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5CE3E" w14:textId="3E2183B3" w:rsidR="00C377F6" w:rsidRPr="00C377F6" w:rsidRDefault="00C377F6" w:rsidP="00C377F6">
      <w:pPr>
        <w:spacing w:after="0" w:line="240" w:lineRule="auto"/>
        <w:rPr>
          <w:b/>
          <w:bCs/>
        </w:rPr>
      </w:pPr>
      <w:r>
        <w:rPr>
          <w:b/>
          <w:bCs/>
        </w:rPr>
        <w:t>Bijlage 2: v</w:t>
      </w:r>
      <w:r w:rsidRPr="00C377F6">
        <w:rPr>
          <w:b/>
          <w:bCs/>
        </w:rPr>
        <w:t>ragen marktconsultatie vervanging voertuigen gemeente Steenbergen</w:t>
      </w:r>
    </w:p>
    <w:p w14:paraId="634A04DB" w14:textId="77777777" w:rsidR="00C377F6" w:rsidRDefault="00C377F6" w:rsidP="00C377F6">
      <w:pPr>
        <w:spacing w:after="0" w:line="240" w:lineRule="auto"/>
      </w:pPr>
    </w:p>
    <w:tbl>
      <w:tblPr>
        <w:tblStyle w:val="Tabelraster"/>
        <w:tblW w:w="0" w:type="auto"/>
        <w:tblLook w:val="04A0" w:firstRow="1" w:lastRow="0" w:firstColumn="1" w:lastColumn="0" w:noHBand="0" w:noVBand="1"/>
      </w:tblPr>
      <w:tblGrid>
        <w:gridCol w:w="1838"/>
        <w:gridCol w:w="2977"/>
      </w:tblGrid>
      <w:tr w:rsidR="006C0EF7" w14:paraId="19619B4E" w14:textId="77777777" w:rsidTr="006C0EF7">
        <w:tc>
          <w:tcPr>
            <w:tcW w:w="1838" w:type="dxa"/>
          </w:tcPr>
          <w:p w14:paraId="028B064A" w14:textId="1E730BFF" w:rsidR="006C0EF7" w:rsidRPr="006C0EF7" w:rsidRDefault="006C0EF7" w:rsidP="00C377F6">
            <w:pPr>
              <w:rPr>
                <w:i/>
                <w:iCs/>
              </w:rPr>
            </w:pPr>
            <w:r w:rsidRPr="006C0EF7">
              <w:rPr>
                <w:i/>
                <w:iCs/>
              </w:rPr>
              <w:t>Organisatie:</w:t>
            </w:r>
          </w:p>
        </w:tc>
        <w:tc>
          <w:tcPr>
            <w:tcW w:w="2977" w:type="dxa"/>
          </w:tcPr>
          <w:p w14:paraId="2A7D0626" w14:textId="77777777" w:rsidR="006C0EF7" w:rsidRDefault="006C0EF7" w:rsidP="00C377F6"/>
        </w:tc>
      </w:tr>
      <w:tr w:rsidR="006C0EF7" w14:paraId="73D3DE22" w14:textId="77777777" w:rsidTr="006C0EF7">
        <w:tc>
          <w:tcPr>
            <w:tcW w:w="1838" w:type="dxa"/>
          </w:tcPr>
          <w:p w14:paraId="508FABFE" w14:textId="68B5B87A" w:rsidR="006C0EF7" w:rsidRPr="006C0EF7" w:rsidRDefault="006C0EF7" w:rsidP="00C377F6">
            <w:pPr>
              <w:rPr>
                <w:i/>
                <w:iCs/>
              </w:rPr>
            </w:pPr>
            <w:r w:rsidRPr="006C0EF7">
              <w:rPr>
                <w:i/>
                <w:iCs/>
              </w:rPr>
              <w:t>Contactpersoon:</w:t>
            </w:r>
          </w:p>
        </w:tc>
        <w:tc>
          <w:tcPr>
            <w:tcW w:w="2977" w:type="dxa"/>
          </w:tcPr>
          <w:p w14:paraId="32C61301" w14:textId="77777777" w:rsidR="006C0EF7" w:rsidRDefault="006C0EF7" w:rsidP="00C377F6"/>
        </w:tc>
      </w:tr>
      <w:tr w:rsidR="006C0EF7" w14:paraId="16BE56F4" w14:textId="77777777" w:rsidTr="006C0EF7">
        <w:tc>
          <w:tcPr>
            <w:tcW w:w="1838" w:type="dxa"/>
          </w:tcPr>
          <w:p w14:paraId="21FDB737" w14:textId="1F9616FC" w:rsidR="006C0EF7" w:rsidRPr="006C0EF7" w:rsidRDefault="006C0EF7" w:rsidP="00C377F6">
            <w:pPr>
              <w:rPr>
                <w:i/>
                <w:iCs/>
              </w:rPr>
            </w:pPr>
            <w:r w:rsidRPr="006C0EF7">
              <w:rPr>
                <w:i/>
                <w:iCs/>
              </w:rPr>
              <w:t>Telefoonnummer:</w:t>
            </w:r>
          </w:p>
        </w:tc>
        <w:tc>
          <w:tcPr>
            <w:tcW w:w="2977" w:type="dxa"/>
          </w:tcPr>
          <w:p w14:paraId="1D6A6C02" w14:textId="77777777" w:rsidR="006C0EF7" w:rsidRDefault="006C0EF7" w:rsidP="00C377F6"/>
        </w:tc>
      </w:tr>
      <w:tr w:rsidR="006C0EF7" w14:paraId="0F34E102" w14:textId="77777777" w:rsidTr="006C0EF7">
        <w:tc>
          <w:tcPr>
            <w:tcW w:w="1838" w:type="dxa"/>
          </w:tcPr>
          <w:p w14:paraId="1F1A9A65" w14:textId="052B2A22" w:rsidR="006C0EF7" w:rsidRPr="006C0EF7" w:rsidRDefault="006C0EF7" w:rsidP="00C377F6">
            <w:pPr>
              <w:rPr>
                <w:i/>
                <w:iCs/>
              </w:rPr>
            </w:pPr>
            <w:r w:rsidRPr="006C0EF7">
              <w:rPr>
                <w:i/>
                <w:iCs/>
              </w:rPr>
              <w:t xml:space="preserve">E-mail: </w:t>
            </w:r>
          </w:p>
        </w:tc>
        <w:tc>
          <w:tcPr>
            <w:tcW w:w="2977" w:type="dxa"/>
          </w:tcPr>
          <w:p w14:paraId="5AA1E0AB" w14:textId="77777777" w:rsidR="006C0EF7" w:rsidRDefault="006C0EF7" w:rsidP="00C377F6"/>
        </w:tc>
      </w:tr>
    </w:tbl>
    <w:p w14:paraId="7EB11CD0" w14:textId="77777777" w:rsidR="006C0EF7" w:rsidRDefault="006C0EF7" w:rsidP="00C377F6">
      <w:pPr>
        <w:spacing w:after="0" w:line="240" w:lineRule="auto"/>
      </w:pPr>
    </w:p>
    <w:p w14:paraId="6D869A2C" w14:textId="26C64A76"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Kunt u aangeven wat de voor- en nadelen zijn voor zowel lease als koop? Welke van deze twee optie adviseert u en waarom?</w:t>
      </w:r>
    </w:p>
    <w:p w14:paraId="202361F1" w14:textId="26C8EB14" w:rsidR="00C377F6" w:rsidRDefault="00C377F6" w:rsidP="00C377F6">
      <w:pPr>
        <w:pStyle w:val="Lijstalinea"/>
        <w:spacing w:after="0" w:line="240" w:lineRule="auto"/>
        <w:contextualSpacing w:val="0"/>
        <w:rPr>
          <w:rFonts w:eastAsia="Times New Roman"/>
        </w:rPr>
      </w:pPr>
    </w:p>
    <w:p w14:paraId="04EF1857" w14:textId="77777777" w:rsidR="00C377F6" w:rsidRPr="006C427E" w:rsidRDefault="00C377F6" w:rsidP="00C377F6">
      <w:pPr>
        <w:pStyle w:val="Lijstalinea"/>
        <w:spacing w:after="0" w:line="240" w:lineRule="auto"/>
        <w:contextualSpacing w:val="0"/>
        <w:rPr>
          <w:rFonts w:eastAsia="Times New Roman"/>
        </w:rPr>
      </w:pPr>
    </w:p>
    <w:p w14:paraId="7221FCB3" w14:textId="2749339F" w:rsidR="006C0EF7"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In bijlage 1 is een overzicht van alle voertuigen die de gemeente wilt aanschaffen</w:t>
      </w:r>
      <w:r w:rsidR="006C0EF7">
        <w:rPr>
          <w:rFonts w:eastAsia="Times New Roman"/>
          <w:i/>
          <w:iCs/>
        </w:rPr>
        <w:t xml:space="preserve">. Kunt u aangeven in hoeverre de specificaties die de gemeente aangeeft in de bijlage haalbaar, volledig en realistisch zijn? Is de uitvraag op deze manier juist uitgevraagd of adviseert u dit op een andere wijze te doen? In het beschrijvend document zullen algemene zaken zoals onderhoud e.d. opgenomen worden. </w:t>
      </w:r>
    </w:p>
    <w:p w14:paraId="18C855B3" w14:textId="77777777" w:rsidR="006C0EF7" w:rsidRDefault="006C0EF7" w:rsidP="006C0EF7">
      <w:pPr>
        <w:pStyle w:val="Lijstalinea"/>
        <w:spacing w:after="0" w:line="240" w:lineRule="auto"/>
        <w:contextualSpacing w:val="0"/>
        <w:rPr>
          <w:rFonts w:eastAsia="Times New Roman"/>
          <w:i/>
          <w:iCs/>
        </w:rPr>
      </w:pPr>
    </w:p>
    <w:p w14:paraId="58A3D0DC" w14:textId="77777777" w:rsidR="006C0EF7" w:rsidRDefault="006C0EF7" w:rsidP="006C0EF7">
      <w:pPr>
        <w:pStyle w:val="Lijstalinea"/>
        <w:spacing w:after="0" w:line="240" w:lineRule="auto"/>
        <w:contextualSpacing w:val="0"/>
        <w:rPr>
          <w:rFonts w:eastAsia="Times New Roman"/>
          <w:i/>
          <w:iCs/>
        </w:rPr>
      </w:pPr>
    </w:p>
    <w:p w14:paraId="5FD588B0" w14:textId="1CE859C3" w:rsidR="00C377F6" w:rsidRPr="00C377F6" w:rsidRDefault="006C0EF7" w:rsidP="00C377F6">
      <w:pPr>
        <w:pStyle w:val="Lijstalinea"/>
        <w:numPr>
          <w:ilvl w:val="0"/>
          <w:numId w:val="1"/>
        </w:numPr>
        <w:spacing w:after="0" w:line="240" w:lineRule="auto"/>
        <w:contextualSpacing w:val="0"/>
        <w:rPr>
          <w:rFonts w:eastAsia="Times New Roman"/>
          <w:i/>
          <w:iCs/>
        </w:rPr>
      </w:pPr>
      <w:r>
        <w:rPr>
          <w:rFonts w:eastAsia="Times New Roman"/>
          <w:i/>
          <w:iCs/>
        </w:rPr>
        <w:t xml:space="preserve">Voor alle voertuigen geldt een minimale actieradius van 200 km per dag een trekgewicht van 3500 kg. </w:t>
      </w:r>
      <w:r w:rsidR="00C377F6" w:rsidRPr="00C377F6">
        <w:rPr>
          <w:rFonts w:eastAsia="Times New Roman"/>
          <w:i/>
          <w:iCs/>
        </w:rPr>
        <w:t xml:space="preserve"> Kunt u aangeven welke voertuigen elektrisch en/of hybride aan deze eisen kunnen voldoen bij de meest ongunstige omstandigheden (veel </w:t>
      </w:r>
      <w:proofErr w:type="spellStart"/>
      <w:r w:rsidR="00C377F6" w:rsidRPr="00C377F6">
        <w:rPr>
          <w:rFonts w:eastAsia="Times New Roman"/>
          <w:i/>
          <w:iCs/>
        </w:rPr>
        <w:t>stops</w:t>
      </w:r>
      <w:proofErr w:type="spellEnd"/>
      <w:r w:rsidR="00C377F6" w:rsidRPr="00C377F6">
        <w:rPr>
          <w:rFonts w:eastAsia="Times New Roman"/>
          <w:i/>
          <w:iCs/>
        </w:rPr>
        <w:t>, koud weer etc.)?</w:t>
      </w:r>
      <w:r>
        <w:rPr>
          <w:rFonts w:eastAsia="Times New Roman"/>
          <w:i/>
          <w:iCs/>
        </w:rPr>
        <w:t xml:space="preserve"> Kunt u daarna aangeven wat de maximale actieradius van de voertuigen zijn (ook weer in de meest ongunstige situatie)?</w:t>
      </w:r>
    </w:p>
    <w:p w14:paraId="05CEF664" w14:textId="77777777" w:rsidR="00C377F6" w:rsidRPr="00C377F6" w:rsidRDefault="00C377F6" w:rsidP="00C377F6">
      <w:pPr>
        <w:pStyle w:val="Lijstalinea"/>
        <w:rPr>
          <w:rFonts w:eastAsia="Times New Roman"/>
        </w:rPr>
      </w:pPr>
    </w:p>
    <w:p w14:paraId="3ECAD15F" w14:textId="77777777" w:rsidR="00C377F6" w:rsidRPr="003F7B52" w:rsidRDefault="00C377F6" w:rsidP="00C377F6">
      <w:pPr>
        <w:pStyle w:val="Lijstalinea"/>
        <w:spacing w:after="0" w:line="240" w:lineRule="auto"/>
        <w:contextualSpacing w:val="0"/>
        <w:rPr>
          <w:rFonts w:eastAsia="Times New Roman"/>
        </w:rPr>
      </w:pPr>
    </w:p>
    <w:p w14:paraId="1DE9A7C6" w14:textId="593AE8A9"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Op dit moment heeft de gemeente op de gemeentewerf nog geen mogelijkheden om voertuigen op te laden. Momenteel wordt onderzocht welke capaciteit op het net/ eigen elektra aansluiting beschikbaar zijn om een laadpaal te plaatsen. Daarbij wordt bekeken welke aanvullende maatregelen m.b.t. de brandverzekering genomen moeten worden. Zijn er nog andere zaken en/of kosten waar wij rekening mee moeten houden</w:t>
      </w:r>
      <w:r w:rsidR="006C0EF7">
        <w:rPr>
          <w:rFonts w:eastAsia="Times New Roman"/>
          <w:i/>
          <w:iCs/>
        </w:rPr>
        <w:t xml:space="preserve"> of hulpmiddelen die aangeschaft moeten worden</w:t>
      </w:r>
      <w:r w:rsidRPr="00C377F6">
        <w:rPr>
          <w:rFonts w:eastAsia="Times New Roman"/>
          <w:i/>
          <w:iCs/>
        </w:rPr>
        <w:t xml:space="preserve">? </w:t>
      </w:r>
    </w:p>
    <w:p w14:paraId="3C9B1849" w14:textId="28FA01BD" w:rsidR="00C377F6" w:rsidRDefault="00C377F6" w:rsidP="00C377F6">
      <w:pPr>
        <w:spacing w:after="0" w:line="240" w:lineRule="auto"/>
        <w:rPr>
          <w:rFonts w:eastAsia="Times New Roman"/>
        </w:rPr>
      </w:pPr>
    </w:p>
    <w:p w14:paraId="1A217D4A" w14:textId="77777777" w:rsidR="00C377F6" w:rsidRPr="00C377F6" w:rsidRDefault="00C377F6" w:rsidP="00C377F6">
      <w:pPr>
        <w:spacing w:after="0" w:line="240" w:lineRule="auto"/>
        <w:rPr>
          <w:rFonts w:eastAsia="Times New Roman"/>
        </w:rPr>
      </w:pPr>
    </w:p>
    <w:p w14:paraId="5B2E945F" w14:textId="4729DA0D"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Wat is de minimale oplaadcapaciteit per type voertuig die nodig is om volledig op te laden (zowel hybride als elektrisch)?</w:t>
      </w:r>
    </w:p>
    <w:p w14:paraId="2B9EEF21" w14:textId="6FD9186B" w:rsidR="00C377F6" w:rsidRDefault="00C377F6" w:rsidP="00C377F6">
      <w:pPr>
        <w:spacing w:after="0" w:line="240" w:lineRule="auto"/>
        <w:rPr>
          <w:rFonts w:eastAsia="Times New Roman"/>
        </w:rPr>
      </w:pPr>
    </w:p>
    <w:p w14:paraId="768AB934" w14:textId="77777777" w:rsidR="00C377F6" w:rsidRPr="00C377F6" w:rsidRDefault="00C377F6" w:rsidP="00C377F6">
      <w:pPr>
        <w:spacing w:after="0" w:line="240" w:lineRule="auto"/>
        <w:rPr>
          <w:rFonts w:eastAsia="Times New Roman"/>
        </w:rPr>
      </w:pPr>
    </w:p>
    <w:p w14:paraId="24FEECB6" w14:textId="42EFF54E"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Vermoedelijk is de capaciteit van het net op de gemeentewerf beperkt. Hierdoor zullen waarschijnlijk niet alle voertuigen elektrisch ingekocht kunnen worden. Hebben jullie nog tips het wagenpark met de beperkte mogelijkheden toch zoveel mogelijk te verduurzamen?</w:t>
      </w:r>
    </w:p>
    <w:p w14:paraId="0AA27D18" w14:textId="0DEDF27A" w:rsidR="00C377F6" w:rsidRDefault="00C377F6" w:rsidP="00C377F6">
      <w:pPr>
        <w:spacing w:after="0" w:line="240" w:lineRule="auto"/>
        <w:rPr>
          <w:rFonts w:eastAsia="Times New Roman"/>
        </w:rPr>
      </w:pPr>
    </w:p>
    <w:p w14:paraId="7C7BE797" w14:textId="77777777" w:rsidR="00C377F6" w:rsidRPr="00C377F6" w:rsidRDefault="00C377F6" w:rsidP="00C377F6">
      <w:pPr>
        <w:spacing w:after="0" w:line="240" w:lineRule="auto"/>
        <w:rPr>
          <w:rFonts w:eastAsia="Times New Roman"/>
        </w:rPr>
      </w:pPr>
    </w:p>
    <w:p w14:paraId="62CBC0AE" w14:textId="387091AE"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Kunt u een indicatie van het benodigde budget geven om de voertuigen uit bijlage 1 aan te kunnen schaffen? Kunt u hierbij aangeven wat het prijsverschil is tussen elektrisch, hybride en diesel?</w:t>
      </w:r>
    </w:p>
    <w:p w14:paraId="51918392" w14:textId="18A5752E" w:rsidR="00C377F6" w:rsidRDefault="00C377F6" w:rsidP="00C377F6">
      <w:pPr>
        <w:spacing w:after="0" w:line="240" w:lineRule="auto"/>
        <w:rPr>
          <w:rFonts w:eastAsia="Times New Roman"/>
        </w:rPr>
      </w:pPr>
    </w:p>
    <w:p w14:paraId="1E8D2E9E" w14:textId="77777777" w:rsidR="00C377F6" w:rsidRPr="00C377F6" w:rsidRDefault="00C377F6" w:rsidP="00C377F6">
      <w:pPr>
        <w:spacing w:after="0" w:line="240" w:lineRule="auto"/>
        <w:rPr>
          <w:rFonts w:eastAsia="Times New Roman"/>
        </w:rPr>
      </w:pPr>
    </w:p>
    <w:p w14:paraId="3DABC6C0" w14:textId="24763B46"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Wat zijn de extra exploitatiekosten voor hybride en elektrische voertuigen</w:t>
      </w:r>
      <w:r w:rsidR="006C0EF7">
        <w:rPr>
          <w:rFonts w:eastAsia="Times New Roman"/>
          <w:i/>
          <w:iCs/>
        </w:rPr>
        <w:t>?</w:t>
      </w:r>
      <w:r w:rsidRPr="00C377F6">
        <w:rPr>
          <w:rFonts w:eastAsia="Times New Roman"/>
          <w:i/>
          <w:iCs/>
        </w:rPr>
        <w:t xml:space="preserve"> Denk hierbij in ieder geval aan verzekeringen, onderhoud, belastingen</w:t>
      </w:r>
      <w:r w:rsidR="006C0EF7">
        <w:rPr>
          <w:rFonts w:eastAsia="Times New Roman"/>
          <w:i/>
          <w:iCs/>
        </w:rPr>
        <w:t>.</w:t>
      </w:r>
    </w:p>
    <w:p w14:paraId="0F354A72" w14:textId="77777777" w:rsidR="00C377F6" w:rsidRDefault="00C377F6" w:rsidP="00C377F6">
      <w:pPr>
        <w:pStyle w:val="Lijstalinea"/>
        <w:spacing w:after="0" w:line="240" w:lineRule="auto"/>
        <w:contextualSpacing w:val="0"/>
        <w:rPr>
          <w:rFonts w:eastAsia="Times New Roman"/>
        </w:rPr>
      </w:pPr>
    </w:p>
    <w:p w14:paraId="6BB0104A" w14:textId="77777777" w:rsidR="00C377F6" w:rsidRPr="00C377F6" w:rsidRDefault="00C377F6" w:rsidP="00C377F6">
      <w:pPr>
        <w:spacing w:after="0" w:line="240" w:lineRule="auto"/>
        <w:rPr>
          <w:rFonts w:eastAsia="Times New Roman"/>
        </w:rPr>
      </w:pPr>
    </w:p>
    <w:p w14:paraId="01F4910A" w14:textId="6ED132FC"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lastRenderedPageBreak/>
        <w:t>Wat is de levertijd van de voertuigen?</w:t>
      </w:r>
    </w:p>
    <w:p w14:paraId="6A9DD22C" w14:textId="77777777" w:rsidR="00C377F6" w:rsidRDefault="00C377F6" w:rsidP="00C377F6">
      <w:pPr>
        <w:pStyle w:val="Lijstalinea"/>
        <w:spacing w:after="0" w:line="240" w:lineRule="auto"/>
        <w:contextualSpacing w:val="0"/>
        <w:rPr>
          <w:rFonts w:eastAsia="Times New Roman"/>
        </w:rPr>
      </w:pPr>
    </w:p>
    <w:p w14:paraId="1E450110" w14:textId="77777777" w:rsidR="00C377F6" w:rsidRPr="00C377F6" w:rsidRDefault="00C377F6" w:rsidP="00C377F6">
      <w:pPr>
        <w:spacing w:after="0" w:line="240" w:lineRule="auto"/>
        <w:rPr>
          <w:rFonts w:eastAsia="Times New Roman"/>
        </w:rPr>
      </w:pPr>
    </w:p>
    <w:p w14:paraId="1E6CE595" w14:textId="0A75A772" w:rsidR="00C377F6" w:rsidRP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 xml:space="preserve">Wat is de afschrijftermijn van hybride en elektrische voertuigen? </w:t>
      </w:r>
    </w:p>
    <w:p w14:paraId="0ED706EC" w14:textId="77777777" w:rsidR="00C377F6" w:rsidRPr="00C377F6" w:rsidRDefault="00C377F6" w:rsidP="00C377F6">
      <w:pPr>
        <w:pStyle w:val="Lijstalinea"/>
        <w:rPr>
          <w:rFonts w:eastAsia="Times New Roman"/>
        </w:rPr>
      </w:pPr>
    </w:p>
    <w:p w14:paraId="5EA58473" w14:textId="77777777" w:rsidR="00C377F6" w:rsidRPr="003E2F6A" w:rsidRDefault="00C377F6" w:rsidP="00C377F6">
      <w:pPr>
        <w:pStyle w:val="Lijstalinea"/>
        <w:spacing w:after="0" w:line="240" w:lineRule="auto"/>
        <w:contextualSpacing w:val="0"/>
        <w:rPr>
          <w:rFonts w:eastAsia="Times New Roman"/>
        </w:rPr>
      </w:pPr>
    </w:p>
    <w:p w14:paraId="52B03A68" w14:textId="77777777" w:rsidR="00C377F6" w:rsidRDefault="00C377F6" w:rsidP="00C377F6">
      <w:pPr>
        <w:pStyle w:val="Lijstalinea"/>
        <w:numPr>
          <w:ilvl w:val="0"/>
          <w:numId w:val="1"/>
        </w:numPr>
        <w:spacing w:after="0" w:line="240" w:lineRule="auto"/>
        <w:contextualSpacing w:val="0"/>
        <w:rPr>
          <w:rFonts w:eastAsia="Times New Roman"/>
          <w:i/>
          <w:iCs/>
        </w:rPr>
      </w:pPr>
      <w:r w:rsidRPr="00C377F6">
        <w:rPr>
          <w:rFonts w:eastAsia="Times New Roman"/>
          <w:i/>
          <w:iCs/>
        </w:rPr>
        <w:t xml:space="preserve">Zijn er subsidie mogelijkheden indien de gemeente ervoor kiest om het wagenpark te verduurzamen? </w:t>
      </w:r>
    </w:p>
    <w:p w14:paraId="4EC2C1A9" w14:textId="77777777" w:rsidR="0080231C" w:rsidRPr="00C377F6" w:rsidRDefault="0080231C" w:rsidP="0080231C">
      <w:pPr>
        <w:pStyle w:val="Lijstalinea"/>
        <w:spacing w:after="0" w:line="240" w:lineRule="auto"/>
        <w:contextualSpacing w:val="0"/>
        <w:rPr>
          <w:rFonts w:eastAsia="Times New Roman"/>
          <w:i/>
          <w:iCs/>
        </w:rPr>
      </w:pPr>
    </w:p>
    <w:p w14:paraId="2AA1EF67" w14:textId="77777777" w:rsidR="0080231C" w:rsidRPr="00385045" w:rsidRDefault="0080231C" w:rsidP="0080231C">
      <w:pPr>
        <w:pStyle w:val="Lijstalinea"/>
        <w:numPr>
          <w:ilvl w:val="0"/>
          <w:numId w:val="1"/>
        </w:numPr>
        <w:rPr>
          <w:i/>
          <w:iCs/>
        </w:rPr>
      </w:pPr>
      <w:r w:rsidRPr="00385045">
        <w:rPr>
          <w:i/>
          <w:iCs/>
        </w:rPr>
        <w:t xml:space="preserve">Heeft u nog aanvullende tips of opmerkingen? </w:t>
      </w:r>
    </w:p>
    <w:p w14:paraId="524CB246" w14:textId="77777777" w:rsidR="004B5DFC" w:rsidRDefault="004B5DFC"/>
    <w:sectPr w:rsidR="004B5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43F"/>
    <w:multiLevelType w:val="hybridMultilevel"/>
    <w:tmpl w:val="F61637DC"/>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1AE0516"/>
    <w:multiLevelType w:val="hybridMultilevel"/>
    <w:tmpl w:val="C9A6882E"/>
    <w:lvl w:ilvl="0" w:tplc="395CCA92">
      <w:start w:val="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00458940">
    <w:abstractNumId w:val="0"/>
    <w:lvlOverride w:ilvl="0">
      <w:startOverride w:val="1"/>
    </w:lvlOverride>
    <w:lvlOverride w:ilvl="1"/>
    <w:lvlOverride w:ilvl="2"/>
    <w:lvlOverride w:ilvl="3"/>
    <w:lvlOverride w:ilvl="4"/>
    <w:lvlOverride w:ilvl="5"/>
    <w:lvlOverride w:ilvl="6"/>
    <w:lvlOverride w:ilvl="7"/>
    <w:lvlOverride w:ilvl="8"/>
  </w:num>
  <w:num w:numId="2" w16cid:durableId="58707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F6"/>
    <w:rsid w:val="001517E8"/>
    <w:rsid w:val="004B5DFC"/>
    <w:rsid w:val="00663E9A"/>
    <w:rsid w:val="006C0EF7"/>
    <w:rsid w:val="0080231C"/>
    <w:rsid w:val="00C377F6"/>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EB5A"/>
  <w15:chartTrackingRefBased/>
  <w15:docId w15:val="{E198A6C0-CE4C-4B32-80BA-C0F0A6C5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ISHW"/>
    <w:basedOn w:val="Standaard"/>
    <w:link w:val="LijstalineaChar"/>
    <w:uiPriority w:val="34"/>
    <w:qFormat/>
    <w:rsid w:val="00C377F6"/>
    <w:pPr>
      <w:spacing w:after="200" w:line="276" w:lineRule="auto"/>
      <w:ind w:left="720"/>
      <w:contextualSpacing/>
    </w:pPr>
    <w:rPr>
      <w:rFonts w:ascii="Calibri" w:eastAsia="Calibri" w:hAnsi="Calibri" w:cs="Times New Roman"/>
    </w:rPr>
  </w:style>
  <w:style w:type="character" w:customStyle="1" w:styleId="LijstalineaChar">
    <w:name w:val="Lijstalinea Char"/>
    <w:aliases w:val="Opsomming ISHW Char"/>
    <w:link w:val="Lijstalinea"/>
    <w:uiPriority w:val="34"/>
    <w:rsid w:val="00C377F6"/>
    <w:rPr>
      <w:rFonts w:ascii="Calibri" w:eastAsia="Calibri" w:hAnsi="Calibri" w:cs="Times New Roman"/>
    </w:rPr>
  </w:style>
  <w:style w:type="table" w:styleId="Tabelraster">
    <w:name w:val="Table Grid"/>
    <w:basedOn w:val="Standaardtabel"/>
    <w:uiPriority w:val="39"/>
    <w:rsid w:val="006C0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382</Words>
  <Characters>2104</Characters>
  <Application>Microsoft Office Word</Application>
  <DocSecurity>0</DocSecurity>
  <Lines>17</Lines>
  <Paragraphs>4</Paragraphs>
  <ScaleCrop>false</ScaleCrop>
  <Company>Inkoopbureau West-Brabant</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Kerbusch, Ilona (gemeente Steenbergen)</cp:lastModifiedBy>
  <cp:revision>3</cp:revision>
  <cp:lastPrinted>2024-01-19T12:33:00Z</cp:lastPrinted>
  <dcterms:created xsi:type="dcterms:W3CDTF">2024-02-05T11:37:00Z</dcterms:created>
  <dcterms:modified xsi:type="dcterms:W3CDTF">2024-02-05T11:48:00Z</dcterms:modified>
</cp:coreProperties>
</file>