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A2CEE" w14:textId="2B9E6BD6" w:rsidR="00314D2B" w:rsidRPr="00A11015" w:rsidRDefault="00314D2B" w:rsidP="00A11015">
      <w:pPr>
        <w:pStyle w:val="Kop1"/>
        <w:rPr>
          <w:rFonts w:eastAsia="Times New Roman"/>
        </w:rPr>
      </w:pPr>
      <w:bookmarkStart w:id="0" w:name="_Toc37228021"/>
      <w:r w:rsidRPr="00A11015">
        <w:rPr>
          <w:rFonts w:eastAsia="Times New Roman"/>
        </w:rPr>
        <w:t xml:space="preserve">Bijlage </w:t>
      </w:r>
      <w:r w:rsidR="00A11015" w:rsidRPr="00A11015">
        <w:rPr>
          <w:rFonts w:eastAsia="Times New Roman"/>
        </w:rPr>
        <w:t>10.</w:t>
      </w:r>
      <w:r w:rsidRPr="00A11015">
        <w:rPr>
          <w:rFonts w:eastAsia="Times New Roman"/>
        </w:rPr>
        <w:t xml:space="preserve"> Prijzenblad</w:t>
      </w:r>
      <w:bookmarkEnd w:id="0"/>
    </w:p>
    <w:p w14:paraId="36AA2CEF" w14:textId="77777777" w:rsidR="00314D2B" w:rsidRPr="00314D2B" w:rsidRDefault="00314D2B" w:rsidP="00314D2B">
      <w:pPr>
        <w:tabs>
          <w:tab w:val="left" w:pos="567"/>
        </w:tabs>
        <w:spacing w:after="0" w:line="312" w:lineRule="auto"/>
        <w:jc w:val="both"/>
        <w:rPr>
          <w:rFonts w:ascii="Calibri" w:eastAsia="Times New Roman" w:hAnsi="Calibri" w:cs="Arial"/>
          <w:bCs/>
          <w:szCs w:val="20"/>
          <w:lang w:eastAsia="nl-NL"/>
        </w:rPr>
      </w:pPr>
    </w:p>
    <w:p w14:paraId="36AA2CF0" w14:textId="59B3E18B" w:rsidR="00314D2B" w:rsidRPr="00314D2B" w:rsidRDefault="00314D2B"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Inschrijver verklaart zich door ondertekening dezes bereid de uitvoering van de accountantsdiensten ten behoeve van de Opdrachtgever, zoals beschreven in het beschrijvend document met kenmerk</w:t>
      </w:r>
      <w:r w:rsidR="006D44E3" w:rsidRPr="006D44E3">
        <w:rPr>
          <w:rFonts w:ascii="Calibri" w:eastAsia="Times New Roman" w:hAnsi="Calibri" w:cs="Arial"/>
          <w:color w:val="000000"/>
          <w:szCs w:val="20"/>
        </w:rPr>
        <w:t xml:space="preserve"> Z.055739</w:t>
      </w:r>
      <w:r w:rsidRPr="00314D2B">
        <w:rPr>
          <w:rFonts w:ascii="Calibri" w:eastAsia="Times New Roman" w:hAnsi="Calibri" w:cs="Arial"/>
          <w:color w:val="000000"/>
          <w:szCs w:val="20"/>
        </w:rPr>
        <w:t xml:space="preserve"> </w:t>
      </w:r>
      <w:r w:rsidR="00B81189">
        <w:rPr>
          <w:rFonts w:ascii="Calibri" w:eastAsia="Times New Roman" w:hAnsi="Calibri" w:cs="Arial"/>
          <w:color w:val="000000"/>
          <w:szCs w:val="20"/>
        </w:rPr>
        <w:t xml:space="preserve"> </w:t>
      </w:r>
      <w:r w:rsidRPr="00314D2B">
        <w:rPr>
          <w:rFonts w:ascii="Calibri" w:eastAsia="Times New Roman" w:hAnsi="Calibri" w:cs="Arial"/>
          <w:color w:val="000000"/>
          <w:szCs w:val="20"/>
        </w:rPr>
        <w:t>uit te voeren tegen onderstaande prijzen en tarieven:</w:t>
      </w:r>
    </w:p>
    <w:p w14:paraId="36AA2CF1" w14:textId="77777777" w:rsidR="00314D2B" w:rsidRPr="0083312D" w:rsidRDefault="00314D2B"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color w:val="000000"/>
          <w:szCs w:val="20"/>
        </w:rPr>
      </w:pPr>
    </w:p>
    <w:tbl>
      <w:tblPr>
        <w:tblW w:w="89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9"/>
        <w:gridCol w:w="4550"/>
      </w:tblGrid>
      <w:tr w:rsidR="00314D2B" w:rsidRPr="00314D2B" w14:paraId="36AA2CF4" w14:textId="77777777" w:rsidTr="00506D46">
        <w:tc>
          <w:tcPr>
            <w:tcW w:w="4409" w:type="dxa"/>
            <w:shd w:val="clear" w:color="auto" w:fill="BFBFBF"/>
            <w:vAlign w:val="center"/>
          </w:tcPr>
          <w:p w14:paraId="36AA2CF2" w14:textId="77777777" w:rsidR="00314D2B" w:rsidRPr="00314D2B" w:rsidRDefault="00314D2B" w:rsidP="00314D2B">
            <w:pPr>
              <w:shd w:val="clear" w:color="auto" w:fill="FFFFFF"/>
              <w:autoSpaceDE w:val="0"/>
              <w:autoSpaceDN w:val="0"/>
              <w:adjustRightInd w:val="0"/>
              <w:spacing w:before="130" w:after="0" w:line="254" w:lineRule="exact"/>
              <w:ind w:right="57"/>
              <w:contextualSpacing/>
              <w:rPr>
                <w:rFonts w:ascii="Calibri" w:eastAsia="Times New Roman" w:hAnsi="Calibri" w:cs="Arial"/>
                <w:b/>
                <w:color w:val="000000"/>
                <w:szCs w:val="20"/>
              </w:rPr>
            </w:pPr>
            <w:r w:rsidRPr="00314D2B">
              <w:rPr>
                <w:rFonts w:ascii="Calibri" w:eastAsia="Times New Roman" w:hAnsi="Calibri" w:cs="Arial"/>
                <w:b/>
                <w:color w:val="000000"/>
                <w:szCs w:val="20"/>
              </w:rPr>
              <w:t>Omschrijving</w:t>
            </w:r>
          </w:p>
        </w:tc>
        <w:tc>
          <w:tcPr>
            <w:tcW w:w="4550" w:type="dxa"/>
            <w:shd w:val="clear" w:color="auto" w:fill="BFBFBF"/>
            <w:vAlign w:val="center"/>
          </w:tcPr>
          <w:p w14:paraId="36AA2CF3" w14:textId="77777777" w:rsidR="00314D2B" w:rsidRPr="00314D2B" w:rsidRDefault="00314D2B" w:rsidP="00314D2B">
            <w:pPr>
              <w:shd w:val="clear" w:color="auto" w:fill="FFFFFF"/>
              <w:autoSpaceDE w:val="0"/>
              <w:autoSpaceDN w:val="0"/>
              <w:adjustRightInd w:val="0"/>
              <w:spacing w:before="130" w:after="0" w:line="254" w:lineRule="exact"/>
              <w:ind w:right="57"/>
              <w:contextualSpacing/>
              <w:rPr>
                <w:rFonts w:ascii="Calibri" w:eastAsia="Times New Roman" w:hAnsi="Calibri" w:cs="Arial"/>
                <w:b/>
                <w:color w:val="000000"/>
                <w:szCs w:val="20"/>
              </w:rPr>
            </w:pPr>
            <w:r w:rsidRPr="00314D2B">
              <w:rPr>
                <w:rFonts w:ascii="Calibri" w:eastAsia="Times New Roman" w:hAnsi="Calibri" w:cs="Arial"/>
                <w:b/>
                <w:color w:val="000000"/>
                <w:szCs w:val="20"/>
              </w:rPr>
              <w:t>Prijs/jaar</w:t>
            </w:r>
          </w:p>
        </w:tc>
      </w:tr>
      <w:tr w:rsidR="00314D2B" w:rsidRPr="00314D2B" w14:paraId="36AA2CF7" w14:textId="77777777" w:rsidTr="00506D46">
        <w:tc>
          <w:tcPr>
            <w:tcW w:w="4409" w:type="dxa"/>
            <w:shd w:val="clear" w:color="auto" w:fill="auto"/>
            <w:vAlign w:val="center"/>
          </w:tcPr>
          <w:p w14:paraId="36AA2CF5" w14:textId="77777777" w:rsidR="00314D2B" w:rsidRPr="00090C64" w:rsidRDefault="00314D2B" w:rsidP="00314D2B">
            <w:pPr>
              <w:shd w:val="clear" w:color="auto" w:fill="FFFFFF"/>
              <w:autoSpaceDE w:val="0"/>
              <w:autoSpaceDN w:val="0"/>
              <w:adjustRightInd w:val="0"/>
              <w:spacing w:before="130" w:after="0" w:line="254" w:lineRule="exact"/>
              <w:ind w:right="57"/>
              <w:contextualSpacing/>
              <w:rPr>
                <w:rFonts w:ascii="Calibri" w:eastAsia="Times New Roman" w:hAnsi="Calibri" w:cs="Arial"/>
                <w:color w:val="000000"/>
                <w:szCs w:val="20"/>
              </w:rPr>
            </w:pPr>
            <w:r w:rsidRPr="00090C64">
              <w:rPr>
                <w:rFonts w:ascii="Calibri" w:eastAsia="Times New Roman" w:hAnsi="Calibri" w:cs="Arial"/>
                <w:color w:val="000000"/>
                <w:szCs w:val="20"/>
              </w:rPr>
              <w:t xml:space="preserve">Vaste prijs voor de certificerende functie en interimcontrole, inclusief SISA Verklaring                                                                        </w:t>
            </w:r>
          </w:p>
        </w:tc>
        <w:tc>
          <w:tcPr>
            <w:tcW w:w="4550" w:type="dxa"/>
            <w:shd w:val="clear" w:color="auto" w:fill="auto"/>
            <w:vAlign w:val="center"/>
          </w:tcPr>
          <w:p w14:paraId="36AA2CF6" w14:textId="587DB848" w:rsidR="00314D2B" w:rsidRPr="00314D2B" w:rsidRDefault="00314D2B" w:rsidP="00314D2B">
            <w:pPr>
              <w:shd w:val="clear" w:color="auto" w:fill="FFFFFF"/>
              <w:autoSpaceDE w:val="0"/>
              <w:autoSpaceDN w:val="0"/>
              <w:adjustRightInd w:val="0"/>
              <w:spacing w:before="130" w:after="0" w:line="254" w:lineRule="exact"/>
              <w:ind w:right="57"/>
              <w:contextualSpacing/>
              <w:rPr>
                <w:rFonts w:ascii="Calibri" w:eastAsia="Times New Roman" w:hAnsi="Calibri" w:cs="Arial"/>
                <w:color w:val="000000"/>
                <w:szCs w:val="20"/>
              </w:rPr>
            </w:pPr>
            <w:r w:rsidRPr="00090C64">
              <w:rPr>
                <w:rFonts w:ascii="Calibri" w:eastAsia="Times New Roman" w:hAnsi="Calibri" w:cs="Arial"/>
                <w:color w:val="000000"/>
                <w:szCs w:val="20"/>
              </w:rPr>
              <w:t>€</w:t>
            </w:r>
            <w:r w:rsidR="006072A1">
              <w:rPr>
                <w:rFonts w:ascii="Calibri" w:eastAsia="Times New Roman" w:hAnsi="Calibri" w:cs="Arial"/>
                <w:color w:val="000000"/>
                <w:szCs w:val="20"/>
              </w:rPr>
              <w:t xml:space="preserve"> </w:t>
            </w:r>
          </w:p>
        </w:tc>
      </w:tr>
      <w:tr w:rsidR="00314D2B" w:rsidRPr="00314D2B" w14:paraId="36AA2CFA" w14:textId="77777777" w:rsidTr="00506D46">
        <w:tc>
          <w:tcPr>
            <w:tcW w:w="4409" w:type="dxa"/>
            <w:shd w:val="clear" w:color="auto" w:fill="auto"/>
            <w:vAlign w:val="center"/>
          </w:tcPr>
          <w:p w14:paraId="36AA2CF8" w14:textId="27BB3740" w:rsidR="00314D2B" w:rsidRPr="00314D2B" w:rsidRDefault="00314D2B" w:rsidP="00314D2B">
            <w:pPr>
              <w:shd w:val="clear" w:color="auto" w:fill="FFFFFF"/>
              <w:autoSpaceDE w:val="0"/>
              <w:autoSpaceDN w:val="0"/>
              <w:adjustRightInd w:val="0"/>
              <w:spacing w:before="130" w:after="0" w:line="254" w:lineRule="exact"/>
              <w:ind w:right="57"/>
              <w:contextualSpacing/>
              <w:rPr>
                <w:rFonts w:ascii="Calibri" w:eastAsia="Times New Roman" w:hAnsi="Calibri" w:cs="Arial"/>
                <w:color w:val="000000"/>
                <w:szCs w:val="20"/>
              </w:rPr>
            </w:pPr>
            <w:r w:rsidRPr="00314D2B">
              <w:rPr>
                <w:rFonts w:ascii="Calibri" w:eastAsia="Times New Roman" w:hAnsi="Calibri" w:cs="Arial"/>
                <w:color w:val="000000"/>
                <w:szCs w:val="20"/>
              </w:rPr>
              <w:t>Vaste prijs voor de natuurlijke adviesfunctie en bestuurlijke ondersteuning</w:t>
            </w:r>
            <w:r w:rsidR="00176F9C">
              <w:rPr>
                <w:rStyle w:val="Voetnootmarkering"/>
                <w:rFonts w:ascii="Calibri" w:eastAsia="Times New Roman" w:hAnsi="Calibri" w:cs="Arial"/>
                <w:color w:val="000000"/>
                <w:szCs w:val="20"/>
              </w:rPr>
              <w:footnoteReference w:id="1"/>
            </w:r>
          </w:p>
        </w:tc>
        <w:tc>
          <w:tcPr>
            <w:tcW w:w="4550" w:type="dxa"/>
            <w:shd w:val="clear" w:color="auto" w:fill="auto"/>
            <w:vAlign w:val="center"/>
          </w:tcPr>
          <w:p w14:paraId="36AA2CF9" w14:textId="77777777" w:rsidR="00314D2B" w:rsidRPr="00314D2B" w:rsidRDefault="00314D2B" w:rsidP="00314D2B">
            <w:pPr>
              <w:shd w:val="clear" w:color="auto" w:fill="FFFFFF"/>
              <w:autoSpaceDE w:val="0"/>
              <w:autoSpaceDN w:val="0"/>
              <w:adjustRightInd w:val="0"/>
              <w:spacing w:before="130" w:after="0" w:line="254" w:lineRule="exact"/>
              <w:ind w:right="57"/>
              <w:contextualSpacing/>
              <w:rPr>
                <w:rFonts w:ascii="Calibri" w:eastAsia="Times New Roman" w:hAnsi="Calibri" w:cs="Arial"/>
                <w:color w:val="000000"/>
                <w:szCs w:val="20"/>
              </w:rPr>
            </w:pPr>
            <w:r w:rsidRPr="00314D2B">
              <w:rPr>
                <w:rFonts w:ascii="Calibri" w:eastAsia="Times New Roman" w:hAnsi="Calibri" w:cs="Arial"/>
                <w:color w:val="000000"/>
                <w:szCs w:val="20"/>
              </w:rPr>
              <w:t>€</w:t>
            </w:r>
          </w:p>
        </w:tc>
      </w:tr>
      <w:tr w:rsidR="00314D2B" w:rsidRPr="00314D2B" w14:paraId="36AA2CFD" w14:textId="77777777" w:rsidTr="00506D46">
        <w:trPr>
          <w:trHeight w:val="660"/>
        </w:trPr>
        <w:tc>
          <w:tcPr>
            <w:tcW w:w="4409" w:type="dxa"/>
            <w:shd w:val="clear" w:color="auto" w:fill="auto"/>
            <w:vAlign w:val="center"/>
          </w:tcPr>
          <w:p w14:paraId="36AA2CFB" w14:textId="4C26B1C7" w:rsidR="00314D2B" w:rsidRPr="00314D2B" w:rsidRDefault="001F31B7" w:rsidP="00314D2B">
            <w:pPr>
              <w:shd w:val="clear" w:color="auto" w:fill="FFFFFF"/>
              <w:autoSpaceDE w:val="0"/>
              <w:autoSpaceDN w:val="0"/>
              <w:adjustRightInd w:val="0"/>
              <w:spacing w:before="130" w:after="0" w:line="254" w:lineRule="exact"/>
              <w:ind w:right="57"/>
              <w:contextualSpacing/>
              <w:rPr>
                <w:rFonts w:ascii="Calibri" w:eastAsia="Times New Roman" w:hAnsi="Calibri" w:cs="Arial"/>
                <w:b/>
                <w:color w:val="000000"/>
                <w:szCs w:val="20"/>
              </w:rPr>
            </w:pPr>
            <w:r>
              <w:rPr>
                <w:rFonts w:ascii="Calibri" w:eastAsia="Times New Roman" w:hAnsi="Calibri" w:cs="Arial"/>
                <w:b/>
                <w:color w:val="000000"/>
                <w:szCs w:val="20"/>
              </w:rPr>
              <w:t xml:space="preserve">P.1 </w:t>
            </w:r>
            <w:r w:rsidR="00314D2B" w:rsidRPr="00314D2B">
              <w:rPr>
                <w:rFonts w:ascii="Calibri" w:eastAsia="Times New Roman" w:hAnsi="Calibri" w:cs="Arial"/>
                <w:b/>
                <w:color w:val="000000"/>
                <w:szCs w:val="20"/>
              </w:rPr>
              <w:t>All-in-/aanneemprijs</w:t>
            </w:r>
          </w:p>
        </w:tc>
        <w:tc>
          <w:tcPr>
            <w:tcW w:w="4550" w:type="dxa"/>
            <w:shd w:val="clear" w:color="auto" w:fill="auto"/>
            <w:vAlign w:val="center"/>
          </w:tcPr>
          <w:p w14:paraId="36AA2CFC" w14:textId="77777777" w:rsidR="00314D2B" w:rsidRPr="00314D2B" w:rsidRDefault="00314D2B" w:rsidP="00314D2B">
            <w:pPr>
              <w:shd w:val="clear" w:color="auto" w:fill="FFFFFF"/>
              <w:autoSpaceDE w:val="0"/>
              <w:autoSpaceDN w:val="0"/>
              <w:adjustRightInd w:val="0"/>
              <w:spacing w:before="130" w:after="0" w:line="254" w:lineRule="exact"/>
              <w:ind w:right="57"/>
              <w:contextualSpacing/>
              <w:rPr>
                <w:rFonts w:ascii="Calibri" w:eastAsia="Times New Roman" w:hAnsi="Calibri" w:cs="Arial"/>
                <w:b/>
                <w:color w:val="000000"/>
                <w:szCs w:val="20"/>
              </w:rPr>
            </w:pPr>
            <w:r w:rsidRPr="00314D2B">
              <w:rPr>
                <w:rFonts w:ascii="Calibri" w:eastAsia="Times New Roman" w:hAnsi="Calibri" w:cs="Arial"/>
                <w:b/>
                <w:color w:val="000000"/>
                <w:szCs w:val="20"/>
              </w:rPr>
              <w:t>€</w:t>
            </w:r>
          </w:p>
        </w:tc>
      </w:tr>
    </w:tbl>
    <w:p w14:paraId="36AA2CFE" w14:textId="77777777" w:rsidR="00314D2B" w:rsidRPr="00314D2B" w:rsidRDefault="00314D2B"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color w:val="000000"/>
          <w:szCs w:val="20"/>
        </w:rPr>
      </w:pPr>
    </w:p>
    <w:p w14:paraId="36AA2CFF" w14:textId="77777777" w:rsidR="00314D2B" w:rsidRDefault="00314D2B"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b/>
          <w:bCs/>
          <w:i/>
          <w:iCs/>
          <w:color w:val="000000"/>
          <w:szCs w:val="20"/>
        </w:rPr>
      </w:pPr>
      <w:r w:rsidRPr="00B910C9">
        <w:rPr>
          <w:rFonts w:ascii="Calibri" w:eastAsia="Times New Roman" w:hAnsi="Calibri" w:cs="Arial"/>
          <w:b/>
          <w:bCs/>
          <w:i/>
          <w:iCs/>
          <w:color w:val="000000"/>
          <w:szCs w:val="20"/>
        </w:rPr>
        <w:t xml:space="preserve">NB: U dient de bovenstaande vaste prijzen in een bij te voegen bijlage te specificeren, waarbij tenminste wordt aangegeven de aantallen te besteden uren per functieniveau alsmede het uurtarief per functie.  </w:t>
      </w:r>
    </w:p>
    <w:p w14:paraId="5E505D0F" w14:textId="77777777" w:rsidR="00506D46" w:rsidRDefault="00506D46"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b/>
          <w:bCs/>
          <w:i/>
          <w:iCs/>
          <w:color w:val="000000"/>
          <w:szCs w:val="20"/>
        </w:rPr>
      </w:pPr>
    </w:p>
    <w:p w14:paraId="4443FD9A" w14:textId="77777777" w:rsidR="00506D46" w:rsidRPr="00FB76A0" w:rsidRDefault="00506D46" w:rsidP="00506D46">
      <w:pPr>
        <w:pBdr>
          <w:top w:val="single" w:sz="4" w:space="1" w:color="auto"/>
          <w:left w:val="single" w:sz="4" w:space="0" w:color="auto"/>
          <w:bottom w:val="single" w:sz="4" w:space="1" w:color="auto"/>
          <w:right w:val="single" w:sz="4" w:space="4" w:color="auto"/>
        </w:pBdr>
        <w:suppressAutoHyphens/>
        <w:spacing w:after="0" w:line="280" w:lineRule="atLeast"/>
        <w:ind w:left="284"/>
        <w:jc w:val="both"/>
        <w:rPr>
          <w:rFonts w:ascii="Calibri" w:eastAsia="Times New Roman" w:hAnsi="Calibri" w:cs="Calibri"/>
          <w:bCs/>
          <w:color w:val="FF0000"/>
          <w:szCs w:val="20"/>
          <w:lang w:eastAsia="nl-NL"/>
        </w:rPr>
      </w:pPr>
      <w:r w:rsidRPr="00FB76A0">
        <w:rPr>
          <w:rFonts w:ascii="Calibri" w:eastAsia="Times New Roman" w:hAnsi="Calibri" w:cs="Calibri"/>
          <w:bCs/>
          <w:color w:val="FF0000"/>
          <w:szCs w:val="20"/>
          <w:lang w:eastAsia="nl-NL"/>
        </w:rPr>
        <w:t xml:space="preserve">De gemeente Buren gaat – afgaande op de bij haar bekende marktconformiteit van de actuele accountantstarieven en op basis van eigen calculaties én uitgaande van de in deze aanbestedingsleidraad beschreven reguliere dienstverlening door de accountant - er vanuit dat de waarde van deze opdracht onder de € 70.000,- (excl. btw) per jaar zal blijven. Inschrijvingen met een hogere aanneemsom (P.1) worden terzijde gelegd c.q. uitgesloten van verdere beoordeling. </w:t>
      </w:r>
    </w:p>
    <w:p w14:paraId="36AA2D00" w14:textId="77777777" w:rsidR="00314D2B" w:rsidRPr="00314D2B" w:rsidRDefault="00314D2B" w:rsidP="00506D46">
      <w:pPr>
        <w:shd w:val="clear" w:color="auto" w:fill="FFFFFF"/>
        <w:autoSpaceDE w:val="0"/>
        <w:autoSpaceDN w:val="0"/>
        <w:adjustRightInd w:val="0"/>
        <w:spacing w:before="130" w:after="0" w:line="254" w:lineRule="exact"/>
        <w:ind w:left="284" w:right="57"/>
        <w:contextualSpacing/>
        <w:jc w:val="both"/>
        <w:rPr>
          <w:rFonts w:ascii="Calibri" w:eastAsia="Times New Roman" w:hAnsi="Calibri" w:cs="Arial"/>
          <w:color w:val="000000"/>
          <w:szCs w:val="20"/>
        </w:rPr>
      </w:pPr>
    </w:p>
    <w:tbl>
      <w:tblPr>
        <w:tblW w:w="89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4"/>
        <w:gridCol w:w="4565"/>
      </w:tblGrid>
      <w:tr w:rsidR="00E76DF9" w:rsidRPr="00E76DF9" w14:paraId="36AA2D05" w14:textId="77777777" w:rsidTr="000F6040">
        <w:trPr>
          <w:trHeight w:val="510"/>
        </w:trPr>
        <w:tc>
          <w:tcPr>
            <w:tcW w:w="8959" w:type="dxa"/>
            <w:gridSpan w:val="2"/>
            <w:shd w:val="clear" w:color="auto" w:fill="auto"/>
            <w:vAlign w:val="center"/>
          </w:tcPr>
          <w:p w14:paraId="36AA2D04" w14:textId="387DE5D9" w:rsidR="00E76DF9" w:rsidRPr="00E76DF9" w:rsidRDefault="00E76DF9"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b/>
                <w:bCs/>
                <w:color w:val="000000"/>
                <w:sz w:val="24"/>
                <w:szCs w:val="24"/>
              </w:rPr>
            </w:pPr>
            <w:bookmarkStart w:id="1" w:name="_Hlk153895661"/>
            <w:r w:rsidRPr="00E76DF9">
              <w:rPr>
                <w:rFonts w:ascii="Calibri" w:eastAsia="Times New Roman" w:hAnsi="Calibri" w:cs="Arial"/>
                <w:b/>
                <w:bCs/>
                <w:color w:val="000000"/>
                <w:sz w:val="24"/>
                <w:szCs w:val="24"/>
              </w:rPr>
              <w:t>Uurtarieven meerwerk</w:t>
            </w:r>
          </w:p>
        </w:tc>
      </w:tr>
      <w:bookmarkEnd w:id="1"/>
      <w:tr w:rsidR="00E76DF9" w:rsidRPr="00E76DF9" w14:paraId="3449A3B3" w14:textId="77777777" w:rsidTr="00E76DF9">
        <w:trPr>
          <w:trHeight w:val="510"/>
        </w:trPr>
        <w:tc>
          <w:tcPr>
            <w:tcW w:w="4394" w:type="dxa"/>
            <w:shd w:val="clear" w:color="auto" w:fill="auto"/>
            <w:vAlign w:val="center"/>
          </w:tcPr>
          <w:p w14:paraId="3C33CD81" w14:textId="56C658F9" w:rsidR="00E76DF9" w:rsidRPr="00314D2B" w:rsidRDefault="00E76DF9" w:rsidP="00E76DF9">
            <w:pPr>
              <w:shd w:val="clear" w:color="auto" w:fill="FFFFFF"/>
              <w:autoSpaceDE w:val="0"/>
              <w:autoSpaceDN w:val="0"/>
              <w:adjustRightInd w:val="0"/>
              <w:spacing w:before="130" w:after="0" w:line="254" w:lineRule="exact"/>
              <w:ind w:right="57"/>
              <w:contextualSpacing/>
              <w:jc w:val="both"/>
              <w:rPr>
                <w:rFonts w:ascii="Calibri" w:eastAsia="Times New Roman" w:hAnsi="Calibri" w:cs="Arial"/>
                <w:color w:val="000000"/>
                <w:szCs w:val="20"/>
              </w:rPr>
            </w:pPr>
            <w:r w:rsidRPr="00E76DF9">
              <w:rPr>
                <w:rFonts w:ascii="Calibri" w:eastAsia="Times New Roman" w:hAnsi="Calibri" w:cs="Arial"/>
                <w:color w:val="000000"/>
                <w:szCs w:val="20"/>
              </w:rPr>
              <w:t>Eindverantwoordelijke / partner</w:t>
            </w:r>
          </w:p>
        </w:tc>
        <w:tc>
          <w:tcPr>
            <w:tcW w:w="4565" w:type="dxa"/>
            <w:shd w:val="clear" w:color="auto" w:fill="auto"/>
            <w:vAlign w:val="center"/>
          </w:tcPr>
          <w:p w14:paraId="2A5FB258" w14:textId="12501B7B" w:rsidR="00E76DF9" w:rsidRPr="00314D2B" w:rsidRDefault="00E76DF9" w:rsidP="00E76DF9">
            <w:pPr>
              <w:shd w:val="clear" w:color="auto" w:fill="FFFFFF"/>
              <w:autoSpaceDE w:val="0"/>
              <w:autoSpaceDN w:val="0"/>
              <w:adjustRightInd w:val="0"/>
              <w:spacing w:before="130" w:after="0" w:line="254" w:lineRule="exact"/>
              <w:ind w:right="57"/>
              <w:contextualSpacing/>
              <w:jc w:val="both"/>
              <w:rPr>
                <w:rFonts w:ascii="Calibri" w:eastAsia="Times New Roman" w:hAnsi="Calibri" w:cs="Arial"/>
                <w:color w:val="000000"/>
                <w:szCs w:val="20"/>
              </w:rPr>
            </w:pPr>
            <w:r w:rsidRPr="00E76DF9">
              <w:rPr>
                <w:rFonts w:ascii="Calibri" w:eastAsia="Times New Roman" w:hAnsi="Calibri" w:cs="Arial"/>
                <w:color w:val="000000"/>
                <w:szCs w:val="20"/>
              </w:rPr>
              <w:t>€              - / uur</w:t>
            </w:r>
          </w:p>
        </w:tc>
      </w:tr>
      <w:tr w:rsidR="00314D2B" w:rsidRPr="00314D2B" w14:paraId="36AA2D08" w14:textId="77777777" w:rsidTr="00506D46">
        <w:trPr>
          <w:trHeight w:val="510"/>
        </w:trPr>
        <w:tc>
          <w:tcPr>
            <w:tcW w:w="4394" w:type="dxa"/>
            <w:shd w:val="clear" w:color="auto" w:fill="auto"/>
            <w:vAlign w:val="center"/>
          </w:tcPr>
          <w:p w14:paraId="36AA2D06" w14:textId="77777777" w:rsidR="00314D2B" w:rsidRPr="00314D2B" w:rsidRDefault="00314D2B"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Opdrachtleider/senior manager/director/manager</w:t>
            </w:r>
          </w:p>
        </w:tc>
        <w:tc>
          <w:tcPr>
            <w:tcW w:w="4565" w:type="dxa"/>
            <w:shd w:val="clear" w:color="auto" w:fill="auto"/>
            <w:vAlign w:val="center"/>
          </w:tcPr>
          <w:p w14:paraId="36AA2D07" w14:textId="77777777" w:rsidR="00314D2B" w:rsidRPr="00314D2B" w:rsidRDefault="00314D2B"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               -/ uur</w:t>
            </w:r>
          </w:p>
        </w:tc>
      </w:tr>
      <w:tr w:rsidR="00314D2B" w:rsidRPr="00314D2B" w14:paraId="36AA2D0B" w14:textId="77777777" w:rsidTr="00506D46">
        <w:trPr>
          <w:trHeight w:val="510"/>
        </w:trPr>
        <w:tc>
          <w:tcPr>
            <w:tcW w:w="4394" w:type="dxa"/>
            <w:shd w:val="clear" w:color="auto" w:fill="auto"/>
            <w:vAlign w:val="center"/>
          </w:tcPr>
          <w:p w14:paraId="36AA2D09" w14:textId="77777777" w:rsidR="00314D2B" w:rsidRPr="00314D2B" w:rsidRDefault="00314D2B"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Controleleider/aspirant manager</w:t>
            </w:r>
          </w:p>
        </w:tc>
        <w:tc>
          <w:tcPr>
            <w:tcW w:w="4565" w:type="dxa"/>
            <w:shd w:val="clear" w:color="auto" w:fill="auto"/>
            <w:vAlign w:val="center"/>
          </w:tcPr>
          <w:p w14:paraId="36AA2D0A" w14:textId="77777777" w:rsidR="00314D2B" w:rsidRPr="00314D2B" w:rsidRDefault="00314D2B"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               -/ uur</w:t>
            </w:r>
          </w:p>
        </w:tc>
      </w:tr>
      <w:tr w:rsidR="00314D2B" w:rsidRPr="00314D2B" w14:paraId="36AA2D0E" w14:textId="77777777" w:rsidTr="00506D46">
        <w:trPr>
          <w:trHeight w:val="510"/>
        </w:trPr>
        <w:tc>
          <w:tcPr>
            <w:tcW w:w="4394" w:type="dxa"/>
            <w:shd w:val="clear" w:color="auto" w:fill="auto"/>
            <w:vAlign w:val="center"/>
          </w:tcPr>
          <w:p w14:paraId="36AA2D0C" w14:textId="77777777" w:rsidR="00314D2B" w:rsidRPr="00314D2B" w:rsidRDefault="00314D2B"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Senior Assistent</w:t>
            </w:r>
          </w:p>
        </w:tc>
        <w:tc>
          <w:tcPr>
            <w:tcW w:w="4565" w:type="dxa"/>
            <w:shd w:val="clear" w:color="auto" w:fill="auto"/>
            <w:vAlign w:val="center"/>
          </w:tcPr>
          <w:p w14:paraId="36AA2D0D" w14:textId="77777777" w:rsidR="00314D2B" w:rsidRPr="00314D2B" w:rsidRDefault="00314D2B"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               -/ uur</w:t>
            </w:r>
          </w:p>
        </w:tc>
      </w:tr>
      <w:tr w:rsidR="00314D2B" w:rsidRPr="00314D2B" w14:paraId="36AA2D11" w14:textId="77777777" w:rsidTr="00506D46">
        <w:trPr>
          <w:trHeight w:val="510"/>
        </w:trPr>
        <w:tc>
          <w:tcPr>
            <w:tcW w:w="4394" w:type="dxa"/>
            <w:shd w:val="clear" w:color="auto" w:fill="auto"/>
            <w:vAlign w:val="center"/>
          </w:tcPr>
          <w:p w14:paraId="36AA2D0F" w14:textId="77777777" w:rsidR="00314D2B" w:rsidRPr="00314D2B" w:rsidRDefault="00314D2B"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 xml:space="preserve">Assistent </w:t>
            </w:r>
          </w:p>
        </w:tc>
        <w:tc>
          <w:tcPr>
            <w:tcW w:w="4565" w:type="dxa"/>
            <w:shd w:val="clear" w:color="auto" w:fill="auto"/>
            <w:vAlign w:val="center"/>
          </w:tcPr>
          <w:p w14:paraId="36AA2D10" w14:textId="77777777" w:rsidR="00314D2B" w:rsidRPr="00314D2B" w:rsidRDefault="00314D2B"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               -/ uur</w:t>
            </w:r>
          </w:p>
        </w:tc>
      </w:tr>
      <w:tr w:rsidR="006072A1" w:rsidRPr="00314D2B" w14:paraId="7121A9BA" w14:textId="77777777" w:rsidTr="00506D46">
        <w:trPr>
          <w:trHeight w:val="510"/>
        </w:trPr>
        <w:tc>
          <w:tcPr>
            <w:tcW w:w="4394" w:type="dxa"/>
            <w:shd w:val="clear" w:color="auto" w:fill="auto"/>
            <w:vAlign w:val="center"/>
          </w:tcPr>
          <w:p w14:paraId="34BC9619" w14:textId="1CEF51D2" w:rsidR="006072A1" w:rsidRPr="001F31B7" w:rsidRDefault="001F31B7"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b/>
                <w:bCs/>
                <w:color w:val="000000"/>
                <w:szCs w:val="20"/>
              </w:rPr>
            </w:pPr>
            <w:r w:rsidRPr="001F31B7">
              <w:rPr>
                <w:rFonts w:ascii="Calibri" w:eastAsia="Times New Roman" w:hAnsi="Calibri" w:cs="Arial"/>
                <w:b/>
                <w:bCs/>
                <w:color w:val="000000"/>
                <w:szCs w:val="20"/>
              </w:rPr>
              <w:t xml:space="preserve">P.2 </w:t>
            </w:r>
            <w:r w:rsidR="006072A1" w:rsidRPr="001F31B7">
              <w:rPr>
                <w:rFonts w:ascii="Calibri" w:eastAsia="Times New Roman" w:hAnsi="Calibri" w:cs="Arial"/>
                <w:b/>
                <w:bCs/>
                <w:color w:val="000000"/>
                <w:szCs w:val="20"/>
              </w:rPr>
              <w:t>Totaal uurtarieven meerwerk</w:t>
            </w:r>
          </w:p>
        </w:tc>
        <w:tc>
          <w:tcPr>
            <w:tcW w:w="4565" w:type="dxa"/>
            <w:shd w:val="clear" w:color="auto" w:fill="auto"/>
            <w:vAlign w:val="center"/>
          </w:tcPr>
          <w:p w14:paraId="41D70683" w14:textId="25F6E7ED" w:rsidR="006072A1" w:rsidRPr="00314D2B" w:rsidRDefault="006072A1"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color w:val="000000"/>
                <w:szCs w:val="20"/>
              </w:rPr>
            </w:pPr>
            <w:r>
              <w:rPr>
                <w:rFonts w:ascii="Calibri" w:eastAsia="Times New Roman" w:hAnsi="Calibri" w:cs="Arial"/>
                <w:color w:val="000000"/>
                <w:szCs w:val="20"/>
              </w:rPr>
              <w:t>€ …………………..</w:t>
            </w:r>
          </w:p>
        </w:tc>
      </w:tr>
    </w:tbl>
    <w:p w14:paraId="6600676D" w14:textId="77777777" w:rsidR="00485A63" w:rsidRPr="00314D2B" w:rsidRDefault="00485A63"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b/>
          <w:color w:val="000000"/>
          <w:szCs w:val="20"/>
        </w:rPr>
      </w:pPr>
    </w:p>
    <w:p w14:paraId="36AA2D13" w14:textId="77777777" w:rsidR="00314D2B" w:rsidRPr="00314D2B" w:rsidRDefault="00314D2B" w:rsidP="00314D2B">
      <w:pPr>
        <w:shd w:val="clear" w:color="auto" w:fill="FFFFFF"/>
        <w:autoSpaceDE w:val="0"/>
        <w:autoSpaceDN w:val="0"/>
        <w:adjustRightInd w:val="0"/>
        <w:spacing w:before="130" w:after="0" w:line="254" w:lineRule="exact"/>
        <w:ind w:right="57"/>
        <w:contextualSpacing/>
        <w:jc w:val="both"/>
        <w:rPr>
          <w:rFonts w:ascii="Calibri" w:eastAsia="Times New Roman" w:hAnsi="Calibri" w:cs="Arial"/>
          <w:b/>
          <w:color w:val="000000"/>
          <w:szCs w:val="20"/>
        </w:rPr>
      </w:pPr>
      <w:r w:rsidRPr="00314D2B">
        <w:rPr>
          <w:rFonts w:ascii="Calibri" w:eastAsia="Times New Roman" w:hAnsi="Calibri" w:cs="Arial"/>
          <w:b/>
          <w:color w:val="000000"/>
          <w:szCs w:val="20"/>
        </w:rPr>
        <w:t>Uitgangspunten prijzenblad</w:t>
      </w:r>
    </w:p>
    <w:p w14:paraId="36AA2D14" w14:textId="495529C8" w:rsidR="00314D2B" w:rsidRPr="00314D2B" w:rsidRDefault="00314D2B" w:rsidP="00314D2B">
      <w:pPr>
        <w:numPr>
          <w:ilvl w:val="0"/>
          <w:numId w:val="1"/>
        </w:numPr>
        <w:shd w:val="clear" w:color="auto" w:fill="FFFFFF"/>
        <w:tabs>
          <w:tab w:val="left" w:pos="567"/>
        </w:tabs>
        <w:autoSpaceDE w:val="0"/>
        <w:autoSpaceDN w:val="0"/>
        <w:adjustRightInd w:val="0"/>
        <w:spacing w:before="130" w:after="0" w:line="254" w:lineRule="exact"/>
        <w:ind w:left="426" w:right="1"/>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 xml:space="preserve">Afgegeven tarieven “vaste prijs”  zijn ook van toepassing indien gebruik wordt gemaakt van de verlengingsoptie. </w:t>
      </w:r>
    </w:p>
    <w:p w14:paraId="36AA2D15" w14:textId="77777777" w:rsidR="00314D2B" w:rsidRPr="00314D2B" w:rsidRDefault="00314D2B" w:rsidP="00314D2B">
      <w:pPr>
        <w:numPr>
          <w:ilvl w:val="0"/>
          <w:numId w:val="1"/>
        </w:numPr>
        <w:shd w:val="clear" w:color="auto" w:fill="FFFFFF"/>
        <w:tabs>
          <w:tab w:val="left" w:pos="567"/>
        </w:tabs>
        <w:autoSpaceDE w:val="0"/>
        <w:autoSpaceDN w:val="0"/>
        <w:adjustRightInd w:val="0"/>
        <w:spacing w:before="130" w:after="0" w:line="254" w:lineRule="exact"/>
        <w:ind w:left="426" w:right="1"/>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 xml:space="preserve">De uurtarieven voor meerwerk zijn vaste tarieven. Voor elke functie dient een tarief ingevuld te worden. Dit tarief dient een reëel tarief te zijn; </w:t>
      </w:r>
    </w:p>
    <w:p w14:paraId="36AA2D16" w14:textId="77777777" w:rsidR="00314D2B" w:rsidRPr="00314D2B" w:rsidRDefault="00314D2B" w:rsidP="00314D2B">
      <w:pPr>
        <w:numPr>
          <w:ilvl w:val="0"/>
          <w:numId w:val="1"/>
        </w:numPr>
        <w:shd w:val="clear" w:color="auto" w:fill="FFFFFF"/>
        <w:tabs>
          <w:tab w:val="left" w:pos="567"/>
        </w:tabs>
        <w:autoSpaceDE w:val="0"/>
        <w:autoSpaceDN w:val="0"/>
        <w:adjustRightInd w:val="0"/>
        <w:spacing w:before="130" w:after="0" w:line="254" w:lineRule="exact"/>
        <w:ind w:left="426" w:right="1"/>
        <w:contextualSpacing/>
        <w:jc w:val="both"/>
        <w:rPr>
          <w:rFonts w:ascii="Calibri" w:eastAsia="Times New Roman" w:hAnsi="Calibri" w:cs="Arial"/>
          <w:color w:val="000000"/>
          <w:szCs w:val="20"/>
        </w:rPr>
      </w:pPr>
      <w:r w:rsidRPr="00314D2B">
        <w:rPr>
          <w:rFonts w:ascii="Calibri" w:eastAsia="Times New Roman" w:hAnsi="Calibri" w:cs="Arial"/>
          <w:b/>
          <w:color w:val="000000"/>
          <w:szCs w:val="20"/>
        </w:rPr>
        <w:t>Indien bij een functie geen tarief wordt vermeld zal dit worden beschouwd als een ongeldige inschrijving en zal de inschrijving terzijde gelegd worden</w:t>
      </w:r>
      <w:r w:rsidRPr="00314D2B">
        <w:rPr>
          <w:rFonts w:ascii="Calibri" w:eastAsia="Times New Roman" w:hAnsi="Calibri" w:cs="Arial"/>
          <w:color w:val="000000"/>
          <w:szCs w:val="20"/>
        </w:rPr>
        <w:t>;</w:t>
      </w:r>
    </w:p>
    <w:p w14:paraId="36AA2D17" w14:textId="45511F90" w:rsidR="00314D2B" w:rsidRPr="002C1854" w:rsidRDefault="00314D2B" w:rsidP="00314D2B">
      <w:pPr>
        <w:numPr>
          <w:ilvl w:val="0"/>
          <w:numId w:val="1"/>
        </w:numPr>
        <w:shd w:val="clear" w:color="auto" w:fill="FFFFFF"/>
        <w:tabs>
          <w:tab w:val="left" w:pos="567"/>
        </w:tabs>
        <w:autoSpaceDE w:val="0"/>
        <w:autoSpaceDN w:val="0"/>
        <w:adjustRightInd w:val="0"/>
        <w:spacing w:before="130" w:after="0" w:line="254" w:lineRule="exact"/>
        <w:ind w:left="426" w:right="1"/>
        <w:contextualSpacing/>
        <w:jc w:val="both"/>
        <w:rPr>
          <w:rFonts w:ascii="Calibri" w:eastAsia="Times New Roman" w:hAnsi="Calibri" w:cs="Arial"/>
          <w:color w:val="000000"/>
          <w:szCs w:val="20"/>
        </w:rPr>
      </w:pPr>
      <w:r w:rsidRPr="002C1854">
        <w:rPr>
          <w:rFonts w:ascii="Calibri" w:eastAsia="Times New Roman" w:hAnsi="Calibri" w:cs="Arial"/>
          <w:color w:val="000000"/>
          <w:szCs w:val="20"/>
        </w:rPr>
        <w:t xml:space="preserve">De aangeboden tarieven “vaste prijs” zijn vast </w:t>
      </w:r>
      <w:r w:rsidR="002C1854" w:rsidRPr="002C1854">
        <w:rPr>
          <w:rFonts w:ascii="Calibri" w:eastAsia="Times New Roman" w:hAnsi="Calibri" w:cs="Arial"/>
          <w:color w:val="000000"/>
          <w:szCs w:val="20"/>
        </w:rPr>
        <w:t>tot en met 31 december 2025</w:t>
      </w:r>
      <w:r w:rsidRPr="002C1854">
        <w:rPr>
          <w:rFonts w:ascii="Calibri" w:eastAsia="Times New Roman" w:hAnsi="Calibri" w:cs="Arial"/>
          <w:color w:val="000000"/>
          <w:szCs w:val="20"/>
        </w:rPr>
        <w:t>. De tarieven kunnen</w:t>
      </w:r>
      <w:r w:rsidR="002C1854" w:rsidRPr="002C1854">
        <w:rPr>
          <w:rFonts w:ascii="Calibri" w:eastAsia="Times New Roman" w:hAnsi="Calibri" w:cs="Arial"/>
          <w:color w:val="000000"/>
          <w:szCs w:val="20"/>
        </w:rPr>
        <w:t xml:space="preserve"> per 1 januari 2026</w:t>
      </w:r>
      <w:r w:rsidRPr="002C1854">
        <w:rPr>
          <w:rFonts w:ascii="Calibri" w:eastAsia="Times New Roman" w:hAnsi="Calibri" w:cs="Arial"/>
          <w:color w:val="000000"/>
          <w:szCs w:val="20"/>
        </w:rPr>
        <w:t xml:space="preserve"> éénmaal per jaar worden geïndexeerd zoals beschreven in paragraaf </w:t>
      </w:r>
      <w:r w:rsidR="002C1854" w:rsidRPr="002C1854">
        <w:rPr>
          <w:rFonts w:ascii="Calibri" w:eastAsia="Times New Roman" w:hAnsi="Calibri" w:cs="Arial"/>
          <w:color w:val="000000"/>
          <w:szCs w:val="20"/>
        </w:rPr>
        <w:t>3.8</w:t>
      </w:r>
      <w:r w:rsidRPr="002C1854">
        <w:rPr>
          <w:rFonts w:ascii="Calibri" w:eastAsia="Times New Roman" w:hAnsi="Calibri" w:cs="Arial"/>
          <w:color w:val="000000"/>
          <w:szCs w:val="20"/>
        </w:rPr>
        <w:t xml:space="preserve"> van het beschrijvend document;</w:t>
      </w:r>
    </w:p>
    <w:p w14:paraId="36AA2D18" w14:textId="77777777" w:rsidR="00314D2B" w:rsidRPr="00314D2B" w:rsidRDefault="00314D2B" w:rsidP="00314D2B">
      <w:pPr>
        <w:numPr>
          <w:ilvl w:val="0"/>
          <w:numId w:val="1"/>
        </w:numPr>
        <w:shd w:val="clear" w:color="auto" w:fill="FFFFFF"/>
        <w:tabs>
          <w:tab w:val="left" w:pos="567"/>
        </w:tabs>
        <w:autoSpaceDE w:val="0"/>
        <w:autoSpaceDN w:val="0"/>
        <w:adjustRightInd w:val="0"/>
        <w:spacing w:before="130" w:after="0" w:line="254" w:lineRule="exact"/>
        <w:ind w:left="426" w:right="1"/>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De uurtarieven dienen een continu dalend verloop van hogere naar lagere functies te laten zien.</w:t>
      </w:r>
    </w:p>
    <w:p w14:paraId="36AA2D19" w14:textId="77777777" w:rsidR="00314D2B" w:rsidRPr="00314D2B" w:rsidRDefault="00314D2B" w:rsidP="00314D2B">
      <w:pPr>
        <w:numPr>
          <w:ilvl w:val="0"/>
          <w:numId w:val="1"/>
        </w:numPr>
        <w:shd w:val="clear" w:color="auto" w:fill="FFFFFF"/>
        <w:tabs>
          <w:tab w:val="left" w:pos="567"/>
        </w:tabs>
        <w:autoSpaceDE w:val="0"/>
        <w:autoSpaceDN w:val="0"/>
        <w:adjustRightInd w:val="0"/>
        <w:spacing w:before="130" w:after="0" w:line="254" w:lineRule="exact"/>
        <w:ind w:left="426" w:right="1"/>
        <w:contextualSpacing/>
        <w:jc w:val="both"/>
        <w:rPr>
          <w:rFonts w:ascii="Calibri" w:eastAsia="Times New Roman" w:hAnsi="Calibri" w:cs="Arial"/>
          <w:color w:val="000000"/>
          <w:szCs w:val="20"/>
        </w:rPr>
      </w:pPr>
      <w:r w:rsidRPr="00314D2B">
        <w:rPr>
          <w:rFonts w:ascii="Calibri" w:eastAsia="Times New Roman" w:hAnsi="Calibri" w:cs="Arial"/>
          <w:bCs/>
          <w:szCs w:val="20"/>
          <w:lang w:eastAsia="nl-NL"/>
        </w:rPr>
        <w:lastRenderedPageBreak/>
        <w:t>De inschrijver verklaart deze aanbieding gedurende 90 dagen na de dag, waarop de aanbesteding plaats heeft, gestand te doen. De inschrijver verklaart deze aanbieding te doen overeenkomstig de bepalingen en de gegevens zoals deze zijn omschreven in het bovengenoemd document, de bijbehorende Nota(‘s) van Inlichtingen en eventueel het proces-verbaal van aanwijzing.</w:t>
      </w:r>
    </w:p>
    <w:p w14:paraId="36AA2D1A" w14:textId="77777777" w:rsidR="00314D2B" w:rsidRPr="00314D2B" w:rsidRDefault="00314D2B" w:rsidP="00314D2B">
      <w:pPr>
        <w:numPr>
          <w:ilvl w:val="0"/>
          <w:numId w:val="1"/>
        </w:numPr>
        <w:shd w:val="clear" w:color="auto" w:fill="FFFFFF"/>
        <w:tabs>
          <w:tab w:val="left" w:pos="567"/>
        </w:tabs>
        <w:autoSpaceDE w:val="0"/>
        <w:autoSpaceDN w:val="0"/>
        <w:adjustRightInd w:val="0"/>
        <w:spacing w:before="130" w:after="0" w:line="254" w:lineRule="exact"/>
        <w:ind w:left="426" w:right="1"/>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Indien u een korting wilt aanbieden, dient u deze te verwerken in de geoffreerde prijzen en tarieven;</w:t>
      </w:r>
    </w:p>
    <w:p w14:paraId="36AA2D1B" w14:textId="77777777" w:rsidR="00314D2B" w:rsidRPr="00314D2B" w:rsidRDefault="00314D2B" w:rsidP="00314D2B">
      <w:pPr>
        <w:numPr>
          <w:ilvl w:val="0"/>
          <w:numId w:val="1"/>
        </w:numPr>
        <w:shd w:val="clear" w:color="auto" w:fill="FFFFFF"/>
        <w:tabs>
          <w:tab w:val="left" w:pos="567"/>
        </w:tabs>
        <w:autoSpaceDE w:val="0"/>
        <w:autoSpaceDN w:val="0"/>
        <w:adjustRightInd w:val="0"/>
        <w:spacing w:before="130" w:after="0" w:line="254" w:lineRule="exact"/>
        <w:ind w:left="426" w:right="1"/>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Alle geoffreerde prijzen en tarieven zijn in Euro, incl. alle kosten waaronder - doch niet uitsluitend - bureau- en reiskosten, heffingen en belastingen (met uitzondering van de BTW).</w:t>
      </w:r>
    </w:p>
    <w:p w14:paraId="36AA2D1C" w14:textId="77777777" w:rsidR="00314D2B" w:rsidRPr="00314D2B" w:rsidRDefault="00314D2B" w:rsidP="00314D2B">
      <w:pPr>
        <w:numPr>
          <w:ilvl w:val="0"/>
          <w:numId w:val="1"/>
        </w:numPr>
        <w:shd w:val="clear" w:color="auto" w:fill="FFFFFF"/>
        <w:tabs>
          <w:tab w:val="left" w:pos="567"/>
        </w:tabs>
        <w:autoSpaceDE w:val="0"/>
        <w:autoSpaceDN w:val="0"/>
        <w:adjustRightInd w:val="0"/>
        <w:spacing w:before="130" w:after="0" w:line="254" w:lineRule="exact"/>
        <w:ind w:left="426" w:right="1"/>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Bedragen opgeven in Euro met maximaal 2 decimalen achter de komma.</w:t>
      </w:r>
    </w:p>
    <w:p w14:paraId="36AA2D1D" w14:textId="77777777" w:rsidR="00314D2B" w:rsidRPr="00314D2B" w:rsidRDefault="00314D2B" w:rsidP="00314D2B">
      <w:pPr>
        <w:numPr>
          <w:ilvl w:val="0"/>
          <w:numId w:val="1"/>
        </w:numPr>
        <w:shd w:val="clear" w:color="auto" w:fill="FFFFFF"/>
        <w:tabs>
          <w:tab w:val="left" w:pos="567"/>
        </w:tabs>
        <w:autoSpaceDE w:val="0"/>
        <w:autoSpaceDN w:val="0"/>
        <w:adjustRightInd w:val="0"/>
        <w:spacing w:before="130" w:after="0" w:line="254" w:lineRule="exact"/>
        <w:ind w:left="426" w:right="1"/>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Uw prijsaanbieding op dit inschrijfbiljet dient alle functionaliteiten, apparatuur, software of dienstverlening, die u in uw inschrijving beschrijft om te voldoen aan onze eisen c.q. tegemoet te komen aan onze wensen, te omvatten. De aanbestedende dienst gaat er van uit dat alles wat in uw inschrijving beschreven wordt in de prijsaanbieding is opgenomen.</w:t>
      </w:r>
    </w:p>
    <w:p w14:paraId="36AA2D1E" w14:textId="77777777" w:rsidR="00314D2B" w:rsidRPr="00314D2B" w:rsidRDefault="00314D2B" w:rsidP="00314D2B">
      <w:pPr>
        <w:numPr>
          <w:ilvl w:val="0"/>
          <w:numId w:val="1"/>
        </w:numPr>
        <w:shd w:val="clear" w:color="auto" w:fill="FFFFFF"/>
        <w:tabs>
          <w:tab w:val="left" w:pos="567"/>
        </w:tabs>
        <w:autoSpaceDE w:val="0"/>
        <w:autoSpaceDN w:val="0"/>
        <w:adjustRightInd w:val="0"/>
        <w:spacing w:before="130" w:after="0" w:line="254" w:lineRule="exact"/>
        <w:ind w:left="426" w:right="1"/>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Hetgeen wel in de inschrijving wordt beschreven, maar niet op dit inschrijvingsbiljet wordt geprijsd, wordt geacht kosteloos te zijn aangeboden.</w:t>
      </w:r>
    </w:p>
    <w:p w14:paraId="36AA2D1F" w14:textId="77777777" w:rsidR="00314D2B" w:rsidRPr="00314D2B" w:rsidRDefault="00314D2B" w:rsidP="00314D2B">
      <w:pPr>
        <w:numPr>
          <w:ilvl w:val="0"/>
          <w:numId w:val="1"/>
        </w:numPr>
        <w:shd w:val="clear" w:color="auto" w:fill="FFFFFF"/>
        <w:tabs>
          <w:tab w:val="left" w:pos="567"/>
        </w:tabs>
        <w:autoSpaceDE w:val="0"/>
        <w:autoSpaceDN w:val="0"/>
        <w:adjustRightInd w:val="0"/>
        <w:spacing w:before="130" w:after="0" w:line="254" w:lineRule="exact"/>
        <w:ind w:left="426" w:right="1"/>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Het is NIET toegestaan prijzen op te geven van € 0,-- op straffe van uitsluiting!</w:t>
      </w:r>
    </w:p>
    <w:p w14:paraId="36AA2D20" w14:textId="77777777" w:rsidR="00314D2B" w:rsidRPr="00314D2B" w:rsidRDefault="00314D2B" w:rsidP="00314D2B">
      <w:pPr>
        <w:numPr>
          <w:ilvl w:val="0"/>
          <w:numId w:val="1"/>
        </w:numPr>
        <w:shd w:val="clear" w:color="auto" w:fill="FFFFFF"/>
        <w:tabs>
          <w:tab w:val="left" w:pos="567"/>
        </w:tabs>
        <w:autoSpaceDE w:val="0"/>
        <w:autoSpaceDN w:val="0"/>
        <w:adjustRightInd w:val="0"/>
        <w:spacing w:before="130" w:after="0" w:line="254" w:lineRule="exact"/>
        <w:ind w:left="426" w:right="1"/>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Alleen dit inschrijvingsbiljet wordt gehanteerd in de prijsvergelijking met andere inschrijvers. Elders in de inschrijving opgenomen prijsinformatie wordt niet in beschouwing genomen.</w:t>
      </w:r>
    </w:p>
    <w:p w14:paraId="36AA2D21" w14:textId="77777777" w:rsidR="00314D2B" w:rsidRPr="00314D2B" w:rsidRDefault="00314D2B" w:rsidP="00314D2B">
      <w:pPr>
        <w:numPr>
          <w:ilvl w:val="0"/>
          <w:numId w:val="1"/>
        </w:numPr>
        <w:shd w:val="clear" w:color="auto" w:fill="FFFFFF"/>
        <w:tabs>
          <w:tab w:val="left" w:pos="567"/>
        </w:tabs>
        <w:autoSpaceDE w:val="0"/>
        <w:autoSpaceDN w:val="0"/>
        <w:adjustRightInd w:val="0"/>
        <w:spacing w:before="130" w:after="0" w:line="254" w:lineRule="exact"/>
        <w:ind w:left="426" w:right="1"/>
        <w:contextualSpacing/>
        <w:jc w:val="both"/>
        <w:rPr>
          <w:rFonts w:ascii="Calibri" w:eastAsia="Times New Roman" w:hAnsi="Calibri" w:cs="Arial"/>
          <w:color w:val="000000"/>
          <w:szCs w:val="20"/>
        </w:rPr>
      </w:pPr>
      <w:r w:rsidRPr="00314D2B">
        <w:rPr>
          <w:rFonts w:ascii="Calibri" w:eastAsia="Times New Roman" w:hAnsi="Calibri" w:cs="Arial"/>
          <w:color w:val="000000"/>
          <w:szCs w:val="20"/>
        </w:rPr>
        <w:t>De aanbestedende dienst wijst er met nadruk op dat kosten of kostenposten die niet op het inschrijvingsbiljet zijn opgenomen, niet in een later stadium bij de aanbestedende dienst in rekening gebracht kunnen worden, met uitzondering van de kosten, die voortvloeien uit meerwerk dat op verzoek van de aanbestedende dienst wordt uitgevoerd.</w:t>
      </w:r>
    </w:p>
    <w:p w14:paraId="36AA2D22" w14:textId="77777777" w:rsidR="00314D2B" w:rsidRPr="00314D2B" w:rsidRDefault="00314D2B" w:rsidP="00314D2B">
      <w:pPr>
        <w:shd w:val="clear" w:color="auto" w:fill="FFFFFF"/>
        <w:autoSpaceDE w:val="0"/>
        <w:autoSpaceDN w:val="0"/>
        <w:adjustRightInd w:val="0"/>
        <w:spacing w:before="130" w:after="0" w:line="254" w:lineRule="exact"/>
        <w:ind w:left="426" w:right="1"/>
        <w:contextualSpacing/>
        <w:jc w:val="both"/>
        <w:rPr>
          <w:rFonts w:ascii="Calibri" w:eastAsia="Times New Roman" w:hAnsi="Calibri" w:cs="Arial"/>
          <w:color w:val="000000"/>
          <w:szCs w:val="20"/>
        </w:rPr>
      </w:pPr>
    </w:p>
    <w:p w14:paraId="36AA2D23" w14:textId="77777777" w:rsidR="00314D2B" w:rsidRPr="00314D2B" w:rsidRDefault="00314D2B" w:rsidP="00314D2B">
      <w:pPr>
        <w:tabs>
          <w:tab w:val="left" w:pos="7380"/>
        </w:tabs>
        <w:spacing w:after="0" w:line="312" w:lineRule="auto"/>
        <w:ind w:left="426" w:right="1"/>
        <w:jc w:val="both"/>
        <w:rPr>
          <w:rFonts w:ascii="Calibri" w:eastAsia="Times New Roman" w:hAnsi="Calibri" w:cs="Arial"/>
          <w:bCs/>
          <w:szCs w:val="20"/>
          <w:lang w:eastAsia="nl-NL"/>
        </w:rPr>
      </w:pPr>
    </w:p>
    <w:p w14:paraId="36AA2D24" w14:textId="77777777" w:rsidR="00314D2B" w:rsidRPr="00314D2B" w:rsidRDefault="00314D2B" w:rsidP="00314D2B">
      <w:pPr>
        <w:tabs>
          <w:tab w:val="left" w:pos="7380"/>
        </w:tabs>
        <w:spacing w:after="0" w:line="312" w:lineRule="auto"/>
        <w:ind w:left="426" w:right="1"/>
        <w:jc w:val="both"/>
        <w:rPr>
          <w:rFonts w:ascii="Calibri" w:eastAsia="Times New Roman" w:hAnsi="Calibri" w:cs="Arial"/>
          <w:bCs/>
          <w:szCs w:val="20"/>
          <w:lang w:eastAsia="nl-NL"/>
        </w:rPr>
      </w:pPr>
    </w:p>
    <w:p w14:paraId="36AA2D25" w14:textId="77777777" w:rsidR="00314D2B" w:rsidRPr="00314D2B" w:rsidRDefault="00314D2B" w:rsidP="00314D2B">
      <w:pPr>
        <w:tabs>
          <w:tab w:val="left" w:pos="567"/>
        </w:tabs>
        <w:autoSpaceDE w:val="0"/>
        <w:autoSpaceDN w:val="0"/>
        <w:adjustRightInd w:val="0"/>
        <w:spacing w:after="0" w:line="312" w:lineRule="auto"/>
        <w:jc w:val="both"/>
        <w:rPr>
          <w:rFonts w:ascii="Calibri" w:eastAsia="Times New Roman" w:hAnsi="Calibri" w:cs="Arial"/>
          <w:bCs/>
          <w:szCs w:val="20"/>
          <w:lang w:eastAsia="nl-NL"/>
        </w:rPr>
      </w:pPr>
    </w:p>
    <w:p w14:paraId="36AA2D26" w14:textId="77777777" w:rsidR="00314D2B" w:rsidRPr="00314D2B" w:rsidRDefault="00314D2B" w:rsidP="00314D2B">
      <w:pPr>
        <w:tabs>
          <w:tab w:val="left" w:pos="567"/>
        </w:tabs>
        <w:spacing w:after="0" w:line="312" w:lineRule="auto"/>
        <w:rPr>
          <w:rFonts w:ascii="Calibri" w:eastAsia="Times New Roman" w:hAnsi="Calibri" w:cs="Arial"/>
          <w:b/>
          <w:bCs/>
          <w:snapToGrid w:val="0"/>
          <w:szCs w:val="20"/>
          <w:lang w:eastAsia="nl-NL"/>
        </w:rPr>
      </w:pPr>
    </w:p>
    <w:p w14:paraId="36AA2D27" w14:textId="77777777" w:rsidR="00314D2B" w:rsidRPr="00314D2B" w:rsidRDefault="00314D2B" w:rsidP="00314D2B">
      <w:pPr>
        <w:tabs>
          <w:tab w:val="left" w:pos="567"/>
        </w:tabs>
        <w:spacing w:after="0" w:line="312" w:lineRule="auto"/>
        <w:rPr>
          <w:rFonts w:ascii="Calibri" w:eastAsia="Times New Roman" w:hAnsi="Calibri" w:cs="Arial"/>
          <w:b/>
          <w:bCs/>
          <w:snapToGrid w:val="0"/>
          <w:szCs w:val="20"/>
          <w:lang w:eastAsia="nl-NL"/>
        </w:rPr>
      </w:pPr>
    </w:p>
    <w:p w14:paraId="36AA2D28" w14:textId="77777777" w:rsidR="00314D2B" w:rsidRPr="00314D2B" w:rsidRDefault="00314D2B" w:rsidP="00314D2B">
      <w:pPr>
        <w:tabs>
          <w:tab w:val="left" w:pos="567"/>
        </w:tabs>
        <w:spacing w:after="0" w:line="312" w:lineRule="auto"/>
        <w:rPr>
          <w:rFonts w:ascii="Calibri" w:eastAsia="Times New Roman" w:hAnsi="Calibri" w:cs="Arial"/>
          <w:b/>
          <w:bCs/>
          <w:snapToGrid w:val="0"/>
          <w:szCs w:val="20"/>
          <w:lang w:eastAsia="nl-NL"/>
        </w:rPr>
      </w:pPr>
    </w:p>
    <w:p w14:paraId="36AA2D30" w14:textId="77777777" w:rsidR="00314D2B" w:rsidRPr="00314D2B" w:rsidRDefault="00314D2B" w:rsidP="00314D2B">
      <w:pPr>
        <w:tabs>
          <w:tab w:val="left" w:pos="567"/>
        </w:tabs>
        <w:spacing w:after="0" w:line="312" w:lineRule="auto"/>
        <w:rPr>
          <w:rFonts w:ascii="Calibri" w:eastAsia="Times New Roman" w:hAnsi="Calibri" w:cs="Arial"/>
          <w:b/>
          <w:bCs/>
          <w:snapToGrid w:val="0"/>
          <w:szCs w:val="20"/>
          <w:lang w:eastAsia="nl-NL"/>
        </w:rPr>
      </w:pPr>
    </w:p>
    <w:p w14:paraId="36AA2D31" w14:textId="77777777" w:rsidR="00314D2B" w:rsidRPr="00314D2B" w:rsidRDefault="00314D2B" w:rsidP="00314D2B">
      <w:pPr>
        <w:tabs>
          <w:tab w:val="left" w:pos="567"/>
        </w:tabs>
        <w:spacing w:after="0" w:line="312" w:lineRule="auto"/>
        <w:rPr>
          <w:rFonts w:ascii="Calibri" w:eastAsia="Times New Roman" w:hAnsi="Calibri" w:cs="Arial"/>
          <w:b/>
          <w:bCs/>
          <w:snapToGrid w:val="0"/>
          <w:szCs w:val="20"/>
          <w:lang w:eastAsia="nl-NL"/>
        </w:rPr>
      </w:pPr>
    </w:p>
    <w:p w14:paraId="36AA2D32" w14:textId="77777777" w:rsidR="00314D2B" w:rsidRPr="00314D2B" w:rsidRDefault="00314D2B" w:rsidP="00314D2B">
      <w:pPr>
        <w:tabs>
          <w:tab w:val="left" w:pos="567"/>
        </w:tabs>
        <w:spacing w:after="0" w:line="312" w:lineRule="auto"/>
        <w:rPr>
          <w:rFonts w:ascii="Calibri" w:eastAsia="Times New Roman" w:hAnsi="Calibri" w:cs="Arial"/>
          <w:b/>
          <w:bCs/>
          <w:snapToGrid w:val="0"/>
          <w:szCs w:val="20"/>
          <w:lang w:eastAsia="nl-NL"/>
        </w:rPr>
      </w:pPr>
    </w:p>
    <w:p w14:paraId="36AA2D33" w14:textId="77777777" w:rsidR="00314D2B" w:rsidRPr="00314D2B" w:rsidRDefault="00314D2B" w:rsidP="00314D2B">
      <w:pPr>
        <w:tabs>
          <w:tab w:val="left" w:pos="567"/>
        </w:tabs>
        <w:spacing w:after="0" w:line="312" w:lineRule="auto"/>
        <w:rPr>
          <w:rFonts w:ascii="Calibri" w:eastAsia="Times New Roman" w:hAnsi="Calibri" w:cs="Arial"/>
          <w:b/>
          <w:bCs/>
          <w:snapToGrid w:val="0"/>
          <w:szCs w:val="20"/>
          <w:lang w:eastAsia="nl-NL"/>
        </w:rPr>
      </w:pPr>
    </w:p>
    <w:p w14:paraId="36AA2D34" w14:textId="77777777" w:rsidR="00314D2B" w:rsidRPr="00314D2B" w:rsidRDefault="00314D2B" w:rsidP="00314D2B">
      <w:pPr>
        <w:tabs>
          <w:tab w:val="left" w:pos="567"/>
        </w:tabs>
        <w:spacing w:after="0" w:line="312" w:lineRule="auto"/>
        <w:rPr>
          <w:rFonts w:ascii="Calibri" w:eastAsia="Times New Roman" w:hAnsi="Calibri" w:cs="Arial"/>
          <w:b/>
          <w:bCs/>
          <w:snapToGrid w:val="0"/>
          <w:szCs w:val="20"/>
          <w:lang w:eastAsia="nl-NL"/>
        </w:rPr>
      </w:pPr>
    </w:p>
    <w:p w14:paraId="36AA2D35" w14:textId="77777777" w:rsidR="00314D2B" w:rsidRPr="00314D2B" w:rsidRDefault="00314D2B" w:rsidP="00314D2B">
      <w:pPr>
        <w:tabs>
          <w:tab w:val="left" w:pos="567"/>
        </w:tabs>
        <w:spacing w:after="0" w:line="312" w:lineRule="auto"/>
        <w:ind w:left="567"/>
        <w:rPr>
          <w:rFonts w:ascii="Calibri" w:eastAsia="Times New Roman" w:hAnsi="Calibri" w:cs="Arial"/>
          <w:b/>
          <w:bCs/>
          <w:snapToGrid w:val="0"/>
          <w:szCs w:val="20"/>
          <w:lang w:eastAsia="nl-NL"/>
        </w:rPr>
      </w:pPr>
    </w:p>
    <w:p w14:paraId="36AA2D36" w14:textId="77777777" w:rsidR="00314D2B" w:rsidRPr="00314D2B" w:rsidRDefault="00314D2B" w:rsidP="00314D2B">
      <w:pPr>
        <w:tabs>
          <w:tab w:val="left" w:pos="567"/>
        </w:tabs>
        <w:spacing w:after="0" w:line="312" w:lineRule="auto"/>
        <w:ind w:left="567"/>
        <w:rPr>
          <w:rFonts w:ascii="Calibri" w:eastAsia="Times New Roman" w:hAnsi="Calibri" w:cs="Arial"/>
          <w:b/>
          <w:bCs/>
          <w:snapToGrid w:val="0"/>
          <w:szCs w:val="20"/>
          <w:lang w:eastAsia="nl-NL"/>
        </w:rPr>
      </w:pPr>
    </w:p>
    <w:p w14:paraId="36AA2D37" w14:textId="77777777" w:rsidR="00314D2B" w:rsidRPr="00314D2B" w:rsidRDefault="00314D2B" w:rsidP="00314D2B">
      <w:pPr>
        <w:tabs>
          <w:tab w:val="left" w:pos="567"/>
        </w:tabs>
        <w:spacing w:after="0" w:line="312" w:lineRule="auto"/>
        <w:ind w:left="567"/>
        <w:rPr>
          <w:rFonts w:ascii="Calibri" w:eastAsia="Times New Roman" w:hAnsi="Calibri" w:cs="Arial"/>
          <w:b/>
          <w:bCs/>
          <w:snapToGrid w:val="0"/>
          <w:szCs w:val="20"/>
          <w:lang w:eastAsia="nl-NL"/>
        </w:rPr>
      </w:pPr>
      <w:r w:rsidRPr="00314D2B">
        <w:rPr>
          <w:rFonts w:ascii="Calibri" w:eastAsia="Times New Roman" w:hAnsi="Calibri" w:cs="Arial"/>
          <w:b/>
          <w:bCs/>
          <w:snapToGrid w:val="0"/>
          <w:szCs w:val="20"/>
          <w:lang w:eastAsia="nl-NL"/>
        </w:rPr>
        <w:t>Inschrijver</w:t>
      </w:r>
    </w:p>
    <w:tbl>
      <w:tblPr>
        <w:tblW w:w="7810" w:type="dxa"/>
        <w:tblInd w:w="59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0" w:type="dxa"/>
          <w:right w:w="70" w:type="dxa"/>
        </w:tblCellMar>
        <w:tblLook w:val="04A0" w:firstRow="1" w:lastRow="0" w:firstColumn="1" w:lastColumn="0" w:noHBand="0" w:noVBand="1"/>
      </w:tblPr>
      <w:tblGrid>
        <w:gridCol w:w="2597"/>
        <w:gridCol w:w="5213"/>
      </w:tblGrid>
      <w:tr w:rsidR="00314D2B" w:rsidRPr="00314D2B" w14:paraId="36AA2D3A" w14:textId="77777777" w:rsidTr="005F4A38">
        <w:trPr>
          <w:trHeight w:val="495"/>
        </w:trPr>
        <w:tc>
          <w:tcPr>
            <w:tcW w:w="2597" w:type="dxa"/>
            <w:shd w:val="clear" w:color="000000" w:fill="D8D8D8"/>
            <w:vAlign w:val="center"/>
          </w:tcPr>
          <w:p w14:paraId="36AA2D38" w14:textId="77777777" w:rsidR="00314D2B" w:rsidRPr="00314D2B" w:rsidRDefault="00314D2B" w:rsidP="00314D2B">
            <w:pPr>
              <w:tabs>
                <w:tab w:val="left" w:pos="567"/>
              </w:tabs>
              <w:spacing w:after="0" w:line="312" w:lineRule="auto"/>
              <w:jc w:val="both"/>
              <w:rPr>
                <w:rFonts w:ascii="Calibri" w:eastAsia="Times New Roman" w:hAnsi="Calibri" w:cs="Arial"/>
                <w:bCs/>
                <w:szCs w:val="20"/>
                <w:lang w:eastAsia="nl-NL"/>
              </w:rPr>
            </w:pPr>
            <w:r w:rsidRPr="00314D2B">
              <w:rPr>
                <w:rFonts w:ascii="Calibri" w:eastAsia="Times New Roman" w:hAnsi="Calibri" w:cs="Arial"/>
                <w:bCs/>
                <w:szCs w:val="20"/>
                <w:lang w:eastAsia="nl-NL"/>
              </w:rPr>
              <w:t xml:space="preserve">  Naam</w:t>
            </w:r>
          </w:p>
        </w:tc>
        <w:tc>
          <w:tcPr>
            <w:tcW w:w="5213" w:type="dxa"/>
            <w:shd w:val="clear" w:color="auto" w:fill="auto"/>
            <w:noWrap/>
            <w:vAlign w:val="center"/>
          </w:tcPr>
          <w:p w14:paraId="36AA2D39" w14:textId="77777777" w:rsidR="00314D2B" w:rsidRPr="00314D2B" w:rsidRDefault="00314D2B" w:rsidP="00314D2B">
            <w:pPr>
              <w:tabs>
                <w:tab w:val="left" w:pos="567"/>
              </w:tabs>
              <w:spacing w:after="0" w:line="312" w:lineRule="auto"/>
              <w:jc w:val="both"/>
              <w:rPr>
                <w:rFonts w:ascii="Calibri" w:eastAsia="Times New Roman" w:hAnsi="Calibri" w:cs="Arial"/>
                <w:bCs/>
                <w:szCs w:val="20"/>
                <w:lang w:eastAsia="nl-NL"/>
              </w:rPr>
            </w:pPr>
          </w:p>
        </w:tc>
      </w:tr>
      <w:tr w:rsidR="00314D2B" w:rsidRPr="00314D2B" w14:paraId="36AA2D3D" w14:textId="77777777" w:rsidTr="005F4A38">
        <w:trPr>
          <w:trHeight w:val="495"/>
        </w:trPr>
        <w:tc>
          <w:tcPr>
            <w:tcW w:w="2597" w:type="dxa"/>
            <w:shd w:val="clear" w:color="000000" w:fill="D8D8D8"/>
            <w:vAlign w:val="center"/>
          </w:tcPr>
          <w:p w14:paraId="36AA2D3B" w14:textId="77777777" w:rsidR="00314D2B" w:rsidRPr="00314D2B" w:rsidRDefault="00314D2B" w:rsidP="00314D2B">
            <w:pPr>
              <w:tabs>
                <w:tab w:val="left" w:pos="567"/>
              </w:tabs>
              <w:spacing w:after="0" w:line="312" w:lineRule="auto"/>
              <w:jc w:val="both"/>
              <w:rPr>
                <w:rFonts w:ascii="Calibri" w:eastAsia="Times New Roman" w:hAnsi="Calibri" w:cs="Arial"/>
                <w:bCs/>
                <w:szCs w:val="20"/>
                <w:lang w:eastAsia="nl-NL"/>
              </w:rPr>
            </w:pPr>
            <w:r w:rsidRPr="00314D2B">
              <w:rPr>
                <w:rFonts w:ascii="Calibri" w:eastAsia="Times New Roman" w:hAnsi="Calibri" w:cs="Arial"/>
                <w:bCs/>
                <w:szCs w:val="20"/>
                <w:lang w:eastAsia="nl-NL"/>
              </w:rPr>
              <w:t xml:space="preserve">  Functie</w:t>
            </w:r>
          </w:p>
        </w:tc>
        <w:tc>
          <w:tcPr>
            <w:tcW w:w="5213" w:type="dxa"/>
            <w:shd w:val="clear" w:color="auto" w:fill="auto"/>
            <w:noWrap/>
            <w:vAlign w:val="center"/>
          </w:tcPr>
          <w:p w14:paraId="36AA2D3C" w14:textId="77777777" w:rsidR="00314D2B" w:rsidRPr="00314D2B" w:rsidRDefault="00314D2B" w:rsidP="00314D2B">
            <w:pPr>
              <w:tabs>
                <w:tab w:val="left" w:pos="567"/>
              </w:tabs>
              <w:spacing w:after="0" w:line="312" w:lineRule="auto"/>
              <w:jc w:val="both"/>
              <w:rPr>
                <w:rFonts w:ascii="Calibri" w:eastAsia="Times New Roman" w:hAnsi="Calibri" w:cs="Arial"/>
                <w:bCs/>
                <w:szCs w:val="20"/>
                <w:lang w:eastAsia="nl-NL"/>
              </w:rPr>
            </w:pPr>
          </w:p>
        </w:tc>
      </w:tr>
      <w:tr w:rsidR="00314D2B" w:rsidRPr="00314D2B" w14:paraId="36AA2D40" w14:textId="77777777" w:rsidTr="005F4A38">
        <w:trPr>
          <w:trHeight w:val="495"/>
        </w:trPr>
        <w:tc>
          <w:tcPr>
            <w:tcW w:w="2597" w:type="dxa"/>
            <w:shd w:val="clear" w:color="000000" w:fill="D8D8D8"/>
            <w:vAlign w:val="center"/>
          </w:tcPr>
          <w:p w14:paraId="36AA2D3E" w14:textId="77777777" w:rsidR="00314D2B" w:rsidRPr="00314D2B" w:rsidRDefault="00314D2B" w:rsidP="00314D2B">
            <w:pPr>
              <w:tabs>
                <w:tab w:val="left" w:pos="567"/>
              </w:tabs>
              <w:spacing w:after="0" w:line="312" w:lineRule="auto"/>
              <w:jc w:val="both"/>
              <w:rPr>
                <w:rFonts w:ascii="Calibri" w:eastAsia="Times New Roman" w:hAnsi="Calibri" w:cs="Arial"/>
                <w:bCs/>
                <w:szCs w:val="20"/>
                <w:lang w:eastAsia="nl-NL"/>
              </w:rPr>
            </w:pPr>
            <w:r w:rsidRPr="00314D2B">
              <w:rPr>
                <w:rFonts w:ascii="Calibri" w:eastAsia="Times New Roman" w:hAnsi="Calibri" w:cs="Arial"/>
                <w:bCs/>
                <w:szCs w:val="20"/>
                <w:lang w:eastAsia="nl-NL"/>
              </w:rPr>
              <w:t xml:space="preserve">  Onderneming</w:t>
            </w:r>
          </w:p>
        </w:tc>
        <w:tc>
          <w:tcPr>
            <w:tcW w:w="5213" w:type="dxa"/>
            <w:shd w:val="clear" w:color="auto" w:fill="auto"/>
            <w:noWrap/>
            <w:vAlign w:val="center"/>
          </w:tcPr>
          <w:p w14:paraId="36AA2D3F" w14:textId="77777777" w:rsidR="00314D2B" w:rsidRPr="00314D2B" w:rsidRDefault="00314D2B" w:rsidP="00314D2B">
            <w:pPr>
              <w:tabs>
                <w:tab w:val="left" w:pos="567"/>
              </w:tabs>
              <w:spacing w:after="0" w:line="312" w:lineRule="auto"/>
              <w:jc w:val="both"/>
              <w:rPr>
                <w:rFonts w:ascii="Calibri" w:eastAsia="Times New Roman" w:hAnsi="Calibri" w:cs="Arial"/>
                <w:bCs/>
                <w:szCs w:val="20"/>
                <w:lang w:eastAsia="nl-NL"/>
              </w:rPr>
            </w:pPr>
          </w:p>
        </w:tc>
      </w:tr>
      <w:tr w:rsidR="00314D2B" w:rsidRPr="00314D2B" w14:paraId="36AA2D43" w14:textId="77777777" w:rsidTr="005F4A38">
        <w:trPr>
          <w:trHeight w:val="990"/>
        </w:trPr>
        <w:tc>
          <w:tcPr>
            <w:tcW w:w="2597" w:type="dxa"/>
            <w:shd w:val="clear" w:color="000000" w:fill="D8D8D8"/>
            <w:vAlign w:val="center"/>
          </w:tcPr>
          <w:p w14:paraId="36AA2D41" w14:textId="77777777" w:rsidR="00314D2B" w:rsidRPr="00314D2B" w:rsidRDefault="00314D2B" w:rsidP="00314D2B">
            <w:pPr>
              <w:tabs>
                <w:tab w:val="left" w:pos="567"/>
              </w:tabs>
              <w:spacing w:after="0" w:line="312" w:lineRule="auto"/>
              <w:jc w:val="both"/>
              <w:rPr>
                <w:rFonts w:ascii="Calibri" w:eastAsia="Times New Roman" w:hAnsi="Calibri" w:cs="Arial"/>
                <w:bCs/>
                <w:szCs w:val="20"/>
                <w:lang w:eastAsia="nl-NL"/>
              </w:rPr>
            </w:pPr>
            <w:r w:rsidRPr="00314D2B">
              <w:rPr>
                <w:rFonts w:ascii="Calibri" w:eastAsia="Times New Roman" w:hAnsi="Calibri" w:cs="Arial"/>
                <w:bCs/>
                <w:szCs w:val="20"/>
                <w:lang w:eastAsia="nl-NL"/>
              </w:rPr>
              <w:t xml:space="preserve">  Handtekening</w:t>
            </w:r>
          </w:p>
        </w:tc>
        <w:tc>
          <w:tcPr>
            <w:tcW w:w="5213" w:type="dxa"/>
            <w:shd w:val="clear" w:color="auto" w:fill="auto"/>
            <w:noWrap/>
            <w:vAlign w:val="center"/>
          </w:tcPr>
          <w:p w14:paraId="36AA2D42" w14:textId="77777777" w:rsidR="00314D2B" w:rsidRPr="00314D2B" w:rsidRDefault="00314D2B" w:rsidP="00314D2B">
            <w:pPr>
              <w:tabs>
                <w:tab w:val="left" w:pos="567"/>
              </w:tabs>
              <w:spacing w:after="0" w:line="312" w:lineRule="auto"/>
              <w:jc w:val="both"/>
              <w:rPr>
                <w:rFonts w:ascii="Calibri" w:eastAsia="Times New Roman" w:hAnsi="Calibri" w:cs="Arial"/>
                <w:bCs/>
                <w:szCs w:val="20"/>
                <w:lang w:eastAsia="nl-NL"/>
              </w:rPr>
            </w:pPr>
          </w:p>
        </w:tc>
      </w:tr>
      <w:tr w:rsidR="00314D2B" w:rsidRPr="00314D2B" w14:paraId="36AA2D46" w14:textId="77777777" w:rsidTr="005F4A38">
        <w:trPr>
          <w:trHeight w:val="495"/>
        </w:trPr>
        <w:tc>
          <w:tcPr>
            <w:tcW w:w="2597" w:type="dxa"/>
            <w:shd w:val="clear" w:color="000000" w:fill="D8D8D8"/>
            <w:vAlign w:val="center"/>
          </w:tcPr>
          <w:p w14:paraId="36AA2D44" w14:textId="77777777" w:rsidR="00314D2B" w:rsidRPr="00314D2B" w:rsidRDefault="00314D2B" w:rsidP="00314D2B">
            <w:pPr>
              <w:tabs>
                <w:tab w:val="left" w:pos="567"/>
              </w:tabs>
              <w:spacing w:after="0" w:line="312" w:lineRule="auto"/>
              <w:jc w:val="both"/>
              <w:rPr>
                <w:rFonts w:ascii="Calibri" w:eastAsia="Times New Roman" w:hAnsi="Calibri" w:cs="Arial"/>
                <w:bCs/>
                <w:szCs w:val="20"/>
                <w:lang w:eastAsia="nl-NL"/>
              </w:rPr>
            </w:pPr>
            <w:r w:rsidRPr="00314D2B">
              <w:rPr>
                <w:rFonts w:ascii="Calibri" w:eastAsia="Times New Roman" w:hAnsi="Calibri" w:cs="Arial"/>
                <w:bCs/>
                <w:szCs w:val="20"/>
                <w:lang w:eastAsia="nl-NL"/>
              </w:rPr>
              <w:t xml:space="preserve">  Plaats en datum</w:t>
            </w:r>
          </w:p>
        </w:tc>
        <w:tc>
          <w:tcPr>
            <w:tcW w:w="5213" w:type="dxa"/>
            <w:shd w:val="clear" w:color="auto" w:fill="auto"/>
            <w:noWrap/>
            <w:vAlign w:val="center"/>
          </w:tcPr>
          <w:p w14:paraId="36AA2D45" w14:textId="77777777" w:rsidR="00314D2B" w:rsidRPr="00314D2B" w:rsidRDefault="00314D2B" w:rsidP="00314D2B">
            <w:pPr>
              <w:tabs>
                <w:tab w:val="left" w:pos="567"/>
              </w:tabs>
              <w:spacing w:after="0" w:line="312" w:lineRule="auto"/>
              <w:jc w:val="both"/>
              <w:rPr>
                <w:rFonts w:ascii="Calibri" w:eastAsia="Times New Roman" w:hAnsi="Calibri" w:cs="Arial"/>
                <w:bCs/>
                <w:szCs w:val="20"/>
                <w:lang w:eastAsia="nl-NL"/>
              </w:rPr>
            </w:pPr>
          </w:p>
        </w:tc>
      </w:tr>
    </w:tbl>
    <w:p w14:paraId="36AA2D47" w14:textId="77777777" w:rsidR="00C717EC" w:rsidRDefault="00C717EC"/>
    <w:sectPr w:rsidR="00C717E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2CB11" w14:textId="77777777" w:rsidR="00176F9C" w:rsidRDefault="00176F9C" w:rsidP="00176F9C">
      <w:pPr>
        <w:spacing w:after="0" w:line="240" w:lineRule="auto"/>
      </w:pPr>
      <w:r>
        <w:separator/>
      </w:r>
    </w:p>
  </w:endnote>
  <w:endnote w:type="continuationSeparator" w:id="0">
    <w:p w14:paraId="6748D186" w14:textId="77777777" w:rsidR="00176F9C" w:rsidRDefault="00176F9C" w:rsidP="00176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02E0C" w14:textId="77777777" w:rsidR="00176F9C" w:rsidRDefault="00176F9C" w:rsidP="00176F9C">
      <w:pPr>
        <w:spacing w:after="0" w:line="240" w:lineRule="auto"/>
      </w:pPr>
      <w:r>
        <w:separator/>
      </w:r>
    </w:p>
  </w:footnote>
  <w:footnote w:type="continuationSeparator" w:id="0">
    <w:p w14:paraId="3E3E89A1" w14:textId="77777777" w:rsidR="00176F9C" w:rsidRDefault="00176F9C" w:rsidP="00176F9C">
      <w:pPr>
        <w:spacing w:after="0" w:line="240" w:lineRule="auto"/>
      </w:pPr>
      <w:r>
        <w:continuationSeparator/>
      </w:r>
    </w:p>
  </w:footnote>
  <w:footnote w:id="1">
    <w:p w14:paraId="54436040" w14:textId="2B0AB7D7" w:rsidR="00176F9C" w:rsidRPr="00A11015" w:rsidRDefault="00176F9C">
      <w:pPr>
        <w:pStyle w:val="Voetnoottekst"/>
        <w:rPr>
          <w:rFonts w:ascii="Calibri" w:eastAsia="Times New Roman" w:hAnsi="Calibri" w:cs="Arial"/>
          <w:color w:val="000000"/>
        </w:rPr>
      </w:pPr>
      <w:r w:rsidRPr="00A11015">
        <w:rPr>
          <w:rFonts w:ascii="Calibri" w:eastAsia="Times New Roman" w:hAnsi="Calibri" w:cs="Arial"/>
          <w:color w:val="000000"/>
        </w:rPr>
        <w:footnoteRef/>
      </w:r>
      <w:r w:rsidRPr="00A11015">
        <w:rPr>
          <w:rFonts w:ascii="Calibri" w:eastAsia="Times New Roman" w:hAnsi="Calibri" w:cs="Arial"/>
          <w:color w:val="000000"/>
        </w:rPr>
        <w:t xml:space="preserve"> Bij de hier te offreren prijs zijn de onderzoeken zoals genoemd in het PvE inbegrepen.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03681"/>
    <w:multiLevelType w:val="hybridMultilevel"/>
    <w:tmpl w:val="65A031BA"/>
    <w:lvl w:ilvl="0" w:tplc="04130001">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num w:numId="1" w16cid:durableId="2001038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D2B"/>
    <w:rsid w:val="00020A93"/>
    <w:rsid w:val="00031966"/>
    <w:rsid w:val="00090C64"/>
    <w:rsid w:val="00176F9C"/>
    <w:rsid w:val="0018600A"/>
    <w:rsid w:val="001C7C2B"/>
    <w:rsid w:val="001F31B7"/>
    <w:rsid w:val="00232F46"/>
    <w:rsid w:val="002C1854"/>
    <w:rsid w:val="00305A76"/>
    <w:rsid w:val="00314D2B"/>
    <w:rsid w:val="00350C1D"/>
    <w:rsid w:val="003526A9"/>
    <w:rsid w:val="00380303"/>
    <w:rsid w:val="003D2CEC"/>
    <w:rsid w:val="004437D7"/>
    <w:rsid w:val="00485A63"/>
    <w:rsid w:val="00506D46"/>
    <w:rsid w:val="005243BD"/>
    <w:rsid w:val="005F44C9"/>
    <w:rsid w:val="005F4A38"/>
    <w:rsid w:val="006072A1"/>
    <w:rsid w:val="006C2C50"/>
    <w:rsid w:val="006D44E3"/>
    <w:rsid w:val="00795F9F"/>
    <w:rsid w:val="007E7F91"/>
    <w:rsid w:val="0083312D"/>
    <w:rsid w:val="008A1758"/>
    <w:rsid w:val="00924E7D"/>
    <w:rsid w:val="00A11015"/>
    <w:rsid w:val="00A23613"/>
    <w:rsid w:val="00A660A2"/>
    <w:rsid w:val="00B722BD"/>
    <w:rsid w:val="00B73214"/>
    <w:rsid w:val="00B81189"/>
    <w:rsid w:val="00B910C9"/>
    <w:rsid w:val="00BB5B97"/>
    <w:rsid w:val="00C717EC"/>
    <w:rsid w:val="00C96292"/>
    <w:rsid w:val="00CB5ECC"/>
    <w:rsid w:val="00D15D8C"/>
    <w:rsid w:val="00DA627F"/>
    <w:rsid w:val="00E76DF9"/>
    <w:rsid w:val="00F06A11"/>
    <w:rsid w:val="00F54B41"/>
    <w:rsid w:val="00F9083A"/>
    <w:rsid w:val="00FB76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A2CEE"/>
  <w15:docId w15:val="{535F0317-C20F-48A3-8F8A-0056544B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2F46"/>
    <w:rPr>
      <w:sz w:val="20"/>
    </w:rPr>
  </w:style>
  <w:style w:type="paragraph" w:styleId="Kop1">
    <w:name w:val="heading 1"/>
    <w:basedOn w:val="Standaard"/>
    <w:next w:val="Standaard"/>
    <w:link w:val="Kop1Char"/>
    <w:uiPriority w:val="9"/>
    <w:qFormat/>
    <w:rsid w:val="00A1101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176F9C"/>
    <w:pPr>
      <w:spacing w:after="0" w:line="240" w:lineRule="auto"/>
    </w:pPr>
    <w:rPr>
      <w:szCs w:val="20"/>
    </w:rPr>
  </w:style>
  <w:style w:type="character" w:customStyle="1" w:styleId="VoetnoottekstChar">
    <w:name w:val="Voetnoottekst Char"/>
    <w:basedOn w:val="Standaardalinea-lettertype"/>
    <w:link w:val="Voetnoottekst"/>
    <w:uiPriority w:val="99"/>
    <w:semiHidden/>
    <w:rsid w:val="00176F9C"/>
    <w:rPr>
      <w:sz w:val="20"/>
      <w:szCs w:val="20"/>
    </w:rPr>
  </w:style>
  <w:style w:type="character" w:styleId="Voetnootmarkering">
    <w:name w:val="footnote reference"/>
    <w:basedOn w:val="Standaardalinea-lettertype"/>
    <w:uiPriority w:val="99"/>
    <w:semiHidden/>
    <w:unhideWhenUsed/>
    <w:rsid w:val="00176F9C"/>
    <w:rPr>
      <w:vertAlign w:val="superscript"/>
    </w:rPr>
  </w:style>
  <w:style w:type="character" w:customStyle="1" w:styleId="Kop1Char">
    <w:name w:val="Kop 1 Char"/>
    <w:basedOn w:val="Standaardalinea-lettertype"/>
    <w:link w:val="Kop1"/>
    <w:uiPriority w:val="9"/>
    <w:rsid w:val="00A1101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CF198-2962-4B97-81B8-DCD2E9A6B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654</Words>
  <Characters>3603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RDP</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Stams, Hans</dc:creator>
  <cp:keywords/>
  <dc:description/>
  <cp:lastModifiedBy>Hans Stams - ProcurePro</cp:lastModifiedBy>
  <cp:revision>3</cp:revision>
  <dcterms:created xsi:type="dcterms:W3CDTF">2023-12-19T15:30:00Z</dcterms:created>
  <dcterms:modified xsi:type="dcterms:W3CDTF">2024-01-17T11:27:00Z</dcterms:modified>
</cp:coreProperties>
</file>