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5DB1" w14:textId="77777777" w:rsidR="00FE3AF5" w:rsidRPr="00E46981" w:rsidRDefault="00FE3AF5" w:rsidP="00AB3289">
      <w:pPr>
        <w:suppressAutoHyphens/>
        <w:spacing w:line="259" w:lineRule="auto"/>
        <w:contextualSpacing/>
        <w:rPr>
          <w:rFonts w:cstheme="majorHAnsi"/>
          <w:szCs w:val="22"/>
        </w:rPr>
      </w:pPr>
    </w:p>
    <w:p w14:paraId="14755DB2" w14:textId="77777777" w:rsidR="00D14687" w:rsidRPr="00E46981" w:rsidRDefault="00D14687" w:rsidP="00AB3289">
      <w:pPr>
        <w:suppressAutoHyphens/>
        <w:spacing w:line="259" w:lineRule="auto"/>
        <w:contextualSpacing/>
        <w:rPr>
          <w:rFonts w:cstheme="majorHAnsi"/>
          <w:szCs w:val="22"/>
        </w:rPr>
      </w:pPr>
    </w:p>
    <w:p w14:paraId="14755DB3" w14:textId="77777777" w:rsidR="00D14687" w:rsidRPr="00E46981" w:rsidRDefault="00D14687" w:rsidP="00AB3289">
      <w:pPr>
        <w:suppressAutoHyphens/>
        <w:spacing w:line="259" w:lineRule="auto"/>
        <w:contextualSpacing/>
        <w:rPr>
          <w:rFonts w:cstheme="majorHAnsi"/>
          <w:szCs w:val="22"/>
        </w:rPr>
      </w:pPr>
    </w:p>
    <w:p w14:paraId="14755DB4" w14:textId="77777777" w:rsidR="00D14687" w:rsidRPr="00E46981" w:rsidRDefault="00D14687" w:rsidP="00AB3289">
      <w:pPr>
        <w:suppressAutoHyphens/>
        <w:spacing w:line="259" w:lineRule="auto"/>
        <w:contextualSpacing/>
        <w:rPr>
          <w:rFonts w:cstheme="majorHAnsi"/>
          <w:szCs w:val="22"/>
        </w:rPr>
      </w:pPr>
    </w:p>
    <w:p w14:paraId="14755DB5" w14:textId="77777777" w:rsidR="00D14687" w:rsidRPr="00E46981" w:rsidRDefault="00D14687" w:rsidP="00AB3289">
      <w:pPr>
        <w:suppressAutoHyphens/>
        <w:spacing w:line="259" w:lineRule="auto"/>
        <w:contextualSpacing/>
        <w:rPr>
          <w:rFonts w:cstheme="majorHAnsi"/>
          <w:szCs w:val="22"/>
        </w:rPr>
      </w:pPr>
    </w:p>
    <w:p w14:paraId="14755DB6" w14:textId="77777777" w:rsidR="00D14687" w:rsidRPr="00E46981" w:rsidRDefault="00D14687" w:rsidP="00AB3289">
      <w:pPr>
        <w:suppressAutoHyphens/>
        <w:spacing w:line="259" w:lineRule="auto"/>
        <w:contextualSpacing/>
        <w:rPr>
          <w:rFonts w:cstheme="majorHAnsi"/>
          <w:szCs w:val="22"/>
        </w:rPr>
      </w:pPr>
    </w:p>
    <w:p w14:paraId="14755DB7" w14:textId="77777777" w:rsidR="00D56862" w:rsidRPr="00E46981" w:rsidRDefault="00D56862" w:rsidP="00AB3289">
      <w:pPr>
        <w:suppressAutoHyphens/>
        <w:spacing w:line="259" w:lineRule="auto"/>
        <w:contextualSpacing/>
        <w:rPr>
          <w:rFonts w:cstheme="majorHAnsi"/>
          <w:szCs w:val="22"/>
        </w:rPr>
      </w:pPr>
    </w:p>
    <w:p w14:paraId="14755DB8" w14:textId="77777777" w:rsidR="00FE3AF5" w:rsidRPr="00E46981" w:rsidRDefault="00D56862" w:rsidP="00AB3289">
      <w:pPr>
        <w:suppressAutoHyphens/>
        <w:spacing w:line="259" w:lineRule="auto"/>
        <w:contextualSpacing/>
        <w:rPr>
          <w:rFonts w:cstheme="majorHAnsi"/>
          <w:szCs w:val="22"/>
        </w:rPr>
      </w:pPr>
      <w:r w:rsidRPr="00E46981">
        <w:rPr>
          <w:rFonts w:cstheme="majorHAnsi"/>
          <w:noProof/>
          <w:szCs w:val="22"/>
          <w:lang w:eastAsia="nl-NL"/>
        </w:rPr>
        <w:drawing>
          <wp:inline distT="0" distB="0" distL="0" distR="0" wp14:anchorId="14756218" wp14:editId="14756219">
            <wp:extent cx="5270500" cy="1329585"/>
            <wp:effectExtent l="19050" t="0" r="6350" b="0"/>
            <wp:docPr id="4" name="Picture 4"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11" cstate="print"/>
                    <a:srcRect/>
                    <a:stretch>
                      <a:fillRect/>
                    </a:stretch>
                  </pic:blipFill>
                  <pic:spPr bwMode="auto">
                    <a:xfrm>
                      <a:off x="0" y="0"/>
                      <a:ext cx="5270500" cy="1329585"/>
                    </a:xfrm>
                    <a:prstGeom prst="rect">
                      <a:avLst/>
                    </a:prstGeom>
                    <a:noFill/>
                    <a:ln w="9525">
                      <a:noFill/>
                      <a:miter lim="800000"/>
                      <a:headEnd/>
                      <a:tailEnd/>
                    </a:ln>
                  </pic:spPr>
                </pic:pic>
              </a:graphicData>
            </a:graphic>
          </wp:inline>
        </w:drawing>
      </w:r>
    </w:p>
    <w:p w14:paraId="14755DB9" w14:textId="77777777" w:rsidR="00FE3AF5" w:rsidRPr="00E46981" w:rsidRDefault="00FE3AF5" w:rsidP="00AB3289">
      <w:pPr>
        <w:suppressAutoHyphens/>
        <w:spacing w:line="259" w:lineRule="auto"/>
        <w:contextualSpacing/>
        <w:rPr>
          <w:rFonts w:cstheme="majorHAnsi"/>
          <w:szCs w:val="22"/>
        </w:rPr>
      </w:pPr>
    </w:p>
    <w:p w14:paraId="14755DBA" w14:textId="77777777" w:rsidR="00FE3AF5" w:rsidRPr="00E46981" w:rsidRDefault="00FE3AF5" w:rsidP="00AB3289">
      <w:pPr>
        <w:suppressAutoHyphens/>
        <w:spacing w:line="259" w:lineRule="auto"/>
        <w:contextualSpacing/>
        <w:rPr>
          <w:rFonts w:cstheme="majorHAnsi"/>
          <w:szCs w:val="22"/>
        </w:rPr>
      </w:pPr>
    </w:p>
    <w:p w14:paraId="14755DBB" w14:textId="77777777" w:rsidR="00FE3AF5" w:rsidRPr="00E46981" w:rsidRDefault="00FE3AF5" w:rsidP="00AB3289">
      <w:pPr>
        <w:suppressAutoHyphens/>
        <w:spacing w:line="259" w:lineRule="auto"/>
        <w:contextualSpacing/>
        <w:rPr>
          <w:rFonts w:cstheme="majorHAnsi"/>
          <w:szCs w:val="22"/>
        </w:rPr>
      </w:pPr>
    </w:p>
    <w:p w14:paraId="14755DBC" w14:textId="77777777" w:rsidR="00FE3AF5" w:rsidRPr="00E46981" w:rsidRDefault="00FE3AF5" w:rsidP="00AB3289">
      <w:pPr>
        <w:suppressAutoHyphens/>
        <w:spacing w:line="259" w:lineRule="auto"/>
        <w:contextualSpacing/>
        <w:rPr>
          <w:rFonts w:cstheme="majorHAnsi"/>
          <w:szCs w:val="22"/>
        </w:rPr>
      </w:pPr>
    </w:p>
    <w:p w14:paraId="14755DBD" w14:textId="77777777" w:rsidR="00FE3AF5" w:rsidRPr="00E46981" w:rsidRDefault="00FE3AF5" w:rsidP="004D61ED">
      <w:pPr>
        <w:suppressAutoHyphens/>
        <w:spacing w:line="259" w:lineRule="auto"/>
        <w:contextualSpacing/>
        <w:jc w:val="center"/>
        <w:rPr>
          <w:rFonts w:cstheme="majorHAnsi"/>
          <w:szCs w:val="22"/>
        </w:rPr>
      </w:pPr>
    </w:p>
    <w:p w14:paraId="148C3DD6" w14:textId="2484B064" w:rsidR="00446D62" w:rsidRPr="00D61F4C" w:rsidRDefault="00446D62" w:rsidP="37C60CF4">
      <w:pPr>
        <w:suppressAutoHyphens/>
        <w:spacing w:line="259" w:lineRule="auto"/>
        <w:contextualSpacing/>
        <w:jc w:val="center"/>
        <w:rPr>
          <w:rFonts w:cstheme="majorBidi"/>
          <w:b/>
          <w:bCs/>
          <w:sz w:val="40"/>
          <w:szCs w:val="40"/>
        </w:rPr>
      </w:pPr>
      <w:r w:rsidRPr="37C60CF4">
        <w:rPr>
          <w:rFonts w:cstheme="majorBidi"/>
          <w:b/>
          <w:bCs/>
          <w:sz w:val="40"/>
          <w:szCs w:val="40"/>
        </w:rPr>
        <w:t xml:space="preserve">Beschrijvend </w:t>
      </w:r>
      <w:r w:rsidR="0052531E">
        <w:rPr>
          <w:rFonts w:cstheme="majorBidi"/>
          <w:b/>
          <w:bCs/>
          <w:sz w:val="40"/>
          <w:szCs w:val="40"/>
        </w:rPr>
        <w:t>d</w:t>
      </w:r>
      <w:r w:rsidRPr="37C60CF4">
        <w:rPr>
          <w:rFonts w:cstheme="majorBidi"/>
          <w:b/>
          <w:bCs/>
          <w:sz w:val="40"/>
          <w:szCs w:val="40"/>
        </w:rPr>
        <w:t>ocument</w:t>
      </w:r>
    </w:p>
    <w:p w14:paraId="5F0489E9" w14:textId="244ED6FB" w:rsidR="00446D62" w:rsidRDefault="0052531E" w:rsidP="37C60CF4">
      <w:pPr>
        <w:spacing w:line="259" w:lineRule="auto"/>
        <w:contextualSpacing/>
        <w:jc w:val="center"/>
        <w:rPr>
          <w:rFonts w:cstheme="majorBidi"/>
          <w:sz w:val="28"/>
          <w:szCs w:val="28"/>
        </w:rPr>
      </w:pPr>
      <w:r>
        <w:rPr>
          <w:rFonts w:cstheme="majorBidi"/>
          <w:sz w:val="28"/>
          <w:szCs w:val="28"/>
        </w:rPr>
        <w:t xml:space="preserve">Aanbesteding volgende de </w:t>
      </w:r>
      <w:r w:rsidR="71CC6D40" w:rsidRPr="7645EBDB">
        <w:rPr>
          <w:rFonts w:cstheme="majorBidi"/>
          <w:sz w:val="28"/>
          <w:szCs w:val="28"/>
        </w:rPr>
        <w:t xml:space="preserve">Europese openbare </w:t>
      </w:r>
      <w:r>
        <w:rPr>
          <w:rFonts w:cstheme="majorBidi"/>
          <w:sz w:val="28"/>
          <w:szCs w:val="28"/>
        </w:rPr>
        <w:t>procedure</w:t>
      </w:r>
    </w:p>
    <w:p w14:paraId="7107B5DA" w14:textId="29D62BFF" w:rsidR="00446D62" w:rsidRPr="00D61F4C" w:rsidRDefault="00F97047" w:rsidP="37C60CF4">
      <w:pPr>
        <w:suppressAutoHyphens/>
        <w:spacing w:line="259" w:lineRule="auto"/>
        <w:contextualSpacing/>
        <w:jc w:val="center"/>
        <w:rPr>
          <w:rFonts w:cstheme="majorBidi"/>
          <w:sz w:val="24"/>
        </w:rPr>
      </w:pPr>
      <w:r w:rsidRPr="37C60CF4">
        <w:rPr>
          <w:rFonts w:cstheme="majorBidi"/>
          <w:sz w:val="24"/>
        </w:rPr>
        <w:t>Levering van hout en beschoeiingsmateriaal</w:t>
      </w:r>
    </w:p>
    <w:p w14:paraId="14755DC1" w14:textId="77777777" w:rsidR="0092639C" w:rsidRPr="00E46981" w:rsidRDefault="0092639C" w:rsidP="00AB3289">
      <w:pPr>
        <w:suppressAutoHyphens/>
        <w:spacing w:line="259" w:lineRule="auto"/>
        <w:contextualSpacing/>
        <w:rPr>
          <w:rFonts w:cstheme="majorHAnsi"/>
          <w:szCs w:val="22"/>
        </w:rPr>
      </w:pPr>
    </w:p>
    <w:p w14:paraId="14755DC2" w14:textId="77777777" w:rsidR="0092639C" w:rsidRPr="00E46981" w:rsidRDefault="0092639C" w:rsidP="00AB3289">
      <w:pPr>
        <w:suppressAutoHyphens/>
        <w:spacing w:line="259" w:lineRule="auto"/>
        <w:contextualSpacing/>
        <w:rPr>
          <w:rFonts w:cstheme="majorHAnsi"/>
          <w:szCs w:val="22"/>
        </w:rPr>
      </w:pPr>
    </w:p>
    <w:p w14:paraId="14755DC3" w14:textId="77777777" w:rsidR="00FE3AF5" w:rsidRPr="00E46981" w:rsidRDefault="00FE3AF5" w:rsidP="00AB3289">
      <w:pPr>
        <w:suppressAutoHyphens/>
        <w:spacing w:line="259" w:lineRule="auto"/>
        <w:contextualSpacing/>
        <w:rPr>
          <w:rFonts w:cstheme="majorHAnsi"/>
          <w:szCs w:val="22"/>
        </w:rPr>
      </w:pPr>
    </w:p>
    <w:p w14:paraId="14755DC4" w14:textId="77777777" w:rsidR="00FE3AF5" w:rsidRPr="00E46981" w:rsidRDefault="00FE3AF5" w:rsidP="00AB3289">
      <w:pPr>
        <w:suppressAutoHyphens/>
        <w:spacing w:line="259" w:lineRule="auto"/>
        <w:contextualSpacing/>
        <w:rPr>
          <w:rFonts w:cstheme="majorHAnsi"/>
          <w:szCs w:val="22"/>
        </w:rPr>
      </w:pPr>
    </w:p>
    <w:p w14:paraId="14755DC5" w14:textId="77777777" w:rsidR="0092639C" w:rsidRPr="00E46981" w:rsidRDefault="0092639C" w:rsidP="00AB3289">
      <w:pPr>
        <w:suppressAutoHyphens/>
        <w:spacing w:line="259" w:lineRule="auto"/>
        <w:contextualSpacing/>
        <w:rPr>
          <w:rFonts w:cstheme="majorHAnsi"/>
          <w:szCs w:val="22"/>
        </w:rPr>
      </w:pPr>
    </w:p>
    <w:p w14:paraId="14755DC6" w14:textId="77777777" w:rsidR="00D14687" w:rsidRPr="00E46981" w:rsidRDefault="00D14687" w:rsidP="00AB3289">
      <w:pPr>
        <w:suppressAutoHyphens/>
        <w:spacing w:line="259" w:lineRule="auto"/>
        <w:contextualSpacing/>
        <w:rPr>
          <w:rFonts w:cstheme="majorHAnsi"/>
          <w:szCs w:val="22"/>
        </w:rPr>
      </w:pPr>
    </w:p>
    <w:p w14:paraId="14755DC7" w14:textId="77777777" w:rsidR="00D14687" w:rsidRPr="00E46981" w:rsidRDefault="00D14687" w:rsidP="00AB3289">
      <w:pPr>
        <w:suppressAutoHyphens/>
        <w:spacing w:line="259" w:lineRule="auto"/>
        <w:contextualSpacing/>
        <w:rPr>
          <w:rFonts w:cstheme="majorHAnsi"/>
          <w:szCs w:val="22"/>
        </w:rPr>
      </w:pPr>
    </w:p>
    <w:p w14:paraId="14755DC8" w14:textId="77777777" w:rsidR="00D14687" w:rsidRPr="00E46981" w:rsidRDefault="00D14687" w:rsidP="00AB3289">
      <w:pPr>
        <w:suppressAutoHyphens/>
        <w:spacing w:line="259" w:lineRule="auto"/>
        <w:contextualSpacing/>
        <w:rPr>
          <w:rFonts w:cstheme="majorHAnsi"/>
          <w:szCs w:val="22"/>
        </w:rPr>
      </w:pPr>
    </w:p>
    <w:p w14:paraId="14755DC9" w14:textId="77777777" w:rsidR="00D14687" w:rsidRPr="00E46981" w:rsidRDefault="00D14687" w:rsidP="00AB3289">
      <w:pPr>
        <w:suppressAutoHyphens/>
        <w:spacing w:line="259" w:lineRule="auto"/>
        <w:contextualSpacing/>
        <w:rPr>
          <w:rFonts w:cstheme="majorHAnsi"/>
          <w:szCs w:val="22"/>
        </w:rPr>
      </w:pPr>
    </w:p>
    <w:p w14:paraId="14755DCA" w14:textId="77777777" w:rsidR="00D14687" w:rsidRPr="00E46981" w:rsidRDefault="00D14687" w:rsidP="00AB3289">
      <w:pPr>
        <w:suppressAutoHyphens/>
        <w:spacing w:line="259" w:lineRule="auto"/>
        <w:contextualSpacing/>
        <w:rPr>
          <w:rFonts w:cstheme="majorHAnsi"/>
          <w:szCs w:val="22"/>
        </w:rPr>
      </w:pPr>
    </w:p>
    <w:p w14:paraId="14755DCB" w14:textId="77777777" w:rsidR="0092639C" w:rsidRPr="00E46981" w:rsidRDefault="0092639C" w:rsidP="00AB3289">
      <w:pPr>
        <w:suppressAutoHyphens/>
        <w:spacing w:line="259" w:lineRule="auto"/>
        <w:contextualSpacing/>
        <w:rPr>
          <w:rFonts w:cstheme="majorHAnsi"/>
          <w:szCs w:val="22"/>
        </w:rPr>
      </w:pPr>
    </w:p>
    <w:p w14:paraId="14755DCC" w14:textId="77777777" w:rsidR="0092639C" w:rsidRPr="00E46981" w:rsidRDefault="0092639C" w:rsidP="00AB3289">
      <w:pPr>
        <w:suppressAutoHyphens/>
        <w:spacing w:line="259" w:lineRule="auto"/>
        <w:contextualSpacing/>
        <w:rPr>
          <w:rFonts w:cstheme="majorHAnsi"/>
          <w:szCs w:val="22"/>
          <w:u w:val="single"/>
        </w:rPr>
      </w:pPr>
      <w:r w:rsidRPr="00E46981">
        <w:rPr>
          <w:rFonts w:cstheme="majorHAnsi"/>
          <w:szCs w:val="22"/>
          <w:u w:val="single"/>
        </w:rPr>
        <w:t>Aanbestedende dienst:</w:t>
      </w:r>
    </w:p>
    <w:p w14:paraId="14755DCD" w14:textId="77777777" w:rsidR="0092639C" w:rsidRPr="00E46981" w:rsidRDefault="0092639C" w:rsidP="00AB3289">
      <w:pPr>
        <w:suppressAutoHyphens/>
        <w:spacing w:line="259" w:lineRule="auto"/>
        <w:contextualSpacing/>
        <w:rPr>
          <w:rFonts w:cstheme="majorHAnsi"/>
          <w:szCs w:val="22"/>
        </w:rPr>
      </w:pPr>
      <w:r w:rsidRPr="00E46981">
        <w:rPr>
          <w:rFonts w:cstheme="majorHAnsi"/>
          <w:szCs w:val="22"/>
        </w:rPr>
        <w:t>Waterschap Noorderzijlvest</w:t>
      </w:r>
    </w:p>
    <w:p w14:paraId="14755DCE" w14:textId="77777777" w:rsidR="0092639C" w:rsidRPr="00E46981" w:rsidRDefault="0092639C" w:rsidP="00AB3289">
      <w:pPr>
        <w:suppressAutoHyphens/>
        <w:spacing w:line="259" w:lineRule="auto"/>
        <w:contextualSpacing/>
        <w:rPr>
          <w:rFonts w:cstheme="majorHAnsi"/>
          <w:szCs w:val="22"/>
        </w:rPr>
      </w:pPr>
      <w:proofErr w:type="spellStart"/>
      <w:r w:rsidRPr="00E46981">
        <w:rPr>
          <w:rFonts w:cstheme="majorHAnsi"/>
          <w:szCs w:val="22"/>
        </w:rPr>
        <w:t>Stedumermaar</w:t>
      </w:r>
      <w:proofErr w:type="spellEnd"/>
      <w:r w:rsidRPr="00E46981">
        <w:rPr>
          <w:rFonts w:cstheme="majorHAnsi"/>
          <w:szCs w:val="22"/>
        </w:rPr>
        <w:t xml:space="preserve"> 1 </w:t>
      </w:r>
    </w:p>
    <w:p w14:paraId="14755DCF" w14:textId="77777777" w:rsidR="0092639C" w:rsidRPr="00E46981" w:rsidRDefault="0092639C" w:rsidP="00AB3289">
      <w:pPr>
        <w:suppressAutoHyphens/>
        <w:spacing w:line="259" w:lineRule="auto"/>
        <w:contextualSpacing/>
        <w:rPr>
          <w:rFonts w:cstheme="majorHAnsi"/>
          <w:szCs w:val="22"/>
        </w:rPr>
      </w:pPr>
      <w:r w:rsidRPr="00E46981">
        <w:rPr>
          <w:rFonts w:cstheme="majorHAnsi"/>
          <w:szCs w:val="22"/>
        </w:rPr>
        <w:t>9735 AC  GRONINGEN</w:t>
      </w:r>
    </w:p>
    <w:p w14:paraId="14755DD0" w14:textId="77777777" w:rsidR="00DD5192" w:rsidRPr="00E46981" w:rsidRDefault="004A1B91" w:rsidP="00AB3289">
      <w:pPr>
        <w:suppressAutoHyphens/>
        <w:spacing w:line="259" w:lineRule="auto"/>
        <w:contextualSpacing/>
        <w:rPr>
          <w:rFonts w:cstheme="majorHAnsi"/>
          <w:szCs w:val="22"/>
        </w:rPr>
      </w:pPr>
      <w:r w:rsidRPr="00E46981">
        <w:rPr>
          <w:rFonts w:cstheme="majorHAnsi"/>
          <w:szCs w:val="22"/>
        </w:rPr>
        <w:t>KvK nummer</w:t>
      </w:r>
      <w:r w:rsidR="00DD5192" w:rsidRPr="00E46981">
        <w:rPr>
          <w:rFonts w:cstheme="majorHAnsi"/>
          <w:szCs w:val="22"/>
        </w:rPr>
        <w:t xml:space="preserve"> 50130994</w:t>
      </w:r>
    </w:p>
    <w:p w14:paraId="14755DD1" w14:textId="77777777" w:rsidR="0092639C" w:rsidRPr="00E46981" w:rsidRDefault="0092639C" w:rsidP="00AB3289">
      <w:pPr>
        <w:suppressAutoHyphens/>
        <w:spacing w:line="259" w:lineRule="auto"/>
        <w:contextualSpacing/>
        <w:rPr>
          <w:rFonts w:cstheme="majorHAnsi"/>
          <w:szCs w:val="22"/>
        </w:rPr>
      </w:pPr>
    </w:p>
    <w:p w14:paraId="14755DD2" w14:textId="77777777" w:rsidR="00470D4D" w:rsidRPr="00E46981" w:rsidRDefault="00470D4D" w:rsidP="00AB3289">
      <w:pPr>
        <w:suppressAutoHyphens/>
        <w:spacing w:line="259" w:lineRule="auto"/>
        <w:contextualSpacing/>
        <w:rPr>
          <w:rFonts w:cstheme="majorHAnsi"/>
          <w:szCs w:val="22"/>
        </w:rPr>
      </w:pPr>
    </w:p>
    <w:p w14:paraId="14755DD3" w14:textId="2D2F2C38" w:rsidR="00470D4D" w:rsidRPr="00E46981" w:rsidRDefault="00470D4D" w:rsidP="00AB3289">
      <w:pPr>
        <w:suppressAutoHyphens/>
        <w:spacing w:line="259" w:lineRule="auto"/>
        <w:contextualSpacing/>
        <w:rPr>
          <w:rFonts w:cstheme="majorHAnsi"/>
          <w:szCs w:val="22"/>
        </w:rPr>
      </w:pPr>
      <w:r w:rsidRPr="00E46981">
        <w:rPr>
          <w:rFonts w:cstheme="majorHAnsi"/>
          <w:szCs w:val="22"/>
        </w:rPr>
        <w:t xml:space="preserve">Referentienummer: </w:t>
      </w:r>
      <w:r w:rsidR="00B26885" w:rsidRPr="00B26885">
        <w:rPr>
          <w:rFonts w:cstheme="majorHAnsi"/>
          <w:szCs w:val="22"/>
        </w:rPr>
        <w:t>Z/23/067461</w:t>
      </w:r>
    </w:p>
    <w:p w14:paraId="14755DD6" w14:textId="3111098F" w:rsidR="00FE3AF5" w:rsidRPr="00E46981" w:rsidRDefault="007E2956" w:rsidP="00AB3289">
      <w:pPr>
        <w:suppressAutoHyphens/>
        <w:spacing w:line="259" w:lineRule="auto"/>
        <w:contextualSpacing/>
        <w:rPr>
          <w:rFonts w:cstheme="majorHAnsi"/>
          <w:szCs w:val="22"/>
        </w:rPr>
      </w:pPr>
      <w:r w:rsidRPr="00E46981">
        <w:rPr>
          <w:rFonts w:cstheme="majorHAnsi"/>
          <w:szCs w:val="22"/>
        </w:rPr>
        <w:t xml:space="preserve">Groningen, </w:t>
      </w:r>
      <w:r w:rsidR="00026175">
        <w:rPr>
          <w:rFonts w:cstheme="majorHAnsi"/>
          <w:szCs w:val="22"/>
        </w:rPr>
        <w:t>31</w:t>
      </w:r>
      <w:r w:rsidR="00617808">
        <w:rPr>
          <w:rFonts w:cstheme="majorHAnsi"/>
          <w:szCs w:val="22"/>
        </w:rPr>
        <w:t xml:space="preserve"> januari 2024</w:t>
      </w:r>
      <w:r w:rsidR="00FE3AF5" w:rsidRPr="00E46981">
        <w:rPr>
          <w:rFonts w:cstheme="majorHAnsi"/>
          <w:szCs w:val="22"/>
        </w:rPr>
        <w:br w:type="page"/>
      </w:r>
    </w:p>
    <w:p w14:paraId="14755DD7" w14:textId="77777777" w:rsidR="008800FF" w:rsidRPr="00E46981" w:rsidRDefault="008800FF" w:rsidP="00236649">
      <w:pPr>
        <w:pStyle w:val="Kop1"/>
        <w:numPr>
          <w:ilvl w:val="0"/>
          <w:numId w:val="0"/>
        </w:numPr>
        <w:ind w:left="426" w:hanging="360"/>
      </w:pPr>
      <w:bookmarkStart w:id="0" w:name="_Toc45103158"/>
      <w:bookmarkStart w:id="1" w:name="_Toc45106821"/>
      <w:bookmarkStart w:id="2" w:name="_Toc157589130"/>
      <w:r w:rsidRPr="00E46981">
        <w:lastRenderedPageBreak/>
        <w:t>Begrippenlijst</w:t>
      </w:r>
      <w:bookmarkEnd w:id="0"/>
      <w:bookmarkEnd w:id="1"/>
      <w:bookmarkEnd w:id="2"/>
    </w:p>
    <w:p w14:paraId="14755DD8" w14:textId="77777777" w:rsidR="00FE6DB2" w:rsidRPr="00E46981" w:rsidRDefault="00FE6DB2" w:rsidP="00AB3289">
      <w:pPr>
        <w:suppressAutoHyphens/>
        <w:spacing w:line="259" w:lineRule="auto"/>
        <w:contextualSpacing/>
        <w:rPr>
          <w:rFonts w:cstheme="majorHAnsi"/>
          <w:szCs w:val="22"/>
        </w:rPr>
      </w:pPr>
    </w:p>
    <w:p w14:paraId="14755DD9" w14:textId="77777777" w:rsidR="00FE6DB2" w:rsidRPr="00E46981" w:rsidRDefault="697B53CE" w:rsidP="37C60CF4">
      <w:pPr>
        <w:suppressAutoHyphens/>
        <w:autoSpaceDE w:val="0"/>
        <w:autoSpaceDN w:val="0"/>
        <w:spacing w:line="259" w:lineRule="auto"/>
        <w:contextualSpacing/>
        <w:rPr>
          <w:rFonts w:cstheme="majorBidi"/>
          <w:b/>
          <w:bCs/>
        </w:rPr>
      </w:pPr>
      <w:r w:rsidRPr="7645EBDB">
        <w:rPr>
          <w:rFonts w:cstheme="majorBidi"/>
          <w:b/>
          <w:bCs/>
        </w:rPr>
        <w:t xml:space="preserve">Aanbestedende dienst: </w:t>
      </w:r>
    </w:p>
    <w:p w14:paraId="14755DDA" w14:textId="77777777"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Opdrachtgever</w:t>
      </w:r>
    </w:p>
    <w:p w14:paraId="14755DDB" w14:textId="77777777" w:rsidR="00FE6DB2" w:rsidRPr="00E46981" w:rsidRDefault="00FE6DB2" w:rsidP="00AB3289">
      <w:pPr>
        <w:tabs>
          <w:tab w:val="left" w:pos="3402"/>
        </w:tabs>
        <w:suppressAutoHyphens/>
        <w:spacing w:line="259" w:lineRule="auto"/>
        <w:contextualSpacing/>
        <w:rPr>
          <w:rFonts w:cstheme="majorHAnsi"/>
          <w:szCs w:val="22"/>
        </w:rPr>
      </w:pPr>
    </w:p>
    <w:p w14:paraId="14755DDC"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Aanbestedingsdocumenten:</w:t>
      </w:r>
    </w:p>
    <w:p w14:paraId="14755DDD" w14:textId="7E8CEB86"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 xml:space="preserve">De documenten die in deze aanbesteding door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zijn gepubliceerd en verspreid, zoals onder meer het Beschrijvend document (incl. de bijlagen) en de bijbehorende Nota’s van Inlichtingen.</w:t>
      </w:r>
    </w:p>
    <w:p w14:paraId="14755DE4" w14:textId="77777777" w:rsidR="0017191D" w:rsidRPr="00E46981" w:rsidRDefault="0017191D" w:rsidP="00AB3289">
      <w:pPr>
        <w:pStyle w:val="Default"/>
        <w:suppressAutoHyphens/>
        <w:spacing w:line="259" w:lineRule="auto"/>
        <w:contextualSpacing/>
        <w:rPr>
          <w:rFonts w:asciiTheme="majorHAnsi" w:hAnsiTheme="majorHAnsi" w:cstheme="majorHAnsi"/>
          <w:sz w:val="22"/>
          <w:szCs w:val="22"/>
          <w:highlight w:val="yellow"/>
        </w:rPr>
      </w:pPr>
    </w:p>
    <w:p w14:paraId="14755DE5" w14:textId="77777777" w:rsidR="00FE6DB2" w:rsidRPr="00F97047" w:rsidRDefault="00090B8C" w:rsidP="00AB3289">
      <w:pPr>
        <w:pStyle w:val="Default"/>
        <w:suppressAutoHyphens/>
        <w:spacing w:line="259" w:lineRule="auto"/>
        <w:contextualSpacing/>
        <w:rPr>
          <w:rFonts w:asciiTheme="majorHAnsi" w:hAnsiTheme="majorHAnsi" w:cstheme="majorHAnsi"/>
          <w:b/>
          <w:sz w:val="22"/>
          <w:szCs w:val="22"/>
        </w:rPr>
      </w:pPr>
      <w:r w:rsidRPr="00F97047">
        <w:rPr>
          <w:rFonts w:asciiTheme="majorHAnsi" w:hAnsiTheme="majorHAnsi" w:cstheme="majorHAnsi"/>
          <w:b/>
          <w:sz w:val="22"/>
          <w:szCs w:val="22"/>
        </w:rPr>
        <w:t>AWIV-2018</w:t>
      </w:r>
      <w:r w:rsidR="001E10DE" w:rsidRPr="00F97047">
        <w:rPr>
          <w:rFonts w:asciiTheme="majorHAnsi" w:hAnsiTheme="majorHAnsi" w:cstheme="majorHAnsi"/>
          <w:b/>
          <w:sz w:val="22"/>
          <w:szCs w:val="22"/>
        </w:rPr>
        <w:t>:</w:t>
      </w:r>
    </w:p>
    <w:p w14:paraId="14755DE6" w14:textId="77777777" w:rsidR="0017191D" w:rsidRPr="00E46981" w:rsidRDefault="0017191D" w:rsidP="00AB3289">
      <w:pPr>
        <w:tabs>
          <w:tab w:val="left" w:pos="3402"/>
        </w:tabs>
        <w:suppressAutoHyphens/>
        <w:spacing w:line="259" w:lineRule="auto"/>
        <w:contextualSpacing/>
        <w:rPr>
          <w:rFonts w:cstheme="majorHAnsi"/>
          <w:szCs w:val="22"/>
        </w:rPr>
      </w:pPr>
      <w:r w:rsidRPr="00F97047">
        <w:rPr>
          <w:rFonts w:cstheme="majorHAnsi"/>
          <w:szCs w:val="22"/>
        </w:rPr>
        <w:t xml:space="preserve">Algemene </w:t>
      </w:r>
      <w:proofErr w:type="spellStart"/>
      <w:r w:rsidRPr="00F97047">
        <w:rPr>
          <w:rFonts w:cstheme="majorHAnsi"/>
          <w:szCs w:val="22"/>
        </w:rPr>
        <w:t>Waterschapsinkoopvoorwaarden</w:t>
      </w:r>
      <w:proofErr w:type="spellEnd"/>
      <w:r w:rsidRPr="00F97047">
        <w:rPr>
          <w:rFonts w:cstheme="majorHAnsi"/>
          <w:szCs w:val="22"/>
        </w:rPr>
        <w:t xml:space="preserve"> voor leveringen 201</w:t>
      </w:r>
      <w:r w:rsidR="00090B8C" w:rsidRPr="00F97047">
        <w:rPr>
          <w:rFonts w:cstheme="majorHAnsi"/>
          <w:szCs w:val="22"/>
        </w:rPr>
        <w:t>8</w:t>
      </w:r>
    </w:p>
    <w:p w14:paraId="14755DED" w14:textId="77777777" w:rsidR="00FE6DB2" w:rsidRPr="00E46981" w:rsidRDefault="00FE6DB2" w:rsidP="00AB3289">
      <w:pPr>
        <w:tabs>
          <w:tab w:val="left" w:pos="3402"/>
        </w:tabs>
        <w:suppressAutoHyphens/>
        <w:spacing w:line="259" w:lineRule="auto"/>
        <w:contextualSpacing/>
        <w:rPr>
          <w:rFonts w:cstheme="majorHAnsi"/>
          <w:szCs w:val="22"/>
        </w:rPr>
      </w:pPr>
    </w:p>
    <w:p w14:paraId="14755DEE"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 xml:space="preserve">Beschrijvend document </w:t>
      </w:r>
      <w:r w:rsidR="0017191D" w:rsidRPr="00E46981">
        <w:rPr>
          <w:rFonts w:cstheme="majorHAnsi"/>
          <w:b/>
          <w:szCs w:val="22"/>
        </w:rPr>
        <w:t>(BD)</w:t>
      </w:r>
      <w:r w:rsidRPr="00E46981">
        <w:rPr>
          <w:rFonts w:cstheme="majorHAnsi"/>
          <w:b/>
          <w:szCs w:val="22"/>
        </w:rPr>
        <w:t>:</w:t>
      </w:r>
    </w:p>
    <w:p w14:paraId="14755DF0" w14:textId="465C3DE5" w:rsidR="00FE6DB2" w:rsidRPr="001E47BC" w:rsidRDefault="00FE6DB2" w:rsidP="37C60CF4">
      <w:pPr>
        <w:tabs>
          <w:tab w:val="left" w:pos="3402"/>
        </w:tabs>
        <w:suppressAutoHyphens/>
        <w:spacing w:line="259" w:lineRule="auto"/>
        <w:contextualSpacing/>
        <w:rPr>
          <w:rFonts w:cstheme="majorHAnsi"/>
          <w:szCs w:val="22"/>
        </w:rPr>
      </w:pPr>
      <w:r w:rsidRPr="00E46981">
        <w:rPr>
          <w:rFonts w:cstheme="majorHAnsi"/>
          <w:szCs w:val="22"/>
        </w:rPr>
        <w:t xml:space="preserve">Dit document, inclusief de opgenomen bijlagen,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op basis waarvan de</w:t>
      </w:r>
      <w:r w:rsidR="001E47BC">
        <w:rPr>
          <w:rFonts w:cstheme="majorHAnsi"/>
          <w:szCs w:val="22"/>
        </w:rPr>
        <w:t xml:space="preserve"> </w:t>
      </w:r>
      <w:r w:rsidR="001E47BC">
        <w:rPr>
          <w:rFonts w:cstheme="majorBidi"/>
        </w:rPr>
        <w:t xml:space="preserve">geïnteresseerde geschikte partijen </w:t>
      </w:r>
      <w:r w:rsidRPr="37C60CF4">
        <w:rPr>
          <w:rFonts w:cstheme="majorBidi"/>
        </w:rPr>
        <w:t>worden uitgenodigd om een Inschrijving uit te brengen.</w:t>
      </w:r>
    </w:p>
    <w:p w14:paraId="14755DF1" w14:textId="77777777" w:rsidR="00FE6DB2" w:rsidRDefault="00FE6DB2" w:rsidP="00AB3289">
      <w:pPr>
        <w:tabs>
          <w:tab w:val="left" w:pos="3402"/>
        </w:tabs>
        <w:suppressAutoHyphens/>
        <w:spacing w:line="259" w:lineRule="auto"/>
        <w:contextualSpacing/>
        <w:rPr>
          <w:rFonts w:cstheme="majorHAnsi"/>
          <w:b/>
          <w:szCs w:val="22"/>
        </w:rPr>
      </w:pPr>
    </w:p>
    <w:p w14:paraId="354D85F1" w14:textId="77777777" w:rsidR="00722FC3" w:rsidRPr="00E46981" w:rsidRDefault="00722FC3" w:rsidP="00722FC3">
      <w:pPr>
        <w:tabs>
          <w:tab w:val="left" w:pos="3402"/>
        </w:tabs>
        <w:suppressAutoHyphens/>
        <w:spacing w:line="259" w:lineRule="auto"/>
        <w:contextualSpacing/>
        <w:rPr>
          <w:rFonts w:cstheme="majorHAnsi"/>
          <w:b/>
          <w:szCs w:val="22"/>
        </w:rPr>
      </w:pPr>
      <w:r w:rsidRPr="00E46981">
        <w:rPr>
          <w:rFonts w:cstheme="majorHAnsi"/>
          <w:b/>
          <w:szCs w:val="22"/>
        </w:rPr>
        <w:t>Eisen:</w:t>
      </w:r>
    </w:p>
    <w:p w14:paraId="7A183488" w14:textId="57C6840B" w:rsidR="00722FC3" w:rsidRPr="00E46981" w:rsidRDefault="00722FC3" w:rsidP="00722FC3">
      <w:pPr>
        <w:tabs>
          <w:tab w:val="left" w:pos="3402"/>
        </w:tabs>
        <w:suppressAutoHyphens/>
        <w:spacing w:line="259" w:lineRule="auto"/>
        <w:contextualSpacing/>
        <w:rPr>
          <w:rFonts w:cstheme="majorHAnsi"/>
          <w:szCs w:val="22"/>
        </w:rPr>
      </w:pPr>
      <w:r w:rsidRPr="00E46981">
        <w:rPr>
          <w:rFonts w:cstheme="majorHAnsi"/>
          <w:szCs w:val="22"/>
        </w:rPr>
        <w:t>Eisen waaraan de</w:t>
      </w:r>
      <w:r>
        <w:rPr>
          <w:rFonts w:cstheme="majorHAnsi"/>
          <w:szCs w:val="22"/>
        </w:rPr>
        <w:t xml:space="preserve"> producten, diensten of werken, waarop de</w:t>
      </w:r>
      <w:r w:rsidRPr="00E46981">
        <w:rPr>
          <w:rFonts w:cstheme="majorHAnsi"/>
          <w:szCs w:val="22"/>
        </w:rPr>
        <w:t xml:space="preserve"> Inschrijving</w:t>
      </w:r>
      <w:r>
        <w:rPr>
          <w:rFonts w:cstheme="majorHAnsi"/>
          <w:szCs w:val="22"/>
        </w:rPr>
        <w:t xml:space="preserve"> betrekking heeft,</w:t>
      </w:r>
      <w:r w:rsidRPr="00E46981">
        <w:rPr>
          <w:rFonts w:cstheme="majorHAnsi"/>
          <w:szCs w:val="22"/>
        </w:rPr>
        <w:t xml:space="preserve"> moet</w:t>
      </w:r>
      <w:r>
        <w:rPr>
          <w:rFonts w:cstheme="majorHAnsi"/>
          <w:szCs w:val="22"/>
        </w:rPr>
        <w:t>en</w:t>
      </w:r>
      <w:r w:rsidRPr="00E46981">
        <w:rPr>
          <w:rFonts w:cstheme="majorHAnsi"/>
          <w:szCs w:val="22"/>
        </w:rPr>
        <w:t xml:space="preserve"> voldoen.</w:t>
      </w:r>
    </w:p>
    <w:p w14:paraId="186C72EA" w14:textId="77777777" w:rsidR="00C82BAA" w:rsidRPr="00E46981" w:rsidRDefault="00C82BAA" w:rsidP="00AB3289">
      <w:pPr>
        <w:tabs>
          <w:tab w:val="left" w:pos="3402"/>
        </w:tabs>
        <w:suppressAutoHyphens/>
        <w:spacing w:line="259" w:lineRule="auto"/>
        <w:contextualSpacing/>
        <w:rPr>
          <w:rFonts w:cstheme="majorHAnsi"/>
          <w:szCs w:val="22"/>
        </w:rPr>
      </w:pPr>
    </w:p>
    <w:p w14:paraId="14755DF8" w14:textId="77777777" w:rsidR="00D14687"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Geschiktheidseisen:</w:t>
      </w:r>
    </w:p>
    <w:p w14:paraId="14755DF9" w14:textId="2F9EF630"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 xml:space="preserve">De </w:t>
      </w:r>
      <w:r w:rsidR="00AB741E">
        <w:rPr>
          <w:rFonts w:cstheme="majorHAnsi"/>
          <w:szCs w:val="22"/>
        </w:rPr>
        <w:t>E</w:t>
      </w:r>
      <w:r w:rsidR="00AB741E" w:rsidRPr="00E46981">
        <w:rPr>
          <w:rFonts w:cstheme="majorHAnsi"/>
          <w:szCs w:val="22"/>
        </w:rPr>
        <w:t xml:space="preserve">isen </w:t>
      </w:r>
      <w:r w:rsidRPr="00E46981">
        <w:rPr>
          <w:rFonts w:cstheme="majorHAnsi"/>
          <w:szCs w:val="22"/>
        </w:rPr>
        <w:t>waaraan een Inschrijver moet voldoen om in aanmerking te komen voor verdere beoordeling van zijn Inschrijving.</w:t>
      </w:r>
      <w:r w:rsidRPr="00E46981">
        <w:rPr>
          <w:rFonts w:cstheme="majorHAnsi"/>
          <w:szCs w:val="22"/>
        </w:rPr>
        <w:br/>
      </w:r>
    </w:p>
    <w:p w14:paraId="14755DFA"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Inschrijver:</w:t>
      </w:r>
    </w:p>
    <w:p w14:paraId="14755DFB" w14:textId="77777777" w:rsidR="00FE6DB2" w:rsidRDefault="0017191D"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Een ondernemer die een Inschrijving heeft ingediend.</w:t>
      </w:r>
    </w:p>
    <w:p w14:paraId="14755DFE" w14:textId="77777777" w:rsidR="004D61ED" w:rsidRDefault="004D61ED" w:rsidP="00AB3289">
      <w:pPr>
        <w:tabs>
          <w:tab w:val="left" w:pos="3402"/>
        </w:tabs>
        <w:suppressAutoHyphens/>
        <w:spacing w:line="259" w:lineRule="auto"/>
        <w:contextualSpacing/>
        <w:rPr>
          <w:rFonts w:cstheme="majorHAnsi"/>
          <w:b/>
          <w:szCs w:val="22"/>
        </w:rPr>
      </w:pPr>
    </w:p>
    <w:p w14:paraId="14755DFF"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Inschrijving:</w:t>
      </w:r>
    </w:p>
    <w:p w14:paraId="14755E00" w14:textId="309818BF"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documenten welke de Inschrijver heeft ingediend bij de Aanbestedende dienst in het kader van de onderhavige aanbesteding</w:t>
      </w:r>
      <w:r w:rsidR="00CC2BEE">
        <w:rPr>
          <w:rFonts w:cstheme="majorHAnsi"/>
          <w:szCs w:val="22"/>
        </w:rPr>
        <w:t xml:space="preserve"> en die gezamenlijk de aanbieding van de Inschrijver vormen</w:t>
      </w:r>
      <w:r w:rsidR="005C7BD1">
        <w:rPr>
          <w:rFonts w:cstheme="majorHAnsi"/>
          <w:szCs w:val="22"/>
        </w:rPr>
        <w:t>.</w:t>
      </w:r>
    </w:p>
    <w:p w14:paraId="14755E01" w14:textId="77777777" w:rsidR="00521D88" w:rsidRPr="00E46981" w:rsidRDefault="00521D88" w:rsidP="00AB3289">
      <w:pPr>
        <w:tabs>
          <w:tab w:val="left" w:pos="3402"/>
        </w:tabs>
        <w:suppressAutoHyphens/>
        <w:spacing w:line="259" w:lineRule="auto"/>
        <w:contextualSpacing/>
        <w:rPr>
          <w:rFonts w:cstheme="majorHAnsi"/>
          <w:szCs w:val="22"/>
        </w:rPr>
      </w:pPr>
    </w:p>
    <w:p w14:paraId="14755E02" w14:textId="40C2DC6B" w:rsidR="00521D88" w:rsidRPr="00F97047" w:rsidRDefault="00521D88" w:rsidP="37C60CF4">
      <w:pPr>
        <w:suppressAutoHyphens/>
        <w:autoSpaceDE w:val="0"/>
        <w:autoSpaceDN w:val="0"/>
        <w:adjustRightInd w:val="0"/>
        <w:spacing w:line="259" w:lineRule="auto"/>
        <w:contextualSpacing/>
        <w:rPr>
          <w:rFonts w:cstheme="majorBidi"/>
          <w:b/>
          <w:bCs/>
        </w:rPr>
      </w:pPr>
      <w:r w:rsidRPr="43EF18A9">
        <w:rPr>
          <w:rFonts w:cstheme="majorBidi"/>
          <w:b/>
          <w:bCs/>
        </w:rPr>
        <w:t>MKB</w:t>
      </w:r>
      <w:r w:rsidR="001E10DE" w:rsidRPr="43EF18A9">
        <w:rPr>
          <w:rFonts w:cstheme="majorBidi"/>
          <w:b/>
          <w:bCs/>
        </w:rPr>
        <w:t>:</w:t>
      </w:r>
    </w:p>
    <w:p w14:paraId="14755E03" w14:textId="77777777" w:rsidR="00521D88" w:rsidRPr="00F97047" w:rsidRDefault="00521D88" w:rsidP="37C60CF4">
      <w:pPr>
        <w:suppressAutoHyphens/>
        <w:autoSpaceDE w:val="0"/>
        <w:autoSpaceDN w:val="0"/>
        <w:adjustRightInd w:val="0"/>
        <w:spacing w:line="259" w:lineRule="auto"/>
        <w:contextualSpacing/>
        <w:rPr>
          <w:rFonts w:cstheme="majorBidi"/>
        </w:rPr>
      </w:pPr>
      <w:r w:rsidRPr="43EF18A9">
        <w:rPr>
          <w:rFonts w:cstheme="majorBidi"/>
        </w:rPr>
        <w:t>Midden- en kleinbedrijf. Hieronder vallen ondernemingen met minder dan 250 werknemers én een omzet van minder dan € 50.000.000; óf ondernemingen met minder dan 250 werknemers én minder dan € 43.000.000 balanstotaal.</w:t>
      </w:r>
    </w:p>
    <w:p w14:paraId="14755E04" w14:textId="77777777" w:rsidR="00D14687" w:rsidRDefault="00D14687" w:rsidP="00AB3289">
      <w:pPr>
        <w:tabs>
          <w:tab w:val="left" w:pos="3402"/>
        </w:tabs>
        <w:suppressAutoHyphens/>
        <w:spacing w:line="259" w:lineRule="auto"/>
        <w:contextualSpacing/>
        <w:rPr>
          <w:rFonts w:cstheme="majorHAnsi"/>
          <w:szCs w:val="22"/>
        </w:rPr>
      </w:pPr>
    </w:p>
    <w:p w14:paraId="5A776933" w14:textId="7E97499E" w:rsidR="000B602B" w:rsidRDefault="000B602B" w:rsidP="00AB3289">
      <w:pPr>
        <w:tabs>
          <w:tab w:val="left" w:pos="3402"/>
        </w:tabs>
        <w:suppressAutoHyphens/>
        <w:spacing w:line="259" w:lineRule="auto"/>
        <w:contextualSpacing/>
        <w:rPr>
          <w:rFonts w:cstheme="majorHAnsi"/>
          <w:szCs w:val="22"/>
        </w:rPr>
      </w:pPr>
      <w:r w:rsidRPr="00543379">
        <w:rPr>
          <w:rFonts w:cstheme="majorHAnsi"/>
          <w:b/>
          <w:bCs/>
          <w:szCs w:val="22"/>
        </w:rPr>
        <w:t>Nadere overeenkomst</w:t>
      </w:r>
      <w:r>
        <w:rPr>
          <w:rFonts w:cstheme="majorHAnsi"/>
          <w:szCs w:val="22"/>
        </w:rPr>
        <w:t xml:space="preserve">: </w:t>
      </w:r>
    </w:p>
    <w:p w14:paraId="24ACD785" w14:textId="727E3923" w:rsidR="000B602B" w:rsidRDefault="000B602B" w:rsidP="00AB3289">
      <w:pPr>
        <w:tabs>
          <w:tab w:val="left" w:pos="3402"/>
        </w:tabs>
        <w:suppressAutoHyphens/>
        <w:spacing w:line="259" w:lineRule="auto"/>
        <w:contextualSpacing/>
        <w:rPr>
          <w:rFonts w:cstheme="majorHAnsi"/>
          <w:szCs w:val="22"/>
        </w:rPr>
      </w:pPr>
      <w:r>
        <w:rPr>
          <w:rFonts w:cstheme="majorHAnsi"/>
          <w:szCs w:val="22"/>
        </w:rPr>
        <w:t>Overeenkomst</w:t>
      </w:r>
      <w:r w:rsidR="001248F9">
        <w:rPr>
          <w:rFonts w:cstheme="majorHAnsi"/>
          <w:szCs w:val="22"/>
        </w:rPr>
        <w:t xml:space="preserve"> tussen Opdrachtgever en Opdrachtnemer</w:t>
      </w:r>
      <w:r>
        <w:rPr>
          <w:rFonts w:cstheme="majorHAnsi"/>
          <w:szCs w:val="22"/>
        </w:rPr>
        <w:t xml:space="preserve">, waarin de Opdracht wordt vastgelegd, </w:t>
      </w:r>
      <w:r w:rsidR="001248F9">
        <w:rPr>
          <w:rFonts w:cstheme="majorHAnsi"/>
          <w:szCs w:val="22"/>
        </w:rPr>
        <w:t>die</w:t>
      </w:r>
      <w:r>
        <w:rPr>
          <w:rFonts w:cstheme="majorHAnsi"/>
          <w:szCs w:val="22"/>
        </w:rPr>
        <w:t xml:space="preserve"> in het kader van de Raamoveree</w:t>
      </w:r>
      <w:r w:rsidR="001248F9">
        <w:rPr>
          <w:rFonts w:cstheme="majorHAnsi"/>
          <w:szCs w:val="22"/>
        </w:rPr>
        <w:t>n</w:t>
      </w:r>
      <w:r>
        <w:rPr>
          <w:rFonts w:cstheme="majorHAnsi"/>
          <w:szCs w:val="22"/>
        </w:rPr>
        <w:t>komst</w:t>
      </w:r>
      <w:r w:rsidR="001248F9">
        <w:rPr>
          <w:rFonts w:cstheme="majorHAnsi"/>
          <w:szCs w:val="22"/>
        </w:rPr>
        <w:t xml:space="preserve"> aan Opdrachtnemer is gegund</w:t>
      </w:r>
      <w:r>
        <w:rPr>
          <w:rFonts w:cstheme="majorHAnsi"/>
          <w:szCs w:val="22"/>
        </w:rPr>
        <w:t>.</w:t>
      </w:r>
    </w:p>
    <w:p w14:paraId="376C270C" w14:textId="77777777" w:rsidR="000B602B" w:rsidRPr="00E46981" w:rsidRDefault="000B602B" w:rsidP="00AB3289">
      <w:pPr>
        <w:tabs>
          <w:tab w:val="left" w:pos="3402"/>
        </w:tabs>
        <w:suppressAutoHyphens/>
        <w:spacing w:line="259" w:lineRule="auto"/>
        <w:contextualSpacing/>
        <w:rPr>
          <w:rFonts w:cstheme="majorHAnsi"/>
          <w:szCs w:val="22"/>
        </w:rPr>
      </w:pPr>
    </w:p>
    <w:p w14:paraId="14755E05"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Nota van Inlichtingen</w:t>
      </w:r>
      <w:r w:rsidR="001E10DE" w:rsidRPr="00E46981">
        <w:rPr>
          <w:rFonts w:cstheme="majorHAnsi"/>
          <w:b/>
          <w:szCs w:val="22"/>
        </w:rPr>
        <w:t>:</w:t>
      </w:r>
    </w:p>
    <w:p w14:paraId="14755E06" w14:textId="6BBDA08C" w:rsidR="00CC2BEE" w:rsidRPr="00E46981" w:rsidRDefault="00FE6DB2" w:rsidP="00CC2BEE">
      <w:pPr>
        <w:suppressAutoHyphens/>
        <w:autoSpaceDE w:val="0"/>
        <w:autoSpaceDN w:val="0"/>
        <w:adjustRightInd w:val="0"/>
        <w:spacing w:line="259" w:lineRule="auto"/>
        <w:contextualSpacing/>
        <w:rPr>
          <w:rFonts w:cstheme="majorHAnsi"/>
          <w:szCs w:val="22"/>
        </w:rPr>
      </w:pPr>
      <w:r w:rsidRPr="00E46981">
        <w:rPr>
          <w:rFonts w:cstheme="majorHAnsi"/>
          <w:szCs w:val="22"/>
        </w:rPr>
        <w:t xml:space="preserve">Het document waarin de antwoorden op </w:t>
      </w:r>
      <w:r w:rsidR="00CC2BEE" w:rsidRPr="00E46981">
        <w:rPr>
          <w:rFonts w:cstheme="majorHAnsi"/>
          <w:szCs w:val="22"/>
        </w:rPr>
        <w:t xml:space="preserve">geanonimiseerde </w:t>
      </w:r>
      <w:r w:rsidRPr="00E46981">
        <w:rPr>
          <w:rFonts w:cstheme="majorHAnsi"/>
          <w:szCs w:val="22"/>
        </w:rPr>
        <w:t xml:space="preserve">vragen van </w:t>
      </w:r>
      <w:r w:rsidR="002F5F00" w:rsidRPr="00E46981">
        <w:rPr>
          <w:rFonts w:cstheme="majorHAnsi"/>
          <w:szCs w:val="22"/>
        </w:rPr>
        <w:t>Inschrijver</w:t>
      </w:r>
      <w:r w:rsidRPr="00E46981">
        <w:rPr>
          <w:rFonts w:cstheme="majorHAnsi"/>
          <w:szCs w:val="22"/>
        </w:rPr>
        <w:t xml:space="preserve">s zijn </w:t>
      </w:r>
      <w:r w:rsidR="00CC2BEE" w:rsidRPr="00E46981">
        <w:rPr>
          <w:rFonts w:cstheme="majorHAnsi"/>
          <w:szCs w:val="22"/>
        </w:rPr>
        <w:t xml:space="preserve">opgenomen, evenals </w:t>
      </w:r>
      <w:r w:rsidR="00E60C97">
        <w:rPr>
          <w:rFonts w:cstheme="majorHAnsi"/>
          <w:szCs w:val="22"/>
        </w:rPr>
        <w:t xml:space="preserve">mededelingen van </w:t>
      </w:r>
      <w:r w:rsidR="007617FD">
        <w:rPr>
          <w:rFonts w:cstheme="majorHAnsi"/>
          <w:szCs w:val="22"/>
        </w:rPr>
        <w:t>Aanbestedende dienst</w:t>
      </w:r>
      <w:r w:rsidR="00CC2BEE" w:rsidRPr="00E46981">
        <w:rPr>
          <w:rFonts w:cstheme="majorHAnsi"/>
          <w:szCs w:val="22"/>
        </w:rPr>
        <w:t xml:space="preserve"> met betrekking tot deze aanbesteding. </w:t>
      </w:r>
    </w:p>
    <w:p w14:paraId="14755E07" w14:textId="788D4344" w:rsidR="00CC2BEE" w:rsidRPr="00E46981" w:rsidRDefault="00CC2BEE" w:rsidP="00CC2BEE">
      <w:pPr>
        <w:suppressAutoHyphens/>
        <w:autoSpaceDE w:val="0"/>
        <w:autoSpaceDN w:val="0"/>
        <w:adjustRightInd w:val="0"/>
        <w:spacing w:line="259" w:lineRule="auto"/>
        <w:contextualSpacing/>
        <w:rPr>
          <w:rFonts w:cstheme="majorHAnsi"/>
          <w:szCs w:val="22"/>
        </w:rPr>
      </w:pPr>
      <w:r w:rsidRPr="00E46981">
        <w:rPr>
          <w:rFonts w:cstheme="majorHAnsi"/>
          <w:szCs w:val="22"/>
        </w:rPr>
        <w:t>De Nota van Inlichtingen maakt integraal onderdeel uit van de aanbesteding en</w:t>
      </w:r>
    </w:p>
    <w:p w14:paraId="14755E08" w14:textId="53503344" w:rsidR="00FE6DB2" w:rsidRPr="00E46981" w:rsidRDefault="00CC2BEE"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prevaleert boven het gestelde in dit Beschrijvend document</w:t>
      </w:r>
      <w:r>
        <w:rPr>
          <w:rFonts w:cstheme="majorHAnsi"/>
          <w:szCs w:val="22"/>
        </w:rPr>
        <w:t>.</w:t>
      </w:r>
    </w:p>
    <w:p w14:paraId="14755E09"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p>
    <w:p w14:paraId="50B229B4" w14:textId="77777777" w:rsidR="00617808" w:rsidRDefault="00617808">
      <w:pPr>
        <w:rPr>
          <w:rFonts w:cstheme="majorHAnsi"/>
          <w:b/>
          <w:szCs w:val="22"/>
        </w:rPr>
      </w:pPr>
      <w:r>
        <w:rPr>
          <w:rFonts w:cstheme="majorHAnsi"/>
          <w:b/>
          <w:szCs w:val="22"/>
        </w:rPr>
        <w:br w:type="page"/>
      </w:r>
    </w:p>
    <w:p w14:paraId="14755E0A" w14:textId="5732BE0F"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lastRenderedPageBreak/>
        <w:t>Opdracht:</w:t>
      </w:r>
    </w:p>
    <w:p w14:paraId="14755E0B" w14:textId="04C9F518" w:rsidR="00FE6DB2" w:rsidRPr="00E46981" w:rsidRDefault="00FE6DB2" w:rsidP="37C60CF4">
      <w:pPr>
        <w:suppressAutoHyphens/>
        <w:autoSpaceDE w:val="0"/>
        <w:autoSpaceDN w:val="0"/>
        <w:adjustRightInd w:val="0"/>
        <w:spacing w:line="259" w:lineRule="auto"/>
        <w:contextualSpacing/>
        <w:rPr>
          <w:rFonts w:cstheme="majorBidi"/>
        </w:rPr>
      </w:pPr>
      <w:r w:rsidRPr="37C60CF4">
        <w:rPr>
          <w:rFonts w:cstheme="majorBidi"/>
        </w:rPr>
        <w:t xml:space="preserve">De </w:t>
      </w:r>
      <w:r w:rsidR="00722FC3" w:rsidRPr="37C60CF4">
        <w:rPr>
          <w:rFonts w:cstheme="majorBidi"/>
        </w:rPr>
        <w:t>O</w:t>
      </w:r>
      <w:r w:rsidR="009E390C" w:rsidRPr="37C60CF4">
        <w:rPr>
          <w:rFonts w:cstheme="majorBidi"/>
        </w:rPr>
        <w:t>pdracht die in het kader van de Raamovereenkomst wordt geplaatst</w:t>
      </w:r>
      <w:r w:rsidR="000B602B" w:rsidRPr="37C60CF4">
        <w:rPr>
          <w:rFonts w:cstheme="majorBidi"/>
        </w:rPr>
        <w:t xml:space="preserve"> en wordt vastgelegd in een Nadere overeenkomst of een opdrachtformulier</w:t>
      </w:r>
      <w:r w:rsidRPr="37C60CF4">
        <w:rPr>
          <w:rFonts w:cstheme="majorBidi"/>
        </w:rPr>
        <w:t>.</w:t>
      </w:r>
    </w:p>
    <w:p w14:paraId="14755E0C"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0D"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Opdrachtgever:</w:t>
      </w:r>
    </w:p>
    <w:p w14:paraId="14755E0E" w14:textId="1140CC3F"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Waterschap Noorderzijlvest</w:t>
      </w:r>
      <w:r w:rsidR="0074339F">
        <w:rPr>
          <w:rFonts w:cstheme="majorHAnsi"/>
          <w:szCs w:val="22"/>
        </w:rPr>
        <w:t>.</w:t>
      </w:r>
    </w:p>
    <w:p w14:paraId="14755E0F"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10"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Opdrachtnemer:</w:t>
      </w:r>
    </w:p>
    <w:p w14:paraId="14755E11"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De Inschrijver met wie de Aanbestedende dienst de Overeenkomst heeft gesloten.</w:t>
      </w:r>
    </w:p>
    <w:p w14:paraId="292F937F" w14:textId="213A4276" w:rsidR="00430FB8" w:rsidRDefault="00430FB8" w:rsidP="00AB3289">
      <w:pPr>
        <w:suppressAutoHyphens/>
        <w:autoSpaceDE w:val="0"/>
        <w:autoSpaceDN w:val="0"/>
        <w:adjustRightInd w:val="0"/>
        <w:spacing w:line="259" w:lineRule="auto"/>
        <w:contextualSpacing/>
        <w:rPr>
          <w:rFonts w:cstheme="majorHAnsi"/>
          <w:szCs w:val="22"/>
        </w:rPr>
      </w:pPr>
    </w:p>
    <w:p w14:paraId="53145BBE" w14:textId="6CF069A5" w:rsidR="00430FB8" w:rsidRPr="008B00F5" w:rsidRDefault="00430FB8" w:rsidP="37C60CF4">
      <w:pPr>
        <w:suppressAutoHyphens/>
        <w:autoSpaceDE w:val="0"/>
        <w:autoSpaceDN w:val="0"/>
        <w:adjustRightInd w:val="0"/>
        <w:spacing w:line="259" w:lineRule="auto"/>
        <w:contextualSpacing/>
        <w:rPr>
          <w:rFonts w:cstheme="majorBidi"/>
          <w:b/>
          <w:bCs/>
        </w:rPr>
      </w:pPr>
      <w:r w:rsidRPr="37C60CF4">
        <w:rPr>
          <w:rFonts w:cstheme="majorBidi"/>
          <w:b/>
          <w:bCs/>
        </w:rPr>
        <w:t>Raamovereenkomst:</w:t>
      </w:r>
    </w:p>
    <w:p w14:paraId="2AF6A3B3" w14:textId="3E3AD9EC" w:rsidR="00430FB8" w:rsidRDefault="00430FB8" w:rsidP="37C60CF4">
      <w:pPr>
        <w:suppressAutoHyphens/>
        <w:autoSpaceDE w:val="0"/>
        <w:autoSpaceDN w:val="0"/>
        <w:adjustRightInd w:val="0"/>
        <w:spacing w:line="259" w:lineRule="auto"/>
        <w:contextualSpacing/>
        <w:rPr>
          <w:rFonts w:cstheme="majorBidi"/>
        </w:rPr>
      </w:pPr>
      <w:r w:rsidRPr="37C60CF4">
        <w:rPr>
          <w:rFonts w:cstheme="majorBidi"/>
        </w:rPr>
        <w:t xml:space="preserve">De overeenkomst, inclusief alle bijlagen, waarin Opdrachtgever en Opdrachtnemer voor een bepaalde periode de voorwaarden hebben vastgelegd met betrekking tot de in het kader van die </w:t>
      </w:r>
      <w:r w:rsidR="00722FC3" w:rsidRPr="37C60CF4">
        <w:rPr>
          <w:rFonts w:cstheme="majorBidi"/>
        </w:rPr>
        <w:t xml:space="preserve">Raamovereenkomst </w:t>
      </w:r>
      <w:r w:rsidRPr="37C60CF4">
        <w:rPr>
          <w:rFonts w:cstheme="majorBidi"/>
        </w:rPr>
        <w:t>te plaatsen opdrachten.</w:t>
      </w:r>
    </w:p>
    <w:p w14:paraId="78A7F223" w14:textId="77777777" w:rsidR="00966C2E" w:rsidRDefault="00966C2E" w:rsidP="00AB3289">
      <w:pPr>
        <w:suppressAutoHyphens/>
        <w:autoSpaceDE w:val="0"/>
        <w:autoSpaceDN w:val="0"/>
        <w:adjustRightInd w:val="0"/>
        <w:spacing w:line="259" w:lineRule="auto"/>
        <w:contextualSpacing/>
        <w:rPr>
          <w:rFonts w:cstheme="majorHAnsi"/>
          <w:szCs w:val="22"/>
        </w:rPr>
      </w:pPr>
    </w:p>
    <w:p w14:paraId="29629FB8" w14:textId="66190611" w:rsidR="00966C2E" w:rsidRPr="00543379" w:rsidRDefault="00966C2E" w:rsidP="37C60CF4">
      <w:pPr>
        <w:suppressAutoHyphens/>
        <w:autoSpaceDE w:val="0"/>
        <w:autoSpaceDN w:val="0"/>
        <w:adjustRightInd w:val="0"/>
        <w:spacing w:line="259" w:lineRule="auto"/>
        <w:contextualSpacing/>
        <w:rPr>
          <w:rFonts w:cstheme="majorBidi"/>
        </w:rPr>
      </w:pPr>
      <w:r w:rsidRPr="37C60CF4">
        <w:rPr>
          <w:rFonts w:cstheme="majorBidi"/>
          <w:b/>
          <w:bCs/>
        </w:rPr>
        <w:t>Raamcontractant</w:t>
      </w:r>
      <w:r w:rsidR="00B85865" w:rsidRPr="37C60CF4">
        <w:rPr>
          <w:rFonts w:cstheme="majorBidi"/>
          <w:b/>
          <w:bCs/>
        </w:rPr>
        <w:t>:</w:t>
      </w:r>
    </w:p>
    <w:p w14:paraId="14755E16" w14:textId="64942E2C" w:rsidR="00FE6DB2" w:rsidRDefault="00B85865" w:rsidP="37C60CF4">
      <w:pPr>
        <w:suppressAutoHyphens/>
        <w:autoSpaceDE w:val="0"/>
        <w:autoSpaceDN w:val="0"/>
        <w:adjustRightInd w:val="0"/>
        <w:spacing w:line="259" w:lineRule="auto"/>
        <w:contextualSpacing/>
        <w:rPr>
          <w:rFonts w:cstheme="majorBidi"/>
        </w:rPr>
      </w:pPr>
      <w:r w:rsidRPr="37C60CF4">
        <w:rPr>
          <w:rFonts w:cstheme="majorBidi"/>
        </w:rPr>
        <w:t>De partij, waarmee een Raamovereenkomst is gesloten.</w:t>
      </w:r>
    </w:p>
    <w:p w14:paraId="14755E19" w14:textId="77777777" w:rsidR="003367D9" w:rsidRPr="00FE76EB" w:rsidRDefault="003367D9" w:rsidP="00AB3289">
      <w:pPr>
        <w:suppressAutoHyphens/>
        <w:autoSpaceDE w:val="0"/>
        <w:autoSpaceDN w:val="0"/>
        <w:adjustRightInd w:val="0"/>
        <w:spacing w:line="259" w:lineRule="auto"/>
        <w:contextualSpacing/>
        <w:rPr>
          <w:rFonts w:cstheme="majorHAnsi"/>
          <w:szCs w:val="22"/>
        </w:rPr>
      </w:pPr>
    </w:p>
    <w:p w14:paraId="14755E1A" w14:textId="77777777" w:rsidR="00860D46" w:rsidRPr="00FE76EB" w:rsidRDefault="00860D46" w:rsidP="00AB3289">
      <w:pPr>
        <w:suppressAutoHyphens/>
        <w:autoSpaceDE w:val="0"/>
        <w:autoSpaceDN w:val="0"/>
        <w:adjustRightInd w:val="0"/>
        <w:spacing w:line="259" w:lineRule="auto"/>
        <w:contextualSpacing/>
        <w:rPr>
          <w:rFonts w:cstheme="majorHAnsi"/>
          <w:b/>
          <w:szCs w:val="22"/>
        </w:rPr>
      </w:pPr>
      <w:r w:rsidRPr="00FE76EB">
        <w:rPr>
          <w:rFonts w:cstheme="majorHAnsi"/>
          <w:b/>
          <w:szCs w:val="22"/>
        </w:rPr>
        <w:t>Wachtkamerovereenkomst:</w:t>
      </w:r>
    </w:p>
    <w:p w14:paraId="14755E1B" w14:textId="5F1E3ED7" w:rsidR="00895BA5" w:rsidRPr="00FE76EB" w:rsidRDefault="00895BA5" w:rsidP="37C60CF4">
      <w:pPr>
        <w:suppressAutoHyphens/>
        <w:autoSpaceDE w:val="0"/>
        <w:autoSpaceDN w:val="0"/>
        <w:adjustRightInd w:val="0"/>
        <w:spacing w:line="259" w:lineRule="auto"/>
        <w:contextualSpacing/>
        <w:rPr>
          <w:rFonts w:cstheme="majorBidi"/>
        </w:rPr>
      </w:pPr>
      <w:r w:rsidRPr="37C60CF4">
        <w:rPr>
          <w:rFonts w:cstheme="majorBidi"/>
        </w:rPr>
        <w:t xml:space="preserve">De </w:t>
      </w:r>
      <w:r w:rsidR="00392006" w:rsidRPr="37C60CF4">
        <w:rPr>
          <w:rFonts w:cstheme="majorBidi"/>
        </w:rPr>
        <w:t>o</w:t>
      </w:r>
      <w:r w:rsidRPr="37C60CF4">
        <w:rPr>
          <w:rFonts w:cstheme="majorBidi"/>
        </w:rPr>
        <w:t xml:space="preserve">vereenkomst met de als nummer </w:t>
      </w:r>
      <w:r w:rsidR="00392006" w:rsidRPr="37C60CF4">
        <w:rPr>
          <w:rFonts w:cstheme="majorBidi"/>
        </w:rPr>
        <w:t>twee</w:t>
      </w:r>
      <w:r w:rsidRPr="37C60CF4">
        <w:rPr>
          <w:rFonts w:cstheme="majorBidi"/>
        </w:rPr>
        <w:t xml:space="preserve"> geëindigde Inschrijver van de onderhavige aanbesteding, op grond waarvan Opdrachtgever ingeval </w:t>
      </w:r>
      <w:r w:rsidR="00ED79B9" w:rsidRPr="37C60CF4">
        <w:rPr>
          <w:rFonts w:cstheme="majorBidi"/>
        </w:rPr>
        <w:t>de Overeenkomst met de Opdrachtnemer voortijdig eindigt</w:t>
      </w:r>
      <w:r w:rsidRPr="37C60CF4">
        <w:rPr>
          <w:rFonts w:cstheme="majorBidi"/>
        </w:rPr>
        <w:t xml:space="preserve">, alsnog een </w:t>
      </w:r>
      <w:r w:rsidR="008B00F5" w:rsidRPr="37C60CF4">
        <w:rPr>
          <w:rFonts w:cstheme="majorBidi"/>
        </w:rPr>
        <w:t>Raamo</w:t>
      </w:r>
      <w:r w:rsidRPr="37C60CF4">
        <w:rPr>
          <w:rFonts w:cstheme="majorBidi"/>
        </w:rPr>
        <w:t xml:space="preserve">vereenkomst kan sluiten met deze nummer </w:t>
      </w:r>
      <w:r w:rsidR="00392006" w:rsidRPr="37C60CF4">
        <w:rPr>
          <w:rFonts w:cstheme="majorBidi"/>
        </w:rPr>
        <w:t>twee</w:t>
      </w:r>
      <w:r w:rsidRPr="37C60CF4">
        <w:rPr>
          <w:rFonts w:cstheme="majorBidi"/>
        </w:rPr>
        <w:t xml:space="preserve"> op basis van diens Inschrijving.</w:t>
      </w:r>
    </w:p>
    <w:p w14:paraId="14755E1D" w14:textId="77777777" w:rsidR="00030822" w:rsidRPr="00E46981" w:rsidRDefault="00030822" w:rsidP="00AB3289">
      <w:pPr>
        <w:suppressAutoHyphens/>
        <w:autoSpaceDE w:val="0"/>
        <w:autoSpaceDN w:val="0"/>
        <w:adjustRightInd w:val="0"/>
        <w:spacing w:line="259" w:lineRule="auto"/>
        <w:contextualSpacing/>
        <w:rPr>
          <w:rFonts w:cstheme="majorHAnsi"/>
          <w:szCs w:val="22"/>
        </w:rPr>
      </w:pPr>
    </w:p>
    <w:p w14:paraId="14755E1E" w14:textId="0E6B4700"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br w:type="page"/>
      </w:r>
    </w:p>
    <w:bookmarkStart w:id="3" w:name="_Toc157589131" w:displacedByCustomXml="next"/>
    <w:bookmarkStart w:id="4" w:name="_Toc45103160" w:displacedByCustomXml="next"/>
    <w:bookmarkStart w:id="5" w:name="_Toc45106823" w:displacedByCustomXml="next"/>
    <w:sdt>
      <w:sdtPr>
        <w:rPr>
          <w:rFonts w:eastAsiaTheme="minorEastAsia" w:cstheme="minorBidi"/>
          <w:b w:val="0"/>
          <w:bCs w:val="0"/>
          <w:szCs w:val="24"/>
        </w:rPr>
        <w:id w:val="450982860"/>
        <w:docPartObj>
          <w:docPartGallery w:val="Table of Contents"/>
          <w:docPartUnique/>
        </w:docPartObj>
      </w:sdtPr>
      <w:sdtEndPr/>
      <w:sdtContent>
        <w:p w14:paraId="3ADBB01F" w14:textId="7FB2E7BA" w:rsidR="00493456" w:rsidRDefault="00493456" w:rsidP="00236649">
          <w:pPr>
            <w:pStyle w:val="Kop1"/>
            <w:numPr>
              <w:ilvl w:val="0"/>
              <w:numId w:val="0"/>
            </w:numPr>
          </w:pPr>
          <w:r>
            <w:t>Inhoud</w:t>
          </w:r>
          <w:bookmarkEnd w:id="3"/>
        </w:p>
        <w:p w14:paraId="3C7DB3B9" w14:textId="3BA5D8A9" w:rsidR="00BC5CF4" w:rsidRDefault="00493456">
          <w:pPr>
            <w:pStyle w:val="Inhopg1"/>
            <w:rPr>
              <w:rFonts w:asciiTheme="minorHAnsi" w:hAnsiTheme="minorHAnsi"/>
              <w:noProof/>
              <w:kern w:val="2"/>
              <w:szCs w:val="22"/>
              <w:lang w:eastAsia="nl-NL"/>
              <w14:ligatures w14:val="standardContextual"/>
            </w:rPr>
          </w:pPr>
          <w:r>
            <w:fldChar w:fldCharType="begin"/>
          </w:r>
          <w:r>
            <w:instrText xml:space="preserve"> TOC \o "1-3" \h \z \u </w:instrText>
          </w:r>
          <w:r>
            <w:fldChar w:fldCharType="separate"/>
          </w:r>
          <w:hyperlink w:anchor="_Toc157589130" w:history="1">
            <w:r w:rsidR="00BC5CF4" w:rsidRPr="006658A8">
              <w:rPr>
                <w:rStyle w:val="Hyperlink"/>
                <w:noProof/>
              </w:rPr>
              <w:t>Begrippenlijst</w:t>
            </w:r>
            <w:r w:rsidR="00BC5CF4">
              <w:rPr>
                <w:noProof/>
                <w:webHidden/>
              </w:rPr>
              <w:tab/>
            </w:r>
            <w:r w:rsidR="00BC5CF4">
              <w:rPr>
                <w:noProof/>
                <w:webHidden/>
              </w:rPr>
              <w:fldChar w:fldCharType="begin"/>
            </w:r>
            <w:r w:rsidR="00BC5CF4">
              <w:rPr>
                <w:noProof/>
                <w:webHidden/>
              </w:rPr>
              <w:instrText xml:space="preserve"> PAGEREF _Toc157589130 \h </w:instrText>
            </w:r>
            <w:r w:rsidR="00BC5CF4">
              <w:rPr>
                <w:noProof/>
                <w:webHidden/>
              </w:rPr>
            </w:r>
            <w:r w:rsidR="00BC5CF4">
              <w:rPr>
                <w:noProof/>
                <w:webHidden/>
              </w:rPr>
              <w:fldChar w:fldCharType="separate"/>
            </w:r>
            <w:r w:rsidR="00747B6C">
              <w:rPr>
                <w:noProof/>
                <w:webHidden/>
              </w:rPr>
              <w:t>2</w:t>
            </w:r>
            <w:r w:rsidR="00BC5CF4">
              <w:rPr>
                <w:noProof/>
                <w:webHidden/>
              </w:rPr>
              <w:fldChar w:fldCharType="end"/>
            </w:r>
          </w:hyperlink>
        </w:p>
        <w:p w14:paraId="3D64A3A3" w14:textId="16E2E307" w:rsidR="00BC5CF4" w:rsidRDefault="00BC5CF4">
          <w:pPr>
            <w:pStyle w:val="Inhopg1"/>
            <w:rPr>
              <w:rFonts w:asciiTheme="minorHAnsi" w:hAnsiTheme="minorHAnsi"/>
              <w:noProof/>
              <w:kern w:val="2"/>
              <w:szCs w:val="22"/>
              <w:lang w:eastAsia="nl-NL"/>
              <w14:ligatures w14:val="standardContextual"/>
            </w:rPr>
          </w:pPr>
          <w:hyperlink w:anchor="_Toc157589131" w:history="1">
            <w:r w:rsidRPr="006658A8">
              <w:rPr>
                <w:rStyle w:val="Hyperlink"/>
                <w:noProof/>
              </w:rPr>
              <w:t>Inhoud</w:t>
            </w:r>
            <w:r>
              <w:rPr>
                <w:noProof/>
                <w:webHidden/>
              </w:rPr>
              <w:tab/>
            </w:r>
            <w:r>
              <w:rPr>
                <w:noProof/>
                <w:webHidden/>
              </w:rPr>
              <w:fldChar w:fldCharType="begin"/>
            </w:r>
            <w:r>
              <w:rPr>
                <w:noProof/>
                <w:webHidden/>
              </w:rPr>
              <w:instrText xml:space="preserve"> PAGEREF _Toc157589131 \h </w:instrText>
            </w:r>
            <w:r>
              <w:rPr>
                <w:noProof/>
                <w:webHidden/>
              </w:rPr>
            </w:r>
            <w:r>
              <w:rPr>
                <w:noProof/>
                <w:webHidden/>
              </w:rPr>
              <w:fldChar w:fldCharType="separate"/>
            </w:r>
            <w:r w:rsidR="00747B6C">
              <w:rPr>
                <w:noProof/>
                <w:webHidden/>
              </w:rPr>
              <w:t>4</w:t>
            </w:r>
            <w:r>
              <w:rPr>
                <w:noProof/>
                <w:webHidden/>
              </w:rPr>
              <w:fldChar w:fldCharType="end"/>
            </w:r>
          </w:hyperlink>
        </w:p>
        <w:p w14:paraId="58E67F7A" w14:textId="528C325D" w:rsidR="00BC5CF4" w:rsidRDefault="00BC5CF4">
          <w:pPr>
            <w:pStyle w:val="Inhopg1"/>
            <w:tabs>
              <w:tab w:val="left" w:pos="440"/>
            </w:tabs>
            <w:rPr>
              <w:rFonts w:asciiTheme="minorHAnsi" w:hAnsiTheme="minorHAnsi"/>
              <w:noProof/>
              <w:kern w:val="2"/>
              <w:szCs w:val="22"/>
              <w:lang w:eastAsia="nl-NL"/>
              <w14:ligatures w14:val="standardContextual"/>
            </w:rPr>
          </w:pPr>
          <w:hyperlink w:anchor="_Toc157589132" w:history="1">
            <w:r w:rsidRPr="006658A8">
              <w:rPr>
                <w:rStyle w:val="Hyperlink"/>
                <w:noProof/>
              </w:rPr>
              <w:t>1.</w:t>
            </w:r>
            <w:r>
              <w:rPr>
                <w:rFonts w:asciiTheme="minorHAnsi" w:hAnsiTheme="minorHAnsi"/>
                <w:noProof/>
                <w:kern w:val="2"/>
                <w:szCs w:val="22"/>
                <w:lang w:eastAsia="nl-NL"/>
                <w14:ligatures w14:val="standardContextual"/>
              </w:rPr>
              <w:tab/>
            </w:r>
            <w:r w:rsidRPr="006658A8">
              <w:rPr>
                <w:rStyle w:val="Hyperlink"/>
                <w:noProof/>
              </w:rPr>
              <w:t>Algemeen</w:t>
            </w:r>
            <w:r>
              <w:rPr>
                <w:noProof/>
                <w:webHidden/>
              </w:rPr>
              <w:tab/>
            </w:r>
            <w:r>
              <w:rPr>
                <w:noProof/>
                <w:webHidden/>
              </w:rPr>
              <w:fldChar w:fldCharType="begin"/>
            </w:r>
            <w:r>
              <w:rPr>
                <w:noProof/>
                <w:webHidden/>
              </w:rPr>
              <w:instrText xml:space="preserve"> PAGEREF _Toc157589132 \h </w:instrText>
            </w:r>
            <w:r>
              <w:rPr>
                <w:noProof/>
                <w:webHidden/>
              </w:rPr>
            </w:r>
            <w:r>
              <w:rPr>
                <w:noProof/>
                <w:webHidden/>
              </w:rPr>
              <w:fldChar w:fldCharType="separate"/>
            </w:r>
            <w:r w:rsidR="00747B6C">
              <w:rPr>
                <w:noProof/>
                <w:webHidden/>
              </w:rPr>
              <w:t>6</w:t>
            </w:r>
            <w:r>
              <w:rPr>
                <w:noProof/>
                <w:webHidden/>
              </w:rPr>
              <w:fldChar w:fldCharType="end"/>
            </w:r>
          </w:hyperlink>
        </w:p>
        <w:p w14:paraId="1DB54E4E" w14:textId="0E5C7FA9"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33" w:history="1">
            <w:r w:rsidRPr="006658A8">
              <w:rPr>
                <w:rStyle w:val="Hyperlink"/>
                <w:rFonts w:eastAsia="Calibri" w:cstheme="majorHAnsi"/>
                <w:noProof/>
              </w:rPr>
              <w:t>1.1</w:t>
            </w:r>
            <w:r>
              <w:rPr>
                <w:rFonts w:asciiTheme="minorHAnsi" w:hAnsiTheme="minorHAnsi"/>
                <w:noProof/>
                <w:kern w:val="2"/>
                <w:szCs w:val="22"/>
                <w:lang w:eastAsia="nl-NL"/>
                <w14:ligatures w14:val="standardContextual"/>
              </w:rPr>
              <w:tab/>
            </w:r>
            <w:r w:rsidRPr="006658A8">
              <w:rPr>
                <w:rStyle w:val="Hyperlink"/>
                <w:rFonts w:eastAsia="Calibri" w:cstheme="majorHAnsi"/>
                <w:noProof/>
              </w:rPr>
              <w:t>Aanbestedende dienst</w:t>
            </w:r>
            <w:r>
              <w:rPr>
                <w:noProof/>
                <w:webHidden/>
              </w:rPr>
              <w:tab/>
            </w:r>
            <w:r>
              <w:rPr>
                <w:noProof/>
                <w:webHidden/>
              </w:rPr>
              <w:fldChar w:fldCharType="begin"/>
            </w:r>
            <w:r>
              <w:rPr>
                <w:noProof/>
                <w:webHidden/>
              </w:rPr>
              <w:instrText xml:space="preserve"> PAGEREF _Toc157589133 \h </w:instrText>
            </w:r>
            <w:r>
              <w:rPr>
                <w:noProof/>
                <w:webHidden/>
              </w:rPr>
            </w:r>
            <w:r>
              <w:rPr>
                <w:noProof/>
                <w:webHidden/>
              </w:rPr>
              <w:fldChar w:fldCharType="separate"/>
            </w:r>
            <w:r w:rsidR="00747B6C">
              <w:rPr>
                <w:noProof/>
                <w:webHidden/>
              </w:rPr>
              <w:t>6</w:t>
            </w:r>
            <w:r>
              <w:rPr>
                <w:noProof/>
                <w:webHidden/>
              </w:rPr>
              <w:fldChar w:fldCharType="end"/>
            </w:r>
          </w:hyperlink>
        </w:p>
        <w:p w14:paraId="4F89B7CA" w14:textId="6EC95BBB"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34" w:history="1">
            <w:r w:rsidRPr="006658A8">
              <w:rPr>
                <w:rStyle w:val="Hyperlink"/>
                <w:rFonts w:cstheme="majorHAnsi"/>
                <w:noProof/>
              </w:rPr>
              <w:t>1.2</w:t>
            </w:r>
            <w:r>
              <w:rPr>
                <w:rFonts w:asciiTheme="minorHAnsi" w:hAnsiTheme="minorHAnsi"/>
                <w:noProof/>
                <w:kern w:val="2"/>
                <w:szCs w:val="22"/>
                <w:lang w:eastAsia="nl-NL"/>
                <w14:ligatures w14:val="standardContextual"/>
              </w:rPr>
              <w:tab/>
            </w:r>
            <w:r w:rsidRPr="006658A8">
              <w:rPr>
                <w:rStyle w:val="Hyperlink"/>
                <w:rFonts w:cstheme="majorHAnsi"/>
                <w:noProof/>
              </w:rPr>
              <w:t>Contactinformatie</w:t>
            </w:r>
            <w:r>
              <w:rPr>
                <w:noProof/>
                <w:webHidden/>
              </w:rPr>
              <w:tab/>
            </w:r>
            <w:r>
              <w:rPr>
                <w:noProof/>
                <w:webHidden/>
              </w:rPr>
              <w:fldChar w:fldCharType="begin"/>
            </w:r>
            <w:r>
              <w:rPr>
                <w:noProof/>
                <w:webHidden/>
              </w:rPr>
              <w:instrText xml:space="preserve"> PAGEREF _Toc157589134 \h </w:instrText>
            </w:r>
            <w:r>
              <w:rPr>
                <w:noProof/>
                <w:webHidden/>
              </w:rPr>
            </w:r>
            <w:r>
              <w:rPr>
                <w:noProof/>
                <w:webHidden/>
              </w:rPr>
              <w:fldChar w:fldCharType="separate"/>
            </w:r>
            <w:r w:rsidR="00747B6C">
              <w:rPr>
                <w:noProof/>
                <w:webHidden/>
              </w:rPr>
              <w:t>6</w:t>
            </w:r>
            <w:r>
              <w:rPr>
                <w:noProof/>
                <w:webHidden/>
              </w:rPr>
              <w:fldChar w:fldCharType="end"/>
            </w:r>
          </w:hyperlink>
        </w:p>
        <w:p w14:paraId="715C95B9" w14:textId="1969AE5C"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35" w:history="1">
            <w:r w:rsidRPr="006658A8">
              <w:rPr>
                <w:rStyle w:val="Hyperlink"/>
                <w:rFonts w:cstheme="majorHAnsi"/>
                <w:noProof/>
              </w:rPr>
              <w:t>1.3</w:t>
            </w:r>
            <w:r>
              <w:rPr>
                <w:rFonts w:asciiTheme="minorHAnsi" w:hAnsiTheme="minorHAnsi"/>
                <w:noProof/>
                <w:kern w:val="2"/>
                <w:szCs w:val="22"/>
                <w:lang w:eastAsia="nl-NL"/>
                <w14:ligatures w14:val="standardContextual"/>
              </w:rPr>
              <w:tab/>
            </w:r>
            <w:r w:rsidRPr="006658A8">
              <w:rPr>
                <w:rStyle w:val="Hyperlink"/>
                <w:rFonts w:cstheme="majorHAnsi"/>
                <w:noProof/>
              </w:rPr>
              <w:t>Voorwerp van de Opdracht</w:t>
            </w:r>
            <w:r>
              <w:rPr>
                <w:noProof/>
                <w:webHidden/>
              </w:rPr>
              <w:tab/>
            </w:r>
            <w:r>
              <w:rPr>
                <w:noProof/>
                <w:webHidden/>
              </w:rPr>
              <w:fldChar w:fldCharType="begin"/>
            </w:r>
            <w:r>
              <w:rPr>
                <w:noProof/>
                <w:webHidden/>
              </w:rPr>
              <w:instrText xml:space="preserve"> PAGEREF _Toc157589135 \h </w:instrText>
            </w:r>
            <w:r>
              <w:rPr>
                <w:noProof/>
                <w:webHidden/>
              </w:rPr>
            </w:r>
            <w:r>
              <w:rPr>
                <w:noProof/>
                <w:webHidden/>
              </w:rPr>
              <w:fldChar w:fldCharType="separate"/>
            </w:r>
            <w:r w:rsidR="00747B6C">
              <w:rPr>
                <w:noProof/>
                <w:webHidden/>
              </w:rPr>
              <w:t>6</w:t>
            </w:r>
            <w:r>
              <w:rPr>
                <w:noProof/>
                <w:webHidden/>
              </w:rPr>
              <w:fldChar w:fldCharType="end"/>
            </w:r>
          </w:hyperlink>
        </w:p>
        <w:p w14:paraId="07E8D624" w14:textId="310CEC0B"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36" w:history="1">
            <w:r w:rsidRPr="006658A8">
              <w:rPr>
                <w:rStyle w:val="Hyperlink"/>
                <w:noProof/>
              </w:rPr>
              <w:t>1.3.1</w:t>
            </w:r>
            <w:r>
              <w:rPr>
                <w:rFonts w:asciiTheme="minorHAnsi" w:hAnsiTheme="minorHAnsi"/>
                <w:noProof/>
                <w:kern w:val="2"/>
                <w:szCs w:val="22"/>
                <w:lang w:eastAsia="nl-NL"/>
                <w14:ligatures w14:val="standardContextual"/>
              </w:rPr>
              <w:tab/>
            </w:r>
            <w:r w:rsidRPr="006658A8">
              <w:rPr>
                <w:rStyle w:val="Hyperlink"/>
                <w:noProof/>
              </w:rPr>
              <w:t>Omschrijving van de Opdracht</w:t>
            </w:r>
            <w:r>
              <w:rPr>
                <w:noProof/>
                <w:webHidden/>
              </w:rPr>
              <w:tab/>
            </w:r>
            <w:r>
              <w:rPr>
                <w:noProof/>
                <w:webHidden/>
              </w:rPr>
              <w:fldChar w:fldCharType="begin"/>
            </w:r>
            <w:r>
              <w:rPr>
                <w:noProof/>
                <w:webHidden/>
              </w:rPr>
              <w:instrText xml:space="preserve"> PAGEREF _Toc157589136 \h </w:instrText>
            </w:r>
            <w:r>
              <w:rPr>
                <w:noProof/>
                <w:webHidden/>
              </w:rPr>
            </w:r>
            <w:r>
              <w:rPr>
                <w:noProof/>
                <w:webHidden/>
              </w:rPr>
              <w:fldChar w:fldCharType="separate"/>
            </w:r>
            <w:r w:rsidR="00747B6C">
              <w:rPr>
                <w:noProof/>
                <w:webHidden/>
              </w:rPr>
              <w:t>6</w:t>
            </w:r>
            <w:r>
              <w:rPr>
                <w:noProof/>
                <w:webHidden/>
              </w:rPr>
              <w:fldChar w:fldCharType="end"/>
            </w:r>
          </w:hyperlink>
        </w:p>
        <w:p w14:paraId="0A6BE757" w14:textId="34735788"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37" w:history="1">
            <w:r w:rsidRPr="006658A8">
              <w:rPr>
                <w:rStyle w:val="Hyperlink"/>
                <w:noProof/>
              </w:rPr>
              <w:t>1.3.2</w:t>
            </w:r>
            <w:r>
              <w:rPr>
                <w:rFonts w:asciiTheme="minorHAnsi" w:hAnsiTheme="minorHAnsi"/>
                <w:noProof/>
                <w:kern w:val="2"/>
                <w:szCs w:val="22"/>
                <w:lang w:eastAsia="nl-NL"/>
                <w14:ligatures w14:val="standardContextual"/>
              </w:rPr>
              <w:tab/>
            </w:r>
            <w:r w:rsidRPr="006658A8">
              <w:rPr>
                <w:rStyle w:val="Hyperlink"/>
                <w:noProof/>
              </w:rPr>
              <w:t>Plaats van uitvoering</w:t>
            </w:r>
            <w:r>
              <w:rPr>
                <w:noProof/>
                <w:webHidden/>
              </w:rPr>
              <w:tab/>
            </w:r>
            <w:r>
              <w:rPr>
                <w:noProof/>
                <w:webHidden/>
              </w:rPr>
              <w:fldChar w:fldCharType="begin"/>
            </w:r>
            <w:r>
              <w:rPr>
                <w:noProof/>
                <w:webHidden/>
              </w:rPr>
              <w:instrText xml:space="preserve"> PAGEREF _Toc157589137 \h </w:instrText>
            </w:r>
            <w:r>
              <w:rPr>
                <w:noProof/>
                <w:webHidden/>
              </w:rPr>
            </w:r>
            <w:r>
              <w:rPr>
                <w:noProof/>
                <w:webHidden/>
              </w:rPr>
              <w:fldChar w:fldCharType="separate"/>
            </w:r>
            <w:r w:rsidR="00747B6C">
              <w:rPr>
                <w:noProof/>
                <w:webHidden/>
              </w:rPr>
              <w:t>7</w:t>
            </w:r>
            <w:r>
              <w:rPr>
                <w:noProof/>
                <w:webHidden/>
              </w:rPr>
              <w:fldChar w:fldCharType="end"/>
            </w:r>
          </w:hyperlink>
        </w:p>
        <w:p w14:paraId="6896BA49" w14:textId="22A9AC97"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38" w:history="1">
            <w:r w:rsidRPr="006658A8">
              <w:rPr>
                <w:rStyle w:val="Hyperlink"/>
                <w:noProof/>
              </w:rPr>
              <w:t>1.3.3</w:t>
            </w:r>
            <w:r>
              <w:rPr>
                <w:rFonts w:asciiTheme="minorHAnsi" w:hAnsiTheme="minorHAnsi"/>
                <w:noProof/>
                <w:kern w:val="2"/>
                <w:szCs w:val="22"/>
                <w:lang w:eastAsia="nl-NL"/>
                <w14:ligatures w14:val="standardContextual"/>
              </w:rPr>
              <w:tab/>
            </w:r>
            <w:r w:rsidRPr="006658A8">
              <w:rPr>
                <w:rStyle w:val="Hyperlink"/>
                <w:noProof/>
              </w:rPr>
              <w:t>Samenvoeging en Percelen</w:t>
            </w:r>
            <w:r>
              <w:rPr>
                <w:noProof/>
                <w:webHidden/>
              </w:rPr>
              <w:tab/>
            </w:r>
            <w:r>
              <w:rPr>
                <w:noProof/>
                <w:webHidden/>
              </w:rPr>
              <w:fldChar w:fldCharType="begin"/>
            </w:r>
            <w:r>
              <w:rPr>
                <w:noProof/>
                <w:webHidden/>
              </w:rPr>
              <w:instrText xml:space="preserve"> PAGEREF _Toc157589138 \h </w:instrText>
            </w:r>
            <w:r>
              <w:rPr>
                <w:noProof/>
                <w:webHidden/>
              </w:rPr>
            </w:r>
            <w:r>
              <w:rPr>
                <w:noProof/>
                <w:webHidden/>
              </w:rPr>
              <w:fldChar w:fldCharType="separate"/>
            </w:r>
            <w:r w:rsidR="00747B6C">
              <w:rPr>
                <w:noProof/>
                <w:webHidden/>
              </w:rPr>
              <w:t>7</w:t>
            </w:r>
            <w:r>
              <w:rPr>
                <w:noProof/>
                <w:webHidden/>
              </w:rPr>
              <w:fldChar w:fldCharType="end"/>
            </w:r>
          </w:hyperlink>
        </w:p>
        <w:p w14:paraId="79757FDF" w14:textId="047B7FFA"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39" w:history="1">
            <w:r w:rsidRPr="006658A8">
              <w:rPr>
                <w:rStyle w:val="Hyperlink"/>
                <w:rFonts w:cstheme="majorHAnsi"/>
                <w:noProof/>
              </w:rPr>
              <w:t>1.4</w:t>
            </w:r>
            <w:r>
              <w:rPr>
                <w:rFonts w:asciiTheme="minorHAnsi" w:hAnsiTheme="minorHAnsi"/>
                <w:noProof/>
                <w:kern w:val="2"/>
                <w:szCs w:val="22"/>
                <w:lang w:eastAsia="nl-NL"/>
                <w14:ligatures w14:val="standardContextual"/>
              </w:rPr>
              <w:tab/>
            </w:r>
            <w:r w:rsidRPr="006658A8">
              <w:rPr>
                <w:rStyle w:val="Hyperlink"/>
                <w:rFonts w:cstheme="majorHAnsi"/>
                <w:noProof/>
              </w:rPr>
              <w:t>Hoeveelheden of omvang van de Raamovereenkomst</w:t>
            </w:r>
            <w:r>
              <w:rPr>
                <w:noProof/>
                <w:webHidden/>
              </w:rPr>
              <w:tab/>
            </w:r>
            <w:r>
              <w:rPr>
                <w:noProof/>
                <w:webHidden/>
              </w:rPr>
              <w:fldChar w:fldCharType="begin"/>
            </w:r>
            <w:r>
              <w:rPr>
                <w:noProof/>
                <w:webHidden/>
              </w:rPr>
              <w:instrText xml:space="preserve"> PAGEREF _Toc157589139 \h </w:instrText>
            </w:r>
            <w:r>
              <w:rPr>
                <w:noProof/>
                <w:webHidden/>
              </w:rPr>
            </w:r>
            <w:r>
              <w:rPr>
                <w:noProof/>
                <w:webHidden/>
              </w:rPr>
              <w:fldChar w:fldCharType="separate"/>
            </w:r>
            <w:r w:rsidR="00747B6C">
              <w:rPr>
                <w:noProof/>
                <w:webHidden/>
              </w:rPr>
              <w:t>7</w:t>
            </w:r>
            <w:r>
              <w:rPr>
                <w:noProof/>
                <w:webHidden/>
              </w:rPr>
              <w:fldChar w:fldCharType="end"/>
            </w:r>
          </w:hyperlink>
        </w:p>
        <w:p w14:paraId="2BB789CB" w14:textId="62414307"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40" w:history="1">
            <w:r w:rsidRPr="006658A8">
              <w:rPr>
                <w:rStyle w:val="Hyperlink"/>
                <w:noProof/>
              </w:rPr>
              <w:t>1.4.1</w:t>
            </w:r>
            <w:r>
              <w:rPr>
                <w:rFonts w:asciiTheme="minorHAnsi" w:hAnsiTheme="minorHAnsi"/>
                <w:noProof/>
                <w:kern w:val="2"/>
                <w:szCs w:val="22"/>
                <w:lang w:eastAsia="nl-NL"/>
                <w14:ligatures w14:val="standardContextual"/>
              </w:rPr>
              <w:tab/>
            </w:r>
            <w:r w:rsidRPr="006658A8">
              <w:rPr>
                <w:rStyle w:val="Hyperlink"/>
                <w:noProof/>
              </w:rPr>
              <w:t>Totale omvang</w:t>
            </w:r>
            <w:r>
              <w:rPr>
                <w:noProof/>
                <w:webHidden/>
              </w:rPr>
              <w:tab/>
            </w:r>
            <w:r>
              <w:rPr>
                <w:noProof/>
                <w:webHidden/>
              </w:rPr>
              <w:fldChar w:fldCharType="begin"/>
            </w:r>
            <w:r>
              <w:rPr>
                <w:noProof/>
                <w:webHidden/>
              </w:rPr>
              <w:instrText xml:space="preserve"> PAGEREF _Toc157589140 \h </w:instrText>
            </w:r>
            <w:r>
              <w:rPr>
                <w:noProof/>
                <w:webHidden/>
              </w:rPr>
            </w:r>
            <w:r>
              <w:rPr>
                <w:noProof/>
                <w:webHidden/>
              </w:rPr>
              <w:fldChar w:fldCharType="separate"/>
            </w:r>
            <w:r w:rsidR="00747B6C">
              <w:rPr>
                <w:noProof/>
                <w:webHidden/>
              </w:rPr>
              <w:t>7</w:t>
            </w:r>
            <w:r>
              <w:rPr>
                <w:noProof/>
                <w:webHidden/>
              </w:rPr>
              <w:fldChar w:fldCharType="end"/>
            </w:r>
          </w:hyperlink>
        </w:p>
        <w:p w14:paraId="3B2E0D48" w14:textId="53B25FB9"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41" w:history="1">
            <w:r w:rsidRPr="006658A8">
              <w:rPr>
                <w:rStyle w:val="Hyperlink"/>
                <w:noProof/>
              </w:rPr>
              <w:t>1.4.2</w:t>
            </w:r>
            <w:r>
              <w:rPr>
                <w:rFonts w:asciiTheme="minorHAnsi" w:hAnsiTheme="minorHAnsi"/>
                <w:noProof/>
                <w:kern w:val="2"/>
                <w:szCs w:val="22"/>
                <w:lang w:eastAsia="nl-NL"/>
                <w14:ligatures w14:val="standardContextual"/>
              </w:rPr>
              <w:tab/>
            </w:r>
            <w:r w:rsidRPr="006658A8">
              <w:rPr>
                <w:rStyle w:val="Hyperlink"/>
                <w:noProof/>
              </w:rPr>
              <w:t>Looptijd van de Raamovereenkomst</w:t>
            </w:r>
            <w:r>
              <w:rPr>
                <w:noProof/>
                <w:webHidden/>
              </w:rPr>
              <w:tab/>
            </w:r>
            <w:r>
              <w:rPr>
                <w:noProof/>
                <w:webHidden/>
              </w:rPr>
              <w:fldChar w:fldCharType="begin"/>
            </w:r>
            <w:r>
              <w:rPr>
                <w:noProof/>
                <w:webHidden/>
              </w:rPr>
              <w:instrText xml:space="preserve"> PAGEREF _Toc157589141 \h </w:instrText>
            </w:r>
            <w:r>
              <w:rPr>
                <w:noProof/>
                <w:webHidden/>
              </w:rPr>
            </w:r>
            <w:r>
              <w:rPr>
                <w:noProof/>
                <w:webHidden/>
              </w:rPr>
              <w:fldChar w:fldCharType="separate"/>
            </w:r>
            <w:r w:rsidR="00747B6C">
              <w:rPr>
                <w:noProof/>
                <w:webHidden/>
              </w:rPr>
              <w:t>8</w:t>
            </w:r>
            <w:r>
              <w:rPr>
                <w:noProof/>
                <w:webHidden/>
              </w:rPr>
              <w:fldChar w:fldCharType="end"/>
            </w:r>
          </w:hyperlink>
        </w:p>
        <w:p w14:paraId="70C06981" w14:textId="4A87F118"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42" w:history="1">
            <w:r w:rsidRPr="006658A8">
              <w:rPr>
                <w:rStyle w:val="Hyperlink"/>
                <w:noProof/>
              </w:rPr>
              <w:t>1.4.3</w:t>
            </w:r>
            <w:r>
              <w:rPr>
                <w:rFonts w:asciiTheme="minorHAnsi" w:hAnsiTheme="minorHAnsi"/>
                <w:noProof/>
                <w:kern w:val="2"/>
                <w:szCs w:val="22"/>
                <w:lang w:eastAsia="nl-NL"/>
                <w14:ligatures w14:val="standardContextual"/>
              </w:rPr>
              <w:tab/>
            </w:r>
            <w:r w:rsidRPr="006658A8">
              <w:rPr>
                <w:rStyle w:val="Hyperlink"/>
                <w:noProof/>
              </w:rPr>
              <w:t>Indexering</w:t>
            </w:r>
            <w:r>
              <w:rPr>
                <w:noProof/>
                <w:webHidden/>
              </w:rPr>
              <w:tab/>
            </w:r>
            <w:r>
              <w:rPr>
                <w:noProof/>
                <w:webHidden/>
              </w:rPr>
              <w:fldChar w:fldCharType="begin"/>
            </w:r>
            <w:r>
              <w:rPr>
                <w:noProof/>
                <w:webHidden/>
              </w:rPr>
              <w:instrText xml:space="preserve"> PAGEREF _Toc157589142 \h </w:instrText>
            </w:r>
            <w:r>
              <w:rPr>
                <w:noProof/>
                <w:webHidden/>
              </w:rPr>
            </w:r>
            <w:r>
              <w:rPr>
                <w:noProof/>
                <w:webHidden/>
              </w:rPr>
              <w:fldChar w:fldCharType="separate"/>
            </w:r>
            <w:r w:rsidR="00747B6C">
              <w:rPr>
                <w:noProof/>
                <w:webHidden/>
              </w:rPr>
              <w:t>8</w:t>
            </w:r>
            <w:r>
              <w:rPr>
                <w:noProof/>
                <w:webHidden/>
              </w:rPr>
              <w:fldChar w:fldCharType="end"/>
            </w:r>
          </w:hyperlink>
        </w:p>
        <w:p w14:paraId="209C7EB7" w14:textId="1393CCE6"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43" w:history="1">
            <w:r w:rsidRPr="006658A8">
              <w:rPr>
                <w:rStyle w:val="Hyperlink"/>
                <w:noProof/>
              </w:rPr>
              <w:t>1.4.4</w:t>
            </w:r>
            <w:r>
              <w:rPr>
                <w:rFonts w:asciiTheme="minorHAnsi" w:hAnsiTheme="minorHAnsi"/>
                <w:noProof/>
                <w:kern w:val="2"/>
                <w:szCs w:val="22"/>
                <w:lang w:eastAsia="nl-NL"/>
                <w14:ligatures w14:val="standardContextual"/>
              </w:rPr>
              <w:tab/>
            </w:r>
            <w:r w:rsidRPr="006658A8">
              <w:rPr>
                <w:rStyle w:val="Hyperlink"/>
                <w:noProof/>
              </w:rPr>
              <w:t>Wachtkamerovereenkomst</w:t>
            </w:r>
            <w:r>
              <w:rPr>
                <w:noProof/>
                <w:webHidden/>
              </w:rPr>
              <w:tab/>
            </w:r>
            <w:r>
              <w:rPr>
                <w:noProof/>
                <w:webHidden/>
              </w:rPr>
              <w:fldChar w:fldCharType="begin"/>
            </w:r>
            <w:r>
              <w:rPr>
                <w:noProof/>
                <w:webHidden/>
              </w:rPr>
              <w:instrText xml:space="preserve"> PAGEREF _Toc157589143 \h </w:instrText>
            </w:r>
            <w:r>
              <w:rPr>
                <w:noProof/>
                <w:webHidden/>
              </w:rPr>
            </w:r>
            <w:r>
              <w:rPr>
                <w:noProof/>
                <w:webHidden/>
              </w:rPr>
              <w:fldChar w:fldCharType="separate"/>
            </w:r>
            <w:r w:rsidR="00747B6C">
              <w:rPr>
                <w:noProof/>
                <w:webHidden/>
              </w:rPr>
              <w:t>8</w:t>
            </w:r>
            <w:r>
              <w:rPr>
                <w:noProof/>
                <w:webHidden/>
              </w:rPr>
              <w:fldChar w:fldCharType="end"/>
            </w:r>
          </w:hyperlink>
        </w:p>
        <w:p w14:paraId="2EB5E7E8" w14:textId="2BE39376"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44" w:history="1">
            <w:r w:rsidRPr="006658A8">
              <w:rPr>
                <w:rStyle w:val="Hyperlink"/>
                <w:rFonts w:cstheme="majorHAnsi"/>
                <w:noProof/>
              </w:rPr>
              <w:t>1.5</w:t>
            </w:r>
            <w:r>
              <w:rPr>
                <w:rFonts w:asciiTheme="minorHAnsi" w:hAnsiTheme="minorHAnsi"/>
                <w:noProof/>
                <w:kern w:val="2"/>
                <w:szCs w:val="22"/>
                <w:lang w:eastAsia="nl-NL"/>
                <w14:ligatures w14:val="standardContextual"/>
              </w:rPr>
              <w:tab/>
            </w:r>
            <w:r w:rsidRPr="006658A8">
              <w:rPr>
                <w:rStyle w:val="Hyperlink"/>
                <w:rFonts w:cstheme="majorHAnsi"/>
                <w:noProof/>
              </w:rPr>
              <w:t>Planning</w:t>
            </w:r>
            <w:r>
              <w:rPr>
                <w:noProof/>
                <w:webHidden/>
              </w:rPr>
              <w:tab/>
            </w:r>
            <w:r>
              <w:rPr>
                <w:noProof/>
                <w:webHidden/>
              </w:rPr>
              <w:fldChar w:fldCharType="begin"/>
            </w:r>
            <w:r>
              <w:rPr>
                <w:noProof/>
                <w:webHidden/>
              </w:rPr>
              <w:instrText xml:space="preserve"> PAGEREF _Toc157589144 \h </w:instrText>
            </w:r>
            <w:r>
              <w:rPr>
                <w:noProof/>
                <w:webHidden/>
              </w:rPr>
            </w:r>
            <w:r>
              <w:rPr>
                <w:noProof/>
                <w:webHidden/>
              </w:rPr>
              <w:fldChar w:fldCharType="separate"/>
            </w:r>
            <w:r w:rsidR="00747B6C">
              <w:rPr>
                <w:noProof/>
                <w:webHidden/>
              </w:rPr>
              <w:t>9</w:t>
            </w:r>
            <w:r>
              <w:rPr>
                <w:noProof/>
                <w:webHidden/>
              </w:rPr>
              <w:fldChar w:fldCharType="end"/>
            </w:r>
          </w:hyperlink>
        </w:p>
        <w:p w14:paraId="138E7651" w14:textId="1F1B78AD" w:rsidR="00BC5CF4" w:rsidRDefault="00BC5CF4">
          <w:pPr>
            <w:pStyle w:val="Inhopg1"/>
            <w:tabs>
              <w:tab w:val="left" w:pos="440"/>
            </w:tabs>
            <w:rPr>
              <w:rFonts w:asciiTheme="minorHAnsi" w:hAnsiTheme="minorHAnsi"/>
              <w:noProof/>
              <w:kern w:val="2"/>
              <w:szCs w:val="22"/>
              <w:lang w:eastAsia="nl-NL"/>
              <w14:ligatures w14:val="standardContextual"/>
            </w:rPr>
          </w:pPr>
          <w:hyperlink w:anchor="_Toc157589145" w:history="1">
            <w:r w:rsidRPr="006658A8">
              <w:rPr>
                <w:rStyle w:val="Hyperlink"/>
                <w:noProof/>
              </w:rPr>
              <w:t>2.</w:t>
            </w:r>
            <w:r>
              <w:rPr>
                <w:rFonts w:asciiTheme="minorHAnsi" w:hAnsiTheme="minorHAnsi"/>
                <w:noProof/>
                <w:kern w:val="2"/>
                <w:szCs w:val="22"/>
                <w:lang w:eastAsia="nl-NL"/>
                <w14:ligatures w14:val="standardContextual"/>
              </w:rPr>
              <w:tab/>
            </w:r>
            <w:r w:rsidRPr="006658A8">
              <w:rPr>
                <w:rStyle w:val="Hyperlink"/>
                <w:noProof/>
              </w:rPr>
              <w:t>Inschrijvingsprocedure / aanbestedingsprocedure</w:t>
            </w:r>
            <w:r>
              <w:rPr>
                <w:noProof/>
                <w:webHidden/>
              </w:rPr>
              <w:tab/>
            </w:r>
            <w:r>
              <w:rPr>
                <w:noProof/>
                <w:webHidden/>
              </w:rPr>
              <w:fldChar w:fldCharType="begin"/>
            </w:r>
            <w:r>
              <w:rPr>
                <w:noProof/>
                <w:webHidden/>
              </w:rPr>
              <w:instrText xml:space="preserve"> PAGEREF _Toc157589145 \h </w:instrText>
            </w:r>
            <w:r>
              <w:rPr>
                <w:noProof/>
                <w:webHidden/>
              </w:rPr>
            </w:r>
            <w:r>
              <w:rPr>
                <w:noProof/>
                <w:webHidden/>
              </w:rPr>
              <w:fldChar w:fldCharType="separate"/>
            </w:r>
            <w:r w:rsidR="00747B6C">
              <w:rPr>
                <w:noProof/>
                <w:webHidden/>
              </w:rPr>
              <w:t>10</w:t>
            </w:r>
            <w:r>
              <w:rPr>
                <w:noProof/>
                <w:webHidden/>
              </w:rPr>
              <w:fldChar w:fldCharType="end"/>
            </w:r>
          </w:hyperlink>
        </w:p>
        <w:p w14:paraId="5B5DBC65" w14:textId="7243C037"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47" w:history="1">
            <w:r w:rsidRPr="006658A8">
              <w:rPr>
                <w:rStyle w:val="Hyperlink"/>
                <w:noProof/>
              </w:rPr>
              <w:t>2.1</w:t>
            </w:r>
            <w:r>
              <w:rPr>
                <w:rFonts w:asciiTheme="minorHAnsi" w:hAnsiTheme="minorHAnsi"/>
                <w:noProof/>
                <w:kern w:val="2"/>
                <w:szCs w:val="22"/>
                <w:lang w:eastAsia="nl-NL"/>
                <w14:ligatures w14:val="standardContextual"/>
              </w:rPr>
              <w:tab/>
            </w:r>
            <w:r w:rsidRPr="006658A8">
              <w:rPr>
                <w:rStyle w:val="Hyperlink"/>
                <w:noProof/>
              </w:rPr>
              <w:t>Type procedure</w:t>
            </w:r>
            <w:r>
              <w:rPr>
                <w:noProof/>
                <w:webHidden/>
              </w:rPr>
              <w:tab/>
            </w:r>
            <w:r>
              <w:rPr>
                <w:noProof/>
                <w:webHidden/>
              </w:rPr>
              <w:fldChar w:fldCharType="begin"/>
            </w:r>
            <w:r>
              <w:rPr>
                <w:noProof/>
                <w:webHidden/>
              </w:rPr>
              <w:instrText xml:space="preserve"> PAGEREF _Toc157589147 \h </w:instrText>
            </w:r>
            <w:r>
              <w:rPr>
                <w:noProof/>
                <w:webHidden/>
              </w:rPr>
            </w:r>
            <w:r>
              <w:rPr>
                <w:noProof/>
                <w:webHidden/>
              </w:rPr>
              <w:fldChar w:fldCharType="separate"/>
            </w:r>
            <w:r w:rsidR="00747B6C">
              <w:rPr>
                <w:noProof/>
                <w:webHidden/>
              </w:rPr>
              <w:t>10</w:t>
            </w:r>
            <w:r>
              <w:rPr>
                <w:noProof/>
                <w:webHidden/>
              </w:rPr>
              <w:fldChar w:fldCharType="end"/>
            </w:r>
          </w:hyperlink>
        </w:p>
        <w:p w14:paraId="361146A8" w14:textId="13533572"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48" w:history="1">
            <w:r w:rsidRPr="006658A8">
              <w:rPr>
                <w:rStyle w:val="Hyperlink"/>
                <w:rFonts w:cstheme="majorHAnsi"/>
                <w:noProof/>
              </w:rPr>
              <w:t>2.2</w:t>
            </w:r>
            <w:r>
              <w:rPr>
                <w:rFonts w:asciiTheme="minorHAnsi" w:hAnsiTheme="minorHAnsi"/>
                <w:noProof/>
                <w:kern w:val="2"/>
                <w:szCs w:val="22"/>
                <w:lang w:eastAsia="nl-NL"/>
                <w14:ligatures w14:val="standardContextual"/>
              </w:rPr>
              <w:tab/>
            </w:r>
            <w:r w:rsidRPr="006658A8">
              <w:rPr>
                <w:rStyle w:val="Hyperlink"/>
                <w:rFonts w:cstheme="majorHAnsi"/>
                <w:noProof/>
              </w:rPr>
              <w:t>Inlichtingen</w:t>
            </w:r>
            <w:r>
              <w:rPr>
                <w:noProof/>
                <w:webHidden/>
              </w:rPr>
              <w:tab/>
            </w:r>
            <w:r>
              <w:rPr>
                <w:noProof/>
                <w:webHidden/>
              </w:rPr>
              <w:fldChar w:fldCharType="begin"/>
            </w:r>
            <w:r>
              <w:rPr>
                <w:noProof/>
                <w:webHidden/>
              </w:rPr>
              <w:instrText xml:space="preserve"> PAGEREF _Toc157589148 \h </w:instrText>
            </w:r>
            <w:r>
              <w:rPr>
                <w:noProof/>
                <w:webHidden/>
              </w:rPr>
            </w:r>
            <w:r>
              <w:rPr>
                <w:noProof/>
                <w:webHidden/>
              </w:rPr>
              <w:fldChar w:fldCharType="separate"/>
            </w:r>
            <w:r w:rsidR="00747B6C">
              <w:rPr>
                <w:noProof/>
                <w:webHidden/>
              </w:rPr>
              <w:t>10</w:t>
            </w:r>
            <w:r>
              <w:rPr>
                <w:noProof/>
                <w:webHidden/>
              </w:rPr>
              <w:fldChar w:fldCharType="end"/>
            </w:r>
          </w:hyperlink>
        </w:p>
        <w:p w14:paraId="4FD07E50" w14:textId="09D23737"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49" w:history="1">
            <w:r w:rsidRPr="006658A8">
              <w:rPr>
                <w:rStyle w:val="Hyperlink"/>
                <w:rFonts w:cstheme="majorHAnsi"/>
                <w:noProof/>
              </w:rPr>
              <w:t>2.3</w:t>
            </w:r>
            <w:r>
              <w:rPr>
                <w:rFonts w:asciiTheme="minorHAnsi" w:hAnsiTheme="minorHAnsi"/>
                <w:noProof/>
                <w:kern w:val="2"/>
                <w:szCs w:val="22"/>
                <w:lang w:eastAsia="nl-NL"/>
                <w14:ligatures w14:val="standardContextual"/>
              </w:rPr>
              <w:tab/>
            </w:r>
            <w:r w:rsidRPr="006658A8">
              <w:rPr>
                <w:rStyle w:val="Hyperlink"/>
                <w:rFonts w:cstheme="majorHAnsi"/>
                <w:noProof/>
              </w:rPr>
              <w:t>Termijn ontvangst Inschrijvingen</w:t>
            </w:r>
            <w:r>
              <w:rPr>
                <w:noProof/>
                <w:webHidden/>
              </w:rPr>
              <w:tab/>
            </w:r>
            <w:r>
              <w:rPr>
                <w:noProof/>
                <w:webHidden/>
              </w:rPr>
              <w:fldChar w:fldCharType="begin"/>
            </w:r>
            <w:r>
              <w:rPr>
                <w:noProof/>
                <w:webHidden/>
              </w:rPr>
              <w:instrText xml:space="preserve"> PAGEREF _Toc157589149 \h </w:instrText>
            </w:r>
            <w:r>
              <w:rPr>
                <w:noProof/>
                <w:webHidden/>
              </w:rPr>
            </w:r>
            <w:r>
              <w:rPr>
                <w:noProof/>
                <w:webHidden/>
              </w:rPr>
              <w:fldChar w:fldCharType="separate"/>
            </w:r>
            <w:r w:rsidR="00747B6C">
              <w:rPr>
                <w:noProof/>
                <w:webHidden/>
              </w:rPr>
              <w:t>10</w:t>
            </w:r>
            <w:r>
              <w:rPr>
                <w:noProof/>
                <w:webHidden/>
              </w:rPr>
              <w:fldChar w:fldCharType="end"/>
            </w:r>
          </w:hyperlink>
        </w:p>
        <w:p w14:paraId="0C8A9064" w14:textId="7E5EDF3A"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50" w:history="1">
            <w:r w:rsidRPr="006658A8">
              <w:rPr>
                <w:rStyle w:val="Hyperlink"/>
                <w:rFonts w:cstheme="majorHAnsi"/>
                <w:noProof/>
              </w:rPr>
              <w:t>2.4</w:t>
            </w:r>
            <w:r>
              <w:rPr>
                <w:rFonts w:asciiTheme="minorHAnsi" w:hAnsiTheme="minorHAnsi"/>
                <w:noProof/>
                <w:kern w:val="2"/>
                <w:szCs w:val="22"/>
                <w:lang w:eastAsia="nl-NL"/>
                <w14:ligatures w14:val="standardContextual"/>
              </w:rPr>
              <w:tab/>
            </w:r>
            <w:r w:rsidRPr="006658A8">
              <w:rPr>
                <w:rStyle w:val="Hyperlink"/>
                <w:rFonts w:cstheme="majorHAnsi"/>
                <w:noProof/>
              </w:rPr>
              <w:t>Uw Inschrijving</w:t>
            </w:r>
            <w:r>
              <w:rPr>
                <w:noProof/>
                <w:webHidden/>
              </w:rPr>
              <w:tab/>
            </w:r>
            <w:r>
              <w:rPr>
                <w:noProof/>
                <w:webHidden/>
              </w:rPr>
              <w:fldChar w:fldCharType="begin"/>
            </w:r>
            <w:r>
              <w:rPr>
                <w:noProof/>
                <w:webHidden/>
              </w:rPr>
              <w:instrText xml:space="preserve"> PAGEREF _Toc157589150 \h </w:instrText>
            </w:r>
            <w:r>
              <w:rPr>
                <w:noProof/>
                <w:webHidden/>
              </w:rPr>
            </w:r>
            <w:r>
              <w:rPr>
                <w:noProof/>
                <w:webHidden/>
              </w:rPr>
              <w:fldChar w:fldCharType="separate"/>
            </w:r>
            <w:r w:rsidR="00747B6C">
              <w:rPr>
                <w:noProof/>
                <w:webHidden/>
              </w:rPr>
              <w:t>11</w:t>
            </w:r>
            <w:r>
              <w:rPr>
                <w:noProof/>
                <w:webHidden/>
              </w:rPr>
              <w:fldChar w:fldCharType="end"/>
            </w:r>
          </w:hyperlink>
        </w:p>
        <w:p w14:paraId="3AD21130" w14:textId="4B8A53C4"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51" w:history="1">
            <w:r w:rsidRPr="006658A8">
              <w:rPr>
                <w:rStyle w:val="Hyperlink"/>
                <w:rFonts w:cstheme="majorHAnsi"/>
                <w:noProof/>
              </w:rPr>
              <w:t>2.5</w:t>
            </w:r>
            <w:r>
              <w:rPr>
                <w:rFonts w:asciiTheme="minorHAnsi" w:hAnsiTheme="minorHAnsi"/>
                <w:noProof/>
                <w:kern w:val="2"/>
                <w:szCs w:val="22"/>
                <w:lang w:eastAsia="nl-NL"/>
                <w14:ligatures w14:val="standardContextual"/>
              </w:rPr>
              <w:tab/>
            </w:r>
            <w:r w:rsidRPr="006658A8">
              <w:rPr>
                <w:rStyle w:val="Hyperlink"/>
                <w:rFonts w:cstheme="majorHAnsi"/>
                <w:noProof/>
              </w:rPr>
              <w:t>Administratieve inlichtingen</w:t>
            </w:r>
            <w:r>
              <w:rPr>
                <w:noProof/>
                <w:webHidden/>
              </w:rPr>
              <w:tab/>
            </w:r>
            <w:r>
              <w:rPr>
                <w:noProof/>
                <w:webHidden/>
              </w:rPr>
              <w:fldChar w:fldCharType="begin"/>
            </w:r>
            <w:r>
              <w:rPr>
                <w:noProof/>
                <w:webHidden/>
              </w:rPr>
              <w:instrText xml:space="preserve"> PAGEREF _Toc157589151 \h </w:instrText>
            </w:r>
            <w:r>
              <w:rPr>
                <w:noProof/>
                <w:webHidden/>
              </w:rPr>
            </w:r>
            <w:r>
              <w:rPr>
                <w:noProof/>
                <w:webHidden/>
              </w:rPr>
              <w:fldChar w:fldCharType="separate"/>
            </w:r>
            <w:r w:rsidR="00747B6C">
              <w:rPr>
                <w:noProof/>
                <w:webHidden/>
              </w:rPr>
              <w:t>11</w:t>
            </w:r>
            <w:r>
              <w:rPr>
                <w:noProof/>
                <w:webHidden/>
              </w:rPr>
              <w:fldChar w:fldCharType="end"/>
            </w:r>
          </w:hyperlink>
        </w:p>
        <w:p w14:paraId="27EA3582" w14:textId="1B1EE7C3"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2" w:history="1">
            <w:r w:rsidRPr="006658A8">
              <w:rPr>
                <w:rStyle w:val="Hyperlink"/>
                <w:noProof/>
              </w:rPr>
              <w:t>2.5.1</w:t>
            </w:r>
            <w:r>
              <w:rPr>
                <w:rFonts w:asciiTheme="minorHAnsi" w:hAnsiTheme="minorHAnsi"/>
                <w:noProof/>
                <w:kern w:val="2"/>
                <w:szCs w:val="22"/>
                <w:lang w:eastAsia="nl-NL"/>
                <w14:ligatures w14:val="standardContextual"/>
              </w:rPr>
              <w:tab/>
            </w:r>
            <w:r w:rsidRPr="006658A8">
              <w:rPr>
                <w:rStyle w:val="Hyperlink"/>
                <w:noProof/>
              </w:rPr>
              <w:t>Referentienummer</w:t>
            </w:r>
            <w:r>
              <w:rPr>
                <w:noProof/>
                <w:webHidden/>
              </w:rPr>
              <w:tab/>
            </w:r>
            <w:r>
              <w:rPr>
                <w:noProof/>
                <w:webHidden/>
              </w:rPr>
              <w:fldChar w:fldCharType="begin"/>
            </w:r>
            <w:r>
              <w:rPr>
                <w:noProof/>
                <w:webHidden/>
              </w:rPr>
              <w:instrText xml:space="preserve"> PAGEREF _Toc157589152 \h </w:instrText>
            </w:r>
            <w:r>
              <w:rPr>
                <w:noProof/>
                <w:webHidden/>
              </w:rPr>
            </w:r>
            <w:r>
              <w:rPr>
                <w:noProof/>
                <w:webHidden/>
              </w:rPr>
              <w:fldChar w:fldCharType="separate"/>
            </w:r>
            <w:r w:rsidR="00747B6C">
              <w:rPr>
                <w:noProof/>
                <w:webHidden/>
              </w:rPr>
              <w:t>11</w:t>
            </w:r>
            <w:r>
              <w:rPr>
                <w:noProof/>
                <w:webHidden/>
              </w:rPr>
              <w:fldChar w:fldCharType="end"/>
            </w:r>
          </w:hyperlink>
        </w:p>
        <w:p w14:paraId="5F137240" w14:textId="2B9F3CC2"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3" w:history="1">
            <w:r w:rsidRPr="006658A8">
              <w:rPr>
                <w:rStyle w:val="Hyperlink"/>
                <w:noProof/>
              </w:rPr>
              <w:t>2.5.2</w:t>
            </w:r>
            <w:r>
              <w:rPr>
                <w:rFonts w:asciiTheme="minorHAnsi" w:hAnsiTheme="minorHAnsi"/>
                <w:noProof/>
                <w:kern w:val="2"/>
                <w:szCs w:val="22"/>
                <w:lang w:eastAsia="nl-NL"/>
                <w14:ligatures w14:val="standardContextual"/>
              </w:rPr>
              <w:tab/>
            </w:r>
            <w:r w:rsidRPr="006658A8">
              <w:rPr>
                <w:rStyle w:val="Hyperlink"/>
                <w:noProof/>
              </w:rPr>
              <w:t>Eerdere aankondigingen</w:t>
            </w:r>
            <w:r>
              <w:rPr>
                <w:noProof/>
                <w:webHidden/>
              </w:rPr>
              <w:tab/>
            </w:r>
            <w:r>
              <w:rPr>
                <w:noProof/>
                <w:webHidden/>
              </w:rPr>
              <w:fldChar w:fldCharType="begin"/>
            </w:r>
            <w:r>
              <w:rPr>
                <w:noProof/>
                <w:webHidden/>
              </w:rPr>
              <w:instrText xml:space="preserve"> PAGEREF _Toc157589153 \h </w:instrText>
            </w:r>
            <w:r>
              <w:rPr>
                <w:noProof/>
                <w:webHidden/>
              </w:rPr>
            </w:r>
            <w:r>
              <w:rPr>
                <w:noProof/>
                <w:webHidden/>
              </w:rPr>
              <w:fldChar w:fldCharType="separate"/>
            </w:r>
            <w:r w:rsidR="00747B6C">
              <w:rPr>
                <w:noProof/>
                <w:webHidden/>
              </w:rPr>
              <w:t>11</w:t>
            </w:r>
            <w:r>
              <w:rPr>
                <w:noProof/>
                <w:webHidden/>
              </w:rPr>
              <w:fldChar w:fldCharType="end"/>
            </w:r>
          </w:hyperlink>
        </w:p>
        <w:p w14:paraId="0812D9AB" w14:textId="41E518AE"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4" w:history="1">
            <w:r w:rsidRPr="006658A8">
              <w:rPr>
                <w:rStyle w:val="Hyperlink"/>
                <w:noProof/>
              </w:rPr>
              <w:t>2.5.3</w:t>
            </w:r>
            <w:r>
              <w:rPr>
                <w:rFonts w:asciiTheme="minorHAnsi" w:hAnsiTheme="minorHAnsi"/>
                <w:noProof/>
                <w:kern w:val="2"/>
                <w:szCs w:val="22"/>
                <w:lang w:eastAsia="nl-NL"/>
                <w14:ligatures w14:val="standardContextual"/>
              </w:rPr>
              <w:tab/>
            </w:r>
            <w:r w:rsidRPr="006658A8">
              <w:rPr>
                <w:rStyle w:val="Hyperlink"/>
                <w:noProof/>
              </w:rPr>
              <w:t>Toegang tot documenten</w:t>
            </w:r>
            <w:r>
              <w:rPr>
                <w:noProof/>
                <w:webHidden/>
              </w:rPr>
              <w:tab/>
            </w:r>
            <w:r>
              <w:rPr>
                <w:noProof/>
                <w:webHidden/>
              </w:rPr>
              <w:fldChar w:fldCharType="begin"/>
            </w:r>
            <w:r>
              <w:rPr>
                <w:noProof/>
                <w:webHidden/>
              </w:rPr>
              <w:instrText xml:space="preserve"> PAGEREF _Toc157589154 \h </w:instrText>
            </w:r>
            <w:r>
              <w:rPr>
                <w:noProof/>
                <w:webHidden/>
              </w:rPr>
            </w:r>
            <w:r>
              <w:rPr>
                <w:noProof/>
                <w:webHidden/>
              </w:rPr>
              <w:fldChar w:fldCharType="separate"/>
            </w:r>
            <w:r w:rsidR="00747B6C">
              <w:rPr>
                <w:noProof/>
                <w:webHidden/>
              </w:rPr>
              <w:t>12</w:t>
            </w:r>
            <w:r>
              <w:rPr>
                <w:noProof/>
                <w:webHidden/>
              </w:rPr>
              <w:fldChar w:fldCharType="end"/>
            </w:r>
          </w:hyperlink>
        </w:p>
        <w:p w14:paraId="5635357C" w14:textId="080F88DB"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5" w:history="1">
            <w:r w:rsidRPr="006658A8">
              <w:rPr>
                <w:rStyle w:val="Hyperlink"/>
                <w:noProof/>
              </w:rPr>
              <w:t>2.5.4</w:t>
            </w:r>
            <w:r>
              <w:rPr>
                <w:rFonts w:asciiTheme="minorHAnsi" w:hAnsiTheme="minorHAnsi"/>
                <w:noProof/>
                <w:kern w:val="2"/>
                <w:szCs w:val="22"/>
                <w:lang w:eastAsia="nl-NL"/>
                <w14:ligatures w14:val="standardContextual"/>
              </w:rPr>
              <w:tab/>
            </w:r>
            <w:r w:rsidRPr="006658A8">
              <w:rPr>
                <w:rStyle w:val="Hyperlink"/>
                <w:noProof/>
              </w:rPr>
              <w:t>Taal</w:t>
            </w:r>
            <w:r>
              <w:rPr>
                <w:noProof/>
                <w:webHidden/>
              </w:rPr>
              <w:tab/>
            </w:r>
            <w:r>
              <w:rPr>
                <w:noProof/>
                <w:webHidden/>
              </w:rPr>
              <w:fldChar w:fldCharType="begin"/>
            </w:r>
            <w:r>
              <w:rPr>
                <w:noProof/>
                <w:webHidden/>
              </w:rPr>
              <w:instrText xml:space="preserve"> PAGEREF _Toc157589155 \h </w:instrText>
            </w:r>
            <w:r>
              <w:rPr>
                <w:noProof/>
                <w:webHidden/>
              </w:rPr>
            </w:r>
            <w:r>
              <w:rPr>
                <w:noProof/>
                <w:webHidden/>
              </w:rPr>
              <w:fldChar w:fldCharType="separate"/>
            </w:r>
            <w:r w:rsidR="00747B6C">
              <w:rPr>
                <w:noProof/>
                <w:webHidden/>
              </w:rPr>
              <w:t>12</w:t>
            </w:r>
            <w:r>
              <w:rPr>
                <w:noProof/>
                <w:webHidden/>
              </w:rPr>
              <w:fldChar w:fldCharType="end"/>
            </w:r>
          </w:hyperlink>
        </w:p>
        <w:p w14:paraId="5251B102" w14:textId="7D740085"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6" w:history="1">
            <w:r w:rsidRPr="006658A8">
              <w:rPr>
                <w:rStyle w:val="Hyperlink"/>
                <w:noProof/>
              </w:rPr>
              <w:t>2.5.5</w:t>
            </w:r>
            <w:r>
              <w:rPr>
                <w:rFonts w:asciiTheme="minorHAnsi" w:hAnsiTheme="minorHAnsi"/>
                <w:noProof/>
                <w:kern w:val="2"/>
                <w:szCs w:val="22"/>
                <w:lang w:eastAsia="nl-NL"/>
                <w14:ligatures w14:val="standardContextual"/>
              </w:rPr>
              <w:tab/>
            </w:r>
            <w:r w:rsidRPr="006658A8">
              <w:rPr>
                <w:rStyle w:val="Hyperlink"/>
                <w:noProof/>
              </w:rPr>
              <w:t>Gestanddoeningstermijn</w:t>
            </w:r>
            <w:r>
              <w:rPr>
                <w:noProof/>
                <w:webHidden/>
              </w:rPr>
              <w:tab/>
            </w:r>
            <w:r>
              <w:rPr>
                <w:noProof/>
                <w:webHidden/>
              </w:rPr>
              <w:fldChar w:fldCharType="begin"/>
            </w:r>
            <w:r>
              <w:rPr>
                <w:noProof/>
                <w:webHidden/>
              </w:rPr>
              <w:instrText xml:space="preserve"> PAGEREF _Toc157589156 \h </w:instrText>
            </w:r>
            <w:r>
              <w:rPr>
                <w:noProof/>
                <w:webHidden/>
              </w:rPr>
            </w:r>
            <w:r>
              <w:rPr>
                <w:noProof/>
                <w:webHidden/>
              </w:rPr>
              <w:fldChar w:fldCharType="separate"/>
            </w:r>
            <w:r w:rsidR="00747B6C">
              <w:rPr>
                <w:noProof/>
                <w:webHidden/>
              </w:rPr>
              <w:t>12</w:t>
            </w:r>
            <w:r>
              <w:rPr>
                <w:noProof/>
                <w:webHidden/>
              </w:rPr>
              <w:fldChar w:fldCharType="end"/>
            </w:r>
          </w:hyperlink>
        </w:p>
        <w:p w14:paraId="23008733" w14:textId="7BEFA7F6" w:rsidR="00BC5CF4" w:rsidRDefault="00BC5CF4">
          <w:pPr>
            <w:pStyle w:val="Inhopg3"/>
            <w:tabs>
              <w:tab w:val="left" w:pos="1320"/>
              <w:tab w:val="right" w:leader="dot" w:pos="9010"/>
            </w:tabs>
            <w:rPr>
              <w:rFonts w:asciiTheme="minorHAnsi" w:hAnsiTheme="minorHAnsi"/>
              <w:noProof/>
              <w:kern w:val="2"/>
              <w:szCs w:val="22"/>
              <w:lang w:eastAsia="nl-NL"/>
              <w14:ligatures w14:val="standardContextual"/>
            </w:rPr>
          </w:pPr>
          <w:hyperlink w:anchor="_Toc157589157" w:history="1">
            <w:r w:rsidRPr="006658A8">
              <w:rPr>
                <w:rStyle w:val="Hyperlink"/>
                <w:noProof/>
              </w:rPr>
              <w:t>2.5.6</w:t>
            </w:r>
            <w:r>
              <w:rPr>
                <w:rFonts w:asciiTheme="minorHAnsi" w:hAnsiTheme="minorHAnsi"/>
                <w:noProof/>
                <w:kern w:val="2"/>
                <w:szCs w:val="22"/>
                <w:lang w:eastAsia="nl-NL"/>
                <w14:ligatures w14:val="standardContextual"/>
              </w:rPr>
              <w:tab/>
            </w:r>
            <w:r w:rsidRPr="006658A8">
              <w:rPr>
                <w:rStyle w:val="Hyperlink"/>
                <w:noProof/>
              </w:rPr>
              <w:t>Openen Inschrijvingen</w:t>
            </w:r>
            <w:r>
              <w:rPr>
                <w:noProof/>
                <w:webHidden/>
              </w:rPr>
              <w:tab/>
            </w:r>
            <w:r>
              <w:rPr>
                <w:noProof/>
                <w:webHidden/>
              </w:rPr>
              <w:fldChar w:fldCharType="begin"/>
            </w:r>
            <w:r>
              <w:rPr>
                <w:noProof/>
                <w:webHidden/>
              </w:rPr>
              <w:instrText xml:space="preserve"> PAGEREF _Toc157589157 \h </w:instrText>
            </w:r>
            <w:r>
              <w:rPr>
                <w:noProof/>
                <w:webHidden/>
              </w:rPr>
            </w:r>
            <w:r>
              <w:rPr>
                <w:noProof/>
                <w:webHidden/>
              </w:rPr>
              <w:fldChar w:fldCharType="separate"/>
            </w:r>
            <w:r w:rsidR="00747B6C">
              <w:rPr>
                <w:noProof/>
                <w:webHidden/>
              </w:rPr>
              <w:t>12</w:t>
            </w:r>
            <w:r>
              <w:rPr>
                <w:noProof/>
                <w:webHidden/>
              </w:rPr>
              <w:fldChar w:fldCharType="end"/>
            </w:r>
          </w:hyperlink>
        </w:p>
        <w:p w14:paraId="664F7176" w14:textId="390D402A"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58" w:history="1">
            <w:r w:rsidRPr="006658A8">
              <w:rPr>
                <w:rStyle w:val="Hyperlink"/>
                <w:rFonts w:cstheme="majorHAnsi"/>
                <w:noProof/>
              </w:rPr>
              <w:t>2.6</w:t>
            </w:r>
            <w:r>
              <w:rPr>
                <w:rFonts w:asciiTheme="minorHAnsi" w:hAnsiTheme="minorHAnsi"/>
                <w:noProof/>
                <w:kern w:val="2"/>
                <w:szCs w:val="22"/>
                <w:lang w:eastAsia="nl-NL"/>
                <w14:ligatures w14:val="standardContextual"/>
              </w:rPr>
              <w:tab/>
            </w:r>
            <w:r w:rsidRPr="006658A8">
              <w:rPr>
                <w:rStyle w:val="Hyperlink"/>
                <w:rFonts w:cstheme="majorHAnsi"/>
                <w:noProof/>
              </w:rPr>
              <w:t>Overige voorwaarden</w:t>
            </w:r>
            <w:r>
              <w:rPr>
                <w:noProof/>
                <w:webHidden/>
              </w:rPr>
              <w:tab/>
            </w:r>
            <w:r>
              <w:rPr>
                <w:noProof/>
                <w:webHidden/>
              </w:rPr>
              <w:fldChar w:fldCharType="begin"/>
            </w:r>
            <w:r>
              <w:rPr>
                <w:noProof/>
                <w:webHidden/>
              </w:rPr>
              <w:instrText xml:space="preserve"> PAGEREF _Toc157589158 \h </w:instrText>
            </w:r>
            <w:r>
              <w:rPr>
                <w:noProof/>
                <w:webHidden/>
              </w:rPr>
            </w:r>
            <w:r>
              <w:rPr>
                <w:noProof/>
                <w:webHidden/>
              </w:rPr>
              <w:fldChar w:fldCharType="separate"/>
            </w:r>
            <w:r w:rsidR="00747B6C">
              <w:rPr>
                <w:noProof/>
                <w:webHidden/>
              </w:rPr>
              <w:t>12</w:t>
            </w:r>
            <w:r>
              <w:rPr>
                <w:noProof/>
                <w:webHidden/>
              </w:rPr>
              <w:fldChar w:fldCharType="end"/>
            </w:r>
          </w:hyperlink>
        </w:p>
        <w:p w14:paraId="10C0B614" w14:textId="1AC2F1EC"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59" w:history="1">
            <w:r w:rsidRPr="006658A8">
              <w:rPr>
                <w:rStyle w:val="Hyperlink"/>
                <w:rFonts w:cstheme="majorHAnsi"/>
                <w:noProof/>
              </w:rPr>
              <w:t>2.7</w:t>
            </w:r>
            <w:r>
              <w:rPr>
                <w:rFonts w:asciiTheme="minorHAnsi" w:hAnsiTheme="minorHAnsi"/>
                <w:noProof/>
                <w:kern w:val="2"/>
                <w:szCs w:val="22"/>
                <w:lang w:eastAsia="nl-NL"/>
                <w14:ligatures w14:val="standardContextual"/>
              </w:rPr>
              <w:tab/>
            </w:r>
            <w:r w:rsidRPr="006658A8">
              <w:rPr>
                <w:rStyle w:val="Hyperlink"/>
                <w:rFonts w:cstheme="majorHAnsi"/>
                <w:noProof/>
              </w:rPr>
              <w:t>Klachtenregeling</w:t>
            </w:r>
            <w:r>
              <w:rPr>
                <w:noProof/>
                <w:webHidden/>
              </w:rPr>
              <w:tab/>
            </w:r>
            <w:r>
              <w:rPr>
                <w:noProof/>
                <w:webHidden/>
              </w:rPr>
              <w:fldChar w:fldCharType="begin"/>
            </w:r>
            <w:r>
              <w:rPr>
                <w:noProof/>
                <w:webHidden/>
              </w:rPr>
              <w:instrText xml:space="preserve"> PAGEREF _Toc157589159 \h </w:instrText>
            </w:r>
            <w:r>
              <w:rPr>
                <w:noProof/>
                <w:webHidden/>
              </w:rPr>
            </w:r>
            <w:r>
              <w:rPr>
                <w:noProof/>
                <w:webHidden/>
              </w:rPr>
              <w:fldChar w:fldCharType="separate"/>
            </w:r>
            <w:r w:rsidR="00747B6C">
              <w:rPr>
                <w:noProof/>
                <w:webHidden/>
              </w:rPr>
              <w:t>14</w:t>
            </w:r>
            <w:r>
              <w:rPr>
                <w:noProof/>
                <w:webHidden/>
              </w:rPr>
              <w:fldChar w:fldCharType="end"/>
            </w:r>
          </w:hyperlink>
        </w:p>
        <w:p w14:paraId="4C15DA8E" w14:textId="5E7193BE"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0" w:history="1">
            <w:r w:rsidRPr="006658A8">
              <w:rPr>
                <w:rStyle w:val="Hyperlink"/>
                <w:rFonts w:cstheme="majorHAnsi"/>
                <w:noProof/>
              </w:rPr>
              <w:t>2.8</w:t>
            </w:r>
            <w:r>
              <w:rPr>
                <w:rFonts w:asciiTheme="minorHAnsi" w:hAnsiTheme="minorHAnsi"/>
                <w:noProof/>
                <w:kern w:val="2"/>
                <w:szCs w:val="22"/>
                <w:lang w:eastAsia="nl-NL"/>
                <w14:ligatures w14:val="standardContextual"/>
              </w:rPr>
              <w:tab/>
            </w:r>
            <w:r w:rsidRPr="006658A8">
              <w:rPr>
                <w:rStyle w:val="Hyperlink"/>
                <w:rFonts w:cstheme="majorHAnsi"/>
                <w:noProof/>
              </w:rPr>
              <w:t>Wijze van beoordeling</w:t>
            </w:r>
            <w:r>
              <w:rPr>
                <w:noProof/>
                <w:webHidden/>
              </w:rPr>
              <w:tab/>
            </w:r>
            <w:r>
              <w:rPr>
                <w:noProof/>
                <w:webHidden/>
              </w:rPr>
              <w:fldChar w:fldCharType="begin"/>
            </w:r>
            <w:r>
              <w:rPr>
                <w:noProof/>
                <w:webHidden/>
              </w:rPr>
              <w:instrText xml:space="preserve"> PAGEREF _Toc157589160 \h </w:instrText>
            </w:r>
            <w:r>
              <w:rPr>
                <w:noProof/>
                <w:webHidden/>
              </w:rPr>
            </w:r>
            <w:r>
              <w:rPr>
                <w:noProof/>
                <w:webHidden/>
              </w:rPr>
              <w:fldChar w:fldCharType="separate"/>
            </w:r>
            <w:r w:rsidR="00747B6C">
              <w:rPr>
                <w:noProof/>
                <w:webHidden/>
              </w:rPr>
              <w:t>15</w:t>
            </w:r>
            <w:r>
              <w:rPr>
                <w:noProof/>
                <w:webHidden/>
              </w:rPr>
              <w:fldChar w:fldCharType="end"/>
            </w:r>
          </w:hyperlink>
        </w:p>
        <w:p w14:paraId="7D6E69C0" w14:textId="49AE3DD8"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1" w:history="1">
            <w:r w:rsidRPr="006658A8">
              <w:rPr>
                <w:rStyle w:val="Hyperlink"/>
                <w:rFonts w:cstheme="majorHAnsi"/>
                <w:noProof/>
              </w:rPr>
              <w:t>2.9</w:t>
            </w:r>
            <w:r>
              <w:rPr>
                <w:rFonts w:asciiTheme="minorHAnsi" w:hAnsiTheme="minorHAnsi"/>
                <w:noProof/>
                <w:kern w:val="2"/>
                <w:szCs w:val="22"/>
                <w:lang w:eastAsia="nl-NL"/>
                <w14:ligatures w14:val="standardContextual"/>
              </w:rPr>
              <w:tab/>
            </w:r>
            <w:r w:rsidRPr="006658A8">
              <w:rPr>
                <w:rStyle w:val="Hyperlink"/>
                <w:rFonts w:cstheme="majorHAnsi"/>
                <w:noProof/>
              </w:rPr>
              <w:t>Gunningsbeslissing</w:t>
            </w:r>
            <w:r>
              <w:rPr>
                <w:noProof/>
                <w:webHidden/>
              </w:rPr>
              <w:tab/>
            </w:r>
            <w:r>
              <w:rPr>
                <w:noProof/>
                <w:webHidden/>
              </w:rPr>
              <w:fldChar w:fldCharType="begin"/>
            </w:r>
            <w:r>
              <w:rPr>
                <w:noProof/>
                <w:webHidden/>
              </w:rPr>
              <w:instrText xml:space="preserve"> PAGEREF _Toc157589161 \h </w:instrText>
            </w:r>
            <w:r>
              <w:rPr>
                <w:noProof/>
                <w:webHidden/>
              </w:rPr>
            </w:r>
            <w:r>
              <w:rPr>
                <w:noProof/>
                <w:webHidden/>
              </w:rPr>
              <w:fldChar w:fldCharType="separate"/>
            </w:r>
            <w:r w:rsidR="00747B6C">
              <w:rPr>
                <w:noProof/>
                <w:webHidden/>
              </w:rPr>
              <w:t>16</w:t>
            </w:r>
            <w:r>
              <w:rPr>
                <w:noProof/>
                <w:webHidden/>
              </w:rPr>
              <w:fldChar w:fldCharType="end"/>
            </w:r>
          </w:hyperlink>
        </w:p>
        <w:p w14:paraId="0FDBE7BC" w14:textId="3122C012"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2" w:history="1">
            <w:r w:rsidRPr="006658A8">
              <w:rPr>
                <w:rStyle w:val="Hyperlink"/>
                <w:noProof/>
              </w:rPr>
              <w:t>2.10</w:t>
            </w:r>
            <w:r>
              <w:rPr>
                <w:rFonts w:asciiTheme="minorHAnsi" w:hAnsiTheme="minorHAnsi"/>
                <w:noProof/>
                <w:kern w:val="2"/>
                <w:szCs w:val="22"/>
                <w:lang w:eastAsia="nl-NL"/>
                <w14:ligatures w14:val="standardContextual"/>
              </w:rPr>
              <w:tab/>
            </w:r>
            <w:r w:rsidRPr="006658A8">
              <w:rPr>
                <w:rStyle w:val="Hyperlink"/>
                <w:noProof/>
              </w:rPr>
              <w:t>Gelegenheid voor het stellen van vragen en voor beroepsprocedures bevoegde instantie (i.c. Rechtbank Noord-Nederland, locatie Groningen)</w:t>
            </w:r>
            <w:r>
              <w:rPr>
                <w:noProof/>
                <w:webHidden/>
              </w:rPr>
              <w:tab/>
            </w:r>
            <w:r>
              <w:rPr>
                <w:noProof/>
                <w:webHidden/>
              </w:rPr>
              <w:fldChar w:fldCharType="begin"/>
            </w:r>
            <w:r>
              <w:rPr>
                <w:noProof/>
                <w:webHidden/>
              </w:rPr>
              <w:instrText xml:space="preserve"> PAGEREF _Toc157589162 \h </w:instrText>
            </w:r>
            <w:r>
              <w:rPr>
                <w:noProof/>
                <w:webHidden/>
              </w:rPr>
            </w:r>
            <w:r>
              <w:rPr>
                <w:noProof/>
                <w:webHidden/>
              </w:rPr>
              <w:fldChar w:fldCharType="separate"/>
            </w:r>
            <w:r w:rsidR="00747B6C">
              <w:rPr>
                <w:noProof/>
                <w:webHidden/>
              </w:rPr>
              <w:t>16</w:t>
            </w:r>
            <w:r>
              <w:rPr>
                <w:noProof/>
                <w:webHidden/>
              </w:rPr>
              <w:fldChar w:fldCharType="end"/>
            </w:r>
          </w:hyperlink>
        </w:p>
        <w:p w14:paraId="0255C9E1" w14:textId="382DB275" w:rsidR="00BC5CF4" w:rsidRDefault="00BC5CF4">
          <w:pPr>
            <w:pStyle w:val="Inhopg1"/>
            <w:tabs>
              <w:tab w:val="left" w:pos="440"/>
            </w:tabs>
            <w:rPr>
              <w:rFonts w:asciiTheme="minorHAnsi" w:hAnsiTheme="minorHAnsi"/>
              <w:noProof/>
              <w:kern w:val="2"/>
              <w:szCs w:val="22"/>
              <w:lang w:eastAsia="nl-NL"/>
              <w14:ligatures w14:val="standardContextual"/>
            </w:rPr>
          </w:pPr>
          <w:hyperlink w:anchor="_Toc157589163" w:history="1">
            <w:r w:rsidRPr="006658A8">
              <w:rPr>
                <w:rStyle w:val="Hyperlink"/>
                <w:noProof/>
              </w:rPr>
              <w:t>3.</w:t>
            </w:r>
            <w:r>
              <w:rPr>
                <w:rFonts w:asciiTheme="minorHAnsi" w:hAnsiTheme="minorHAnsi"/>
                <w:noProof/>
                <w:kern w:val="2"/>
                <w:szCs w:val="22"/>
                <w:lang w:eastAsia="nl-NL"/>
                <w14:ligatures w14:val="standardContextual"/>
              </w:rPr>
              <w:tab/>
            </w:r>
            <w:r w:rsidRPr="006658A8">
              <w:rPr>
                <w:rStyle w:val="Hyperlink"/>
                <w:noProof/>
              </w:rPr>
              <w:t>Eisen aan de onderneming</w:t>
            </w:r>
            <w:r>
              <w:rPr>
                <w:noProof/>
                <w:webHidden/>
              </w:rPr>
              <w:tab/>
            </w:r>
            <w:r>
              <w:rPr>
                <w:noProof/>
                <w:webHidden/>
              </w:rPr>
              <w:fldChar w:fldCharType="begin"/>
            </w:r>
            <w:r>
              <w:rPr>
                <w:noProof/>
                <w:webHidden/>
              </w:rPr>
              <w:instrText xml:space="preserve"> PAGEREF _Toc157589163 \h </w:instrText>
            </w:r>
            <w:r>
              <w:rPr>
                <w:noProof/>
                <w:webHidden/>
              </w:rPr>
            </w:r>
            <w:r>
              <w:rPr>
                <w:noProof/>
                <w:webHidden/>
              </w:rPr>
              <w:fldChar w:fldCharType="separate"/>
            </w:r>
            <w:r w:rsidR="00747B6C">
              <w:rPr>
                <w:noProof/>
                <w:webHidden/>
              </w:rPr>
              <w:t>17</w:t>
            </w:r>
            <w:r>
              <w:rPr>
                <w:noProof/>
                <w:webHidden/>
              </w:rPr>
              <w:fldChar w:fldCharType="end"/>
            </w:r>
          </w:hyperlink>
        </w:p>
        <w:p w14:paraId="302E6128" w14:textId="1D39C64F"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5" w:history="1">
            <w:r w:rsidRPr="006658A8">
              <w:rPr>
                <w:rStyle w:val="Hyperlink"/>
                <w:noProof/>
              </w:rPr>
              <w:t>3.1</w:t>
            </w:r>
            <w:r>
              <w:rPr>
                <w:rFonts w:asciiTheme="minorHAnsi" w:hAnsiTheme="minorHAnsi"/>
                <w:noProof/>
                <w:kern w:val="2"/>
                <w:szCs w:val="22"/>
                <w:lang w:eastAsia="nl-NL"/>
                <w14:ligatures w14:val="standardContextual"/>
              </w:rPr>
              <w:tab/>
            </w:r>
            <w:r w:rsidRPr="006658A8">
              <w:rPr>
                <w:rStyle w:val="Hyperlink"/>
                <w:noProof/>
              </w:rPr>
              <w:t>Persoonlijke situatie van ondernemers</w:t>
            </w:r>
            <w:r>
              <w:rPr>
                <w:noProof/>
                <w:webHidden/>
              </w:rPr>
              <w:tab/>
            </w:r>
            <w:r>
              <w:rPr>
                <w:noProof/>
                <w:webHidden/>
              </w:rPr>
              <w:fldChar w:fldCharType="begin"/>
            </w:r>
            <w:r>
              <w:rPr>
                <w:noProof/>
                <w:webHidden/>
              </w:rPr>
              <w:instrText xml:space="preserve"> PAGEREF _Toc157589165 \h </w:instrText>
            </w:r>
            <w:r>
              <w:rPr>
                <w:noProof/>
                <w:webHidden/>
              </w:rPr>
            </w:r>
            <w:r>
              <w:rPr>
                <w:noProof/>
                <w:webHidden/>
              </w:rPr>
              <w:fldChar w:fldCharType="separate"/>
            </w:r>
            <w:r w:rsidR="00747B6C">
              <w:rPr>
                <w:noProof/>
                <w:webHidden/>
              </w:rPr>
              <w:t>17</w:t>
            </w:r>
            <w:r>
              <w:rPr>
                <w:noProof/>
                <w:webHidden/>
              </w:rPr>
              <w:fldChar w:fldCharType="end"/>
            </w:r>
          </w:hyperlink>
        </w:p>
        <w:p w14:paraId="7E51F9A5" w14:textId="6C153BBB"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6" w:history="1">
            <w:r w:rsidRPr="006658A8">
              <w:rPr>
                <w:rStyle w:val="Hyperlink"/>
                <w:rFonts w:cstheme="majorHAnsi"/>
                <w:noProof/>
              </w:rPr>
              <w:t>3.2</w:t>
            </w:r>
            <w:r>
              <w:rPr>
                <w:rFonts w:asciiTheme="minorHAnsi" w:hAnsiTheme="minorHAnsi"/>
                <w:noProof/>
                <w:kern w:val="2"/>
                <w:szCs w:val="22"/>
                <w:lang w:eastAsia="nl-NL"/>
                <w14:ligatures w14:val="standardContextual"/>
              </w:rPr>
              <w:tab/>
            </w:r>
            <w:r w:rsidRPr="006658A8">
              <w:rPr>
                <w:rStyle w:val="Hyperlink"/>
                <w:rFonts w:cstheme="majorHAnsi"/>
                <w:noProof/>
              </w:rPr>
              <w:t>Economische en financiële draagkracht</w:t>
            </w:r>
            <w:r>
              <w:rPr>
                <w:noProof/>
                <w:webHidden/>
              </w:rPr>
              <w:tab/>
            </w:r>
            <w:r>
              <w:rPr>
                <w:noProof/>
                <w:webHidden/>
              </w:rPr>
              <w:fldChar w:fldCharType="begin"/>
            </w:r>
            <w:r>
              <w:rPr>
                <w:noProof/>
                <w:webHidden/>
              </w:rPr>
              <w:instrText xml:space="preserve"> PAGEREF _Toc157589166 \h </w:instrText>
            </w:r>
            <w:r>
              <w:rPr>
                <w:noProof/>
                <w:webHidden/>
              </w:rPr>
            </w:r>
            <w:r>
              <w:rPr>
                <w:noProof/>
                <w:webHidden/>
              </w:rPr>
              <w:fldChar w:fldCharType="separate"/>
            </w:r>
            <w:r w:rsidR="00747B6C">
              <w:rPr>
                <w:noProof/>
                <w:webHidden/>
              </w:rPr>
              <w:t>17</w:t>
            </w:r>
            <w:r>
              <w:rPr>
                <w:noProof/>
                <w:webHidden/>
              </w:rPr>
              <w:fldChar w:fldCharType="end"/>
            </w:r>
          </w:hyperlink>
        </w:p>
        <w:p w14:paraId="29E3360A" w14:textId="1CD87FBF"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7" w:history="1">
            <w:r w:rsidRPr="006658A8">
              <w:rPr>
                <w:rStyle w:val="Hyperlink"/>
                <w:rFonts w:cstheme="majorHAnsi"/>
                <w:noProof/>
              </w:rPr>
              <w:t>3.3</w:t>
            </w:r>
            <w:r>
              <w:rPr>
                <w:rFonts w:asciiTheme="minorHAnsi" w:hAnsiTheme="minorHAnsi"/>
                <w:noProof/>
                <w:kern w:val="2"/>
                <w:szCs w:val="22"/>
                <w:lang w:eastAsia="nl-NL"/>
                <w14:ligatures w14:val="standardContextual"/>
              </w:rPr>
              <w:tab/>
            </w:r>
            <w:r w:rsidRPr="006658A8">
              <w:rPr>
                <w:rStyle w:val="Hyperlink"/>
                <w:rFonts w:cstheme="majorHAnsi"/>
                <w:noProof/>
              </w:rPr>
              <w:t>Vakbekwaamheid; technische Geschiktheidseisen</w:t>
            </w:r>
            <w:r>
              <w:rPr>
                <w:noProof/>
                <w:webHidden/>
              </w:rPr>
              <w:tab/>
            </w:r>
            <w:r>
              <w:rPr>
                <w:noProof/>
                <w:webHidden/>
              </w:rPr>
              <w:fldChar w:fldCharType="begin"/>
            </w:r>
            <w:r>
              <w:rPr>
                <w:noProof/>
                <w:webHidden/>
              </w:rPr>
              <w:instrText xml:space="preserve"> PAGEREF _Toc157589167 \h </w:instrText>
            </w:r>
            <w:r>
              <w:rPr>
                <w:noProof/>
                <w:webHidden/>
              </w:rPr>
            </w:r>
            <w:r>
              <w:rPr>
                <w:noProof/>
                <w:webHidden/>
              </w:rPr>
              <w:fldChar w:fldCharType="separate"/>
            </w:r>
            <w:r w:rsidR="00747B6C">
              <w:rPr>
                <w:noProof/>
                <w:webHidden/>
              </w:rPr>
              <w:t>18</w:t>
            </w:r>
            <w:r>
              <w:rPr>
                <w:noProof/>
                <w:webHidden/>
              </w:rPr>
              <w:fldChar w:fldCharType="end"/>
            </w:r>
          </w:hyperlink>
        </w:p>
        <w:p w14:paraId="0C9CE44B" w14:textId="579A16C7"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8" w:history="1">
            <w:r w:rsidRPr="006658A8">
              <w:rPr>
                <w:rStyle w:val="Hyperlink"/>
                <w:noProof/>
              </w:rPr>
              <w:t>3.4</w:t>
            </w:r>
            <w:r>
              <w:rPr>
                <w:rFonts w:asciiTheme="minorHAnsi" w:hAnsiTheme="minorHAnsi"/>
                <w:noProof/>
                <w:kern w:val="2"/>
                <w:szCs w:val="22"/>
                <w:lang w:eastAsia="nl-NL"/>
                <w14:ligatures w14:val="standardContextual"/>
              </w:rPr>
              <w:tab/>
            </w:r>
            <w:r w:rsidRPr="006658A8">
              <w:rPr>
                <w:rStyle w:val="Hyperlink"/>
                <w:noProof/>
              </w:rPr>
              <w:t>Verklaring inzake Verordening (EU) 2022/576</w:t>
            </w:r>
            <w:r>
              <w:rPr>
                <w:noProof/>
                <w:webHidden/>
              </w:rPr>
              <w:tab/>
            </w:r>
            <w:r>
              <w:rPr>
                <w:noProof/>
                <w:webHidden/>
              </w:rPr>
              <w:fldChar w:fldCharType="begin"/>
            </w:r>
            <w:r>
              <w:rPr>
                <w:noProof/>
                <w:webHidden/>
              </w:rPr>
              <w:instrText xml:space="preserve"> PAGEREF _Toc157589168 \h </w:instrText>
            </w:r>
            <w:r>
              <w:rPr>
                <w:noProof/>
                <w:webHidden/>
              </w:rPr>
            </w:r>
            <w:r>
              <w:rPr>
                <w:noProof/>
                <w:webHidden/>
              </w:rPr>
              <w:fldChar w:fldCharType="separate"/>
            </w:r>
            <w:r w:rsidR="00747B6C">
              <w:rPr>
                <w:noProof/>
                <w:webHidden/>
              </w:rPr>
              <w:t>19</w:t>
            </w:r>
            <w:r>
              <w:rPr>
                <w:noProof/>
                <w:webHidden/>
              </w:rPr>
              <w:fldChar w:fldCharType="end"/>
            </w:r>
          </w:hyperlink>
        </w:p>
        <w:p w14:paraId="79EECFBC" w14:textId="424E17CB"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69" w:history="1">
            <w:r w:rsidRPr="006658A8">
              <w:rPr>
                <w:rStyle w:val="Hyperlink"/>
                <w:rFonts w:cstheme="majorHAnsi"/>
                <w:noProof/>
              </w:rPr>
              <w:t>3.5</w:t>
            </w:r>
            <w:r>
              <w:rPr>
                <w:rFonts w:asciiTheme="minorHAnsi" w:hAnsiTheme="minorHAnsi"/>
                <w:noProof/>
                <w:kern w:val="2"/>
                <w:szCs w:val="22"/>
                <w:lang w:eastAsia="nl-NL"/>
                <w14:ligatures w14:val="standardContextual"/>
              </w:rPr>
              <w:tab/>
            </w:r>
            <w:r w:rsidRPr="006658A8">
              <w:rPr>
                <w:rStyle w:val="Hyperlink"/>
                <w:rFonts w:cstheme="majorHAnsi"/>
                <w:noProof/>
              </w:rPr>
              <w:t>Voorbehouden Opdrachten</w:t>
            </w:r>
            <w:r>
              <w:rPr>
                <w:noProof/>
                <w:webHidden/>
              </w:rPr>
              <w:tab/>
            </w:r>
            <w:r>
              <w:rPr>
                <w:noProof/>
                <w:webHidden/>
              </w:rPr>
              <w:fldChar w:fldCharType="begin"/>
            </w:r>
            <w:r>
              <w:rPr>
                <w:noProof/>
                <w:webHidden/>
              </w:rPr>
              <w:instrText xml:space="preserve"> PAGEREF _Toc157589169 \h </w:instrText>
            </w:r>
            <w:r>
              <w:rPr>
                <w:noProof/>
                <w:webHidden/>
              </w:rPr>
            </w:r>
            <w:r>
              <w:rPr>
                <w:noProof/>
                <w:webHidden/>
              </w:rPr>
              <w:fldChar w:fldCharType="separate"/>
            </w:r>
            <w:r w:rsidR="00747B6C">
              <w:rPr>
                <w:noProof/>
                <w:webHidden/>
              </w:rPr>
              <w:t>19</w:t>
            </w:r>
            <w:r>
              <w:rPr>
                <w:noProof/>
                <w:webHidden/>
              </w:rPr>
              <w:fldChar w:fldCharType="end"/>
            </w:r>
          </w:hyperlink>
        </w:p>
        <w:p w14:paraId="59A44BDE" w14:textId="44089BD0"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0" w:history="1">
            <w:r w:rsidRPr="006658A8">
              <w:rPr>
                <w:rStyle w:val="Hyperlink"/>
                <w:rFonts w:cstheme="majorHAnsi"/>
                <w:noProof/>
              </w:rPr>
              <w:t>3.6</w:t>
            </w:r>
            <w:r>
              <w:rPr>
                <w:rFonts w:asciiTheme="minorHAnsi" w:hAnsiTheme="minorHAnsi"/>
                <w:noProof/>
                <w:kern w:val="2"/>
                <w:szCs w:val="22"/>
                <w:lang w:eastAsia="nl-NL"/>
                <w14:ligatures w14:val="standardContextual"/>
              </w:rPr>
              <w:tab/>
            </w:r>
            <w:r w:rsidRPr="006658A8">
              <w:rPr>
                <w:rStyle w:val="Hyperlink"/>
                <w:rFonts w:cstheme="majorHAnsi"/>
                <w:noProof/>
              </w:rPr>
              <w:t>Inschrijving als combinatie</w:t>
            </w:r>
            <w:r>
              <w:rPr>
                <w:noProof/>
                <w:webHidden/>
              </w:rPr>
              <w:tab/>
            </w:r>
            <w:r>
              <w:rPr>
                <w:noProof/>
                <w:webHidden/>
              </w:rPr>
              <w:fldChar w:fldCharType="begin"/>
            </w:r>
            <w:r>
              <w:rPr>
                <w:noProof/>
                <w:webHidden/>
              </w:rPr>
              <w:instrText xml:space="preserve"> PAGEREF _Toc157589170 \h </w:instrText>
            </w:r>
            <w:r>
              <w:rPr>
                <w:noProof/>
                <w:webHidden/>
              </w:rPr>
            </w:r>
            <w:r>
              <w:rPr>
                <w:noProof/>
                <w:webHidden/>
              </w:rPr>
              <w:fldChar w:fldCharType="separate"/>
            </w:r>
            <w:r w:rsidR="00747B6C">
              <w:rPr>
                <w:noProof/>
                <w:webHidden/>
              </w:rPr>
              <w:t>19</w:t>
            </w:r>
            <w:r>
              <w:rPr>
                <w:noProof/>
                <w:webHidden/>
              </w:rPr>
              <w:fldChar w:fldCharType="end"/>
            </w:r>
          </w:hyperlink>
        </w:p>
        <w:p w14:paraId="0EFF6522" w14:textId="6CF4A5FE"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1" w:history="1">
            <w:r w:rsidRPr="006658A8">
              <w:rPr>
                <w:rStyle w:val="Hyperlink"/>
                <w:rFonts w:cstheme="majorHAnsi"/>
                <w:noProof/>
              </w:rPr>
              <w:t>3.7</w:t>
            </w:r>
            <w:r>
              <w:rPr>
                <w:rFonts w:asciiTheme="minorHAnsi" w:hAnsiTheme="minorHAnsi"/>
                <w:noProof/>
                <w:kern w:val="2"/>
                <w:szCs w:val="22"/>
                <w:lang w:eastAsia="nl-NL"/>
                <w14:ligatures w14:val="standardContextual"/>
              </w:rPr>
              <w:tab/>
            </w:r>
            <w:r w:rsidRPr="006658A8">
              <w:rPr>
                <w:rStyle w:val="Hyperlink"/>
                <w:rFonts w:cstheme="majorHAnsi"/>
                <w:noProof/>
              </w:rPr>
              <w:t>Beroep op derden</w:t>
            </w:r>
            <w:r>
              <w:rPr>
                <w:noProof/>
                <w:webHidden/>
              </w:rPr>
              <w:tab/>
            </w:r>
            <w:r>
              <w:rPr>
                <w:noProof/>
                <w:webHidden/>
              </w:rPr>
              <w:fldChar w:fldCharType="begin"/>
            </w:r>
            <w:r>
              <w:rPr>
                <w:noProof/>
                <w:webHidden/>
              </w:rPr>
              <w:instrText xml:space="preserve"> PAGEREF _Toc157589171 \h </w:instrText>
            </w:r>
            <w:r>
              <w:rPr>
                <w:noProof/>
                <w:webHidden/>
              </w:rPr>
            </w:r>
            <w:r>
              <w:rPr>
                <w:noProof/>
                <w:webHidden/>
              </w:rPr>
              <w:fldChar w:fldCharType="separate"/>
            </w:r>
            <w:r w:rsidR="00747B6C">
              <w:rPr>
                <w:noProof/>
                <w:webHidden/>
              </w:rPr>
              <w:t>20</w:t>
            </w:r>
            <w:r>
              <w:rPr>
                <w:noProof/>
                <w:webHidden/>
              </w:rPr>
              <w:fldChar w:fldCharType="end"/>
            </w:r>
          </w:hyperlink>
        </w:p>
        <w:p w14:paraId="76D788E3" w14:textId="54742857" w:rsidR="00BC5CF4" w:rsidRDefault="00BC5CF4">
          <w:pPr>
            <w:pStyle w:val="Inhopg1"/>
            <w:tabs>
              <w:tab w:val="left" w:pos="440"/>
            </w:tabs>
            <w:rPr>
              <w:rFonts w:asciiTheme="minorHAnsi" w:hAnsiTheme="minorHAnsi"/>
              <w:noProof/>
              <w:kern w:val="2"/>
              <w:szCs w:val="22"/>
              <w:lang w:eastAsia="nl-NL"/>
              <w14:ligatures w14:val="standardContextual"/>
            </w:rPr>
          </w:pPr>
          <w:hyperlink w:anchor="_Toc157589172" w:history="1">
            <w:r w:rsidRPr="006658A8">
              <w:rPr>
                <w:rStyle w:val="Hyperlink"/>
                <w:noProof/>
              </w:rPr>
              <w:t>4.</w:t>
            </w:r>
            <w:r>
              <w:rPr>
                <w:rFonts w:asciiTheme="minorHAnsi" w:hAnsiTheme="minorHAnsi"/>
                <w:noProof/>
                <w:kern w:val="2"/>
                <w:szCs w:val="22"/>
                <w:lang w:eastAsia="nl-NL"/>
                <w14:ligatures w14:val="standardContextual"/>
              </w:rPr>
              <w:tab/>
            </w:r>
            <w:r w:rsidRPr="006658A8">
              <w:rPr>
                <w:rStyle w:val="Hyperlink"/>
                <w:noProof/>
              </w:rPr>
              <w:t>Eisen en voorwaarden aan de Opdracht</w:t>
            </w:r>
            <w:r>
              <w:rPr>
                <w:noProof/>
                <w:webHidden/>
              </w:rPr>
              <w:tab/>
            </w:r>
            <w:r>
              <w:rPr>
                <w:noProof/>
                <w:webHidden/>
              </w:rPr>
              <w:fldChar w:fldCharType="begin"/>
            </w:r>
            <w:r>
              <w:rPr>
                <w:noProof/>
                <w:webHidden/>
              </w:rPr>
              <w:instrText xml:space="preserve"> PAGEREF _Toc157589172 \h </w:instrText>
            </w:r>
            <w:r>
              <w:rPr>
                <w:noProof/>
                <w:webHidden/>
              </w:rPr>
            </w:r>
            <w:r>
              <w:rPr>
                <w:noProof/>
                <w:webHidden/>
              </w:rPr>
              <w:fldChar w:fldCharType="separate"/>
            </w:r>
            <w:r w:rsidR="00747B6C">
              <w:rPr>
                <w:noProof/>
                <w:webHidden/>
              </w:rPr>
              <w:t>21</w:t>
            </w:r>
            <w:r>
              <w:rPr>
                <w:noProof/>
                <w:webHidden/>
              </w:rPr>
              <w:fldChar w:fldCharType="end"/>
            </w:r>
          </w:hyperlink>
        </w:p>
        <w:p w14:paraId="45AB6DDE" w14:textId="379EC743"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4" w:history="1">
            <w:r w:rsidRPr="006658A8">
              <w:rPr>
                <w:rStyle w:val="Hyperlink"/>
                <w:noProof/>
              </w:rPr>
              <w:t>4.1</w:t>
            </w:r>
            <w:r>
              <w:rPr>
                <w:rFonts w:asciiTheme="minorHAnsi" w:hAnsiTheme="minorHAnsi"/>
                <w:noProof/>
                <w:kern w:val="2"/>
                <w:szCs w:val="22"/>
                <w:lang w:eastAsia="nl-NL"/>
                <w14:ligatures w14:val="standardContextual"/>
              </w:rPr>
              <w:tab/>
            </w:r>
            <w:r w:rsidRPr="006658A8">
              <w:rPr>
                <w:rStyle w:val="Hyperlink"/>
                <w:noProof/>
              </w:rPr>
              <w:t>Programma van Eisen</w:t>
            </w:r>
            <w:r>
              <w:rPr>
                <w:noProof/>
                <w:webHidden/>
              </w:rPr>
              <w:tab/>
            </w:r>
            <w:r>
              <w:rPr>
                <w:noProof/>
                <w:webHidden/>
              </w:rPr>
              <w:fldChar w:fldCharType="begin"/>
            </w:r>
            <w:r>
              <w:rPr>
                <w:noProof/>
                <w:webHidden/>
              </w:rPr>
              <w:instrText xml:space="preserve"> PAGEREF _Toc157589174 \h </w:instrText>
            </w:r>
            <w:r>
              <w:rPr>
                <w:noProof/>
                <w:webHidden/>
              </w:rPr>
            </w:r>
            <w:r>
              <w:rPr>
                <w:noProof/>
                <w:webHidden/>
              </w:rPr>
              <w:fldChar w:fldCharType="separate"/>
            </w:r>
            <w:r w:rsidR="00747B6C">
              <w:rPr>
                <w:noProof/>
                <w:webHidden/>
              </w:rPr>
              <w:t>21</w:t>
            </w:r>
            <w:r>
              <w:rPr>
                <w:noProof/>
                <w:webHidden/>
              </w:rPr>
              <w:fldChar w:fldCharType="end"/>
            </w:r>
          </w:hyperlink>
        </w:p>
        <w:p w14:paraId="5CA2ABCC" w14:textId="33D22067"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5" w:history="1">
            <w:r w:rsidRPr="006658A8">
              <w:rPr>
                <w:rStyle w:val="Hyperlink"/>
                <w:rFonts w:cstheme="majorHAnsi"/>
                <w:noProof/>
              </w:rPr>
              <w:t>4.2</w:t>
            </w:r>
            <w:r>
              <w:rPr>
                <w:rFonts w:asciiTheme="minorHAnsi" w:hAnsiTheme="minorHAnsi"/>
                <w:noProof/>
                <w:kern w:val="2"/>
                <w:szCs w:val="22"/>
                <w:lang w:eastAsia="nl-NL"/>
                <w14:ligatures w14:val="standardContextual"/>
              </w:rPr>
              <w:tab/>
            </w:r>
            <w:r w:rsidRPr="006658A8">
              <w:rPr>
                <w:rStyle w:val="Hyperlink"/>
                <w:rFonts w:cstheme="majorHAnsi"/>
                <w:noProof/>
              </w:rPr>
              <w:t>Verlangde borgsommen en waarborgen</w:t>
            </w:r>
            <w:r>
              <w:rPr>
                <w:noProof/>
                <w:webHidden/>
              </w:rPr>
              <w:tab/>
            </w:r>
            <w:r>
              <w:rPr>
                <w:noProof/>
                <w:webHidden/>
              </w:rPr>
              <w:fldChar w:fldCharType="begin"/>
            </w:r>
            <w:r>
              <w:rPr>
                <w:noProof/>
                <w:webHidden/>
              </w:rPr>
              <w:instrText xml:space="preserve"> PAGEREF _Toc157589175 \h </w:instrText>
            </w:r>
            <w:r>
              <w:rPr>
                <w:noProof/>
                <w:webHidden/>
              </w:rPr>
            </w:r>
            <w:r>
              <w:rPr>
                <w:noProof/>
                <w:webHidden/>
              </w:rPr>
              <w:fldChar w:fldCharType="separate"/>
            </w:r>
            <w:r w:rsidR="00747B6C">
              <w:rPr>
                <w:noProof/>
                <w:webHidden/>
              </w:rPr>
              <w:t>21</w:t>
            </w:r>
            <w:r>
              <w:rPr>
                <w:noProof/>
                <w:webHidden/>
              </w:rPr>
              <w:fldChar w:fldCharType="end"/>
            </w:r>
          </w:hyperlink>
        </w:p>
        <w:p w14:paraId="67A59C41" w14:textId="596F5368"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6" w:history="1">
            <w:r w:rsidRPr="006658A8">
              <w:rPr>
                <w:rStyle w:val="Hyperlink"/>
                <w:rFonts w:cstheme="majorHAnsi"/>
                <w:noProof/>
              </w:rPr>
              <w:t>4.3</w:t>
            </w:r>
            <w:r>
              <w:rPr>
                <w:rFonts w:asciiTheme="minorHAnsi" w:hAnsiTheme="minorHAnsi"/>
                <w:noProof/>
                <w:kern w:val="2"/>
                <w:szCs w:val="22"/>
                <w:lang w:eastAsia="nl-NL"/>
                <w14:ligatures w14:val="standardContextual"/>
              </w:rPr>
              <w:tab/>
            </w:r>
            <w:r w:rsidRPr="006658A8">
              <w:rPr>
                <w:rStyle w:val="Hyperlink"/>
                <w:rFonts w:cstheme="majorHAnsi"/>
                <w:noProof/>
              </w:rPr>
              <w:t>Belangrijkste financierings- en betaalvoorwaarden</w:t>
            </w:r>
            <w:r>
              <w:rPr>
                <w:noProof/>
                <w:webHidden/>
              </w:rPr>
              <w:tab/>
            </w:r>
            <w:r>
              <w:rPr>
                <w:noProof/>
                <w:webHidden/>
              </w:rPr>
              <w:fldChar w:fldCharType="begin"/>
            </w:r>
            <w:r>
              <w:rPr>
                <w:noProof/>
                <w:webHidden/>
              </w:rPr>
              <w:instrText xml:space="preserve"> PAGEREF _Toc157589176 \h </w:instrText>
            </w:r>
            <w:r>
              <w:rPr>
                <w:noProof/>
                <w:webHidden/>
              </w:rPr>
            </w:r>
            <w:r>
              <w:rPr>
                <w:noProof/>
                <w:webHidden/>
              </w:rPr>
              <w:fldChar w:fldCharType="separate"/>
            </w:r>
            <w:r w:rsidR="00747B6C">
              <w:rPr>
                <w:noProof/>
                <w:webHidden/>
              </w:rPr>
              <w:t>21</w:t>
            </w:r>
            <w:r>
              <w:rPr>
                <w:noProof/>
                <w:webHidden/>
              </w:rPr>
              <w:fldChar w:fldCharType="end"/>
            </w:r>
          </w:hyperlink>
        </w:p>
        <w:p w14:paraId="57686013" w14:textId="0279E540"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77" w:history="1">
            <w:r w:rsidRPr="006658A8">
              <w:rPr>
                <w:rStyle w:val="Hyperlink"/>
                <w:rFonts w:cstheme="majorHAnsi"/>
                <w:noProof/>
              </w:rPr>
              <w:t>4.4</w:t>
            </w:r>
            <w:r>
              <w:rPr>
                <w:rFonts w:asciiTheme="minorHAnsi" w:hAnsiTheme="minorHAnsi"/>
                <w:noProof/>
                <w:kern w:val="2"/>
                <w:szCs w:val="22"/>
                <w:lang w:eastAsia="nl-NL"/>
                <w14:ligatures w14:val="standardContextual"/>
              </w:rPr>
              <w:tab/>
            </w:r>
            <w:r w:rsidRPr="006658A8">
              <w:rPr>
                <w:rStyle w:val="Hyperlink"/>
                <w:rFonts w:cstheme="majorHAnsi"/>
                <w:noProof/>
              </w:rPr>
              <w:t>Bijzondere voorwaarden voor de uitvoering van de Opdracht</w:t>
            </w:r>
            <w:r>
              <w:rPr>
                <w:noProof/>
                <w:webHidden/>
              </w:rPr>
              <w:tab/>
            </w:r>
            <w:r>
              <w:rPr>
                <w:noProof/>
                <w:webHidden/>
              </w:rPr>
              <w:fldChar w:fldCharType="begin"/>
            </w:r>
            <w:r>
              <w:rPr>
                <w:noProof/>
                <w:webHidden/>
              </w:rPr>
              <w:instrText xml:space="preserve"> PAGEREF _Toc157589177 \h </w:instrText>
            </w:r>
            <w:r>
              <w:rPr>
                <w:noProof/>
                <w:webHidden/>
              </w:rPr>
            </w:r>
            <w:r>
              <w:rPr>
                <w:noProof/>
                <w:webHidden/>
              </w:rPr>
              <w:fldChar w:fldCharType="separate"/>
            </w:r>
            <w:r w:rsidR="00747B6C">
              <w:rPr>
                <w:noProof/>
                <w:webHidden/>
              </w:rPr>
              <w:t>21</w:t>
            </w:r>
            <w:r>
              <w:rPr>
                <w:noProof/>
                <w:webHidden/>
              </w:rPr>
              <w:fldChar w:fldCharType="end"/>
            </w:r>
          </w:hyperlink>
        </w:p>
        <w:p w14:paraId="5A3A9969" w14:textId="091801DF" w:rsidR="00BC5CF4" w:rsidRDefault="00BC5CF4">
          <w:pPr>
            <w:pStyle w:val="Inhopg1"/>
            <w:tabs>
              <w:tab w:val="left" w:pos="440"/>
            </w:tabs>
            <w:rPr>
              <w:rFonts w:asciiTheme="minorHAnsi" w:hAnsiTheme="minorHAnsi"/>
              <w:noProof/>
              <w:kern w:val="2"/>
              <w:szCs w:val="22"/>
              <w:lang w:eastAsia="nl-NL"/>
              <w14:ligatures w14:val="standardContextual"/>
            </w:rPr>
          </w:pPr>
          <w:hyperlink w:anchor="_Toc157589178" w:history="1">
            <w:r w:rsidRPr="006658A8">
              <w:rPr>
                <w:rStyle w:val="Hyperlink"/>
                <w:noProof/>
              </w:rPr>
              <w:t>5.</w:t>
            </w:r>
            <w:r>
              <w:rPr>
                <w:rFonts w:asciiTheme="minorHAnsi" w:hAnsiTheme="minorHAnsi"/>
                <w:noProof/>
                <w:kern w:val="2"/>
                <w:szCs w:val="22"/>
                <w:lang w:eastAsia="nl-NL"/>
                <w14:ligatures w14:val="standardContextual"/>
              </w:rPr>
              <w:tab/>
            </w:r>
            <w:r w:rsidRPr="006658A8">
              <w:rPr>
                <w:rStyle w:val="Hyperlink"/>
                <w:noProof/>
              </w:rPr>
              <w:t>Gunningscriteria</w:t>
            </w:r>
            <w:r>
              <w:rPr>
                <w:noProof/>
                <w:webHidden/>
              </w:rPr>
              <w:tab/>
            </w:r>
            <w:r>
              <w:rPr>
                <w:noProof/>
                <w:webHidden/>
              </w:rPr>
              <w:fldChar w:fldCharType="begin"/>
            </w:r>
            <w:r>
              <w:rPr>
                <w:noProof/>
                <w:webHidden/>
              </w:rPr>
              <w:instrText xml:space="preserve"> PAGEREF _Toc157589178 \h </w:instrText>
            </w:r>
            <w:r>
              <w:rPr>
                <w:noProof/>
                <w:webHidden/>
              </w:rPr>
            </w:r>
            <w:r>
              <w:rPr>
                <w:noProof/>
                <w:webHidden/>
              </w:rPr>
              <w:fldChar w:fldCharType="separate"/>
            </w:r>
            <w:r w:rsidR="00747B6C">
              <w:rPr>
                <w:noProof/>
                <w:webHidden/>
              </w:rPr>
              <w:t>22</w:t>
            </w:r>
            <w:r>
              <w:rPr>
                <w:noProof/>
                <w:webHidden/>
              </w:rPr>
              <w:fldChar w:fldCharType="end"/>
            </w:r>
          </w:hyperlink>
        </w:p>
        <w:p w14:paraId="151C2930" w14:textId="71E3F9CF"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80" w:history="1">
            <w:r w:rsidRPr="006658A8">
              <w:rPr>
                <w:rStyle w:val="Hyperlink"/>
                <w:noProof/>
              </w:rPr>
              <w:t>5.1</w:t>
            </w:r>
            <w:r>
              <w:rPr>
                <w:rFonts w:asciiTheme="minorHAnsi" w:hAnsiTheme="minorHAnsi"/>
                <w:noProof/>
                <w:kern w:val="2"/>
                <w:szCs w:val="22"/>
                <w:lang w:eastAsia="nl-NL"/>
                <w14:ligatures w14:val="standardContextual"/>
              </w:rPr>
              <w:tab/>
            </w:r>
            <w:r w:rsidRPr="006658A8">
              <w:rPr>
                <w:rStyle w:val="Hyperlink"/>
                <w:noProof/>
              </w:rPr>
              <w:t>Gunningscriteria</w:t>
            </w:r>
            <w:r>
              <w:rPr>
                <w:noProof/>
                <w:webHidden/>
              </w:rPr>
              <w:tab/>
            </w:r>
            <w:r>
              <w:rPr>
                <w:noProof/>
                <w:webHidden/>
              </w:rPr>
              <w:fldChar w:fldCharType="begin"/>
            </w:r>
            <w:r>
              <w:rPr>
                <w:noProof/>
                <w:webHidden/>
              </w:rPr>
              <w:instrText xml:space="preserve"> PAGEREF _Toc157589180 \h </w:instrText>
            </w:r>
            <w:r>
              <w:rPr>
                <w:noProof/>
                <w:webHidden/>
              </w:rPr>
            </w:r>
            <w:r>
              <w:rPr>
                <w:noProof/>
                <w:webHidden/>
              </w:rPr>
              <w:fldChar w:fldCharType="separate"/>
            </w:r>
            <w:r w:rsidR="00747B6C">
              <w:rPr>
                <w:noProof/>
                <w:webHidden/>
              </w:rPr>
              <w:t>22</w:t>
            </w:r>
            <w:r>
              <w:rPr>
                <w:noProof/>
                <w:webHidden/>
              </w:rPr>
              <w:fldChar w:fldCharType="end"/>
            </w:r>
          </w:hyperlink>
        </w:p>
        <w:p w14:paraId="7464DA52" w14:textId="01EE32B9"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81" w:history="1">
            <w:r w:rsidRPr="006658A8">
              <w:rPr>
                <w:rStyle w:val="Hyperlink"/>
                <w:noProof/>
              </w:rPr>
              <w:t>5.2</w:t>
            </w:r>
            <w:r>
              <w:rPr>
                <w:rFonts w:asciiTheme="minorHAnsi" w:hAnsiTheme="minorHAnsi"/>
                <w:noProof/>
                <w:kern w:val="2"/>
                <w:szCs w:val="22"/>
                <w:lang w:eastAsia="nl-NL"/>
                <w14:ligatures w14:val="standardContextual"/>
              </w:rPr>
              <w:tab/>
            </w:r>
            <w:r w:rsidRPr="006658A8">
              <w:rPr>
                <w:rStyle w:val="Hyperlink"/>
                <w:noProof/>
              </w:rPr>
              <w:t>Prijs</w:t>
            </w:r>
            <w:r>
              <w:rPr>
                <w:noProof/>
                <w:webHidden/>
              </w:rPr>
              <w:tab/>
            </w:r>
            <w:r>
              <w:rPr>
                <w:noProof/>
                <w:webHidden/>
              </w:rPr>
              <w:fldChar w:fldCharType="begin"/>
            </w:r>
            <w:r>
              <w:rPr>
                <w:noProof/>
                <w:webHidden/>
              </w:rPr>
              <w:instrText xml:space="preserve"> PAGEREF _Toc157589181 \h </w:instrText>
            </w:r>
            <w:r>
              <w:rPr>
                <w:noProof/>
                <w:webHidden/>
              </w:rPr>
            </w:r>
            <w:r>
              <w:rPr>
                <w:noProof/>
                <w:webHidden/>
              </w:rPr>
              <w:fldChar w:fldCharType="separate"/>
            </w:r>
            <w:r w:rsidR="00747B6C">
              <w:rPr>
                <w:noProof/>
                <w:webHidden/>
              </w:rPr>
              <w:t>22</w:t>
            </w:r>
            <w:r>
              <w:rPr>
                <w:noProof/>
                <w:webHidden/>
              </w:rPr>
              <w:fldChar w:fldCharType="end"/>
            </w:r>
          </w:hyperlink>
        </w:p>
        <w:p w14:paraId="5C186B5B" w14:textId="27FE1008" w:rsidR="00BC5CF4" w:rsidRDefault="00BC5CF4">
          <w:pPr>
            <w:pStyle w:val="Inhopg2"/>
            <w:tabs>
              <w:tab w:val="left" w:pos="880"/>
              <w:tab w:val="right" w:leader="dot" w:pos="9010"/>
            </w:tabs>
            <w:rPr>
              <w:rFonts w:asciiTheme="minorHAnsi" w:hAnsiTheme="minorHAnsi"/>
              <w:noProof/>
              <w:kern w:val="2"/>
              <w:szCs w:val="22"/>
              <w:lang w:eastAsia="nl-NL"/>
              <w14:ligatures w14:val="standardContextual"/>
            </w:rPr>
          </w:pPr>
          <w:hyperlink w:anchor="_Toc157589182" w:history="1">
            <w:r w:rsidRPr="006658A8">
              <w:rPr>
                <w:rStyle w:val="Hyperlink"/>
                <w:noProof/>
              </w:rPr>
              <w:t>5.3</w:t>
            </w:r>
            <w:r>
              <w:rPr>
                <w:rFonts w:asciiTheme="minorHAnsi" w:hAnsiTheme="minorHAnsi"/>
                <w:noProof/>
                <w:kern w:val="2"/>
                <w:szCs w:val="22"/>
                <w:lang w:eastAsia="nl-NL"/>
                <w14:ligatures w14:val="standardContextual"/>
              </w:rPr>
              <w:tab/>
            </w:r>
            <w:r w:rsidRPr="006658A8">
              <w:rPr>
                <w:rStyle w:val="Hyperlink"/>
                <w:noProof/>
              </w:rPr>
              <w:t>Kwaliteit</w:t>
            </w:r>
            <w:r>
              <w:rPr>
                <w:noProof/>
                <w:webHidden/>
              </w:rPr>
              <w:tab/>
            </w:r>
            <w:r>
              <w:rPr>
                <w:noProof/>
                <w:webHidden/>
              </w:rPr>
              <w:fldChar w:fldCharType="begin"/>
            </w:r>
            <w:r>
              <w:rPr>
                <w:noProof/>
                <w:webHidden/>
              </w:rPr>
              <w:instrText xml:space="preserve"> PAGEREF _Toc157589182 \h </w:instrText>
            </w:r>
            <w:r>
              <w:rPr>
                <w:noProof/>
                <w:webHidden/>
              </w:rPr>
            </w:r>
            <w:r>
              <w:rPr>
                <w:noProof/>
                <w:webHidden/>
              </w:rPr>
              <w:fldChar w:fldCharType="separate"/>
            </w:r>
            <w:r w:rsidR="00747B6C">
              <w:rPr>
                <w:noProof/>
                <w:webHidden/>
              </w:rPr>
              <w:t>23</w:t>
            </w:r>
            <w:r>
              <w:rPr>
                <w:noProof/>
                <w:webHidden/>
              </w:rPr>
              <w:fldChar w:fldCharType="end"/>
            </w:r>
          </w:hyperlink>
        </w:p>
        <w:p w14:paraId="2FDB6DBB" w14:textId="6B4574DA" w:rsidR="00BC5CF4" w:rsidRDefault="00BC5CF4">
          <w:pPr>
            <w:pStyle w:val="Inhopg1"/>
            <w:rPr>
              <w:rFonts w:asciiTheme="minorHAnsi" w:hAnsiTheme="minorHAnsi"/>
              <w:noProof/>
              <w:kern w:val="2"/>
              <w:szCs w:val="22"/>
              <w:lang w:eastAsia="nl-NL"/>
              <w14:ligatures w14:val="standardContextual"/>
            </w:rPr>
          </w:pPr>
          <w:hyperlink w:anchor="_Toc157589183" w:history="1">
            <w:r w:rsidRPr="006658A8">
              <w:rPr>
                <w:rStyle w:val="Hyperlink"/>
                <w:noProof/>
              </w:rPr>
              <w:t>Bijlage 1: AWIV-2018</w:t>
            </w:r>
            <w:r>
              <w:rPr>
                <w:noProof/>
                <w:webHidden/>
              </w:rPr>
              <w:tab/>
            </w:r>
            <w:r>
              <w:rPr>
                <w:noProof/>
                <w:webHidden/>
              </w:rPr>
              <w:fldChar w:fldCharType="begin"/>
            </w:r>
            <w:r>
              <w:rPr>
                <w:noProof/>
                <w:webHidden/>
              </w:rPr>
              <w:instrText xml:space="preserve"> PAGEREF _Toc157589183 \h </w:instrText>
            </w:r>
            <w:r>
              <w:rPr>
                <w:noProof/>
                <w:webHidden/>
              </w:rPr>
            </w:r>
            <w:r>
              <w:rPr>
                <w:noProof/>
                <w:webHidden/>
              </w:rPr>
              <w:fldChar w:fldCharType="separate"/>
            </w:r>
            <w:r w:rsidR="00747B6C">
              <w:rPr>
                <w:noProof/>
                <w:webHidden/>
              </w:rPr>
              <w:t>27</w:t>
            </w:r>
            <w:r>
              <w:rPr>
                <w:noProof/>
                <w:webHidden/>
              </w:rPr>
              <w:fldChar w:fldCharType="end"/>
            </w:r>
          </w:hyperlink>
        </w:p>
        <w:p w14:paraId="100D7973" w14:textId="4CD71E19" w:rsidR="00BC5CF4" w:rsidRDefault="00BC5CF4">
          <w:pPr>
            <w:pStyle w:val="Inhopg1"/>
            <w:rPr>
              <w:rFonts w:asciiTheme="minorHAnsi" w:hAnsiTheme="minorHAnsi"/>
              <w:noProof/>
              <w:kern w:val="2"/>
              <w:szCs w:val="22"/>
              <w:lang w:eastAsia="nl-NL"/>
              <w14:ligatures w14:val="standardContextual"/>
            </w:rPr>
          </w:pPr>
          <w:hyperlink w:anchor="_Toc157589184" w:history="1">
            <w:r w:rsidRPr="006658A8">
              <w:rPr>
                <w:rStyle w:val="Hyperlink"/>
                <w:noProof/>
              </w:rPr>
              <w:t>Bijlage 2a: Uniform Europees Aanbestedingsdocument (UEA)</w:t>
            </w:r>
            <w:r>
              <w:rPr>
                <w:noProof/>
                <w:webHidden/>
              </w:rPr>
              <w:tab/>
            </w:r>
            <w:r>
              <w:rPr>
                <w:noProof/>
                <w:webHidden/>
              </w:rPr>
              <w:fldChar w:fldCharType="begin"/>
            </w:r>
            <w:r>
              <w:rPr>
                <w:noProof/>
                <w:webHidden/>
              </w:rPr>
              <w:instrText xml:space="preserve"> PAGEREF _Toc157589184 \h </w:instrText>
            </w:r>
            <w:r>
              <w:rPr>
                <w:noProof/>
                <w:webHidden/>
              </w:rPr>
            </w:r>
            <w:r>
              <w:rPr>
                <w:noProof/>
                <w:webHidden/>
              </w:rPr>
              <w:fldChar w:fldCharType="separate"/>
            </w:r>
            <w:r w:rsidR="00747B6C">
              <w:rPr>
                <w:noProof/>
                <w:webHidden/>
              </w:rPr>
              <w:t>28</w:t>
            </w:r>
            <w:r>
              <w:rPr>
                <w:noProof/>
                <w:webHidden/>
              </w:rPr>
              <w:fldChar w:fldCharType="end"/>
            </w:r>
          </w:hyperlink>
        </w:p>
        <w:p w14:paraId="6FF8F46F" w14:textId="6D21E8EF" w:rsidR="00BC5CF4" w:rsidRDefault="00BC5CF4">
          <w:pPr>
            <w:pStyle w:val="Inhopg1"/>
            <w:rPr>
              <w:rFonts w:asciiTheme="minorHAnsi" w:hAnsiTheme="minorHAnsi"/>
              <w:noProof/>
              <w:kern w:val="2"/>
              <w:szCs w:val="22"/>
              <w:lang w:eastAsia="nl-NL"/>
              <w14:ligatures w14:val="standardContextual"/>
            </w:rPr>
          </w:pPr>
          <w:hyperlink w:anchor="_Toc157589185" w:history="1">
            <w:r w:rsidRPr="006658A8">
              <w:rPr>
                <w:rStyle w:val="Hyperlink"/>
                <w:noProof/>
              </w:rPr>
              <w:t>Bijlage 2b: Referentieopdracht</w:t>
            </w:r>
            <w:r>
              <w:rPr>
                <w:noProof/>
                <w:webHidden/>
              </w:rPr>
              <w:tab/>
            </w:r>
            <w:r>
              <w:rPr>
                <w:noProof/>
                <w:webHidden/>
              </w:rPr>
              <w:fldChar w:fldCharType="begin"/>
            </w:r>
            <w:r>
              <w:rPr>
                <w:noProof/>
                <w:webHidden/>
              </w:rPr>
              <w:instrText xml:space="preserve"> PAGEREF _Toc157589185 \h </w:instrText>
            </w:r>
            <w:r>
              <w:rPr>
                <w:noProof/>
                <w:webHidden/>
              </w:rPr>
            </w:r>
            <w:r>
              <w:rPr>
                <w:noProof/>
                <w:webHidden/>
              </w:rPr>
              <w:fldChar w:fldCharType="separate"/>
            </w:r>
            <w:r w:rsidR="00747B6C">
              <w:rPr>
                <w:noProof/>
                <w:webHidden/>
              </w:rPr>
              <w:t>29</w:t>
            </w:r>
            <w:r>
              <w:rPr>
                <w:noProof/>
                <w:webHidden/>
              </w:rPr>
              <w:fldChar w:fldCharType="end"/>
            </w:r>
          </w:hyperlink>
        </w:p>
        <w:p w14:paraId="3CC6475A" w14:textId="062DA78B" w:rsidR="00BC5CF4" w:rsidRDefault="00BC5CF4">
          <w:pPr>
            <w:pStyle w:val="Inhopg1"/>
            <w:rPr>
              <w:rFonts w:asciiTheme="minorHAnsi" w:hAnsiTheme="minorHAnsi"/>
              <w:noProof/>
              <w:kern w:val="2"/>
              <w:szCs w:val="22"/>
              <w:lang w:eastAsia="nl-NL"/>
              <w14:ligatures w14:val="standardContextual"/>
            </w:rPr>
          </w:pPr>
          <w:hyperlink w:anchor="_Toc157589186" w:history="1">
            <w:r w:rsidRPr="006658A8">
              <w:rPr>
                <w:rStyle w:val="Hyperlink"/>
                <w:noProof/>
              </w:rPr>
              <w:t>Bijlage 3: Programma van Eisen</w:t>
            </w:r>
            <w:r>
              <w:rPr>
                <w:noProof/>
                <w:webHidden/>
              </w:rPr>
              <w:tab/>
            </w:r>
            <w:r>
              <w:rPr>
                <w:noProof/>
                <w:webHidden/>
              </w:rPr>
              <w:fldChar w:fldCharType="begin"/>
            </w:r>
            <w:r>
              <w:rPr>
                <w:noProof/>
                <w:webHidden/>
              </w:rPr>
              <w:instrText xml:space="preserve"> PAGEREF _Toc157589186 \h </w:instrText>
            </w:r>
            <w:r>
              <w:rPr>
                <w:noProof/>
                <w:webHidden/>
              </w:rPr>
            </w:r>
            <w:r>
              <w:rPr>
                <w:noProof/>
                <w:webHidden/>
              </w:rPr>
              <w:fldChar w:fldCharType="separate"/>
            </w:r>
            <w:r w:rsidR="00747B6C">
              <w:rPr>
                <w:noProof/>
                <w:webHidden/>
              </w:rPr>
              <w:t>30</w:t>
            </w:r>
            <w:r>
              <w:rPr>
                <w:noProof/>
                <w:webHidden/>
              </w:rPr>
              <w:fldChar w:fldCharType="end"/>
            </w:r>
          </w:hyperlink>
        </w:p>
        <w:p w14:paraId="1DAC1972" w14:textId="151208B6" w:rsidR="00BC5CF4" w:rsidRDefault="00BC5CF4">
          <w:pPr>
            <w:pStyle w:val="Inhopg1"/>
            <w:rPr>
              <w:rFonts w:asciiTheme="minorHAnsi" w:hAnsiTheme="minorHAnsi"/>
              <w:noProof/>
              <w:kern w:val="2"/>
              <w:szCs w:val="22"/>
              <w:lang w:eastAsia="nl-NL"/>
              <w14:ligatures w14:val="standardContextual"/>
            </w:rPr>
          </w:pPr>
          <w:hyperlink w:anchor="_Toc157589187" w:history="1">
            <w:r w:rsidRPr="006658A8">
              <w:rPr>
                <w:rStyle w:val="Hyperlink"/>
                <w:noProof/>
              </w:rPr>
              <w:t>Bijlage 4a en 4b: Concept Raamovereenkomst en Concept Wachtkamerovereenkomst</w:t>
            </w:r>
            <w:r>
              <w:rPr>
                <w:noProof/>
                <w:webHidden/>
              </w:rPr>
              <w:tab/>
            </w:r>
            <w:r>
              <w:rPr>
                <w:noProof/>
                <w:webHidden/>
              </w:rPr>
              <w:fldChar w:fldCharType="begin"/>
            </w:r>
            <w:r>
              <w:rPr>
                <w:noProof/>
                <w:webHidden/>
              </w:rPr>
              <w:instrText xml:space="preserve"> PAGEREF _Toc157589187 \h </w:instrText>
            </w:r>
            <w:r>
              <w:rPr>
                <w:noProof/>
                <w:webHidden/>
              </w:rPr>
            </w:r>
            <w:r>
              <w:rPr>
                <w:noProof/>
                <w:webHidden/>
              </w:rPr>
              <w:fldChar w:fldCharType="separate"/>
            </w:r>
            <w:r w:rsidR="00747B6C">
              <w:rPr>
                <w:noProof/>
                <w:webHidden/>
              </w:rPr>
              <w:t>31</w:t>
            </w:r>
            <w:r>
              <w:rPr>
                <w:noProof/>
                <w:webHidden/>
              </w:rPr>
              <w:fldChar w:fldCharType="end"/>
            </w:r>
          </w:hyperlink>
        </w:p>
        <w:p w14:paraId="6E58E468" w14:textId="3EDF85A7" w:rsidR="00BC5CF4" w:rsidRDefault="00BC5CF4">
          <w:pPr>
            <w:pStyle w:val="Inhopg1"/>
            <w:rPr>
              <w:rFonts w:asciiTheme="minorHAnsi" w:hAnsiTheme="minorHAnsi"/>
              <w:noProof/>
              <w:kern w:val="2"/>
              <w:szCs w:val="22"/>
              <w:lang w:eastAsia="nl-NL"/>
              <w14:ligatures w14:val="standardContextual"/>
            </w:rPr>
          </w:pPr>
          <w:hyperlink w:anchor="_Toc157589188" w:history="1">
            <w:r w:rsidRPr="006658A8">
              <w:rPr>
                <w:rStyle w:val="Hyperlink"/>
                <w:noProof/>
              </w:rPr>
              <w:t>Bijlage 5: Algemene verklaring</w:t>
            </w:r>
            <w:r>
              <w:rPr>
                <w:noProof/>
                <w:webHidden/>
              </w:rPr>
              <w:tab/>
            </w:r>
            <w:r>
              <w:rPr>
                <w:noProof/>
                <w:webHidden/>
              </w:rPr>
              <w:fldChar w:fldCharType="begin"/>
            </w:r>
            <w:r>
              <w:rPr>
                <w:noProof/>
                <w:webHidden/>
              </w:rPr>
              <w:instrText xml:space="preserve"> PAGEREF _Toc157589188 \h </w:instrText>
            </w:r>
            <w:r>
              <w:rPr>
                <w:noProof/>
                <w:webHidden/>
              </w:rPr>
            </w:r>
            <w:r>
              <w:rPr>
                <w:noProof/>
                <w:webHidden/>
              </w:rPr>
              <w:fldChar w:fldCharType="separate"/>
            </w:r>
            <w:r w:rsidR="00747B6C">
              <w:rPr>
                <w:noProof/>
                <w:webHidden/>
              </w:rPr>
              <w:t>32</w:t>
            </w:r>
            <w:r>
              <w:rPr>
                <w:noProof/>
                <w:webHidden/>
              </w:rPr>
              <w:fldChar w:fldCharType="end"/>
            </w:r>
          </w:hyperlink>
        </w:p>
        <w:p w14:paraId="633F5A3F" w14:textId="34601F13" w:rsidR="00BC5CF4" w:rsidRDefault="00BC5CF4">
          <w:pPr>
            <w:pStyle w:val="Inhopg1"/>
            <w:rPr>
              <w:rFonts w:asciiTheme="minorHAnsi" w:hAnsiTheme="minorHAnsi"/>
              <w:noProof/>
              <w:kern w:val="2"/>
              <w:szCs w:val="22"/>
              <w:lang w:eastAsia="nl-NL"/>
              <w14:ligatures w14:val="standardContextual"/>
            </w:rPr>
          </w:pPr>
          <w:hyperlink w:anchor="_Toc157589189" w:history="1">
            <w:r w:rsidRPr="006658A8">
              <w:rPr>
                <w:rStyle w:val="Hyperlink"/>
                <w:noProof/>
              </w:rPr>
              <w:t>Bijlage 6: Prijz</w:t>
            </w:r>
            <w:r w:rsidRPr="006658A8">
              <w:rPr>
                <w:rStyle w:val="Hyperlink"/>
                <w:noProof/>
              </w:rPr>
              <w:t>e</w:t>
            </w:r>
            <w:r w:rsidRPr="006658A8">
              <w:rPr>
                <w:rStyle w:val="Hyperlink"/>
                <w:noProof/>
              </w:rPr>
              <w:t>nformulier</w:t>
            </w:r>
            <w:r>
              <w:rPr>
                <w:noProof/>
                <w:webHidden/>
              </w:rPr>
              <w:tab/>
            </w:r>
            <w:r>
              <w:rPr>
                <w:noProof/>
                <w:webHidden/>
              </w:rPr>
              <w:fldChar w:fldCharType="begin"/>
            </w:r>
            <w:r>
              <w:rPr>
                <w:noProof/>
                <w:webHidden/>
              </w:rPr>
              <w:instrText xml:space="preserve"> PAGEREF _Toc157589189 \h </w:instrText>
            </w:r>
            <w:r>
              <w:rPr>
                <w:noProof/>
                <w:webHidden/>
              </w:rPr>
            </w:r>
            <w:r>
              <w:rPr>
                <w:noProof/>
                <w:webHidden/>
              </w:rPr>
              <w:fldChar w:fldCharType="separate"/>
            </w:r>
            <w:r w:rsidR="00747B6C">
              <w:rPr>
                <w:noProof/>
                <w:webHidden/>
              </w:rPr>
              <w:t>33</w:t>
            </w:r>
            <w:r>
              <w:rPr>
                <w:noProof/>
                <w:webHidden/>
              </w:rPr>
              <w:fldChar w:fldCharType="end"/>
            </w:r>
          </w:hyperlink>
        </w:p>
        <w:p w14:paraId="10761575" w14:textId="77883B07" w:rsidR="00BC5CF4" w:rsidRDefault="00BC5CF4">
          <w:pPr>
            <w:pStyle w:val="Inhopg1"/>
            <w:rPr>
              <w:rFonts w:asciiTheme="minorHAnsi" w:hAnsiTheme="minorHAnsi"/>
              <w:noProof/>
              <w:kern w:val="2"/>
              <w:szCs w:val="22"/>
              <w:lang w:eastAsia="nl-NL"/>
              <w14:ligatures w14:val="standardContextual"/>
            </w:rPr>
          </w:pPr>
          <w:hyperlink w:anchor="_Toc157589190" w:history="1">
            <w:r w:rsidRPr="006658A8">
              <w:rPr>
                <w:rStyle w:val="Hyperlink"/>
                <w:noProof/>
              </w:rPr>
              <w:t>Bijlage 7: Evaluatieformulier</w:t>
            </w:r>
            <w:r>
              <w:rPr>
                <w:noProof/>
                <w:webHidden/>
              </w:rPr>
              <w:tab/>
            </w:r>
            <w:r>
              <w:rPr>
                <w:noProof/>
                <w:webHidden/>
              </w:rPr>
              <w:fldChar w:fldCharType="begin"/>
            </w:r>
            <w:r>
              <w:rPr>
                <w:noProof/>
                <w:webHidden/>
              </w:rPr>
              <w:instrText xml:space="preserve"> PAGEREF _Toc157589190 \h </w:instrText>
            </w:r>
            <w:r>
              <w:rPr>
                <w:noProof/>
                <w:webHidden/>
              </w:rPr>
            </w:r>
            <w:r>
              <w:rPr>
                <w:noProof/>
                <w:webHidden/>
              </w:rPr>
              <w:fldChar w:fldCharType="separate"/>
            </w:r>
            <w:r w:rsidR="00747B6C">
              <w:rPr>
                <w:noProof/>
                <w:webHidden/>
              </w:rPr>
              <w:t>34</w:t>
            </w:r>
            <w:r>
              <w:rPr>
                <w:noProof/>
                <w:webHidden/>
              </w:rPr>
              <w:fldChar w:fldCharType="end"/>
            </w:r>
          </w:hyperlink>
        </w:p>
        <w:p w14:paraId="1D21D291" w14:textId="7391CE2C" w:rsidR="00BC5CF4" w:rsidRDefault="00BC5CF4">
          <w:pPr>
            <w:pStyle w:val="Inhopg1"/>
            <w:rPr>
              <w:rFonts w:asciiTheme="minorHAnsi" w:hAnsiTheme="minorHAnsi"/>
              <w:noProof/>
              <w:kern w:val="2"/>
              <w:szCs w:val="22"/>
              <w:lang w:eastAsia="nl-NL"/>
              <w14:ligatures w14:val="standardContextual"/>
            </w:rPr>
          </w:pPr>
          <w:hyperlink w:anchor="_Toc157589191" w:history="1">
            <w:r w:rsidRPr="006658A8">
              <w:rPr>
                <w:rStyle w:val="Hyperlink"/>
                <w:noProof/>
                <w:lang w:val="en-US"/>
              </w:rPr>
              <w:t>Bijlage 8: Dutch Procurement Criteria for Timber</w:t>
            </w:r>
            <w:r>
              <w:rPr>
                <w:noProof/>
                <w:webHidden/>
              </w:rPr>
              <w:tab/>
            </w:r>
            <w:r>
              <w:rPr>
                <w:noProof/>
                <w:webHidden/>
              </w:rPr>
              <w:fldChar w:fldCharType="begin"/>
            </w:r>
            <w:r>
              <w:rPr>
                <w:noProof/>
                <w:webHidden/>
              </w:rPr>
              <w:instrText xml:space="preserve"> PAGEREF _Toc157589191 \h </w:instrText>
            </w:r>
            <w:r>
              <w:rPr>
                <w:noProof/>
                <w:webHidden/>
              </w:rPr>
            </w:r>
            <w:r>
              <w:rPr>
                <w:noProof/>
                <w:webHidden/>
              </w:rPr>
              <w:fldChar w:fldCharType="separate"/>
            </w:r>
            <w:r w:rsidR="00747B6C">
              <w:rPr>
                <w:noProof/>
                <w:webHidden/>
              </w:rPr>
              <w:t>35</w:t>
            </w:r>
            <w:r>
              <w:rPr>
                <w:noProof/>
                <w:webHidden/>
              </w:rPr>
              <w:fldChar w:fldCharType="end"/>
            </w:r>
          </w:hyperlink>
        </w:p>
        <w:p w14:paraId="3597CCD5" w14:textId="6AF1C02F" w:rsidR="00BC5CF4" w:rsidRDefault="00BC5CF4">
          <w:pPr>
            <w:pStyle w:val="Inhopg1"/>
            <w:rPr>
              <w:rFonts w:asciiTheme="minorHAnsi" w:hAnsiTheme="minorHAnsi"/>
              <w:noProof/>
              <w:kern w:val="2"/>
              <w:szCs w:val="22"/>
              <w:lang w:eastAsia="nl-NL"/>
              <w14:ligatures w14:val="standardContextual"/>
            </w:rPr>
          </w:pPr>
          <w:hyperlink w:anchor="_Toc157589192" w:history="1">
            <w:r w:rsidRPr="006658A8">
              <w:rPr>
                <w:rStyle w:val="Hyperlink"/>
                <w:noProof/>
              </w:rPr>
              <w:t>Bijlage 9: Overzicht van soorten en aantallen hout en beschoeiingsmateriaal</w:t>
            </w:r>
            <w:r>
              <w:rPr>
                <w:noProof/>
                <w:webHidden/>
              </w:rPr>
              <w:tab/>
            </w:r>
            <w:r>
              <w:rPr>
                <w:noProof/>
                <w:webHidden/>
              </w:rPr>
              <w:fldChar w:fldCharType="begin"/>
            </w:r>
            <w:r>
              <w:rPr>
                <w:noProof/>
                <w:webHidden/>
              </w:rPr>
              <w:instrText xml:space="preserve"> PAGEREF _Toc157589192 \h </w:instrText>
            </w:r>
            <w:r>
              <w:rPr>
                <w:noProof/>
                <w:webHidden/>
              </w:rPr>
            </w:r>
            <w:r>
              <w:rPr>
                <w:noProof/>
                <w:webHidden/>
              </w:rPr>
              <w:fldChar w:fldCharType="separate"/>
            </w:r>
            <w:r w:rsidR="00747B6C">
              <w:rPr>
                <w:noProof/>
                <w:webHidden/>
              </w:rPr>
              <w:t>37</w:t>
            </w:r>
            <w:r>
              <w:rPr>
                <w:noProof/>
                <w:webHidden/>
              </w:rPr>
              <w:fldChar w:fldCharType="end"/>
            </w:r>
          </w:hyperlink>
        </w:p>
        <w:p w14:paraId="1B99DE26" w14:textId="1BC26970" w:rsidR="00BC5CF4" w:rsidRDefault="00BC5CF4">
          <w:pPr>
            <w:pStyle w:val="Inhopg1"/>
            <w:rPr>
              <w:rFonts w:asciiTheme="minorHAnsi" w:hAnsiTheme="minorHAnsi"/>
              <w:noProof/>
              <w:kern w:val="2"/>
              <w:szCs w:val="22"/>
              <w:lang w:eastAsia="nl-NL"/>
              <w14:ligatures w14:val="standardContextual"/>
            </w:rPr>
          </w:pPr>
          <w:hyperlink w:anchor="_Toc157589193" w:history="1">
            <w:r w:rsidRPr="006658A8">
              <w:rPr>
                <w:rStyle w:val="Hyperlink"/>
                <w:noProof/>
              </w:rPr>
              <w:t>Bijlage 10: Technische Eisen - Technische specificaties hout</w:t>
            </w:r>
            <w:r>
              <w:rPr>
                <w:noProof/>
                <w:webHidden/>
              </w:rPr>
              <w:tab/>
            </w:r>
            <w:r>
              <w:rPr>
                <w:noProof/>
                <w:webHidden/>
              </w:rPr>
              <w:fldChar w:fldCharType="begin"/>
            </w:r>
            <w:r>
              <w:rPr>
                <w:noProof/>
                <w:webHidden/>
              </w:rPr>
              <w:instrText xml:space="preserve"> PAGEREF _Toc157589193 \h </w:instrText>
            </w:r>
            <w:r>
              <w:rPr>
                <w:noProof/>
                <w:webHidden/>
              </w:rPr>
            </w:r>
            <w:r>
              <w:rPr>
                <w:noProof/>
                <w:webHidden/>
              </w:rPr>
              <w:fldChar w:fldCharType="separate"/>
            </w:r>
            <w:r w:rsidR="00747B6C">
              <w:rPr>
                <w:noProof/>
                <w:webHidden/>
              </w:rPr>
              <w:t>38</w:t>
            </w:r>
            <w:r>
              <w:rPr>
                <w:noProof/>
                <w:webHidden/>
              </w:rPr>
              <w:fldChar w:fldCharType="end"/>
            </w:r>
          </w:hyperlink>
        </w:p>
        <w:p w14:paraId="78EC1851" w14:textId="03120F20" w:rsidR="00BC5CF4" w:rsidRDefault="00BC5CF4">
          <w:pPr>
            <w:pStyle w:val="Inhopg1"/>
            <w:rPr>
              <w:rFonts w:asciiTheme="minorHAnsi" w:hAnsiTheme="minorHAnsi"/>
              <w:noProof/>
              <w:kern w:val="2"/>
              <w:szCs w:val="22"/>
              <w:lang w:eastAsia="nl-NL"/>
              <w14:ligatures w14:val="standardContextual"/>
            </w:rPr>
          </w:pPr>
          <w:hyperlink w:anchor="_Toc157589194" w:history="1">
            <w:r w:rsidRPr="006658A8">
              <w:rPr>
                <w:rStyle w:val="Hyperlink"/>
                <w:noProof/>
              </w:rPr>
              <w:t>Bijlage 11: Verklaring geen Russische betrokkenheid bij uitvoering van de overeenkomst</w:t>
            </w:r>
            <w:r>
              <w:rPr>
                <w:noProof/>
                <w:webHidden/>
              </w:rPr>
              <w:tab/>
            </w:r>
            <w:r>
              <w:rPr>
                <w:noProof/>
                <w:webHidden/>
              </w:rPr>
              <w:fldChar w:fldCharType="begin"/>
            </w:r>
            <w:r>
              <w:rPr>
                <w:noProof/>
                <w:webHidden/>
              </w:rPr>
              <w:instrText xml:space="preserve"> PAGEREF _Toc157589194 \h </w:instrText>
            </w:r>
            <w:r>
              <w:rPr>
                <w:noProof/>
                <w:webHidden/>
              </w:rPr>
            </w:r>
            <w:r>
              <w:rPr>
                <w:noProof/>
                <w:webHidden/>
              </w:rPr>
              <w:fldChar w:fldCharType="separate"/>
            </w:r>
            <w:r w:rsidR="00747B6C">
              <w:rPr>
                <w:noProof/>
                <w:webHidden/>
              </w:rPr>
              <w:t>40</w:t>
            </w:r>
            <w:r>
              <w:rPr>
                <w:noProof/>
                <w:webHidden/>
              </w:rPr>
              <w:fldChar w:fldCharType="end"/>
            </w:r>
          </w:hyperlink>
        </w:p>
        <w:p w14:paraId="19005A33" w14:textId="146DC454" w:rsidR="00493456" w:rsidRDefault="00493456">
          <w:r>
            <w:rPr>
              <w:b/>
              <w:bCs/>
            </w:rPr>
            <w:fldChar w:fldCharType="end"/>
          </w:r>
        </w:p>
      </w:sdtContent>
    </w:sdt>
    <w:p w14:paraId="5BF6195F" w14:textId="77777777" w:rsidR="00493456" w:rsidRDefault="00493456">
      <w:pPr>
        <w:rPr>
          <w:rFonts w:eastAsiaTheme="majorEastAsia" w:cstheme="majorBidi"/>
          <w:b/>
          <w:bCs/>
          <w:szCs w:val="32"/>
        </w:rPr>
      </w:pPr>
      <w:r>
        <w:br w:type="page"/>
      </w:r>
    </w:p>
    <w:p w14:paraId="14755E5B" w14:textId="04FB3218" w:rsidR="00FE3AF5" w:rsidRPr="00E46981" w:rsidRDefault="00661E0B" w:rsidP="00236649">
      <w:pPr>
        <w:pStyle w:val="Kop1"/>
        <w:numPr>
          <w:ilvl w:val="0"/>
          <w:numId w:val="30"/>
        </w:numPr>
      </w:pPr>
      <w:bookmarkStart w:id="6" w:name="_Toc157589132"/>
      <w:r w:rsidRPr="00E46981">
        <w:lastRenderedPageBreak/>
        <w:t>Algemeen</w:t>
      </w:r>
      <w:bookmarkEnd w:id="5"/>
      <w:bookmarkEnd w:id="4"/>
      <w:bookmarkEnd w:id="6"/>
    </w:p>
    <w:p w14:paraId="14755E5C" w14:textId="43949792" w:rsidR="00FE3AF5" w:rsidRPr="00E46981" w:rsidRDefault="009F18F7" w:rsidP="00AB3289">
      <w:pPr>
        <w:suppressAutoHyphens/>
        <w:spacing w:line="259" w:lineRule="auto"/>
        <w:contextualSpacing/>
        <w:rPr>
          <w:rFonts w:cstheme="majorHAnsi"/>
          <w:szCs w:val="22"/>
        </w:rPr>
      </w:pPr>
      <w:r w:rsidRPr="00E46981">
        <w:rPr>
          <w:rFonts w:eastAsia="Calibri" w:cstheme="majorHAnsi"/>
          <w:b/>
          <w:bCs/>
          <w:noProof/>
          <w:szCs w:val="22"/>
          <w:lang w:eastAsia="nl-NL"/>
        </w:rPr>
        <w:drawing>
          <wp:anchor distT="57150" distB="57150" distL="57150" distR="57150" simplePos="0" relativeHeight="251658240" behindDoc="0" locked="0" layoutInCell="1" allowOverlap="1" wp14:anchorId="1475621A" wp14:editId="1AAF4CE7">
            <wp:simplePos x="0" y="0"/>
            <wp:positionH relativeFrom="page">
              <wp:posOffset>4458970</wp:posOffset>
            </wp:positionH>
            <wp:positionV relativeFrom="page">
              <wp:posOffset>1183269</wp:posOffset>
            </wp:positionV>
            <wp:extent cx="2423160" cy="2748915"/>
            <wp:effectExtent l="0" t="0" r="0" b="0"/>
            <wp:wrapSquare wrapText="bothSides" distT="57150" distB="57150" distL="57150" distR="57150"/>
            <wp:docPr id="1073741826" name="Picture 1073741826" descr="kaart-beheergebied-550-juli2006.gif"/>
            <wp:cNvGraphicFramePr/>
            <a:graphic xmlns:a="http://schemas.openxmlformats.org/drawingml/2006/main">
              <a:graphicData uri="http://schemas.openxmlformats.org/drawingml/2006/picture">
                <pic:pic xmlns:pic="http://schemas.openxmlformats.org/drawingml/2006/picture">
                  <pic:nvPicPr>
                    <pic:cNvPr id="1073741826" name="kaart-beheergebied-550-juli2006.gif" descr="kaart-beheergebied-550-juli2006.gif"/>
                    <pic:cNvPicPr>
                      <a:picLocks noChangeAspect="1"/>
                    </pic:cNvPicPr>
                  </pic:nvPicPr>
                  <pic:blipFill>
                    <a:blip r:embed="rId12"/>
                    <a:stretch>
                      <a:fillRect/>
                    </a:stretch>
                  </pic:blipFill>
                  <pic:spPr>
                    <a:xfrm>
                      <a:off x="0" y="0"/>
                      <a:ext cx="2423160" cy="2748915"/>
                    </a:xfrm>
                    <a:prstGeom prst="rect">
                      <a:avLst/>
                    </a:prstGeom>
                    <a:ln w="12700" cap="flat">
                      <a:noFill/>
                      <a:miter lim="400000"/>
                    </a:ln>
                    <a:effectLst/>
                  </pic:spPr>
                </pic:pic>
              </a:graphicData>
            </a:graphic>
          </wp:anchor>
        </w:drawing>
      </w:r>
    </w:p>
    <w:p w14:paraId="14755E5D" w14:textId="4543578E" w:rsidR="00E50732" w:rsidRPr="00E46981" w:rsidRDefault="00661E0B" w:rsidP="00236649">
      <w:pPr>
        <w:pStyle w:val="Kop2"/>
        <w:suppressAutoHyphens/>
        <w:spacing w:before="0" w:line="259" w:lineRule="auto"/>
        <w:ind w:left="567"/>
        <w:contextualSpacing/>
        <w:rPr>
          <w:rFonts w:eastAsia="Calibri" w:cstheme="majorHAnsi"/>
          <w:szCs w:val="22"/>
        </w:rPr>
      </w:pPr>
      <w:bookmarkStart w:id="7" w:name="_Toc45103161"/>
      <w:bookmarkStart w:id="8" w:name="_Toc45106824"/>
      <w:bookmarkStart w:id="9" w:name="_Toc157589133"/>
      <w:r w:rsidRPr="00E46981">
        <w:rPr>
          <w:rFonts w:eastAsia="Calibri" w:cstheme="majorHAnsi"/>
          <w:szCs w:val="22"/>
        </w:rPr>
        <w:t>Aanbestedende dienst</w:t>
      </w:r>
      <w:bookmarkEnd w:id="7"/>
      <w:bookmarkEnd w:id="8"/>
      <w:bookmarkEnd w:id="9"/>
    </w:p>
    <w:p w14:paraId="4B4C625F" w14:textId="77777777" w:rsidR="004E00B8" w:rsidRPr="005505D9" w:rsidRDefault="004E00B8" w:rsidP="004E00B8">
      <w:pPr>
        <w:pStyle w:val="formuliernaam"/>
        <w:suppressAutoHyphens/>
        <w:spacing w:line="259" w:lineRule="auto"/>
        <w:contextualSpacing/>
        <w:rPr>
          <w:rFonts w:asciiTheme="majorHAnsi" w:eastAsia="Calibri" w:hAnsiTheme="majorHAnsi" w:cstheme="majorHAnsi"/>
          <w:b w:val="0"/>
          <w:sz w:val="22"/>
          <w:szCs w:val="22"/>
        </w:rPr>
      </w:pPr>
      <w:r w:rsidRPr="005505D9">
        <w:rPr>
          <w:rFonts w:asciiTheme="majorHAnsi" w:eastAsia="Calibri" w:hAnsiTheme="majorHAnsi" w:cstheme="majorHAnsi"/>
          <w:b w:val="0"/>
          <w:sz w:val="22"/>
          <w:szCs w:val="22"/>
        </w:rPr>
        <w:t xml:space="preserve">Waterschap Noorderzijlvest zorgt in een groot deel van Groningen, in Noord- en Midden-Drenthe </w:t>
      </w:r>
    </w:p>
    <w:p w14:paraId="4C66B538" w14:textId="77777777" w:rsidR="004E00B8" w:rsidRPr="005505D9" w:rsidRDefault="004E00B8" w:rsidP="004E00B8">
      <w:pPr>
        <w:pStyle w:val="formuliernaam"/>
        <w:suppressAutoHyphens/>
        <w:spacing w:line="259" w:lineRule="auto"/>
        <w:contextualSpacing/>
        <w:rPr>
          <w:rFonts w:asciiTheme="majorHAnsi" w:eastAsia="Calibri" w:hAnsiTheme="majorHAnsi" w:cstheme="majorHAnsi"/>
          <w:b w:val="0"/>
          <w:sz w:val="22"/>
          <w:szCs w:val="22"/>
        </w:rPr>
      </w:pPr>
      <w:r w:rsidRPr="005505D9">
        <w:rPr>
          <w:rFonts w:asciiTheme="majorHAnsi" w:eastAsia="Calibri" w:hAnsiTheme="majorHAnsi" w:cstheme="majorHAnsi"/>
          <w:b w:val="0"/>
          <w:sz w:val="22"/>
          <w:szCs w:val="22"/>
        </w:rPr>
        <w:t xml:space="preserve">en in een stukje Friesland voor veilige dijken en kades, schoon water, gezuiverd afvalwater en </w:t>
      </w:r>
    </w:p>
    <w:p w14:paraId="1B4315F7" w14:textId="77777777" w:rsidR="004E00B8" w:rsidRPr="005505D9" w:rsidRDefault="004E00B8" w:rsidP="004E00B8">
      <w:pPr>
        <w:pStyle w:val="formuliernaam"/>
        <w:suppressAutoHyphens/>
        <w:spacing w:line="259" w:lineRule="auto"/>
        <w:contextualSpacing/>
        <w:rPr>
          <w:rFonts w:asciiTheme="majorHAnsi" w:eastAsia="Calibri" w:hAnsiTheme="majorHAnsi" w:cstheme="majorHAnsi"/>
          <w:b w:val="0"/>
          <w:sz w:val="22"/>
          <w:szCs w:val="22"/>
        </w:rPr>
      </w:pPr>
      <w:r w:rsidRPr="005505D9">
        <w:rPr>
          <w:rFonts w:asciiTheme="majorHAnsi" w:eastAsia="Calibri" w:hAnsiTheme="majorHAnsi" w:cstheme="majorHAnsi"/>
          <w:b w:val="0"/>
          <w:sz w:val="22"/>
          <w:szCs w:val="22"/>
        </w:rPr>
        <w:t>voldoende water in elk seizoen. Met gemalen pompen we water in en uit het gebied, om bijvoorbeeld droogte of een hoog waterpeil tegen te gaan. Daarnaast maken wij het water van burgers en bedrijven schoon. Waterschap Noorderzijlvest is een overheidsorganisatie.</w:t>
      </w:r>
      <w:r>
        <w:rPr>
          <w:rFonts w:asciiTheme="majorHAnsi" w:eastAsia="Calibri" w:hAnsiTheme="majorHAnsi" w:cstheme="majorHAnsi"/>
          <w:b w:val="0"/>
          <w:sz w:val="22"/>
          <w:szCs w:val="22"/>
        </w:rPr>
        <w:t xml:space="preserve"> </w:t>
      </w:r>
      <w:r w:rsidRPr="00E46981">
        <w:rPr>
          <w:rFonts w:asciiTheme="majorHAnsi" w:eastAsia="Calibri" w:hAnsiTheme="majorHAnsi" w:cstheme="majorHAnsi"/>
          <w:b w:val="0"/>
          <w:sz w:val="22"/>
          <w:szCs w:val="22"/>
        </w:rPr>
        <w:t>Het beheergebied strekt zich uit van Groningen ten noorden van het Eemskanaal, Noordwest-Drenthe en het Friese deel van het Lauwersmeergebied (zie afbeelding).</w:t>
      </w:r>
      <w:r w:rsidRPr="00E46981">
        <w:rPr>
          <w:rFonts w:asciiTheme="majorHAnsi" w:eastAsia="Calibri" w:hAnsiTheme="majorHAnsi" w:cstheme="majorHAnsi"/>
          <w:sz w:val="22"/>
          <w:szCs w:val="22"/>
        </w:rPr>
        <w:t xml:space="preserve"> </w:t>
      </w:r>
    </w:p>
    <w:p w14:paraId="14755E5F" w14:textId="77777777" w:rsidR="00E50732" w:rsidRPr="00E46981" w:rsidRDefault="00E50732" w:rsidP="00AB3289">
      <w:pPr>
        <w:pStyle w:val="formuliernaam"/>
        <w:suppressAutoHyphens/>
        <w:spacing w:line="259" w:lineRule="auto"/>
        <w:ind w:left="709"/>
        <w:contextualSpacing/>
        <w:rPr>
          <w:rFonts w:asciiTheme="majorHAnsi" w:eastAsia="Calibri" w:hAnsiTheme="majorHAnsi" w:cstheme="majorHAnsi"/>
          <w:b w:val="0"/>
          <w:bCs/>
          <w:sz w:val="22"/>
          <w:szCs w:val="22"/>
        </w:rPr>
      </w:pPr>
    </w:p>
    <w:p w14:paraId="14755E61" w14:textId="09A031FB" w:rsidR="00C80F63" w:rsidRDefault="00E50732" w:rsidP="43EF18A9">
      <w:pPr>
        <w:pStyle w:val="formuliernaam"/>
        <w:suppressAutoHyphens/>
        <w:spacing w:line="259" w:lineRule="auto"/>
        <w:contextualSpacing/>
        <w:rPr>
          <w:rFonts w:asciiTheme="majorHAnsi" w:eastAsia="Calibri" w:hAnsiTheme="majorHAnsi" w:cstheme="majorBidi"/>
          <w:sz w:val="22"/>
          <w:szCs w:val="22"/>
          <w:vertAlign w:val="superscript"/>
        </w:rPr>
      </w:pPr>
      <w:r w:rsidRPr="43EF18A9">
        <w:rPr>
          <w:rFonts w:asciiTheme="majorHAnsi" w:eastAsia="Calibri" w:hAnsiTheme="majorHAnsi" w:cstheme="majorBidi"/>
          <w:b w:val="0"/>
          <w:sz w:val="22"/>
          <w:szCs w:val="22"/>
        </w:rPr>
        <w:t>Meer informatie over het waterschap Noorderzijlvest kunt u vinden op de website: www.noorderzijlvest.nl. Waterschap Noorderzijlvest wordt in dit document nader aangeduid als Aanbestedende dienst.</w:t>
      </w:r>
      <w:r w:rsidRPr="43EF18A9">
        <w:rPr>
          <w:rFonts w:asciiTheme="majorHAnsi" w:eastAsia="Calibri" w:hAnsiTheme="majorHAnsi" w:cstheme="majorBidi"/>
          <w:sz w:val="22"/>
          <w:szCs w:val="22"/>
          <w:vertAlign w:val="superscript"/>
        </w:rPr>
        <w:t xml:space="preserve"> </w:t>
      </w:r>
      <w:r w:rsidRPr="43EF18A9">
        <w:rPr>
          <w:rFonts w:asciiTheme="majorHAnsi" w:eastAsia="Calibri" w:hAnsiTheme="majorHAnsi" w:cstheme="majorBidi"/>
          <w:b w:val="0"/>
          <w:sz w:val="22"/>
          <w:szCs w:val="22"/>
          <w:vertAlign w:val="superscript"/>
        </w:rPr>
        <w:footnoteReference w:id="2"/>
      </w:r>
    </w:p>
    <w:p w14:paraId="61AA1A5C" w14:textId="77777777" w:rsidR="00B35FB8" w:rsidRPr="00B35FB8" w:rsidRDefault="00B35FB8" w:rsidP="00B35FB8">
      <w:pPr>
        <w:pStyle w:val="formuliernaam"/>
        <w:suppressAutoHyphens/>
        <w:spacing w:line="259" w:lineRule="auto"/>
        <w:contextualSpacing/>
        <w:rPr>
          <w:rFonts w:asciiTheme="majorHAnsi" w:eastAsia="Calibri" w:hAnsiTheme="majorHAnsi" w:cstheme="majorHAnsi"/>
          <w:b w:val="0"/>
          <w:bCs/>
          <w:sz w:val="22"/>
          <w:szCs w:val="22"/>
        </w:rPr>
      </w:pPr>
    </w:p>
    <w:tbl>
      <w:tblPr>
        <w:tblpPr w:leftFromText="141" w:rightFromText="141" w:vertAnchor="text" w:horzAnchor="margin" w:tblpY="479"/>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
        <w:gridCol w:w="3686"/>
      </w:tblGrid>
      <w:tr w:rsidR="009F18F7" w:rsidRPr="00E46981" w14:paraId="6B72F4E4" w14:textId="77777777" w:rsidTr="43EF18A9">
        <w:tc>
          <w:tcPr>
            <w:tcW w:w="3686" w:type="dxa"/>
            <w:shd w:val="clear" w:color="auto" w:fill="1865AB"/>
          </w:tcPr>
          <w:p w14:paraId="60B87AA6" w14:textId="77777777" w:rsidR="009F18F7" w:rsidRPr="00E46981" w:rsidRDefault="009F18F7" w:rsidP="009F18F7">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Bezoekadres:</w:t>
            </w:r>
          </w:p>
        </w:tc>
        <w:tc>
          <w:tcPr>
            <w:tcW w:w="283" w:type="dxa"/>
            <w:tcBorders>
              <w:top w:val="nil"/>
              <w:bottom w:val="nil"/>
            </w:tcBorders>
          </w:tcPr>
          <w:p w14:paraId="20460ACC" w14:textId="77777777" w:rsidR="009F18F7" w:rsidRPr="00E46981" w:rsidRDefault="009F18F7" w:rsidP="009F18F7">
            <w:pPr>
              <w:suppressAutoHyphens/>
              <w:spacing w:line="259" w:lineRule="auto"/>
              <w:ind w:left="720"/>
              <w:contextualSpacing/>
              <w:rPr>
                <w:rFonts w:cstheme="majorHAnsi"/>
                <w:szCs w:val="22"/>
              </w:rPr>
            </w:pPr>
          </w:p>
        </w:tc>
        <w:tc>
          <w:tcPr>
            <w:tcW w:w="3686" w:type="dxa"/>
            <w:shd w:val="clear" w:color="auto" w:fill="1865AB"/>
          </w:tcPr>
          <w:p w14:paraId="3A18FB71" w14:textId="77777777" w:rsidR="009F18F7" w:rsidRPr="00E46981" w:rsidRDefault="009F18F7" w:rsidP="009F18F7">
            <w:pPr>
              <w:suppressAutoHyphens/>
              <w:spacing w:line="259" w:lineRule="auto"/>
              <w:contextualSpacing/>
              <w:rPr>
                <w:rFonts w:cstheme="majorHAnsi"/>
                <w:szCs w:val="22"/>
              </w:rPr>
            </w:pPr>
            <w:r w:rsidRPr="00E46981">
              <w:rPr>
                <w:rFonts w:cstheme="majorHAnsi"/>
                <w:color w:val="FFFFFF" w:themeColor="background1"/>
                <w:szCs w:val="22"/>
              </w:rPr>
              <w:t>Postadres:</w:t>
            </w:r>
          </w:p>
        </w:tc>
      </w:tr>
      <w:tr w:rsidR="009F18F7" w:rsidRPr="00E46981" w14:paraId="3CD898DC" w14:textId="77777777" w:rsidTr="43EF18A9">
        <w:tc>
          <w:tcPr>
            <w:tcW w:w="3686" w:type="dxa"/>
          </w:tcPr>
          <w:p w14:paraId="3429BCAD"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c>
          <w:tcPr>
            <w:tcW w:w="283" w:type="dxa"/>
            <w:tcBorders>
              <w:top w:val="nil"/>
              <w:bottom w:val="nil"/>
            </w:tcBorders>
          </w:tcPr>
          <w:p w14:paraId="4037F76A" w14:textId="77777777" w:rsidR="009F18F7" w:rsidRPr="00E46981" w:rsidRDefault="009F18F7" w:rsidP="009F18F7">
            <w:pPr>
              <w:suppressAutoHyphens/>
              <w:spacing w:line="259" w:lineRule="auto"/>
              <w:ind w:left="720"/>
              <w:contextualSpacing/>
              <w:rPr>
                <w:rFonts w:cstheme="majorHAnsi"/>
                <w:szCs w:val="22"/>
              </w:rPr>
            </w:pPr>
          </w:p>
        </w:tc>
        <w:tc>
          <w:tcPr>
            <w:tcW w:w="3686" w:type="dxa"/>
          </w:tcPr>
          <w:p w14:paraId="3E1B6AAF"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r>
      <w:tr w:rsidR="009F18F7" w:rsidRPr="001E47BC" w14:paraId="746AA335" w14:textId="77777777" w:rsidTr="43EF18A9">
        <w:tc>
          <w:tcPr>
            <w:tcW w:w="3686" w:type="dxa"/>
          </w:tcPr>
          <w:p w14:paraId="5C6D0F3B" w14:textId="71DD3CBA" w:rsidR="009F18F7" w:rsidRPr="001E47BC" w:rsidRDefault="009F18F7" w:rsidP="37C60CF4">
            <w:pPr>
              <w:suppressAutoHyphens/>
              <w:spacing w:line="259" w:lineRule="auto"/>
              <w:contextualSpacing/>
              <w:rPr>
                <w:rFonts w:cstheme="majorBidi"/>
              </w:rPr>
            </w:pPr>
            <w:r w:rsidRPr="001E47BC">
              <w:rPr>
                <w:rFonts w:cstheme="majorBidi"/>
              </w:rPr>
              <w:t xml:space="preserve">t.a.v. </w:t>
            </w:r>
            <w:r w:rsidR="001E47BC" w:rsidRPr="001E47BC">
              <w:rPr>
                <w:rFonts w:cstheme="majorBidi"/>
              </w:rPr>
              <w:t>Esther de</w:t>
            </w:r>
            <w:r w:rsidR="001E47BC">
              <w:rPr>
                <w:rFonts w:cstheme="majorBidi"/>
              </w:rPr>
              <w:t xml:space="preserve"> Boer</w:t>
            </w:r>
          </w:p>
        </w:tc>
        <w:tc>
          <w:tcPr>
            <w:tcW w:w="283" w:type="dxa"/>
            <w:tcBorders>
              <w:top w:val="nil"/>
              <w:bottom w:val="nil"/>
            </w:tcBorders>
          </w:tcPr>
          <w:p w14:paraId="5EEE2612" w14:textId="77777777" w:rsidR="009F18F7" w:rsidRPr="001E47BC" w:rsidRDefault="009F18F7" w:rsidP="009F18F7">
            <w:pPr>
              <w:suppressAutoHyphens/>
              <w:spacing w:line="259" w:lineRule="auto"/>
              <w:ind w:left="720"/>
              <w:contextualSpacing/>
              <w:rPr>
                <w:rFonts w:cstheme="majorHAnsi"/>
                <w:szCs w:val="22"/>
              </w:rPr>
            </w:pPr>
          </w:p>
        </w:tc>
        <w:tc>
          <w:tcPr>
            <w:tcW w:w="3686" w:type="dxa"/>
          </w:tcPr>
          <w:p w14:paraId="71375FFF" w14:textId="206C7399" w:rsidR="009F18F7" w:rsidRPr="001E47BC" w:rsidRDefault="009F18F7" w:rsidP="37C60CF4">
            <w:pPr>
              <w:suppressAutoHyphens/>
              <w:spacing w:line="259" w:lineRule="auto"/>
              <w:contextualSpacing/>
              <w:rPr>
                <w:rFonts w:cstheme="majorBidi"/>
              </w:rPr>
            </w:pPr>
            <w:r w:rsidRPr="001E47BC">
              <w:rPr>
                <w:rFonts w:cstheme="majorBidi"/>
              </w:rPr>
              <w:t xml:space="preserve">t.a.v. </w:t>
            </w:r>
            <w:r w:rsidR="001E47BC" w:rsidRPr="001E47BC">
              <w:rPr>
                <w:rFonts w:cstheme="majorBidi"/>
              </w:rPr>
              <w:t>Esther de</w:t>
            </w:r>
            <w:r w:rsidR="001E47BC">
              <w:rPr>
                <w:rFonts w:cstheme="majorBidi"/>
              </w:rPr>
              <w:t xml:space="preserve"> Boer</w:t>
            </w:r>
          </w:p>
        </w:tc>
      </w:tr>
      <w:tr w:rsidR="00B55C42" w:rsidRPr="00E46981" w14:paraId="0A7030E3" w14:textId="77777777" w:rsidTr="43EF18A9">
        <w:tc>
          <w:tcPr>
            <w:tcW w:w="3686" w:type="dxa"/>
          </w:tcPr>
          <w:p w14:paraId="3A0425E9" w14:textId="77777777" w:rsidR="00B55C42" w:rsidRPr="00E46981" w:rsidRDefault="00B55C42" w:rsidP="00B55C42">
            <w:pPr>
              <w:suppressAutoHyphens/>
              <w:spacing w:line="259" w:lineRule="auto"/>
              <w:contextualSpacing/>
              <w:rPr>
                <w:rFonts w:cstheme="majorHAnsi"/>
                <w:szCs w:val="22"/>
              </w:rPr>
            </w:pPr>
            <w:proofErr w:type="spellStart"/>
            <w:r w:rsidRPr="00E46981">
              <w:rPr>
                <w:rFonts w:cstheme="majorHAnsi"/>
                <w:szCs w:val="22"/>
              </w:rPr>
              <w:t>Stedumermaar</w:t>
            </w:r>
            <w:proofErr w:type="spellEnd"/>
            <w:r w:rsidRPr="00E46981">
              <w:rPr>
                <w:rFonts w:cstheme="majorHAnsi"/>
                <w:szCs w:val="22"/>
              </w:rPr>
              <w:t xml:space="preserve"> 1</w:t>
            </w:r>
          </w:p>
        </w:tc>
        <w:tc>
          <w:tcPr>
            <w:tcW w:w="283" w:type="dxa"/>
            <w:tcBorders>
              <w:top w:val="nil"/>
              <w:bottom w:val="nil"/>
            </w:tcBorders>
          </w:tcPr>
          <w:p w14:paraId="4C2F26A6" w14:textId="77777777" w:rsidR="00B55C42" w:rsidRPr="00E46981" w:rsidRDefault="00B55C42" w:rsidP="00B55C42">
            <w:pPr>
              <w:suppressAutoHyphens/>
              <w:spacing w:line="259" w:lineRule="auto"/>
              <w:ind w:left="720"/>
              <w:contextualSpacing/>
              <w:rPr>
                <w:rFonts w:cstheme="majorHAnsi"/>
                <w:szCs w:val="22"/>
              </w:rPr>
            </w:pPr>
          </w:p>
        </w:tc>
        <w:tc>
          <w:tcPr>
            <w:tcW w:w="3686" w:type="dxa"/>
          </w:tcPr>
          <w:p w14:paraId="47EA8153" w14:textId="44CB5ACF" w:rsidR="00B55C42" w:rsidRPr="00E46981" w:rsidRDefault="00B55C42" w:rsidP="00B55C42">
            <w:pPr>
              <w:suppressAutoHyphens/>
              <w:spacing w:line="259" w:lineRule="auto"/>
              <w:contextualSpacing/>
              <w:rPr>
                <w:rFonts w:cstheme="majorHAnsi"/>
                <w:szCs w:val="22"/>
              </w:rPr>
            </w:pPr>
            <w:r w:rsidRPr="004C6F9A">
              <w:rPr>
                <w:rFonts w:cstheme="majorHAnsi"/>
                <w:szCs w:val="22"/>
              </w:rPr>
              <w:t>Postbus 18</w:t>
            </w:r>
          </w:p>
        </w:tc>
      </w:tr>
      <w:tr w:rsidR="00B55C42" w:rsidRPr="00E46981" w14:paraId="5F4362C5" w14:textId="77777777" w:rsidTr="43EF18A9">
        <w:tc>
          <w:tcPr>
            <w:tcW w:w="3686" w:type="dxa"/>
          </w:tcPr>
          <w:p w14:paraId="0D101EE1" w14:textId="77777777" w:rsidR="00B55C42" w:rsidRPr="00E46981" w:rsidRDefault="00B55C42" w:rsidP="00B55C42">
            <w:pPr>
              <w:suppressAutoHyphens/>
              <w:spacing w:line="259" w:lineRule="auto"/>
              <w:contextualSpacing/>
              <w:rPr>
                <w:rFonts w:cstheme="majorHAnsi"/>
                <w:szCs w:val="22"/>
              </w:rPr>
            </w:pPr>
            <w:r w:rsidRPr="00E46981">
              <w:rPr>
                <w:rFonts w:cstheme="majorHAnsi"/>
                <w:szCs w:val="22"/>
              </w:rPr>
              <w:t>9735 AC GRONINGEN</w:t>
            </w:r>
          </w:p>
        </w:tc>
        <w:tc>
          <w:tcPr>
            <w:tcW w:w="283" w:type="dxa"/>
            <w:tcBorders>
              <w:top w:val="nil"/>
              <w:bottom w:val="nil"/>
            </w:tcBorders>
          </w:tcPr>
          <w:p w14:paraId="3E7D49DF" w14:textId="77777777" w:rsidR="00B55C42" w:rsidRPr="00E46981" w:rsidRDefault="00B55C42" w:rsidP="00B55C42">
            <w:pPr>
              <w:suppressAutoHyphens/>
              <w:spacing w:line="259" w:lineRule="auto"/>
              <w:ind w:left="720"/>
              <w:contextualSpacing/>
              <w:rPr>
                <w:rFonts w:cstheme="majorHAnsi"/>
                <w:szCs w:val="22"/>
                <w:lang w:val="en-GB"/>
              </w:rPr>
            </w:pPr>
          </w:p>
        </w:tc>
        <w:tc>
          <w:tcPr>
            <w:tcW w:w="3686" w:type="dxa"/>
          </w:tcPr>
          <w:p w14:paraId="6787C953" w14:textId="48679516" w:rsidR="00B55C42" w:rsidRPr="00E46981" w:rsidRDefault="00B55C42" w:rsidP="00B55C42">
            <w:pPr>
              <w:suppressAutoHyphens/>
              <w:spacing w:line="259" w:lineRule="auto"/>
              <w:contextualSpacing/>
              <w:rPr>
                <w:rFonts w:cstheme="majorHAnsi"/>
                <w:szCs w:val="22"/>
              </w:rPr>
            </w:pPr>
            <w:r w:rsidRPr="004C6F9A">
              <w:rPr>
                <w:rFonts w:cstheme="majorHAnsi"/>
                <w:szCs w:val="22"/>
              </w:rPr>
              <w:t>9700 AA Groningen</w:t>
            </w:r>
          </w:p>
        </w:tc>
      </w:tr>
    </w:tbl>
    <w:p w14:paraId="14755E62" w14:textId="11B450B8" w:rsidR="00CD1108" w:rsidRPr="00E46981" w:rsidRDefault="00CD1108" w:rsidP="00236649">
      <w:pPr>
        <w:pStyle w:val="Kop2"/>
        <w:suppressAutoHyphens/>
        <w:spacing w:before="0" w:line="259" w:lineRule="auto"/>
        <w:ind w:left="567"/>
        <w:contextualSpacing/>
        <w:rPr>
          <w:rFonts w:cstheme="majorHAnsi"/>
          <w:szCs w:val="22"/>
        </w:rPr>
      </w:pPr>
      <w:bookmarkStart w:id="10" w:name="_Toc45103162"/>
      <w:bookmarkStart w:id="11" w:name="_Toc45106825"/>
      <w:bookmarkStart w:id="12" w:name="_Toc157589134"/>
      <w:r w:rsidRPr="00E46981">
        <w:rPr>
          <w:rFonts w:cstheme="majorHAnsi"/>
          <w:szCs w:val="22"/>
        </w:rPr>
        <w:t>Contactinformatie</w:t>
      </w:r>
      <w:bookmarkEnd w:id="10"/>
      <w:bookmarkEnd w:id="11"/>
      <w:bookmarkEnd w:id="12"/>
      <w:r w:rsidR="00720FAB" w:rsidRPr="00E46981">
        <w:rPr>
          <w:rFonts w:cstheme="majorHAnsi"/>
          <w:szCs w:val="22"/>
        </w:rPr>
        <w:br/>
      </w:r>
    </w:p>
    <w:p w14:paraId="14755E77" w14:textId="77777777" w:rsidR="008800FF" w:rsidRPr="00E46981" w:rsidRDefault="008800FF" w:rsidP="00AB3289">
      <w:pPr>
        <w:suppressAutoHyphens/>
        <w:spacing w:line="259" w:lineRule="auto"/>
        <w:ind w:left="720"/>
        <w:contextualSpacing/>
        <w:rPr>
          <w:rFonts w:cstheme="majorHAnsi"/>
          <w:szCs w:val="22"/>
          <w:lang w:val="en-GB"/>
        </w:rPr>
      </w:pPr>
    </w:p>
    <w:p w14:paraId="25E24FEC" w14:textId="77777777" w:rsidR="009F18F7" w:rsidRDefault="009F18F7" w:rsidP="00AB3289">
      <w:pPr>
        <w:suppressAutoHyphens/>
        <w:spacing w:line="259" w:lineRule="auto"/>
        <w:ind w:left="720"/>
        <w:contextualSpacing/>
        <w:rPr>
          <w:rFonts w:cstheme="majorHAnsi"/>
          <w:szCs w:val="22"/>
        </w:rPr>
      </w:pPr>
    </w:p>
    <w:p w14:paraId="64C5FE40" w14:textId="77777777" w:rsidR="009F18F7" w:rsidRDefault="009F18F7" w:rsidP="00AB3289">
      <w:pPr>
        <w:suppressAutoHyphens/>
        <w:spacing w:line="259" w:lineRule="auto"/>
        <w:ind w:left="720"/>
        <w:contextualSpacing/>
        <w:rPr>
          <w:rFonts w:cstheme="majorHAnsi"/>
          <w:szCs w:val="22"/>
        </w:rPr>
      </w:pPr>
    </w:p>
    <w:p w14:paraId="162E3110" w14:textId="0823D68E" w:rsidR="009F18F7" w:rsidRDefault="009F18F7" w:rsidP="00AB3289">
      <w:pPr>
        <w:suppressAutoHyphens/>
        <w:spacing w:line="259" w:lineRule="auto"/>
        <w:ind w:left="720"/>
        <w:contextualSpacing/>
        <w:rPr>
          <w:rFonts w:cstheme="majorHAnsi"/>
          <w:szCs w:val="22"/>
        </w:rPr>
      </w:pPr>
    </w:p>
    <w:p w14:paraId="61EAC2E0" w14:textId="77777777" w:rsidR="009F18F7" w:rsidRDefault="009F18F7" w:rsidP="00AB3289">
      <w:pPr>
        <w:suppressAutoHyphens/>
        <w:spacing w:line="259" w:lineRule="auto"/>
        <w:ind w:left="720"/>
        <w:contextualSpacing/>
        <w:rPr>
          <w:rFonts w:cstheme="majorHAnsi"/>
          <w:szCs w:val="22"/>
        </w:rPr>
      </w:pPr>
    </w:p>
    <w:p w14:paraId="5B86ED97" w14:textId="77777777" w:rsidR="00055020" w:rsidRDefault="00055020" w:rsidP="00055020">
      <w:pPr>
        <w:rPr>
          <w:rFonts w:ascii="Calibri" w:hAnsi="Calibri"/>
          <w:color w:val="5A5A5A"/>
          <w:szCs w:val="22"/>
          <w:highlight w:val="cyan"/>
        </w:rPr>
      </w:pPr>
    </w:p>
    <w:p w14:paraId="49E34F86" w14:textId="6650B9C2" w:rsidR="00B55C42" w:rsidRPr="00B55C42" w:rsidRDefault="00B55C42" w:rsidP="00B55C42">
      <w:pPr>
        <w:suppressAutoHyphens/>
        <w:spacing w:line="259" w:lineRule="auto"/>
        <w:contextualSpacing/>
        <w:rPr>
          <w:rFonts w:cstheme="majorHAnsi"/>
          <w:szCs w:val="22"/>
        </w:rPr>
      </w:pPr>
      <w:r>
        <w:rPr>
          <w:rFonts w:cstheme="majorHAnsi"/>
          <w:szCs w:val="22"/>
        </w:rPr>
        <w:t>Contact met Aanbestedende Dienst uitsluitend v</w:t>
      </w:r>
      <w:r w:rsidRPr="003C3762">
        <w:rPr>
          <w:rFonts w:cstheme="majorHAnsi"/>
          <w:szCs w:val="22"/>
        </w:rPr>
        <w:t>ia de berichtenmodule op TenderNed</w:t>
      </w:r>
      <w:r>
        <w:rPr>
          <w:rFonts w:cstheme="majorHAnsi"/>
          <w:szCs w:val="22"/>
        </w:rPr>
        <w:t>.</w:t>
      </w:r>
    </w:p>
    <w:p w14:paraId="177ECE1F" w14:textId="77777777" w:rsidR="00B55C42" w:rsidRPr="00654005" w:rsidRDefault="00B55C42" w:rsidP="00055020">
      <w:pPr>
        <w:rPr>
          <w:rFonts w:ascii="Calibri" w:hAnsi="Calibri"/>
          <w:color w:val="5A5A5A"/>
          <w:szCs w:val="22"/>
          <w:highlight w:val="cyan"/>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921433" w:rsidRPr="00163561" w14:paraId="44DB3238" w14:textId="77777777">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255A7D9" w14:textId="77777777" w:rsidR="00055020" w:rsidRPr="00163561" w:rsidRDefault="00055020">
            <w:pPr>
              <w:tabs>
                <w:tab w:val="left" w:pos="1492"/>
                <w:tab w:val="right" w:pos="4185"/>
              </w:tabs>
              <w:suppressAutoHyphens/>
              <w:spacing w:before="90" w:after="54"/>
              <w:ind w:left="57"/>
              <w:rPr>
                <w:rFonts w:cstheme="majorHAnsi"/>
                <w:b/>
                <w:bCs/>
                <w:iCs/>
                <w:color w:val="5A5A5A"/>
                <w:szCs w:val="22"/>
              </w:rPr>
            </w:pPr>
            <w:r w:rsidRPr="00163561">
              <w:rPr>
                <w:rFonts w:cstheme="majorHAnsi"/>
                <w:b/>
                <w:iCs/>
                <w:color w:val="5A5A5A"/>
                <w:szCs w:val="22"/>
              </w:rPr>
              <w:t>TenderNed</w:t>
            </w: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0B15228D" w14:textId="77777777" w:rsidR="00055020" w:rsidRPr="00163561" w:rsidRDefault="00055020">
            <w:pPr>
              <w:spacing w:before="90" w:after="54"/>
              <w:ind w:left="57" w:right="57"/>
              <w:rPr>
                <w:rFonts w:cstheme="majorHAnsi"/>
                <w:b/>
                <w:bCs/>
                <w:iCs/>
                <w:color w:val="5A5A5A"/>
                <w:szCs w:val="22"/>
              </w:rPr>
            </w:pPr>
            <w:r w:rsidRPr="00163561">
              <w:rPr>
                <w:rFonts w:cstheme="majorHAnsi"/>
                <w:b/>
                <w:iCs/>
                <w:color w:val="5A5A5A"/>
                <w:szCs w:val="22"/>
              </w:rPr>
              <w:t>Voor technische vragen over het aanbestedingsplatform*</w:t>
            </w:r>
          </w:p>
        </w:tc>
      </w:tr>
      <w:tr w:rsidR="00921433" w:rsidRPr="00163561" w14:paraId="0E01ED53" w14:textId="77777777">
        <w:tc>
          <w:tcPr>
            <w:tcW w:w="1700" w:type="dxa"/>
            <w:tcBorders>
              <w:top w:val="single" w:sz="12" w:space="0" w:color="808080"/>
            </w:tcBorders>
            <w:shd w:val="pct10" w:color="000000" w:fill="FFFFFF"/>
          </w:tcPr>
          <w:p w14:paraId="2822749F" w14:textId="77777777" w:rsidR="00055020" w:rsidRPr="00163561" w:rsidRDefault="00055020">
            <w:pPr>
              <w:tabs>
                <w:tab w:val="left" w:pos="1492"/>
                <w:tab w:val="right" w:pos="4185"/>
              </w:tabs>
              <w:suppressAutoHyphens/>
              <w:spacing w:before="90" w:after="54"/>
              <w:ind w:left="57"/>
              <w:rPr>
                <w:rFonts w:cstheme="majorHAnsi"/>
                <w:i/>
                <w:color w:val="5A5A5A"/>
                <w:szCs w:val="22"/>
              </w:rPr>
            </w:pPr>
            <w:r w:rsidRPr="00163561">
              <w:rPr>
                <w:rFonts w:cstheme="majorHAnsi"/>
                <w:i/>
                <w:color w:val="5A5A5A"/>
                <w:szCs w:val="22"/>
              </w:rPr>
              <w:t>Contactpersoon</w:t>
            </w:r>
          </w:p>
        </w:tc>
        <w:tc>
          <w:tcPr>
            <w:tcW w:w="2800" w:type="dxa"/>
            <w:tcBorders>
              <w:top w:val="single" w:sz="12" w:space="0" w:color="C0C0C0"/>
            </w:tcBorders>
          </w:tcPr>
          <w:p w14:paraId="4CE0CF47" w14:textId="77777777" w:rsidR="00055020" w:rsidRPr="00163561" w:rsidRDefault="00055020">
            <w:pPr>
              <w:tabs>
                <w:tab w:val="left" w:pos="1492"/>
                <w:tab w:val="right" w:pos="4185"/>
              </w:tabs>
              <w:suppressAutoHyphens/>
              <w:spacing w:before="90" w:after="54"/>
              <w:ind w:left="57" w:right="113"/>
              <w:rPr>
                <w:rFonts w:cstheme="majorHAnsi"/>
                <w:color w:val="5A5A5A"/>
                <w:szCs w:val="22"/>
              </w:rPr>
            </w:pPr>
            <w:r w:rsidRPr="00163561">
              <w:rPr>
                <w:rFonts w:cstheme="majorHAnsi"/>
                <w:szCs w:val="22"/>
              </w:rPr>
              <w:t>TenderNed Servicedesk</w:t>
            </w:r>
          </w:p>
        </w:tc>
        <w:tc>
          <w:tcPr>
            <w:tcW w:w="1247" w:type="dxa"/>
            <w:tcBorders>
              <w:top w:val="single" w:sz="12" w:space="0" w:color="C0C0C0"/>
            </w:tcBorders>
            <w:shd w:val="pct10" w:color="000000" w:fill="FFFFFF"/>
          </w:tcPr>
          <w:p w14:paraId="677CB6A0" w14:textId="77777777" w:rsidR="00055020" w:rsidRPr="00163561" w:rsidRDefault="00055020">
            <w:pPr>
              <w:spacing w:before="90" w:after="54"/>
              <w:ind w:left="57"/>
              <w:rPr>
                <w:rFonts w:cstheme="majorHAnsi"/>
                <w:i/>
                <w:iCs/>
                <w:color w:val="5A5A5A"/>
                <w:szCs w:val="22"/>
              </w:rPr>
            </w:pPr>
          </w:p>
        </w:tc>
        <w:tc>
          <w:tcPr>
            <w:tcW w:w="3453" w:type="dxa"/>
            <w:tcBorders>
              <w:top w:val="single" w:sz="12" w:space="0" w:color="C0C0C0"/>
            </w:tcBorders>
          </w:tcPr>
          <w:p w14:paraId="3676FE2E" w14:textId="77777777" w:rsidR="00055020" w:rsidRPr="00163561" w:rsidRDefault="00055020">
            <w:pPr>
              <w:spacing w:before="90" w:after="54"/>
              <w:ind w:left="57" w:right="113"/>
              <w:rPr>
                <w:rFonts w:cstheme="majorHAnsi"/>
                <w:color w:val="5A5A5A"/>
                <w:szCs w:val="22"/>
              </w:rPr>
            </w:pPr>
            <w:r w:rsidRPr="00163561">
              <w:rPr>
                <w:rFonts w:cstheme="majorHAnsi"/>
                <w:color w:val="5A5A5A"/>
                <w:szCs w:val="22"/>
              </w:rPr>
              <w:t>https://www.tenderned.nl/cms/nl/contact/servicedesk</w:t>
            </w:r>
          </w:p>
        </w:tc>
      </w:tr>
      <w:tr w:rsidR="00921433" w:rsidRPr="00163561" w14:paraId="77DBFC4D" w14:textId="77777777">
        <w:tc>
          <w:tcPr>
            <w:tcW w:w="1700" w:type="dxa"/>
            <w:shd w:val="pct10" w:color="000000" w:fill="FFFFFF"/>
          </w:tcPr>
          <w:p w14:paraId="7AFA4EFB" w14:textId="77777777" w:rsidR="00055020" w:rsidRPr="00163561" w:rsidRDefault="00055020">
            <w:pPr>
              <w:tabs>
                <w:tab w:val="left" w:pos="1492"/>
                <w:tab w:val="right" w:pos="4185"/>
              </w:tabs>
              <w:suppressAutoHyphens/>
              <w:spacing w:before="90" w:after="54"/>
              <w:ind w:left="57"/>
              <w:rPr>
                <w:rFonts w:cstheme="majorHAnsi"/>
                <w:i/>
                <w:color w:val="5A5A5A"/>
                <w:szCs w:val="22"/>
              </w:rPr>
            </w:pPr>
            <w:r w:rsidRPr="00163561">
              <w:rPr>
                <w:rFonts w:cstheme="majorHAnsi"/>
                <w:i/>
                <w:color w:val="5A5A5A"/>
                <w:szCs w:val="22"/>
              </w:rPr>
              <w:t>Telefoonnummer</w:t>
            </w:r>
          </w:p>
        </w:tc>
        <w:tc>
          <w:tcPr>
            <w:tcW w:w="2800" w:type="dxa"/>
          </w:tcPr>
          <w:p w14:paraId="6FB4FE79" w14:textId="7C631954" w:rsidR="00055020" w:rsidRPr="003C4361" w:rsidRDefault="00055020" w:rsidP="003C4361">
            <w:pPr>
              <w:pStyle w:val="Lijstalinea"/>
              <w:numPr>
                <w:ilvl w:val="0"/>
                <w:numId w:val="27"/>
              </w:numPr>
              <w:spacing w:before="90" w:after="54"/>
              <w:ind w:right="113"/>
              <w:rPr>
                <w:rFonts w:cstheme="majorHAnsi"/>
                <w:color w:val="5A5A5A"/>
                <w:szCs w:val="22"/>
              </w:rPr>
            </w:pPr>
            <w:r w:rsidRPr="003C4361">
              <w:rPr>
                <w:rFonts w:cstheme="majorHAnsi"/>
                <w:color w:val="5A5A5A"/>
                <w:szCs w:val="22"/>
              </w:rPr>
              <w:t>3 376</w:t>
            </w:r>
          </w:p>
        </w:tc>
        <w:tc>
          <w:tcPr>
            <w:tcW w:w="1247" w:type="dxa"/>
            <w:shd w:val="pct10" w:color="000000" w:fill="FFFFFF"/>
          </w:tcPr>
          <w:p w14:paraId="0D935B93" w14:textId="77777777" w:rsidR="00055020" w:rsidRPr="00163561" w:rsidRDefault="00055020">
            <w:pPr>
              <w:tabs>
                <w:tab w:val="left" w:pos="1492"/>
                <w:tab w:val="right" w:pos="4185"/>
              </w:tabs>
              <w:suppressAutoHyphens/>
              <w:spacing w:before="90" w:after="54"/>
              <w:ind w:left="57"/>
              <w:rPr>
                <w:rFonts w:cstheme="majorHAnsi"/>
                <w:i/>
                <w:iCs/>
                <w:color w:val="5A5A5A"/>
                <w:szCs w:val="22"/>
              </w:rPr>
            </w:pPr>
          </w:p>
        </w:tc>
        <w:tc>
          <w:tcPr>
            <w:tcW w:w="3453" w:type="dxa"/>
          </w:tcPr>
          <w:p w14:paraId="692CD45E" w14:textId="77777777" w:rsidR="00055020" w:rsidRPr="00163561" w:rsidRDefault="00055020">
            <w:pPr>
              <w:spacing w:before="90" w:after="54"/>
              <w:ind w:left="57" w:right="113"/>
              <w:rPr>
                <w:rFonts w:cstheme="majorHAnsi"/>
                <w:color w:val="5A5A5A"/>
                <w:szCs w:val="22"/>
              </w:rPr>
            </w:pPr>
          </w:p>
        </w:tc>
      </w:tr>
    </w:tbl>
    <w:p w14:paraId="4D6B143A" w14:textId="273473C3" w:rsidR="00055020" w:rsidRPr="00C92B9D" w:rsidRDefault="003C4361" w:rsidP="003C4361">
      <w:pPr>
        <w:rPr>
          <w:rFonts w:ascii="Calibri" w:hAnsi="Calibri"/>
          <w:i/>
          <w:iCs/>
          <w:szCs w:val="22"/>
        </w:rPr>
      </w:pPr>
      <w:r w:rsidRPr="00C92B9D">
        <w:rPr>
          <w:rFonts w:ascii="Calibri" w:hAnsi="Calibri"/>
          <w:i/>
          <w:iCs/>
          <w:szCs w:val="22"/>
        </w:rPr>
        <w:t>*</w:t>
      </w:r>
      <w:r w:rsidR="00055020" w:rsidRPr="00C92B9D">
        <w:rPr>
          <w:rFonts w:ascii="Calibri" w:hAnsi="Calibri"/>
          <w:i/>
          <w:iCs/>
          <w:szCs w:val="22"/>
        </w:rPr>
        <w:t>Bijvoorbeeld als het u niet lukt in te loggen of documenten in te dienen.</w:t>
      </w:r>
    </w:p>
    <w:p w14:paraId="3539B302" w14:textId="77777777" w:rsidR="00293003" w:rsidRPr="00163561" w:rsidRDefault="00293003" w:rsidP="009F18F7">
      <w:pPr>
        <w:suppressAutoHyphens/>
        <w:spacing w:line="259" w:lineRule="auto"/>
        <w:contextualSpacing/>
        <w:rPr>
          <w:rFonts w:cstheme="majorHAnsi"/>
          <w:szCs w:val="22"/>
        </w:rPr>
      </w:pPr>
    </w:p>
    <w:p w14:paraId="14755E78" w14:textId="0C064173" w:rsidR="008800FF" w:rsidRPr="00E46981" w:rsidRDefault="00D865EE" w:rsidP="009F18F7">
      <w:pPr>
        <w:suppressAutoHyphens/>
        <w:spacing w:line="259" w:lineRule="auto"/>
        <w:contextualSpacing/>
        <w:rPr>
          <w:rFonts w:cstheme="majorHAnsi"/>
          <w:szCs w:val="22"/>
        </w:rPr>
      </w:pPr>
      <w:r w:rsidRPr="00163561">
        <w:rPr>
          <w:rFonts w:cstheme="majorHAnsi"/>
          <w:szCs w:val="22"/>
        </w:rPr>
        <w:t>De A</w:t>
      </w:r>
      <w:r w:rsidR="008800FF" w:rsidRPr="00163561">
        <w:rPr>
          <w:rFonts w:cstheme="majorHAnsi"/>
          <w:szCs w:val="22"/>
        </w:rPr>
        <w:t>anbestede</w:t>
      </w:r>
      <w:r w:rsidR="00B74EA3" w:rsidRPr="00163561">
        <w:rPr>
          <w:rFonts w:cstheme="majorHAnsi"/>
          <w:szCs w:val="22"/>
        </w:rPr>
        <w:t>nde dienst koopt</w:t>
      </w:r>
      <w:r w:rsidR="00B74EA3" w:rsidRPr="00E46981">
        <w:rPr>
          <w:rFonts w:cstheme="majorHAnsi"/>
          <w:szCs w:val="22"/>
        </w:rPr>
        <w:t xml:space="preserve"> </w:t>
      </w:r>
      <w:r w:rsidR="00B74EA3" w:rsidRPr="00163561">
        <w:rPr>
          <w:rFonts w:cstheme="majorHAnsi"/>
          <w:szCs w:val="22"/>
        </w:rPr>
        <w:t xml:space="preserve">niet in met, </w:t>
      </w:r>
      <w:r w:rsidR="008800FF" w:rsidRPr="00163561">
        <w:rPr>
          <w:rFonts w:cstheme="majorHAnsi"/>
          <w:szCs w:val="22"/>
        </w:rPr>
        <w:t xml:space="preserve">voor </w:t>
      </w:r>
      <w:r w:rsidR="00B74EA3" w:rsidRPr="00163561">
        <w:rPr>
          <w:rFonts w:cstheme="majorHAnsi"/>
          <w:szCs w:val="22"/>
        </w:rPr>
        <w:t xml:space="preserve">of namens </w:t>
      </w:r>
      <w:r w:rsidR="008800FF" w:rsidRPr="00163561">
        <w:rPr>
          <w:rFonts w:cstheme="majorHAnsi"/>
          <w:szCs w:val="22"/>
        </w:rPr>
        <w:t>andere aanbestedende diensten</w:t>
      </w:r>
      <w:r w:rsidR="00163561">
        <w:rPr>
          <w:rFonts w:cstheme="majorHAnsi"/>
          <w:szCs w:val="22"/>
        </w:rPr>
        <w:t>.</w:t>
      </w:r>
    </w:p>
    <w:p w14:paraId="14755E79" w14:textId="77777777" w:rsidR="008800FF" w:rsidRPr="00E46981" w:rsidRDefault="008800FF" w:rsidP="00AB3289">
      <w:pPr>
        <w:suppressAutoHyphens/>
        <w:spacing w:line="259" w:lineRule="auto"/>
        <w:contextualSpacing/>
        <w:rPr>
          <w:rFonts w:cstheme="majorHAnsi"/>
          <w:szCs w:val="22"/>
        </w:rPr>
      </w:pPr>
    </w:p>
    <w:p w14:paraId="14755E7A" w14:textId="1806615D" w:rsidR="00F44048" w:rsidRPr="00E46981" w:rsidRDefault="00661E0B" w:rsidP="00236649">
      <w:pPr>
        <w:pStyle w:val="Kop2"/>
        <w:suppressAutoHyphens/>
        <w:spacing w:before="0" w:line="259" w:lineRule="auto"/>
        <w:ind w:left="567"/>
        <w:contextualSpacing/>
        <w:rPr>
          <w:rFonts w:cstheme="majorHAnsi"/>
          <w:szCs w:val="22"/>
        </w:rPr>
      </w:pPr>
      <w:bookmarkStart w:id="13" w:name="_Toc45103163"/>
      <w:bookmarkStart w:id="14" w:name="_Toc45106826"/>
      <w:bookmarkStart w:id="15" w:name="_Toc157589135"/>
      <w:r w:rsidRPr="00E46981">
        <w:rPr>
          <w:rFonts w:cstheme="majorHAnsi"/>
          <w:szCs w:val="22"/>
        </w:rPr>
        <w:t>Voorwerp van de Opdracht</w:t>
      </w:r>
      <w:bookmarkEnd w:id="13"/>
      <w:bookmarkEnd w:id="14"/>
      <w:bookmarkEnd w:id="15"/>
      <w:r w:rsidRPr="00E46981">
        <w:rPr>
          <w:rFonts w:cstheme="majorHAnsi"/>
          <w:szCs w:val="22"/>
        </w:rPr>
        <w:t xml:space="preserve"> </w:t>
      </w:r>
    </w:p>
    <w:p w14:paraId="14755E7B" w14:textId="41868735" w:rsidR="00F44048" w:rsidRPr="00E46981" w:rsidRDefault="00A12B31">
      <w:pPr>
        <w:pStyle w:val="Kop3"/>
      </w:pPr>
      <w:bookmarkStart w:id="16" w:name="_Toc45103164"/>
      <w:bookmarkStart w:id="17" w:name="_Toc45106827"/>
      <w:bookmarkStart w:id="18" w:name="_Toc157589136"/>
      <w:r w:rsidRPr="00E46981">
        <w:t xml:space="preserve">Omschrijving van de </w:t>
      </w:r>
      <w:r w:rsidR="009A71F7">
        <w:t>O</w:t>
      </w:r>
      <w:r w:rsidRPr="00E46981">
        <w:t>pdracht</w:t>
      </w:r>
      <w:bookmarkEnd w:id="16"/>
      <w:bookmarkEnd w:id="17"/>
      <w:bookmarkEnd w:id="18"/>
    </w:p>
    <w:p w14:paraId="14755E7C" w14:textId="19D729F7" w:rsidR="009E33AD" w:rsidRPr="00E46981" w:rsidRDefault="00D865EE" w:rsidP="43EF18A9">
      <w:pPr>
        <w:suppressAutoHyphens/>
        <w:spacing w:line="259" w:lineRule="auto"/>
        <w:contextualSpacing/>
        <w:rPr>
          <w:rFonts w:cstheme="majorBidi"/>
        </w:rPr>
      </w:pPr>
      <w:r w:rsidRPr="43EF18A9">
        <w:rPr>
          <w:rFonts w:cstheme="majorBidi"/>
        </w:rPr>
        <w:t>De A</w:t>
      </w:r>
      <w:r w:rsidR="008800FF" w:rsidRPr="43EF18A9">
        <w:rPr>
          <w:rFonts w:cstheme="majorBidi"/>
        </w:rPr>
        <w:t xml:space="preserve">anbestedende dienst noemt deze </w:t>
      </w:r>
      <w:r w:rsidR="002F5F00" w:rsidRPr="43EF18A9">
        <w:rPr>
          <w:rFonts w:cstheme="majorBidi"/>
        </w:rPr>
        <w:t>Opdracht</w:t>
      </w:r>
      <w:r w:rsidR="008800FF" w:rsidRPr="43EF18A9">
        <w:rPr>
          <w:rFonts w:cstheme="majorBidi"/>
        </w:rPr>
        <w:t>:</w:t>
      </w:r>
      <w:r w:rsidR="00F97047" w:rsidRPr="43EF18A9">
        <w:rPr>
          <w:rFonts w:cstheme="majorBidi"/>
        </w:rPr>
        <w:t xml:space="preserve"> Levering van hout en beschoeiingsmateriaal</w:t>
      </w:r>
      <w:r w:rsidR="008800FF" w:rsidRPr="43EF18A9">
        <w:rPr>
          <w:rFonts w:cstheme="majorBidi"/>
        </w:rPr>
        <w:t>.</w:t>
      </w:r>
      <w:r w:rsidR="009E33AD" w:rsidRPr="43EF18A9">
        <w:rPr>
          <w:rFonts w:cstheme="majorBidi"/>
        </w:rPr>
        <w:t xml:space="preserve"> In dit Beschrijvend document wordt </w:t>
      </w:r>
      <w:r w:rsidR="003033E3" w:rsidRPr="43EF18A9">
        <w:rPr>
          <w:rFonts w:cstheme="majorBidi"/>
        </w:rPr>
        <w:t>beschreven</w:t>
      </w:r>
      <w:r w:rsidR="00450B4E">
        <w:rPr>
          <w:rFonts w:cstheme="majorBidi"/>
        </w:rPr>
        <w:t xml:space="preserve"> hoe</w:t>
      </w:r>
      <w:r w:rsidR="003033E3" w:rsidRPr="43EF18A9">
        <w:rPr>
          <w:rFonts w:cstheme="majorBidi"/>
        </w:rPr>
        <w:t xml:space="preserve"> </w:t>
      </w:r>
      <w:r w:rsidR="001E47BC">
        <w:rPr>
          <w:rFonts w:cstheme="majorBidi"/>
        </w:rPr>
        <w:t xml:space="preserve">geïnteresseerde geschikte partijen </w:t>
      </w:r>
      <w:r w:rsidR="003033E3" w:rsidRPr="43EF18A9">
        <w:rPr>
          <w:rFonts w:cstheme="majorBidi"/>
        </w:rPr>
        <w:t xml:space="preserve">een Inschrijving kunnen indienen, aan welke Geschiktheidseisen zij moeten voldoen om in aanmerking te komen voor de Raamovereenkomst en op basis van welke Gunningscriteria en Eisen de Inschrijvingen worden beoordeeld. </w:t>
      </w:r>
      <w:r w:rsidR="009E33AD" w:rsidRPr="43EF18A9">
        <w:rPr>
          <w:rFonts w:cstheme="majorBidi"/>
        </w:rPr>
        <w:t xml:space="preserve">Dit Beschrijvend document vormt met de concept </w:t>
      </w:r>
      <w:r w:rsidR="008B00F5" w:rsidRPr="43EF18A9">
        <w:rPr>
          <w:rFonts w:cstheme="majorBidi"/>
        </w:rPr>
        <w:t>Raamovereenkomst</w:t>
      </w:r>
      <w:r w:rsidR="009E33AD" w:rsidRPr="43EF18A9">
        <w:rPr>
          <w:rFonts w:cstheme="majorBidi"/>
        </w:rPr>
        <w:t xml:space="preserve">, </w:t>
      </w:r>
      <w:r w:rsidR="009E33AD" w:rsidRPr="43EF18A9">
        <w:rPr>
          <w:rFonts w:cstheme="majorBidi"/>
        </w:rPr>
        <w:lastRenderedPageBreak/>
        <w:t xml:space="preserve">inclusief inkoopvoorwaarden en alle overige bijlagen één samenhangend geheel. Voor de specifieke voorwaarden verbonden aan de uitvoering van de Opdracht verwijzen wij u naar het Programma van </w:t>
      </w:r>
      <w:r w:rsidR="00AB741E" w:rsidRPr="43EF18A9">
        <w:rPr>
          <w:rFonts w:cstheme="majorBidi"/>
        </w:rPr>
        <w:t>Eisen</w:t>
      </w:r>
      <w:r w:rsidR="009E33AD" w:rsidRPr="43EF18A9">
        <w:rPr>
          <w:rFonts w:cstheme="majorBidi"/>
        </w:rPr>
        <w:t xml:space="preserve">, inclusief bijlagen, </w:t>
      </w:r>
      <w:r w:rsidR="00FE1B7D" w:rsidRPr="43EF18A9">
        <w:rPr>
          <w:rFonts w:cstheme="majorBidi"/>
        </w:rPr>
        <w:t xml:space="preserve">dat </w:t>
      </w:r>
      <w:r w:rsidR="009E33AD" w:rsidRPr="43EF18A9">
        <w:rPr>
          <w:rFonts w:cstheme="majorBidi"/>
        </w:rPr>
        <w:t xml:space="preserve">als </w:t>
      </w:r>
      <w:r w:rsidR="00672EC6" w:rsidRPr="43EF18A9">
        <w:rPr>
          <w:rFonts w:cstheme="majorBidi"/>
          <w:b/>
          <w:bCs/>
        </w:rPr>
        <w:t xml:space="preserve">Bijlage 3: Programma van </w:t>
      </w:r>
      <w:r w:rsidR="00AB741E" w:rsidRPr="43EF18A9">
        <w:rPr>
          <w:rFonts w:cstheme="majorBidi"/>
          <w:b/>
          <w:bCs/>
        </w:rPr>
        <w:t>Eisen</w:t>
      </w:r>
      <w:r w:rsidR="00AB741E" w:rsidRPr="43EF18A9">
        <w:rPr>
          <w:rFonts w:cstheme="majorBidi"/>
        </w:rPr>
        <w:t xml:space="preserve"> </w:t>
      </w:r>
      <w:r w:rsidR="009E33AD" w:rsidRPr="43EF18A9">
        <w:rPr>
          <w:rFonts w:cstheme="majorBidi"/>
        </w:rPr>
        <w:t>aan dit Beschrijvend document is gehecht.</w:t>
      </w:r>
    </w:p>
    <w:p w14:paraId="14755E80" w14:textId="77777777" w:rsidR="00B749FF" w:rsidRPr="00E46981" w:rsidRDefault="00B749FF" w:rsidP="00AB3289">
      <w:pPr>
        <w:suppressAutoHyphens/>
        <w:spacing w:line="259" w:lineRule="auto"/>
        <w:contextualSpacing/>
        <w:rPr>
          <w:rFonts w:cstheme="majorHAnsi"/>
          <w:szCs w:val="22"/>
        </w:rPr>
      </w:pPr>
    </w:p>
    <w:p w14:paraId="0870B268" w14:textId="4064FE8B" w:rsidR="008B00F5" w:rsidRDefault="00343522" w:rsidP="009F18F7">
      <w:pPr>
        <w:suppressAutoHyphens/>
        <w:spacing w:line="259" w:lineRule="auto"/>
        <w:contextualSpacing/>
        <w:rPr>
          <w:rFonts w:cstheme="majorHAnsi"/>
          <w:szCs w:val="22"/>
          <w:highlight w:val="yellow"/>
        </w:rPr>
      </w:pPr>
      <w:r w:rsidRPr="00E46981">
        <w:rPr>
          <w:rFonts w:cstheme="majorHAnsi"/>
          <w:szCs w:val="22"/>
        </w:rPr>
        <w:t xml:space="preserve">Het gaat in deze aanbesteding om </w:t>
      </w:r>
      <w:r w:rsidRPr="008B00F5">
        <w:rPr>
          <w:rFonts w:cstheme="majorHAnsi"/>
          <w:szCs w:val="22"/>
        </w:rPr>
        <w:t xml:space="preserve">een </w:t>
      </w:r>
      <w:r w:rsidR="00722FC3">
        <w:rPr>
          <w:rFonts w:cstheme="majorHAnsi"/>
          <w:szCs w:val="22"/>
        </w:rPr>
        <w:t>R</w:t>
      </w:r>
      <w:r w:rsidR="00722FC3" w:rsidRPr="008B00F5">
        <w:rPr>
          <w:rFonts w:cstheme="majorHAnsi"/>
          <w:szCs w:val="22"/>
        </w:rPr>
        <w:t>aamovereenkomst</w:t>
      </w:r>
      <w:r w:rsidRPr="008B00F5">
        <w:rPr>
          <w:rFonts w:cstheme="majorHAnsi"/>
          <w:szCs w:val="22"/>
        </w:rPr>
        <w:t>.</w:t>
      </w:r>
      <w:r w:rsidRPr="00E46981">
        <w:rPr>
          <w:rFonts w:cstheme="majorHAnsi"/>
          <w:szCs w:val="22"/>
        </w:rPr>
        <w:t xml:space="preserve"> </w:t>
      </w:r>
      <w:r w:rsidRPr="008B00F5">
        <w:rPr>
          <w:rFonts w:cstheme="majorHAnsi"/>
          <w:szCs w:val="22"/>
        </w:rPr>
        <w:t xml:space="preserve">De Aanbestedende dienst sluit een schriftelijke </w:t>
      </w:r>
      <w:r w:rsidR="008B00F5" w:rsidRPr="008B00F5">
        <w:rPr>
          <w:rFonts w:cstheme="majorHAnsi"/>
          <w:szCs w:val="22"/>
        </w:rPr>
        <w:t>Raamo</w:t>
      </w:r>
      <w:r w:rsidRPr="008B00F5">
        <w:rPr>
          <w:rFonts w:cstheme="majorHAnsi"/>
          <w:szCs w:val="22"/>
        </w:rPr>
        <w:t xml:space="preserve">vereenkomst met </w:t>
      </w:r>
      <w:r w:rsidR="00EE1083">
        <w:rPr>
          <w:rFonts w:cstheme="majorHAnsi"/>
          <w:szCs w:val="22"/>
        </w:rPr>
        <w:t xml:space="preserve">één </w:t>
      </w:r>
      <w:r w:rsidRPr="008B00F5">
        <w:rPr>
          <w:rFonts w:cstheme="majorHAnsi"/>
          <w:szCs w:val="22"/>
        </w:rPr>
        <w:t xml:space="preserve">ondernemer met als doel gedurende de in paragraaf </w:t>
      </w:r>
      <w:r w:rsidR="00321C55" w:rsidRPr="008B00F5">
        <w:rPr>
          <w:rFonts w:cstheme="majorHAnsi"/>
        </w:rPr>
        <w:t>1.4.3</w:t>
      </w:r>
      <w:r w:rsidR="005B72A9" w:rsidRPr="008B00F5">
        <w:rPr>
          <w:rFonts w:cstheme="majorHAnsi"/>
          <w:szCs w:val="22"/>
        </w:rPr>
        <w:t xml:space="preserve"> </w:t>
      </w:r>
      <w:r w:rsidRPr="008B00F5">
        <w:rPr>
          <w:rFonts w:cstheme="majorHAnsi"/>
          <w:szCs w:val="22"/>
        </w:rPr>
        <w:t>genoemde periode de voorwaarden inzake te plaatsen overheidsopdrachten vast te leggen.</w:t>
      </w:r>
      <w:r w:rsidRPr="008B00F5">
        <w:rPr>
          <w:rStyle w:val="Voetnootmarkering"/>
          <w:rFonts w:cstheme="majorHAnsi"/>
          <w:szCs w:val="22"/>
        </w:rPr>
        <w:footnoteReference w:id="3"/>
      </w:r>
      <w:r w:rsidRPr="008B00F5">
        <w:rPr>
          <w:rFonts w:cstheme="majorHAnsi"/>
          <w:szCs w:val="22"/>
        </w:rPr>
        <w:t xml:space="preserve"> </w:t>
      </w:r>
      <w:r w:rsidRPr="00263BAB">
        <w:rPr>
          <w:rFonts w:cstheme="majorHAnsi"/>
          <w:szCs w:val="22"/>
        </w:rPr>
        <w:t xml:space="preserve">Daarnaast wenst de Aanbestedende dienst een reservepartij te selecteren </w:t>
      </w:r>
      <w:r w:rsidR="00A8422A" w:rsidRPr="00263BAB">
        <w:rPr>
          <w:rFonts w:cstheme="majorHAnsi"/>
          <w:szCs w:val="22"/>
        </w:rPr>
        <w:t>met wie een</w:t>
      </w:r>
      <w:r w:rsidRPr="00263BAB">
        <w:rPr>
          <w:rFonts w:cstheme="majorHAnsi"/>
          <w:szCs w:val="22"/>
        </w:rPr>
        <w:t xml:space="preserve"> zogenaamde Wachtkamerovereenkomst </w:t>
      </w:r>
      <w:r w:rsidR="00A8422A" w:rsidRPr="00263BAB">
        <w:rPr>
          <w:rFonts w:cstheme="majorHAnsi"/>
          <w:szCs w:val="22"/>
        </w:rPr>
        <w:t>wordt gesloten</w:t>
      </w:r>
      <w:r w:rsidRPr="00263BAB">
        <w:rPr>
          <w:rFonts w:cstheme="majorHAnsi"/>
          <w:szCs w:val="22"/>
        </w:rPr>
        <w:t xml:space="preserve">, waarover meer in paragraaf </w:t>
      </w:r>
      <w:r w:rsidR="005B72A9" w:rsidRPr="00263BAB">
        <w:rPr>
          <w:rFonts w:cstheme="majorHAnsi"/>
        </w:rPr>
        <w:t>1.4.4</w:t>
      </w:r>
      <w:r w:rsidRPr="00263BAB">
        <w:rPr>
          <w:rFonts w:cstheme="majorHAnsi"/>
          <w:szCs w:val="22"/>
        </w:rPr>
        <w:t xml:space="preserve">. </w:t>
      </w:r>
    </w:p>
    <w:p w14:paraId="4B356456" w14:textId="77777777" w:rsidR="008B00F5" w:rsidRDefault="008B00F5" w:rsidP="009F18F7">
      <w:pPr>
        <w:suppressAutoHyphens/>
        <w:spacing w:line="259" w:lineRule="auto"/>
        <w:contextualSpacing/>
        <w:rPr>
          <w:rFonts w:cstheme="majorHAnsi"/>
          <w:szCs w:val="22"/>
          <w:highlight w:val="yellow"/>
        </w:rPr>
      </w:pPr>
    </w:p>
    <w:p w14:paraId="14755E84" w14:textId="4E7013B0" w:rsidR="00343522" w:rsidRPr="00E46981" w:rsidRDefault="00343522" w:rsidP="009F18F7">
      <w:pPr>
        <w:suppressAutoHyphens/>
        <w:spacing w:line="259" w:lineRule="auto"/>
        <w:contextualSpacing/>
        <w:rPr>
          <w:rFonts w:cstheme="majorHAnsi"/>
          <w:szCs w:val="22"/>
        </w:rPr>
      </w:pPr>
      <w:r w:rsidRPr="008B00F5">
        <w:rPr>
          <w:rFonts w:cstheme="majorHAnsi"/>
          <w:szCs w:val="22"/>
        </w:rPr>
        <w:t xml:space="preserve">De concept-Raamovereenkomst is als </w:t>
      </w:r>
      <w:r w:rsidR="008B00F5" w:rsidRPr="009A71F7">
        <w:rPr>
          <w:rFonts w:cstheme="majorHAnsi"/>
          <w:b/>
          <w:bCs/>
          <w:szCs w:val="22"/>
        </w:rPr>
        <w:t>Bijlage 4a</w:t>
      </w:r>
      <w:r w:rsidR="008B00F5">
        <w:rPr>
          <w:rFonts w:cstheme="majorHAnsi"/>
          <w:szCs w:val="22"/>
        </w:rPr>
        <w:t xml:space="preserve"> </w:t>
      </w:r>
      <w:r w:rsidRPr="008B00F5">
        <w:rPr>
          <w:rFonts w:cstheme="majorHAnsi"/>
          <w:szCs w:val="22"/>
        </w:rPr>
        <w:t>aan dit Beschrijvend document gehecht. Met het indienen van een Inschrijving gaat Inschrijver onvoorwaardelijk akkoord met de inhoud van voornoemde conceptovereenkomst, al dan niet aangevuld of gewijzigd middels het bepaalde in de Nota(‘s) van Inlichtingen.</w:t>
      </w:r>
    </w:p>
    <w:p w14:paraId="14755E92" w14:textId="77777777" w:rsidR="00F44048" w:rsidRPr="00E46981" w:rsidRDefault="00F44048" w:rsidP="00AB3289">
      <w:pPr>
        <w:suppressAutoHyphens/>
        <w:spacing w:line="259" w:lineRule="auto"/>
        <w:ind w:left="720"/>
        <w:contextualSpacing/>
        <w:rPr>
          <w:rFonts w:cstheme="majorHAnsi"/>
          <w:szCs w:val="22"/>
        </w:rPr>
      </w:pPr>
    </w:p>
    <w:p w14:paraId="14755E93" w14:textId="39DA384A" w:rsidR="00FE6DB2" w:rsidRPr="00E46981" w:rsidRDefault="00FE6DB2">
      <w:pPr>
        <w:pStyle w:val="Kop3"/>
      </w:pPr>
      <w:bookmarkStart w:id="19" w:name="_Toc45103166"/>
      <w:bookmarkStart w:id="20" w:name="_Toc45106829"/>
      <w:bookmarkStart w:id="21" w:name="_Toc157589137"/>
      <w:r w:rsidRPr="00E46981">
        <w:t>Plaats van uitvoering</w:t>
      </w:r>
      <w:bookmarkEnd w:id="19"/>
      <w:bookmarkEnd w:id="20"/>
      <w:bookmarkEnd w:id="21"/>
    </w:p>
    <w:p w14:paraId="0B6E3DA2" w14:textId="77777777" w:rsidR="00E70B8A" w:rsidRPr="00E70B8A" w:rsidRDefault="00E70B8A" w:rsidP="00E70B8A">
      <w:pPr>
        <w:suppressAutoHyphens/>
        <w:spacing w:line="259" w:lineRule="auto"/>
        <w:contextualSpacing/>
        <w:rPr>
          <w:rFonts w:cstheme="majorHAnsi"/>
          <w:szCs w:val="22"/>
        </w:rPr>
      </w:pPr>
      <w:r w:rsidRPr="00E70B8A">
        <w:rPr>
          <w:rFonts w:cstheme="majorHAnsi"/>
          <w:szCs w:val="22"/>
        </w:rPr>
        <w:t xml:space="preserve">De standaard afleveradressen voor het hout en beschoeiingsmateriaal zijn onderstaande </w:t>
      </w:r>
    </w:p>
    <w:p w14:paraId="5CF8C964" w14:textId="77777777" w:rsidR="00E70B8A" w:rsidRDefault="00E70B8A" w:rsidP="00E70B8A">
      <w:pPr>
        <w:suppressAutoHyphens/>
        <w:spacing w:line="259" w:lineRule="auto"/>
        <w:contextualSpacing/>
        <w:rPr>
          <w:rFonts w:cstheme="majorHAnsi"/>
          <w:szCs w:val="22"/>
        </w:rPr>
      </w:pPr>
      <w:r w:rsidRPr="00E70B8A">
        <w:rPr>
          <w:rFonts w:cstheme="majorHAnsi"/>
          <w:szCs w:val="22"/>
        </w:rPr>
        <w:t>locaties:</w:t>
      </w:r>
    </w:p>
    <w:p w14:paraId="0849A067" w14:textId="77777777" w:rsidR="00E70B8A" w:rsidRDefault="00E70B8A" w:rsidP="00CF7481">
      <w:pPr>
        <w:pStyle w:val="Lijstalinea"/>
        <w:numPr>
          <w:ilvl w:val="0"/>
          <w:numId w:val="15"/>
        </w:numPr>
        <w:suppressAutoHyphens/>
        <w:spacing w:line="259" w:lineRule="auto"/>
        <w:rPr>
          <w:rFonts w:cstheme="majorHAnsi"/>
          <w:szCs w:val="22"/>
        </w:rPr>
      </w:pPr>
      <w:r w:rsidRPr="00E70B8A">
        <w:rPr>
          <w:rFonts w:cstheme="majorHAnsi"/>
          <w:szCs w:val="22"/>
        </w:rPr>
        <w:t xml:space="preserve">Werkplaats Leek </w:t>
      </w:r>
      <w:proofErr w:type="spellStart"/>
      <w:r w:rsidRPr="00E70B8A">
        <w:rPr>
          <w:rFonts w:cstheme="majorHAnsi"/>
          <w:szCs w:val="22"/>
        </w:rPr>
        <w:t>Leuringslaan</w:t>
      </w:r>
      <w:proofErr w:type="spellEnd"/>
      <w:r w:rsidRPr="00E70B8A">
        <w:rPr>
          <w:rFonts w:cstheme="majorHAnsi"/>
          <w:szCs w:val="22"/>
        </w:rPr>
        <w:t xml:space="preserve"> 61 te Leek;</w:t>
      </w:r>
    </w:p>
    <w:p w14:paraId="5E707C37" w14:textId="77777777" w:rsidR="00E70B8A" w:rsidRDefault="00E70B8A" w:rsidP="00CF7481">
      <w:pPr>
        <w:pStyle w:val="Lijstalinea"/>
        <w:numPr>
          <w:ilvl w:val="0"/>
          <w:numId w:val="15"/>
        </w:numPr>
        <w:suppressAutoHyphens/>
        <w:spacing w:line="259" w:lineRule="auto"/>
        <w:rPr>
          <w:rFonts w:cstheme="majorHAnsi"/>
          <w:szCs w:val="22"/>
        </w:rPr>
      </w:pPr>
      <w:r w:rsidRPr="00E70B8A">
        <w:rPr>
          <w:rFonts w:cstheme="majorHAnsi"/>
          <w:szCs w:val="22"/>
        </w:rPr>
        <w:t xml:space="preserve">Werkplaats Onderdendam </w:t>
      </w:r>
      <w:proofErr w:type="spellStart"/>
      <w:r w:rsidRPr="00E70B8A">
        <w:rPr>
          <w:rFonts w:cstheme="majorHAnsi"/>
          <w:szCs w:val="22"/>
        </w:rPr>
        <w:t>Winsumerweg</w:t>
      </w:r>
      <w:proofErr w:type="spellEnd"/>
      <w:r w:rsidRPr="00E70B8A">
        <w:rPr>
          <w:rFonts w:cstheme="majorHAnsi"/>
          <w:szCs w:val="22"/>
        </w:rPr>
        <w:t xml:space="preserve"> 8 te Onderdendam;</w:t>
      </w:r>
    </w:p>
    <w:p w14:paraId="1F4E5056" w14:textId="0B9B4346" w:rsidR="00E70B8A" w:rsidRPr="00E70B8A" w:rsidRDefault="00E70B8A" w:rsidP="00CF7481">
      <w:pPr>
        <w:pStyle w:val="Lijstalinea"/>
        <w:numPr>
          <w:ilvl w:val="0"/>
          <w:numId w:val="15"/>
        </w:numPr>
        <w:suppressAutoHyphens/>
        <w:spacing w:line="259" w:lineRule="auto"/>
        <w:rPr>
          <w:rFonts w:cstheme="majorHAnsi"/>
          <w:szCs w:val="22"/>
        </w:rPr>
      </w:pPr>
      <w:r w:rsidRPr="00E70B8A">
        <w:rPr>
          <w:rFonts w:cstheme="majorHAnsi"/>
          <w:szCs w:val="22"/>
        </w:rPr>
        <w:t>Werkplaats Farmsum Zeesluizen 7 te Farmsum.</w:t>
      </w:r>
    </w:p>
    <w:p w14:paraId="46DACBD5" w14:textId="77777777" w:rsidR="00E70B8A" w:rsidRPr="00E70B8A" w:rsidRDefault="00E70B8A" w:rsidP="00E70B8A">
      <w:pPr>
        <w:suppressAutoHyphens/>
        <w:spacing w:line="259" w:lineRule="auto"/>
        <w:ind w:left="720"/>
        <w:contextualSpacing/>
        <w:rPr>
          <w:rFonts w:cstheme="majorHAnsi"/>
          <w:szCs w:val="22"/>
        </w:rPr>
      </w:pPr>
    </w:p>
    <w:p w14:paraId="1A6CB1F6" w14:textId="77777777" w:rsidR="00E70B8A" w:rsidRPr="00E70B8A" w:rsidRDefault="00E70B8A" w:rsidP="00E70B8A">
      <w:pPr>
        <w:suppressAutoHyphens/>
        <w:spacing w:line="259" w:lineRule="auto"/>
        <w:contextualSpacing/>
        <w:rPr>
          <w:rFonts w:cstheme="majorHAnsi"/>
          <w:szCs w:val="22"/>
        </w:rPr>
      </w:pPr>
      <w:r w:rsidRPr="00E70B8A">
        <w:rPr>
          <w:rFonts w:cstheme="majorHAnsi"/>
          <w:szCs w:val="22"/>
        </w:rPr>
        <w:t xml:space="preserve">Opdrachtgever vermeldt bij iedere opdracht het afleveradres. Daarnaast zou er incidenteel </w:t>
      </w:r>
    </w:p>
    <w:p w14:paraId="16FD2CC5" w14:textId="48FFB601" w:rsidR="00965538" w:rsidRPr="00E46981" w:rsidRDefault="00E70B8A" w:rsidP="43EF18A9">
      <w:pPr>
        <w:suppressAutoHyphens/>
        <w:spacing w:line="259" w:lineRule="auto"/>
        <w:contextualSpacing/>
        <w:rPr>
          <w:rFonts w:cstheme="majorBidi"/>
        </w:rPr>
      </w:pPr>
      <w:r w:rsidRPr="37C60CF4">
        <w:rPr>
          <w:rFonts w:cstheme="majorBidi"/>
        </w:rPr>
        <w:t>in overleg op een andere locatie aflevering plaats kunnen vinden.</w:t>
      </w:r>
    </w:p>
    <w:p w14:paraId="2DAA370C" w14:textId="040F8380" w:rsidR="00965538" w:rsidRPr="00E46981" w:rsidRDefault="00965538" w:rsidP="43EF18A9">
      <w:pPr>
        <w:suppressAutoHyphens/>
        <w:spacing w:line="259" w:lineRule="auto"/>
        <w:contextualSpacing/>
        <w:rPr>
          <w:rFonts w:cstheme="majorBidi"/>
        </w:rPr>
      </w:pPr>
    </w:p>
    <w:p w14:paraId="4E83484C" w14:textId="15E78A5E" w:rsidR="00135A07" w:rsidRPr="00E70B8A" w:rsidRDefault="00F47129" w:rsidP="00AB3289">
      <w:pPr>
        <w:pStyle w:val="Kop3"/>
      </w:pPr>
      <w:bookmarkStart w:id="22" w:name="_Toc45103167"/>
      <w:bookmarkStart w:id="23" w:name="_Toc45106830"/>
      <w:bookmarkStart w:id="24" w:name="_Toc157589138"/>
      <w:r w:rsidRPr="00E46981">
        <w:t>Samenvoeging en Percelen</w:t>
      </w:r>
      <w:bookmarkEnd w:id="22"/>
      <w:bookmarkEnd w:id="23"/>
      <w:bookmarkEnd w:id="24"/>
    </w:p>
    <w:p w14:paraId="6A33F25F" w14:textId="06AE7513" w:rsidR="003D764A" w:rsidRPr="003D764A" w:rsidRDefault="003D764A" w:rsidP="003D764A">
      <w:pPr>
        <w:suppressAutoHyphens/>
        <w:spacing w:line="259" w:lineRule="auto"/>
        <w:contextualSpacing/>
        <w:rPr>
          <w:rFonts w:cstheme="majorHAnsi"/>
          <w:szCs w:val="22"/>
        </w:rPr>
      </w:pPr>
      <w:r w:rsidRPr="003D764A">
        <w:rPr>
          <w:rFonts w:cstheme="majorHAnsi"/>
          <w:szCs w:val="22"/>
        </w:rPr>
        <w:t>De Aanbestedende dienst voegt geen Opdrachten samen in deze aanbesteding.</w:t>
      </w:r>
    </w:p>
    <w:p w14:paraId="65E617CD" w14:textId="77777777" w:rsidR="003D764A" w:rsidRPr="003D764A" w:rsidRDefault="003D764A" w:rsidP="003D764A">
      <w:pPr>
        <w:suppressAutoHyphens/>
        <w:spacing w:line="259" w:lineRule="auto"/>
        <w:contextualSpacing/>
        <w:rPr>
          <w:rFonts w:cstheme="majorHAnsi"/>
          <w:szCs w:val="22"/>
        </w:rPr>
      </w:pPr>
      <w:r w:rsidRPr="003D764A">
        <w:rPr>
          <w:rFonts w:cstheme="majorHAnsi"/>
          <w:szCs w:val="22"/>
        </w:rPr>
        <w:t xml:space="preserve">De Aanbestedende dienst heeft de Opdracht niet opgedeeld in meerdere percelen. Er is </w:t>
      </w:r>
    </w:p>
    <w:p w14:paraId="472C05E3" w14:textId="77777777" w:rsidR="003D764A" w:rsidRPr="003D764A" w:rsidRDefault="003D764A" w:rsidP="003D764A">
      <w:pPr>
        <w:suppressAutoHyphens/>
        <w:spacing w:line="259" w:lineRule="auto"/>
        <w:contextualSpacing/>
        <w:rPr>
          <w:rFonts w:cstheme="majorHAnsi"/>
          <w:szCs w:val="22"/>
        </w:rPr>
      </w:pPr>
      <w:r w:rsidRPr="003D764A">
        <w:rPr>
          <w:rFonts w:cstheme="majorHAnsi"/>
          <w:szCs w:val="22"/>
        </w:rPr>
        <w:t xml:space="preserve">gekozen om deze Opdracht als één Opdracht in de markt te zetten omdat het in verband </w:t>
      </w:r>
    </w:p>
    <w:p w14:paraId="7EEABD50" w14:textId="77777777" w:rsidR="003D764A" w:rsidRPr="003D764A" w:rsidRDefault="003D764A" w:rsidP="003D764A">
      <w:pPr>
        <w:suppressAutoHyphens/>
        <w:spacing w:line="259" w:lineRule="auto"/>
        <w:contextualSpacing/>
        <w:rPr>
          <w:rFonts w:cstheme="majorHAnsi"/>
          <w:szCs w:val="22"/>
        </w:rPr>
      </w:pPr>
      <w:r w:rsidRPr="003D764A">
        <w:rPr>
          <w:rFonts w:cstheme="majorHAnsi"/>
          <w:szCs w:val="22"/>
        </w:rPr>
        <w:t xml:space="preserve">met de coördinatie en planning wenselijk is om één aanspreekpunt te hebben voor de </w:t>
      </w:r>
    </w:p>
    <w:p w14:paraId="0E6D9CD4" w14:textId="77777777" w:rsidR="003D764A" w:rsidRPr="003D764A" w:rsidRDefault="003D764A" w:rsidP="003D764A">
      <w:pPr>
        <w:suppressAutoHyphens/>
        <w:spacing w:line="259" w:lineRule="auto"/>
        <w:contextualSpacing/>
        <w:rPr>
          <w:rFonts w:cstheme="majorHAnsi"/>
          <w:szCs w:val="22"/>
        </w:rPr>
      </w:pPr>
      <w:r w:rsidRPr="003D764A">
        <w:rPr>
          <w:rFonts w:cstheme="majorHAnsi"/>
          <w:szCs w:val="22"/>
        </w:rPr>
        <w:t>levering van alle hout en beschoeiingsmateriaal.</w:t>
      </w:r>
    </w:p>
    <w:p w14:paraId="1E2620BF" w14:textId="77777777" w:rsidR="003D764A" w:rsidRPr="003D764A" w:rsidRDefault="003D764A" w:rsidP="003D764A">
      <w:pPr>
        <w:suppressAutoHyphens/>
        <w:spacing w:line="259" w:lineRule="auto"/>
        <w:contextualSpacing/>
        <w:rPr>
          <w:rFonts w:cstheme="majorHAnsi"/>
          <w:szCs w:val="22"/>
        </w:rPr>
      </w:pPr>
      <w:r w:rsidRPr="003D764A">
        <w:rPr>
          <w:rFonts w:cstheme="majorHAnsi"/>
          <w:szCs w:val="22"/>
        </w:rPr>
        <w:t xml:space="preserve">Hiervoor zijn voldoende aanbieders in de markt aanwezig daarnaast is ook het MKB in staat </w:t>
      </w:r>
    </w:p>
    <w:p w14:paraId="14755EB1" w14:textId="52B4D413" w:rsidR="003B60BE" w:rsidRDefault="003D764A" w:rsidP="003D764A">
      <w:pPr>
        <w:suppressAutoHyphens/>
        <w:spacing w:line="259" w:lineRule="auto"/>
        <w:contextualSpacing/>
        <w:rPr>
          <w:rFonts w:cstheme="majorHAnsi"/>
          <w:szCs w:val="22"/>
        </w:rPr>
      </w:pPr>
      <w:r w:rsidRPr="003D764A">
        <w:rPr>
          <w:rFonts w:cstheme="majorHAnsi"/>
          <w:szCs w:val="22"/>
        </w:rPr>
        <w:t>de Opdracht uit te voeren</w:t>
      </w:r>
      <w:r w:rsidR="00D779FA">
        <w:rPr>
          <w:rFonts w:cstheme="majorHAnsi"/>
          <w:szCs w:val="22"/>
        </w:rPr>
        <w:t>.</w:t>
      </w:r>
    </w:p>
    <w:p w14:paraId="1559EE9C" w14:textId="77777777" w:rsidR="003D764A" w:rsidRPr="00E46981" w:rsidRDefault="003D764A" w:rsidP="003D764A">
      <w:pPr>
        <w:suppressAutoHyphens/>
        <w:spacing w:line="259" w:lineRule="auto"/>
        <w:contextualSpacing/>
        <w:rPr>
          <w:rFonts w:cstheme="majorHAnsi"/>
          <w:szCs w:val="22"/>
        </w:rPr>
      </w:pPr>
    </w:p>
    <w:p w14:paraId="14755EB2" w14:textId="7A6A96E0" w:rsidR="00F44048" w:rsidRPr="00E46981" w:rsidRDefault="00F44048" w:rsidP="00236649">
      <w:pPr>
        <w:pStyle w:val="Kop2"/>
        <w:suppressAutoHyphens/>
        <w:spacing w:before="0" w:line="259" w:lineRule="auto"/>
        <w:ind w:left="567"/>
        <w:contextualSpacing/>
        <w:rPr>
          <w:rFonts w:cstheme="majorHAnsi"/>
          <w:szCs w:val="22"/>
        </w:rPr>
      </w:pPr>
      <w:bookmarkStart w:id="25" w:name="_Toc45103168"/>
      <w:bookmarkStart w:id="26" w:name="_Toc45106831"/>
      <w:bookmarkStart w:id="27" w:name="_Toc157589139"/>
      <w:r w:rsidRPr="00E46981">
        <w:rPr>
          <w:rFonts w:cstheme="majorHAnsi"/>
          <w:szCs w:val="22"/>
        </w:rPr>
        <w:t xml:space="preserve">Hoeveelheden of omvang van de </w:t>
      </w:r>
      <w:bookmarkEnd w:id="25"/>
      <w:bookmarkEnd w:id="26"/>
      <w:r w:rsidR="00CC4E96">
        <w:rPr>
          <w:rFonts w:cstheme="majorHAnsi"/>
          <w:szCs w:val="22"/>
        </w:rPr>
        <w:t>Raamovereenkomst</w:t>
      </w:r>
      <w:bookmarkEnd w:id="27"/>
    </w:p>
    <w:p w14:paraId="14755EB3" w14:textId="083D1CB5" w:rsidR="00956BC3" w:rsidRPr="00E46981" w:rsidRDefault="00956BC3">
      <w:pPr>
        <w:pStyle w:val="Kop3"/>
      </w:pPr>
      <w:bookmarkStart w:id="28" w:name="_Toc45103169"/>
      <w:bookmarkStart w:id="29" w:name="_Toc45106832"/>
      <w:bookmarkStart w:id="30" w:name="_Toc157589140"/>
      <w:r w:rsidRPr="00E46981">
        <w:t>Totale omvang</w:t>
      </w:r>
      <w:bookmarkEnd w:id="28"/>
      <w:bookmarkEnd w:id="29"/>
      <w:bookmarkEnd w:id="30"/>
    </w:p>
    <w:p w14:paraId="1CF84A84" w14:textId="505B6077" w:rsidR="00831290" w:rsidRDefault="4D99652B" w:rsidP="00831290">
      <w:pPr>
        <w:suppressAutoHyphens/>
        <w:spacing w:line="259" w:lineRule="auto"/>
        <w:contextualSpacing/>
        <w:rPr>
          <w:rFonts w:cstheme="majorBidi"/>
        </w:rPr>
      </w:pPr>
      <w:r w:rsidRPr="7645EBDB">
        <w:rPr>
          <w:rFonts w:cstheme="majorBidi"/>
        </w:rPr>
        <w:t xml:space="preserve">De </w:t>
      </w:r>
      <w:r w:rsidR="00381249">
        <w:rPr>
          <w:rFonts w:cstheme="majorBidi"/>
        </w:rPr>
        <w:t>geraamde opdrachtwaarde van de Raamovereenkomst voor de komende 4 jaren betreft €</w:t>
      </w:r>
      <w:r w:rsidR="0064136F">
        <w:rPr>
          <w:rFonts w:cstheme="majorBidi"/>
        </w:rPr>
        <w:t>1.</w:t>
      </w:r>
      <w:r w:rsidR="00EE3D11">
        <w:rPr>
          <w:rFonts w:cstheme="majorBidi"/>
        </w:rPr>
        <w:t>500</w:t>
      </w:r>
      <w:r w:rsidR="0064136F">
        <w:rPr>
          <w:rFonts w:cstheme="majorBidi"/>
        </w:rPr>
        <w:t>.000</w:t>
      </w:r>
      <w:r w:rsidR="00360BD4">
        <w:rPr>
          <w:rFonts w:cstheme="majorBidi"/>
        </w:rPr>
        <w:t xml:space="preserve">,- exclusief BTW. </w:t>
      </w:r>
    </w:p>
    <w:p w14:paraId="4CAEC5BC" w14:textId="7B0918FC" w:rsidR="00831290" w:rsidRDefault="00831290" w:rsidP="00831290">
      <w:pPr>
        <w:suppressAutoHyphens/>
        <w:spacing w:line="259" w:lineRule="auto"/>
        <w:contextualSpacing/>
        <w:rPr>
          <w:rFonts w:cstheme="majorHAnsi"/>
          <w:szCs w:val="22"/>
        </w:rPr>
      </w:pPr>
      <w:r>
        <w:rPr>
          <w:rFonts w:cstheme="majorHAnsi"/>
          <w:szCs w:val="22"/>
        </w:rPr>
        <w:t>Om te voorkomen dat de geraamde opdrachtwaarde wordt overschreden, voordat de looptijd van de raamovereenkomst is verstreken, is de maximale waarde 1</w:t>
      </w:r>
      <w:r w:rsidR="00EA5710">
        <w:rPr>
          <w:rFonts w:cstheme="majorHAnsi"/>
          <w:szCs w:val="22"/>
        </w:rPr>
        <w:t>3</w:t>
      </w:r>
      <w:r>
        <w:rPr>
          <w:rFonts w:cstheme="majorHAnsi"/>
          <w:szCs w:val="22"/>
        </w:rPr>
        <w:t>0% van de geraamde opdrachtwaarde</w:t>
      </w:r>
      <w:r w:rsidR="004A3EDD">
        <w:rPr>
          <w:rFonts w:cstheme="majorHAnsi"/>
          <w:szCs w:val="22"/>
        </w:rPr>
        <w:t xml:space="preserve">. De maximale waarde is </w:t>
      </w:r>
      <w:r w:rsidR="000572EE">
        <w:rPr>
          <w:rFonts w:cstheme="majorHAnsi"/>
          <w:szCs w:val="22"/>
        </w:rPr>
        <w:t>hierdoor €1.</w:t>
      </w:r>
      <w:r w:rsidR="006F108F">
        <w:rPr>
          <w:rFonts w:cstheme="majorHAnsi"/>
          <w:szCs w:val="22"/>
        </w:rPr>
        <w:t>9</w:t>
      </w:r>
      <w:r w:rsidR="000572EE">
        <w:rPr>
          <w:rFonts w:cstheme="majorHAnsi"/>
          <w:szCs w:val="22"/>
        </w:rPr>
        <w:t>00.000,-.</w:t>
      </w:r>
    </w:p>
    <w:p w14:paraId="1516FDA5" w14:textId="67E49BA1" w:rsidR="00360BD4" w:rsidRDefault="00360BD4" w:rsidP="7645EBDB">
      <w:pPr>
        <w:suppressAutoHyphens/>
        <w:spacing w:line="259" w:lineRule="auto"/>
        <w:contextualSpacing/>
        <w:rPr>
          <w:rFonts w:cstheme="majorBidi"/>
        </w:rPr>
      </w:pPr>
    </w:p>
    <w:p w14:paraId="14755EBB" w14:textId="455E5031" w:rsidR="00956BC3" w:rsidRDefault="00D779FA" w:rsidP="009F18F7">
      <w:pPr>
        <w:suppressAutoHyphens/>
        <w:spacing w:line="259" w:lineRule="auto"/>
        <w:contextualSpacing/>
        <w:rPr>
          <w:rFonts w:cstheme="majorHAnsi"/>
          <w:szCs w:val="22"/>
        </w:rPr>
      </w:pPr>
      <w:r>
        <w:rPr>
          <w:rFonts w:cstheme="majorHAnsi"/>
          <w:szCs w:val="22"/>
        </w:rPr>
        <w:t>De geraamde opdrachtwaarde is</w:t>
      </w:r>
      <w:r w:rsidR="00A80C30">
        <w:rPr>
          <w:rFonts w:cstheme="majorHAnsi"/>
          <w:szCs w:val="22"/>
        </w:rPr>
        <w:t xml:space="preserve"> in</w:t>
      </w:r>
      <w:r w:rsidR="00525045">
        <w:rPr>
          <w:rFonts w:cstheme="majorHAnsi"/>
          <w:szCs w:val="22"/>
        </w:rPr>
        <w:t>dicatief en bied</w:t>
      </w:r>
      <w:r w:rsidR="00321422">
        <w:rPr>
          <w:rFonts w:cstheme="majorHAnsi"/>
          <w:szCs w:val="22"/>
        </w:rPr>
        <w:t>t</w:t>
      </w:r>
      <w:r w:rsidR="00525045">
        <w:rPr>
          <w:rFonts w:cstheme="majorHAnsi"/>
          <w:szCs w:val="22"/>
        </w:rPr>
        <w:t xml:space="preserve"> geen zekerheid voor de toekomst. Inschrijvers kunnen </w:t>
      </w:r>
      <w:r w:rsidR="00A5033F">
        <w:rPr>
          <w:rFonts w:cstheme="majorHAnsi"/>
          <w:szCs w:val="22"/>
        </w:rPr>
        <w:t>hieraan dan ook geen rechten ontlenen.</w:t>
      </w:r>
      <w:r w:rsidR="00EC46B6">
        <w:rPr>
          <w:rFonts w:cstheme="majorHAnsi"/>
          <w:szCs w:val="22"/>
        </w:rPr>
        <w:t xml:space="preserve"> De</w:t>
      </w:r>
      <w:r w:rsidR="00EC46B6" w:rsidRPr="00EC46B6">
        <w:rPr>
          <w:rFonts w:cstheme="majorHAnsi"/>
          <w:szCs w:val="22"/>
        </w:rPr>
        <w:t xml:space="preserve"> </w:t>
      </w:r>
      <w:r w:rsidR="00EC46B6">
        <w:rPr>
          <w:rFonts w:cstheme="majorHAnsi"/>
          <w:szCs w:val="22"/>
        </w:rPr>
        <w:t>R</w:t>
      </w:r>
      <w:r w:rsidR="00EC46B6" w:rsidRPr="00EC46B6">
        <w:rPr>
          <w:rFonts w:cstheme="majorHAnsi"/>
          <w:szCs w:val="22"/>
        </w:rPr>
        <w:t xml:space="preserve">aamovereenkomst expireert als de </w:t>
      </w:r>
      <w:r w:rsidR="00793C1E">
        <w:rPr>
          <w:rFonts w:cstheme="majorHAnsi"/>
          <w:szCs w:val="22"/>
        </w:rPr>
        <w:t xml:space="preserve">maximale </w:t>
      </w:r>
      <w:r w:rsidR="00EC46B6" w:rsidRPr="00EC46B6">
        <w:rPr>
          <w:rFonts w:cstheme="majorHAnsi"/>
          <w:szCs w:val="22"/>
        </w:rPr>
        <w:t>waarde wordt bereikt</w:t>
      </w:r>
      <w:r w:rsidR="00FB7B89">
        <w:rPr>
          <w:rFonts w:cstheme="majorHAnsi"/>
          <w:szCs w:val="22"/>
        </w:rPr>
        <w:t xml:space="preserve">, ook als dit voor het einde van de </w:t>
      </w:r>
      <w:r w:rsidR="00B731F1">
        <w:rPr>
          <w:rFonts w:cstheme="majorHAnsi"/>
          <w:szCs w:val="22"/>
        </w:rPr>
        <w:t>contractduur</w:t>
      </w:r>
      <w:r w:rsidR="00FB7B89">
        <w:rPr>
          <w:rFonts w:cstheme="majorHAnsi"/>
          <w:szCs w:val="22"/>
        </w:rPr>
        <w:t xml:space="preserve"> gebeurt</w:t>
      </w:r>
      <w:r w:rsidR="00EC46B6" w:rsidRPr="00EC46B6">
        <w:rPr>
          <w:rFonts w:cstheme="majorHAnsi"/>
          <w:szCs w:val="22"/>
        </w:rPr>
        <w:t>.</w:t>
      </w:r>
    </w:p>
    <w:p w14:paraId="1CBD7894" w14:textId="77777777" w:rsidR="00BE6653" w:rsidRDefault="00BE6653" w:rsidP="009F18F7">
      <w:pPr>
        <w:suppressAutoHyphens/>
        <w:spacing w:line="259" w:lineRule="auto"/>
        <w:contextualSpacing/>
        <w:rPr>
          <w:rFonts w:cstheme="majorHAnsi"/>
          <w:szCs w:val="22"/>
        </w:rPr>
      </w:pPr>
    </w:p>
    <w:p w14:paraId="5B9B9724" w14:textId="77777777" w:rsidR="00BF3B1A" w:rsidRPr="00BF3B1A" w:rsidRDefault="00BF3B1A" w:rsidP="00BF3B1A">
      <w:pPr>
        <w:suppressAutoHyphens/>
        <w:spacing w:line="259" w:lineRule="auto"/>
        <w:contextualSpacing/>
        <w:rPr>
          <w:rFonts w:cstheme="majorHAnsi"/>
          <w:szCs w:val="22"/>
        </w:rPr>
      </w:pPr>
      <w:r w:rsidRPr="00BF3B1A">
        <w:rPr>
          <w:rFonts w:cstheme="majorHAnsi"/>
          <w:szCs w:val="22"/>
        </w:rPr>
        <w:t xml:space="preserve">In </w:t>
      </w:r>
      <w:r w:rsidRPr="00956173">
        <w:rPr>
          <w:rFonts w:cstheme="majorHAnsi"/>
          <w:b/>
          <w:bCs/>
          <w:szCs w:val="22"/>
        </w:rPr>
        <w:t>bijlage 9</w:t>
      </w:r>
      <w:r w:rsidRPr="00BF3B1A">
        <w:rPr>
          <w:rFonts w:cstheme="majorHAnsi"/>
          <w:szCs w:val="22"/>
        </w:rPr>
        <w:t xml:space="preserve"> is een overzicht opgenomen van het aantal en het soort hout- en beschoeiingsmateriaal dat gemiddeld per jaar wordt gebruikt. Deze lijst is niet limitatief, wat betekent dat tijdens de looptijd van de Raamovereenkomst hout of beschoeiingsmateriaal aan de lijst kan worden toegevoegd of verwijderd kan worden.</w:t>
      </w:r>
    </w:p>
    <w:p w14:paraId="29A7A1DA" w14:textId="3519B21C" w:rsidR="00601265" w:rsidRDefault="00BF3B1A" w:rsidP="00AB3289">
      <w:pPr>
        <w:spacing w:line="259" w:lineRule="auto"/>
        <w:contextualSpacing/>
        <w:rPr>
          <w:rFonts w:cstheme="majorHAnsi"/>
          <w:szCs w:val="22"/>
        </w:rPr>
      </w:pPr>
      <w:r w:rsidRPr="00BF3B1A">
        <w:rPr>
          <w:rFonts w:cstheme="majorHAnsi"/>
          <w:szCs w:val="22"/>
        </w:rPr>
        <w:t xml:space="preserve">Deze aantallen vormen slechts een indicatie. Hier kunnen geen rechten aan worden ontleend. In </w:t>
      </w:r>
      <w:r w:rsidRPr="00956173">
        <w:rPr>
          <w:rFonts w:cstheme="majorHAnsi"/>
          <w:b/>
          <w:bCs/>
          <w:szCs w:val="22"/>
        </w:rPr>
        <w:t>bijlage 10</w:t>
      </w:r>
      <w:r w:rsidRPr="00BF3B1A">
        <w:rPr>
          <w:rFonts w:cstheme="majorHAnsi"/>
          <w:szCs w:val="22"/>
        </w:rPr>
        <w:t xml:space="preserve"> zijn de technische eisen weergegeven waaraan de materialen moeten voldoen.</w:t>
      </w:r>
    </w:p>
    <w:p w14:paraId="51A90848" w14:textId="77777777" w:rsidR="00BF3B1A" w:rsidRPr="00E46981" w:rsidRDefault="00BF3B1A" w:rsidP="00AB3289">
      <w:pPr>
        <w:spacing w:line="259" w:lineRule="auto"/>
        <w:contextualSpacing/>
        <w:rPr>
          <w:rFonts w:cstheme="majorHAnsi"/>
          <w:szCs w:val="22"/>
        </w:rPr>
      </w:pPr>
    </w:p>
    <w:p w14:paraId="14755EC0" w14:textId="493C7F95" w:rsidR="007D5ADF" w:rsidRPr="00E46981" w:rsidRDefault="007D5ADF">
      <w:pPr>
        <w:pStyle w:val="Kop3"/>
      </w:pPr>
      <w:bookmarkStart w:id="31" w:name="_Ref32494661"/>
      <w:bookmarkStart w:id="32" w:name="_Toc45103171"/>
      <w:bookmarkStart w:id="33" w:name="_Toc45106834"/>
      <w:bookmarkStart w:id="34" w:name="_Toc157589141"/>
      <w:r w:rsidRPr="00E46981">
        <w:t xml:space="preserve">Looptijd van de </w:t>
      </w:r>
      <w:r w:rsidR="0087366F" w:rsidRPr="008B00F5">
        <w:t>Raamovereenkomst</w:t>
      </w:r>
      <w:bookmarkEnd w:id="31"/>
      <w:bookmarkEnd w:id="32"/>
      <w:bookmarkEnd w:id="33"/>
      <w:bookmarkEnd w:id="34"/>
    </w:p>
    <w:p w14:paraId="2DBA827F" w14:textId="55160539" w:rsidR="00135A07" w:rsidRPr="00B37604" w:rsidRDefault="00030822" w:rsidP="00B37604">
      <w:pPr>
        <w:suppressAutoHyphens/>
        <w:spacing w:line="259" w:lineRule="auto"/>
        <w:contextualSpacing/>
        <w:rPr>
          <w:rFonts w:cstheme="majorHAnsi"/>
          <w:szCs w:val="22"/>
        </w:rPr>
      </w:pPr>
      <w:r w:rsidRPr="00E46981">
        <w:rPr>
          <w:rFonts w:cstheme="majorHAnsi"/>
          <w:szCs w:val="22"/>
        </w:rPr>
        <w:t xml:space="preserve">De looptijd van de </w:t>
      </w:r>
      <w:r w:rsidR="008B00F5" w:rsidRPr="00AB7BDC">
        <w:rPr>
          <w:rFonts w:cstheme="majorHAnsi"/>
          <w:szCs w:val="22"/>
        </w:rPr>
        <w:t xml:space="preserve">Raamovereenkomst </w:t>
      </w:r>
      <w:r w:rsidRPr="00AB7BDC">
        <w:rPr>
          <w:rFonts w:cstheme="majorHAnsi"/>
          <w:szCs w:val="22"/>
        </w:rPr>
        <w:t xml:space="preserve">is </w:t>
      </w:r>
      <w:r w:rsidR="00EC0B53" w:rsidRPr="00AB7BDC">
        <w:rPr>
          <w:rFonts w:cstheme="majorHAnsi"/>
          <w:szCs w:val="22"/>
        </w:rPr>
        <w:t>12</w:t>
      </w:r>
      <w:r w:rsidRPr="00AB7BDC">
        <w:rPr>
          <w:rFonts w:cstheme="majorHAnsi"/>
          <w:szCs w:val="22"/>
        </w:rPr>
        <w:t xml:space="preserve"> maanden met </w:t>
      </w:r>
      <w:r w:rsidR="002B0E1A" w:rsidRPr="00AB7BDC">
        <w:rPr>
          <w:rFonts w:cstheme="majorHAnsi"/>
          <w:szCs w:val="22"/>
        </w:rPr>
        <w:t>drie</w:t>
      </w:r>
      <w:r w:rsidRPr="00AB7BDC">
        <w:rPr>
          <w:rFonts w:cstheme="majorHAnsi"/>
          <w:szCs w:val="22"/>
        </w:rPr>
        <w:t xml:space="preserve">maal de mogelijkheid tot verlenging van </w:t>
      </w:r>
      <w:r w:rsidR="002B0E1A" w:rsidRPr="00AB7BDC">
        <w:rPr>
          <w:rFonts w:cstheme="majorHAnsi"/>
          <w:szCs w:val="22"/>
        </w:rPr>
        <w:t xml:space="preserve">één (1) </w:t>
      </w:r>
      <w:r w:rsidRPr="00AB7BDC">
        <w:rPr>
          <w:rFonts w:cstheme="majorHAnsi"/>
          <w:szCs w:val="22"/>
        </w:rPr>
        <w:t xml:space="preserve">jaar (dus een looptijd van maximaal </w:t>
      </w:r>
      <w:r w:rsidR="002B0E1A" w:rsidRPr="00AB7BDC">
        <w:rPr>
          <w:rFonts w:cstheme="majorHAnsi"/>
          <w:szCs w:val="22"/>
        </w:rPr>
        <w:t>vier (4)</w:t>
      </w:r>
      <w:r w:rsidRPr="00AB7BDC">
        <w:rPr>
          <w:rFonts w:cstheme="majorHAnsi"/>
          <w:szCs w:val="22"/>
        </w:rPr>
        <w:t xml:space="preserve"> jaren</w:t>
      </w:r>
      <w:r w:rsidRPr="00962930">
        <w:rPr>
          <w:rFonts w:cstheme="majorHAnsi"/>
          <w:szCs w:val="22"/>
        </w:rPr>
        <w:t xml:space="preserve">). Zij vangt aan op </w:t>
      </w:r>
      <w:r w:rsidR="008E3CB5" w:rsidRPr="00962930">
        <w:rPr>
          <w:rFonts w:cstheme="majorHAnsi"/>
          <w:szCs w:val="22"/>
        </w:rPr>
        <w:t xml:space="preserve">1 </w:t>
      </w:r>
      <w:r w:rsidR="00535066" w:rsidRPr="00962930">
        <w:rPr>
          <w:rFonts w:cstheme="majorHAnsi"/>
          <w:szCs w:val="22"/>
        </w:rPr>
        <w:t>mei</w:t>
      </w:r>
      <w:r w:rsidR="008E3CB5" w:rsidRPr="00962930">
        <w:rPr>
          <w:rFonts w:cstheme="majorHAnsi"/>
          <w:szCs w:val="22"/>
        </w:rPr>
        <w:t xml:space="preserve"> 202</w:t>
      </w:r>
      <w:r w:rsidR="001B675B" w:rsidRPr="00962930">
        <w:rPr>
          <w:rFonts w:cstheme="majorHAnsi"/>
          <w:szCs w:val="22"/>
        </w:rPr>
        <w:t>4</w:t>
      </w:r>
      <w:r w:rsidRPr="00962930">
        <w:rPr>
          <w:rFonts w:cstheme="majorHAnsi"/>
          <w:szCs w:val="22"/>
        </w:rPr>
        <w:t xml:space="preserve"> en eindigt op </w:t>
      </w:r>
      <w:r w:rsidR="00962930" w:rsidRPr="00962930">
        <w:rPr>
          <w:rFonts w:cstheme="majorHAnsi"/>
          <w:szCs w:val="22"/>
        </w:rPr>
        <w:t>30 april</w:t>
      </w:r>
      <w:r w:rsidR="00EF47A5" w:rsidRPr="00962930">
        <w:rPr>
          <w:rFonts w:cstheme="majorHAnsi"/>
          <w:szCs w:val="22"/>
        </w:rPr>
        <w:t xml:space="preserve"> 2025</w:t>
      </w:r>
      <w:r w:rsidR="002214F0" w:rsidRPr="00962930">
        <w:rPr>
          <w:rFonts w:cstheme="majorHAnsi"/>
          <w:szCs w:val="22"/>
        </w:rPr>
        <w:t>, dan wel dat de Raamovereenkomst expireert op het moment dat de maximale waarde van de Raamovereenkomst wordt bereikt.</w:t>
      </w:r>
    </w:p>
    <w:p w14:paraId="14755EC2" w14:textId="1FEFBD92" w:rsidR="006538CB" w:rsidRDefault="006538CB" w:rsidP="00AB3289">
      <w:pPr>
        <w:suppressAutoHyphens/>
        <w:spacing w:line="259" w:lineRule="auto"/>
        <w:ind w:left="720"/>
        <w:contextualSpacing/>
        <w:rPr>
          <w:rFonts w:cstheme="majorHAnsi"/>
          <w:szCs w:val="22"/>
        </w:rPr>
      </w:pPr>
    </w:p>
    <w:p w14:paraId="318BB32A" w14:textId="4E475004" w:rsidR="003A24B6" w:rsidRPr="00E46981" w:rsidRDefault="003A24B6" w:rsidP="00FE1B7D">
      <w:pPr>
        <w:pStyle w:val="Kop3"/>
      </w:pPr>
      <w:bookmarkStart w:id="35" w:name="_Toc74046653"/>
      <w:bookmarkStart w:id="36" w:name="_Toc157589142"/>
      <w:r>
        <w:t>Indexering</w:t>
      </w:r>
      <w:bookmarkEnd w:id="35"/>
      <w:bookmarkEnd w:id="36"/>
      <w:r>
        <w:t xml:space="preserve"> </w:t>
      </w:r>
    </w:p>
    <w:p w14:paraId="39E6C4D4" w14:textId="247585F0" w:rsidR="00BB4D06" w:rsidRDefault="00BB4D06" w:rsidP="00BB4D06">
      <w:r w:rsidRPr="00E35E18">
        <w:t xml:space="preserve">De tarieven kunnen </w:t>
      </w:r>
      <w:r w:rsidR="003E308C">
        <w:t>jaarlijks</w:t>
      </w:r>
      <w:r>
        <w:t xml:space="preserve"> </w:t>
      </w:r>
      <w:r w:rsidRPr="00E35E18">
        <w:t>worden aangepast</w:t>
      </w:r>
      <w:r>
        <w:t xml:space="preserve">, voor het eerst </w:t>
      </w:r>
      <w:r w:rsidRPr="006044DB">
        <w:t>per 1 januari 202</w:t>
      </w:r>
      <w:r w:rsidR="003E308C" w:rsidRPr="006044DB">
        <w:t>5</w:t>
      </w:r>
      <w:r w:rsidRPr="006044DB">
        <w:t xml:space="preserve"> op</w:t>
      </w:r>
      <w:r w:rsidRPr="00E35E18">
        <w:t xml:space="preserve"> basis van de </w:t>
      </w:r>
      <w:hyperlink r:id="rId13" w:anchor="/CBS/nl/dataset/83935NED/table?dl=9D9B5" w:history="1">
        <w:r w:rsidRPr="00136CF4">
          <w:rPr>
            <w:rStyle w:val="Hyperlink"/>
          </w:rPr>
          <w:t>CBS-Index</w:t>
        </w:r>
        <w:r w:rsidR="00921433" w:rsidRPr="00136CF4">
          <w:rPr>
            <w:rStyle w:val="Hyperlink"/>
          </w:rPr>
          <w:t xml:space="preserve"> 16: </w:t>
        </w:r>
        <w:r w:rsidR="00921433" w:rsidRPr="00136CF4">
          <w:rPr>
            <w:rStyle w:val="Hyperlink"/>
            <w:rFonts w:cs="Times New Roman"/>
          </w:rPr>
          <w:t>Hout, houtwaren en kurkwaren</w:t>
        </w:r>
        <w:r w:rsidRPr="00136CF4">
          <w:rPr>
            <w:rStyle w:val="Hyperlink"/>
          </w:rPr>
          <w:t>.</w:t>
        </w:r>
      </w:hyperlink>
      <w:r w:rsidR="003A09D8">
        <w:t xml:space="preserve"> </w:t>
      </w:r>
      <w:r w:rsidRPr="00E35E18">
        <w:t>De referentie maand voor de indexering i</w:t>
      </w:r>
      <w:r w:rsidRPr="00467609">
        <w:t>s januari 202</w:t>
      </w:r>
      <w:r w:rsidR="00467609" w:rsidRPr="00467609">
        <w:t>4.</w:t>
      </w:r>
      <w:r w:rsidR="00467609">
        <w:t xml:space="preserve"> </w:t>
      </w:r>
      <w:r w:rsidRPr="00E35E18">
        <w:t xml:space="preserve">De aanpassing van tarieven wordt berekend </w:t>
      </w:r>
      <w:r w:rsidRPr="007B164A">
        <w:t>door het verschil tussen de Index op de effectieve datum van indexering en de Index op het referentiepunt, toe te passen als een procentuele prijsstijging op de bestaande tarieven.</w:t>
      </w:r>
      <w:r>
        <w:t xml:space="preserve"> </w:t>
      </w:r>
      <w:r w:rsidRPr="00E35E18">
        <w:t xml:space="preserve"> </w:t>
      </w:r>
    </w:p>
    <w:p w14:paraId="6519C930" w14:textId="77777777" w:rsidR="00BB4D06" w:rsidRPr="00E35E18" w:rsidRDefault="00BB4D06" w:rsidP="00BB4D06"/>
    <w:p w14:paraId="29481DEA" w14:textId="7C8C1663" w:rsidR="00BB4D06" w:rsidRDefault="00921433" w:rsidP="00BB4D06">
      <w:pPr>
        <w:rPr>
          <w:i/>
          <w:iCs/>
        </w:rPr>
      </w:pPr>
      <w:r>
        <w:rPr>
          <w:i/>
          <w:iCs/>
        </w:rPr>
        <w:t>Voorbeeld:</w:t>
      </w:r>
      <w:r w:rsidR="00BB4D06" w:rsidRPr="00E35E18">
        <w:rPr>
          <w:i/>
          <w:iCs/>
        </w:rPr>
        <w:t xml:space="preserve"> er mag per 1 januari 202</w:t>
      </w:r>
      <w:r w:rsidR="00371FBD">
        <w:rPr>
          <w:i/>
          <w:iCs/>
        </w:rPr>
        <w:t>5</w:t>
      </w:r>
      <w:r w:rsidR="00BB4D06" w:rsidRPr="00E35E18">
        <w:rPr>
          <w:i/>
          <w:iCs/>
        </w:rPr>
        <w:t xml:space="preserve"> geïndexeerd worden. Indexcijfer januari 202</w:t>
      </w:r>
      <w:r w:rsidR="00371FBD">
        <w:rPr>
          <w:i/>
          <w:iCs/>
        </w:rPr>
        <w:t>4</w:t>
      </w:r>
      <w:r w:rsidR="00BB4D06" w:rsidRPr="00E35E18">
        <w:rPr>
          <w:i/>
          <w:iCs/>
        </w:rPr>
        <w:t xml:space="preserve"> = 138,5. Indexcijfer van referentiepunt</w:t>
      </w:r>
      <w:r w:rsidR="00BB4D06">
        <w:rPr>
          <w:i/>
          <w:iCs/>
        </w:rPr>
        <w:t>(= januari 202</w:t>
      </w:r>
      <w:r w:rsidR="00D33CFB">
        <w:rPr>
          <w:i/>
          <w:iCs/>
        </w:rPr>
        <w:t>4</w:t>
      </w:r>
      <w:r w:rsidR="00BB4D06">
        <w:rPr>
          <w:i/>
          <w:iCs/>
        </w:rPr>
        <w:t>)</w:t>
      </w:r>
      <w:r w:rsidR="00BB4D06" w:rsidRPr="00E35E18">
        <w:rPr>
          <w:i/>
          <w:iCs/>
        </w:rPr>
        <w:t xml:space="preserve"> = 126,9. Tarieven worden geïndexeerd met: 9,15% ((138,5  -126,9 / 126,9) * 100% = 9,15%</w:t>
      </w:r>
    </w:p>
    <w:p w14:paraId="4EB06DED" w14:textId="77777777" w:rsidR="00BB4D06" w:rsidRPr="00E35E18" w:rsidRDefault="00BB4D06" w:rsidP="00BB4D06"/>
    <w:p w14:paraId="64EB81FD" w14:textId="2876F1E8" w:rsidR="00BB4D06" w:rsidRPr="008438DF" w:rsidRDefault="00BB4D06" w:rsidP="003A24B6">
      <w:r w:rsidRPr="00E35E18">
        <w:t xml:space="preserve">De Opdrachtnemer dient binnen </w:t>
      </w:r>
      <w:r w:rsidRPr="00A06E3D">
        <w:t>60</w:t>
      </w:r>
      <w:r w:rsidRPr="00E35E18">
        <w:t xml:space="preserve"> dagen na de CBS-indexpublicatie een schriftelijk verzoek voor indexering in bij de Opdrachtgever</w:t>
      </w:r>
      <w:r>
        <w:t xml:space="preserve"> via </w:t>
      </w:r>
      <w:hyperlink r:id="rId14" w:history="1">
        <w:r w:rsidRPr="001C5F6F">
          <w:rPr>
            <w:rStyle w:val="Hyperlink"/>
          </w:rPr>
          <w:t>inkoop@noorderzijlvest.nl</w:t>
        </w:r>
      </w:hyperlink>
      <w:r w:rsidRPr="00E35E18">
        <w:t>, inclusief de berekening</w:t>
      </w:r>
      <w:r>
        <w:t xml:space="preserve"> (conform het voorbeeld hierboven)</w:t>
      </w:r>
      <w:r w:rsidRPr="00E35E18">
        <w:t xml:space="preserve"> en nieuwe tarieven. De indexering vindt jaarlijks plaats </w:t>
      </w:r>
      <w:r w:rsidRPr="00A06E3D">
        <w:t>per 1 januari,</w:t>
      </w:r>
      <w:r w:rsidRPr="00E35E18">
        <w:t xml:space="preserve"> en het verzoek voor indexering moet uiterlijk </w:t>
      </w:r>
      <w:r w:rsidRPr="00A06E3D">
        <w:t>op 1 maart van</w:t>
      </w:r>
      <w:r w:rsidRPr="00E35E18">
        <w:t xml:space="preserve"> </w:t>
      </w:r>
      <w:r>
        <w:t>het jaar waarop de indexering betrekking heeft</w:t>
      </w:r>
      <w:r w:rsidRPr="00E35E18">
        <w:t xml:space="preserve"> worden ingediend. </w:t>
      </w:r>
    </w:p>
    <w:p w14:paraId="4B485903" w14:textId="77777777" w:rsidR="003A24B6" w:rsidRPr="00E46981" w:rsidRDefault="003A24B6" w:rsidP="00AB3289">
      <w:pPr>
        <w:suppressAutoHyphens/>
        <w:spacing w:line="259" w:lineRule="auto"/>
        <w:ind w:left="720"/>
        <w:contextualSpacing/>
        <w:rPr>
          <w:rFonts w:cstheme="majorHAnsi"/>
          <w:szCs w:val="22"/>
        </w:rPr>
      </w:pPr>
    </w:p>
    <w:p w14:paraId="14755EC3" w14:textId="6B0643D3" w:rsidR="006148DF" w:rsidRPr="008E3CB5" w:rsidRDefault="006538CB">
      <w:pPr>
        <w:pStyle w:val="Kop3"/>
      </w:pPr>
      <w:bookmarkStart w:id="37" w:name="_Ref32494709"/>
      <w:bookmarkStart w:id="38" w:name="_Toc45103172"/>
      <w:bookmarkStart w:id="39" w:name="_Toc45106835"/>
      <w:bookmarkStart w:id="40" w:name="_Toc157589143"/>
      <w:r w:rsidRPr="008E3CB5">
        <w:t>Wachtkamer</w:t>
      </w:r>
      <w:r w:rsidR="006148DF" w:rsidRPr="008E3CB5">
        <w:t>overeenkomst</w:t>
      </w:r>
      <w:bookmarkEnd w:id="37"/>
      <w:bookmarkEnd w:id="38"/>
      <w:bookmarkEnd w:id="39"/>
      <w:bookmarkEnd w:id="40"/>
    </w:p>
    <w:p w14:paraId="14755EC4" w14:textId="4D5B63C8" w:rsidR="003B5B8A" w:rsidRDefault="00276679" w:rsidP="009F18F7">
      <w:pPr>
        <w:suppressAutoHyphens/>
        <w:spacing w:line="259" w:lineRule="auto"/>
        <w:contextualSpacing/>
        <w:rPr>
          <w:rFonts w:cstheme="majorHAnsi"/>
          <w:szCs w:val="22"/>
        </w:rPr>
      </w:pPr>
      <w:r w:rsidRPr="008E3CB5">
        <w:rPr>
          <w:rFonts w:cstheme="majorHAnsi"/>
          <w:szCs w:val="22"/>
        </w:rPr>
        <w:t xml:space="preserve">Gedurende het eerste jaar van de </w:t>
      </w:r>
      <w:r w:rsidR="008B00F5" w:rsidRPr="008E3CB5">
        <w:rPr>
          <w:rFonts w:cstheme="majorHAnsi"/>
          <w:szCs w:val="22"/>
        </w:rPr>
        <w:t xml:space="preserve">Raamovereenkomst </w:t>
      </w:r>
      <w:r w:rsidR="00ED0E60" w:rsidRPr="008E3CB5">
        <w:rPr>
          <w:rFonts w:cstheme="majorHAnsi"/>
          <w:szCs w:val="22"/>
        </w:rPr>
        <w:t>wordt de bij de A</w:t>
      </w:r>
      <w:r w:rsidRPr="008E3CB5">
        <w:rPr>
          <w:rFonts w:cstheme="majorHAnsi"/>
          <w:szCs w:val="22"/>
        </w:rPr>
        <w:t>anbesteding als tweede geëindigde Inschrijver als reservepartij aangehouden</w:t>
      </w:r>
      <w:r w:rsidR="005C2FA7" w:rsidRPr="008E3CB5">
        <w:rPr>
          <w:rFonts w:cstheme="majorHAnsi"/>
          <w:szCs w:val="22"/>
        </w:rPr>
        <w:t xml:space="preserve"> door met deze partij een </w:t>
      </w:r>
      <w:r w:rsidR="00722FC3" w:rsidRPr="008E3CB5">
        <w:rPr>
          <w:rFonts w:cstheme="majorHAnsi"/>
          <w:szCs w:val="22"/>
        </w:rPr>
        <w:t>W</w:t>
      </w:r>
      <w:r w:rsidR="005C2FA7" w:rsidRPr="008E3CB5">
        <w:rPr>
          <w:rFonts w:cstheme="majorHAnsi"/>
          <w:szCs w:val="22"/>
        </w:rPr>
        <w:t>achtkamerovereenkomst te sluiten</w:t>
      </w:r>
      <w:r w:rsidRPr="008E3CB5">
        <w:rPr>
          <w:rFonts w:cstheme="majorHAnsi"/>
          <w:szCs w:val="22"/>
        </w:rPr>
        <w:t xml:space="preserve">. Indien Aanbestedende dienst besluit de </w:t>
      </w:r>
      <w:r w:rsidR="008B00F5" w:rsidRPr="008E3CB5">
        <w:rPr>
          <w:rFonts w:cstheme="majorHAnsi"/>
          <w:szCs w:val="22"/>
        </w:rPr>
        <w:t xml:space="preserve">Raamovereenkomst </w:t>
      </w:r>
      <w:r w:rsidRPr="008E3CB5">
        <w:rPr>
          <w:rFonts w:cstheme="majorHAnsi"/>
          <w:szCs w:val="22"/>
        </w:rPr>
        <w:t xml:space="preserve">met de winnende Opdrachtnemer te ontbinden, kan van de diensten van de partij in de wachtkamer gebruik worden gemaakt op basis van de </w:t>
      </w:r>
      <w:r w:rsidR="008B00F5" w:rsidRPr="008E3CB5">
        <w:rPr>
          <w:rFonts w:cstheme="majorHAnsi"/>
          <w:szCs w:val="22"/>
        </w:rPr>
        <w:t>Raamovereenkomst</w:t>
      </w:r>
      <w:r w:rsidR="000B732C" w:rsidRPr="008E3CB5">
        <w:rPr>
          <w:rFonts w:cstheme="majorHAnsi"/>
          <w:szCs w:val="22"/>
        </w:rPr>
        <w:t xml:space="preserve">, die als concept in dit </w:t>
      </w:r>
      <w:r w:rsidR="00686D34" w:rsidRPr="008E3CB5">
        <w:rPr>
          <w:rFonts w:cstheme="majorHAnsi"/>
          <w:szCs w:val="22"/>
        </w:rPr>
        <w:t>B</w:t>
      </w:r>
      <w:r w:rsidR="000B732C" w:rsidRPr="008E3CB5">
        <w:rPr>
          <w:rFonts w:cstheme="majorHAnsi"/>
          <w:szCs w:val="22"/>
        </w:rPr>
        <w:t>eschrijvend document is opgenomen</w:t>
      </w:r>
      <w:r w:rsidR="00686D34" w:rsidRPr="008E3CB5">
        <w:rPr>
          <w:rFonts w:cstheme="majorHAnsi"/>
          <w:szCs w:val="22"/>
        </w:rPr>
        <w:t>,</w:t>
      </w:r>
      <w:r w:rsidR="000B732C" w:rsidRPr="008E3CB5">
        <w:rPr>
          <w:rFonts w:cstheme="majorHAnsi"/>
          <w:szCs w:val="22"/>
        </w:rPr>
        <w:t xml:space="preserve"> en de Inschrijving van de reservepartij</w:t>
      </w:r>
      <w:r w:rsidR="0087366F" w:rsidRPr="008E3CB5">
        <w:rPr>
          <w:rFonts w:cstheme="majorHAnsi"/>
          <w:szCs w:val="22"/>
        </w:rPr>
        <w:t>.</w:t>
      </w:r>
      <w:r w:rsidR="00D51105" w:rsidRPr="008E3CB5">
        <w:rPr>
          <w:rFonts w:cstheme="majorHAnsi"/>
          <w:szCs w:val="22"/>
        </w:rPr>
        <w:t xml:space="preserve"> De concept</w:t>
      </w:r>
      <w:r w:rsidR="002636F9" w:rsidRPr="008E3CB5">
        <w:rPr>
          <w:rFonts w:cstheme="majorHAnsi"/>
          <w:szCs w:val="22"/>
        </w:rPr>
        <w:t xml:space="preserve"> </w:t>
      </w:r>
      <w:r w:rsidR="00D51105" w:rsidRPr="008E3CB5">
        <w:rPr>
          <w:rFonts w:cstheme="majorHAnsi"/>
          <w:szCs w:val="22"/>
        </w:rPr>
        <w:t xml:space="preserve">Wachtkamerovereenkomst is </w:t>
      </w:r>
      <w:r w:rsidR="002636F9" w:rsidRPr="008E3CB5">
        <w:rPr>
          <w:rFonts w:cstheme="majorHAnsi"/>
          <w:szCs w:val="22"/>
        </w:rPr>
        <w:t>te vinden in</w:t>
      </w:r>
      <w:r w:rsidR="00D51105" w:rsidRPr="008E3CB5">
        <w:rPr>
          <w:rFonts w:cstheme="majorHAnsi"/>
          <w:szCs w:val="22"/>
        </w:rPr>
        <w:t xml:space="preserve"> </w:t>
      </w:r>
      <w:r w:rsidR="008441A9" w:rsidRPr="008E3CB5">
        <w:rPr>
          <w:rFonts w:cstheme="majorHAnsi"/>
          <w:b/>
          <w:bCs/>
          <w:szCs w:val="22"/>
        </w:rPr>
        <w:t>Bijlage 4b</w:t>
      </w:r>
      <w:r w:rsidR="008441A9" w:rsidRPr="008E3CB5">
        <w:rPr>
          <w:rFonts w:cstheme="majorHAnsi"/>
          <w:szCs w:val="22"/>
        </w:rPr>
        <w:t>.</w:t>
      </w:r>
    </w:p>
    <w:p w14:paraId="14755EC5" w14:textId="5D4456FE" w:rsidR="008441A9" w:rsidRPr="008441A9" w:rsidRDefault="008441A9" w:rsidP="008441A9">
      <w:pPr>
        <w:rPr>
          <w:rFonts w:cstheme="majorHAnsi"/>
          <w:szCs w:val="22"/>
        </w:rPr>
      </w:pPr>
      <w:r>
        <w:rPr>
          <w:rFonts w:cstheme="majorHAnsi"/>
          <w:szCs w:val="22"/>
        </w:rPr>
        <w:br w:type="page"/>
      </w:r>
    </w:p>
    <w:p w14:paraId="14755EC6" w14:textId="0DA25209" w:rsidR="003A12A9" w:rsidRPr="00514AED" w:rsidRDefault="003A12A9" w:rsidP="005C0B6C">
      <w:pPr>
        <w:pStyle w:val="Kop2"/>
        <w:spacing w:before="0" w:line="259" w:lineRule="auto"/>
        <w:ind w:left="567"/>
        <w:contextualSpacing/>
        <w:rPr>
          <w:rFonts w:cstheme="majorHAnsi"/>
          <w:szCs w:val="22"/>
        </w:rPr>
      </w:pPr>
      <w:bookmarkStart w:id="41" w:name="_Ref32494979"/>
      <w:bookmarkStart w:id="42" w:name="_Ref32495017"/>
      <w:bookmarkStart w:id="43" w:name="_Toc45103173"/>
      <w:bookmarkStart w:id="44" w:name="_Toc45106836"/>
      <w:bookmarkStart w:id="45" w:name="_Toc157589144"/>
      <w:r w:rsidRPr="00514AED">
        <w:rPr>
          <w:rFonts w:cstheme="majorHAnsi"/>
          <w:szCs w:val="22"/>
        </w:rPr>
        <w:lastRenderedPageBreak/>
        <w:t>Planning</w:t>
      </w:r>
      <w:bookmarkEnd w:id="41"/>
      <w:bookmarkEnd w:id="42"/>
      <w:bookmarkEnd w:id="43"/>
      <w:bookmarkEnd w:id="44"/>
      <w:bookmarkEnd w:id="45"/>
    </w:p>
    <w:p w14:paraId="14755EC8" w14:textId="672D01AD" w:rsidR="00720FAB" w:rsidRDefault="006C64FD" w:rsidP="009F18F7">
      <w:pPr>
        <w:suppressAutoHyphens/>
        <w:spacing w:line="259" w:lineRule="auto"/>
        <w:contextualSpacing/>
        <w:rPr>
          <w:rFonts w:cstheme="majorHAnsi"/>
          <w:szCs w:val="22"/>
        </w:rPr>
      </w:pPr>
      <w:r w:rsidRPr="006C64FD">
        <w:rPr>
          <w:rFonts w:cstheme="majorHAnsi"/>
          <w:szCs w:val="22"/>
        </w:rPr>
        <w:t xml:space="preserve">Hieronder is de planning van de aanbesteding opgenomen. De cursief weergegeven data zijn definitieve en fatale data behoudens een andersluidend schriftelijk bericht van de </w:t>
      </w:r>
      <w:r w:rsidR="00686D34">
        <w:rPr>
          <w:rFonts w:cstheme="majorHAnsi"/>
          <w:szCs w:val="22"/>
        </w:rPr>
        <w:t>A</w:t>
      </w:r>
      <w:r w:rsidRPr="006C64FD">
        <w:rPr>
          <w:rFonts w:cstheme="majorHAnsi"/>
          <w:szCs w:val="22"/>
        </w:rPr>
        <w:t>anbestedende dienst. De andere data zijn indicatief en niet bindend.</w:t>
      </w:r>
    </w:p>
    <w:p w14:paraId="23940450" w14:textId="0844975D" w:rsidR="0048517E" w:rsidRDefault="0048517E" w:rsidP="00AB3289">
      <w:pPr>
        <w:suppressAutoHyphens/>
        <w:spacing w:line="259" w:lineRule="auto"/>
        <w:contextualSpacing/>
        <w:rPr>
          <w:rFonts w:cstheme="majorHAnsi"/>
          <w:szCs w:val="22"/>
        </w:rPr>
      </w:pPr>
    </w:p>
    <w:tbl>
      <w:tblPr>
        <w:tblW w:w="8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245"/>
        <w:gridCol w:w="1843"/>
        <w:gridCol w:w="1447"/>
      </w:tblGrid>
      <w:tr w:rsidR="0048517E" w:rsidRPr="00E46981" w14:paraId="5AFE87D1" w14:textId="77777777">
        <w:trPr>
          <w:trHeight w:val="223"/>
        </w:trPr>
        <w:tc>
          <w:tcPr>
            <w:tcW w:w="5245" w:type="dxa"/>
            <w:shd w:val="clear" w:color="auto" w:fill="1865AB"/>
          </w:tcPr>
          <w:p w14:paraId="4B675EA1" w14:textId="77777777" w:rsidR="0048517E" w:rsidRPr="00135A07" w:rsidRDefault="0048517E">
            <w:pPr>
              <w:suppressAutoHyphens/>
              <w:adjustRightInd w:val="0"/>
              <w:spacing w:line="259" w:lineRule="auto"/>
              <w:contextualSpacing/>
              <w:rPr>
                <w:rFonts w:cstheme="majorHAnsi"/>
                <w:b/>
                <w:color w:val="FFFFFF" w:themeColor="background1"/>
                <w:szCs w:val="22"/>
              </w:rPr>
            </w:pPr>
            <w:r w:rsidRPr="00135A07">
              <w:rPr>
                <w:rFonts w:cstheme="majorHAnsi"/>
                <w:b/>
                <w:color w:val="FFFFFF" w:themeColor="background1"/>
                <w:szCs w:val="22"/>
              </w:rPr>
              <w:t>Inschrijvingsfase</w:t>
            </w:r>
          </w:p>
        </w:tc>
        <w:tc>
          <w:tcPr>
            <w:tcW w:w="1843" w:type="dxa"/>
            <w:shd w:val="clear" w:color="auto" w:fill="1865AB"/>
          </w:tcPr>
          <w:p w14:paraId="57A611F1" w14:textId="77777777" w:rsidR="0048517E" w:rsidRPr="00135A07" w:rsidRDefault="0048517E">
            <w:pPr>
              <w:suppressAutoHyphens/>
              <w:adjustRightInd w:val="0"/>
              <w:spacing w:line="259" w:lineRule="auto"/>
              <w:contextualSpacing/>
              <w:rPr>
                <w:rFonts w:cstheme="majorHAnsi"/>
                <w:b/>
                <w:color w:val="FFFFFF" w:themeColor="background1"/>
                <w:szCs w:val="22"/>
              </w:rPr>
            </w:pPr>
            <w:r w:rsidRPr="00135A07">
              <w:rPr>
                <w:rFonts w:cstheme="majorHAnsi"/>
                <w:b/>
                <w:color w:val="FFFFFF" w:themeColor="background1"/>
                <w:szCs w:val="22"/>
              </w:rPr>
              <w:t xml:space="preserve">Datum </w:t>
            </w:r>
          </w:p>
        </w:tc>
        <w:tc>
          <w:tcPr>
            <w:tcW w:w="1447" w:type="dxa"/>
            <w:shd w:val="clear" w:color="auto" w:fill="1865AB"/>
          </w:tcPr>
          <w:p w14:paraId="190B2105" w14:textId="77777777" w:rsidR="0048517E" w:rsidRPr="00135A07" w:rsidRDefault="0048517E">
            <w:pPr>
              <w:suppressAutoHyphens/>
              <w:adjustRightInd w:val="0"/>
              <w:spacing w:line="259" w:lineRule="auto"/>
              <w:contextualSpacing/>
              <w:rPr>
                <w:rFonts w:cstheme="majorHAnsi"/>
                <w:b/>
                <w:color w:val="FFFFFF" w:themeColor="background1"/>
                <w:szCs w:val="22"/>
              </w:rPr>
            </w:pPr>
            <w:r w:rsidRPr="00135A07">
              <w:rPr>
                <w:rFonts w:cstheme="majorHAnsi"/>
                <w:b/>
                <w:color w:val="FFFFFF" w:themeColor="background1"/>
                <w:szCs w:val="22"/>
              </w:rPr>
              <w:t>Tijdstip</w:t>
            </w:r>
          </w:p>
        </w:tc>
      </w:tr>
      <w:tr w:rsidR="0048517E" w:rsidRPr="00E46981" w14:paraId="216732AA" w14:textId="77777777">
        <w:trPr>
          <w:trHeight w:val="216"/>
        </w:trPr>
        <w:tc>
          <w:tcPr>
            <w:tcW w:w="5245" w:type="dxa"/>
          </w:tcPr>
          <w:p w14:paraId="71AD564F"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Publiceren Beschrijvend document op TenderNed</w:t>
            </w:r>
          </w:p>
        </w:tc>
        <w:tc>
          <w:tcPr>
            <w:tcW w:w="1843" w:type="dxa"/>
          </w:tcPr>
          <w:p w14:paraId="21D4F86E" w14:textId="1842DDB7" w:rsidR="0048517E" w:rsidRPr="00236649" w:rsidRDefault="000C7865">
            <w:pPr>
              <w:suppressAutoHyphens/>
              <w:adjustRightInd w:val="0"/>
              <w:spacing w:line="259" w:lineRule="auto"/>
              <w:contextualSpacing/>
              <w:rPr>
                <w:rFonts w:cstheme="majorHAnsi"/>
                <w:color w:val="000000"/>
                <w:szCs w:val="22"/>
                <w:highlight w:val="yellow"/>
              </w:rPr>
            </w:pPr>
            <w:r>
              <w:rPr>
                <w:rFonts w:cstheme="majorHAnsi"/>
                <w:color w:val="000000"/>
                <w:szCs w:val="22"/>
              </w:rPr>
              <w:t>31</w:t>
            </w:r>
            <w:r w:rsidR="0048517E" w:rsidRPr="006D3CDA">
              <w:rPr>
                <w:rFonts w:cstheme="majorHAnsi"/>
                <w:color w:val="000000"/>
                <w:szCs w:val="22"/>
              </w:rPr>
              <w:t xml:space="preserve"> januari 2024</w:t>
            </w:r>
          </w:p>
        </w:tc>
        <w:tc>
          <w:tcPr>
            <w:tcW w:w="1447" w:type="dxa"/>
            <w:shd w:val="clear" w:color="auto" w:fill="BFBFBF" w:themeFill="background1" w:themeFillShade="BF"/>
          </w:tcPr>
          <w:p w14:paraId="024B64D0" w14:textId="77777777" w:rsidR="0048517E" w:rsidRPr="00E46981" w:rsidRDefault="0048517E">
            <w:pPr>
              <w:suppressAutoHyphens/>
              <w:adjustRightInd w:val="0"/>
              <w:spacing w:line="259" w:lineRule="auto"/>
              <w:contextualSpacing/>
              <w:rPr>
                <w:rFonts w:cstheme="majorHAnsi"/>
                <w:color w:val="000000"/>
                <w:szCs w:val="22"/>
              </w:rPr>
            </w:pPr>
          </w:p>
        </w:tc>
      </w:tr>
      <w:tr w:rsidR="0048517E" w:rsidRPr="00E46981" w14:paraId="5EAAC773" w14:textId="77777777">
        <w:trPr>
          <w:trHeight w:val="216"/>
        </w:trPr>
        <w:tc>
          <w:tcPr>
            <w:tcW w:w="5245" w:type="dxa"/>
          </w:tcPr>
          <w:p w14:paraId="0F0F78F5" w14:textId="77777777" w:rsidR="0048517E" w:rsidRPr="001038BB" w:rsidRDefault="0048517E">
            <w:pPr>
              <w:suppressAutoHyphens/>
              <w:adjustRightInd w:val="0"/>
              <w:spacing w:line="259" w:lineRule="auto"/>
              <w:contextualSpacing/>
              <w:rPr>
                <w:rFonts w:cstheme="majorHAnsi"/>
                <w:i/>
                <w:color w:val="000000"/>
                <w:szCs w:val="22"/>
              </w:rPr>
            </w:pPr>
            <w:r>
              <w:rPr>
                <w:rFonts w:cstheme="majorHAnsi"/>
                <w:i/>
                <w:color w:val="000000"/>
                <w:szCs w:val="22"/>
              </w:rPr>
              <w:t>Sluiting termijn voor het indienen van vragen voor de 1</w:t>
            </w:r>
            <w:r w:rsidRPr="000B0B67">
              <w:rPr>
                <w:rFonts w:cstheme="majorHAnsi"/>
                <w:i/>
                <w:color w:val="000000"/>
                <w:szCs w:val="22"/>
                <w:vertAlign w:val="superscript"/>
              </w:rPr>
              <w:t>e</w:t>
            </w:r>
            <w:r>
              <w:rPr>
                <w:rFonts w:cstheme="majorHAnsi"/>
                <w:i/>
                <w:color w:val="000000"/>
                <w:szCs w:val="22"/>
              </w:rPr>
              <w:t xml:space="preserve"> Nota van Inlichtingen</w:t>
            </w:r>
          </w:p>
        </w:tc>
        <w:tc>
          <w:tcPr>
            <w:tcW w:w="1843" w:type="dxa"/>
          </w:tcPr>
          <w:p w14:paraId="5FA00746" w14:textId="780E6331" w:rsidR="0048517E" w:rsidRPr="00236649" w:rsidRDefault="00760A3D">
            <w:pPr>
              <w:suppressAutoHyphens/>
              <w:adjustRightInd w:val="0"/>
              <w:spacing w:line="259" w:lineRule="auto"/>
              <w:contextualSpacing/>
              <w:rPr>
                <w:rFonts w:cstheme="majorHAnsi"/>
                <w:color w:val="000000"/>
                <w:szCs w:val="22"/>
                <w:highlight w:val="yellow"/>
              </w:rPr>
            </w:pPr>
            <w:r>
              <w:rPr>
                <w:rFonts w:cstheme="majorHAnsi"/>
                <w:color w:val="000000"/>
                <w:szCs w:val="22"/>
              </w:rPr>
              <w:t>14 februari</w:t>
            </w:r>
            <w:r w:rsidR="0048517E" w:rsidRPr="004A6E14">
              <w:rPr>
                <w:rFonts w:cstheme="majorHAnsi"/>
                <w:color w:val="000000"/>
                <w:szCs w:val="22"/>
              </w:rPr>
              <w:t xml:space="preserve"> 2024</w:t>
            </w:r>
          </w:p>
        </w:tc>
        <w:tc>
          <w:tcPr>
            <w:tcW w:w="1447" w:type="dxa"/>
          </w:tcPr>
          <w:p w14:paraId="1943F215" w14:textId="77777777" w:rsidR="0048517E" w:rsidRPr="00E46981" w:rsidRDefault="0048517E">
            <w:pPr>
              <w:suppressAutoHyphens/>
              <w:adjustRightInd w:val="0"/>
              <w:spacing w:line="259" w:lineRule="auto"/>
              <w:contextualSpacing/>
              <w:rPr>
                <w:rFonts w:cstheme="majorHAnsi"/>
                <w:color w:val="000000"/>
                <w:szCs w:val="22"/>
              </w:rPr>
            </w:pPr>
            <w:r>
              <w:rPr>
                <w:rFonts w:cstheme="majorHAnsi"/>
                <w:color w:val="000000"/>
                <w:szCs w:val="22"/>
              </w:rPr>
              <w:t>11:00 uur</w:t>
            </w:r>
          </w:p>
        </w:tc>
      </w:tr>
      <w:tr w:rsidR="0048517E" w:rsidRPr="00E46981" w14:paraId="178E4025" w14:textId="77777777">
        <w:trPr>
          <w:trHeight w:val="216"/>
        </w:trPr>
        <w:tc>
          <w:tcPr>
            <w:tcW w:w="5245" w:type="dxa"/>
          </w:tcPr>
          <w:p w14:paraId="58B26CFA"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Verzenden 1</w:t>
            </w:r>
            <w:r w:rsidRPr="00E46981">
              <w:rPr>
                <w:rFonts w:cstheme="majorHAnsi"/>
                <w:color w:val="000000"/>
                <w:szCs w:val="22"/>
                <w:vertAlign w:val="superscript"/>
              </w:rPr>
              <w:t>e</w:t>
            </w:r>
            <w:r w:rsidRPr="00E46981">
              <w:rPr>
                <w:rFonts w:cstheme="majorHAnsi"/>
                <w:color w:val="000000"/>
                <w:szCs w:val="22"/>
              </w:rPr>
              <w:t xml:space="preserve"> Nota van Inlichtingen</w:t>
            </w:r>
          </w:p>
        </w:tc>
        <w:tc>
          <w:tcPr>
            <w:tcW w:w="1843" w:type="dxa"/>
          </w:tcPr>
          <w:p w14:paraId="500BA9BB" w14:textId="49D27D2A" w:rsidR="0048517E" w:rsidRPr="00236649" w:rsidRDefault="00247D67">
            <w:pPr>
              <w:suppressAutoHyphens/>
              <w:adjustRightInd w:val="0"/>
              <w:spacing w:line="259" w:lineRule="auto"/>
              <w:contextualSpacing/>
              <w:rPr>
                <w:rFonts w:cstheme="majorHAnsi"/>
                <w:color w:val="000000"/>
                <w:szCs w:val="22"/>
                <w:highlight w:val="yellow"/>
              </w:rPr>
            </w:pPr>
            <w:r>
              <w:rPr>
                <w:rFonts w:cstheme="majorHAnsi"/>
                <w:color w:val="000000"/>
                <w:szCs w:val="22"/>
              </w:rPr>
              <w:t>20</w:t>
            </w:r>
            <w:r w:rsidR="0048517E" w:rsidRPr="00602DC5">
              <w:rPr>
                <w:rFonts w:cstheme="majorHAnsi"/>
                <w:color w:val="000000"/>
                <w:szCs w:val="22"/>
              </w:rPr>
              <w:t xml:space="preserve"> februari 2024</w:t>
            </w:r>
          </w:p>
        </w:tc>
        <w:tc>
          <w:tcPr>
            <w:tcW w:w="1447" w:type="dxa"/>
            <w:shd w:val="clear" w:color="auto" w:fill="BFBFBF" w:themeFill="background1" w:themeFillShade="BF"/>
          </w:tcPr>
          <w:p w14:paraId="6A7B4EE3" w14:textId="77777777" w:rsidR="0048517E" w:rsidRPr="00E46981" w:rsidRDefault="0048517E">
            <w:pPr>
              <w:suppressAutoHyphens/>
              <w:adjustRightInd w:val="0"/>
              <w:spacing w:line="259" w:lineRule="auto"/>
              <w:contextualSpacing/>
              <w:rPr>
                <w:rFonts w:cstheme="majorHAnsi"/>
                <w:color w:val="000000"/>
                <w:szCs w:val="22"/>
              </w:rPr>
            </w:pPr>
          </w:p>
        </w:tc>
      </w:tr>
      <w:tr w:rsidR="0048517E" w:rsidRPr="00E46981" w14:paraId="2A7D50D5" w14:textId="77777777">
        <w:trPr>
          <w:trHeight w:val="216"/>
        </w:trPr>
        <w:tc>
          <w:tcPr>
            <w:tcW w:w="5245" w:type="dxa"/>
            <w:shd w:val="clear" w:color="auto" w:fill="auto"/>
          </w:tcPr>
          <w:p w14:paraId="473F9193" w14:textId="77777777" w:rsidR="0048517E" w:rsidRPr="000B0B67" w:rsidRDefault="0048517E">
            <w:pPr>
              <w:pStyle w:val="Default"/>
              <w:suppressAutoHyphens/>
              <w:spacing w:line="259" w:lineRule="auto"/>
              <w:contextualSpacing/>
              <w:rPr>
                <w:rFonts w:asciiTheme="majorHAnsi" w:hAnsiTheme="majorHAnsi" w:cstheme="majorHAnsi"/>
                <w:i/>
                <w:sz w:val="22"/>
                <w:szCs w:val="22"/>
              </w:rPr>
            </w:pPr>
            <w:r w:rsidRPr="000B0B67">
              <w:rPr>
                <w:rFonts w:asciiTheme="majorHAnsi" w:hAnsiTheme="majorHAnsi" w:cstheme="majorHAnsi"/>
                <w:i/>
                <w:sz w:val="22"/>
                <w:szCs w:val="22"/>
              </w:rPr>
              <w:t xml:space="preserve">Uiterste datum en tijdstip ontvangst Inschrijvingen </w:t>
            </w:r>
          </w:p>
        </w:tc>
        <w:tc>
          <w:tcPr>
            <w:tcW w:w="1843" w:type="dxa"/>
            <w:shd w:val="clear" w:color="auto" w:fill="auto"/>
          </w:tcPr>
          <w:p w14:paraId="6CC08ED7" w14:textId="462E9B08" w:rsidR="0048517E" w:rsidRPr="00236649" w:rsidRDefault="00247D67">
            <w:pPr>
              <w:suppressAutoHyphens/>
              <w:adjustRightInd w:val="0"/>
              <w:spacing w:line="259" w:lineRule="auto"/>
              <w:contextualSpacing/>
              <w:rPr>
                <w:rFonts w:cstheme="majorHAnsi"/>
                <w:color w:val="000000"/>
                <w:szCs w:val="22"/>
                <w:highlight w:val="yellow"/>
              </w:rPr>
            </w:pPr>
            <w:r>
              <w:rPr>
                <w:rFonts w:cstheme="majorHAnsi"/>
                <w:color w:val="000000"/>
                <w:szCs w:val="22"/>
              </w:rPr>
              <w:t>1</w:t>
            </w:r>
            <w:r w:rsidR="00D539D7">
              <w:rPr>
                <w:rFonts w:cstheme="majorHAnsi"/>
                <w:color w:val="000000"/>
                <w:szCs w:val="22"/>
              </w:rPr>
              <w:t>9</w:t>
            </w:r>
            <w:r w:rsidR="0048517E" w:rsidRPr="008B74E3">
              <w:rPr>
                <w:rFonts w:cstheme="majorHAnsi"/>
                <w:color w:val="000000"/>
                <w:szCs w:val="22"/>
              </w:rPr>
              <w:t xml:space="preserve"> maart 2024</w:t>
            </w:r>
          </w:p>
        </w:tc>
        <w:tc>
          <w:tcPr>
            <w:tcW w:w="1447" w:type="dxa"/>
            <w:shd w:val="clear" w:color="auto" w:fill="auto"/>
          </w:tcPr>
          <w:p w14:paraId="3234B129" w14:textId="77777777" w:rsidR="0048517E" w:rsidRPr="00E46981" w:rsidRDefault="0048517E">
            <w:pPr>
              <w:suppressAutoHyphens/>
              <w:adjustRightInd w:val="0"/>
              <w:spacing w:line="259" w:lineRule="auto"/>
              <w:contextualSpacing/>
              <w:rPr>
                <w:rFonts w:cstheme="majorHAnsi"/>
                <w:color w:val="000000"/>
                <w:szCs w:val="22"/>
              </w:rPr>
            </w:pPr>
            <w:r>
              <w:rPr>
                <w:rFonts w:cstheme="majorHAnsi"/>
                <w:color w:val="000000"/>
                <w:szCs w:val="22"/>
              </w:rPr>
              <w:t>11:00 uur</w:t>
            </w:r>
          </w:p>
        </w:tc>
      </w:tr>
      <w:tr w:rsidR="0048517E" w:rsidRPr="00E46981" w14:paraId="7250FC45" w14:textId="77777777">
        <w:trPr>
          <w:trHeight w:val="216"/>
        </w:trPr>
        <w:tc>
          <w:tcPr>
            <w:tcW w:w="5245" w:type="dxa"/>
            <w:shd w:val="clear" w:color="auto" w:fill="auto"/>
          </w:tcPr>
          <w:p w14:paraId="2492B42D" w14:textId="77777777" w:rsidR="0048517E" w:rsidRPr="00E46981" w:rsidRDefault="0048517E">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Openen kluis TenderNed*</w:t>
            </w:r>
          </w:p>
        </w:tc>
        <w:tc>
          <w:tcPr>
            <w:tcW w:w="1843" w:type="dxa"/>
            <w:shd w:val="clear" w:color="auto" w:fill="auto"/>
          </w:tcPr>
          <w:p w14:paraId="2B16F00D" w14:textId="2B29D60C" w:rsidR="0048517E" w:rsidRPr="00236649" w:rsidRDefault="0048517E">
            <w:pPr>
              <w:suppressAutoHyphens/>
              <w:adjustRightInd w:val="0"/>
              <w:spacing w:line="259" w:lineRule="auto"/>
              <w:contextualSpacing/>
              <w:rPr>
                <w:rFonts w:cstheme="majorHAnsi"/>
                <w:color w:val="000000"/>
                <w:szCs w:val="22"/>
                <w:highlight w:val="yellow"/>
              </w:rPr>
            </w:pPr>
            <w:r w:rsidRPr="002117AE">
              <w:rPr>
                <w:rFonts w:cstheme="majorHAnsi"/>
                <w:color w:val="000000"/>
                <w:szCs w:val="22"/>
              </w:rPr>
              <w:t>1</w:t>
            </w:r>
            <w:r w:rsidR="00D539D7">
              <w:rPr>
                <w:rFonts w:cstheme="majorHAnsi"/>
                <w:color w:val="000000"/>
                <w:szCs w:val="22"/>
              </w:rPr>
              <w:t>9</w:t>
            </w:r>
            <w:r w:rsidRPr="002117AE">
              <w:rPr>
                <w:rFonts w:cstheme="majorHAnsi"/>
                <w:color w:val="000000"/>
                <w:szCs w:val="22"/>
              </w:rPr>
              <w:t xml:space="preserve"> maart 2024</w:t>
            </w:r>
          </w:p>
        </w:tc>
        <w:tc>
          <w:tcPr>
            <w:tcW w:w="1447" w:type="dxa"/>
            <w:shd w:val="clear" w:color="auto" w:fill="auto"/>
          </w:tcPr>
          <w:p w14:paraId="2A03E410" w14:textId="77777777" w:rsidR="0048517E" w:rsidRPr="00E46981" w:rsidRDefault="0048517E">
            <w:pPr>
              <w:suppressAutoHyphens/>
              <w:adjustRightInd w:val="0"/>
              <w:spacing w:line="259" w:lineRule="auto"/>
              <w:contextualSpacing/>
              <w:rPr>
                <w:rFonts w:cstheme="majorHAnsi"/>
                <w:color w:val="000000"/>
                <w:szCs w:val="22"/>
              </w:rPr>
            </w:pPr>
            <w:r>
              <w:rPr>
                <w:rFonts w:cstheme="majorHAnsi"/>
                <w:color w:val="000000"/>
                <w:szCs w:val="22"/>
              </w:rPr>
              <w:t>11:00 uur</w:t>
            </w:r>
          </w:p>
        </w:tc>
      </w:tr>
      <w:tr w:rsidR="0048517E" w:rsidRPr="00E46981" w14:paraId="4C53E3D7" w14:textId="77777777">
        <w:trPr>
          <w:trHeight w:val="216"/>
        </w:trPr>
        <w:tc>
          <w:tcPr>
            <w:tcW w:w="5245" w:type="dxa"/>
            <w:shd w:val="clear" w:color="auto" w:fill="1865AB"/>
          </w:tcPr>
          <w:p w14:paraId="27EAE7B1" w14:textId="77777777" w:rsidR="0048517E" w:rsidRPr="00135A07" w:rsidRDefault="0048517E">
            <w:pPr>
              <w:suppressAutoHyphens/>
              <w:adjustRightInd w:val="0"/>
              <w:spacing w:line="259" w:lineRule="auto"/>
              <w:contextualSpacing/>
              <w:rPr>
                <w:rFonts w:cstheme="majorHAnsi"/>
                <w:b/>
                <w:bCs/>
                <w:color w:val="FFFFFF" w:themeColor="background1"/>
                <w:szCs w:val="22"/>
              </w:rPr>
            </w:pPr>
            <w:r w:rsidRPr="00135A07">
              <w:rPr>
                <w:rFonts w:cstheme="majorHAnsi"/>
                <w:b/>
                <w:bCs/>
                <w:color w:val="FFFFFF" w:themeColor="background1"/>
                <w:szCs w:val="22"/>
              </w:rPr>
              <w:t>Evaluatiefase</w:t>
            </w:r>
          </w:p>
        </w:tc>
        <w:tc>
          <w:tcPr>
            <w:tcW w:w="1843" w:type="dxa"/>
            <w:shd w:val="clear" w:color="auto" w:fill="1865AB"/>
          </w:tcPr>
          <w:p w14:paraId="79C73841" w14:textId="77777777" w:rsidR="0048517E" w:rsidRPr="00236649" w:rsidRDefault="0048517E">
            <w:pPr>
              <w:suppressAutoHyphens/>
              <w:adjustRightInd w:val="0"/>
              <w:spacing w:line="259" w:lineRule="auto"/>
              <w:contextualSpacing/>
              <w:rPr>
                <w:rFonts w:cstheme="majorHAnsi"/>
                <w:b/>
                <w:bCs/>
                <w:color w:val="FFFFFF" w:themeColor="background1"/>
                <w:szCs w:val="22"/>
                <w:highlight w:val="yellow"/>
              </w:rPr>
            </w:pPr>
            <w:r w:rsidRPr="008D6F4D">
              <w:rPr>
                <w:rFonts w:cstheme="majorHAnsi"/>
                <w:b/>
                <w:bCs/>
                <w:color w:val="FFFFFF" w:themeColor="background1"/>
                <w:szCs w:val="22"/>
              </w:rPr>
              <w:t>Datum</w:t>
            </w:r>
          </w:p>
        </w:tc>
        <w:tc>
          <w:tcPr>
            <w:tcW w:w="1447" w:type="dxa"/>
            <w:shd w:val="clear" w:color="auto" w:fill="1865AB"/>
          </w:tcPr>
          <w:p w14:paraId="6AC61656" w14:textId="77777777" w:rsidR="0048517E" w:rsidRPr="00135A07" w:rsidRDefault="0048517E">
            <w:pPr>
              <w:suppressAutoHyphens/>
              <w:adjustRightInd w:val="0"/>
              <w:spacing w:line="259" w:lineRule="auto"/>
              <w:contextualSpacing/>
              <w:rPr>
                <w:rFonts w:cstheme="majorHAnsi"/>
                <w:b/>
                <w:bCs/>
                <w:color w:val="FFFFFF" w:themeColor="background1"/>
                <w:szCs w:val="22"/>
              </w:rPr>
            </w:pPr>
            <w:r w:rsidRPr="00135A07">
              <w:rPr>
                <w:rFonts w:cstheme="majorHAnsi"/>
                <w:b/>
                <w:bCs/>
                <w:color w:val="FFFFFF" w:themeColor="background1"/>
                <w:szCs w:val="22"/>
              </w:rPr>
              <w:t>Tijdstip</w:t>
            </w:r>
          </w:p>
        </w:tc>
      </w:tr>
      <w:tr w:rsidR="0048517E" w:rsidRPr="00E46981" w14:paraId="1F2B76C8" w14:textId="77777777">
        <w:trPr>
          <w:trHeight w:val="216"/>
        </w:trPr>
        <w:tc>
          <w:tcPr>
            <w:tcW w:w="5245" w:type="dxa"/>
            <w:shd w:val="clear" w:color="auto" w:fill="auto"/>
          </w:tcPr>
          <w:p w14:paraId="4958A006"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Berichtgeving gunning/afwijzing</w:t>
            </w:r>
          </w:p>
        </w:tc>
        <w:tc>
          <w:tcPr>
            <w:tcW w:w="1843" w:type="dxa"/>
            <w:shd w:val="clear" w:color="auto" w:fill="auto"/>
          </w:tcPr>
          <w:p w14:paraId="67FFD5C0" w14:textId="47BE4335" w:rsidR="0048517E" w:rsidRPr="00837334" w:rsidRDefault="0048517E">
            <w:pPr>
              <w:suppressAutoHyphens/>
              <w:adjustRightInd w:val="0"/>
              <w:spacing w:line="259" w:lineRule="auto"/>
              <w:contextualSpacing/>
              <w:rPr>
                <w:rFonts w:cstheme="majorHAnsi"/>
                <w:color w:val="000000"/>
                <w:szCs w:val="22"/>
              </w:rPr>
            </w:pPr>
            <w:r w:rsidRPr="00837334">
              <w:rPr>
                <w:rFonts w:cstheme="majorHAnsi"/>
                <w:color w:val="000000"/>
                <w:szCs w:val="22"/>
              </w:rPr>
              <w:t>2</w:t>
            </w:r>
            <w:r w:rsidR="00F162D9">
              <w:rPr>
                <w:rFonts w:cstheme="majorHAnsi"/>
                <w:color w:val="000000"/>
                <w:szCs w:val="22"/>
              </w:rPr>
              <w:t>9</w:t>
            </w:r>
            <w:r w:rsidRPr="00837334">
              <w:rPr>
                <w:rFonts w:cstheme="majorHAnsi"/>
                <w:color w:val="000000"/>
                <w:szCs w:val="22"/>
              </w:rPr>
              <w:t xml:space="preserve"> maart 2024</w:t>
            </w:r>
          </w:p>
        </w:tc>
        <w:tc>
          <w:tcPr>
            <w:tcW w:w="1447" w:type="dxa"/>
            <w:shd w:val="clear" w:color="auto" w:fill="BFBFBF" w:themeFill="background1" w:themeFillShade="BF"/>
          </w:tcPr>
          <w:p w14:paraId="5CB82334" w14:textId="77777777" w:rsidR="0048517E" w:rsidRPr="00E46981" w:rsidRDefault="0048517E">
            <w:pPr>
              <w:suppressAutoHyphens/>
              <w:adjustRightInd w:val="0"/>
              <w:spacing w:line="259" w:lineRule="auto"/>
              <w:contextualSpacing/>
              <w:rPr>
                <w:rFonts w:cstheme="majorHAnsi"/>
                <w:color w:val="000000"/>
                <w:szCs w:val="22"/>
              </w:rPr>
            </w:pPr>
          </w:p>
        </w:tc>
      </w:tr>
      <w:tr w:rsidR="0048517E" w:rsidRPr="00E46981" w14:paraId="3A522393" w14:textId="77777777">
        <w:trPr>
          <w:trHeight w:val="216"/>
        </w:trPr>
        <w:tc>
          <w:tcPr>
            <w:tcW w:w="5245" w:type="dxa"/>
            <w:shd w:val="clear" w:color="auto" w:fill="auto"/>
          </w:tcPr>
          <w:p w14:paraId="617897EB"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Opschortende termijn</w:t>
            </w:r>
          </w:p>
        </w:tc>
        <w:tc>
          <w:tcPr>
            <w:tcW w:w="1843" w:type="dxa"/>
            <w:shd w:val="clear" w:color="auto" w:fill="auto"/>
          </w:tcPr>
          <w:p w14:paraId="6A68F43A" w14:textId="77777777" w:rsidR="0048517E" w:rsidRPr="00837334" w:rsidRDefault="0048517E">
            <w:pPr>
              <w:suppressAutoHyphens/>
              <w:adjustRightInd w:val="0"/>
              <w:spacing w:line="259" w:lineRule="auto"/>
              <w:contextualSpacing/>
              <w:rPr>
                <w:rFonts w:cstheme="majorHAnsi"/>
                <w:color w:val="000000"/>
                <w:szCs w:val="22"/>
              </w:rPr>
            </w:pPr>
            <w:r w:rsidRPr="00837334">
              <w:rPr>
                <w:rFonts w:cstheme="majorHAnsi"/>
                <w:color w:val="000000"/>
                <w:szCs w:val="22"/>
              </w:rPr>
              <w:t>20 dagen</w:t>
            </w:r>
          </w:p>
        </w:tc>
        <w:tc>
          <w:tcPr>
            <w:tcW w:w="1447" w:type="dxa"/>
            <w:shd w:val="clear" w:color="auto" w:fill="BFBFBF" w:themeFill="background1" w:themeFillShade="BF"/>
          </w:tcPr>
          <w:p w14:paraId="576E3773" w14:textId="77777777" w:rsidR="0048517E" w:rsidRPr="00E46981" w:rsidRDefault="0048517E">
            <w:pPr>
              <w:suppressAutoHyphens/>
              <w:adjustRightInd w:val="0"/>
              <w:spacing w:line="259" w:lineRule="auto"/>
              <w:contextualSpacing/>
              <w:rPr>
                <w:rFonts w:cstheme="majorHAnsi"/>
                <w:color w:val="000000"/>
                <w:szCs w:val="22"/>
              </w:rPr>
            </w:pPr>
          </w:p>
        </w:tc>
      </w:tr>
      <w:tr w:rsidR="0048517E" w:rsidRPr="00E46981" w14:paraId="01BE09CB" w14:textId="77777777">
        <w:trPr>
          <w:trHeight w:val="216"/>
        </w:trPr>
        <w:tc>
          <w:tcPr>
            <w:tcW w:w="5245" w:type="dxa"/>
            <w:shd w:val="clear" w:color="auto" w:fill="auto"/>
          </w:tcPr>
          <w:p w14:paraId="7C2B8E59"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 xml:space="preserve">Definitieve gunning </w:t>
            </w:r>
          </w:p>
        </w:tc>
        <w:tc>
          <w:tcPr>
            <w:tcW w:w="1843" w:type="dxa"/>
            <w:shd w:val="clear" w:color="auto" w:fill="auto"/>
          </w:tcPr>
          <w:p w14:paraId="2E00E545" w14:textId="63681C78" w:rsidR="0048517E" w:rsidRPr="00837334" w:rsidRDefault="00F466D4">
            <w:pPr>
              <w:suppressAutoHyphens/>
              <w:adjustRightInd w:val="0"/>
              <w:spacing w:line="259" w:lineRule="auto"/>
              <w:contextualSpacing/>
              <w:rPr>
                <w:rFonts w:cstheme="majorHAnsi"/>
                <w:color w:val="000000"/>
                <w:szCs w:val="22"/>
              </w:rPr>
            </w:pPr>
            <w:r>
              <w:rPr>
                <w:rFonts w:cstheme="majorHAnsi"/>
                <w:color w:val="000000"/>
                <w:szCs w:val="22"/>
              </w:rPr>
              <w:t>22 april</w:t>
            </w:r>
            <w:r w:rsidR="0048517E" w:rsidRPr="00837334">
              <w:rPr>
                <w:rFonts w:cstheme="majorHAnsi"/>
                <w:color w:val="000000"/>
                <w:szCs w:val="22"/>
              </w:rPr>
              <w:t xml:space="preserve"> 2024</w:t>
            </w:r>
          </w:p>
        </w:tc>
        <w:tc>
          <w:tcPr>
            <w:tcW w:w="1447" w:type="dxa"/>
            <w:shd w:val="clear" w:color="auto" w:fill="BFBFBF" w:themeFill="background1" w:themeFillShade="BF"/>
          </w:tcPr>
          <w:p w14:paraId="73684222" w14:textId="77777777" w:rsidR="0048517E" w:rsidRPr="00E46981" w:rsidRDefault="0048517E">
            <w:pPr>
              <w:suppressAutoHyphens/>
              <w:adjustRightInd w:val="0"/>
              <w:spacing w:line="259" w:lineRule="auto"/>
              <w:contextualSpacing/>
              <w:rPr>
                <w:rFonts w:cstheme="majorHAnsi"/>
                <w:color w:val="000000"/>
                <w:szCs w:val="22"/>
              </w:rPr>
            </w:pPr>
          </w:p>
        </w:tc>
      </w:tr>
      <w:tr w:rsidR="0048517E" w:rsidRPr="00E46981" w14:paraId="71442107" w14:textId="77777777">
        <w:trPr>
          <w:trHeight w:val="216"/>
        </w:trPr>
        <w:tc>
          <w:tcPr>
            <w:tcW w:w="5245" w:type="dxa"/>
            <w:shd w:val="clear" w:color="auto" w:fill="auto"/>
          </w:tcPr>
          <w:p w14:paraId="728A5289" w14:textId="77777777" w:rsidR="0048517E" w:rsidRPr="00E46981" w:rsidRDefault="0048517E">
            <w:pPr>
              <w:suppressAutoHyphens/>
              <w:adjustRightInd w:val="0"/>
              <w:spacing w:line="259" w:lineRule="auto"/>
              <w:contextualSpacing/>
              <w:rPr>
                <w:rFonts w:cstheme="majorHAnsi"/>
                <w:color w:val="000000"/>
                <w:szCs w:val="22"/>
              </w:rPr>
            </w:pPr>
            <w:r w:rsidRPr="00E46981">
              <w:rPr>
                <w:rFonts w:cstheme="majorHAnsi"/>
                <w:color w:val="000000"/>
                <w:szCs w:val="22"/>
              </w:rPr>
              <w:t>Ingangsdatum Overeenkomst</w:t>
            </w:r>
          </w:p>
        </w:tc>
        <w:tc>
          <w:tcPr>
            <w:tcW w:w="1843" w:type="dxa"/>
            <w:shd w:val="clear" w:color="auto" w:fill="auto"/>
          </w:tcPr>
          <w:p w14:paraId="3F8D4EE7" w14:textId="61D5F9CF" w:rsidR="0048517E" w:rsidRPr="00837334" w:rsidRDefault="00F466D4">
            <w:pPr>
              <w:suppressAutoHyphens/>
              <w:adjustRightInd w:val="0"/>
              <w:spacing w:line="259" w:lineRule="auto"/>
              <w:contextualSpacing/>
              <w:rPr>
                <w:rFonts w:cstheme="majorHAnsi"/>
                <w:color w:val="000000"/>
                <w:szCs w:val="22"/>
              </w:rPr>
            </w:pPr>
            <w:r>
              <w:rPr>
                <w:rFonts w:cstheme="majorHAnsi"/>
                <w:color w:val="000000"/>
                <w:szCs w:val="22"/>
              </w:rPr>
              <w:t>1 mei</w:t>
            </w:r>
            <w:r w:rsidR="0048517E" w:rsidRPr="00837334">
              <w:rPr>
                <w:rFonts w:cstheme="majorHAnsi"/>
                <w:color w:val="000000"/>
                <w:szCs w:val="22"/>
              </w:rPr>
              <w:t xml:space="preserve"> 2024</w:t>
            </w:r>
          </w:p>
        </w:tc>
        <w:tc>
          <w:tcPr>
            <w:tcW w:w="1447" w:type="dxa"/>
            <w:shd w:val="clear" w:color="auto" w:fill="BFBFBF" w:themeFill="background1" w:themeFillShade="BF"/>
          </w:tcPr>
          <w:p w14:paraId="2B18CB83" w14:textId="77777777" w:rsidR="0048517E" w:rsidRPr="00E46981" w:rsidRDefault="0048517E">
            <w:pPr>
              <w:suppressAutoHyphens/>
              <w:adjustRightInd w:val="0"/>
              <w:spacing w:line="259" w:lineRule="auto"/>
              <w:contextualSpacing/>
              <w:rPr>
                <w:rFonts w:cstheme="majorHAnsi"/>
                <w:color w:val="000000"/>
                <w:szCs w:val="22"/>
              </w:rPr>
            </w:pPr>
          </w:p>
        </w:tc>
      </w:tr>
    </w:tbl>
    <w:p w14:paraId="71E077F8" w14:textId="77777777" w:rsidR="0048517E" w:rsidRPr="00E46981" w:rsidRDefault="0048517E" w:rsidP="00AB3289">
      <w:pPr>
        <w:suppressAutoHyphens/>
        <w:spacing w:line="259" w:lineRule="auto"/>
        <w:contextualSpacing/>
        <w:rPr>
          <w:rFonts w:cstheme="majorHAnsi"/>
          <w:szCs w:val="22"/>
        </w:rPr>
      </w:pPr>
    </w:p>
    <w:p w14:paraId="14755F02" w14:textId="3AD087A0" w:rsidR="003A12A9" w:rsidRPr="00E46981" w:rsidRDefault="003A12A9" w:rsidP="009F18F7">
      <w:pPr>
        <w:suppressAutoHyphens/>
        <w:spacing w:line="259" w:lineRule="auto"/>
        <w:contextualSpacing/>
        <w:rPr>
          <w:rFonts w:cstheme="majorHAnsi"/>
          <w:szCs w:val="22"/>
        </w:rPr>
      </w:pPr>
      <w:r w:rsidRPr="00E46981">
        <w:rPr>
          <w:rFonts w:cstheme="majorHAnsi"/>
          <w:szCs w:val="22"/>
        </w:rPr>
        <w:t>* Ingeval van een storing op Tender</w:t>
      </w:r>
      <w:r w:rsidR="00135A07">
        <w:rPr>
          <w:rFonts w:cstheme="majorHAnsi"/>
          <w:szCs w:val="22"/>
        </w:rPr>
        <w:t>N</w:t>
      </w:r>
      <w:r w:rsidRPr="00E46981">
        <w:rPr>
          <w:rFonts w:cstheme="majorHAnsi"/>
          <w:szCs w:val="22"/>
        </w:rPr>
        <w:t>ed, die door Tender</w:t>
      </w:r>
      <w:r w:rsidR="00135A07">
        <w:rPr>
          <w:rFonts w:cstheme="majorHAnsi"/>
          <w:szCs w:val="22"/>
        </w:rPr>
        <w:t>N</w:t>
      </w:r>
      <w:r w:rsidRPr="00E46981">
        <w:rPr>
          <w:rFonts w:cstheme="majorHAnsi"/>
          <w:szCs w:val="22"/>
        </w:rPr>
        <w:t>ed zelf op de homepage van Tender</w:t>
      </w:r>
      <w:r w:rsidR="00135A07">
        <w:rPr>
          <w:rFonts w:cstheme="majorHAnsi"/>
          <w:szCs w:val="22"/>
        </w:rPr>
        <w:t>N</w:t>
      </w:r>
      <w:r w:rsidRPr="00E46981">
        <w:rPr>
          <w:rFonts w:cstheme="majorHAnsi"/>
          <w:szCs w:val="22"/>
        </w:rPr>
        <w:t>ed is gemeld, plaatst Aanbestedende dienst een rectificatie op Tender</w:t>
      </w:r>
      <w:r w:rsidR="00135A07">
        <w:rPr>
          <w:rFonts w:cstheme="majorHAnsi"/>
          <w:szCs w:val="22"/>
        </w:rPr>
        <w:t>N</w:t>
      </w:r>
      <w:r w:rsidRPr="00E46981">
        <w:rPr>
          <w:rFonts w:cstheme="majorHAnsi"/>
          <w:szCs w:val="22"/>
        </w:rPr>
        <w:t>ed. In deze rectificatie wordt een nieuwe uiterste datum en tijdstip voor in te dienen Inschrijvingen aangegeven.</w:t>
      </w:r>
      <w:r w:rsidR="000C7865">
        <w:rPr>
          <w:rFonts w:cstheme="majorHAnsi"/>
          <w:szCs w:val="22"/>
        </w:rPr>
        <w:t xml:space="preserve"> </w:t>
      </w:r>
    </w:p>
    <w:p w14:paraId="14755F03" w14:textId="77777777" w:rsidR="003A12A9" w:rsidRPr="00E46981" w:rsidRDefault="003A12A9" w:rsidP="00AB3289">
      <w:pPr>
        <w:suppressAutoHyphens/>
        <w:spacing w:line="259" w:lineRule="auto"/>
        <w:contextualSpacing/>
        <w:rPr>
          <w:rFonts w:cstheme="majorHAnsi"/>
          <w:szCs w:val="22"/>
        </w:rPr>
      </w:pPr>
    </w:p>
    <w:p w14:paraId="14755F04" w14:textId="77777777" w:rsidR="009767D3" w:rsidRPr="00E46981" w:rsidRDefault="009767D3" w:rsidP="00AB3289">
      <w:pPr>
        <w:spacing w:line="259" w:lineRule="auto"/>
        <w:contextualSpacing/>
        <w:rPr>
          <w:rFonts w:cstheme="majorHAnsi"/>
          <w:szCs w:val="22"/>
        </w:rPr>
      </w:pPr>
      <w:r w:rsidRPr="00E46981">
        <w:rPr>
          <w:rFonts w:cstheme="majorHAnsi"/>
          <w:szCs w:val="22"/>
        </w:rPr>
        <w:br w:type="page"/>
      </w:r>
    </w:p>
    <w:p w14:paraId="14755F05" w14:textId="2E8E2265" w:rsidR="009767D3" w:rsidRPr="00E46981" w:rsidRDefault="00B928A0" w:rsidP="00186A81">
      <w:pPr>
        <w:pStyle w:val="Kop1"/>
        <w:numPr>
          <w:ilvl w:val="0"/>
          <w:numId w:val="30"/>
        </w:numPr>
      </w:pPr>
      <w:bookmarkStart w:id="46" w:name="_Toc45103174"/>
      <w:bookmarkStart w:id="47" w:name="_Toc45106837"/>
      <w:bookmarkStart w:id="48" w:name="_Toc157589145"/>
      <w:r w:rsidRPr="00E46981">
        <w:lastRenderedPageBreak/>
        <w:t>Inschrijvingsprocedure / aanbestedingsprocedure</w:t>
      </w:r>
      <w:bookmarkEnd w:id="46"/>
      <w:bookmarkEnd w:id="47"/>
      <w:bookmarkEnd w:id="48"/>
      <w:r w:rsidRPr="00E46981">
        <w:t xml:space="preserve"> </w:t>
      </w:r>
    </w:p>
    <w:p w14:paraId="56D3E452" w14:textId="77777777" w:rsidR="00573232" w:rsidRPr="00573232" w:rsidRDefault="00573232" w:rsidP="00CF7481">
      <w:pPr>
        <w:pStyle w:val="Lijstalinea"/>
        <w:keepNext/>
        <w:keepLines/>
        <w:numPr>
          <w:ilvl w:val="0"/>
          <w:numId w:val="12"/>
        </w:numPr>
        <w:suppressAutoHyphens/>
        <w:spacing w:line="259" w:lineRule="auto"/>
        <w:outlineLvl w:val="1"/>
        <w:rPr>
          <w:rFonts w:eastAsiaTheme="majorEastAsia" w:cstheme="majorHAnsi"/>
          <w:b/>
          <w:bCs/>
          <w:vanish/>
          <w:szCs w:val="22"/>
        </w:rPr>
      </w:pPr>
      <w:bookmarkStart w:id="49" w:name="_Toc147218376"/>
      <w:bookmarkStart w:id="50" w:name="_Toc147218440"/>
      <w:bookmarkStart w:id="51" w:name="_Toc147218508"/>
      <w:bookmarkStart w:id="52" w:name="_Toc147218570"/>
      <w:bookmarkStart w:id="53" w:name="_Toc152665047"/>
      <w:bookmarkStart w:id="54" w:name="_Toc152681184"/>
      <w:bookmarkStart w:id="55" w:name="_Toc156203858"/>
      <w:bookmarkStart w:id="56" w:name="_Toc45103175"/>
      <w:bookmarkStart w:id="57" w:name="_Toc45106838"/>
      <w:bookmarkStart w:id="58" w:name="_Toc157589146"/>
      <w:bookmarkEnd w:id="49"/>
      <w:bookmarkEnd w:id="50"/>
      <w:bookmarkEnd w:id="51"/>
      <w:bookmarkEnd w:id="52"/>
      <w:bookmarkEnd w:id="53"/>
      <w:bookmarkEnd w:id="54"/>
      <w:bookmarkEnd w:id="55"/>
      <w:bookmarkEnd w:id="58"/>
    </w:p>
    <w:p w14:paraId="14755F07" w14:textId="3B08ACA4" w:rsidR="00FD6E1E" w:rsidRPr="00E46981" w:rsidRDefault="00FD6E1E" w:rsidP="00236649">
      <w:pPr>
        <w:pStyle w:val="Kop2"/>
        <w:ind w:left="567"/>
      </w:pPr>
      <w:bookmarkStart w:id="59" w:name="_Toc157589147"/>
      <w:r w:rsidRPr="00E46981">
        <w:t>Type procedure</w:t>
      </w:r>
      <w:bookmarkEnd w:id="56"/>
      <w:bookmarkEnd w:id="57"/>
      <w:bookmarkEnd w:id="59"/>
    </w:p>
    <w:p w14:paraId="14755F08" w14:textId="51D12BA4" w:rsidR="00FD6E1E" w:rsidRPr="00E46981" w:rsidRDefault="2B207295" w:rsidP="7645EBDB">
      <w:pPr>
        <w:suppressAutoHyphens/>
        <w:spacing w:line="259" w:lineRule="auto"/>
        <w:contextualSpacing/>
        <w:rPr>
          <w:rFonts w:cstheme="majorBidi"/>
        </w:rPr>
      </w:pPr>
      <w:r w:rsidRPr="7645EBDB">
        <w:rPr>
          <w:rFonts w:cstheme="majorBidi"/>
        </w:rPr>
        <w:t xml:space="preserve">De Aanbestedende dienst doorloopt in deze aanbesteding een </w:t>
      </w:r>
      <w:r w:rsidR="1C0932D0" w:rsidRPr="7645EBDB">
        <w:rPr>
          <w:rFonts w:cstheme="majorBidi"/>
        </w:rPr>
        <w:t xml:space="preserve">Europese </w:t>
      </w:r>
      <w:r w:rsidRPr="7645EBDB">
        <w:rPr>
          <w:rFonts w:cstheme="majorBidi"/>
        </w:rPr>
        <w:t>openbare procedure.</w:t>
      </w:r>
      <w:r w:rsidR="00FD6E1E" w:rsidRPr="7645EBDB">
        <w:rPr>
          <w:rStyle w:val="Voetnootmarkering"/>
          <w:rFonts w:cstheme="majorBidi"/>
        </w:rPr>
        <w:footnoteReference w:id="4"/>
      </w:r>
      <w:r w:rsidRPr="7645EBDB">
        <w:rPr>
          <w:rFonts w:cstheme="majorBidi"/>
        </w:rPr>
        <w:t xml:space="preserve"> De Aanbestedende dienst </w:t>
      </w:r>
      <w:r w:rsidR="29DC6495" w:rsidRPr="7645EBDB">
        <w:rPr>
          <w:rFonts w:cstheme="majorBidi"/>
        </w:rPr>
        <w:t xml:space="preserve">heeft gekozen voor </w:t>
      </w:r>
      <w:r w:rsidRPr="7645EBDB">
        <w:rPr>
          <w:rFonts w:cstheme="majorBidi"/>
        </w:rPr>
        <w:t>deze procedure op basis van een combinatie van de volgende argumenten:</w:t>
      </w:r>
      <w:r w:rsidR="00FD6E1E" w:rsidRPr="7645EBDB">
        <w:rPr>
          <w:rStyle w:val="Voetnootmarkering"/>
          <w:rFonts w:cstheme="majorBidi"/>
        </w:rPr>
        <w:footnoteReference w:id="5"/>
      </w:r>
    </w:p>
    <w:p w14:paraId="14755F09" w14:textId="18A915F7" w:rsidR="00FD6E1E" w:rsidRPr="00E46981" w:rsidRDefault="2B207295" w:rsidP="7645EBDB">
      <w:pPr>
        <w:pStyle w:val="Lijstalinea"/>
        <w:numPr>
          <w:ilvl w:val="0"/>
          <w:numId w:val="2"/>
        </w:numPr>
        <w:suppressAutoHyphens/>
        <w:spacing w:line="259" w:lineRule="auto"/>
        <w:rPr>
          <w:rFonts w:cstheme="majorBidi"/>
        </w:rPr>
      </w:pPr>
      <w:r w:rsidRPr="7645EBDB">
        <w:rPr>
          <w:rFonts w:cstheme="majorBidi"/>
        </w:rPr>
        <w:t>Omvang van de Opdracht:</w:t>
      </w:r>
      <w:r w:rsidR="511EDFD9" w:rsidRPr="7645EBDB">
        <w:rPr>
          <w:rFonts w:cstheme="majorBidi"/>
        </w:rPr>
        <w:t xml:space="preserve"> </w:t>
      </w:r>
      <w:r w:rsidR="6DA3538C" w:rsidRPr="7645EBDB">
        <w:rPr>
          <w:rFonts w:cstheme="majorBidi"/>
        </w:rPr>
        <w:t>I</w:t>
      </w:r>
      <w:r w:rsidR="77D72CE9" w:rsidRPr="7645EBDB">
        <w:rPr>
          <w:rFonts w:cstheme="majorBidi"/>
        </w:rPr>
        <w:t>nvloed omvang op keuze procedure</w:t>
      </w:r>
      <w:r w:rsidR="511EDFD9" w:rsidRPr="7645EBDB">
        <w:rPr>
          <w:rFonts w:cstheme="majorBidi"/>
        </w:rPr>
        <w:t xml:space="preserve">. </w:t>
      </w:r>
      <w:r w:rsidR="77D72CE9" w:rsidRPr="7645EBDB">
        <w:rPr>
          <w:rFonts w:cstheme="majorBidi"/>
        </w:rPr>
        <w:t>De geraamde waarde van de Opdracht is hoger dan € 2</w:t>
      </w:r>
      <w:r w:rsidR="00880AC1">
        <w:rPr>
          <w:rFonts w:cstheme="majorBidi"/>
        </w:rPr>
        <w:t>21</w:t>
      </w:r>
      <w:r w:rsidR="77D72CE9" w:rsidRPr="7645EBDB">
        <w:rPr>
          <w:rFonts w:cstheme="majorBidi"/>
        </w:rPr>
        <w:t>.000,00 exclusief BTW</w:t>
      </w:r>
      <w:r w:rsidR="6DA3538C" w:rsidRPr="7645EBDB">
        <w:rPr>
          <w:rFonts w:cstheme="majorBidi"/>
        </w:rPr>
        <w:t>;</w:t>
      </w:r>
    </w:p>
    <w:p w14:paraId="14755F0B" w14:textId="427C0016" w:rsidR="00FD6E1E" w:rsidRPr="00E46981" w:rsidRDefault="2B207295" w:rsidP="7645EBDB">
      <w:pPr>
        <w:pStyle w:val="Lijstalinea"/>
        <w:numPr>
          <w:ilvl w:val="0"/>
          <w:numId w:val="2"/>
        </w:numPr>
        <w:suppressAutoHyphens/>
        <w:spacing w:line="259" w:lineRule="auto"/>
        <w:rPr>
          <w:rFonts w:cstheme="majorBidi"/>
        </w:rPr>
      </w:pPr>
      <w:r w:rsidRPr="7645EBDB">
        <w:rPr>
          <w:rFonts w:cstheme="majorBidi"/>
        </w:rPr>
        <w:t xml:space="preserve">Aantal </w:t>
      </w:r>
      <w:r w:rsidR="60D937E0" w:rsidRPr="7645EBDB">
        <w:rPr>
          <w:rFonts w:cstheme="majorBidi"/>
        </w:rPr>
        <w:t>potentiële</w:t>
      </w:r>
      <w:r w:rsidRPr="7645EBDB">
        <w:rPr>
          <w:rFonts w:cstheme="majorBidi"/>
        </w:rPr>
        <w:t xml:space="preserve"> Inschrijvers: </w:t>
      </w:r>
      <w:r w:rsidR="5FE7096F" w:rsidRPr="7645EBDB">
        <w:rPr>
          <w:rFonts w:cstheme="majorBidi"/>
        </w:rPr>
        <w:t xml:space="preserve">Het </w:t>
      </w:r>
      <w:r w:rsidR="06F924D5" w:rsidRPr="7645EBDB">
        <w:rPr>
          <w:rFonts w:cstheme="majorBidi"/>
        </w:rPr>
        <w:t xml:space="preserve">verwachtte aantal Inschrijvers wordt op basis van het verleden </w:t>
      </w:r>
      <w:r w:rsidR="511EDFD9" w:rsidRPr="7645EBDB">
        <w:rPr>
          <w:rFonts w:cstheme="majorBidi"/>
        </w:rPr>
        <w:t>en</w:t>
      </w:r>
      <w:r w:rsidR="06F924D5" w:rsidRPr="7645EBDB">
        <w:rPr>
          <w:rFonts w:cstheme="majorBidi"/>
        </w:rPr>
        <w:t xml:space="preserve"> de huidige marktsituatie </w:t>
      </w:r>
      <w:r w:rsidR="511EDFD9" w:rsidRPr="7645EBDB">
        <w:rPr>
          <w:rFonts w:cstheme="majorBidi"/>
        </w:rPr>
        <w:t>dermate laag geschat dat een openbare procedure de meest voor de hand liggende procedure is</w:t>
      </w:r>
      <w:r w:rsidR="6DA3538C" w:rsidRPr="7645EBDB">
        <w:rPr>
          <w:rFonts w:cstheme="majorBidi"/>
        </w:rPr>
        <w:t>;</w:t>
      </w:r>
    </w:p>
    <w:p w14:paraId="14755F0E" w14:textId="5F60AFB3" w:rsidR="00FD6E1E" w:rsidRPr="004B4D35" w:rsidRDefault="00FD6E1E" w:rsidP="00CF7481">
      <w:pPr>
        <w:pStyle w:val="Lijstalinea"/>
        <w:numPr>
          <w:ilvl w:val="0"/>
          <w:numId w:val="2"/>
        </w:numPr>
        <w:suppressAutoHyphens/>
        <w:spacing w:line="259" w:lineRule="auto"/>
        <w:rPr>
          <w:rFonts w:cstheme="majorHAnsi"/>
          <w:szCs w:val="22"/>
        </w:rPr>
      </w:pPr>
      <w:r w:rsidRPr="00E46981">
        <w:rPr>
          <w:rFonts w:cstheme="majorHAnsi"/>
          <w:szCs w:val="22"/>
        </w:rPr>
        <w:t xml:space="preserve">Complexiteit van de Opdracht: </w:t>
      </w:r>
      <w:r w:rsidR="00A62329">
        <w:rPr>
          <w:rFonts w:cstheme="majorHAnsi"/>
          <w:szCs w:val="22"/>
        </w:rPr>
        <w:t xml:space="preserve">De opdracht betreft een levering </w:t>
      </w:r>
      <w:r w:rsidR="004B4D35">
        <w:rPr>
          <w:rFonts w:cstheme="majorHAnsi"/>
          <w:szCs w:val="22"/>
        </w:rPr>
        <w:t xml:space="preserve">welke weinig complex is en dus eenvoudig kan worden uitgevoerd door 1 Opdrachtnemer. </w:t>
      </w:r>
    </w:p>
    <w:p w14:paraId="14755F0F" w14:textId="77777777" w:rsidR="00EA7995" w:rsidRPr="00EA7995" w:rsidRDefault="00EA7995" w:rsidP="00EA7995">
      <w:pPr>
        <w:suppressAutoHyphens/>
        <w:spacing w:line="259" w:lineRule="auto"/>
        <w:rPr>
          <w:rFonts w:cstheme="majorHAnsi"/>
          <w:szCs w:val="22"/>
        </w:rPr>
      </w:pPr>
    </w:p>
    <w:p w14:paraId="14755F10" w14:textId="15E16E0C" w:rsidR="00F14E70" w:rsidRPr="00E46981" w:rsidRDefault="00BE07E7" w:rsidP="00236649">
      <w:pPr>
        <w:pStyle w:val="Kop2"/>
        <w:spacing w:before="0" w:line="259" w:lineRule="auto"/>
        <w:ind w:left="567"/>
        <w:contextualSpacing/>
        <w:rPr>
          <w:rFonts w:cstheme="majorHAnsi"/>
          <w:szCs w:val="22"/>
        </w:rPr>
      </w:pPr>
      <w:bookmarkStart w:id="60" w:name="_Ref32496486"/>
      <w:bookmarkStart w:id="61" w:name="_Ref32498293"/>
      <w:bookmarkStart w:id="62" w:name="_Toc45103176"/>
      <w:bookmarkStart w:id="63" w:name="_Toc45106839"/>
      <w:bookmarkStart w:id="64" w:name="_Toc157589148"/>
      <w:r w:rsidRPr="00E46981">
        <w:rPr>
          <w:rFonts w:cstheme="majorHAnsi"/>
          <w:szCs w:val="22"/>
        </w:rPr>
        <w:t>Inlichtingen</w:t>
      </w:r>
      <w:bookmarkEnd w:id="60"/>
      <w:bookmarkEnd w:id="61"/>
      <w:bookmarkEnd w:id="62"/>
      <w:bookmarkEnd w:id="63"/>
      <w:bookmarkEnd w:id="64"/>
    </w:p>
    <w:p w14:paraId="14755F11" w14:textId="10CFDD0B" w:rsidR="00B92897" w:rsidRPr="00E46981" w:rsidRDefault="00C759DC" w:rsidP="009F18F7">
      <w:pPr>
        <w:spacing w:line="259" w:lineRule="auto"/>
        <w:contextualSpacing/>
        <w:rPr>
          <w:rFonts w:cstheme="majorHAnsi"/>
          <w:szCs w:val="22"/>
        </w:rPr>
      </w:pPr>
      <w:r>
        <w:rPr>
          <w:rFonts w:cstheme="majorHAnsi"/>
          <w:szCs w:val="22"/>
        </w:rPr>
        <w:t>Vragen</w:t>
      </w:r>
      <w:r w:rsidR="00BE07E7" w:rsidRPr="00E46981">
        <w:rPr>
          <w:rFonts w:cstheme="majorHAnsi"/>
          <w:szCs w:val="22"/>
        </w:rPr>
        <w:t xml:space="preserve"> over deze aanbesteding en dit BD kunt u stellen in de vragenronde. </w:t>
      </w:r>
      <w:r w:rsidR="00B92897" w:rsidRPr="00E46981">
        <w:rPr>
          <w:rFonts w:cstheme="majorHAnsi"/>
          <w:szCs w:val="22"/>
        </w:rPr>
        <w:t>U mag ook voorstellen doen ten aanzien van de bijgevoegde concept</w:t>
      </w:r>
      <w:r w:rsidR="00F14E70" w:rsidRPr="00E46981">
        <w:rPr>
          <w:rFonts w:cstheme="majorHAnsi"/>
          <w:szCs w:val="22"/>
        </w:rPr>
        <w:t xml:space="preserve"> </w:t>
      </w:r>
      <w:r w:rsidR="008B00F5" w:rsidRPr="008B00F5">
        <w:rPr>
          <w:rFonts w:cstheme="majorHAnsi"/>
          <w:szCs w:val="22"/>
        </w:rPr>
        <w:t>Raamovereenkomst</w:t>
      </w:r>
      <w:r w:rsidR="008B00F5" w:rsidRPr="00E46981">
        <w:rPr>
          <w:rFonts w:cstheme="majorHAnsi"/>
          <w:szCs w:val="22"/>
        </w:rPr>
        <w:t xml:space="preserve"> </w:t>
      </w:r>
      <w:r w:rsidR="00B92897" w:rsidRPr="00E46981">
        <w:rPr>
          <w:rFonts w:cstheme="majorHAnsi"/>
          <w:szCs w:val="22"/>
        </w:rPr>
        <w:t xml:space="preserve">en de </w:t>
      </w:r>
      <w:r w:rsidR="00B92897" w:rsidRPr="00D94804">
        <w:rPr>
          <w:rFonts w:cstheme="majorHAnsi"/>
          <w:szCs w:val="22"/>
        </w:rPr>
        <w:t>algemene inkoopvoorwaarden. U dient voor het stellen van vragen gebruik te maken van de vragenmodule van TenderNed.</w:t>
      </w:r>
    </w:p>
    <w:p w14:paraId="14755F12" w14:textId="77777777" w:rsidR="00B92897" w:rsidRPr="00E46981" w:rsidRDefault="00B92897" w:rsidP="00AB3289">
      <w:pPr>
        <w:suppressAutoHyphens/>
        <w:spacing w:line="259" w:lineRule="auto"/>
        <w:ind w:left="720"/>
        <w:contextualSpacing/>
        <w:rPr>
          <w:rFonts w:cstheme="majorHAnsi"/>
          <w:szCs w:val="22"/>
        </w:rPr>
      </w:pPr>
    </w:p>
    <w:p w14:paraId="14755F13" w14:textId="77777777"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Vragen die u niet via</w:t>
      </w:r>
      <w:r w:rsidR="00EC73E0" w:rsidRPr="00E46981">
        <w:rPr>
          <w:rFonts w:cstheme="majorHAnsi"/>
          <w:szCs w:val="22"/>
        </w:rPr>
        <w:t xml:space="preserve"> de vragenmodule van</w:t>
      </w:r>
      <w:r w:rsidRPr="00E46981">
        <w:rPr>
          <w:rFonts w:cstheme="majorHAnsi"/>
          <w:szCs w:val="22"/>
        </w:rPr>
        <w:t xml:space="preserve"> TenderNed stelt zal de Aanbestedende dienst niet beantwoorden. </w:t>
      </w:r>
    </w:p>
    <w:p w14:paraId="14755F14" w14:textId="77777777" w:rsidR="00B92897" w:rsidRPr="00E46981" w:rsidRDefault="00B92897" w:rsidP="00AB3289">
      <w:pPr>
        <w:suppressAutoHyphens/>
        <w:spacing w:line="259" w:lineRule="auto"/>
        <w:ind w:left="720"/>
        <w:contextualSpacing/>
        <w:rPr>
          <w:rFonts w:cstheme="majorHAnsi"/>
          <w:szCs w:val="22"/>
        </w:rPr>
      </w:pPr>
    </w:p>
    <w:p w14:paraId="14755F15" w14:textId="41CCC718" w:rsidR="00B92897" w:rsidRPr="00E46981" w:rsidRDefault="00B92897" w:rsidP="009F18F7">
      <w:pPr>
        <w:spacing w:line="259" w:lineRule="auto"/>
        <w:contextualSpacing/>
        <w:rPr>
          <w:rFonts w:cstheme="majorHAnsi"/>
          <w:szCs w:val="22"/>
        </w:rPr>
      </w:pPr>
      <w:r w:rsidRPr="00E46981">
        <w:rPr>
          <w:rFonts w:cstheme="majorHAnsi"/>
          <w:szCs w:val="22"/>
        </w:rPr>
        <w:t xml:space="preserve">U dient uw vragen te stellen </w:t>
      </w:r>
      <w:r w:rsidR="002D73EB">
        <w:rPr>
          <w:rFonts w:cstheme="majorHAnsi"/>
          <w:szCs w:val="22"/>
        </w:rPr>
        <w:t>voor het sluiten van de daarvoor in paragraaf 1.5 genoemde termijn.</w:t>
      </w:r>
      <w:r w:rsidR="00BE07E7" w:rsidRPr="00E46981">
        <w:rPr>
          <w:rFonts w:cstheme="majorHAnsi"/>
          <w:szCs w:val="22"/>
        </w:rPr>
        <w:t xml:space="preserve"> </w:t>
      </w:r>
      <w:r w:rsidR="002D73EB">
        <w:rPr>
          <w:rFonts w:cstheme="majorHAnsi"/>
          <w:szCs w:val="22"/>
        </w:rPr>
        <w:t>V</w:t>
      </w:r>
      <w:r w:rsidR="00BE07E7" w:rsidRPr="00E46981">
        <w:rPr>
          <w:rFonts w:cstheme="majorHAnsi"/>
          <w:szCs w:val="22"/>
        </w:rPr>
        <w:t xml:space="preserve">ragen die worden gesteld na </w:t>
      </w:r>
      <w:r w:rsidR="002D73EB">
        <w:rPr>
          <w:rFonts w:cstheme="majorHAnsi"/>
          <w:szCs w:val="22"/>
        </w:rPr>
        <w:t>het sluiten van de termijn</w:t>
      </w:r>
      <w:r w:rsidR="00BE07E7" w:rsidRPr="00E46981">
        <w:rPr>
          <w:rFonts w:cstheme="majorHAnsi"/>
          <w:szCs w:val="22"/>
        </w:rPr>
        <w:t xml:space="preserve"> beantwoordt de Aanbestedende dienst niet. </w:t>
      </w:r>
      <w:r w:rsidR="00276BFF" w:rsidRPr="00E46981">
        <w:rPr>
          <w:rFonts w:cstheme="majorHAnsi"/>
          <w:szCs w:val="22"/>
        </w:rPr>
        <w:t xml:space="preserve">De Aanbestedende dienst zal alle vragen schriftelijk beantwoorden in een Nota van Inlichtingen. In de planning </w:t>
      </w:r>
      <w:r w:rsidR="00810C65" w:rsidRPr="00E46981">
        <w:rPr>
          <w:rFonts w:cstheme="majorHAnsi"/>
          <w:szCs w:val="22"/>
        </w:rPr>
        <w:t xml:space="preserve">in paragraaf </w:t>
      </w:r>
      <w:r w:rsidR="00366453" w:rsidRPr="00E46981">
        <w:rPr>
          <w:rFonts w:cstheme="majorHAnsi"/>
          <w:szCs w:val="22"/>
        </w:rPr>
        <w:t>1.5</w:t>
      </w:r>
      <w:r w:rsidR="00366453">
        <w:rPr>
          <w:rFonts w:cstheme="majorHAnsi"/>
          <w:szCs w:val="22"/>
        </w:rPr>
        <w:t xml:space="preserve"> </w:t>
      </w:r>
      <w:r w:rsidR="00276BFF" w:rsidRPr="00E46981">
        <w:rPr>
          <w:rFonts w:cstheme="majorHAnsi"/>
          <w:szCs w:val="22"/>
        </w:rPr>
        <w:t>staat ook de datum g</w:t>
      </w:r>
      <w:r w:rsidR="00BE07E7" w:rsidRPr="00E46981">
        <w:rPr>
          <w:rFonts w:cstheme="majorHAnsi"/>
          <w:szCs w:val="22"/>
        </w:rPr>
        <w:t xml:space="preserve">enoemd </w:t>
      </w:r>
      <w:r w:rsidR="00451B44" w:rsidRPr="00E46981">
        <w:rPr>
          <w:rFonts w:cstheme="majorHAnsi"/>
          <w:szCs w:val="22"/>
        </w:rPr>
        <w:t>waar</w:t>
      </w:r>
      <w:r w:rsidR="00451B44">
        <w:rPr>
          <w:rFonts w:cstheme="majorHAnsi"/>
          <w:szCs w:val="22"/>
        </w:rPr>
        <w:t>op</w:t>
      </w:r>
      <w:r w:rsidR="00451B44" w:rsidRPr="00E46981">
        <w:rPr>
          <w:rFonts w:cstheme="majorHAnsi"/>
          <w:szCs w:val="22"/>
        </w:rPr>
        <w:t xml:space="preserve"> </w:t>
      </w:r>
      <w:r w:rsidR="00BE07E7" w:rsidRPr="00E46981">
        <w:rPr>
          <w:rFonts w:cstheme="majorHAnsi"/>
          <w:szCs w:val="22"/>
        </w:rPr>
        <w:t xml:space="preserve">de Aanbestedende dienst tracht alle vragen te beantwoorden. </w:t>
      </w:r>
    </w:p>
    <w:p w14:paraId="14755F18" w14:textId="77777777" w:rsidR="00B92897" w:rsidRPr="00E46981" w:rsidRDefault="00B92897" w:rsidP="00AB3289">
      <w:pPr>
        <w:spacing w:line="259" w:lineRule="auto"/>
        <w:contextualSpacing/>
        <w:rPr>
          <w:rFonts w:cstheme="majorHAnsi"/>
          <w:szCs w:val="22"/>
        </w:rPr>
      </w:pPr>
    </w:p>
    <w:p w14:paraId="14755F19" w14:textId="6572CD29" w:rsidR="00810C65" w:rsidRDefault="00B92897" w:rsidP="009F18F7">
      <w:pPr>
        <w:spacing w:line="259" w:lineRule="auto"/>
        <w:contextualSpacing/>
        <w:rPr>
          <w:rFonts w:cstheme="majorHAnsi"/>
          <w:szCs w:val="22"/>
        </w:rPr>
      </w:pPr>
      <w:r w:rsidRPr="00E46981">
        <w:rPr>
          <w:rFonts w:cstheme="majorHAnsi"/>
          <w:szCs w:val="22"/>
        </w:rPr>
        <w:t xml:space="preserve">Op basis van door u gestelde vragen en voorgestelde wijzigingen kan de Aanbestedende dienst tot uiterlijk 10 kalenderdagen voor de sluitingsdatum van de </w:t>
      </w:r>
      <w:r w:rsidR="00CB747E">
        <w:rPr>
          <w:rFonts w:cstheme="majorHAnsi"/>
          <w:szCs w:val="22"/>
        </w:rPr>
        <w:t>inschrijvingstermijn</w:t>
      </w:r>
      <w:r w:rsidR="00CB747E" w:rsidRPr="00E46981">
        <w:rPr>
          <w:rFonts w:cstheme="majorHAnsi"/>
          <w:szCs w:val="22"/>
        </w:rPr>
        <w:t xml:space="preserve"> </w:t>
      </w:r>
      <w:r w:rsidRPr="00E46981">
        <w:rPr>
          <w:rFonts w:cstheme="majorHAnsi"/>
          <w:szCs w:val="22"/>
        </w:rPr>
        <w:t>wijzigingen in dit BD aanbrengen.</w:t>
      </w:r>
    </w:p>
    <w:p w14:paraId="14755F1F" w14:textId="77777777" w:rsidR="00A77ACA" w:rsidRPr="00E46981" w:rsidRDefault="00A77ACA" w:rsidP="00AB3289">
      <w:pPr>
        <w:suppressAutoHyphens/>
        <w:spacing w:line="259" w:lineRule="auto"/>
        <w:ind w:left="720"/>
        <w:contextualSpacing/>
        <w:rPr>
          <w:rFonts w:cstheme="majorHAnsi"/>
          <w:szCs w:val="22"/>
        </w:rPr>
      </w:pPr>
    </w:p>
    <w:p w14:paraId="14755F20" w14:textId="3EDCC8A4" w:rsidR="00B92897" w:rsidRPr="00E46981" w:rsidRDefault="00B92897" w:rsidP="00236649">
      <w:pPr>
        <w:pStyle w:val="Kop2"/>
        <w:spacing w:before="0" w:line="259" w:lineRule="auto"/>
        <w:ind w:left="567"/>
        <w:contextualSpacing/>
        <w:rPr>
          <w:rFonts w:cstheme="majorHAnsi"/>
          <w:szCs w:val="22"/>
        </w:rPr>
      </w:pPr>
      <w:bookmarkStart w:id="65" w:name="_Toc45103178"/>
      <w:bookmarkStart w:id="66" w:name="_Toc45106841"/>
      <w:bookmarkStart w:id="67" w:name="_Toc157589149"/>
      <w:r w:rsidRPr="00E46981">
        <w:rPr>
          <w:rFonts w:cstheme="majorHAnsi"/>
          <w:szCs w:val="22"/>
        </w:rPr>
        <w:t>Termijn ontvangst Inschrijvingen</w:t>
      </w:r>
      <w:bookmarkEnd w:id="65"/>
      <w:bookmarkEnd w:id="66"/>
      <w:bookmarkEnd w:id="67"/>
    </w:p>
    <w:p w14:paraId="14755F21" w14:textId="74DB54E2" w:rsidR="00B92897" w:rsidRPr="00E46981" w:rsidRDefault="00B92897" w:rsidP="009F18F7">
      <w:pPr>
        <w:suppressAutoHyphens/>
        <w:spacing w:line="259" w:lineRule="auto"/>
        <w:contextualSpacing/>
        <w:rPr>
          <w:rFonts w:cstheme="majorBidi"/>
        </w:rPr>
      </w:pPr>
      <w:r w:rsidRPr="2EAF18D7">
        <w:rPr>
          <w:rFonts w:cstheme="majorBidi"/>
        </w:rPr>
        <w:t xml:space="preserve">U dient uw Inschrijving </w:t>
      </w:r>
      <w:r w:rsidRPr="00F466D4">
        <w:rPr>
          <w:rFonts w:cstheme="majorBidi"/>
        </w:rPr>
        <w:t xml:space="preserve">uiterlijk </w:t>
      </w:r>
      <w:r w:rsidR="00F466D4" w:rsidRPr="00F466D4">
        <w:rPr>
          <w:rFonts w:cstheme="majorBidi"/>
        </w:rPr>
        <w:t>19 maart 2024 11:00</w:t>
      </w:r>
      <w:r w:rsidR="009D2A27" w:rsidRPr="00F466D4">
        <w:rPr>
          <w:rFonts w:cstheme="majorBidi"/>
        </w:rPr>
        <w:t xml:space="preserve"> </w:t>
      </w:r>
      <w:r w:rsidRPr="00F466D4">
        <w:rPr>
          <w:rFonts w:cstheme="majorBidi"/>
        </w:rPr>
        <w:t>uur digitaal</w:t>
      </w:r>
      <w:r w:rsidRPr="2EAF18D7">
        <w:rPr>
          <w:rFonts w:cstheme="majorBidi"/>
        </w:rPr>
        <w:t xml:space="preserve"> in te dienen via de inschrijfmodule van TenderNed. </w:t>
      </w:r>
      <w:r w:rsidR="00521BF7" w:rsidRPr="2EAF18D7">
        <w:rPr>
          <w:rFonts w:cstheme="majorBidi"/>
        </w:rPr>
        <w:t xml:space="preserve">Aanbestedende dienst </w:t>
      </w:r>
      <w:r w:rsidRPr="2EAF18D7">
        <w:rPr>
          <w:rFonts w:cstheme="majorBidi"/>
        </w:rPr>
        <w:t xml:space="preserve">neemt alleen Inschrijvingen in behandeling die zijn ingediend via TenderNed. </w:t>
      </w:r>
    </w:p>
    <w:p w14:paraId="14755F22" w14:textId="77777777" w:rsidR="00B92897" w:rsidRPr="00E46981" w:rsidRDefault="00B92897" w:rsidP="00AB3289">
      <w:pPr>
        <w:suppressAutoHyphens/>
        <w:spacing w:line="259" w:lineRule="auto"/>
        <w:ind w:left="720"/>
        <w:contextualSpacing/>
        <w:rPr>
          <w:rFonts w:cstheme="majorHAnsi"/>
          <w:szCs w:val="22"/>
        </w:rPr>
      </w:pPr>
    </w:p>
    <w:p w14:paraId="14755F23" w14:textId="1B152D31"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Aanbestedende dienst behoudt zich het recht voor de door de Inschrijvers ingediende Inschrijvingen/documenten, die niet voldoen aan de voorgeschreven aanbestedingsprocedure, dan wel niet volledig o</w:t>
      </w:r>
      <w:r w:rsidR="004E00B8">
        <w:rPr>
          <w:rFonts w:cstheme="majorHAnsi"/>
          <w:szCs w:val="22"/>
        </w:rPr>
        <w:t>f</w:t>
      </w:r>
      <w:r w:rsidRPr="00E46981">
        <w:rPr>
          <w:rFonts w:cstheme="majorHAnsi"/>
          <w:szCs w:val="22"/>
        </w:rPr>
        <w:t xml:space="preserve"> onjuist zijn, niet in behandeling te nemen.</w:t>
      </w:r>
    </w:p>
    <w:p w14:paraId="14755F24" w14:textId="77777777" w:rsidR="00B92897" w:rsidRPr="00E46981" w:rsidRDefault="00B92897" w:rsidP="00AB3289">
      <w:pPr>
        <w:suppressAutoHyphens/>
        <w:spacing w:line="259" w:lineRule="auto"/>
        <w:ind w:left="720"/>
        <w:contextualSpacing/>
        <w:rPr>
          <w:rFonts w:cstheme="majorHAnsi"/>
          <w:szCs w:val="22"/>
        </w:rPr>
      </w:pPr>
    </w:p>
    <w:p w14:paraId="14755F25" w14:textId="77777777" w:rsidR="0087366F" w:rsidRPr="00E46981" w:rsidRDefault="0087366F" w:rsidP="009F18F7">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59" w:lineRule="auto"/>
        <w:contextualSpacing/>
        <w:rPr>
          <w:rFonts w:cstheme="majorHAnsi"/>
          <w:szCs w:val="22"/>
        </w:rPr>
      </w:pPr>
      <w:r w:rsidRPr="00E46981">
        <w:rPr>
          <w:rFonts w:cstheme="majorHAnsi"/>
          <w:szCs w:val="22"/>
        </w:rPr>
        <w:t>Te laat ingediende Inschrijvingen of Inschrijvingen die niet via TenderNed zijn ingediend neemt de Aanbestedende dienst niet in behandeling.</w:t>
      </w:r>
    </w:p>
    <w:p w14:paraId="14755F26" w14:textId="77777777" w:rsidR="00CF4FD2" w:rsidRPr="00E46981" w:rsidRDefault="00CF4FD2" w:rsidP="00AB3289">
      <w:pPr>
        <w:suppressAutoHyphens/>
        <w:spacing w:line="259" w:lineRule="auto"/>
        <w:contextualSpacing/>
        <w:rPr>
          <w:rFonts w:cstheme="majorHAnsi"/>
          <w:szCs w:val="22"/>
        </w:rPr>
      </w:pPr>
    </w:p>
    <w:p w14:paraId="14755F27" w14:textId="0D2DE0AF" w:rsidR="00BB760B" w:rsidRPr="00E46981" w:rsidRDefault="000C54CB" w:rsidP="00236649">
      <w:pPr>
        <w:pStyle w:val="Kop2"/>
        <w:suppressAutoHyphens/>
        <w:spacing w:before="0" w:line="259" w:lineRule="auto"/>
        <w:ind w:left="567"/>
        <w:contextualSpacing/>
        <w:rPr>
          <w:rFonts w:cstheme="majorHAnsi"/>
          <w:szCs w:val="22"/>
        </w:rPr>
      </w:pPr>
      <w:bookmarkStart w:id="68" w:name="_Toc45103179"/>
      <w:bookmarkStart w:id="69" w:name="_Toc45106842"/>
      <w:bookmarkStart w:id="70" w:name="_Toc157589150"/>
      <w:r w:rsidRPr="00E46981">
        <w:rPr>
          <w:rFonts w:cstheme="majorHAnsi"/>
          <w:szCs w:val="22"/>
        </w:rPr>
        <w:lastRenderedPageBreak/>
        <w:t>Uw Inschrijving</w:t>
      </w:r>
      <w:bookmarkEnd w:id="68"/>
      <w:bookmarkEnd w:id="69"/>
      <w:bookmarkEnd w:id="70"/>
      <w:r w:rsidRPr="00E46981">
        <w:rPr>
          <w:rFonts w:cstheme="majorHAnsi"/>
          <w:szCs w:val="22"/>
        </w:rPr>
        <w:t xml:space="preserve"> </w:t>
      </w:r>
    </w:p>
    <w:p w14:paraId="14755F29" w14:textId="659EB12D" w:rsidR="00BB760B" w:rsidRDefault="000C54CB" w:rsidP="00AB3289">
      <w:pPr>
        <w:suppressAutoHyphens/>
        <w:spacing w:line="259" w:lineRule="auto"/>
        <w:contextualSpacing/>
        <w:rPr>
          <w:rFonts w:cstheme="majorHAnsi"/>
          <w:szCs w:val="22"/>
        </w:rPr>
      </w:pPr>
      <w:r w:rsidRPr="00E46981">
        <w:rPr>
          <w:rFonts w:cstheme="majorHAnsi"/>
          <w:szCs w:val="22"/>
        </w:rPr>
        <w:t>Onderstaand is weergegeven welke documenten onderdeel dienen te zijn van uw Inschrijving:</w:t>
      </w:r>
    </w:p>
    <w:p w14:paraId="5EFC0696" w14:textId="77777777" w:rsidR="00630C7F" w:rsidRPr="00630C7F" w:rsidRDefault="00630C7F" w:rsidP="00AB3289">
      <w:pPr>
        <w:suppressAutoHyphens/>
        <w:spacing w:line="259" w:lineRule="auto"/>
        <w:contextualSpacing/>
        <w:rPr>
          <w:rFonts w:cstheme="majorHAnsi"/>
          <w:szCs w:val="22"/>
        </w:rPr>
      </w:pPr>
    </w:p>
    <w:tbl>
      <w:tblPr>
        <w:tblStyle w:val="Tabelraster"/>
        <w:tblW w:w="8332" w:type="dxa"/>
        <w:tblInd w:w="-5" w:type="dxa"/>
        <w:tblLayout w:type="fixed"/>
        <w:tblLook w:val="0000" w:firstRow="0" w:lastRow="0" w:firstColumn="0" w:lastColumn="0" w:noHBand="0" w:noVBand="0"/>
      </w:tblPr>
      <w:tblGrid>
        <w:gridCol w:w="707"/>
        <w:gridCol w:w="7625"/>
      </w:tblGrid>
      <w:tr w:rsidR="000C54CB" w:rsidRPr="00E46981" w14:paraId="14755F2C" w14:textId="77777777" w:rsidTr="00AA16F2">
        <w:trPr>
          <w:trHeight w:val="294"/>
        </w:trPr>
        <w:tc>
          <w:tcPr>
            <w:tcW w:w="707" w:type="dxa"/>
            <w:shd w:val="clear" w:color="auto" w:fill="1865AB"/>
          </w:tcPr>
          <w:p w14:paraId="14755F2A" w14:textId="77777777" w:rsidR="000C54CB" w:rsidRPr="00E46981" w:rsidRDefault="00F14E70"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Nr.</w:t>
            </w:r>
          </w:p>
        </w:tc>
        <w:tc>
          <w:tcPr>
            <w:tcW w:w="7625" w:type="dxa"/>
            <w:shd w:val="clear" w:color="auto" w:fill="1865AB"/>
          </w:tcPr>
          <w:p w14:paraId="14755F2B" w14:textId="77777777" w:rsidR="000C54CB" w:rsidRPr="00E46981" w:rsidRDefault="000C54CB"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 xml:space="preserve">Omschrijving document </w:t>
            </w:r>
          </w:p>
        </w:tc>
      </w:tr>
      <w:tr w:rsidR="000C54CB" w:rsidRPr="00E46981" w14:paraId="14755F2F" w14:textId="77777777" w:rsidTr="00AA16F2">
        <w:trPr>
          <w:trHeight w:val="279"/>
        </w:trPr>
        <w:tc>
          <w:tcPr>
            <w:tcW w:w="707" w:type="dxa"/>
          </w:tcPr>
          <w:p w14:paraId="14755F2D"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1</w:t>
            </w:r>
            <w:r w:rsidR="00F14E70" w:rsidRPr="00E46981">
              <w:rPr>
                <w:rFonts w:asciiTheme="majorHAnsi" w:hAnsiTheme="majorHAnsi" w:cstheme="majorHAnsi"/>
                <w:sz w:val="22"/>
                <w:szCs w:val="22"/>
              </w:rPr>
              <w:t>.</w:t>
            </w:r>
          </w:p>
        </w:tc>
        <w:tc>
          <w:tcPr>
            <w:tcW w:w="7625" w:type="dxa"/>
          </w:tcPr>
          <w:p w14:paraId="14755F2E" w14:textId="4F371348"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Uniform Europees Aanbestedingsdocument </w:t>
            </w:r>
          </w:p>
        </w:tc>
      </w:tr>
      <w:tr w:rsidR="000C54CB" w:rsidRPr="00E46981" w14:paraId="14755F32" w14:textId="77777777" w:rsidTr="00AA16F2">
        <w:trPr>
          <w:trHeight w:val="294"/>
        </w:trPr>
        <w:tc>
          <w:tcPr>
            <w:tcW w:w="707" w:type="dxa"/>
          </w:tcPr>
          <w:p w14:paraId="14755F30"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2</w:t>
            </w:r>
            <w:r w:rsidR="00F14E70" w:rsidRPr="00E46981">
              <w:rPr>
                <w:rFonts w:asciiTheme="majorHAnsi" w:hAnsiTheme="majorHAnsi" w:cstheme="majorHAnsi"/>
                <w:sz w:val="22"/>
                <w:szCs w:val="22"/>
              </w:rPr>
              <w:t>.</w:t>
            </w:r>
          </w:p>
        </w:tc>
        <w:tc>
          <w:tcPr>
            <w:tcW w:w="7625" w:type="dxa"/>
          </w:tcPr>
          <w:p w14:paraId="14755F31"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Uittreksel uit het Beroeps- of Handelsregister* </w:t>
            </w:r>
          </w:p>
        </w:tc>
      </w:tr>
      <w:tr w:rsidR="00786F3A" w:rsidRPr="00E46981" w14:paraId="2C6B4E0C" w14:textId="77777777" w:rsidTr="00AA16F2">
        <w:trPr>
          <w:trHeight w:val="294"/>
        </w:trPr>
        <w:tc>
          <w:tcPr>
            <w:tcW w:w="707" w:type="dxa"/>
          </w:tcPr>
          <w:p w14:paraId="4A4E88E1" w14:textId="629CB357" w:rsidR="00786F3A" w:rsidRPr="00E46981" w:rsidRDefault="00786F3A"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3.</w:t>
            </w:r>
          </w:p>
        </w:tc>
        <w:tc>
          <w:tcPr>
            <w:tcW w:w="7625" w:type="dxa"/>
          </w:tcPr>
          <w:p w14:paraId="41E5EABE" w14:textId="4E5CA0B2" w:rsidR="00786F3A" w:rsidRPr="00E46981" w:rsidRDefault="00786F3A" w:rsidP="00AB3289">
            <w:pPr>
              <w:pStyle w:val="Default"/>
              <w:suppressAutoHyphens/>
              <w:spacing w:line="259" w:lineRule="auto"/>
              <w:contextualSpacing/>
              <w:rPr>
                <w:rFonts w:asciiTheme="majorHAnsi" w:hAnsiTheme="majorHAnsi" w:cstheme="majorHAnsi"/>
                <w:sz w:val="22"/>
                <w:szCs w:val="22"/>
              </w:rPr>
            </w:pPr>
            <w:r w:rsidRPr="00786F3A">
              <w:rPr>
                <w:rFonts w:asciiTheme="majorHAnsi" w:hAnsiTheme="majorHAnsi" w:cstheme="majorHAnsi"/>
                <w:sz w:val="22"/>
                <w:szCs w:val="22"/>
              </w:rPr>
              <w:t>Verklaring inzake Verordening (EU) 2022/576</w:t>
            </w:r>
            <w:r>
              <w:rPr>
                <w:rFonts w:asciiTheme="majorHAnsi" w:hAnsiTheme="majorHAnsi" w:cstheme="majorHAnsi"/>
                <w:sz w:val="22"/>
                <w:szCs w:val="22"/>
              </w:rPr>
              <w:t xml:space="preserve"> (zie paragraaf 3.4)</w:t>
            </w:r>
          </w:p>
        </w:tc>
      </w:tr>
      <w:tr w:rsidR="000C54CB" w:rsidRPr="00E46981" w14:paraId="14755F35" w14:textId="77777777" w:rsidTr="00AA16F2">
        <w:trPr>
          <w:trHeight w:val="279"/>
        </w:trPr>
        <w:tc>
          <w:tcPr>
            <w:tcW w:w="707" w:type="dxa"/>
          </w:tcPr>
          <w:p w14:paraId="14755F33" w14:textId="7A0CF38B" w:rsidR="000C54CB" w:rsidRPr="00E46981" w:rsidRDefault="00786F3A"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4</w:t>
            </w:r>
            <w:r w:rsidR="00F14E70" w:rsidRPr="00E46981">
              <w:rPr>
                <w:rFonts w:asciiTheme="majorHAnsi" w:hAnsiTheme="majorHAnsi" w:cstheme="majorHAnsi"/>
                <w:sz w:val="22"/>
                <w:szCs w:val="22"/>
              </w:rPr>
              <w:t>.</w:t>
            </w:r>
          </w:p>
        </w:tc>
        <w:tc>
          <w:tcPr>
            <w:tcW w:w="7625" w:type="dxa"/>
          </w:tcPr>
          <w:p w14:paraId="14755F34"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Prijzenformulier</w:t>
            </w:r>
          </w:p>
        </w:tc>
      </w:tr>
      <w:tr w:rsidR="00B81AA5" w:rsidRPr="00E46981" w14:paraId="2E96B3DE" w14:textId="77777777" w:rsidTr="00AA16F2">
        <w:trPr>
          <w:trHeight w:val="279"/>
        </w:trPr>
        <w:tc>
          <w:tcPr>
            <w:tcW w:w="707" w:type="dxa"/>
          </w:tcPr>
          <w:p w14:paraId="31034ED3" w14:textId="29B293D9" w:rsidR="00B81AA5" w:rsidRPr="00E46981" w:rsidRDefault="00786F3A"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5</w:t>
            </w:r>
            <w:r w:rsidR="00B81AA5">
              <w:rPr>
                <w:rFonts w:asciiTheme="majorHAnsi" w:hAnsiTheme="majorHAnsi" w:cstheme="majorHAnsi"/>
                <w:sz w:val="22"/>
                <w:szCs w:val="22"/>
              </w:rPr>
              <w:t>.</w:t>
            </w:r>
          </w:p>
        </w:tc>
        <w:tc>
          <w:tcPr>
            <w:tcW w:w="7625" w:type="dxa"/>
          </w:tcPr>
          <w:p w14:paraId="66F3B5EA" w14:textId="07DCF580" w:rsidR="00B81AA5" w:rsidRPr="00E46981" w:rsidRDefault="00B81AA5" w:rsidP="00AB3289">
            <w:pPr>
              <w:pStyle w:val="Default"/>
              <w:suppressAutoHyphens/>
              <w:spacing w:line="259" w:lineRule="auto"/>
              <w:contextualSpacing/>
              <w:rPr>
                <w:rFonts w:asciiTheme="majorHAnsi" w:hAnsiTheme="majorHAnsi" w:cstheme="majorHAnsi"/>
                <w:sz w:val="22"/>
                <w:szCs w:val="22"/>
              </w:rPr>
            </w:pPr>
            <w:r w:rsidRPr="00B81AA5">
              <w:rPr>
                <w:rFonts w:asciiTheme="majorHAnsi" w:hAnsiTheme="majorHAnsi" w:cstheme="majorHAnsi"/>
                <w:sz w:val="22"/>
                <w:szCs w:val="22"/>
              </w:rPr>
              <w:t>Algemene verklaring</w:t>
            </w:r>
          </w:p>
        </w:tc>
      </w:tr>
      <w:tr w:rsidR="000C54CB" w:rsidRPr="00E46981" w14:paraId="14755F3A" w14:textId="77777777" w:rsidTr="00AA16F2">
        <w:trPr>
          <w:trHeight w:val="869"/>
        </w:trPr>
        <w:tc>
          <w:tcPr>
            <w:tcW w:w="707" w:type="dxa"/>
          </w:tcPr>
          <w:p w14:paraId="14755F36" w14:textId="763B55B3" w:rsidR="000C54CB" w:rsidRPr="00E46981" w:rsidRDefault="00786F3A"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6</w:t>
            </w:r>
            <w:r w:rsidR="00B81AA5">
              <w:rPr>
                <w:rFonts w:asciiTheme="majorHAnsi" w:hAnsiTheme="majorHAnsi" w:cstheme="majorHAnsi"/>
                <w:sz w:val="22"/>
                <w:szCs w:val="22"/>
              </w:rPr>
              <w:t>.</w:t>
            </w:r>
          </w:p>
        </w:tc>
        <w:tc>
          <w:tcPr>
            <w:tcW w:w="7625" w:type="dxa"/>
          </w:tcPr>
          <w:p w14:paraId="14755F37" w14:textId="659179B5" w:rsidR="000C54CB" w:rsidRPr="00AA16F2" w:rsidRDefault="000C54CB" w:rsidP="00AB3289">
            <w:pPr>
              <w:pStyle w:val="Default"/>
              <w:suppressAutoHyphens/>
              <w:spacing w:line="259" w:lineRule="auto"/>
              <w:contextualSpacing/>
              <w:rPr>
                <w:rFonts w:asciiTheme="majorHAnsi" w:hAnsiTheme="majorHAnsi" w:cstheme="majorHAnsi"/>
                <w:sz w:val="22"/>
                <w:szCs w:val="22"/>
              </w:rPr>
            </w:pPr>
            <w:r w:rsidRPr="00AA16F2">
              <w:rPr>
                <w:rFonts w:asciiTheme="majorHAnsi" w:hAnsiTheme="majorHAnsi" w:cstheme="majorHAnsi"/>
                <w:sz w:val="22"/>
                <w:szCs w:val="22"/>
              </w:rPr>
              <w:t>Onderdeel kwaliteit:</w:t>
            </w:r>
          </w:p>
          <w:p w14:paraId="14755F38" w14:textId="532A617A" w:rsidR="000C54CB" w:rsidRPr="00AA16F2" w:rsidRDefault="008369AD" w:rsidP="00AB3289">
            <w:pPr>
              <w:pStyle w:val="Default"/>
              <w:suppressAutoHyphens/>
              <w:spacing w:line="259" w:lineRule="auto"/>
              <w:contextualSpacing/>
              <w:rPr>
                <w:rFonts w:asciiTheme="majorHAnsi" w:hAnsiTheme="majorHAnsi" w:cstheme="majorHAnsi"/>
                <w:sz w:val="22"/>
                <w:szCs w:val="22"/>
              </w:rPr>
            </w:pPr>
            <w:r w:rsidRPr="00AA16F2">
              <w:rPr>
                <w:rFonts w:asciiTheme="majorHAnsi" w:hAnsiTheme="majorHAnsi" w:cstheme="majorHAnsi"/>
                <w:sz w:val="22"/>
                <w:szCs w:val="22"/>
              </w:rPr>
              <w:t>K</w:t>
            </w:r>
            <w:r w:rsidR="000C54CB" w:rsidRPr="00AA16F2">
              <w:rPr>
                <w:rFonts w:asciiTheme="majorHAnsi" w:hAnsiTheme="majorHAnsi" w:cstheme="majorHAnsi"/>
                <w:sz w:val="22"/>
                <w:szCs w:val="22"/>
              </w:rPr>
              <w:t>.1:</w:t>
            </w:r>
            <w:r w:rsidR="00AA16F2" w:rsidRPr="00AA16F2">
              <w:rPr>
                <w:rFonts w:asciiTheme="majorHAnsi" w:hAnsiTheme="majorHAnsi" w:cstheme="majorHAnsi"/>
                <w:sz w:val="22"/>
                <w:szCs w:val="22"/>
              </w:rPr>
              <w:t xml:space="preserve"> Duurzaamheid</w:t>
            </w:r>
          </w:p>
          <w:p w14:paraId="14755F39" w14:textId="5BEF10BC" w:rsidR="000C54CB" w:rsidRPr="00E46981" w:rsidRDefault="008369AD" w:rsidP="00AB3289">
            <w:pPr>
              <w:pStyle w:val="Default"/>
              <w:suppressAutoHyphens/>
              <w:spacing w:line="259" w:lineRule="auto"/>
              <w:contextualSpacing/>
              <w:rPr>
                <w:rFonts w:asciiTheme="majorHAnsi" w:hAnsiTheme="majorHAnsi" w:cstheme="majorHAnsi"/>
                <w:sz w:val="22"/>
                <w:szCs w:val="22"/>
              </w:rPr>
            </w:pPr>
            <w:r w:rsidRPr="00AA16F2">
              <w:rPr>
                <w:rFonts w:asciiTheme="majorHAnsi" w:hAnsiTheme="majorHAnsi" w:cstheme="majorHAnsi"/>
                <w:sz w:val="22"/>
                <w:szCs w:val="22"/>
              </w:rPr>
              <w:t>K</w:t>
            </w:r>
            <w:r w:rsidR="000C54CB" w:rsidRPr="00AA16F2">
              <w:rPr>
                <w:rFonts w:asciiTheme="majorHAnsi" w:hAnsiTheme="majorHAnsi" w:cstheme="majorHAnsi"/>
                <w:sz w:val="22"/>
                <w:szCs w:val="22"/>
              </w:rPr>
              <w:t xml:space="preserve">.2: </w:t>
            </w:r>
            <w:r w:rsidR="00AA16F2" w:rsidRPr="00AA16F2">
              <w:rPr>
                <w:rFonts w:asciiTheme="majorHAnsi" w:hAnsiTheme="majorHAnsi" w:cstheme="majorHAnsi"/>
                <w:sz w:val="22"/>
                <w:szCs w:val="22"/>
              </w:rPr>
              <w:t>Levertijden</w:t>
            </w:r>
          </w:p>
        </w:tc>
      </w:tr>
      <w:tr w:rsidR="000C54CB" w:rsidRPr="00E46981" w14:paraId="14755F3F" w14:textId="77777777" w:rsidTr="00E40FE4">
        <w:trPr>
          <w:trHeight w:val="279"/>
        </w:trPr>
        <w:tc>
          <w:tcPr>
            <w:tcW w:w="8332" w:type="dxa"/>
            <w:gridSpan w:val="2"/>
            <w:shd w:val="clear" w:color="auto" w:fill="1865AB"/>
          </w:tcPr>
          <w:p w14:paraId="14755F3E" w14:textId="5141043D"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color w:val="FFFFFF" w:themeColor="background1"/>
                <w:sz w:val="22"/>
                <w:szCs w:val="22"/>
              </w:rPr>
              <w:t xml:space="preserve">Overige voorschriften </w:t>
            </w:r>
          </w:p>
        </w:tc>
      </w:tr>
      <w:tr w:rsidR="000C54CB" w:rsidRPr="00E46981" w14:paraId="14755F43" w14:textId="77777777" w:rsidTr="00E40FE4">
        <w:trPr>
          <w:trHeight w:val="279"/>
        </w:trPr>
        <w:tc>
          <w:tcPr>
            <w:tcW w:w="8332" w:type="dxa"/>
            <w:gridSpan w:val="2"/>
          </w:tcPr>
          <w:p w14:paraId="14755F42"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Inschrijving rechtsgeldig ondertekend </w:t>
            </w:r>
          </w:p>
        </w:tc>
      </w:tr>
      <w:tr w:rsidR="00694562" w:rsidRPr="00E46981" w14:paraId="6486008A" w14:textId="77777777" w:rsidTr="00694562">
        <w:trPr>
          <w:trHeight w:val="279"/>
        </w:trPr>
        <w:tc>
          <w:tcPr>
            <w:tcW w:w="8332" w:type="dxa"/>
            <w:gridSpan w:val="2"/>
            <w:shd w:val="clear" w:color="auto" w:fill="1865AB"/>
          </w:tcPr>
          <w:p w14:paraId="271B7C8D" w14:textId="046E9DA3" w:rsidR="00694562" w:rsidRPr="00E46981" w:rsidRDefault="00694562" w:rsidP="00AC5797">
            <w:pPr>
              <w:pStyle w:val="Default"/>
              <w:suppressAutoHyphens/>
              <w:contextualSpacing/>
              <w:rPr>
                <w:rFonts w:asciiTheme="majorHAnsi" w:hAnsiTheme="majorHAnsi" w:cstheme="majorHAnsi"/>
                <w:sz w:val="22"/>
                <w:szCs w:val="22"/>
              </w:rPr>
            </w:pPr>
            <w:r w:rsidRPr="00694562">
              <w:rPr>
                <w:rFonts w:asciiTheme="majorHAnsi" w:hAnsiTheme="majorHAnsi" w:cstheme="majorHAnsi"/>
                <w:color w:val="FFFFFF" w:themeColor="background1"/>
                <w:sz w:val="22"/>
                <w:szCs w:val="22"/>
              </w:rPr>
              <w:t>Aan te leveren bewijsmiddelen bij voorlopige gunning</w:t>
            </w:r>
            <w:r w:rsidR="00204A28">
              <w:rPr>
                <w:rFonts w:asciiTheme="majorHAnsi" w:hAnsiTheme="majorHAnsi" w:cstheme="majorHAnsi"/>
                <w:color w:val="FFFFFF" w:themeColor="background1"/>
                <w:sz w:val="22"/>
                <w:szCs w:val="22"/>
              </w:rPr>
              <w:t xml:space="preserve">, </w:t>
            </w:r>
            <w:r w:rsidR="00204A28" w:rsidRPr="00204A28">
              <w:rPr>
                <w:rFonts w:asciiTheme="majorHAnsi" w:hAnsiTheme="majorHAnsi" w:cstheme="majorHAnsi"/>
                <w:color w:val="FFFFFF" w:themeColor="background1"/>
                <w:sz w:val="22"/>
                <w:szCs w:val="22"/>
              </w:rPr>
              <w:t>zie</w:t>
            </w:r>
            <w:r w:rsidR="00204A28">
              <w:rPr>
                <w:rFonts w:asciiTheme="majorHAnsi" w:hAnsiTheme="majorHAnsi" w:cstheme="majorHAnsi"/>
                <w:color w:val="FFFFFF" w:themeColor="background1"/>
                <w:sz w:val="22"/>
                <w:szCs w:val="22"/>
              </w:rPr>
              <w:t xml:space="preserve"> hoofdstuk</w:t>
            </w:r>
            <w:r w:rsidR="00204A28" w:rsidRPr="00204A28">
              <w:rPr>
                <w:rFonts w:asciiTheme="majorHAnsi" w:hAnsiTheme="majorHAnsi" w:cstheme="majorHAnsi"/>
                <w:color w:val="FFFFFF" w:themeColor="background1"/>
                <w:sz w:val="22"/>
                <w:szCs w:val="22"/>
              </w:rPr>
              <w:t xml:space="preserve"> 3</w:t>
            </w:r>
            <w:r w:rsidR="00123F42">
              <w:rPr>
                <w:rFonts w:asciiTheme="majorHAnsi" w:hAnsiTheme="majorHAnsi" w:cstheme="majorHAnsi"/>
                <w:color w:val="FFFFFF" w:themeColor="background1"/>
                <w:sz w:val="22"/>
                <w:szCs w:val="22"/>
              </w:rPr>
              <w:t xml:space="preserve"> </w:t>
            </w:r>
            <w:r w:rsidR="002713B1" w:rsidRPr="00697F59">
              <w:rPr>
                <w:rFonts w:asciiTheme="majorHAnsi" w:hAnsiTheme="majorHAnsi" w:cstheme="majorHAnsi"/>
                <w:color w:val="FFFFFF" w:themeColor="background1"/>
                <w:sz w:val="22"/>
                <w:szCs w:val="22"/>
              </w:rPr>
              <w:t>&amp; bijlage 8</w:t>
            </w:r>
          </w:p>
        </w:tc>
      </w:tr>
      <w:tr w:rsidR="00694562" w:rsidRPr="00E46981" w14:paraId="796FC4DE" w14:textId="77777777" w:rsidTr="00AA16F2">
        <w:trPr>
          <w:trHeight w:val="279"/>
        </w:trPr>
        <w:tc>
          <w:tcPr>
            <w:tcW w:w="707" w:type="dxa"/>
          </w:tcPr>
          <w:p w14:paraId="616AE61A" w14:textId="0E1DB407"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1.</w:t>
            </w:r>
          </w:p>
        </w:tc>
        <w:tc>
          <w:tcPr>
            <w:tcW w:w="7625" w:type="dxa"/>
          </w:tcPr>
          <w:p w14:paraId="1BA3E408" w14:textId="63C6EA4E" w:rsidR="00694562" w:rsidRDefault="004E00B8" w:rsidP="00AB3289">
            <w:pPr>
              <w:pStyle w:val="Default"/>
              <w:suppressAutoHyphens/>
              <w:spacing w:line="259" w:lineRule="auto"/>
              <w:contextualSpacing/>
              <w:rPr>
                <w:rFonts w:asciiTheme="majorHAnsi" w:hAnsiTheme="majorHAnsi" w:cstheme="majorHAnsi"/>
                <w:sz w:val="22"/>
                <w:szCs w:val="22"/>
              </w:rPr>
            </w:pPr>
            <w:r w:rsidRPr="00B74DDD">
              <w:rPr>
                <w:rFonts w:asciiTheme="majorHAnsi" w:hAnsiTheme="majorHAnsi" w:cstheme="majorHAnsi"/>
                <w:sz w:val="22"/>
                <w:szCs w:val="22"/>
              </w:rPr>
              <w:t>Een kopie verzekeringspolis</w:t>
            </w:r>
            <w:r w:rsidR="0096275B">
              <w:rPr>
                <w:rFonts w:asciiTheme="majorHAnsi" w:hAnsiTheme="majorHAnsi" w:cstheme="majorHAnsi"/>
                <w:sz w:val="22"/>
                <w:szCs w:val="22"/>
              </w:rPr>
              <w:t>,</w:t>
            </w:r>
            <w:r w:rsidRPr="00B74DDD">
              <w:rPr>
                <w:rFonts w:asciiTheme="majorHAnsi" w:hAnsiTheme="majorHAnsi" w:cstheme="majorHAnsi"/>
                <w:sz w:val="22"/>
                <w:szCs w:val="22"/>
              </w:rPr>
              <w:t xml:space="preserve"> die voldoet aan hetgeen gesteld onder GF1, </w:t>
            </w:r>
            <w:r w:rsidR="000517A4">
              <w:rPr>
                <w:rFonts w:asciiTheme="majorHAnsi" w:hAnsiTheme="majorHAnsi" w:cstheme="majorHAnsi"/>
                <w:sz w:val="22"/>
                <w:szCs w:val="22"/>
              </w:rPr>
              <w:t xml:space="preserve">bewijs </w:t>
            </w:r>
            <w:r w:rsidR="00B83E19">
              <w:rPr>
                <w:rFonts w:asciiTheme="majorHAnsi" w:hAnsiTheme="majorHAnsi" w:cstheme="majorHAnsi"/>
                <w:sz w:val="22"/>
                <w:szCs w:val="22"/>
              </w:rPr>
              <w:t xml:space="preserve">of een of een certificaat </w:t>
            </w:r>
            <w:r w:rsidR="00B17E5E">
              <w:rPr>
                <w:rFonts w:asciiTheme="majorHAnsi" w:hAnsiTheme="majorHAnsi" w:cstheme="majorHAnsi"/>
                <w:sz w:val="22"/>
                <w:szCs w:val="22"/>
              </w:rPr>
              <w:t xml:space="preserve">waaruit blijkt dat </w:t>
            </w:r>
            <w:r w:rsidR="00B83E19">
              <w:rPr>
                <w:rFonts w:asciiTheme="majorHAnsi" w:hAnsiTheme="majorHAnsi" w:cstheme="majorHAnsi"/>
                <w:sz w:val="22"/>
                <w:szCs w:val="22"/>
              </w:rPr>
              <w:t>de verzekering voldoet aan GF1</w:t>
            </w:r>
            <w:r w:rsidR="00AC6859">
              <w:rPr>
                <w:rFonts w:asciiTheme="majorHAnsi" w:hAnsiTheme="majorHAnsi" w:cstheme="majorHAnsi"/>
                <w:sz w:val="22"/>
                <w:szCs w:val="22"/>
              </w:rPr>
              <w:t xml:space="preserve">, </w:t>
            </w:r>
            <w:r w:rsidR="000517A4">
              <w:rPr>
                <w:rFonts w:asciiTheme="majorHAnsi" w:hAnsiTheme="majorHAnsi" w:cstheme="majorHAnsi"/>
                <w:sz w:val="22"/>
                <w:szCs w:val="22"/>
              </w:rPr>
              <w:t>bewijs</w:t>
            </w:r>
          </w:p>
        </w:tc>
      </w:tr>
      <w:tr w:rsidR="00694562" w:rsidRPr="00E46981" w14:paraId="6A2C2D79" w14:textId="77777777" w:rsidTr="00AA16F2">
        <w:trPr>
          <w:trHeight w:val="279"/>
        </w:trPr>
        <w:tc>
          <w:tcPr>
            <w:tcW w:w="707" w:type="dxa"/>
          </w:tcPr>
          <w:p w14:paraId="666379B0" w14:textId="4C37FDA8"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2.</w:t>
            </w:r>
          </w:p>
        </w:tc>
        <w:tc>
          <w:tcPr>
            <w:tcW w:w="7625" w:type="dxa"/>
          </w:tcPr>
          <w:p w14:paraId="1140488E" w14:textId="1D114CD5"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en gedragsverklaring aanbesteden, die op het tijdstip van het indienen van de Inschrijving niet ouder is dan twee jaar.</w:t>
            </w:r>
          </w:p>
        </w:tc>
      </w:tr>
      <w:tr w:rsidR="00694562" w:rsidRPr="00E46981" w14:paraId="465E7ED0" w14:textId="77777777" w:rsidTr="00AA16F2">
        <w:trPr>
          <w:trHeight w:val="279"/>
        </w:trPr>
        <w:tc>
          <w:tcPr>
            <w:tcW w:w="707" w:type="dxa"/>
          </w:tcPr>
          <w:p w14:paraId="550DF719" w14:textId="6CAF78D1"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3.</w:t>
            </w:r>
          </w:p>
        </w:tc>
        <w:tc>
          <w:tcPr>
            <w:tcW w:w="7625" w:type="dxa"/>
          </w:tcPr>
          <w:p w14:paraId="13CD4F0E" w14:textId="6117A68C"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 xml:space="preserve">en verklaring van de </w:t>
            </w:r>
            <w:r w:rsidR="002120A2">
              <w:rPr>
                <w:rFonts w:cstheme="majorHAnsi"/>
                <w:szCs w:val="22"/>
              </w:rPr>
              <w:t>B</w:t>
            </w:r>
            <w:r w:rsidR="002120A2" w:rsidRPr="00204A28">
              <w:rPr>
                <w:rFonts w:cstheme="majorHAnsi"/>
                <w:szCs w:val="22"/>
              </w:rPr>
              <w:t>elastingdienst</w:t>
            </w:r>
            <w:r w:rsidRPr="00204A28">
              <w:rPr>
                <w:rFonts w:cstheme="majorHAnsi"/>
                <w:szCs w:val="22"/>
              </w:rPr>
              <w:t xml:space="preserve">, die op het tijdstip van het indienen van de Inschrijving, niet ouder is dan zes maanden. </w:t>
            </w:r>
          </w:p>
        </w:tc>
      </w:tr>
      <w:tr w:rsidR="00204A28" w:rsidRPr="00E46981" w14:paraId="5E45A476" w14:textId="77777777" w:rsidTr="00AA16F2">
        <w:trPr>
          <w:trHeight w:val="279"/>
        </w:trPr>
        <w:tc>
          <w:tcPr>
            <w:tcW w:w="707" w:type="dxa"/>
          </w:tcPr>
          <w:p w14:paraId="5826D0F3" w14:textId="0BC595FA" w:rsidR="00204A28"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4.</w:t>
            </w:r>
          </w:p>
        </w:tc>
        <w:tc>
          <w:tcPr>
            <w:tcW w:w="7625" w:type="dxa"/>
          </w:tcPr>
          <w:p w14:paraId="642AEFFD" w14:textId="6785A783" w:rsidR="00204A28" w:rsidRDefault="00123F42"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Een</w:t>
            </w:r>
            <w:r w:rsidR="00204A28" w:rsidRPr="00503761">
              <w:rPr>
                <w:rFonts w:asciiTheme="majorHAnsi" w:hAnsiTheme="majorHAnsi" w:cstheme="majorHAnsi"/>
                <w:sz w:val="22"/>
                <w:szCs w:val="22"/>
              </w:rPr>
              <w:t xml:space="preserve"> referentie die voldoet aan hetgeen gesteld in GT1, </w:t>
            </w:r>
            <w:r w:rsidR="00AB741E" w:rsidRPr="00503761">
              <w:rPr>
                <w:rFonts w:asciiTheme="majorHAnsi" w:hAnsiTheme="majorHAnsi" w:cstheme="majorHAnsi"/>
                <w:sz w:val="22"/>
                <w:szCs w:val="22"/>
              </w:rPr>
              <w:t>Eis</w:t>
            </w:r>
            <w:r w:rsidR="00204A28" w:rsidRPr="00503761">
              <w:rPr>
                <w:rFonts w:asciiTheme="majorHAnsi" w:hAnsiTheme="majorHAnsi" w:cstheme="majorHAnsi"/>
                <w:sz w:val="22"/>
                <w:szCs w:val="22"/>
              </w:rPr>
              <w:t>.</w:t>
            </w:r>
          </w:p>
        </w:tc>
      </w:tr>
      <w:tr w:rsidR="001708DE" w:rsidRPr="00E46981" w14:paraId="04855037" w14:textId="77777777" w:rsidTr="00AA16F2">
        <w:trPr>
          <w:trHeight w:val="279"/>
        </w:trPr>
        <w:tc>
          <w:tcPr>
            <w:tcW w:w="707" w:type="dxa"/>
          </w:tcPr>
          <w:p w14:paraId="35B130DA" w14:textId="383236DF" w:rsidR="001708DE" w:rsidRDefault="001708DE"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 xml:space="preserve">5. </w:t>
            </w:r>
          </w:p>
        </w:tc>
        <w:tc>
          <w:tcPr>
            <w:tcW w:w="7625" w:type="dxa"/>
          </w:tcPr>
          <w:p w14:paraId="69ABF28F" w14:textId="04B5811F" w:rsidR="001708DE" w:rsidRPr="00AA57EE" w:rsidRDefault="00D93DE9" w:rsidP="00AB3289">
            <w:pPr>
              <w:pStyle w:val="Default"/>
              <w:suppressAutoHyphens/>
              <w:spacing w:line="259" w:lineRule="auto"/>
              <w:contextualSpacing/>
              <w:rPr>
                <w:rFonts w:asciiTheme="majorHAnsi" w:hAnsiTheme="majorHAnsi" w:cstheme="majorHAnsi"/>
                <w:sz w:val="22"/>
                <w:szCs w:val="20"/>
              </w:rPr>
            </w:pPr>
            <w:r w:rsidRPr="00AA57EE">
              <w:rPr>
                <w:rFonts w:ascii="Calibri" w:hAnsi="Calibri" w:cs="Calibri"/>
                <w:sz w:val="22"/>
                <w:szCs w:val="20"/>
              </w:rPr>
              <w:t>Verklaring certificatiesysteem hout</w:t>
            </w:r>
            <w:r w:rsidR="001548E9">
              <w:rPr>
                <w:rFonts w:ascii="Calibri" w:hAnsi="Calibri" w:cs="Calibri"/>
                <w:sz w:val="22"/>
                <w:szCs w:val="20"/>
              </w:rPr>
              <w:t xml:space="preserve"> (zie punt 1 van bijlage 8).</w:t>
            </w:r>
          </w:p>
        </w:tc>
      </w:tr>
      <w:tr w:rsidR="00AA57EE" w:rsidRPr="00E46981" w14:paraId="767FF945" w14:textId="77777777" w:rsidTr="00AA16F2">
        <w:trPr>
          <w:trHeight w:val="279"/>
        </w:trPr>
        <w:tc>
          <w:tcPr>
            <w:tcW w:w="707" w:type="dxa"/>
          </w:tcPr>
          <w:p w14:paraId="217AA82A" w14:textId="799AEE7A" w:rsidR="00AA57EE" w:rsidRDefault="00AA57EE"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 xml:space="preserve">6. </w:t>
            </w:r>
          </w:p>
        </w:tc>
        <w:tc>
          <w:tcPr>
            <w:tcW w:w="7625" w:type="dxa"/>
          </w:tcPr>
          <w:p w14:paraId="7992241A" w14:textId="42272448" w:rsidR="00AA57EE" w:rsidRPr="00AA57EE" w:rsidRDefault="00AA57EE" w:rsidP="00AB3289">
            <w:pPr>
              <w:pStyle w:val="Default"/>
              <w:suppressAutoHyphens/>
              <w:spacing w:line="259" w:lineRule="auto"/>
              <w:contextualSpacing/>
              <w:rPr>
                <w:rFonts w:ascii="Calibri" w:hAnsi="Calibri" w:cs="Calibri"/>
                <w:sz w:val="22"/>
                <w:szCs w:val="20"/>
              </w:rPr>
            </w:pPr>
            <w:r w:rsidRPr="00AA57EE">
              <w:rPr>
                <w:rFonts w:ascii="Calibri" w:hAnsi="Calibri" w:cs="Calibri"/>
                <w:sz w:val="22"/>
                <w:szCs w:val="20"/>
              </w:rPr>
              <w:t>Aanvullend bewijs certificatiesysteem hout</w:t>
            </w:r>
            <w:r w:rsidR="001548E9">
              <w:rPr>
                <w:rFonts w:ascii="Calibri" w:hAnsi="Calibri" w:cs="Calibri"/>
                <w:sz w:val="22"/>
                <w:szCs w:val="20"/>
              </w:rPr>
              <w:t xml:space="preserve"> (zie punt 2 van bijlage 8).</w:t>
            </w:r>
          </w:p>
        </w:tc>
      </w:tr>
    </w:tbl>
    <w:p w14:paraId="14755F44" w14:textId="77777777" w:rsidR="00BB760B" w:rsidRPr="00E46981" w:rsidRDefault="00BB760B" w:rsidP="00AB3289">
      <w:pPr>
        <w:suppressAutoHyphens/>
        <w:spacing w:line="259" w:lineRule="auto"/>
        <w:contextualSpacing/>
        <w:rPr>
          <w:rFonts w:cstheme="majorHAnsi"/>
          <w:b/>
          <w:szCs w:val="22"/>
        </w:rPr>
      </w:pPr>
    </w:p>
    <w:p w14:paraId="14755F46" w14:textId="6032FF7C" w:rsidR="00BB760B" w:rsidRDefault="00BB760B" w:rsidP="003E2CED">
      <w:pPr>
        <w:suppressAutoHyphens/>
        <w:spacing w:line="259" w:lineRule="auto"/>
        <w:contextualSpacing/>
        <w:rPr>
          <w:rFonts w:cstheme="majorHAnsi"/>
          <w:szCs w:val="22"/>
        </w:rPr>
      </w:pPr>
      <w:r w:rsidRPr="00E46981">
        <w:rPr>
          <w:rFonts w:cstheme="majorHAnsi"/>
          <w:szCs w:val="22"/>
        </w:rPr>
        <w:t xml:space="preserve">* Om te beoordelen of de Inschrijving rechtsgeldig is ondertekend dient Inschrijver een recent (niet ouder dan zes maanden, op de uiterste datum van </w:t>
      </w:r>
      <w:r w:rsidR="00323406" w:rsidRPr="00E46981">
        <w:rPr>
          <w:rFonts w:cstheme="majorHAnsi"/>
          <w:szCs w:val="22"/>
        </w:rPr>
        <w:t>indien</w:t>
      </w:r>
      <w:r w:rsidR="008E602F" w:rsidRPr="00E46981">
        <w:rPr>
          <w:rFonts w:cstheme="majorHAnsi"/>
          <w:szCs w:val="22"/>
        </w:rPr>
        <w:t>en</w:t>
      </w:r>
      <w:r w:rsidRPr="00E46981">
        <w:rPr>
          <w:rFonts w:cstheme="majorHAnsi"/>
          <w:szCs w:val="22"/>
        </w:rPr>
        <w:t xml:space="preserve"> Inschrijving) bewijs van inschrijving in het handelsregister van het land van vestiging te overleggen. </w:t>
      </w:r>
      <w:r w:rsidR="00B17E5E">
        <w:rPr>
          <w:rFonts w:cstheme="majorHAnsi"/>
          <w:szCs w:val="22"/>
        </w:rPr>
        <w:t>Uit dit uittreksel dient de vertegenwoordigingsbevoegdheid van de functionaris, die de inschrijvingsdocumenten ondertekent, te blijken. Het is mogelijk dat u hiervoor ook uittreksels van bijv. moederorganisaties moet overleggen.</w:t>
      </w:r>
    </w:p>
    <w:p w14:paraId="18251851" w14:textId="77777777" w:rsidR="003E2CED" w:rsidRPr="00E46981" w:rsidRDefault="003E2CED" w:rsidP="003E2CED">
      <w:pPr>
        <w:suppressAutoHyphens/>
        <w:spacing w:line="259" w:lineRule="auto"/>
        <w:contextualSpacing/>
        <w:rPr>
          <w:rFonts w:cstheme="majorHAnsi"/>
          <w:szCs w:val="22"/>
          <w:u w:val="single"/>
        </w:rPr>
      </w:pPr>
    </w:p>
    <w:p w14:paraId="14755F49" w14:textId="02D2489D" w:rsidR="005B083F" w:rsidRDefault="00BB760B" w:rsidP="00AB3289">
      <w:pPr>
        <w:suppressAutoHyphens/>
        <w:spacing w:line="259" w:lineRule="auto"/>
        <w:contextualSpacing/>
        <w:rPr>
          <w:rFonts w:cstheme="majorHAnsi"/>
          <w:szCs w:val="22"/>
        </w:rPr>
      </w:pPr>
      <w:r w:rsidRPr="00E46981">
        <w:rPr>
          <w:rFonts w:cstheme="majorHAnsi"/>
          <w:szCs w:val="22"/>
          <w:u w:val="single"/>
        </w:rPr>
        <w:t>LET OP:</w:t>
      </w:r>
      <w:r w:rsidRPr="00E46981">
        <w:rPr>
          <w:rFonts w:cstheme="majorHAnsi"/>
          <w:szCs w:val="22"/>
        </w:rPr>
        <w:t xml:space="preserve"> Indien de </w:t>
      </w:r>
      <w:proofErr w:type="spellStart"/>
      <w:r w:rsidRPr="00E46981">
        <w:rPr>
          <w:rFonts w:cstheme="majorHAnsi"/>
          <w:szCs w:val="22"/>
        </w:rPr>
        <w:t>ondertekeningsbevoegdheid</w:t>
      </w:r>
      <w:proofErr w:type="spellEnd"/>
      <w:r w:rsidRPr="00E46981">
        <w:rPr>
          <w:rFonts w:cstheme="majorHAnsi"/>
          <w:szCs w:val="22"/>
        </w:rPr>
        <w:t xml:space="preserve"> is gebaseerd op een machtiging, dient u deze machtiging </w:t>
      </w:r>
      <w:r w:rsidRPr="00E46981">
        <w:rPr>
          <w:rFonts w:cstheme="majorHAnsi"/>
          <w:szCs w:val="22"/>
          <w:u w:val="single"/>
        </w:rPr>
        <w:t>bij</w:t>
      </w:r>
      <w:r w:rsidR="007D12A6">
        <w:rPr>
          <w:rFonts w:cstheme="majorHAnsi"/>
          <w:szCs w:val="22"/>
          <w:u w:val="single"/>
        </w:rPr>
        <w:t xml:space="preserve"> de </w:t>
      </w:r>
      <w:r w:rsidR="002D73EB">
        <w:rPr>
          <w:rFonts w:cstheme="majorHAnsi"/>
          <w:szCs w:val="22"/>
          <w:u w:val="single"/>
        </w:rPr>
        <w:t>I</w:t>
      </w:r>
      <w:r w:rsidRPr="00E46981">
        <w:rPr>
          <w:rFonts w:cstheme="majorHAnsi"/>
          <w:szCs w:val="22"/>
          <w:u w:val="single"/>
        </w:rPr>
        <w:t>nschrijving</w:t>
      </w:r>
      <w:r w:rsidRPr="00E46981">
        <w:rPr>
          <w:rFonts w:cstheme="majorHAnsi"/>
          <w:szCs w:val="22"/>
        </w:rPr>
        <w:t xml:space="preserve"> </w:t>
      </w:r>
      <w:r w:rsidR="000A528B" w:rsidRPr="00E46981">
        <w:rPr>
          <w:rFonts w:cstheme="majorHAnsi"/>
          <w:szCs w:val="22"/>
        </w:rPr>
        <w:t xml:space="preserve">te </w:t>
      </w:r>
      <w:r w:rsidRPr="00E46981">
        <w:rPr>
          <w:rFonts w:cstheme="majorHAnsi"/>
          <w:szCs w:val="22"/>
        </w:rPr>
        <w:t xml:space="preserve">over leggen. De </w:t>
      </w:r>
      <w:proofErr w:type="spellStart"/>
      <w:r w:rsidRPr="00E46981">
        <w:rPr>
          <w:rFonts w:cstheme="majorHAnsi"/>
          <w:szCs w:val="22"/>
        </w:rPr>
        <w:t>ondertekeningsbevoegdheid</w:t>
      </w:r>
      <w:proofErr w:type="spellEnd"/>
      <w:r w:rsidRPr="00E46981">
        <w:rPr>
          <w:rFonts w:cstheme="majorHAnsi"/>
          <w:szCs w:val="22"/>
        </w:rPr>
        <w:t xml:space="preserve"> van degene die de machtiging afgeeft, moet kunnen worden afgeleid uit het uittreksel uit het handelsregister. </w:t>
      </w:r>
    </w:p>
    <w:p w14:paraId="61A48EFE" w14:textId="77777777" w:rsidR="00B17E5E" w:rsidRPr="00E46981" w:rsidRDefault="00B17E5E" w:rsidP="00AB3289">
      <w:pPr>
        <w:suppressAutoHyphens/>
        <w:spacing w:line="259" w:lineRule="auto"/>
        <w:contextualSpacing/>
        <w:rPr>
          <w:rFonts w:cstheme="majorHAnsi"/>
          <w:szCs w:val="22"/>
        </w:rPr>
      </w:pPr>
    </w:p>
    <w:p w14:paraId="14755F4A" w14:textId="6DCFFB90" w:rsidR="005B083F" w:rsidRPr="00E46981" w:rsidRDefault="005B083F" w:rsidP="00186A81">
      <w:pPr>
        <w:pStyle w:val="Kop2"/>
        <w:suppressAutoHyphens/>
        <w:spacing w:before="0" w:line="259" w:lineRule="auto"/>
        <w:ind w:left="567"/>
        <w:contextualSpacing/>
        <w:rPr>
          <w:rFonts w:cstheme="majorHAnsi"/>
          <w:szCs w:val="22"/>
        </w:rPr>
      </w:pPr>
      <w:bookmarkStart w:id="71" w:name="_Toc45103180"/>
      <w:bookmarkStart w:id="72" w:name="_Toc45106843"/>
      <w:bookmarkStart w:id="73" w:name="_Toc157589151"/>
      <w:r w:rsidRPr="00E46981">
        <w:rPr>
          <w:rFonts w:cstheme="majorHAnsi"/>
          <w:szCs w:val="22"/>
        </w:rPr>
        <w:t>Administratieve inlichtingen</w:t>
      </w:r>
      <w:bookmarkEnd w:id="71"/>
      <w:bookmarkEnd w:id="72"/>
      <w:bookmarkEnd w:id="73"/>
    </w:p>
    <w:p w14:paraId="14755F4B" w14:textId="1569F8A4" w:rsidR="005B083F" w:rsidRPr="00E46981" w:rsidRDefault="005B083F">
      <w:pPr>
        <w:pStyle w:val="Kop3"/>
      </w:pPr>
      <w:bookmarkStart w:id="74" w:name="_Toc45103181"/>
      <w:bookmarkStart w:id="75" w:name="_Toc45106844"/>
      <w:bookmarkStart w:id="76" w:name="_Toc157589152"/>
      <w:r w:rsidRPr="00E46981">
        <w:t>Referentienummer</w:t>
      </w:r>
      <w:bookmarkEnd w:id="74"/>
      <w:bookmarkEnd w:id="75"/>
      <w:bookmarkEnd w:id="76"/>
    </w:p>
    <w:p w14:paraId="14755F4C" w14:textId="3FEAF17E"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Het referentienummer voor deze aanbesteding is: </w:t>
      </w:r>
      <w:r w:rsidR="00FE2236" w:rsidRPr="00FE2236">
        <w:rPr>
          <w:rFonts w:cstheme="majorHAnsi"/>
          <w:szCs w:val="22"/>
        </w:rPr>
        <w:t>Z/23/067461</w:t>
      </w:r>
      <w:r w:rsidR="00FE2236">
        <w:rPr>
          <w:rFonts w:cstheme="majorHAnsi"/>
          <w:szCs w:val="22"/>
        </w:rPr>
        <w:t xml:space="preserve">. </w:t>
      </w:r>
      <w:r w:rsidRPr="00E46981">
        <w:rPr>
          <w:rFonts w:cstheme="majorHAnsi"/>
          <w:szCs w:val="22"/>
        </w:rPr>
        <w:t>U dient dit nummer in uw Inschrijving te vermelden.</w:t>
      </w:r>
    </w:p>
    <w:p w14:paraId="14755F4D" w14:textId="77777777" w:rsidR="005B083F" w:rsidRPr="00E46981" w:rsidRDefault="005B083F" w:rsidP="00AB3289">
      <w:pPr>
        <w:suppressAutoHyphens/>
        <w:spacing w:line="259" w:lineRule="auto"/>
        <w:ind w:left="720"/>
        <w:contextualSpacing/>
        <w:rPr>
          <w:rFonts w:cstheme="majorHAnsi"/>
          <w:szCs w:val="22"/>
        </w:rPr>
      </w:pPr>
    </w:p>
    <w:p w14:paraId="14755F4E" w14:textId="527E851A" w:rsidR="005B083F" w:rsidRPr="00E46981" w:rsidRDefault="005B083F">
      <w:pPr>
        <w:pStyle w:val="Kop3"/>
      </w:pPr>
      <w:bookmarkStart w:id="77" w:name="_Toc45103182"/>
      <w:bookmarkStart w:id="78" w:name="_Toc45106845"/>
      <w:bookmarkStart w:id="79" w:name="_Toc157589153"/>
      <w:r w:rsidRPr="00E46981">
        <w:t>Eerdere aankondigingen</w:t>
      </w:r>
      <w:bookmarkEnd w:id="77"/>
      <w:bookmarkEnd w:id="78"/>
      <w:bookmarkEnd w:id="79"/>
    </w:p>
    <w:p w14:paraId="14755F4F"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De Aanbestedende dienst heeft niet eerder aankondigingen geplaatst met betrekking tot deze Opdracht.</w:t>
      </w:r>
    </w:p>
    <w:p w14:paraId="14755F50" w14:textId="77777777" w:rsidR="005B083F" w:rsidRPr="00E46981" w:rsidRDefault="005B083F" w:rsidP="00AB3289">
      <w:pPr>
        <w:suppressAutoHyphens/>
        <w:spacing w:line="259" w:lineRule="auto"/>
        <w:ind w:left="720"/>
        <w:contextualSpacing/>
        <w:rPr>
          <w:rFonts w:cstheme="majorHAnsi"/>
          <w:szCs w:val="22"/>
        </w:rPr>
      </w:pPr>
    </w:p>
    <w:p w14:paraId="14755F51" w14:textId="778D9307" w:rsidR="005B083F" w:rsidRPr="00E46981" w:rsidRDefault="007D12A6">
      <w:pPr>
        <w:pStyle w:val="Kop3"/>
      </w:pPr>
      <w:bookmarkStart w:id="80" w:name="_Toc45103183"/>
      <w:bookmarkStart w:id="81" w:name="_Toc45106846"/>
      <w:bookmarkStart w:id="82" w:name="_Toc157589154"/>
      <w:r>
        <w:lastRenderedPageBreak/>
        <w:t>T</w:t>
      </w:r>
      <w:r w:rsidR="005B083F" w:rsidRPr="00E46981">
        <w:t>oegang tot documenten</w:t>
      </w:r>
      <w:bookmarkEnd w:id="80"/>
      <w:bookmarkEnd w:id="81"/>
      <w:bookmarkEnd w:id="82"/>
    </w:p>
    <w:p w14:paraId="14755F52" w14:textId="0AE3B0DE"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Geïnteresseerde ondernemers kunnen dit BD </w:t>
      </w:r>
      <w:r w:rsidR="003B74E0">
        <w:rPr>
          <w:rFonts w:cstheme="majorHAnsi"/>
          <w:szCs w:val="22"/>
        </w:rPr>
        <w:t xml:space="preserve">inclusief alle bijlagen </w:t>
      </w:r>
      <w:r w:rsidRPr="00E46981">
        <w:rPr>
          <w:rFonts w:cstheme="majorHAnsi"/>
          <w:szCs w:val="22"/>
        </w:rPr>
        <w:t xml:space="preserve">downloaden van de website </w:t>
      </w:r>
      <w:r w:rsidRPr="00670075">
        <w:rPr>
          <w:rFonts w:cstheme="majorHAnsi"/>
          <w:szCs w:val="22"/>
        </w:rPr>
        <w:t>www.tenderned.nl</w:t>
      </w:r>
      <w:r w:rsidRPr="00E46981">
        <w:rPr>
          <w:rFonts w:cstheme="majorHAnsi"/>
          <w:szCs w:val="22"/>
        </w:rPr>
        <w:t>.</w:t>
      </w:r>
      <w:r w:rsidRPr="00E46981">
        <w:rPr>
          <w:rStyle w:val="Voetnootmarkering"/>
          <w:rFonts w:cstheme="majorHAnsi"/>
          <w:szCs w:val="22"/>
        </w:rPr>
        <w:footnoteReference w:id="6"/>
      </w:r>
    </w:p>
    <w:p w14:paraId="14755F53" w14:textId="77777777" w:rsidR="005B083F" w:rsidRPr="00E46981" w:rsidRDefault="005B083F" w:rsidP="00AB3289">
      <w:pPr>
        <w:suppressAutoHyphens/>
        <w:spacing w:line="259" w:lineRule="auto"/>
        <w:ind w:left="720"/>
        <w:contextualSpacing/>
        <w:rPr>
          <w:rFonts w:cstheme="majorHAnsi"/>
          <w:szCs w:val="22"/>
        </w:rPr>
      </w:pPr>
    </w:p>
    <w:p w14:paraId="14755F54"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Wanneer u bij de aankondiging van deze aanbesteding op </w:t>
      </w:r>
      <w:proofErr w:type="spellStart"/>
      <w:r w:rsidRPr="00E46981">
        <w:rPr>
          <w:rFonts w:cstheme="majorHAnsi"/>
          <w:szCs w:val="22"/>
        </w:rPr>
        <w:t>Tenderned</w:t>
      </w:r>
      <w:proofErr w:type="spellEnd"/>
      <w:r w:rsidRPr="00E46981">
        <w:rPr>
          <w:rFonts w:cstheme="majorHAnsi"/>
          <w:szCs w:val="22"/>
        </w:rPr>
        <w:t xml:space="preserve"> op de groene button drukt, blijft u automatisch op de hoogte van deze aanbesteding. Bijvoorbeeld wanneer de Nota van Inlichtingen gepubliceerd wordt. </w:t>
      </w:r>
    </w:p>
    <w:p w14:paraId="14755F55" w14:textId="77777777" w:rsidR="005B083F" w:rsidRPr="00E46981" w:rsidRDefault="005B083F" w:rsidP="009F18F7">
      <w:pPr>
        <w:suppressAutoHyphens/>
        <w:spacing w:line="259" w:lineRule="auto"/>
        <w:contextualSpacing/>
        <w:rPr>
          <w:rFonts w:cstheme="majorHAnsi"/>
          <w:szCs w:val="22"/>
        </w:rPr>
      </w:pPr>
      <w:r w:rsidRPr="00E46981">
        <w:rPr>
          <w:rFonts w:cstheme="majorHAnsi"/>
          <w:noProof/>
          <w:szCs w:val="22"/>
          <w:lang w:eastAsia="nl-NL"/>
        </w:rPr>
        <w:drawing>
          <wp:inline distT="0" distB="0" distL="0" distR="0" wp14:anchorId="1475621C" wp14:editId="1475621D">
            <wp:extent cx="3920287" cy="47856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424" t="22154" r="36063" b="72309"/>
                    <a:stretch/>
                  </pic:blipFill>
                  <pic:spPr bwMode="auto">
                    <a:xfrm>
                      <a:off x="0" y="0"/>
                      <a:ext cx="4028683" cy="491796"/>
                    </a:xfrm>
                    <a:prstGeom prst="rect">
                      <a:avLst/>
                    </a:prstGeom>
                    <a:ln>
                      <a:noFill/>
                    </a:ln>
                    <a:extLst>
                      <a:ext uri="{53640926-AAD7-44D8-BBD7-CCE9431645EC}">
                        <a14:shadowObscured xmlns:a14="http://schemas.microsoft.com/office/drawing/2010/main"/>
                      </a:ext>
                    </a:extLst>
                  </pic:spPr>
                </pic:pic>
              </a:graphicData>
            </a:graphic>
          </wp:inline>
        </w:drawing>
      </w:r>
    </w:p>
    <w:p w14:paraId="14755F56" w14:textId="77777777" w:rsidR="005B083F" w:rsidRPr="00E46981" w:rsidRDefault="005B083F" w:rsidP="00AB3289">
      <w:pPr>
        <w:suppressAutoHyphens/>
        <w:spacing w:line="259" w:lineRule="auto"/>
        <w:contextualSpacing/>
        <w:rPr>
          <w:rFonts w:cstheme="majorHAnsi"/>
          <w:szCs w:val="22"/>
        </w:rPr>
      </w:pPr>
    </w:p>
    <w:p w14:paraId="14755F57" w14:textId="256D7254" w:rsidR="005B083F" w:rsidRPr="00E46981" w:rsidRDefault="005B083F">
      <w:pPr>
        <w:pStyle w:val="Kop3"/>
      </w:pPr>
      <w:bookmarkStart w:id="83" w:name="_Toc45103184"/>
      <w:bookmarkStart w:id="84" w:name="_Toc45106847"/>
      <w:bookmarkStart w:id="85" w:name="_Toc157589155"/>
      <w:r w:rsidRPr="00E46981">
        <w:t>Taal</w:t>
      </w:r>
      <w:bookmarkEnd w:id="83"/>
      <w:bookmarkEnd w:id="84"/>
      <w:bookmarkEnd w:id="85"/>
    </w:p>
    <w:p w14:paraId="14755F58"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U mag alleen de Nederlandse taal gebruiken bij het indienen van uw Inschrijving.</w:t>
      </w:r>
    </w:p>
    <w:p w14:paraId="14755F59" w14:textId="77777777" w:rsidR="005B083F" w:rsidRPr="00E46981" w:rsidRDefault="005B083F" w:rsidP="00AB3289">
      <w:pPr>
        <w:suppressAutoHyphens/>
        <w:spacing w:line="259" w:lineRule="auto"/>
        <w:ind w:left="720"/>
        <w:contextualSpacing/>
        <w:rPr>
          <w:rFonts w:cstheme="majorHAnsi"/>
          <w:szCs w:val="22"/>
        </w:rPr>
      </w:pPr>
    </w:p>
    <w:p w14:paraId="14755F5A" w14:textId="2400B010"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in een andere taal dan de Nederlandse</w:t>
      </w:r>
      <w:r w:rsidR="009F18F7">
        <w:rPr>
          <w:rFonts w:cstheme="majorHAnsi"/>
          <w:szCs w:val="22"/>
        </w:rPr>
        <w:t xml:space="preserve"> </w:t>
      </w:r>
      <w:r w:rsidRPr="00E46981">
        <w:rPr>
          <w:rFonts w:cstheme="majorHAnsi"/>
          <w:szCs w:val="22"/>
        </w:rPr>
        <w:t>zijn gesteld niet in behandeling.</w:t>
      </w:r>
    </w:p>
    <w:p w14:paraId="14755F5B" w14:textId="77777777" w:rsidR="005B083F" w:rsidRPr="00E46981" w:rsidRDefault="005B083F" w:rsidP="00AB3289">
      <w:pPr>
        <w:suppressAutoHyphens/>
        <w:spacing w:line="259" w:lineRule="auto"/>
        <w:ind w:left="720"/>
        <w:contextualSpacing/>
        <w:rPr>
          <w:rFonts w:cstheme="majorHAnsi"/>
          <w:szCs w:val="22"/>
        </w:rPr>
      </w:pPr>
    </w:p>
    <w:p w14:paraId="14755F5C" w14:textId="46103867" w:rsidR="005B083F" w:rsidRPr="00E46981" w:rsidRDefault="005B083F">
      <w:pPr>
        <w:pStyle w:val="Kop3"/>
      </w:pPr>
      <w:bookmarkStart w:id="86" w:name="_Toc45103185"/>
      <w:bookmarkStart w:id="87" w:name="_Toc45106848"/>
      <w:bookmarkStart w:id="88" w:name="_Toc157589156"/>
      <w:r w:rsidRPr="00E46981">
        <w:t>Gestanddoeningstermijn</w:t>
      </w:r>
      <w:bookmarkEnd w:id="86"/>
      <w:bookmarkEnd w:id="87"/>
      <w:bookmarkEnd w:id="88"/>
    </w:p>
    <w:p w14:paraId="14755F5D" w14:textId="74D08B24" w:rsidR="005B083F" w:rsidRPr="00E46981" w:rsidRDefault="005B083F" w:rsidP="009F18F7">
      <w:pPr>
        <w:suppressAutoHyphens/>
        <w:spacing w:line="259" w:lineRule="auto"/>
        <w:contextualSpacing/>
        <w:rPr>
          <w:rFonts w:cstheme="majorHAnsi"/>
          <w:szCs w:val="22"/>
        </w:rPr>
      </w:pPr>
      <w:r w:rsidRPr="00E46981">
        <w:rPr>
          <w:rFonts w:cstheme="majorHAnsi"/>
          <w:szCs w:val="22"/>
        </w:rPr>
        <w:t>De Inschrijving dient tot tenminste 90 dagen na de sluiting</w:t>
      </w:r>
      <w:r w:rsidR="007D12A6">
        <w:rPr>
          <w:rFonts w:cstheme="majorHAnsi"/>
          <w:szCs w:val="22"/>
        </w:rPr>
        <w:t xml:space="preserve"> van de inschrijving</w:t>
      </w:r>
      <w:r w:rsidRPr="00E46981">
        <w:rPr>
          <w:rFonts w:cstheme="majorHAnsi"/>
          <w:szCs w:val="22"/>
        </w:rPr>
        <w:t xml:space="preserve">stermijn van deze aanbesteding onherroepelijk te zijn. De Aanbestedende dienst kan Inschrijver schriftelijk verzoeken die termijn met een periode van 60 dagen te verlengen. Aan een zodanig verzoek kan de Inschrijver geen aanspraak op gunning van de Opdracht ontlenen. Indien in het kader van de onderhavige aanbesteding een kort geding plaats vindt, wordt de gestanddoeningstermijn automatisch verlengd tot </w:t>
      </w:r>
      <w:r w:rsidR="00BC5813">
        <w:rPr>
          <w:rFonts w:cstheme="majorHAnsi"/>
          <w:szCs w:val="22"/>
        </w:rPr>
        <w:t>10 werk</w:t>
      </w:r>
      <w:r w:rsidRPr="00E46981">
        <w:rPr>
          <w:rFonts w:cstheme="majorHAnsi"/>
          <w:szCs w:val="22"/>
        </w:rPr>
        <w:t>dagen na de uitspraak in het kort geding.</w:t>
      </w:r>
    </w:p>
    <w:p w14:paraId="14755F5E" w14:textId="77777777" w:rsidR="005B083F" w:rsidRPr="00E46981" w:rsidRDefault="005B083F" w:rsidP="00AB3289">
      <w:pPr>
        <w:suppressAutoHyphens/>
        <w:spacing w:line="259" w:lineRule="auto"/>
        <w:contextualSpacing/>
        <w:rPr>
          <w:rFonts w:cstheme="majorHAnsi"/>
          <w:szCs w:val="22"/>
        </w:rPr>
      </w:pPr>
    </w:p>
    <w:p w14:paraId="14755F5F" w14:textId="77777777"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een gestanddoeningstermijn hebben van minder dan 90 dagen niet in behandeling.</w:t>
      </w:r>
    </w:p>
    <w:p w14:paraId="14755F60" w14:textId="77777777" w:rsidR="005B083F" w:rsidRPr="00E46981" w:rsidRDefault="005B083F" w:rsidP="00AB3289">
      <w:pPr>
        <w:suppressAutoHyphens/>
        <w:spacing w:line="259" w:lineRule="auto"/>
        <w:ind w:left="720"/>
        <w:contextualSpacing/>
        <w:rPr>
          <w:rFonts w:cstheme="majorHAnsi"/>
          <w:szCs w:val="22"/>
        </w:rPr>
      </w:pPr>
    </w:p>
    <w:p w14:paraId="14755F61" w14:textId="143FD238" w:rsidR="005B083F" w:rsidRPr="009A71F7" w:rsidRDefault="005B083F" w:rsidP="009F18F7">
      <w:pPr>
        <w:suppressAutoHyphens/>
        <w:spacing w:line="259" w:lineRule="auto"/>
        <w:contextualSpacing/>
        <w:rPr>
          <w:rFonts w:cstheme="majorHAnsi"/>
          <w:b/>
          <w:bCs/>
          <w:szCs w:val="22"/>
        </w:rPr>
      </w:pPr>
      <w:r w:rsidRPr="00B37604">
        <w:rPr>
          <w:rFonts w:cstheme="majorHAnsi"/>
          <w:szCs w:val="22"/>
        </w:rPr>
        <w:t xml:space="preserve">Met de Inschrijver die als tweede is geëindigd bij onderhavige aanbesteding wordt een </w:t>
      </w:r>
      <w:r w:rsidR="00F14E70" w:rsidRPr="00B37604">
        <w:rPr>
          <w:rFonts w:cstheme="majorHAnsi"/>
          <w:szCs w:val="22"/>
        </w:rPr>
        <w:t>W</w:t>
      </w:r>
      <w:r w:rsidRPr="00B37604">
        <w:rPr>
          <w:rFonts w:cstheme="majorHAnsi"/>
          <w:szCs w:val="22"/>
        </w:rPr>
        <w:t>achtkamerovereenkomst aangegaan. Deze partij fungeert als reservepartij en dient gestanddoening van zijn Inschrijving met 12 maanden te verlengen, gerekend vanaf</w:t>
      </w:r>
      <w:r w:rsidR="003B74E0" w:rsidRPr="00B37604">
        <w:rPr>
          <w:rFonts w:cstheme="majorHAnsi"/>
          <w:szCs w:val="22"/>
        </w:rPr>
        <w:t xml:space="preserve"> ingangsdatum</w:t>
      </w:r>
      <w:r w:rsidRPr="00B37604">
        <w:rPr>
          <w:rFonts w:cstheme="majorHAnsi"/>
          <w:szCs w:val="22"/>
        </w:rPr>
        <w:t xml:space="preserve"> van de Raamovereenkomst.</w:t>
      </w:r>
      <w:r w:rsidR="002636F9" w:rsidRPr="00B37604">
        <w:rPr>
          <w:rFonts w:cstheme="majorHAnsi"/>
          <w:szCs w:val="22"/>
        </w:rPr>
        <w:t xml:space="preserve"> De concept Wachtkamerovereenkomst is te vinden in </w:t>
      </w:r>
      <w:r w:rsidR="00225DA1" w:rsidRPr="00B37604">
        <w:rPr>
          <w:rFonts w:cstheme="majorHAnsi"/>
          <w:b/>
          <w:bCs/>
          <w:szCs w:val="22"/>
        </w:rPr>
        <w:t>Bijlage 4b</w:t>
      </w:r>
      <w:r w:rsidR="008E785E" w:rsidRPr="00B37604">
        <w:rPr>
          <w:rFonts w:cstheme="majorHAnsi"/>
          <w:b/>
          <w:bCs/>
          <w:szCs w:val="22"/>
        </w:rPr>
        <w:t>.</w:t>
      </w:r>
    </w:p>
    <w:p w14:paraId="14755F62" w14:textId="77777777" w:rsidR="005B083F" w:rsidRPr="00E46981" w:rsidRDefault="005B083F" w:rsidP="00AB3289">
      <w:pPr>
        <w:suppressAutoHyphens/>
        <w:spacing w:line="259" w:lineRule="auto"/>
        <w:ind w:left="720"/>
        <w:contextualSpacing/>
        <w:rPr>
          <w:rFonts w:cstheme="majorHAnsi"/>
          <w:szCs w:val="22"/>
        </w:rPr>
      </w:pPr>
    </w:p>
    <w:p w14:paraId="14755F63" w14:textId="3FACE7BF" w:rsidR="005B083F" w:rsidRPr="00E46981" w:rsidRDefault="005B083F">
      <w:pPr>
        <w:pStyle w:val="Kop3"/>
      </w:pPr>
      <w:bookmarkStart w:id="89" w:name="_Toc45103186"/>
      <w:bookmarkStart w:id="90" w:name="_Toc45106849"/>
      <w:bookmarkStart w:id="91" w:name="_Toc157589157"/>
      <w:r w:rsidRPr="00E46981">
        <w:t>Openen Inschrijvingen</w:t>
      </w:r>
      <w:bookmarkEnd w:id="89"/>
      <w:bookmarkEnd w:id="90"/>
      <w:bookmarkEnd w:id="91"/>
    </w:p>
    <w:p w14:paraId="14755F64" w14:textId="77777777" w:rsidR="00DB4803" w:rsidRDefault="005B083F" w:rsidP="009F18F7">
      <w:pPr>
        <w:spacing w:line="259" w:lineRule="auto"/>
        <w:contextualSpacing/>
        <w:rPr>
          <w:rFonts w:cstheme="majorHAnsi"/>
          <w:szCs w:val="22"/>
        </w:rPr>
      </w:pPr>
      <w:r w:rsidRPr="00E46981">
        <w:rPr>
          <w:rFonts w:cstheme="majorHAnsi"/>
          <w:szCs w:val="22"/>
        </w:rPr>
        <w:t xml:space="preserve">De Aanbestedende dienst opent de Inschrijvingen via de kluis in TenderNed. </w:t>
      </w:r>
    </w:p>
    <w:p w14:paraId="14755F65" w14:textId="77777777" w:rsidR="006C2434" w:rsidRPr="00E46981" w:rsidRDefault="006C2434" w:rsidP="00AB3289">
      <w:pPr>
        <w:spacing w:line="259" w:lineRule="auto"/>
        <w:ind w:left="720"/>
        <w:contextualSpacing/>
        <w:rPr>
          <w:rFonts w:cstheme="majorHAnsi"/>
          <w:szCs w:val="22"/>
        </w:rPr>
      </w:pPr>
    </w:p>
    <w:p w14:paraId="14755F66" w14:textId="173B9CB2" w:rsidR="00DB4803" w:rsidRPr="00E46981" w:rsidRDefault="00DB4803" w:rsidP="00186A81">
      <w:pPr>
        <w:pStyle w:val="Kop2"/>
        <w:spacing w:before="0" w:line="259" w:lineRule="auto"/>
        <w:ind w:left="567"/>
        <w:contextualSpacing/>
        <w:rPr>
          <w:rFonts w:cstheme="majorHAnsi"/>
          <w:szCs w:val="22"/>
        </w:rPr>
      </w:pPr>
      <w:bookmarkStart w:id="92" w:name="_Toc45103187"/>
      <w:bookmarkStart w:id="93" w:name="_Toc45106850"/>
      <w:bookmarkStart w:id="94" w:name="_Toc157589158"/>
      <w:r w:rsidRPr="00E46981">
        <w:rPr>
          <w:rFonts w:cstheme="majorHAnsi"/>
          <w:szCs w:val="22"/>
        </w:rPr>
        <w:t>Overige voorwaarden</w:t>
      </w:r>
      <w:bookmarkEnd w:id="92"/>
      <w:bookmarkEnd w:id="93"/>
      <w:bookmarkEnd w:id="94"/>
    </w:p>
    <w:p w14:paraId="14755F67"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Voorbehoud</w:t>
      </w:r>
    </w:p>
    <w:p w14:paraId="14755F68" w14:textId="77777777"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Uit dit BD vloeien geen verplichtingen voort voor de Aanbestedende dienst anders dan de verplichting zich aan de ingestelde procedure te houden en aan de Aanbestedingswet. </w:t>
      </w:r>
    </w:p>
    <w:p w14:paraId="14755F69" w14:textId="77777777" w:rsidR="00DB4803" w:rsidRPr="00E46981" w:rsidRDefault="00DB4803" w:rsidP="00AB3289">
      <w:pPr>
        <w:suppressAutoHyphens/>
        <w:spacing w:line="259" w:lineRule="auto"/>
        <w:ind w:left="720"/>
        <w:contextualSpacing/>
        <w:rPr>
          <w:rFonts w:cstheme="majorHAnsi"/>
          <w:szCs w:val="22"/>
        </w:rPr>
      </w:pPr>
    </w:p>
    <w:p w14:paraId="14755F6A" w14:textId="569EA386" w:rsidR="00DB4803" w:rsidRPr="00E46981" w:rsidRDefault="00DB4803" w:rsidP="009F18F7">
      <w:pPr>
        <w:suppressAutoHyphens/>
        <w:spacing w:line="259" w:lineRule="auto"/>
        <w:contextualSpacing/>
        <w:rPr>
          <w:rFonts w:cstheme="majorHAnsi"/>
          <w:szCs w:val="22"/>
        </w:rPr>
      </w:pPr>
      <w:r w:rsidRPr="00E46981">
        <w:rPr>
          <w:rFonts w:cstheme="majorHAnsi"/>
          <w:szCs w:val="22"/>
        </w:rPr>
        <w:t>De Aanbestedende dienst behoudt zich het recht voor de Opdracht uiteindelijk niet te gunnen</w:t>
      </w:r>
      <w:r w:rsidR="002D73EB">
        <w:rPr>
          <w:rFonts w:cstheme="majorHAnsi"/>
          <w:szCs w:val="22"/>
        </w:rPr>
        <w:t>.</w:t>
      </w:r>
    </w:p>
    <w:p w14:paraId="14755F6B" w14:textId="77777777" w:rsidR="00DB4803" w:rsidRPr="00E46981" w:rsidRDefault="00DB4803" w:rsidP="00AB3289">
      <w:pPr>
        <w:suppressAutoHyphens/>
        <w:spacing w:line="259" w:lineRule="auto"/>
        <w:ind w:left="720"/>
        <w:contextualSpacing/>
        <w:rPr>
          <w:rFonts w:cstheme="majorHAnsi"/>
          <w:szCs w:val="22"/>
        </w:rPr>
      </w:pPr>
    </w:p>
    <w:p w14:paraId="14755F6D" w14:textId="449CDCC6" w:rsidR="004A41AE" w:rsidRPr="00630C7F" w:rsidRDefault="00DB4803" w:rsidP="00630C7F">
      <w:pPr>
        <w:suppressAutoHyphens/>
        <w:spacing w:line="259" w:lineRule="auto"/>
        <w:contextualSpacing/>
        <w:rPr>
          <w:rFonts w:cstheme="majorHAnsi"/>
          <w:szCs w:val="22"/>
        </w:rPr>
      </w:pPr>
      <w:r w:rsidRPr="00E46981">
        <w:rPr>
          <w:rFonts w:cstheme="majorHAnsi"/>
          <w:szCs w:val="22"/>
        </w:rPr>
        <w:t xml:space="preserve">Zolang niet op alle punten volledige overeenstemming is bereikt en nog geen schriftelijke en door de partijen ondertekende </w:t>
      </w:r>
      <w:r w:rsidR="008B00F5" w:rsidRPr="008B00F5">
        <w:rPr>
          <w:rFonts w:cstheme="majorHAnsi"/>
          <w:szCs w:val="22"/>
        </w:rPr>
        <w:t>Raamovereenkomst</w:t>
      </w:r>
      <w:r w:rsidR="008B00F5" w:rsidRPr="00E46981">
        <w:rPr>
          <w:rFonts w:cstheme="majorHAnsi"/>
          <w:szCs w:val="22"/>
        </w:rPr>
        <w:t xml:space="preserve"> </w:t>
      </w:r>
      <w:r w:rsidRPr="00E46981">
        <w:rPr>
          <w:rFonts w:cstheme="majorHAnsi"/>
          <w:szCs w:val="22"/>
        </w:rPr>
        <w:t>tot stand is gekomen, is er geen sprake van enige gebondenheid van de Aanbestedende dienst.</w:t>
      </w:r>
    </w:p>
    <w:p w14:paraId="14755F6E" w14:textId="77777777" w:rsidR="00DB4803" w:rsidRPr="00E46981" w:rsidRDefault="00DB4803" w:rsidP="009F18F7">
      <w:pPr>
        <w:suppressAutoHyphens/>
        <w:spacing w:line="259" w:lineRule="auto"/>
        <w:contextualSpacing/>
        <w:rPr>
          <w:rFonts w:cstheme="majorHAnsi"/>
          <w:b/>
          <w:i/>
          <w:szCs w:val="22"/>
        </w:rPr>
      </w:pPr>
      <w:r w:rsidRPr="00E46981">
        <w:rPr>
          <w:rFonts w:cstheme="majorHAnsi"/>
          <w:b/>
          <w:i/>
          <w:szCs w:val="22"/>
        </w:rPr>
        <w:lastRenderedPageBreak/>
        <w:t>Eenmaal inschrijven</w:t>
      </w:r>
    </w:p>
    <w:p w14:paraId="14755F6F" w14:textId="5054CC64"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Het is een Inschrijver niet toegestaan meer dan één keer in te schrijven op de aanbesteding. Dit is ook niet toegestaan in de hoedanigheid van lid van een combinatie. </w:t>
      </w:r>
    </w:p>
    <w:p w14:paraId="14755F70" w14:textId="77777777" w:rsidR="00DB4803" w:rsidRPr="00E46981" w:rsidRDefault="00DB4803" w:rsidP="00AB3289">
      <w:pPr>
        <w:suppressAutoHyphens/>
        <w:spacing w:line="259" w:lineRule="auto"/>
        <w:ind w:left="720"/>
        <w:contextualSpacing/>
        <w:rPr>
          <w:rFonts w:cstheme="majorHAnsi"/>
          <w:szCs w:val="22"/>
        </w:rPr>
      </w:pPr>
    </w:p>
    <w:p w14:paraId="14755F71"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sluit Inschrijvers die zich meer dan één keer inschrijven uit van deelname aan de procedure.</w:t>
      </w:r>
    </w:p>
    <w:p w14:paraId="14755F72" w14:textId="77777777" w:rsidR="00DB4803" w:rsidRPr="00E46981" w:rsidRDefault="00DB4803" w:rsidP="00AB3289">
      <w:pPr>
        <w:pStyle w:val="Geenafstand"/>
        <w:spacing w:line="259" w:lineRule="auto"/>
        <w:contextualSpacing/>
        <w:rPr>
          <w:rFonts w:asciiTheme="majorHAnsi" w:hAnsiTheme="majorHAnsi" w:cstheme="majorHAnsi"/>
          <w:b/>
          <w:i/>
          <w:szCs w:val="22"/>
        </w:rPr>
      </w:pPr>
    </w:p>
    <w:p w14:paraId="14755F73" w14:textId="77777777" w:rsidR="00DB4803" w:rsidRPr="00E46981" w:rsidRDefault="00DB4803" w:rsidP="009F18F7">
      <w:pPr>
        <w:spacing w:line="259" w:lineRule="auto"/>
        <w:contextualSpacing/>
        <w:rPr>
          <w:rFonts w:cstheme="majorHAnsi"/>
          <w:b/>
          <w:szCs w:val="22"/>
        </w:rPr>
      </w:pPr>
      <w:bookmarkStart w:id="95" w:name="_Toc466449988"/>
      <w:r w:rsidRPr="00E46981">
        <w:rPr>
          <w:rFonts w:cstheme="majorHAnsi"/>
          <w:b/>
          <w:szCs w:val="22"/>
        </w:rPr>
        <w:t>Rechtsgeldig ondertekend Uniform Europees Aanbestedingsdocument</w:t>
      </w:r>
      <w:bookmarkEnd w:id="95"/>
      <w:r w:rsidR="00083B60">
        <w:rPr>
          <w:rFonts w:cstheme="majorHAnsi"/>
          <w:b/>
          <w:szCs w:val="22"/>
        </w:rPr>
        <w:t xml:space="preserve">  </w:t>
      </w:r>
    </w:p>
    <w:p w14:paraId="14755F74" w14:textId="69BED36F" w:rsidR="00DB4803" w:rsidRPr="00E46981" w:rsidRDefault="00DB4803" w:rsidP="009F18F7">
      <w:pPr>
        <w:suppressAutoHyphens/>
        <w:spacing w:line="259" w:lineRule="auto"/>
        <w:contextualSpacing/>
        <w:rPr>
          <w:rFonts w:cstheme="majorHAnsi"/>
          <w:szCs w:val="22"/>
        </w:rPr>
      </w:pPr>
      <w:r w:rsidRPr="00E46981">
        <w:rPr>
          <w:rFonts w:cstheme="majorHAnsi"/>
          <w:szCs w:val="22"/>
        </w:rPr>
        <w:t>U dient aan uw Inschrijving een Uniform Europees Aanbestedingsdocument toe te voegen. De door u te gebruiken, wettelijk voorgeschreven verklaring is opgenomen in</w:t>
      </w:r>
      <w:r w:rsidR="00337B46" w:rsidRPr="00E46981">
        <w:rPr>
          <w:rFonts w:cstheme="majorHAnsi"/>
          <w:szCs w:val="22"/>
        </w:rPr>
        <w:t xml:space="preserve"> </w:t>
      </w:r>
      <w:r w:rsidR="008E785E" w:rsidRPr="009A71F7">
        <w:rPr>
          <w:rFonts w:cstheme="majorHAnsi"/>
          <w:b/>
          <w:bCs/>
          <w:szCs w:val="22"/>
        </w:rPr>
        <w:t>Bijlage 2a: Uniform Europees Aanbestedingsdocument (UEA)</w:t>
      </w:r>
      <w:r w:rsidR="008E785E">
        <w:rPr>
          <w:rFonts w:cstheme="majorHAnsi"/>
          <w:szCs w:val="22"/>
        </w:rPr>
        <w:t xml:space="preserve">. </w:t>
      </w:r>
      <w:r w:rsidR="005D1B0B">
        <w:rPr>
          <w:rFonts w:cstheme="majorHAnsi"/>
          <w:szCs w:val="22"/>
        </w:rPr>
        <w:t>Het betreft een pdf document die u invult</w:t>
      </w:r>
      <w:r w:rsidR="00C46CD7">
        <w:rPr>
          <w:rFonts w:cstheme="majorHAnsi"/>
          <w:szCs w:val="22"/>
        </w:rPr>
        <w:t>, ondertekent</w:t>
      </w:r>
      <w:r w:rsidR="005D1B0B">
        <w:rPr>
          <w:rFonts w:cstheme="majorHAnsi"/>
          <w:szCs w:val="22"/>
        </w:rPr>
        <w:t xml:space="preserve"> en</w:t>
      </w:r>
      <w:r w:rsidR="00850F77">
        <w:rPr>
          <w:rFonts w:cstheme="majorHAnsi"/>
          <w:szCs w:val="22"/>
        </w:rPr>
        <w:t xml:space="preserve"> toevoegt via de module van uw inschrijving.</w:t>
      </w:r>
      <w:r w:rsidRPr="00E46981">
        <w:rPr>
          <w:rStyle w:val="Voetnootmarkering"/>
          <w:rFonts w:cstheme="majorHAnsi"/>
          <w:szCs w:val="22"/>
        </w:rPr>
        <w:footnoteReference w:id="7"/>
      </w:r>
      <w:r w:rsidRPr="00E46981">
        <w:rPr>
          <w:rFonts w:cstheme="majorHAnsi"/>
          <w:szCs w:val="22"/>
        </w:rPr>
        <w:t xml:space="preserve"> </w:t>
      </w:r>
    </w:p>
    <w:p w14:paraId="14755F75" w14:textId="5529BF8E"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persoon </w:t>
      </w:r>
      <w:r w:rsidR="00284028">
        <w:rPr>
          <w:rFonts w:cstheme="majorHAnsi"/>
          <w:szCs w:val="22"/>
        </w:rPr>
        <w:t>die het UEA onderteken</w:t>
      </w:r>
      <w:r w:rsidR="003A0A67">
        <w:rPr>
          <w:rFonts w:cstheme="majorHAnsi"/>
          <w:szCs w:val="22"/>
        </w:rPr>
        <w:t>t</w:t>
      </w:r>
      <w:r w:rsidR="00284028">
        <w:rPr>
          <w:rFonts w:cstheme="majorHAnsi"/>
          <w:szCs w:val="22"/>
        </w:rPr>
        <w:t xml:space="preserve"> </w:t>
      </w:r>
      <w:r w:rsidRPr="00E46981">
        <w:rPr>
          <w:rFonts w:cstheme="majorHAnsi"/>
          <w:szCs w:val="22"/>
        </w:rPr>
        <w:t xml:space="preserve">moet bevoegd zijn </w:t>
      </w:r>
      <w:r w:rsidR="0069747F" w:rsidRPr="0069747F">
        <w:rPr>
          <w:rFonts w:cstheme="majorHAnsi"/>
          <w:szCs w:val="22"/>
        </w:rPr>
        <w:t>de organisatie van Inschrijver te vertegenwoordigen. Dit moet blijken uit het uittreksel uit het Beroeps- of Handelsregister</w:t>
      </w:r>
      <w:r w:rsidR="003A0A67">
        <w:rPr>
          <w:rFonts w:cstheme="majorHAnsi"/>
          <w:szCs w:val="22"/>
        </w:rPr>
        <w:t xml:space="preserve"> </w:t>
      </w:r>
      <w:r w:rsidR="0069747F" w:rsidRPr="0069747F">
        <w:rPr>
          <w:rFonts w:cstheme="majorHAnsi"/>
          <w:szCs w:val="22"/>
        </w:rPr>
        <w:t>of uit een bijgevoegde machtiging, die is</w:t>
      </w:r>
      <w:r w:rsidR="00E6553D">
        <w:rPr>
          <w:rFonts w:cstheme="majorHAnsi"/>
          <w:szCs w:val="22"/>
        </w:rPr>
        <w:t xml:space="preserve"> </w:t>
      </w:r>
      <w:r w:rsidRPr="00E46981">
        <w:rPr>
          <w:rFonts w:cstheme="majorHAnsi"/>
          <w:szCs w:val="22"/>
        </w:rPr>
        <w:t>ondertekend</w:t>
      </w:r>
      <w:r w:rsidR="003A0A67">
        <w:rPr>
          <w:rFonts w:cstheme="majorHAnsi"/>
          <w:szCs w:val="22"/>
        </w:rPr>
        <w:t xml:space="preserve"> door een functionaris die </w:t>
      </w:r>
      <w:r w:rsidR="00E6553D">
        <w:rPr>
          <w:rFonts w:cstheme="majorHAnsi"/>
          <w:szCs w:val="22"/>
        </w:rPr>
        <w:t>vertegenwoordigingsbevoegd</w:t>
      </w:r>
      <w:r w:rsidR="003A0A67">
        <w:rPr>
          <w:rFonts w:cstheme="majorHAnsi"/>
          <w:szCs w:val="22"/>
        </w:rPr>
        <w:t xml:space="preserve"> is</w:t>
      </w:r>
      <w:r w:rsidRPr="00E46981">
        <w:rPr>
          <w:rFonts w:cstheme="majorHAnsi"/>
          <w:szCs w:val="22"/>
        </w:rPr>
        <w:t xml:space="preserve">, af te leiden uit het uittreksel uit het Beroeps- of Handelsregister. </w:t>
      </w:r>
    </w:p>
    <w:p w14:paraId="14755F76" w14:textId="77777777" w:rsidR="00DB4803" w:rsidRPr="00E46981" w:rsidRDefault="00DB4803" w:rsidP="00AB3289">
      <w:pPr>
        <w:suppressAutoHyphens/>
        <w:spacing w:line="259" w:lineRule="auto"/>
        <w:ind w:left="720"/>
        <w:contextualSpacing/>
        <w:rPr>
          <w:rFonts w:cstheme="majorHAnsi"/>
          <w:szCs w:val="22"/>
        </w:rPr>
      </w:pPr>
    </w:p>
    <w:p w14:paraId="14755F77"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kan u van de procedure uitsluiten, als u het Uniform Europees Aanbestedingsdocument niet instuurt, niet volledig instuurt of als deze niet (verifieerbaar) is getekend door een daartoe rechtsgeldig bevoegd persoon.</w:t>
      </w:r>
    </w:p>
    <w:p w14:paraId="14755F78" w14:textId="77777777" w:rsidR="00DB4803" w:rsidRPr="00E46981" w:rsidRDefault="00DB4803" w:rsidP="00AB3289">
      <w:pPr>
        <w:suppressAutoHyphens/>
        <w:spacing w:line="259" w:lineRule="auto"/>
        <w:ind w:left="720"/>
        <w:contextualSpacing/>
        <w:rPr>
          <w:rFonts w:cstheme="majorHAnsi"/>
          <w:szCs w:val="22"/>
        </w:rPr>
      </w:pPr>
    </w:p>
    <w:p w14:paraId="14755F7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Verificatie</w:t>
      </w:r>
    </w:p>
    <w:p w14:paraId="14755F7A" w14:textId="6E93FF15" w:rsidR="00DB4803" w:rsidRPr="00E46981" w:rsidRDefault="00DB4803" w:rsidP="009F18F7">
      <w:pPr>
        <w:suppressAutoHyphens/>
        <w:spacing w:line="259" w:lineRule="auto"/>
        <w:contextualSpacing/>
        <w:rPr>
          <w:rFonts w:cstheme="majorHAnsi"/>
          <w:szCs w:val="22"/>
        </w:rPr>
      </w:pPr>
      <w:r w:rsidRPr="007D1209">
        <w:rPr>
          <w:rFonts w:cstheme="majorHAnsi"/>
          <w:szCs w:val="22"/>
        </w:rPr>
        <w:t xml:space="preserve">Als de Aanbestedende dienst het voornemen heeft de Opdracht aan u te gunnen, dan levert u binnen een periode van 5 </w:t>
      </w:r>
      <w:r w:rsidR="00031D8E">
        <w:rPr>
          <w:rFonts w:cstheme="majorHAnsi"/>
          <w:szCs w:val="22"/>
        </w:rPr>
        <w:t>werk</w:t>
      </w:r>
      <w:r w:rsidR="00BC5813" w:rsidRPr="007D1209">
        <w:rPr>
          <w:rFonts w:cstheme="majorHAnsi"/>
          <w:szCs w:val="22"/>
        </w:rPr>
        <w:t xml:space="preserve">dagen </w:t>
      </w:r>
      <w:r w:rsidR="00C96416" w:rsidRPr="007D1209">
        <w:rPr>
          <w:rFonts w:cstheme="majorHAnsi"/>
          <w:szCs w:val="22"/>
        </w:rPr>
        <w:t xml:space="preserve">de bewijsmiddelen </w:t>
      </w:r>
      <w:r w:rsidR="007D1209" w:rsidRPr="007D1209">
        <w:rPr>
          <w:rFonts w:cstheme="majorHAnsi"/>
          <w:szCs w:val="22"/>
        </w:rPr>
        <w:t xml:space="preserve">aan zoals </w:t>
      </w:r>
      <w:r w:rsidR="00C96416" w:rsidRPr="007D1209">
        <w:rPr>
          <w:rFonts w:cstheme="majorHAnsi"/>
          <w:szCs w:val="22"/>
        </w:rPr>
        <w:t xml:space="preserve">genoemd in paragraaf </w:t>
      </w:r>
      <w:r w:rsidR="00AB7AAE" w:rsidRPr="00E46981">
        <w:rPr>
          <w:rFonts w:cstheme="majorHAnsi"/>
          <w:szCs w:val="22"/>
        </w:rPr>
        <w:t>3.1</w:t>
      </w:r>
      <w:r w:rsidR="00C96416" w:rsidRPr="007D1209">
        <w:rPr>
          <w:rFonts w:cstheme="majorHAnsi"/>
          <w:szCs w:val="22"/>
        </w:rPr>
        <w:t xml:space="preserve">, </w:t>
      </w:r>
      <w:r w:rsidR="00AB7AAE" w:rsidRPr="00E46981">
        <w:rPr>
          <w:rFonts w:cstheme="majorHAnsi"/>
          <w:szCs w:val="22"/>
        </w:rPr>
        <w:t>3.2</w:t>
      </w:r>
      <w:r w:rsidR="00AB7AAE">
        <w:rPr>
          <w:rFonts w:cstheme="majorHAnsi"/>
          <w:szCs w:val="22"/>
        </w:rPr>
        <w:t xml:space="preserve"> </w:t>
      </w:r>
      <w:r w:rsidR="00C96416" w:rsidRPr="007D1209">
        <w:rPr>
          <w:rFonts w:cstheme="majorHAnsi"/>
          <w:szCs w:val="22"/>
        </w:rPr>
        <w:t xml:space="preserve">en </w:t>
      </w:r>
      <w:r w:rsidR="00AB7AAE" w:rsidRPr="00E46981">
        <w:rPr>
          <w:rFonts w:cstheme="majorHAnsi"/>
          <w:szCs w:val="22"/>
        </w:rPr>
        <w:t>3.3</w:t>
      </w:r>
      <w:r w:rsidR="007D1209" w:rsidRPr="007D1209">
        <w:rPr>
          <w:rFonts w:cstheme="majorHAnsi"/>
          <w:szCs w:val="22"/>
        </w:rPr>
        <w:t>.</w:t>
      </w:r>
      <w:r w:rsidRPr="007D1209">
        <w:rPr>
          <w:rFonts w:cstheme="majorHAnsi"/>
          <w:szCs w:val="22"/>
        </w:rPr>
        <w:t xml:space="preserve"> U overlegt gegevens en/of verklaringen zonder voorbehoud en volledig naar waarheid ingevuld aan. U kunt deze ook gestand doen.</w:t>
      </w:r>
      <w:r w:rsidRPr="00E46981">
        <w:rPr>
          <w:rFonts w:cstheme="majorHAnsi"/>
          <w:szCs w:val="22"/>
        </w:rPr>
        <w:t xml:space="preserve"> </w:t>
      </w:r>
    </w:p>
    <w:p w14:paraId="14755F7B" w14:textId="77777777" w:rsidR="006A686B" w:rsidRPr="00E46981" w:rsidRDefault="006A686B" w:rsidP="00AB3289">
      <w:pPr>
        <w:suppressAutoHyphens/>
        <w:spacing w:line="259" w:lineRule="auto"/>
        <w:ind w:left="720"/>
        <w:contextualSpacing/>
        <w:rPr>
          <w:rFonts w:cstheme="majorHAnsi"/>
          <w:szCs w:val="22"/>
        </w:rPr>
      </w:pPr>
    </w:p>
    <w:p w14:paraId="14755F7C" w14:textId="77777777" w:rsidR="006A686B" w:rsidRPr="00E46981" w:rsidRDefault="006A686B" w:rsidP="009F18F7">
      <w:pPr>
        <w:suppressAutoHyphens/>
        <w:spacing w:line="259" w:lineRule="auto"/>
        <w:contextualSpacing/>
        <w:rPr>
          <w:rFonts w:cstheme="majorHAnsi"/>
          <w:szCs w:val="22"/>
        </w:rPr>
      </w:pPr>
      <w:r w:rsidRPr="007D1209">
        <w:rPr>
          <w:rFonts w:cstheme="majorHAnsi"/>
          <w:b/>
          <w:szCs w:val="22"/>
          <w:u w:val="single"/>
        </w:rPr>
        <w:t>Let op:</w:t>
      </w:r>
      <w:r w:rsidRPr="007D1209">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7D" w14:textId="77777777" w:rsidR="00DB4803" w:rsidRPr="00E46981" w:rsidRDefault="00DB4803" w:rsidP="00AB3289">
      <w:pPr>
        <w:suppressAutoHyphens/>
        <w:spacing w:line="259" w:lineRule="auto"/>
        <w:contextualSpacing/>
        <w:rPr>
          <w:rFonts w:cstheme="majorHAnsi"/>
          <w:szCs w:val="22"/>
        </w:rPr>
      </w:pPr>
    </w:p>
    <w:p w14:paraId="14755F7F" w14:textId="64F70B04" w:rsidR="00DB4803" w:rsidRPr="00B35FB8" w:rsidRDefault="00DB4803" w:rsidP="00B35FB8">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legt uw Inschrijving alsnog terzijde als bij de verificatie van de gegevens blijkt dat sprake is van verstrekking van onjuiste en/of onvolledige gegevens en/of het niet kunnen nakomen van hetgeen is aangeboden of verklaard.</w:t>
      </w:r>
    </w:p>
    <w:p w14:paraId="7F98077A" w14:textId="77777777" w:rsidR="00474D65" w:rsidRDefault="00474D65" w:rsidP="009F18F7">
      <w:pPr>
        <w:rPr>
          <w:rFonts w:cstheme="majorHAnsi"/>
          <w:b/>
          <w:i/>
          <w:szCs w:val="22"/>
        </w:rPr>
      </w:pPr>
    </w:p>
    <w:p w14:paraId="1612615E" w14:textId="523F76A3" w:rsidR="00474D65" w:rsidRDefault="00474D65" w:rsidP="00474D65">
      <w:r w:rsidRPr="00D94804">
        <w:t xml:space="preserve">Daarnaast kan de beoogde Opdrachtnemer uitgenodigd worden voor een verificatiegesprek. De Aanbestedende dienst voert dit gesprek om te toetsen of de beoogde Opdrachtnemer kan voldoen aan de gestelde </w:t>
      </w:r>
      <w:r w:rsidR="00AB741E" w:rsidRPr="00D94804">
        <w:t xml:space="preserve">Eisen </w:t>
      </w:r>
      <w:r w:rsidRPr="00D94804">
        <w:t>en hetgeen door de beoogde Opdrachtnemer</w:t>
      </w:r>
      <w:r>
        <w:t xml:space="preserve"> in de Inschrijving is verwoord. </w:t>
      </w:r>
    </w:p>
    <w:p w14:paraId="123BAAC1" w14:textId="77777777" w:rsidR="00474D65" w:rsidRDefault="00474D65" w:rsidP="009F18F7">
      <w:pPr>
        <w:rPr>
          <w:rFonts w:cstheme="majorHAnsi"/>
          <w:b/>
          <w:i/>
          <w:szCs w:val="22"/>
        </w:rPr>
      </w:pPr>
    </w:p>
    <w:p w14:paraId="14755F80" w14:textId="0663DD0B" w:rsidR="00DB4803" w:rsidRPr="00E46981" w:rsidRDefault="00DB4803" w:rsidP="009F18F7">
      <w:pPr>
        <w:rPr>
          <w:rFonts w:cstheme="majorHAnsi"/>
          <w:b/>
          <w:i/>
          <w:szCs w:val="22"/>
        </w:rPr>
      </w:pPr>
      <w:r w:rsidRPr="00E46981">
        <w:rPr>
          <w:rFonts w:cstheme="majorHAnsi"/>
          <w:b/>
          <w:i/>
          <w:szCs w:val="22"/>
        </w:rPr>
        <w:t>Toepasselijk recht</w:t>
      </w:r>
    </w:p>
    <w:p w14:paraId="14755F81" w14:textId="7D1D9C3B"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Op deze aanbestedingsprocedure, alsmede op eventueel daaruit voortvloeiende </w:t>
      </w:r>
      <w:r w:rsidR="00CD594C">
        <w:rPr>
          <w:rFonts w:cstheme="majorHAnsi"/>
          <w:szCs w:val="22"/>
        </w:rPr>
        <w:t>Raamo</w:t>
      </w:r>
      <w:r w:rsidRPr="00E46981">
        <w:rPr>
          <w:rFonts w:cstheme="majorHAnsi"/>
          <w:szCs w:val="22"/>
        </w:rPr>
        <w:t xml:space="preserve">vereenkomsten, is het Nederlandse recht van toepassing. </w:t>
      </w:r>
    </w:p>
    <w:p w14:paraId="14755F82" w14:textId="77777777" w:rsidR="004A41AE" w:rsidRPr="00E46981" w:rsidRDefault="004A41AE" w:rsidP="00AB3289">
      <w:pPr>
        <w:suppressAutoHyphens/>
        <w:spacing w:line="259" w:lineRule="auto"/>
        <w:ind w:left="720"/>
        <w:contextualSpacing/>
        <w:rPr>
          <w:rFonts w:cstheme="majorHAnsi"/>
          <w:szCs w:val="22"/>
        </w:rPr>
      </w:pPr>
    </w:p>
    <w:p w14:paraId="14755F83" w14:textId="1D4E3930"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Vertrouwelijkheid</w:t>
      </w:r>
    </w:p>
    <w:p w14:paraId="14755F84" w14:textId="006FEA39"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Aanbestedende dienst behandelt alle informatie uit ontvangen Inschrijvingen volstrekt vertrouwelijk. Zij toont die slechts aan medewerkers en personen die voor het beoordelen van de </w:t>
      </w:r>
      <w:r w:rsidRPr="00E46981">
        <w:rPr>
          <w:rFonts w:cstheme="majorHAnsi"/>
          <w:szCs w:val="22"/>
        </w:rPr>
        <w:lastRenderedPageBreak/>
        <w:t xml:space="preserve">Inschrijving daarvan kennis moeten nemen. De Aanbestedende dienst bewaart ook de vertrouwelijkheid als de Inschrijving niet tot een </w:t>
      </w:r>
      <w:r w:rsidR="00CD594C">
        <w:rPr>
          <w:rFonts w:cstheme="majorHAnsi"/>
          <w:szCs w:val="22"/>
        </w:rPr>
        <w:t>Raamo</w:t>
      </w:r>
      <w:r w:rsidRPr="00E46981">
        <w:rPr>
          <w:rFonts w:cstheme="majorHAnsi"/>
          <w:szCs w:val="22"/>
        </w:rPr>
        <w:t>vereenkomst leidt.</w:t>
      </w:r>
    </w:p>
    <w:p w14:paraId="14755F85" w14:textId="77777777" w:rsidR="00DB4803" w:rsidRPr="00E46981" w:rsidRDefault="00DB4803" w:rsidP="00AB3289">
      <w:pPr>
        <w:suppressAutoHyphens/>
        <w:spacing w:line="259" w:lineRule="auto"/>
        <w:ind w:left="720"/>
        <w:contextualSpacing/>
        <w:rPr>
          <w:rFonts w:cstheme="majorHAnsi"/>
          <w:szCs w:val="22"/>
        </w:rPr>
      </w:pPr>
    </w:p>
    <w:p w14:paraId="14755F86"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Onjuistheden</w:t>
      </w:r>
    </w:p>
    <w:p w14:paraId="14755F87" w14:textId="18A24C0F" w:rsidR="00DB4803" w:rsidRPr="00E46981" w:rsidRDefault="00DB4803" w:rsidP="009F18F7">
      <w:pPr>
        <w:suppressAutoHyphens/>
        <w:spacing w:line="259" w:lineRule="auto"/>
        <w:contextualSpacing/>
        <w:rPr>
          <w:rFonts w:cstheme="majorHAnsi"/>
          <w:szCs w:val="22"/>
        </w:rPr>
      </w:pPr>
      <w:r w:rsidRPr="00E46981">
        <w:rPr>
          <w:rFonts w:cstheme="majorHAnsi"/>
          <w:szCs w:val="22"/>
        </w:rPr>
        <w:t>Dit BD met alle bijbehorende bijlagen is met zorg samengesteld. Mocht u desondanks tegenstrijdigheden en/of onvolkomenheden tegenkomen dan dient u dat aan te geven in de vragenrondes zoals voorgeschreven in</w:t>
      </w:r>
      <w:r w:rsidR="006A686B" w:rsidRPr="00E46981">
        <w:rPr>
          <w:rFonts w:cstheme="majorHAnsi"/>
          <w:szCs w:val="22"/>
        </w:rPr>
        <w:t xml:space="preserve"> </w:t>
      </w:r>
      <w:r w:rsidR="00AB7AAE" w:rsidRPr="00E46981">
        <w:rPr>
          <w:rFonts w:cstheme="majorHAnsi"/>
          <w:szCs w:val="22"/>
        </w:rPr>
        <w:t>2.2</w:t>
      </w:r>
      <w:r w:rsidR="00AB7AAE">
        <w:rPr>
          <w:rFonts w:cstheme="majorHAnsi"/>
          <w:szCs w:val="22"/>
        </w:rPr>
        <w:t xml:space="preserve">. </w:t>
      </w:r>
      <w:r w:rsidRPr="00E46981">
        <w:rPr>
          <w:rFonts w:cstheme="majorHAnsi"/>
          <w:szCs w:val="22"/>
        </w:rPr>
        <w:t>Als later blijkt dat het BD tegenstrijdigheden en/of onvolkomenheden bevat die u redelijkerwijze had kunnen opmerken, dan zijn deze voor uw risico.</w:t>
      </w:r>
    </w:p>
    <w:p w14:paraId="14755F88" w14:textId="77777777" w:rsidR="00DB4803" w:rsidRPr="00E46981" w:rsidRDefault="00DB4803" w:rsidP="00AB3289">
      <w:pPr>
        <w:suppressAutoHyphens/>
        <w:spacing w:line="259" w:lineRule="auto"/>
        <w:ind w:left="720"/>
        <w:contextualSpacing/>
        <w:rPr>
          <w:rFonts w:cstheme="majorHAnsi"/>
          <w:szCs w:val="22"/>
        </w:rPr>
      </w:pPr>
    </w:p>
    <w:p w14:paraId="14755F8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Kennelijke omissie en onduidelijkheden</w:t>
      </w:r>
    </w:p>
    <w:p w14:paraId="14755F8A" w14:textId="2D614B49"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Als de Aanbestedende dienst een kennelijke omissie in uw Inschrijving opmerkt, zal zij u via email verzoeken binnen 2 </w:t>
      </w:r>
      <w:r w:rsidR="003B74E0">
        <w:rPr>
          <w:rFonts w:cstheme="majorHAnsi"/>
          <w:szCs w:val="22"/>
        </w:rPr>
        <w:t>werk</w:t>
      </w:r>
      <w:r w:rsidR="00695591" w:rsidRPr="00E46981">
        <w:rPr>
          <w:rFonts w:cstheme="majorHAnsi"/>
          <w:szCs w:val="22"/>
        </w:rPr>
        <w:t>dagen</w:t>
      </w:r>
      <w:r w:rsidRPr="00E46981">
        <w:rPr>
          <w:rFonts w:cstheme="majorHAnsi"/>
          <w:szCs w:val="22"/>
        </w:rPr>
        <w:t xml:space="preserve"> deze omissie te herstellen voor zover de Aanbestedingswet en de jurisprudentie hieromtrent dit toestaan. Ook bij onduidelijkheden in uw Inschrijving zal de Aanbestedende dienst u per email benaderen en u vragen binnen 2 </w:t>
      </w:r>
      <w:r w:rsidR="003B74E0">
        <w:rPr>
          <w:rFonts w:cstheme="majorHAnsi"/>
          <w:szCs w:val="22"/>
        </w:rPr>
        <w:t>werk</w:t>
      </w:r>
      <w:r w:rsidR="00695591" w:rsidRPr="00E46981">
        <w:rPr>
          <w:rFonts w:cstheme="majorHAnsi"/>
          <w:szCs w:val="22"/>
        </w:rPr>
        <w:t>dagen</w:t>
      </w:r>
      <w:r w:rsidRPr="00E46981">
        <w:rPr>
          <w:rFonts w:cstheme="majorHAnsi"/>
          <w:szCs w:val="22"/>
        </w:rPr>
        <w:t xml:space="preserve"> een verduidelijk te geven, voor zover de Aanbestedingswet en de jurisprudentie hieromtrent dit toestaan. De Aanbestedende dienst ziet er overigens steeds op toe dat u de </w:t>
      </w:r>
      <w:r w:rsidR="00DC218B" w:rsidRPr="00E46981">
        <w:rPr>
          <w:rFonts w:cstheme="majorHAnsi"/>
          <w:szCs w:val="22"/>
        </w:rPr>
        <w:t xml:space="preserve">Inschrijving </w:t>
      </w:r>
      <w:r w:rsidRPr="00E46981">
        <w:rPr>
          <w:rFonts w:cstheme="majorHAnsi"/>
          <w:szCs w:val="22"/>
        </w:rPr>
        <w:t>niet wijzigt.</w:t>
      </w:r>
    </w:p>
    <w:p w14:paraId="14755F8B" w14:textId="77777777" w:rsidR="00496D66" w:rsidRPr="00E46981" w:rsidRDefault="00496D66" w:rsidP="00AB3289">
      <w:pPr>
        <w:suppressAutoHyphens/>
        <w:spacing w:line="259" w:lineRule="auto"/>
        <w:ind w:left="720"/>
        <w:contextualSpacing/>
        <w:rPr>
          <w:rFonts w:cstheme="majorHAnsi"/>
          <w:szCs w:val="22"/>
        </w:rPr>
      </w:pPr>
    </w:p>
    <w:p w14:paraId="14755F8C"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 xml:space="preserve">Als u de </w:t>
      </w:r>
      <w:r w:rsidR="00DC218B" w:rsidRPr="00E46981">
        <w:rPr>
          <w:rFonts w:cstheme="majorHAnsi"/>
          <w:szCs w:val="22"/>
        </w:rPr>
        <w:t xml:space="preserve">Inschrijving </w:t>
      </w:r>
      <w:r w:rsidRPr="00E46981">
        <w:rPr>
          <w:rFonts w:cstheme="majorHAnsi"/>
          <w:szCs w:val="22"/>
        </w:rPr>
        <w:t>wijzigt, dan sluit de Aanbestedende dienst u uit van de procedure.</w:t>
      </w:r>
    </w:p>
    <w:p w14:paraId="14755F90" w14:textId="77777777" w:rsidR="00DB4803" w:rsidRPr="00E46981" w:rsidRDefault="00DB4803" w:rsidP="006C75EC">
      <w:pPr>
        <w:suppressAutoHyphens/>
        <w:spacing w:line="259" w:lineRule="auto"/>
        <w:contextualSpacing/>
        <w:rPr>
          <w:rFonts w:cstheme="majorHAnsi"/>
          <w:szCs w:val="22"/>
        </w:rPr>
      </w:pPr>
    </w:p>
    <w:p w14:paraId="14755F91"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Algemene voorwaarden</w:t>
      </w:r>
    </w:p>
    <w:p w14:paraId="14755F92" w14:textId="072E168E" w:rsidR="00DB4803" w:rsidRPr="00E46981" w:rsidRDefault="00DB4803" w:rsidP="009F18F7">
      <w:pPr>
        <w:suppressAutoHyphens/>
        <w:spacing w:line="259" w:lineRule="auto"/>
        <w:contextualSpacing/>
        <w:rPr>
          <w:rFonts w:cstheme="majorHAnsi"/>
          <w:szCs w:val="22"/>
        </w:rPr>
      </w:pPr>
      <w:r w:rsidRPr="00E46981">
        <w:rPr>
          <w:rFonts w:cstheme="majorHAnsi"/>
          <w:szCs w:val="22"/>
        </w:rPr>
        <w:t>Op de</w:t>
      </w:r>
      <w:r w:rsidR="00491ECE" w:rsidRPr="00E46981">
        <w:rPr>
          <w:rFonts w:cstheme="majorHAnsi"/>
          <w:szCs w:val="22"/>
        </w:rPr>
        <w:t xml:space="preserve"> uit deze</w:t>
      </w:r>
      <w:r w:rsidRPr="00E46981">
        <w:rPr>
          <w:rFonts w:cstheme="majorHAnsi"/>
          <w:szCs w:val="22"/>
        </w:rPr>
        <w:t xml:space="preserve"> aanbesteding voortvloeiende </w:t>
      </w:r>
      <w:r w:rsidR="008B00F5" w:rsidRPr="008B00F5">
        <w:rPr>
          <w:rFonts w:cstheme="majorHAnsi"/>
          <w:szCs w:val="22"/>
        </w:rPr>
        <w:t>Raamovereenkomst</w:t>
      </w:r>
      <w:r w:rsidR="008B00F5" w:rsidRPr="00E46981">
        <w:rPr>
          <w:rFonts w:cstheme="majorHAnsi"/>
          <w:szCs w:val="22"/>
        </w:rPr>
        <w:t xml:space="preserve"> </w:t>
      </w:r>
      <w:r w:rsidRPr="00E46981">
        <w:rPr>
          <w:rFonts w:cstheme="majorHAnsi"/>
          <w:szCs w:val="22"/>
        </w:rPr>
        <w:t xml:space="preserve">zijn </w:t>
      </w:r>
      <w:r w:rsidRPr="00444455">
        <w:rPr>
          <w:rFonts w:cstheme="majorHAnsi"/>
          <w:szCs w:val="22"/>
        </w:rPr>
        <w:t>de AWIV-2018</w:t>
      </w:r>
      <w:r w:rsidR="00660F80" w:rsidRPr="00444455">
        <w:rPr>
          <w:rFonts w:cstheme="majorHAnsi"/>
          <w:szCs w:val="22"/>
        </w:rPr>
        <w:t xml:space="preserve"> </w:t>
      </w:r>
      <w:r w:rsidRPr="00444455">
        <w:rPr>
          <w:rFonts w:cstheme="majorHAnsi"/>
          <w:szCs w:val="22"/>
        </w:rPr>
        <w:t>van</w:t>
      </w:r>
      <w:r w:rsidRPr="00E46981">
        <w:rPr>
          <w:rFonts w:cstheme="majorHAnsi"/>
          <w:szCs w:val="22"/>
        </w:rPr>
        <w:t xml:space="preserve"> toepassing.</w:t>
      </w:r>
      <w:r w:rsidR="00660F80">
        <w:rPr>
          <w:rFonts w:cstheme="majorHAnsi"/>
          <w:szCs w:val="22"/>
        </w:rPr>
        <w:t xml:space="preserve"> </w:t>
      </w:r>
      <w:r w:rsidR="006A686B" w:rsidRPr="00E46981">
        <w:rPr>
          <w:rFonts w:cstheme="majorHAnsi"/>
          <w:szCs w:val="22"/>
        </w:rPr>
        <w:t>(</w:t>
      </w:r>
      <w:r w:rsidR="0073326F" w:rsidRPr="009A71F7">
        <w:rPr>
          <w:rFonts w:cstheme="majorHAnsi"/>
          <w:b/>
          <w:bCs/>
          <w:szCs w:val="22"/>
        </w:rPr>
        <w:t>Bijlage 1</w:t>
      </w:r>
      <w:r w:rsidR="006A686B" w:rsidRPr="00E46981">
        <w:rPr>
          <w:rFonts w:cstheme="majorHAnsi"/>
          <w:szCs w:val="22"/>
        </w:rPr>
        <w:t xml:space="preserve">). </w:t>
      </w:r>
    </w:p>
    <w:p w14:paraId="14755F93" w14:textId="77777777" w:rsidR="00DB4803" w:rsidRPr="00E46981" w:rsidRDefault="00DB4803" w:rsidP="00AB3289">
      <w:pPr>
        <w:suppressAutoHyphens/>
        <w:spacing w:line="259" w:lineRule="auto"/>
        <w:ind w:left="720"/>
        <w:contextualSpacing/>
        <w:rPr>
          <w:rFonts w:cstheme="majorHAnsi"/>
          <w:szCs w:val="22"/>
        </w:rPr>
      </w:pPr>
    </w:p>
    <w:p w14:paraId="14755F94" w14:textId="7BEFA2CA" w:rsidR="00DB4803" w:rsidRPr="00E46981" w:rsidRDefault="00DB4803" w:rsidP="20BCD03E">
      <w:pPr>
        <w:suppressAutoHyphens/>
        <w:spacing w:line="259" w:lineRule="auto"/>
        <w:contextualSpacing/>
        <w:rPr>
          <w:rFonts w:cstheme="majorBidi"/>
        </w:rPr>
      </w:pPr>
      <w:r w:rsidRPr="20BCD03E">
        <w:rPr>
          <w:rFonts w:cstheme="majorBidi"/>
        </w:rPr>
        <w:t xml:space="preserve">Met het indienen van een Inschrijving geeft u aan dat u onvoorwaardelijk akkoord gaat met voornoemde voorwaarden. De Aanbestedende dienst wijst de </w:t>
      </w:r>
      <w:r w:rsidR="00B663DE" w:rsidRPr="20BCD03E">
        <w:rPr>
          <w:rFonts w:cstheme="majorBidi"/>
        </w:rPr>
        <w:t xml:space="preserve">toepassing op de </w:t>
      </w:r>
      <w:r w:rsidR="008B00F5" w:rsidRPr="20BCD03E">
        <w:rPr>
          <w:rFonts w:cstheme="majorBidi"/>
        </w:rPr>
        <w:t xml:space="preserve">Raamovereenkomst </w:t>
      </w:r>
      <w:r w:rsidR="00B663DE" w:rsidRPr="20BCD03E">
        <w:rPr>
          <w:rFonts w:cstheme="majorBidi"/>
        </w:rPr>
        <w:t xml:space="preserve">van </w:t>
      </w:r>
      <w:r w:rsidRPr="20BCD03E">
        <w:rPr>
          <w:rFonts w:cstheme="majorBidi"/>
        </w:rPr>
        <w:t>algemene leveringsvoorwaarden of andere algemene voorwaarden van Inschrijvers, in welke vorm of onder welke benaming dan ook, bij voorbaat uitdrukkelijk van de hand.</w:t>
      </w:r>
    </w:p>
    <w:p w14:paraId="14755F95" w14:textId="77777777" w:rsidR="00DB4803" w:rsidRPr="00E46981" w:rsidRDefault="00DB4803" w:rsidP="00CF7481">
      <w:pPr>
        <w:numPr>
          <w:ilvl w:val="0"/>
          <w:numId w:val="1"/>
        </w:numPr>
        <w:suppressAutoHyphens/>
        <w:spacing w:line="259" w:lineRule="auto"/>
        <w:ind w:left="709" w:firstLine="0"/>
        <w:contextualSpacing/>
        <w:rPr>
          <w:rFonts w:cstheme="majorHAnsi"/>
          <w:szCs w:val="22"/>
        </w:rPr>
      </w:pPr>
    </w:p>
    <w:p w14:paraId="14755F96" w14:textId="10E5D5DA" w:rsidR="00DB4803" w:rsidRPr="00E46981" w:rsidRDefault="00DB4803" w:rsidP="00186A81">
      <w:pPr>
        <w:pStyle w:val="Kop2"/>
        <w:suppressAutoHyphens/>
        <w:spacing w:before="0" w:line="259" w:lineRule="auto"/>
        <w:ind w:left="567"/>
        <w:contextualSpacing/>
        <w:rPr>
          <w:rStyle w:val="Zwaar"/>
          <w:rFonts w:cstheme="majorHAnsi"/>
          <w:b/>
          <w:szCs w:val="22"/>
        </w:rPr>
      </w:pPr>
      <w:bookmarkStart w:id="96" w:name="_Toc45103188"/>
      <w:bookmarkStart w:id="97" w:name="_Toc45106851"/>
      <w:bookmarkStart w:id="98" w:name="_Toc157589159"/>
      <w:r w:rsidRPr="00E46981">
        <w:rPr>
          <w:rStyle w:val="Zwaar"/>
          <w:rFonts w:cstheme="majorHAnsi"/>
          <w:b/>
          <w:szCs w:val="22"/>
        </w:rPr>
        <w:t>Klachtenregeling</w:t>
      </w:r>
      <w:bookmarkEnd w:id="96"/>
      <w:bookmarkEnd w:id="97"/>
      <w:bookmarkEnd w:id="98"/>
    </w:p>
    <w:p w14:paraId="14755F97" w14:textId="23D9D2D8" w:rsidR="00892645" w:rsidRPr="009F18F7" w:rsidRDefault="4C96B898" w:rsidP="7645EBDB">
      <w:pPr>
        <w:tabs>
          <w:tab w:val="left" w:pos="720"/>
        </w:tabs>
        <w:suppressAutoHyphens/>
        <w:spacing w:line="259" w:lineRule="auto"/>
        <w:rPr>
          <w:rFonts w:cstheme="majorBidi"/>
        </w:rPr>
      </w:pPr>
      <w:r w:rsidRPr="7645EBDB">
        <w:rPr>
          <w:rFonts w:cstheme="majorBidi"/>
        </w:rPr>
        <w:t xml:space="preserve">Door de Aanbestedende dienst is een klachtenmeldpunt ingericht. Indien een bepaald handelen of nalaten van de Aanbestedende dienst in de aanbesteding in strijd is met een wettelijke bepaling of met andere voorschriften die voor de aanbesteding gelden kan hiertegen een klacht worden ingediend. Ook kan worden geklaagd over optreden van de Aanbestedende dienst dat inbreuk maakt op een of meer van de voor aanbestedingen geldende beginselen van transparantie, non-discriminatie, gelijke behandeling en proportionaliteit. Een klacht dient in directe bewoordingen geformuleerd te worden (duidelijk als klacht herkenbaar te zijn) en gemotiveerd dient te worden aangegeven op welke punten de </w:t>
      </w:r>
      <w:r w:rsidR="00880AC1">
        <w:rPr>
          <w:rFonts w:cstheme="majorBidi"/>
        </w:rPr>
        <w:t>geïnteresseerde geschikte partijen</w:t>
      </w:r>
      <w:r w:rsidR="3886DBF5" w:rsidRPr="7645EBDB">
        <w:rPr>
          <w:rFonts w:cstheme="majorBidi"/>
        </w:rPr>
        <w:t xml:space="preserve"> </w:t>
      </w:r>
      <w:r w:rsidRPr="7645EBDB">
        <w:rPr>
          <w:rFonts w:cstheme="majorBidi"/>
        </w:rPr>
        <w:t xml:space="preserve">het niet eens is met de aanbesteding of een onderdeel daarvan. Tevens dient de klacht betrekking te hebben op aspecten van aanbestedingen die binnen de werking van de Aanbestedingswet vallen. Klachten kunnen niet gaan over het Aanbestedingsbeleid in het algemeen van de Aanbestedende dienst. Klachten kunnen digitaal worden ingediend via </w:t>
      </w:r>
      <w:hyperlink r:id="rId16">
        <w:r w:rsidR="1FD88A3E" w:rsidRPr="7645EBDB">
          <w:rPr>
            <w:rStyle w:val="Hyperlink"/>
          </w:rPr>
          <w:t>https://www.noorderzijlvest.nl/klacht-bij-aanbesteden/</w:t>
        </w:r>
      </w:hyperlink>
      <w:r w:rsidR="1FD88A3E">
        <w:t xml:space="preserve"> </w:t>
      </w:r>
      <w:r w:rsidRPr="7645EBDB">
        <w:rPr>
          <w:rFonts w:cstheme="majorBidi"/>
        </w:rPr>
        <w:t xml:space="preserve">of per post worden verzonden naar waterschap Noorderzijlvest, Postbus 18, 9700 AA  GRONINGEN. Indien de Aanbestedende dienst een klacht ontvangt, zullen de </w:t>
      </w:r>
      <w:r w:rsidR="00880AC1">
        <w:rPr>
          <w:rFonts w:cstheme="majorBidi"/>
        </w:rPr>
        <w:t>geïnteresseerde geschikte partijen</w:t>
      </w:r>
      <w:r w:rsidR="3886DBF5" w:rsidRPr="7645EBDB">
        <w:rPr>
          <w:rFonts w:cstheme="majorBidi"/>
        </w:rPr>
        <w:t xml:space="preserve"> </w:t>
      </w:r>
      <w:r w:rsidRPr="7645EBDB">
        <w:rPr>
          <w:rFonts w:cstheme="majorBidi"/>
        </w:rPr>
        <w:t xml:space="preserve">hiervan op de hoogte worden gesteld, waarbij de inhoud van de klacht niet wordt vermeld, alsook de naam van de klagende </w:t>
      </w:r>
      <w:r w:rsidR="00880AC1">
        <w:rPr>
          <w:rFonts w:cstheme="majorBidi"/>
        </w:rPr>
        <w:t>geïnteresseerde geschikte partijen</w:t>
      </w:r>
      <w:r w:rsidR="00880AC1" w:rsidRPr="7645EBDB">
        <w:rPr>
          <w:rFonts w:cstheme="majorBidi"/>
        </w:rPr>
        <w:t xml:space="preserve"> </w:t>
      </w:r>
      <w:r w:rsidRPr="7645EBDB">
        <w:rPr>
          <w:rFonts w:cstheme="majorBidi"/>
        </w:rPr>
        <w:t>niet.</w:t>
      </w:r>
    </w:p>
    <w:p w14:paraId="14755F98" w14:textId="77777777" w:rsidR="00892645" w:rsidRPr="00892645" w:rsidRDefault="00892645" w:rsidP="00892645">
      <w:pPr>
        <w:tabs>
          <w:tab w:val="left" w:pos="720"/>
        </w:tabs>
        <w:suppressAutoHyphens/>
        <w:spacing w:line="259" w:lineRule="auto"/>
        <w:rPr>
          <w:rFonts w:cstheme="majorHAnsi"/>
          <w:szCs w:val="22"/>
        </w:rPr>
      </w:pPr>
    </w:p>
    <w:p w14:paraId="14755F99" w14:textId="01FA945C" w:rsidR="00741CFB" w:rsidRPr="00E46981" w:rsidRDefault="00741CFB" w:rsidP="00186A81">
      <w:pPr>
        <w:pStyle w:val="Kop2"/>
        <w:suppressAutoHyphens/>
        <w:spacing w:before="0" w:line="259" w:lineRule="auto"/>
        <w:ind w:left="567"/>
        <w:contextualSpacing/>
        <w:rPr>
          <w:rFonts w:cstheme="majorHAnsi"/>
          <w:szCs w:val="22"/>
        </w:rPr>
      </w:pPr>
      <w:bookmarkStart w:id="99" w:name="_Toc45103189"/>
      <w:bookmarkStart w:id="100" w:name="_Toc45106852"/>
      <w:bookmarkStart w:id="101" w:name="_Toc157589160"/>
      <w:r w:rsidRPr="00E46981">
        <w:rPr>
          <w:rFonts w:cstheme="majorHAnsi"/>
          <w:szCs w:val="22"/>
        </w:rPr>
        <w:lastRenderedPageBreak/>
        <w:t>Wijze van beoordeling</w:t>
      </w:r>
      <w:bookmarkEnd w:id="99"/>
      <w:bookmarkEnd w:id="100"/>
      <w:bookmarkEnd w:id="101"/>
    </w:p>
    <w:p w14:paraId="14755F9A" w14:textId="77777777" w:rsidR="00741CFB" w:rsidRPr="00E46981" w:rsidRDefault="00741CFB" w:rsidP="009F18F7">
      <w:pPr>
        <w:suppressAutoHyphens/>
        <w:spacing w:line="259" w:lineRule="auto"/>
        <w:contextualSpacing/>
        <w:rPr>
          <w:rFonts w:cstheme="majorHAnsi"/>
          <w:szCs w:val="22"/>
        </w:rPr>
      </w:pPr>
      <w:r w:rsidRPr="00E46981">
        <w:rPr>
          <w:rFonts w:cstheme="majorHAnsi"/>
          <w:szCs w:val="22"/>
        </w:rPr>
        <w:t>De Aanbestedende dienst beoordeelt de Inschrijvingen als volgt. Zij maakt steeds een onderscheid naar toetsing van de informatie die betrekking heeft op de Inschrijver en naar toetsing van de informatie die betrekking heeft op de Inschrijving.</w:t>
      </w:r>
    </w:p>
    <w:p w14:paraId="14755F9B" w14:textId="77777777" w:rsidR="00741CFB" w:rsidRPr="00E46981" w:rsidRDefault="00741CFB" w:rsidP="00AB3289">
      <w:pPr>
        <w:suppressAutoHyphens/>
        <w:spacing w:line="259" w:lineRule="auto"/>
        <w:ind w:left="720"/>
        <w:contextualSpacing/>
        <w:rPr>
          <w:rFonts w:cstheme="majorHAnsi"/>
          <w:szCs w:val="22"/>
        </w:rPr>
      </w:pPr>
      <w:r w:rsidRPr="00E46981">
        <w:rPr>
          <w:rFonts w:cstheme="majorHAnsi"/>
          <w:szCs w:val="22"/>
        </w:rPr>
        <w:t xml:space="preserve"> </w:t>
      </w:r>
    </w:p>
    <w:p w14:paraId="14755F9C"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Inschrijving vooraf:</w:t>
      </w:r>
    </w:p>
    <w:p w14:paraId="14755F9D" w14:textId="67ED1C9F" w:rsidR="00741CFB" w:rsidRPr="00503E36" w:rsidRDefault="00741CFB" w:rsidP="00CF7481">
      <w:pPr>
        <w:pStyle w:val="Lijstalinea"/>
        <w:numPr>
          <w:ilvl w:val="0"/>
          <w:numId w:val="11"/>
        </w:numPr>
        <w:suppressAutoHyphens/>
        <w:spacing w:line="259" w:lineRule="auto"/>
        <w:rPr>
          <w:rFonts w:cstheme="majorHAnsi"/>
          <w:szCs w:val="22"/>
        </w:rPr>
      </w:pPr>
      <w:r w:rsidRPr="00503E36">
        <w:rPr>
          <w:rFonts w:cstheme="majorHAnsi"/>
          <w:szCs w:val="22"/>
        </w:rPr>
        <w:t>De Aanbestedende dienst controleert de Inschrijvingen</w:t>
      </w:r>
      <w:r w:rsidR="00640A0A">
        <w:rPr>
          <w:rFonts w:cstheme="majorHAnsi"/>
          <w:szCs w:val="22"/>
        </w:rPr>
        <w:t xml:space="preserve"> </w:t>
      </w:r>
      <w:r w:rsidRPr="00503E36">
        <w:rPr>
          <w:rFonts w:cstheme="majorHAnsi"/>
          <w:szCs w:val="22"/>
        </w:rPr>
        <w:t>op volledigheid. Indien u één of meerdere (gevraagde) documenten niet hebt ingediend via het dashboard van Tender</w:t>
      </w:r>
      <w:r w:rsidR="00135A07">
        <w:rPr>
          <w:rFonts w:cstheme="majorHAnsi"/>
          <w:szCs w:val="22"/>
        </w:rPr>
        <w:t>N</w:t>
      </w:r>
      <w:r w:rsidRPr="00503E36">
        <w:rPr>
          <w:rFonts w:cstheme="majorHAnsi"/>
          <w:szCs w:val="22"/>
        </w:rPr>
        <w:t>ed of één of meerdere documenten/gevraagde informatie ontbreekt, dan heeft de Aanbestedende dienst het recht u uit te sluiten van verdere beoordeling.</w:t>
      </w:r>
    </w:p>
    <w:p w14:paraId="14755F9E" w14:textId="77777777" w:rsidR="00741CFB" w:rsidRPr="00E46981" w:rsidRDefault="00741CFB" w:rsidP="00AB3289">
      <w:pPr>
        <w:suppressAutoHyphens/>
        <w:spacing w:line="259" w:lineRule="auto"/>
        <w:contextualSpacing/>
        <w:rPr>
          <w:rFonts w:cstheme="majorHAnsi"/>
          <w:szCs w:val="22"/>
        </w:rPr>
      </w:pPr>
    </w:p>
    <w:p w14:paraId="14755F9F" w14:textId="77777777" w:rsidR="00741CFB"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2F906B5E" w14:textId="1021AA07" w:rsidR="00640A0A" w:rsidRDefault="00741CFB" w:rsidP="00CF7481">
      <w:pPr>
        <w:pStyle w:val="Lijstalinea"/>
        <w:numPr>
          <w:ilvl w:val="0"/>
          <w:numId w:val="11"/>
        </w:numPr>
        <w:suppressAutoHyphens/>
        <w:spacing w:line="259" w:lineRule="auto"/>
        <w:rPr>
          <w:rFonts w:cstheme="majorHAnsi"/>
          <w:szCs w:val="22"/>
        </w:rPr>
      </w:pPr>
      <w:r w:rsidRPr="00503E36">
        <w:rPr>
          <w:rFonts w:cstheme="majorHAnsi"/>
          <w:szCs w:val="22"/>
        </w:rPr>
        <w:t xml:space="preserve">De Aanbestedende dienst controleert of u op het Uniform Europees Aanbestedingsdocument hebt aangegeven dat geen van de uitsluitingsgronden op uw organisatie van toepassing is (zie </w:t>
      </w:r>
      <w:r w:rsidR="00901BD1" w:rsidRPr="009A71F7">
        <w:rPr>
          <w:rFonts w:cstheme="majorHAnsi"/>
          <w:b/>
          <w:bCs/>
          <w:szCs w:val="22"/>
        </w:rPr>
        <w:t>Bijlage 2a</w:t>
      </w:r>
      <w:r w:rsidRPr="00503E36">
        <w:rPr>
          <w:rFonts w:cstheme="majorHAnsi"/>
          <w:szCs w:val="22"/>
        </w:rPr>
        <w:t>). Als u heeft aangegeven dat een of meer uitsluitingsgronden op uw organisatie van toepassing zijn, dan kan de Aanbestedende dienst u uitsluiten van verdere beoordeling.</w:t>
      </w:r>
      <w:r w:rsidR="00AC1537">
        <w:rPr>
          <w:rFonts w:cstheme="majorHAnsi"/>
          <w:szCs w:val="22"/>
        </w:rPr>
        <w:t xml:space="preserve"> De Aanbestedende dienst zal u echter eerst</w:t>
      </w:r>
      <w:r w:rsidR="00B01748">
        <w:rPr>
          <w:rFonts w:cstheme="majorHAnsi"/>
          <w:szCs w:val="22"/>
        </w:rPr>
        <w:t>, zoals bepaald in artikel 2.87a Aanbestedingswet 2012,</w:t>
      </w:r>
      <w:r w:rsidR="00AC1537">
        <w:rPr>
          <w:rFonts w:cstheme="majorHAnsi"/>
          <w:szCs w:val="22"/>
        </w:rPr>
        <w:t xml:space="preserve"> de gelegenheid geven te bewijzen dat uw organisatie </w:t>
      </w:r>
      <w:r w:rsidR="00AC1537" w:rsidRPr="00AC1537">
        <w:rPr>
          <w:rFonts w:cstheme="majorHAnsi"/>
          <w:szCs w:val="22"/>
        </w:rPr>
        <w:t xml:space="preserve">voldoende maatregelen heeft genomen om </w:t>
      </w:r>
      <w:r w:rsidR="00AC1537">
        <w:rPr>
          <w:rFonts w:cstheme="majorHAnsi"/>
          <w:szCs w:val="22"/>
        </w:rPr>
        <w:t>haar</w:t>
      </w:r>
      <w:r w:rsidR="00AC1537" w:rsidRPr="00AC1537">
        <w:rPr>
          <w:rFonts w:cstheme="majorHAnsi"/>
          <w:szCs w:val="22"/>
        </w:rPr>
        <w:t xml:space="preserve"> betrouwba</w:t>
      </w:r>
      <w:r w:rsidR="00B01748">
        <w:rPr>
          <w:rFonts w:cstheme="majorHAnsi"/>
          <w:szCs w:val="22"/>
        </w:rPr>
        <w:t>arheid aan te tonen. Indien de A</w:t>
      </w:r>
      <w:r w:rsidR="00AC1537" w:rsidRPr="00AC1537">
        <w:rPr>
          <w:rFonts w:cstheme="majorHAnsi"/>
          <w:szCs w:val="22"/>
        </w:rPr>
        <w:t xml:space="preserve">anbestedende dienst dat bewijs toereikend acht, </w:t>
      </w:r>
      <w:r w:rsidR="00B01748">
        <w:rPr>
          <w:rFonts w:cstheme="majorHAnsi"/>
          <w:szCs w:val="22"/>
        </w:rPr>
        <w:t>zal deze u niet uitsluiten</w:t>
      </w:r>
      <w:r w:rsidR="00AC1537" w:rsidRPr="00AC1537">
        <w:rPr>
          <w:rFonts w:cstheme="majorHAnsi"/>
          <w:szCs w:val="22"/>
        </w:rPr>
        <w:t>.</w:t>
      </w:r>
    </w:p>
    <w:p w14:paraId="14755FA2" w14:textId="4B4BC5BB" w:rsidR="00721829" w:rsidRDefault="00741CFB" w:rsidP="00CF7481">
      <w:pPr>
        <w:pStyle w:val="Lijstalinea"/>
        <w:numPr>
          <w:ilvl w:val="0"/>
          <w:numId w:val="11"/>
        </w:numPr>
        <w:suppressAutoHyphens/>
        <w:spacing w:line="259" w:lineRule="auto"/>
        <w:rPr>
          <w:rFonts w:cstheme="majorHAnsi"/>
          <w:szCs w:val="22"/>
        </w:rPr>
      </w:pPr>
      <w:r w:rsidRPr="00640A0A">
        <w:rPr>
          <w:rFonts w:cstheme="majorHAnsi"/>
          <w:szCs w:val="22"/>
        </w:rPr>
        <w:t xml:space="preserve">De Aanbestedende dienst controleert of u op het Uniform Europees Aanbestedingsdocument hebt aangegeven dat u voldoet aan de financiële en technische </w:t>
      </w:r>
      <w:r w:rsidR="002120A2">
        <w:rPr>
          <w:rFonts w:cstheme="majorHAnsi"/>
          <w:szCs w:val="22"/>
        </w:rPr>
        <w:t>G</w:t>
      </w:r>
      <w:r w:rsidR="002120A2" w:rsidRPr="00640A0A">
        <w:rPr>
          <w:rFonts w:cstheme="majorHAnsi"/>
          <w:szCs w:val="22"/>
        </w:rPr>
        <w:t xml:space="preserve">eschiktheidseisen </w:t>
      </w:r>
      <w:r w:rsidRPr="00640A0A">
        <w:rPr>
          <w:rFonts w:cstheme="majorHAnsi"/>
          <w:szCs w:val="22"/>
        </w:rPr>
        <w:t xml:space="preserve">(zie </w:t>
      </w:r>
      <w:r w:rsidR="00901BD1" w:rsidRPr="009A71F7">
        <w:rPr>
          <w:rFonts w:cstheme="majorHAnsi"/>
          <w:b/>
          <w:bCs/>
          <w:szCs w:val="22"/>
        </w:rPr>
        <w:t>Bijlage 2a</w:t>
      </w:r>
      <w:r w:rsidRPr="00640A0A">
        <w:rPr>
          <w:rFonts w:cstheme="majorHAnsi"/>
          <w:szCs w:val="22"/>
        </w:rPr>
        <w:t xml:space="preserve">). Als u heeft aangegeven dat u niet kunt voldoen aan een of meer </w:t>
      </w:r>
      <w:r w:rsidR="002120A2">
        <w:rPr>
          <w:rFonts w:cstheme="majorHAnsi"/>
          <w:szCs w:val="22"/>
        </w:rPr>
        <w:t>G</w:t>
      </w:r>
      <w:r w:rsidR="002120A2" w:rsidRPr="00640A0A">
        <w:rPr>
          <w:rFonts w:cstheme="majorHAnsi"/>
          <w:szCs w:val="22"/>
        </w:rPr>
        <w:t>eschiktheidseisen</w:t>
      </w:r>
      <w:r w:rsidRPr="00640A0A">
        <w:rPr>
          <w:rFonts w:cstheme="majorHAnsi"/>
          <w:szCs w:val="22"/>
        </w:rPr>
        <w:t>, dan sluit de Aanbestedende dienst u uit van verdere beoordeling.</w:t>
      </w:r>
    </w:p>
    <w:p w14:paraId="3E3AA435" w14:textId="77777777" w:rsidR="00640A0A" w:rsidRPr="00640A0A" w:rsidRDefault="00640A0A" w:rsidP="00640A0A">
      <w:pPr>
        <w:suppressAutoHyphens/>
        <w:spacing w:line="259" w:lineRule="auto"/>
        <w:rPr>
          <w:rFonts w:cstheme="majorHAnsi"/>
          <w:szCs w:val="22"/>
        </w:rPr>
      </w:pPr>
    </w:p>
    <w:p w14:paraId="14755FA3" w14:textId="77777777" w:rsidR="00741CFB" w:rsidRPr="0013301E" w:rsidRDefault="00741CFB" w:rsidP="009F18F7">
      <w:pPr>
        <w:suppressAutoHyphens/>
        <w:spacing w:line="259" w:lineRule="auto"/>
        <w:contextualSpacing/>
        <w:rPr>
          <w:rFonts w:cstheme="majorHAnsi"/>
          <w:szCs w:val="22"/>
          <w:u w:val="single"/>
        </w:rPr>
      </w:pPr>
      <w:r w:rsidRPr="0013301E">
        <w:rPr>
          <w:rFonts w:cstheme="majorHAnsi"/>
          <w:szCs w:val="22"/>
          <w:u w:val="single"/>
        </w:rPr>
        <w:t>Toetsing van de Inschrijving:</w:t>
      </w:r>
    </w:p>
    <w:p w14:paraId="14755FA4" w14:textId="06EFA8D0" w:rsidR="00503E36" w:rsidRPr="0013301E" w:rsidRDefault="00741CFB" w:rsidP="00CF7481">
      <w:pPr>
        <w:pStyle w:val="Lijstalinea"/>
        <w:numPr>
          <w:ilvl w:val="0"/>
          <w:numId w:val="11"/>
        </w:numPr>
        <w:suppressAutoHyphens/>
        <w:spacing w:line="259" w:lineRule="auto"/>
        <w:rPr>
          <w:rFonts w:cstheme="majorHAnsi"/>
          <w:szCs w:val="22"/>
        </w:rPr>
      </w:pPr>
      <w:r w:rsidRPr="0013301E">
        <w:rPr>
          <w:rFonts w:cstheme="majorHAnsi"/>
          <w:szCs w:val="22"/>
        </w:rPr>
        <w:t xml:space="preserve">De Aanbestedende dienst toetst uw Inschrijving aan het </w:t>
      </w:r>
      <w:r w:rsidR="00AB741E">
        <w:rPr>
          <w:rFonts w:cstheme="majorHAnsi"/>
          <w:szCs w:val="22"/>
        </w:rPr>
        <w:t>P</w:t>
      </w:r>
      <w:r w:rsidR="00AB741E" w:rsidRPr="0013301E">
        <w:rPr>
          <w:rFonts w:cstheme="majorHAnsi"/>
          <w:szCs w:val="22"/>
        </w:rPr>
        <w:t xml:space="preserve">rogramma </w:t>
      </w:r>
      <w:r w:rsidRPr="0013301E">
        <w:rPr>
          <w:rFonts w:cstheme="majorHAnsi"/>
          <w:szCs w:val="22"/>
        </w:rPr>
        <w:t xml:space="preserve">van </w:t>
      </w:r>
      <w:r w:rsidR="00AB741E">
        <w:rPr>
          <w:rFonts w:cstheme="majorHAnsi"/>
          <w:szCs w:val="22"/>
        </w:rPr>
        <w:t>E</w:t>
      </w:r>
      <w:r w:rsidR="00AB741E" w:rsidRPr="0013301E">
        <w:rPr>
          <w:rFonts w:cstheme="majorHAnsi"/>
          <w:szCs w:val="22"/>
        </w:rPr>
        <w:t xml:space="preserve">isen </w:t>
      </w:r>
      <w:r w:rsidRPr="0013301E">
        <w:rPr>
          <w:rFonts w:cstheme="majorHAnsi"/>
          <w:szCs w:val="22"/>
        </w:rPr>
        <w:t xml:space="preserve">zoals dat is opgenomen in </w:t>
      </w:r>
      <w:r w:rsidR="00A87789" w:rsidRPr="009A71F7">
        <w:rPr>
          <w:rFonts w:cstheme="majorHAnsi"/>
          <w:b/>
          <w:bCs/>
          <w:szCs w:val="22"/>
        </w:rPr>
        <w:t>Bijlage 3</w:t>
      </w:r>
      <w:r w:rsidRPr="0013301E">
        <w:rPr>
          <w:rFonts w:cstheme="majorHAnsi"/>
          <w:szCs w:val="22"/>
        </w:rPr>
        <w:t xml:space="preserve"> van dit BD. Voldoet uw Insc</w:t>
      </w:r>
      <w:r w:rsidRPr="00503E36">
        <w:rPr>
          <w:rFonts w:cstheme="majorHAnsi"/>
          <w:szCs w:val="22"/>
        </w:rPr>
        <w:t>h</w:t>
      </w:r>
      <w:r w:rsidRPr="0013301E">
        <w:rPr>
          <w:rFonts w:cstheme="majorHAnsi"/>
          <w:szCs w:val="22"/>
        </w:rPr>
        <w:t>rijving niet aan één van deze minimumeisen dan sluit de Aanbestedende dienst deze uit van verdere beoordeling.</w:t>
      </w:r>
      <w:r w:rsidRPr="0013301E">
        <w:rPr>
          <w:rStyle w:val="Voetnootmarkering"/>
          <w:rFonts w:cstheme="majorHAnsi"/>
          <w:szCs w:val="22"/>
        </w:rPr>
        <w:footnoteReference w:id="8"/>
      </w:r>
    </w:p>
    <w:p w14:paraId="14755FA5" w14:textId="3B124B4D" w:rsidR="00741CFB" w:rsidRPr="00503E36" w:rsidRDefault="00741CFB" w:rsidP="20BCD03E">
      <w:pPr>
        <w:pStyle w:val="Lijstalinea"/>
        <w:numPr>
          <w:ilvl w:val="0"/>
          <w:numId w:val="11"/>
        </w:numPr>
        <w:suppressAutoHyphens/>
        <w:spacing w:line="259" w:lineRule="auto"/>
        <w:rPr>
          <w:rFonts w:cstheme="majorBidi"/>
        </w:rPr>
      </w:pPr>
      <w:r w:rsidRPr="20BCD03E">
        <w:rPr>
          <w:rFonts w:cstheme="majorBidi"/>
        </w:rPr>
        <w:t xml:space="preserve">De Aanbestedende dienst beoordeelt uw Inschrijving op basis van de gunningscriteria opgenomen in hoofdstuk </w:t>
      </w:r>
      <w:r w:rsidR="00DE6936" w:rsidRPr="20BCD03E">
        <w:rPr>
          <w:rFonts w:cstheme="majorBidi"/>
        </w:rPr>
        <w:t>5</w:t>
      </w:r>
      <w:r w:rsidRPr="20BCD03E">
        <w:rPr>
          <w:rFonts w:cstheme="majorBidi"/>
        </w:rPr>
        <w:t xml:space="preserve">. De Inschrijving die de Aanbestedende diens als beste beoordeelt komt in aanmerking voor de te sluiten </w:t>
      </w:r>
      <w:r w:rsidR="00E20802" w:rsidRPr="20BCD03E">
        <w:rPr>
          <w:rFonts w:cstheme="majorBidi"/>
        </w:rPr>
        <w:t>R</w:t>
      </w:r>
      <w:r w:rsidRPr="20BCD03E">
        <w:rPr>
          <w:rFonts w:cstheme="majorBidi"/>
        </w:rPr>
        <w:t>aamovereenkomst.</w:t>
      </w:r>
      <w:r w:rsidR="00847804" w:rsidRPr="20BCD03E">
        <w:rPr>
          <w:rFonts w:cstheme="majorBidi"/>
        </w:rPr>
        <w:t xml:space="preserve"> </w:t>
      </w:r>
      <w:r w:rsidR="0024284F" w:rsidRPr="20BCD03E">
        <w:rPr>
          <w:rFonts w:cstheme="majorBidi"/>
        </w:rPr>
        <w:t xml:space="preserve">Meer over de gunningsbeslissing kunt u lezen in paragraaf </w:t>
      </w:r>
      <w:r w:rsidR="00DE6936" w:rsidRPr="20BCD03E">
        <w:rPr>
          <w:rFonts w:cstheme="majorBidi"/>
        </w:rPr>
        <w:t>2.</w:t>
      </w:r>
      <w:r w:rsidR="50C5F7E6" w:rsidRPr="20BCD03E">
        <w:rPr>
          <w:rFonts w:cstheme="majorBidi"/>
        </w:rPr>
        <w:t>9</w:t>
      </w:r>
      <w:r w:rsidR="0024284F" w:rsidRPr="20BCD03E">
        <w:rPr>
          <w:rFonts w:cstheme="majorBidi"/>
        </w:rPr>
        <w:t>.</w:t>
      </w:r>
    </w:p>
    <w:p w14:paraId="14755FA6" w14:textId="77777777" w:rsidR="00741CFB" w:rsidRPr="00E46981" w:rsidRDefault="00741CFB" w:rsidP="00AB3289">
      <w:pPr>
        <w:suppressAutoHyphens/>
        <w:spacing w:line="259" w:lineRule="auto"/>
        <w:ind w:left="710"/>
        <w:contextualSpacing/>
        <w:rPr>
          <w:rFonts w:cstheme="majorHAnsi"/>
          <w:szCs w:val="22"/>
        </w:rPr>
      </w:pPr>
    </w:p>
    <w:p w14:paraId="14755FA7"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14755FA8" w14:textId="095CF276" w:rsidR="00741CFB" w:rsidRPr="00503E36" w:rsidRDefault="00741CFB" w:rsidP="00CF7481">
      <w:pPr>
        <w:pStyle w:val="Lijstalinea"/>
        <w:numPr>
          <w:ilvl w:val="0"/>
          <w:numId w:val="11"/>
        </w:numPr>
        <w:suppressAutoHyphens/>
        <w:spacing w:line="259" w:lineRule="auto"/>
        <w:rPr>
          <w:rFonts w:cstheme="majorHAnsi"/>
          <w:szCs w:val="22"/>
        </w:rPr>
      </w:pPr>
      <w:r w:rsidRPr="00503E36">
        <w:rPr>
          <w:rFonts w:cstheme="majorHAnsi"/>
          <w:szCs w:val="22"/>
        </w:rPr>
        <w:t xml:space="preserve">Aanbestedende dienst vraagt bij </w:t>
      </w:r>
      <w:r w:rsidRPr="00327841">
        <w:rPr>
          <w:rFonts w:cstheme="majorHAnsi"/>
          <w:szCs w:val="22"/>
        </w:rPr>
        <w:t>de Inschrijver met</w:t>
      </w:r>
      <w:r w:rsidRPr="008B00F5">
        <w:rPr>
          <w:rFonts w:cstheme="majorHAnsi"/>
          <w:szCs w:val="22"/>
        </w:rPr>
        <w:t xml:space="preserve"> wie zij de </w:t>
      </w:r>
      <w:r w:rsidR="007150F9" w:rsidRPr="008B00F5">
        <w:rPr>
          <w:rFonts w:cstheme="majorHAnsi"/>
          <w:szCs w:val="22"/>
        </w:rPr>
        <w:t xml:space="preserve">Raamovereenkomst </w:t>
      </w:r>
      <w:r w:rsidRPr="008B00F5">
        <w:rPr>
          <w:rFonts w:cstheme="majorHAnsi"/>
          <w:szCs w:val="22"/>
        </w:rPr>
        <w:t>wil sluiten de</w:t>
      </w:r>
      <w:r w:rsidRPr="00503E36">
        <w:rPr>
          <w:rFonts w:cstheme="majorHAnsi"/>
          <w:szCs w:val="22"/>
        </w:rPr>
        <w:t xml:space="preserve"> bewijsmiddelen op genoemd in </w:t>
      </w:r>
      <w:r w:rsidRPr="00D8420D">
        <w:rPr>
          <w:rFonts w:cstheme="majorHAnsi"/>
          <w:szCs w:val="22"/>
        </w:rPr>
        <w:t xml:space="preserve">paragraaf </w:t>
      </w:r>
      <w:r w:rsidR="00DE6936" w:rsidRPr="00E46981">
        <w:rPr>
          <w:rFonts w:cstheme="majorHAnsi"/>
          <w:szCs w:val="22"/>
        </w:rPr>
        <w:t>3.1</w:t>
      </w:r>
      <w:r w:rsidRPr="00D8420D">
        <w:rPr>
          <w:rFonts w:cstheme="majorHAnsi"/>
          <w:szCs w:val="22"/>
        </w:rPr>
        <w:t xml:space="preserve">, </w:t>
      </w:r>
      <w:r w:rsidR="00DE6936" w:rsidRPr="00E46981">
        <w:rPr>
          <w:rFonts w:cstheme="majorHAnsi"/>
          <w:szCs w:val="22"/>
        </w:rPr>
        <w:t>3.2</w:t>
      </w:r>
      <w:r w:rsidR="00DE6936">
        <w:rPr>
          <w:rFonts w:cstheme="majorHAnsi"/>
          <w:szCs w:val="22"/>
        </w:rPr>
        <w:t xml:space="preserve"> </w:t>
      </w:r>
      <w:r w:rsidRPr="00D8420D">
        <w:rPr>
          <w:rFonts w:cstheme="majorHAnsi"/>
          <w:szCs w:val="22"/>
        </w:rPr>
        <w:t xml:space="preserve">en </w:t>
      </w:r>
      <w:r w:rsidR="00DE6936" w:rsidRPr="00E46981">
        <w:rPr>
          <w:rFonts w:cstheme="majorHAnsi"/>
          <w:szCs w:val="22"/>
        </w:rPr>
        <w:t>3.3</w:t>
      </w:r>
      <w:r w:rsidR="00DE6936">
        <w:rPr>
          <w:rFonts w:cstheme="majorHAnsi"/>
          <w:szCs w:val="22"/>
        </w:rPr>
        <w:t xml:space="preserve"> </w:t>
      </w:r>
      <w:r w:rsidRPr="00D8420D">
        <w:rPr>
          <w:rFonts w:cstheme="majorHAnsi"/>
          <w:szCs w:val="22"/>
        </w:rPr>
        <w:t xml:space="preserve">op. De verlangde bewijsstukken dienen op het eerste verzoek van </w:t>
      </w:r>
      <w:r w:rsidR="007617FD">
        <w:rPr>
          <w:rFonts w:cstheme="majorHAnsi"/>
          <w:szCs w:val="22"/>
        </w:rPr>
        <w:t>Aanbestedende dienst</w:t>
      </w:r>
      <w:r w:rsidR="007617FD" w:rsidRPr="00D8420D">
        <w:rPr>
          <w:rFonts w:cstheme="majorHAnsi"/>
          <w:szCs w:val="22"/>
        </w:rPr>
        <w:t xml:space="preserve"> </w:t>
      </w:r>
      <w:r w:rsidRPr="00D8420D">
        <w:rPr>
          <w:rFonts w:cstheme="majorHAnsi"/>
          <w:szCs w:val="22"/>
        </w:rPr>
        <w:t xml:space="preserve">binnen 5 </w:t>
      </w:r>
      <w:r w:rsidR="0095294B">
        <w:rPr>
          <w:rFonts w:cstheme="majorHAnsi"/>
          <w:szCs w:val="22"/>
        </w:rPr>
        <w:t>wer</w:t>
      </w:r>
      <w:r w:rsidR="0010786B">
        <w:rPr>
          <w:rFonts w:cstheme="majorHAnsi"/>
          <w:szCs w:val="22"/>
        </w:rPr>
        <w:t>k</w:t>
      </w:r>
      <w:r w:rsidR="0095294B" w:rsidRPr="00D8420D">
        <w:rPr>
          <w:rFonts w:cstheme="majorHAnsi"/>
          <w:szCs w:val="22"/>
        </w:rPr>
        <w:t>dagen</w:t>
      </w:r>
      <w:r w:rsidRPr="00503E36">
        <w:rPr>
          <w:rFonts w:cstheme="majorHAnsi"/>
          <w:szCs w:val="22"/>
        </w:rPr>
        <w:t xml:space="preserve"> te worden verstrekt. Als u de gevraagde bewijsmiddelen niet kunt overleggen of als deze niet voldoen, sluit de Aanbestedende dienst u alsnog uit. De Aanbestedende dienst nodigt dan de Inschrijver die als tweede is geëindigd uit voor </w:t>
      </w:r>
      <w:r w:rsidR="007150F9">
        <w:rPr>
          <w:rFonts w:cstheme="majorHAnsi"/>
          <w:szCs w:val="22"/>
        </w:rPr>
        <w:t>controle van de bewijsmiddelen</w:t>
      </w:r>
      <w:r w:rsidRPr="00503E36">
        <w:rPr>
          <w:rFonts w:cstheme="majorHAnsi"/>
          <w:szCs w:val="22"/>
        </w:rPr>
        <w:t>.</w:t>
      </w:r>
    </w:p>
    <w:p w14:paraId="14755FA9" w14:textId="77777777" w:rsidR="00741CFB" w:rsidRPr="00E46981" w:rsidRDefault="00741CFB" w:rsidP="00AB3289">
      <w:pPr>
        <w:suppressAutoHyphens/>
        <w:spacing w:line="259" w:lineRule="auto"/>
        <w:contextualSpacing/>
        <w:rPr>
          <w:rFonts w:cstheme="majorHAnsi"/>
          <w:szCs w:val="22"/>
        </w:rPr>
      </w:pPr>
    </w:p>
    <w:p w14:paraId="14755FAA" w14:textId="708AB5C1" w:rsidR="00503E36" w:rsidRPr="003A5547" w:rsidRDefault="00741CFB" w:rsidP="009F18F7">
      <w:pPr>
        <w:suppressAutoHyphens/>
        <w:spacing w:line="259" w:lineRule="auto"/>
        <w:contextualSpacing/>
        <w:rPr>
          <w:rFonts w:cstheme="majorHAnsi"/>
          <w:szCs w:val="22"/>
          <w:u w:val="single"/>
        </w:rPr>
      </w:pPr>
      <w:r w:rsidRPr="003A5547">
        <w:rPr>
          <w:rFonts w:cstheme="majorHAnsi"/>
          <w:szCs w:val="22"/>
          <w:u w:val="single"/>
        </w:rPr>
        <w:t>Sluiting van de Raamovereenkomst:</w:t>
      </w:r>
    </w:p>
    <w:p w14:paraId="14755FAC" w14:textId="7FBFB72D" w:rsidR="00503E36" w:rsidRPr="00005AF8" w:rsidRDefault="00741CFB" w:rsidP="00CF7481">
      <w:pPr>
        <w:pStyle w:val="Lijstalinea"/>
        <w:numPr>
          <w:ilvl w:val="0"/>
          <w:numId w:val="11"/>
        </w:numPr>
        <w:suppressAutoHyphens/>
        <w:spacing w:line="259" w:lineRule="auto"/>
        <w:rPr>
          <w:rFonts w:cstheme="majorHAnsi"/>
          <w:szCs w:val="22"/>
        </w:rPr>
      </w:pPr>
      <w:r w:rsidRPr="00005AF8">
        <w:rPr>
          <w:rFonts w:cstheme="majorHAnsi"/>
          <w:szCs w:val="22"/>
        </w:rPr>
        <w:t>Als de Inschrijver</w:t>
      </w:r>
      <w:r w:rsidR="002F2E21" w:rsidRPr="00005AF8">
        <w:rPr>
          <w:rFonts w:cstheme="majorHAnsi"/>
          <w:szCs w:val="22"/>
        </w:rPr>
        <w:t xml:space="preserve"> met wie</w:t>
      </w:r>
      <w:r w:rsidRPr="00005AF8">
        <w:rPr>
          <w:rFonts w:cstheme="majorHAnsi"/>
          <w:szCs w:val="22"/>
        </w:rPr>
        <w:t xml:space="preserve"> de Aanbestedende dienst </w:t>
      </w:r>
      <w:r w:rsidR="002F2E21" w:rsidRPr="00005AF8">
        <w:rPr>
          <w:rFonts w:cstheme="majorHAnsi"/>
          <w:szCs w:val="22"/>
        </w:rPr>
        <w:t>de</w:t>
      </w:r>
      <w:r w:rsidRPr="00005AF8">
        <w:rPr>
          <w:rFonts w:cstheme="majorHAnsi"/>
          <w:szCs w:val="22"/>
        </w:rPr>
        <w:t xml:space="preserve"> </w:t>
      </w:r>
      <w:r w:rsidR="007150F9" w:rsidRPr="00005AF8">
        <w:rPr>
          <w:rFonts w:cstheme="majorHAnsi"/>
          <w:szCs w:val="22"/>
        </w:rPr>
        <w:t>Raamovereenkomst</w:t>
      </w:r>
      <w:r w:rsidRPr="00005AF8">
        <w:rPr>
          <w:rFonts w:cstheme="majorHAnsi"/>
          <w:szCs w:val="22"/>
        </w:rPr>
        <w:t xml:space="preserve"> wil </w:t>
      </w:r>
      <w:r w:rsidR="002F2E21" w:rsidRPr="00005AF8">
        <w:rPr>
          <w:rFonts w:cstheme="majorHAnsi"/>
          <w:szCs w:val="22"/>
        </w:rPr>
        <w:t>sluiten</w:t>
      </w:r>
      <w:r w:rsidRPr="00005AF8">
        <w:rPr>
          <w:rFonts w:cstheme="majorHAnsi"/>
          <w:szCs w:val="22"/>
        </w:rPr>
        <w:t xml:space="preserve"> succesvol stap 6 heeft doorlopen, sluit de Aanbestedende dienst met de betreffende </w:t>
      </w:r>
      <w:r w:rsidRPr="00005AF8">
        <w:rPr>
          <w:rFonts w:cstheme="majorHAnsi"/>
          <w:szCs w:val="22"/>
        </w:rPr>
        <w:lastRenderedPageBreak/>
        <w:t xml:space="preserve">Inschrijver </w:t>
      </w:r>
      <w:r w:rsidR="007150F9" w:rsidRPr="00005AF8">
        <w:rPr>
          <w:rFonts w:cstheme="majorHAnsi"/>
          <w:szCs w:val="22"/>
        </w:rPr>
        <w:t xml:space="preserve">een </w:t>
      </w:r>
      <w:r w:rsidRPr="00005AF8">
        <w:rPr>
          <w:rFonts w:cstheme="majorHAnsi"/>
          <w:szCs w:val="22"/>
        </w:rPr>
        <w:t>Raamovereenkomst, tenzij zich onverwacht een (juridische) belemmering voordoet die aan definitieve gunning in de weg staat.</w:t>
      </w:r>
    </w:p>
    <w:p w14:paraId="3398DEBF" w14:textId="77777777" w:rsidR="009060A6" w:rsidRPr="00005AF8" w:rsidRDefault="009060A6" w:rsidP="009060A6">
      <w:bookmarkStart w:id="102" w:name="_Ref32496706"/>
    </w:p>
    <w:p w14:paraId="71A3DF35" w14:textId="5E8CE108" w:rsidR="00870645" w:rsidRPr="00005AF8" w:rsidRDefault="00870645" w:rsidP="009060A6">
      <w:pPr>
        <w:rPr>
          <w:rFonts w:ascii="Calibri" w:eastAsia="Times New Roman" w:hAnsi="Calibri" w:cs="Calibri"/>
        </w:rPr>
      </w:pPr>
      <w:r w:rsidRPr="00005AF8">
        <w:t xml:space="preserve">In stap 5 kunnen speciale regels gelden als door gelijke scores van verschillende Inschrijvingen meerdere Inschrijvers in aanmerking komen voor de Raamovereenkomst. In dat geval </w:t>
      </w:r>
      <w:r w:rsidRPr="00005AF8">
        <w:rPr>
          <w:rFonts w:ascii="Calibri" w:eastAsia="Times New Roman" w:hAnsi="Calibri" w:cs="Calibri"/>
        </w:rPr>
        <w:t xml:space="preserve">zal de Inschrijver met de hoogste score op het gehele kwaliteitscriterium in aanmerking komen voor de Raamovereenkomst. </w:t>
      </w:r>
    </w:p>
    <w:p w14:paraId="219B1AC7" w14:textId="77777777" w:rsidR="009060A6" w:rsidRPr="00005AF8" w:rsidRDefault="009060A6" w:rsidP="009060A6">
      <w:pPr>
        <w:rPr>
          <w:rFonts w:ascii="Calibri" w:eastAsia="Times New Roman" w:hAnsi="Calibri" w:cs="Calibri"/>
        </w:rPr>
      </w:pPr>
    </w:p>
    <w:p w14:paraId="14755FAE" w14:textId="283955C1" w:rsidR="00945E05" w:rsidRDefault="7238B9A8" w:rsidP="008632EA">
      <w:pPr>
        <w:rPr>
          <w:rFonts w:ascii="Calibri" w:eastAsia="Times New Roman" w:hAnsi="Calibri" w:cs="Calibri"/>
        </w:rPr>
      </w:pPr>
      <w:r w:rsidRPr="7645EBDB">
        <w:rPr>
          <w:rFonts w:ascii="Calibri" w:eastAsia="Times New Roman" w:hAnsi="Calibri" w:cs="Calibri"/>
        </w:rPr>
        <w:t xml:space="preserve">Indien er gelijk gescoord is op het gehele kwaliteitscriterium zal de Aanbestedende dienst het aantal Inschrijvers door middel van loting terugbrengen tot </w:t>
      </w:r>
      <w:r w:rsidR="43274A45" w:rsidRPr="7645EBDB">
        <w:rPr>
          <w:rFonts w:ascii="Calibri" w:eastAsia="Times New Roman" w:hAnsi="Calibri" w:cs="Calibri"/>
        </w:rPr>
        <w:t>één</w:t>
      </w:r>
      <w:r w:rsidRPr="7645EBDB">
        <w:rPr>
          <w:rFonts w:ascii="Calibri" w:eastAsia="Times New Roman" w:hAnsi="Calibri" w:cs="Calibri"/>
        </w:rPr>
        <w:t xml:space="preserve"> contractpartij. De genoemde lotingen vinden plaats onder toezicht van de </w:t>
      </w:r>
      <w:r w:rsidR="69F67AA7" w:rsidRPr="7645EBDB">
        <w:rPr>
          <w:rFonts w:ascii="Calibri" w:eastAsia="Times New Roman" w:hAnsi="Calibri" w:cs="Calibri"/>
        </w:rPr>
        <w:t>concern</w:t>
      </w:r>
      <w:r w:rsidRPr="7645EBDB">
        <w:rPr>
          <w:rFonts w:ascii="Calibri" w:eastAsia="Times New Roman" w:hAnsi="Calibri" w:cs="Calibri"/>
        </w:rPr>
        <w:t>controller.</w:t>
      </w:r>
    </w:p>
    <w:p w14:paraId="2685A7DD" w14:textId="77777777" w:rsidR="008632EA" w:rsidRPr="008632EA" w:rsidRDefault="008632EA" w:rsidP="008632EA">
      <w:pPr>
        <w:rPr>
          <w:rFonts w:ascii="Calibri" w:eastAsia="Times New Roman" w:hAnsi="Calibri" w:cs="Calibri"/>
        </w:rPr>
      </w:pPr>
    </w:p>
    <w:p w14:paraId="14755FAF" w14:textId="421B109E" w:rsidR="002A735D" w:rsidRDefault="002A735D" w:rsidP="00186A81">
      <w:pPr>
        <w:pStyle w:val="Kop2"/>
        <w:suppressAutoHyphens/>
        <w:spacing w:before="0" w:line="259" w:lineRule="auto"/>
        <w:ind w:left="567"/>
        <w:contextualSpacing/>
        <w:rPr>
          <w:rFonts w:cstheme="majorHAnsi"/>
          <w:szCs w:val="22"/>
        </w:rPr>
      </w:pPr>
      <w:bookmarkStart w:id="103" w:name="_Toc45103190"/>
      <w:bookmarkStart w:id="104" w:name="_Toc45106853"/>
      <w:bookmarkStart w:id="105" w:name="_Toc157589161"/>
      <w:r>
        <w:rPr>
          <w:rFonts w:cstheme="majorHAnsi"/>
          <w:szCs w:val="22"/>
        </w:rPr>
        <w:t>Gunningsbeslissing</w:t>
      </w:r>
      <w:bookmarkEnd w:id="102"/>
      <w:bookmarkEnd w:id="103"/>
      <w:bookmarkEnd w:id="104"/>
      <w:bookmarkEnd w:id="105"/>
    </w:p>
    <w:p w14:paraId="14755FB1" w14:textId="26CBFFD6" w:rsidR="002A735D" w:rsidRDefault="002A735D" w:rsidP="002A735D">
      <w:pPr>
        <w:suppressAutoHyphens/>
        <w:spacing w:line="259" w:lineRule="auto"/>
        <w:contextualSpacing/>
        <w:rPr>
          <w:rFonts w:cstheme="majorHAnsi"/>
          <w:szCs w:val="22"/>
        </w:rPr>
      </w:pPr>
      <w:r w:rsidRPr="00E46981">
        <w:rPr>
          <w:rFonts w:cstheme="majorHAnsi"/>
          <w:szCs w:val="22"/>
        </w:rPr>
        <w:t>De mededeling van de Aanbestedende dienst van een gunningsbeslissing houdt geen aanvaarding in, als bedoeld in artikel 6:217, eerste lid, van het Burgerlijk Wetboek, van het aanbod.</w:t>
      </w:r>
      <w:r w:rsidRPr="00E46981">
        <w:rPr>
          <w:rStyle w:val="Voetnootmarkering"/>
          <w:rFonts w:cstheme="majorHAnsi"/>
          <w:szCs w:val="22"/>
        </w:rPr>
        <w:footnoteReference w:id="9"/>
      </w:r>
      <w:r w:rsidRPr="00E46981">
        <w:rPr>
          <w:rFonts w:cstheme="majorHAnsi"/>
          <w:szCs w:val="22"/>
        </w:rPr>
        <w:t xml:space="preserve"> De Aanbestedende dienst sluit niet eerder de </w:t>
      </w:r>
      <w:r w:rsidR="002F2E21" w:rsidRPr="008B00F5">
        <w:rPr>
          <w:rFonts w:cstheme="majorHAnsi"/>
          <w:szCs w:val="22"/>
        </w:rPr>
        <w:t>Raamovereenkomst</w:t>
      </w:r>
      <w:r w:rsidR="002F2E21" w:rsidRPr="00E46981">
        <w:rPr>
          <w:rFonts w:cstheme="majorHAnsi"/>
          <w:szCs w:val="22"/>
        </w:rPr>
        <w:t xml:space="preserve"> </w:t>
      </w:r>
      <w:r w:rsidRPr="00E46981">
        <w:rPr>
          <w:rFonts w:cstheme="majorHAnsi"/>
          <w:szCs w:val="22"/>
        </w:rPr>
        <w:t>op basis van een gunningsbeslissing dan nadat een termijn van 20 kalenderdagen na verzending van de mededeling van die gunningsbeslissing is verstreken.</w:t>
      </w:r>
      <w:r w:rsidRPr="00E46981">
        <w:rPr>
          <w:rStyle w:val="Voetnootmarkering"/>
          <w:rFonts w:cstheme="majorHAnsi"/>
          <w:szCs w:val="22"/>
        </w:rPr>
        <w:footnoteReference w:id="10"/>
      </w:r>
      <w:r w:rsidRPr="00E46981">
        <w:rPr>
          <w:rFonts w:cstheme="majorHAnsi"/>
          <w:szCs w:val="22"/>
        </w:rPr>
        <w:t xml:space="preserve"> De mededeling bevat ten minste de gronden van de gunningsbeslissing</w:t>
      </w:r>
      <w:r w:rsidR="00945E05">
        <w:rPr>
          <w:rFonts w:cstheme="majorHAnsi"/>
          <w:szCs w:val="22"/>
        </w:rPr>
        <w:t xml:space="preserve">  en de naam van de Inschrijver die de aanbesteding </w:t>
      </w:r>
      <w:r w:rsidR="00246127" w:rsidRPr="00005AF8">
        <w:rPr>
          <w:rFonts w:cstheme="majorHAnsi"/>
          <w:szCs w:val="22"/>
        </w:rPr>
        <w:t>heef</w:t>
      </w:r>
      <w:r w:rsidR="00005AF8" w:rsidRPr="00005AF8">
        <w:rPr>
          <w:rFonts w:cstheme="majorHAnsi"/>
          <w:szCs w:val="22"/>
        </w:rPr>
        <w:t>t</w:t>
      </w:r>
      <w:r w:rsidR="00945E05">
        <w:rPr>
          <w:rFonts w:cstheme="majorHAnsi"/>
          <w:szCs w:val="22"/>
        </w:rPr>
        <w:t xml:space="preserve"> gewonnen</w:t>
      </w:r>
      <w:r w:rsidR="00226097">
        <w:rPr>
          <w:rFonts w:cstheme="majorHAnsi"/>
          <w:szCs w:val="22"/>
        </w:rPr>
        <w:t>,</w:t>
      </w:r>
      <w:r w:rsidR="00226097" w:rsidRPr="00226097">
        <w:rPr>
          <w:rFonts w:cstheme="majorHAnsi"/>
          <w:szCs w:val="22"/>
        </w:rPr>
        <w:t xml:space="preserve"> </w:t>
      </w:r>
      <w:r w:rsidR="00226097">
        <w:rPr>
          <w:rFonts w:cstheme="majorHAnsi"/>
          <w:szCs w:val="22"/>
        </w:rPr>
        <w:t>alsmede de kenmerken en relatieve voordelen van de winnende Inschrijving</w:t>
      </w:r>
      <w:r w:rsidRPr="00E46981">
        <w:rPr>
          <w:rFonts w:cstheme="majorHAnsi"/>
          <w:szCs w:val="22"/>
        </w:rPr>
        <w:t>.</w:t>
      </w:r>
      <w:r w:rsidRPr="00E46981">
        <w:rPr>
          <w:rStyle w:val="Voetnootmarkering"/>
          <w:rFonts w:cstheme="majorHAnsi"/>
          <w:szCs w:val="22"/>
        </w:rPr>
        <w:footnoteReference w:id="11"/>
      </w:r>
      <w:r w:rsidRPr="00E46981">
        <w:rPr>
          <w:rFonts w:cstheme="majorHAnsi"/>
          <w:szCs w:val="22"/>
        </w:rPr>
        <w:t xml:space="preserve"> De Aanbestedende dienst verzendt de mededeling in ieder geval per e-mail.</w:t>
      </w:r>
      <w:r w:rsidRPr="00E46981">
        <w:rPr>
          <w:rStyle w:val="Voetnootmarkering"/>
          <w:rFonts w:cstheme="majorHAnsi"/>
          <w:szCs w:val="22"/>
        </w:rPr>
        <w:footnoteReference w:id="12"/>
      </w:r>
    </w:p>
    <w:p w14:paraId="14755FB4" w14:textId="4314C3A6" w:rsidR="00B61234" w:rsidRPr="001A2C1C" w:rsidRDefault="00B61234" w:rsidP="00186A81">
      <w:pPr>
        <w:pStyle w:val="Kop2"/>
        <w:ind w:left="567"/>
      </w:pPr>
      <w:bookmarkStart w:id="106" w:name="_Toc45103191"/>
      <w:bookmarkStart w:id="107" w:name="_Toc45106854"/>
      <w:bookmarkStart w:id="108" w:name="_Toc157589162"/>
      <w:r>
        <w:t>Gelegenheid voor het stellen van vragen en v</w:t>
      </w:r>
      <w:r w:rsidR="00892645" w:rsidRPr="00E46981">
        <w:t>oor beroepsprocedures bevoegde instantie</w:t>
      </w:r>
      <w:bookmarkEnd w:id="106"/>
      <w:bookmarkEnd w:id="107"/>
      <w:r w:rsidR="00892645">
        <w:t xml:space="preserve"> </w:t>
      </w:r>
      <w:bookmarkStart w:id="109" w:name="_Toc45103192"/>
      <w:r w:rsidR="00892645" w:rsidRPr="001A2C1C">
        <w:t>(i.c. Rechtbank Noord-Nederland, locatie Groningen)</w:t>
      </w:r>
      <w:bookmarkEnd w:id="109"/>
      <w:bookmarkEnd w:id="108"/>
    </w:p>
    <w:p w14:paraId="14755FB5" w14:textId="1102D7D1" w:rsidR="00B61234" w:rsidRDefault="00B61234" w:rsidP="009F18F7">
      <w:pPr>
        <w:spacing w:line="259" w:lineRule="auto"/>
      </w:pPr>
      <w:r w:rsidRPr="00B61234">
        <w:t xml:space="preserve">Vanaf de datum van verzending van de </w:t>
      </w:r>
      <w:r>
        <w:t xml:space="preserve">mededeling van de </w:t>
      </w:r>
      <w:r w:rsidRPr="00B61234">
        <w:t xml:space="preserve">gunningsbeslissing wordt, voor de </w:t>
      </w:r>
      <w:r w:rsidR="002F2E21" w:rsidRPr="008B00F5">
        <w:rPr>
          <w:rFonts w:cstheme="majorHAnsi"/>
          <w:szCs w:val="22"/>
        </w:rPr>
        <w:t>Raamovereenkomst</w:t>
      </w:r>
      <w:r w:rsidR="002F2E21" w:rsidRPr="00B61234">
        <w:t xml:space="preserve"> </w:t>
      </w:r>
      <w:r w:rsidRPr="00B61234">
        <w:t>wordt gesloten, een wachttijd van 20 kalenderdagen in acht genomen. Gedurende deze wachttijd is er gelegenheid tot het stellen van</w:t>
      </w:r>
      <w:r w:rsidR="0033490F">
        <w:t xml:space="preserve"> v</w:t>
      </w:r>
      <w:r w:rsidR="00640A0A">
        <w:t>r</w:t>
      </w:r>
      <w:r w:rsidR="0033490F">
        <w:t>agen.</w:t>
      </w:r>
      <w:r w:rsidRPr="00B61234">
        <w:t xml:space="preserve"> De </w:t>
      </w:r>
      <w:r w:rsidR="003C5D9E">
        <w:t>A</w:t>
      </w:r>
      <w:r w:rsidRPr="00B61234">
        <w:t xml:space="preserve">anbestedende dienst verzoekt u uw vragen zo vroeg mogelijk te stellen, bij voorkeur binnen </w:t>
      </w:r>
      <w:r w:rsidR="0033490F">
        <w:t>zeven</w:t>
      </w:r>
      <w:r w:rsidRPr="00B61234">
        <w:t xml:space="preserve"> kalenderdagen na de datum van de mededeling van</w:t>
      </w:r>
      <w:r w:rsidR="0033490F">
        <w:t xml:space="preserve"> </w:t>
      </w:r>
      <w:r>
        <w:t>de</w:t>
      </w:r>
      <w:r w:rsidRPr="00B61234">
        <w:t xml:space="preserve"> gunningsbeslissing, zodat deze ruim voor het einde van de termijn van 20 kalenderdagen kunnen worden beantwoord.</w:t>
      </w:r>
    </w:p>
    <w:p w14:paraId="14755FB6" w14:textId="77777777" w:rsidR="00B61234" w:rsidRPr="00B61234" w:rsidRDefault="00B61234" w:rsidP="00B61234">
      <w:pPr>
        <w:spacing w:line="259" w:lineRule="auto"/>
      </w:pPr>
    </w:p>
    <w:p w14:paraId="14755FB7" w14:textId="4C900C05" w:rsidR="00B71855" w:rsidRDefault="00892645" w:rsidP="009F18F7">
      <w:pPr>
        <w:suppressAutoHyphens/>
        <w:spacing w:line="259" w:lineRule="auto"/>
        <w:contextualSpacing/>
        <w:rPr>
          <w:rStyle w:val="Hyperlink"/>
          <w:rFonts w:cstheme="majorHAnsi"/>
          <w:szCs w:val="22"/>
        </w:rPr>
      </w:pPr>
      <w:r w:rsidRPr="00E46981">
        <w:rPr>
          <w:rFonts w:cstheme="majorHAnsi"/>
          <w:szCs w:val="22"/>
        </w:rPr>
        <w:t xml:space="preserve">Indien een, in het kader van de aanbesteding, </w:t>
      </w:r>
      <w:r w:rsidR="00945E05">
        <w:rPr>
          <w:rFonts w:cstheme="majorHAnsi"/>
          <w:szCs w:val="22"/>
        </w:rPr>
        <w:t xml:space="preserve">een </w:t>
      </w:r>
      <w:r w:rsidRPr="00E46981">
        <w:rPr>
          <w:rFonts w:cstheme="majorHAnsi"/>
          <w:szCs w:val="22"/>
        </w:rPr>
        <w:t>partij</w:t>
      </w:r>
      <w:r w:rsidR="00B61234">
        <w:rPr>
          <w:rFonts w:cstheme="majorHAnsi"/>
          <w:szCs w:val="22"/>
        </w:rPr>
        <w:t xml:space="preserve">, aan wie de </w:t>
      </w:r>
      <w:r w:rsidR="009B044E">
        <w:rPr>
          <w:rFonts w:cstheme="majorHAnsi"/>
          <w:szCs w:val="22"/>
        </w:rPr>
        <w:t xml:space="preserve">Opdracht </w:t>
      </w:r>
      <w:r w:rsidR="00B61234">
        <w:rPr>
          <w:rFonts w:cstheme="majorHAnsi"/>
          <w:szCs w:val="22"/>
        </w:rPr>
        <w:t>niet is gegund,</w:t>
      </w:r>
      <w:r w:rsidRPr="00E46981">
        <w:rPr>
          <w:rFonts w:cstheme="majorHAnsi"/>
          <w:szCs w:val="22"/>
        </w:rPr>
        <w:t xml:space="preserve"> van mening is dat de gunningsbeslissing in strijd is met de Aanbestedingswet, of andere toepasselijke regelgeving, dient zij </w:t>
      </w:r>
      <w:r w:rsidR="00514ED8">
        <w:rPr>
          <w:rFonts w:cstheme="majorHAnsi"/>
          <w:szCs w:val="22"/>
        </w:rPr>
        <w:t xml:space="preserve">dit </w:t>
      </w:r>
      <w:r w:rsidRPr="00E46981">
        <w:rPr>
          <w:rFonts w:cstheme="majorHAnsi"/>
          <w:szCs w:val="22"/>
        </w:rPr>
        <w:t xml:space="preserve">binnen een termijn van 20 </w:t>
      </w:r>
      <w:r w:rsidR="00514ED8">
        <w:rPr>
          <w:rFonts w:cstheme="majorHAnsi"/>
          <w:szCs w:val="22"/>
        </w:rPr>
        <w:t>kalender</w:t>
      </w:r>
      <w:r w:rsidRPr="00E46981">
        <w:rPr>
          <w:rFonts w:cstheme="majorHAnsi"/>
          <w:szCs w:val="22"/>
        </w:rPr>
        <w:t>dagen na dagtekening van het bericht</w:t>
      </w:r>
      <w:r w:rsidR="00514ED8">
        <w:rPr>
          <w:rFonts w:cstheme="majorHAnsi"/>
          <w:szCs w:val="22"/>
        </w:rPr>
        <w:t xml:space="preserve"> kenbaar te maken door betekening van een dagvaarding aan de </w:t>
      </w:r>
      <w:r w:rsidR="003C5D9E">
        <w:rPr>
          <w:rFonts w:cstheme="majorHAnsi"/>
          <w:szCs w:val="22"/>
        </w:rPr>
        <w:t>A</w:t>
      </w:r>
      <w:r w:rsidR="00514ED8">
        <w:rPr>
          <w:rFonts w:cstheme="majorHAnsi"/>
          <w:szCs w:val="22"/>
        </w:rPr>
        <w:t xml:space="preserve">anbestedende dienst.  </w:t>
      </w:r>
      <w:r w:rsidR="0013301E">
        <w:rPr>
          <w:rFonts w:cstheme="majorHAnsi"/>
          <w:szCs w:val="22"/>
        </w:rPr>
        <w:t>Een</w:t>
      </w:r>
      <w:r w:rsidR="00B61234">
        <w:rPr>
          <w:rFonts w:cstheme="majorHAnsi"/>
          <w:szCs w:val="22"/>
        </w:rPr>
        <w:t xml:space="preserve"> concept</w:t>
      </w:r>
      <w:r w:rsidRPr="00E46981">
        <w:rPr>
          <w:rFonts w:cstheme="majorHAnsi"/>
          <w:szCs w:val="22"/>
        </w:rPr>
        <w:t xml:space="preserve">dagvaarding dient op zo kort mogelijke termijn per e-mail te worden verzonden aan </w:t>
      </w:r>
      <w:hyperlink r:id="rId17" w:history="1">
        <w:r w:rsidR="0058548B" w:rsidRPr="00780097">
          <w:rPr>
            <w:rStyle w:val="Hyperlink"/>
            <w:rFonts w:cstheme="majorHAnsi"/>
            <w:szCs w:val="22"/>
          </w:rPr>
          <w:t>info@noorderzijlvest.nl</w:t>
        </w:r>
      </w:hyperlink>
      <w:r w:rsidR="00E01765">
        <w:rPr>
          <w:rStyle w:val="Hyperlink"/>
          <w:rFonts w:cstheme="majorHAnsi"/>
          <w:szCs w:val="22"/>
        </w:rPr>
        <w:t xml:space="preserve">. </w:t>
      </w:r>
    </w:p>
    <w:p w14:paraId="4D29F9B3" w14:textId="66D851FF" w:rsidR="00B71855" w:rsidRDefault="00B71855">
      <w:pPr>
        <w:rPr>
          <w:rStyle w:val="Hyperlink"/>
          <w:rFonts w:cstheme="majorHAnsi"/>
          <w:szCs w:val="22"/>
        </w:rPr>
      </w:pPr>
      <w:r>
        <w:rPr>
          <w:rStyle w:val="Hyperlink"/>
          <w:rFonts w:cstheme="majorHAnsi"/>
          <w:szCs w:val="22"/>
        </w:rPr>
        <w:br w:type="page"/>
      </w:r>
    </w:p>
    <w:p w14:paraId="14755FBB" w14:textId="5A092FCE" w:rsidR="000B14E5" w:rsidRPr="003242DD" w:rsidRDefault="00224013" w:rsidP="003242DD">
      <w:pPr>
        <w:pStyle w:val="Kop1"/>
        <w:numPr>
          <w:ilvl w:val="0"/>
          <w:numId w:val="30"/>
        </w:numPr>
      </w:pPr>
      <w:bookmarkStart w:id="110" w:name="_Ref45102220"/>
      <w:bookmarkStart w:id="111" w:name="_Ref45102795"/>
      <w:bookmarkStart w:id="112" w:name="_Toc45103193"/>
      <w:bookmarkStart w:id="113" w:name="_Toc45106855"/>
      <w:bookmarkStart w:id="114" w:name="_Toc157589163"/>
      <w:r w:rsidRPr="00E46981">
        <w:lastRenderedPageBreak/>
        <w:t>Eisen</w:t>
      </w:r>
      <w:r w:rsidR="00CF4FD2" w:rsidRPr="00E46981">
        <w:t xml:space="preserve"> </w:t>
      </w:r>
      <w:r w:rsidR="00356702" w:rsidRPr="00E46981">
        <w:t>aan de onderneming</w:t>
      </w:r>
      <w:bookmarkEnd w:id="110"/>
      <w:bookmarkEnd w:id="111"/>
      <w:bookmarkEnd w:id="112"/>
      <w:bookmarkEnd w:id="113"/>
      <w:bookmarkEnd w:id="114"/>
      <w:r w:rsidR="00356702" w:rsidRPr="00E46981">
        <w:t xml:space="preserve"> </w:t>
      </w:r>
    </w:p>
    <w:p w14:paraId="346F4B83" w14:textId="77777777" w:rsidR="00163561" w:rsidRPr="00163561" w:rsidRDefault="00163561" w:rsidP="00CF7481">
      <w:pPr>
        <w:pStyle w:val="Lijstalinea"/>
        <w:keepNext/>
        <w:keepLines/>
        <w:numPr>
          <w:ilvl w:val="0"/>
          <w:numId w:val="12"/>
        </w:numPr>
        <w:suppressAutoHyphens/>
        <w:spacing w:line="259" w:lineRule="auto"/>
        <w:outlineLvl w:val="1"/>
        <w:rPr>
          <w:rFonts w:eastAsiaTheme="majorEastAsia" w:cstheme="majorHAnsi"/>
          <w:b/>
          <w:bCs/>
          <w:vanish/>
          <w:szCs w:val="22"/>
        </w:rPr>
      </w:pPr>
      <w:bookmarkStart w:id="115" w:name="_Toc147218394"/>
      <w:bookmarkStart w:id="116" w:name="_Toc147218458"/>
      <w:bookmarkStart w:id="117" w:name="_Toc147218526"/>
      <w:bookmarkStart w:id="118" w:name="_Toc147218588"/>
      <w:bookmarkStart w:id="119" w:name="_Toc152665065"/>
      <w:bookmarkStart w:id="120" w:name="_Toc152681202"/>
      <w:bookmarkStart w:id="121" w:name="_Toc156203876"/>
      <w:bookmarkStart w:id="122" w:name="_Ref32496427"/>
      <w:bookmarkStart w:id="123" w:name="_Ref32496725"/>
      <w:bookmarkStart w:id="124" w:name="_Toc45103194"/>
      <w:bookmarkStart w:id="125" w:name="_Toc45106856"/>
      <w:bookmarkStart w:id="126" w:name="_Toc157589164"/>
      <w:bookmarkEnd w:id="115"/>
      <w:bookmarkEnd w:id="116"/>
      <w:bookmarkEnd w:id="117"/>
      <w:bookmarkEnd w:id="118"/>
      <w:bookmarkEnd w:id="119"/>
      <w:bookmarkEnd w:id="120"/>
      <w:bookmarkEnd w:id="121"/>
      <w:bookmarkEnd w:id="126"/>
    </w:p>
    <w:p w14:paraId="14755FBC" w14:textId="7622E9C6" w:rsidR="004B56C8" w:rsidRPr="00E46981" w:rsidRDefault="001E365C" w:rsidP="004D4773">
      <w:pPr>
        <w:pStyle w:val="Kop2"/>
        <w:ind w:left="567"/>
      </w:pPr>
      <w:bookmarkStart w:id="127" w:name="_Toc157589165"/>
      <w:r w:rsidRPr="00E46981">
        <w:t>Persoonlijke situatie van ondernemers</w:t>
      </w:r>
      <w:bookmarkEnd w:id="122"/>
      <w:bookmarkEnd w:id="123"/>
      <w:bookmarkEnd w:id="124"/>
      <w:bookmarkEnd w:id="125"/>
      <w:bookmarkEnd w:id="127"/>
    </w:p>
    <w:p w14:paraId="14755FBD" w14:textId="66560CE2" w:rsidR="000E50A1" w:rsidRDefault="004B56C8" w:rsidP="009F18F7">
      <w:pPr>
        <w:suppressAutoHyphens/>
        <w:spacing w:line="259" w:lineRule="auto"/>
        <w:contextualSpacing/>
        <w:rPr>
          <w:rFonts w:cstheme="majorHAnsi"/>
          <w:szCs w:val="22"/>
        </w:rPr>
      </w:pPr>
      <w:r w:rsidRPr="00E46981">
        <w:rPr>
          <w:rFonts w:cstheme="majorHAnsi"/>
          <w:szCs w:val="22"/>
        </w:rPr>
        <w:t xml:space="preserve">De uitsluitingsgronden staan op het Uniform Europees Aanbestedingsdocument zoals opgenomen in </w:t>
      </w:r>
      <w:r w:rsidR="00FA7050" w:rsidRPr="009A71F7">
        <w:rPr>
          <w:rFonts w:cstheme="majorHAnsi"/>
          <w:b/>
          <w:bCs/>
          <w:szCs w:val="22"/>
        </w:rPr>
        <w:t>Bijlage 2a</w:t>
      </w:r>
      <w:r w:rsidRPr="00E46981">
        <w:rPr>
          <w:rFonts w:cstheme="majorHAnsi"/>
          <w:szCs w:val="22"/>
        </w:rPr>
        <w:t xml:space="preserve">. U moet aangeven op het Uniform Europees Aanbestedingsdocument </w:t>
      </w:r>
      <w:r w:rsidR="001230E5">
        <w:rPr>
          <w:rFonts w:cstheme="majorHAnsi"/>
          <w:szCs w:val="22"/>
        </w:rPr>
        <w:t>of</w:t>
      </w:r>
      <w:r w:rsidR="001230E5" w:rsidRPr="00E46981">
        <w:rPr>
          <w:rFonts w:cstheme="majorHAnsi"/>
          <w:szCs w:val="22"/>
        </w:rPr>
        <w:t xml:space="preserve"> </w:t>
      </w:r>
      <w:r w:rsidRPr="00E46981">
        <w:rPr>
          <w:rFonts w:cstheme="majorHAnsi"/>
          <w:szCs w:val="22"/>
        </w:rPr>
        <w:t xml:space="preserve">de uitsluitingsgronden </w:t>
      </w:r>
      <w:r w:rsidR="001230E5">
        <w:rPr>
          <w:rFonts w:cstheme="majorHAnsi"/>
          <w:szCs w:val="22"/>
        </w:rPr>
        <w:t xml:space="preserve">al dan </w:t>
      </w:r>
      <w:r w:rsidRPr="00E46981">
        <w:rPr>
          <w:rFonts w:cstheme="majorHAnsi"/>
          <w:szCs w:val="22"/>
        </w:rPr>
        <w:t xml:space="preserve">niet op u van toepassing zijn. </w:t>
      </w:r>
    </w:p>
    <w:p w14:paraId="0E391D76" w14:textId="402BE5CC" w:rsidR="004E00B8" w:rsidRDefault="004E00B8" w:rsidP="009F18F7">
      <w:pPr>
        <w:suppressAutoHyphens/>
        <w:spacing w:line="259" w:lineRule="auto"/>
        <w:contextualSpacing/>
        <w:rPr>
          <w:rFonts w:cstheme="majorHAnsi"/>
          <w:szCs w:val="22"/>
        </w:rPr>
      </w:pPr>
    </w:p>
    <w:p w14:paraId="6F1BAA35" w14:textId="55608849" w:rsidR="004E00B8" w:rsidRPr="00E46981" w:rsidRDefault="004E00B8" w:rsidP="009F18F7">
      <w:pPr>
        <w:suppressAutoHyphens/>
        <w:spacing w:line="259" w:lineRule="auto"/>
        <w:contextualSpacing/>
        <w:rPr>
          <w:rFonts w:cstheme="majorHAnsi"/>
          <w:szCs w:val="22"/>
        </w:rPr>
      </w:pPr>
      <w:r>
        <w:rPr>
          <w:rFonts w:cstheme="majorHAnsi"/>
          <w:szCs w:val="22"/>
        </w:rPr>
        <w:t xml:space="preserve">Bij Inschrijving dient Inschrijver een uittreksel uit het </w:t>
      </w:r>
      <w:r w:rsidRPr="00682015">
        <w:rPr>
          <w:rFonts w:cstheme="majorHAnsi"/>
          <w:szCs w:val="22"/>
        </w:rPr>
        <w:t>Beroeps- of Handelsregister</w:t>
      </w:r>
      <w:r>
        <w:rPr>
          <w:rFonts w:cstheme="majorHAnsi"/>
          <w:szCs w:val="22"/>
        </w:rPr>
        <w:t xml:space="preserve"> in te dienen</w:t>
      </w:r>
      <w:r w:rsidRPr="00682015">
        <w:rPr>
          <w:rFonts w:cstheme="majorHAnsi"/>
          <w:szCs w:val="22"/>
        </w:rPr>
        <w:t>, dat op het tijdstip van het indienen van de Inschrijving niet ouder is dan zes maanden.</w:t>
      </w:r>
    </w:p>
    <w:p w14:paraId="14755FBE" w14:textId="77777777" w:rsidR="001C15CA" w:rsidRPr="00E46981" w:rsidRDefault="001C15CA" w:rsidP="00AB3289">
      <w:pPr>
        <w:suppressAutoHyphens/>
        <w:spacing w:line="259" w:lineRule="auto"/>
        <w:contextualSpacing/>
        <w:rPr>
          <w:rFonts w:cstheme="majorHAnsi"/>
          <w:szCs w:val="22"/>
        </w:rPr>
      </w:pPr>
    </w:p>
    <w:p w14:paraId="14755FBF" w14:textId="77777777" w:rsidR="001C15CA" w:rsidRPr="00682015" w:rsidRDefault="001C15CA" w:rsidP="009F18F7">
      <w:pPr>
        <w:suppressAutoHyphens/>
        <w:spacing w:line="259" w:lineRule="auto"/>
        <w:contextualSpacing/>
        <w:rPr>
          <w:rFonts w:cstheme="majorHAnsi"/>
          <w:szCs w:val="22"/>
        </w:rPr>
      </w:pPr>
      <w:r w:rsidRPr="00181850">
        <w:rPr>
          <w:rFonts w:cstheme="majorHAnsi"/>
          <w:b/>
          <w:bCs/>
          <w:szCs w:val="22"/>
        </w:rPr>
        <w:t xml:space="preserve">De Aanbestedende dienst </w:t>
      </w:r>
      <w:r w:rsidR="000D0AB4" w:rsidRPr="00181850">
        <w:rPr>
          <w:rFonts w:cstheme="majorHAnsi"/>
          <w:b/>
          <w:bCs/>
          <w:szCs w:val="22"/>
        </w:rPr>
        <w:t>vraagt</w:t>
      </w:r>
      <w:r w:rsidR="000E50A1" w:rsidRPr="00181850">
        <w:rPr>
          <w:rFonts w:cstheme="majorHAnsi"/>
          <w:b/>
          <w:bCs/>
          <w:szCs w:val="22"/>
        </w:rPr>
        <w:t>, als de Aanbestedende dienst de Opdracht aan u wil gunnen,</w:t>
      </w:r>
      <w:r w:rsidR="00163956" w:rsidRPr="00181850">
        <w:rPr>
          <w:rFonts w:cstheme="majorHAnsi"/>
          <w:b/>
          <w:bCs/>
          <w:szCs w:val="22"/>
        </w:rPr>
        <w:t xml:space="preserve"> </w:t>
      </w:r>
      <w:r w:rsidRPr="00181850">
        <w:rPr>
          <w:rFonts w:cstheme="majorHAnsi"/>
          <w:b/>
          <w:bCs/>
          <w:szCs w:val="22"/>
        </w:rPr>
        <w:t>de volgende bewijsmiddelen op om te controleren of de uitsluitingsgronden niet op uw organisatie van toepassing zijn:</w:t>
      </w:r>
      <w:r w:rsidRPr="00181850">
        <w:rPr>
          <w:rStyle w:val="Voetnootmarkering"/>
          <w:rFonts w:cstheme="majorHAnsi"/>
          <w:b/>
          <w:bCs/>
          <w:szCs w:val="22"/>
        </w:rPr>
        <w:footnoteReference w:id="13"/>
      </w:r>
    </w:p>
    <w:p w14:paraId="14755FC1" w14:textId="67893CB7" w:rsidR="001C15CA" w:rsidRPr="00682015" w:rsidRDefault="00204A28" w:rsidP="00CF7481">
      <w:pPr>
        <w:pStyle w:val="Lijstalinea"/>
        <w:numPr>
          <w:ilvl w:val="0"/>
          <w:numId w:val="6"/>
        </w:numPr>
        <w:suppressAutoHyphens/>
        <w:spacing w:line="259" w:lineRule="auto"/>
        <w:rPr>
          <w:rFonts w:cstheme="majorHAnsi"/>
          <w:szCs w:val="22"/>
        </w:rPr>
      </w:pPr>
      <w:r>
        <w:rPr>
          <w:rFonts w:cstheme="majorHAnsi"/>
          <w:szCs w:val="22"/>
        </w:rPr>
        <w:t>E</w:t>
      </w:r>
      <w:r w:rsidR="001C15CA" w:rsidRPr="00682015">
        <w:rPr>
          <w:rFonts w:cstheme="majorHAnsi"/>
          <w:szCs w:val="22"/>
        </w:rPr>
        <w:t>en gedragsverklaring aanbesteden, die op het tijdstip van het indienen van de Inschrijving niet ouder is dan twee jaar.</w:t>
      </w:r>
    </w:p>
    <w:p w14:paraId="14755FC2" w14:textId="161318AC" w:rsidR="004B56C8" w:rsidRPr="00682015" w:rsidRDefault="00204A28" w:rsidP="00CF7481">
      <w:pPr>
        <w:pStyle w:val="Lijstalinea"/>
        <w:numPr>
          <w:ilvl w:val="0"/>
          <w:numId w:val="6"/>
        </w:numPr>
        <w:suppressAutoHyphens/>
        <w:spacing w:line="259" w:lineRule="auto"/>
        <w:rPr>
          <w:rFonts w:cstheme="majorHAnsi"/>
          <w:szCs w:val="22"/>
        </w:rPr>
      </w:pPr>
      <w:r>
        <w:rPr>
          <w:rFonts w:cstheme="majorHAnsi"/>
          <w:szCs w:val="22"/>
        </w:rPr>
        <w:t>E</w:t>
      </w:r>
      <w:r w:rsidR="001C15CA" w:rsidRPr="00682015">
        <w:rPr>
          <w:rFonts w:cstheme="majorHAnsi"/>
          <w:szCs w:val="22"/>
        </w:rPr>
        <w:t xml:space="preserve">en verklaring van de </w:t>
      </w:r>
      <w:r w:rsidR="003F7561">
        <w:rPr>
          <w:rFonts w:cstheme="majorHAnsi"/>
          <w:szCs w:val="22"/>
        </w:rPr>
        <w:t>B</w:t>
      </w:r>
      <w:r w:rsidR="003F7561" w:rsidRPr="00682015">
        <w:rPr>
          <w:rFonts w:cstheme="majorHAnsi"/>
          <w:szCs w:val="22"/>
        </w:rPr>
        <w:t>elastingdienst</w:t>
      </w:r>
      <w:r w:rsidR="001C15CA" w:rsidRPr="00682015">
        <w:rPr>
          <w:rFonts w:cstheme="majorHAnsi"/>
          <w:szCs w:val="22"/>
        </w:rPr>
        <w:t>, die op het tijdstip van het indienen van de Inschrijving, niet ouder is dan zes maanden.</w:t>
      </w:r>
      <w:r w:rsidR="001D4DC9" w:rsidRPr="00682015">
        <w:rPr>
          <w:rFonts w:cstheme="majorHAnsi"/>
          <w:szCs w:val="22"/>
        </w:rPr>
        <w:t xml:space="preserve"> </w:t>
      </w:r>
    </w:p>
    <w:p w14:paraId="14755FC3" w14:textId="77777777" w:rsidR="00D8420D" w:rsidRDefault="00D8420D" w:rsidP="00AB3289">
      <w:pPr>
        <w:suppressAutoHyphens/>
        <w:spacing w:line="259" w:lineRule="auto"/>
        <w:ind w:left="720"/>
        <w:contextualSpacing/>
        <w:rPr>
          <w:rFonts w:cstheme="majorHAnsi"/>
          <w:b/>
          <w:szCs w:val="22"/>
          <w:u w:val="single"/>
        </w:rPr>
      </w:pPr>
    </w:p>
    <w:p w14:paraId="14755FC4" w14:textId="77777777" w:rsidR="008642C0" w:rsidRPr="00E46981" w:rsidRDefault="006A686B" w:rsidP="009F18F7">
      <w:pPr>
        <w:suppressAutoHyphens/>
        <w:spacing w:line="259" w:lineRule="auto"/>
        <w:contextualSpacing/>
        <w:rPr>
          <w:rFonts w:cstheme="majorHAnsi"/>
          <w:szCs w:val="22"/>
        </w:rPr>
      </w:pPr>
      <w:r w:rsidRPr="00682015">
        <w:rPr>
          <w:rFonts w:cstheme="majorHAnsi"/>
          <w:b/>
          <w:szCs w:val="22"/>
          <w:u w:val="single"/>
        </w:rPr>
        <w:t>Let op:</w:t>
      </w:r>
      <w:r w:rsidRPr="00682015">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C5" w14:textId="77777777" w:rsidR="000E50A1" w:rsidRPr="00E46981" w:rsidRDefault="000E50A1" w:rsidP="00AB3289">
      <w:pPr>
        <w:suppressAutoHyphens/>
        <w:spacing w:line="259" w:lineRule="auto"/>
        <w:ind w:left="720"/>
        <w:contextualSpacing/>
        <w:rPr>
          <w:rFonts w:cstheme="majorHAnsi"/>
          <w:szCs w:val="22"/>
        </w:rPr>
      </w:pPr>
    </w:p>
    <w:p w14:paraId="14755FC6" w14:textId="1B4E46D6" w:rsidR="000E50A1" w:rsidRPr="00193DE4" w:rsidRDefault="00337445" w:rsidP="7645EBDB">
      <w:pPr>
        <w:suppressAutoHyphens/>
        <w:spacing w:line="259" w:lineRule="auto"/>
        <w:contextualSpacing/>
        <w:rPr>
          <w:rFonts w:cstheme="majorBidi"/>
        </w:rPr>
      </w:pPr>
      <w:r>
        <w:rPr>
          <w:rFonts w:cstheme="majorBidi"/>
        </w:rPr>
        <w:t>Het</w:t>
      </w:r>
      <w:r w:rsidR="3CE93548" w:rsidRPr="7645EBDB">
        <w:rPr>
          <w:rFonts w:cstheme="majorBidi"/>
        </w:rPr>
        <w:t xml:space="preserve"> bovengenoemde </w:t>
      </w:r>
      <w:r>
        <w:rPr>
          <w:rFonts w:cstheme="majorBidi"/>
        </w:rPr>
        <w:t>g</w:t>
      </w:r>
      <w:r w:rsidR="3CE93548" w:rsidRPr="7645EBDB">
        <w:rPr>
          <w:rFonts w:cstheme="majorBidi"/>
        </w:rPr>
        <w:t xml:space="preserve">eldt ook voor de afzonderlijke </w:t>
      </w:r>
      <w:proofErr w:type="spellStart"/>
      <w:r w:rsidR="3CE93548" w:rsidRPr="7645EBDB">
        <w:rPr>
          <w:rFonts w:cstheme="majorBidi"/>
        </w:rPr>
        <w:t>combinantleden</w:t>
      </w:r>
      <w:proofErr w:type="spellEnd"/>
      <w:r w:rsidR="0B594CF5" w:rsidRPr="7645EBDB">
        <w:rPr>
          <w:rFonts w:cstheme="majorBidi"/>
        </w:rPr>
        <w:t xml:space="preserve">. </w:t>
      </w:r>
      <w:r w:rsidR="3CE93548" w:rsidRPr="7645EBDB">
        <w:rPr>
          <w:rFonts w:cstheme="majorBidi"/>
        </w:rPr>
        <w:t xml:space="preserve">Indien blijkt, dat een uitsluitingsgrond van toepassing is op een </w:t>
      </w:r>
      <w:proofErr w:type="spellStart"/>
      <w:r w:rsidR="3CE93548" w:rsidRPr="7645EBDB">
        <w:rPr>
          <w:rFonts w:cstheme="majorBidi"/>
        </w:rPr>
        <w:t>combinantlid</w:t>
      </w:r>
      <w:proofErr w:type="spellEnd"/>
      <w:r w:rsidR="0B594CF5" w:rsidRPr="7645EBDB">
        <w:rPr>
          <w:rFonts w:cstheme="majorBidi"/>
        </w:rPr>
        <w:t xml:space="preserve">, </w:t>
      </w:r>
      <w:r w:rsidR="7AFBFF9C" w:rsidRPr="7645EBDB">
        <w:rPr>
          <w:rFonts w:cstheme="majorBidi"/>
        </w:rPr>
        <w:t xml:space="preserve">kan </w:t>
      </w:r>
      <w:r w:rsidR="3CE93548" w:rsidRPr="7645EBDB">
        <w:rPr>
          <w:rFonts w:cstheme="majorBidi"/>
        </w:rPr>
        <w:t xml:space="preserve">de desbetreffende Inschrijver </w:t>
      </w:r>
      <w:r w:rsidR="7AFBFF9C" w:rsidRPr="7645EBDB">
        <w:rPr>
          <w:rFonts w:cstheme="majorBidi"/>
        </w:rPr>
        <w:t>worden uitgesloten van deelneming aan de aanbesteding</w:t>
      </w:r>
      <w:r w:rsidR="3CE93548" w:rsidRPr="7645EBDB">
        <w:rPr>
          <w:rFonts w:cstheme="majorBidi"/>
        </w:rPr>
        <w:t xml:space="preserve">. Zijn Inschrijving </w:t>
      </w:r>
      <w:r w:rsidR="7AFBFF9C" w:rsidRPr="7645EBDB">
        <w:rPr>
          <w:rFonts w:cstheme="majorBidi"/>
        </w:rPr>
        <w:t xml:space="preserve">kan </w:t>
      </w:r>
      <w:r w:rsidR="3CE93548" w:rsidRPr="7645EBDB">
        <w:rPr>
          <w:rFonts w:cstheme="majorBidi"/>
        </w:rPr>
        <w:t xml:space="preserve">dan terzijde </w:t>
      </w:r>
      <w:r w:rsidR="7AFBFF9C" w:rsidRPr="7645EBDB">
        <w:rPr>
          <w:rFonts w:cstheme="majorBidi"/>
        </w:rPr>
        <w:t xml:space="preserve">worden </w:t>
      </w:r>
      <w:r w:rsidR="3CE93548" w:rsidRPr="7645EBDB">
        <w:rPr>
          <w:rFonts w:cstheme="majorBidi"/>
        </w:rPr>
        <w:t>gelegd.</w:t>
      </w:r>
    </w:p>
    <w:p w14:paraId="14755FC7" w14:textId="77777777" w:rsidR="00193DE4" w:rsidRPr="00E46981" w:rsidRDefault="00193DE4" w:rsidP="00AB3289">
      <w:pPr>
        <w:suppressAutoHyphens/>
        <w:spacing w:line="259" w:lineRule="auto"/>
        <w:ind w:left="720"/>
        <w:contextualSpacing/>
        <w:rPr>
          <w:rFonts w:cstheme="majorHAnsi"/>
          <w:szCs w:val="22"/>
          <w:highlight w:val="yellow"/>
        </w:rPr>
      </w:pPr>
    </w:p>
    <w:p w14:paraId="14755FC8" w14:textId="4D90A76B" w:rsidR="00042936" w:rsidRPr="00E46981" w:rsidRDefault="00042936" w:rsidP="004D4773">
      <w:pPr>
        <w:pStyle w:val="Kop2"/>
        <w:spacing w:before="0" w:line="259" w:lineRule="auto"/>
        <w:ind w:left="567"/>
        <w:contextualSpacing/>
        <w:rPr>
          <w:rFonts w:cstheme="majorHAnsi"/>
          <w:szCs w:val="22"/>
        </w:rPr>
      </w:pPr>
      <w:bookmarkStart w:id="128" w:name="_Ref32496441"/>
      <w:bookmarkStart w:id="129" w:name="_Ref32496741"/>
      <w:bookmarkStart w:id="130" w:name="_Toc45103195"/>
      <w:bookmarkStart w:id="131" w:name="_Toc45106857"/>
      <w:bookmarkStart w:id="132" w:name="_Toc157589166"/>
      <w:r w:rsidRPr="00E46981">
        <w:rPr>
          <w:rFonts w:cstheme="majorHAnsi"/>
          <w:szCs w:val="22"/>
        </w:rPr>
        <w:t>Economische en financiële draagkracht</w:t>
      </w:r>
      <w:bookmarkEnd w:id="128"/>
      <w:bookmarkEnd w:id="129"/>
      <w:bookmarkEnd w:id="130"/>
      <w:bookmarkEnd w:id="131"/>
      <w:bookmarkEnd w:id="132"/>
    </w:p>
    <w:p w14:paraId="14755FC9" w14:textId="75A62DB0" w:rsidR="00CD24D1" w:rsidRDefault="00042936" w:rsidP="009F18F7">
      <w:pPr>
        <w:suppressAutoHyphens/>
        <w:spacing w:line="259" w:lineRule="auto"/>
        <w:contextualSpacing/>
        <w:rPr>
          <w:rFonts w:cstheme="majorHAnsi"/>
          <w:szCs w:val="22"/>
        </w:rPr>
      </w:pPr>
      <w:r w:rsidRPr="00E46981">
        <w:rPr>
          <w:rFonts w:cstheme="majorHAnsi"/>
          <w:szCs w:val="22"/>
        </w:rPr>
        <w:t xml:space="preserve">Ondernemers die niet kunnen voldoen aan de financiële </w:t>
      </w:r>
      <w:r w:rsidR="00537624">
        <w:rPr>
          <w:rFonts w:cstheme="majorHAnsi"/>
          <w:szCs w:val="22"/>
        </w:rPr>
        <w:t>G</w:t>
      </w:r>
      <w:r w:rsidR="00537624" w:rsidRPr="00E46981">
        <w:rPr>
          <w:rFonts w:cstheme="majorHAnsi"/>
          <w:szCs w:val="22"/>
        </w:rPr>
        <w:t xml:space="preserve">eschiktheidseisen </w:t>
      </w:r>
      <w:r w:rsidRPr="00E46981">
        <w:rPr>
          <w:rFonts w:cstheme="majorHAnsi"/>
          <w:szCs w:val="22"/>
        </w:rPr>
        <w:t>zoals opgenomen in d</w:t>
      </w:r>
      <w:r w:rsidR="00E87C6C" w:rsidRPr="00E46981">
        <w:rPr>
          <w:rFonts w:cstheme="majorHAnsi"/>
          <w:szCs w:val="22"/>
        </w:rPr>
        <w:t xml:space="preserve">eze paragraaf </w:t>
      </w:r>
      <w:r w:rsidR="002C6424" w:rsidRPr="00E46981">
        <w:rPr>
          <w:rFonts w:cstheme="majorHAnsi"/>
          <w:szCs w:val="22"/>
        </w:rPr>
        <w:t>komen niet in aa</w:t>
      </w:r>
      <w:r w:rsidR="00FA0A8A">
        <w:rPr>
          <w:rFonts w:cstheme="majorHAnsi"/>
          <w:szCs w:val="22"/>
        </w:rPr>
        <w:t>n</w:t>
      </w:r>
      <w:r w:rsidR="002C6424" w:rsidRPr="00E46981">
        <w:rPr>
          <w:rFonts w:cstheme="majorHAnsi"/>
          <w:szCs w:val="22"/>
        </w:rPr>
        <w:t>merking voor gunning van</w:t>
      </w:r>
      <w:r w:rsidRPr="00E46981">
        <w:rPr>
          <w:rFonts w:cstheme="majorHAnsi"/>
          <w:szCs w:val="22"/>
        </w:rPr>
        <w:t xml:space="preserve"> de Opdracht.</w:t>
      </w:r>
      <w:r w:rsidRPr="00E46981">
        <w:rPr>
          <w:rStyle w:val="Voetnootmarkering"/>
          <w:rFonts w:cstheme="majorHAnsi"/>
          <w:szCs w:val="22"/>
        </w:rPr>
        <w:footnoteReference w:id="14"/>
      </w:r>
      <w:r w:rsidRPr="00E46981">
        <w:rPr>
          <w:rFonts w:cstheme="majorHAnsi"/>
          <w:szCs w:val="22"/>
        </w:rPr>
        <w:t xml:space="preserve"> </w:t>
      </w:r>
    </w:p>
    <w:p w14:paraId="14755FCA" w14:textId="4EEECB71" w:rsidR="00E04A2C" w:rsidRPr="00E46981" w:rsidRDefault="3968B8F5" w:rsidP="7645EBDB">
      <w:pPr>
        <w:suppressAutoHyphens/>
        <w:spacing w:line="259" w:lineRule="auto"/>
        <w:contextualSpacing/>
        <w:rPr>
          <w:rFonts w:cstheme="majorBidi"/>
        </w:rPr>
      </w:pPr>
      <w:r w:rsidRPr="7645EBDB">
        <w:rPr>
          <w:rFonts w:cstheme="majorBidi"/>
        </w:rPr>
        <w:t xml:space="preserve">U moet aangeven op het Uniform Europees Aanbestedingsdocument </w:t>
      </w:r>
      <w:r w:rsidR="7AFBFF9C" w:rsidRPr="7645EBDB">
        <w:rPr>
          <w:rFonts w:cstheme="majorBidi"/>
        </w:rPr>
        <w:t>of uw organisatie voldoet</w:t>
      </w:r>
      <w:r w:rsidRPr="7645EBDB">
        <w:rPr>
          <w:rFonts w:cstheme="majorBidi"/>
        </w:rPr>
        <w:t xml:space="preserve"> aan </w:t>
      </w:r>
      <w:r w:rsidR="000735CD">
        <w:rPr>
          <w:rFonts w:cstheme="majorBidi"/>
        </w:rPr>
        <w:t xml:space="preserve">onderstaande </w:t>
      </w:r>
      <w:r w:rsidR="46590FD8" w:rsidRPr="7645EBDB">
        <w:rPr>
          <w:rFonts w:cstheme="majorBidi"/>
        </w:rPr>
        <w:t>Eisen</w:t>
      </w:r>
      <w:r w:rsidRPr="7645EBDB">
        <w:rPr>
          <w:rFonts w:cstheme="majorBidi"/>
        </w:rPr>
        <w:t xml:space="preserve">. </w:t>
      </w:r>
    </w:p>
    <w:p w14:paraId="14755FCB" w14:textId="77777777" w:rsidR="00042936" w:rsidRPr="00E46981" w:rsidRDefault="00042936" w:rsidP="00AB3289">
      <w:pPr>
        <w:suppressAutoHyphens/>
        <w:spacing w:line="259" w:lineRule="auto"/>
        <w:contextualSpacing/>
        <w:rPr>
          <w:rFonts w:cstheme="majorHAnsi"/>
          <w:szCs w:val="22"/>
        </w:rPr>
      </w:pPr>
    </w:p>
    <w:p w14:paraId="14755FCC" w14:textId="445189E5" w:rsidR="00042936" w:rsidRDefault="00042936" w:rsidP="009F18F7">
      <w:pPr>
        <w:suppressAutoHyphens/>
        <w:spacing w:line="259" w:lineRule="auto"/>
        <w:contextualSpacing/>
        <w:rPr>
          <w:rFonts w:cstheme="majorHAnsi"/>
          <w:szCs w:val="22"/>
        </w:rPr>
      </w:pPr>
      <w:r w:rsidRPr="00E46981">
        <w:rPr>
          <w:rFonts w:cstheme="majorHAnsi"/>
          <w:szCs w:val="22"/>
        </w:rPr>
        <w:t xml:space="preserve">De Aanbestedende dienst stelt de volgende </w:t>
      </w:r>
      <w:r w:rsidR="00AB741E">
        <w:rPr>
          <w:rFonts w:cstheme="majorHAnsi"/>
          <w:szCs w:val="22"/>
        </w:rPr>
        <w:t>E</w:t>
      </w:r>
      <w:r w:rsidR="00AB741E" w:rsidRPr="00E46981">
        <w:rPr>
          <w:rFonts w:cstheme="majorHAnsi"/>
          <w:szCs w:val="22"/>
        </w:rPr>
        <w:t xml:space="preserve">isen </w:t>
      </w:r>
      <w:r w:rsidRPr="00E46981">
        <w:rPr>
          <w:rFonts w:cstheme="majorHAnsi"/>
          <w:szCs w:val="22"/>
        </w:rPr>
        <w:t xml:space="preserve">aan de financiële en technische geschiktheid van Inschrijvers. </w:t>
      </w:r>
    </w:p>
    <w:p w14:paraId="14755FCD" w14:textId="5B54E311" w:rsidR="00BA2B6A" w:rsidRPr="005237D6" w:rsidRDefault="00BA2B6A" w:rsidP="00CF7481">
      <w:pPr>
        <w:pStyle w:val="Lijstalinea"/>
        <w:numPr>
          <w:ilvl w:val="0"/>
          <w:numId w:val="2"/>
        </w:numPr>
        <w:tabs>
          <w:tab w:val="left" w:pos="567"/>
        </w:tabs>
        <w:spacing w:line="259" w:lineRule="auto"/>
        <w:ind w:left="567" w:hanging="283"/>
        <w:rPr>
          <w:rFonts w:cstheme="majorHAnsi"/>
          <w:szCs w:val="22"/>
        </w:rPr>
      </w:pPr>
      <w:r w:rsidRPr="005237D6">
        <w:rPr>
          <w:rFonts w:cstheme="majorHAnsi"/>
          <w:szCs w:val="22"/>
        </w:rPr>
        <w:t>Inschrijver heeft voldoende financiële en economische draagkracht om de continuïteit van zijn</w:t>
      </w:r>
      <w:r w:rsidR="009F18F7">
        <w:rPr>
          <w:rFonts w:cstheme="majorHAnsi"/>
          <w:szCs w:val="22"/>
        </w:rPr>
        <w:t xml:space="preserve"> </w:t>
      </w:r>
      <w:r w:rsidRPr="005237D6">
        <w:rPr>
          <w:rFonts w:cstheme="majorHAnsi"/>
          <w:szCs w:val="22"/>
        </w:rPr>
        <w:t>bedrijfsvoering gedurende de contractperiode, inclusief eventuele verlengingen, te waarborgen;</w:t>
      </w:r>
    </w:p>
    <w:p w14:paraId="14755FCE" w14:textId="3260210A" w:rsidR="00BA2B6A" w:rsidRDefault="00BA2B6A" w:rsidP="00CF7481">
      <w:pPr>
        <w:pStyle w:val="Lijstalinea"/>
        <w:numPr>
          <w:ilvl w:val="0"/>
          <w:numId w:val="2"/>
        </w:numPr>
        <w:suppressAutoHyphens/>
        <w:spacing w:line="259" w:lineRule="auto"/>
        <w:ind w:left="567" w:hanging="283"/>
        <w:rPr>
          <w:rFonts w:cstheme="majorHAnsi"/>
          <w:szCs w:val="22"/>
        </w:rPr>
      </w:pPr>
      <w:r w:rsidRPr="005237D6">
        <w:rPr>
          <w:rFonts w:cstheme="majorHAnsi"/>
          <w:szCs w:val="22"/>
        </w:rPr>
        <w:t xml:space="preserve">Inschrijver heeft voldoende financiële en economische draagkracht om alle verplichtingen voortvloeiend uit de </w:t>
      </w:r>
      <w:r w:rsidR="00CD594C">
        <w:rPr>
          <w:rFonts w:cstheme="majorHAnsi"/>
          <w:szCs w:val="22"/>
        </w:rPr>
        <w:t>Raamovereenkomst</w:t>
      </w:r>
      <w:r w:rsidRPr="005237D6">
        <w:rPr>
          <w:rFonts w:cstheme="majorHAnsi"/>
          <w:szCs w:val="22"/>
        </w:rPr>
        <w:t xml:space="preserve"> gedurende de gehele </w:t>
      </w:r>
      <w:proofErr w:type="spellStart"/>
      <w:r w:rsidRPr="005237D6">
        <w:rPr>
          <w:rFonts w:cstheme="majorHAnsi"/>
          <w:szCs w:val="22"/>
        </w:rPr>
        <w:t>contractsduur</w:t>
      </w:r>
      <w:proofErr w:type="spellEnd"/>
      <w:r w:rsidRPr="005237D6">
        <w:rPr>
          <w:rFonts w:cstheme="majorHAnsi"/>
          <w:szCs w:val="22"/>
        </w:rPr>
        <w:t xml:space="preserve"> inclusief eventuele verlenging(en) uit te voeren;</w:t>
      </w:r>
    </w:p>
    <w:p w14:paraId="4C71B365" w14:textId="77777777" w:rsidR="001214CF" w:rsidRPr="00F9062D" w:rsidRDefault="001214CF" w:rsidP="00CF7481">
      <w:pPr>
        <w:pStyle w:val="Lijstalinea"/>
        <w:numPr>
          <w:ilvl w:val="0"/>
          <w:numId w:val="2"/>
        </w:numPr>
        <w:ind w:left="567" w:hanging="283"/>
        <w:rPr>
          <w:rFonts w:cstheme="majorHAnsi"/>
          <w:szCs w:val="22"/>
        </w:rPr>
      </w:pPr>
      <w:r w:rsidRPr="00F9062D">
        <w:rPr>
          <w:rFonts w:cstheme="majorHAnsi"/>
          <w:szCs w:val="22"/>
        </w:rPr>
        <w:t>De laatst aan inschrijver afgegeven accountantsverklaring met betrekking tot de jaarrekening (of in voorkomend geval een beoordelings- of samenstellingsverklaring) bevat geen zogenoemde continuïteitsparagraaf;</w:t>
      </w:r>
    </w:p>
    <w:p w14:paraId="321CCDBF" w14:textId="679620F8" w:rsidR="001214CF" w:rsidRPr="001214CF" w:rsidRDefault="001214CF" w:rsidP="00CF7481">
      <w:pPr>
        <w:pStyle w:val="Lijstalinea"/>
        <w:numPr>
          <w:ilvl w:val="0"/>
          <w:numId w:val="2"/>
        </w:numPr>
        <w:ind w:left="567" w:hanging="567"/>
        <w:rPr>
          <w:rFonts w:cstheme="majorHAnsi"/>
          <w:szCs w:val="22"/>
        </w:rPr>
      </w:pPr>
      <w:r w:rsidRPr="00804B82">
        <w:rPr>
          <w:rFonts w:cstheme="majorHAnsi"/>
          <w:szCs w:val="22"/>
        </w:rPr>
        <w:t xml:space="preserve">Inschrijver heeft zich passend </w:t>
      </w:r>
      <w:r>
        <w:rPr>
          <w:rFonts w:cstheme="majorHAnsi"/>
          <w:szCs w:val="22"/>
        </w:rPr>
        <w:t xml:space="preserve">en naar verkeersnormen binnen de branche gebruikelijk </w:t>
      </w:r>
      <w:r w:rsidRPr="00804B82">
        <w:rPr>
          <w:rFonts w:cstheme="majorHAnsi"/>
          <w:szCs w:val="22"/>
        </w:rPr>
        <w:t>verzekerd tegen beroeps</w:t>
      </w:r>
      <w:r>
        <w:rPr>
          <w:rFonts w:cstheme="majorHAnsi"/>
          <w:szCs w:val="22"/>
        </w:rPr>
        <w:t>- of bedrijfs</w:t>
      </w:r>
      <w:r w:rsidRPr="00804B82">
        <w:rPr>
          <w:rFonts w:cstheme="majorHAnsi"/>
          <w:szCs w:val="22"/>
        </w:rPr>
        <w:t xml:space="preserve">risico's. </w:t>
      </w:r>
    </w:p>
    <w:p w14:paraId="41A41754" w14:textId="1AB26319" w:rsidR="00677F79" w:rsidRDefault="00677F79" w:rsidP="00677F79">
      <w:pPr>
        <w:suppressAutoHyphens/>
        <w:spacing w:line="259" w:lineRule="auto"/>
        <w:rPr>
          <w:rFonts w:cstheme="majorHAnsi"/>
          <w:szCs w:val="22"/>
        </w:rPr>
      </w:pPr>
    </w:p>
    <w:p w14:paraId="14755FD1" w14:textId="66795736" w:rsidR="00042936" w:rsidRDefault="00042936" w:rsidP="00AB3289">
      <w:pPr>
        <w:suppressAutoHyphens/>
        <w:spacing w:line="259" w:lineRule="auto"/>
        <w:contextualSpacing/>
        <w:rPr>
          <w:rFonts w:cstheme="majorHAnsi"/>
          <w:szCs w:val="22"/>
        </w:rPr>
      </w:pPr>
    </w:p>
    <w:p w14:paraId="608D1544" w14:textId="77777777" w:rsidR="004E00B8" w:rsidRDefault="00423790" w:rsidP="007C40A0">
      <w:pPr>
        <w:tabs>
          <w:tab w:val="left" w:pos="709"/>
        </w:tabs>
        <w:spacing w:line="276" w:lineRule="auto"/>
        <w:rPr>
          <w:rFonts w:cstheme="majorHAnsi"/>
          <w:szCs w:val="22"/>
        </w:rPr>
      </w:pPr>
      <w:r w:rsidRPr="00E01765">
        <w:rPr>
          <w:rFonts w:cstheme="majorHAnsi"/>
          <w:szCs w:val="22"/>
        </w:rPr>
        <w:lastRenderedPageBreak/>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r w:rsidR="004E00B8">
        <w:rPr>
          <w:rFonts w:cstheme="majorHAnsi"/>
          <w:szCs w:val="22"/>
        </w:rPr>
        <w:t>.</w:t>
      </w:r>
    </w:p>
    <w:p w14:paraId="03FA3A5D" w14:textId="77777777" w:rsidR="004E00B8" w:rsidRDefault="004E00B8" w:rsidP="007C40A0">
      <w:pPr>
        <w:tabs>
          <w:tab w:val="left" w:pos="709"/>
        </w:tabs>
        <w:spacing w:line="276" w:lineRule="auto"/>
        <w:rPr>
          <w:rFonts w:cstheme="majorHAnsi"/>
          <w:szCs w:val="22"/>
        </w:rPr>
      </w:pPr>
    </w:p>
    <w:p w14:paraId="319DC5D2" w14:textId="0723DFDA" w:rsidR="004E00B8" w:rsidRDefault="004E00B8" w:rsidP="004E00B8">
      <w:pPr>
        <w:suppressAutoHyphens/>
        <w:spacing w:line="259" w:lineRule="auto"/>
        <w:contextualSpacing/>
        <w:rPr>
          <w:rFonts w:cstheme="majorHAnsi"/>
          <w:b/>
          <w:bCs/>
          <w:szCs w:val="22"/>
        </w:rPr>
      </w:pPr>
      <w:r w:rsidRPr="00E46981">
        <w:rPr>
          <w:rFonts w:cstheme="majorHAnsi"/>
          <w:szCs w:val="22"/>
        </w:rPr>
        <w:t>U moet op het Uniform Europees Aanbestedingsdocument (</w:t>
      </w:r>
      <w:r w:rsidRPr="005505D9">
        <w:rPr>
          <w:rFonts w:cstheme="majorHAnsi"/>
          <w:b/>
          <w:bCs/>
          <w:szCs w:val="22"/>
        </w:rPr>
        <w:t>Bijlage 2a</w:t>
      </w:r>
      <w:r w:rsidRPr="00E46981">
        <w:rPr>
          <w:rFonts w:cstheme="majorHAnsi"/>
          <w:szCs w:val="22"/>
        </w:rPr>
        <w:t xml:space="preserve">) aangeven </w:t>
      </w:r>
      <w:r>
        <w:rPr>
          <w:rFonts w:cstheme="majorHAnsi"/>
          <w:szCs w:val="22"/>
        </w:rPr>
        <w:t>of uw organisatie</w:t>
      </w:r>
      <w:r w:rsidRPr="00E46981">
        <w:rPr>
          <w:rFonts w:cstheme="majorHAnsi"/>
          <w:szCs w:val="22"/>
        </w:rPr>
        <w:t xml:space="preserve"> voldoet aan de genoemde </w:t>
      </w:r>
      <w:r w:rsidR="00AB741E">
        <w:rPr>
          <w:rFonts w:cstheme="majorHAnsi"/>
          <w:szCs w:val="22"/>
        </w:rPr>
        <w:t>G</w:t>
      </w:r>
      <w:r w:rsidR="00AB741E" w:rsidRPr="00E46981">
        <w:rPr>
          <w:rFonts w:cstheme="majorHAnsi"/>
          <w:szCs w:val="22"/>
        </w:rPr>
        <w:t>eschiktheidseisen</w:t>
      </w:r>
      <w:r w:rsidRPr="00E46981">
        <w:rPr>
          <w:rFonts w:cstheme="majorHAnsi"/>
          <w:szCs w:val="22"/>
        </w:rPr>
        <w:t xml:space="preserve">. </w:t>
      </w:r>
      <w:r w:rsidRPr="00181850">
        <w:rPr>
          <w:rFonts w:cstheme="majorHAnsi"/>
          <w:b/>
          <w:bCs/>
          <w:szCs w:val="22"/>
        </w:rPr>
        <w:t>Als de Aanbestedende dienst de Opdracht aan u wil gunnen, dan vraagt zij voorafgaand aan de gunning de volgende bewijsstukken op:</w:t>
      </w:r>
    </w:p>
    <w:p w14:paraId="0CBAE06F" w14:textId="77777777" w:rsidR="004E00B8" w:rsidRDefault="004E00B8" w:rsidP="004E00B8">
      <w:pPr>
        <w:suppressAutoHyphens/>
        <w:spacing w:line="259" w:lineRule="auto"/>
        <w:contextualSpacing/>
        <w:rPr>
          <w:rFonts w:cstheme="majorHAnsi"/>
          <w:szCs w:val="22"/>
        </w:rPr>
      </w:pPr>
    </w:p>
    <w:p w14:paraId="14755FD6" w14:textId="2F4777FE" w:rsidR="00423790" w:rsidRPr="00E01765" w:rsidRDefault="004E00B8" w:rsidP="004E00B8">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677F79">
        <w:rPr>
          <w:rFonts w:cstheme="majorHAnsi"/>
          <w:b/>
          <w:bCs/>
          <w:szCs w:val="22"/>
        </w:rPr>
        <w:t>G</w:t>
      </w:r>
      <w:r>
        <w:rPr>
          <w:rFonts w:cstheme="majorHAnsi"/>
          <w:b/>
          <w:bCs/>
          <w:szCs w:val="22"/>
        </w:rPr>
        <w:t>F</w:t>
      </w:r>
      <w:r w:rsidRPr="00677F79">
        <w:rPr>
          <w:rFonts w:cstheme="majorHAnsi"/>
          <w:b/>
          <w:bCs/>
          <w:szCs w:val="22"/>
        </w:rPr>
        <w:t>1, bewijs:</w:t>
      </w:r>
      <w:r w:rsidRPr="00E46981">
        <w:rPr>
          <w:rFonts w:cstheme="majorHAnsi"/>
          <w:szCs w:val="22"/>
        </w:rPr>
        <w:tab/>
      </w:r>
      <w:r w:rsidRPr="00DF0FC4">
        <w:rPr>
          <w:rFonts w:cstheme="majorHAnsi"/>
          <w:szCs w:val="22"/>
        </w:rPr>
        <w:t xml:space="preserve">Een kopie verzekeringspolis </w:t>
      </w:r>
      <w:r w:rsidR="007357AD">
        <w:rPr>
          <w:rFonts w:cstheme="majorHAnsi"/>
          <w:szCs w:val="22"/>
        </w:rPr>
        <w:t xml:space="preserve">of een certificaat van verzekering, waaruit de dekking van de verzekering en het betaald zijn van de verschuldigde premie blijkt. </w:t>
      </w:r>
    </w:p>
    <w:p w14:paraId="14755FD8" w14:textId="77777777" w:rsidR="00423790" w:rsidRPr="00E46981" w:rsidRDefault="00423790" w:rsidP="00E01765">
      <w:pPr>
        <w:suppressAutoHyphens/>
        <w:spacing w:line="259" w:lineRule="auto"/>
        <w:contextualSpacing/>
        <w:rPr>
          <w:rFonts w:cstheme="majorHAnsi"/>
          <w:szCs w:val="22"/>
        </w:rPr>
      </w:pPr>
    </w:p>
    <w:p w14:paraId="14755FD9" w14:textId="63D30E42" w:rsidR="009171A7" w:rsidRPr="00E46981" w:rsidRDefault="009171A7" w:rsidP="004D4773">
      <w:pPr>
        <w:pStyle w:val="Kop2"/>
        <w:spacing w:before="0" w:line="259" w:lineRule="auto"/>
        <w:ind w:left="567"/>
        <w:contextualSpacing/>
        <w:rPr>
          <w:rFonts w:cstheme="majorHAnsi"/>
          <w:szCs w:val="22"/>
        </w:rPr>
      </w:pPr>
      <w:bookmarkStart w:id="133" w:name="_Ref32496459"/>
      <w:bookmarkStart w:id="134" w:name="_Ref32496753"/>
      <w:bookmarkStart w:id="135" w:name="_Toc45103196"/>
      <w:bookmarkStart w:id="136" w:name="_Toc45106858"/>
      <w:bookmarkStart w:id="137" w:name="_Toc157589167"/>
      <w:r w:rsidRPr="00E46981">
        <w:rPr>
          <w:rFonts w:cstheme="majorHAnsi"/>
          <w:szCs w:val="22"/>
        </w:rPr>
        <w:t xml:space="preserve">Vakbekwaamheid; technische </w:t>
      </w:r>
      <w:bookmarkEnd w:id="133"/>
      <w:bookmarkEnd w:id="134"/>
      <w:bookmarkEnd w:id="135"/>
      <w:bookmarkEnd w:id="136"/>
      <w:r w:rsidR="00537624">
        <w:rPr>
          <w:rFonts w:cstheme="majorHAnsi"/>
          <w:szCs w:val="22"/>
        </w:rPr>
        <w:t>G</w:t>
      </w:r>
      <w:r w:rsidR="00537624" w:rsidRPr="00E46981">
        <w:rPr>
          <w:rFonts w:cstheme="majorHAnsi"/>
          <w:szCs w:val="22"/>
        </w:rPr>
        <w:t>eschiktheidseisen</w:t>
      </w:r>
      <w:bookmarkEnd w:id="137"/>
    </w:p>
    <w:p w14:paraId="14755FDA" w14:textId="064F5084" w:rsidR="00042936" w:rsidRPr="00E46981" w:rsidRDefault="009171A7" w:rsidP="009F18F7">
      <w:pPr>
        <w:suppressAutoHyphens/>
        <w:spacing w:line="276" w:lineRule="auto"/>
        <w:contextualSpacing/>
        <w:rPr>
          <w:rFonts w:cstheme="majorHAnsi"/>
          <w:szCs w:val="22"/>
        </w:rPr>
      </w:pPr>
      <w:r w:rsidRPr="00E46981">
        <w:rPr>
          <w:rFonts w:cstheme="majorHAnsi"/>
          <w:szCs w:val="22"/>
        </w:rPr>
        <w:t xml:space="preserve">Ondernemers die niet kunnen voldoen aan de technische </w:t>
      </w:r>
      <w:r w:rsidR="00537624">
        <w:rPr>
          <w:rFonts w:cstheme="majorHAnsi"/>
          <w:szCs w:val="22"/>
        </w:rPr>
        <w:t>G</w:t>
      </w:r>
      <w:r w:rsidR="00537624" w:rsidRPr="00E46981">
        <w:rPr>
          <w:rFonts w:cstheme="majorHAnsi"/>
          <w:szCs w:val="22"/>
        </w:rPr>
        <w:t xml:space="preserve">eschiktheidseisen </w:t>
      </w:r>
      <w:r w:rsidRPr="00E46981">
        <w:rPr>
          <w:rFonts w:cstheme="majorHAnsi"/>
          <w:szCs w:val="22"/>
        </w:rPr>
        <w:t xml:space="preserve">zoals opgenomen in </w:t>
      </w:r>
      <w:r w:rsidR="00D34B0C" w:rsidRPr="00E46981">
        <w:rPr>
          <w:rFonts w:cstheme="majorHAnsi"/>
          <w:szCs w:val="22"/>
        </w:rPr>
        <w:t xml:space="preserve">deze paragraaf </w:t>
      </w:r>
      <w:r w:rsidR="00EC73E0" w:rsidRPr="00E46981">
        <w:rPr>
          <w:rFonts w:cstheme="majorHAnsi"/>
          <w:szCs w:val="22"/>
        </w:rPr>
        <w:t xml:space="preserve">komen niet in aanmerking voor gunning van </w:t>
      </w:r>
      <w:r w:rsidRPr="00E46981">
        <w:rPr>
          <w:rFonts w:cstheme="majorHAnsi"/>
          <w:szCs w:val="22"/>
        </w:rPr>
        <w:t>de Opdracht.</w:t>
      </w:r>
      <w:r w:rsidRPr="00E46981">
        <w:rPr>
          <w:rStyle w:val="Voetnootmarkering"/>
          <w:rFonts w:cstheme="majorHAnsi"/>
          <w:szCs w:val="22"/>
        </w:rPr>
        <w:footnoteReference w:id="15"/>
      </w:r>
      <w:r w:rsidRPr="00E46981">
        <w:rPr>
          <w:rFonts w:cstheme="majorHAnsi"/>
          <w:szCs w:val="22"/>
        </w:rPr>
        <w:t xml:space="preserve"> U moet aangeven op het Uniform Europees Aanbestedingsdocument (</w:t>
      </w:r>
      <w:r w:rsidR="00722206" w:rsidRPr="009A71F7">
        <w:rPr>
          <w:rFonts w:cstheme="majorHAnsi"/>
          <w:b/>
          <w:bCs/>
          <w:szCs w:val="22"/>
        </w:rPr>
        <w:t>Bijlage 2a</w:t>
      </w:r>
      <w:r w:rsidRPr="00E46981">
        <w:rPr>
          <w:rFonts w:cstheme="majorHAnsi"/>
          <w:szCs w:val="22"/>
        </w:rPr>
        <w:t xml:space="preserve">) </w:t>
      </w:r>
      <w:r w:rsidR="00C043B3">
        <w:rPr>
          <w:rFonts w:cstheme="majorHAnsi"/>
          <w:szCs w:val="22"/>
        </w:rPr>
        <w:t xml:space="preserve">of uw organisatie </w:t>
      </w:r>
      <w:r w:rsidR="00C043B3" w:rsidRPr="00E46981">
        <w:rPr>
          <w:rFonts w:cstheme="majorHAnsi"/>
          <w:szCs w:val="22"/>
        </w:rPr>
        <w:t>voldoe</w:t>
      </w:r>
      <w:r w:rsidR="00C043B3">
        <w:rPr>
          <w:rFonts w:cstheme="majorHAnsi"/>
          <w:szCs w:val="22"/>
        </w:rPr>
        <w:t>t</w:t>
      </w:r>
      <w:r w:rsidR="00C043B3" w:rsidRPr="00E46981">
        <w:rPr>
          <w:rFonts w:cstheme="majorHAnsi"/>
          <w:szCs w:val="22"/>
        </w:rPr>
        <w:t xml:space="preserve"> </w:t>
      </w:r>
      <w:r w:rsidRPr="00E46981">
        <w:rPr>
          <w:rFonts w:cstheme="majorHAnsi"/>
          <w:szCs w:val="22"/>
        </w:rPr>
        <w:t xml:space="preserve">aan deze </w:t>
      </w:r>
      <w:r w:rsidR="00AB741E">
        <w:rPr>
          <w:rFonts w:cstheme="majorHAnsi"/>
          <w:szCs w:val="22"/>
        </w:rPr>
        <w:t>E</w:t>
      </w:r>
      <w:r w:rsidR="00AB741E" w:rsidRPr="00E46981">
        <w:rPr>
          <w:rFonts w:cstheme="majorHAnsi"/>
          <w:szCs w:val="22"/>
        </w:rPr>
        <w:t>isen</w:t>
      </w:r>
      <w:r w:rsidRPr="00E46981">
        <w:rPr>
          <w:rFonts w:cstheme="majorHAnsi"/>
          <w:szCs w:val="22"/>
        </w:rPr>
        <w:t xml:space="preserve">. </w:t>
      </w:r>
    </w:p>
    <w:p w14:paraId="14755FDB" w14:textId="77777777" w:rsidR="00980979" w:rsidRPr="00E46981" w:rsidRDefault="00980979" w:rsidP="00AB3289">
      <w:pPr>
        <w:suppressAutoHyphens/>
        <w:spacing w:line="259" w:lineRule="auto"/>
        <w:ind w:left="720"/>
        <w:contextualSpacing/>
        <w:rPr>
          <w:rFonts w:cstheme="majorHAnsi"/>
          <w:szCs w:val="22"/>
        </w:rPr>
      </w:pPr>
    </w:p>
    <w:p w14:paraId="14755FDC" w14:textId="7B9B7FF5" w:rsidR="00042936" w:rsidRDefault="00042936" w:rsidP="009F18F7">
      <w:pPr>
        <w:suppressAutoHyphens/>
        <w:spacing w:line="259" w:lineRule="auto"/>
        <w:contextualSpacing/>
        <w:rPr>
          <w:rFonts w:cstheme="majorHAnsi"/>
          <w:szCs w:val="22"/>
        </w:rPr>
      </w:pPr>
      <w:r w:rsidRPr="00E46981">
        <w:rPr>
          <w:rFonts w:cstheme="majorHAnsi"/>
          <w:szCs w:val="22"/>
        </w:rPr>
        <w:t xml:space="preserve">De Aanbestedende dienst stelt de volgende </w:t>
      </w:r>
      <w:r w:rsidR="00AB741E">
        <w:rPr>
          <w:rFonts w:cstheme="majorHAnsi"/>
          <w:szCs w:val="22"/>
        </w:rPr>
        <w:t>E</w:t>
      </w:r>
      <w:r w:rsidR="00AB741E" w:rsidRPr="00E46981">
        <w:rPr>
          <w:rFonts w:cstheme="majorHAnsi"/>
          <w:szCs w:val="22"/>
        </w:rPr>
        <w:t xml:space="preserve">isen </w:t>
      </w:r>
      <w:r w:rsidRPr="00E46981">
        <w:rPr>
          <w:rFonts w:cstheme="majorHAnsi"/>
          <w:szCs w:val="22"/>
        </w:rPr>
        <w:t xml:space="preserve">aan de vakbekwaamheid van Inschrijvers. Als u niet voldoet aan deze </w:t>
      </w:r>
      <w:r w:rsidR="00AB741E">
        <w:rPr>
          <w:rFonts w:cstheme="majorHAnsi"/>
          <w:szCs w:val="22"/>
        </w:rPr>
        <w:t>G</w:t>
      </w:r>
      <w:r w:rsidR="00AB741E" w:rsidRPr="00E46981">
        <w:rPr>
          <w:rFonts w:cstheme="majorHAnsi"/>
          <w:szCs w:val="22"/>
        </w:rPr>
        <w:t xml:space="preserve">eschiktheidseisen </w:t>
      </w:r>
      <w:r w:rsidRPr="00E46981">
        <w:rPr>
          <w:rFonts w:cstheme="majorHAnsi"/>
          <w:szCs w:val="22"/>
        </w:rPr>
        <w:t>sluit de Aanbestedende dienst u uit van deze procedure.</w:t>
      </w:r>
      <w:r w:rsidRPr="00E46981">
        <w:rPr>
          <w:rStyle w:val="Voetnootmarkering"/>
          <w:rFonts w:cstheme="majorHAnsi"/>
          <w:szCs w:val="22"/>
        </w:rPr>
        <w:footnoteReference w:id="16"/>
      </w:r>
    </w:p>
    <w:p w14:paraId="4ADC1093" w14:textId="7774A5B3" w:rsidR="00681F23" w:rsidRDefault="00681F23" w:rsidP="007D3802">
      <w:pPr>
        <w:suppressAutoHyphens/>
        <w:spacing w:line="259" w:lineRule="auto"/>
        <w:ind w:left="720"/>
        <w:contextualSpacing/>
        <w:rPr>
          <w:rFonts w:cstheme="majorHAnsi"/>
          <w:szCs w:val="22"/>
        </w:rPr>
      </w:pPr>
    </w:p>
    <w:p w14:paraId="386A78CB" w14:textId="153C7723" w:rsidR="007D3802" w:rsidRDefault="00681F23"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b/>
          <w:bCs/>
          <w:szCs w:val="22"/>
        </w:rPr>
        <w:t>GT1, eis:</w:t>
      </w:r>
      <w:r>
        <w:rPr>
          <w:rFonts w:cstheme="majorHAnsi"/>
          <w:szCs w:val="22"/>
        </w:rPr>
        <w:tab/>
        <w:t>Uw organisatie beschikt over de volgende kerncompetentie</w:t>
      </w:r>
      <w:r w:rsidRPr="00681F23">
        <w:rPr>
          <w:rStyle w:val="Voetnootmarkering"/>
          <w:rFonts w:cstheme="majorHAnsi"/>
          <w:szCs w:val="22"/>
        </w:rPr>
        <w:t xml:space="preserve"> </w:t>
      </w:r>
      <w:r w:rsidRPr="00E46981">
        <w:rPr>
          <w:rStyle w:val="Voetnootmarkering"/>
          <w:rFonts w:cstheme="majorHAnsi"/>
          <w:szCs w:val="22"/>
        </w:rPr>
        <w:footnoteReference w:id="17"/>
      </w:r>
      <w:r>
        <w:rPr>
          <w:rFonts w:cstheme="majorHAnsi"/>
          <w:szCs w:val="22"/>
        </w:rPr>
        <w:t>:</w:t>
      </w:r>
    </w:p>
    <w:p w14:paraId="4BF5B4C9" w14:textId="77777777" w:rsidR="006C694D" w:rsidRDefault="006C694D"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087228BD" w14:textId="5E5E50CA" w:rsidR="00A07D2C" w:rsidRPr="0056118B"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pPr>
      <w:r w:rsidRPr="004D2AFA">
        <w:rPr>
          <w:rFonts w:cstheme="majorHAnsi"/>
          <w:szCs w:val="22"/>
        </w:rPr>
        <w:t>1</w:t>
      </w:r>
      <w:r w:rsidR="003327FA" w:rsidRPr="004D2AFA">
        <w:rPr>
          <w:rFonts w:cstheme="majorHAnsi"/>
          <w:szCs w:val="22"/>
        </w:rPr>
        <w:t xml:space="preserve">. Levering van </w:t>
      </w:r>
      <w:r w:rsidR="00A83153" w:rsidRPr="004D2AFA">
        <w:rPr>
          <w:rFonts w:cstheme="majorHAnsi"/>
          <w:szCs w:val="22"/>
        </w:rPr>
        <w:t xml:space="preserve">de in bijlage </w:t>
      </w:r>
      <w:r w:rsidR="00C22429" w:rsidRPr="004D2AFA">
        <w:rPr>
          <w:rFonts w:cstheme="majorHAnsi"/>
          <w:szCs w:val="22"/>
        </w:rPr>
        <w:t>9</w:t>
      </w:r>
      <w:r w:rsidR="00CB1A86" w:rsidRPr="004D2AFA">
        <w:rPr>
          <w:rFonts w:cstheme="majorHAnsi"/>
          <w:szCs w:val="22"/>
        </w:rPr>
        <w:t xml:space="preserve"> </w:t>
      </w:r>
      <w:r w:rsidR="00A83153" w:rsidRPr="004D2AFA">
        <w:rPr>
          <w:rFonts w:cstheme="majorHAnsi"/>
          <w:szCs w:val="22"/>
        </w:rPr>
        <w:t>(</w:t>
      </w:r>
      <w:r w:rsidR="00CB1A86">
        <w:t>Overzicht van soorten en aantallen hout en beschoeiingsmateriaal)</w:t>
      </w:r>
      <w:r w:rsidR="002654E3">
        <w:t xml:space="preserve"> genoemde hout en beschoeiingsmaterialen </w:t>
      </w:r>
      <w:r w:rsidR="002654E3" w:rsidRPr="00CC60E5">
        <w:t>(nummer 1 t/m 14).</w:t>
      </w:r>
      <w:r w:rsidR="002654E3">
        <w:t xml:space="preserve"> Het aantal dat minimaal </w:t>
      </w:r>
      <w:r w:rsidR="00052E9E">
        <w:t xml:space="preserve">jaarlijks </w:t>
      </w:r>
      <w:r w:rsidR="002654E3">
        <w:t>geleverd dient te zijn</w:t>
      </w:r>
      <w:r w:rsidR="00052E9E">
        <w:t xml:space="preserve"> is per materiaalsoort weergegeven in </w:t>
      </w:r>
      <w:r w:rsidR="000F64F5">
        <w:t xml:space="preserve">de tabel onderaan </w:t>
      </w:r>
      <w:r w:rsidR="0038077E">
        <w:t xml:space="preserve">deze </w:t>
      </w:r>
      <w:r w:rsidR="000F64F5">
        <w:t xml:space="preserve">alinea </w:t>
      </w:r>
      <w:r w:rsidR="0038077E">
        <w:t>(</w:t>
      </w:r>
      <w:r w:rsidR="00055D51">
        <w:t>3.3</w:t>
      </w:r>
      <w:r w:rsidR="0038077E">
        <w:t>)</w:t>
      </w:r>
      <w:r w:rsidR="000F64F5">
        <w:t xml:space="preserve"> van dit Beschrijvend document</w:t>
      </w:r>
      <w:r w:rsidR="00052E9E">
        <w:t xml:space="preserve">. </w:t>
      </w:r>
    </w:p>
    <w:p w14:paraId="2CF13E78" w14:textId="524DE022" w:rsidR="00677F79" w:rsidRP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Pr>
          <w:rFonts w:cstheme="majorHAnsi"/>
          <w:szCs w:val="22"/>
        </w:rPr>
        <w:tab/>
      </w:r>
      <w:r>
        <w:rPr>
          <w:rFonts w:cstheme="majorHAnsi"/>
          <w:szCs w:val="22"/>
        </w:rPr>
        <w:tab/>
      </w:r>
    </w:p>
    <w:p w14:paraId="6CB430D9" w14:textId="76DB1782" w:rsid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U kunt dit aantonen met een referentieopdracht, niet ouder dan drie jaar gerekend vanaf datum van sluiting van de inschrijvingstermijn van deze aanbesteding.</w:t>
      </w:r>
    </w:p>
    <w:p w14:paraId="5BFDC5F3" w14:textId="319FDBDC" w:rsid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0CD00272" w14:textId="0FE26BF2" w:rsid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 xml:space="preserve">De referentieopdracht dient naar tevredenheid van de </w:t>
      </w:r>
      <w:r w:rsidR="004F7FA9">
        <w:rPr>
          <w:rFonts w:cstheme="majorHAnsi"/>
          <w:szCs w:val="22"/>
        </w:rPr>
        <w:t>O</w:t>
      </w:r>
      <w:r w:rsidR="004F7FA9" w:rsidRPr="00677F79">
        <w:rPr>
          <w:rFonts w:cstheme="majorHAnsi"/>
          <w:szCs w:val="22"/>
        </w:rPr>
        <w:t xml:space="preserve">pdrachtgever </w:t>
      </w:r>
      <w:r w:rsidRPr="00677F79">
        <w:rPr>
          <w:rFonts w:cstheme="majorHAnsi"/>
          <w:szCs w:val="22"/>
        </w:rPr>
        <w:t xml:space="preserve">te zijn uitgevoerd. De </w:t>
      </w:r>
      <w:r w:rsidR="004F7FA9">
        <w:rPr>
          <w:rFonts w:cstheme="majorHAnsi"/>
          <w:szCs w:val="22"/>
        </w:rPr>
        <w:t>A</w:t>
      </w:r>
      <w:r w:rsidR="004F7FA9" w:rsidRPr="00677F79">
        <w:rPr>
          <w:rFonts w:cstheme="majorHAnsi"/>
          <w:szCs w:val="22"/>
        </w:rPr>
        <w:t xml:space="preserve">anbestedende </w:t>
      </w:r>
      <w:r w:rsidRPr="00677F79">
        <w:rPr>
          <w:rFonts w:cstheme="majorHAnsi"/>
          <w:szCs w:val="22"/>
        </w:rPr>
        <w:t>dienst kan dit nagaan bij de referenten.</w:t>
      </w:r>
    </w:p>
    <w:p w14:paraId="08672593" w14:textId="77777777" w:rsidR="00E63666" w:rsidRPr="00677F79" w:rsidRDefault="00E63666"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735FF9D2" w14:textId="14022351" w:rsidR="00677F79" w:rsidRPr="007D3802" w:rsidRDefault="00677F79" w:rsidP="009C25EC">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De te overleggen referentie dien</w:t>
      </w:r>
      <w:r w:rsidR="00AF72FC">
        <w:rPr>
          <w:rFonts w:cstheme="majorHAnsi"/>
          <w:szCs w:val="22"/>
        </w:rPr>
        <w:t>t</w:t>
      </w:r>
      <w:r w:rsidRPr="00677F79">
        <w:rPr>
          <w:rFonts w:cstheme="majorHAnsi"/>
          <w:szCs w:val="22"/>
        </w:rPr>
        <w:t xml:space="preserve"> te worden ingevuld in </w:t>
      </w:r>
      <w:r w:rsidRPr="009A71F7">
        <w:rPr>
          <w:rFonts w:ascii="Calibri" w:hAnsi="Calibri"/>
          <w:b/>
          <w:bCs/>
          <w:szCs w:val="22"/>
        </w:rPr>
        <w:t>Bijlage 2</w:t>
      </w:r>
      <w:r w:rsidR="00891153">
        <w:rPr>
          <w:rFonts w:ascii="Calibri" w:hAnsi="Calibri"/>
          <w:b/>
          <w:bCs/>
          <w:szCs w:val="22"/>
        </w:rPr>
        <w:t>b</w:t>
      </w:r>
      <w:r w:rsidRPr="009A71F7">
        <w:rPr>
          <w:rFonts w:ascii="Calibri" w:hAnsi="Calibri"/>
          <w:b/>
          <w:bCs/>
          <w:szCs w:val="22"/>
        </w:rPr>
        <w:t>: Referentieopdracht</w:t>
      </w:r>
      <w:r>
        <w:rPr>
          <w:rFonts w:cstheme="majorHAnsi"/>
          <w:szCs w:val="22"/>
        </w:rPr>
        <w:t>.</w:t>
      </w:r>
    </w:p>
    <w:p w14:paraId="14755FF4" w14:textId="77777777" w:rsidR="00042936" w:rsidRPr="00E46981" w:rsidRDefault="00042936" w:rsidP="00AB3289">
      <w:pPr>
        <w:suppressAutoHyphens/>
        <w:spacing w:line="259" w:lineRule="auto"/>
        <w:ind w:left="1440" w:hanging="1440"/>
        <w:contextualSpacing/>
        <w:rPr>
          <w:rFonts w:cstheme="majorHAnsi"/>
          <w:szCs w:val="22"/>
        </w:rPr>
      </w:pPr>
    </w:p>
    <w:p w14:paraId="37C98C3D" w14:textId="5E0DE4C6" w:rsidR="00677F79" w:rsidRDefault="00042936" w:rsidP="009A71F7">
      <w:pPr>
        <w:suppressAutoHyphens/>
        <w:spacing w:line="259" w:lineRule="auto"/>
        <w:contextualSpacing/>
        <w:rPr>
          <w:rFonts w:cstheme="majorHAnsi"/>
          <w:b/>
          <w:bCs/>
          <w:szCs w:val="22"/>
        </w:rPr>
      </w:pPr>
      <w:r w:rsidRPr="00E46981">
        <w:rPr>
          <w:rFonts w:cstheme="majorHAnsi"/>
          <w:szCs w:val="22"/>
        </w:rPr>
        <w:t>U moet op</w:t>
      </w:r>
      <w:r w:rsidR="00D34B0C" w:rsidRPr="00E46981">
        <w:rPr>
          <w:rFonts w:cstheme="majorHAnsi"/>
          <w:szCs w:val="22"/>
        </w:rPr>
        <w:t xml:space="preserve"> het Uniform Europees Aanbestedingsdocument </w:t>
      </w:r>
      <w:r w:rsidR="00AC1BBF" w:rsidRPr="00E46981">
        <w:rPr>
          <w:rFonts w:cstheme="majorHAnsi"/>
          <w:szCs w:val="22"/>
        </w:rPr>
        <w:t>(</w:t>
      </w:r>
      <w:r w:rsidR="00722206" w:rsidRPr="009A71F7">
        <w:rPr>
          <w:rFonts w:cstheme="majorHAnsi"/>
          <w:b/>
          <w:bCs/>
          <w:szCs w:val="22"/>
        </w:rPr>
        <w:t>Bijlage 2a</w:t>
      </w:r>
      <w:r w:rsidR="00AC1BBF" w:rsidRPr="00E46981">
        <w:rPr>
          <w:rFonts w:cstheme="majorHAnsi"/>
          <w:szCs w:val="22"/>
        </w:rPr>
        <w:t>)</w:t>
      </w:r>
      <w:r w:rsidR="00A64321" w:rsidRPr="00E46981">
        <w:rPr>
          <w:rFonts w:cstheme="majorHAnsi"/>
          <w:szCs w:val="22"/>
        </w:rPr>
        <w:t xml:space="preserve"> </w:t>
      </w:r>
      <w:r w:rsidRPr="00E46981">
        <w:rPr>
          <w:rFonts w:cstheme="majorHAnsi"/>
          <w:szCs w:val="22"/>
        </w:rPr>
        <w:t xml:space="preserve">aangeven </w:t>
      </w:r>
      <w:r w:rsidR="00DB17DB">
        <w:rPr>
          <w:rFonts w:cstheme="majorHAnsi"/>
          <w:szCs w:val="22"/>
        </w:rPr>
        <w:t>of u</w:t>
      </w:r>
      <w:r w:rsidR="00681F23">
        <w:rPr>
          <w:rFonts w:cstheme="majorHAnsi"/>
          <w:szCs w:val="22"/>
        </w:rPr>
        <w:t>w</w:t>
      </w:r>
      <w:r w:rsidR="00DB17DB">
        <w:rPr>
          <w:rFonts w:cstheme="majorHAnsi"/>
          <w:szCs w:val="22"/>
        </w:rPr>
        <w:t xml:space="preserve"> organisatie</w:t>
      </w:r>
      <w:r w:rsidRPr="00E46981">
        <w:rPr>
          <w:rFonts w:cstheme="majorHAnsi"/>
          <w:szCs w:val="22"/>
        </w:rPr>
        <w:t xml:space="preserve"> voldoet aan de genoemde </w:t>
      </w:r>
      <w:r w:rsidR="002719A3">
        <w:rPr>
          <w:rFonts w:cstheme="majorHAnsi"/>
          <w:szCs w:val="22"/>
        </w:rPr>
        <w:t xml:space="preserve">technische </w:t>
      </w:r>
      <w:r w:rsidR="00537624">
        <w:rPr>
          <w:rFonts w:cstheme="majorHAnsi"/>
          <w:szCs w:val="22"/>
        </w:rPr>
        <w:t>G</w:t>
      </w:r>
      <w:r w:rsidR="00537624" w:rsidRPr="00E46981">
        <w:rPr>
          <w:rFonts w:cstheme="majorHAnsi"/>
          <w:szCs w:val="22"/>
        </w:rPr>
        <w:t>eschiktheidseisen</w:t>
      </w:r>
      <w:r w:rsidRPr="00E46981">
        <w:rPr>
          <w:rFonts w:cstheme="majorHAnsi"/>
          <w:szCs w:val="22"/>
        </w:rPr>
        <w:t xml:space="preserve">. </w:t>
      </w:r>
      <w:r w:rsidRPr="00181850">
        <w:rPr>
          <w:rFonts w:cstheme="majorHAnsi"/>
          <w:b/>
          <w:bCs/>
          <w:szCs w:val="22"/>
        </w:rPr>
        <w:t>Als de Aanbestedende dienst</w:t>
      </w:r>
      <w:r w:rsidR="00A64321" w:rsidRPr="00181850">
        <w:rPr>
          <w:rFonts w:cstheme="majorHAnsi"/>
          <w:b/>
          <w:bCs/>
          <w:szCs w:val="22"/>
        </w:rPr>
        <w:t xml:space="preserve"> </w:t>
      </w:r>
      <w:r w:rsidRPr="00181850">
        <w:rPr>
          <w:rFonts w:cstheme="majorHAnsi"/>
          <w:b/>
          <w:bCs/>
          <w:szCs w:val="22"/>
        </w:rPr>
        <w:t xml:space="preserve">de Opdracht aan u wil gunnen, dan </w:t>
      </w:r>
      <w:r w:rsidR="00E04A2C" w:rsidRPr="00181850">
        <w:rPr>
          <w:rFonts w:cstheme="majorHAnsi"/>
          <w:b/>
          <w:bCs/>
          <w:szCs w:val="22"/>
        </w:rPr>
        <w:t>vraagt</w:t>
      </w:r>
      <w:r w:rsidRPr="00181850">
        <w:rPr>
          <w:rFonts w:cstheme="majorHAnsi"/>
          <w:b/>
          <w:bCs/>
          <w:szCs w:val="22"/>
        </w:rPr>
        <w:t xml:space="preserve"> zij voorafgaand aan de gunning de volgende bewijsstukken op:</w:t>
      </w:r>
    </w:p>
    <w:p w14:paraId="49D43C68" w14:textId="77777777" w:rsidR="009A71F7" w:rsidRDefault="009A71F7" w:rsidP="009A71F7">
      <w:pPr>
        <w:suppressAutoHyphens/>
        <w:spacing w:line="259" w:lineRule="auto"/>
        <w:contextualSpacing/>
        <w:rPr>
          <w:rFonts w:cstheme="majorHAnsi"/>
          <w:szCs w:val="22"/>
        </w:rPr>
      </w:pPr>
    </w:p>
    <w:p w14:paraId="012DDD2F" w14:textId="20422FEF" w:rsidR="00633E9D" w:rsidRDefault="3968B8F5" w:rsidP="7645EBDB">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Bidi"/>
        </w:rPr>
      </w:pPr>
      <w:r w:rsidRPr="7645EBDB">
        <w:rPr>
          <w:rFonts w:cstheme="majorBidi"/>
          <w:b/>
          <w:bCs/>
        </w:rPr>
        <w:t>GT1, bewijs:</w:t>
      </w:r>
      <w:r w:rsidR="00042936">
        <w:tab/>
      </w:r>
      <w:r w:rsidR="001040EE">
        <w:t>Een referentie die voldoet aan hetgeen gesteld in GT1, eis</w:t>
      </w:r>
      <w:r w:rsidR="00D72852">
        <w:t xml:space="preserve">. </w:t>
      </w:r>
    </w:p>
    <w:p w14:paraId="0F15B28F" w14:textId="77777777" w:rsidR="00BD41C7" w:rsidRPr="00BD41C7" w:rsidRDefault="00BD41C7" w:rsidP="00BD41C7">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p>
    <w:tbl>
      <w:tblPr>
        <w:tblStyle w:val="Tabelraster"/>
        <w:tblpPr w:leftFromText="141" w:rightFromText="141" w:vertAnchor="page" w:horzAnchor="margin" w:tblpY="1129"/>
        <w:tblW w:w="0" w:type="auto"/>
        <w:tblLook w:val="04A0" w:firstRow="1" w:lastRow="0" w:firstColumn="1" w:lastColumn="0" w:noHBand="0" w:noVBand="1"/>
      </w:tblPr>
      <w:tblGrid>
        <w:gridCol w:w="495"/>
        <w:gridCol w:w="5637"/>
        <w:gridCol w:w="2878"/>
      </w:tblGrid>
      <w:tr w:rsidR="00BD41C7" w:rsidRPr="000C67DF" w14:paraId="5C5D7AFC" w14:textId="77777777" w:rsidTr="00583D45">
        <w:trPr>
          <w:trHeight w:val="339"/>
        </w:trPr>
        <w:tc>
          <w:tcPr>
            <w:tcW w:w="6132" w:type="dxa"/>
            <w:gridSpan w:val="2"/>
          </w:tcPr>
          <w:p w14:paraId="15A015E8" w14:textId="77777777" w:rsidR="00BD41C7" w:rsidRPr="000C67DF" w:rsidRDefault="00BD41C7" w:rsidP="00583D45">
            <w:pPr>
              <w:rPr>
                <w:rFonts w:cs="Times New Roman"/>
                <w:b/>
                <w:i/>
                <w:szCs w:val="22"/>
              </w:rPr>
            </w:pPr>
            <w:r w:rsidRPr="000C67DF">
              <w:rPr>
                <w:rFonts w:cs="Times New Roman"/>
                <w:b/>
                <w:i/>
                <w:szCs w:val="22"/>
              </w:rPr>
              <w:lastRenderedPageBreak/>
              <w:t>Soort hout en beschoeiingsmateriaal</w:t>
            </w:r>
            <w:r w:rsidRPr="000C67DF">
              <w:rPr>
                <w:rFonts w:cs="Times New Roman"/>
                <w:b/>
                <w:i/>
                <w:szCs w:val="22"/>
              </w:rPr>
              <w:tab/>
            </w:r>
          </w:p>
        </w:tc>
        <w:tc>
          <w:tcPr>
            <w:tcW w:w="2878" w:type="dxa"/>
          </w:tcPr>
          <w:p w14:paraId="3975196F" w14:textId="77777777" w:rsidR="00BD41C7" w:rsidRPr="000C67DF" w:rsidRDefault="00BD41C7" w:rsidP="00583D45">
            <w:pPr>
              <w:rPr>
                <w:rFonts w:cs="Times New Roman"/>
                <w:b/>
                <w:i/>
                <w:szCs w:val="22"/>
              </w:rPr>
            </w:pPr>
            <w:r w:rsidRPr="000C67DF">
              <w:rPr>
                <w:rFonts w:cs="Times New Roman"/>
                <w:b/>
                <w:i/>
                <w:szCs w:val="22"/>
              </w:rPr>
              <w:t xml:space="preserve">Minimale aantal </w:t>
            </w:r>
          </w:p>
        </w:tc>
      </w:tr>
      <w:tr w:rsidR="00BD41C7" w:rsidRPr="000C67DF" w14:paraId="0E631938" w14:textId="77777777" w:rsidTr="00583D45">
        <w:trPr>
          <w:trHeight w:val="287"/>
        </w:trPr>
        <w:tc>
          <w:tcPr>
            <w:tcW w:w="9010" w:type="dxa"/>
            <w:gridSpan w:val="3"/>
          </w:tcPr>
          <w:p w14:paraId="0943F037" w14:textId="77777777" w:rsidR="00BD41C7" w:rsidRPr="000C67DF" w:rsidRDefault="00BD41C7" w:rsidP="00583D45">
            <w:pPr>
              <w:rPr>
                <w:rFonts w:cs="Times New Roman"/>
                <w:b/>
                <w:szCs w:val="22"/>
              </w:rPr>
            </w:pPr>
            <w:r w:rsidRPr="000C67DF">
              <w:rPr>
                <w:rFonts w:cs="Times New Roman"/>
                <w:b/>
                <w:szCs w:val="22"/>
              </w:rPr>
              <w:t>Dampalen</w:t>
            </w:r>
          </w:p>
        </w:tc>
      </w:tr>
      <w:tr w:rsidR="00BD41C7" w:rsidRPr="000C67DF" w14:paraId="49BC27A1" w14:textId="77777777" w:rsidTr="00583D45">
        <w:tc>
          <w:tcPr>
            <w:tcW w:w="495" w:type="dxa"/>
          </w:tcPr>
          <w:p w14:paraId="0ACB2568" w14:textId="77777777" w:rsidR="00BD41C7" w:rsidRPr="000C67DF" w:rsidRDefault="00BD41C7" w:rsidP="00583D45">
            <w:pPr>
              <w:rPr>
                <w:rFonts w:cs="Times New Roman"/>
                <w:szCs w:val="22"/>
              </w:rPr>
            </w:pPr>
            <w:r w:rsidRPr="000C67DF">
              <w:rPr>
                <w:rFonts w:cs="Times New Roman"/>
                <w:szCs w:val="22"/>
              </w:rPr>
              <w:t>1.</w:t>
            </w:r>
          </w:p>
        </w:tc>
        <w:tc>
          <w:tcPr>
            <w:tcW w:w="5637" w:type="dxa"/>
          </w:tcPr>
          <w:p w14:paraId="2E66B2C4" w14:textId="77777777" w:rsidR="00BD41C7" w:rsidRPr="000C67DF" w:rsidRDefault="00BD41C7" w:rsidP="00583D45">
            <w:pPr>
              <w:rPr>
                <w:rFonts w:cs="Times New Roman"/>
                <w:szCs w:val="22"/>
              </w:rPr>
            </w:pPr>
            <w:r w:rsidRPr="000C67DF">
              <w:rPr>
                <w:rFonts w:cs="Times New Roman"/>
                <w:szCs w:val="22"/>
              </w:rPr>
              <w:t xml:space="preserve">Dampalen 18x18x300                   </w:t>
            </w:r>
          </w:p>
        </w:tc>
        <w:tc>
          <w:tcPr>
            <w:tcW w:w="2878" w:type="dxa"/>
          </w:tcPr>
          <w:p w14:paraId="34E4D495" w14:textId="77777777" w:rsidR="00BD41C7" w:rsidRPr="000C67DF" w:rsidRDefault="00BD41C7" w:rsidP="00583D45">
            <w:pPr>
              <w:rPr>
                <w:rFonts w:cs="Times New Roman"/>
                <w:szCs w:val="22"/>
              </w:rPr>
            </w:pPr>
            <w:r w:rsidRPr="000C67DF">
              <w:rPr>
                <w:rFonts w:cs="Times New Roman"/>
                <w:szCs w:val="22"/>
              </w:rPr>
              <w:t>50 stuks</w:t>
            </w:r>
          </w:p>
        </w:tc>
      </w:tr>
      <w:tr w:rsidR="00BD41C7" w:rsidRPr="000C67DF" w14:paraId="598ECBAE" w14:textId="77777777" w:rsidTr="00583D45">
        <w:tc>
          <w:tcPr>
            <w:tcW w:w="9010" w:type="dxa"/>
            <w:gridSpan w:val="3"/>
          </w:tcPr>
          <w:p w14:paraId="52491A9D" w14:textId="77777777" w:rsidR="00BD41C7" w:rsidRPr="000C67DF" w:rsidRDefault="00BD41C7" w:rsidP="00583D45">
            <w:pPr>
              <w:jc w:val="both"/>
              <w:rPr>
                <w:rFonts w:cs="Times New Roman"/>
                <w:b/>
                <w:szCs w:val="22"/>
              </w:rPr>
            </w:pPr>
            <w:r w:rsidRPr="000C67DF">
              <w:rPr>
                <w:rFonts w:cs="Times New Roman"/>
                <w:b/>
                <w:szCs w:val="22"/>
              </w:rPr>
              <w:t xml:space="preserve">Beschoeiingspalen </w:t>
            </w:r>
          </w:p>
        </w:tc>
      </w:tr>
      <w:tr w:rsidR="00BD41C7" w:rsidRPr="000C67DF" w14:paraId="0475D427" w14:textId="77777777" w:rsidTr="00583D45">
        <w:tc>
          <w:tcPr>
            <w:tcW w:w="495" w:type="dxa"/>
          </w:tcPr>
          <w:p w14:paraId="5628B976" w14:textId="77777777" w:rsidR="00BD41C7" w:rsidRPr="000C67DF" w:rsidRDefault="00BD41C7" w:rsidP="00583D45">
            <w:pPr>
              <w:rPr>
                <w:rFonts w:cs="Times New Roman"/>
                <w:szCs w:val="22"/>
              </w:rPr>
            </w:pPr>
            <w:r w:rsidRPr="000C67DF">
              <w:rPr>
                <w:rFonts w:cs="Times New Roman"/>
                <w:szCs w:val="22"/>
              </w:rPr>
              <w:t>2.</w:t>
            </w:r>
          </w:p>
        </w:tc>
        <w:tc>
          <w:tcPr>
            <w:tcW w:w="5637" w:type="dxa"/>
          </w:tcPr>
          <w:p w14:paraId="735FC93E" w14:textId="77777777" w:rsidR="00BD41C7" w:rsidRPr="000C67DF" w:rsidRDefault="00BD41C7" w:rsidP="00583D45">
            <w:pPr>
              <w:rPr>
                <w:rFonts w:cs="Times New Roman"/>
                <w:szCs w:val="22"/>
              </w:rPr>
            </w:pPr>
            <w:proofErr w:type="spellStart"/>
            <w:r w:rsidRPr="000C67DF">
              <w:rPr>
                <w:rFonts w:cs="Times New Roman"/>
                <w:szCs w:val="22"/>
              </w:rPr>
              <w:t>Cloeziana</w:t>
            </w:r>
            <w:proofErr w:type="spellEnd"/>
            <w:r w:rsidRPr="000C67DF">
              <w:rPr>
                <w:rFonts w:cs="Times New Roman"/>
                <w:szCs w:val="22"/>
              </w:rPr>
              <w:t xml:space="preserve"> palen 8/10x 250      </w:t>
            </w:r>
          </w:p>
        </w:tc>
        <w:tc>
          <w:tcPr>
            <w:tcW w:w="2878" w:type="dxa"/>
          </w:tcPr>
          <w:p w14:paraId="3CB84683" w14:textId="77777777" w:rsidR="00BD41C7" w:rsidRPr="000C67DF" w:rsidRDefault="00BD41C7" w:rsidP="00583D45">
            <w:pPr>
              <w:rPr>
                <w:rFonts w:cs="Times New Roman"/>
                <w:szCs w:val="22"/>
              </w:rPr>
            </w:pPr>
            <w:r>
              <w:rPr>
                <w:rFonts w:cs="Times New Roman"/>
                <w:szCs w:val="22"/>
              </w:rPr>
              <w:t>4</w:t>
            </w:r>
            <w:r w:rsidRPr="000C67DF">
              <w:rPr>
                <w:rFonts w:cs="Times New Roman"/>
                <w:szCs w:val="22"/>
              </w:rPr>
              <w:t>000 stuks</w:t>
            </w:r>
          </w:p>
        </w:tc>
      </w:tr>
      <w:tr w:rsidR="00BD41C7" w:rsidRPr="000C67DF" w14:paraId="0FD436B6" w14:textId="77777777" w:rsidTr="00583D45">
        <w:tc>
          <w:tcPr>
            <w:tcW w:w="495" w:type="dxa"/>
          </w:tcPr>
          <w:p w14:paraId="3758975D" w14:textId="77777777" w:rsidR="00BD41C7" w:rsidRPr="000C67DF" w:rsidRDefault="00BD41C7" w:rsidP="00583D45">
            <w:pPr>
              <w:rPr>
                <w:rFonts w:cs="Times New Roman"/>
                <w:szCs w:val="22"/>
              </w:rPr>
            </w:pPr>
            <w:r w:rsidRPr="000C67DF">
              <w:rPr>
                <w:rFonts w:cs="Times New Roman"/>
                <w:szCs w:val="22"/>
              </w:rPr>
              <w:t>3.</w:t>
            </w:r>
          </w:p>
        </w:tc>
        <w:tc>
          <w:tcPr>
            <w:tcW w:w="5637" w:type="dxa"/>
          </w:tcPr>
          <w:p w14:paraId="5CB3914B" w14:textId="77777777" w:rsidR="00BD41C7" w:rsidRPr="000C67DF" w:rsidRDefault="00BD41C7" w:rsidP="00583D45">
            <w:pPr>
              <w:rPr>
                <w:rFonts w:cs="Times New Roman"/>
                <w:szCs w:val="22"/>
              </w:rPr>
            </w:pPr>
            <w:proofErr w:type="spellStart"/>
            <w:r w:rsidRPr="000C67DF">
              <w:rPr>
                <w:rFonts w:cs="Times New Roman"/>
                <w:szCs w:val="22"/>
              </w:rPr>
              <w:t>Robinia</w:t>
            </w:r>
            <w:proofErr w:type="spellEnd"/>
            <w:r w:rsidRPr="000C67DF">
              <w:rPr>
                <w:rFonts w:cs="Times New Roman"/>
                <w:szCs w:val="22"/>
              </w:rPr>
              <w:t xml:space="preserve"> 8x8x250                      </w:t>
            </w:r>
          </w:p>
        </w:tc>
        <w:tc>
          <w:tcPr>
            <w:tcW w:w="2878" w:type="dxa"/>
          </w:tcPr>
          <w:p w14:paraId="6FD9C129" w14:textId="77777777" w:rsidR="00BD41C7" w:rsidRPr="000C67DF" w:rsidRDefault="00BD41C7" w:rsidP="00583D45">
            <w:pPr>
              <w:rPr>
                <w:rFonts w:cs="Times New Roman"/>
                <w:szCs w:val="22"/>
              </w:rPr>
            </w:pPr>
            <w:r>
              <w:rPr>
                <w:rFonts w:cs="Times New Roman"/>
                <w:szCs w:val="22"/>
              </w:rPr>
              <w:t>2000</w:t>
            </w:r>
            <w:r w:rsidRPr="000C67DF">
              <w:rPr>
                <w:rFonts w:cs="Times New Roman"/>
                <w:szCs w:val="22"/>
              </w:rPr>
              <w:t xml:space="preserve"> stuks</w:t>
            </w:r>
          </w:p>
        </w:tc>
      </w:tr>
      <w:tr w:rsidR="00BD41C7" w:rsidRPr="000C67DF" w14:paraId="2EA2C43A" w14:textId="77777777" w:rsidTr="00583D45">
        <w:tc>
          <w:tcPr>
            <w:tcW w:w="495" w:type="dxa"/>
          </w:tcPr>
          <w:p w14:paraId="5B439E7C" w14:textId="77777777" w:rsidR="00BD41C7" w:rsidRPr="000C67DF" w:rsidRDefault="00BD41C7" w:rsidP="00583D45">
            <w:pPr>
              <w:rPr>
                <w:rFonts w:cs="Times New Roman"/>
                <w:szCs w:val="22"/>
              </w:rPr>
            </w:pPr>
            <w:r w:rsidRPr="000C67DF">
              <w:rPr>
                <w:rFonts w:cs="Times New Roman"/>
                <w:szCs w:val="22"/>
              </w:rPr>
              <w:t>4.</w:t>
            </w:r>
          </w:p>
        </w:tc>
        <w:tc>
          <w:tcPr>
            <w:tcW w:w="5637" w:type="dxa"/>
          </w:tcPr>
          <w:p w14:paraId="4C23E7FE" w14:textId="77777777" w:rsidR="00BD41C7" w:rsidRPr="000C67DF" w:rsidRDefault="00BD41C7" w:rsidP="00583D45">
            <w:pPr>
              <w:rPr>
                <w:rFonts w:cs="Times New Roman"/>
                <w:szCs w:val="22"/>
              </w:rPr>
            </w:pPr>
            <w:proofErr w:type="spellStart"/>
            <w:r w:rsidRPr="000C67DF">
              <w:rPr>
                <w:rFonts w:cs="Times New Roman"/>
                <w:szCs w:val="22"/>
              </w:rPr>
              <w:t>Robinia</w:t>
            </w:r>
            <w:proofErr w:type="spellEnd"/>
            <w:r w:rsidRPr="000C67DF">
              <w:rPr>
                <w:rFonts w:cs="Times New Roman"/>
                <w:szCs w:val="22"/>
              </w:rPr>
              <w:t xml:space="preserve"> palen 8x8x300               </w:t>
            </w:r>
          </w:p>
        </w:tc>
        <w:tc>
          <w:tcPr>
            <w:tcW w:w="2878" w:type="dxa"/>
          </w:tcPr>
          <w:p w14:paraId="1887D929" w14:textId="77777777" w:rsidR="00BD41C7" w:rsidRPr="000C67DF" w:rsidRDefault="00BD41C7" w:rsidP="00583D45">
            <w:pPr>
              <w:rPr>
                <w:rFonts w:cs="Times New Roman"/>
                <w:szCs w:val="22"/>
              </w:rPr>
            </w:pPr>
            <w:r>
              <w:rPr>
                <w:rFonts w:cs="Times New Roman"/>
                <w:szCs w:val="22"/>
              </w:rPr>
              <w:t>300</w:t>
            </w:r>
            <w:r w:rsidRPr="000C67DF">
              <w:rPr>
                <w:rFonts w:cs="Times New Roman"/>
                <w:szCs w:val="22"/>
              </w:rPr>
              <w:t xml:space="preserve"> stuks</w:t>
            </w:r>
          </w:p>
        </w:tc>
      </w:tr>
      <w:tr w:rsidR="00BD41C7" w:rsidRPr="000C67DF" w14:paraId="4FE5A9CD" w14:textId="77777777" w:rsidTr="00583D45">
        <w:tc>
          <w:tcPr>
            <w:tcW w:w="495" w:type="dxa"/>
          </w:tcPr>
          <w:p w14:paraId="354E9FBD" w14:textId="77777777" w:rsidR="00BD41C7" w:rsidRPr="000C67DF" w:rsidRDefault="00BD41C7" w:rsidP="00583D45">
            <w:pPr>
              <w:rPr>
                <w:rFonts w:cs="Times New Roman"/>
                <w:szCs w:val="22"/>
              </w:rPr>
            </w:pPr>
            <w:r w:rsidRPr="000C67DF">
              <w:rPr>
                <w:rFonts w:cs="Times New Roman"/>
                <w:szCs w:val="22"/>
              </w:rPr>
              <w:t>5.</w:t>
            </w:r>
          </w:p>
        </w:tc>
        <w:tc>
          <w:tcPr>
            <w:tcW w:w="5637" w:type="dxa"/>
          </w:tcPr>
          <w:p w14:paraId="2452F81E" w14:textId="77777777" w:rsidR="00BD41C7" w:rsidRPr="000C67DF" w:rsidRDefault="00BD41C7" w:rsidP="00583D45">
            <w:pPr>
              <w:rPr>
                <w:rFonts w:cs="Times New Roman"/>
                <w:szCs w:val="22"/>
                <w:lang w:val="en-US"/>
              </w:rPr>
            </w:pPr>
            <w:r w:rsidRPr="000C67DF">
              <w:rPr>
                <w:rFonts w:cs="Times New Roman"/>
                <w:szCs w:val="22"/>
              </w:rPr>
              <w:t xml:space="preserve">Kastanje 160-8/10               </w:t>
            </w:r>
          </w:p>
        </w:tc>
        <w:tc>
          <w:tcPr>
            <w:tcW w:w="2878" w:type="dxa"/>
          </w:tcPr>
          <w:p w14:paraId="1E05644D" w14:textId="77777777" w:rsidR="00BD41C7" w:rsidRPr="000C67DF" w:rsidRDefault="00BD41C7" w:rsidP="00583D45">
            <w:pPr>
              <w:rPr>
                <w:rFonts w:cs="Times New Roman"/>
                <w:szCs w:val="22"/>
                <w:lang w:val="en-US"/>
              </w:rPr>
            </w:pPr>
            <w:r>
              <w:rPr>
                <w:rFonts w:cs="Times New Roman"/>
                <w:szCs w:val="22"/>
              </w:rPr>
              <w:t>150</w:t>
            </w:r>
            <w:r w:rsidRPr="000C67DF">
              <w:rPr>
                <w:rFonts w:cs="Times New Roman"/>
                <w:szCs w:val="22"/>
              </w:rPr>
              <w:t xml:space="preserve"> stuks</w:t>
            </w:r>
          </w:p>
        </w:tc>
      </w:tr>
      <w:tr w:rsidR="00BD41C7" w:rsidRPr="000C67DF" w14:paraId="5256BD82" w14:textId="77777777" w:rsidTr="00583D45">
        <w:tc>
          <w:tcPr>
            <w:tcW w:w="495" w:type="dxa"/>
          </w:tcPr>
          <w:p w14:paraId="38AFF06B" w14:textId="77777777" w:rsidR="00BD41C7" w:rsidRPr="000C67DF" w:rsidRDefault="00BD41C7" w:rsidP="00583D45">
            <w:pPr>
              <w:rPr>
                <w:rFonts w:cs="Times New Roman"/>
                <w:szCs w:val="22"/>
              </w:rPr>
            </w:pPr>
            <w:r w:rsidRPr="000C67DF">
              <w:rPr>
                <w:rFonts w:cs="Times New Roman"/>
                <w:szCs w:val="22"/>
              </w:rPr>
              <w:t>6.</w:t>
            </w:r>
          </w:p>
        </w:tc>
        <w:tc>
          <w:tcPr>
            <w:tcW w:w="5637" w:type="dxa"/>
          </w:tcPr>
          <w:p w14:paraId="50A715A2" w14:textId="77777777" w:rsidR="00BD41C7" w:rsidRPr="000C67DF" w:rsidRDefault="00BD41C7" w:rsidP="00583D45">
            <w:pPr>
              <w:ind w:left="720" w:hanging="720"/>
              <w:rPr>
                <w:rFonts w:cs="Times New Roman"/>
                <w:szCs w:val="22"/>
                <w:lang w:val="en-US"/>
              </w:rPr>
            </w:pPr>
            <w:r w:rsidRPr="000C67DF">
              <w:rPr>
                <w:rFonts w:cs="Times New Roman"/>
                <w:szCs w:val="22"/>
              </w:rPr>
              <w:t xml:space="preserve">Kastanje 180-8/10                 </w:t>
            </w:r>
          </w:p>
        </w:tc>
        <w:tc>
          <w:tcPr>
            <w:tcW w:w="2878" w:type="dxa"/>
          </w:tcPr>
          <w:p w14:paraId="34F5BCBF" w14:textId="77777777" w:rsidR="00BD41C7" w:rsidRPr="000C67DF" w:rsidRDefault="00BD41C7" w:rsidP="00583D45">
            <w:pPr>
              <w:rPr>
                <w:rFonts w:cs="Times New Roman"/>
                <w:szCs w:val="22"/>
                <w:lang w:val="en-US"/>
              </w:rPr>
            </w:pPr>
            <w:r>
              <w:rPr>
                <w:rFonts w:cs="Times New Roman"/>
                <w:szCs w:val="22"/>
              </w:rPr>
              <w:t>700</w:t>
            </w:r>
            <w:r w:rsidRPr="000C67DF">
              <w:rPr>
                <w:rFonts w:cs="Times New Roman"/>
                <w:szCs w:val="22"/>
              </w:rPr>
              <w:t xml:space="preserve"> stuks</w:t>
            </w:r>
          </w:p>
        </w:tc>
      </w:tr>
      <w:tr w:rsidR="00BD41C7" w:rsidRPr="000C67DF" w14:paraId="4C0F021E" w14:textId="77777777" w:rsidTr="00583D45">
        <w:tc>
          <w:tcPr>
            <w:tcW w:w="495" w:type="dxa"/>
          </w:tcPr>
          <w:p w14:paraId="64B10110" w14:textId="77777777" w:rsidR="00BD41C7" w:rsidRPr="000C67DF" w:rsidRDefault="00BD41C7" w:rsidP="00583D45">
            <w:pPr>
              <w:rPr>
                <w:rFonts w:cs="Times New Roman"/>
                <w:szCs w:val="22"/>
              </w:rPr>
            </w:pPr>
            <w:r w:rsidRPr="000C67DF">
              <w:rPr>
                <w:rFonts w:cs="Times New Roman"/>
                <w:szCs w:val="22"/>
              </w:rPr>
              <w:t>7.</w:t>
            </w:r>
          </w:p>
        </w:tc>
        <w:tc>
          <w:tcPr>
            <w:tcW w:w="5637" w:type="dxa"/>
          </w:tcPr>
          <w:p w14:paraId="75829EAC" w14:textId="77777777" w:rsidR="00BD41C7" w:rsidRPr="000C67DF" w:rsidRDefault="00BD41C7" w:rsidP="00583D45">
            <w:pPr>
              <w:rPr>
                <w:rFonts w:cs="Times New Roman"/>
                <w:szCs w:val="22"/>
                <w:lang w:val="en-US"/>
              </w:rPr>
            </w:pPr>
            <w:r w:rsidRPr="000C67DF">
              <w:rPr>
                <w:rFonts w:cs="Times New Roman"/>
                <w:szCs w:val="22"/>
              </w:rPr>
              <w:t xml:space="preserve">Kastanje 250-8/10                 </w:t>
            </w:r>
          </w:p>
        </w:tc>
        <w:tc>
          <w:tcPr>
            <w:tcW w:w="2878" w:type="dxa"/>
          </w:tcPr>
          <w:p w14:paraId="2F0E20D9" w14:textId="77777777" w:rsidR="00BD41C7" w:rsidRPr="000C67DF" w:rsidRDefault="00BD41C7" w:rsidP="00583D45">
            <w:pPr>
              <w:rPr>
                <w:rFonts w:cs="Times New Roman"/>
                <w:szCs w:val="22"/>
                <w:lang w:val="en-US"/>
              </w:rPr>
            </w:pPr>
            <w:r>
              <w:rPr>
                <w:rFonts w:cs="Times New Roman"/>
                <w:szCs w:val="22"/>
              </w:rPr>
              <w:t>200</w:t>
            </w:r>
            <w:r w:rsidRPr="000C67DF">
              <w:rPr>
                <w:rFonts w:cs="Times New Roman"/>
                <w:szCs w:val="22"/>
              </w:rPr>
              <w:t xml:space="preserve"> stuks</w:t>
            </w:r>
          </w:p>
        </w:tc>
      </w:tr>
      <w:tr w:rsidR="00BD41C7" w:rsidRPr="000C67DF" w14:paraId="4E9A84E4" w14:textId="77777777" w:rsidTr="00583D45">
        <w:tc>
          <w:tcPr>
            <w:tcW w:w="9010" w:type="dxa"/>
            <w:gridSpan w:val="3"/>
          </w:tcPr>
          <w:p w14:paraId="76D11834" w14:textId="77777777" w:rsidR="00BD41C7" w:rsidRPr="000C67DF" w:rsidRDefault="00BD41C7" w:rsidP="00583D45">
            <w:pPr>
              <w:rPr>
                <w:rFonts w:cs="Times New Roman"/>
                <w:b/>
                <w:szCs w:val="22"/>
                <w:lang w:val="en-US"/>
              </w:rPr>
            </w:pPr>
            <w:proofErr w:type="spellStart"/>
            <w:r w:rsidRPr="000C67DF">
              <w:rPr>
                <w:rFonts w:cs="Times New Roman"/>
                <w:b/>
                <w:szCs w:val="22"/>
                <w:lang w:val="en-US"/>
              </w:rPr>
              <w:t>Beschoeiingsschotten</w:t>
            </w:r>
            <w:proofErr w:type="spellEnd"/>
            <w:r w:rsidRPr="000C67DF">
              <w:rPr>
                <w:rFonts w:cs="Times New Roman"/>
                <w:b/>
                <w:szCs w:val="22"/>
                <w:lang w:val="en-US"/>
              </w:rPr>
              <w:t xml:space="preserve"> </w:t>
            </w:r>
          </w:p>
        </w:tc>
      </w:tr>
      <w:tr w:rsidR="00BD41C7" w:rsidRPr="000C67DF" w14:paraId="48987E5A" w14:textId="77777777" w:rsidTr="00583D45">
        <w:tc>
          <w:tcPr>
            <w:tcW w:w="495" w:type="dxa"/>
          </w:tcPr>
          <w:p w14:paraId="18E8FE5D" w14:textId="77777777" w:rsidR="00BD41C7" w:rsidRPr="000C67DF" w:rsidRDefault="00BD41C7" w:rsidP="00583D45">
            <w:pPr>
              <w:rPr>
                <w:rFonts w:cs="Times New Roman"/>
                <w:szCs w:val="22"/>
              </w:rPr>
            </w:pPr>
            <w:r>
              <w:rPr>
                <w:rFonts w:cs="Times New Roman"/>
                <w:szCs w:val="22"/>
              </w:rPr>
              <w:t>8</w:t>
            </w:r>
            <w:r w:rsidRPr="000C67DF">
              <w:rPr>
                <w:rFonts w:cs="Times New Roman"/>
                <w:szCs w:val="22"/>
              </w:rPr>
              <w:t>.</w:t>
            </w:r>
          </w:p>
        </w:tc>
        <w:tc>
          <w:tcPr>
            <w:tcW w:w="5637" w:type="dxa"/>
          </w:tcPr>
          <w:p w14:paraId="3D72FFF7" w14:textId="77777777" w:rsidR="00BD41C7" w:rsidRPr="000C67DF" w:rsidRDefault="00BD41C7" w:rsidP="00583D45">
            <w:pPr>
              <w:rPr>
                <w:rFonts w:cs="Times New Roman"/>
                <w:szCs w:val="22"/>
              </w:rPr>
            </w:pPr>
            <w:r w:rsidRPr="000C67DF">
              <w:rPr>
                <w:rFonts w:cs="Times New Roman"/>
                <w:szCs w:val="22"/>
                <w:lang w:val="en-US"/>
              </w:rPr>
              <w:t xml:space="preserve">Schot Robinia 2X30X250 </w:t>
            </w:r>
          </w:p>
        </w:tc>
        <w:tc>
          <w:tcPr>
            <w:tcW w:w="2878" w:type="dxa"/>
          </w:tcPr>
          <w:p w14:paraId="7FD279D3" w14:textId="77777777" w:rsidR="00BD41C7" w:rsidRPr="000C67DF" w:rsidRDefault="00BD41C7" w:rsidP="00583D45">
            <w:pPr>
              <w:rPr>
                <w:rFonts w:cs="Times New Roman"/>
                <w:szCs w:val="22"/>
              </w:rPr>
            </w:pPr>
            <w:r>
              <w:rPr>
                <w:rFonts w:cs="Times New Roman"/>
                <w:szCs w:val="22"/>
                <w:lang w:val="en-US"/>
              </w:rPr>
              <w:t>300</w:t>
            </w:r>
            <w:r w:rsidRPr="000C67DF">
              <w:rPr>
                <w:rFonts w:cs="Times New Roman"/>
                <w:szCs w:val="22"/>
                <w:lang w:val="en-US"/>
              </w:rPr>
              <w:t xml:space="preserve"> </w:t>
            </w:r>
            <w:proofErr w:type="spellStart"/>
            <w:r w:rsidRPr="000C67DF">
              <w:rPr>
                <w:rFonts w:cs="Times New Roman"/>
                <w:szCs w:val="22"/>
                <w:lang w:val="en-US"/>
              </w:rPr>
              <w:t>stuks</w:t>
            </w:r>
            <w:proofErr w:type="spellEnd"/>
          </w:p>
        </w:tc>
      </w:tr>
      <w:tr w:rsidR="00BD41C7" w:rsidRPr="000C67DF" w14:paraId="4AF0AEAA" w14:textId="77777777" w:rsidTr="00583D45">
        <w:tc>
          <w:tcPr>
            <w:tcW w:w="495" w:type="dxa"/>
          </w:tcPr>
          <w:p w14:paraId="1D340F59" w14:textId="77777777" w:rsidR="00BD41C7" w:rsidRPr="000C67DF" w:rsidRDefault="00BD41C7" w:rsidP="00583D45">
            <w:pPr>
              <w:rPr>
                <w:rFonts w:cs="Times New Roman"/>
                <w:szCs w:val="22"/>
              </w:rPr>
            </w:pPr>
            <w:r>
              <w:rPr>
                <w:rFonts w:cs="Times New Roman"/>
                <w:szCs w:val="22"/>
              </w:rPr>
              <w:t>9</w:t>
            </w:r>
            <w:r w:rsidRPr="000C67DF">
              <w:rPr>
                <w:rFonts w:cs="Times New Roman"/>
                <w:szCs w:val="22"/>
              </w:rPr>
              <w:t>.</w:t>
            </w:r>
          </w:p>
        </w:tc>
        <w:tc>
          <w:tcPr>
            <w:tcW w:w="5637" w:type="dxa"/>
          </w:tcPr>
          <w:p w14:paraId="713D9C33" w14:textId="77777777" w:rsidR="00BD41C7" w:rsidRPr="000C67DF" w:rsidRDefault="00BD41C7" w:rsidP="00583D45">
            <w:pPr>
              <w:rPr>
                <w:rFonts w:cs="Times New Roman"/>
                <w:szCs w:val="22"/>
                <w:lang w:val="en-US"/>
              </w:rPr>
            </w:pPr>
            <w:r w:rsidRPr="000C67DF">
              <w:rPr>
                <w:rFonts w:cs="Times New Roman"/>
                <w:szCs w:val="22"/>
                <w:lang w:val="en-US"/>
              </w:rPr>
              <w:t xml:space="preserve">Schot Robinia 2X60X250 </w:t>
            </w:r>
          </w:p>
        </w:tc>
        <w:tc>
          <w:tcPr>
            <w:tcW w:w="2878" w:type="dxa"/>
          </w:tcPr>
          <w:p w14:paraId="639E4CAF" w14:textId="77777777" w:rsidR="00BD41C7" w:rsidRPr="000C67DF" w:rsidRDefault="00BD41C7" w:rsidP="00583D45">
            <w:pPr>
              <w:rPr>
                <w:rFonts w:cs="Times New Roman"/>
                <w:szCs w:val="22"/>
                <w:lang w:val="en-US"/>
              </w:rPr>
            </w:pPr>
            <w:r>
              <w:rPr>
                <w:rFonts w:cs="Times New Roman"/>
                <w:szCs w:val="22"/>
                <w:lang w:val="en-US"/>
              </w:rPr>
              <w:t>1500</w:t>
            </w:r>
            <w:r w:rsidRPr="000C67DF">
              <w:rPr>
                <w:rFonts w:cs="Times New Roman"/>
                <w:szCs w:val="22"/>
                <w:lang w:val="en-US"/>
              </w:rPr>
              <w:t xml:space="preserve"> </w:t>
            </w:r>
            <w:proofErr w:type="spellStart"/>
            <w:r w:rsidRPr="000C67DF">
              <w:rPr>
                <w:rFonts w:cs="Times New Roman"/>
                <w:szCs w:val="22"/>
                <w:lang w:val="en-US"/>
              </w:rPr>
              <w:t>stuks</w:t>
            </w:r>
            <w:proofErr w:type="spellEnd"/>
          </w:p>
        </w:tc>
      </w:tr>
      <w:tr w:rsidR="00BD41C7" w:rsidRPr="000C67DF" w14:paraId="01A56633" w14:textId="77777777" w:rsidTr="00583D45">
        <w:tc>
          <w:tcPr>
            <w:tcW w:w="9010" w:type="dxa"/>
            <w:gridSpan w:val="3"/>
          </w:tcPr>
          <w:p w14:paraId="0E69887A" w14:textId="77777777" w:rsidR="00BD41C7" w:rsidRPr="000C67DF" w:rsidRDefault="00BD41C7" w:rsidP="00583D45">
            <w:pPr>
              <w:rPr>
                <w:rFonts w:cs="Times New Roman"/>
                <w:b/>
                <w:szCs w:val="22"/>
                <w:lang w:val="en-US"/>
              </w:rPr>
            </w:pPr>
            <w:proofErr w:type="spellStart"/>
            <w:r w:rsidRPr="000C67DF">
              <w:rPr>
                <w:rFonts w:cs="Times New Roman"/>
                <w:b/>
                <w:szCs w:val="22"/>
                <w:lang w:val="en-US"/>
              </w:rPr>
              <w:t>Damwanden</w:t>
            </w:r>
            <w:proofErr w:type="spellEnd"/>
          </w:p>
        </w:tc>
      </w:tr>
      <w:tr w:rsidR="00BD41C7" w:rsidRPr="000C67DF" w14:paraId="58D49457" w14:textId="77777777" w:rsidTr="00583D45">
        <w:tc>
          <w:tcPr>
            <w:tcW w:w="495" w:type="dxa"/>
          </w:tcPr>
          <w:p w14:paraId="414E56A5" w14:textId="77777777" w:rsidR="00BD41C7" w:rsidRPr="000C67DF" w:rsidRDefault="00BD41C7" w:rsidP="00583D45">
            <w:pPr>
              <w:rPr>
                <w:rFonts w:cs="Times New Roman"/>
                <w:color w:val="FF0000"/>
                <w:szCs w:val="22"/>
              </w:rPr>
            </w:pPr>
            <w:r w:rsidRPr="000C67DF">
              <w:rPr>
                <w:rFonts w:cs="Times New Roman"/>
                <w:szCs w:val="22"/>
              </w:rPr>
              <w:t>1</w:t>
            </w:r>
            <w:r>
              <w:rPr>
                <w:rFonts w:cs="Times New Roman"/>
                <w:szCs w:val="22"/>
              </w:rPr>
              <w:t>0</w:t>
            </w:r>
            <w:r w:rsidRPr="000C67DF">
              <w:rPr>
                <w:rFonts w:cs="Times New Roman"/>
                <w:szCs w:val="22"/>
              </w:rPr>
              <w:t>.</w:t>
            </w:r>
          </w:p>
        </w:tc>
        <w:tc>
          <w:tcPr>
            <w:tcW w:w="5637" w:type="dxa"/>
          </w:tcPr>
          <w:p w14:paraId="755EC08C" w14:textId="77777777" w:rsidR="00BD41C7" w:rsidRPr="000C67DF" w:rsidRDefault="00BD41C7" w:rsidP="00583D45">
            <w:pPr>
              <w:rPr>
                <w:rFonts w:cs="Times New Roman"/>
                <w:szCs w:val="22"/>
                <w:lang w:val="en-US"/>
              </w:rPr>
            </w:pPr>
            <w:r w:rsidRPr="000C67DF">
              <w:rPr>
                <w:rFonts w:cs="Times New Roman"/>
                <w:szCs w:val="22"/>
              </w:rPr>
              <w:t xml:space="preserve">Damwand </w:t>
            </w:r>
            <w:r>
              <w:rPr>
                <w:rFonts w:cs="Times New Roman"/>
                <w:szCs w:val="22"/>
              </w:rPr>
              <w:t>tropisch h</w:t>
            </w:r>
            <w:r w:rsidRPr="000C67DF">
              <w:rPr>
                <w:rFonts w:cs="Times New Roman"/>
                <w:szCs w:val="22"/>
              </w:rPr>
              <w:t xml:space="preserve">ardhout </w:t>
            </w:r>
            <w:r>
              <w:rPr>
                <w:rFonts w:cs="Times New Roman"/>
                <w:szCs w:val="22"/>
              </w:rPr>
              <w:t>4</w:t>
            </w:r>
            <w:r w:rsidRPr="000C67DF">
              <w:rPr>
                <w:rFonts w:cs="Times New Roman"/>
                <w:szCs w:val="22"/>
              </w:rPr>
              <w:t>x</w:t>
            </w:r>
            <w:r>
              <w:rPr>
                <w:rFonts w:cs="Times New Roman"/>
                <w:szCs w:val="22"/>
              </w:rPr>
              <w:t>4</w:t>
            </w:r>
            <w:r w:rsidRPr="000C67DF">
              <w:rPr>
                <w:rFonts w:cs="Times New Roman"/>
                <w:szCs w:val="22"/>
              </w:rPr>
              <w:t xml:space="preserve">00   </w:t>
            </w:r>
          </w:p>
        </w:tc>
        <w:tc>
          <w:tcPr>
            <w:tcW w:w="2878" w:type="dxa"/>
          </w:tcPr>
          <w:p w14:paraId="4F0DA089" w14:textId="77777777" w:rsidR="00BD41C7" w:rsidRPr="000C67DF" w:rsidRDefault="00BD41C7" w:rsidP="00583D45">
            <w:pPr>
              <w:rPr>
                <w:rFonts w:cs="Times New Roman"/>
                <w:szCs w:val="22"/>
                <w:lang w:val="en-US"/>
              </w:rPr>
            </w:pPr>
            <w:r>
              <w:rPr>
                <w:rFonts w:cs="Times New Roman"/>
                <w:szCs w:val="22"/>
              </w:rPr>
              <w:t>15</w:t>
            </w:r>
            <w:r w:rsidRPr="000C67DF">
              <w:rPr>
                <w:rFonts w:cs="Times New Roman"/>
                <w:szCs w:val="22"/>
              </w:rPr>
              <w:t xml:space="preserve"> meter</w:t>
            </w:r>
          </w:p>
        </w:tc>
      </w:tr>
      <w:tr w:rsidR="00BD41C7" w:rsidRPr="000C67DF" w14:paraId="408D152D" w14:textId="77777777" w:rsidTr="00583D45">
        <w:tc>
          <w:tcPr>
            <w:tcW w:w="495" w:type="dxa"/>
          </w:tcPr>
          <w:p w14:paraId="6E4BAF02" w14:textId="77777777" w:rsidR="00BD41C7" w:rsidRPr="000C67DF" w:rsidRDefault="00BD41C7" w:rsidP="00583D45">
            <w:pPr>
              <w:rPr>
                <w:rFonts w:cs="Times New Roman"/>
                <w:szCs w:val="22"/>
              </w:rPr>
            </w:pPr>
            <w:r>
              <w:rPr>
                <w:rFonts w:cs="Times New Roman"/>
                <w:szCs w:val="22"/>
              </w:rPr>
              <w:t>11.</w:t>
            </w:r>
          </w:p>
        </w:tc>
        <w:tc>
          <w:tcPr>
            <w:tcW w:w="5637" w:type="dxa"/>
          </w:tcPr>
          <w:p w14:paraId="6885E506" w14:textId="77777777" w:rsidR="00BD41C7" w:rsidRPr="000C67DF" w:rsidRDefault="00BD41C7" w:rsidP="00583D45">
            <w:pPr>
              <w:rPr>
                <w:rFonts w:cs="Times New Roman"/>
                <w:szCs w:val="22"/>
              </w:rPr>
            </w:pPr>
            <w:r>
              <w:rPr>
                <w:rFonts w:cs="Times New Roman"/>
                <w:szCs w:val="22"/>
              </w:rPr>
              <w:t>Damwand tropisch hardhout 5x500</w:t>
            </w:r>
          </w:p>
        </w:tc>
        <w:tc>
          <w:tcPr>
            <w:tcW w:w="2878" w:type="dxa"/>
          </w:tcPr>
          <w:p w14:paraId="73AFF669" w14:textId="77777777" w:rsidR="00BD41C7" w:rsidRPr="000C67DF" w:rsidRDefault="00BD41C7" w:rsidP="00583D45">
            <w:pPr>
              <w:rPr>
                <w:rFonts w:cs="Times New Roman"/>
                <w:szCs w:val="22"/>
              </w:rPr>
            </w:pPr>
            <w:r>
              <w:rPr>
                <w:rFonts w:cs="Times New Roman"/>
                <w:szCs w:val="22"/>
              </w:rPr>
              <w:t>15 meter</w:t>
            </w:r>
          </w:p>
        </w:tc>
      </w:tr>
      <w:tr w:rsidR="00BD41C7" w:rsidRPr="000C67DF" w14:paraId="5D842709" w14:textId="77777777" w:rsidTr="00583D45">
        <w:tc>
          <w:tcPr>
            <w:tcW w:w="9010" w:type="dxa"/>
            <w:gridSpan w:val="3"/>
          </w:tcPr>
          <w:p w14:paraId="7F724313" w14:textId="77777777" w:rsidR="00BD41C7" w:rsidRPr="000C67DF" w:rsidRDefault="00BD41C7" w:rsidP="00583D45">
            <w:pPr>
              <w:rPr>
                <w:rFonts w:cs="Times New Roman"/>
                <w:b/>
                <w:szCs w:val="22"/>
              </w:rPr>
            </w:pPr>
            <w:r w:rsidRPr="000C67DF">
              <w:rPr>
                <w:rFonts w:cs="Times New Roman"/>
                <w:b/>
                <w:szCs w:val="22"/>
              </w:rPr>
              <w:t xml:space="preserve">Planken </w:t>
            </w:r>
          </w:p>
        </w:tc>
      </w:tr>
      <w:tr w:rsidR="00BD41C7" w:rsidRPr="000C67DF" w14:paraId="260D4680" w14:textId="77777777" w:rsidTr="00583D45">
        <w:trPr>
          <w:trHeight w:val="60"/>
        </w:trPr>
        <w:tc>
          <w:tcPr>
            <w:tcW w:w="495" w:type="dxa"/>
          </w:tcPr>
          <w:p w14:paraId="31DA7D48" w14:textId="77777777" w:rsidR="00BD41C7" w:rsidRPr="000C67DF" w:rsidRDefault="00BD41C7" w:rsidP="00583D45">
            <w:pPr>
              <w:rPr>
                <w:rFonts w:cs="Times New Roman"/>
                <w:szCs w:val="22"/>
              </w:rPr>
            </w:pPr>
            <w:r w:rsidRPr="000C67DF">
              <w:rPr>
                <w:rFonts w:cs="Times New Roman"/>
                <w:szCs w:val="22"/>
              </w:rPr>
              <w:t>12.</w:t>
            </w:r>
          </w:p>
        </w:tc>
        <w:tc>
          <w:tcPr>
            <w:tcW w:w="5637" w:type="dxa"/>
          </w:tcPr>
          <w:p w14:paraId="2604F40C" w14:textId="77777777" w:rsidR="00BD41C7" w:rsidRPr="000C67DF" w:rsidRDefault="00BD41C7" w:rsidP="00583D45">
            <w:pPr>
              <w:rPr>
                <w:rFonts w:cs="Times New Roman"/>
                <w:szCs w:val="22"/>
              </w:rPr>
            </w:pPr>
            <w:proofErr w:type="spellStart"/>
            <w:r w:rsidRPr="000C67DF">
              <w:rPr>
                <w:rFonts w:cs="Times New Roman"/>
                <w:szCs w:val="22"/>
              </w:rPr>
              <w:t>Celfix</w:t>
            </w:r>
            <w:proofErr w:type="spellEnd"/>
            <w:r w:rsidRPr="000C67DF">
              <w:rPr>
                <w:rFonts w:cs="Times New Roman"/>
                <w:szCs w:val="22"/>
              </w:rPr>
              <w:t xml:space="preserve"> planken 2,5x15x500</w:t>
            </w:r>
          </w:p>
        </w:tc>
        <w:tc>
          <w:tcPr>
            <w:tcW w:w="2878" w:type="dxa"/>
          </w:tcPr>
          <w:p w14:paraId="27132F60" w14:textId="77777777" w:rsidR="00BD41C7" w:rsidRPr="000C67DF" w:rsidRDefault="00BD41C7" w:rsidP="00583D45">
            <w:pPr>
              <w:rPr>
                <w:rFonts w:cs="Times New Roman"/>
                <w:szCs w:val="22"/>
              </w:rPr>
            </w:pPr>
            <w:r>
              <w:rPr>
                <w:rFonts w:cs="Times New Roman"/>
                <w:szCs w:val="22"/>
              </w:rPr>
              <w:t>350 stuks</w:t>
            </w:r>
          </w:p>
        </w:tc>
      </w:tr>
      <w:tr w:rsidR="00BD41C7" w:rsidRPr="000C67DF" w14:paraId="575D89B6" w14:textId="77777777" w:rsidTr="00583D45">
        <w:tc>
          <w:tcPr>
            <w:tcW w:w="495" w:type="dxa"/>
          </w:tcPr>
          <w:p w14:paraId="6656610F" w14:textId="77777777" w:rsidR="00BD41C7" w:rsidRPr="000C67DF" w:rsidRDefault="00BD41C7" w:rsidP="00583D45">
            <w:pPr>
              <w:rPr>
                <w:rFonts w:cs="Times New Roman"/>
                <w:szCs w:val="22"/>
              </w:rPr>
            </w:pPr>
            <w:r w:rsidRPr="000C67DF">
              <w:rPr>
                <w:rFonts w:cs="Times New Roman"/>
                <w:szCs w:val="22"/>
              </w:rPr>
              <w:t>13.</w:t>
            </w:r>
          </w:p>
        </w:tc>
        <w:tc>
          <w:tcPr>
            <w:tcW w:w="5637" w:type="dxa"/>
          </w:tcPr>
          <w:p w14:paraId="1AD65E02" w14:textId="77777777" w:rsidR="00BD41C7" w:rsidRPr="000C67DF" w:rsidRDefault="00BD41C7" w:rsidP="00583D45">
            <w:pPr>
              <w:rPr>
                <w:rFonts w:cs="Times New Roman"/>
                <w:szCs w:val="22"/>
                <w:lang w:val="en-US"/>
              </w:rPr>
            </w:pPr>
            <w:r w:rsidRPr="000C67DF">
              <w:rPr>
                <w:rFonts w:cs="Times New Roman"/>
                <w:szCs w:val="22"/>
              </w:rPr>
              <w:t>Bezaagd hout eiken 2,2x20x400</w:t>
            </w:r>
          </w:p>
        </w:tc>
        <w:tc>
          <w:tcPr>
            <w:tcW w:w="2878" w:type="dxa"/>
          </w:tcPr>
          <w:p w14:paraId="2CE1393C" w14:textId="77777777" w:rsidR="00BD41C7" w:rsidRPr="000C67DF" w:rsidRDefault="00BD41C7" w:rsidP="00583D45">
            <w:pPr>
              <w:rPr>
                <w:rFonts w:cs="Times New Roman"/>
                <w:szCs w:val="22"/>
                <w:lang w:val="en-US"/>
              </w:rPr>
            </w:pPr>
            <w:r>
              <w:rPr>
                <w:rFonts w:cs="Times New Roman"/>
                <w:szCs w:val="22"/>
              </w:rPr>
              <w:t>300</w:t>
            </w:r>
            <w:r w:rsidRPr="000C67DF">
              <w:rPr>
                <w:rFonts w:cs="Times New Roman"/>
                <w:szCs w:val="22"/>
              </w:rPr>
              <w:t xml:space="preserve"> stuks</w:t>
            </w:r>
          </w:p>
        </w:tc>
      </w:tr>
      <w:tr w:rsidR="00BD41C7" w:rsidRPr="000C67DF" w14:paraId="4EFF2E1E" w14:textId="77777777" w:rsidTr="00583D45">
        <w:tc>
          <w:tcPr>
            <w:tcW w:w="9010" w:type="dxa"/>
            <w:gridSpan w:val="3"/>
          </w:tcPr>
          <w:p w14:paraId="3A78FFEE" w14:textId="77777777" w:rsidR="00BD41C7" w:rsidRPr="000C67DF" w:rsidRDefault="00BD41C7" w:rsidP="00583D45">
            <w:pPr>
              <w:rPr>
                <w:rFonts w:cs="Times New Roman"/>
                <w:b/>
                <w:szCs w:val="22"/>
              </w:rPr>
            </w:pPr>
            <w:r w:rsidRPr="000C67DF">
              <w:rPr>
                <w:rFonts w:cs="Times New Roman"/>
                <w:b/>
                <w:szCs w:val="22"/>
              </w:rPr>
              <w:t>Biels</w:t>
            </w:r>
          </w:p>
        </w:tc>
      </w:tr>
      <w:tr w:rsidR="00BD41C7" w:rsidRPr="000C67DF" w14:paraId="6ABFEE23" w14:textId="77777777" w:rsidTr="00583D45">
        <w:tc>
          <w:tcPr>
            <w:tcW w:w="495" w:type="dxa"/>
          </w:tcPr>
          <w:p w14:paraId="2E991AE1" w14:textId="77777777" w:rsidR="00BD41C7" w:rsidRPr="000C67DF" w:rsidRDefault="00BD41C7" w:rsidP="00583D45">
            <w:pPr>
              <w:rPr>
                <w:rFonts w:cs="Times New Roman"/>
                <w:szCs w:val="22"/>
              </w:rPr>
            </w:pPr>
            <w:r w:rsidRPr="000C67DF">
              <w:rPr>
                <w:rFonts w:cs="Times New Roman"/>
                <w:szCs w:val="22"/>
              </w:rPr>
              <w:t>14.</w:t>
            </w:r>
          </w:p>
        </w:tc>
        <w:tc>
          <w:tcPr>
            <w:tcW w:w="5637" w:type="dxa"/>
          </w:tcPr>
          <w:p w14:paraId="42A8E562" w14:textId="77777777" w:rsidR="00BD41C7" w:rsidRPr="000C67DF" w:rsidRDefault="00BD41C7" w:rsidP="00583D45">
            <w:pPr>
              <w:rPr>
                <w:rFonts w:cs="Times New Roman"/>
                <w:szCs w:val="22"/>
                <w:lang w:val="en-US"/>
              </w:rPr>
            </w:pPr>
            <w:r w:rsidRPr="000C67DF">
              <w:rPr>
                <w:rFonts w:cs="Times New Roman"/>
                <w:szCs w:val="22"/>
              </w:rPr>
              <w:t xml:space="preserve">Eiken industriebiels       </w:t>
            </w:r>
          </w:p>
        </w:tc>
        <w:tc>
          <w:tcPr>
            <w:tcW w:w="2878" w:type="dxa"/>
          </w:tcPr>
          <w:p w14:paraId="6474AA8E" w14:textId="77777777" w:rsidR="00BD41C7" w:rsidRPr="000C67DF" w:rsidRDefault="00BD41C7" w:rsidP="00583D45">
            <w:pPr>
              <w:rPr>
                <w:rFonts w:cs="Times New Roman"/>
                <w:szCs w:val="22"/>
                <w:lang w:val="en-US"/>
              </w:rPr>
            </w:pPr>
            <w:r>
              <w:rPr>
                <w:rFonts w:cs="Times New Roman"/>
                <w:szCs w:val="22"/>
              </w:rPr>
              <w:t>80</w:t>
            </w:r>
            <w:r w:rsidRPr="000C67DF">
              <w:rPr>
                <w:rFonts w:cs="Times New Roman"/>
                <w:szCs w:val="22"/>
              </w:rPr>
              <w:t xml:space="preserve"> stuks</w:t>
            </w:r>
          </w:p>
        </w:tc>
      </w:tr>
    </w:tbl>
    <w:p w14:paraId="3B561696" w14:textId="3784383B" w:rsidR="00583D45" w:rsidRDefault="0038077E" w:rsidP="000F64F5">
      <w:pPr>
        <w:rPr>
          <w:i/>
          <w:iCs/>
        </w:rPr>
      </w:pPr>
      <w:r>
        <w:rPr>
          <w:i/>
          <w:iCs/>
        </w:rPr>
        <w:t>Minima</w:t>
      </w:r>
      <w:r w:rsidR="004D4773">
        <w:rPr>
          <w:i/>
          <w:iCs/>
        </w:rPr>
        <w:t>le</w:t>
      </w:r>
      <w:r>
        <w:rPr>
          <w:i/>
          <w:iCs/>
        </w:rPr>
        <w:t xml:space="preserve"> </w:t>
      </w:r>
      <w:r w:rsidR="004D4773">
        <w:rPr>
          <w:i/>
          <w:iCs/>
        </w:rPr>
        <w:t xml:space="preserve">jaarlijkse </w:t>
      </w:r>
      <w:r>
        <w:rPr>
          <w:i/>
          <w:iCs/>
        </w:rPr>
        <w:t>aantal leveringen</w:t>
      </w:r>
      <w:r w:rsidR="004D4773">
        <w:rPr>
          <w:i/>
          <w:iCs/>
        </w:rPr>
        <w:t xml:space="preserve"> voor</w:t>
      </w:r>
      <w:r>
        <w:rPr>
          <w:i/>
          <w:iCs/>
        </w:rPr>
        <w:t xml:space="preserve"> </w:t>
      </w:r>
      <w:r w:rsidR="00BF3F1A">
        <w:rPr>
          <w:i/>
          <w:iCs/>
        </w:rPr>
        <w:t>GT1, eis</w:t>
      </w:r>
      <w:r w:rsidR="004D4773">
        <w:rPr>
          <w:i/>
          <w:iCs/>
        </w:rPr>
        <w:t>.</w:t>
      </w:r>
    </w:p>
    <w:p w14:paraId="5327F4A3" w14:textId="77777777" w:rsidR="00BF3F1A" w:rsidRDefault="00BF3F1A" w:rsidP="000F64F5">
      <w:pPr>
        <w:rPr>
          <w:i/>
          <w:iCs/>
        </w:rPr>
      </w:pPr>
    </w:p>
    <w:p w14:paraId="1C83DBFB" w14:textId="749FC316" w:rsidR="009E58DB" w:rsidRDefault="009E58DB" w:rsidP="009E58DB">
      <w:pPr>
        <w:pStyle w:val="Kop2"/>
      </w:pPr>
      <w:bookmarkStart w:id="138" w:name="_Toc157589168"/>
      <w:r>
        <w:t>Verklaring inzake Verordening (EU) 2022/576</w:t>
      </w:r>
      <w:bookmarkEnd w:id="138"/>
    </w:p>
    <w:p w14:paraId="675120A6" w14:textId="5F8AC7EB" w:rsidR="009E58DB" w:rsidRDefault="009E58DB" w:rsidP="009E58DB">
      <w:r>
        <w:t>De Europese Unie heeft op 8 april 2022 een nieuw sanctiepakket ingesteld tegen Rusland, met gevolgen voor de Europese aanbestedingen van Aanbestedende diensten. Met dit sanctiepakket introduceert de EU namelijk een verbod op het gunnen van overheidsopdrachten aan Russische partijen. Om deze reden dienen inschrijvers bijgevoegde verklaring in te vullen en in te dienen bij hun inschrijving.</w:t>
      </w:r>
      <w:r w:rsidR="00786F3A">
        <w:t xml:space="preserve"> De verklaring is opgenomen in </w:t>
      </w:r>
      <w:r w:rsidR="00786F3A" w:rsidRPr="00786F3A">
        <w:rPr>
          <w:b/>
          <w:bCs/>
        </w:rPr>
        <w:t>bijlage 11.</w:t>
      </w:r>
      <w:r w:rsidR="00786F3A">
        <w:t xml:space="preserve"> </w:t>
      </w:r>
    </w:p>
    <w:p w14:paraId="2E5E6F0D" w14:textId="77777777" w:rsidR="009E58DB" w:rsidRDefault="009E58DB" w:rsidP="009E58DB"/>
    <w:p w14:paraId="77D70B07" w14:textId="77777777" w:rsidR="009E58DB" w:rsidRPr="009E58DB" w:rsidRDefault="009E58DB" w:rsidP="009E58DB">
      <w:pPr>
        <w:rPr>
          <w:u w:val="single"/>
        </w:rPr>
      </w:pPr>
      <w:r w:rsidRPr="009E58DB">
        <w:rPr>
          <w:u w:val="single"/>
        </w:rPr>
        <w:t>Inschrijving in combinatie</w:t>
      </w:r>
    </w:p>
    <w:p w14:paraId="597EABA3" w14:textId="0FCF0C6C" w:rsidR="009E58DB" w:rsidRDefault="009E58DB" w:rsidP="009E58DB">
      <w:r>
        <w:t>Indien ingeschreven wordt als samenwerkingsverband (= combinatie), dan dient iedere aan het samenwerkingsverband deelnemende organisatie deze verklaring in te vullen.</w:t>
      </w:r>
    </w:p>
    <w:p w14:paraId="646B8A87" w14:textId="77777777" w:rsidR="009E58DB" w:rsidRPr="009E58DB" w:rsidRDefault="009E58DB" w:rsidP="009E58DB"/>
    <w:p w14:paraId="14756003" w14:textId="68FCE20C" w:rsidR="002319D4" w:rsidRPr="00E46981" w:rsidRDefault="002319D4" w:rsidP="004D4773">
      <w:pPr>
        <w:pStyle w:val="Kop2"/>
        <w:spacing w:before="0" w:line="259" w:lineRule="auto"/>
        <w:ind w:left="567"/>
        <w:contextualSpacing/>
        <w:rPr>
          <w:rFonts w:cstheme="majorHAnsi"/>
          <w:szCs w:val="22"/>
        </w:rPr>
      </w:pPr>
      <w:bookmarkStart w:id="139" w:name="_Toc45103197"/>
      <w:bookmarkStart w:id="140" w:name="_Toc45106859"/>
      <w:bookmarkStart w:id="141" w:name="_Toc157589169"/>
      <w:r w:rsidRPr="00E46981">
        <w:rPr>
          <w:rFonts w:cstheme="majorHAnsi"/>
          <w:szCs w:val="22"/>
        </w:rPr>
        <w:t>Voorbehouden Opdrachten</w:t>
      </w:r>
      <w:bookmarkEnd w:id="139"/>
      <w:bookmarkEnd w:id="140"/>
      <w:bookmarkEnd w:id="141"/>
    </w:p>
    <w:p w14:paraId="14756004" w14:textId="27DE1427" w:rsidR="002319D4" w:rsidRPr="00E46981" w:rsidRDefault="002319D4" w:rsidP="009F18F7">
      <w:pPr>
        <w:suppressAutoHyphens/>
        <w:spacing w:line="259" w:lineRule="auto"/>
        <w:contextualSpacing/>
        <w:rPr>
          <w:rFonts w:cstheme="majorHAnsi"/>
          <w:szCs w:val="22"/>
        </w:rPr>
      </w:pPr>
      <w:r w:rsidRPr="00E46981">
        <w:rPr>
          <w:rFonts w:cstheme="majorHAnsi"/>
          <w:szCs w:val="22"/>
        </w:rPr>
        <w:t xml:space="preserve">Er gelden voorbehouden voor deze Opdracht. </w:t>
      </w:r>
      <w:r w:rsidRPr="00DD26D3">
        <w:rPr>
          <w:rFonts w:cstheme="majorHAnsi"/>
          <w:szCs w:val="22"/>
        </w:rPr>
        <w:t>Elke ondernemer die aan de voorwaarden voor deelneming genoemd in dit hoofdstuk voldoet, kan meedingen naar de Opdracht.</w:t>
      </w:r>
    </w:p>
    <w:p w14:paraId="14756008" w14:textId="77777777" w:rsidR="00983DAA" w:rsidRPr="00E46981" w:rsidRDefault="00983DAA" w:rsidP="009F18F7">
      <w:pPr>
        <w:suppressAutoHyphens/>
        <w:spacing w:line="259" w:lineRule="auto"/>
        <w:contextualSpacing/>
        <w:rPr>
          <w:rFonts w:cstheme="majorHAnsi"/>
          <w:szCs w:val="22"/>
        </w:rPr>
      </w:pPr>
    </w:p>
    <w:p w14:paraId="14756009" w14:textId="1EABCFC5" w:rsidR="00983DAA" w:rsidRPr="00E46981" w:rsidRDefault="00983DAA" w:rsidP="004D4773">
      <w:pPr>
        <w:pStyle w:val="Kop2"/>
        <w:spacing w:before="0" w:line="259" w:lineRule="auto"/>
        <w:ind w:left="567"/>
        <w:contextualSpacing/>
        <w:rPr>
          <w:rFonts w:cstheme="majorHAnsi"/>
          <w:szCs w:val="22"/>
        </w:rPr>
      </w:pPr>
      <w:bookmarkStart w:id="142" w:name="_Toc45103198"/>
      <w:bookmarkStart w:id="143" w:name="_Toc45106860"/>
      <w:bookmarkStart w:id="144" w:name="_Toc157589170"/>
      <w:r w:rsidRPr="00E46981">
        <w:rPr>
          <w:rFonts w:cstheme="majorHAnsi"/>
          <w:szCs w:val="22"/>
        </w:rPr>
        <w:t>Inschrijving als combinatie</w:t>
      </w:r>
      <w:bookmarkEnd w:id="142"/>
      <w:bookmarkEnd w:id="143"/>
      <w:bookmarkEnd w:id="144"/>
    </w:p>
    <w:p w14:paraId="1475600A" w14:textId="7C0281AC" w:rsidR="00983DAA" w:rsidRPr="00E46981" w:rsidRDefault="00983DAA" w:rsidP="009F18F7">
      <w:pPr>
        <w:suppressAutoHyphens/>
        <w:spacing w:line="259" w:lineRule="auto"/>
        <w:contextualSpacing/>
        <w:rPr>
          <w:rFonts w:cstheme="majorHAnsi"/>
          <w:szCs w:val="22"/>
        </w:rPr>
      </w:pPr>
      <w:r w:rsidRPr="00E46981">
        <w:rPr>
          <w:rFonts w:cstheme="majorHAnsi"/>
          <w:szCs w:val="22"/>
        </w:rPr>
        <w:t xml:space="preserve">Een onderneming kan zich slechts eenmaal zelfstandig of in combinatie met andere ondernemingen </w:t>
      </w:r>
      <w:r w:rsidR="004F21D9">
        <w:rPr>
          <w:rFonts w:cstheme="majorHAnsi"/>
          <w:szCs w:val="22"/>
        </w:rPr>
        <w:t>een Inschrijving indienen</w:t>
      </w:r>
      <w:r w:rsidRPr="00E46981">
        <w:rPr>
          <w:rFonts w:cstheme="majorHAnsi"/>
          <w:szCs w:val="22"/>
        </w:rPr>
        <w:t xml:space="preserve">. Het is niet toegestaan na de sluitingstermijn van deze aanbesteding de samenstelling van de combinatie te wijzigen. De combinatie dient een zogenaamde penvoerder te hebben die door de andere leden van de combinatie onherroepelijk en onvoorwaardelijk is gemachtigd hen te vertegenwoordigen. </w:t>
      </w:r>
    </w:p>
    <w:p w14:paraId="1475600B" w14:textId="77777777" w:rsidR="00983DAA" w:rsidRPr="00E46981" w:rsidRDefault="00983DAA" w:rsidP="00983DAA">
      <w:pPr>
        <w:suppressAutoHyphens/>
        <w:spacing w:line="259" w:lineRule="auto"/>
        <w:ind w:firstLine="720"/>
        <w:contextualSpacing/>
        <w:rPr>
          <w:rFonts w:cstheme="majorHAnsi"/>
          <w:szCs w:val="22"/>
        </w:rPr>
      </w:pPr>
    </w:p>
    <w:p w14:paraId="1475600D" w14:textId="6C01D8B6" w:rsidR="00983DAA" w:rsidRDefault="00983DAA" w:rsidP="009F18F7">
      <w:pPr>
        <w:suppressAutoHyphens/>
        <w:spacing w:line="259" w:lineRule="auto"/>
        <w:contextualSpacing/>
        <w:rPr>
          <w:rFonts w:cstheme="majorHAnsi"/>
          <w:szCs w:val="22"/>
        </w:rPr>
      </w:pPr>
      <w:r w:rsidRPr="00E46981">
        <w:rPr>
          <w:rFonts w:cstheme="majorHAnsi"/>
          <w:szCs w:val="22"/>
        </w:rPr>
        <w:t xml:space="preserve">Het vormen van een combinatie na Inschrijving is niet mogelijk. Wanneer Inschrijvers als combinatie inschrijven dienen de </w:t>
      </w:r>
      <w:proofErr w:type="spellStart"/>
      <w:r w:rsidRPr="00E46981">
        <w:rPr>
          <w:rFonts w:cstheme="majorHAnsi"/>
          <w:szCs w:val="22"/>
        </w:rPr>
        <w:t>combinantleden</w:t>
      </w:r>
      <w:proofErr w:type="spellEnd"/>
      <w:r w:rsidRPr="00E46981">
        <w:rPr>
          <w:rFonts w:cstheme="majorHAnsi"/>
          <w:szCs w:val="22"/>
        </w:rPr>
        <w:t xml:space="preserve"> afzonderlijk </w:t>
      </w:r>
      <w:r w:rsidR="00E56F7F">
        <w:rPr>
          <w:rFonts w:cstheme="majorHAnsi"/>
          <w:szCs w:val="22"/>
        </w:rPr>
        <w:t xml:space="preserve">het Uniform Europees </w:t>
      </w:r>
      <w:r w:rsidR="005F095E">
        <w:rPr>
          <w:rFonts w:cstheme="majorHAnsi"/>
          <w:szCs w:val="22"/>
        </w:rPr>
        <w:t>Aanbestedingsdocument</w:t>
      </w:r>
      <w:r w:rsidR="005F095E" w:rsidRPr="00E46981">
        <w:rPr>
          <w:rFonts w:cstheme="majorHAnsi"/>
          <w:szCs w:val="22"/>
        </w:rPr>
        <w:t xml:space="preserve"> </w:t>
      </w:r>
      <w:r w:rsidRPr="009A71F7">
        <w:rPr>
          <w:rFonts w:cstheme="majorHAnsi"/>
          <w:b/>
          <w:bCs/>
          <w:szCs w:val="22"/>
        </w:rPr>
        <w:t xml:space="preserve">Bijlage 2a  </w:t>
      </w:r>
      <w:r w:rsidR="00E56F7F">
        <w:rPr>
          <w:rFonts w:cstheme="majorHAnsi"/>
          <w:szCs w:val="22"/>
        </w:rPr>
        <w:t>in te dienen</w:t>
      </w:r>
      <w:r w:rsidRPr="00E46981">
        <w:rPr>
          <w:rFonts w:cstheme="majorHAnsi"/>
          <w:szCs w:val="22"/>
        </w:rPr>
        <w:t xml:space="preserve">. Op het moment van Inschrijving </w:t>
      </w:r>
      <w:r>
        <w:rPr>
          <w:rFonts w:cstheme="majorHAnsi"/>
          <w:szCs w:val="22"/>
        </w:rPr>
        <w:t>kunnen de leden van de combinatie</w:t>
      </w:r>
      <w:r w:rsidRPr="00E46981">
        <w:rPr>
          <w:rFonts w:cstheme="majorHAnsi"/>
          <w:szCs w:val="22"/>
        </w:rPr>
        <w:t xml:space="preserve"> volstaan met het ondertekenen van het Uniform Europees</w:t>
      </w:r>
      <w:r>
        <w:rPr>
          <w:rFonts w:cstheme="majorHAnsi"/>
          <w:szCs w:val="22"/>
        </w:rPr>
        <w:t xml:space="preserve"> Aanbestedingsdocument. </w:t>
      </w:r>
      <w:r w:rsidRPr="00E46981">
        <w:rPr>
          <w:rFonts w:cstheme="majorHAnsi"/>
          <w:szCs w:val="22"/>
        </w:rPr>
        <w:t xml:space="preserve">Door het ondertekenen van het Uniform Europees Aanbestedingsdocument geeft Inschrijver aan dat hij </w:t>
      </w:r>
      <w:r w:rsidRPr="00E46981">
        <w:rPr>
          <w:rFonts w:cstheme="majorHAnsi"/>
          <w:szCs w:val="22"/>
        </w:rPr>
        <w:lastRenderedPageBreak/>
        <w:t xml:space="preserve">voldoet de </w:t>
      </w:r>
      <w:r w:rsidR="00AB741E">
        <w:rPr>
          <w:rFonts w:cstheme="majorHAnsi"/>
          <w:szCs w:val="22"/>
        </w:rPr>
        <w:t>G</w:t>
      </w:r>
      <w:r w:rsidR="00AB741E" w:rsidRPr="00E46981">
        <w:rPr>
          <w:rFonts w:cstheme="majorHAnsi"/>
          <w:szCs w:val="22"/>
        </w:rPr>
        <w:t xml:space="preserve">eschiktheidseisen </w:t>
      </w:r>
      <w:r w:rsidRPr="00E46981">
        <w:rPr>
          <w:rFonts w:cstheme="majorHAnsi"/>
          <w:szCs w:val="22"/>
        </w:rPr>
        <w:t xml:space="preserve">en dat Inschrijver de eventueel verlangde bewijsstukken op het eerste verzoek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binnen 5 kalenderdagen kan verstrekken. </w:t>
      </w:r>
    </w:p>
    <w:p w14:paraId="1475600E" w14:textId="77777777" w:rsidR="00983DAA" w:rsidRDefault="00983DAA" w:rsidP="00983DAA">
      <w:pPr>
        <w:suppressAutoHyphens/>
        <w:spacing w:line="259" w:lineRule="auto"/>
        <w:ind w:left="720"/>
        <w:contextualSpacing/>
        <w:rPr>
          <w:rFonts w:cstheme="majorHAnsi"/>
          <w:szCs w:val="22"/>
        </w:rPr>
      </w:pPr>
    </w:p>
    <w:p w14:paraId="1475600F" w14:textId="26A0D797" w:rsidR="00983DAA" w:rsidRPr="00E46981" w:rsidRDefault="00983DAA" w:rsidP="004D4773">
      <w:pPr>
        <w:pStyle w:val="Kop2"/>
        <w:spacing w:before="0" w:line="259" w:lineRule="auto"/>
        <w:ind w:left="567"/>
        <w:contextualSpacing/>
        <w:rPr>
          <w:rFonts w:cstheme="majorHAnsi"/>
          <w:szCs w:val="22"/>
        </w:rPr>
      </w:pPr>
      <w:bookmarkStart w:id="145" w:name="_Toc45103199"/>
      <w:bookmarkStart w:id="146" w:name="_Toc45106861"/>
      <w:bookmarkStart w:id="147" w:name="_Toc157589171"/>
      <w:r w:rsidRPr="00E46981">
        <w:rPr>
          <w:rFonts w:cstheme="majorHAnsi"/>
          <w:szCs w:val="22"/>
        </w:rPr>
        <w:t>Beroep op derden</w:t>
      </w:r>
      <w:bookmarkEnd w:id="145"/>
      <w:bookmarkEnd w:id="146"/>
      <w:bookmarkEnd w:id="147"/>
    </w:p>
    <w:p w14:paraId="14756010"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Inschrijver kan zich zo nodig beroepen op de draagkracht van derden, ongeacht de juridische aard van de banden met die derden, om aan de minimumeisen op het gebied van de technische en/of beroepsbekwaamheid te voldoen.</w:t>
      </w:r>
    </w:p>
    <w:p w14:paraId="14756011" w14:textId="77777777" w:rsidR="00983DAA" w:rsidRPr="00E46981" w:rsidRDefault="00983DAA" w:rsidP="00983DAA">
      <w:pPr>
        <w:suppressAutoHyphens/>
        <w:spacing w:line="259" w:lineRule="auto"/>
        <w:ind w:left="700" w:firstLine="5"/>
        <w:contextualSpacing/>
        <w:rPr>
          <w:rFonts w:cstheme="majorHAnsi"/>
          <w:szCs w:val="22"/>
        </w:rPr>
      </w:pPr>
    </w:p>
    <w:p w14:paraId="14756012"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Indien Inschrijver zich beroept op de technische bekwaamheid en/of beroepsbekwaamheid van een derde</w:t>
      </w:r>
      <w:r w:rsidR="00B118DB">
        <w:rPr>
          <w:rFonts w:cstheme="majorHAnsi"/>
          <w:szCs w:val="22"/>
        </w:rPr>
        <w:t>, dient Inschrijver dit te vermelden in het Uniform Europees Aanbestedingsdocument en dient Inschrijver ook een door die derde ingevuld Uniform Europees Aanbestedingsdocument in te dienen.</w:t>
      </w:r>
      <w:r w:rsidRPr="00E46981">
        <w:rPr>
          <w:rFonts w:cstheme="majorHAnsi"/>
          <w:szCs w:val="22"/>
        </w:rPr>
        <w:t xml:space="preserve"> Door het ondertekenen van het Uniform Europees Aanbestedingsdocument </w:t>
      </w:r>
      <w:r w:rsidR="00B118DB">
        <w:rPr>
          <w:rFonts w:cstheme="majorHAnsi"/>
          <w:szCs w:val="22"/>
        </w:rPr>
        <w:t xml:space="preserve">verklaart Inschrijver </w:t>
      </w:r>
      <w:r w:rsidRPr="00E46981">
        <w:rPr>
          <w:rFonts w:cstheme="majorHAnsi"/>
          <w:szCs w:val="22"/>
        </w:rPr>
        <w:t>dat hij daadwerkelijk kan beschikken over de noodzakelijke middelen van deze derde en dat deze derde daadwerkelijk zal worden ingezet bij de uitvoering van de Opdracht, voor zover het de onderdelen betreft waarop de bekwaamheid betrekking heeft. Indien de Opdracht aan de Inschrijver wordt opgedragen is de Inschrijver tot deze inzet van de Onderaannemer verplicht.</w:t>
      </w:r>
    </w:p>
    <w:p w14:paraId="3CBEACCB" w14:textId="77777777" w:rsidR="009F4460" w:rsidRDefault="009F4460">
      <w:pPr>
        <w:rPr>
          <w:rFonts w:eastAsiaTheme="majorEastAsia" w:cstheme="majorHAnsi"/>
          <w:b/>
          <w:bCs/>
          <w:szCs w:val="22"/>
        </w:rPr>
      </w:pPr>
      <w:r>
        <w:rPr>
          <w:rFonts w:cstheme="majorHAnsi"/>
          <w:szCs w:val="22"/>
        </w:rPr>
        <w:br w:type="page"/>
      </w:r>
    </w:p>
    <w:p w14:paraId="14756016" w14:textId="18E6F57E" w:rsidR="00356702" w:rsidRPr="00CF2C7E" w:rsidRDefault="00356702" w:rsidP="00AB3289">
      <w:pPr>
        <w:pStyle w:val="Kop1"/>
        <w:numPr>
          <w:ilvl w:val="0"/>
          <w:numId w:val="30"/>
        </w:numPr>
      </w:pPr>
      <w:bookmarkStart w:id="148" w:name="_Toc45103200"/>
      <w:bookmarkStart w:id="149" w:name="_Toc45106862"/>
      <w:bookmarkStart w:id="150" w:name="_Toc157589172"/>
      <w:r w:rsidRPr="00E46981">
        <w:lastRenderedPageBreak/>
        <w:t xml:space="preserve">Eisen </w:t>
      </w:r>
      <w:r w:rsidR="00D11481" w:rsidRPr="00E46981">
        <w:t xml:space="preserve">en voorwaarden </w:t>
      </w:r>
      <w:r w:rsidRPr="00E46981">
        <w:t>aan de Opdracht</w:t>
      </w:r>
      <w:bookmarkEnd w:id="148"/>
      <w:bookmarkEnd w:id="149"/>
      <w:bookmarkEnd w:id="150"/>
      <w:r w:rsidRPr="00E46981">
        <w:t xml:space="preserve"> </w:t>
      </w:r>
    </w:p>
    <w:p w14:paraId="6084F3F5" w14:textId="77777777" w:rsidR="00163561" w:rsidRPr="00163561" w:rsidRDefault="00163561" w:rsidP="00CF7481">
      <w:pPr>
        <w:pStyle w:val="Lijstalinea"/>
        <w:keepNext/>
        <w:keepLines/>
        <w:numPr>
          <w:ilvl w:val="0"/>
          <w:numId w:val="12"/>
        </w:numPr>
        <w:spacing w:line="259" w:lineRule="auto"/>
        <w:outlineLvl w:val="1"/>
        <w:rPr>
          <w:rFonts w:eastAsiaTheme="majorEastAsia" w:cstheme="majorHAnsi"/>
          <w:b/>
          <w:bCs/>
          <w:vanish/>
          <w:szCs w:val="22"/>
        </w:rPr>
      </w:pPr>
      <w:bookmarkStart w:id="151" w:name="_Toc147218402"/>
      <w:bookmarkStart w:id="152" w:name="_Toc147218466"/>
      <w:bookmarkStart w:id="153" w:name="_Toc147218534"/>
      <w:bookmarkStart w:id="154" w:name="_Toc147218596"/>
      <w:bookmarkStart w:id="155" w:name="_Toc152665073"/>
      <w:bookmarkStart w:id="156" w:name="_Toc152681210"/>
      <w:bookmarkStart w:id="157" w:name="_Toc156203884"/>
      <w:bookmarkStart w:id="158" w:name="_Toc45103201"/>
      <w:bookmarkStart w:id="159" w:name="_Toc45106863"/>
      <w:bookmarkStart w:id="160" w:name="_Toc157589173"/>
      <w:bookmarkEnd w:id="151"/>
      <w:bookmarkEnd w:id="152"/>
      <w:bookmarkEnd w:id="153"/>
      <w:bookmarkEnd w:id="154"/>
      <w:bookmarkEnd w:id="155"/>
      <w:bookmarkEnd w:id="156"/>
      <w:bookmarkEnd w:id="157"/>
      <w:bookmarkEnd w:id="160"/>
    </w:p>
    <w:p w14:paraId="14756017" w14:textId="28DA79F2" w:rsidR="00A64321" w:rsidRPr="00E46981" w:rsidRDefault="00356702" w:rsidP="004D4773">
      <w:pPr>
        <w:pStyle w:val="Kop2"/>
        <w:ind w:left="567"/>
      </w:pPr>
      <w:bookmarkStart w:id="161" w:name="_Toc157589174"/>
      <w:r w:rsidRPr="00E46981">
        <w:t xml:space="preserve">Programma van </w:t>
      </w:r>
      <w:bookmarkEnd w:id="158"/>
      <w:bookmarkEnd w:id="159"/>
      <w:r w:rsidR="00AB741E">
        <w:t>E</w:t>
      </w:r>
      <w:r w:rsidR="00AB741E" w:rsidRPr="00E46981">
        <w:t>isen</w:t>
      </w:r>
      <w:bookmarkEnd w:id="161"/>
      <w:r w:rsidR="00AB741E" w:rsidRPr="00E46981">
        <w:t xml:space="preserve"> </w:t>
      </w:r>
    </w:p>
    <w:p w14:paraId="14756018" w14:textId="4F47CF94" w:rsidR="00FA0704" w:rsidRDefault="00AC1BBF" w:rsidP="009F18F7">
      <w:pPr>
        <w:suppressAutoHyphens/>
        <w:spacing w:line="259" w:lineRule="auto"/>
        <w:contextualSpacing/>
        <w:rPr>
          <w:rFonts w:cstheme="majorHAnsi"/>
          <w:szCs w:val="22"/>
        </w:rPr>
      </w:pPr>
      <w:r w:rsidRPr="004D2AFA">
        <w:rPr>
          <w:rFonts w:cstheme="majorHAnsi"/>
          <w:szCs w:val="22"/>
        </w:rPr>
        <w:t xml:space="preserve">Het Programma van </w:t>
      </w:r>
      <w:r w:rsidR="00AB741E" w:rsidRPr="004D2AFA">
        <w:rPr>
          <w:rFonts w:cstheme="majorHAnsi"/>
          <w:szCs w:val="22"/>
        </w:rPr>
        <w:t xml:space="preserve">Eisen </w:t>
      </w:r>
      <w:r w:rsidRPr="004D2AFA">
        <w:rPr>
          <w:rFonts w:cstheme="majorHAnsi"/>
          <w:szCs w:val="22"/>
        </w:rPr>
        <w:t xml:space="preserve">is opgenomen in </w:t>
      </w:r>
      <w:r w:rsidR="00A844FD" w:rsidRPr="004D2AFA">
        <w:rPr>
          <w:rFonts w:cstheme="majorHAnsi"/>
          <w:b/>
          <w:bCs/>
          <w:szCs w:val="22"/>
        </w:rPr>
        <w:t>Bijlage 3</w:t>
      </w:r>
      <w:r w:rsidR="00A05627" w:rsidRPr="004D2AFA">
        <w:rPr>
          <w:rFonts w:cstheme="majorHAnsi"/>
          <w:b/>
          <w:bCs/>
          <w:szCs w:val="22"/>
        </w:rPr>
        <w:t>.</w:t>
      </w:r>
    </w:p>
    <w:p w14:paraId="14756019" w14:textId="77777777" w:rsidR="004D61ED" w:rsidRPr="00E46981" w:rsidRDefault="004D61ED" w:rsidP="00AB3289">
      <w:pPr>
        <w:suppressAutoHyphens/>
        <w:spacing w:line="259" w:lineRule="auto"/>
        <w:ind w:left="720"/>
        <w:contextualSpacing/>
        <w:rPr>
          <w:rFonts w:cstheme="majorHAnsi"/>
          <w:szCs w:val="22"/>
        </w:rPr>
      </w:pPr>
    </w:p>
    <w:p w14:paraId="1475601A" w14:textId="7C18D163" w:rsidR="00FA0704" w:rsidRPr="00E46981" w:rsidRDefault="00C36297" w:rsidP="004D4773">
      <w:pPr>
        <w:pStyle w:val="Kop2"/>
        <w:spacing w:before="0" w:line="259" w:lineRule="auto"/>
        <w:ind w:left="567"/>
        <w:contextualSpacing/>
        <w:rPr>
          <w:rFonts w:cstheme="majorHAnsi"/>
          <w:szCs w:val="22"/>
        </w:rPr>
      </w:pPr>
      <w:bookmarkStart w:id="162" w:name="_Toc45103202"/>
      <w:bookmarkStart w:id="163" w:name="_Toc45106864"/>
      <w:bookmarkStart w:id="164" w:name="_Toc157589175"/>
      <w:r w:rsidRPr="00E46981">
        <w:rPr>
          <w:rFonts w:cstheme="majorHAnsi"/>
          <w:szCs w:val="22"/>
        </w:rPr>
        <w:t>Verlangde borgsommen en waarbo</w:t>
      </w:r>
      <w:r w:rsidR="004D61ED">
        <w:rPr>
          <w:rFonts w:cstheme="majorHAnsi"/>
          <w:szCs w:val="22"/>
        </w:rPr>
        <w:t>r</w:t>
      </w:r>
      <w:r w:rsidRPr="00E46981">
        <w:rPr>
          <w:rFonts w:cstheme="majorHAnsi"/>
          <w:szCs w:val="22"/>
        </w:rPr>
        <w:t>gen</w:t>
      </w:r>
      <w:bookmarkEnd w:id="162"/>
      <w:bookmarkEnd w:id="163"/>
      <w:bookmarkEnd w:id="164"/>
      <w:r w:rsidRPr="00E46981">
        <w:rPr>
          <w:rFonts w:cstheme="majorHAnsi"/>
          <w:szCs w:val="22"/>
        </w:rPr>
        <w:t xml:space="preserve"> </w:t>
      </w:r>
      <w:r w:rsidR="00FA0704" w:rsidRPr="00E46981">
        <w:rPr>
          <w:rFonts w:cstheme="majorHAnsi"/>
          <w:szCs w:val="22"/>
        </w:rPr>
        <w:t xml:space="preserve"> </w:t>
      </w:r>
    </w:p>
    <w:p w14:paraId="1475601B" w14:textId="0735A1D1" w:rsidR="00651242" w:rsidRPr="00E46981" w:rsidRDefault="00651242" w:rsidP="009F18F7">
      <w:pPr>
        <w:suppressAutoHyphens/>
        <w:spacing w:line="259" w:lineRule="auto"/>
        <w:contextualSpacing/>
        <w:rPr>
          <w:rFonts w:cstheme="majorHAnsi"/>
          <w:szCs w:val="22"/>
        </w:rPr>
      </w:pPr>
      <w:r w:rsidRPr="00E46981">
        <w:rPr>
          <w:rFonts w:cstheme="majorHAnsi"/>
          <w:szCs w:val="22"/>
        </w:rPr>
        <w:t>De Aanbestedende dienst schrijft in deze aanbesteding borgsommen of waarborgen voor.</w:t>
      </w:r>
      <w:r w:rsidRPr="00E46981">
        <w:rPr>
          <w:rStyle w:val="Voetnootmarkering"/>
          <w:rFonts w:cstheme="majorHAnsi"/>
          <w:szCs w:val="22"/>
        </w:rPr>
        <w:footnoteReference w:id="18"/>
      </w:r>
    </w:p>
    <w:p w14:paraId="14756020" w14:textId="77777777" w:rsidR="004D61ED" w:rsidRPr="00E46981" w:rsidRDefault="004D61ED" w:rsidP="00AB3289">
      <w:pPr>
        <w:suppressAutoHyphens/>
        <w:spacing w:line="259" w:lineRule="auto"/>
        <w:ind w:left="720"/>
        <w:contextualSpacing/>
        <w:rPr>
          <w:rFonts w:cstheme="majorHAnsi"/>
          <w:szCs w:val="22"/>
        </w:rPr>
      </w:pPr>
    </w:p>
    <w:p w14:paraId="14756021" w14:textId="447CF9DD" w:rsidR="00651242" w:rsidRPr="00E46981" w:rsidRDefault="00651242" w:rsidP="004D4773">
      <w:pPr>
        <w:pStyle w:val="Kop2"/>
        <w:spacing w:before="0" w:line="259" w:lineRule="auto"/>
        <w:ind w:left="567"/>
        <w:contextualSpacing/>
        <w:rPr>
          <w:rFonts w:cstheme="majorHAnsi"/>
          <w:szCs w:val="22"/>
        </w:rPr>
      </w:pPr>
      <w:bookmarkStart w:id="165" w:name="_Toc45103203"/>
      <w:bookmarkStart w:id="166" w:name="_Toc45106865"/>
      <w:bookmarkStart w:id="167" w:name="_Toc157589176"/>
      <w:r w:rsidRPr="00E46981">
        <w:rPr>
          <w:rFonts w:cstheme="majorHAnsi"/>
          <w:szCs w:val="22"/>
        </w:rPr>
        <w:t>Belangrijkste financierings- en betaalvoorwaarden</w:t>
      </w:r>
      <w:bookmarkEnd w:id="165"/>
      <w:bookmarkEnd w:id="166"/>
      <w:bookmarkEnd w:id="167"/>
    </w:p>
    <w:p w14:paraId="14756022" w14:textId="4A681A4E" w:rsidR="00651242" w:rsidRPr="00E46981" w:rsidRDefault="00651242" w:rsidP="009F18F7">
      <w:pPr>
        <w:suppressAutoHyphens/>
        <w:spacing w:line="259" w:lineRule="auto"/>
        <w:contextualSpacing/>
        <w:rPr>
          <w:rFonts w:cstheme="majorHAnsi"/>
          <w:szCs w:val="22"/>
        </w:rPr>
      </w:pPr>
      <w:r w:rsidRPr="00E46981">
        <w:rPr>
          <w:rFonts w:cstheme="majorHAnsi"/>
          <w:szCs w:val="22"/>
        </w:rPr>
        <w:t xml:space="preserve">De financierings- en betalingsvoorwaarden zijn overeenkomstig </w:t>
      </w:r>
      <w:r w:rsidRPr="00B31F24">
        <w:rPr>
          <w:rFonts w:cstheme="majorHAnsi"/>
          <w:szCs w:val="22"/>
        </w:rPr>
        <w:t>de algemene inkoopvoorwaarden</w:t>
      </w:r>
      <w:r w:rsidR="00B31F24" w:rsidRPr="00B31F24">
        <w:rPr>
          <w:rFonts w:cstheme="majorHAnsi"/>
          <w:szCs w:val="22"/>
        </w:rPr>
        <w:t>.</w:t>
      </w:r>
      <w:r w:rsidR="00B31F24">
        <w:rPr>
          <w:rFonts w:cstheme="majorHAnsi"/>
          <w:szCs w:val="22"/>
        </w:rPr>
        <w:t xml:space="preserve"> </w:t>
      </w:r>
      <w:r w:rsidRPr="00E46981">
        <w:rPr>
          <w:rFonts w:cstheme="majorHAnsi"/>
          <w:szCs w:val="22"/>
        </w:rPr>
        <w:t xml:space="preserve">Deze zijn opgenomen op </w:t>
      </w:r>
      <w:r w:rsidR="00A05627" w:rsidRPr="009A71F7">
        <w:rPr>
          <w:rFonts w:cstheme="majorHAnsi"/>
          <w:b/>
          <w:bCs/>
          <w:szCs w:val="22"/>
        </w:rPr>
        <w:t>Bijlage 1</w:t>
      </w:r>
      <w:r w:rsidRPr="009A71F7">
        <w:rPr>
          <w:rFonts w:cstheme="majorHAnsi"/>
          <w:b/>
          <w:bCs/>
          <w:szCs w:val="22"/>
        </w:rPr>
        <w:t>.</w:t>
      </w:r>
      <w:r w:rsidRPr="00E46981">
        <w:rPr>
          <w:rFonts w:cstheme="majorHAnsi"/>
          <w:szCs w:val="22"/>
        </w:rPr>
        <w:t xml:space="preserve"> U mag suggesties doen om af te wijken van deze voorwaarden.</w:t>
      </w:r>
      <w:r w:rsidRPr="00E46981">
        <w:rPr>
          <w:rStyle w:val="Voetnootmarkering"/>
          <w:rFonts w:cstheme="majorHAnsi"/>
          <w:szCs w:val="22"/>
        </w:rPr>
        <w:footnoteReference w:id="19"/>
      </w:r>
      <w:r w:rsidRPr="00E46981">
        <w:rPr>
          <w:rFonts w:cstheme="majorHAnsi"/>
          <w:szCs w:val="22"/>
        </w:rPr>
        <w:t xml:space="preserve"> U doet dit volgens de procedure voor het opvragen van nadere inlichtingen over deze aanbesteding en dit BD. De procedure hiervoor is beschreven in </w:t>
      </w:r>
      <w:r w:rsidR="00697A19" w:rsidRPr="00E46981">
        <w:rPr>
          <w:rFonts w:cstheme="majorHAnsi"/>
          <w:szCs w:val="22"/>
        </w:rPr>
        <w:t>2.2</w:t>
      </w:r>
      <w:r w:rsidR="00AC1BBF" w:rsidRPr="00E46981">
        <w:rPr>
          <w:rFonts w:cstheme="majorHAnsi"/>
          <w:szCs w:val="22"/>
        </w:rPr>
        <w:t>.</w:t>
      </w:r>
    </w:p>
    <w:p w14:paraId="14756023" w14:textId="77777777" w:rsidR="00651242" w:rsidRPr="00E46981" w:rsidRDefault="00651242" w:rsidP="00AB3289">
      <w:pPr>
        <w:suppressAutoHyphens/>
        <w:spacing w:line="259" w:lineRule="auto"/>
        <w:ind w:left="720"/>
        <w:contextualSpacing/>
        <w:rPr>
          <w:rFonts w:cstheme="majorHAnsi"/>
          <w:szCs w:val="22"/>
        </w:rPr>
      </w:pPr>
    </w:p>
    <w:p w14:paraId="14756024" w14:textId="77777777" w:rsidR="00651242"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wijst de algemene voorwaarden van Inschrijvers bij voorbaat van de hand. </w:t>
      </w:r>
    </w:p>
    <w:p w14:paraId="14756031" w14:textId="77777777" w:rsidR="004D61ED" w:rsidRPr="00E46981" w:rsidRDefault="004D61ED" w:rsidP="009F4460">
      <w:pPr>
        <w:suppressAutoHyphens/>
        <w:spacing w:line="259" w:lineRule="auto"/>
        <w:contextualSpacing/>
        <w:rPr>
          <w:rFonts w:cstheme="majorHAnsi"/>
          <w:szCs w:val="22"/>
        </w:rPr>
      </w:pPr>
    </w:p>
    <w:p w14:paraId="14756032" w14:textId="1CF75C79" w:rsidR="00651242" w:rsidRPr="00E46981" w:rsidRDefault="000C4A3C" w:rsidP="004D4773">
      <w:pPr>
        <w:pStyle w:val="Kop2"/>
        <w:spacing w:before="0" w:line="259" w:lineRule="auto"/>
        <w:ind w:left="567"/>
        <w:contextualSpacing/>
        <w:rPr>
          <w:rFonts w:cstheme="majorHAnsi"/>
          <w:szCs w:val="22"/>
        </w:rPr>
      </w:pPr>
      <w:bookmarkStart w:id="168" w:name="_Toc45103204"/>
      <w:bookmarkStart w:id="169" w:name="_Toc45106866"/>
      <w:bookmarkStart w:id="170" w:name="_Toc157589177"/>
      <w:r>
        <w:rPr>
          <w:rFonts w:cstheme="majorHAnsi"/>
          <w:szCs w:val="22"/>
        </w:rPr>
        <w:t>B</w:t>
      </w:r>
      <w:r w:rsidR="00651242" w:rsidRPr="00E46981">
        <w:rPr>
          <w:rFonts w:cstheme="majorHAnsi"/>
          <w:szCs w:val="22"/>
        </w:rPr>
        <w:t>ijzondere voorwaarden voor de uitvoering van de Opdracht</w:t>
      </w:r>
      <w:bookmarkEnd w:id="168"/>
      <w:bookmarkEnd w:id="169"/>
      <w:bookmarkEnd w:id="170"/>
      <w:r w:rsidR="00651242" w:rsidRPr="00E46981">
        <w:rPr>
          <w:rFonts w:cstheme="majorHAnsi"/>
          <w:szCs w:val="22"/>
        </w:rPr>
        <w:t xml:space="preserve"> </w:t>
      </w:r>
    </w:p>
    <w:p w14:paraId="14756033" w14:textId="0592802E" w:rsidR="00651242" w:rsidRPr="00E46981"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w:t>
      </w:r>
      <w:r w:rsidRPr="007645A2">
        <w:rPr>
          <w:rFonts w:cstheme="majorHAnsi"/>
          <w:szCs w:val="22"/>
        </w:rPr>
        <w:t>stelt geen</w:t>
      </w:r>
      <w:r w:rsidRPr="00E46981">
        <w:rPr>
          <w:rFonts w:cstheme="majorHAnsi"/>
          <w:szCs w:val="22"/>
        </w:rPr>
        <w:t xml:space="preserve"> bijzondere voorwaarden voor de uitvoering van de Opdracht.</w:t>
      </w:r>
    </w:p>
    <w:p w14:paraId="14756036" w14:textId="77777777" w:rsidR="00FA0704" w:rsidRPr="00E46981" w:rsidRDefault="00FA0704" w:rsidP="00AB3289">
      <w:pPr>
        <w:spacing w:line="259" w:lineRule="auto"/>
        <w:contextualSpacing/>
        <w:rPr>
          <w:rFonts w:cstheme="majorHAnsi"/>
          <w:szCs w:val="22"/>
        </w:rPr>
      </w:pPr>
    </w:p>
    <w:p w14:paraId="14756037" w14:textId="561FBEA1" w:rsidR="00356702" w:rsidRPr="00E46981" w:rsidRDefault="00356702" w:rsidP="00AB3289">
      <w:pPr>
        <w:spacing w:line="259" w:lineRule="auto"/>
        <w:contextualSpacing/>
        <w:rPr>
          <w:rFonts w:eastAsiaTheme="majorEastAsia" w:cstheme="majorHAnsi"/>
          <w:b/>
          <w:bCs/>
          <w:szCs w:val="22"/>
        </w:rPr>
      </w:pPr>
      <w:r w:rsidRPr="00E46981">
        <w:rPr>
          <w:rFonts w:cstheme="majorHAnsi"/>
          <w:szCs w:val="22"/>
        </w:rPr>
        <w:br w:type="page"/>
      </w:r>
    </w:p>
    <w:p w14:paraId="14756039" w14:textId="1BF7F496" w:rsidR="00F1507C" w:rsidRPr="00CF2C7E" w:rsidRDefault="00607DBB" w:rsidP="00AB3289">
      <w:pPr>
        <w:pStyle w:val="Kop1"/>
        <w:numPr>
          <w:ilvl w:val="0"/>
          <w:numId w:val="30"/>
        </w:numPr>
      </w:pPr>
      <w:bookmarkStart w:id="171" w:name="_Ref32496686"/>
      <w:bookmarkStart w:id="172" w:name="_Toc45103205"/>
      <w:bookmarkStart w:id="173" w:name="_Toc45106867"/>
      <w:bookmarkStart w:id="174" w:name="_Toc157589178"/>
      <w:r w:rsidRPr="00E46981">
        <w:lastRenderedPageBreak/>
        <w:t>G</w:t>
      </w:r>
      <w:r w:rsidR="00540780" w:rsidRPr="00E46981">
        <w:t>unningscriteria</w:t>
      </w:r>
      <w:bookmarkEnd w:id="171"/>
      <w:bookmarkEnd w:id="172"/>
      <w:bookmarkEnd w:id="173"/>
      <w:bookmarkEnd w:id="174"/>
      <w:r w:rsidR="00540780" w:rsidRPr="00E46981">
        <w:t xml:space="preserve"> </w:t>
      </w:r>
    </w:p>
    <w:p w14:paraId="15C0EC7A" w14:textId="77777777" w:rsidR="00163561" w:rsidRPr="00163561" w:rsidRDefault="00163561" w:rsidP="00CF7481">
      <w:pPr>
        <w:pStyle w:val="Lijstalinea"/>
        <w:keepNext/>
        <w:keepLines/>
        <w:numPr>
          <w:ilvl w:val="0"/>
          <w:numId w:val="12"/>
        </w:numPr>
        <w:spacing w:line="259" w:lineRule="auto"/>
        <w:outlineLvl w:val="1"/>
        <w:rPr>
          <w:rFonts w:eastAsiaTheme="majorEastAsia" w:cstheme="majorHAnsi"/>
          <w:b/>
          <w:bCs/>
          <w:vanish/>
          <w:szCs w:val="22"/>
        </w:rPr>
      </w:pPr>
      <w:bookmarkStart w:id="175" w:name="_Toc147218408"/>
      <w:bookmarkStart w:id="176" w:name="_Toc147218472"/>
      <w:bookmarkStart w:id="177" w:name="_Toc147218540"/>
      <w:bookmarkStart w:id="178" w:name="_Toc147218602"/>
      <w:bookmarkStart w:id="179" w:name="_Toc152665079"/>
      <w:bookmarkStart w:id="180" w:name="_Toc152681216"/>
      <w:bookmarkStart w:id="181" w:name="_Toc156203890"/>
      <w:bookmarkStart w:id="182" w:name="_Toc45103206"/>
      <w:bookmarkStart w:id="183" w:name="_Toc45106527"/>
      <w:bookmarkStart w:id="184" w:name="_Ref32496512"/>
      <w:bookmarkStart w:id="185" w:name="_Ref32498249"/>
      <w:bookmarkStart w:id="186" w:name="_Toc45103209"/>
      <w:bookmarkStart w:id="187" w:name="_Toc45106871"/>
      <w:bookmarkStart w:id="188" w:name="_Toc157589179"/>
      <w:bookmarkEnd w:id="175"/>
      <w:bookmarkEnd w:id="176"/>
      <w:bookmarkEnd w:id="177"/>
      <w:bookmarkEnd w:id="178"/>
      <w:bookmarkEnd w:id="179"/>
      <w:bookmarkEnd w:id="180"/>
      <w:bookmarkEnd w:id="181"/>
      <w:bookmarkEnd w:id="188"/>
    </w:p>
    <w:p w14:paraId="30D2CCE2" w14:textId="6BF79FF8" w:rsidR="00DD3726" w:rsidRPr="00A87975" w:rsidRDefault="00DD3726" w:rsidP="00C15149">
      <w:pPr>
        <w:pStyle w:val="Kop2"/>
        <w:ind w:left="567"/>
      </w:pPr>
      <w:bookmarkStart w:id="189" w:name="_Toc157589180"/>
      <w:r w:rsidRPr="00E46981">
        <w:t>Gunningscriteria</w:t>
      </w:r>
      <w:bookmarkEnd w:id="182"/>
      <w:bookmarkEnd w:id="183"/>
      <w:bookmarkEnd w:id="189"/>
      <w:r w:rsidRPr="00E46981">
        <w:t xml:space="preserve"> </w:t>
      </w:r>
    </w:p>
    <w:p w14:paraId="220AB6DF" w14:textId="3860B1DE" w:rsidR="00DD3726" w:rsidRDefault="00DD3726" w:rsidP="00DD3726">
      <w:pPr>
        <w:suppressAutoHyphens/>
        <w:spacing w:line="259" w:lineRule="auto"/>
        <w:contextualSpacing/>
        <w:rPr>
          <w:rFonts w:cstheme="majorHAnsi"/>
          <w:szCs w:val="22"/>
        </w:rPr>
      </w:pPr>
      <w:r w:rsidRPr="00980B5F">
        <w:rPr>
          <w:rFonts w:cstheme="majorHAnsi"/>
          <w:szCs w:val="22"/>
        </w:rPr>
        <w:t>De Aanbestedende dienst wenst de Opdracht te gunnen op grond van de economisch meest voordelige inschrijving vastgesteld op basis van de beste prijs-kwaliteitverhouding</w:t>
      </w:r>
      <w:r w:rsidR="00537624">
        <w:rPr>
          <w:rFonts w:cstheme="majorHAnsi"/>
          <w:szCs w:val="22"/>
        </w:rPr>
        <w:t xml:space="preserve"> (BPKV)</w:t>
      </w:r>
      <w:r w:rsidRPr="00980B5F">
        <w:rPr>
          <w:rFonts w:cstheme="majorHAnsi"/>
          <w:szCs w:val="22"/>
        </w:rPr>
        <w:t xml:space="preserve">. Er wordt Opdracht gegeven aan die Inschrijver die de </w:t>
      </w:r>
      <w:r w:rsidR="00537624">
        <w:rPr>
          <w:rFonts w:cstheme="majorHAnsi"/>
          <w:szCs w:val="22"/>
        </w:rPr>
        <w:t>I</w:t>
      </w:r>
      <w:r w:rsidR="00537624" w:rsidRPr="00980B5F">
        <w:rPr>
          <w:rFonts w:cstheme="majorHAnsi"/>
          <w:szCs w:val="22"/>
        </w:rPr>
        <w:t xml:space="preserve">nschrijving </w:t>
      </w:r>
      <w:r w:rsidRPr="00980B5F">
        <w:rPr>
          <w:rFonts w:cstheme="majorHAnsi"/>
          <w:szCs w:val="22"/>
        </w:rPr>
        <w:t xml:space="preserve">met de beste prijs-kwaliteitverhouding heeft gedaan. </w:t>
      </w:r>
    </w:p>
    <w:p w14:paraId="10164868" w14:textId="77777777" w:rsidR="00DD3726" w:rsidRPr="00E46981" w:rsidRDefault="00DD3726" w:rsidP="00DD3726">
      <w:pPr>
        <w:suppressAutoHyphens/>
        <w:spacing w:line="259" w:lineRule="auto"/>
        <w:contextualSpacing/>
        <w:rPr>
          <w:rFonts w:cstheme="majorHAnsi"/>
          <w:szCs w:val="22"/>
        </w:rPr>
      </w:pPr>
    </w:p>
    <w:tbl>
      <w:tblPr>
        <w:tblStyle w:val="Onopgemaaktetabel21"/>
        <w:tblpPr w:leftFromText="141" w:rightFromText="141" w:vertAnchor="text" w:horzAnchor="page" w:tblpX="2192" w:tblpY="149"/>
        <w:tblW w:w="4815" w:type="dxa"/>
        <w:tblLayout w:type="fixed"/>
        <w:tblLook w:val="0000" w:firstRow="0" w:lastRow="0" w:firstColumn="0" w:lastColumn="0" w:noHBand="0" w:noVBand="0"/>
      </w:tblPr>
      <w:tblGrid>
        <w:gridCol w:w="3434"/>
        <w:gridCol w:w="1381"/>
      </w:tblGrid>
      <w:tr w:rsidR="00DD3726" w:rsidRPr="00E46981" w14:paraId="494AE248" w14:textId="77777777" w:rsidTr="009A71F7">
        <w:trPr>
          <w:cnfStyle w:val="000000100000" w:firstRow="0" w:lastRow="0" w:firstColumn="0" w:lastColumn="0" w:oddVBand="0" w:evenVBand="0" w:oddHBand="1" w:evenHBand="0" w:firstRowFirstColumn="0" w:firstRowLastColumn="0" w:lastRowFirstColumn="0" w:lastRowLastColumn="0"/>
          <w:trHeight w:val="256"/>
        </w:trPr>
        <w:tc>
          <w:tcPr>
            <w:cnfStyle w:val="000010000000" w:firstRow="0" w:lastRow="0" w:firstColumn="0" w:lastColumn="0" w:oddVBand="1" w:evenVBand="0" w:oddHBand="0" w:evenHBand="0" w:firstRowFirstColumn="0" w:firstRowLastColumn="0" w:lastRowFirstColumn="0" w:lastRowLastColumn="0"/>
            <w:tcW w:w="3434" w:type="dxa"/>
            <w:shd w:val="clear" w:color="auto" w:fill="8DB3E2" w:themeFill="text2" w:themeFillTint="66"/>
          </w:tcPr>
          <w:p w14:paraId="41E46485" w14:textId="77777777" w:rsidR="00DD3726" w:rsidRPr="00E46981" w:rsidRDefault="00DD3726" w:rsidP="009A71F7">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Gunningscriteria</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8DB3E2" w:themeFill="text2" w:themeFillTint="66"/>
          </w:tcPr>
          <w:p w14:paraId="71F118A2" w14:textId="24938E05" w:rsidR="00DD3726" w:rsidRPr="00E46981" w:rsidRDefault="001248DC" w:rsidP="009A71F7">
            <w:pPr>
              <w:pStyle w:val="Default"/>
              <w:spacing w:line="259" w:lineRule="auto"/>
              <w:contextualSpacing/>
              <w:rPr>
                <w:rFonts w:asciiTheme="majorHAnsi" w:hAnsiTheme="majorHAnsi" w:cstheme="majorHAnsi"/>
                <w:b/>
                <w:color w:val="auto"/>
                <w:sz w:val="22"/>
                <w:szCs w:val="22"/>
              </w:rPr>
            </w:pPr>
            <w:r>
              <w:rPr>
                <w:rFonts w:asciiTheme="majorHAnsi" w:hAnsiTheme="majorHAnsi" w:cstheme="majorHAnsi"/>
                <w:b/>
                <w:color w:val="auto"/>
                <w:sz w:val="22"/>
                <w:szCs w:val="22"/>
              </w:rPr>
              <w:t>Max. punten</w:t>
            </w:r>
          </w:p>
        </w:tc>
      </w:tr>
      <w:tr w:rsidR="00DD3726" w:rsidRPr="00E46981" w14:paraId="383F42E7" w14:textId="77777777" w:rsidTr="009A71F7">
        <w:trPr>
          <w:trHeight w:val="256"/>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58D7BF7E" w14:textId="77777777" w:rsidR="00DD3726" w:rsidRPr="00E46981" w:rsidRDefault="00DD3726" w:rsidP="009A71F7">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 xml:space="preserve">Prijs </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67DA2EB8" w14:textId="77777777" w:rsidR="00DD3726" w:rsidRPr="00E46981" w:rsidRDefault="00DD3726" w:rsidP="009A71F7">
            <w:pPr>
              <w:pStyle w:val="Default"/>
              <w:spacing w:line="259" w:lineRule="auto"/>
              <w:contextualSpacing/>
              <w:rPr>
                <w:rFonts w:asciiTheme="majorHAnsi" w:hAnsiTheme="majorHAnsi" w:cstheme="majorHAnsi"/>
                <w:b/>
                <w:color w:val="auto"/>
                <w:sz w:val="22"/>
                <w:szCs w:val="22"/>
              </w:rPr>
            </w:pPr>
          </w:p>
        </w:tc>
      </w:tr>
      <w:tr w:rsidR="00DD3726" w:rsidRPr="00E46981" w14:paraId="16ED5849" w14:textId="77777777" w:rsidTr="009A71F7">
        <w:trPr>
          <w:cnfStyle w:val="000000100000" w:firstRow="0" w:lastRow="0" w:firstColumn="0" w:lastColumn="0" w:oddVBand="0" w:evenVBand="0" w:oddHBand="1" w:evenHBand="0" w:firstRowFirstColumn="0" w:firstRowLastColumn="0" w:lastRowFirstColumn="0" w:lastRowLastColumn="0"/>
          <w:trHeight w:val="429"/>
        </w:trPr>
        <w:tc>
          <w:tcPr>
            <w:cnfStyle w:val="000010000000" w:firstRow="0" w:lastRow="0" w:firstColumn="0" w:lastColumn="0" w:oddVBand="1" w:evenVBand="0" w:oddHBand="0" w:evenHBand="0" w:firstRowFirstColumn="0" w:firstRowLastColumn="0" w:lastRowFirstColumn="0" w:lastRowLastColumn="0"/>
            <w:tcW w:w="3434" w:type="dxa"/>
          </w:tcPr>
          <w:p w14:paraId="6DF66DA2" w14:textId="6856B1FF" w:rsidR="00DD3726" w:rsidRPr="00E46981" w:rsidRDefault="00DD3726" w:rsidP="009A71F7">
            <w:pPr>
              <w:pStyle w:val="Default"/>
              <w:spacing w:line="259" w:lineRule="auto"/>
              <w:contextualSpacing/>
              <w:rPr>
                <w:rFonts w:asciiTheme="majorHAnsi" w:hAnsiTheme="majorHAnsi" w:cstheme="majorHAnsi"/>
                <w:color w:val="auto"/>
                <w:sz w:val="22"/>
                <w:szCs w:val="22"/>
              </w:rPr>
            </w:pPr>
            <w:r w:rsidRPr="00E46981">
              <w:rPr>
                <w:rFonts w:asciiTheme="majorHAnsi" w:hAnsiTheme="majorHAnsi" w:cstheme="majorHAnsi"/>
                <w:color w:val="auto"/>
                <w:sz w:val="22"/>
                <w:szCs w:val="22"/>
              </w:rPr>
              <w:t xml:space="preserve">G.1: </w:t>
            </w:r>
            <w:r w:rsidR="00C83D84">
              <w:rPr>
                <w:rFonts w:asciiTheme="majorHAnsi" w:hAnsiTheme="majorHAnsi" w:cstheme="majorHAnsi"/>
                <w:color w:val="auto"/>
                <w:sz w:val="22"/>
                <w:szCs w:val="22"/>
              </w:rPr>
              <w:t>Prijs</w:t>
            </w:r>
          </w:p>
        </w:tc>
        <w:tc>
          <w:tcPr>
            <w:cnfStyle w:val="000001000000" w:firstRow="0" w:lastRow="0" w:firstColumn="0" w:lastColumn="0" w:oddVBand="0" w:evenVBand="1" w:oddHBand="0" w:evenHBand="0" w:firstRowFirstColumn="0" w:firstRowLastColumn="0" w:lastRowFirstColumn="0" w:lastRowLastColumn="0"/>
            <w:tcW w:w="1381" w:type="dxa"/>
          </w:tcPr>
          <w:p w14:paraId="21D8D843" w14:textId="1A9C0141" w:rsidR="00DD3726" w:rsidRPr="00E46981" w:rsidRDefault="00121AF0" w:rsidP="009A71F7">
            <w:pPr>
              <w:pStyle w:val="Default"/>
              <w:spacing w:line="259" w:lineRule="auto"/>
              <w:contextualSpacing/>
              <w:rPr>
                <w:rFonts w:asciiTheme="majorHAnsi" w:hAnsiTheme="majorHAnsi" w:cstheme="majorHAnsi"/>
                <w:color w:val="auto"/>
                <w:sz w:val="22"/>
                <w:szCs w:val="22"/>
              </w:rPr>
            </w:pPr>
            <w:r>
              <w:rPr>
                <w:rFonts w:asciiTheme="majorHAnsi" w:hAnsiTheme="majorHAnsi" w:cstheme="majorHAnsi"/>
                <w:color w:val="auto"/>
                <w:sz w:val="22"/>
                <w:szCs w:val="22"/>
              </w:rPr>
              <w:t>70</w:t>
            </w:r>
          </w:p>
        </w:tc>
      </w:tr>
      <w:tr w:rsidR="00DD3726" w:rsidRPr="00E46981" w14:paraId="4F9560DB" w14:textId="77777777" w:rsidTr="009A71F7">
        <w:trPr>
          <w:trHeight w:val="374"/>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6C475310" w14:textId="77777777" w:rsidR="00DD3726" w:rsidRPr="00E46981" w:rsidRDefault="00DD3726" w:rsidP="009A71F7">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 xml:space="preserve">Kwaliteit </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074A7C76" w14:textId="77777777" w:rsidR="00DD3726" w:rsidRPr="00E46981" w:rsidRDefault="00DD3726" w:rsidP="009A71F7">
            <w:pPr>
              <w:spacing w:line="259" w:lineRule="auto"/>
              <w:contextualSpacing/>
              <w:rPr>
                <w:rFonts w:cstheme="majorHAnsi"/>
                <w:b/>
                <w:szCs w:val="22"/>
              </w:rPr>
            </w:pPr>
          </w:p>
        </w:tc>
      </w:tr>
      <w:tr w:rsidR="00DD3726" w:rsidRPr="00E46981" w14:paraId="632CBED2" w14:textId="77777777" w:rsidTr="009A71F7">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434" w:type="dxa"/>
          </w:tcPr>
          <w:p w14:paraId="30B18EEC" w14:textId="20204D14" w:rsidR="00DD3726" w:rsidRPr="00E46981" w:rsidRDefault="005017AD" w:rsidP="009A71F7">
            <w:pPr>
              <w:pStyle w:val="Default"/>
              <w:spacing w:line="259" w:lineRule="auto"/>
              <w:contextualSpacing/>
              <w:rPr>
                <w:rFonts w:asciiTheme="majorHAnsi" w:hAnsiTheme="majorHAnsi" w:cstheme="majorHAnsi"/>
                <w:color w:val="auto"/>
                <w:sz w:val="22"/>
                <w:szCs w:val="22"/>
              </w:rPr>
            </w:pPr>
            <w:r>
              <w:rPr>
                <w:rFonts w:asciiTheme="majorHAnsi" w:hAnsiTheme="majorHAnsi" w:cstheme="majorHAnsi"/>
                <w:color w:val="auto"/>
                <w:sz w:val="22"/>
                <w:szCs w:val="22"/>
              </w:rPr>
              <w:t>K.1</w:t>
            </w:r>
            <w:r w:rsidR="00DD3726" w:rsidRPr="00E46981">
              <w:rPr>
                <w:rFonts w:asciiTheme="majorHAnsi" w:hAnsiTheme="majorHAnsi" w:cstheme="majorHAnsi"/>
                <w:color w:val="auto"/>
                <w:sz w:val="22"/>
                <w:szCs w:val="22"/>
              </w:rPr>
              <w:t>:</w:t>
            </w:r>
            <w:r w:rsidR="001B0B4A">
              <w:rPr>
                <w:rFonts w:asciiTheme="majorHAnsi" w:hAnsiTheme="majorHAnsi" w:cstheme="majorHAnsi"/>
                <w:color w:val="auto"/>
                <w:sz w:val="22"/>
                <w:szCs w:val="22"/>
              </w:rPr>
              <w:t xml:space="preserve"> </w:t>
            </w:r>
            <w:r w:rsidR="00325ADF" w:rsidRPr="00325ADF">
              <w:rPr>
                <w:rFonts w:asciiTheme="majorHAnsi" w:hAnsiTheme="majorHAnsi" w:cstheme="majorHAnsi"/>
                <w:color w:val="auto"/>
                <w:sz w:val="22"/>
                <w:szCs w:val="22"/>
              </w:rPr>
              <w:t>Duurzaamheid</w:t>
            </w:r>
          </w:p>
        </w:tc>
        <w:tc>
          <w:tcPr>
            <w:cnfStyle w:val="000001000000" w:firstRow="0" w:lastRow="0" w:firstColumn="0" w:lastColumn="0" w:oddVBand="0" w:evenVBand="1" w:oddHBand="0" w:evenHBand="0" w:firstRowFirstColumn="0" w:firstRowLastColumn="0" w:lastRowFirstColumn="0" w:lastRowLastColumn="0"/>
            <w:tcW w:w="1381" w:type="dxa"/>
          </w:tcPr>
          <w:p w14:paraId="26C4B3A6" w14:textId="3AD7B593" w:rsidR="00DD3726" w:rsidRPr="00E46981" w:rsidRDefault="00325ADF" w:rsidP="009A71F7">
            <w:pPr>
              <w:spacing w:line="259" w:lineRule="auto"/>
              <w:contextualSpacing/>
              <w:rPr>
                <w:rFonts w:cstheme="majorHAnsi"/>
                <w:szCs w:val="22"/>
              </w:rPr>
            </w:pPr>
            <w:r>
              <w:rPr>
                <w:rFonts w:cstheme="majorHAnsi"/>
                <w:szCs w:val="22"/>
              </w:rPr>
              <w:t>20</w:t>
            </w:r>
          </w:p>
        </w:tc>
      </w:tr>
      <w:tr w:rsidR="00DD3726" w:rsidRPr="00E46981" w14:paraId="44333309" w14:textId="77777777" w:rsidTr="009A71F7">
        <w:trPr>
          <w:trHeight w:val="374"/>
        </w:trPr>
        <w:tc>
          <w:tcPr>
            <w:cnfStyle w:val="000010000000" w:firstRow="0" w:lastRow="0" w:firstColumn="0" w:lastColumn="0" w:oddVBand="1" w:evenVBand="0" w:oddHBand="0" w:evenHBand="0" w:firstRowFirstColumn="0" w:firstRowLastColumn="0" w:lastRowFirstColumn="0" w:lastRowLastColumn="0"/>
            <w:tcW w:w="3434" w:type="dxa"/>
          </w:tcPr>
          <w:p w14:paraId="46A15E1F" w14:textId="34710109" w:rsidR="00DD3726" w:rsidRPr="00E46981" w:rsidRDefault="005017AD" w:rsidP="009A71F7">
            <w:pPr>
              <w:pStyle w:val="Default"/>
              <w:spacing w:line="259" w:lineRule="auto"/>
              <w:contextualSpacing/>
              <w:rPr>
                <w:rFonts w:asciiTheme="majorHAnsi" w:hAnsiTheme="majorHAnsi" w:cstheme="majorHAnsi"/>
                <w:color w:val="auto"/>
                <w:sz w:val="22"/>
                <w:szCs w:val="22"/>
              </w:rPr>
            </w:pPr>
            <w:r>
              <w:rPr>
                <w:rFonts w:asciiTheme="majorHAnsi" w:hAnsiTheme="majorHAnsi" w:cstheme="majorHAnsi"/>
                <w:color w:val="auto"/>
                <w:sz w:val="22"/>
                <w:szCs w:val="22"/>
              </w:rPr>
              <w:t>K.2</w:t>
            </w:r>
            <w:r w:rsidR="00DD3726" w:rsidRPr="00E46981">
              <w:rPr>
                <w:rFonts w:asciiTheme="majorHAnsi" w:hAnsiTheme="majorHAnsi" w:cstheme="majorHAnsi"/>
                <w:color w:val="auto"/>
                <w:sz w:val="22"/>
                <w:szCs w:val="22"/>
              </w:rPr>
              <w:t xml:space="preserve">: </w:t>
            </w:r>
            <w:r w:rsidR="00E600DF">
              <w:rPr>
                <w:rFonts w:asciiTheme="majorHAnsi" w:hAnsiTheme="majorHAnsi" w:cstheme="majorHAnsi"/>
                <w:color w:val="auto"/>
                <w:sz w:val="22"/>
                <w:szCs w:val="22"/>
              </w:rPr>
              <w:t>Levertijden</w:t>
            </w:r>
          </w:p>
        </w:tc>
        <w:tc>
          <w:tcPr>
            <w:cnfStyle w:val="000001000000" w:firstRow="0" w:lastRow="0" w:firstColumn="0" w:lastColumn="0" w:oddVBand="0" w:evenVBand="1" w:oddHBand="0" w:evenHBand="0" w:firstRowFirstColumn="0" w:firstRowLastColumn="0" w:lastRowFirstColumn="0" w:lastRowLastColumn="0"/>
            <w:tcW w:w="1381" w:type="dxa"/>
          </w:tcPr>
          <w:p w14:paraId="37A4B151" w14:textId="1B338C1F" w:rsidR="00DD3726" w:rsidRPr="00E46981" w:rsidRDefault="00121AF0" w:rsidP="009A71F7">
            <w:pPr>
              <w:spacing w:line="259" w:lineRule="auto"/>
              <w:contextualSpacing/>
              <w:rPr>
                <w:rFonts w:cstheme="majorHAnsi"/>
                <w:szCs w:val="22"/>
                <w:highlight w:val="yellow"/>
              </w:rPr>
            </w:pPr>
            <w:r>
              <w:rPr>
                <w:rFonts w:cstheme="majorHAnsi"/>
                <w:szCs w:val="22"/>
              </w:rPr>
              <w:t>1</w:t>
            </w:r>
            <w:r w:rsidR="00325ADF" w:rsidRPr="00325ADF">
              <w:rPr>
                <w:rFonts w:cstheme="majorHAnsi"/>
                <w:szCs w:val="22"/>
              </w:rPr>
              <w:t>0</w:t>
            </w:r>
          </w:p>
        </w:tc>
      </w:tr>
      <w:tr w:rsidR="00DD3726" w:rsidRPr="00E46981" w14:paraId="2CF29319" w14:textId="77777777" w:rsidTr="009A71F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34D35FC5" w14:textId="77777777" w:rsidR="00DD3726" w:rsidRPr="00E46981" w:rsidRDefault="00DD3726" w:rsidP="009A71F7">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Totaal</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2C0DEAB9" w14:textId="77777777" w:rsidR="00DD3726" w:rsidRPr="00E46981" w:rsidRDefault="00DD3726" w:rsidP="009A71F7">
            <w:pPr>
              <w:spacing w:line="259" w:lineRule="auto"/>
              <w:contextualSpacing/>
              <w:rPr>
                <w:rFonts w:cstheme="majorHAnsi"/>
                <w:b/>
                <w:szCs w:val="22"/>
              </w:rPr>
            </w:pPr>
            <w:r w:rsidRPr="00E46981">
              <w:rPr>
                <w:rFonts w:cstheme="majorHAnsi"/>
                <w:b/>
                <w:szCs w:val="22"/>
              </w:rPr>
              <w:t>100 punten</w:t>
            </w:r>
          </w:p>
        </w:tc>
      </w:tr>
    </w:tbl>
    <w:p w14:paraId="71020264" w14:textId="77777777" w:rsidR="00DD3726" w:rsidRPr="00E46981" w:rsidRDefault="00DD3726" w:rsidP="00DD3726">
      <w:pPr>
        <w:suppressAutoHyphens/>
        <w:spacing w:line="259" w:lineRule="auto"/>
        <w:contextualSpacing/>
        <w:rPr>
          <w:rFonts w:cstheme="majorHAnsi"/>
          <w:szCs w:val="22"/>
          <w:highlight w:val="yellow"/>
        </w:rPr>
      </w:pPr>
    </w:p>
    <w:p w14:paraId="7522AE23" w14:textId="77777777" w:rsidR="00DD3726" w:rsidRPr="00E46981" w:rsidRDefault="00DD3726" w:rsidP="00DD3726">
      <w:pPr>
        <w:suppressAutoHyphens/>
        <w:spacing w:line="259" w:lineRule="auto"/>
        <w:contextualSpacing/>
        <w:rPr>
          <w:rFonts w:cstheme="majorHAnsi"/>
          <w:b/>
          <w:szCs w:val="22"/>
          <w:highlight w:val="yellow"/>
        </w:rPr>
      </w:pPr>
    </w:p>
    <w:p w14:paraId="4E7F5FA3" w14:textId="77777777" w:rsidR="00DD3726" w:rsidRPr="00E46981" w:rsidRDefault="00DD3726" w:rsidP="00DD3726">
      <w:pPr>
        <w:suppressAutoHyphens/>
        <w:spacing w:line="259" w:lineRule="auto"/>
        <w:contextualSpacing/>
        <w:rPr>
          <w:rFonts w:cstheme="majorHAnsi"/>
          <w:b/>
          <w:szCs w:val="22"/>
          <w:highlight w:val="yellow"/>
        </w:rPr>
      </w:pPr>
    </w:p>
    <w:p w14:paraId="0784D1DA" w14:textId="77777777" w:rsidR="00DD3726" w:rsidRPr="00E46981" w:rsidRDefault="00DD3726" w:rsidP="00DD3726">
      <w:pPr>
        <w:suppressAutoHyphens/>
        <w:spacing w:line="259" w:lineRule="auto"/>
        <w:contextualSpacing/>
        <w:rPr>
          <w:rFonts w:cstheme="majorHAnsi"/>
          <w:b/>
          <w:szCs w:val="22"/>
          <w:highlight w:val="yellow"/>
        </w:rPr>
      </w:pPr>
    </w:p>
    <w:p w14:paraId="0D733F50" w14:textId="77777777" w:rsidR="00DD3726" w:rsidRPr="00E46981" w:rsidRDefault="00DD3726" w:rsidP="00DD3726">
      <w:pPr>
        <w:suppressAutoHyphens/>
        <w:spacing w:line="259" w:lineRule="auto"/>
        <w:contextualSpacing/>
        <w:rPr>
          <w:rFonts w:cstheme="majorHAnsi"/>
          <w:b/>
          <w:szCs w:val="22"/>
          <w:highlight w:val="yellow"/>
        </w:rPr>
      </w:pPr>
    </w:p>
    <w:p w14:paraId="19508C7F" w14:textId="77777777" w:rsidR="00DD3726" w:rsidRPr="00E46981" w:rsidRDefault="00DD3726" w:rsidP="00DD3726">
      <w:pPr>
        <w:suppressAutoHyphens/>
        <w:spacing w:line="259" w:lineRule="auto"/>
        <w:contextualSpacing/>
        <w:rPr>
          <w:rFonts w:cstheme="majorHAnsi"/>
          <w:b/>
          <w:szCs w:val="22"/>
          <w:highlight w:val="yellow"/>
        </w:rPr>
      </w:pPr>
    </w:p>
    <w:p w14:paraId="422AB2F6" w14:textId="77777777" w:rsidR="00DD3726" w:rsidRPr="00E46981" w:rsidRDefault="00DD3726" w:rsidP="00DD3726">
      <w:pPr>
        <w:suppressAutoHyphens/>
        <w:spacing w:line="259" w:lineRule="auto"/>
        <w:contextualSpacing/>
        <w:rPr>
          <w:rFonts w:cstheme="majorHAnsi"/>
          <w:b/>
          <w:szCs w:val="22"/>
          <w:highlight w:val="yellow"/>
        </w:rPr>
      </w:pPr>
    </w:p>
    <w:p w14:paraId="7B206480" w14:textId="77777777" w:rsidR="00DD3726" w:rsidRPr="00E46981" w:rsidRDefault="00DD3726" w:rsidP="00DD3726">
      <w:pPr>
        <w:suppressAutoHyphens/>
        <w:spacing w:line="259" w:lineRule="auto"/>
        <w:contextualSpacing/>
        <w:rPr>
          <w:rFonts w:cstheme="majorHAnsi"/>
          <w:b/>
          <w:szCs w:val="22"/>
          <w:highlight w:val="yellow"/>
        </w:rPr>
      </w:pPr>
    </w:p>
    <w:p w14:paraId="24BC7A3D" w14:textId="77777777" w:rsidR="00DD3726" w:rsidRPr="00E46981" w:rsidRDefault="00DD3726" w:rsidP="00DD3726">
      <w:pPr>
        <w:suppressAutoHyphens/>
        <w:spacing w:line="259" w:lineRule="auto"/>
        <w:contextualSpacing/>
        <w:rPr>
          <w:rFonts w:cstheme="majorHAnsi"/>
          <w:b/>
          <w:szCs w:val="22"/>
          <w:highlight w:val="yellow"/>
        </w:rPr>
      </w:pPr>
    </w:p>
    <w:p w14:paraId="6DAA33D3" w14:textId="77777777" w:rsidR="00DD3726" w:rsidRPr="00E46981" w:rsidRDefault="00DD3726" w:rsidP="00DD3726">
      <w:pPr>
        <w:suppressAutoHyphens/>
        <w:spacing w:line="259" w:lineRule="auto"/>
        <w:contextualSpacing/>
        <w:rPr>
          <w:rFonts w:cstheme="majorHAnsi"/>
          <w:szCs w:val="22"/>
        </w:rPr>
      </w:pPr>
    </w:p>
    <w:p w14:paraId="3593124D" w14:textId="77777777" w:rsidR="00DD3726" w:rsidRPr="00E46981" w:rsidRDefault="00DD3726" w:rsidP="00DD3726">
      <w:pPr>
        <w:suppressAutoHyphens/>
        <w:spacing w:line="259" w:lineRule="auto"/>
        <w:contextualSpacing/>
        <w:rPr>
          <w:rFonts w:cstheme="majorHAnsi"/>
          <w:b/>
          <w:szCs w:val="22"/>
        </w:rPr>
      </w:pPr>
    </w:p>
    <w:p w14:paraId="608A7093" w14:textId="77777777" w:rsidR="00A3006D" w:rsidRDefault="00A3006D" w:rsidP="004E00B8">
      <w:pPr>
        <w:suppressAutoHyphens/>
        <w:spacing w:line="259" w:lineRule="auto"/>
        <w:contextualSpacing/>
        <w:rPr>
          <w:rFonts w:cstheme="majorHAnsi"/>
          <w:b/>
          <w:bCs/>
          <w:szCs w:val="22"/>
        </w:rPr>
      </w:pPr>
      <w:bookmarkStart w:id="190" w:name="_Toc45103207"/>
      <w:bookmarkStart w:id="191" w:name="_Toc45106528"/>
    </w:p>
    <w:p w14:paraId="40A5967E" w14:textId="1BE94F0D" w:rsidR="004E00B8" w:rsidRPr="00980B5F" w:rsidRDefault="0B594CF5" w:rsidP="7645EBDB">
      <w:pPr>
        <w:suppressAutoHyphens/>
        <w:spacing w:line="259" w:lineRule="auto"/>
        <w:contextualSpacing/>
        <w:rPr>
          <w:rFonts w:cstheme="majorBidi"/>
          <w:b/>
          <w:bCs/>
        </w:rPr>
      </w:pPr>
      <w:r w:rsidRPr="7645EBDB">
        <w:rPr>
          <w:rFonts w:cstheme="majorBidi"/>
          <w:b/>
          <w:bCs/>
        </w:rPr>
        <w:t xml:space="preserve">Beoordelingsprocedure </w:t>
      </w:r>
    </w:p>
    <w:p w14:paraId="2B8B2994" w14:textId="77777777" w:rsidR="004E00B8" w:rsidRPr="003B46F1" w:rsidRDefault="004E00B8" w:rsidP="004E00B8">
      <w:pPr>
        <w:suppressAutoHyphens/>
        <w:spacing w:line="259" w:lineRule="auto"/>
        <w:contextualSpacing/>
        <w:rPr>
          <w:szCs w:val="22"/>
        </w:rPr>
      </w:pPr>
      <w:r w:rsidRPr="003B46F1">
        <w:rPr>
          <w:szCs w:val="22"/>
        </w:rPr>
        <w:t xml:space="preserve">Om tot een onafhankelijk oordeel te komen van prijs en kwaliteit, zal de kwaliteitsbeoordeling plaatsvinden geheel los van de prijs. De beoordeling op prijs zal pas na de </w:t>
      </w:r>
    </w:p>
    <w:p w14:paraId="14C6E963" w14:textId="7710B60A" w:rsidR="004E00B8" w:rsidRPr="003B46F1" w:rsidRDefault="004E00B8" w:rsidP="004E00B8">
      <w:pPr>
        <w:suppressAutoHyphens/>
        <w:spacing w:line="259" w:lineRule="auto"/>
        <w:contextualSpacing/>
        <w:rPr>
          <w:szCs w:val="22"/>
        </w:rPr>
      </w:pPr>
      <w:r w:rsidRPr="003B46F1">
        <w:rPr>
          <w:szCs w:val="22"/>
        </w:rPr>
        <w:t xml:space="preserve">kwaliteitsbeoordeling worden gedaan. </w:t>
      </w:r>
      <w:r w:rsidR="00B161B6">
        <w:rPr>
          <w:szCs w:val="22"/>
        </w:rPr>
        <w:t xml:space="preserve">In </w:t>
      </w:r>
      <w:r w:rsidR="009E344D">
        <w:rPr>
          <w:szCs w:val="22"/>
        </w:rPr>
        <w:t xml:space="preserve">opdracht van Aanbestedende dienst wordt een beoordelingscommissie aangesteld. De beoordelingscommissie bestaat uit 3 personen met de volgende functies: Contractmanager, </w:t>
      </w:r>
      <w:r w:rsidR="00D84E13">
        <w:rPr>
          <w:szCs w:val="22"/>
        </w:rPr>
        <w:t xml:space="preserve">Uitvoerder Watersystemen en Waterveiligheid &amp; </w:t>
      </w:r>
      <w:r w:rsidR="002164C6">
        <w:rPr>
          <w:szCs w:val="22"/>
        </w:rPr>
        <w:t xml:space="preserve">Teamleider Watersystemen en Waterveiligheid. </w:t>
      </w:r>
    </w:p>
    <w:p w14:paraId="60D879E8" w14:textId="77777777" w:rsidR="004E00B8" w:rsidRDefault="004E00B8" w:rsidP="004E00B8">
      <w:pPr>
        <w:suppressAutoHyphens/>
        <w:spacing w:line="259" w:lineRule="auto"/>
        <w:contextualSpacing/>
        <w:rPr>
          <w:rFonts w:cstheme="majorHAnsi"/>
          <w:szCs w:val="22"/>
        </w:rPr>
      </w:pPr>
    </w:p>
    <w:p w14:paraId="78129F53" w14:textId="0F8EF279" w:rsidR="00DD3726" w:rsidRPr="00E46981" w:rsidRDefault="00DD3726" w:rsidP="00C15149">
      <w:pPr>
        <w:pStyle w:val="Kop2"/>
        <w:ind w:left="567"/>
      </w:pPr>
      <w:bookmarkStart w:id="192" w:name="_Toc157589181"/>
      <w:r w:rsidRPr="00E46981">
        <w:t>Prijs</w:t>
      </w:r>
      <w:bookmarkEnd w:id="190"/>
      <w:bookmarkEnd w:id="191"/>
      <w:bookmarkEnd w:id="192"/>
    </w:p>
    <w:p w14:paraId="10C2D597" w14:textId="1867936A" w:rsidR="00DD3726" w:rsidRPr="00A543FB" w:rsidRDefault="00DD3726" w:rsidP="00492FAA">
      <w:pPr>
        <w:rPr>
          <w:rFonts w:eastAsia="Times New Roman"/>
        </w:rPr>
      </w:pPr>
      <w:r w:rsidRPr="00FB6AC2">
        <w:t xml:space="preserve">In </w:t>
      </w:r>
      <w:r w:rsidRPr="00FB6AC2">
        <w:rPr>
          <w:b/>
          <w:bCs/>
        </w:rPr>
        <w:t>bijlage 6</w:t>
      </w:r>
      <w:r w:rsidRPr="00FB6AC2">
        <w:t xml:space="preserve"> is het prijzenformulier opgenomen die Inschrijver dient in te vullen. </w:t>
      </w:r>
      <w:r w:rsidR="00095C67" w:rsidRPr="0066283A">
        <w:t>De aantallen betreffen een indicatie, hier kunnen geen rechten aan worden ontleend.</w:t>
      </w:r>
      <w:r w:rsidR="00095C67" w:rsidRPr="00FB6AC2">
        <w:t xml:space="preserve"> </w:t>
      </w:r>
      <w:r w:rsidR="00095C67" w:rsidRPr="00095C67">
        <w:rPr>
          <w:rStyle w:val="cf01"/>
          <w:rFonts w:asciiTheme="majorHAnsi" w:hAnsiTheme="majorHAnsi" w:cstheme="majorHAnsi"/>
          <w:sz w:val="22"/>
          <w:szCs w:val="22"/>
        </w:rPr>
        <w:t>Voor het criterium prijs is de inschrijfprijs, zoals ingevuld op het prijzenformulier (bijlage 6), bepalend.</w:t>
      </w:r>
    </w:p>
    <w:p w14:paraId="70119D86" w14:textId="77777777" w:rsidR="0066283A" w:rsidRDefault="0066283A" w:rsidP="00DD3726">
      <w:pPr>
        <w:suppressAutoHyphens/>
        <w:spacing w:line="259" w:lineRule="auto"/>
        <w:contextualSpacing/>
        <w:rPr>
          <w:rFonts w:eastAsiaTheme="majorEastAsia" w:cstheme="majorHAnsi"/>
          <w:b/>
          <w:bCs/>
          <w:szCs w:val="22"/>
        </w:rPr>
      </w:pPr>
    </w:p>
    <w:p w14:paraId="1D88AA3F" w14:textId="78B9196F" w:rsidR="00DD3726" w:rsidRPr="00E46981" w:rsidRDefault="00DD3726" w:rsidP="00DD3726">
      <w:pPr>
        <w:suppressAutoHyphens/>
        <w:spacing w:line="259" w:lineRule="auto"/>
        <w:contextualSpacing/>
        <w:rPr>
          <w:rFonts w:eastAsiaTheme="majorEastAsia" w:cstheme="majorHAnsi"/>
          <w:b/>
          <w:bCs/>
          <w:szCs w:val="22"/>
        </w:rPr>
      </w:pPr>
      <w:r w:rsidRPr="00E46981">
        <w:rPr>
          <w:rFonts w:eastAsiaTheme="majorEastAsia" w:cstheme="majorHAnsi"/>
          <w:b/>
          <w:bCs/>
          <w:szCs w:val="22"/>
        </w:rPr>
        <w:t>Invullen prijzenformulier</w:t>
      </w:r>
    </w:p>
    <w:p w14:paraId="1EF7E2B1"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r>
        <w:rPr>
          <w:rFonts w:cstheme="majorHAnsi"/>
          <w:szCs w:val="22"/>
        </w:rPr>
        <w:t>Op het</w:t>
      </w:r>
      <w:r w:rsidRPr="00E46981">
        <w:rPr>
          <w:rFonts w:cstheme="majorHAnsi"/>
          <w:szCs w:val="22"/>
        </w:rPr>
        <w:t xml:space="preserve"> eerste tabblad ‘Leeswijzer’ zijn de voorwaarden voor het prijzenformulier opgenomen inclusief een instructie voor het invullen van het prijzenformulier. Bij het invullen van het prijzenformulier dient Inschrijver rekening te houden met de volgende zaken:</w:t>
      </w:r>
    </w:p>
    <w:p w14:paraId="26C075CC" w14:textId="77777777" w:rsidR="00DD3726" w:rsidRPr="00E46981" w:rsidRDefault="00DD3726" w:rsidP="00CF7481">
      <w:pPr>
        <w:pStyle w:val="Lijstalinea"/>
        <w:numPr>
          <w:ilvl w:val="0"/>
          <w:numId w:val="5"/>
        </w:numPr>
        <w:suppressAutoHyphens/>
        <w:autoSpaceDE w:val="0"/>
        <w:autoSpaceDN w:val="0"/>
        <w:adjustRightInd w:val="0"/>
        <w:spacing w:line="259" w:lineRule="auto"/>
        <w:rPr>
          <w:rFonts w:cstheme="majorHAnsi"/>
          <w:szCs w:val="22"/>
        </w:rPr>
      </w:pPr>
      <w:r w:rsidRPr="00E46981">
        <w:rPr>
          <w:rFonts w:cstheme="majorHAnsi"/>
          <w:szCs w:val="22"/>
        </w:rPr>
        <w:t xml:space="preserve">Inschrijver dient reëel en transparant in te schrijven. </w:t>
      </w:r>
    </w:p>
    <w:p w14:paraId="4073D040" w14:textId="1F685C67" w:rsidR="00DD3726" w:rsidRPr="00E46981" w:rsidRDefault="00DD3726" w:rsidP="00CF7481">
      <w:pPr>
        <w:pStyle w:val="Lijstalinea"/>
        <w:numPr>
          <w:ilvl w:val="0"/>
          <w:numId w:val="5"/>
        </w:numPr>
        <w:suppressAutoHyphens/>
        <w:autoSpaceDE w:val="0"/>
        <w:autoSpaceDN w:val="0"/>
        <w:adjustRightInd w:val="0"/>
        <w:spacing w:line="259" w:lineRule="auto"/>
        <w:rPr>
          <w:rFonts w:cstheme="majorHAnsi"/>
          <w:szCs w:val="22"/>
        </w:rPr>
      </w:pPr>
      <w:r w:rsidRPr="00E46981">
        <w:rPr>
          <w:rFonts w:cstheme="majorHAnsi"/>
          <w:szCs w:val="22"/>
        </w:rPr>
        <w:t>Een prijs van nul euro wordt niet geacht reëel en transparant te zijn</w:t>
      </w:r>
      <w:r w:rsidR="003447CC">
        <w:rPr>
          <w:rFonts w:cstheme="majorHAnsi"/>
          <w:szCs w:val="22"/>
        </w:rPr>
        <w:t>, tenzij Inschrijver deze prijs overtuigend heeft onderbouwd in een bijlage bij het prijzenformulier</w:t>
      </w:r>
      <w:r w:rsidRPr="00E46981">
        <w:rPr>
          <w:rFonts w:cstheme="majorHAnsi"/>
          <w:szCs w:val="22"/>
        </w:rPr>
        <w:t>.</w:t>
      </w:r>
    </w:p>
    <w:p w14:paraId="3609097B" w14:textId="77777777" w:rsidR="00DD3726" w:rsidRDefault="00DD3726" w:rsidP="00DD3726">
      <w:pPr>
        <w:suppressAutoHyphens/>
        <w:autoSpaceDE w:val="0"/>
        <w:autoSpaceDN w:val="0"/>
        <w:adjustRightInd w:val="0"/>
        <w:spacing w:line="259" w:lineRule="auto"/>
        <w:ind w:left="720"/>
        <w:contextualSpacing/>
        <w:rPr>
          <w:rFonts w:cstheme="majorHAnsi"/>
          <w:szCs w:val="22"/>
        </w:rPr>
      </w:pPr>
    </w:p>
    <w:p w14:paraId="13BD928C"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r w:rsidRPr="00E46981">
        <w:rPr>
          <w:rFonts w:cstheme="majorHAnsi"/>
          <w:szCs w:val="22"/>
        </w:rPr>
        <w:t>Indien Inschrijver geen rekening houdt met de hierboven genoemde punten, zal haar Inschrijving ongeldig worden verklaard zonder dat enig recht op vergoeding van gemaakte kosten ontstaat. De Inschrijver wordt dan uitgesloten van verdere deelname aan deze aanbestedingsprocedure.</w:t>
      </w:r>
    </w:p>
    <w:p w14:paraId="6AABB6AF"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p>
    <w:p w14:paraId="588C4FC2" w14:textId="08F42142"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Met deze opgegeven prijs kan de Opdrachtnemer </w:t>
      </w:r>
      <w:r>
        <w:rPr>
          <w:rFonts w:cstheme="majorHAnsi"/>
          <w:szCs w:val="22"/>
        </w:rPr>
        <w:t xml:space="preserve">de Opdracht uitvoeren </w:t>
      </w:r>
      <w:r w:rsidR="003B74E0">
        <w:rPr>
          <w:rFonts w:cstheme="majorHAnsi"/>
          <w:szCs w:val="22"/>
        </w:rPr>
        <w:t>en</w:t>
      </w:r>
      <w:r w:rsidRPr="00E46981">
        <w:rPr>
          <w:rFonts w:cstheme="majorHAnsi"/>
          <w:szCs w:val="22"/>
        </w:rPr>
        <w:t xml:space="preserve"> voldoen aan al het gestelde in het </w:t>
      </w:r>
      <w:r w:rsidR="00AB741E">
        <w:rPr>
          <w:rFonts w:cstheme="majorHAnsi"/>
          <w:szCs w:val="22"/>
        </w:rPr>
        <w:t>P</w:t>
      </w:r>
      <w:r w:rsidR="00AB741E" w:rsidRPr="00E46981">
        <w:rPr>
          <w:rFonts w:cstheme="majorHAnsi"/>
          <w:szCs w:val="22"/>
        </w:rPr>
        <w:t xml:space="preserve">rogramma </w:t>
      </w:r>
      <w:r w:rsidRPr="00E46981">
        <w:rPr>
          <w:rFonts w:cstheme="majorHAnsi"/>
          <w:szCs w:val="22"/>
        </w:rPr>
        <w:t xml:space="preserve">van </w:t>
      </w:r>
      <w:r w:rsidR="00AB741E">
        <w:rPr>
          <w:rFonts w:cstheme="majorHAnsi"/>
          <w:szCs w:val="22"/>
        </w:rPr>
        <w:t>E</w:t>
      </w:r>
      <w:r w:rsidR="00AB741E" w:rsidRPr="00E46981">
        <w:rPr>
          <w:rFonts w:cstheme="majorHAnsi"/>
          <w:szCs w:val="22"/>
        </w:rPr>
        <w:t xml:space="preserve">isen </w:t>
      </w:r>
      <w:r w:rsidRPr="00E46981">
        <w:rPr>
          <w:rFonts w:cstheme="majorHAnsi"/>
          <w:szCs w:val="22"/>
        </w:rPr>
        <w:t xml:space="preserve">en in het </w:t>
      </w:r>
      <w:r w:rsidR="00AB741E">
        <w:rPr>
          <w:rFonts w:cstheme="majorHAnsi"/>
          <w:szCs w:val="22"/>
        </w:rPr>
        <w:t>B</w:t>
      </w:r>
      <w:r w:rsidR="00AB741E" w:rsidRPr="00E46981">
        <w:rPr>
          <w:rFonts w:cstheme="majorHAnsi"/>
          <w:szCs w:val="22"/>
        </w:rPr>
        <w:t xml:space="preserve">eschrijvend </w:t>
      </w:r>
      <w:r w:rsidRPr="00E46981">
        <w:rPr>
          <w:rFonts w:cstheme="majorHAnsi"/>
          <w:szCs w:val="22"/>
        </w:rPr>
        <w:t>document</w:t>
      </w:r>
      <w:r>
        <w:rPr>
          <w:rFonts w:cstheme="majorHAnsi"/>
          <w:szCs w:val="22"/>
        </w:rPr>
        <w:t xml:space="preserve"> en hetgeen Inschrijver in zijn Inschrijving heeft aangeboden</w:t>
      </w:r>
      <w:r w:rsidRPr="00E46981">
        <w:rPr>
          <w:rFonts w:cstheme="majorHAnsi"/>
          <w:szCs w:val="22"/>
        </w:rPr>
        <w:t xml:space="preserve">. </w:t>
      </w:r>
    </w:p>
    <w:p w14:paraId="41DE20D2" w14:textId="7B8DC05C" w:rsidR="00DD3726" w:rsidRPr="00E46981" w:rsidRDefault="00DD3726" w:rsidP="00DD3726">
      <w:pPr>
        <w:suppressAutoHyphens/>
        <w:spacing w:line="259" w:lineRule="auto"/>
        <w:contextualSpacing/>
        <w:rPr>
          <w:rFonts w:cstheme="majorHAnsi"/>
          <w:b/>
          <w:szCs w:val="22"/>
        </w:rPr>
      </w:pPr>
      <w:r w:rsidRPr="00E46981">
        <w:rPr>
          <w:rFonts w:cstheme="majorHAnsi"/>
          <w:b/>
          <w:szCs w:val="22"/>
        </w:rPr>
        <w:lastRenderedPageBreak/>
        <w:t>Beoordeling prijs</w:t>
      </w:r>
    </w:p>
    <w:p w14:paraId="019DE4CC" w14:textId="77777777" w:rsidR="00DD3726" w:rsidRDefault="00DD3726" w:rsidP="00DD3726">
      <w:pPr>
        <w:suppressAutoHyphens/>
        <w:spacing w:line="259" w:lineRule="auto"/>
        <w:contextualSpacing/>
        <w:rPr>
          <w:rFonts w:cstheme="majorHAnsi"/>
          <w:szCs w:val="22"/>
        </w:rPr>
      </w:pPr>
      <w:r w:rsidRPr="00E46981">
        <w:rPr>
          <w:rFonts w:cstheme="majorHAnsi"/>
          <w:szCs w:val="22"/>
        </w:rPr>
        <w:t>De beoordeling van het gunningscriterium prijs verloopt als volgt:</w:t>
      </w:r>
    </w:p>
    <w:p w14:paraId="215F04AF" w14:textId="7F323902" w:rsidR="00DD3726" w:rsidRPr="00E46981" w:rsidRDefault="00DD3726" w:rsidP="00DD3726">
      <w:pPr>
        <w:suppressAutoHyphens/>
        <w:spacing w:line="259" w:lineRule="auto"/>
        <w:contextualSpacing/>
        <w:rPr>
          <w:rFonts w:cstheme="majorHAnsi"/>
          <w:szCs w:val="22"/>
        </w:rPr>
      </w:pPr>
      <w:r w:rsidRPr="00E46981">
        <w:rPr>
          <w:rFonts w:cstheme="majorHAnsi"/>
          <w:szCs w:val="22"/>
        </w:rPr>
        <w:t>De partij met de laagste prijs per gunningscriterium krijgt het maximale bijhorende aantal punten. De overige Inschrijvers krijgen punten naar rato volgens onderstaande formule:</w:t>
      </w:r>
    </w:p>
    <w:p w14:paraId="5543653F" w14:textId="77777777" w:rsidR="00DD3726" w:rsidRPr="00E46981" w:rsidRDefault="00DD3726" w:rsidP="00DD3726">
      <w:pPr>
        <w:suppressAutoHyphens/>
        <w:spacing w:line="259" w:lineRule="auto"/>
        <w:contextualSpacing/>
        <w:rPr>
          <w:rFonts w:cstheme="majorHAnsi"/>
          <w:b/>
          <w:szCs w:val="22"/>
        </w:rPr>
      </w:pPr>
    </w:p>
    <w:p w14:paraId="159005A8" w14:textId="64157F15" w:rsidR="00DD3726" w:rsidRPr="00E46981" w:rsidRDefault="00DD3726" w:rsidP="00DD3726">
      <w:pPr>
        <w:suppressAutoHyphens/>
        <w:spacing w:line="259" w:lineRule="auto"/>
        <w:ind w:firstLine="720"/>
        <w:contextualSpacing/>
        <w:rPr>
          <w:rFonts w:cstheme="majorHAnsi"/>
          <w:i/>
          <w:szCs w:val="22"/>
        </w:rPr>
      </w:pPr>
      <w:r w:rsidRPr="00E46981">
        <w:rPr>
          <w:rFonts w:cstheme="majorHAnsi"/>
          <w:i/>
          <w:szCs w:val="22"/>
        </w:rPr>
        <w:t xml:space="preserve">Formule </w:t>
      </w:r>
      <w:r w:rsidR="009375B8">
        <w:rPr>
          <w:rFonts w:cstheme="majorHAnsi"/>
          <w:i/>
          <w:szCs w:val="22"/>
        </w:rPr>
        <w:t>P</w:t>
      </w:r>
      <w:r w:rsidRPr="00E46981">
        <w:rPr>
          <w:rFonts w:cstheme="majorHAnsi"/>
          <w:i/>
          <w:szCs w:val="22"/>
        </w:rPr>
        <w:t xml:space="preserve">.1: </w:t>
      </w:r>
    </w:p>
    <w:p w14:paraId="5135BF11" w14:textId="77777777" w:rsidR="00DD3726" w:rsidRPr="00E46981" w:rsidRDefault="00DD3726" w:rsidP="00DD3726">
      <w:pPr>
        <w:suppressAutoHyphens/>
        <w:spacing w:line="259" w:lineRule="auto"/>
        <w:contextualSpacing/>
        <w:rPr>
          <w:rFonts w:cstheme="majorHAnsi"/>
          <w:szCs w:val="22"/>
        </w:rPr>
      </w:pPr>
    </w:p>
    <w:tbl>
      <w:tblPr>
        <w:tblW w:w="6946" w:type="dxa"/>
        <w:tblInd w:w="1048" w:type="dxa"/>
        <w:tblCellMar>
          <w:left w:w="70" w:type="dxa"/>
          <w:right w:w="70" w:type="dxa"/>
        </w:tblCellMar>
        <w:tblLook w:val="04A0" w:firstRow="1" w:lastRow="0" w:firstColumn="1" w:lastColumn="0" w:noHBand="0" w:noVBand="1"/>
      </w:tblPr>
      <w:tblGrid>
        <w:gridCol w:w="960"/>
        <w:gridCol w:w="3521"/>
        <w:gridCol w:w="2465"/>
      </w:tblGrid>
      <w:tr w:rsidR="00DD3726" w:rsidRPr="00E46981" w14:paraId="588DCD9E" w14:textId="77777777" w:rsidTr="009A71F7">
        <w:trPr>
          <w:trHeight w:val="300"/>
        </w:trPr>
        <w:tc>
          <w:tcPr>
            <w:tcW w:w="960" w:type="dxa"/>
            <w:vMerge w:val="restart"/>
            <w:tcBorders>
              <w:top w:val="nil"/>
              <w:left w:val="nil"/>
              <w:bottom w:val="nil"/>
              <w:right w:val="nil"/>
            </w:tcBorders>
            <w:shd w:val="clear" w:color="auto" w:fill="auto"/>
            <w:noWrap/>
            <w:vAlign w:val="center"/>
            <w:hideMark/>
          </w:tcPr>
          <w:p w14:paraId="15EFE27E" w14:textId="77777777" w:rsidR="00DD3726" w:rsidRPr="00E46981" w:rsidRDefault="00DD3726" w:rsidP="009A71F7">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Score =</w:t>
            </w:r>
          </w:p>
        </w:tc>
        <w:tc>
          <w:tcPr>
            <w:tcW w:w="3521" w:type="dxa"/>
            <w:tcBorders>
              <w:top w:val="nil"/>
              <w:left w:val="nil"/>
              <w:bottom w:val="nil"/>
              <w:right w:val="nil"/>
            </w:tcBorders>
            <w:shd w:val="clear" w:color="auto" w:fill="auto"/>
            <w:noWrap/>
            <w:vAlign w:val="bottom"/>
            <w:hideMark/>
          </w:tcPr>
          <w:p w14:paraId="2ED0C428" w14:textId="1474E4BF" w:rsidR="00DD3726" w:rsidRPr="00E46981" w:rsidRDefault="00DD3726" w:rsidP="009A71F7">
            <w:pPr>
              <w:spacing w:line="259" w:lineRule="auto"/>
              <w:contextualSpacing/>
              <w:rPr>
                <w:rFonts w:eastAsia="Times New Roman" w:cstheme="majorHAnsi"/>
                <w:color w:val="000000"/>
                <w:szCs w:val="22"/>
                <w:u w:val="single"/>
                <w:lang w:eastAsia="nl-NL"/>
              </w:rPr>
            </w:pPr>
            <w:r w:rsidRPr="00E46981">
              <w:rPr>
                <w:rFonts w:eastAsia="Times New Roman" w:cstheme="majorHAnsi"/>
                <w:color w:val="000000"/>
                <w:szCs w:val="22"/>
                <w:u w:val="single"/>
                <w:lang w:eastAsia="nl-NL"/>
              </w:rPr>
              <w:t xml:space="preserve">Laagste </w:t>
            </w:r>
            <w:r w:rsidR="009375B8">
              <w:rPr>
                <w:rFonts w:eastAsia="Times New Roman" w:cstheme="majorHAnsi"/>
                <w:color w:val="000000"/>
                <w:szCs w:val="22"/>
                <w:u w:val="single"/>
                <w:lang w:eastAsia="nl-NL"/>
              </w:rPr>
              <w:t>prijs</w:t>
            </w:r>
            <w:r w:rsidRPr="00E46981">
              <w:rPr>
                <w:rFonts w:eastAsia="Times New Roman" w:cstheme="majorHAnsi"/>
                <w:color w:val="000000"/>
                <w:szCs w:val="22"/>
                <w:u w:val="single"/>
                <w:lang w:eastAsia="nl-NL"/>
              </w:rPr>
              <w:t xml:space="preserve">              </w:t>
            </w:r>
            <w:r w:rsidRPr="00E46981">
              <w:rPr>
                <w:rFonts w:eastAsia="Times New Roman" w:cstheme="majorHAnsi"/>
                <w:color w:val="FFFFFF" w:themeColor="background1"/>
                <w:szCs w:val="22"/>
                <w:u w:val="single"/>
                <w:lang w:eastAsia="nl-NL"/>
              </w:rPr>
              <w:t>f</w:t>
            </w:r>
            <w:r w:rsidRPr="00E46981">
              <w:rPr>
                <w:rFonts w:eastAsia="Times New Roman" w:cstheme="majorHAnsi"/>
                <w:color w:val="000000"/>
                <w:szCs w:val="22"/>
                <w:u w:val="single"/>
                <w:lang w:eastAsia="nl-NL"/>
              </w:rPr>
              <w:t xml:space="preserve">                   </w:t>
            </w:r>
          </w:p>
        </w:tc>
        <w:tc>
          <w:tcPr>
            <w:tcW w:w="2465" w:type="dxa"/>
            <w:vMerge w:val="restart"/>
            <w:tcBorders>
              <w:top w:val="nil"/>
              <w:left w:val="nil"/>
              <w:bottom w:val="nil"/>
              <w:right w:val="nil"/>
            </w:tcBorders>
            <w:shd w:val="clear" w:color="auto" w:fill="auto"/>
            <w:noWrap/>
            <w:vAlign w:val="center"/>
            <w:hideMark/>
          </w:tcPr>
          <w:p w14:paraId="1A01F7D8" w14:textId="3585D4D8" w:rsidR="00DD3726" w:rsidRPr="00E46981" w:rsidRDefault="00DD3726" w:rsidP="009A71F7">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 xml:space="preserve">x  </w:t>
            </w:r>
            <w:r w:rsidR="0057281C">
              <w:rPr>
                <w:rFonts w:eastAsia="Times New Roman" w:cstheme="majorHAnsi"/>
                <w:color w:val="000000"/>
                <w:szCs w:val="22"/>
                <w:lang w:eastAsia="nl-NL"/>
              </w:rPr>
              <w:t>70</w:t>
            </w:r>
            <w:r w:rsidRPr="00E46981">
              <w:rPr>
                <w:rFonts w:eastAsia="Times New Roman" w:cstheme="majorHAnsi"/>
                <w:color w:val="000000"/>
                <w:szCs w:val="22"/>
                <w:lang w:eastAsia="nl-NL"/>
              </w:rPr>
              <w:t xml:space="preserve"> punten </w:t>
            </w:r>
          </w:p>
        </w:tc>
      </w:tr>
      <w:tr w:rsidR="00DD3726" w:rsidRPr="00E46981" w14:paraId="7C759096" w14:textId="77777777" w:rsidTr="009A71F7">
        <w:trPr>
          <w:trHeight w:val="300"/>
        </w:trPr>
        <w:tc>
          <w:tcPr>
            <w:tcW w:w="960" w:type="dxa"/>
            <w:vMerge/>
            <w:tcBorders>
              <w:top w:val="nil"/>
              <w:left w:val="nil"/>
              <w:bottom w:val="nil"/>
              <w:right w:val="nil"/>
            </w:tcBorders>
            <w:vAlign w:val="center"/>
            <w:hideMark/>
          </w:tcPr>
          <w:p w14:paraId="5316106C" w14:textId="77777777" w:rsidR="00DD3726" w:rsidRPr="00E46981" w:rsidRDefault="00DD3726" w:rsidP="009A71F7">
            <w:pPr>
              <w:spacing w:line="259" w:lineRule="auto"/>
              <w:contextualSpacing/>
              <w:rPr>
                <w:rFonts w:eastAsia="Times New Roman" w:cstheme="majorHAnsi"/>
                <w:color w:val="000000"/>
                <w:szCs w:val="22"/>
                <w:lang w:eastAsia="nl-NL"/>
              </w:rPr>
            </w:pPr>
          </w:p>
        </w:tc>
        <w:tc>
          <w:tcPr>
            <w:tcW w:w="3521" w:type="dxa"/>
            <w:tcBorders>
              <w:top w:val="nil"/>
              <w:left w:val="nil"/>
              <w:bottom w:val="nil"/>
              <w:right w:val="nil"/>
            </w:tcBorders>
            <w:shd w:val="clear" w:color="auto" w:fill="auto"/>
            <w:noWrap/>
            <w:vAlign w:val="bottom"/>
            <w:hideMark/>
          </w:tcPr>
          <w:p w14:paraId="1080D9E7" w14:textId="26E5FA8D" w:rsidR="00DD3726" w:rsidRPr="00E46981" w:rsidRDefault="00DD3726" w:rsidP="009A71F7">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 xml:space="preserve">Prijs Inschrijver </w:t>
            </w:r>
          </w:p>
        </w:tc>
        <w:tc>
          <w:tcPr>
            <w:tcW w:w="2465" w:type="dxa"/>
            <w:vMerge/>
            <w:tcBorders>
              <w:top w:val="nil"/>
              <w:left w:val="nil"/>
              <w:bottom w:val="nil"/>
              <w:right w:val="nil"/>
            </w:tcBorders>
            <w:vAlign w:val="center"/>
            <w:hideMark/>
          </w:tcPr>
          <w:p w14:paraId="3A341E27" w14:textId="77777777" w:rsidR="00DD3726" w:rsidRPr="00E46981" w:rsidRDefault="00DD3726" w:rsidP="009A71F7">
            <w:pPr>
              <w:spacing w:line="259" w:lineRule="auto"/>
              <w:contextualSpacing/>
              <w:rPr>
                <w:rFonts w:eastAsia="Times New Roman" w:cstheme="majorHAnsi"/>
                <w:color w:val="000000"/>
                <w:szCs w:val="22"/>
                <w:lang w:eastAsia="nl-NL"/>
              </w:rPr>
            </w:pPr>
          </w:p>
        </w:tc>
      </w:tr>
    </w:tbl>
    <w:p w14:paraId="6AC71A8F" w14:textId="59524BAE" w:rsidR="00DD3726" w:rsidRDefault="00DD3726" w:rsidP="00090C57">
      <w:pPr>
        <w:suppressAutoHyphens/>
        <w:spacing w:line="259" w:lineRule="auto"/>
        <w:contextualSpacing/>
        <w:rPr>
          <w:rFonts w:cstheme="majorHAnsi"/>
          <w:bCs/>
          <w:szCs w:val="22"/>
          <w:highlight w:val="cyan"/>
        </w:rPr>
      </w:pPr>
    </w:p>
    <w:p w14:paraId="48BC96E7" w14:textId="2C56025B" w:rsidR="00DD3726" w:rsidRPr="00E46981" w:rsidRDefault="00DD3726" w:rsidP="00C15149">
      <w:pPr>
        <w:pStyle w:val="Kop2"/>
        <w:ind w:left="567"/>
      </w:pPr>
      <w:bookmarkStart w:id="193" w:name="_Toc45103208"/>
      <w:bookmarkStart w:id="194" w:name="_Toc45106529"/>
      <w:bookmarkStart w:id="195" w:name="_Toc157589182"/>
      <w:r w:rsidRPr="00E46981">
        <w:t>Kwaliteit</w:t>
      </w:r>
      <w:bookmarkEnd w:id="193"/>
      <w:bookmarkEnd w:id="194"/>
      <w:bookmarkEnd w:id="195"/>
      <w:r w:rsidRPr="00E46981">
        <w:t xml:space="preserve"> </w:t>
      </w:r>
    </w:p>
    <w:p w14:paraId="05F5E893" w14:textId="55E9C199"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In deze paragraaf zijn de gunningscriteria </w:t>
      </w:r>
      <w:r w:rsidR="00090C57">
        <w:rPr>
          <w:rFonts w:cstheme="majorHAnsi"/>
          <w:szCs w:val="22"/>
        </w:rPr>
        <w:t>K.1 en K.2</w:t>
      </w:r>
      <w:r w:rsidRPr="00E46981">
        <w:rPr>
          <w:rFonts w:cstheme="majorHAnsi"/>
          <w:szCs w:val="22"/>
        </w:rPr>
        <w:t xml:space="preserve"> opgenomen welke vallen onder het gunningscriterium kwaliteit. </w:t>
      </w:r>
    </w:p>
    <w:p w14:paraId="7E6974B3" w14:textId="77777777" w:rsidR="00DD3726" w:rsidRPr="00E46981" w:rsidRDefault="00DD3726" w:rsidP="00DD3726">
      <w:pPr>
        <w:suppressAutoHyphens/>
        <w:spacing w:line="259" w:lineRule="auto"/>
        <w:contextualSpacing/>
        <w:rPr>
          <w:rFonts w:cstheme="majorHAnsi"/>
          <w:szCs w:val="22"/>
        </w:rPr>
      </w:pPr>
    </w:p>
    <w:p w14:paraId="46D41326" w14:textId="08688BE5" w:rsidR="00A15B64" w:rsidRPr="005551A8" w:rsidRDefault="00A15B64" w:rsidP="2877B95C">
      <w:pPr>
        <w:suppressAutoHyphens/>
        <w:spacing w:line="259" w:lineRule="auto"/>
        <w:contextualSpacing/>
        <w:rPr>
          <w:rFonts w:cstheme="majorBidi"/>
          <w:b/>
          <w:bCs/>
        </w:rPr>
      </w:pPr>
      <w:r w:rsidRPr="005551A8">
        <w:rPr>
          <w:rFonts w:cstheme="majorBidi"/>
          <w:b/>
          <w:bCs/>
        </w:rPr>
        <w:t>K.1: Duurzaamheid</w:t>
      </w:r>
    </w:p>
    <w:p w14:paraId="0C4A7E69" w14:textId="41740725" w:rsidR="00A15B64" w:rsidRDefault="00471F0C" w:rsidP="4C3C70DA">
      <w:pPr>
        <w:suppressAutoHyphens/>
        <w:spacing w:line="259" w:lineRule="auto"/>
        <w:contextualSpacing/>
        <w:rPr>
          <w:rFonts w:cstheme="majorBidi"/>
        </w:rPr>
      </w:pPr>
      <w:r w:rsidRPr="4C3C70DA">
        <w:rPr>
          <w:rFonts w:cstheme="majorBidi"/>
        </w:rPr>
        <w:t xml:space="preserve">Dit gunningscriterium </w:t>
      </w:r>
      <w:r w:rsidR="008301EC" w:rsidRPr="4C3C70DA">
        <w:rPr>
          <w:rFonts w:cstheme="majorBidi"/>
        </w:rPr>
        <w:t>heeft</w:t>
      </w:r>
      <w:r w:rsidRPr="4C3C70DA">
        <w:rPr>
          <w:rFonts w:cstheme="majorBidi"/>
        </w:rPr>
        <w:t xml:space="preserve"> als doel de maatschappelijke verduurzaming te bevorderen. Het beoogt de milieu-impact van gebruikte materialen te minimaliseren, terwijl de levensduur en effectiviteit van de projecten </w:t>
      </w:r>
      <w:r w:rsidR="00403BA8">
        <w:rPr>
          <w:rFonts w:cstheme="majorBidi"/>
        </w:rPr>
        <w:t>waar het geleverde</w:t>
      </w:r>
      <w:r w:rsidR="00280BEE">
        <w:rPr>
          <w:rFonts w:cstheme="majorBidi"/>
        </w:rPr>
        <w:t xml:space="preserve"> hout en beschoeiingsmateriaal voor wordt geleverd,</w:t>
      </w:r>
      <w:r w:rsidR="00403BA8">
        <w:rPr>
          <w:rFonts w:cstheme="majorBidi"/>
        </w:rPr>
        <w:t xml:space="preserve"> </w:t>
      </w:r>
      <w:r w:rsidRPr="4C3C70DA">
        <w:rPr>
          <w:rFonts w:cstheme="majorBidi"/>
        </w:rPr>
        <w:t>word</w:t>
      </w:r>
      <w:r w:rsidR="00280BEE">
        <w:rPr>
          <w:rFonts w:cstheme="majorBidi"/>
        </w:rPr>
        <w:t>t</w:t>
      </w:r>
      <w:r w:rsidRPr="4C3C70DA">
        <w:rPr>
          <w:rFonts w:cstheme="majorBidi"/>
        </w:rPr>
        <w:t xml:space="preserve"> gemaximaliseerd.</w:t>
      </w:r>
    </w:p>
    <w:p w14:paraId="04E20D4A" w14:textId="77777777" w:rsidR="00471F0C" w:rsidRDefault="00471F0C" w:rsidP="00A15B64">
      <w:pPr>
        <w:suppressAutoHyphens/>
        <w:spacing w:line="259" w:lineRule="auto"/>
        <w:contextualSpacing/>
        <w:rPr>
          <w:rFonts w:cstheme="majorHAnsi"/>
          <w:bCs/>
          <w:szCs w:val="22"/>
        </w:rPr>
      </w:pPr>
    </w:p>
    <w:p w14:paraId="20E040DD" w14:textId="2DCB8983" w:rsidR="00A15B64" w:rsidRDefault="00A15B64" w:rsidP="00A15B64">
      <w:pPr>
        <w:suppressAutoHyphens/>
        <w:spacing w:line="259" w:lineRule="auto"/>
        <w:contextualSpacing/>
        <w:rPr>
          <w:rFonts w:cstheme="majorHAnsi"/>
          <w:bCs/>
          <w:szCs w:val="22"/>
        </w:rPr>
      </w:pPr>
      <w:r w:rsidRPr="00CC31A4">
        <w:rPr>
          <w:rFonts w:cstheme="majorHAnsi"/>
          <w:bCs/>
          <w:szCs w:val="22"/>
        </w:rPr>
        <w:t>Voor het gunningscriterium K.1: Duurzaamheid wordt u beoordeeld op de beantwoording van de onderstaande vragen:</w:t>
      </w:r>
    </w:p>
    <w:p w14:paraId="56251309" w14:textId="77777777" w:rsidR="00A15B64" w:rsidRPr="00F801C9" w:rsidRDefault="00A15B64" w:rsidP="00A15B64">
      <w:pPr>
        <w:suppressAutoHyphens/>
        <w:spacing w:line="259" w:lineRule="auto"/>
        <w:contextualSpacing/>
        <w:rPr>
          <w:rFonts w:cstheme="majorHAnsi"/>
          <w:bCs/>
          <w:szCs w:val="22"/>
        </w:rPr>
      </w:pPr>
    </w:p>
    <w:p w14:paraId="39367E1F" w14:textId="3461C886" w:rsidR="00A15B64" w:rsidRDefault="00A15B64" w:rsidP="00A15B64">
      <w:pPr>
        <w:pStyle w:val="Lijstalinea"/>
        <w:numPr>
          <w:ilvl w:val="0"/>
          <w:numId w:val="26"/>
        </w:numPr>
        <w:suppressAutoHyphens/>
        <w:spacing w:line="259" w:lineRule="auto"/>
        <w:rPr>
          <w:rFonts w:cstheme="majorHAnsi"/>
          <w:szCs w:val="22"/>
        </w:rPr>
      </w:pPr>
      <w:r>
        <w:rPr>
          <w:rFonts w:cstheme="majorHAnsi"/>
          <w:szCs w:val="22"/>
        </w:rPr>
        <w:t>I</w:t>
      </w:r>
      <w:r w:rsidRPr="00F801C9">
        <w:rPr>
          <w:rFonts w:cstheme="majorHAnsi"/>
          <w:szCs w:val="22"/>
        </w:rPr>
        <w:t xml:space="preserve">nschrijver </w:t>
      </w:r>
      <w:r>
        <w:rPr>
          <w:rFonts w:cstheme="majorHAnsi"/>
          <w:szCs w:val="22"/>
        </w:rPr>
        <w:t>omschrijft op welke wijze zij zich inzet om</w:t>
      </w:r>
      <w:r w:rsidRPr="00F801C9">
        <w:rPr>
          <w:rFonts w:cstheme="majorHAnsi"/>
          <w:szCs w:val="22"/>
        </w:rPr>
        <w:t xml:space="preserve"> afval en verspilling tijdens de productie, levering en installatie van het materiaal te minimaliseren</w:t>
      </w:r>
      <w:r>
        <w:rPr>
          <w:rFonts w:cstheme="majorHAnsi"/>
          <w:szCs w:val="22"/>
        </w:rPr>
        <w:t>;</w:t>
      </w:r>
    </w:p>
    <w:p w14:paraId="7ACFFA52" w14:textId="3DD4976E" w:rsidR="00815186" w:rsidRDefault="00300E6A" w:rsidP="00A15B64">
      <w:pPr>
        <w:pStyle w:val="Lijstalinea"/>
        <w:numPr>
          <w:ilvl w:val="0"/>
          <w:numId w:val="26"/>
        </w:numPr>
        <w:suppressAutoHyphens/>
        <w:spacing w:line="259" w:lineRule="auto"/>
        <w:rPr>
          <w:rFonts w:cstheme="majorHAnsi"/>
          <w:szCs w:val="22"/>
        </w:rPr>
      </w:pPr>
      <w:r>
        <w:rPr>
          <w:rFonts w:cstheme="majorHAnsi"/>
          <w:szCs w:val="22"/>
        </w:rPr>
        <w:t>I</w:t>
      </w:r>
      <w:r w:rsidR="00EB11BB">
        <w:rPr>
          <w:rFonts w:cstheme="majorHAnsi"/>
          <w:szCs w:val="22"/>
        </w:rPr>
        <w:t xml:space="preserve">nschrijver omschrijft op welke manier zij </w:t>
      </w:r>
      <w:r w:rsidR="00122E75">
        <w:rPr>
          <w:rFonts w:cstheme="majorHAnsi"/>
          <w:szCs w:val="22"/>
        </w:rPr>
        <w:t xml:space="preserve">Aanbestedende dienst </w:t>
      </w:r>
      <w:r w:rsidR="00EB11BB">
        <w:rPr>
          <w:rFonts w:cstheme="majorHAnsi"/>
          <w:szCs w:val="22"/>
        </w:rPr>
        <w:t>gedurende de overeenkomst p</w:t>
      </w:r>
      <w:r w:rsidR="004B6462">
        <w:rPr>
          <w:rFonts w:cstheme="majorHAnsi"/>
          <w:szCs w:val="22"/>
        </w:rPr>
        <w:t>roactief</w:t>
      </w:r>
      <w:r w:rsidR="00815186">
        <w:rPr>
          <w:rFonts w:cstheme="majorHAnsi"/>
          <w:szCs w:val="22"/>
        </w:rPr>
        <w:t xml:space="preserve"> </w:t>
      </w:r>
      <w:r w:rsidR="004B6462">
        <w:rPr>
          <w:rFonts w:cstheme="majorHAnsi"/>
          <w:szCs w:val="22"/>
        </w:rPr>
        <w:t>advis</w:t>
      </w:r>
      <w:r w:rsidR="00EB11BB">
        <w:rPr>
          <w:rFonts w:cstheme="majorHAnsi"/>
          <w:szCs w:val="22"/>
        </w:rPr>
        <w:t>eert</w:t>
      </w:r>
      <w:r w:rsidR="004B6462">
        <w:rPr>
          <w:rFonts w:cstheme="majorHAnsi"/>
          <w:szCs w:val="22"/>
        </w:rPr>
        <w:t xml:space="preserve"> over</w:t>
      </w:r>
      <w:r w:rsidR="00B17F16">
        <w:rPr>
          <w:rFonts w:cstheme="majorHAnsi"/>
          <w:szCs w:val="22"/>
        </w:rPr>
        <w:t xml:space="preserve"> circulariteit en</w:t>
      </w:r>
      <w:r w:rsidR="00815186">
        <w:rPr>
          <w:rFonts w:cstheme="majorHAnsi"/>
          <w:szCs w:val="22"/>
        </w:rPr>
        <w:t xml:space="preserve"> duurzame beschikbare alternatieven</w:t>
      </w:r>
      <w:r>
        <w:rPr>
          <w:rFonts w:cstheme="majorHAnsi"/>
          <w:szCs w:val="22"/>
        </w:rPr>
        <w:t>.</w:t>
      </w:r>
    </w:p>
    <w:p w14:paraId="314B912C" w14:textId="77777777" w:rsidR="00A15B64" w:rsidRPr="00CC31A4" w:rsidRDefault="00A15B64" w:rsidP="00A15B64">
      <w:pPr>
        <w:pStyle w:val="Lijstalinea"/>
        <w:suppressAutoHyphens/>
        <w:spacing w:line="259" w:lineRule="auto"/>
        <w:rPr>
          <w:rFonts w:cstheme="majorHAnsi"/>
          <w:szCs w:val="22"/>
        </w:rPr>
      </w:pPr>
    </w:p>
    <w:p w14:paraId="3B0D0BF1" w14:textId="6E989A1B" w:rsidR="00A15B64" w:rsidRPr="00E46981" w:rsidRDefault="00A15B64" w:rsidP="00A15B64">
      <w:pPr>
        <w:suppressAutoHyphens/>
        <w:spacing w:line="259" w:lineRule="auto"/>
        <w:contextualSpacing/>
        <w:rPr>
          <w:rFonts w:cstheme="majorHAnsi"/>
          <w:szCs w:val="22"/>
        </w:rPr>
      </w:pPr>
      <w:r w:rsidRPr="00E46981">
        <w:rPr>
          <w:rFonts w:cstheme="majorHAnsi"/>
          <w:szCs w:val="22"/>
        </w:rPr>
        <w:t xml:space="preserve">Randvoorwaarde: Voor dit onderdeel mag maximaal </w:t>
      </w:r>
      <w:r w:rsidR="00234CF6">
        <w:rPr>
          <w:rFonts w:cstheme="majorHAnsi"/>
          <w:szCs w:val="22"/>
        </w:rPr>
        <w:t>1</w:t>
      </w:r>
      <w:r w:rsidRPr="00E46981">
        <w:rPr>
          <w:rFonts w:cstheme="majorHAnsi"/>
          <w:szCs w:val="22"/>
        </w:rPr>
        <w:t xml:space="preserve"> pagina A4 worden gebruikt (lettergrootte 10, lettertype </w:t>
      </w:r>
      <w:proofErr w:type="spellStart"/>
      <w:r w:rsidRPr="00E46981">
        <w:rPr>
          <w:rFonts w:cstheme="majorHAnsi"/>
          <w:szCs w:val="22"/>
        </w:rPr>
        <w:t>calibri</w:t>
      </w:r>
      <w:proofErr w:type="spellEnd"/>
      <w:r w:rsidRPr="00E46981">
        <w:rPr>
          <w:rFonts w:cstheme="majorHAnsi"/>
          <w:szCs w:val="22"/>
        </w:rPr>
        <w:t>, regelafstand 1,15).</w:t>
      </w:r>
    </w:p>
    <w:p w14:paraId="35154F3C" w14:textId="77777777" w:rsidR="00DD3726" w:rsidRPr="00E46981" w:rsidRDefault="00DD3726" w:rsidP="00DD3726">
      <w:pPr>
        <w:suppressAutoHyphens/>
        <w:spacing w:line="259" w:lineRule="auto"/>
        <w:contextualSpacing/>
        <w:rPr>
          <w:rFonts w:cstheme="majorHAnsi"/>
          <w:szCs w:val="22"/>
        </w:rPr>
      </w:pPr>
    </w:p>
    <w:p w14:paraId="0D8D76B5" w14:textId="2BAD8D9D" w:rsidR="00DD3726" w:rsidRPr="005551A8" w:rsidRDefault="00090C57" w:rsidP="2877B95C">
      <w:pPr>
        <w:suppressAutoHyphens/>
        <w:spacing w:line="259" w:lineRule="auto"/>
        <w:contextualSpacing/>
        <w:rPr>
          <w:rFonts w:cstheme="majorBidi"/>
          <w:b/>
          <w:bCs/>
        </w:rPr>
      </w:pPr>
      <w:r w:rsidRPr="005551A8">
        <w:rPr>
          <w:rFonts w:cstheme="majorBidi"/>
          <w:b/>
          <w:bCs/>
        </w:rPr>
        <w:t>K.2</w:t>
      </w:r>
      <w:r w:rsidR="00DD3726" w:rsidRPr="005551A8">
        <w:rPr>
          <w:rFonts w:cstheme="majorBidi"/>
          <w:b/>
          <w:bCs/>
        </w:rPr>
        <w:t xml:space="preserve">: </w:t>
      </w:r>
      <w:r w:rsidR="00640940" w:rsidRPr="005551A8">
        <w:rPr>
          <w:rFonts w:cstheme="majorBidi"/>
          <w:b/>
          <w:bCs/>
        </w:rPr>
        <w:t>Levertijden</w:t>
      </w:r>
    </w:p>
    <w:p w14:paraId="0C166060" w14:textId="77777777" w:rsidR="001A4DA7" w:rsidRDefault="009979A7" w:rsidP="4C3C70DA">
      <w:pPr>
        <w:suppressAutoHyphens/>
        <w:spacing w:line="259" w:lineRule="auto"/>
        <w:contextualSpacing/>
        <w:rPr>
          <w:rFonts w:cstheme="majorBidi"/>
        </w:rPr>
      </w:pPr>
      <w:r w:rsidRPr="4C3C70DA">
        <w:rPr>
          <w:rFonts w:cstheme="majorBidi"/>
        </w:rPr>
        <w:t>De Aanbestedende dienst wenst met dit criterium het volgende doel te bereiken:</w:t>
      </w:r>
      <w:r w:rsidR="00047844">
        <w:rPr>
          <w:rFonts w:cstheme="majorBidi"/>
        </w:rPr>
        <w:t xml:space="preserve"> zo go</w:t>
      </w:r>
      <w:r w:rsidR="005E6374">
        <w:rPr>
          <w:rFonts w:cstheme="majorBidi"/>
        </w:rPr>
        <w:t>ed mogelijk borgen</w:t>
      </w:r>
      <w:r w:rsidR="002428F9">
        <w:rPr>
          <w:rFonts w:cstheme="majorBidi"/>
        </w:rPr>
        <w:t xml:space="preserve"> van een constante</w:t>
      </w:r>
      <w:r w:rsidR="000737F7">
        <w:rPr>
          <w:rFonts w:cstheme="majorBidi"/>
        </w:rPr>
        <w:t xml:space="preserve"> en korte termijn leverin</w:t>
      </w:r>
      <w:r w:rsidR="001A4DA7">
        <w:rPr>
          <w:rFonts w:cstheme="majorBidi"/>
        </w:rPr>
        <w:t xml:space="preserve">g van de benodigde materialen. </w:t>
      </w:r>
    </w:p>
    <w:p w14:paraId="23FA3FC8" w14:textId="34D3C4AB" w:rsidR="00640940" w:rsidRPr="000C67DF" w:rsidRDefault="00640940" w:rsidP="00640940">
      <w:pPr>
        <w:spacing w:beforeAutospacing="1" w:afterAutospacing="1" w:line="259" w:lineRule="auto"/>
        <w:rPr>
          <w:szCs w:val="22"/>
        </w:rPr>
      </w:pPr>
      <w:r w:rsidRPr="000C67DF">
        <w:rPr>
          <w:szCs w:val="22"/>
        </w:rPr>
        <w:t xml:space="preserve">Voor het gunningscriterium </w:t>
      </w:r>
      <w:r w:rsidR="00D652EA">
        <w:rPr>
          <w:szCs w:val="22"/>
        </w:rPr>
        <w:t>K.2</w:t>
      </w:r>
      <w:r w:rsidRPr="000C67DF">
        <w:rPr>
          <w:szCs w:val="22"/>
        </w:rPr>
        <w:t>: Levertijden wordt u beoordeeld op de beantwoording van onderstaande vraag:</w:t>
      </w:r>
    </w:p>
    <w:p w14:paraId="526DAD54" w14:textId="77777777" w:rsidR="00640940" w:rsidRDefault="00640940" w:rsidP="00A13477">
      <w:pPr>
        <w:pStyle w:val="Lijstalinea"/>
        <w:numPr>
          <w:ilvl w:val="0"/>
          <w:numId w:val="28"/>
        </w:numPr>
        <w:suppressAutoHyphens/>
        <w:spacing w:line="259" w:lineRule="auto"/>
        <w:rPr>
          <w:rFonts w:cs="Times New Roman"/>
          <w:szCs w:val="22"/>
        </w:rPr>
      </w:pPr>
      <w:r w:rsidRPr="000C67DF">
        <w:rPr>
          <w:rFonts w:cs="Times New Roman"/>
          <w:szCs w:val="22"/>
        </w:rPr>
        <w:t xml:space="preserve">Hoe garandeert Inschrijver dat Aanbestedende dienst de verschillende soorten materialen binnen 2 weken geleverd krijgt gedurende de looptijd van de Raamovereenkomst? </w:t>
      </w:r>
      <w:r>
        <w:rPr>
          <w:rFonts w:cs="Times New Roman"/>
          <w:szCs w:val="22"/>
        </w:rPr>
        <w:t xml:space="preserve">Hierbij kan gedacht worden aan een ijzeren voorraad, een logistiek systeem, et cetera. </w:t>
      </w:r>
    </w:p>
    <w:p w14:paraId="57F0C4CA" w14:textId="77777777" w:rsidR="00A31FB6" w:rsidRPr="00A31FB6" w:rsidRDefault="00A31FB6" w:rsidP="00A31FB6">
      <w:pPr>
        <w:suppressAutoHyphens/>
        <w:spacing w:line="259" w:lineRule="auto"/>
        <w:rPr>
          <w:rFonts w:cs="Times New Roman"/>
          <w:szCs w:val="22"/>
        </w:rPr>
      </w:pPr>
    </w:p>
    <w:p w14:paraId="3EBD93CC" w14:textId="695522DE" w:rsidR="00DD3726" w:rsidRDefault="00DD3726" w:rsidP="00DD3726">
      <w:pPr>
        <w:suppressAutoHyphens/>
        <w:spacing w:line="259" w:lineRule="auto"/>
        <w:contextualSpacing/>
        <w:rPr>
          <w:rFonts w:cstheme="majorHAnsi"/>
          <w:szCs w:val="22"/>
        </w:rPr>
      </w:pPr>
      <w:r w:rsidRPr="00E46981">
        <w:rPr>
          <w:rFonts w:cstheme="majorHAnsi"/>
          <w:szCs w:val="22"/>
        </w:rPr>
        <w:t xml:space="preserve">Randvoorwaarde: Voor dit onderdeel mag maximaal </w:t>
      </w:r>
      <w:r w:rsidR="00631E8F">
        <w:rPr>
          <w:rFonts w:cstheme="majorHAnsi"/>
          <w:szCs w:val="22"/>
        </w:rPr>
        <w:t>1</w:t>
      </w:r>
      <w:r w:rsidRPr="00E46981">
        <w:rPr>
          <w:rFonts w:cstheme="majorHAnsi"/>
          <w:szCs w:val="22"/>
        </w:rPr>
        <w:t xml:space="preserve"> pagina A4 worden gebruikt (lettergrootte 10, lettertype </w:t>
      </w:r>
      <w:proofErr w:type="spellStart"/>
      <w:r w:rsidRPr="00E46981">
        <w:rPr>
          <w:rFonts w:cstheme="majorHAnsi"/>
          <w:szCs w:val="22"/>
        </w:rPr>
        <w:t>calibri</w:t>
      </w:r>
      <w:proofErr w:type="spellEnd"/>
      <w:r w:rsidRPr="00E46981">
        <w:rPr>
          <w:rFonts w:cstheme="majorHAnsi"/>
          <w:szCs w:val="22"/>
        </w:rPr>
        <w:t>, regelafstand 1,15)</w:t>
      </w:r>
    </w:p>
    <w:p w14:paraId="09DBD161" w14:textId="77777777" w:rsidR="00DD3726" w:rsidRPr="00E46981" w:rsidRDefault="00DD3726" w:rsidP="00DD3726">
      <w:pPr>
        <w:suppressAutoHyphens/>
        <w:spacing w:line="259" w:lineRule="auto"/>
        <w:contextualSpacing/>
        <w:rPr>
          <w:rFonts w:cstheme="majorHAnsi"/>
          <w:szCs w:val="22"/>
        </w:rPr>
      </w:pPr>
    </w:p>
    <w:p w14:paraId="7655CB79" w14:textId="77777777" w:rsidR="00122E75" w:rsidRDefault="00122E75" w:rsidP="00DD3726">
      <w:pPr>
        <w:suppressAutoHyphens/>
        <w:spacing w:line="259" w:lineRule="auto"/>
        <w:contextualSpacing/>
        <w:rPr>
          <w:rFonts w:cstheme="majorHAnsi"/>
          <w:b/>
          <w:szCs w:val="22"/>
        </w:rPr>
      </w:pPr>
    </w:p>
    <w:p w14:paraId="461D5C82" w14:textId="77777777" w:rsidR="00122E75" w:rsidRDefault="00122E75" w:rsidP="00DD3726">
      <w:pPr>
        <w:suppressAutoHyphens/>
        <w:spacing w:line="259" w:lineRule="auto"/>
        <w:contextualSpacing/>
        <w:rPr>
          <w:rFonts w:cstheme="majorHAnsi"/>
          <w:b/>
          <w:szCs w:val="22"/>
        </w:rPr>
      </w:pPr>
    </w:p>
    <w:p w14:paraId="74B0E4F6" w14:textId="546BC97B" w:rsidR="00DD3726" w:rsidRPr="00E46981" w:rsidRDefault="00DD3726" w:rsidP="00DD3726">
      <w:pPr>
        <w:suppressAutoHyphens/>
        <w:spacing w:line="259" w:lineRule="auto"/>
        <w:contextualSpacing/>
        <w:rPr>
          <w:rFonts w:cstheme="majorHAnsi"/>
          <w:b/>
          <w:szCs w:val="22"/>
        </w:rPr>
      </w:pPr>
      <w:r w:rsidRPr="00E46981">
        <w:rPr>
          <w:rFonts w:cstheme="majorHAnsi"/>
          <w:b/>
          <w:szCs w:val="22"/>
        </w:rPr>
        <w:lastRenderedPageBreak/>
        <w:t xml:space="preserve">Beoordeling kwaliteit </w:t>
      </w:r>
    </w:p>
    <w:p w14:paraId="3530E802" w14:textId="77777777" w:rsidR="00F51483" w:rsidRPr="00E46981" w:rsidRDefault="00F51483" w:rsidP="00F51483">
      <w:pPr>
        <w:pStyle w:val="Lijstalinea"/>
        <w:numPr>
          <w:ilvl w:val="0"/>
          <w:numId w:val="9"/>
        </w:numPr>
        <w:suppressAutoHyphens/>
        <w:autoSpaceDE w:val="0"/>
        <w:autoSpaceDN w:val="0"/>
        <w:adjustRightInd w:val="0"/>
        <w:spacing w:line="259" w:lineRule="auto"/>
        <w:ind w:left="426" w:hanging="425"/>
        <w:rPr>
          <w:rFonts w:cstheme="majorBidi"/>
        </w:rPr>
      </w:pPr>
      <w:r w:rsidRPr="7645EBDB">
        <w:rPr>
          <w:rFonts w:cstheme="majorBidi"/>
        </w:rPr>
        <w:t xml:space="preserve">Inschrijvers dienen in hun Inschrijving concreet en ondubbelzinnig te beschrijven wat zij aanbieden (dus niet "we kunnen..." of "we doen mogelijk...", maar "we zullen..." of "we doen..."). Onduidelijkheden in de Inschrijving kunnen leiden tot een lagere beoordeling op het gunningscriterium kwaliteit. </w:t>
      </w:r>
    </w:p>
    <w:p w14:paraId="30417469" w14:textId="77777777" w:rsidR="00F51483" w:rsidRPr="00E46981" w:rsidRDefault="00F51483" w:rsidP="00F51483">
      <w:pPr>
        <w:pStyle w:val="Lijstalinea"/>
        <w:suppressAutoHyphens/>
        <w:autoSpaceDE w:val="0"/>
        <w:autoSpaceDN w:val="0"/>
        <w:adjustRightInd w:val="0"/>
        <w:spacing w:line="259" w:lineRule="auto"/>
        <w:ind w:left="426"/>
        <w:rPr>
          <w:rFonts w:cstheme="majorHAnsi"/>
          <w:szCs w:val="22"/>
        </w:rPr>
      </w:pPr>
    </w:p>
    <w:p w14:paraId="5A1BB842" w14:textId="114C8FD6" w:rsidR="00F51483" w:rsidRPr="00E46981" w:rsidRDefault="00F51483" w:rsidP="22223309">
      <w:pPr>
        <w:pStyle w:val="Lijstalinea"/>
        <w:numPr>
          <w:ilvl w:val="0"/>
          <w:numId w:val="9"/>
        </w:numPr>
        <w:suppressAutoHyphens/>
        <w:autoSpaceDE w:val="0"/>
        <w:autoSpaceDN w:val="0"/>
        <w:adjustRightInd w:val="0"/>
        <w:spacing w:line="259" w:lineRule="auto"/>
        <w:ind w:left="426" w:hanging="425"/>
        <w:rPr>
          <w:rFonts w:cstheme="majorBidi"/>
        </w:rPr>
      </w:pPr>
      <w:r w:rsidRPr="22223309">
        <w:rPr>
          <w:rFonts w:cstheme="majorBidi"/>
        </w:rPr>
        <w:t>Inschrijver dient zich te houden aan de maximale ruimte die voor het criterium is gegeven. Voor de gunningcriteria geldt, dat wanneer voor de beschrijving meer ruimte wordt gebruikt dan toegestaan, dit meerdere niet zal worden beoordeeld. De telling van het aantal pagina's begint op de eerst aangeboden pagina. Een voorblad en inhoudsopgave tellen hierdoor mee in het maximaal aantal pagina's.</w:t>
      </w:r>
      <w:r w:rsidR="4BD31ADC" w:rsidRPr="22223309">
        <w:rPr>
          <w:rFonts w:cstheme="majorBidi"/>
        </w:rPr>
        <w:t xml:space="preserve"> </w:t>
      </w:r>
    </w:p>
    <w:p w14:paraId="7478AD31" w14:textId="77777777" w:rsidR="00F51483" w:rsidRPr="00E46981" w:rsidRDefault="00F51483" w:rsidP="00F51483">
      <w:pPr>
        <w:suppressAutoHyphens/>
        <w:autoSpaceDE w:val="0"/>
        <w:autoSpaceDN w:val="0"/>
        <w:adjustRightInd w:val="0"/>
        <w:spacing w:line="259" w:lineRule="auto"/>
        <w:ind w:left="426"/>
        <w:contextualSpacing/>
        <w:rPr>
          <w:rFonts w:cstheme="majorHAnsi"/>
          <w:szCs w:val="22"/>
        </w:rPr>
      </w:pPr>
    </w:p>
    <w:p w14:paraId="54991C3F" w14:textId="77777777" w:rsidR="00F51483" w:rsidRDefault="00F51483" w:rsidP="00F51483">
      <w:pPr>
        <w:pStyle w:val="Lijstalinea"/>
        <w:numPr>
          <w:ilvl w:val="0"/>
          <w:numId w:val="9"/>
        </w:numPr>
        <w:tabs>
          <w:tab w:val="left" w:pos="709"/>
        </w:tabs>
        <w:suppressAutoHyphens/>
        <w:autoSpaceDE w:val="0"/>
        <w:autoSpaceDN w:val="0"/>
        <w:adjustRightInd w:val="0"/>
        <w:spacing w:line="259" w:lineRule="auto"/>
        <w:ind w:left="426" w:hanging="425"/>
        <w:rPr>
          <w:rFonts w:cstheme="majorBidi"/>
        </w:rPr>
      </w:pPr>
      <w:r w:rsidRPr="7645EBDB">
        <w:rPr>
          <w:rFonts w:cstheme="majorBidi"/>
        </w:rPr>
        <w:t xml:space="preserve">U dient bij beantwoording de volgorde van de onderwerpen (criteria en </w:t>
      </w:r>
      <w:proofErr w:type="spellStart"/>
      <w:r w:rsidRPr="7645EBDB">
        <w:rPr>
          <w:rFonts w:cstheme="majorBidi"/>
        </w:rPr>
        <w:t>bullets</w:t>
      </w:r>
      <w:proofErr w:type="spellEnd"/>
      <w:r w:rsidRPr="7645EBDB">
        <w:rPr>
          <w:rFonts w:cstheme="majorBidi"/>
        </w:rPr>
        <w:t>) zoals genoemd in het gunningscriterium te hanteren.</w:t>
      </w:r>
    </w:p>
    <w:p w14:paraId="621A3CF8" w14:textId="77777777" w:rsidR="00F51483" w:rsidRPr="00F51483" w:rsidRDefault="00F51483" w:rsidP="00F51483">
      <w:pPr>
        <w:tabs>
          <w:tab w:val="left" w:pos="709"/>
        </w:tabs>
        <w:suppressAutoHyphens/>
        <w:autoSpaceDE w:val="0"/>
        <w:autoSpaceDN w:val="0"/>
        <w:adjustRightInd w:val="0"/>
        <w:spacing w:line="259" w:lineRule="auto"/>
        <w:rPr>
          <w:rFonts w:cstheme="majorBidi"/>
        </w:rPr>
      </w:pPr>
    </w:p>
    <w:p w14:paraId="414C9E17" w14:textId="5BB95840" w:rsidR="00DD3726" w:rsidRPr="00E46981" w:rsidRDefault="00DD3726" w:rsidP="00DD3726">
      <w:pPr>
        <w:suppressAutoHyphens/>
        <w:spacing w:line="259" w:lineRule="auto"/>
        <w:contextualSpacing/>
        <w:rPr>
          <w:rFonts w:cstheme="majorHAnsi"/>
          <w:szCs w:val="22"/>
        </w:rPr>
      </w:pPr>
      <w:r w:rsidRPr="00E46981">
        <w:rPr>
          <w:rFonts w:cstheme="majorHAnsi"/>
          <w:szCs w:val="22"/>
        </w:rPr>
        <w:t>De beoordeling van de gunningcriteria kwaliteit (</w:t>
      </w:r>
      <w:r w:rsidR="00090C57">
        <w:rPr>
          <w:rFonts w:cstheme="majorHAnsi"/>
          <w:szCs w:val="22"/>
        </w:rPr>
        <w:t>K.1 en K.2</w:t>
      </w:r>
      <w:r w:rsidRPr="00E46981">
        <w:rPr>
          <w:rFonts w:cstheme="majorHAnsi"/>
          <w:szCs w:val="22"/>
        </w:rPr>
        <w:t>) verloopt als volgt:</w:t>
      </w:r>
    </w:p>
    <w:p w14:paraId="3359A169" w14:textId="77777777" w:rsidR="00DD3726" w:rsidRDefault="00DD3726" w:rsidP="00CF7481">
      <w:pPr>
        <w:pStyle w:val="Lijstalinea"/>
        <w:numPr>
          <w:ilvl w:val="0"/>
          <w:numId w:val="10"/>
        </w:numPr>
        <w:suppressAutoHyphens/>
        <w:spacing w:line="259" w:lineRule="auto"/>
        <w:rPr>
          <w:rFonts w:cstheme="majorHAnsi"/>
          <w:szCs w:val="22"/>
        </w:rPr>
      </w:pPr>
      <w:r w:rsidRPr="00E46981">
        <w:rPr>
          <w:rFonts w:cstheme="majorHAnsi"/>
          <w:szCs w:val="22"/>
        </w:rPr>
        <w:t xml:space="preserve">De leden van het beoordelingsteam van de Aanbestedende dienst kennen individueel aan iedere Inschrijver afzonderlijk voor de beantwoording van het gunningcriterium een score in de vorm van een cijfer per gunningscriterium (Zeer slecht tot Uitmuntend, zie tabel Beoordeling) toe. </w:t>
      </w:r>
    </w:p>
    <w:p w14:paraId="34F1B0E5" w14:textId="4E553128" w:rsidR="00320EB3" w:rsidRPr="00E46981" w:rsidRDefault="00320EB3" w:rsidP="00CF7481">
      <w:pPr>
        <w:pStyle w:val="Lijstalinea"/>
        <w:numPr>
          <w:ilvl w:val="0"/>
          <w:numId w:val="8"/>
        </w:numPr>
        <w:suppressAutoHyphens/>
        <w:autoSpaceDE w:val="0"/>
        <w:autoSpaceDN w:val="0"/>
        <w:adjustRightInd w:val="0"/>
        <w:spacing w:line="259" w:lineRule="auto"/>
        <w:rPr>
          <w:rFonts w:cstheme="majorHAnsi"/>
          <w:szCs w:val="22"/>
        </w:rPr>
      </w:pPr>
      <w:r w:rsidRPr="00E46981">
        <w:rPr>
          <w:rFonts w:cstheme="majorHAnsi"/>
          <w:szCs w:val="22"/>
        </w:rPr>
        <w:t xml:space="preserve">Bij de beoordeling van de gunningcriteria houdt het beoordelingsteam ook rekening met de wijze waarop de Inschrijver de door hem gemaakte keuzes heeft onderbouwd. Daarbij </w:t>
      </w:r>
      <w:r w:rsidR="00E627CF">
        <w:rPr>
          <w:rFonts w:cstheme="majorHAnsi"/>
          <w:szCs w:val="22"/>
        </w:rPr>
        <w:t>komen</w:t>
      </w:r>
      <w:r w:rsidRPr="00E46981">
        <w:rPr>
          <w:rFonts w:cstheme="majorHAnsi"/>
          <w:szCs w:val="22"/>
        </w:rPr>
        <w:t xml:space="preserve"> de volgende vragen aan de orde:</w:t>
      </w:r>
    </w:p>
    <w:p w14:paraId="371C07DA" w14:textId="77777777" w:rsidR="00320EB3" w:rsidRPr="00E46981" w:rsidRDefault="00320EB3" w:rsidP="00CF7481">
      <w:pPr>
        <w:pStyle w:val="Lijstalinea"/>
        <w:numPr>
          <w:ilvl w:val="0"/>
          <w:numId w:val="7"/>
        </w:numPr>
        <w:suppressAutoHyphens/>
        <w:autoSpaceDE w:val="0"/>
        <w:autoSpaceDN w:val="0"/>
        <w:adjustRightInd w:val="0"/>
        <w:spacing w:line="259" w:lineRule="auto"/>
        <w:rPr>
          <w:rFonts w:cstheme="majorHAnsi"/>
          <w:szCs w:val="22"/>
        </w:rPr>
      </w:pPr>
      <w:r w:rsidRPr="00E46981">
        <w:rPr>
          <w:rFonts w:cstheme="majorHAnsi"/>
          <w:szCs w:val="22"/>
        </w:rPr>
        <w:t>Geeft de Inschrijver een duidelijk inzicht in zijn afwegingen?</w:t>
      </w:r>
    </w:p>
    <w:p w14:paraId="4965F4AF" w14:textId="77777777" w:rsidR="00320EB3" w:rsidRPr="00E46981" w:rsidRDefault="00320EB3" w:rsidP="00CF7481">
      <w:pPr>
        <w:pStyle w:val="Lijstalinea"/>
        <w:numPr>
          <w:ilvl w:val="0"/>
          <w:numId w:val="7"/>
        </w:numPr>
        <w:suppressAutoHyphens/>
        <w:autoSpaceDE w:val="0"/>
        <w:autoSpaceDN w:val="0"/>
        <w:adjustRightInd w:val="0"/>
        <w:spacing w:line="259" w:lineRule="auto"/>
        <w:rPr>
          <w:rFonts w:cstheme="majorHAnsi"/>
          <w:szCs w:val="22"/>
        </w:rPr>
      </w:pPr>
      <w:r w:rsidRPr="00E46981">
        <w:rPr>
          <w:rFonts w:cstheme="majorHAnsi"/>
          <w:szCs w:val="22"/>
        </w:rPr>
        <w:t>Zit er een duidelijke logica/gedachte achter de gemaakte keuzes?</w:t>
      </w:r>
    </w:p>
    <w:p w14:paraId="6768CA25" w14:textId="77777777" w:rsidR="00320EB3" w:rsidRPr="00E46981" w:rsidRDefault="00320EB3" w:rsidP="00CF7481">
      <w:pPr>
        <w:pStyle w:val="Lijstalinea"/>
        <w:numPr>
          <w:ilvl w:val="0"/>
          <w:numId w:val="7"/>
        </w:numPr>
        <w:suppressAutoHyphens/>
        <w:autoSpaceDE w:val="0"/>
        <w:autoSpaceDN w:val="0"/>
        <w:adjustRightInd w:val="0"/>
        <w:spacing w:line="259" w:lineRule="auto"/>
        <w:rPr>
          <w:rFonts w:cstheme="majorHAnsi"/>
          <w:szCs w:val="22"/>
        </w:rPr>
      </w:pPr>
      <w:r w:rsidRPr="00E46981">
        <w:rPr>
          <w:rFonts w:cstheme="majorHAnsi"/>
          <w:szCs w:val="22"/>
        </w:rPr>
        <w:t>Toont de Inschrijver zich bewust van eventuele nadelen van zijn keuzes en licht hij toe waarom de voordelen van zijn keuzes tegen die nadelen opwegen?</w:t>
      </w:r>
    </w:p>
    <w:p w14:paraId="20FA5AC1" w14:textId="44DF69DB" w:rsidR="00320EB3" w:rsidRPr="00E46981" w:rsidRDefault="00320EB3" w:rsidP="00A152AE">
      <w:pPr>
        <w:suppressAutoHyphens/>
        <w:spacing w:line="259" w:lineRule="auto"/>
        <w:ind w:left="710"/>
        <w:contextualSpacing/>
        <w:rPr>
          <w:rFonts w:cstheme="majorHAnsi"/>
          <w:szCs w:val="22"/>
        </w:rPr>
      </w:pPr>
      <w:r w:rsidRPr="00E46981">
        <w:rPr>
          <w:rFonts w:cstheme="majorHAnsi"/>
          <w:szCs w:val="22"/>
        </w:rPr>
        <w:t>Kortom, het is aan de Inschrijver om de beoordelaars uit te leggen welke keuzes hij heeft gemaakt, en ze ervan te overtuigen dat die keuzes juist zijn.</w:t>
      </w:r>
    </w:p>
    <w:p w14:paraId="109216CF" w14:textId="77777777" w:rsidR="00DD3726" w:rsidRPr="00E46981" w:rsidRDefault="00DD3726" w:rsidP="00DD3726">
      <w:pPr>
        <w:spacing w:line="259" w:lineRule="auto"/>
        <w:contextualSpacing/>
        <w:textAlignment w:val="baseline"/>
        <w:rPr>
          <w:rFonts w:eastAsia="Times New Roman" w:cstheme="majorHAnsi"/>
          <w:i/>
          <w:szCs w:val="22"/>
        </w:rPr>
      </w:pPr>
    </w:p>
    <w:tbl>
      <w:tblPr>
        <w:tblW w:w="7387" w:type="dxa"/>
        <w:tblInd w:w="988" w:type="dxa"/>
        <w:tblBorders>
          <w:top w:val="outset" w:sz="6" w:space="0" w:color="auto"/>
          <w:left w:val="outset" w:sz="6" w:space="0" w:color="auto"/>
          <w:bottom w:val="outset" w:sz="6" w:space="0" w:color="auto"/>
          <w:right w:val="outset" w:sz="6" w:space="0" w:color="auto"/>
        </w:tblBorders>
        <w:shd w:val="clear" w:color="auto" w:fill="CED7E7"/>
        <w:tblCellMar>
          <w:top w:w="15" w:type="dxa"/>
          <w:left w:w="15" w:type="dxa"/>
          <w:bottom w:w="15" w:type="dxa"/>
          <w:right w:w="15" w:type="dxa"/>
        </w:tblCellMar>
        <w:tblLook w:val="04A0" w:firstRow="1" w:lastRow="0" w:firstColumn="1" w:lastColumn="0" w:noHBand="0" w:noVBand="1"/>
      </w:tblPr>
      <w:tblGrid>
        <w:gridCol w:w="565"/>
        <w:gridCol w:w="1289"/>
        <w:gridCol w:w="5533"/>
      </w:tblGrid>
      <w:tr w:rsidR="00DD3726" w:rsidRPr="00E46981" w14:paraId="3CC41A40" w14:textId="77777777" w:rsidTr="4C3C70DA">
        <w:trPr>
          <w:trHeight w:val="486"/>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865AB"/>
            <w:hideMark/>
          </w:tcPr>
          <w:p w14:paraId="4F81B89F" w14:textId="77777777" w:rsidR="00DD3726" w:rsidRPr="00A0406E" w:rsidRDefault="00DD3726" w:rsidP="009A71F7">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Cijfer</w:t>
            </w:r>
            <w:r w:rsidRPr="00A0406E">
              <w:rPr>
                <w:rFonts w:eastAsia="Times New Roman" w:cstheme="majorHAnsi"/>
                <w:color w:val="FFFFFF" w:themeColor="background1"/>
                <w:szCs w:val="22"/>
              </w:rPr>
              <w:t> </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865AB"/>
            <w:hideMark/>
          </w:tcPr>
          <w:p w14:paraId="3E949928" w14:textId="77777777" w:rsidR="00DD3726" w:rsidRPr="00A0406E" w:rsidRDefault="00DD3726" w:rsidP="009A71F7">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Omschrijving</w:t>
            </w:r>
            <w:r w:rsidRPr="00A0406E">
              <w:rPr>
                <w:rFonts w:eastAsia="Times New Roman" w:cstheme="majorHAnsi"/>
                <w:color w:val="FFFFFF" w:themeColor="background1"/>
                <w:szCs w:val="22"/>
              </w:rPr>
              <w:t>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865AB"/>
            <w:hideMark/>
          </w:tcPr>
          <w:p w14:paraId="65C474DC" w14:textId="77777777" w:rsidR="00DD3726" w:rsidRPr="00A0406E" w:rsidRDefault="00DD3726" w:rsidP="009A71F7">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Toelichting</w:t>
            </w:r>
            <w:r w:rsidRPr="00A0406E">
              <w:rPr>
                <w:rFonts w:eastAsia="Times New Roman" w:cstheme="majorHAnsi"/>
                <w:color w:val="FFFFFF" w:themeColor="background1"/>
                <w:szCs w:val="22"/>
              </w:rPr>
              <w:t> </w:t>
            </w:r>
          </w:p>
        </w:tc>
      </w:tr>
      <w:tr w:rsidR="00DD3726" w:rsidRPr="00E46981" w14:paraId="120B1C9A" w14:textId="77777777" w:rsidTr="4C3C70DA">
        <w:trPr>
          <w:trHeight w:val="729"/>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2FEC88"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10 </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91EABC"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Uitmuntend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5AB9FA" w14:textId="77777777" w:rsidR="005060C0" w:rsidRPr="005060C0" w:rsidRDefault="005060C0" w:rsidP="005060C0">
            <w:pPr>
              <w:spacing w:line="259" w:lineRule="auto"/>
              <w:contextualSpacing/>
              <w:textAlignment w:val="baseline"/>
              <w:rPr>
                <w:rFonts w:eastAsia="Times New Roman" w:cstheme="majorHAnsi"/>
                <w:szCs w:val="22"/>
              </w:rPr>
            </w:pPr>
            <w:r w:rsidRPr="005060C0">
              <w:rPr>
                <w:rFonts w:eastAsia="Times New Roman" w:cstheme="majorHAnsi"/>
                <w:szCs w:val="22"/>
              </w:rPr>
              <w:t>•</w:t>
            </w:r>
            <w:r w:rsidRPr="005060C0">
              <w:rPr>
                <w:rFonts w:eastAsia="Times New Roman" w:cstheme="majorHAnsi"/>
                <w:szCs w:val="22"/>
              </w:rPr>
              <w:tab/>
              <w:t>De beantwoording gaat in op alle gevraagde onderdelen;</w:t>
            </w:r>
          </w:p>
          <w:p w14:paraId="0F9D62AC" w14:textId="354BBBDA" w:rsidR="005060C0" w:rsidRPr="005060C0" w:rsidRDefault="005060C0" w:rsidP="005060C0">
            <w:pPr>
              <w:spacing w:line="259" w:lineRule="auto"/>
              <w:contextualSpacing/>
              <w:textAlignment w:val="baseline"/>
              <w:rPr>
                <w:rFonts w:eastAsia="Times New Roman" w:cstheme="majorHAnsi"/>
                <w:szCs w:val="22"/>
              </w:rPr>
            </w:pPr>
            <w:r w:rsidRPr="005060C0">
              <w:rPr>
                <w:rFonts w:eastAsia="Times New Roman" w:cstheme="majorHAnsi"/>
                <w:szCs w:val="22"/>
              </w:rPr>
              <w:t>•</w:t>
            </w:r>
            <w:r w:rsidRPr="005060C0">
              <w:rPr>
                <w:rFonts w:eastAsia="Times New Roman" w:cstheme="majorHAnsi"/>
                <w:szCs w:val="22"/>
              </w:rPr>
              <w:tab/>
              <w:t xml:space="preserve">En de beantwoording sluit uitstekend aan bij het gevraagde en geeft blijk van uitstekend inzicht in de behoefte van de </w:t>
            </w:r>
            <w:r w:rsidR="00537624">
              <w:rPr>
                <w:rFonts w:eastAsia="Times New Roman" w:cstheme="majorHAnsi"/>
                <w:szCs w:val="22"/>
              </w:rPr>
              <w:t>A</w:t>
            </w:r>
            <w:r w:rsidRPr="005060C0">
              <w:rPr>
                <w:rFonts w:eastAsia="Times New Roman" w:cstheme="majorHAnsi"/>
                <w:szCs w:val="22"/>
              </w:rPr>
              <w:t>anbestedende dienst;</w:t>
            </w:r>
          </w:p>
          <w:p w14:paraId="23DF1277" w14:textId="77777777" w:rsidR="005060C0" w:rsidRPr="005060C0" w:rsidRDefault="005060C0" w:rsidP="005060C0">
            <w:pPr>
              <w:spacing w:line="259" w:lineRule="auto"/>
              <w:contextualSpacing/>
              <w:textAlignment w:val="baseline"/>
              <w:rPr>
                <w:rFonts w:eastAsia="Times New Roman" w:cstheme="majorHAnsi"/>
                <w:szCs w:val="22"/>
              </w:rPr>
            </w:pPr>
            <w:r w:rsidRPr="005060C0">
              <w:rPr>
                <w:rFonts w:eastAsia="Times New Roman" w:cstheme="majorHAnsi"/>
                <w:szCs w:val="22"/>
              </w:rPr>
              <w:t>•</w:t>
            </w:r>
            <w:r w:rsidRPr="005060C0">
              <w:rPr>
                <w:rFonts w:eastAsia="Times New Roman" w:cstheme="majorHAnsi"/>
                <w:szCs w:val="22"/>
              </w:rPr>
              <w:tab/>
              <w:t xml:space="preserve">En de beantwoording is zeer goed onderbouwd, concreet en realistisch; </w:t>
            </w:r>
          </w:p>
          <w:p w14:paraId="17E6F329" w14:textId="6D271AC2" w:rsidR="00DD3726" w:rsidRPr="00A0406E" w:rsidRDefault="005060C0" w:rsidP="005060C0">
            <w:pPr>
              <w:spacing w:line="259" w:lineRule="auto"/>
              <w:contextualSpacing/>
              <w:textAlignment w:val="baseline"/>
              <w:rPr>
                <w:rFonts w:eastAsia="Times New Roman" w:cstheme="majorHAnsi"/>
                <w:szCs w:val="22"/>
              </w:rPr>
            </w:pPr>
            <w:r w:rsidRPr="005060C0">
              <w:rPr>
                <w:rFonts w:eastAsia="Times New Roman" w:cstheme="majorHAnsi"/>
                <w:szCs w:val="22"/>
              </w:rPr>
              <w:t>•</w:t>
            </w:r>
            <w:r w:rsidRPr="005060C0">
              <w:rPr>
                <w:rFonts w:eastAsia="Times New Roman" w:cstheme="majorHAnsi"/>
                <w:szCs w:val="22"/>
              </w:rPr>
              <w:tab/>
              <w:t xml:space="preserve">En de beantwoording bevat elementen die in relatie tot het gevraagde een meerwaarde betekenen voor de </w:t>
            </w:r>
            <w:r w:rsidR="00537624">
              <w:rPr>
                <w:rFonts w:eastAsia="Times New Roman" w:cstheme="majorHAnsi"/>
                <w:szCs w:val="22"/>
              </w:rPr>
              <w:t>A</w:t>
            </w:r>
            <w:r w:rsidRPr="005060C0">
              <w:rPr>
                <w:rFonts w:eastAsia="Times New Roman" w:cstheme="majorHAnsi"/>
                <w:szCs w:val="22"/>
              </w:rPr>
              <w:t>anbestedende dienst.</w:t>
            </w:r>
          </w:p>
        </w:tc>
      </w:tr>
      <w:tr w:rsidR="00DD3726" w:rsidRPr="00E46981" w14:paraId="6329039A" w14:textId="77777777" w:rsidTr="4C3C70DA">
        <w:trPr>
          <w:trHeight w:val="486"/>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54F5F8" w14:textId="27EDE4AF" w:rsidR="00DD3726" w:rsidRPr="00A0406E" w:rsidRDefault="00CA58C8" w:rsidP="009A71F7">
            <w:pPr>
              <w:spacing w:line="259" w:lineRule="auto"/>
              <w:contextualSpacing/>
              <w:textAlignment w:val="baseline"/>
              <w:rPr>
                <w:rFonts w:eastAsia="Times New Roman" w:cstheme="majorHAnsi"/>
                <w:szCs w:val="22"/>
              </w:rPr>
            </w:pPr>
            <w:r>
              <w:rPr>
                <w:rFonts w:eastAsia="Times New Roman" w:cstheme="majorHAnsi"/>
                <w:szCs w:val="22"/>
              </w:rPr>
              <w:t>8</w:t>
            </w:r>
            <w:r w:rsidR="00DD3726" w:rsidRPr="00A0406E">
              <w:rPr>
                <w:rFonts w:eastAsia="Times New Roman" w:cstheme="majorHAnsi"/>
                <w:szCs w:val="22"/>
              </w:rPr>
              <w:t> </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6D0383"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Goed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B72B59" w14:textId="77777777" w:rsidR="00663A80" w:rsidRPr="00663A80" w:rsidRDefault="00663A80" w:rsidP="00663A80">
            <w:pPr>
              <w:spacing w:line="259" w:lineRule="auto"/>
              <w:contextualSpacing/>
              <w:textAlignment w:val="baseline"/>
              <w:rPr>
                <w:rFonts w:eastAsia="Times New Roman" w:cstheme="majorHAnsi"/>
                <w:szCs w:val="22"/>
              </w:rPr>
            </w:pPr>
            <w:r w:rsidRPr="00663A80">
              <w:rPr>
                <w:rFonts w:eastAsia="Times New Roman" w:cstheme="majorHAnsi"/>
                <w:szCs w:val="22"/>
              </w:rPr>
              <w:t>•</w:t>
            </w:r>
            <w:r w:rsidRPr="00663A80">
              <w:rPr>
                <w:rFonts w:eastAsia="Times New Roman" w:cstheme="majorHAnsi"/>
                <w:szCs w:val="22"/>
              </w:rPr>
              <w:tab/>
              <w:t>De beantwoording gaat in op alle gevraagde onderdelen;</w:t>
            </w:r>
          </w:p>
          <w:p w14:paraId="3C069B52" w14:textId="103A7985" w:rsidR="00663A80" w:rsidRPr="00663A80" w:rsidRDefault="2212D2DB" w:rsidP="7645EBDB">
            <w:pPr>
              <w:spacing w:line="259" w:lineRule="auto"/>
              <w:contextualSpacing/>
              <w:textAlignment w:val="baseline"/>
              <w:rPr>
                <w:rFonts w:eastAsia="Times New Roman" w:cstheme="majorBidi"/>
              </w:rPr>
            </w:pPr>
            <w:r w:rsidRPr="7645EBDB">
              <w:rPr>
                <w:rFonts w:eastAsia="Times New Roman" w:cstheme="majorBidi"/>
              </w:rPr>
              <w:t>•</w:t>
            </w:r>
            <w:r w:rsidR="00663A80">
              <w:tab/>
            </w:r>
            <w:r w:rsidRPr="7645EBDB">
              <w:rPr>
                <w:rFonts w:eastAsia="Times New Roman" w:cstheme="majorBidi"/>
              </w:rPr>
              <w:t xml:space="preserve">En de beantwoording sluit goed aan bij het gevraagde en geeft blijk van goed inzicht in de behoefte van de </w:t>
            </w:r>
            <w:r w:rsidR="587ABE47" w:rsidRPr="7645EBDB">
              <w:rPr>
                <w:rFonts w:eastAsia="Times New Roman" w:cstheme="majorBidi"/>
              </w:rPr>
              <w:t>A</w:t>
            </w:r>
            <w:r w:rsidRPr="7645EBDB">
              <w:rPr>
                <w:rFonts w:eastAsia="Times New Roman" w:cstheme="majorBidi"/>
              </w:rPr>
              <w:t>anbestedende dienst;</w:t>
            </w:r>
          </w:p>
          <w:p w14:paraId="64817626" w14:textId="77777777" w:rsidR="00663A80" w:rsidRPr="00D97F4E" w:rsidRDefault="0EC88EE5" w:rsidP="4C3C70DA">
            <w:pPr>
              <w:spacing w:line="259" w:lineRule="auto"/>
              <w:contextualSpacing/>
              <w:textAlignment w:val="baseline"/>
              <w:rPr>
                <w:rFonts w:eastAsia="Times New Roman" w:cstheme="majorBidi"/>
              </w:rPr>
            </w:pPr>
            <w:r w:rsidRPr="4C3C70DA">
              <w:rPr>
                <w:rFonts w:eastAsia="Times New Roman" w:cstheme="majorBidi"/>
              </w:rPr>
              <w:lastRenderedPageBreak/>
              <w:t>•</w:t>
            </w:r>
            <w:r w:rsidR="00663A80">
              <w:tab/>
            </w:r>
            <w:r w:rsidRPr="4C3C70DA">
              <w:rPr>
                <w:rFonts w:eastAsia="Times New Roman" w:cstheme="majorBidi"/>
              </w:rPr>
              <w:t xml:space="preserve">En de </w:t>
            </w:r>
            <w:r w:rsidRPr="00D97F4E">
              <w:rPr>
                <w:rFonts w:eastAsia="Times New Roman" w:cstheme="majorBidi"/>
              </w:rPr>
              <w:t>beantwoording is goed onderbouwd, concreet en realistisch;</w:t>
            </w:r>
          </w:p>
          <w:p w14:paraId="362C78F4" w14:textId="4963DAFD" w:rsidR="00DD3726" w:rsidRPr="00A0406E" w:rsidRDefault="0EC88EE5" w:rsidP="4C3C70DA">
            <w:pPr>
              <w:spacing w:line="259" w:lineRule="auto"/>
              <w:contextualSpacing/>
              <w:textAlignment w:val="baseline"/>
              <w:rPr>
                <w:rFonts w:eastAsia="Times New Roman" w:cstheme="majorBidi"/>
              </w:rPr>
            </w:pPr>
            <w:r w:rsidRPr="00D97F4E">
              <w:rPr>
                <w:rFonts w:eastAsia="Times New Roman" w:cstheme="majorBidi"/>
              </w:rPr>
              <w:t>•</w:t>
            </w:r>
            <w:r w:rsidR="00663A80" w:rsidRPr="00D97F4E">
              <w:tab/>
            </w:r>
            <w:r w:rsidRPr="00D97F4E">
              <w:rPr>
                <w:rFonts w:eastAsia="Times New Roman" w:cstheme="majorBidi"/>
              </w:rPr>
              <w:t xml:space="preserve">De beantwoording biedt voor de </w:t>
            </w:r>
            <w:r w:rsidR="00537624" w:rsidRPr="00D97F4E">
              <w:rPr>
                <w:rFonts w:eastAsia="Times New Roman" w:cstheme="majorBidi"/>
              </w:rPr>
              <w:t>A</w:t>
            </w:r>
            <w:r w:rsidRPr="00D97F4E">
              <w:rPr>
                <w:rFonts w:eastAsia="Times New Roman" w:cstheme="majorBidi"/>
              </w:rPr>
              <w:t xml:space="preserve">anbestedende dienst </w:t>
            </w:r>
            <w:r w:rsidR="0064230D">
              <w:rPr>
                <w:rFonts w:eastAsia="Times New Roman" w:cstheme="majorBidi"/>
              </w:rPr>
              <w:t xml:space="preserve">deels </w:t>
            </w:r>
            <w:r w:rsidRPr="00D97F4E">
              <w:rPr>
                <w:rFonts w:eastAsia="Times New Roman" w:cstheme="majorBidi"/>
              </w:rPr>
              <w:t>meerwaarde ten opzichte van het gevraagde.</w:t>
            </w:r>
          </w:p>
        </w:tc>
      </w:tr>
      <w:tr w:rsidR="00DD3726" w:rsidRPr="00E46981" w14:paraId="0D1B70A7" w14:textId="77777777" w:rsidTr="4C3C70DA">
        <w:trPr>
          <w:trHeight w:val="243"/>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7C186B" w14:textId="42C8402D" w:rsidR="00DD3726" w:rsidRPr="00A0406E" w:rsidRDefault="00CA58C8" w:rsidP="009A71F7">
            <w:pPr>
              <w:spacing w:line="259" w:lineRule="auto"/>
              <w:contextualSpacing/>
              <w:textAlignment w:val="baseline"/>
              <w:rPr>
                <w:rFonts w:eastAsia="Times New Roman" w:cstheme="majorHAnsi"/>
                <w:szCs w:val="22"/>
              </w:rPr>
            </w:pPr>
            <w:r>
              <w:rPr>
                <w:rFonts w:eastAsia="Times New Roman" w:cstheme="majorHAnsi"/>
                <w:szCs w:val="22"/>
              </w:rPr>
              <w:lastRenderedPageBreak/>
              <w:t>6</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C182CF"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Voldoende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360B08" w14:textId="77777777" w:rsidR="00EB7C85" w:rsidRPr="00EB7C85" w:rsidRDefault="00EB7C85" w:rsidP="00EB7C85">
            <w:pPr>
              <w:spacing w:line="259" w:lineRule="auto"/>
              <w:contextualSpacing/>
              <w:textAlignment w:val="baseline"/>
              <w:rPr>
                <w:rFonts w:eastAsia="Times New Roman" w:cstheme="majorHAnsi"/>
                <w:szCs w:val="22"/>
              </w:rPr>
            </w:pPr>
            <w:r w:rsidRPr="00EB7C85">
              <w:rPr>
                <w:rFonts w:eastAsia="Times New Roman" w:cstheme="majorHAnsi"/>
                <w:szCs w:val="22"/>
              </w:rPr>
              <w:t>•</w:t>
            </w:r>
            <w:r w:rsidRPr="00EB7C85">
              <w:rPr>
                <w:rFonts w:eastAsia="Times New Roman" w:cstheme="majorHAnsi"/>
                <w:szCs w:val="22"/>
              </w:rPr>
              <w:tab/>
              <w:t>De beantwoording gaat in op een groot deel van de gevraagde onderdelen;</w:t>
            </w:r>
          </w:p>
          <w:p w14:paraId="4F5216AF" w14:textId="77777777" w:rsidR="00EB7C85" w:rsidRPr="00EB7C85" w:rsidRDefault="00EB7C85" w:rsidP="00EB7C85">
            <w:pPr>
              <w:spacing w:line="259" w:lineRule="auto"/>
              <w:contextualSpacing/>
              <w:textAlignment w:val="baseline"/>
              <w:rPr>
                <w:rFonts w:eastAsia="Times New Roman" w:cstheme="majorHAnsi"/>
                <w:szCs w:val="22"/>
              </w:rPr>
            </w:pPr>
            <w:r w:rsidRPr="00EB7C85">
              <w:rPr>
                <w:rFonts w:eastAsia="Times New Roman" w:cstheme="majorHAnsi"/>
                <w:szCs w:val="22"/>
              </w:rPr>
              <w:t>•</w:t>
            </w:r>
            <w:r w:rsidRPr="00EB7C85">
              <w:rPr>
                <w:rFonts w:eastAsia="Times New Roman" w:cstheme="majorHAnsi"/>
                <w:szCs w:val="22"/>
              </w:rPr>
              <w:tab/>
              <w:t>En de beantwoording sluit voldoende aan bij het gevraagde;</w:t>
            </w:r>
          </w:p>
          <w:p w14:paraId="50C4130B" w14:textId="2BCE6B65" w:rsidR="00DD3726" w:rsidRPr="00A0406E" w:rsidRDefault="00EB7C85" w:rsidP="00EB7C85">
            <w:pPr>
              <w:spacing w:line="259" w:lineRule="auto"/>
              <w:contextualSpacing/>
              <w:textAlignment w:val="baseline"/>
              <w:rPr>
                <w:rFonts w:eastAsia="Times New Roman" w:cstheme="majorHAnsi"/>
                <w:szCs w:val="22"/>
              </w:rPr>
            </w:pPr>
            <w:r w:rsidRPr="00EB7C85">
              <w:rPr>
                <w:rFonts w:eastAsia="Times New Roman" w:cstheme="majorHAnsi"/>
                <w:szCs w:val="22"/>
              </w:rPr>
              <w:t>•</w:t>
            </w:r>
            <w:r w:rsidRPr="00EB7C85">
              <w:rPr>
                <w:rFonts w:eastAsia="Times New Roman" w:cstheme="majorHAnsi"/>
                <w:szCs w:val="22"/>
              </w:rPr>
              <w:tab/>
              <w:t>En de beantwoording is in voldoende mate onderbouwd, concreet en realistisch.</w:t>
            </w:r>
          </w:p>
        </w:tc>
      </w:tr>
      <w:tr w:rsidR="00DD3726" w:rsidRPr="00E46981" w14:paraId="142192C0" w14:textId="77777777" w:rsidTr="4C3C70DA">
        <w:trPr>
          <w:trHeight w:val="486"/>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BD8078" w14:textId="4AB59FDA" w:rsidR="00DD3726" w:rsidRPr="00A0406E" w:rsidRDefault="00CA58C8" w:rsidP="009A71F7">
            <w:pPr>
              <w:spacing w:line="259" w:lineRule="auto"/>
              <w:contextualSpacing/>
              <w:textAlignment w:val="baseline"/>
              <w:rPr>
                <w:rFonts w:eastAsia="Times New Roman" w:cstheme="majorHAnsi"/>
                <w:szCs w:val="22"/>
              </w:rPr>
            </w:pPr>
            <w:r>
              <w:rPr>
                <w:rFonts w:eastAsia="Times New Roman" w:cstheme="majorHAnsi"/>
                <w:szCs w:val="22"/>
              </w:rPr>
              <w:t>4</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F67893"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Onvoldoende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17FB0B" w14:textId="77777777" w:rsidR="00163AA4" w:rsidRPr="00163AA4" w:rsidRDefault="00163AA4" w:rsidP="00163AA4">
            <w:pPr>
              <w:spacing w:line="259" w:lineRule="auto"/>
              <w:contextualSpacing/>
              <w:textAlignment w:val="baseline"/>
              <w:rPr>
                <w:rFonts w:eastAsia="Times New Roman" w:cstheme="majorHAnsi"/>
                <w:szCs w:val="22"/>
              </w:rPr>
            </w:pPr>
            <w:r w:rsidRPr="00163AA4">
              <w:rPr>
                <w:rFonts w:eastAsia="Times New Roman" w:cstheme="majorHAnsi"/>
                <w:szCs w:val="22"/>
              </w:rPr>
              <w:t>•</w:t>
            </w:r>
            <w:r w:rsidRPr="00163AA4">
              <w:rPr>
                <w:rFonts w:eastAsia="Times New Roman" w:cstheme="majorHAnsi"/>
                <w:szCs w:val="22"/>
              </w:rPr>
              <w:tab/>
              <w:t>De beantwoording gaat slechts in op een deel van de gevraagde onderdelen;</w:t>
            </w:r>
          </w:p>
          <w:p w14:paraId="2506858D" w14:textId="77777777" w:rsidR="00163AA4" w:rsidRPr="00163AA4" w:rsidRDefault="00163AA4" w:rsidP="00163AA4">
            <w:pPr>
              <w:spacing w:line="259" w:lineRule="auto"/>
              <w:contextualSpacing/>
              <w:textAlignment w:val="baseline"/>
              <w:rPr>
                <w:rFonts w:eastAsia="Times New Roman" w:cstheme="majorHAnsi"/>
                <w:szCs w:val="22"/>
              </w:rPr>
            </w:pPr>
            <w:r w:rsidRPr="00163AA4">
              <w:rPr>
                <w:rFonts w:eastAsia="Times New Roman" w:cstheme="majorHAnsi"/>
                <w:szCs w:val="22"/>
              </w:rPr>
              <w:t>•</w:t>
            </w:r>
            <w:r w:rsidRPr="00163AA4">
              <w:rPr>
                <w:rFonts w:eastAsia="Times New Roman" w:cstheme="majorHAnsi"/>
                <w:szCs w:val="22"/>
              </w:rPr>
              <w:tab/>
              <w:t>Of de beantwoording sluit slechts gedeeltelijk aan bij het gevraagde;</w:t>
            </w:r>
          </w:p>
          <w:p w14:paraId="7A7C7857" w14:textId="39D06D12" w:rsidR="00DD3726" w:rsidRPr="00A0406E" w:rsidRDefault="00163AA4" w:rsidP="00163AA4">
            <w:pPr>
              <w:spacing w:line="259" w:lineRule="auto"/>
              <w:contextualSpacing/>
              <w:textAlignment w:val="baseline"/>
              <w:rPr>
                <w:rFonts w:eastAsia="Times New Roman" w:cstheme="majorHAnsi"/>
                <w:szCs w:val="22"/>
              </w:rPr>
            </w:pPr>
            <w:r w:rsidRPr="00163AA4">
              <w:rPr>
                <w:rFonts w:eastAsia="Times New Roman" w:cstheme="majorHAnsi"/>
                <w:szCs w:val="22"/>
              </w:rPr>
              <w:t>•</w:t>
            </w:r>
            <w:r w:rsidRPr="00163AA4">
              <w:rPr>
                <w:rFonts w:eastAsia="Times New Roman" w:cstheme="majorHAnsi"/>
                <w:szCs w:val="22"/>
              </w:rPr>
              <w:tab/>
              <w:t>Of de beantwoording is in beperkte mate onderbouwd, concreet en realistisch.</w:t>
            </w:r>
          </w:p>
        </w:tc>
      </w:tr>
      <w:tr w:rsidR="00DD3726" w:rsidRPr="00E46981" w14:paraId="739338EE" w14:textId="77777777" w:rsidTr="4C3C70DA">
        <w:trPr>
          <w:trHeight w:val="479"/>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078E03" w14:textId="2F5BAE5F" w:rsidR="00DD3726" w:rsidRPr="00A0406E" w:rsidRDefault="00CA58C8" w:rsidP="009A71F7">
            <w:pPr>
              <w:spacing w:line="259" w:lineRule="auto"/>
              <w:contextualSpacing/>
              <w:textAlignment w:val="baseline"/>
              <w:rPr>
                <w:rFonts w:eastAsia="Times New Roman" w:cstheme="majorHAnsi"/>
                <w:szCs w:val="22"/>
              </w:rPr>
            </w:pPr>
            <w:r>
              <w:rPr>
                <w:rFonts w:eastAsia="Times New Roman" w:cstheme="majorHAnsi"/>
                <w:szCs w:val="22"/>
              </w:rPr>
              <w:t>2</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E0071F" w14:textId="77777777" w:rsidR="00DD3726" w:rsidRPr="00A0406E" w:rsidRDefault="00DD3726" w:rsidP="009A71F7">
            <w:pPr>
              <w:spacing w:line="259" w:lineRule="auto"/>
              <w:contextualSpacing/>
              <w:textAlignment w:val="baseline"/>
              <w:rPr>
                <w:rFonts w:eastAsia="Times New Roman" w:cstheme="majorHAnsi"/>
                <w:szCs w:val="22"/>
              </w:rPr>
            </w:pPr>
            <w:r w:rsidRPr="00A0406E">
              <w:rPr>
                <w:rFonts w:eastAsia="Times New Roman" w:cstheme="majorHAnsi"/>
                <w:szCs w:val="22"/>
              </w:rPr>
              <w:t>Zeer slecht </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7DF7AB" w14:textId="0BF529F4" w:rsidR="00DD3726" w:rsidRPr="00A0406E" w:rsidRDefault="00DD3726" w:rsidP="009A71F7">
            <w:pPr>
              <w:spacing w:line="259" w:lineRule="auto"/>
              <w:contextualSpacing/>
              <w:textAlignment w:val="baseline"/>
              <w:rPr>
                <w:rFonts w:eastAsia="Times New Roman" w:cstheme="majorHAnsi"/>
                <w:szCs w:val="22"/>
              </w:rPr>
            </w:pPr>
            <w:r>
              <w:rPr>
                <w:rFonts w:eastAsia="Times New Roman" w:cstheme="majorHAnsi"/>
                <w:szCs w:val="22"/>
              </w:rPr>
              <w:t>In h</w:t>
            </w:r>
            <w:r w:rsidRPr="00A0406E">
              <w:rPr>
                <w:rFonts w:eastAsia="Times New Roman" w:cstheme="majorHAnsi"/>
                <w:szCs w:val="22"/>
              </w:rPr>
              <w:t xml:space="preserve">etgeen Inschrijver aanbiedt </w:t>
            </w:r>
            <w:r>
              <w:rPr>
                <w:rFonts w:eastAsia="Times New Roman" w:cstheme="majorHAnsi"/>
                <w:szCs w:val="22"/>
              </w:rPr>
              <w:t>ontbreekt</w:t>
            </w:r>
            <w:r w:rsidRPr="00A0406E">
              <w:rPr>
                <w:rFonts w:eastAsia="Times New Roman" w:cstheme="majorHAnsi"/>
                <w:szCs w:val="22"/>
              </w:rPr>
              <w:t xml:space="preserve"> (</w:t>
            </w:r>
            <w:r>
              <w:rPr>
                <w:rFonts w:eastAsia="Times New Roman" w:cstheme="majorHAnsi"/>
                <w:szCs w:val="22"/>
              </w:rPr>
              <w:t>e</w:t>
            </w:r>
            <w:r w:rsidRPr="00A0406E">
              <w:rPr>
                <w:rFonts w:eastAsia="Times New Roman" w:cstheme="majorHAnsi"/>
                <w:szCs w:val="22"/>
              </w:rPr>
              <w:t xml:space="preserve">en deel van) de gevraagde informatie, of is inhoudelijk niet relevant </w:t>
            </w:r>
            <w:r w:rsidR="009847D3">
              <w:rPr>
                <w:rFonts w:eastAsia="Times New Roman" w:cstheme="majorHAnsi"/>
                <w:szCs w:val="22"/>
              </w:rPr>
              <w:t>of</w:t>
            </w:r>
            <w:r w:rsidR="009847D3" w:rsidRPr="00A0406E">
              <w:rPr>
                <w:rFonts w:eastAsia="Times New Roman" w:cstheme="majorHAnsi"/>
                <w:szCs w:val="22"/>
              </w:rPr>
              <w:t xml:space="preserve"> </w:t>
            </w:r>
            <w:r w:rsidRPr="00A0406E">
              <w:rPr>
                <w:rFonts w:eastAsia="Times New Roman" w:cstheme="majorHAnsi"/>
                <w:szCs w:val="22"/>
              </w:rPr>
              <w:t>voldoet geheel niet aan het criterium. </w:t>
            </w:r>
          </w:p>
        </w:tc>
      </w:tr>
      <w:tr w:rsidR="00537624" w:rsidRPr="00E46981" w14:paraId="43963DB0" w14:textId="77777777" w:rsidTr="4C3C70DA">
        <w:trPr>
          <w:trHeight w:val="479"/>
        </w:trPr>
        <w:tc>
          <w:tcPr>
            <w:tcW w:w="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091EE9" w14:textId="2D90F4DF" w:rsidR="00537624" w:rsidRPr="00A0406E" w:rsidRDefault="00537624" w:rsidP="00537624">
            <w:pPr>
              <w:spacing w:line="259" w:lineRule="auto"/>
              <w:contextualSpacing/>
              <w:textAlignment w:val="baseline"/>
              <w:rPr>
                <w:rFonts w:eastAsia="Times New Roman" w:cstheme="majorHAnsi"/>
                <w:szCs w:val="22"/>
              </w:rPr>
            </w:pPr>
            <w:r>
              <w:rPr>
                <w:rFonts w:eastAsia="Times New Roman" w:cstheme="majorHAnsi"/>
                <w:szCs w:val="22"/>
              </w:rPr>
              <w:t>0</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F394FA" w14:textId="2D0ECFC0" w:rsidR="00537624" w:rsidRPr="00A0406E" w:rsidRDefault="00537624" w:rsidP="00537624">
            <w:pPr>
              <w:spacing w:line="259" w:lineRule="auto"/>
              <w:contextualSpacing/>
              <w:textAlignment w:val="baseline"/>
              <w:rPr>
                <w:rFonts w:eastAsia="Times New Roman" w:cstheme="majorHAnsi"/>
                <w:szCs w:val="22"/>
              </w:rPr>
            </w:pPr>
            <w:r>
              <w:rPr>
                <w:rFonts w:eastAsia="Times New Roman" w:cstheme="majorHAnsi"/>
                <w:szCs w:val="22"/>
              </w:rPr>
              <w:t>Niet aangeleverd</w:t>
            </w:r>
          </w:p>
        </w:tc>
        <w:tc>
          <w:tcPr>
            <w:tcW w:w="5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A72DD6" w14:textId="66F3C0AA" w:rsidR="00537624" w:rsidRDefault="00537624" w:rsidP="00537624">
            <w:pPr>
              <w:spacing w:line="259" w:lineRule="auto"/>
              <w:contextualSpacing/>
              <w:textAlignment w:val="baseline"/>
              <w:rPr>
                <w:rFonts w:eastAsia="Times New Roman" w:cstheme="majorHAnsi"/>
                <w:szCs w:val="22"/>
              </w:rPr>
            </w:pPr>
            <w:r>
              <w:rPr>
                <w:rFonts w:eastAsia="Times New Roman" w:cstheme="majorHAnsi"/>
                <w:szCs w:val="22"/>
              </w:rPr>
              <w:t>Inschrijver heeft geen toelichting geüpload waardoor er geen  beoordeling kan plaatsvinden</w:t>
            </w:r>
          </w:p>
        </w:tc>
      </w:tr>
    </w:tbl>
    <w:p w14:paraId="71FBEC2F" w14:textId="77777777" w:rsidR="00DD3726" w:rsidRPr="009A0D8C" w:rsidRDefault="00DD3726" w:rsidP="00DD3726">
      <w:pPr>
        <w:spacing w:line="259" w:lineRule="auto"/>
        <w:ind w:left="350" w:firstLine="720"/>
        <w:contextualSpacing/>
        <w:textAlignment w:val="baseline"/>
        <w:rPr>
          <w:rFonts w:eastAsia="Times New Roman" w:cstheme="majorHAnsi"/>
          <w:i/>
          <w:szCs w:val="22"/>
        </w:rPr>
      </w:pPr>
      <w:r w:rsidRPr="009A0D8C">
        <w:rPr>
          <w:rFonts w:eastAsia="Times New Roman" w:cstheme="majorHAnsi"/>
          <w:i/>
          <w:szCs w:val="22"/>
        </w:rPr>
        <w:t xml:space="preserve">Tabel beoordeling </w:t>
      </w:r>
    </w:p>
    <w:p w14:paraId="68A0AC4D" w14:textId="77777777" w:rsidR="00DD3726" w:rsidRPr="00E46981" w:rsidRDefault="00DD3726" w:rsidP="00DD3726">
      <w:pPr>
        <w:spacing w:line="259" w:lineRule="auto"/>
        <w:ind w:left="350" w:firstLine="720"/>
        <w:contextualSpacing/>
        <w:textAlignment w:val="baseline"/>
        <w:rPr>
          <w:rFonts w:eastAsia="Times New Roman" w:cstheme="majorHAnsi"/>
          <w:b/>
          <w:szCs w:val="22"/>
        </w:rPr>
      </w:pPr>
    </w:p>
    <w:p w14:paraId="4A500012" w14:textId="77777777" w:rsidR="007A38F6" w:rsidRDefault="00DD3726" w:rsidP="007A38F6">
      <w:pPr>
        <w:pStyle w:val="Lijstalinea"/>
        <w:numPr>
          <w:ilvl w:val="0"/>
          <w:numId w:val="10"/>
        </w:numPr>
        <w:suppressAutoHyphens/>
        <w:spacing w:line="259" w:lineRule="auto"/>
        <w:rPr>
          <w:rFonts w:cstheme="majorHAnsi"/>
          <w:szCs w:val="22"/>
        </w:rPr>
      </w:pPr>
      <w:r w:rsidRPr="009F18F7">
        <w:rPr>
          <w:rFonts w:cstheme="majorHAnsi"/>
          <w:szCs w:val="22"/>
        </w:rPr>
        <w:t>Nadat alle individuele leden van het beoordelingsteam de beoordeling hebben afgerond worden de resultaten met het gehele beoordelingsteam besproken. Tijdens deze bespreking zullen de scores per gunningcriterium, zoals gegeven door de individuele leden van het beoordelingsteam worden besproken. In dit overleg worden alle scores per gunningscriterium definitief vastgesteld op basis van consensus. Deze bespreking zal onder leiding staan van een inkoopadviseur die niet betrokken is geweest bij de beoordeling van de Inschrijvingen.</w:t>
      </w:r>
    </w:p>
    <w:p w14:paraId="5C3CA55B" w14:textId="6177C1BB" w:rsidR="4D543B84" w:rsidRPr="007A38F6" w:rsidRDefault="4D543B84" w:rsidP="007A38F6">
      <w:pPr>
        <w:pStyle w:val="Lijstalinea"/>
        <w:numPr>
          <w:ilvl w:val="0"/>
          <w:numId w:val="10"/>
        </w:numPr>
        <w:suppressAutoHyphens/>
        <w:spacing w:line="259" w:lineRule="auto"/>
        <w:rPr>
          <w:rFonts w:cstheme="majorHAnsi"/>
          <w:szCs w:val="22"/>
        </w:rPr>
      </w:pPr>
      <w:r w:rsidRPr="007A38F6">
        <w:rPr>
          <w:rFonts w:ascii="Calibri" w:eastAsia="Calibri" w:hAnsi="Calibri" w:cs="Calibri"/>
          <w:szCs w:val="22"/>
        </w:rPr>
        <w:t xml:space="preserve">In onderstaand schema is aangegeven wat het aantal punten per gegeven cijfer is voor de twee gunningscriteria: </w:t>
      </w:r>
    </w:p>
    <w:p w14:paraId="26146587" w14:textId="77777777" w:rsidR="007A38F6" w:rsidRPr="007A38F6" w:rsidRDefault="007A38F6" w:rsidP="007A38F6">
      <w:pPr>
        <w:pStyle w:val="Lijstalinea"/>
        <w:suppressAutoHyphens/>
        <w:spacing w:line="259" w:lineRule="auto"/>
        <w:ind w:left="644"/>
        <w:rPr>
          <w:rFonts w:cstheme="majorHAnsi"/>
          <w:szCs w:val="22"/>
        </w:rPr>
      </w:pPr>
    </w:p>
    <w:tbl>
      <w:tblPr>
        <w:tblStyle w:val="Tabelraster"/>
        <w:tblW w:w="0" w:type="auto"/>
        <w:tblInd w:w="870" w:type="dxa"/>
        <w:tblLayout w:type="fixed"/>
        <w:tblLook w:val="04A0" w:firstRow="1" w:lastRow="0" w:firstColumn="1" w:lastColumn="0" w:noHBand="0" w:noVBand="1"/>
      </w:tblPr>
      <w:tblGrid>
        <w:gridCol w:w="795"/>
        <w:gridCol w:w="3925"/>
        <w:gridCol w:w="2551"/>
      </w:tblGrid>
      <w:tr w:rsidR="4C97D6B6" w14:paraId="74C74397" w14:textId="77777777" w:rsidTr="007A38F6">
        <w:trPr>
          <w:trHeight w:val="300"/>
        </w:trPr>
        <w:tc>
          <w:tcPr>
            <w:tcW w:w="795" w:type="dxa"/>
            <w:tcBorders>
              <w:top w:val="single" w:sz="8" w:space="0" w:color="auto"/>
              <w:left w:val="single" w:sz="8" w:space="0" w:color="auto"/>
              <w:bottom w:val="single" w:sz="8" w:space="0" w:color="auto"/>
              <w:right w:val="single" w:sz="8" w:space="0" w:color="auto"/>
            </w:tcBorders>
            <w:shd w:val="clear" w:color="auto" w:fill="1865AB"/>
            <w:tcMar>
              <w:left w:w="108" w:type="dxa"/>
              <w:right w:w="108" w:type="dxa"/>
            </w:tcMar>
          </w:tcPr>
          <w:p w14:paraId="61D743F9" w14:textId="31A1C20F" w:rsidR="4C97D6B6" w:rsidRDefault="4C97D6B6" w:rsidP="4C97D6B6">
            <w:pPr>
              <w:spacing w:line="257" w:lineRule="auto"/>
            </w:pPr>
            <w:r w:rsidRPr="4C97D6B6">
              <w:rPr>
                <w:rFonts w:ascii="Calibri" w:eastAsia="Calibri" w:hAnsi="Calibri" w:cs="Calibri"/>
                <w:b/>
                <w:bCs/>
                <w:color w:val="FFFFFF" w:themeColor="background1"/>
                <w:szCs w:val="22"/>
              </w:rPr>
              <w:t>Cijfer</w:t>
            </w:r>
          </w:p>
        </w:tc>
        <w:tc>
          <w:tcPr>
            <w:tcW w:w="3925" w:type="dxa"/>
            <w:tcBorders>
              <w:top w:val="single" w:sz="8" w:space="0" w:color="auto"/>
              <w:left w:val="single" w:sz="8" w:space="0" w:color="auto"/>
              <w:bottom w:val="single" w:sz="8" w:space="0" w:color="auto"/>
              <w:right w:val="single" w:sz="8" w:space="0" w:color="auto"/>
            </w:tcBorders>
            <w:shd w:val="clear" w:color="auto" w:fill="1865AB"/>
            <w:tcMar>
              <w:left w:w="108" w:type="dxa"/>
              <w:right w:w="108" w:type="dxa"/>
            </w:tcMar>
          </w:tcPr>
          <w:p w14:paraId="1B0E689D" w14:textId="1A8C7AD2" w:rsidR="4C97D6B6" w:rsidRDefault="4C97D6B6" w:rsidP="4C97D6B6">
            <w:pPr>
              <w:spacing w:line="257" w:lineRule="auto"/>
            </w:pPr>
            <w:r w:rsidRPr="4C97D6B6">
              <w:rPr>
                <w:rFonts w:ascii="Calibri" w:eastAsia="Calibri" w:hAnsi="Calibri" w:cs="Calibri"/>
                <w:b/>
                <w:bCs/>
                <w:color w:val="FFFFFF" w:themeColor="background1"/>
                <w:szCs w:val="22"/>
              </w:rPr>
              <w:t xml:space="preserve">Punten K.1: </w:t>
            </w:r>
            <w:r w:rsidR="00EC3595">
              <w:rPr>
                <w:rFonts w:ascii="Calibri" w:eastAsia="Calibri" w:hAnsi="Calibri" w:cs="Calibri"/>
                <w:b/>
                <w:bCs/>
                <w:color w:val="FFFFFF" w:themeColor="background1"/>
                <w:szCs w:val="22"/>
              </w:rPr>
              <w:t xml:space="preserve">Duurzaamheid </w:t>
            </w:r>
          </w:p>
          <w:p w14:paraId="3BE8FADB" w14:textId="448EB0CF" w:rsidR="4C97D6B6" w:rsidRDefault="4C97D6B6" w:rsidP="4C97D6B6">
            <w:pPr>
              <w:spacing w:line="257" w:lineRule="auto"/>
            </w:pPr>
            <w:r w:rsidRPr="4C97D6B6">
              <w:rPr>
                <w:rFonts w:ascii="Calibri" w:eastAsia="Calibri" w:hAnsi="Calibri" w:cs="Calibri"/>
                <w:color w:val="FFFFFF" w:themeColor="background1"/>
                <w:szCs w:val="22"/>
              </w:rPr>
              <w:t xml:space="preserve">Maximaal </w:t>
            </w:r>
            <w:r w:rsidR="00615CDE">
              <w:rPr>
                <w:rFonts w:ascii="Calibri" w:eastAsia="Calibri" w:hAnsi="Calibri" w:cs="Calibri"/>
                <w:color w:val="FFFFFF" w:themeColor="background1"/>
                <w:szCs w:val="22"/>
              </w:rPr>
              <w:t>20</w:t>
            </w:r>
            <w:r w:rsidRPr="4C97D6B6">
              <w:rPr>
                <w:rFonts w:ascii="Calibri" w:eastAsia="Calibri" w:hAnsi="Calibri" w:cs="Calibri"/>
                <w:color w:val="FFFFFF" w:themeColor="background1"/>
                <w:szCs w:val="22"/>
              </w:rPr>
              <w:t xml:space="preserve"> punten</w:t>
            </w:r>
          </w:p>
        </w:tc>
        <w:tc>
          <w:tcPr>
            <w:tcW w:w="2551" w:type="dxa"/>
            <w:tcBorders>
              <w:top w:val="single" w:sz="8" w:space="0" w:color="auto"/>
              <w:left w:val="single" w:sz="8" w:space="0" w:color="auto"/>
              <w:bottom w:val="single" w:sz="8" w:space="0" w:color="auto"/>
              <w:right w:val="single" w:sz="8" w:space="0" w:color="auto"/>
            </w:tcBorders>
            <w:shd w:val="clear" w:color="auto" w:fill="1865AB"/>
            <w:tcMar>
              <w:left w:w="108" w:type="dxa"/>
              <w:right w:w="108" w:type="dxa"/>
            </w:tcMar>
          </w:tcPr>
          <w:p w14:paraId="4CC4DB3A" w14:textId="46F82517" w:rsidR="4C97D6B6" w:rsidRDefault="4C97D6B6" w:rsidP="4C97D6B6">
            <w:pPr>
              <w:spacing w:line="257" w:lineRule="auto"/>
            </w:pPr>
            <w:r w:rsidRPr="4C97D6B6">
              <w:rPr>
                <w:rFonts w:ascii="Calibri" w:eastAsia="Calibri" w:hAnsi="Calibri" w:cs="Calibri"/>
                <w:b/>
                <w:bCs/>
                <w:color w:val="FFFFFF" w:themeColor="background1"/>
                <w:szCs w:val="22"/>
              </w:rPr>
              <w:t>Punten K.2</w:t>
            </w:r>
            <w:r w:rsidR="00615CDE">
              <w:rPr>
                <w:rFonts w:ascii="Calibri" w:eastAsia="Calibri" w:hAnsi="Calibri" w:cs="Calibri"/>
                <w:b/>
                <w:bCs/>
                <w:color w:val="FFFFFF" w:themeColor="background1"/>
                <w:szCs w:val="22"/>
              </w:rPr>
              <w:t xml:space="preserve">: Levertijden </w:t>
            </w:r>
          </w:p>
          <w:p w14:paraId="0747B52A" w14:textId="496DB13C" w:rsidR="4C97D6B6" w:rsidRDefault="4C97D6B6" w:rsidP="4C97D6B6">
            <w:pPr>
              <w:spacing w:line="257" w:lineRule="auto"/>
            </w:pPr>
            <w:r w:rsidRPr="4C97D6B6">
              <w:rPr>
                <w:rFonts w:ascii="Calibri" w:eastAsia="Calibri" w:hAnsi="Calibri" w:cs="Calibri"/>
                <w:color w:val="FFFFFF" w:themeColor="background1"/>
                <w:szCs w:val="22"/>
              </w:rPr>
              <w:t xml:space="preserve">Maximaal </w:t>
            </w:r>
            <w:r w:rsidR="00615CDE">
              <w:rPr>
                <w:rFonts w:ascii="Calibri" w:eastAsia="Calibri" w:hAnsi="Calibri" w:cs="Calibri"/>
                <w:color w:val="FFFFFF" w:themeColor="background1"/>
                <w:szCs w:val="22"/>
              </w:rPr>
              <w:t>10</w:t>
            </w:r>
            <w:r w:rsidRPr="4C97D6B6">
              <w:rPr>
                <w:rFonts w:ascii="Calibri" w:eastAsia="Calibri" w:hAnsi="Calibri" w:cs="Calibri"/>
                <w:color w:val="FFFFFF" w:themeColor="background1"/>
                <w:szCs w:val="22"/>
              </w:rPr>
              <w:t xml:space="preserve"> punten</w:t>
            </w:r>
          </w:p>
        </w:tc>
      </w:tr>
      <w:tr w:rsidR="4C97D6B6" w14:paraId="4645570D" w14:textId="77777777" w:rsidTr="007A38F6">
        <w:trPr>
          <w:trHeight w:val="30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tcPr>
          <w:p w14:paraId="2E23DEF5" w14:textId="731D81D0" w:rsidR="4C97D6B6" w:rsidRDefault="4C97D6B6" w:rsidP="4C97D6B6">
            <w:pPr>
              <w:spacing w:line="257" w:lineRule="auto"/>
            </w:pPr>
            <w:r w:rsidRPr="4C97D6B6">
              <w:rPr>
                <w:rFonts w:ascii="Calibri" w:eastAsia="Calibri" w:hAnsi="Calibri" w:cs="Calibri"/>
                <w:szCs w:val="22"/>
              </w:rPr>
              <w:t>10</w:t>
            </w:r>
          </w:p>
        </w:tc>
        <w:tc>
          <w:tcPr>
            <w:tcW w:w="3925" w:type="dxa"/>
            <w:tcBorders>
              <w:top w:val="single" w:sz="8" w:space="0" w:color="auto"/>
              <w:left w:val="single" w:sz="8" w:space="0" w:color="auto"/>
              <w:bottom w:val="single" w:sz="8" w:space="0" w:color="auto"/>
              <w:right w:val="single" w:sz="8" w:space="0" w:color="auto"/>
            </w:tcBorders>
            <w:tcMar>
              <w:left w:w="108" w:type="dxa"/>
              <w:right w:w="108" w:type="dxa"/>
            </w:tcMar>
          </w:tcPr>
          <w:p w14:paraId="3EEC3A34" w14:textId="45E0E015" w:rsidR="4C97D6B6" w:rsidRDefault="00615CDE" w:rsidP="4C97D6B6">
            <w:pPr>
              <w:spacing w:line="257" w:lineRule="auto"/>
            </w:pPr>
            <w:r>
              <w:rPr>
                <w:rFonts w:ascii="Calibri" w:eastAsia="Calibri" w:hAnsi="Calibri" w:cs="Calibri"/>
                <w:szCs w:val="22"/>
              </w:rPr>
              <w:t>20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0C98231E" w14:textId="1E9DACCC" w:rsidR="4C97D6B6" w:rsidRDefault="00615CDE" w:rsidP="4C97D6B6">
            <w:pPr>
              <w:spacing w:line="257" w:lineRule="auto"/>
            </w:pPr>
            <w:r>
              <w:rPr>
                <w:rFonts w:ascii="Calibri" w:eastAsia="Calibri" w:hAnsi="Calibri" w:cs="Calibri"/>
                <w:szCs w:val="22"/>
              </w:rPr>
              <w:t>10</w:t>
            </w:r>
          </w:p>
        </w:tc>
      </w:tr>
      <w:tr w:rsidR="4C97D6B6" w14:paraId="5133E2C7" w14:textId="77777777" w:rsidTr="007A38F6">
        <w:trPr>
          <w:trHeight w:val="30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tcPr>
          <w:p w14:paraId="2DE2206C" w14:textId="1514F1B9" w:rsidR="4C97D6B6" w:rsidRDefault="4C97D6B6" w:rsidP="4C97D6B6">
            <w:pPr>
              <w:spacing w:line="257" w:lineRule="auto"/>
            </w:pPr>
            <w:r w:rsidRPr="4C97D6B6">
              <w:rPr>
                <w:rFonts w:ascii="Calibri" w:eastAsia="Calibri" w:hAnsi="Calibri" w:cs="Calibri"/>
                <w:szCs w:val="22"/>
              </w:rPr>
              <w:t>8</w:t>
            </w:r>
          </w:p>
        </w:tc>
        <w:tc>
          <w:tcPr>
            <w:tcW w:w="3925" w:type="dxa"/>
            <w:tcBorders>
              <w:top w:val="single" w:sz="8" w:space="0" w:color="auto"/>
              <w:left w:val="single" w:sz="8" w:space="0" w:color="auto"/>
              <w:bottom w:val="single" w:sz="8" w:space="0" w:color="auto"/>
              <w:right w:val="single" w:sz="8" w:space="0" w:color="auto"/>
            </w:tcBorders>
            <w:tcMar>
              <w:left w:w="108" w:type="dxa"/>
              <w:right w:w="108" w:type="dxa"/>
            </w:tcMar>
          </w:tcPr>
          <w:p w14:paraId="4FC18628" w14:textId="5A34DD04" w:rsidR="4C97D6B6" w:rsidRDefault="00615CDE" w:rsidP="4C97D6B6">
            <w:pPr>
              <w:spacing w:line="257" w:lineRule="auto"/>
            </w:pPr>
            <w:r>
              <w:rPr>
                <w:rFonts w:ascii="Calibri" w:eastAsia="Calibri" w:hAnsi="Calibri" w:cs="Calibri"/>
                <w:szCs w:val="22"/>
              </w:rPr>
              <w:t>15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BC78CF8" w14:textId="17DD2977" w:rsidR="4C97D6B6" w:rsidRDefault="00A3187A" w:rsidP="4C97D6B6">
            <w:pPr>
              <w:spacing w:line="257" w:lineRule="auto"/>
            </w:pPr>
            <w:r>
              <w:rPr>
                <w:rFonts w:ascii="Calibri" w:eastAsia="Calibri" w:hAnsi="Calibri" w:cs="Calibri"/>
                <w:szCs w:val="22"/>
              </w:rPr>
              <w:t>7</w:t>
            </w:r>
          </w:p>
        </w:tc>
      </w:tr>
      <w:tr w:rsidR="4C97D6B6" w14:paraId="23579D68" w14:textId="77777777" w:rsidTr="007A38F6">
        <w:trPr>
          <w:trHeight w:val="30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tcPr>
          <w:p w14:paraId="3AD3C73B" w14:textId="650F1F2C" w:rsidR="4C97D6B6" w:rsidRDefault="4C97D6B6" w:rsidP="4C97D6B6">
            <w:pPr>
              <w:spacing w:line="257" w:lineRule="auto"/>
            </w:pPr>
            <w:r w:rsidRPr="4C97D6B6">
              <w:rPr>
                <w:rFonts w:ascii="Calibri" w:eastAsia="Calibri" w:hAnsi="Calibri" w:cs="Calibri"/>
                <w:szCs w:val="22"/>
              </w:rPr>
              <w:t>6</w:t>
            </w:r>
          </w:p>
        </w:tc>
        <w:tc>
          <w:tcPr>
            <w:tcW w:w="3925" w:type="dxa"/>
            <w:tcBorders>
              <w:top w:val="single" w:sz="8" w:space="0" w:color="auto"/>
              <w:left w:val="single" w:sz="8" w:space="0" w:color="auto"/>
              <w:bottom w:val="single" w:sz="8" w:space="0" w:color="auto"/>
              <w:right w:val="single" w:sz="8" w:space="0" w:color="auto"/>
            </w:tcBorders>
            <w:tcMar>
              <w:left w:w="108" w:type="dxa"/>
              <w:right w:w="108" w:type="dxa"/>
            </w:tcMar>
          </w:tcPr>
          <w:p w14:paraId="0CAFB644" w14:textId="15750DF9" w:rsidR="4C97D6B6" w:rsidRDefault="00DC00AF" w:rsidP="4C97D6B6">
            <w:pPr>
              <w:spacing w:line="257" w:lineRule="auto"/>
            </w:pPr>
            <w:r>
              <w:rPr>
                <w:rFonts w:ascii="Calibri" w:eastAsia="Calibri" w:hAnsi="Calibri" w:cs="Calibri"/>
                <w:szCs w:val="22"/>
              </w:rPr>
              <w:t>7</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2C1118FF" w14:textId="74D2B460" w:rsidR="4C97D6B6" w:rsidRDefault="00A3187A" w:rsidP="4C97D6B6">
            <w:pPr>
              <w:spacing w:line="257" w:lineRule="auto"/>
            </w:pPr>
            <w:r>
              <w:rPr>
                <w:rFonts w:ascii="Calibri" w:eastAsia="Calibri" w:hAnsi="Calibri" w:cs="Calibri"/>
                <w:szCs w:val="22"/>
              </w:rPr>
              <w:t>3</w:t>
            </w:r>
          </w:p>
        </w:tc>
      </w:tr>
      <w:tr w:rsidR="4C97D6B6" w14:paraId="54B57C4D" w14:textId="77777777" w:rsidTr="007A38F6">
        <w:trPr>
          <w:trHeight w:val="30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tcPr>
          <w:p w14:paraId="6A05C427" w14:textId="689DC614" w:rsidR="4C97D6B6" w:rsidRDefault="4C97D6B6" w:rsidP="4C97D6B6">
            <w:pPr>
              <w:spacing w:line="257" w:lineRule="auto"/>
            </w:pPr>
            <w:r w:rsidRPr="4C97D6B6">
              <w:rPr>
                <w:rFonts w:ascii="Calibri" w:eastAsia="Calibri" w:hAnsi="Calibri" w:cs="Calibri"/>
                <w:szCs w:val="22"/>
              </w:rPr>
              <w:t>4</w:t>
            </w:r>
          </w:p>
        </w:tc>
        <w:tc>
          <w:tcPr>
            <w:tcW w:w="3925" w:type="dxa"/>
            <w:tcBorders>
              <w:top w:val="single" w:sz="8" w:space="0" w:color="auto"/>
              <w:left w:val="single" w:sz="8" w:space="0" w:color="auto"/>
              <w:bottom w:val="single" w:sz="8" w:space="0" w:color="auto"/>
              <w:right w:val="single" w:sz="8" w:space="0" w:color="auto"/>
            </w:tcBorders>
            <w:tcMar>
              <w:left w:w="108" w:type="dxa"/>
              <w:right w:w="108" w:type="dxa"/>
            </w:tcMar>
          </w:tcPr>
          <w:p w14:paraId="76D26238" w14:textId="6AFE3DE4" w:rsidR="4C97D6B6" w:rsidRDefault="007A20D9" w:rsidP="4C97D6B6">
            <w:pPr>
              <w:spacing w:line="257" w:lineRule="auto"/>
            </w:pPr>
            <w:r>
              <w:rPr>
                <w:rFonts w:ascii="Calibri" w:eastAsia="Calibri" w:hAnsi="Calibri" w:cs="Calibri"/>
                <w:szCs w:val="22"/>
              </w:rPr>
              <w:t>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2A935310" w14:textId="2ECFDB8E" w:rsidR="4C97D6B6" w:rsidRDefault="007A20D9" w:rsidP="4C97D6B6">
            <w:pPr>
              <w:spacing w:line="257" w:lineRule="auto"/>
            </w:pPr>
            <w:r>
              <w:rPr>
                <w:rFonts w:ascii="Calibri" w:eastAsia="Calibri" w:hAnsi="Calibri" w:cs="Calibri"/>
                <w:szCs w:val="22"/>
              </w:rPr>
              <w:t>0</w:t>
            </w:r>
          </w:p>
        </w:tc>
      </w:tr>
      <w:tr w:rsidR="4C97D6B6" w14:paraId="0D5BFCF6" w14:textId="77777777" w:rsidTr="007A38F6">
        <w:trPr>
          <w:trHeight w:val="330"/>
        </w:trPr>
        <w:tc>
          <w:tcPr>
            <w:tcW w:w="795" w:type="dxa"/>
            <w:tcBorders>
              <w:top w:val="single" w:sz="8" w:space="0" w:color="auto"/>
              <w:left w:val="single" w:sz="8" w:space="0" w:color="auto"/>
              <w:bottom w:val="single" w:sz="8" w:space="0" w:color="auto"/>
              <w:right w:val="single" w:sz="8" w:space="0" w:color="auto"/>
            </w:tcBorders>
            <w:tcMar>
              <w:left w:w="108" w:type="dxa"/>
              <w:right w:w="108" w:type="dxa"/>
            </w:tcMar>
          </w:tcPr>
          <w:p w14:paraId="49126EFB" w14:textId="3527AC93" w:rsidR="4C97D6B6" w:rsidRDefault="4C97D6B6" w:rsidP="4C97D6B6">
            <w:pPr>
              <w:spacing w:line="257" w:lineRule="auto"/>
            </w:pPr>
            <w:r w:rsidRPr="4C97D6B6">
              <w:rPr>
                <w:rFonts w:ascii="Calibri" w:eastAsia="Calibri" w:hAnsi="Calibri" w:cs="Calibri"/>
                <w:szCs w:val="22"/>
              </w:rPr>
              <w:t>2</w:t>
            </w:r>
          </w:p>
        </w:tc>
        <w:tc>
          <w:tcPr>
            <w:tcW w:w="3925" w:type="dxa"/>
            <w:tcBorders>
              <w:top w:val="single" w:sz="8" w:space="0" w:color="auto"/>
              <w:left w:val="single" w:sz="8" w:space="0" w:color="auto"/>
              <w:bottom w:val="single" w:sz="8" w:space="0" w:color="auto"/>
              <w:right w:val="single" w:sz="8" w:space="0" w:color="auto"/>
            </w:tcBorders>
            <w:tcMar>
              <w:left w:w="108" w:type="dxa"/>
              <w:right w:w="108" w:type="dxa"/>
            </w:tcMar>
          </w:tcPr>
          <w:p w14:paraId="36521839" w14:textId="28D76CF2" w:rsidR="4C97D6B6" w:rsidRDefault="00EE144F" w:rsidP="4C97D6B6">
            <w:pPr>
              <w:spacing w:line="257" w:lineRule="auto"/>
            </w:pPr>
            <w:r>
              <w:rPr>
                <w:rFonts w:ascii="Calibri" w:eastAsia="Calibri" w:hAnsi="Calibri" w:cs="Calibri"/>
                <w:szCs w:val="22"/>
              </w:rPr>
              <w:t>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72C8B0F4" w14:textId="71412B8E" w:rsidR="4C97D6B6" w:rsidRDefault="00EE144F" w:rsidP="4C97D6B6">
            <w:pPr>
              <w:spacing w:line="257" w:lineRule="auto"/>
            </w:pPr>
            <w:r>
              <w:rPr>
                <w:rFonts w:ascii="Calibri" w:eastAsia="Calibri" w:hAnsi="Calibri" w:cs="Calibri"/>
                <w:szCs w:val="22"/>
              </w:rPr>
              <w:t>0</w:t>
            </w:r>
          </w:p>
        </w:tc>
      </w:tr>
    </w:tbl>
    <w:p w14:paraId="6C2DEB6A" w14:textId="77777777" w:rsidR="00CF2C7E" w:rsidRDefault="00CF2C7E" w:rsidP="00DD3726">
      <w:pPr>
        <w:suppressAutoHyphens/>
        <w:spacing w:line="259" w:lineRule="auto"/>
        <w:contextualSpacing/>
        <w:rPr>
          <w:rFonts w:cstheme="majorHAnsi"/>
          <w:b/>
          <w:szCs w:val="22"/>
        </w:rPr>
      </w:pPr>
    </w:p>
    <w:p w14:paraId="511D782F" w14:textId="38AD369F"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Eindscore</w:t>
      </w:r>
    </w:p>
    <w:p w14:paraId="729877D1" w14:textId="420249B2" w:rsidR="00DD3726" w:rsidRDefault="00DD3726" w:rsidP="00DD3726">
      <w:pPr>
        <w:suppressAutoHyphens/>
        <w:spacing w:line="259" w:lineRule="auto"/>
        <w:contextualSpacing/>
        <w:rPr>
          <w:rFonts w:cstheme="majorHAnsi"/>
          <w:szCs w:val="22"/>
        </w:rPr>
      </w:pPr>
      <w:r w:rsidRPr="00E46981">
        <w:rPr>
          <w:rFonts w:cstheme="majorHAnsi"/>
          <w:szCs w:val="22"/>
        </w:rPr>
        <w:t xml:space="preserve">De totaalscore van het gunningscriterium kwaliteit wordt opgeteld bij de </w:t>
      </w:r>
      <w:r w:rsidR="0037406C">
        <w:rPr>
          <w:rFonts w:cstheme="majorHAnsi"/>
          <w:szCs w:val="22"/>
        </w:rPr>
        <w:t>s</w:t>
      </w:r>
      <w:r w:rsidRPr="00E46981">
        <w:rPr>
          <w:rFonts w:cstheme="majorHAnsi"/>
          <w:szCs w:val="22"/>
        </w:rPr>
        <w:t>core van het gunningscriterium prijs. De Opdracht wordt gegund aan de Inschrijving met de hoogste totaalscore van de gunningscriteria.</w:t>
      </w:r>
    </w:p>
    <w:p w14:paraId="5E397779" w14:textId="77777777" w:rsidR="00DD3726" w:rsidRDefault="00DD3726" w:rsidP="00DD3726">
      <w:pPr>
        <w:suppressAutoHyphens/>
        <w:spacing w:line="259" w:lineRule="auto"/>
        <w:contextualSpacing/>
        <w:rPr>
          <w:rFonts w:cstheme="majorHAnsi"/>
          <w:szCs w:val="22"/>
        </w:rPr>
      </w:pPr>
    </w:p>
    <w:p w14:paraId="5DA9422F" w14:textId="77777777" w:rsidR="00DD3726" w:rsidRDefault="00DD3726" w:rsidP="00DD3726">
      <w:pPr>
        <w:suppressAutoHyphens/>
        <w:spacing w:line="259" w:lineRule="auto"/>
        <w:contextualSpacing/>
        <w:rPr>
          <w:rFonts w:cstheme="majorHAnsi"/>
          <w:szCs w:val="22"/>
        </w:rPr>
      </w:pPr>
      <w:r w:rsidRPr="00E46981">
        <w:rPr>
          <w:rFonts w:cstheme="majorHAnsi"/>
          <w:szCs w:val="22"/>
        </w:rPr>
        <w:lastRenderedPageBreak/>
        <w:t>In formulevorm ziet dit er als volgt uit:</w:t>
      </w:r>
    </w:p>
    <w:p w14:paraId="415CEE20" w14:textId="77777777" w:rsidR="00DD3726" w:rsidRDefault="00DD3726" w:rsidP="00DD3726">
      <w:pPr>
        <w:suppressAutoHyphens/>
        <w:spacing w:line="259" w:lineRule="auto"/>
        <w:contextualSpacing/>
        <w:rPr>
          <w:rFonts w:cstheme="majorHAnsi"/>
          <w:szCs w:val="22"/>
        </w:rPr>
      </w:pPr>
    </w:p>
    <w:tbl>
      <w:tblPr>
        <w:tblpPr w:leftFromText="141" w:rightFromText="141" w:vertAnchor="text" w:horzAnchor="margin" w:tblpY="-211"/>
        <w:tblOverlap w:val="never"/>
        <w:tblW w:w="9279" w:type="dxa"/>
        <w:tblCellMar>
          <w:left w:w="70" w:type="dxa"/>
          <w:right w:w="70" w:type="dxa"/>
        </w:tblCellMar>
        <w:tblLook w:val="04A0" w:firstRow="1" w:lastRow="0" w:firstColumn="1" w:lastColumn="0" w:noHBand="0" w:noVBand="1"/>
      </w:tblPr>
      <w:tblGrid>
        <w:gridCol w:w="160"/>
        <w:gridCol w:w="9119"/>
      </w:tblGrid>
      <w:tr w:rsidR="00DD3726" w:rsidRPr="00E46981" w14:paraId="7B85FF54" w14:textId="77777777" w:rsidTr="009A71F7">
        <w:trPr>
          <w:trHeight w:val="300"/>
        </w:trPr>
        <w:tc>
          <w:tcPr>
            <w:tcW w:w="160" w:type="dxa"/>
            <w:tcBorders>
              <w:top w:val="nil"/>
              <w:left w:val="nil"/>
              <w:bottom w:val="nil"/>
              <w:right w:val="nil"/>
            </w:tcBorders>
            <w:shd w:val="clear" w:color="auto" w:fill="auto"/>
            <w:noWrap/>
            <w:vAlign w:val="bottom"/>
            <w:hideMark/>
          </w:tcPr>
          <w:p w14:paraId="25280E6E" w14:textId="77777777" w:rsidR="00DD3726" w:rsidRPr="00E46981" w:rsidRDefault="00DD3726" w:rsidP="009A71F7">
            <w:pPr>
              <w:spacing w:line="259" w:lineRule="auto"/>
              <w:contextualSpacing/>
              <w:rPr>
                <w:rFonts w:eastAsia="Times New Roman" w:cstheme="majorHAnsi"/>
                <w:szCs w:val="22"/>
                <w:lang w:eastAsia="nl-NL"/>
              </w:rPr>
            </w:pPr>
          </w:p>
        </w:tc>
        <w:tc>
          <w:tcPr>
            <w:tcW w:w="9119" w:type="dxa"/>
            <w:tcBorders>
              <w:top w:val="nil"/>
              <w:left w:val="nil"/>
              <w:bottom w:val="nil"/>
              <w:right w:val="nil"/>
            </w:tcBorders>
            <w:shd w:val="clear" w:color="auto" w:fill="auto"/>
            <w:noWrap/>
            <w:vAlign w:val="bottom"/>
            <w:hideMark/>
          </w:tcPr>
          <w:p w14:paraId="0CBE4C69" w14:textId="43D16D19" w:rsidR="00DD3726" w:rsidRPr="005C6A39" w:rsidRDefault="00DD3726" w:rsidP="009A71F7">
            <w:pPr>
              <w:spacing w:line="259" w:lineRule="auto"/>
              <w:contextualSpacing/>
              <w:rPr>
                <w:rFonts w:eastAsia="Times New Roman" w:cstheme="majorHAnsi"/>
                <w:color w:val="000000"/>
                <w:szCs w:val="22"/>
                <w:lang w:eastAsia="nl-NL"/>
              </w:rPr>
            </w:pPr>
            <w:r w:rsidRPr="005C6A39">
              <w:rPr>
                <w:rFonts w:eastAsia="Times New Roman" w:cstheme="majorHAnsi"/>
                <w:color w:val="000000"/>
                <w:szCs w:val="22"/>
                <w:lang w:eastAsia="nl-NL"/>
              </w:rPr>
              <w:t xml:space="preserve">Punten gunningscriterium prijs </w:t>
            </w:r>
            <w:r w:rsidR="00F90427" w:rsidRPr="005C6A39">
              <w:rPr>
                <w:rFonts w:eastAsia="Times New Roman" w:cstheme="majorHAnsi"/>
                <w:color w:val="000000"/>
                <w:szCs w:val="22"/>
                <w:lang w:eastAsia="nl-NL"/>
              </w:rPr>
              <w:t>P</w:t>
            </w:r>
            <w:r w:rsidRPr="005C6A39">
              <w:rPr>
                <w:rFonts w:eastAsia="Times New Roman" w:cstheme="majorHAnsi"/>
                <w:color w:val="000000"/>
                <w:szCs w:val="22"/>
                <w:lang w:eastAsia="nl-NL"/>
              </w:rPr>
              <w:t xml:space="preserve">.1  </w:t>
            </w:r>
          </w:p>
        </w:tc>
      </w:tr>
      <w:tr w:rsidR="00DD3726" w:rsidRPr="00E46981" w14:paraId="640F0C31" w14:textId="77777777" w:rsidTr="009A71F7">
        <w:trPr>
          <w:trHeight w:val="300"/>
        </w:trPr>
        <w:tc>
          <w:tcPr>
            <w:tcW w:w="160" w:type="dxa"/>
            <w:tcBorders>
              <w:top w:val="nil"/>
              <w:left w:val="nil"/>
              <w:bottom w:val="nil"/>
              <w:right w:val="nil"/>
            </w:tcBorders>
            <w:shd w:val="clear" w:color="auto" w:fill="auto"/>
            <w:noWrap/>
            <w:vAlign w:val="bottom"/>
            <w:hideMark/>
          </w:tcPr>
          <w:p w14:paraId="5EA139A4" w14:textId="77777777" w:rsidR="00DD3726" w:rsidRPr="00E46981" w:rsidRDefault="00DD3726" w:rsidP="009A71F7">
            <w:pPr>
              <w:spacing w:line="259" w:lineRule="auto"/>
              <w:contextualSpacing/>
              <w:rPr>
                <w:rFonts w:eastAsia="Times New Roman" w:cstheme="majorHAnsi"/>
                <w:color w:val="000000"/>
                <w:szCs w:val="22"/>
                <w:lang w:eastAsia="nl-NL"/>
              </w:rPr>
            </w:pPr>
          </w:p>
        </w:tc>
        <w:tc>
          <w:tcPr>
            <w:tcW w:w="9119" w:type="dxa"/>
            <w:tcBorders>
              <w:top w:val="nil"/>
              <w:left w:val="nil"/>
              <w:bottom w:val="nil"/>
              <w:right w:val="nil"/>
            </w:tcBorders>
            <w:shd w:val="clear" w:color="auto" w:fill="auto"/>
            <w:noWrap/>
            <w:vAlign w:val="bottom"/>
            <w:hideMark/>
          </w:tcPr>
          <w:p w14:paraId="6A2D39CB" w14:textId="77777777" w:rsidR="00DD3726" w:rsidRPr="005C6A39" w:rsidRDefault="00DD3726" w:rsidP="009A71F7">
            <w:pPr>
              <w:spacing w:line="259" w:lineRule="auto"/>
              <w:contextualSpacing/>
              <w:rPr>
                <w:rFonts w:eastAsia="Times New Roman" w:cstheme="majorHAnsi"/>
                <w:color w:val="000000"/>
                <w:szCs w:val="22"/>
                <w:lang w:eastAsia="nl-NL"/>
              </w:rPr>
            </w:pPr>
            <w:r w:rsidRPr="005C6A39">
              <w:rPr>
                <w:rFonts w:eastAsia="Times New Roman" w:cstheme="majorHAnsi"/>
                <w:color w:val="000000"/>
                <w:szCs w:val="22"/>
                <w:lang w:eastAsia="nl-NL"/>
              </w:rPr>
              <w:t xml:space="preserve">+                                                                                           =   Eindscore </w:t>
            </w:r>
          </w:p>
        </w:tc>
      </w:tr>
      <w:tr w:rsidR="00DD3726" w:rsidRPr="00E46981" w14:paraId="16ECF02F" w14:textId="77777777" w:rsidTr="009A71F7">
        <w:trPr>
          <w:trHeight w:val="300"/>
        </w:trPr>
        <w:tc>
          <w:tcPr>
            <w:tcW w:w="160" w:type="dxa"/>
            <w:tcBorders>
              <w:top w:val="nil"/>
              <w:left w:val="nil"/>
              <w:bottom w:val="nil"/>
              <w:right w:val="nil"/>
            </w:tcBorders>
            <w:shd w:val="clear" w:color="auto" w:fill="auto"/>
            <w:noWrap/>
            <w:vAlign w:val="bottom"/>
            <w:hideMark/>
          </w:tcPr>
          <w:p w14:paraId="30539FC6" w14:textId="77777777" w:rsidR="00DD3726" w:rsidRPr="00E46981" w:rsidRDefault="00DD3726" w:rsidP="009A71F7">
            <w:pPr>
              <w:spacing w:line="259" w:lineRule="auto"/>
              <w:contextualSpacing/>
              <w:rPr>
                <w:rFonts w:eastAsia="Times New Roman" w:cstheme="majorHAnsi"/>
                <w:color w:val="000000"/>
                <w:szCs w:val="22"/>
                <w:lang w:eastAsia="nl-NL"/>
              </w:rPr>
            </w:pPr>
          </w:p>
        </w:tc>
        <w:tc>
          <w:tcPr>
            <w:tcW w:w="9119" w:type="dxa"/>
            <w:tcBorders>
              <w:top w:val="nil"/>
              <w:left w:val="nil"/>
              <w:bottom w:val="nil"/>
              <w:right w:val="nil"/>
            </w:tcBorders>
            <w:shd w:val="clear" w:color="auto" w:fill="auto"/>
            <w:noWrap/>
            <w:vAlign w:val="bottom"/>
            <w:hideMark/>
          </w:tcPr>
          <w:p w14:paraId="13253EF5" w14:textId="16729F20" w:rsidR="00DD3726" w:rsidRPr="005C6A39" w:rsidRDefault="00DD3726" w:rsidP="009A71F7">
            <w:pPr>
              <w:spacing w:line="259" w:lineRule="auto"/>
              <w:contextualSpacing/>
              <w:rPr>
                <w:rFonts w:eastAsia="Times New Roman" w:cstheme="majorHAnsi"/>
                <w:color w:val="000000"/>
                <w:szCs w:val="22"/>
                <w:lang w:eastAsia="nl-NL"/>
              </w:rPr>
            </w:pPr>
            <w:r w:rsidRPr="005C6A39">
              <w:rPr>
                <w:rFonts w:eastAsia="Times New Roman" w:cstheme="majorHAnsi"/>
                <w:color w:val="000000"/>
                <w:szCs w:val="22"/>
                <w:lang w:eastAsia="nl-NL"/>
              </w:rPr>
              <w:t>punten gunningscriterium kwaliteit (</w:t>
            </w:r>
            <w:r w:rsidR="00F90427" w:rsidRPr="005C6A39">
              <w:rPr>
                <w:rFonts w:eastAsia="Times New Roman" w:cstheme="majorHAnsi"/>
                <w:color w:val="000000"/>
                <w:szCs w:val="22"/>
                <w:lang w:eastAsia="nl-NL"/>
              </w:rPr>
              <w:t>K.1</w:t>
            </w:r>
            <w:r w:rsidRPr="005C6A39">
              <w:rPr>
                <w:rFonts w:eastAsia="Times New Roman" w:cstheme="majorHAnsi"/>
                <w:color w:val="000000"/>
                <w:szCs w:val="22"/>
                <w:lang w:eastAsia="nl-NL"/>
              </w:rPr>
              <w:t xml:space="preserve"> + </w:t>
            </w:r>
            <w:r w:rsidR="00F90427" w:rsidRPr="005C6A39">
              <w:rPr>
                <w:rFonts w:eastAsia="Times New Roman" w:cstheme="majorHAnsi"/>
                <w:color w:val="000000"/>
                <w:szCs w:val="22"/>
                <w:lang w:eastAsia="nl-NL"/>
              </w:rPr>
              <w:t>K.2</w:t>
            </w:r>
            <w:r w:rsidRPr="005C6A39">
              <w:rPr>
                <w:rFonts w:eastAsia="Times New Roman" w:cstheme="majorHAnsi"/>
                <w:color w:val="000000"/>
                <w:szCs w:val="22"/>
                <w:lang w:eastAsia="nl-NL"/>
              </w:rPr>
              <w:t>)</w:t>
            </w:r>
          </w:p>
        </w:tc>
      </w:tr>
    </w:tbl>
    <w:p w14:paraId="1AC6F0E0" w14:textId="77777777" w:rsidR="00DD3726" w:rsidRDefault="00DD3726" w:rsidP="00DD3726">
      <w:pPr>
        <w:suppressAutoHyphens/>
        <w:spacing w:line="259" w:lineRule="auto"/>
        <w:contextualSpacing/>
        <w:rPr>
          <w:rFonts w:cstheme="majorHAnsi"/>
          <w:szCs w:val="22"/>
        </w:rPr>
      </w:pPr>
    </w:p>
    <w:p w14:paraId="2647CFB5" w14:textId="77777777" w:rsidR="00946D29" w:rsidRDefault="00946D29" w:rsidP="00DD3726"/>
    <w:p w14:paraId="1CAFF2C1" w14:textId="7368C63F" w:rsidR="00DD3726" w:rsidRDefault="00DD3726">
      <w:pPr>
        <w:rPr>
          <w:rFonts w:eastAsiaTheme="majorEastAsia" w:cstheme="majorHAnsi"/>
          <w:b/>
          <w:bCs/>
          <w:szCs w:val="22"/>
        </w:rPr>
      </w:pPr>
    </w:p>
    <w:p w14:paraId="70936322" w14:textId="77777777" w:rsidR="0043614E" w:rsidRDefault="0043614E">
      <w:pPr>
        <w:rPr>
          <w:rFonts w:eastAsiaTheme="majorEastAsia" w:cstheme="majorBidi"/>
          <w:b/>
          <w:bCs/>
          <w:szCs w:val="32"/>
        </w:rPr>
      </w:pPr>
      <w:r>
        <w:br w:type="page"/>
      </w:r>
    </w:p>
    <w:p w14:paraId="14756127" w14:textId="45FCA19E" w:rsidR="00BB3428" w:rsidRPr="00E46981" w:rsidRDefault="00BB3428" w:rsidP="0043614E">
      <w:pPr>
        <w:pStyle w:val="Kop1"/>
        <w:numPr>
          <w:ilvl w:val="0"/>
          <w:numId w:val="0"/>
        </w:numPr>
      </w:pPr>
      <w:bookmarkStart w:id="196" w:name="_Toc157589183"/>
      <w:r w:rsidRPr="00E46981">
        <w:lastRenderedPageBreak/>
        <w:t xml:space="preserve">Bijlage </w:t>
      </w:r>
      <w:r w:rsidR="00540780" w:rsidRPr="00E46981">
        <w:t>1</w:t>
      </w:r>
      <w:r w:rsidRPr="00E46981">
        <w:t xml:space="preserve">: </w:t>
      </w:r>
      <w:r w:rsidR="006B708A" w:rsidRPr="005145A2">
        <w:t>AWIV-201</w:t>
      </w:r>
      <w:r w:rsidR="00090B8C" w:rsidRPr="005145A2">
        <w:t>8</w:t>
      </w:r>
      <w:bookmarkEnd w:id="184"/>
      <w:bookmarkEnd w:id="185"/>
      <w:bookmarkEnd w:id="186"/>
      <w:bookmarkEnd w:id="187"/>
      <w:bookmarkEnd w:id="196"/>
    </w:p>
    <w:p w14:paraId="14756128" w14:textId="77777777" w:rsidR="00090E59" w:rsidRPr="00E46981" w:rsidRDefault="00090E59" w:rsidP="00AB3289">
      <w:pPr>
        <w:suppressAutoHyphens/>
        <w:spacing w:line="259" w:lineRule="auto"/>
        <w:contextualSpacing/>
        <w:rPr>
          <w:rFonts w:cstheme="majorHAnsi"/>
          <w:szCs w:val="22"/>
        </w:rPr>
      </w:pPr>
    </w:p>
    <w:p w14:paraId="14756129" w14:textId="6FFA73E6" w:rsidR="009743F0" w:rsidRPr="00E46981" w:rsidRDefault="00D467DB" w:rsidP="00AB3289">
      <w:pPr>
        <w:suppressAutoHyphens/>
        <w:spacing w:line="259" w:lineRule="auto"/>
        <w:contextualSpacing/>
        <w:rPr>
          <w:rFonts w:eastAsiaTheme="majorEastAsia"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format</w:t>
      </w:r>
      <w:r w:rsidRPr="00E46981">
        <w:rPr>
          <w:rFonts w:cstheme="majorHAnsi"/>
          <w:szCs w:val="22"/>
        </w:rPr>
        <w:t>.</w:t>
      </w:r>
      <w:r w:rsidR="009743F0" w:rsidRPr="00E46981">
        <w:rPr>
          <w:rFonts w:cstheme="majorHAnsi"/>
          <w:szCs w:val="22"/>
        </w:rPr>
        <w:br w:type="page"/>
      </w:r>
    </w:p>
    <w:p w14:paraId="1475612A" w14:textId="7F6BF9C6" w:rsidR="00871F74" w:rsidRPr="00E46981" w:rsidRDefault="00871F74" w:rsidP="0043614E">
      <w:pPr>
        <w:pStyle w:val="Kop1"/>
        <w:numPr>
          <w:ilvl w:val="0"/>
          <w:numId w:val="0"/>
        </w:numPr>
      </w:pPr>
      <w:bookmarkStart w:id="197" w:name="_Toc466450004"/>
      <w:bookmarkStart w:id="198" w:name="_Ref32495527"/>
      <w:bookmarkStart w:id="199" w:name="_Ref32496582"/>
      <w:bookmarkStart w:id="200" w:name="_Ref32496634"/>
      <w:bookmarkStart w:id="201" w:name="_Ref32496980"/>
      <w:bookmarkStart w:id="202" w:name="_Ref32497023"/>
      <w:bookmarkStart w:id="203" w:name="_Ref32497045"/>
      <w:bookmarkStart w:id="204" w:name="_Ref32498354"/>
      <w:bookmarkStart w:id="205" w:name="_Toc45103210"/>
      <w:bookmarkStart w:id="206" w:name="_Toc45106872"/>
      <w:bookmarkStart w:id="207" w:name="_Toc157589184"/>
      <w:r w:rsidRPr="00E46981">
        <w:lastRenderedPageBreak/>
        <w:t xml:space="preserve">Bijlage </w:t>
      </w:r>
      <w:r w:rsidR="00540780" w:rsidRPr="00E46981">
        <w:t>2a</w:t>
      </w:r>
      <w:r w:rsidRPr="00E46981">
        <w:t>: Uniform Europees Aanbestedingsdocument (UEA)</w:t>
      </w:r>
      <w:bookmarkEnd w:id="197"/>
      <w:bookmarkEnd w:id="198"/>
      <w:bookmarkEnd w:id="199"/>
      <w:bookmarkEnd w:id="200"/>
      <w:bookmarkEnd w:id="201"/>
      <w:bookmarkEnd w:id="202"/>
      <w:bookmarkEnd w:id="203"/>
      <w:bookmarkEnd w:id="204"/>
      <w:bookmarkEnd w:id="205"/>
      <w:bookmarkEnd w:id="206"/>
      <w:bookmarkEnd w:id="207"/>
    </w:p>
    <w:p w14:paraId="1475612B" w14:textId="77777777" w:rsidR="00871F74" w:rsidRPr="00E46981" w:rsidRDefault="00871F74" w:rsidP="00AB3289">
      <w:pPr>
        <w:suppressAutoHyphens/>
        <w:spacing w:line="259" w:lineRule="auto"/>
        <w:contextualSpacing/>
        <w:rPr>
          <w:rFonts w:cstheme="majorHAnsi"/>
          <w:szCs w:val="22"/>
        </w:rPr>
      </w:pPr>
    </w:p>
    <w:p w14:paraId="1475612C" w14:textId="3F574A6B" w:rsidR="00DE5682" w:rsidRPr="00E46981" w:rsidRDefault="00697462" w:rsidP="00AB3289">
      <w:pPr>
        <w:suppressAutoHyphens/>
        <w:spacing w:line="259" w:lineRule="auto"/>
        <w:contextualSpacing/>
        <w:rPr>
          <w:rFonts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format</w:t>
      </w:r>
      <w:r w:rsidRPr="00E46981">
        <w:rPr>
          <w:rFonts w:cstheme="majorHAnsi"/>
          <w:szCs w:val="22"/>
        </w:rPr>
        <w:t>.</w:t>
      </w:r>
      <w:r>
        <w:rPr>
          <w:rFonts w:cstheme="majorHAnsi"/>
          <w:szCs w:val="22"/>
        </w:rPr>
        <w:t xml:space="preserve"> Dient te worden geopend met Adobe. </w:t>
      </w:r>
      <w:r w:rsidR="0032257F" w:rsidRPr="00E46981">
        <w:rPr>
          <w:rFonts w:cstheme="majorHAnsi"/>
          <w:szCs w:val="22"/>
        </w:rPr>
        <w:br w:type="page"/>
      </w:r>
    </w:p>
    <w:p w14:paraId="14756164" w14:textId="0CBD3E31" w:rsidR="001756B4" w:rsidRPr="009F4460" w:rsidRDefault="001756B4" w:rsidP="0043614E">
      <w:pPr>
        <w:pStyle w:val="Kop1"/>
        <w:numPr>
          <w:ilvl w:val="0"/>
          <w:numId w:val="0"/>
        </w:numPr>
      </w:pPr>
      <w:bookmarkStart w:id="208" w:name="_Toc509845803"/>
      <w:bookmarkStart w:id="209" w:name="_Ref45101054"/>
      <w:bookmarkStart w:id="210" w:name="_Toc45103212"/>
      <w:bookmarkStart w:id="211" w:name="_Toc45106874"/>
      <w:bookmarkStart w:id="212" w:name="_Toc143677077"/>
      <w:bookmarkStart w:id="213" w:name="_Toc268254574"/>
      <w:bookmarkStart w:id="214" w:name="_Toc86485884"/>
      <w:bookmarkStart w:id="215" w:name="_Toc157589185"/>
      <w:r>
        <w:lastRenderedPageBreak/>
        <w:t xml:space="preserve">Bijlage </w:t>
      </w:r>
      <w:r w:rsidR="00F90427">
        <w:t>2b</w:t>
      </w:r>
      <w:r>
        <w:t>: Referentieopdracht</w:t>
      </w:r>
      <w:bookmarkEnd w:id="208"/>
      <w:bookmarkEnd w:id="209"/>
      <w:bookmarkEnd w:id="210"/>
      <w:bookmarkEnd w:id="211"/>
      <w:bookmarkEnd w:id="215"/>
      <w:r>
        <w:t xml:space="preserve"> </w:t>
      </w:r>
      <w:bookmarkEnd w:id="212"/>
      <w:bookmarkEnd w:id="213"/>
      <w:r>
        <w:tab/>
      </w:r>
    </w:p>
    <w:p w14:paraId="12F89CAC" w14:textId="226D7AE0" w:rsidR="20BCD03E" w:rsidRDefault="00873E4B">
      <w:r>
        <w:br/>
      </w:r>
      <w:r w:rsidR="0496C8E4">
        <w:t>Separaat toegevoegd in Word format.</w:t>
      </w:r>
    </w:p>
    <w:p w14:paraId="1789F44A" w14:textId="77777777" w:rsidR="00873E4B" w:rsidRDefault="00873E4B">
      <w:pPr>
        <w:rPr>
          <w:rFonts w:eastAsiaTheme="majorEastAsia" w:cstheme="majorBidi"/>
          <w:b/>
          <w:bCs/>
          <w:szCs w:val="32"/>
        </w:rPr>
      </w:pPr>
      <w:bookmarkStart w:id="216" w:name="_Ref32494169"/>
      <w:bookmarkStart w:id="217" w:name="_Ref32494176"/>
      <w:bookmarkStart w:id="218" w:name="_Toc45103213"/>
      <w:bookmarkStart w:id="219" w:name="_Toc45106875"/>
      <w:bookmarkEnd w:id="214"/>
      <w:r>
        <w:br w:type="page"/>
      </w:r>
    </w:p>
    <w:p w14:paraId="147561D5" w14:textId="40F87AC0" w:rsidR="00BA1725" w:rsidRPr="00E46981" w:rsidRDefault="00BA1725" w:rsidP="20BCD03E">
      <w:pPr>
        <w:pStyle w:val="Kop1"/>
        <w:numPr>
          <w:ilvl w:val="0"/>
          <w:numId w:val="0"/>
        </w:numPr>
        <w:rPr>
          <w:rFonts w:ascii="Calibri" w:hAnsi="Calibri"/>
        </w:rPr>
      </w:pPr>
      <w:bookmarkStart w:id="220" w:name="_Toc157589186"/>
      <w:r>
        <w:lastRenderedPageBreak/>
        <w:t xml:space="preserve">Bijlage </w:t>
      </w:r>
      <w:r w:rsidR="003421B6">
        <w:t>3</w:t>
      </w:r>
      <w:r>
        <w:t xml:space="preserve">: Programma van </w:t>
      </w:r>
      <w:bookmarkEnd w:id="216"/>
      <w:bookmarkEnd w:id="217"/>
      <w:bookmarkEnd w:id="218"/>
      <w:bookmarkEnd w:id="219"/>
      <w:r w:rsidR="00AB741E">
        <w:t>Eisen</w:t>
      </w:r>
      <w:bookmarkEnd w:id="220"/>
    </w:p>
    <w:p w14:paraId="147561D6" w14:textId="77777777" w:rsidR="00DD5216" w:rsidRPr="00E46981" w:rsidRDefault="00DD5216" w:rsidP="00AB3289">
      <w:pPr>
        <w:suppressAutoHyphens/>
        <w:spacing w:line="259" w:lineRule="auto"/>
        <w:contextualSpacing/>
        <w:rPr>
          <w:rFonts w:cstheme="majorHAnsi"/>
          <w:szCs w:val="22"/>
        </w:rPr>
      </w:pPr>
    </w:p>
    <w:p w14:paraId="147561D7" w14:textId="51E1326D" w:rsidR="00BA1725" w:rsidRPr="00E46981" w:rsidRDefault="00BA1725" w:rsidP="00AB3289">
      <w:pPr>
        <w:suppressAutoHyphens/>
        <w:spacing w:line="259" w:lineRule="auto"/>
        <w:contextualSpacing/>
        <w:rPr>
          <w:rFonts w:cstheme="majorHAnsi"/>
          <w:szCs w:val="22"/>
        </w:rPr>
      </w:pPr>
      <w:r w:rsidRPr="00E46981">
        <w:rPr>
          <w:rFonts w:cstheme="majorHAnsi"/>
          <w:szCs w:val="22"/>
        </w:rPr>
        <w:t xml:space="preserve">U dient op </w:t>
      </w:r>
      <w:r w:rsidRPr="00E46981">
        <w:rPr>
          <w:rFonts w:cstheme="majorHAnsi"/>
          <w:b/>
          <w:szCs w:val="22"/>
          <w:u w:val="single"/>
        </w:rPr>
        <w:t>ALLE</w:t>
      </w:r>
      <w:r w:rsidRPr="00E46981">
        <w:rPr>
          <w:rFonts w:cstheme="majorHAnsi"/>
          <w:szCs w:val="22"/>
        </w:rPr>
        <w:t xml:space="preserve"> </w:t>
      </w:r>
      <w:r w:rsidR="00AB741E">
        <w:rPr>
          <w:rFonts w:cstheme="majorHAnsi"/>
          <w:szCs w:val="22"/>
        </w:rPr>
        <w:t>E</w:t>
      </w:r>
      <w:r w:rsidR="00AB741E" w:rsidRPr="00E46981">
        <w:rPr>
          <w:rFonts w:cstheme="majorHAnsi"/>
          <w:szCs w:val="22"/>
        </w:rPr>
        <w:t xml:space="preserve">isen </w:t>
      </w:r>
      <w:r w:rsidRPr="00E46981">
        <w:rPr>
          <w:rFonts w:cstheme="majorHAnsi"/>
          <w:szCs w:val="22"/>
        </w:rPr>
        <w:t xml:space="preserve">akkoord te geven; voorwaardelijke akkoorden of afwijzingen leiden onherroepelijk tot uitsluiting van uw </w:t>
      </w:r>
      <w:r w:rsidR="002F5F00" w:rsidRPr="00E46981">
        <w:rPr>
          <w:rFonts w:cstheme="majorHAnsi"/>
          <w:szCs w:val="22"/>
        </w:rPr>
        <w:t>Inschrijving</w:t>
      </w:r>
      <w:r w:rsidRPr="00E46981">
        <w:rPr>
          <w:rFonts w:cstheme="majorHAnsi"/>
          <w:szCs w:val="22"/>
        </w:rPr>
        <w:t>.</w:t>
      </w:r>
    </w:p>
    <w:p w14:paraId="147561D8" w14:textId="77777777" w:rsidR="00BA1725" w:rsidRPr="00E46981" w:rsidRDefault="00BA1725" w:rsidP="00AB3289">
      <w:pPr>
        <w:suppressAutoHyphens/>
        <w:spacing w:line="259" w:lineRule="auto"/>
        <w:contextualSpacing/>
        <w:rPr>
          <w:rFonts w:cstheme="majorHAnsi"/>
          <w:szCs w:val="22"/>
        </w:rPr>
      </w:pPr>
    </w:p>
    <w:p w14:paraId="0B25237B" w14:textId="4C405796" w:rsidR="00D37E3F" w:rsidRPr="000C67DF" w:rsidRDefault="00D37E3F" w:rsidP="00D37E3F">
      <w:pPr>
        <w:suppressAutoHyphens/>
        <w:spacing w:line="259" w:lineRule="auto"/>
        <w:contextualSpacing/>
        <w:rPr>
          <w:rFonts w:cs="Times New Roman"/>
          <w:b/>
          <w:szCs w:val="22"/>
        </w:rPr>
      </w:pPr>
      <w:r w:rsidRPr="000C67DF">
        <w:rPr>
          <w:rFonts w:cs="Times New Roman"/>
          <w:b/>
          <w:szCs w:val="22"/>
        </w:rPr>
        <w:t>Algemene eisen</w:t>
      </w:r>
    </w:p>
    <w:p w14:paraId="2ACEDC9C" w14:textId="77777777" w:rsidR="00D37E3F" w:rsidRPr="000C67DF" w:rsidRDefault="00D37E3F" w:rsidP="00CF7481">
      <w:pPr>
        <w:pStyle w:val="Plattetekst"/>
        <w:widowControl w:val="0"/>
        <w:numPr>
          <w:ilvl w:val="0"/>
          <w:numId w:val="16"/>
        </w:numPr>
        <w:suppressAutoHyphens/>
        <w:spacing w:after="0" w:line="259" w:lineRule="auto"/>
        <w:contextualSpacing/>
        <w:rPr>
          <w:rFonts w:cs="Times New Roman"/>
          <w:szCs w:val="22"/>
        </w:rPr>
      </w:pPr>
      <w:r w:rsidRPr="000C67DF">
        <w:rPr>
          <w:rFonts w:eastAsiaTheme="minorHAnsi" w:cs="Times New Roman"/>
          <w:szCs w:val="22"/>
        </w:rPr>
        <w:t>Opdrachtnemer is bij de uitvoering van de Opdracht te allen tijde gehouden te voldoen aan alle geldende wet- en regelgeving.</w:t>
      </w:r>
    </w:p>
    <w:p w14:paraId="5CF2059E" w14:textId="77777777" w:rsidR="00D37E3F" w:rsidRPr="000C67DF" w:rsidRDefault="00D37E3F" w:rsidP="00CF7481">
      <w:pPr>
        <w:pStyle w:val="Lijstalinea"/>
        <w:numPr>
          <w:ilvl w:val="0"/>
          <w:numId w:val="16"/>
        </w:numPr>
        <w:suppressAutoHyphens/>
        <w:spacing w:line="259" w:lineRule="auto"/>
        <w:rPr>
          <w:rFonts w:cs="Times New Roman"/>
          <w:szCs w:val="22"/>
        </w:rPr>
      </w:pPr>
      <w:r w:rsidRPr="000C67DF">
        <w:rPr>
          <w:rFonts w:eastAsiaTheme="minorHAnsi" w:cs="Times New Roman"/>
          <w:szCs w:val="22"/>
        </w:rPr>
        <w:t>Opdrachtnemer biedt een vaste contactpersoon aan tijdens reguliere werktijden.</w:t>
      </w:r>
    </w:p>
    <w:p w14:paraId="4BCE5A09" w14:textId="490D2CF6" w:rsidR="00D37E3F" w:rsidRPr="005551A8" w:rsidRDefault="00D37E3F" w:rsidP="2877B95C">
      <w:pPr>
        <w:pStyle w:val="Lijstalinea"/>
        <w:numPr>
          <w:ilvl w:val="0"/>
          <w:numId w:val="16"/>
        </w:numPr>
        <w:suppressAutoHyphens/>
        <w:spacing w:line="259" w:lineRule="auto"/>
        <w:rPr>
          <w:rFonts w:cs="Times New Roman"/>
        </w:rPr>
      </w:pPr>
      <w:r w:rsidRPr="005551A8">
        <w:rPr>
          <w:rFonts w:cs="Times New Roman"/>
        </w:rPr>
        <w:t xml:space="preserve">Het hout en beschoeiingsmateriaal dient te voldoen aan de technische eisen omgeschreven in bijlage </w:t>
      </w:r>
      <w:r w:rsidR="00737377" w:rsidRPr="005551A8">
        <w:rPr>
          <w:rFonts w:cs="Times New Roman"/>
        </w:rPr>
        <w:t xml:space="preserve">10 van dit Beschrijvend document. </w:t>
      </w:r>
      <w:r w:rsidRPr="005551A8">
        <w:rPr>
          <w:rFonts w:cs="Times New Roman"/>
        </w:rPr>
        <w:t xml:space="preserve">  </w:t>
      </w:r>
    </w:p>
    <w:p w14:paraId="4660EABA" w14:textId="24511638" w:rsidR="00D37E3F" w:rsidRPr="005551A8" w:rsidRDefault="1D29E06D" w:rsidP="2877B95C">
      <w:pPr>
        <w:pStyle w:val="Lijstalinea"/>
        <w:numPr>
          <w:ilvl w:val="0"/>
          <w:numId w:val="16"/>
        </w:numPr>
        <w:suppressAutoHyphens/>
        <w:spacing w:line="259" w:lineRule="auto"/>
        <w:rPr>
          <w:rFonts w:cs="Times New Roman"/>
        </w:rPr>
      </w:pPr>
      <w:r w:rsidRPr="005551A8">
        <w:rPr>
          <w:rFonts w:cs="Times New Roman"/>
        </w:rPr>
        <w:t xml:space="preserve">Het hout en beschoeiingsmateriaal dient te voldoen aan de Dutch </w:t>
      </w:r>
      <w:proofErr w:type="spellStart"/>
      <w:r w:rsidRPr="005551A8">
        <w:rPr>
          <w:rFonts w:cs="Times New Roman"/>
        </w:rPr>
        <w:t>Procurement</w:t>
      </w:r>
      <w:proofErr w:type="spellEnd"/>
      <w:r w:rsidRPr="005551A8">
        <w:rPr>
          <w:rFonts w:cs="Times New Roman"/>
        </w:rPr>
        <w:t xml:space="preserve"> Criteria </w:t>
      </w:r>
      <w:proofErr w:type="spellStart"/>
      <w:r w:rsidRPr="005551A8">
        <w:rPr>
          <w:rFonts w:cs="Times New Roman"/>
        </w:rPr>
        <w:t>for</w:t>
      </w:r>
      <w:proofErr w:type="spellEnd"/>
      <w:r w:rsidRPr="005551A8">
        <w:rPr>
          <w:rFonts w:cs="Times New Roman"/>
        </w:rPr>
        <w:t xml:space="preserve"> </w:t>
      </w:r>
      <w:proofErr w:type="spellStart"/>
      <w:r w:rsidRPr="005551A8">
        <w:rPr>
          <w:rFonts w:cs="Times New Roman"/>
        </w:rPr>
        <w:t>Timber</w:t>
      </w:r>
      <w:proofErr w:type="spellEnd"/>
      <w:r w:rsidRPr="005551A8">
        <w:rPr>
          <w:rFonts w:cs="Times New Roman"/>
        </w:rPr>
        <w:t xml:space="preserve"> waarbij geldt dat het voldoet aan ten minste 7 van de 9 principes voor duurzaam bosbeheer (</w:t>
      </w:r>
      <w:proofErr w:type="spellStart"/>
      <w:r w:rsidRPr="005551A8">
        <w:rPr>
          <w:rFonts w:cs="Times New Roman"/>
        </w:rPr>
        <w:t>sustainable</w:t>
      </w:r>
      <w:proofErr w:type="spellEnd"/>
      <w:r w:rsidRPr="005551A8">
        <w:rPr>
          <w:rFonts w:cs="Times New Roman"/>
        </w:rPr>
        <w:t xml:space="preserve"> </w:t>
      </w:r>
      <w:proofErr w:type="spellStart"/>
      <w:r w:rsidRPr="005551A8">
        <w:rPr>
          <w:rFonts w:cs="Times New Roman"/>
        </w:rPr>
        <w:t>forest</w:t>
      </w:r>
      <w:proofErr w:type="spellEnd"/>
      <w:r w:rsidRPr="005551A8">
        <w:rPr>
          <w:rFonts w:cs="Times New Roman"/>
        </w:rPr>
        <w:t xml:space="preserve"> management). De criteria en de door in Inschrijver in te dienen bewijsmiddelen zijn opgenomen in bijlage </w:t>
      </w:r>
      <w:r w:rsidR="77786B85" w:rsidRPr="005551A8">
        <w:rPr>
          <w:rFonts w:cs="Times New Roman"/>
        </w:rPr>
        <w:t>8</w:t>
      </w:r>
      <w:r w:rsidR="00721E16" w:rsidRPr="005551A8">
        <w:rPr>
          <w:rFonts w:cs="Times New Roman"/>
        </w:rPr>
        <w:t>.</w:t>
      </w:r>
    </w:p>
    <w:p w14:paraId="0F19CB26" w14:textId="6B09329A" w:rsidR="00D37E3F" w:rsidRPr="005551A8" w:rsidRDefault="00D37E3F" w:rsidP="2877B95C">
      <w:pPr>
        <w:pStyle w:val="Lijstalinea"/>
        <w:numPr>
          <w:ilvl w:val="0"/>
          <w:numId w:val="16"/>
        </w:numPr>
        <w:suppressAutoHyphens/>
        <w:spacing w:line="259" w:lineRule="auto"/>
        <w:rPr>
          <w:rFonts w:cs="Times New Roman"/>
        </w:rPr>
      </w:pPr>
      <w:r w:rsidRPr="005551A8">
        <w:rPr>
          <w:rFonts w:cs="Times New Roman"/>
        </w:rPr>
        <w:t xml:space="preserve">De leveringen tijdig, dat wil zeggen steeds op afroep binnen 2 weken, uit te voeren tussen 8:00 uur en 16:00 uur naar alle locaties. Indien er afgeleverd dient te worden op een andere locatie dan de locaties genoemd in </w:t>
      </w:r>
      <w:r w:rsidR="159FABCB" w:rsidRPr="005551A8">
        <w:rPr>
          <w:rFonts w:cs="Times New Roman"/>
        </w:rPr>
        <w:t xml:space="preserve">paragraaf </w:t>
      </w:r>
      <w:r w:rsidR="00A22A76" w:rsidRPr="005551A8">
        <w:rPr>
          <w:rFonts w:cs="Times New Roman"/>
        </w:rPr>
        <w:t>1.3.2</w:t>
      </w:r>
      <w:r w:rsidRPr="005551A8">
        <w:rPr>
          <w:rFonts w:cs="Times New Roman"/>
        </w:rPr>
        <w:t xml:space="preserve"> </w:t>
      </w:r>
      <w:r w:rsidR="39B28E5B" w:rsidRPr="005551A8">
        <w:rPr>
          <w:rFonts w:cs="Times New Roman"/>
        </w:rPr>
        <w:t xml:space="preserve">(BD) </w:t>
      </w:r>
      <w:r w:rsidRPr="005551A8">
        <w:rPr>
          <w:rFonts w:cs="Times New Roman"/>
        </w:rPr>
        <w:t xml:space="preserve">dient de Opdrachtnemer zelf te lossen op deze locatie. </w:t>
      </w:r>
    </w:p>
    <w:p w14:paraId="6B9321A8" w14:textId="77777777" w:rsidR="00D37E3F" w:rsidRPr="000C67DF" w:rsidRDefault="00D37E3F" w:rsidP="00CF7481">
      <w:pPr>
        <w:pStyle w:val="Lijstalinea"/>
        <w:numPr>
          <w:ilvl w:val="0"/>
          <w:numId w:val="16"/>
        </w:numPr>
        <w:suppressAutoHyphens/>
        <w:spacing w:line="259" w:lineRule="auto"/>
        <w:rPr>
          <w:rFonts w:cs="Times New Roman"/>
          <w:szCs w:val="22"/>
        </w:rPr>
      </w:pPr>
      <w:r w:rsidRPr="000C67DF">
        <w:rPr>
          <w:rFonts w:cs="Times New Roman"/>
          <w:szCs w:val="22"/>
        </w:rPr>
        <w:t xml:space="preserve">Ten behoeve van de bepaling van de feitelijk geleverde hoeveelheden hout moet het transportbedrijf per </w:t>
      </w:r>
      <w:r>
        <w:rPr>
          <w:rFonts w:cs="Times New Roman"/>
          <w:szCs w:val="22"/>
        </w:rPr>
        <w:t>levering (dus per vrachtauto)</w:t>
      </w:r>
      <w:r w:rsidRPr="000C67DF">
        <w:rPr>
          <w:rFonts w:cs="Times New Roman"/>
          <w:szCs w:val="22"/>
        </w:rPr>
        <w:t xml:space="preserve"> een kopie van de vrachtbrief overleggen aan Opdrachtgever. </w:t>
      </w:r>
      <w:r>
        <w:rPr>
          <w:rFonts w:cs="Times New Roman"/>
          <w:szCs w:val="22"/>
        </w:rPr>
        <w:t xml:space="preserve">Deze kopie dient zowel digitaal per mail als op papier te worden overlegd. </w:t>
      </w:r>
    </w:p>
    <w:p w14:paraId="067F145C" w14:textId="77777777" w:rsidR="00D37E3F" w:rsidRPr="000C67DF" w:rsidRDefault="00D37E3F" w:rsidP="00CF7481">
      <w:pPr>
        <w:pStyle w:val="Lijstalinea"/>
        <w:numPr>
          <w:ilvl w:val="0"/>
          <w:numId w:val="16"/>
        </w:numPr>
        <w:suppressAutoHyphens/>
        <w:spacing w:line="259" w:lineRule="auto"/>
        <w:rPr>
          <w:rFonts w:cs="Times New Roman"/>
          <w:szCs w:val="22"/>
        </w:rPr>
      </w:pPr>
      <w:r w:rsidRPr="000C67DF">
        <w:rPr>
          <w:rFonts w:cs="Times New Roman"/>
          <w:szCs w:val="22"/>
        </w:rPr>
        <w:t>De Opdrachtnemer en transportbedrijf dienen in het bezit te zijn van alle noodzakelijke vergunningen en/of ontheffingen.</w:t>
      </w:r>
    </w:p>
    <w:p w14:paraId="543CB74E" w14:textId="77777777" w:rsidR="00D37E3F" w:rsidRPr="000C67DF" w:rsidRDefault="00D37E3F" w:rsidP="00CF7481">
      <w:pPr>
        <w:pStyle w:val="Lijstalinea"/>
        <w:numPr>
          <w:ilvl w:val="0"/>
          <w:numId w:val="16"/>
        </w:numPr>
        <w:suppressAutoHyphens/>
        <w:spacing w:line="259" w:lineRule="auto"/>
        <w:rPr>
          <w:rFonts w:cs="Times New Roman"/>
          <w:szCs w:val="22"/>
        </w:rPr>
      </w:pPr>
      <w:r w:rsidRPr="000C67DF">
        <w:rPr>
          <w:rFonts w:cs="Times New Roman"/>
          <w:szCs w:val="22"/>
        </w:rPr>
        <w:t xml:space="preserve">De Opdrachtnemer dient er voor zorg te dragen dat de leveringen geen gevaar opleveren voor het personeel van de Opdrachtgever of voor derden en dat daarbij geen schade wordt toegebracht aan eigendommen van de Opdrachtgever of van personeel van de Opdrachtgever of van derden. </w:t>
      </w:r>
    </w:p>
    <w:p w14:paraId="385119C8" w14:textId="77777777" w:rsidR="00D37E3F" w:rsidRPr="000C67DF" w:rsidRDefault="00D37E3F" w:rsidP="00D37E3F">
      <w:pPr>
        <w:pStyle w:val="Plattetekst"/>
        <w:widowControl w:val="0"/>
        <w:suppressAutoHyphens/>
        <w:spacing w:after="0" w:line="259" w:lineRule="auto"/>
        <w:ind w:left="426"/>
        <w:contextualSpacing/>
        <w:rPr>
          <w:rFonts w:cs="Times New Roman"/>
          <w:szCs w:val="22"/>
        </w:rPr>
      </w:pPr>
    </w:p>
    <w:p w14:paraId="147561E3" w14:textId="1A56DD75" w:rsidR="004C5AFD" w:rsidRPr="00E46981" w:rsidRDefault="004C5AFD" w:rsidP="00D37E3F">
      <w:pPr>
        <w:suppressAutoHyphens/>
        <w:spacing w:line="259" w:lineRule="auto"/>
        <w:contextualSpacing/>
        <w:rPr>
          <w:rFonts w:cstheme="majorHAnsi"/>
          <w:szCs w:val="22"/>
        </w:rPr>
      </w:pPr>
    </w:p>
    <w:p w14:paraId="147561E4" w14:textId="77777777" w:rsidR="002F5F00" w:rsidRPr="00E46981" w:rsidRDefault="002F5F00" w:rsidP="00AB3289">
      <w:pPr>
        <w:pStyle w:val="Plattetekst"/>
        <w:widowControl w:val="0"/>
        <w:suppressAutoHyphens/>
        <w:spacing w:after="0" w:line="259" w:lineRule="auto"/>
        <w:contextualSpacing/>
        <w:rPr>
          <w:rFonts w:cstheme="majorHAnsi"/>
          <w:szCs w:val="22"/>
        </w:rPr>
      </w:pPr>
    </w:p>
    <w:p w14:paraId="147561E5" w14:textId="77777777" w:rsidR="00BA1725" w:rsidRPr="00E46981" w:rsidRDefault="00BA1725" w:rsidP="00AB3289">
      <w:pPr>
        <w:suppressAutoHyphens/>
        <w:spacing w:line="259" w:lineRule="auto"/>
        <w:contextualSpacing/>
        <w:rPr>
          <w:rFonts w:cstheme="majorHAnsi"/>
          <w:szCs w:val="22"/>
        </w:rPr>
      </w:pPr>
      <w:r w:rsidRPr="00E46981">
        <w:rPr>
          <w:rFonts w:cstheme="majorHAnsi"/>
          <w:szCs w:val="22"/>
        </w:rPr>
        <w:br w:type="page"/>
      </w:r>
    </w:p>
    <w:p w14:paraId="147561E6" w14:textId="1B35CCCA" w:rsidR="00BA1725" w:rsidRPr="00C80296" w:rsidRDefault="00BA1725" w:rsidP="0043614E">
      <w:pPr>
        <w:pStyle w:val="Kop1"/>
        <w:numPr>
          <w:ilvl w:val="0"/>
          <w:numId w:val="0"/>
        </w:numPr>
      </w:pPr>
      <w:bookmarkStart w:id="221" w:name="_Ref32494906"/>
      <w:bookmarkStart w:id="222" w:name="_Ref32495144"/>
      <w:bookmarkStart w:id="223" w:name="_Ref32495467"/>
      <w:bookmarkStart w:id="224" w:name="_Toc45103214"/>
      <w:bookmarkStart w:id="225" w:name="_Toc45106876"/>
      <w:bookmarkStart w:id="226" w:name="_Toc157589187"/>
      <w:r w:rsidRPr="00E46981">
        <w:lastRenderedPageBreak/>
        <w:t>Bijl</w:t>
      </w:r>
      <w:r w:rsidRPr="00C80296">
        <w:t xml:space="preserve">age </w:t>
      </w:r>
      <w:r w:rsidR="001A0039" w:rsidRPr="00C80296">
        <w:t>4</w:t>
      </w:r>
      <w:r w:rsidR="002636F9" w:rsidRPr="00C80296">
        <w:t>a en 4b</w:t>
      </w:r>
      <w:r w:rsidR="0037686F" w:rsidRPr="00C80296">
        <w:t>: Concept</w:t>
      </w:r>
      <w:r w:rsidR="000859B6" w:rsidRPr="00C80296">
        <w:t xml:space="preserve"> </w:t>
      </w:r>
      <w:r w:rsidR="0037686F" w:rsidRPr="00C80296">
        <w:t>Raam</w:t>
      </w:r>
      <w:r w:rsidR="002636F9" w:rsidRPr="00C80296">
        <w:t>o</w:t>
      </w:r>
      <w:r w:rsidR="002F5F00" w:rsidRPr="00C80296">
        <w:t>vereenkomst</w:t>
      </w:r>
      <w:r w:rsidR="002636F9" w:rsidRPr="00C80296">
        <w:t xml:space="preserve"> en Concep</w:t>
      </w:r>
      <w:r w:rsidR="004D61ED" w:rsidRPr="00C80296">
        <w:t>t</w:t>
      </w:r>
      <w:r w:rsidR="000859B6" w:rsidRPr="00C80296">
        <w:t xml:space="preserve"> </w:t>
      </w:r>
      <w:r w:rsidR="00276679" w:rsidRPr="00C80296">
        <w:t>Wachtkameroveree</w:t>
      </w:r>
      <w:r w:rsidR="002F6C44" w:rsidRPr="00C80296">
        <w:t>nkomst</w:t>
      </w:r>
      <w:bookmarkEnd w:id="221"/>
      <w:bookmarkEnd w:id="222"/>
      <w:bookmarkEnd w:id="223"/>
      <w:bookmarkEnd w:id="224"/>
      <w:bookmarkEnd w:id="225"/>
      <w:bookmarkEnd w:id="226"/>
      <w:r w:rsidR="002F6C44" w:rsidRPr="00C80296">
        <w:t xml:space="preserve"> </w:t>
      </w:r>
    </w:p>
    <w:p w14:paraId="147561E7" w14:textId="77777777" w:rsidR="006E74A5" w:rsidRPr="00C80296" w:rsidRDefault="006E74A5" w:rsidP="00AB3289">
      <w:pPr>
        <w:suppressAutoHyphens/>
        <w:spacing w:line="259" w:lineRule="auto"/>
        <w:contextualSpacing/>
        <w:rPr>
          <w:rFonts w:cstheme="majorHAnsi"/>
          <w:szCs w:val="22"/>
        </w:rPr>
      </w:pPr>
    </w:p>
    <w:p w14:paraId="147561E8" w14:textId="3ABE0EF0" w:rsidR="00A43CBB" w:rsidRPr="00C80296" w:rsidRDefault="002636F9" w:rsidP="00AB3289">
      <w:pPr>
        <w:suppressAutoHyphens/>
        <w:spacing w:line="259" w:lineRule="auto"/>
        <w:contextualSpacing/>
        <w:rPr>
          <w:rFonts w:cstheme="majorHAnsi"/>
          <w:szCs w:val="22"/>
        </w:rPr>
      </w:pPr>
      <w:r w:rsidRPr="00C80296">
        <w:rPr>
          <w:rFonts w:cstheme="majorHAnsi"/>
          <w:szCs w:val="22"/>
        </w:rPr>
        <w:t>De Concept</w:t>
      </w:r>
      <w:r w:rsidR="000859B6" w:rsidRPr="00C80296">
        <w:rPr>
          <w:rFonts w:cstheme="majorHAnsi"/>
          <w:szCs w:val="22"/>
        </w:rPr>
        <w:t xml:space="preserve"> </w:t>
      </w:r>
      <w:r w:rsidRPr="00C80296">
        <w:rPr>
          <w:rFonts w:cstheme="majorHAnsi"/>
          <w:szCs w:val="22"/>
        </w:rPr>
        <w:t>Raamovereenkomst en Concept</w:t>
      </w:r>
      <w:r w:rsidR="000859B6" w:rsidRPr="00C80296">
        <w:rPr>
          <w:rFonts w:cstheme="majorHAnsi"/>
          <w:szCs w:val="22"/>
        </w:rPr>
        <w:t xml:space="preserve"> </w:t>
      </w:r>
      <w:r w:rsidRPr="00C80296">
        <w:rPr>
          <w:rFonts w:cstheme="majorHAnsi"/>
          <w:szCs w:val="22"/>
        </w:rPr>
        <w:t>Wachtkamerovereenkomst zijn s</w:t>
      </w:r>
      <w:r w:rsidR="00A43CBB" w:rsidRPr="00C80296">
        <w:rPr>
          <w:rFonts w:cstheme="majorHAnsi"/>
          <w:szCs w:val="22"/>
        </w:rPr>
        <w:t>eparaat bijgevoegd in pd</w:t>
      </w:r>
      <w:r w:rsidR="007C40A0" w:rsidRPr="00C80296">
        <w:rPr>
          <w:rFonts w:cstheme="majorHAnsi"/>
          <w:szCs w:val="22"/>
        </w:rPr>
        <w:t>f format</w:t>
      </w:r>
      <w:r w:rsidR="00CE77C9" w:rsidRPr="00C80296">
        <w:rPr>
          <w:rFonts w:cstheme="majorHAnsi"/>
          <w:szCs w:val="22"/>
        </w:rPr>
        <w:t>.</w:t>
      </w:r>
    </w:p>
    <w:p w14:paraId="147561E9" w14:textId="77777777" w:rsidR="002636F9" w:rsidRPr="00C80296" w:rsidRDefault="002636F9" w:rsidP="00AB3289">
      <w:pPr>
        <w:suppressAutoHyphens/>
        <w:spacing w:line="259" w:lineRule="auto"/>
        <w:contextualSpacing/>
        <w:rPr>
          <w:rFonts w:cstheme="majorHAnsi"/>
          <w:szCs w:val="22"/>
        </w:rPr>
      </w:pPr>
    </w:p>
    <w:p w14:paraId="147561EA" w14:textId="347F21B4" w:rsidR="002636F9" w:rsidRPr="00C80296" w:rsidRDefault="002636F9" w:rsidP="00AB3289">
      <w:pPr>
        <w:suppressAutoHyphens/>
        <w:spacing w:line="259" w:lineRule="auto"/>
        <w:contextualSpacing/>
        <w:rPr>
          <w:rFonts w:cstheme="majorHAnsi"/>
          <w:szCs w:val="22"/>
        </w:rPr>
      </w:pPr>
      <w:r w:rsidRPr="00C80296">
        <w:rPr>
          <w:rFonts w:cstheme="majorHAnsi"/>
          <w:szCs w:val="22"/>
        </w:rPr>
        <w:t>Bijlage 4a: Concept</w:t>
      </w:r>
      <w:r w:rsidR="000859B6" w:rsidRPr="00C80296">
        <w:rPr>
          <w:rFonts w:cstheme="majorHAnsi"/>
          <w:szCs w:val="22"/>
        </w:rPr>
        <w:t xml:space="preserve"> </w:t>
      </w:r>
      <w:r w:rsidRPr="00C80296">
        <w:rPr>
          <w:rFonts w:cstheme="majorHAnsi"/>
          <w:szCs w:val="22"/>
        </w:rPr>
        <w:t>Raamovereenkomst</w:t>
      </w:r>
    </w:p>
    <w:p w14:paraId="147561EB" w14:textId="12864AB2" w:rsidR="002636F9" w:rsidRPr="00E46981" w:rsidRDefault="002636F9" w:rsidP="00AB3289">
      <w:pPr>
        <w:suppressAutoHyphens/>
        <w:spacing w:line="259" w:lineRule="auto"/>
        <w:contextualSpacing/>
        <w:rPr>
          <w:rFonts w:cstheme="majorHAnsi"/>
          <w:szCs w:val="22"/>
        </w:rPr>
      </w:pPr>
      <w:r w:rsidRPr="00C80296">
        <w:rPr>
          <w:rFonts w:cstheme="majorHAnsi"/>
          <w:szCs w:val="22"/>
        </w:rPr>
        <w:t>Bijlage 4b: Concept</w:t>
      </w:r>
      <w:r w:rsidR="000859B6" w:rsidRPr="00C80296">
        <w:rPr>
          <w:rFonts w:cstheme="majorHAnsi"/>
          <w:szCs w:val="22"/>
        </w:rPr>
        <w:t xml:space="preserve"> </w:t>
      </w:r>
      <w:r w:rsidRPr="00C80296">
        <w:rPr>
          <w:rFonts w:cstheme="majorHAnsi"/>
          <w:szCs w:val="22"/>
        </w:rPr>
        <w:t>Wachtkamerovereenkomst</w:t>
      </w:r>
    </w:p>
    <w:p w14:paraId="147561EC" w14:textId="77777777" w:rsidR="00276679" w:rsidRPr="00E46981" w:rsidRDefault="00276679" w:rsidP="00AB3289">
      <w:pPr>
        <w:suppressAutoHyphens/>
        <w:spacing w:line="259" w:lineRule="auto"/>
        <w:contextualSpacing/>
        <w:rPr>
          <w:rFonts w:cstheme="majorHAnsi"/>
          <w:szCs w:val="22"/>
        </w:rPr>
      </w:pPr>
    </w:p>
    <w:p w14:paraId="147561ED" w14:textId="77777777" w:rsidR="00343C2D" w:rsidRPr="00E46981" w:rsidRDefault="00343C2D" w:rsidP="00AB3289">
      <w:pPr>
        <w:suppressAutoHyphens/>
        <w:spacing w:line="259" w:lineRule="auto"/>
        <w:contextualSpacing/>
        <w:rPr>
          <w:rFonts w:cstheme="majorHAnsi"/>
          <w:szCs w:val="22"/>
        </w:rPr>
      </w:pPr>
    </w:p>
    <w:p w14:paraId="147561EE" w14:textId="77777777" w:rsidR="00DD5216" w:rsidRPr="00E46981" w:rsidRDefault="00DD5216" w:rsidP="00AB3289">
      <w:pPr>
        <w:suppressAutoHyphens/>
        <w:spacing w:line="259" w:lineRule="auto"/>
        <w:contextualSpacing/>
        <w:rPr>
          <w:rFonts w:cstheme="majorHAnsi"/>
          <w:szCs w:val="22"/>
          <w:highlight w:val="yellow"/>
        </w:rPr>
      </w:pPr>
      <w:r w:rsidRPr="00E46981">
        <w:rPr>
          <w:rFonts w:cstheme="majorHAnsi"/>
          <w:szCs w:val="22"/>
          <w:highlight w:val="yellow"/>
        </w:rPr>
        <w:br w:type="page"/>
      </w:r>
    </w:p>
    <w:p w14:paraId="147561EF" w14:textId="1492BBCA" w:rsidR="002F5F00" w:rsidRPr="00E46981" w:rsidRDefault="00030822" w:rsidP="0043614E">
      <w:pPr>
        <w:pStyle w:val="Kop1"/>
        <w:numPr>
          <w:ilvl w:val="0"/>
          <w:numId w:val="0"/>
        </w:numPr>
      </w:pPr>
      <w:bookmarkStart w:id="227" w:name="_Toc371074923"/>
      <w:bookmarkStart w:id="228" w:name="_Toc45103215"/>
      <w:bookmarkStart w:id="229" w:name="_Toc45106877"/>
      <w:bookmarkStart w:id="230" w:name="_Toc157589188"/>
      <w:r w:rsidRPr="00E46981">
        <w:lastRenderedPageBreak/>
        <w:t xml:space="preserve">Bijlage </w:t>
      </w:r>
      <w:r w:rsidR="001A0039" w:rsidRPr="00E46981">
        <w:t>5</w:t>
      </w:r>
      <w:r w:rsidR="002F6C44" w:rsidRPr="00E46981">
        <w:t>:</w:t>
      </w:r>
      <w:bookmarkEnd w:id="227"/>
      <w:r w:rsidR="003D43A2">
        <w:t xml:space="preserve"> </w:t>
      </w:r>
      <w:r w:rsidR="002F6C44" w:rsidRPr="00E46981">
        <w:t>Algemene verklaring</w:t>
      </w:r>
      <w:bookmarkEnd w:id="228"/>
      <w:bookmarkEnd w:id="229"/>
      <w:bookmarkEnd w:id="230"/>
    </w:p>
    <w:p w14:paraId="407A27FC" w14:textId="77777777" w:rsidR="00006113" w:rsidRDefault="00006113" w:rsidP="00006113">
      <w:pPr>
        <w:suppressAutoHyphens/>
        <w:spacing w:line="259" w:lineRule="auto"/>
        <w:contextualSpacing/>
        <w:rPr>
          <w:rFonts w:cstheme="majorHAnsi"/>
          <w:szCs w:val="22"/>
        </w:rPr>
      </w:pPr>
    </w:p>
    <w:p w14:paraId="55F05C20" w14:textId="77777777" w:rsidR="00F403AB" w:rsidRPr="00E46981" w:rsidRDefault="00F403AB" w:rsidP="00F403AB">
      <w:pPr>
        <w:suppressAutoHyphens/>
        <w:spacing w:line="259" w:lineRule="auto"/>
        <w:contextualSpacing/>
        <w:rPr>
          <w:rFonts w:cstheme="majorHAnsi"/>
          <w:szCs w:val="22"/>
        </w:rPr>
      </w:pPr>
      <w:r w:rsidRPr="00E46981">
        <w:rPr>
          <w:rFonts w:cstheme="majorHAnsi"/>
          <w:szCs w:val="22"/>
        </w:rPr>
        <w:t>Ondergetekende verklaart hierbij dat:</w:t>
      </w:r>
    </w:p>
    <w:p w14:paraId="010B0BD9" w14:textId="77777777" w:rsidR="00F403AB" w:rsidRPr="00E3762E" w:rsidRDefault="5746F474" w:rsidP="7645EBDB">
      <w:pPr>
        <w:pStyle w:val="Lijstalinea"/>
        <w:numPr>
          <w:ilvl w:val="0"/>
          <w:numId w:val="4"/>
        </w:numPr>
        <w:suppressAutoHyphens/>
        <w:spacing w:line="259" w:lineRule="auto"/>
        <w:rPr>
          <w:rFonts w:cstheme="majorBidi"/>
        </w:rPr>
      </w:pPr>
      <w:r w:rsidRPr="00E3762E">
        <w:rPr>
          <w:rFonts w:cstheme="majorBidi"/>
        </w:rPr>
        <w:t>Inschrijver onvoorwaardelijk akkoord gaat met:</w:t>
      </w:r>
    </w:p>
    <w:p w14:paraId="1FD23D9B" w14:textId="05162CAC" w:rsidR="00F403AB" w:rsidRPr="00E46981" w:rsidRDefault="5746F474" w:rsidP="7645EBDB">
      <w:pPr>
        <w:numPr>
          <w:ilvl w:val="1"/>
          <w:numId w:val="4"/>
        </w:numPr>
        <w:suppressAutoHyphens/>
        <w:spacing w:line="259" w:lineRule="auto"/>
        <w:contextualSpacing/>
        <w:rPr>
          <w:rFonts w:cstheme="majorBidi"/>
        </w:rPr>
      </w:pPr>
      <w:r w:rsidRPr="00E3762E">
        <w:rPr>
          <w:rFonts w:cstheme="majorBidi"/>
        </w:rPr>
        <w:t xml:space="preserve">de inhoud van dit Beschrijvend document d.d. </w:t>
      </w:r>
      <w:r w:rsidR="008B0521">
        <w:rPr>
          <w:rFonts w:cstheme="majorBidi"/>
        </w:rPr>
        <w:t>31 januari 2024 m</w:t>
      </w:r>
      <w:r w:rsidRPr="00E3762E">
        <w:rPr>
          <w:rFonts w:cstheme="majorBidi"/>
        </w:rPr>
        <w:t>et kenmerk</w:t>
      </w:r>
      <w:r w:rsidRPr="7645EBDB">
        <w:rPr>
          <w:rFonts w:cstheme="majorBidi"/>
        </w:rPr>
        <w:t xml:space="preserve"> </w:t>
      </w:r>
      <w:r w:rsidR="00F403AB">
        <w:tab/>
      </w:r>
      <w:r w:rsidR="4AAB7D13" w:rsidRPr="7645EBDB">
        <w:rPr>
          <w:rFonts w:cstheme="majorBidi"/>
        </w:rPr>
        <w:t>Z/23/067461</w:t>
      </w:r>
    </w:p>
    <w:p w14:paraId="5F921882" w14:textId="77777777" w:rsidR="00F403AB" w:rsidRPr="00E46981" w:rsidRDefault="00F403AB" w:rsidP="00CF7481">
      <w:pPr>
        <w:numPr>
          <w:ilvl w:val="1"/>
          <w:numId w:val="4"/>
        </w:numPr>
        <w:suppressAutoHyphens/>
        <w:spacing w:line="259" w:lineRule="auto"/>
        <w:contextualSpacing/>
        <w:rPr>
          <w:rFonts w:cstheme="majorHAnsi"/>
          <w:szCs w:val="22"/>
        </w:rPr>
      </w:pPr>
      <w:r w:rsidRPr="00E46981">
        <w:rPr>
          <w:rFonts w:cstheme="majorHAnsi"/>
          <w:szCs w:val="22"/>
        </w:rPr>
        <w:t>de bij dit document bijbehorende bijlagen</w:t>
      </w:r>
      <w:r>
        <w:rPr>
          <w:rFonts w:cstheme="majorHAnsi"/>
          <w:szCs w:val="22"/>
        </w:rPr>
        <w:t>:</w:t>
      </w:r>
    </w:p>
    <w:p w14:paraId="02C31739" w14:textId="77777777" w:rsidR="00F403AB" w:rsidRPr="001A4CEE" w:rsidRDefault="00F403AB" w:rsidP="00CF7481">
      <w:pPr>
        <w:numPr>
          <w:ilvl w:val="2"/>
          <w:numId w:val="4"/>
        </w:numPr>
        <w:suppressAutoHyphens/>
        <w:spacing w:line="259" w:lineRule="auto"/>
        <w:contextualSpacing/>
        <w:rPr>
          <w:rFonts w:cstheme="majorHAnsi"/>
          <w:szCs w:val="22"/>
        </w:rPr>
      </w:pPr>
      <w:r w:rsidRPr="001A4CEE">
        <w:rPr>
          <w:rFonts w:cstheme="majorHAnsi"/>
          <w:szCs w:val="22"/>
        </w:rPr>
        <w:t xml:space="preserve">het </w:t>
      </w:r>
      <w:r>
        <w:rPr>
          <w:rFonts w:cstheme="majorHAnsi"/>
          <w:szCs w:val="22"/>
        </w:rPr>
        <w:t>P</w:t>
      </w:r>
      <w:r w:rsidRPr="001A4CEE">
        <w:rPr>
          <w:rFonts w:cstheme="majorHAnsi"/>
          <w:szCs w:val="22"/>
        </w:rPr>
        <w:t xml:space="preserve">rogramma van </w:t>
      </w:r>
      <w:r>
        <w:rPr>
          <w:rFonts w:cstheme="majorHAnsi"/>
          <w:szCs w:val="22"/>
        </w:rPr>
        <w:t>E</w:t>
      </w:r>
      <w:r w:rsidRPr="001A4CEE">
        <w:rPr>
          <w:rFonts w:cstheme="majorHAnsi"/>
          <w:szCs w:val="22"/>
        </w:rPr>
        <w:t>isen</w:t>
      </w:r>
    </w:p>
    <w:p w14:paraId="115E955D" w14:textId="77777777" w:rsidR="00F403AB" w:rsidRDefault="00F403AB" w:rsidP="00CF7481">
      <w:pPr>
        <w:numPr>
          <w:ilvl w:val="2"/>
          <w:numId w:val="4"/>
        </w:numPr>
        <w:suppressAutoHyphens/>
        <w:spacing w:line="259" w:lineRule="auto"/>
        <w:contextualSpacing/>
        <w:rPr>
          <w:rFonts w:cstheme="majorHAnsi"/>
          <w:szCs w:val="22"/>
        </w:rPr>
      </w:pPr>
      <w:r w:rsidRPr="001A4CEE">
        <w:rPr>
          <w:rFonts w:cstheme="majorHAnsi"/>
          <w:szCs w:val="22"/>
        </w:rPr>
        <w:t>de Overeenkomst</w:t>
      </w:r>
    </w:p>
    <w:p w14:paraId="7494D857" w14:textId="77777777" w:rsidR="00F403AB" w:rsidRPr="00FA3A60" w:rsidRDefault="00F403AB" w:rsidP="00CF7481">
      <w:pPr>
        <w:numPr>
          <w:ilvl w:val="2"/>
          <w:numId w:val="4"/>
        </w:numPr>
        <w:suppressAutoHyphens/>
        <w:spacing w:line="259" w:lineRule="auto"/>
        <w:contextualSpacing/>
        <w:rPr>
          <w:rFonts w:cstheme="majorHAnsi"/>
          <w:szCs w:val="22"/>
        </w:rPr>
      </w:pPr>
      <w:r w:rsidRPr="00FA3A60">
        <w:rPr>
          <w:rFonts w:cstheme="majorHAnsi"/>
          <w:szCs w:val="22"/>
        </w:rPr>
        <w:t>de Wachtkamerovereenkomst</w:t>
      </w:r>
    </w:p>
    <w:p w14:paraId="0D3C845C" w14:textId="02C52256" w:rsidR="00F403AB" w:rsidRDefault="00F403AB" w:rsidP="00CF7481">
      <w:pPr>
        <w:numPr>
          <w:ilvl w:val="2"/>
          <w:numId w:val="4"/>
        </w:numPr>
        <w:suppressAutoHyphens/>
        <w:spacing w:line="259" w:lineRule="auto"/>
        <w:contextualSpacing/>
        <w:rPr>
          <w:rFonts w:cstheme="majorHAnsi"/>
          <w:szCs w:val="22"/>
        </w:rPr>
      </w:pPr>
      <w:r w:rsidRPr="001A4CEE">
        <w:rPr>
          <w:rFonts w:cstheme="majorHAnsi"/>
          <w:szCs w:val="22"/>
        </w:rPr>
        <w:t xml:space="preserve">de </w:t>
      </w:r>
      <w:r w:rsidRPr="00FA3A60">
        <w:rPr>
          <w:rFonts w:cstheme="majorHAnsi"/>
          <w:szCs w:val="22"/>
        </w:rPr>
        <w:t>AWIV-2018</w:t>
      </w:r>
    </w:p>
    <w:p w14:paraId="65AE6F8C" w14:textId="77777777" w:rsidR="00F403AB" w:rsidRDefault="00F403AB" w:rsidP="00CF7481">
      <w:pPr>
        <w:numPr>
          <w:ilvl w:val="0"/>
          <w:numId w:val="4"/>
        </w:numPr>
        <w:suppressAutoHyphens/>
        <w:spacing w:line="259" w:lineRule="auto"/>
        <w:contextualSpacing/>
        <w:rPr>
          <w:rFonts w:cstheme="majorHAnsi"/>
          <w:szCs w:val="22"/>
        </w:rPr>
      </w:pPr>
      <w:r w:rsidRPr="00B412F0">
        <w:rPr>
          <w:rFonts w:cstheme="majorHAnsi"/>
          <w:szCs w:val="22"/>
        </w:rPr>
        <w:t>de verschenen Nota(‘s) van Inlichtingen</w:t>
      </w:r>
    </w:p>
    <w:p w14:paraId="6FFA3B8D" w14:textId="77777777" w:rsidR="00F403AB" w:rsidRPr="00DA6F2A" w:rsidRDefault="00F403AB" w:rsidP="00CF7481">
      <w:pPr>
        <w:numPr>
          <w:ilvl w:val="0"/>
          <w:numId w:val="4"/>
        </w:numPr>
        <w:suppressAutoHyphens/>
        <w:spacing w:line="259" w:lineRule="auto"/>
        <w:contextualSpacing/>
        <w:rPr>
          <w:rFonts w:cstheme="majorHAnsi"/>
          <w:szCs w:val="22"/>
        </w:rPr>
      </w:pPr>
      <w:r w:rsidRPr="00DA6F2A">
        <w:rPr>
          <w:rFonts w:ascii="Calibri" w:hAnsi="Calibri" w:cs="Tahoma"/>
          <w:szCs w:val="22"/>
        </w:rPr>
        <w:t xml:space="preserve">zijn Inschrijving volledig voldoet aan de in dit Beschrijvend document, met het kenmerk </w:t>
      </w:r>
      <w:r w:rsidRPr="00DA6F2A">
        <w:rPr>
          <w:rFonts w:ascii="Calibri" w:hAnsi="Calibri"/>
          <w:szCs w:val="22"/>
        </w:rPr>
        <w:t>als vermeld in de voettekst van dit document,</w:t>
      </w:r>
      <w:r w:rsidRPr="00DA6F2A">
        <w:rPr>
          <w:rFonts w:ascii="Calibri" w:hAnsi="Calibri" w:cs="Tahoma"/>
          <w:szCs w:val="22"/>
        </w:rPr>
        <w:t xml:space="preserve"> </w:t>
      </w:r>
      <w:r w:rsidRPr="00DA6F2A">
        <w:rPr>
          <w:rFonts w:ascii="Calibri" w:hAnsi="Calibri"/>
          <w:szCs w:val="22"/>
        </w:rPr>
        <w:t>gestelde Eisen;</w:t>
      </w:r>
    </w:p>
    <w:p w14:paraId="6DCB8D6D" w14:textId="77777777" w:rsidR="00F403AB" w:rsidRDefault="00F403AB" w:rsidP="00CF7481">
      <w:pPr>
        <w:numPr>
          <w:ilvl w:val="0"/>
          <w:numId w:val="4"/>
        </w:numPr>
        <w:suppressAutoHyphens/>
        <w:spacing w:line="259" w:lineRule="auto"/>
        <w:contextualSpacing/>
        <w:rPr>
          <w:rFonts w:cstheme="majorHAnsi"/>
          <w:szCs w:val="22"/>
        </w:rPr>
      </w:pPr>
      <w:r>
        <w:rPr>
          <w:rFonts w:cstheme="majorHAnsi"/>
          <w:szCs w:val="22"/>
        </w:rPr>
        <w:t xml:space="preserve">hij </w:t>
      </w:r>
      <w:r w:rsidRPr="00B412F0">
        <w:rPr>
          <w:rFonts w:cstheme="majorHAnsi"/>
          <w:szCs w:val="22"/>
        </w:rPr>
        <w:t>het Uniform Europees Aanbestedingsdocument (UEA) volledig en naar waarheid heeft ingevuld</w:t>
      </w:r>
      <w:r>
        <w:rPr>
          <w:rFonts w:cstheme="majorHAnsi"/>
          <w:szCs w:val="22"/>
        </w:rPr>
        <w:t>;</w:t>
      </w:r>
    </w:p>
    <w:p w14:paraId="34FD7C85" w14:textId="77777777" w:rsidR="00F403AB" w:rsidRPr="00B412F0" w:rsidRDefault="00F403AB" w:rsidP="00CF7481">
      <w:pPr>
        <w:pStyle w:val="Lijstalinea"/>
        <w:numPr>
          <w:ilvl w:val="0"/>
          <w:numId w:val="13"/>
        </w:numPr>
        <w:suppressAutoHyphens/>
        <w:spacing w:line="259" w:lineRule="auto"/>
        <w:rPr>
          <w:rFonts w:cstheme="majorHAnsi"/>
          <w:szCs w:val="22"/>
        </w:rPr>
      </w:pPr>
      <w:r w:rsidRPr="00B412F0">
        <w:rPr>
          <w:rFonts w:cstheme="majorHAnsi"/>
          <w:szCs w:val="22"/>
        </w:rPr>
        <w:t>bij het opstellen van zijn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r>
        <w:rPr>
          <w:rFonts w:cstheme="majorHAnsi"/>
          <w:szCs w:val="22"/>
        </w:rPr>
        <w:t>;</w:t>
      </w:r>
      <w:r>
        <w:rPr>
          <w:rStyle w:val="Voetnootmarkering"/>
          <w:rFonts w:cstheme="majorHAnsi"/>
          <w:szCs w:val="22"/>
        </w:rPr>
        <w:footnoteReference w:id="20"/>
      </w:r>
    </w:p>
    <w:p w14:paraId="7B9EBFC6" w14:textId="3EBC674F" w:rsidR="00F403AB" w:rsidRPr="00B412F0" w:rsidRDefault="5746F474" w:rsidP="7645EBDB">
      <w:pPr>
        <w:pStyle w:val="Lijstalinea"/>
        <w:numPr>
          <w:ilvl w:val="0"/>
          <w:numId w:val="13"/>
        </w:numPr>
        <w:suppressAutoHyphens/>
        <w:spacing w:line="259" w:lineRule="auto"/>
        <w:rPr>
          <w:rFonts w:cstheme="majorBidi"/>
        </w:rPr>
      </w:pPr>
      <w:r w:rsidRPr="7645EBDB">
        <w:rPr>
          <w:rFonts w:cstheme="majorBidi"/>
        </w:rPr>
        <w:t>ermee bekend te zijn en ermee in te stem</w:t>
      </w:r>
      <w:r w:rsidR="008B0521">
        <w:rPr>
          <w:rFonts w:cstheme="majorBidi"/>
        </w:rPr>
        <w:t>m</w:t>
      </w:r>
      <w:r w:rsidRPr="7645EBDB">
        <w:rPr>
          <w:rFonts w:cstheme="majorBidi"/>
        </w:rPr>
        <w:t>en dat de Aanbestedende dienst de afgelegde verklaringen en de overgelegde bewijzen en referenties eventueel verifieert. Inschrijver zal, indien tot verificatie van gegevens wordt overgegaan, daaraan zijn onvoorwaardelijke medewerking verlenen;</w:t>
      </w:r>
    </w:p>
    <w:p w14:paraId="142FF762" w14:textId="77777777" w:rsidR="00F403AB" w:rsidRPr="00B412F0" w:rsidRDefault="00F403AB" w:rsidP="00CF7481">
      <w:pPr>
        <w:pStyle w:val="Lijstalinea"/>
        <w:numPr>
          <w:ilvl w:val="0"/>
          <w:numId w:val="13"/>
        </w:numPr>
        <w:suppressAutoHyphens/>
        <w:spacing w:line="259" w:lineRule="auto"/>
        <w:rPr>
          <w:rFonts w:cstheme="majorHAnsi"/>
          <w:szCs w:val="22"/>
        </w:rPr>
      </w:pPr>
      <w:r w:rsidRPr="00B412F0">
        <w:rPr>
          <w:rFonts w:cstheme="majorHAnsi"/>
          <w:szCs w:val="22"/>
        </w:rPr>
        <w:t>zijn Inschrijving geen belemmering vormt voor de uitvoering van de Opdracht en dat geen oneigenlijk gebruik is gemaakt van de door de Aanbestedende dienst gehanteerde gunningssystematiek</w:t>
      </w:r>
      <w:r>
        <w:rPr>
          <w:rFonts w:cstheme="majorHAnsi"/>
          <w:szCs w:val="22"/>
        </w:rPr>
        <w:t>;</w:t>
      </w:r>
    </w:p>
    <w:p w14:paraId="0F32262C" w14:textId="77777777" w:rsidR="00F403AB" w:rsidRPr="00B412F0" w:rsidRDefault="00F403AB" w:rsidP="00CF7481">
      <w:pPr>
        <w:pStyle w:val="Lijstalinea"/>
        <w:numPr>
          <w:ilvl w:val="0"/>
          <w:numId w:val="13"/>
        </w:numPr>
        <w:suppressAutoHyphens/>
        <w:spacing w:line="259" w:lineRule="auto"/>
        <w:rPr>
          <w:rFonts w:cstheme="majorHAnsi"/>
          <w:szCs w:val="22"/>
        </w:rPr>
      </w:pPr>
      <w:r w:rsidRPr="00B412F0">
        <w:rPr>
          <w:rFonts w:cstheme="majorHAnsi"/>
          <w:szCs w:val="22"/>
        </w:rPr>
        <w:t>de onderhavige Inschrijving niet tot stand is gekomen onder invloed van een overeenkomst, besluit of gedraging in strijd met het Nederlandse of Europese mededingingsrecht</w:t>
      </w:r>
      <w:r>
        <w:rPr>
          <w:rFonts w:cstheme="majorHAnsi"/>
          <w:szCs w:val="22"/>
        </w:rPr>
        <w:t>;</w:t>
      </w:r>
    </w:p>
    <w:p w14:paraId="11EF28F9" w14:textId="77777777" w:rsidR="00F403AB" w:rsidRDefault="00F403AB" w:rsidP="00F403AB">
      <w:pPr>
        <w:suppressAutoHyphens/>
        <w:spacing w:line="259" w:lineRule="auto"/>
        <w:contextualSpacing/>
        <w:rPr>
          <w:rFonts w:cstheme="majorHAnsi"/>
          <w:szCs w:val="22"/>
        </w:rPr>
      </w:pPr>
    </w:p>
    <w:p w14:paraId="1F039AC5" w14:textId="77777777" w:rsidR="00F403AB" w:rsidRPr="00E46981" w:rsidRDefault="00F403AB" w:rsidP="00F403AB">
      <w:pPr>
        <w:suppressAutoHyphens/>
        <w:spacing w:line="259" w:lineRule="auto"/>
        <w:contextualSpacing/>
        <w:rPr>
          <w:rFonts w:cstheme="majorHAnsi"/>
          <w:szCs w:val="22"/>
        </w:rPr>
      </w:pPr>
      <w:r w:rsidRPr="00E46981">
        <w:rPr>
          <w:rFonts w:cstheme="majorHAnsi"/>
          <w:szCs w:val="22"/>
        </w:rPr>
        <w:t>Onderneming:</w:t>
      </w:r>
    </w:p>
    <w:p w14:paraId="685547E3" w14:textId="77777777" w:rsidR="00F403AB" w:rsidRPr="00E46981" w:rsidRDefault="00F403AB" w:rsidP="00F403AB">
      <w:pPr>
        <w:suppressAutoHyphens/>
        <w:spacing w:line="259" w:lineRule="auto"/>
        <w:contextualSpacing/>
        <w:rPr>
          <w:rFonts w:cstheme="majorHAnsi"/>
          <w:szCs w:val="22"/>
        </w:rPr>
      </w:pPr>
    </w:p>
    <w:p w14:paraId="2AB3C4E1" w14:textId="77777777" w:rsidR="00F403AB" w:rsidRDefault="00F403AB" w:rsidP="00F403AB">
      <w:pPr>
        <w:suppressAutoHyphens/>
        <w:spacing w:line="259" w:lineRule="auto"/>
        <w:contextualSpacing/>
        <w:rPr>
          <w:rFonts w:cstheme="majorHAnsi"/>
          <w:szCs w:val="22"/>
        </w:rPr>
      </w:pPr>
      <w:r w:rsidRPr="00E46981">
        <w:rPr>
          <w:rFonts w:cstheme="majorHAnsi"/>
          <w:szCs w:val="22"/>
        </w:rPr>
        <w:t>Naam vertegenwoordigingsbevoegde ondertekenaar:</w:t>
      </w:r>
    </w:p>
    <w:p w14:paraId="4D94B76A" w14:textId="77777777" w:rsidR="00F403AB" w:rsidRDefault="00F403AB" w:rsidP="00F403AB">
      <w:pPr>
        <w:suppressAutoHyphens/>
        <w:spacing w:line="259" w:lineRule="auto"/>
        <w:contextualSpacing/>
        <w:rPr>
          <w:rFonts w:cstheme="majorHAnsi"/>
          <w:szCs w:val="22"/>
        </w:rPr>
      </w:pPr>
    </w:p>
    <w:p w14:paraId="5D4D48E1" w14:textId="77777777" w:rsidR="00F403AB" w:rsidRPr="00E46981" w:rsidRDefault="00F403AB" w:rsidP="00F403AB">
      <w:pPr>
        <w:suppressAutoHyphens/>
        <w:spacing w:line="259" w:lineRule="auto"/>
        <w:contextualSpacing/>
        <w:rPr>
          <w:rFonts w:cstheme="majorHAnsi"/>
          <w:szCs w:val="22"/>
        </w:rPr>
      </w:pPr>
      <w:r>
        <w:rPr>
          <w:rFonts w:cstheme="majorHAnsi"/>
          <w:szCs w:val="22"/>
        </w:rPr>
        <w:t>Functie:</w:t>
      </w:r>
    </w:p>
    <w:p w14:paraId="78F1C4BD" w14:textId="77777777" w:rsidR="00F403AB" w:rsidRPr="00E46981" w:rsidRDefault="00F403AB" w:rsidP="00F403AB">
      <w:pPr>
        <w:suppressAutoHyphens/>
        <w:spacing w:line="259" w:lineRule="auto"/>
        <w:contextualSpacing/>
        <w:rPr>
          <w:rFonts w:cstheme="majorHAnsi"/>
          <w:szCs w:val="22"/>
        </w:rPr>
      </w:pPr>
    </w:p>
    <w:p w14:paraId="6E15812A" w14:textId="77777777" w:rsidR="00F403AB" w:rsidRPr="00E46981" w:rsidRDefault="00F403AB" w:rsidP="00F403AB">
      <w:pPr>
        <w:suppressAutoHyphens/>
        <w:spacing w:line="259" w:lineRule="auto"/>
        <w:contextualSpacing/>
        <w:rPr>
          <w:rFonts w:cstheme="majorHAnsi"/>
          <w:szCs w:val="22"/>
        </w:rPr>
      </w:pPr>
      <w:r w:rsidRPr="00E46981">
        <w:rPr>
          <w:rFonts w:cstheme="majorHAnsi"/>
          <w:szCs w:val="22"/>
        </w:rPr>
        <w:t>Datum:</w:t>
      </w:r>
    </w:p>
    <w:p w14:paraId="4A0927DC" w14:textId="77777777" w:rsidR="00F403AB" w:rsidRPr="00E46981" w:rsidRDefault="00F403AB" w:rsidP="00F403AB">
      <w:pPr>
        <w:suppressAutoHyphens/>
        <w:spacing w:line="259" w:lineRule="auto"/>
        <w:contextualSpacing/>
        <w:rPr>
          <w:rFonts w:cstheme="majorHAnsi"/>
          <w:szCs w:val="22"/>
        </w:rPr>
      </w:pPr>
    </w:p>
    <w:p w14:paraId="35D1A53E" w14:textId="77777777" w:rsidR="00F403AB" w:rsidRPr="00BE3538" w:rsidRDefault="00F403AB" w:rsidP="00BE3538">
      <w:pPr>
        <w:rPr>
          <w:b/>
          <w:bCs/>
        </w:rPr>
      </w:pPr>
      <w:r w:rsidRPr="00BE3538">
        <w:rPr>
          <w:b/>
          <w:bCs/>
        </w:rPr>
        <w:t xml:space="preserve">Handtekening: </w:t>
      </w:r>
      <w:bookmarkStart w:id="231" w:name="_Toc45103216"/>
      <w:bookmarkStart w:id="232" w:name="_Toc45106878"/>
    </w:p>
    <w:p w14:paraId="488DE0A1" w14:textId="77777777" w:rsidR="00BE3538" w:rsidRDefault="00BE3538">
      <w:pPr>
        <w:rPr>
          <w:rFonts w:cstheme="majorHAnsi"/>
          <w:szCs w:val="22"/>
        </w:rPr>
      </w:pPr>
    </w:p>
    <w:p w14:paraId="1916798C" w14:textId="77777777" w:rsidR="00BE3538" w:rsidRDefault="00BE3538">
      <w:pPr>
        <w:rPr>
          <w:rFonts w:cstheme="majorHAnsi"/>
          <w:szCs w:val="22"/>
        </w:rPr>
      </w:pPr>
    </w:p>
    <w:p w14:paraId="5DFD0463" w14:textId="77777777" w:rsidR="00BE3538" w:rsidRDefault="00BE3538">
      <w:pPr>
        <w:rPr>
          <w:rFonts w:cstheme="majorHAnsi"/>
          <w:szCs w:val="22"/>
        </w:rPr>
      </w:pPr>
    </w:p>
    <w:p w14:paraId="73DA7455" w14:textId="77777777" w:rsidR="00BE3538" w:rsidRDefault="00BE3538">
      <w:pPr>
        <w:rPr>
          <w:rFonts w:cstheme="majorHAnsi"/>
          <w:szCs w:val="22"/>
        </w:rPr>
      </w:pPr>
    </w:p>
    <w:p w14:paraId="344EF23A" w14:textId="5FAFBC5F" w:rsidR="00A94624" w:rsidRDefault="00A94624">
      <w:pPr>
        <w:rPr>
          <w:rFonts w:eastAsiaTheme="majorEastAsia" w:cstheme="majorHAnsi"/>
          <w:b/>
          <w:bCs/>
          <w:szCs w:val="22"/>
        </w:rPr>
      </w:pPr>
      <w:r>
        <w:rPr>
          <w:rFonts w:cstheme="majorHAnsi"/>
          <w:szCs w:val="22"/>
        </w:rPr>
        <w:br w:type="page"/>
      </w:r>
    </w:p>
    <w:p w14:paraId="14756212" w14:textId="1543AED1" w:rsidR="005118AF" w:rsidRPr="00E46981" w:rsidRDefault="005118AF" w:rsidP="0043614E">
      <w:pPr>
        <w:pStyle w:val="Kop1"/>
        <w:numPr>
          <w:ilvl w:val="0"/>
          <w:numId w:val="0"/>
        </w:numPr>
      </w:pPr>
      <w:bookmarkStart w:id="233" w:name="_Toc157589189"/>
      <w:r w:rsidRPr="00E46981">
        <w:lastRenderedPageBreak/>
        <w:t xml:space="preserve">Bijlage </w:t>
      </w:r>
      <w:r w:rsidR="00B22C2E" w:rsidRPr="00E46981">
        <w:t>6</w:t>
      </w:r>
      <w:r w:rsidR="001A0039" w:rsidRPr="00E46981">
        <w:t>:</w:t>
      </w:r>
      <w:r w:rsidR="0060564D">
        <w:t xml:space="preserve"> </w:t>
      </w:r>
      <w:r w:rsidR="00B22C2E" w:rsidRPr="00E46981">
        <w:t>Prijzenformulier</w:t>
      </w:r>
      <w:bookmarkEnd w:id="231"/>
      <w:bookmarkEnd w:id="232"/>
      <w:bookmarkEnd w:id="233"/>
    </w:p>
    <w:p w14:paraId="14756213" w14:textId="77777777" w:rsidR="002F5F00" w:rsidRPr="00E46981" w:rsidRDefault="002F5F00" w:rsidP="00AB3289">
      <w:pPr>
        <w:suppressAutoHyphens/>
        <w:spacing w:line="259" w:lineRule="auto"/>
        <w:contextualSpacing/>
        <w:rPr>
          <w:rFonts w:cstheme="majorHAnsi"/>
          <w:szCs w:val="22"/>
        </w:rPr>
      </w:pPr>
    </w:p>
    <w:p w14:paraId="14756214" w14:textId="77777777" w:rsidR="00B22C2E" w:rsidRPr="00E46981" w:rsidRDefault="00DD5CC8" w:rsidP="00AB3289">
      <w:pPr>
        <w:spacing w:line="259" w:lineRule="auto"/>
        <w:contextualSpacing/>
        <w:rPr>
          <w:rFonts w:cstheme="majorHAnsi"/>
          <w:szCs w:val="22"/>
        </w:rPr>
      </w:pPr>
      <w:r w:rsidRPr="00E46981">
        <w:rPr>
          <w:rFonts w:cstheme="majorHAnsi"/>
          <w:szCs w:val="22"/>
        </w:rPr>
        <w:t xml:space="preserve">Separaat bijgevoegd in Excel format. </w:t>
      </w:r>
      <w:r w:rsidR="00B22C2E" w:rsidRPr="00E46981">
        <w:rPr>
          <w:rFonts w:cstheme="majorHAnsi"/>
          <w:szCs w:val="22"/>
        </w:rPr>
        <w:br w:type="page"/>
      </w:r>
    </w:p>
    <w:p w14:paraId="14756215" w14:textId="4B3382A8" w:rsidR="002F5F00" w:rsidRPr="00E46981" w:rsidRDefault="00B22C2E" w:rsidP="0043614E">
      <w:pPr>
        <w:pStyle w:val="Kop1"/>
        <w:numPr>
          <w:ilvl w:val="0"/>
          <w:numId w:val="0"/>
        </w:numPr>
      </w:pPr>
      <w:bookmarkStart w:id="234" w:name="_Ref32494861"/>
      <w:bookmarkStart w:id="235" w:name="_Toc45103217"/>
      <w:bookmarkStart w:id="236" w:name="_Toc45106879"/>
      <w:bookmarkStart w:id="237" w:name="_Toc157589190"/>
      <w:r w:rsidRPr="00E46981">
        <w:lastRenderedPageBreak/>
        <w:t>Bijlage 7:</w:t>
      </w:r>
      <w:r w:rsidR="0060564D">
        <w:t xml:space="preserve"> </w:t>
      </w:r>
      <w:r w:rsidRPr="00E46981">
        <w:t>Evaluatieformulier</w:t>
      </w:r>
      <w:bookmarkEnd w:id="234"/>
      <w:bookmarkEnd w:id="235"/>
      <w:bookmarkEnd w:id="236"/>
      <w:bookmarkEnd w:id="237"/>
    </w:p>
    <w:p w14:paraId="14756216" w14:textId="77777777" w:rsidR="002F5F00" w:rsidRPr="00E46981" w:rsidRDefault="002F5F00" w:rsidP="00AB3289">
      <w:pPr>
        <w:suppressAutoHyphens/>
        <w:spacing w:line="259" w:lineRule="auto"/>
        <w:contextualSpacing/>
        <w:rPr>
          <w:rFonts w:cstheme="majorHAnsi"/>
          <w:szCs w:val="22"/>
        </w:rPr>
      </w:pPr>
    </w:p>
    <w:p w14:paraId="14756217" w14:textId="621A32EC" w:rsidR="00D67B96" w:rsidRDefault="00DD5CC8" w:rsidP="00AB3289">
      <w:pPr>
        <w:suppressAutoHyphens/>
        <w:spacing w:line="259" w:lineRule="auto"/>
        <w:contextualSpacing/>
        <w:rPr>
          <w:rFonts w:cstheme="majorHAnsi"/>
          <w:szCs w:val="22"/>
        </w:rPr>
      </w:pPr>
      <w:r w:rsidRPr="00E46981">
        <w:rPr>
          <w:rFonts w:cstheme="majorHAnsi"/>
          <w:szCs w:val="22"/>
        </w:rPr>
        <w:t>Separaat bijgevoegd in Excel formaat.</w:t>
      </w:r>
    </w:p>
    <w:p w14:paraId="22207A14" w14:textId="77777777" w:rsidR="00D67B96" w:rsidRDefault="00D67B96">
      <w:pPr>
        <w:rPr>
          <w:rFonts w:cstheme="majorHAnsi"/>
          <w:szCs w:val="22"/>
        </w:rPr>
      </w:pPr>
      <w:r>
        <w:rPr>
          <w:rFonts w:cstheme="majorHAnsi"/>
          <w:szCs w:val="22"/>
        </w:rPr>
        <w:br w:type="page"/>
      </w:r>
    </w:p>
    <w:p w14:paraId="0390B91D" w14:textId="3C6DBFF3" w:rsidR="00DD5CC8" w:rsidRDefault="00D67B96" w:rsidP="0043614E">
      <w:pPr>
        <w:pStyle w:val="Kop1"/>
        <w:numPr>
          <w:ilvl w:val="0"/>
          <w:numId w:val="0"/>
        </w:numPr>
        <w:rPr>
          <w:lang w:val="en-US"/>
        </w:rPr>
      </w:pPr>
      <w:bookmarkStart w:id="238" w:name="_Toc157589191"/>
      <w:proofErr w:type="spellStart"/>
      <w:r w:rsidRPr="00DB15DC">
        <w:rPr>
          <w:lang w:val="en-US"/>
        </w:rPr>
        <w:lastRenderedPageBreak/>
        <w:t>Bijlage</w:t>
      </w:r>
      <w:proofErr w:type="spellEnd"/>
      <w:r w:rsidRPr="00DB15DC">
        <w:rPr>
          <w:lang w:val="en-US"/>
        </w:rPr>
        <w:t xml:space="preserve"> </w:t>
      </w:r>
      <w:r w:rsidR="002A3DC5" w:rsidRPr="00DB15DC">
        <w:rPr>
          <w:lang w:val="en-US"/>
        </w:rPr>
        <w:t>8</w:t>
      </w:r>
      <w:r w:rsidRPr="00DB15DC">
        <w:rPr>
          <w:lang w:val="en-US"/>
        </w:rPr>
        <w:t>:</w:t>
      </w:r>
      <w:r w:rsidR="0060564D">
        <w:rPr>
          <w:lang w:val="en-US"/>
        </w:rPr>
        <w:t xml:space="preserve"> </w:t>
      </w:r>
      <w:r w:rsidR="00DB15DC" w:rsidRPr="00DB15DC">
        <w:rPr>
          <w:lang w:val="en-US"/>
        </w:rPr>
        <w:t>Dutch Procurement Criteria for Timber</w:t>
      </w:r>
      <w:bookmarkEnd w:id="238"/>
    </w:p>
    <w:p w14:paraId="1683DF17" w14:textId="77777777" w:rsidR="00DB15DC" w:rsidRDefault="00DB15DC" w:rsidP="00DB15DC">
      <w:pPr>
        <w:rPr>
          <w:lang w:val="en-US"/>
        </w:rPr>
      </w:pPr>
    </w:p>
    <w:p w14:paraId="565CC56D" w14:textId="77777777" w:rsidR="0092681E" w:rsidRPr="000C67DF" w:rsidRDefault="0092681E" w:rsidP="0092681E">
      <w:pPr>
        <w:spacing w:line="276" w:lineRule="auto"/>
        <w:rPr>
          <w:rFonts w:ascii="Calibri" w:hAnsi="Calibri" w:cs="Calibri"/>
          <w:szCs w:val="22"/>
        </w:rPr>
      </w:pPr>
      <w:r w:rsidRPr="000C67DF">
        <w:rPr>
          <w:rFonts w:ascii="Calibri" w:hAnsi="Calibri" w:cs="Calibri"/>
          <w:szCs w:val="22"/>
        </w:rPr>
        <w:t xml:space="preserve">Te leveren hout of hout verwerkt in te leveren (hout)producten, dient te voldoen aan de Dutch </w:t>
      </w:r>
      <w:proofErr w:type="spellStart"/>
      <w:r w:rsidRPr="000C67DF">
        <w:rPr>
          <w:rFonts w:ascii="Calibri" w:hAnsi="Calibri" w:cs="Calibri"/>
          <w:szCs w:val="22"/>
        </w:rPr>
        <w:t>Procurement</w:t>
      </w:r>
      <w:proofErr w:type="spellEnd"/>
      <w:r w:rsidRPr="000C67DF">
        <w:rPr>
          <w:rFonts w:ascii="Calibri" w:hAnsi="Calibri" w:cs="Calibri"/>
          <w:szCs w:val="22"/>
        </w:rPr>
        <w:t xml:space="preserve"> Criteria </w:t>
      </w:r>
      <w:proofErr w:type="spellStart"/>
      <w:r w:rsidRPr="000C67DF">
        <w:rPr>
          <w:rFonts w:ascii="Calibri" w:hAnsi="Calibri" w:cs="Calibri"/>
          <w:szCs w:val="22"/>
        </w:rPr>
        <w:t>for</w:t>
      </w:r>
      <w:proofErr w:type="spellEnd"/>
      <w:r w:rsidRPr="000C67DF">
        <w:rPr>
          <w:rFonts w:ascii="Calibri" w:hAnsi="Calibri" w:cs="Calibri"/>
          <w:szCs w:val="22"/>
        </w:rPr>
        <w:t xml:space="preserve"> </w:t>
      </w:r>
      <w:proofErr w:type="spellStart"/>
      <w:r w:rsidRPr="000C67DF">
        <w:rPr>
          <w:rFonts w:ascii="Calibri" w:hAnsi="Calibri" w:cs="Calibri"/>
          <w:szCs w:val="22"/>
        </w:rPr>
        <w:t>Timber</w:t>
      </w:r>
      <w:proofErr w:type="spellEnd"/>
      <w:r w:rsidRPr="000C67DF">
        <w:rPr>
          <w:rFonts w:ascii="Calibri" w:hAnsi="Calibri" w:cs="Calibri"/>
          <w:szCs w:val="22"/>
        </w:rPr>
        <w:t>, waarbij geldt dat het voldoet aan ten minste 7 van de 9 principes voor duurzaam bosbeheer (</w:t>
      </w:r>
      <w:proofErr w:type="spellStart"/>
      <w:r w:rsidRPr="000C67DF">
        <w:rPr>
          <w:rFonts w:ascii="Calibri" w:hAnsi="Calibri" w:cs="Calibri"/>
          <w:szCs w:val="22"/>
        </w:rPr>
        <w:t>sustainable</w:t>
      </w:r>
      <w:proofErr w:type="spellEnd"/>
      <w:r w:rsidRPr="000C67DF">
        <w:rPr>
          <w:rFonts w:ascii="Calibri" w:hAnsi="Calibri" w:cs="Calibri"/>
          <w:szCs w:val="22"/>
        </w:rPr>
        <w:t xml:space="preserve"> </w:t>
      </w:r>
      <w:proofErr w:type="spellStart"/>
      <w:r w:rsidRPr="000C67DF">
        <w:rPr>
          <w:rFonts w:ascii="Calibri" w:hAnsi="Calibri" w:cs="Calibri"/>
          <w:szCs w:val="22"/>
        </w:rPr>
        <w:t>forest</w:t>
      </w:r>
      <w:proofErr w:type="spellEnd"/>
      <w:r w:rsidRPr="000C67DF">
        <w:rPr>
          <w:rFonts w:ascii="Calibri" w:hAnsi="Calibri" w:cs="Calibri"/>
          <w:szCs w:val="22"/>
        </w:rPr>
        <w:t xml:space="preserve"> management);</w:t>
      </w:r>
    </w:p>
    <w:p w14:paraId="400ECC0D" w14:textId="77777777" w:rsidR="0092681E" w:rsidRPr="000C67DF" w:rsidRDefault="0092681E" w:rsidP="0092681E">
      <w:pPr>
        <w:spacing w:line="276" w:lineRule="auto"/>
        <w:rPr>
          <w:rFonts w:ascii="Calibri" w:hAnsi="Calibri" w:cs="Calibri"/>
          <w:b/>
          <w:szCs w:val="22"/>
        </w:rPr>
      </w:pPr>
    </w:p>
    <w:p w14:paraId="12B6E651" w14:textId="77777777" w:rsidR="0092681E" w:rsidRPr="000C67DF" w:rsidRDefault="0092681E" w:rsidP="0092681E">
      <w:pPr>
        <w:spacing w:line="276" w:lineRule="auto"/>
        <w:rPr>
          <w:rFonts w:ascii="Calibri" w:hAnsi="Calibri" w:cs="Calibri"/>
          <w:szCs w:val="22"/>
        </w:rPr>
      </w:pPr>
      <w:r w:rsidRPr="000C67DF">
        <w:rPr>
          <w:rFonts w:ascii="Calibri" w:hAnsi="Calibri" w:cs="Calibri"/>
          <w:szCs w:val="22"/>
        </w:rPr>
        <w:t>De criteria zijn te vinden op www.tpac.smk.nl, onder: “</w:t>
      </w:r>
      <w:proofErr w:type="spellStart"/>
      <w:r w:rsidRPr="000C67DF">
        <w:rPr>
          <w:rFonts w:ascii="Calibri" w:hAnsi="Calibri" w:cs="Calibri"/>
          <w:szCs w:val="22"/>
        </w:rPr>
        <w:t>Documents</w:t>
      </w:r>
      <w:proofErr w:type="spellEnd"/>
      <w:r w:rsidRPr="000C67DF">
        <w:rPr>
          <w:rFonts w:ascii="Calibri" w:hAnsi="Calibri" w:cs="Calibri"/>
          <w:szCs w:val="22"/>
        </w:rPr>
        <w:t>”.</w:t>
      </w:r>
    </w:p>
    <w:p w14:paraId="0DAE71DE" w14:textId="77777777" w:rsidR="0092681E" w:rsidRPr="000C67DF" w:rsidRDefault="0092681E" w:rsidP="0092681E">
      <w:pPr>
        <w:spacing w:line="276" w:lineRule="auto"/>
        <w:rPr>
          <w:rFonts w:ascii="Calibri" w:hAnsi="Calibri" w:cs="Calibri"/>
          <w:szCs w:val="22"/>
        </w:rPr>
      </w:pPr>
    </w:p>
    <w:p w14:paraId="78530D37" w14:textId="77777777" w:rsidR="0092681E" w:rsidRPr="000C67DF" w:rsidRDefault="0092681E" w:rsidP="0092681E">
      <w:pPr>
        <w:spacing w:line="276" w:lineRule="auto"/>
        <w:rPr>
          <w:rFonts w:ascii="Calibri" w:hAnsi="Calibri" w:cs="Calibri"/>
          <w:szCs w:val="22"/>
        </w:rPr>
      </w:pPr>
      <w:r w:rsidRPr="000C67DF">
        <w:rPr>
          <w:rFonts w:ascii="Times New Roman" w:hAnsi="Times New Roman" w:cs="Times New Roman"/>
          <w:noProof/>
          <w:sz w:val="24"/>
          <w:lang w:eastAsia="nl-NL"/>
        </w:rPr>
        <w:drawing>
          <wp:inline distT="0" distB="0" distL="0" distR="0" wp14:anchorId="334E9A77" wp14:editId="6988A351">
            <wp:extent cx="4778154" cy="2880610"/>
            <wp:effectExtent l="0" t="0" r="3810" b="0"/>
            <wp:docPr id="3" name="Picture 3"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schermopname, Lettertype&#10;&#10;Automatisch gegenereerde beschrijving"/>
                    <pic:cNvPicPr/>
                  </pic:nvPicPr>
                  <pic:blipFill>
                    <a:blip r:embed="rId18"/>
                    <a:stretch>
                      <a:fillRect/>
                    </a:stretch>
                  </pic:blipFill>
                  <pic:spPr>
                    <a:xfrm>
                      <a:off x="0" y="0"/>
                      <a:ext cx="4778154" cy="2880610"/>
                    </a:xfrm>
                    <a:prstGeom prst="rect">
                      <a:avLst/>
                    </a:prstGeom>
                  </pic:spPr>
                </pic:pic>
              </a:graphicData>
            </a:graphic>
          </wp:inline>
        </w:drawing>
      </w:r>
    </w:p>
    <w:p w14:paraId="252EE055" w14:textId="77777777" w:rsidR="0092681E" w:rsidRPr="000C67DF" w:rsidRDefault="0092681E" w:rsidP="0092681E">
      <w:pPr>
        <w:spacing w:line="276" w:lineRule="auto"/>
        <w:rPr>
          <w:rFonts w:ascii="Calibri" w:hAnsi="Calibri" w:cs="Calibri"/>
          <w:b/>
          <w:szCs w:val="22"/>
        </w:rPr>
      </w:pPr>
    </w:p>
    <w:p w14:paraId="1260DF58" w14:textId="77777777" w:rsidR="0092681E" w:rsidRPr="000C67DF" w:rsidRDefault="0092681E" w:rsidP="0092681E">
      <w:pPr>
        <w:spacing w:line="276" w:lineRule="auto"/>
        <w:rPr>
          <w:rFonts w:ascii="Calibri" w:hAnsi="Calibri" w:cs="Calibri"/>
          <w:b/>
          <w:szCs w:val="22"/>
        </w:rPr>
      </w:pPr>
      <w:r w:rsidRPr="000C67DF">
        <w:rPr>
          <w:rFonts w:ascii="Calibri" w:hAnsi="Calibri" w:cs="Calibri"/>
          <w:b/>
          <w:szCs w:val="22"/>
        </w:rPr>
        <w:t>Bewijsmiddelen:</w:t>
      </w:r>
    </w:p>
    <w:p w14:paraId="2964EADE" w14:textId="77777777" w:rsidR="0092681E" w:rsidRPr="000C67DF" w:rsidRDefault="0092681E" w:rsidP="0092681E">
      <w:pPr>
        <w:spacing w:line="276" w:lineRule="auto"/>
        <w:rPr>
          <w:rFonts w:ascii="Calibri" w:hAnsi="Calibri" w:cs="Calibri"/>
          <w:szCs w:val="22"/>
        </w:rPr>
      </w:pPr>
      <w:r w:rsidRPr="000C67DF">
        <w:rPr>
          <w:rFonts w:ascii="Calibri" w:hAnsi="Calibri" w:cs="Calibri"/>
          <w:szCs w:val="22"/>
        </w:rPr>
        <w:t>De bij de inschrijving te voegen verklaring van de inschrijver dat aan deze minimumeis wordt voldaan, met bijgevoegd:</w:t>
      </w:r>
    </w:p>
    <w:p w14:paraId="1F930D75" w14:textId="77777777" w:rsidR="0092681E" w:rsidRPr="000C67DF" w:rsidRDefault="0092681E" w:rsidP="0092681E">
      <w:pPr>
        <w:spacing w:line="276" w:lineRule="auto"/>
        <w:rPr>
          <w:rFonts w:ascii="Calibri" w:hAnsi="Calibri" w:cs="Calibri"/>
          <w:szCs w:val="22"/>
        </w:rPr>
      </w:pPr>
    </w:p>
    <w:p w14:paraId="67780DEE" w14:textId="77777777" w:rsidR="0092681E" w:rsidRPr="000C67DF" w:rsidRDefault="0092681E" w:rsidP="00CF7481">
      <w:pPr>
        <w:pStyle w:val="Lijstalinea"/>
        <w:numPr>
          <w:ilvl w:val="0"/>
          <w:numId w:val="17"/>
        </w:numPr>
        <w:spacing w:line="276" w:lineRule="auto"/>
        <w:rPr>
          <w:rFonts w:ascii="Calibri" w:hAnsi="Calibri" w:cs="Calibri"/>
          <w:szCs w:val="22"/>
        </w:rPr>
      </w:pPr>
      <w:r w:rsidRPr="000C67DF">
        <w:rPr>
          <w:rFonts w:ascii="Calibri" w:hAnsi="Calibri" w:cs="Calibri"/>
          <w:szCs w:val="22"/>
        </w:rPr>
        <w:t>een verklaring waarin wordt aangegeven onder welk certificatiesysteem het hout wordt geleverd en waaruit blijkt dat aan de minimumeis wordt voldaan.</w:t>
      </w:r>
    </w:p>
    <w:p w14:paraId="03BB47CB" w14:textId="77777777" w:rsidR="0092681E" w:rsidRPr="000C67DF" w:rsidRDefault="0092681E" w:rsidP="0092681E">
      <w:pPr>
        <w:spacing w:line="276" w:lineRule="auto"/>
        <w:rPr>
          <w:rFonts w:ascii="Calibri" w:hAnsi="Calibri" w:cs="Calibri"/>
          <w:szCs w:val="22"/>
        </w:rPr>
      </w:pPr>
    </w:p>
    <w:p w14:paraId="42BDF28A" w14:textId="77777777" w:rsidR="0092681E" w:rsidRPr="000C67DF" w:rsidRDefault="0092681E" w:rsidP="0092681E">
      <w:pPr>
        <w:spacing w:line="276" w:lineRule="auto"/>
        <w:ind w:left="502"/>
        <w:rPr>
          <w:rFonts w:ascii="Calibri" w:hAnsi="Calibri" w:cs="Calibri"/>
          <w:szCs w:val="22"/>
        </w:rPr>
      </w:pPr>
      <w:r w:rsidRPr="000C67DF">
        <w:rPr>
          <w:rFonts w:ascii="Calibri" w:hAnsi="Calibri" w:cs="Calibri"/>
          <w:szCs w:val="22"/>
        </w:rPr>
        <w:t>Indien het hout wordt geleverd onder een certificatiesysteem wordt in ieder geval aan de minimumeis voldaan, indien:</w:t>
      </w:r>
    </w:p>
    <w:p w14:paraId="0C0E7007" w14:textId="77777777" w:rsidR="0092681E" w:rsidRPr="000C67DF" w:rsidRDefault="0092681E" w:rsidP="00CF7481">
      <w:pPr>
        <w:pStyle w:val="Lijstalinea"/>
        <w:numPr>
          <w:ilvl w:val="1"/>
          <w:numId w:val="3"/>
        </w:numPr>
        <w:spacing w:line="276" w:lineRule="auto"/>
        <w:ind w:left="1211"/>
        <w:rPr>
          <w:rFonts w:ascii="Calibri" w:hAnsi="Calibri" w:cs="Calibri"/>
          <w:szCs w:val="22"/>
        </w:rPr>
      </w:pPr>
      <w:r w:rsidRPr="000C67DF">
        <w:rPr>
          <w:rFonts w:ascii="Calibri" w:hAnsi="Calibri" w:cs="Calibri"/>
          <w:szCs w:val="22"/>
        </w:rPr>
        <w:t xml:space="preserve"> de Staatssecretaris van Infrastructuur en Milieu (</w:t>
      </w:r>
      <w:proofErr w:type="spellStart"/>
      <w:r w:rsidRPr="000C67DF">
        <w:rPr>
          <w:rFonts w:ascii="Calibri" w:hAnsi="Calibri" w:cs="Calibri"/>
          <w:szCs w:val="22"/>
        </w:rPr>
        <w:t>IenM</w:t>
      </w:r>
      <w:proofErr w:type="spellEnd"/>
      <w:r w:rsidRPr="000C67DF">
        <w:rPr>
          <w:rFonts w:ascii="Calibri" w:hAnsi="Calibri" w:cs="Calibri"/>
          <w:szCs w:val="22"/>
        </w:rPr>
        <w:t>) het betreffende certificatiesysteem heeft toegelaten tot het inkoopbeleid of</w:t>
      </w:r>
    </w:p>
    <w:p w14:paraId="20EC727E" w14:textId="77777777" w:rsidR="0092681E" w:rsidRPr="000C67DF" w:rsidRDefault="0092681E" w:rsidP="00CF7481">
      <w:pPr>
        <w:pStyle w:val="Lijstalinea"/>
        <w:numPr>
          <w:ilvl w:val="1"/>
          <w:numId w:val="3"/>
        </w:numPr>
        <w:spacing w:line="276" w:lineRule="auto"/>
        <w:ind w:left="1211"/>
        <w:rPr>
          <w:rFonts w:ascii="Calibri" w:hAnsi="Calibri" w:cs="Calibri"/>
          <w:szCs w:val="22"/>
        </w:rPr>
      </w:pPr>
      <w:r w:rsidRPr="000C67DF">
        <w:rPr>
          <w:rFonts w:ascii="Calibri" w:hAnsi="Calibri" w:cs="Calibri"/>
          <w:szCs w:val="22"/>
        </w:rPr>
        <w:t xml:space="preserve">de </w:t>
      </w:r>
      <w:proofErr w:type="spellStart"/>
      <w:r w:rsidRPr="000C67DF">
        <w:rPr>
          <w:rFonts w:ascii="Calibri" w:hAnsi="Calibri" w:cs="Calibri"/>
          <w:szCs w:val="22"/>
        </w:rPr>
        <w:t>Timber</w:t>
      </w:r>
      <w:proofErr w:type="spellEnd"/>
      <w:r w:rsidRPr="000C67DF">
        <w:rPr>
          <w:rFonts w:ascii="Calibri" w:hAnsi="Calibri" w:cs="Calibri"/>
          <w:szCs w:val="22"/>
        </w:rPr>
        <w:t xml:space="preserve"> </w:t>
      </w:r>
      <w:proofErr w:type="spellStart"/>
      <w:r w:rsidRPr="000C67DF">
        <w:rPr>
          <w:rFonts w:ascii="Calibri" w:hAnsi="Calibri" w:cs="Calibri"/>
          <w:szCs w:val="22"/>
        </w:rPr>
        <w:t>Procurement</w:t>
      </w:r>
      <w:proofErr w:type="spellEnd"/>
      <w:r w:rsidRPr="000C67DF">
        <w:rPr>
          <w:rFonts w:ascii="Calibri" w:hAnsi="Calibri" w:cs="Calibri"/>
          <w:szCs w:val="22"/>
        </w:rPr>
        <w:t xml:space="preserve"> Assessment </w:t>
      </w:r>
      <w:proofErr w:type="spellStart"/>
      <w:r w:rsidRPr="000C67DF">
        <w:rPr>
          <w:rFonts w:ascii="Calibri" w:hAnsi="Calibri" w:cs="Calibri"/>
          <w:szCs w:val="22"/>
        </w:rPr>
        <w:t>Committee</w:t>
      </w:r>
      <w:proofErr w:type="spellEnd"/>
      <w:r w:rsidRPr="000C67DF">
        <w:rPr>
          <w:rFonts w:ascii="Calibri" w:hAnsi="Calibri" w:cs="Calibri"/>
          <w:szCs w:val="22"/>
        </w:rPr>
        <w:t xml:space="preserve"> (TPAC) heeft geoordeeld dat het certificatiesysteem voldoet aan de Dutch </w:t>
      </w:r>
      <w:proofErr w:type="spellStart"/>
      <w:r w:rsidRPr="000C67DF">
        <w:rPr>
          <w:rFonts w:ascii="Calibri" w:hAnsi="Calibri" w:cs="Calibri"/>
          <w:szCs w:val="22"/>
        </w:rPr>
        <w:t>Procurement</w:t>
      </w:r>
      <w:proofErr w:type="spellEnd"/>
      <w:r w:rsidRPr="000C67DF">
        <w:rPr>
          <w:rFonts w:ascii="Calibri" w:hAnsi="Calibri" w:cs="Calibri"/>
          <w:szCs w:val="22"/>
        </w:rPr>
        <w:t xml:space="preserve"> Criteria </w:t>
      </w:r>
      <w:proofErr w:type="spellStart"/>
      <w:r w:rsidRPr="000C67DF">
        <w:rPr>
          <w:rFonts w:ascii="Calibri" w:hAnsi="Calibri" w:cs="Calibri"/>
          <w:szCs w:val="22"/>
        </w:rPr>
        <w:t>for</w:t>
      </w:r>
      <w:proofErr w:type="spellEnd"/>
      <w:r w:rsidRPr="000C67DF">
        <w:rPr>
          <w:rFonts w:ascii="Calibri" w:hAnsi="Calibri" w:cs="Calibri"/>
          <w:szCs w:val="22"/>
        </w:rPr>
        <w:t xml:space="preserve"> </w:t>
      </w:r>
      <w:proofErr w:type="spellStart"/>
      <w:r w:rsidRPr="000C67DF">
        <w:rPr>
          <w:rFonts w:ascii="Calibri" w:hAnsi="Calibri" w:cs="Calibri"/>
          <w:szCs w:val="22"/>
        </w:rPr>
        <w:t>Timber</w:t>
      </w:r>
      <w:proofErr w:type="spellEnd"/>
      <w:r w:rsidRPr="000C67DF">
        <w:rPr>
          <w:rFonts w:ascii="Calibri" w:hAnsi="Calibri" w:cs="Calibri"/>
          <w:szCs w:val="22"/>
        </w:rPr>
        <w:t>, waarbij geldt dat het voldoet aan ten minste 7 van de 9 principes voor duurzaam bosbeheer (</w:t>
      </w:r>
      <w:proofErr w:type="spellStart"/>
      <w:r w:rsidRPr="000C67DF">
        <w:rPr>
          <w:rFonts w:ascii="Calibri" w:hAnsi="Calibri" w:cs="Calibri"/>
          <w:szCs w:val="22"/>
        </w:rPr>
        <w:t>sustainable</w:t>
      </w:r>
      <w:proofErr w:type="spellEnd"/>
      <w:r w:rsidRPr="000C67DF">
        <w:rPr>
          <w:rFonts w:ascii="Calibri" w:hAnsi="Calibri" w:cs="Calibri"/>
          <w:szCs w:val="22"/>
        </w:rPr>
        <w:t xml:space="preserve"> </w:t>
      </w:r>
      <w:proofErr w:type="spellStart"/>
      <w:r w:rsidRPr="000C67DF">
        <w:rPr>
          <w:rFonts w:ascii="Calibri" w:hAnsi="Calibri" w:cs="Calibri"/>
          <w:szCs w:val="22"/>
        </w:rPr>
        <w:t>forest</w:t>
      </w:r>
      <w:proofErr w:type="spellEnd"/>
      <w:r w:rsidRPr="000C67DF">
        <w:rPr>
          <w:rFonts w:ascii="Calibri" w:hAnsi="Calibri" w:cs="Calibri"/>
          <w:szCs w:val="22"/>
        </w:rPr>
        <w:t xml:space="preserve"> management); </w:t>
      </w:r>
    </w:p>
    <w:p w14:paraId="29F11D39" w14:textId="77777777" w:rsidR="0092681E" w:rsidRPr="000C67DF" w:rsidRDefault="0092681E" w:rsidP="0092681E">
      <w:pPr>
        <w:pStyle w:val="Lijstalinea"/>
        <w:spacing w:line="276" w:lineRule="auto"/>
        <w:ind w:left="1440"/>
        <w:rPr>
          <w:rFonts w:ascii="Calibri" w:hAnsi="Calibri" w:cs="Calibri"/>
          <w:szCs w:val="22"/>
        </w:rPr>
      </w:pPr>
      <w:r w:rsidRPr="000C67DF">
        <w:rPr>
          <w:rFonts w:ascii="Calibri" w:hAnsi="Calibri" w:cs="Calibri"/>
          <w:szCs w:val="22"/>
        </w:rPr>
        <w:t>Een overzicht van toegelaten en beoordeelde certificatiesystemen vindt u op www.tpac.smk.nl of www.inkoopduurzaamhout.nl.</w:t>
      </w:r>
    </w:p>
    <w:p w14:paraId="21FAD832" w14:textId="77777777" w:rsidR="0092681E" w:rsidRPr="000C67DF" w:rsidRDefault="0092681E" w:rsidP="0092681E">
      <w:pPr>
        <w:spacing w:line="276" w:lineRule="auto"/>
        <w:rPr>
          <w:rFonts w:ascii="Calibri" w:hAnsi="Calibri" w:cs="Calibri"/>
          <w:szCs w:val="22"/>
        </w:rPr>
      </w:pPr>
    </w:p>
    <w:p w14:paraId="2F44AA64" w14:textId="77777777" w:rsidR="0092681E" w:rsidRPr="000C67DF" w:rsidRDefault="0092681E" w:rsidP="00CF7481">
      <w:pPr>
        <w:pStyle w:val="Lijstalinea"/>
        <w:numPr>
          <w:ilvl w:val="0"/>
          <w:numId w:val="17"/>
        </w:numPr>
        <w:spacing w:line="276" w:lineRule="auto"/>
        <w:rPr>
          <w:rFonts w:ascii="Calibri" w:hAnsi="Calibri" w:cs="Calibri"/>
          <w:szCs w:val="22"/>
        </w:rPr>
      </w:pPr>
      <w:r w:rsidRPr="000C67DF">
        <w:rPr>
          <w:rFonts w:ascii="Calibri" w:hAnsi="Calibri" w:cs="Calibri"/>
          <w:szCs w:val="22"/>
        </w:rPr>
        <w:t>Daarnaast kan de inschrijver ander bewijs leveren, voorzien van uitgebreide,</w:t>
      </w:r>
    </w:p>
    <w:p w14:paraId="784988F4" w14:textId="0F7679E8" w:rsidR="0092681E" w:rsidRPr="000C67DF" w:rsidRDefault="0092681E" w:rsidP="0092681E">
      <w:pPr>
        <w:spacing w:line="276" w:lineRule="auto"/>
        <w:ind w:left="502"/>
        <w:rPr>
          <w:rFonts w:ascii="Calibri" w:hAnsi="Calibri" w:cs="Calibri"/>
          <w:szCs w:val="22"/>
        </w:rPr>
      </w:pPr>
      <w:r w:rsidRPr="000C67DF">
        <w:rPr>
          <w:rFonts w:ascii="Calibri" w:hAnsi="Calibri" w:cs="Calibri"/>
          <w:szCs w:val="22"/>
        </w:rPr>
        <w:t>gedocumenteerde en op authenticiteit verifieerbare gegevens en informatie, waaruit blijkt dat aan de minimumeis wordt voldaan.</w:t>
      </w:r>
      <w:r w:rsidR="006D6053">
        <w:rPr>
          <w:rFonts w:ascii="Calibri" w:hAnsi="Calibri" w:cs="Calibri"/>
          <w:szCs w:val="22"/>
        </w:rPr>
        <w:t xml:space="preserve"> </w:t>
      </w:r>
    </w:p>
    <w:p w14:paraId="3817F58C" w14:textId="77777777" w:rsidR="0092681E" w:rsidRPr="000C67DF" w:rsidRDefault="0092681E" w:rsidP="0092681E">
      <w:pPr>
        <w:spacing w:line="276" w:lineRule="auto"/>
        <w:rPr>
          <w:rFonts w:ascii="Calibri" w:hAnsi="Calibri" w:cs="Calibri"/>
          <w:szCs w:val="22"/>
        </w:rPr>
      </w:pPr>
    </w:p>
    <w:p w14:paraId="0A33CDE9" w14:textId="77777777" w:rsidR="0092681E" w:rsidRPr="000C67DF" w:rsidRDefault="0092681E" w:rsidP="00CF7481">
      <w:pPr>
        <w:pStyle w:val="Lijstalinea"/>
        <w:numPr>
          <w:ilvl w:val="0"/>
          <w:numId w:val="18"/>
        </w:numPr>
        <w:spacing w:line="276" w:lineRule="auto"/>
        <w:rPr>
          <w:rFonts w:ascii="Calibri" w:hAnsi="Calibri" w:cs="Calibri"/>
          <w:szCs w:val="22"/>
        </w:rPr>
      </w:pPr>
      <w:r w:rsidRPr="000C67DF">
        <w:rPr>
          <w:rFonts w:ascii="Calibri" w:hAnsi="Calibri" w:cs="Calibri"/>
          <w:szCs w:val="22"/>
        </w:rPr>
        <w:t>Als hulpmiddel bij het leveren van het bewijs kan de Inschrijver gebruik maken van de volgende onderling samenhangende documenten:</w:t>
      </w:r>
    </w:p>
    <w:p w14:paraId="006F1327" w14:textId="77777777" w:rsidR="0092681E" w:rsidRPr="000C67DF" w:rsidRDefault="0092681E" w:rsidP="0092681E">
      <w:pPr>
        <w:spacing w:line="276" w:lineRule="auto"/>
        <w:rPr>
          <w:rFonts w:ascii="Calibri" w:hAnsi="Calibri" w:cs="Calibri"/>
          <w:szCs w:val="22"/>
        </w:rPr>
      </w:pPr>
    </w:p>
    <w:p w14:paraId="403E78CA" w14:textId="77777777" w:rsidR="0092681E" w:rsidRPr="000C67DF" w:rsidRDefault="0092681E" w:rsidP="00CF7481">
      <w:pPr>
        <w:pStyle w:val="Lijstalinea"/>
        <w:numPr>
          <w:ilvl w:val="0"/>
          <w:numId w:val="19"/>
        </w:numPr>
        <w:spacing w:line="276" w:lineRule="auto"/>
        <w:rPr>
          <w:rFonts w:ascii="Calibri" w:hAnsi="Calibri" w:cs="Calibri"/>
          <w:szCs w:val="22"/>
          <w:lang w:val="en-US"/>
        </w:rPr>
      </w:pPr>
      <w:r w:rsidRPr="000C67DF">
        <w:rPr>
          <w:rFonts w:ascii="Calibri" w:hAnsi="Calibri" w:cs="Calibri"/>
          <w:szCs w:val="22"/>
          <w:lang w:val="en-US"/>
        </w:rPr>
        <w:t>Dutch Framework for Evaluating Evidence of Compliance with Timber Procurement Requirements;</w:t>
      </w:r>
    </w:p>
    <w:p w14:paraId="37ACAB03" w14:textId="77777777" w:rsidR="0092681E" w:rsidRPr="000C67DF" w:rsidRDefault="0092681E" w:rsidP="00CF7481">
      <w:pPr>
        <w:pStyle w:val="Lijstalinea"/>
        <w:numPr>
          <w:ilvl w:val="0"/>
          <w:numId w:val="19"/>
        </w:numPr>
        <w:spacing w:line="276" w:lineRule="auto"/>
        <w:rPr>
          <w:rFonts w:ascii="Calibri" w:hAnsi="Calibri" w:cs="Calibri"/>
          <w:szCs w:val="22"/>
          <w:lang w:val="en-US"/>
        </w:rPr>
      </w:pPr>
      <w:r w:rsidRPr="000C67DF">
        <w:rPr>
          <w:rFonts w:ascii="Calibri" w:hAnsi="Calibri" w:cs="Calibri"/>
          <w:szCs w:val="22"/>
          <w:lang w:val="en-US"/>
        </w:rPr>
        <w:t>Documents for Category B evidence:</w:t>
      </w:r>
    </w:p>
    <w:p w14:paraId="762957EC" w14:textId="77777777" w:rsidR="0092681E" w:rsidRPr="000C67DF" w:rsidRDefault="0092681E" w:rsidP="00CF7481">
      <w:pPr>
        <w:pStyle w:val="Lijstalinea"/>
        <w:numPr>
          <w:ilvl w:val="0"/>
          <w:numId w:val="20"/>
        </w:numPr>
        <w:spacing w:line="276" w:lineRule="auto"/>
        <w:rPr>
          <w:rFonts w:ascii="Calibri" w:hAnsi="Calibri" w:cs="Calibri"/>
          <w:szCs w:val="22"/>
          <w:lang w:val="en-US"/>
        </w:rPr>
      </w:pPr>
      <w:r w:rsidRPr="000C67DF">
        <w:rPr>
          <w:rFonts w:ascii="Calibri" w:hAnsi="Calibri" w:cs="Calibri"/>
          <w:szCs w:val="22"/>
          <w:lang w:val="en-US"/>
        </w:rPr>
        <w:t>_ Annex II: Category B evidence;</w:t>
      </w:r>
    </w:p>
    <w:p w14:paraId="2B1EDDAA" w14:textId="77777777" w:rsidR="0092681E" w:rsidRPr="000C67DF" w:rsidRDefault="0092681E" w:rsidP="00CF7481">
      <w:pPr>
        <w:pStyle w:val="Lijstalinea"/>
        <w:numPr>
          <w:ilvl w:val="0"/>
          <w:numId w:val="20"/>
        </w:numPr>
        <w:spacing w:line="276" w:lineRule="auto"/>
        <w:rPr>
          <w:rFonts w:ascii="Calibri" w:hAnsi="Calibri" w:cs="Calibri"/>
          <w:szCs w:val="22"/>
          <w:lang w:val="en-US"/>
        </w:rPr>
      </w:pPr>
      <w:r w:rsidRPr="000C67DF">
        <w:rPr>
          <w:rFonts w:ascii="Calibri" w:hAnsi="Calibri" w:cs="Calibri"/>
          <w:szCs w:val="22"/>
          <w:lang w:val="en-US"/>
        </w:rPr>
        <w:t xml:space="preserve">_ Appendix 1 Checklist Supply Chain met </w:t>
      </w:r>
      <w:proofErr w:type="spellStart"/>
      <w:r w:rsidRPr="000C67DF">
        <w:rPr>
          <w:rFonts w:ascii="Calibri" w:hAnsi="Calibri" w:cs="Calibri"/>
          <w:szCs w:val="22"/>
          <w:lang w:val="en-US"/>
        </w:rPr>
        <w:t>bijbehorende</w:t>
      </w:r>
      <w:proofErr w:type="spellEnd"/>
      <w:r w:rsidRPr="000C67DF">
        <w:rPr>
          <w:rFonts w:ascii="Calibri" w:hAnsi="Calibri" w:cs="Calibri"/>
          <w:szCs w:val="22"/>
          <w:lang w:val="en-US"/>
        </w:rPr>
        <w:t xml:space="preserve"> Guidance;</w:t>
      </w:r>
    </w:p>
    <w:p w14:paraId="5A2A9002" w14:textId="77777777" w:rsidR="0092681E" w:rsidRPr="000C67DF" w:rsidRDefault="0092681E" w:rsidP="00CF7481">
      <w:pPr>
        <w:pStyle w:val="Lijstalinea"/>
        <w:numPr>
          <w:ilvl w:val="0"/>
          <w:numId w:val="20"/>
        </w:numPr>
        <w:spacing w:line="276" w:lineRule="auto"/>
        <w:rPr>
          <w:rFonts w:ascii="Calibri" w:hAnsi="Calibri" w:cs="Calibri"/>
          <w:szCs w:val="22"/>
          <w:lang w:val="en-US"/>
        </w:rPr>
      </w:pPr>
      <w:r w:rsidRPr="000C67DF">
        <w:rPr>
          <w:rFonts w:ascii="Calibri" w:hAnsi="Calibri" w:cs="Calibri"/>
          <w:szCs w:val="22"/>
          <w:lang w:val="en-US"/>
        </w:rPr>
        <w:t xml:space="preserve">_ Appendix 3 to Annex 2 Checklist Sustainable Forest Management </w:t>
      </w:r>
      <w:proofErr w:type="spellStart"/>
      <w:r w:rsidRPr="000C67DF">
        <w:rPr>
          <w:rFonts w:ascii="Calibri" w:hAnsi="Calibri" w:cs="Calibri"/>
          <w:szCs w:val="22"/>
          <w:lang w:val="en-US"/>
        </w:rPr>
        <w:t>inclusief</w:t>
      </w:r>
      <w:proofErr w:type="spellEnd"/>
      <w:r w:rsidRPr="000C67DF">
        <w:rPr>
          <w:rFonts w:ascii="Calibri" w:hAnsi="Calibri" w:cs="Calibri"/>
          <w:szCs w:val="22"/>
          <w:lang w:val="en-US"/>
        </w:rPr>
        <w:t xml:space="preserve"> Guidance.</w:t>
      </w:r>
    </w:p>
    <w:p w14:paraId="2DE380FB" w14:textId="77777777" w:rsidR="0092681E" w:rsidRPr="000C67DF" w:rsidRDefault="0092681E" w:rsidP="0092681E">
      <w:pPr>
        <w:spacing w:line="276" w:lineRule="auto"/>
        <w:ind w:firstLine="720"/>
        <w:rPr>
          <w:rFonts w:ascii="Calibri" w:hAnsi="Calibri" w:cs="Calibri"/>
          <w:szCs w:val="22"/>
        </w:rPr>
      </w:pPr>
      <w:r w:rsidRPr="000C67DF">
        <w:rPr>
          <w:rFonts w:ascii="Calibri" w:hAnsi="Calibri" w:cs="Calibri"/>
          <w:szCs w:val="22"/>
        </w:rPr>
        <w:t>Deze documenten zijn te vinden op www.tpac.smk.nl en www.inkoopduurzaamhout.nl.</w:t>
      </w:r>
    </w:p>
    <w:p w14:paraId="0BD7F860" w14:textId="77777777" w:rsidR="0092681E" w:rsidRPr="000C67DF" w:rsidRDefault="0092681E" w:rsidP="0092681E">
      <w:pPr>
        <w:spacing w:line="276" w:lineRule="auto"/>
        <w:rPr>
          <w:rFonts w:ascii="Calibri" w:hAnsi="Calibri" w:cs="Calibri"/>
          <w:szCs w:val="22"/>
        </w:rPr>
      </w:pPr>
    </w:p>
    <w:p w14:paraId="77603085" w14:textId="77777777" w:rsidR="0092681E" w:rsidRPr="000C67DF" w:rsidRDefault="0092681E" w:rsidP="00CF7481">
      <w:pPr>
        <w:pStyle w:val="Lijstalinea"/>
        <w:numPr>
          <w:ilvl w:val="0"/>
          <w:numId w:val="18"/>
        </w:numPr>
        <w:spacing w:line="276" w:lineRule="auto"/>
        <w:rPr>
          <w:rFonts w:ascii="Calibri" w:hAnsi="Calibri" w:cs="Calibri"/>
          <w:szCs w:val="22"/>
        </w:rPr>
      </w:pPr>
      <w:r w:rsidRPr="000C67DF">
        <w:rPr>
          <w:rFonts w:ascii="Calibri" w:hAnsi="Calibri" w:cs="Calibri"/>
          <w:szCs w:val="22"/>
        </w:rPr>
        <w:t xml:space="preserve">Als hulpmiddel bij het leveren van bewijs voor certificatiesystemen die nog niet </w:t>
      </w:r>
      <w:proofErr w:type="spellStart"/>
      <w:r w:rsidRPr="000C67DF">
        <w:rPr>
          <w:rFonts w:ascii="Calibri" w:hAnsi="Calibri" w:cs="Calibri"/>
          <w:szCs w:val="22"/>
        </w:rPr>
        <w:t>ge-toetst</w:t>
      </w:r>
      <w:proofErr w:type="spellEnd"/>
      <w:r w:rsidRPr="000C67DF">
        <w:rPr>
          <w:rFonts w:ascii="Calibri" w:hAnsi="Calibri" w:cs="Calibri"/>
          <w:szCs w:val="22"/>
        </w:rPr>
        <w:t xml:space="preserve"> zijn door TPAC kan de inschrijver gebruik maken van de volgende onderling samenhangende documenten:</w:t>
      </w:r>
    </w:p>
    <w:p w14:paraId="4032609E" w14:textId="77777777" w:rsidR="0092681E" w:rsidRPr="000C67DF" w:rsidRDefault="0092681E" w:rsidP="00CF7481">
      <w:pPr>
        <w:pStyle w:val="Lijstalinea"/>
        <w:numPr>
          <w:ilvl w:val="0"/>
          <w:numId w:val="21"/>
        </w:numPr>
        <w:spacing w:line="276" w:lineRule="auto"/>
        <w:rPr>
          <w:rFonts w:ascii="Calibri" w:hAnsi="Calibri" w:cs="Calibri"/>
          <w:szCs w:val="22"/>
          <w:lang w:val="en-US"/>
        </w:rPr>
      </w:pPr>
      <w:r w:rsidRPr="000C67DF">
        <w:rPr>
          <w:rFonts w:ascii="Calibri" w:hAnsi="Calibri" w:cs="Calibri"/>
          <w:szCs w:val="22"/>
          <w:lang w:val="en-US"/>
        </w:rPr>
        <w:t>Dutch Framework for Evaluating Evidence of Compliance with Timber Procurement Requirements;</w:t>
      </w:r>
    </w:p>
    <w:p w14:paraId="67B16271" w14:textId="77777777" w:rsidR="0092681E" w:rsidRPr="000C67DF" w:rsidRDefault="0092681E" w:rsidP="00CF7481">
      <w:pPr>
        <w:pStyle w:val="Lijstalinea"/>
        <w:numPr>
          <w:ilvl w:val="0"/>
          <w:numId w:val="21"/>
        </w:numPr>
        <w:spacing w:line="276" w:lineRule="auto"/>
        <w:rPr>
          <w:rFonts w:ascii="Calibri" w:hAnsi="Calibri" w:cs="Calibri"/>
          <w:szCs w:val="22"/>
          <w:lang w:val="en-US"/>
        </w:rPr>
      </w:pPr>
      <w:r w:rsidRPr="000C67DF">
        <w:rPr>
          <w:rFonts w:ascii="Calibri" w:hAnsi="Calibri" w:cs="Calibri"/>
          <w:szCs w:val="22"/>
          <w:lang w:val="en-US"/>
        </w:rPr>
        <w:t>TPAC documents for assessing certification systems (Category A):</w:t>
      </w:r>
    </w:p>
    <w:p w14:paraId="1B1A691D" w14:textId="77777777" w:rsidR="0092681E" w:rsidRPr="000C67DF" w:rsidRDefault="0092681E" w:rsidP="00CF7481">
      <w:pPr>
        <w:pStyle w:val="Lijstalinea"/>
        <w:numPr>
          <w:ilvl w:val="0"/>
          <w:numId w:val="22"/>
        </w:numPr>
        <w:spacing w:line="276" w:lineRule="auto"/>
        <w:rPr>
          <w:rFonts w:ascii="Calibri" w:hAnsi="Calibri" w:cs="Calibri"/>
          <w:szCs w:val="22"/>
          <w:lang w:val="en-US"/>
        </w:rPr>
      </w:pPr>
      <w:r w:rsidRPr="000C67DF">
        <w:rPr>
          <w:rFonts w:ascii="Calibri" w:hAnsi="Calibri" w:cs="Calibri"/>
          <w:szCs w:val="22"/>
          <w:lang w:val="en-US"/>
        </w:rPr>
        <w:t>_ Annex I: User Manual TPAC;</w:t>
      </w:r>
    </w:p>
    <w:p w14:paraId="5F3F2BC4" w14:textId="77777777" w:rsidR="0092681E" w:rsidRPr="000C67DF" w:rsidRDefault="0092681E" w:rsidP="00CF7481">
      <w:pPr>
        <w:pStyle w:val="Lijstalinea"/>
        <w:numPr>
          <w:ilvl w:val="0"/>
          <w:numId w:val="22"/>
        </w:numPr>
        <w:spacing w:line="276" w:lineRule="auto"/>
        <w:rPr>
          <w:rFonts w:ascii="Calibri" w:hAnsi="Calibri" w:cs="Calibri"/>
          <w:szCs w:val="22"/>
          <w:lang w:val="en-US"/>
        </w:rPr>
      </w:pPr>
      <w:r w:rsidRPr="000C67DF">
        <w:rPr>
          <w:rFonts w:ascii="Calibri" w:hAnsi="Calibri" w:cs="Calibri"/>
          <w:szCs w:val="22"/>
          <w:lang w:val="en-US"/>
        </w:rPr>
        <w:t>_ Assessment matrix for system managers;</w:t>
      </w:r>
    </w:p>
    <w:p w14:paraId="157EDAD1" w14:textId="77777777" w:rsidR="0092681E" w:rsidRPr="000C67DF" w:rsidRDefault="0092681E" w:rsidP="00CF7481">
      <w:pPr>
        <w:pStyle w:val="Lijstalinea"/>
        <w:numPr>
          <w:ilvl w:val="0"/>
          <w:numId w:val="22"/>
        </w:numPr>
        <w:spacing w:line="276" w:lineRule="auto"/>
        <w:rPr>
          <w:rFonts w:ascii="Calibri" w:hAnsi="Calibri" w:cs="Calibri"/>
          <w:szCs w:val="22"/>
          <w:lang w:val="en-US"/>
        </w:rPr>
      </w:pPr>
      <w:r w:rsidRPr="000C67DF">
        <w:rPr>
          <w:rFonts w:ascii="Calibri" w:hAnsi="Calibri" w:cs="Calibri"/>
          <w:szCs w:val="22"/>
          <w:lang w:val="en-US"/>
        </w:rPr>
        <w:t>_ Application form for system managers.</w:t>
      </w:r>
    </w:p>
    <w:p w14:paraId="3F452A18" w14:textId="23949D96" w:rsidR="00EC025E" w:rsidRDefault="0092681E" w:rsidP="0092681E">
      <w:pPr>
        <w:spacing w:line="276" w:lineRule="auto"/>
        <w:ind w:firstLine="720"/>
        <w:rPr>
          <w:rFonts w:ascii="Calibri" w:hAnsi="Calibri" w:cs="Calibri"/>
          <w:szCs w:val="22"/>
        </w:rPr>
      </w:pPr>
      <w:r w:rsidRPr="000C67DF">
        <w:rPr>
          <w:rFonts w:ascii="Calibri" w:hAnsi="Calibri" w:cs="Calibri"/>
          <w:szCs w:val="22"/>
        </w:rPr>
        <w:t>Deze documenten zijn te vinden op www.tpac.smk.nl en op www.inkoopduurzaamhout.nl.</w:t>
      </w:r>
    </w:p>
    <w:p w14:paraId="176E36BF" w14:textId="77777777" w:rsidR="00EC025E" w:rsidRDefault="00EC025E">
      <w:pPr>
        <w:rPr>
          <w:rFonts w:ascii="Calibri" w:hAnsi="Calibri" w:cs="Calibri"/>
          <w:szCs w:val="22"/>
        </w:rPr>
      </w:pPr>
      <w:r>
        <w:rPr>
          <w:rFonts w:ascii="Calibri" w:hAnsi="Calibri" w:cs="Calibri"/>
          <w:szCs w:val="22"/>
        </w:rPr>
        <w:br w:type="page"/>
      </w:r>
    </w:p>
    <w:p w14:paraId="67DCFAF6" w14:textId="65E15946" w:rsidR="00DB15DC" w:rsidRDefault="00EC025E" w:rsidP="0043614E">
      <w:pPr>
        <w:pStyle w:val="Kop1"/>
        <w:numPr>
          <w:ilvl w:val="0"/>
          <w:numId w:val="0"/>
        </w:numPr>
      </w:pPr>
      <w:bookmarkStart w:id="239" w:name="_Toc157589192"/>
      <w:r w:rsidRPr="00025E07">
        <w:lastRenderedPageBreak/>
        <w:t>Bijlage 9:</w:t>
      </w:r>
      <w:r w:rsidR="0060564D">
        <w:t xml:space="preserve"> </w:t>
      </w:r>
      <w:r w:rsidR="00025E07" w:rsidRPr="000C67DF">
        <w:t>Overzicht van soorten en aantallen hout en beschoeiingsmateriaal</w:t>
      </w:r>
      <w:bookmarkEnd w:id="239"/>
    </w:p>
    <w:p w14:paraId="5A386F48" w14:textId="77777777" w:rsidR="00025E07" w:rsidRDefault="00025E07" w:rsidP="00025E07"/>
    <w:p w14:paraId="3A912AF4" w14:textId="77777777" w:rsidR="00525550" w:rsidRPr="000C67DF" w:rsidRDefault="00525550" w:rsidP="00525550">
      <w:pPr>
        <w:rPr>
          <w:rFonts w:cs="Times New Roman"/>
          <w:szCs w:val="22"/>
        </w:rPr>
      </w:pPr>
      <w:r w:rsidRPr="000C67DF">
        <w:rPr>
          <w:rFonts w:cs="Times New Roman"/>
          <w:szCs w:val="22"/>
        </w:rPr>
        <w:t xml:space="preserve">In onderstaande tabel een overzicht van het aantal en de soorten hout en beschoeiingsmateriaal die de Aanbestedende dienst gemiddeld per jaar gebruikt. De genoemde aantallen in de tabel betreffen een indicatie en Inschrijvers kunnen hier geen rechten aan ontlenen. </w:t>
      </w:r>
    </w:p>
    <w:p w14:paraId="6E29A1FD" w14:textId="77777777" w:rsidR="00525550" w:rsidRPr="000C67DF" w:rsidRDefault="00525550" w:rsidP="00525550">
      <w:pPr>
        <w:rPr>
          <w:rFonts w:cs="Times New Roman"/>
          <w:szCs w:val="22"/>
        </w:rPr>
      </w:pPr>
    </w:p>
    <w:tbl>
      <w:tblPr>
        <w:tblStyle w:val="Tabelraster"/>
        <w:tblW w:w="0" w:type="auto"/>
        <w:tblLook w:val="04A0" w:firstRow="1" w:lastRow="0" w:firstColumn="1" w:lastColumn="0" w:noHBand="0" w:noVBand="1"/>
      </w:tblPr>
      <w:tblGrid>
        <w:gridCol w:w="495"/>
        <w:gridCol w:w="5637"/>
        <w:gridCol w:w="2878"/>
      </w:tblGrid>
      <w:tr w:rsidR="00525550" w:rsidRPr="000C67DF" w14:paraId="6126DFE7" w14:textId="77777777">
        <w:trPr>
          <w:trHeight w:val="339"/>
        </w:trPr>
        <w:tc>
          <w:tcPr>
            <w:tcW w:w="9010" w:type="dxa"/>
            <w:gridSpan w:val="3"/>
          </w:tcPr>
          <w:p w14:paraId="4E384E76" w14:textId="77777777" w:rsidR="00525550" w:rsidRPr="000C67DF" w:rsidRDefault="00525550">
            <w:pPr>
              <w:rPr>
                <w:rFonts w:cs="Times New Roman"/>
                <w:szCs w:val="22"/>
              </w:rPr>
            </w:pPr>
            <w:bookmarkStart w:id="240" w:name="_Hlk24624043"/>
            <w:r w:rsidRPr="000C67DF">
              <w:rPr>
                <w:rFonts w:cs="Times New Roman"/>
                <w:szCs w:val="22"/>
              </w:rPr>
              <w:t>Soort hout en beschoeiingsmateriaal</w:t>
            </w:r>
            <w:r w:rsidRPr="000C67DF">
              <w:rPr>
                <w:rFonts w:cs="Times New Roman"/>
                <w:szCs w:val="22"/>
              </w:rPr>
              <w:tab/>
            </w:r>
          </w:p>
        </w:tc>
      </w:tr>
      <w:tr w:rsidR="00525550" w:rsidRPr="000C67DF" w14:paraId="6636A83C" w14:textId="77777777">
        <w:trPr>
          <w:trHeight w:val="287"/>
        </w:trPr>
        <w:tc>
          <w:tcPr>
            <w:tcW w:w="9010" w:type="dxa"/>
            <w:gridSpan w:val="3"/>
          </w:tcPr>
          <w:p w14:paraId="2B68955C" w14:textId="77777777" w:rsidR="00525550" w:rsidRPr="000C67DF" w:rsidRDefault="00525550">
            <w:pPr>
              <w:rPr>
                <w:rFonts w:cs="Times New Roman"/>
                <w:b/>
                <w:szCs w:val="22"/>
              </w:rPr>
            </w:pPr>
            <w:r w:rsidRPr="000C67DF">
              <w:rPr>
                <w:rFonts w:cs="Times New Roman"/>
                <w:b/>
                <w:szCs w:val="22"/>
              </w:rPr>
              <w:t>Dampalen</w:t>
            </w:r>
          </w:p>
        </w:tc>
      </w:tr>
      <w:tr w:rsidR="00525550" w:rsidRPr="000C67DF" w14:paraId="5EE6DA64" w14:textId="77777777">
        <w:tc>
          <w:tcPr>
            <w:tcW w:w="495" w:type="dxa"/>
          </w:tcPr>
          <w:p w14:paraId="59E10061" w14:textId="77777777" w:rsidR="00525550" w:rsidRPr="000C67DF" w:rsidRDefault="00525550">
            <w:pPr>
              <w:rPr>
                <w:rFonts w:cs="Times New Roman"/>
                <w:szCs w:val="22"/>
              </w:rPr>
            </w:pPr>
            <w:r w:rsidRPr="000C67DF">
              <w:rPr>
                <w:rFonts w:cs="Times New Roman"/>
                <w:szCs w:val="22"/>
              </w:rPr>
              <w:t>1.</w:t>
            </w:r>
          </w:p>
        </w:tc>
        <w:tc>
          <w:tcPr>
            <w:tcW w:w="5637" w:type="dxa"/>
          </w:tcPr>
          <w:p w14:paraId="27D86960" w14:textId="77777777" w:rsidR="00525550" w:rsidRPr="000C67DF" w:rsidRDefault="00525550">
            <w:pPr>
              <w:rPr>
                <w:rFonts w:cs="Times New Roman"/>
                <w:szCs w:val="22"/>
              </w:rPr>
            </w:pPr>
            <w:r w:rsidRPr="000C67DF">
              <w:rPr>
                <w:rFonts w:cs="Times New Roman"/>
                <w:szCs w:val="22"/>
              </w:rPr>
              <w:t xml:space="preserve">Dampalen 18x18x300                   </w:t>
            </w:r>
          </w:p>
        </w:tc>
        <w:tc>
          <w:tcPr>
            <w:tcW w:w="2878" w:type="dxa"/>
          </w:tcPr>
          <w:p w14:paraId="344F3D13" w14:textId="77777777" w:rsidR="00525550" w:rsidRPr="000C67DF" w:rsidRDefault="00525550">
            <w:pPr>
              <w:rPr>
                <w:rFonts w:cs="Times New Roman"/>
                <w:szCs w:val="22"/>
              </w:rPr>
            </w:pPr>
            <w:r w:rsidRPr="000C67DF">
              <w:rPr>
                <w:rFonts w:cs="Times New Roman"/>
                <w:szCs w:val="22"/>
              </w:rPr>
              <w:t>100 stuks</w:t>
            </w:r>
          </w:p>
        </w:tc>
      </w:tr>
      <w:tr w:rsidR="00525550" w:rsidRPr="000C67DF" w14:paraId="3120E906" w14:textId="77777777">
        <w:tc>
          <w:tcPr>
            <w:tcW w:w="9010" w:type="dxa"/>
            <w:gridSpan w:val="3"/>
          </w:tcPr>
          <w:p w14:paraId="59551C06" w14:textId="77777777" w:rsidR="00525550" w:rsidRPr="000C67DF" w:rsidRDefault="00525550">
            <w:pPr>
              <w:jc w:val="both"/>
              <w:rPr>
                <w:rFonts w:cs="Times New Roman"/>
                <w:b/>
                <w:szCs w:val="22"/>
              </w:rPr>
            </w:pPr>
            <w:r w:rsidRPr="000C67DF">
              <w:rPr>
                <w:rFonts w:cs="Times New Roman"/>
                <w:b/>
                <w:szCs w:val="22"/>
              </w:rPr>
              <w:t xml:space="preserve">Beschoeiingspalen </w:t>
            </w:r>
          </w:p>
        </w:tc>
      </w:tr>
      <w:tr w:rsidR="00525550" w:rsidRPr="000C67DF" w14:paraId="6D295B05" w14:textId="77777777">
        <w:tc>
          <w:tcPr>
            <w:tcW w:w="495" w:type="dxa"/>
          </w:tcPr>
          <w:p w14:paraId="569852A9" w14:textId="77777777" w:rsidR="00525550" w:rsidRPr="000C67DF" w:rsidRDefault="00525550">
            <w:pPr>
              <w:rPr>
                <w:rFonts w:cs="Times New Roman"/>
                <w:szCs w:val="22"/>
              </w:rPr>
            </w:pPr>
            <w:r w:rsidRPr="000C67DF">
              <w:rPr>
                <w:rFonts w:cs="Times New Roman"/>
                <w:szCs w:val="22"/>
              </w:rPr>
              <w:t>2.</w:t>
            </w:r>
          </w:p>
        </w:tc>
        <w:tc>
          <w:tcPr>
            <w:tcW w:w="5637" w:type="dxa"/>
          </w:tcPr>
          <w:p w14:paraId="2CA8022D" w14:textId="77777777" w:rsidR="00525550" w:rsidRPr="000C67DF" w:rsidRDefault="00525550">
            <w:pPr>
              <w:rPr>
                <w:rFonts w:cs="Times New Roman"/>
                <w:szCs w:val="22"/>
              </w:rPr>
            </w:pPr>
            <w:proofErr w:type="spellStart"/>
            <w:r w:rsidRPr="000C67DF">
              <w:rPr>
                <w:rFonts w:cs="Times New Roman"/>
                <w:szCs w:val="22"/>
              </w:rPr>
              <w:t>Cloeziana</w:t>
            </w:r>
            <w:proofErr w:type="spellEnd"/>
            <w:r w:rsidRPr="000C67DF">
              <w:rPr>
                <w:rFonts w:cs="Times New Roman"/>
                <w:szCs w:val="22"/>
              </w:rPr>
              <w:t xml:space="preserve"> palen 8/10x 250      </w:t>
            </w:r>
          </w:p>
        </w:tc>
        <w:tc>
          <w:tcPr>
            <w:tcW w:w="2878" w:type="dxa"/>
          </w:tcPr>
          <w:p w14:paraId="44683796" w14:textId="77777777" w:rsidR="00525550" w:rsidRPr="000C67DF" w:rsidRDefault="00525550">
            <w:pPr>
              <w:rPr>
                <w:rFonts w:cs="Times New Roman"/>
                <w:szCs w:val="22"/>
              </w:rPr>
            </w:pPr>
            <w:r w:rsidRPr="000C67DF">
              <w:rPr>
                <w:rFonts w:cs="Times New Roman"/>
                <w:szCs w:val="22"/>
              </w:rPr>
              <w:t>7500 stuks</w:t>
            </w:r>
          </w:p>
        </w:tc>
      </w:tr>
      <w:tr w:rsidR="00525550" w:rsidRPr="000C67DF" w14:paraId="51A95770" w14:textId="77777777">
        <w:tc>
          <w:tcPr>
            <w:tcW w:w="495" w:type="dxa"/>
          </w:tcPr>
          <w:p w14:paraId="6695AD60" w14:textId="77777777" w:rsidR="00525550" w:rsidRPr="000C67DF" w:rsidRDefault="00525550">
            <w:pPr>
              <w:rPr>
                <w:rFonts w:cs="Times New Roman"/>
                <w:szCs w:val="22"/>
              </w:rPr>
            </w:pPr>
            <w:r w:rsidRPr="000C67DF">
              <w:rPr>
                <w:rFonts w:cs="Times New Roman"/>
                <w:szCs w:val="22"/>
              </w:rPr>
              <w:t>3.</w:t>
            </w:r>
          </w:p>
        </w:tc>
        <w:tc>
          <w:tcPr>
            <w:tcW w:w="5637" w:type="dxa"/>
          </w:tcPr>
          <w:p w14:paraId="17291EB5" w14:textId="77777777" w:rsidR="00525550" w:rsidRPr="000C67DF" w:rsidRDefault="00525550">
            <w:pPr>
              <w:rPr>
                <w:rFonts w:cs="Times New Roman"/>
                <w:szCs w:val="22"/>
              </w:rPr>
            </w:pPr>
            <w:proofErr w:type="spellStart"/>
            <w:r w:rsidRPr="000C67DF">
              <w:rPr>
                <w:rFonts w:cs="Times New Roman"/>
                <w:szCs w:val="22"/>
              </w:rPr>
              <w:t>Robinia</w:t>
            </w:r>
            <w:proofErr w:type="spellEnd"/>
            <w:r w:rsidRPr="000C67DF">
              <w:rPr>
                <w:rFonts w:cs="Times New Roman"/>
                <w:szCs w:val="22"/>
              </w:rPr>
              <w:t xml:space="preserve"> 8x8x250                      </w:t>
            </w:r>
          </w:p>
        </w:tc>
        <w:tc>
          <w:tcPr>
            <w:tcW w:w="2878" w:type="dxa"/>
          </w:tcPr>
          <w:p w14:paraId="1F8BCFA3" w14:textId="77777777" w:rsidR="00525550" w:rsidRPr="000C67DF" w:rsidRDefault="00525550">
            <w:pPr>
              <w:rPr>
                <w:rFonts w:cs="Times New Roman"/>
                <w:szCs w:val="22"/>
              </w:rPr>
            </w:pPr>
            <w:r w:rsidRPr="000C67DF">
              <w:rPr>
                <w:rFonts w:cs="Times New Roman"/>
                <w:szCs w:val="22"/>
              </w:rPr>
              <w:t>3500 stuks</w:t>
            </w:r>
          </w:p>
        </w:tc>
      </w:tr>
      <w:tr w:rsidR="00525550" w:rsidRPr="000C67DF" w14:paraId="1E47E9A7" w14:textId="77777777">
        <w:tc>
          <w:tcPr>
            <w:tcW w:w="495" w:type="dxa"/>
          </w:tcPr>
          <w:p w14:paraId="688C3881" w14:textId="77777777" w:rsidR="00525550" w:rsidRPr="000C67DF" w:rsidRDefault="00525550">
            <w:pPr>
              <w:rPr>
                <w:rFonts w:cs="Times New Roman"/>
                <w:szCs w:val="22"/>
              </w:rPr>
            </w:pPr>
            <w:r w:rsidRPr="000C67DF">
              <w:rPr>
                <w:rFonts w:cs="Times New Roman"/>
                <w:szCs w:val="22"/>
              </w:rPr>
              <w:t>4.</w:t>
            </w:r>
          </w:p>
        </w:tc>
        <w:tc>
          <w:tcPr>
            <w:tcW w:w="5637" w:type="dxa"/>
          </w:tcPr>
          <w:p w14:paraId="66609E61" w14:textId="77777777" w:rsidR="00525550" w:rsidRPr="000C67DF" w:rsidRDefault="00525550">
            <w:pPr>
              <w:rPr>
                <w:rFonts w:cs="Times New Roman"/>
                <w:szCs w:val="22"/>
              </w:rPr>
            </w:pPr>
            <w:proofErr w:type="spellStart"/>
            <w:r w:rsidRPr="000C67DF">
              <w:rPr>
                <w:rFonts w:cs="Times New Roman"/>
                <w:szCs w:val="22"/>
              </w:rPr>
              <w:t>Robinia</w:t>
            </w:r>
            <w:proofErr w:type="spellEnd"/>
            <w:r w:rsidRPr="000C67DF">
              <w:rPr>
                <w:rFonts w:cs="Times New Roman"/>
                <w:szCs w:val="22"/>
              </w:rPr>
              <w:t xml:space="preserve"> palen 8x8x300               </w:t>
            </w:r>
          </w:p>
        </w:tc>
        <w:tc>
          <w:tcPr>
            <w:tcW w:w="2878" w:type="dxa"/>
          </w:tcPr>
          <w:p w14:paraId="23A8D033" w14:textId="6801581F" w:rsidR="00525550" w:rsidRPr="000C67DF" w:rsidRDefault="00276058">
            <w:pPr>
              <w:rPr>
                <w:rFonts w:cs="Times New Roman"/>
                <w:szCs w:val="22"/>
              </w:rPr>
            </w:pPr>
            <w:r>
              <w:rPr>
                <w:rFonts w:cs="Times New Roman"/>
                <w:szCs w:val="22"/>
              </w:rPr>
              <w:t>4</w:t>
            </w:r>
            <w:r w:rsidR="00525550" w:rsidRPr="000C67DF">
              <w:rPr>
                <w:rFonts w:cs="Times New Roman"/>
                <w:szCs w:val="22"/>
              </w:rPr>
              <w:t>500 stuks</w:t>
            </w:r>
          </w:p>
        </w:tc>
      </w:tr>
      <w:tr w:rsidR="00525550" w:rsidRPr="000C67DF" w14:paraId="71D3A0A1" w14:textId="77777777">
        <w:tc>
          <w:tcPr>
            <w:tcW w:w="495" w:type="dxa"/>
          </w:tcPr>
          <w:p w14:paraId="47DB7D31" w14:textId="77777777" w:rsidR="00525550" w:rsidRPr="000C67DF" w:rsidRDefault="00525550">
            <w:pPr>
              <w:rPr>
                <w:rFonts w:cs="Times New Roman"/>
                <w:szCs w:val="22"/>
              </w:rPr>
            </w:pPr>
            <w:r w:rsidRPr="000C67DF">
              <w:rPr>
                <w:rFonts w:cs="Times New Roman"/>
                <w:szCs w:val="22"/>
              </w:rPr>
              <w:t>5.</w:t>
            </w:r>
          </w:p>
        </w:tc>
        <w:tc>
          <w:tcPr>
            <w:tcW w:w="5637" w:type="dxa"/>
          </w:tcPr>
          <w:p w14:paraId="4A5E8C41" w14:textId="77777777" w:rsidR="00525550" w:rsidRPr="000C67DF" w:rsidRDefault="00525550">
            <w:pPr>
              <w:rPr>
                <w:rFonts w:cs="Times New Roman"/>
                <w:szCs w:val="22"/>
                <w:lang w:val="en-US"/>
              </w:rPr>
            </w:pPr>
            <w:r w:rsidRPr="000C67DF">
              <w:rPr>
                <w:rFonts w:cs="Times New Roman"/>
                <w:szCs w:val="22"/>
              </w:rPr>
              <w:t xml:space="preserve">Kastanje 160-8/10               </w:t>
            </w:r>
          </w:p>
        </w:tc>
        <w:tc>
          <w:tcPr>
            <w:tcW w:w="2878" w:type="dxa"/>
          </w:tcPr>
          <w:p w14:paraId="28377015" w14:textId="77777777" w:rsidR="00525550" w:rsidRPr="000C67DF" w:rsidRDefault="00525550">
            <w:pPr>
              <w:rPr>
                <w:rFonts w:cs="Times New Roman"/>
                <w:szCs w:val="22"/>
                <w:lang w:val="en-US"/>
              </w:rPr>
            </w:pPr>
            <w:r w:rsidRPr="000C67DF">
              <w:rPr>
                <w:rFonts w:cs="Times New Roman"/>
                <w:szCs w:val="22"/>
              </w:rPr>
              <w:t>300 stuks</w:t>
            </w:r>
          </w:p>
        </w:tc>
      </w:tr>
      <w:tr w:rsidR="00525550" w:rsidRPr="000C67DF" w14:paraId="045944C2" w14:textId="77777777">
        <w:tc>
          <w:tcPr>
            <w:tcW w:w="495" w:type="dxa"/>
          </w:tcPr>
          <w:p w14:paraId="5EC639DF" w14:textId="77777777" w:rsidR="00525550" w:rsidRPr="000C67DF" w:rsidRDefault="00525550">
            <w:pPr>
              <w:rPr>
                <w:rFonts w:cs="Times New Roman"/>
                <w:szCs w:val="22"/>
              </w:rPr>
            </w:pPr>
            <w:r w:rsidRPr="000C67DF">
              <w:rPr>
                <w:rFonts w:cs="Times New Roman"/>
                <w:szCs w:val="22"/>
              </w:rPr>
              <w:t>6.</w:t>
            </w:r>
          </w:p>
        </w:tc>
        <w:tc>
          <w:tcPr>
            <w:tcW w:w="5637" w:type="dxa"/>
          </w:tcPr>
          <w:p w14:paraId="75A703BD" w14:textId="77777777" w:rsidR="00525550" w:rsidRPr="000C67DF" w:rsidRDefault="00525550">
            <w:pPr>
              <w:ind w:left="720" w:hanging="720"/>
              <w:rPr>
                <w:rFonts w:cs="Times New Roman"/>
                <w:szCs w:val="22"/>
                <w:lang w:val="en-US"/>
              </w:rPr>
            </w:pPr>
            <w:r w:rsidRPr="000C67DF">
              <w:rPr>
                <w:rFonts w:cs="Times New Roman"/>
                <w:szCs w:val="22"/>
              </w:rPr>
              <w:t xml:space="preserve">Kastanje 180-8/10                 </w:t>
            </w:r>
          </w:p>
        </w:tc>
        <w:tc>
          <w:tcPr>
            <w:tcW w:w="2878" w:type="dxa"/>
          </w:tcPr>
          <w:p w14:paraId="234760CC" w14:textId="77777777" w:rsidR="00525550" w:rsidRPr="000C67DF" w:rsidRDefault="00525550">
            <w:pPr>
              <w:rPr>
                <w:rFonts w:cs="Times New Roman"/>
                <w:szCs w:val="22"/>
                <w:lang w:val="en-US"/>
              </w:rPr>
            </w:pPr>
            <w:r w:rsidRPr="000C67DF">
              <w:rPr>
                <w:rFonts w:cs="Times New Roman"/>
                <w:szCs w:val="22"/>
              </w:rPr>
              <w:t>1200 stuks</w:t>
            </w:r>
          </w:p>
        </w:tc>
      </w:tr>
      <w:tr w:rsidR="00525550" w:rsidRPr="000C67DF" w14:paraId="5E5C3188" w14:textId="77777777">
        <w:tc>
          <w:tcPr>
            <w:tcW w:w="495" w:type="dxa"/>
          </w:tcPr>
          <w:p w14:paraId="6FAF875D" w14:textId="77777777" w:rsidR="00525550" w:rsidRPr="000C67DF" w:rsidRDefault="00525550">
            <w:pPr>
              <w:rPr>
                <w:rFonts w:cs="Times New Roman"/>
                <w:szCs w:val="22"/>
              </w:rPr>
            </w:pPr>
            <w:r w:rsidRPr="000C67DF">
              <w:rPr>
                <w:rFonts w:cs="Times New Roman"/>
                <w:szCs w:val="22"/>
              </w:rPr>
              <w:t>7.</w:t>
            </w:r>
          </w:p>
        </w:tc>
        <w:tc>
          <w:tcPr>
            <w:tcW w:w="5637" w:type="dxa"/>
          </w:tcPr>
          <w:p w14:paraId="3BE8E02A" w14:textId="77777777" w:rsidR="00525550" w:rsidRPr="000C67DF" w:rsidRDefault="00525550">
            <w:pPr>
              <w:rPr>
                <w:rFonts w:cs="Times New Roman"/>
                <w:szCs w:val="22"/>
                <w:lang w:val="en-US"/>
              </w:rPr>
            </w:pPr>
            <w:r w:rsidRPr="000C67DF">
              <w:rPr>
                <w:rFonts w:cs="Times New Roman"/>
                <w:szCs w:val="22"/>
              </w:rPr>
              <w:t xml:space="preserve">Kastanje 250-8/10                 </w:t>
            </w:r>
          </w:p>
        </w:tc>
        <w:tc>
          <w:tcPr>
            <w:tcW w:w="2878" w:type="dxa"/>
          </w:tcPr>
          <w:p w14:paraId="6FEC7BF4" w14:textId="77777777" w:rsidR="00525550" w:rsidRPr="000C67DF" w:rsidRDefault="00525550">
            <w:pPr>
              <w:rPr>
                <w:rFonts w:cs="Times New Roman"/>
                <w:szCs w:val="22"/>
                <w:lang w:val="en-US"/>
              </w:rPr>
            </w:pPr>
            <w:r w:rsidRPr="000C67DF">
              <w:rPr>
                <w:rFonts w:cs="Times New Roman"/>
                <w:szCs w:val="22"/>
              </w:rPr>
              <w:t>400 stuks</w:t>
            </w:r>
          </w:p>
        </w:tc>
      </w:tr>
      <w:tr w:rsidR="00525550" w:rsidRPr="000C67DF" w14:paraId="1B04245A" w14:textId="77777777">
        <w:tc>
          <w:tcPr>
            <w:tcW w:w="9010" w:type="dxa"/>
            <w:gridSpan w:val="3"/>
          </w:tcPr>
          <w:p w14:paraId="11E50BD8" w14:textId="77777777" w:rsidR="00525550" w:rsidRPr="000C67DF" w:rsidRDefault="00525550">
            <w:pPr>
              <w:rPr>
                <w:rFonts w:cs="Times New Roman"/>
                <w:b/>
                <w:szCs w:val="22"/>
                <w:lang w:val="en-US"/>
              </w:rPr>
            </w:pPr>
            <w:proofErr w:type="spellStart"/>
            <w:r w:rsidRPr="000C67DF">
              <w:rPr>
                <w:rFonts w:cs="Times New Roman"/>
                <w:b/>
                <w:szCs w:val="22"/>
                <w:lang w:val="en-US"/>
              </w:rPr>
              <w:t>Beschoeiingsschotten</w:t>
            </w:r>
            <w:proofErr w:type="spellEnd"/>
            <w:r w:rsidRPr="000C67DF">
              <w:rPr>
                <w:rFonts w:cs="Times New Roman"/>
                <w:b/>
                <w:szCs w:val="22"/>
                <w:lang w:val="en-US"/>
              </w:rPr>
              <w:t xml:space="preserve"> </w:t>
            </w:r>
          </w:p>
        </w:tc>
      </w:tr>
      <w:tr w:rsidR="00525550" w:rsidRPr="000C67DF" w14:paraId="4D7166EA" w14:textId="77777777">
        <w:tc>
          <w:tcPr>
            <w:tcW w:w="495" w:type="dxa"/>
          </w:tcPr>
          <w:p w14:paraId="08F36418" w14:textId="77777777" w:rsidR="00525550" w:rsidRPr="000C67DF" w:rsidRDefault="00525550">
            <w:pPr>
              <w:rPr>
                <w:rFonts w:cs="Times New Roman"/>
                <w:szCs w:val="22"/>
              </w:rPr>
            </w:pPr>
            <w:r>
              <w:rPr>
                <w:rFonts w:cs="Times New Roman"/>
                <w:szCs w:val="22"/>
              </w:rPr>
              <w:t>8</w:t>
            </w:r>
            <w:r w:rsidRPr="000C67DF">
              <w:rPr>
                <w:rFonts w:cs="Times New Roman"/>
                <w:szCs w:val="22"/>
              </w:rPr>
              <w:t>.</w:t>
            </w:r>
          </w:p>
        </w:tc>
        <w:tc>
          <w:tcPr>
            <w:tcW w:w="5637" w:type="dxa"/>
          </w:tcPr>
          <w:p w14:paraId="7C53A68F" w14:textId="77777777" w:rsidR="00525550" w:rsidRPr="000C67DF" w:rsidRDefault="00525550">
            <w:pPr>
              <w:rPr>
                <w:rFonts w:cs="Times New Roman"/>
                <w:szCs w:val="22"/>
              </w:rPr>
            </w:pPr>
            <w:r w:rsidRPr="000C67DF">
              <w:rPr>
                <w:rFonts w:cs="Times New Roman"/>
                <w:szCs w:val="22"/>
                <w:lang w:val="en-US"/>
              </w:rPr>
              <w:t xml:space="preserve">Schot Robinia 2X30X250 </w:t>
            </w:r>
          </w:p>
        </w:tc>
        <w:tc>
          <w:tcPr>
            <w:tcW w:w="2878" w:type="dxa"/>
          </w:tcPr>
          <w:p w14:paraId="3029C4D8" w14:textId="77777777" w:rsidR="00525550" w:rsidRPr="000C67DF" w:rsidRDefault="00525550">
            <w:pPr>
              <w:rPr>
                <w:rFonts w:cs="Times New Roman"/>
                <w:szCs w:val="22"/>
              </w:rPr>
            </w:pPr>
            <w:r w:rsidRPr="000C67DF">
              <w:rPr>
                <w:rFonts w:cs="Times New Roman"/>
                <w:szCs w:val="22"/>
                <w:lang w:val="en-US"/>
              </w:rPr>
              <w:t xml:space="preserve">500 </w:t>
            </w:r>
            <w:proofErr w:type="spellStart"/>
            <w:r w:rsidRPr="000C67DF">
              <w:rPr>
                <w:rFonts w:cs="Times New Roman"/>
                <w:szCs w:val="22"/>
                <w:lang w:val="en-US"/>
              </w:rPr>
              <w:t>stuks</w:t>
            </w:r>
            <w:proofErr w:type="spellEnd"/>
          </w:p>
        </w:tc>
      </w:tr>
      <w:tr w:rsidR="00525550" w:rsidRPr="000C67DF" w14:paraId="38A4F1A1" w14:textId="77777777">
        <w:tc>
          <w:tcPr>
            <w:tcW w:w="495" w:type="dxa"/>
          </w:tcPr>
          <w:p w14:paraId="1285EDB0" w14:textId="77777777" w:rsidR="00525550" w:rsidRPr="000C67DF" w:rsidRDefault="00525550">
            <w:pPr>
              <w:rPr>
                <w:rFonts w:cs="Times New Roman"/>
                <w:szCs w:val="22"/>
              </w:rPr>
            </w:pPr>
            <w:r>
              <w:rPr>
                <w:rFonts w:cs="Times New Roman"/>
                <w:szCs w:val="22"/>
              </w:rPr>
              <w:t>9</w:t>
            </w:r>
            <w:r w:rsidRPr="000C67DF">
              <w:rPr>
                <w:rFonts w:cs="Times New Roman"/>
                <w:szCs w:val="22"/>
              </w:rPr>
              <w:t>.</w:t>
            </w:r>
          </w:p>
        </w:tc>
        <w:tc>
          <w:tcPr>
            <w:tcW w:w="5637" w:type="dxa"/>
          </w:tcPr>
          <w:p w14:paraId="36FC21C6" w14:textId="77777777" w:rsidR="00525550" w:rsidRPr="000C67DF" w:rsidRDefault="00525550">
            <w:pPr>
              <w:rPr>
                <w:rFonts w:cs="Times New Roman"/>
                <w:szCs w:val="22"/>
                <w:lang w:val="en-US"/>
              </w:rPr>
            </w:pPr>
            <w:r w:rsidRPr="000C67DF">
              <w:rPr>
                <w:rFonts w:cs="Times New Roman"/>
                <w:szCs w:val="22"/>
                <w:lang w:val="en-US"/>
              </w:rPr>
              <w:t xml:space="preserve">Schot Robinia 2X60X250  </w:t>
            </w:r>
          </w:p>
        </w:tc>
        <w:tc>
          <w:tcPr>
            <w:tcW w:w="2878" w:type="dxa"/>
          </w:tcPr>
          <w:p w14:paraId="01A8828C" w14:textId="615E2E2B" w:rsidR="00525550" w:rsidRPr="000C67DF" w:rsidRDefault="00842E8D">
            <w:pPr>
              <w:rPr>
                <w:rFonts w:cs="Times New Roman"/>
                <w:szCs w:val="22"/>
                <w:lang w:val="en-US"/>
              </w:rPr>
            </w:pPr>
            <w:r>
              <w:rPr>
                <w:rFonts w:cs="Times New Roman"/>
                <w:szCs w:val="22"/>
                <w:lang w:val="en-US"/>
              </w:rPr>
              <w:t>33</w:t>
            </w:r>
            <w:r w:rsidR="00525550" w:rsidRPr="000C67DF">
              <w:rPr>
                <w:rFonts w:cs="Times New Roman"/>
                <w:szCs w:val="22"/>
                <w:lang w:val="en-US"/>
              </w:rPr>
              <w:t xml:space="preserve">00 </w:t>
            </w:r>
            <w:proofErr w:type="spellStart"/>
            <w:r w:rsidR="00525550" w:rsidRPr="000C67DF">
              <w:rPr>
                <w:rFonts w:cs="Times New Roman"/>
                <w:szCs w:val="22"/>
                <w:lang w:val="en-US"/>
              </w:rPr>
              <w:t>stuks</w:t>
            </w:r>
            <w:proofErr w:type="spellEnd"/>
          </w:p>
        </w:tc>
      </w:tr>
      <w:tr w:rsidR="00525550" w:rsidRPr="000C67DF" w14:paraId="7F1BCC4D" w14:textId="77777777">
        <w:tc>
          <w:tcPr>
            <w:tcW w:w="9010" w:type="dxa"/>
            <w:gridSpan w:val="3"/>
          </w:tcPr>
          <w:p w14:paraId="2AD66CE1" w14:textId="77777777" w:rsidR="00525550" w:rsidRPr="000C67DF" w:rsidRDefault="00525550">
            <w:pPr>
              <w:rPr>
                <w:rFonts w:cs="Times New Roman"/>
                <w:b/>
                <w:szCs w:val="22"/>
                <w:lang w:val="en-US"/>
              </w:rPr>
            </w:pPr>
            <w:proofErr w:type="spellStart"/>
            <w:r w:rsidRPr="000C67DF">
              <w:rPr>
                <w:rFonts w:cs="Times New Roman"/>
                <w:b/>
                <w:szCs w:val="22"/>
                <w:lang w:val="en-US"/>
              </w:rPr>
              <w:t>Damwanden</w:t>
            </w:r>
            <w:proofErr w:type="spellEnd"/>
          </w:p>
        </w:tc>
      </w:tr>
      <w:tr w:rsidR="00525550" w:rsidRPr="000C67DF" w14:paraId="6FD5CD24" w14:textId="77777777">
        <w:tc>
          <w:tcPr>
            <w:tcW w:w="495" w:type="dxa"/>
          </w:tcPr>
          <w:p w14:paraId="68799AA2" w14:textId="77777777" w:rsidR="00525550" w:rsidRPr="00C24C46" w:rsidRDefault="00525550">
            <w:pPr>
              <w:rPr>
                <w:rFonts w:cs="Times New Roman"/>
                <w:szCs w:val="22"/>
              </w:rPr>
            </w:pPr>
            <w:r w:rsidRPr="00C24C46">
              <w:rPr>
                <w:rFonts w:cs="Times New Roman"/>
                <w:szCs w:val="22"/>
              </w:rPr>
              <w:t>10.</w:t>
            </w:r>
          </w:p>
        </w:tc>
        <w:tc>
          <w:tcPr>
            <w:tcW w:w="5637" w:type="dxa"/>
          </w:tcPr>
          <w:p w14:paraId="1C2E3203" w14:textId="77777777" w:rsidR="00525550" w:rsidRPr="00C24C46" w:rsidRDefault="00525550">
            <w:pPr>
              <w:rPr>
                <w:rFonts w:cs="Times New Roman"/>
                <w:szCs w:val="22"/>
                <w:lang w:val="en-US"/>
              </w:rPr>
            </w:pPr>
            <w:r w:rsidRPr="00C24C46">
              <w:rPr>
                <w:rFonts w:cs="Times New Roman"/>
                <w:szCs w:val="22"/>
              </w:rPr>
              <w:t xml:space="preserve">Damwand </w:t>
            </w:r>
            <w:r>
              <w:rPr>
                <w:rFonts w:cs="Times New Roman"/>
                <w:szCs w:val="22"/>
              </w:rPr>
              <w:t>t</w:t>
            </w:r>
            <w:r w:rsidRPr="00C24C46">
              <w:rPr>
                <w:rFonts w:cs="Times New Roman"/>
                <w:szCs w:val="22"/>
              </w:rPr>
              <w:t xml:space="preserve">ropisch hardhout 4x400   </w:t>
            </w:r>
          </w:p>
        </w:tc>
        <w:tc>
          <w:tcPr>
            <w:tcW w:w="2878" w:type="dxa"/>
          </w:tcPr>
          <w:p w14:paraId="33416BEA" w14:textId="77777777" w:rsidR="00525550" w:rsidRPr="000C67DF" w:rsidRDefault="00525550">
            <w:pPr>
              <w:rPr>
                <w:rFonts w:cs="Times New Roman"/>
                <w:szCs w:val="22"/>
                <w:lang w:val="en-US"/>
              </w:rPr>
            </w:pPr>
            <w:r w:rsidRPr="000C67DF">
              <w:rPr>
                <w:rFonts w:cs="Times New Roman"/>
                <w:szCs w:val="22"/>
                <w:lang w:val="en-US"/>
              </w:rPr>
              <w:t>25 meter</w:t>
            </w:r>
          </w:p>
        </w:tc>
      </w:tr>
      <w:tr w:rsidR="00525550" w:rsidRPr="000C67DF" w14:paraId="71E91FBE" w14:textId="77777777">
        <w:tc>
          <w:tcPr>
            <w:tcW w:w="495" w:type="dxa"/>
          </w:tcPr>
          <w:p w14:paraId="782BD5CF" w14:textId="77777777" w:rsidR="00525550" w:rsidRPr="00C24C46" w:rsidRDefault="00525550">
            <w:pPr>
              <w:rPr>
                <w:rFonts w:cs="Times New Roman"/>
                <w:szCs w:val="22"/>
              </w:rPr>
            </w:pPr>
            <w:r w:rsidRPr="00C24C46">
              <w:rPr>
                <w:rFonts w:cs="Times New Roman"/>
                <w:szCs w:val="22"/>
              </w:rPr>
              <w:t>11.</w:t>
            </w:r>
          </w:p>
        </w:tc>
        <w:tc>
          <w:tcPr>
            <w:tcW w:w="5637" w:type="dxa"/>
          </w:tcPr>
          <w:p w14:paraId="44B67098" w14:textId="3A772151" w:rsidR="00525550" w:rsidRPr="00C24C46" w:rsidRDefault="00525550">
            <w:pPr>
              <w:rPr>
                <w:rFonts w:cs="Times New Roman"/>
                <w:szCs w:val="22"/>
              </w:rPr>
            </w:pPr>
            <w:r w:rsidRPr="00C24C46">
              <w:rPr>
                <w:rFonts w:cs="Times New Roman"/>
                <w:szCs w:val="22"/>
              </w:rPr>
              <w:t xml:space="preserve">Damwand </w:t>
            </w:r>
            <w:r>
              <w:rPr>
                <w:rFonts w:cs="Times New Roman"/>
                <w:szCs w:val="22"/>
              </w:rPr>
              <w:t>t</w:t>
            </w:r>
            <w:r w:rsidRPr="00C24C46">
              <w:rPr>
                <w:rFonts w:cs="Times New Roman"/>
                <w:szCs w:val="22"/>
              </w:rPr>
              <w:t xml:space="preserve">ropisch hardhout </w:t>
            </w:r>
            <w:r>
              <w:rPr>
                <w:rFonts w:cs="Times New Roman"/>
                <w:szCs w:val="22"/>
              </w:rPr>
              <w:t>5</w:t>
            </w:r>
            <w:r w:rsidRPr="00C24C46">
              <w:rPr>
                <w:rFonts w:cs="Times New Roman"/>
                <w:szCs w:val="22"/>
              </w:rPr>
              <w:t>x500</w:t>
            </w:r>
          </w:p>
        </w:tc>
        <w:tc>
          <w:tcPr>
            <w:tcW w:w="2878" w:type="dxa"/>
          </w:tcPr>
          <w:p w14:paraId="260A3D94" w14:textId="77777777" w:rsidR="00525550" w:rsidRPr="000C67DF" w:rsidRDefault="00525550">
            <w:pPr>
              <w:rPr>
                <w:rFonts w:cs="Times New Roman"/>
                <w:szCs w:val="22"/>
              </w:rPr>
            </w:pPr>
            <w:r>
              <w:rPr>
                <w:rFonts w:cs="Times New Roman"/>
                <w:szCs w:val="22"/>
              </w:rPr>
              <w:t>25 meter</w:t>
            </w:r>
          </w:p>
        </w:tc>
      </w:tr>
      <w:tr w:rsidR="00F11F43" w:rsidRPr="000C67DF" w14:paraId="3AC01AD4" w14:textId="77777777">
        <w:tc>
          <w:tcPr>
            <w:tcW w:w="495" w:type="dxa"/>
          </w:tcPr>
          <w:p w14:paraId="0724A21F" w14:textId="77AD53B0" w:rsidR="00F11F43" w:rsidRPr="00C24C46" w:rsidRDefault="00F11F43">
            <w:pPr>
              <w:rPr>
                <w:rFonts w:cs="Times New Roman"/>
                <w:szCs w:val="22"/>
              </w:rPr>
            </w:pPr>
            <w:r>
              <w:rPr>
                <w:rFonts w:cs="Times New Roman"/>
                <w:szCs w:val="22"/>
              </w:rPr>
              <w:t>12.</w:t>
            </w:r>
          </w:p>
        </w:tc>
        <w:tc>
          <w:tcPr>
            <w:tcW w:w="5637" w:type="dxa"/>
          </w:tcPr>
          <w:p w14:paraId="236C2E3E" w14:textId="6B3E6F72" w:rsidR="00F11F43" w:rsidRPr="00C24C46" w:rsidRDefault="00F11F43">
            <w:pPr>
              <w:rPr>
                <w:rFonts w:cs="Times New Roman"/>
                <w:szCs w:val="22"/>
              </w:rPr>
            </w:pPr>
            <w:r>
              <w:rPr>
                <w:rFonts w:cs="Times New Roman"/>
                <w:szCs w:val="22"/>
              </w:rPr>
              <w:t xml:space="preserve">Damwand tropisch hardhout </w:t>
            </w:r>
            <w:r w:rsidR="00377C74">
              <w:rPr>
                <w:rFonts w:cs="Times New Roman"/>
                <w:szCs w:val="22"/>
              </w:rPr>
              <w:t>5x400</w:t>
            </w:r>
          </w:p>
        </w:tc>
        <w:tc>
          <w:tcPr>
            <w:tcW w:w="2878" w:type="dxa"/>
          </w:tcPr>
          <w:p w14:paraId="0836D618" w14:textId="1E0D434F" w:rsidR="00F11F43" w:rsidRDefault="00377C74">
            <w:pPr>
              <w:rPr>
                <w:rFonts w:cs="Times New Roman"/>
                <w:szCs w:val="22"/>
              </w:rPr>
            </w:pPr>
            <w:r>
              <w:rPr>
                <w:rFonts w:cs="Times New Roman"/>
                <w:szCs w:val="22"/>
              </w:rPr>
              <w:t>250 meter</w:t>
            </w:r>
          </w:p>
        </w:tc>
      </w:tr>
      <w:tr w:rsidR="00525550" w:rsidRPr="000C67DF" w14:paraId="4D901440" w14:textId="77777777">
        <w:tc>
          <w:tcPr>
            <w:tcW w:w="9010" w:type="dxa"/>
            <w:gridSpan w:val="3"/>
          </w:tcPr>
          <w:p w14:paraId="1773B915" w14:textId="77777777" w:rsidR="00525550" w:rsidRPr="000C67DF" w:rsidRDefault="00525550">
            <w:pPr>
              <w:rPr>
                <w:rFonts w:cs="Times New Roman"/>
                <w:b/>
                <w:szCs w:val="22"/>
              </w:rPr>
            </w:pPr>
            <w:r w:rsidRPr="000C67DF">
              <w:rPr>
                <w:rFonts w:cs="Times New Roman"/>
                <w:b/>
                <w:szCs w:val="22"/>
              </w:rPr>
              <w:t xml:space="preserve">Planken </w:t>
            </w:r>
          </w:p>
        </w:tc>
      </w:tr>
      <w:tr w:rsidR="00525550" w:rsidRPr="000C67DF" w14:paraId="6101AC26" w14:textId="77777777">
        <w:tc>
          <w:tcPr>
            <w:tcW w:w="495" w:type="dxa"/>
          </w:tcPr>
          <w:p w14:paraId="2B65A8E1" w14:textId="74814BDB" w:rsidR="00525550" w:rsidRPr="000C67DF" w:rsidRDefault="00525550">
            <w:pPr>
              <w:rPr>
                <w:rFonts w:cs="Times New Roman"/>
                <w:szCs w:val="22"/>
              </w:rPr>
            </w:pPr>
            <w:r w:rsidRPr="000C67DF">
              <w:rPr>
                <w:rFonts w:cs="Times New Roman"/>
                <w:szCs w:val="22"/>
              </w:rPr>
              <w:t>1</w:t>
            </w:r>
            <w:r w:rsidR="00F11F43">
              <w:rPr>
                <w:rFonts w:cs="Times New Roman"/>
                <w:szCs w:val="22"/>
              </w:rPr>
              <w:t>3</w:t>
            </w:r>
            <w:r w:rsidRPr="000C67DF">
              <w:rPr>
                <w:rFonts w:cs="Times New Roman"/>
                <w:szCs w:val="22"/>
              </w:rPr>
              <w:t>.</w:t>
            </w:r>
          </w:p>
        </w:tc>
        <w:tc>
          <w:tcPr>
            <w:tcW w:w="5637" w:type="dxa"/>
          </w:tcPr>
          <w:p w14:paraId="760C7A1B" w14:textId="77777777" w:rsidR="00525550" w:rsidRPr="000C67DF" w:rsidRDefault="00525550">
            <w:pPr>
              <w:rPr>
                <w:rFonts w:cs="Times New Roman"/>
                <w:szCs w:val="22"/>
              </w:rPr>
            </w:pPr>
            <w:proofErr w:type="spellStart"/>
            <w:r w:rsidRPr="000C67DF">
              <w:rPr>
                <w:rFonts w:cs="Times New Roman"/>
                <w:szCs w:val="22"/>
              </w:rPr>
              <w:t>Celfix</w:t>
            </w:r>
            <w:proofErr w:type="spellEnd"/>
            <w:r w:rsidRPr="000C67DF">
              <w:rPr>
                <w:rFonts w:cs="Times New Roman"/>
                <w:szCs w:val="22"/>
              </w:rPr>
              <w:t xml:space="preserve"> planken 2,5x15x500</w:t>
            </w:r>
          </w:p>
        </w:tc>
        <w:tc>
          <w:tcPr>
            <w:tcW w:w="2878" w:type="dxa"/>
          </w:tcPr>
          <w:p w14:paraId="57B54AC1" w14:textId="77777777" w:rsidR="00525550" w:rsidRPr="000C67DF" w:rsidRDefault="00525550">
            <w:pPr>
              <w:rPr>
                <w:rFonts w:cs="Times New Roman"/>
                <w:strike/>
                <w:szCs w:val="22"/>
              </w:rPr>
            </w:pPr>
            <w:r w:rsidRPr="000C67DF">
              <w:rPr>
                <w:rFonts w:cs="Times New Roman"/>
                <w:szCs w:val="22"/>
              </w:rPr>
              <w:t>600 stuks</w:t>
            </w:r>
          </w:p>
        </w:tc>
      </w:tr>
      <w:tr w:rsidR="00525550" w:rsidRPr="000C67DF" w14:paraId="48F0B591" w14:textId="77777777">
        <w:tc>
          <w:tcPr>
            <w:tcW w:w="495" w:type="dxa"/>
          </w:tcPr>
          <w:p w14:paraId="18360613" w14:textId="29F46362" w:rsidR="00525550" w:rsidRPr="000C67DF" w:rsidRDefault="00525550">
            <w:pPr>
              <w:rPr>
                <w:rFonts w:cs="Times New Roman"/>
                <w:szCs w:val="22"/>
              </w:rPr>
            </w:pPr>
            <w:r w:rsidRPr="000C67DF">
              <w:rPr>
                <w:rFonts w:cs="Times New Roman"/>
                <w:szCs w:val="22"/>
              </w:rPr>
              <w:t>1</w:t>
            </w:r>
            <w:r w:rsidR="00F11F43">
              <w:rPr>
                <w:rFonts w:cs="Times New Roman"/>
                <w:szCs w:val="22"/>
              </w:rPr>
              <w:t>4</w:t>
            </w:r>
            <w:r w:rsidRPr="000C67DF">
              <w:rPr>
                <w:rFonts w:cs="Times New Roman"/>
                <w:szCs w:val="22"/>
              </w:rPr>
              <w:t>.</w:t>
            </w:r>
          </w:p>
        </w:tc>
        <w:tc>
          <w:tcPr>
            <w:tcW w:w="5637" w:type="dxa"/>
          </w:tcPr>
          <w:p w14:paraId="6B93B954" w14:textId="77777777" w:rsidR="00525550" w:rsidRPr="000C67DF" w:rsidRDefault="00525550">
            <w:pPr>
              <w:rPr>
                <w:rFonts w:cs="Times New Roman"/>
                <w:szCs w:val="22"/>
                <w:lang w:val="en-US"/>
              </w:rPr>
            </w:pPr>
            <w:r w:rsidRPr="000C67DF">
              <w:rPr>
                <w:rFonts w:cs="Times New Roman"/>
                <w:szCs w:val="22"/>
              </w:rPr>
              <w:t>Bezaagd hout eiken 2,2x20x400</w:t>
            </w:r>
          </w:p>
        </w:tc>
        <w:tc>
          <w:tcPr>
            <w:tcW w:w="2878" w:type="dxa"/>
          </w:tcPr>
          <w:p w14:paraId="1D39AEB9" w14:textId="77777777" w:rsidR="00525550" w:rsidRPr="000C67DF" w:rsidRDefault="00525550">
            <w:pPr>
              <w:rPr>
                <w:rFonts w:cs="Times New Roman"/>
                <w:szCs w:val="22"/>
                <w:lang w:val="en-US"/>
              </w:rPr>
            </w:pPr>
            <w:r w:rsidRPr="000C67DF">
              <w:rPr>
                <w:rFonts w:cs="Times New Roman"/>
                <w:szCs w:val="22"/>
              </w:rPr>
              <w:t>500 stuks</w:t>
            </w:r>
          </w:p>
        </w:tc>
      </w:tr>
      <w:tr w:rsidR="00525550" w:rsidRPr="000C67DF" w14:paraId="1BC0B7BA" w14:textId="77777777">
        <w:tc>
          <w:tcPr>
            <w:tcW w:w="9010" w:type="dxa"/>
            <w:gridSpan w:val="3"/>
          </w:tcPr>
          <w:p w14:paraId="557244A8" w14:textId="77777777" w:rsidR="00525550" w:rsidRPr="000C67DF" w:rsidRDefault="00525550">
            <w:pPr>
              <w:rPr>
                <w:rFonts w:cs="Times New Roman"/>
                <w:b/>
                <w:szCs w:val="22"/>
              </w:rPr>
            </w:pPr>
            <w:r w:rsidRPr="000C67DF">
              <w:rPr>
                <w:rFonts w:cs="Times New Roman"/>
                <w:b/>
                <w:szCs w:val="22"/>
              </w:rPr>
              <w:t>Biels</w:t>
            </w:r>
          </w:p>
        </w:tc>
      </w:tr>
      <w:tr w:rsidR="00525550" w:rsidRPr="000C67DF" w14:paraId="70D94242" w14:textId="77777777">
        <w:tc>
          <w:tcPr>
            <w:tcW w:w="495" w:type="dxa"/>
          </w:tcPr>
          <w:p w14:paraId="4B55141D" w14:textId="42680383" w:rsidR="00525550" w:rsidRPr="000C67DF" w:rsidRDefault="00525550">
            <w:pPr>
              <w:rPr>
                <w:rFonts w:cs="Times New Roman"/>
                <w:szCs w:val="22"/>
              </w:rPr>
            </w:pPr>
            <w:r w:rsidRPr="000C67DF">
              <w:rPr>
                <w:rFonts w:cs="Times New Roman"/>
                <w:szCs w:val="22"/>
              </w:rPr>
              <w:t>1</w:t>
            </w:r>
            <w:r w:rsidR="00F11F43">
              <w:rPr>
                <w:rFonts w:cs="Times New Roman"/>
                <w:szCs w:val="22"/>
              </w:rPr>
              <w:t>5</w:t>
            </w:r>
            <w:r w:rsidRPr="000C67DF">
              <w:rPr>
                <w:rFonts w:cs="Times New Roman"/>
                <w:szCs w:val="22"/>
              </w:rPr>
              <w:t>.</w:t>
            </w:r>
          </w:p>
        </w:tc>
        <w:tc>
          <w:tcPr>
            <w:tcW w:w="5637" w:type="dxa"/>
          </w:tcPr>
          <w:p w14:paraId="19F1898F" w14:textId="77777777" w:rsidR="00525550" w:rsidRPr="000C67DF" w:rsidRDefault="00525550">
            <w:pPr>
              <w:rPr>
                <w:rFonts w:cs="Times New Roman"/>
                <w:szCs w:val="22"/>
                <w:lang w:val="en-US"/>
              </w:rPr>
            </w:pPr>
            <w:r w:rsidRPr="000C67DF">
              <w:rPr>
                <w:rFonts w:cs="Times New Roman"/>
                <w:szCs w:val="22"/>
              </w:rPr>
              <w:t xml:space="preserve">Eiken industriebiels </w:t>
            </w:r>
            <w:r w:rsidRPr="00C3491C">
              <w:rPr>
                <w:rFonts w:cs="Times New Roman"/>
                <w:szCs w:val="22"/>
              </w:rPr>
              <w:t>15x25x260   </w:t>
            </w:r>
            <w:r w:rsidRPr="000C67DF">
              <w:rPr>
                <w:rFonts w:cs="Times New Roman"/>
                <w:szCs w:val="22"/>
              </w:rPr>
              <w:t xml:space="preserve">      </w:t>
            </w:r>
          </w:p>
        </w:tc>
        <w:tc>
          <w:tcPr>
            <w:tcW w:w="2878" w:type="dxa"/>
          </w:tcPr>
          <w:p w14:paraId="6236F170" w14:textId="77777777" w:rsidR="00525550" w:rsidRPr="000C67DF" w:rsidRDefault="00525550">
            <w:pPr>
              <w:rPr>
                <w:rFonts w:cs="Times New Roman"/>
                <w:szCs w:val="22"/>
                <w:lang w:val="en-US"/>
              </w:rPr>
            </w:pPr>
            <w:r w:rsidRPr="000C67DF">
              <w:rPr>
                <w:rFonts w:cs="Times New Roman"/>
                <w:szCs w:val="22"/>
              </w:rPr>
              <w:t>150 stuks</w:t>
            </w:r>
          </w:p>
        </w:tc>
      </w:tr>
      <w:bookmarkEnd w:id="240"/>
    </w:tbl>
    <w:p w14:paraId="59CFBF62" w14:textId="77777777" w:rsidR="00525550" w:rsidRPr="000C67DF" w:rsidRDefault="00525550" w:rsidP="00525550">
      <w:pPr>
        <w:rPr>
          <w:rFonts w:cs="Times New Roman"/>
          <w:szCs w:val="22"/>
        </w:rPr>
      </w:pPr>
    </w:p>
    <w:p w14:paraId="47799815" w14:textId="5411C1C0" w:rsidR="00AB0CB1" w:rsidRDefault="00AB0CB1" w:rsidP="00025E07"/>
    <w:p w14:paraId="4842B35F" w14:textId="77777777" w:rsidR="00AB0CB1" w:rsidRDefault="00AB0CB1">
      <w:r>
        <w:br w:type="page"/>
      </w:r>
    </w:p>
    <w:p w14:paraId="4063E9EB" w14:textId="0B8B59B0" w:rsidR="00025E07" w:rsidRDefault="00AB0CB1" w:rsidP="0043614E">
      <w:pPr>
        <w:pStyle w:val="Kop1"/>
        <w:numPr>
          <w:ilvl w:val="0"/>
          <w:numId w:val="0"/>
        </w:numPr>
      </w:pPr>
      <w:bookmarkStart w:id="241" w:name="_Toc157589193"/>
      <w:r>
        <w:lastRenderedPageBreak/>
        <w:t>Bijlage 10:</w:t>
      </w:r>
      <w:r w:rsidR="0060564D">
        <w:t xml:space="preserve"> </w:t>
      </w:r>
      <w:r w:rsidR="00853D34" w:rsidRPr="000C67DF">
        <w:t>Technische Eisen - Technische specificaties hout</w:t>
      </w:r>
      <w:bookmarkEnd w:id="241"/>
    </w:p>
    <w:p w14:paraId="0F6F3F17" w14:textId="77777777" w:rsidR="00853D34" w:rsidRDefault="00853D34" w:rsidP="00853D34"/>
    <w:p w14:paraId="065499E3" w14:textId="77777777" w:rsidR="00AD79A5" w:rsidRDefault="00AD79A5" w:rsidP="00AD79A5">
      <w:pPr>
        <w:pStyle w:val="Geenafstand"/>
        <w:rPr>
          <w:rFonts w:asciiTheme="majorHAnsi" w:hAnsiTheme="majorHAnsi" w:cstheme="majorHAnsi"/>
        </w:rPr>
      </w:pPr>
      <w:r w:rsidRPr="006A2408">
        <w:rPr>
          <w:rFonts w:asciiTheme="majorHAnsi" w:hAnsiTheme="majorHAnsi" w:cstheme="majorHAnsi"/>
        </w:rPr>
        <w:t>Het product dient minimaal of maximaal de volgende gehalten te bevatten:</w:t>
      </w:r>
    </w:p>
    <w:p w14:paraId="76A04658" w14:textId="77777777" w:rsidR="00AD79A5" w:rsidRPr="006A2408" w:rsidRDefault="00AD79A5" w:rsidP="00AD79A5">
      <w:pPr>
        <w:pStyle w:val="Geenafstand"/>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8418"/>
      </w:tblGrid>
      <w:tr w:rsidR="00AD79A5" w:rsidRPr="000C67DF" w14:paraId="77D83247" w14:textId="77777777">
        <w:tc>
          <w:tcPr>
            <w:tcW w:w="562" w:type="dxa"/>
          </w:tcPr>
          <w:p w14:paraId="7DB7969A"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1</w:t>
            </w:r>
          </w:p>
        </w:tc>
        <w:tc>
          <w:tcPr>
            <w:tcW w:w="8418" w:type="dxa"/>
          </w:tcPr>
          <w:p w14:paraId="07197CDF"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Dampalen</w:t>
            </w:r>
          </w:p>
        </w:tc>
      </w:tr>
      <w:tr w:rsidR="00AD79A5" w:rsidRPr="000C67DF" w14:paraId="46A50CDF" w14:textId="77777777">
        <w:tc>
          <w:tcPr>
            <w:tcW w:w="562" w:type="dxa"/>
            <w:tcBorders>
              <w:top w:val="single" w:sz="4" w:space="0" w:color="auto"/>
              <w:left w:val="single" w:sz="4" w:space="0" w:color="auto"/>
              <w:bottom w:val="single" w:sz="4" w:space="0" w:color="auto"/>
              <w:right w:val="single" w:sz="4" w:space="0" w:color="auto"/>
            </w:tcBorders>
          </w:tcPr>
          <w:p w14:paraId="3C0DC1A2"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1.1</w:t>
            </w:r>
          </w:p>
        </w:tc>
        <w:tc>
          <w:tcPr>
            <w:tcW w:w="8418" w:type="dxa"/>
            <w:tcBorders>
              <w:top w:val="single" w:sz="4" w:space="0" w:color="auto"/>
              <w:left w:val="single" w:sz="4" w:space="0" w:color="auto"/>
              <w:bottom w:val="single" w:sz="4" w:space="0" w:color="auto"/>
              <w:right w:val="single" w:sz="4" w:space="0" w:color="auto"/>
            </w:tcBorders>
          </w:tcPr>
          <w:p w14:paraId="76CA36CB"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Houtsoort: H </w:t>
            </w:r>
            <w:proofErr w:type="spellStart"/>
            <w:r w:rsidRPr="000C67DF">
              <w:rPr>
                <w:rFonts w:ascii="Calibri" w:hAnsi="Calibri" w:cs="Calibri"/>
                <w:szCs w:val="22"/>
              </w:rPr>
              <w:t>Larix</w:t>
            </w:r>
            <w:proofErr w:type="spellEnd"/>
            <w:r w:rsidRPr="000C67DF">
              <w:rPr>
                <w:rFonts w:ascii="Calibri" w:hAnsi="Calibri" w:cs="Calibri"/>
                <w:szCs w:val="22"/>
              </w:rPr>
              <w:t xml:space="preserve"> (of gelijkwaardig), bijmenging van andere houtsoorten is niet toegestaan</w:t>
            </w:r>
          </w:p>
        </w:tc>
      </w:tr>
      <w:tr w:rsidR="00AD79A5" w:rsidRPr="000C67DF" w14:paraId="1BA2510A" w14:textId="77777777">
        <w:tc>
          <w:tcPr>
            <w:tcW w:w="562" w:type="dxa"/>
            <w:tcBorders>
              <w:top w:val="single" w:sz="4" w:space="0" w:color="auto"/>
              <w:left w:val="single" w:sz="4" w:space="0" w:color="auto"/>
              <w:bottom w:val="single" w:sz="4" w:space="0" w:color="auto"/>
              <w:right w:val="single" w:sz="4" w:space="0" w:color="auto"/>
            </w:tcBorders>
          </w:tcPr>
          <w:p w14:paraId="44EB9C0E" w14:textId="77777777" w:rsidR="00AD79A5" w:rsidRPr="000C67DF" w:rsidRDefault="00AD79A5">
            <w:pPr>
              <w:spacing w:line="276" w:lineRule="auto"/>
              <w:rPr>
                <w:rFonts w:ascii="Calibri" w:hAnsi="Calibri" w:cs="Calibri"/>
                <w:b/>
                <w:szCs w:val="22"/>
              </w:rPr>
            </w:pPr>
            <w:r>
              <w:rPr>
                <w:rFonts w:ascii="Calibri" w:hAnsi="Calibri" w:cs="Calibri"/>
                <w:b/>
                <w:szCs w:val="22"/>
              </w:rPr>
              <w:t>1.2</w:t>
            </w:r>
          </w:p>
        </w:tc>
        <w:tc>
          <w:tcPr>
            <w:tcW w:w="8418" w:type="dxa"/>
            <w:tcBorders>
              <w:top w:val="single" w:sz="4" w:space="0" w:color="auto"/>
              <w:left w:val="single" w:sz="4" w:space="0" w:color="auto"/>
              <w:bottom w:val="single" w:sz="4" w:space="0" w:color="auto"/>
              <w:right w:val="single" w:sz="4" w:space="0" w:color="auto"/>
            </w:tcBorders>
          </w:tcPr>
          <w:p w14:paraId="1DCEA525" w14:textId="77777777" w:rsidR="00AD79A5" w:rsidRPr="000C67DF" w:rsidRDefault="00AD79A5">
            <w:pPr>
              <w:spacing w:line="276" w:lineRule="auto"/>
              <w:rPr>
                <w:rFonts w:ascii="Calibri" w:hAnsi="Calibri" w:cs="Calibri"/>
                <w:szCs w:val="22"/>
              </w:rPr>
            </w:pPr>
            <w:r>
              <w:rPr>
                <w:rFonts w:ascii="Calibri" w:hAnsi="Calibri" w:cs="Calibri"/>
                <w:szCs w:val="22"/>
              </w:rPr>
              <w:t>Geïmpregneerd</w:t>
            </w:r>
          </w:p>
        </w:tc>
      </w:tr>
      <w:tr w:rsidR="00AD79A5" w:rsidRPr="000C67DF" w14:paraId="4A3B3CD0" w14:textId="77777777">
        <w:trPr>
          <w:trHeight w:val="416"/>
        </w:trPr>
        <w:tc>
          <w:tcPr>
            <w:tcW w:w="562" w:type="dxa"/>
            <w:tcBorders>
              <w:top w:val="single" w:sz="4" w:space="0" w:color="auto"/>
              <w:left w:val="single" w:sz="4" w:space="0" w:color="auto"/>
              <w:bottom w:val="single" w:sz="4" w:space="0" w:color="auto"/>
              <w:right w:val="single" w:sz="4" w:space="0" w:color="auto"/>
            </w:tcBorders>
          </w:tcPr>
          <w:p w14:paraId="3D0BA2E2"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1.</w:t>
            </w:r>
            <w:r>
              <w:rPr>
                <w:rFonts w:ascii="Calibri" w:hAnsi="Calibri" w:cs="Calibri"/>
                <w:b/>
                <w:szCs w:val="22"/>
              </w:rPr>
              <w:t>3</w:t>
            </w:r>
          </w:p>
        </w:tc>
        <w:tc>
          <w:tcPr>
            <w:tcW w:w="8418" w:type="dxa"/>
            <w:tcBorders>
              <w:top w:val="single" w:sz="4" w:space="0" w:color="auto"/>
              <w:left w:val="single" w:sz="4" w:space="0" w:color="auto"/>
              <w:bottom w:val="single" w:sz="4" w:space="0" w:color="auto"/>
              <w:right w:val="single" w:sz="4" w:space="0" w:color="auto"/>
            </w:tcBorders>
          </w:tcPr>
          <w:p w14:paraId="02747F10" w14:textId="77777777" w:rsidR="00AD79A5" w:rsidRPr="000C67DF" w:rsidRDefault="00AD79A5">
            <w:pPr>
              <w:spacing w:line="276" w:lineRule="auto"/>
              <w:rPr>
                <w:rFonts w:ascii="Calibri" w:hAnsi="Calibri" w:cs="Calibri"/>
                <w:szCs w:val="22"/>
              </w:rPr>
            </w:pPr>
            <w:r w:rsidRPr="000C67DF">
              <w:rPr>
                <w:rFonts w:ascii="Calibri" w:hAnsi="Calibri" w:cs="Calibri"/>
                <w:szCs w:val="22"/>
              </w:rPr>
              <w:t>Duurzaamheidklasse</w:t>
            </w:r>
            <w:r>
              <w:rPr>
                <w:rFonts w:ascii="Calibri" w:hAnsi="Calibri" w:cs="Calibri"/>
                <w:szCs w:val="22"/>
              </w:rPr>
              <w:t>:</w:t>
            </w:r>
            <w:r w:rsidRPr="000C67DF">
              <w:rPr>
                <w:rFonts w:ascii="Calibri" w:hAnsi="Calibri" w:cs="Calibri"/>
                <w:szCs w:val="22"/>
              </w:rPr>
              <w:t xml:space="preserve"> 2</w:t>
            </w:r>
          </w:p>
        </w:tc>
      </w:tr>
      <w:tr w:rsidR="00AD79A5" w:rsidRPr="000C67DF" w14:paraId="53F5E2C3" w14:textId="77777777">
        <w:tc>
          <w:tcPr>
            <w:tcW w:w="562" w:type="dxa"/>
            <w:tcBorders>
              <w:top w:val="single" w:sz="4" w:space="0" w:color="auto"/>
              <w:left w:val="single" w:sz="4" w:space="0" w:color="auto"/>
              <w:bottom w:val="single" w:sz="4" w:space="0" w:color="auto"/>
              <w:right w:val="single" w:sz="4" w:space="0" w:color="auto"/>
            </w:tcBorders>
          </w:tcPr>
          <w:p w14:paraId="5D98D3A6" w14:textId="77777777" w:rsidR="00AD79A5" w:rsidRPr="000C67DF"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4AFC8136" w14:textId="77777777" w:rsidR="00AD79A5" w:rsidRPr="000C67DF" w:rsidRDefault="00AD79A5">
            <w:pPr>
              <w:spacing w:line="276" w:lineRule="auto"/>
              <w:rPr>
                <w:rFonts w:ascii="Calibri" w:hAnsi="Calibri" w:cs="Calibri"/>
                <w:i/>
                <w:szCs w:val="22"/>
              </w:rPr>
            </w:pPr>
            <w:r w:rsidRPr="000C67DF">
              <w:rPr>
                <w:rFonts w:ascii="Calibri" w:hAnsi="Calibri" w:cs="Calibri"/>
                <w:i/>
                <w:szCs w:val="22"/>
              </w:rPr>
              <w:t>Afmeting</w:t>
            </w:r>
            <w:r>
              <w:rPr>
                <w:rFonts w:ascii="Calibri" w:hAnsi="Calibri" w:cs="Calibri"/>
                <w:i/>
                <w:szCs w:val="22"/>
              </w:rPr>
              <w:t>;</w:t>
            </w:r>
          </w:p>
        </w:tc>
      </w:tr>
      <w:tr w:rsidR="00AD79A5" w:rsidRPr="000C67DF" w14:paraId="277D92D6" w14:textId="77777777">
        <w:tc>
          <w:tcPr>
            <w:tcW w:w="562" w:type="dxa"/>
            <w:tcBorders>
              <w:top w:val="single" w:sz="4" w:space="0" w:color="auto"/>
              <w:left w:val="single" w:sz="4" w:space="0" w:color="auto"/>
              <w:bottom w:val="single" w:sz="4" w:space="0" w:color="auto"/>
              <w:right w:val="single" w:sz="4" w:space="0" w:color="auto"/>
            </w:tcBorders>
          </w:tcPr>
          <w:p w14:paraId="1B092D22"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1.</w:t>
            </w:r>
            <w:r>
              <w:rPr>
                <w:rFonts w:ascii="Calibri" w:hAnsi="Calibri" w:cs="Calibri"/>
                <w:b/>
                <w:szCs w:val="22"/>
              </w:rPr>
              <w:t>4</w:t>
            </w:r>
          </w:p>
        </w:tc>
        <w:tc>
          <w:tcPr>
            <w:tcW w:w="8418" w:type="dxa"/>
            <w:tcBorders>
              <w:top w:val="single" w:sz="4" w:space="0" w:color="auto"/>
              <w:left w:val="single" w:sz="4" w:space="0" w:color="auto"/>
              <w:bottom w:val="single" w:sz="4" w:space="0" w:color="auto"/>
              <w:right w:val="single" w:sz="4" w:space="0" w:color="auto"/>
            </w:tcBorders>
          </w:tcPr>
          <w:p w14:paraId="4A15201B"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gezaagd </w:t>
            </w:r>
            <w:smartTag w:uri="urn:schemas-microsoft-com:office:smarttags" w:element="metricconverter">
              <w:smartTagPr>
                <w:attr w:name="ProductID" w:val="18 cm"/>
              </w:smartTagPr>
              <w:r w:rsidRPr="000C67DF">
                <w:rPr>
                  <w:rFonts w:ascii="Calibri" w:hAnsi="Calibri" w:cs="Calibri"/>
                  <w:szCs w:val="22"/>
                </w:rPr>
                <w:t>18 cm</w:t>
              </w:r>
            </w:smartTag>
            <w:r w:rsidRPr="000C67DF">
              <w:rPr>
                <w:rFonts w:ascii="Calibri" w:hAnsi="Calibri" w:cs="Calibri"/>
                <w:szCs w:val="22"/>
              </w:rPr>
              <w:t xml:space="preserve"> x </w:t>
            </w:r>
            <w:smartTag w:uri="urn:schemas-microsoft-com:office:smarttags" w:element="metricconverter">
              <w:smartTagPr>
                <w:attr w:name="ProductID" w:val="18 cm"/>
              </w:smartTagPr>
              <w:r w:rsidRPr="000C67DF">
                <w:rPr>
                  <w:rFonts w:ascii="Calibri" w:hAnsi="Calibri" w:cs="Calibri"/>
                  <w:szCs w:val="22"/>
                </w:rPr>
                <w:t>18 cm</w:t>
              </w:r>
            </w:smartTag>
            <w:r w:rsidRPr="000C67DF">
              <w:rPr>
                <w:rFonts w:ascii="Calibri" w:hAnsi="Calibri" w:cs="Calibri"/>
                <w:szCs w:val="22"/>
              </w:rPr>
              <w:t xml:space="preserve"> x </w:t>
            </w:r>
            <w:smartTag w:uri="urn:schemas-microsoft-com:office:smarttags" w:element="metricconverter">
              <w:smartTagPr>
                <w:attr w:name="ProductID" w:val="300 cm"/>
              </w:smartTagPr>
              <w:r w:rsidRPr="000C67DF">
                <w:rPr>
                  <w:rFonts w:ascii="Calibri" w:hAnsi="Calibri" w:cs="Calibri"/>
                  <w:szCs w:val="22"/>
                </w:rPr>
                <w:t>300 cm</w:t>
              </w:r>
            </w:smartTag>
            <w:r w:rsidRPr="000C67DF">
              <w:rPr>
                <w:rFonts w:ascii="Calibri" w:hAnsi="Calibri" w:cs="Calibri"/>
                <w:szCs w:val="22"/>
              </w:rPr>
              <w:t xml:space="preserve">, 4 </w:t>
            </w:r>
            <w:proofErr w:type="spellStart"/>
            <w:r w:rsidRPr="000C67DF">
              <w:rPr>
                <w:rFonts w:ascii="Calibri" w:hAnsi="Calibri" w:cs="Calibri"/>
                <w:szCs w:val="22"/>
              </w:rPr>
              <w:t>zijdig</w:t>
            </w:r>
            <w:proofErr w:type="spellEnd"/>
            <w:r w:rsidRPr="000C67DF">
              <w:rPr>
                <w:rFonts w:ascii="Calibri" w:hAnsi="Calibri" w:cs="Calibri"/>
                <w:szCs w:val="22"/>
              </w:rPr>
              <w:t xml:space="preserve"> gepunt, met diamantkop.</w:t>
            </w:r>
          </w:p>
        </w:tc>
      </w:tr>
      <w:tr w:rsidR="00AD79A5" w:rsidRPr="000C67DF" w14:paraId="4850D6F7" w14:textId="77777777">
        <w:tc>
          <w:tcPr>
            <w:tcW w:w="8980" w:type="dxa"/>
            <w:gridSpan w:val="2"/>
            <w:tcBorders>
              <w:top w:val="single" w:sz="4" w:space="0" w:color="auto"/>
              <w:left w:val="single" w:sz="4" w:space="0" w:color="auto"/>
              <w:bottom w:val="single" w:sz="4" w:space="0" w:color="auto"/>
              <w:right w:val="single" w:sz="4" w:space="0" w:color="auto"/>
            </w:tcBorders>
          </w:tcPr>
          <w:p w14:paraId="1776EC38" w14:textId="77777777" w:rsidR="00AD79A5" w:rsidRPr="000C67DF" w:rsidRDefault="00AD79A5">
            <w:pPr>
              <w:spacing w:line="276" w:lineRule="auto"/>
              <w:rPr>
                <w:rFonts w:ascii="Calibri" w:hAnsi="Calibri" w:cs="Calibri"/>
                <w:b/>
                <w:szCs w:val="22"/>
              </w:rPr>
            </w:pPr>
          </w:p>
        </w:tc>
      </w:tr>
      <w:tr w:rsidR="00AD79A5" w:rsidRPr="000C67DF" w14:paraId="5DD89737" w14:textId="77777777">
        <w:tc>
          <w:tcPr>
            <w:tcW w:w="562" w:type="dxa"/>
            <w:tcBorders>
              <w:top w:val="single" w:sz="4" w:space="0" w:color="auto"/>
              <w:left w:val="single" w:sz="4" w:space="0" w:color="auto"/>
              <w:bottom w:val="single" w:sz="4" w:space="0" w:color="auto"/>
              <w:right w:val="single" w:sz="4" w:space="0" w:color="auto"/>
            </w:tcBorders>
          </w:tcPr>
          <w:p w14:paraId="6053AB87"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w:t>
            </w:r>
          </w:p>
        </w:tc>
        <w:tc>
          <w:tcPr>
            <w:tcW w:w="8418" w:type="dxa"/>
            <w:tcBorders>
              <w:top w:val="single" w:sz="4" w:space="0" w:color="auto"/>
              <w:left w:val="single" w:sz="4" w:space="0" w:color="auto"/>
              <w:bottom w:val="single" w:sz="4" w:space="0" w:color="auto"/>
              <w:right w:val="single" w:sz="4" w:space="0" w:color="auto"/>
            </w:tcBorders>
          </w:tcPr>
          <w:p w14:paraId="04E8462B" w14:textId="77777777" w:rsidR="00AD79A5" w:rsidRPr="000C67DF" w:rsidRDefault="00AD79A5">
            <w:pPr>
              <w:spacing w:line="276" w:lineRule="auto"/>
              <w:rPr>
                <w:rFonts w:ascii="Calibri" w:hAnsi="Calibri" w:cs="Calibri"/>
                <w:b/>
                <w:szCs w:val="22"/>
                <w:lang w:val="en-US"/>
              </w:rPr>
            </w:pPr>
            <w:proofErr w:type="spellStart"/>
            <w:r w:rsidRPr="000C67DF">
              <w:rPr>
                <w:rFonts w:ascii="Calibri" w:hAnsi="Calibri" w:cs="Calibri"/>
                <w:b/>
                <w:szCs w:val="22"/>
                <w:lang w:val="en-US"/>
              </w:rPr>
              <w:t>Beschoeiingspalen</w:t>
            </w:r>
            <w:proofErr w:type="spellEnd"/>
          </w:p>
        </w:tc>
      </w:tr>
      <w:tr w:rsidR="00AD79A5" w:rsidRPr="00BC5CF4" w14:paraId="7D53DE3D" w14:textId="77777777">
        <w:tc>
          <w:tcPr>
            <w:tcW w:w="562" w:type="dxa"/>
            <w:tcBorders>
              <w:top w:val="single" w:sz="4" w:space="0" w:color="auto"/>
              <w:left w:val="single" w:sz="4" w:space="0" w:color="auto"/>
              <w:bottom w:val="single" w:sz="4" w:space="0" w:color="auto"/>
              <w:right w:val="single" w:sz="4" w:space="0" w:color="auto"/>
            </w:tcBorders>
          </w:tcPr>
          <w:p w14:paraId="592E10A4"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2.1</w:t>
            </w:r>
          </w:p>
        </w:tc>
        <w:tc>
          <w:tcPr>
            <w:tcW w:w="8418" w:type="dxa"/>
            <w:tcBorders>
              <w:top w:val="single" w:sz="4" w:space="0" w:color="auto"/>
              <w:left w:val="single" w:sz="4" w:space="0" w:color="auto"/>
              <w:bottom w:val="single" w:sz="4" w:space="0" w:color="auto"/>
              <w:right w:val="single" w:sz="4" w:space="0" w:color="auto"/>
            </w:tcBorders>
          </w:tcPr>
          <w:p w14:paraId="5741407D" w14:textId="77777777" w:rsidR="00AD79A5" w:rsidRPr="000C67DF" w:rsidRDefault="00AD79A5">
            <w:pPr>
              <w:spacing w:line="276" w:lineRule="auto"/>
              <w:rPr>
                <w:rFonts w:ascii="Calibri" w:hAnsi="Calibri" w:cs="Calibri"/>
                <w:szCs w:val="22"/>
                <w:lang w:val="en-US"/>
              </w:rPr>
            </w:pPr>
            <w:proofErr w:type="spellStart"/>
            <w:r w:rsidRPr="000C67DF">
              <w:rPr>
                <w:rFonts w:ascii="Calibri" w:hAnsi="Calibri" w:cs="Calibri"/>
                <w:szCs w:val="22"/>
                <w:lang w:val="en-US"/>
              </w:rPr>
              <w:t>Houtsoort</w:t>
            </w:r>
            <w:proofErr w:type="spellEnd"/>
            <w:r w:rsidRPr="000C67DF">
              <w:rPr>
                <w:rFonts w:ascii="Calibri" w:hAnsi="Calibri" w:cs="Calibri"/>
                <w:szCs w:val="22"/>
                <w:lang w:val="en-US"/>
              </w:rPr>
              <w:t xml:space="preserve">: Robinia, </w:t>
            </w:r>
            <w:proofErr w:type="spellStart"/>
            <w:r w:rsidRPr="000C67DF">
              <w:rPr>
                <w:rFonts w:ascii="Calibri" w:hAnsi="Calibri" w:cs="Calibri"/>
                <w:szCs w:val="22"/>
                <w:lang w:val="en-US"/>
              </w:rPr>
              <w:t>Cloeziana</w:t>
            </w:r>
            <w:proofErr w:type="spellEnd"/>
            <w:r w:rsidRPr="000C67DF">
              <w:rPr>
                <w:rFonts w:ascii="Calibri" w:hAnsi="Calibri" w:cs="Calibri"/>
                <w:szCs w:val="22"/>
                <w:lang w:val="en-US"/>
              </w:rPr>
              <w:t xml:space="preserve"> of Kastanje </w:t>
            </w:r>
          </w:p>
        </w:tc>
      </w:tr>
      <w:tr w:rsidR="00AD79A5" w:rsidRPr="000C67DF" w14:paraId="16F5BDED" w14:textId="77777777">
        <w:tc>
          <w:tcPr>
            <w:tcW w:w="562" w:type="dxa"/>
            <w:tcBorders>
              <w:top w:val="single" w:sz="4" w:space="0" w:color="auto"/>
              <w:left w:val="single" w:sz="4" w:space="0" w:color="auto"/>
              <w:bottom w:val="single" w:sz="4" w:space="0" w:color="auto"/>
              <w:right w:val="single" w:sz="4" w:space="0" w:color="auto"/>
            </w:tcBorders>
          </w:tcPr>
          <w:p w14:paraId="1581BA68"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2.2</w:t>
            </w:r>
          </w:p>
        </w:tc>
        <w:tc>
          <w:tcPr>
            <w:tcW w:w="8418" w:type="dxa"/>
            <w:tcBorders>
              <w:top w:val="single" w:sz="4" w:space="0" w:color="auto"/>
              <w:left w:val="single" w:sz="4" w:space="0" w:color="auto"/>
              <w:bottom w:val="single" w:sz="4" w:space="0" w:color="auto"/>
              <w:right w:val="single" w:sz="4" w:space="0" w:color="auto"/>
            </w:tcBorders>
          </w:tcPr>
          <w:p w14:paraId="2CD8DF28" w14:textId="77777777" w:rsidR="00AD79A5" w:rsidRPr="000C67DF" w:rsidRDefault="00AD79A5">
            <w:pPr>
              <w:spacing w:line="276" w:lineRule="auto"/>
              <w:rPr>
                <w:rFonts w:ascii="Calibri" w:hAnsi="Calibri" w:cs="Calibri"/>
                <w:szCs w:val="22"/>
              </w:rPr>
            </w:pPr>
            <w:r w:rsidRPr="000C67DF">
              <w:rPr>
                <w:rFonts w:ascii="Calibri" w:hAnsi="Calibri" w:cs="Calibri"/>
                <w:szCs w:val="22"/>
              </w:rPr>
              <w:t>Duurzaamheidklasse</w:t>
            </w:r>
            <w:r>
              <w:rPr>
                <w:rFonts w:ascii="Calibri" w:hAnsi="Calibri" w:cs="Calibri"/>
                <w:szCs w:val="22"/>
              </w:rPr>
              <w:t>:</w:t>
            </w:r>
            <w:r w:rsidRPr="000C67DF">
              <w:rPr>
                <w:rFonts w:ascii="Calibri" w:hAnsi="Calibri" w:cs="Calibri"/>
                <w:szCs w:val="22"/>
              </w:rPr>
              <w:t xml:space="preserve"> 2</w:t>
            </w:r>
          </w:p>
        </w:tc>
      </w:tr>
      <w:tr w:rsidR="00AD79A5" w:rsidRPr="000C67DF" w14:paraId="0F829CC6" w14:textId="77777777">
        <w:tc>
          <w:tcPr>
            <w:tcW w:w="562" w:type="dxa"/>
            <w:tcBorders>
              <w:top w:val="single" w:sz="4" w:space="0" w:color="auto"/>
              <w:left w:val="single" w:sz="4" w:space="0" w:color="auto"/>
              <w:bottom w:val="single" w:sz="4" w:space="0" w:color="auto"/>
              <w:right w:val="single" w:sz="4" w:space="0" w:color="auto"/>
            </w:tcBorders>
          </w:tcPr>
          <w:p w14:paraId="6C83F002"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2.3</w:t>
            </w:r>
          </w:p>
        </w:tc>
        <w:tc>
          <w:tcPr>
            <w:tcW w:w="8418" w:type="dxa"/>
            <w:tcBorders>
              <w:top w:val="single" w:sz="4" w:space="0" w:color="auto"/>
              <w:left w:val="single" w:sz="4" w:space="0" w:color="auto"/>
              <w:bottom w:val="single" w:sz="4" w:space="0" w:color="auto"/>
              <w:right w:val="single" w:sz="4" w:space="0" w:color="auto"/>
            </w:tcBorders>
          </w:tcPr>
          <w:p w14:paraId="1C9B5E6F" w14:textId="77777777" w:rsidR="00AD79A5" w:rsidRPr="000C67DF" w:rsidRDefault="00AD79A5">
            <w:pPr>
              <w:spacing w:line="276" w:lineRule="auto"/>
              <w:rPr>
                <w:rFonts w:ascii="Calibri" w:hAnsi="Calibri" w:cs="Calibri"/>
                <w:szCs w:val="22"/>
              </w:rPr>
            </w:pPr>
            <w:r w:rsidRPr="000C67DF">
              <w:rPr>
                <w:rFonts w:ascii="Calibri" w:hAnsi="Calibri" w:cs="Calibri"/>
                <w:szCs w:val="22"/>
              </w:rPr>
              <w:t>Gepunt en geschild</w:t>
            </w:r>
          </w:p>
        </w:tc>
      </w:tr>
      <w:tr w:rsidR="00AD79A5" w:rsidRPr="000C67DF" w14:paraId="6592A7D2" w14:textId="77777777">
        <w:tc>
          <w:tcPr>
            <w:tcW w:w="562" w:type="dxa"/>
            <w:tcBorders>
              <w:top w:val="single" w:sz="4" w:space="0" w:color="auto"/>
              <w:left w:val="single" w:sz="4" w:space="0" w:color="auto"/>
              <w:bottom w:val="single" w:sz="4" w:space="0" w:color="auto"/>
              <w:right w:val="single" w:sz="4" w:space="0" w:color="auto"/>
            </w:tcBorders>
          </w:tcPr>
          <w:p w14:paraId="20C5003E" w14:textId="77777777" w:rsidR="00AD79A5" w:rsidRPr="000C67DF"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40A719B9" w14:textId="77777777" w:rsidR="00AD79A5" w:rsidRPr="000C67DF" w:rsidRDefault="00AD79A5">
            <w:pPr>
              <w:spacing w:line="276" w:lineRule="auto"/>
              <w:rPr>
                <w:rFonts w:ascii="Calibri" w:hAnsi="Calibri" w:cs="Calibri"/>
                <w:i/>
                <w:szCs w:val="22"/>
              </w:rPr>
            </w:pPr>
            <w:r w:rsidRPr="000C67DF">
              <w:rPr>
                <w:rFonts w:ascii="Calibri" w:hAnsi="Calibri" w:cs="Calibri"/>
                <w:i/>
                <w:szCs w:val="22"/>
              </w:rPr>
              <w:t>Afmetingen;</w:t>
            </w:r>
          </w:p>
        </w:tc>
      </w:tr>
      <w:tr w:rsidR="00AD79A5" w:rsidRPr="000C67DF" w14:paraId="6D52F339" w14:textId="77777777">
        <w:tc>
          <w:tcPr>
            <w:tcW w:w="562" w:type="dxa"/>
            <w:tcBorders>
              <w:top w:val="single" w:sz="4" w:space="0" w:color="auto"/>
              <w:left w:val="single" w:sz="4" w:space="0" w:color="auto"/>
              <w:bottom w:val="single" w:sz="4" w:space="0" w:color="auto"/>
              <w:right w:val="single" w:sz="4" w:space="0" w:color="auto"/>
            </w:tcBorders>
          </w:tcPr>
          <w:p w14:paraId="463D066B"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2.4</w:t>
            </w:r>
          </w:p>
        </w:tc>
        <w:tc>
          <w:tcPr>
            <w:tcW w:w="8418" w:type="dxa"/>
            <w:tcBorders>
              <w:top w:val="single" w:sz="4" w:space="0" w:color="auto"/>
              <w:left w:val="single" w:sz="4" w:space="0" w:color="auto"/>
              <w:bottom w:val="single" w:sz="4" w:space="0" w:color="auto"/>
              <w:right w:val="single" w:sz="4" w:space="0" w:color="auto"/>
            </w:tcBorders>
          </w:tcPr>
          <w:p w14:paraId="2E2C1CA0" w14:textId="77777777" w:rsidR="00AD79A5" w:rsidRPr="000C67DF" w:rsidRDefault="00AD79A5">
            <w:pPr>
              <w:spacing w:line="276" w:lineRule="auto"/>
              <w:rPr>
                <w:rFonts w:ascii="Calibri" w:hAnsi="Calibri" w:cs="Calibri"/>
                <w:szCs w:val="22"/>
              </w:rPr>
            </w:pPr>
            <w:proofErr w:type="spellStart"/>
            <w:r w:rsidRPr="000C67DF">
              <w:rPr>
                <w:rFonts w:ascii="Calibri" w:hAnsi="Calibri" w:cs="Calibri"/>
                <w:szCs w:val="22"/>
              </w:rPr>
              <w:t>Robinia</w:t>
            </w:r>
            <w:proofErr w:type="spellEnd"/>
            <w:r w:rsidRPr="000C67DF">
              <w:rPr>
                <w:rFonts w:ascii="Calibri" w:hAnsi="Calibri" w:cs="Calibri"/>
                <w:szCs w:val="22"/>
              </w:rPr>
              <w:t xml:space="preserve"> vierkant 8 x 8 x </w:t>
            </w:r>
            <w:smartTag w:uri="urn:schemas-microsoft-com:office:smarttags" w:element="metricconverter">
              <w:smartTagPr>
                <w:attr w:name="ProductID" w:val="250 cm"/>
              </w:smartTagPr>
              <w:r w:rsidRPr="000C67DF">
                <w:rPr>
                  <w:rFonts w:ascii="Calibri" w:hAnsi="Calibri" w:cs="Calibri"/>
                  <w:szCs w:val="22"/>
                </w:rPr>
                <w:t>250 cm</w:t>
              </w:r>
            </w:smartTag>
          </w:p>
        </w:tc>
      </w:tr>
      <w:tr w:rsidR="00AD79A5" w:rsidRPr="000C67DF" w14:paraId="2CACF0F5" w14:textId="77777777">
        <w:tc>
          <w:tcPr>
            <w:tcW w:w="562" w:type="dxa"/>
            <w:tcBorders>
              <w:top w:val="single" w:sz="4" w:space="0" w:color="auto"/>
              <w:left w:val="single" w:sz="4" w:space="0" w:color="auto"/>
              <w:bottom w:val="single" w:sz="4" w:space="0" w:color="auto"/>
              <w:right w:val="single" w:sz="4" w:space="0" w:color="auto"/>
            </w:tcBorders>
          </w:tcPr>
          <w:p w14:paraId="2249CE64"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2.5</w:t>
            </w:r>
          </w:p>
        </w:tc>
        <w:tc>
          <w:tcPr>
            <w:tcW w:w="8418" w:type="dxa"/>
            <w:tcBorders>
              <w:top w:val="single" w:sz="4" w:space="0" w:color="auto"/>
              <w:left w:val="single" w:sz="4" w:space="0" w:color="auto"/>
              <w:bottom w:val="single" w:sz="4" w:space="0" w:color="auto"/>
              <w:right w:val="single" w:sz="4" w:space="0" w:color="auto"/>
            </w:tcBorders>
          </w:tcPr>
          <w:p w14:paraId="047F8F66" w14:textId="77777777" w:rsidR="00AD79A5" w:rsidRPr="000C67DF" w:rsidRDefault="00AD79A5">
            <w:pPr>
              <w:spacing w:line="276" w:lineRule="auto"/>
              <w:rPr>
                <w:rFonts w:ascii="Calibri" w:hAnsi="Calibri" w:cs="Calibri"/>
                <w:szCs w:val="22"/>
              </w:rPr>
            </w:pPr>
            <w:proofErr w:type="spellStart"/>
            <w:r w:rsidRPr="000C67DF">
              <w:rPr>
                <w:rFonts w:ascii="Calibri" w:hAnsi="Calibri" w:cs="Calibri"/>
                <w:szCs w:val="22"/>
              </w:rPr>
              <w:t>Robinia</w:t>
            </w:r>
            <w:proofErr w:type="spellEnd"/>
            <w:r w:rsidRPr="000C67DF">
              <w:rPr>
                <w:rFonts w:ascii="Calibri" w:hAnsi="Calibri" w:cs="Calibri"/>
                <w:szCs w:val="22"/>
              </w:rPr>
              <w:t xml:space="preserve"> vierkant 8 x 8 x </w:t>
            </w:r>
            <w:smartTag w:uri="urn:schemas-microsoft-com:office:smarttags" w:element="metricconverter">
              <w:smartTagPr>
                <w:attr w:name="ProductID" w:val="300 cm"/>
              </w:smartTagPr>
              <w:r w:rsidRPr="000C67DF">
                <w:rPr>
                  <w:rFonts w:ascii="Calibri" w:hAnsi="Calibri" w:cs="Calibri"/>
                  <w:szCs w:val="22"/>
                </w:rPr>
                <w:t>300 cm</w:t>
              </w:r>
            </w:smartTag>
          </w:p>
        </w:tc>
      </w:tr>
      <w:tr w:rsidR="00AD79A5" w:rsidRPr="000C67DF" w14:paraId="5C721D1C" w14:textId="77777777">
        <w:tc>
          <w:tcPr>
            <w:tcW w:w="562" w:type="dxa"/>
            <w:tcBorders>
              <w:top w:val="single" w:sz="4" w:space="0" w:color="auto"/>
              <w:left w:val="single" w:sz="4" w:space="0" w:color="auto"/>
              <w:bottom w:val="single" w:sz="4" w:space="0" w:color="auto"/>
              <w:right w:val="single" w:sz="4" w:space="0" w:color="auto"/>
            </w:tcBorders>
          </w:tcPr>
          <w:p w14:paraId="01A4A3A0"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2.6</w:t>
            </w:r>
          </w:p>
        </w:tc>
        <w:tc>
          <w:tcPr>
            <w:tcW w:w="8418" w:type="dxa"/>
            <w:tcBorders>
              <w:top w:val="single" w:sz="4" w:space="0" w:color="auto"/>
              <w:left w:val="single" w:sz="4" w:space="0" w:color="auto"/>
              <w:bottom w:val="single" w:sz="4" w:space="0" w:color="auto"/>
              <w:right w:val="single" w:sz="4" w:space="0" w:color="auto"/>
            </w:tcBorders>
          </w:tcPr>
          <w:p w14:paraId="2425E294" w14:textId="77777777" w:rsidR="00AD79A5" w:rsidRPr="000C67DF" w:rsidRDefault="00AD79A5">
            <w:pPr>
              <w:spacing w:line="276" w:lineRule="auto"/>
              <w:rPr>
                <w:rFonts w:ascii="Calibri" w:hAnsi="Calibri" w:cs="Calibri"/>
                <w:szCs w:val="22"/>
              </w:rPr>
            </w:pPr>
            <w:proofErr w:type="spellStart"/>
            <w:r w:rsidRPr="000C67DF">
              <w:rPr>
                <w:rFonts w:ascii="Calibri" w:hAnsi="Calibri" w:cs="Calibri"/>
                <w:szCs w:val="22"/>
              </w:rPr>
              <w:t>Cloeziana</w:t>
            </w:r>
            <w:proofErr w:type="spellEnd"/>
            <w:r w:rsidRPr="000C67DF">
              <w:rPr>
                <w:rFonts w:ascii="Calibri" w:hAnsi="Calibri" w:cs="Calibri"/>
                <w:szCs w:val="22"/>
              </w:rPr>
              <w:t xml:space="preserve"> rond 8/</w:t>
            </w:r>
            <w:smartTag w:uri="urn:schemas-microsoft-com:office:smarttags" w:element="metricconverter">
              <w:smartTagPr>
                <w:attr w:name="ProductID" w:val="10 cm"/>
              </w:smartTagPr>
              <w:r w:rsidRPr="000C67DF">
                <w:rPr>
                  <w:rFonts w:ascii="Calibri" w:hAnsi="Calibri" w:cs="Calibri"/>
                  <w:szCs w:val="22"/>
                </w:rPr>
                <w:t>10 cm</w:t>
              </w:r>
            </w:smartTag>
            <w:r w:rsidRPr="000C67DF">
              <w:rPr>
                <w:rFonts w:ascii="Calibri" w:hAnsi="Calibri" w:cs="Calibri"/>
                <w:szCs w:val="22"/>
              </w:rPr>
              <w:t xml:space="preserve"> x </w:t>
            </w:r>
            <w:r>
              <w:rPr>
                <w:rFonts w:ascii="Calibri" w:hAnsi="Calibri" w:cs="Calibri"/>
                <w:szCs w:val="22"/>
              </w:rPr>
              <w:t>250</w:t>
            </w:r>
            <w:r w:rsidRPr="000C67DF">
              <w:rPr>
                <w:rFonts w:ascii="Calibri" w:hAnsi="Calibri" w:cs="Calibri"/>
                <w:szCs w:val="22"/>
              </w:rPr>
              <w:t xml:space="preserve"> cm</w:t>
            </w:r>
          </w:p>
        </w:tc>
      </w:tr>
      <w:tr w:rsidR="00AD79A5" w:rsidRPr="000C67DF" w14:paraId="1EBE3DBF" w14:textId="77777777">
        <w:tc>
          <w:tcPr>
            <w:tcW w:w="562" w:type="dxa"/>
            <w:tcBorders>
              <w:top w:val="single" w:sz="4" w:space="0" w:color="auto"/>
              <w:left w:val="single" w:sz="4" w:space="0" w:color="auto"/>
              <w:bottom w:val="single" w:sz="4" w:space="0" w:color="auto"/>
              <w:right w:val="single" w:sz="4" w:space="0" w:color="auto"/>
            </w:tcBorders>
          </w:tcPr>
          <w:p w14:paraId="20D39C3E"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2.7</w:t>
            </w:r>
          </w:p>
        </w:tc>
        <w:tc>
          <w:tcPr>
            <w:tcW w:w="8418" w:type="dxa"/>
            <w:tcBorders>
              <w:top w:val="single" w:sz="4" w:space="0" w:color="auto"/>
              <w:left w:val="single" w:sz="4" w:space="0" w:color="auto"/>
              <w:bottom w:val="single" w:sz="4" w:space="0" w:color="auto"/>
              <w:right w:val="single" w:sz="4" w:space="0" w:color="auto"/>
            </w:tcBorders>
          </w:tcPr>
          <w:p w14:paraId="711DC93E" w14:textId="77777777" w:rsidR="00AD79A5" w:rsidRPr="000C67DF" w:rsidRDefault="00AD79A5">
            <w:pPr>
              <w:spacing w:line="276" w:lineRule="auto"/>
              <w:rPr>
                <w:rFonts w:ascii="Calibri" w:hAnsi="Calibri" w:cs="Calibri"/>
                <w:szCs w:val="22"/>
              </w:rPr>
            </w:pPr>
            <w:r w:rsidRPr="000C67DF">
              <w:rPr>
                <w:rFonts w:ascii="Calibri" w:hAnsi="Calibri" w:cs="Calibri"/>
                <w:szCs w:val="22"/>
              </w:rPr>
              <w:t>Blank kastanje rond 8/10 x 200 cm</w:t>
            </w:r>
          </w:p>
        </w:tc>
      </w:tr>
      <w:tr w:rsidR="00AD79A5" w:rsidRPr="000C67DF" w14:paraId="63375376" w14:textId="77777777">
        <w:tc>
          <w:tcPr>
            <w:tcW w:w="562" w:type="dxa"/>
            <w:tcBorders>
              <w:top w:val="single" w:sz="4" w:space="0" w:color="auto"/>
              <w:left w:val="single" w:sz="4" w:space="0" w:color="auto"/>
              <w:bottom w:val="single" w:sz="4" w:space="0" w:color="auto"/>
              <w:right w:val="single" w:sz="4" w:space="0" w:color="auto"/>
            </w:tcBorders>
          </w:tcPr>
          <w:p w14:paraId="0353835C"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2.8</w:t>
            </w:r>
          </w:p>
        </w:tc>
        <w:tc>
          <w:tcPr>
            <w:tcW w:w="8418" w:type="dxa"/>
            <w:tcBorders>
              <w:top w:val="single" w:sz="4" w:space="0" w:color="auto"/>
              <w:left w:val="single" w:sz="4" w:space="0" w:color="auto"/>
              <w:bottom w:val="single" w:sz="4" w:space="0" w:color="auto"/>
              <w:right w:val="single" w:sz="4" w:space="0" w:color="auto"/>
            </w:tcBorders>
          </w:tcPr>
          <w:p w14:paraId="35E31206" w14:textId="77777777" w:rsidR="00AD79A5" w:rsidRPr="000C67DF" w:rsidRDefault="00AD79A5">
            <w:pPr>
              <w:spacing w:line="276" w:lineRule="auto"/>
              <w:rPr>
                <w:rFonts w:ascii="Calibri" w:hAnsi="Calibri" w:cs="Calibri"/>
                <w:szCs w:val="22"/>
              </w:rPr>
            </w:pPr>
            <w:r w:rsidRPr="000C67DF">
              <w:rPr>
                <w:rFonts w:ascii="Calibri" w:hAnsi="Calibri" w:cs="Calibri"/>
                <w:szCs w:val="22"/>
              </w:rPr>
              <w:t>Blank kastanje rond 8/10 x 250 cm</w:t>
            </w:r>
          </w:p>
        </w:tc>
      </w:tr>
      <w:tr w:rsidR="00AD79A5" w:rsidRPr="000C67DF" w14:paraId="14350BAF" w14:textId="77777777">
        <w:tc>
          <w:tcPr>
            <w:tcW w:w="562" w:type="dxa"/>
            <w:tcBorders>
              <w:top w:val="single" w:sz="4" w:space="0" w:color="auto"/>
              <w:left w:val="single" w:sz="4" w:space="0" w:color="auto"/>
              <w:bottom w:val="single" w:sz="4" w:space="0" w:color="auto"/>
              <w:right w:val="single" w:sz="4" w:space="0" w:color="auto"/>
            </w:tcBorders>
          </w:tcPr>
          <w:p w14:paraId="5C89BA32"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2.9</w:t>
            </w:r>
          </w:p>
        </w:tc>
        <w:tc>
          <w:tcPr>
            <w:tcW w:w="8418" w:type="dxa"/>
            <w:tcBorders>
              <w:top w:val="single" w:sz="4" w:space="0" w:color="auto"/>
              <w:left w:val="single" w:sz="4" w:space="0" w:color="auto"/>
              <w:bottom w:val="single" w:sz="4" w:space="0" w:color="auto"/>
              <w:right w:val="single" w:sz="4" w:space="0" w:color="auto"/>
            </w:tcBorders>
          </w:tcPr>
          <w:p w14:paraId="2AB8F252"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Aflevering palen, max </w:t>
            </w:r>
            <w:smartTag w:uri="urn:schemas-microsoft-com:office:smarttags" w:element="metricconverter">
              <w:smartTagPr>
                <w:attr w:name="ProductID" w:val="100 st"/>
              </w:smartTagPr>
              <w:r w:rsidRPr="000C67DF">
                <w:rPr>
                  <w:rFonts w:ascii="Calibri" w:hAnsi="Calibri" w:cs="Calibri"/>
                  <w:szCs w:val="22"/>
                </w:rPr>
                <w:t>100 st</w:t>
              </w:r>
            </w:smartTag>
            <w:r w:rsidRPr="000C67DF">
              <w:rPr>
                <w:rFonts w:ascii="Calibri" w:hAnsi="Calibri" w:cs="Calibri"/>
                <w:szCs w:val="22"/>
              </w:rPr>
              <w:t>. per bundel, vastgezet met staalband.</w:t>
            </w:r>
          </w:p>
        </w:tc>
      </w:tr>
      <w:tr w:rsidR="00AD79A5" w:rsidRPr="000C67DF" w14:paraId="7B845C20" w14:textId="77777777">
        <w:tc>
          <w:tcPr>
            <w:tcW w:w="8980" w:type="dxa"/>
            <w:gridSpan w:val="2"/>
            <w:tcBorders>
              <w:top w:val="single" w:sz="4" w:space="0" w:color="auto"/>
              <w:left w:val="single" w:sz="4" w:space="0" w:color="auto"/>
              <w:bottom w:val="single" w:sz="4" w:space="0" w:color="auto"/>
              <w:right w:val="single" w:sz="4" w:space="0" w:color="auto"/>
            </w:tcBorders>
          </w:tcPr>
          <w:p w14:paraId="520DEE86" w14:textId="77777777" w:rsidR="00AD79A5" w:rsidRPr="000C67DF" w:rsidRDefault="00AD79A5">
            <w:pPr>
              <w:spacing w:line="276" w:lineRule="auto"/>
              <w:rPr>
                <w:rFonts w:ascii="Calibri" w:hAnsi="Calibri" w:cs="Calibri"/>
                <w:szCs w:val="22"/>
              </w:rPr>
            </w:pPr>
          </w:p>
        </w:tc>
      </w:tr>
      <w:tr w:rsidR="00AD79A5" w:rsidRPr="000C67DF" w14:paraId="528CC33A" w14:textId="77777777">
        <w:tc>
          <w:tcPr>
            <w:tcW w:w="562" w:type="dxa"/>
            <w:tcBorders>
              <w:top w:val="single" w:sz="4" w:space="0" w:color="auto"/>
              <w:left w:val="single" w:sz="4" w:space="0" w:color="auto"/>
              <w:bottom w:val="single" w:sz="4" w:space="0" w:color="auto"/>
              <w:right w:val="single" w:sz="4" w:space="0" w:color="auto"/>
            </w:tcBorders>
          </w:tcPr>
          <w:p w14:paraId="1FCF227A"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w:t>
            </w:r>
          </w:p>
        </w:tc>
        <w:tc>
          <w:tcPr>
            <w:tcW w:w="8418" w:type="dxa"/>
            <w:tcBorders>
              <w:top w:val="single" w:sz="4" w:space="0" w:color="auto"/>
              <w:left w:val="single" w:sz="4" w:space="0" w:color="auto"/>
              <w:bottom w:val="single" w:sz="4" w:space="0" w:color="auto"/>
              <w:right w:val="single" w:sz="4" w:space="0" w:color="auto"/>
            </w:tcBorders>
          </w:tcPr>
          <w:p w14:paraId="686A56B1"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Beschoeiingsschotten</w:t>
            </w:r>
          </w:p>
        </w:tc>
      </w:tr>
      <w:tr w:rsidR="00AD79A5" w:rsidRPr="000C67DF" w14:paraId="36B386AC" w14:textId="77777777">
        <w:tc>
          <w:tcPr>
            <w:tcW w:w="562" w:type="dxa"/>
            <w:tcBorders>
              <w:top w:val="single" w:sz="4" w:space="0" w:color="auto"/>
              <w:left w:val="single" w:sz="4" w:space="0" w:color="auto"/>
              <w:bottom w:val="single" w:sz="4" w:space="0" w:color="auto"/>
              <w:right w:val="single" w:sz="4" w:space="0" w:color="auto"/>
            </w:tcBorders>
          </w:tcPr>
          <w:p w14:paraId="7D2A7CBB"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3.1</w:t>
            </w:r>
          </w:p>
        </w:tc>
        <w:tc>
          <w:tcPr>
            <w:tcW w:w="8418" w:type="dxa"/>
            <w:tcBorders>
              <w:top w:val="single" w:sz="4" w:space="0" w:color="auto"/>
              <w:left w:val="single" w:sz="4" w:space="0" w:color="auto"/>
              <w:bottom w:val="single" w:sz="4" w:space="0" w:color="auto"/>
              <w:right w:val="single" w:sz="4" w:space="0" w:color="auto"/>
            </w:tcBorders>
          </w:tcPr>
          <w:p w14:paraId="62000B04"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Houtsoort: </w:t>
            </w:r>
            <w:proofErr w:type="spellStart"/>
            <w:r w:rsidRPr="000C67DF">
              <w:rPr>
                <w:rFonts w:ascii="Calibri" w:hAnsi="Calibri" w:cs="Calibri"/>
                <w:szCs w:val="22"/>
              </w:rPr>
              <w:t>Robinia</w:t>
            </w:r>
            <w:proofErr w:type="spellEnd"/>
            <w:r w:rsidRPr="000C67DF">
              <w:rPr>
                <w:rFonts w:ascii="Calibri" w:hAnsi="Calibri" w:cs="Calibri"/>
                <w:szCs w:val="22"/>
              </w:rPr>
              <w:t xml:space="preserve"> </w:t>
            </w:r>
          </w:p>
        </w:tc>
      </w:tr>
      <w:tr w:rsidR="00AD79A5" w:rsidRPr="000C67DF" w14:paraId="51DF4637" w14:textId="77777777">
        <w:tc>
          <w:tcPr>
            <w:tcW w:w="562" w:type="dxa"/>
            <w:tcBorders>
              <w:top w:val="single" w:sz="4" w:space="0" w:color="auto"/>
              <w:left w:val="single" w:sz="4" w:space="0" w:color="auto"/>
              <w:bottom w:val="single" w:sz="4" w:space="0" w:color="auto"/>
              <w:right w:val="single" w:sz="4" w:space="0" w:color="auto"/>
            </w:tcBorders>
          </w:tcPr>
          <w:p w14:paraId="204255BE"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3.2</w:t>
            </w:r>
          </w:p>
        </w:tc>
        <w:tc>
          <w:tcPr>
            <w:tcW w:w="8418" w:type="dxa"/>
            <w:tcBorders>
              <w:top w:val="single" w:sz="4" w:space="0" w:color="auto"/>
              <w:left w:val="single" w:sz="4" w:space="0" w:color="auto"/>
              <w:bottom w:val="single" w:sz="4" w:space="0" w:color="auto"/>
              <w:right w:val="single" w:sz="4" w:space="0" w:color="auto"/>
            </w:tcBorders>
          </w:tcPr>
          <w:p w14:paraId="2BE02B06" w14:textId="77777777" w:rsidR="00AD79A5" w:rsidRPr="000C67DF" w:rsidRDefault="00AD79A5">
            <w:pPr>
              <w:spacing w:line="276" w:lineRule="auto"/>
              <w:rPr>
                <w:rFonts w:ascii="Calibri" w:hAnsi="Calibri" w:cs="Calibri"/>
                <w:szCs w:val="22"/>
              </w:rPr>
            </w:pPr>
            <w:r w:rsidRPr="000C67DF">
              <w:rPr>
                <w:rFonts w:ascii="Calibri" w:hAnsi="Calibri" w:cs="Calibri"/>
                <w:szCs w:val="22"/>
              </w:rPr>
              <w:t>Duurzaamheidklasse</w:t>
            </w:r>
            <w:r>
              <w:rPr>
                <w:rFonts w:ascii="Calibri" w:hAnsi="Calibri" w:cs="Calibri"/>
                <w:szCs w:val="22"/>
              </w:rPr>
              <w:t>:</w:t>
            </w:r>
            <w:r w:rsidRPr="000C67DF">
              <w:rPr>
                <w:rFonts w:ascii="Calibri" w:hAnsi="Calibri" w:cs="Calibri"/>
                <w:szCs w:val="22"/>
              </w:rPr>
              <w:t xml:space="preserve"> 2</w:t>
            </w:r>
          </w:p>
        </w:tc>
      </w:tr>
      <w:tr w:rsidR="00AD79A5" w:rsidRPr="000C67DF" w14:paraId="3B394BBC" w14:textId="77777777">
        <w:tc>
          <w:tcPr>
            <w:tcW w:w="562" w:type="dxa"/>
            <w:tcBorders>
              <w:top w:val="single" w:sz="4" w:space="0" w:color="auto"/>
              <w:left w:val="single" w:sz="4" w:space="0" w:color="auto"/>
              <w:bottom w:val="single" w:sz="4" w:space="0" w:color="auto"/>
              <w:right w:val="single" w:sz="4" w:space="0" w:color="auto"/>
            </w:tcBorders>
          </w:tcPr>
          <w:p w14:paraId="7D959F4B" w14:textId="77777777" w:rsidR="00AD79A5" w:rsidRPr="000C67DF"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700CEEFD" w14:textId="77777777" w:rsidR="00AD79A5" w:rsidRPr="000C67DF" w:rsidRDefault="00AD79A5">
            <w:pPr>
              <w:spacing w:line="276" w:lineRule="auto"/>
              <w:rPr>
                <w:rFonts w:ascii="Calibri" w:hAnsi="Calibri" w:cs="Calibri"/>
                <w:i/>
                <w:szCs w:val="22"/>
              </w:rPr>
            </w:pPr>
            <w:r w:rsidRPr="000C67DF">
              <w:rPr>
                <w:rFonts w:ascii="Calibri" w:hAnsi="Calibri" w:cs="Calibri"/>
                <w:i/>
                <w:szCs w:val="22"/>
              </w:rPr>
              <w:t>Afmetingen;</w:t>
            </w:r>
          </w:p>
        </w:tc>
      </w:tr>
      <w:tr w:rsidR="00AD79A5" w:rsidRPr="000C67DF" w14:paraId="527AF6E7" w14:textId="77777777">
        <w:tc>
          <w:tcPr>
            <w:tcW w:w="562" w:type="dxa"/>
            <w:tcBorders>
              <w:top w:val="single" w:sz="4" w:space="0" w:color="auto"/>
              <w:left w:val="single" w:sz="4" w:space="0" w:color="auto"/>
              <w:bottom w:val="single" w:sz="4" w:space="0" w:color="auto"/>
              <w:right w:val="single" w:sz="4" w:space="0" w:color="auto"/>
            </w:tcBorders>
          </w:tcPr>
          <w:p w14:paraId="201B2D76"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3.3</w:t>
            </w:r>
          </w:p>
        </w:tc>
        <w:tc>
          <w:tcPr>
            <w:tcW w:w="8418" w:type="dxa"/>
            <w:tcBorders>
              <w:top w:val="single" w:sz="4" w:space="0" w:color="auto"/>
              <w:left w:val="single" w:sz="4" w:space="0" w:color="auto"/>
              <w:bottom w:val="single" w:sz="4" w:space="0" w:color="auto"/>
              <w:right w:val="single" w:sz="4" w:space="0" w:color="auto"/>
            </w:tcBorders>
          </w:tcPr>
          <w:p w14:paraId="4DABCA41"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2 x 50 x </w:t>
            </w:r>
            <w:smartTag w:uri="urn:schemas-microsoft-com:office:smarttags" w:element="metricconverter">
              <w:smartTagPr>
                <w:attr w:name="ProductID" w:val="250 cm"/>
              </w:smartTagPr>
              <w:r w:rsidRPr="000C67DF">
                <w:rPr>
                  <w:rFonts w:ascii="Calibri" w:hAnsi="Calibri" w:cs="Calibri"/>
                  <w:szCs w:val="22"/>
                </w:rPr>
                <w:t>250 cm</w:t>
              </w:r>
            </w:smartTag>
            <w:r w:rsidRPr="000C67DF">
              <w:rPr>
                <w:rFonts w:ascii="Calibri" w:hAnsi="Calibri" w:cs="Calibri"/>
                <w:szCs w:val="22"/>
              </w:rPr>
              <w:t xml:space="preserve"> (normdikte niet dunner dan </w:t>
            </w:r>
            <w:smartTag w:uri="urn:schemas-microsoft-com:office:smarttags" w:element="metricconverter">
              <w:smartTagPr>
                <w:attr w:name="ProductID" w:val="20 mm"/>
              </w:smartTagPr>
              <w:r w:rsidRPr="000C67DF">
                <w:rPr>
                  <w:rFonts w:ascii="Calibri" w:hAnsi="Calibri" w:cs="Calibri"/>
                  <w:szCs w:val="22"/>
                </w:rPr>
                <w:t>20 mm</w:t>
              </w:r>
            </w:smartTag>
            <w:r w:rsidRPr="000C67DF">
              <w:rPr>
                <w:rFonts w:ascii="Calibri" w:hAnsi="Calibri" w:cs="Calibri"/>
                <w:szCs w:val="22"/>
              </w:rPr>
              <w:t>)</w:t>
            </w:r>
          </w:p>
        </w:tc>
      </w:tr>
      <w:tr w:rsidR="00AD79A5" w:rsidRPr="000C67DF" w14:paraId="1FF013F9" w14:textId="77777777">
        <w:tc>
          <w:tcPr>
            <w:tcW w:w="562" w:type="dxa"/>
            <w:tcBorders>
              <w:top w:val="single" w:sz="4" w:space="0" w:color="auto"/>
              <w:left w:val="single" w:sz="4" w:space="0" w:color="auto"/>
              <w:bottom w:val="single" w:sz="4" w:space="0" w:color="auto"/>
              <w:right w:val="single" w:sz="4" w:space="0" w:color="auto"/>
            </w:tcBorders>
          </w:tcPr>
          <w:p w14:paraId="525EED35"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3.4</w:t>
            </w:r>
          </w:p>
        </w:tc>
        <w:tc>
          <w:tcPr>
            <w:tcW w:w="8418" w:type="dxa"/>
            <w:tcBorders>
              <w:top w:val="single" w:sz="4" w:space="0" w:color="auto"/>
              <w:left w:val="single" w:sz="4" w:space="0" w:color="auto"/>
              <w:bottom w:val="single" w:sz="4" w:space="0" w:color="auto"/>
              <w:right w:val="single" w:sz="4" w:space="0" w:color="auto"/>
            </w:tcBorders>
          </w:tcPr>
          <w:p w14:paraId="1EBEFCAC"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2 x 60 x </w:t>
            </w:r>
            <w:smartTag w:uri="urn:schemas-microsoft-com:office:smarttags" w:element="metricconverter">
              <w:smartTagPr>
                <w:attr w:name="ProductID" w:val="250 cm"/>
              </w:smartTagPr>
              <w:r w:rsidRPr="000C67DF">
                <w:rPr>
                  <w:rFonts w:ascii="Calibri" w:hAnsi="Calibri" w:cs="Calibri"/>
                  <w:szCs w:val="22"/>
                </w:rPr>
                <w:t>250 cm</w:t>
              </w:r>
            </w:smartTag>
            <w:r w:rsidRPr="000C67DF">
              <w:rPr>
                <w:rFonts w:ascii="Calibri" w:hAnsi="Calibri" w:cs="Calibri"/>
                <w:szCs w:val="22"/>
              </w:rPr>
              <w:t xml:space="preserve"> (normdikte niet dunner dan </w:t>
            </w:r>
            <w:smartTag w:uri="urn:schemas-microsoft-com:office:smarttags" w:element="metricconverter">
              <w:smartTagPr>
                <w:attr w:name="ProductID" w:val="20 mm"/>
              </w:smartTagPr>
              <w:r w:rsidRPr="000C67DF">
                <w:rPr>
                  <w:rFonts w:ascii="Calibri" w:hAnsi="Calibri" w:cs="Calibri"/>
                  <w:szCs w:val="22"/>
                </w:rPr>
                <w:t>20 mm</w:t>
              </w:r>
            </w:smartTag>
            <w:r w:rsidRPr="000C67DF">
              <w:rPr>
                <w:rFonts w:ascii="Calibri" w:hAnsi="Calibri" w:cs="Calibri"/>
                <w:szCs w:val="22"/>
              </w:rPr>
              <w:t>)</w:t>
            </w:r>
          </w:p>
        </w:tc>
      </w:tr>
      <w:tr w:rsidR="00AD79A5" w:rsidRPr="000C67DF" w14:paraId="55061F52" w14:textId="77777777">
        <w:tc>
          <w:tcPr>
            <w:tcW w:w="562" w:type="dxa"/>
            <w:tcBorders>
              <w:top w:val="single" w:sz="4" w:space="0" w:color="auto"/>
              <w:left w:val="single" w:sz="4" w:space="0" w:color="auto"/>
              <w:bottom w:val="single" w:sz="4" w:space="0" w:color="auto"/>
              <w:right w:val="single" w:sz="4" w:space="0" w:color="auto"/>
            </w:tcBorders>
          </w:tcPr>
          <w:p w14:paraId="583B07DB"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3.5</w:t>
            </w:r>
          </w:p>
        </w:tc>
        <w:tc>
          <w:tcPr>
            <w:tcW w:w="8418" w:type="dxa"/>
            <w:tcBorders>
              <w:top w:val="single" w:sz="4" w:space="0" w:color="auto"/>
              <w:left w:val="single" w:sz="4" w:space="0" w:color="auto"/>
              <w:bottom w:val="single" w:sz="4" w:space="0" w:color="auto"/>
              <w:right w:val="single" w:sz="4" w:space="0" w:color="auto"/>
            </w:tcBorders>
          </w:tcPr>
          <w:p w14:paraId="6BA93293"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2 x 30 x 250 cm (normdikte niet dunner dan </w:t>
            </w:r>
            <w:smartTag w:uri="urn:schemas-microsoft-com:office:smarttags" w:element="metricconverter">
              <w:smartTagPr>
                <w:attr w:name="ProductID" w:val="20 mm"/>
              </w:smartTagPr>
              <w:r w:rsidRPr="000C67DF">
                <w:rPr>
                  <w:rFonts w:ascii="Calibri" w:hAnsi="Calibri" w:cs="Calibri"/>
                  <w:szCs w:val="22"/>
                </w:rPr>
                <w:t>20 mm</w:t>
              </w:r>
            </w:smartTag>
            <w:r w:rsidRPr="000C67DF">
              <w:rPr>
                <w:rFonts w:ascii="Calibri" w:hAnsi="Calibri" w:cs="Calibri"/>
                <w:szCs w:val="22"/>
              </w:rPr>
              <w:t>)</w:t>
            </w:r>
          </w:p>
        </w:tc>
      </w:tr>
      <w:tr w:rsidR="00AD79A5" w:rsidRPr="000C67DF" w14:paraId="4658440B" w14:textId="77777777">
        <w:tc>
          <w:tcPr>
            <w:tcW w:w="562" w:type="dxa"/>
            <w:tcBorders>
              <w:top w:val="single" w:sz="4" w:space="0" w:color="auto"/>
              <w:left w:val="single" w:sz="4" w:space="0" w:color="auto"/>
              <w:bottom w:val="single" w:sz="4" w:space="0" w:color="auto"/>
              <w:right w:val="single" w:sz="4" w:space="0" w:color="auto"/>
            </w:tcBorders>
          </w:tcPr>
          <w:p w14:paraId="66EC789C"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3.6</w:t>
            </w:r>
          </w:p>
        </w:tc>
        <w:tc>
          <w:tcPr>
            <w:tcW w:w="8418" w:type="dxa"/>
            <w:tcBorders>
              <w:top w:val="single" w:sz="4" w:space="0" w:color="auto"/>
              <w:left w:val="single" w:sz="4" w:space="0" w:color="auto"/>
              <w:bottom w:val="single" w:sz="4" w:space="0" w:color="auto"/>
              <w:right w:val="single" w:sz="4" w:space="0" w:color="auto"/>
            </w:tcBorders>
          </w:tcPr>
          <w:p w14:paraId="18DBE120" w14:textId="77777777" w:rsidR="00AD79A5" w:rsidRPr="000C67DF" w:rsidRDefault="00AD79A5">
            <w:pPr>
              <w:spacing w:line="276" w:lineRule="auto"/>
              <w:rPr>
                <w:rFonts w:ascii="Calibri" w:hAnsi="Calibri" w:cs="Calibri"/>
                <w:szCs w:val="22"/>
              </w:rPr>
            </w:pPr>
            <w:r w:rsidRPr="000C67DF">
              <w:rPr>
                <w:rFonts w:ascii="Calibri" w:hAnsi="Calibri" w:cs="Calibri"/>
                <w:szCs w:val="22"/>
              </w:rPr>
              <w:t>Opgeklampt op klampen, 2 x 10</w:t>
            </w:r>
          </w:p>
        </w:tc>
      </w:tr>
      <w:tr w:rsidR="00AD79A5" w:rsidRPr="000C67DF" w14:paraId="43E1ED9A" w14:textId="77777777">
        <w:tc>
          <w:tcPr>
            <w:tcW w:w="562" w:type="dxa"/>
            <w:tcBorders>
              <w:top w:val="single" w:sz="4" w:space="0" w:color="auto"/>
              <w:left w:val="single" w:sz="4" w:space="0" w:color="auto"/>
              <w:bottom w:val="single" w:sz="4" w:space="0" w:color="auto"/>
              <w:right w:val="single" w:sz="4" w:space="0" w:color="auto"/>
            </w:tcBorders>
          </w:tcPr>
          <w:p w14:paraId="43373569"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3.7</w:t>
            </w:r>
          </w:p>
        </w:tc>
        <w:tc>
          <w:tcPr>
            <w:tcW w:w="8418" w:type="dxa"/>
            <w:tcBorders>
              <w:top w:val="single" w:sz="4" w:space="0" w:color="auto"/>
              <w:left w:val="single" w:sz="4" w:space="0" w:color="auto"/>
              <w:bottom w:val="single" w:sz="4" w:space="0" w:color="auto"/>
              <w:right w:val="single" w:sz="4" w:space="0" w:color="auto"/>
            </w:tcBorders>
          </w:tcPr>
          <w:p w14:paraId="3808C7B3" w14:textId="77777777" w:rsidR="00AD79A5" w:rsidRPr="000C67DF" w:rsidRDefault="00AD79A5">
            <w:pPr>
              <w:spacing w:line="276" w:lineRule="auto"/>
              <w:rPr>
                <w:rFonts w:ascii="Calibri" w:hAnsi="Calibri" w:cs="Calibri"/>
                <w:szCs w:val="22"/>
              </w:rPr>
            </w:pPr>
            <w:proofErr w:type="spellStart"/>
            <w:r w:rsidRPr="000C67DF">
              <w:rPr>
                <w:rFonts w:ascii="Calibri" w:hAnsi="Calibri" w:cs="Calibri"/>
                <w:szCs w:val="22"/>
              </w:rPr>
              <w:t>h.o.h</w:t>
            </w:r>
            <w:proofErr w:type="spellEnd"/>
            <w:r w:rsidRPr="000C67DF">
              <w:rPr>
                <w:rFonts w:ascii="Calibri" w:hAnsi="Calibri" w:cs="Calibri"/>
                <w:szCs w:val="22"/>
              </w:rPr>
              <w:t xml:space="preserve"> </w:t>
            </w:r>
            <w:smartTag w:uri="urn:schemas-microsoft-com:office:smarttags" w:element="metricconverter">
              <w:smartTagPr>
                <w:attr w:name="ProductID" w:val="76 cm"/>
              </w:smartTagPr>
              <w:r w:rsidRPr="000C67DF">
                <w:rPr>
                  <w:rFonts w:ascii="Calibri" w:hAnsi="Calibri" w:cs="Calibri"/>
                  <w:szCs w:val="22"/>
                </w:rPr>
                <w:t>76 cm</w:t>
              </w:r>
            </w:smartTag>
            <w:r w:rsidRPr="000C67DF">
              <w:rPr>
                <w:rFonts w:ascii="Calibri" w:hAnsi="Calibri" w:cs="Calibri"/>
                <w:szCs w:val="22"/>
              </w:rPr>
              <w:t xml:space="preserve"> met omgeslagen nagels, met inspringende eindklamp 10 cm </w:t>
            </w:r>
          </w:p>
        </w:tc>
      </w:tr>
      <w:tr w:rsidR="00AD79A5" w:rsidRPr="000C67DF" w14:paraId="235F9729" w14:textId="77777777">
        <w:tc>
          <w:tcPr>
            <w:tcW w:w="562" w:type="dxa"/>
            <w:tcBorders>
              <w:top w:val="single" w:sz="4" w:space="0" w:color="auto"/>
              <w:left w:val="single" w:sz="4" w:space="0" w:color="auto"/>
              <w:bottom w:val="single" w:sz="4" w:space="0" w:color="auto"/>
              <w:right w:val="single" w:sz="4" w:space="0" w:color="auto"/>
            </w:tcBorders>
          </w:tcPr>
          <w:p w14:paraId="4D65030A"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3.8</w:t>
            </w:r>
          </w:p>
        </w:tc>
        <w:tc>
          <w:tcPr>
            <w:tcW w:w="8418" w:type="dxa"/>
            <w:tcBorders>
              <w:top w:val="single" w:sz="4" w:space="0" w:color="auto"/>
              <w:left w:val="single" w:sz="4" w:space="0" w:color="auto"/>
              <w:bottom w:val="single" w:sz="4" w:space="0" w:color="auto"/>
              <w:right w:val="single" w:sz="4" w:space="0" w:color="auto"/>
            </w:tcBorders>
          </w:tcPr>
          <w:p w14:paraId="37326529" w14:textId="77777777" w:rsidR="00AD79A5" w:rsidRPr="000C67DF" w:rsidRDefault="00AD79A5">
            <w:pPr>
              <w:spacing w:line="276" w:lineRule="auto"/>
              <w:rPr>
                <w:rFonts w:ascii="Calibri" w:hAnsi="Calibri" w:cs="Calibri"/>
                <w:szCs w:val="22"/>
              </w:rPr>
            </w:pPr>
            <w:r w:rsidRPr="000C67DF">
              <w:rPr>
                <w:rFonts w:ascii="Calibri" w:hAnsi="Calibri" w:cs="Calibri"/>
                <w:szCs w:val="22"/>
              </w:rPr>
              <w:t>Gespijkerd met 2 RVS nagels per kruising</w:t>
            </w:r>
            <w:r w:rsidRPr="000C67DF" w:rsidDel="00982605">
              <w:rPr>
                <w:rFonts w:ascii="Calibri" w:hAnsi="Calibri" w:cs="Calibri"/>
                <w:szCs w:val="22"/>
              </w:rPr>
              <w:t xml:space="preserve"> </w:t>
            </w:r>
          </w:p>
        </w:tc>
      </w:tr>
      <w:tr w:rsidR="00AD79A5" w:rsidRPr="000C67DF" w14:paraId="3683C7C4" w14:textId="77777777">
        <w:tc>
          <w:tcPr>
            <w:tcW w:w="562" w:type="dxa"/>
            <w:tcBorders>
              <w:top w:val="single" w:sz="4" w:space="0" w:color="auto"/>
              <w:left w:val="single" w:sz="4" w:space="0" w:color="auto"/>
              <w:bottom w:val="single" w:sz="4" w:space="0" w:color="auto"/>
              <w:right w:val="single" w:sz="4" w:space="0" w:color="auto"/>
            </w:tcBorders>
          </w:tcPr>
          <w:p w14:paraId="2536BB64"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3.9</w:t>
            </w:r>
          </w:p>
        </w:tc>
        <w:tc>
          <w:tcPr>
            <w:tcW w:w="8418" w:type="dxa"/>
            <w:tcBorders>
              <w:top w:val="single" w:sz="4" w:space="0" w:color="auto"/>
              <w:left w:val="single" w:sz="4" w:space="0" w:color="auto"/>
              <w:bottom w:val="single" w:sz="4" w:space="0" w:color="auto"/>
              <w:right w:val="single" w:sz="4" w:space="0" w:color="auto"/>
            </w:tcBorders>
          </w:tcPr>
          <w:p w14:paraId="3FBFA759" w14:textId="77777777" w:rsidR="00AD79A5" w:rsidRPr="000C67DF" w:rsidRDefault="00AD79A5">
            <w:pPr>
              <w:spacing w:line="276" w:lineRule="auto"/>
              <w:rPr>
                <w:rFonts w:ascii="Calibri" w:hAnsi="Calibri" w:cs="Calibri"/>
                <w:szCs w:val="22"/>
              </w:rPr>
            </w:pPr>
            <w:r w:rsidRPr="000C67DF">
              <w:rPr>
                <w:rFonts w:ascii="Calibri" w:hAnsi="Calibri" w:cs="Calibri"/>
                <w:szCs w:val="22"/>
              </w:rPr>
              <w:t>Klamplengte gelijk aan de hoogte van het schot</w:t>
            </w:r>
            <w:r w:rsidRPr="000C67DF" w:rsidDel="00982605">
              <w:rPr>
                <w:rFonts w:ascii="Calibri" w:hAnsi="Calibri" w:cs="Calibri"/>
                <w:szCs w:val="22"/>
              </w:rPr>
              <w:t xml:space="preserve"> </w:t>
            </w:r>
          </w:p>
        </w:tc>
      </w:tr>
      <w:tr w:rsidR="00AD79A5" w:rsidRPr="000C67DF" w14:paraId="4CC1FCBD" w14:textId="77777777">
        <w:tc>
          <w:tcPr>
            <w:tcW w:w="8980" w:type="dxa"/>
            <w:gridSpan w:val="2"/>
            <w:tcBorders>
              <w:top w:val="single" w:sz="4" w:space="0" w:color="auto"/>
              <w:left w:val="single" w:sz="4" w:space="0" w:color="auto"/>
              <w:bottom w:val="single" w:sz="4" w:space="0" w:color="auto"/>
              <w:right w:val="single" w:sz="4" w:space="0" w:color="auto"/>
            </w:tcBorders>
          </w:tcPr>
          <w:p w14:paraId="78937A26" w14:textId="77777777" w:rsidR="00AD79A5" w:rsidRPr="000C67DF" w:rsidRDefault="00AD79A5">
            <w:pPr>
              <w:spacing w:line="276" w:lineRule="auto"/>
              <w:rPr>
                <w:rFonts w:ascii="Calibri" w:hAnsi="Calibri" w:cs="Calibri"/>
                <w:szCs w:val="22"/>
              </w:rPr>
            </w:pPr>
          </w:p>
        </w:tc>
      </w:tr>
      <w:tr w:rsidR="00AD79A5" w:rsidRPr="000C67DF" w14:paraId="6B614FC0" w14:textId="77777777">
        <w:tc>
          <w:tcPr>
            <w:tcW w:w="562" w:type="dxa"/>
            <w:tcBorders>
              <w:top w:val="single" w:sz="4" w:space="0" w:color="auto"/>
              <w:left w:val="single" w:sz="4" w:space="0" w:color="auto"/>
              <w:bottom w:val="single" w:sz="4" w:space="0" w:color="auto"/>
              <w:right w:val="single" w:sz="4" w:space="0" w:color="auto"/>
            </w:tcBorders>
          </w:tcPr>
          <w:p w14:paraId="4909BF18" w14:textId="77777777" w:rsidR="00AD79A5" w:rsidRPr="000C67DF" w:rsidRDefault="00AD79A5">
            <w:pPr>
              <w:spacing w:line="276" w:lineRule="auto"/>
              <w:rPr>
                <w:rFonts w:ascii="Calibri" w:hAnsi="Calibri" w:cs="Calibri"/>
                <w:b/>
                <w:szCs w:val="22"/>
              </w:rPr>
            </w:pPr>
            <w:r>
              <w:rPr>
                <w:rFonts w:ascii="Calibri" w:hAnsi="Calibri" w:cs="Calibri"/>
                <w:b/>
                <w:szCs w:val="22"/>
              </w:rPr>
              <w:t>4</w:t>
            </w:r>
          </w:p>
        </w:tc>
        <w:tc>
          <w:tcPr>
            <w:tcW w:w="8418" w:type="dxa"/>
            <w:tcBorders>
              <w:top w:val="single" w:sz="4" w:space="0" w:color="auto"/>
              <w:left w:val="single" w:sz="4" w:space="0" w:color="auto"/>
              <w:bottom w:val="single" w:sz="4" w:space="0" w:color="auto"/>
              <w:right w:val="single" w:sz="4" w:space="0" w:color="auto"/>
            </w:tcBorders>
          </w:tcPr>
          <w:p w14:paraId="15F4CCCB" w14:textId="77777777" w:rsidR="00AD79A5" w:rsidRPr="000C67DF" w:rsidRDefault="00AD79A5">
            <w:pPr>
              <w:spacing w:line="276" w:lineRule="auto"/>
              <w:rPr>
                <w:rFonts w:ascii="Calibri" w:hAnsi="Calibri" w:cs="Calibri"/>
                <w:b/>
                <w:szCs w:val="22"/>
              </w:rPr>
            </w:pPr>
            <w:r>
              <w:rPr>
                <w:rFonts w:ascii="Calibri" w:hAnsi="Calibri" w:cs="Calibri"/>
                <w:b/>
                <w:szCs w:val="22"/>
              </w:rPr>
              <w:t>Damwanden</w:t>
            </w:r>
          </w:p>
        </w:tc>
      </w:tr>
      <w:tr w:rsidR="00AD79A5" w:rsidRPr="000C67DF" w14:paraId="6900C345" w14:textId="77777777">
        <w:tc>
          <w:tcPr>
            <w:tcW w:w="562" w:type="dxa"/>
            <w:tcBorders>
              <w:top w:val="single" w:sz="4" w:space="0" w:color="auto"/>
              <w:left w:val="single" w:sz="4" w:space="0" w:color="auto"/>
              <w:bottom w:val="single" w:sz="4" w:space="0" w:color="auto"/>
              <w:right w:val="single" w:sz="4" w:space="0" w:color="auto"/>
            </w:tcBorders>
          </w:tcPr>
          <w:p w14:paraId="0F3D67F2" w14:textId="77777777" w:rsidR="00AD79A5" w:rsidRPr="000C67DF" w:rsidRDefault="00AD79A5">
            <w:pPr>
              <w:spacing w:line="276" w:lineRule="auto"/>
              <w:rPr>
                <w:rFonts w:ascii="Calibri" w:hAnsi="Calibri" w:cs="Calibri"/>
                <w:b/>
                <w:szCs w:val="22"/>
              </w:rPr>
            </w:pPr>
            <w:r>
              <w:rPr>
                <w:rFonts w:ascii="Calibri" w:hAnsi="Calibri" w:cs="Calibri"/>
                <w:b/>
                <w:szCs w:val="22"/>
              </w:rPr>
              <w:t>4.1</w:t>
            </w:r>
          </w:p>
        </w:tc>
        <w:tc>
          <w:tcPr>
            <w:tcW w:w="8418" w:type="dxa"/>
            <w:tcBorders>
              <w:top w:val="single" w:sz="4" w:space="0" w:color="auto"/>
              <w:left w:val="single" w:sz="4" w:space="0" w:color="auto"/>
              <w:bottom w:val="single" w:sz="4" w:space="0" w:color="auto"/>
              <w:right w:val="single" w:sz="4" w:space="0" w:color="auto"/>
            </w:tcBorders>
          </w:tcPr>
          <w:p w14:paraId="41C977AB" w14:textId="77777777" w:rsidR="00AD79A5" w:rsidRPr="007355A5" w:rsidRDefault="00AD79A5">
            <w:pPr>
              <w:spacing w:line="276" w:lineRule="auto"/>
              <w:rPr>
                <w:rFonts w:ascii="Calibri" w:hAnsi="Calibri" w:cs="Calibri"/>
                <w:szCs w:val="22"/>
              </w:rPr>
            </w:pPr>
            <w:r>
              <w:rPr>
                <w:rFonts w:ascii="Calibri" w:hAnsi="Calibri" w:cs="Calibri"/>
                <w:szCs w:val="22"/>
              </w:rPr>
              <w:t>Houtsoort: Tropisch hardhout</w:t>
            </w:r>
          </w:p>
        </w:tc>
      </w:tr>
      <w:tr w:rsidR="00AD79A5" w:rsidRPr="000C67DF" w14:paraId="1542CB23" w14:textId="77777777">
        <w:tc>
          <w:tcPr>
            <w:tcW w:w="562" w:type="dxa"/>
            <w:tcBorders>
              <w:top w:val="single" w:sz="4" w:space="0" w:color="auto"/>
              <w:left w:val="single" w:sz="4" w:space="0" w:color="auto"/>
              <w:bottom w:val="single" w:sz="4" w:space="0" w:color="auto"/>
              <w:right w:val="single" w:sz="4" w:space="0" w:color="auto"/>
            </w:tcBorders>
          </w:tcPr>
          <w:p w14:paraId="5D501A56" w14:textId="77777777" w:rsidR="00AD79A5" w:rsidRPr="000C67DF" w:rsidRDefault="00AD79A5">
            <w:pPr>
              <w:spacing w:line="276" w:lineRule="auto"/>
              <w:rPr>
                <w:rFonts w:ascii="Calibri" w:hAnsi="Calibri" w:cs="Calibri"/>
                <w:b/>
                <w:szCs w:val="22"/>
              </w:rPr>
            </w:pPr>
            <w:r>
              <w:rPr>
                <w:rFonts w:ascii="Calibri" w:hAnsi="Calibri" w:cs="Calibri"/>
                <w:b/>
                <w:szCs w:val="22"/>
              </w:rPr>
              <w:t>4.2</w:t>
            </w:r>
          </w:p>
        </w:tc>
        <w:tc>
          <w:tcPr>
            <w:tcW w:w="8418" w:type="dxa"/>
            <w:tcBorders>
              <w:top w:val="single" w:sz="4" w:space="0" w:color="auto"/>
              <w:left w:val="single" w:sz="4" w:space="0" w:color="auto"/>
              <w:bottom w:val="single" w:sz="4" w:space="0" w:color="auto"/>
              <w:right w:val="single" w:sz="4" w:space="0" w:color="auto"/>
            </w:tcBorders>
          </w:tcPr>
          <w:p w14:paraId="650F4123" w14:textId="77777777" w:rsidR="00AD79A5" w:rsidRPr="007355A5" w:rsidRDefault="00AD79A5">
            <w:pPr>
              <w:spacing w:line="276" w:lineRule="auto"/>
              <w:rPr>
                <w:rFonts w:ascii="Calibri" w:hAnsi="Calibri" w:cs="Calibri"/>
                <w:szCs w:val="22"/>
              </w:rPr>
            </w:pPr>
            <w:r>
              <w:rPr>
                <w:rFonts w:ascii="Calibri" w:hAnsi="Calibri" w:cs="Calibri"/>
                <w:szCs w:val="22"/>
              </w:rPr>
              <w:t>Duurzaamheidsklasse: 1</w:t>
            </w:r>
          </w:p>
        </w:tc>
      </w:tr>
      <w:tr w:rsidR="00AD79A5" w:rsidRPr="000C67DF" w14:paraId="6035F1C5" w14:textId="77777777">
        <w:tc>
          <w:tcPr>
            <w:tcW w:w="562" w:type="dxa"/>
            <w:tcBorders>
              <w:top w:val="single" w:sz="4" w:space="0" w:color="auto"/>
              <w:left w:val="single" w:sz="4" w:space="0" w:color="auto"/>
              <w:bottom w:val="single" w:sz="4" w:space="0" w:color="auto"/>
              <w:right w:val="single" w:sz="4" w:space="0" w:color="auto"/>
            </w:tcBorders>
          </w:tcPr>
          <w:p w14:paraId="3E77B503" w14:textId="77777777" w:rsidR="00AD79A5"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11680FE1" w14:textId="77777777" w:rsidR="00AD79A5" w:rsidRPr="007355A5" w:rsidRDefault="00AD79A5">
            <w:pPr>
              <w:spacing w:line="276" w:lineRule="auto"/>
              <w:rPr>
                <w:rFonts w:ascii="Calibri" w:hAnsi="Calibri" w:cs="Calibri"/>
                <w:i/>
                <w:szCs w:val="22"/>
              </w:rPr>
            </w:pPr>
            <w:r>
              <w:rPr>
                <w:rFonts w:ascii="Calibri" w:hAnsi="Calibri" w:cs="Calibri"/>
                <w:i/>
                <w:szCs w:val="22"/>
              </w:rPr>
              <w:t>Afmetingen;</w:t>
            </w:r>
          </w:p>
        </w:tc>
      </w:tr>
      <w:tr w:rsidR="00AD79A5" w:rsidRPr="000C67DF" w14:paraId="64F84F98" w14:textId="77777777">
        <w:tc>
          <w:tcPr>
            <w:tcW w:w="562" w:type="dxa"/>
            <w:tcBorders>
              <w:top w:val="single" w:sz="4" w:space="0" w:color="auto"/>
              <w:left w:val="single" w:sz="4" w:space="0" w:color="auto"/>
              <w:bottom w:val="single" w:sz="4" w:space="0" w:color="auto"/>
              <w:right w:val="single" w:sz="4" w:space="0" w:color="auto"/>
            </w:tcBorders>
          </w:tcPr>
          <w:p w14:paraId="1088F3E7" w14:textId="77777777" w:rsidR="00AD79A5" w:rsidRDefault="00AD79A5">
            <w:pPr>
              <w:spacing w:line="276" w:lineRule="auto"/>
              <w:rPr>
                <w:rFonts w:ascii="Calibri" w:hAnsi="Calibri" w:cs="Calibri"/>
                <w:b/>
                <w:szCs w:val="22"/>
              </w:rPr>
            </w:pPr>
            <w:r>
              <w:rPr>
                <w:rFonts w:ascii="Calibri" w:hAnsi="Calibri" w:cs="Calibri"/>
                <w:b/>
                <w:szCs w:val="22"/>
              </w:rPr>
              <w:t>4.3</w:t>
            </w:r>
          </w:p>
        </w:tc>
        <w:tc>
          <w:tcPr>
            <w:tcW w:w="8418" w:type="dxa"/>
            <w:tcBorders>
              <w:top w:val="single" w:sz="4" w:space="0" w:color="auto"/>
              <w:left w:val="single" w:sz="4" w:space="0" w:color="auto"/>
              <w:bottom w:val="single" w:sz="4" w:space="0" w:color="auto"/>
              <w:right w:val="single" w:sz="4" w:space="0" w:color="auto"/>
            </w:tcBorders>
          </w:tcPr>
          <w:p w14:paraId="71019685" w14:textId="77777777" w:rsidR="00AD79A5" w:rsidRPr="000C67DF" w:rsidRDefault="00AD79A5">
            <w:pPr>
              <w:spacing w:line="276" w:lineRule="auto"/>
              <w:rPr>
                <w:rFonts w:ascii="Calibri" w:hAnsi="Calibri" w:cs="Calibri"/>
                <w:b/>
                <w:szCs w:val="22"/>
              </w:rPr>
            </w:pPr>
            <w:r w:rsidRPr="001A5674">
              <w:rPr>
                <w:rFonts w:cs="Times New Roman"/>
                <w:szCs w:val="22"/>
              </w:rPr>
              <w:t xml:space="preserve">4x400  </w:t>
            </w:r>
          </w:p>
        </w:tc>
      </w:tr>
      <w:tr w:rsidR="00AD79A5" w:rsidRPr="000C67DF" w14:paraId="06A3BDD3" w14:textId="77777777">
        <w:tc>
          <w:tcPr>
            <w:tcW w:w="562" w:type="dxa"/>
            <w:tcBorders>
              <w:top w:val="single" w:sz="4" w:space="0" w:color="auto"/>
              <w:left w:val="single" w:sz="4" w:space="0" w:color="auto"/>
              <w:bottom w:val="single" w:sz="4" w:space="0" w:color="auto"/>
              <w:right w:val="single" w:sz="4" w:space="0" w:color="auto"/>
            </w:tcBorders>
          </w:tcPr>
          <w:p w14:paraId="25126DFC" w14:textId="77777777" w:rsidR="00AD79A5" w:rsidRDefault="00AD79A5">
            <w:pPr>
              <w:spacing w:line="276" w:lineRule="auto"/>
              <w:rPr>
                <w:rFonts w:ascii="Calibri" w:hAnsi="Calibri" w:cs="Calibri"/>
                <w:b/>
                <w:szCs w:val="22"/>
              </w:rPr>
            </w:pPr>
            <w:r>
              <w:rPr>
                <w:rFonts w:ascii="Calibri" w:hAnsi="Calibri" w:cs="Calibri"/>
                <w:b/>
                <w:szCs w:val="22"/>
              </w:rPr>
              <w:t>4.4</w:t>
            </w:r>
          </w:p>
        </w:tc>
        <w:tc>
          <w:tcPr>
            <w:tcW w:w="8418" w:type="dxa"/>
            <w:tcBorders>
              <w:top w:val="single" w:sz="4" w:space="0" w:color="auto"/>
              <w:left w:val="single" w:sz="4" w:space="0" w:color="auto"/>
              <w:bottom w:val="single" w:sz="4" w:space="0" w:color="auto"/>
              <w:right w:val="single" w:sz="4" w:space="0" w:color="auto"/>
            </w:tcBorders>
          </w:tcPr>
          <w:p w14:paraId="4F122860" w14:textId="77777777" w:rsidR="00AD79A5" w:rsidRPr="000C67DF" w:rsidRDefault="00AD79A5">
            <w:pPr>
              <w:spacing w:line="276" w:lineRule="auto"/>
              <w:rPr>
                <w:rFonts w:ascii="Calibri" w:hAnsi="Calibri" w:cs="Calibri"/>
                <w:b/>
                <w:szCs w:val="22"/>
              </w:rPr>
            </w:pPr>
            <w:r>
              <w:rPr>
                <w:rFonts w:cs="Times New Roman"/>
                <w:szCs w:val="22"/>
              </w:rPr>
              <w:t>5</w:t>
            </w:r>
            <w:r w:rsidRPr="001A5674">
              <w:rPr>
                <w:rFonts w:cs="Times New Roman"/>
                <w:szCs w:val="22"/>
              </w:rPr>
              <w:t>x</w:t>
            </w:r>
            <w:r>
              <w:rPr>
                <w:rFonts w:cs="Times New Roman"/>
                <w:szCs w:val="22"/>
              </w:rPr>
              <w:t>5</w:t>
            </w:r>
            <w:r w:rsidRPr="001A5674">
              <w:rPr>
                <w:rFonts w:cs="Times New Roman"/>
                <w:szCs w:val="22"/>
              </w:rPr>
              <w:t xml:space="preserve">00  </w:t>
            </w:r>
          </w:p>
        </w:tc>
      </w:tr>
    </w:tbl>
    <w:p w14:paraId="52B5FE0D" w14:textId="77777777" w:rsidR="00AD79A5" w:rsidRDefault="00AD79A5" w:rsidP="00AD79A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8418"/>
      </w:tblGrid>
      <w:tr w:rsidR="00AD79A5" w:rsidRPr="000C67DF" w14:paraId="28C02328" w14:textId="77777777">
        <w:tc>
          <w:tcPr>
            <w:tcW w:w="562" w:type="dxa"/>
            <w:tcBorders>
              <w:top w:val="single" w:sz="4" w:space="0" w:color="auto"/>
              <w:left w:val="single" w:sz="4" w:space="0" w:color="auto"/>
              <w:bottom w:val="single" w:sz="4" w:space="0" w:color="auto"/>
              <w:right w:val="single" w:sz="4" w:space="0" w:color="auto"/>
            </w:tcBorders>
          </w:tcPr>
          <w:p w14:paraId="2AE00D9E" w14:textId="77777777" w:rsidR="00AD79A5" w:rsidRPr="000C67DF" w:rsidRDefault="00AD79A5">
            <w:pPr>
              <w:spacing w:line="276" w:lineRule="auto"/>
              <w:rPr>
                <w:rFonts w:ascii="Calibri" w:hAnsi="Calibri" w:cs="Calibri"/>
                <w:b/>
                <w:szCs w:val="22"/>
              </w:rPr>
            </w:pPr>
            <w:r>
              <w:rPr>
                <w:rFonts w:ascii="Calibri" w:hAnsi="Calibri" w:cs="Calibri"/>
                <w:b/>
                <w:szCs w:val="22"/>
              </w:rPr>
              <w:lastRenderedPageBreak/>
              <w:t>5</w:t>
            </w:r>
          </w:p>
        </w:tc>
        <w:tc>
          <w:tcPr>
            <w:tcW w:w="8418" w:type="dxa"/>
            <w:tcBorders>
              <w:top w:val="single" w:sz="4" w:space="0" w:color="auto"/>
              <w:left w:val="single" w:sz="4" w:space="0" w:color="auto"/>
              <w:bottom w:val="single" w:sz="4" w:space="0" w:color="auto"/>
              <w:right w:val="single" w:sz="4" w:space="0" w:color="auto"/>
            </w:tcBorders>
          </w:tcPr>
          <w:p w14:paraId="70773884"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Planken</w:t>
            </w:r>
          </w:p>
        </w:tc>
      </w:tr>
      <w:tr w:rsidR="00AD79A5" w:rsidRPr="000C67DF" w14:paraId="0E380E89" w14:textId="77777777">
        <w:tc>
          <w:tcPr>
            <w:tcW w:w="562" w:type="dxa"/>
            <w:tcBorders>
              <w:top w:val="single" w:sz="4" w:space="0" w:color="auto"/>
              <w:left w:val="single" w:sz="4" w:space="0" w:color="auto"/>
              <w:bottom w:val="single" w:sz="4" w:space="0" w:color="auto"/>
              <w:right w:val="single" w:sz="4" w:space="0" w:color="auto"/>
            </w:tcBorders>
            <w:shd w:val="clear" w:color="auto" w:fill="auto"/>
          </w:tcPr>
          <w:p w14:paraId="6E116B1A" w14:textId="77777777" w:rsidR="00AD79A5" w:rsidRPr="000C67DF" w:rsidRDefault="00AD79A5">
            <w:pPr>
              <w:spacing w:line="276" w:lineRule="auto"/>
              <w:rPr>
                <w:rFonts w:ascii="Calibri" w:hAnsi="Calibri" w:cs="Calibri"/>
                <w:b/>
                <w:szCs w:val="22"/>
              </w:rPr>
            </w:pPr>
            <w:r>
              <w:rPr>
                <w:rFonts w:ascii="Calibri" w:hAnsi="Calibri" w:cs="Calibri"/>
                <w:b/>
                <w:szCs w:val="22"/>
              </w:rPr>
              <w:t>5</w:t>
            </w:r>
            <w:r w:rsidRPr="000C67DF">
              <w:rPr>
                <w:rFonts w:ascii="Calibri" w:hAnsi="Calibri" w:cs="Calibri"/>
                <w:b/>
                <w:szCs w:val="22"/>
              </w:rPr>
              <w:t>.1</w:t>
            </w:r>
          </w:p>
        </w:tc>
        <w:tc>
          <w:tcPr>
            <w:tcW w:w="8418" w:type="dxa"/>
            <w:tcBorders>
              <w:top w:val="single" w:sz="4" w:space="0" w:color="auto"/>
              <w:left w:val="single" w:sz="4" w:space="0" w:color="auto"/>
              <w:bottom w:val="single" w:sz="4" w:space="0" w:color="auto"/>
              <w:right w:val="single" w:sz="4" w:space="0" w:color="auto"/>
            </w:tcBorders>
            <w:shd w:val="clear" w:color="auto" w:fill="auto"/>
          </w:tcPr>
          <w:p w14:paraId="2D46BFC7"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Houtsoort: Europees Grenen houtverduurzaming: </w:t>
            </w:r>
            <w:proofErr w:type="spellStart"/>
            <w:r w:rsidRPr="000C67DF">
              <w:rPr>
                <w:rFonts w:ascii="Calibri" w:hAnsi="Calibri" w:cs="Calibri"/>
                <w:szCs w:val="22"/>
              </w:rPr>
              <w:t>Celfix</w:t>
            </w:r>
            <w:proofErr w:type="spellEnd"/>
            <w:r w:rsidRPr="000C67DF">
              <w:rPr>
                <w:rFonts w:ascii="Calibri" w:hAnsi="Calibri" w:cs="Calibri"/>
                <w:szCs w:val="22"/>
              </w:rPr>
              <w:t xml:space="preserve"> – O.G., geleverd met KOMO productcertificaat, aantoonbaar niet schadelijk voor mens, milieu en omgeving </w:t>
            </w:r>
          </w:p>
        </w:tc>
      </w:tr>
      <w:tr w:rsidR="00AD79A5" w:rsidRPr="000C67DF" w14:paraId="5FBB95A4" w14:textId="77777777">
        <w:tc>
          <w:tcPr>
            <w:tcW w:w="562" w:type="dxa"/>
            <w:tcBorders>
              <w:top w:val="single" w:sz="4" w:space="0" w:color="auto"/>
              <w:left w:val="single" w:sz="4" w:space="0" w:color="auto"/>
              <w:bottom w:val="single" w:sz="4" w:space="0" w:color="auto"/>
              <w:right w:val="single" w:sz="4" w:space="0" w:color="auto"/>
            </w:tcBorders>
          </w:tcPr>
          <w:p w14:paraId="17925E10" w14:textId="77777777" w:rsidR="00AD79A5" w:rsidRPr="000C67DF"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652F3971" w14:textId="77777777" w:rsidR="00AD79A5" w:rsidRPr="000C67DF" w:rsidRDefault="00AD79A5">
            <w:pPr>
              <w:spacing w:line="276" w:lineRule="auto"/>
              <w:rPr>
                <w:rFonts w:ascii="Calibri" w:hAnsi="Calibri" w:cs="Calibri"/>
                <w:i/>
                <w:szCs w:val="22"/>
              </w:rPr>
            </w:pPr>
            <w:r w:rsidRPr="000C67DF">
              <w:rPr>
                <w:rFonts w:ascii="Calibri" w:hAnsi="Calibri" w:cs="Calibri"/>
                <w:i/>
                <w:szCs w:val="22"/>
              </w:rPr>
              <w:t>Afmetingen;</w:t>
            </w:r>
          </w:p>
        </w:tc>
      </w:tr>
      <w:tr w:rsidR="00AD79A5" w:rsidRPr="000C67DF" w14:paraId="379C2155" w14:textId="77777777">
        <w:tc>
          <w:tcPr>
            <w:tcW w:w="562" w:type="dxa"/>
            <w:tcBorders>
              <w:top w:val="single" w:sz="4" w:space="0" w:color="auto"/>
              <w:left w:val="single" w:sz="4" w:space="0" w:color="auto"/>
              <w:bottom w:val="single" w:sz="4" w:space="0" w:color="auto"/>
              <w:right w:val="single" w:sz="4" w:space="0" w:color="auto"/>
            </w:tcBorders>
          </w:tcPr>
          <w:p w14:paraId="3A689C81" w14:textId="77777777" w:rsidR="00AD79A5" w:rsidRPr="000C67DF" w:rsidRDefault="00AD79A5">
            <w:pPr>
              <w:spacing w:line="276" w:lineRule="auto"/>
              <w:rPr>
                <w:rFonts w:ascii="Calibri" w:hAnsi="Calibri" w:cs="Calibri"/>
                <w:b/>
                <w:szCs w:val="22"/>
              </w:rPr>
            </w:pPr>
            <w:r>
              <w:rPr>
                <w:rFonts w:ascii="Calibri" w:hAnsi="Calibri" w:cs="Calibri"/>
                <w:b/>
                <w:szCs w:val="22"/>
              </w:rPr>
              <w:t>5</w:t>
            </w:r>
            <w:r w:rsidRPr="000C67DF">
              <w:rPr>
                <w:rFonts w:ascii="Calibri" w:hAnsi="Calibri" w:cs="Calibri"/>
                <w:b/>
                <w:szCs w:val="22"/>
              </w:rPr>
              <w:t>.2</w:t>
            </w:r>
          </w:p>
        </w:tc>
        <w:tc>
          <w:tcPr>
            <w:tcW w:w="8418" w:type="dxa"/>
            <w:tcBorders>
              <w:top w:val="single" w:sz="4" w:space="0" w:color="auto"/>
              <w:left w:val="single" w:sz="4" w:space="0" w:color="auto"/>
              <w:bottom w:val="single" w:sz="4" w:space="0" w:color="auto"/>
              <w:right w:val="single" w:sz="4" w:space="0" w:color="auto"/>
            </w:tcBorders>
          </w:tcPr>
          <w:p w14:paraId="5A48D83A"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2,2 x 15 x </w:t>
            </w:r>
            <w:smartTag w:uri="urn:schemas-microsoft-com:office:smarttags" w:element="metricconverter">
              <w:smartTagPr>
                <w:attr w:name="ProductID" w:val="400 cm"/>
              </w:smartTagPr>
              <w:r w:rsidRPr="000C67DF">
                <w:rPr>
                  <w:rFonts w:ascii="Calibri" w:hAnsi="Calibri" w:cs="Calibri"/>
                  <w:szCs w:val="22"/>
                </w:rPr>
                <w:t>400 cm</w:t>
              </w:r>
            </w:smartTag>
          </w:p>
        </w:tc>
      </w:tr>
      <w:tr w:rsidR="00AD79A5" w:rsidRPr="000C67DF" w14:paraId="5B91848C" w14:textId="77777777">
        <w:tc>
          <w:tcPr>
            <w:tcW w:w="562" w:type="dxa"/>
            <w:tcBorders>
              <w:top w:val="single" w:sz="4" w:space="0" w:color="auto"/>
              <w:left w:val="single" w:sz="4" w:space="0" w:color="auto"/>
              <w:bottom w:val="single" w:sz="4" w:space="0" w:color="auto"/>
              <w:right w:val="single" w:sz="4" w:space="0" w:color="auto"/>
            </w:tcBorders>
          </w:tcPr>
          <w:p w14:paraId="7BB781CF" w14:textId="77777777" w:rsidR="00AD79A5" w:rsidRPr="000C67DF" w:rsidRDefault="00AD79A5">
            <w:pPr>
              <w:spacing w:line="276" w:lineRule="auto"/>
              <w:rPr>
                <w:rFonts w:ascii="Calibri" w:hAnsi="Calibri" w:cs="Calibri"/>
                <w:b/>
                <w:szCs w:val="22"/>
              </w:rPr>
            </w:pPr>
            <w:r>
              <w:rPr>
                <w:rFonts w:ascii="Calibri" w:hAnsi="Calibri" w:cs="Calibri"/>
                <w:b/>
                <w:szCs w:val="22"/>
              </w:rPr>
              <w:t>5</w:t>
            </w:r>
            <w:r w:rsidRPr="000C67DF">
              <w:rPr>
                <w:rFonts w:ascii="Calibri" w:hAnsi="Calibri" w:cs="Calibri"/>
                <w:b/>
                <w:szCs w:val="22"/>
              </w:rPr>
              <w:t>.3</w:t>
            </w:r>
          </w:p>
        </w:tc>
        <w:tc>
          <w:tcPr>
            <w:tcW w:w="8418" w:type="dxa"/>
            <w:tcBorders>
              <w:top w:val="single" w:sz="4" w:space="0" w:color="auto"/>
              <w:left w:val="single" w:sz="4" w:space="0" w:color="auto"/>
              <w:bottom w:val="single" w:sz="4" w:space="0" w:color="auto"/>
              <w:right w:val="single" w:sz="4" w:space="0" w:color="auto"/>
            </w:tcBorders>
          </w:tcPr>
          <w:p w14:paraId="49FBCA6D"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2,5 x 15 x </w:t>
            </w:r>
            <w:smartTag w:uri="urn:schemas-microsoft-com:office:smarttags" w:element="metricconverter">
              <w:smartTagPr>
                <w:attr w:name="ProductID" w:val="500 cm"/>
              </w:smartTagPr>
              <w:r w:rsidRPr="000C67DF">
                <w:rPr>
                  <w:rFonts w:ascii="Calibri" w:hAnsi="Calibri" w:cs="Calibri"/>
                  <w:szCs w:val="22"/>
                </w:rPr>
                <w:t>500 cm</w:t>
              </w:r>
            </w:smartTag>
          </w:p>
        </w:tc>
      </w:tr>
      <w:tr w:rsidR="00AD79A5" w:rsidRPr="000C67DF" w14:paraId="41AEAFFD" w14:textId="77777777">
        <w:tc>
          <w:tcPr>
            <w:tcW w:w="562" w:type="dxa"/>
            <w:tcBorders>
              <w:top w:val="single" w:sz="4" w:space="0" w:color="auto"/>
              <w:left w:val="single" w:sz="4" w:space="0" w:color="auto"/>
              <w:bottom w:val="single" w:sz="4" w:space="0" w:color="auto"/>
              <w:right w:val="single" w:sz="4" w:space="0" w:color="auto"/>
            </w:tcBorders>
          </w:tcPr>
          <w:p w14:paraId="7896DD9A" w14:textId="77777777" w:rsidR="00AD79A5" w:rsidRPr="000C67DF" w:rsidRDefault="00AD79A5">
            <w:pPr>
              <w:spacing w:line="276" w:lineRule="auto"/>
              <w:rPr>
                <w:rFonts w:ascii="Calibri" w:hAnsi="Calibri" w:cs="Calibri"/>
                <w:b/>
                <w:szCs w:val="22"/>
              </w:rPr>
            </w:pPr>
            <w:r>
              <w:rPr>
                <w:rFonts w:ascii="Calibri" w:hAnsi="Calibri" w:cs="Calibri"/>
                <w:b/>
                <w:szCs w:val="22"/>
              </w:rPr>
              <w:t>5</w:t>
            </w:r>
            <w:r w:rsidRPr="000C67DF">
              <w:rPr>
                <w:rFonts w:ascii="Calibri" w:hAnsi="Calibri" w:cs="Calibri"/>
                <w:b/>
                <w:szCs w:val="22"/>
              </w:rPr>
              <w:t xml:space="preserve">.4 </w:t>
            </w:r>
          </w:p>
        </w:tc>
        <w:tc>
          <w:tcPr>
            <w:tcW w:w="8418" w:type="dxa"/>
            <w:tcBorders>
              <w:top w:val="single" w:sz="4" w:space="0" w:color="auto"/>
              <w:left w:val="single" w:sz="4" w:space="0" w:color="auto"/>
              <w:bottom w:val="single" w:sz="4" w:space="0" w:color="auto"/>
              <w:right w:val="single" w:sz="4" w:space="0" w:color="auto"/>
            </w:tcBorders>
          </w:tcPr>
          <w:p w14:paraId="4EC0489E" w14:textId="77777777" w:rsidR="00AD79A5" w:rsidRPr="000C67DF" w:rsidRDefault="00AD79A5">
            <w:pPr>
              <w:spacing w:line="276" w:lineRule="auto"/>
              <w:rPr>
                <w:rFonts w:ascii="Calibri" w:hAnsi="Calibri" w:cs="Calibri"/>
                <w:szCs w:val="22"/>
              </w:rPr>
            </w:pPr>
            <w:r w:rsidRPr="000C67DF">
              <w:rPr>
                <w:rFonts w:ascii="Calibri" w:hAnsi="Calibri" w:cs="Calibri"/>
                <w:szCs w:val="22"/>
              </w:rPr>
              <w:t>2,2 x 20 x 400 cm Eiken plank (bezaagd hout)</w:t>
            </w:r>
          </w:p>
        </w:tc>
      </w:tr>
      <w:tr w:rsidR="00AD79A5" w:rsidRPr="000C67DF" w14:paraId="1D9F4FAD" w14:textId="77777777">
        <w:tc>
          <w:tcPr>
            <w:tcW w:w="8980" w:type="dxa"/>
            <w:gridSpan w:val="2"/>
            <w:tcBorders>
              <w:top w:val="single" w:sz="4" w:space="0" w:color="auto"/>
              <w:left w:val="single" w:sz="4" w:space="0" w:color="auto"/>
              <w:bottom w:val="single" w:sz="4" w:space="0" w:color="auto"/>
              <w:right w:val="single" w:sz="4" w:space="0" w:color="auto"/>
            </w:tcBorders>
          </w:tcPr>
          <w:p w14:paraId="65A24789" w14:textId="77777777" w:rsidR="00AD79A5" w:rsidRPr="000C67DF" w:rsidRDefault="00AD79A5">
            <w:pPr>
              <w:spacing w:line="276" w:lineRule="auto"/>
              <w:rPr>
                <w:rFonts w:ascii="Calibri" w:hAnsi="Calibri" w:cs="Calibri"/>
                <w:szCs w:val="22"/>
              </w:rPr>
            </w:pPr>
          </w:p>
        </w:tc>
      </w:tr>
      <w:tr w:rsidR="00AD79A5" w:rsidRPr="000C67DF" w14:paraId="6139998A" w14:textId="77777777">
        <w:tc>
          <w:tcPr>
            <w:tcW w:w="562" w:type="dxa"/>
            <w:tcBorders>
              <w:top w:val="single" w:sz="4" w:space="0" w:color="auto"/>
              <w:left w:val="single" w:sz="4" w:space="0" w:color="auto"/>
              <w:bottom w:val="single" w:sz="4" w:space="0" w:color="auto"/>
              <w:right w:val="single" w:sz="4" w:space="0" w:color="auto"/>
            </w:tcBorders>
          </w:tcPr>
          <w:p w14:paraId="03C071D3" w14:textId="77777777" w:rsidR="00AD79A5" w:rsidRPr="000C67DF" w:rsidRDefault="00AD79A5">
            <w:pPr>
              <w:spacing w:line="276" w:lineRule="auto"/>
              <w:rPr>
                <w:rFonts w:ascii="Calibri" w:hAnsi="Calibri" w:cs="Calibri"/>
                <w:b/>
                <w:szCs w:val="22"/>
              </w:rPr>
            </w:pPr>
            <w:r>
              <w:rPr>
                <w:rFonts w:ascii="Calibri" w:hAnsi="Calibri" w:cs="Calibri"/>
                <w:b/>
                <w:szCs w:val="22"/>
              </w:rPr>
              <w:t>6</w:t>
            </w:r>
          </w:p>
        </w:tc>
        <w:tc>
          <w:tcPr>
            <w:tcW w:w="8418" w:type="dxa"/>
            <w:tcBorders>
              <w:top w:val="single" w:sz="4" w:space="0" w:color="auto"/>
              <w:left w:val="single" w:sz="4" w:space="0" w:color="auto"/>
              <w:bottom w:val="single" w:sz="4" w:space="0" w:color="auto"/>
              <w:right w:val="single" w:sz="4" w:space="0" w:color="auto"/>
            </w:tcBorders>
          </w:tcPr>
          <w:p w14:paraId="08DB5431" w14:textId="77777777" w:rsidR="00AD79A5" w:rsidRPr="000C67DF" w:rsidRDefault="00AD79A5">
            <w:pPr>
              <w:spacing w:line="276" w:lineRule="auto"/>
              <w:rPr>
                <w:rFonts w:ascii="Calibri" w:hAnsi="Calibri" w:cs="Calibri"/>
                <w:b/>
                <w:szCs w:val="22"/>
              </w:rPr>
            </w:pPr>
            <w:r w:rsidRPr="000C67DF">
              <w:rPr>
                <w:rFonts w:ascii="Calibri" w:hAnsi="Calibri" w:cs="Calibri"/>
                <w:b/>
                <w:szCs w:val="22"/>
              </w:rPr>
              <w:t>Biels</w:t>
            </w:r>
          </w:p>
        </w:tc>
      </w:tr>
      <w:tr w:rsidR="00AD79A5" w:rsidRPr="000C67DF" w14:paraId="63986BEA" w14:textId="77777777">
        <w:tc>
          <w:tcPr>
            <w:tcW w:w="562" w:type="dxa"/>
            <w:tcBorders>
              <w:top w:val="single" w:sz="4" w:space="0" w:color="auto"/>
              <w:left w:val="single" w:sz="4" w:space="0" w:color="auto"/>
              <w:bottom w:val="single" w:sz="4" w:space="0" w:color="auto"/>
              <w:right w:val="single" w:sz="4" w:space="0" w:color="auto"/>
            </w:tcBorders>
          </w:tcPr>
          <w:p w14:paraId="79C436BE" w14:textId="77777777" w:rsidR="00AD79A5" w:rsidRPr="000C67DF" w:rsidRDefault="00AD79A5">
            <w:pPr>
              <w:spacing w:line="276" w:lineRule="auto"/>
              <w:rPr>
                <w:rFonts w:ascii="Calibri" w:hAnsi="Calibri" w:cs="Calibri"/>
                <w:b/>
                <w:szCs w:val="22"/>
              </w:rPr>
            </w:pPr>
            <w:r>
              <w:rPr>
                <w:rFonts w:ascii="Calibri" w:hAnsi="Calibri" w:cs="Calibri"/>
                <w:b/>
                <w:szCs w:val="22"/>
              </w:rPr>
              <w:t>6</w:t>
            </w:r>
            <w:r w:rsidRPr="000C67DF">
              <w:rPr>
                <w:rFonts w:ascii="Calibri" w:hAnsi="Calibri" w:cs="Calibri"/>
                <w:b/>
                <w:szCs w:val="22"/>
              </w:rPr>
              <w:t>.1</w:t>
            </w:r>
          </w:p>
        </w:tc>
        <w:tc>
          <w:tcPr>
            <w:tcW w:w="8418" w:type="dxa"/>
            <w:tcBorders>
              <w:top w:val="single" w:sz="4" w:space="0" w:color="auto"/>
              <w:left w:val="single" w:sz="4" w:space="0" w:color="auto"/>
              <w:bottom w:val="single" w:sz="4" w:space="0" w:color="auto"/>
              <w:right w:val="single" w:sz="4" w:space="0" w:color="auto"/>
            </w:tcBorders>
          </w:tcPr>
          <w:p w14:paraId="777521A3" w14:textId="77777777" w:rsidR="00AD79A5" w:rsidRPr="000C67DF" w:rsidRDefault="00AD79A5">
            <w:pPr>
              <w:spacing w:line="276" w:lineRule="auto"/>
              <w:rPr>
                <w:rFonts w:ascii="Calibri" w:hAnsi="Calibri" w:cs="Calibri"/>
                <w:szCs w:val="22"/>
              </w:rPr>
            </w:pPr>
            <w:r w:rsidRPr="000C67DF">
              <w:rPr>
                <w:rFonts w:ascii="Calibri" w:hAnsi="Calibri" w:cs="Calibri"/>
                <w:szCs w:val="22"/>
              </w:rPr>
              <w:t xml:space="preserve">Houtsoort: Eiken </w:t>
            </w:r>
          </w:p>
        </w:tc>
      </w:tr>
      <w:tr w:rsidR="00AD79A5" w:rsidRPr="000C67DF" w14:paraId="45B895A3" w14:textId="77777777">
        <w:tc>
          <w:tcPr>
            <w:tcW w:w="562" w:type="dxa"/>
            <w:tcBorders>
              <w:top w:val="single" w:sz="4" w:space="0" w:color="auto"/>
              <w:left w:val="single" w:sz="4" w:space="0" w:color="auto"/>
              <w:bottom w:val="single" w:sz="4" w:space="0" w:color="auto"/>
              <w:right w:val="single" w:sz="4" w:space="0" w:color="auto"/>
            </w:tcBorders>
          </w:tcPr>
          <w:p w14:paraId="6970DA07" w14:textId="77777777" w:rsidR="00AD79A5" w:rsidRDefault="00AD79A5">
            <w:pPr>
              <w:spacing w:line="276" w:lineRule="auto"/>
              <w:rPr>
                <w:rFonts w:ascii="Calibri" w:hAnsi="Calibri" w:cs="Calibri"/>
                <w:b/>
                <w:szCs w:val="22"/>
              </w:rPr>
            </w:pPr>
            <w:r>
              <w:rPr>
                <w:rFonts w:ascii="Calibri" w:hAnsi="Calibri" w:cs="Calibri"/>
                <w:b/>
                <w:szCs w:val="22"/>
              </w:rPr>
              <w:t>6.2</w:t>
            </w:r>
          </w:p>
        </w:tc>
        <w:tc>
          <w:tcPr>
            <w:tcW w:w="8418" w:type="dxa"/>
            <w:tcBorders>
              <w:top w:val="single" w:sz="4" w:space="0" w:color="auto"/>
              <w:left w:val="single" w:sz="4" w:space="0" w:color="auto"/>
              <w:bottom w:val="single" w:sz="4" w:space="0" w:color="auto"/>
              <w:right w:val="single" w:sz="4" w:space="0" w:color="auto"/>
            </w:tcBorders>
          </w:tcPr>
          <w:p w14:paraId="29693F92" w14:textId="77777777" w:rsidR="00AD79A5" w:rsidRPr="000C67DF" w:rsidRDefault="00AD79A5">
            <w:pPr>
              <w:spacing w:line="276" w:lineRule="auto"/>
              <w:rPr>
                <w:rFonts w:ascii="Calibri" w:hAnsi="Calibri" w:cs="Calibri"/>
                <w:szCs w:val="22"/>
              </w:rPr>
            </w:pPr>
            <w:r>
              <w:rPr>
                <w:rFonts w:ascii="Calibri" w:hAnsi="Calibri" w:cs="Calibri"/>
                <w:szCs w:val="22"/>
              </w:rPr>
              <w:t>Onbereid</w:t>
            </w:r>
          </w:p>
        </w:tc>
      </w:tr>
      <w:tr w:rsidR="00AD79A5" w:rsidRPr="000C67DF" w14:paraId="2FC8A2B1" w14:textId="77777777">
        <w:tc>
          <w:tcPr>
            <w:tcW w:w="562" w:type="dxa"/>
            <w:tcBorders>
              <w:top w:val="single" w:sz="4" w:space="0" w:color="auto"/>
              <w:left w:val="single" w:sz="4" w:space="0" w:color="auto"/>
              <w:bottom w:val="single" w:sz="4" w:space="0" w:color="auto"/>
              <w:right w:val="single" w:sz="4" w:space="0" w:color="auto"/>
            </w:tcBorders>
          </w:tcPr>
          <w:p w14:paraId="555160A3" w14:textId="77777777" w:rsidR="00AD79A5" w:rsidRDefault="00AD79A5">
            <w:pPr>
              <w:spacing w:line="276" w:lineRule="auto"/>
              <w:rPr>
                <w:rFonts w:ascii="Calibri" w:hAnsi="Calibri" w:cs="Calibri"/>
                <w:b/>
                <w:szCs w:val="22"/>
              </w:rPr>
            </w:pPr>
            <w:r>
              <w:rPr>
                <w:rFonts w:ascii="Calibri" w:hAnsi="Calibri" w:cs="Calibri"/>
                <w:b/>
                <w:szCs w:val="22"/>
              </w:rPr>
              <w:t>6.2</w:t>
            </w:r>
          </w:p>
        </w:tc>
        <w:tc>
          <w:tcPr>
            <w:tcW w:w="8418" w:type="dxa"/>
            <w:tcBorders>
              <w:top w:val="single" w:sz="4" w:space="0" w:color="auto"/>
              <w:left w:val="single" w:sz="4" w:space="0" w:color="auto"/>
              <w:bottom w:val="single" w:sz="4" w:space="0" w:color="auto"/>
              <w:right w:val="single" w:sz="4" w:space="0" w:color="auto"/>
            </w:tcBorders>
          </w:tcPr>
          <w:p w14:paraId="2DF51F90" w14:textId="77777777" w:rsidR="00AD79A5" w:rsidRPr="00B2474E" w:rsidRDefault="00AD79A5">
            <w:pPr>
              <w:spacing w:line="276" w:lineRule="auto"/>
              <w:rPr>
                <w:rFonts w:ascii="Calibri" w:hAnsi="Calibri" w:cs="Calibri"/>
                <w:szCs w:val="22"/>
              </w:rPr>
            </w:pPr>
            <w:r>
              <w:rPr>
                <w:rFonts w:ascii="Calibri" w:hAnsi="Calibri" w:cs="Calibri"/>
                <w:szCs w:val="22"/>
              </w:rPr>
              <w:t>Duurzaamheidsklasse: 2</w:t>
            </w:r>
          </w:p>
        </w:tc>
      </w:tr>
      <w:tr w:rsidR="00AD79A5" w:rsidRPr="000C67DF" w14:paraId="6A1BB23A" w14:textId="77777777">
        <w:tc>
          <w:tcPr>
            <w:tcW w:w="562" w:type="dxa"/>
            <w:tcBorders>
              <w:top w:val="single" w:sz="4" w:space="0" w:color="auto"/>
              <w:left w:val="single" w:sz="4" w:space="0" w:color="auto"/>
              <w:bottom w:val="single" w:sz="4" w:space="0" w:color="auto"/>
              <w:right w:val="single" w:sz="4" w:space="0" w:color="auto"/>
            </w:tcBorders>
          </w:tcPr>
          <w:p w14:paraId="3F162FCD" w14:textId="77777777" w:rsidR="00AD79A5" w:rsidRDefault="00AD79A5">
            <w:pPr>
              <w:spacing w:line="276" w:lineRule="auto"/>
              <w:rPr>
                <w:rFonts w:ascii="Calibri" w:hAnsi="Calibri" w:cs="Calibri"/>
                <w:b/>
                <w:szCs w:val="22"/>
              </w:rPr>
            </w:pPr>
          </w:p>
        </w:tc>
        <w:tc>
          <w:tcPr>
            <w:tcW w:w="8418" w:type="dxa"/>
            <w:tcBorders>
              <w:top w:val="single" w:sz="4" w:space="0" w:color="auto"/>
              <w:left w:val="single" w:sz="4" w:space="0" w:color="auto"/>
              <w:bottom w:val="single" w:sz="4" w:space="0" w:color="auto"/>
              <w:right w:val="single" w:sz="4" w:space="0" w:color="auto"/>
            </w:tcBorders>
          </w:tcPr>
          <w:p w14:paraId="51349A99" w14:textId="77777777" w:rsidR="00AD79A5" w:rsidRPr="007355A5" w:rsidRDefault="00AD79A5">
            <w:pPr>
              <w:spacing w:line="276" w:lineRule="auto"/>
              <w:rPr>
                <w:rFonts w:ascii="Calibri" w:hAnsi="Calibri" w:cs="Calibri"/>
                <w:i/>
                <w:szCs w:val="22"/>
              </w:rPr>
            </w:pPr>
            <w:r>
              <w:rPr>
                <w:rFonts w:ascii="Calibri" w:hAnsi="Calibri" w:cs="Calibri"/>
                <w:i/>
                <w:szCs w:val="22"/>
              </w:rPr>
              <w:t>Afmeting;</w:t>
            </w:r>
          </w:p>
        </w:tc>
      </w:tr>
      <w:tr w:rsidR="00AD79A5" w:rsidRPr="000C67DF" w14:paraId="38FA273F" w14:textId="77777777">
        <w:tc>
          <w:tcPr>
            <w:tcW w:w="562" w:type="dxa"/>
            <w:tcBorders>
              <w:top w:val="single" w:sz="4" w:space="0" w:color="auto"/>
              <w:left w:val="single" w:sz="4" w:space="0" w:color="auto"/>
              <w:bottom w:val="single" w:sz="4" w:space="0" w:color="auto"/>
              <w:right w:val="single" w:sz="4" w:space="0" w:color="auto"/>
            </w:tcBorders>
          </w:tcPr>
          <w:p w14:paraId="43914252" w14:textId="77777777" w:rsidR="00AD79A5" w:rsidRDefault="00AD79A5">
            <w:pPr>
              <w:spacing w:line="276" w:lineRule="auto"/>
              <w:rPr>
                <w:rFonts w:ascii="Calibri" w:hAnsi="Calibri" w:cs="Calibri"/>
                <w:b/>
                <w:szCs w:val="22"/>
              </w:rPr>
            </w:pPr>
            <w:r>
              <w:rPr>
                <w:rFonts w:ascii="Calibri" w:hAnsi="Calibri" w:cs="Calibri"/>
                <w:b/>
                <w:szCs w:val="22"/>
              </w:rPr>
              <w:t>6.3</w:t>
            </w:r>
          </w:p>
        </w:tc>
        <w:tc>
          <w:tcPr>
            <w:tcW w:w="8418" w:type="dxa"/>
            <w:tcBorders>
              <w:top w:val="single" w:sz="4" w:space="0" w:color="auto"/>
              <w:left w:val="single" w:sz="4" w:space="0" w:color="auto"/>
              <w:bottom w:val="single" w:sz="4" w:space="0" w:color="auto"/>
              <w:right w:val="single" w:sz="4" w:space="0" w:color="auto"/>
            </w:tcBorders>
          </w:tcPr>
          <w:p w14:paraId="36AA292B" w14:textId="77777777" w:rsidR="00AD79A5" w:rsidRPr="000C67DF" w:rsidRDefault="00AD79A5">
            <w:pPr>
              <w:spacing w:line="276" w:lineRule="auto"/>
              <w:rPr>
                <w:rFonts w:ascii="Calibri" w:hAnsi="Calibri" w:cs="Calibri"/>
                <w:szCs w:val="22"/>
              </w:rPr>
            </w:pPr>
            <w:r>
              <w:rPr>
                <w:rFonts w:ascii="Calibri" w:hAnsi="Calibri" w:cs="Calibri"/>
                <w:szCs w:val="22"/>
              </w:rPr>
              <w:t>15 x 25 x 260</w:t>
            </w:r>
          </w:p>
        </w:tc>
      </w:tr>
    </w:tbl>
    <w:p w14:paraId="40237C58" w14:textId="3C548B23" w:rsidR="00783C61" w:rsidRDefault="00783C61" w:rsidP="00853D34"/>
    <w:p w14:paraId="314EEFDC" w14:textId="370DC40D" w:rsidR="00D51342" w:rsidRDefault="00D51342" w:rsidP="00853D34"/>
    <w:p w14:paraId="2626EFDB" w14:textId="77777777" w:rsidR="00D51342" w:rsidRDefault="00D51342">
      <w:r>
        <w:br w:type="page"/>
      </w:r>
    </w:p>
    <w:p w14:paraId="41F81052" w14:textId="7EFDD787" w:rsidR="00D51342" w:rsidRDefault="00D51342" w:rsidP="0043614E">
      <w:pPr>
        <w:pStyle w:val="Kop1"/>
        <w:numPr>
          <w:ilvl w:val="0"/>
          <w:numId w:val="0"/>
        </w:numPr>
      </w:pPr>
      <w:bookmarkStart w:id="242" w:name="_Toc157589194"/>
      <w:r>
        <w:lastRenderedPageBreak/>
        <w:t xml:space="preserve">Bijlage 11: </w:t>
      </w:r>
      <w:r w:rsidR="00F132D8">
        <w:t>Verklaring geen Russische betrokkenheid bij uit</w:t>
      </w:r>
      <w:r w:rsidR="00302163">
        <w:t>voering van de overeenkomst</w:t>
      </w:r>
      <w:bookmarkEnd w:id="242"/>
    </w:p>
    <w:p w14:paraId="49D97942" w14:textId="77777777" w:rsidR="00853D34" w:rsidRDefault="00853D34" w:rsidP="00853D34"/>
    <w:p w14:paraId="3E8427F2" w14:textId="70779E7E" w:rsidR="002C4361" w:rsidRPr="00537702" w:rsidRDefault="00E26071" w:rsidP="00853D34">
      <w:r>
        <w:t xml:space="preserve">Separaat bijgevoegd in Word document. </w:t>
      </w:r>
    </w:p>
    <w:sectPr w:rsidR="002C4361" w:rsidRPr="00537702" w:rsidSect="00B35FB8">
      <w:footerReference w:type="even" r:id="rId19"/>
      <w:footerReference w:type="default" r:id="rId20"/>
      <w:footerReference w:type="first" r:id="rId21"/>
      <w:pgSz w:w="11900" w:h="16840"/>
      <w:pgMar w:top="1440" w:right="1440" w:bottom="1440" w:left="1440" w:header="709" w:footer="709"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555FC" w14:textId="77777777" w:rsidR="00C317A0" w:rsidRDefault="00C317A0" w:rsidP="008800FF">
      <w:r>
        <w:separator/>
      </w:r>
    </w:p>
  </w:endnote>
  <w:endnote w:type="continuationSeparator" w:id="0">
    <w:p w14:paraId="05C85BF0" w14:textId="77777777" w:rsidR="00C317A0" w:rsidRDefault="00C317A0" w:rsidP="008800FF">
      <w:r>
        <w:continuationSeparator/>
      </w:r>
    </w:p>
  </w:endnote>
  <w:endnote w:type="continuationNotice" w:id="1">
    <w:p w14:paraId="121DE2F2" w14:textId="77777777" w:rsidR="00C317A0" w:rsidRDefault="00C31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275" w14:textId="77777777" w:rsidR="004E00B8" w:rsidRDefault="004E00B8" w:rsidP="00664F3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756276" w14:textId="77777777" w:rsidR="004E00B8" w:rsidRDefault="004E00B8" w:rsidP="00664F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277" w14:textId="77777777" w:rsidR="004E00B8" w:rsidRPr="00B966B1" w:rsidRDefault="004E00B8" w:rsidP="00E04E74">
    <w:pPr>
      <w:pStyle w:val="Voettekst"/>
      <w:jc w:val="right"/>
      <w:rPr>
        <w:rStyle w:val="Paginanummer"/>
        <w:rFonts w:cs="Times New Roman"/>
        <w:sz w:val="18"/>
        <w:szCs w:val="18"/>
      </w:rPr>
    </w:pPr>
    <w:r w:rsidRPr="00B966B1">
      <w:rPr>
        <w:rStyle w:val="Paginanummer"/>
        <w:rFonts w:cs="Times New Roman"/>
        <w:sz w:val="18"/>
        <w:szCs w:val="18"/>
      </w:rPr>
      <w:fldChar w:fldCharType="begin"/>
    </w:r>
    <w:r w:rsidRPr="00B966B1">
      <w:rPr>
        <w:rStyle w:val="Paginanummer"/>
        <w:rFonts w:cs="Times New Roman"/>
        <w:sz w:val="18"/>
        <w:szCs w:val="18"/>
      </w:rPr>
      <w:instrText xml:space="preserve">PAGE  </w:instrText>
    </w:r>
    <w:r w:rsidRPr="00B966B1">
      <w:rPr>
        <w:rStyle w:val="Paginanummer"/>
        <w:rFonts w:cs="Times New Roman"/>
        <w:sz w:val="18"/>
        <w:szCs w:val="18"/>
      </w:rPr>
      <w:fldChar w:fldCharType="separate"/>
    </w:r>
    <w:r>
      <w:rPr>
        <w:rStyle w:val="Paginanummer"/>
        <w:rFonts w:cs="Times New Roman"/>
        <w:noProof/>
        <w:sz w:val="18"/>
        <w:szCs w:val="18"/>
      </w:rPr>
      <w:t>19</w:t>
    </w:r>
    <w:r w:rsidRPr="00B966B1">
      <w:rPr>
        <w:rStyle w:val="Paginanummer"/>
        <w:rFonts w:cs="Times New Roman"/>
        <w:sz w:val="18"/>
        <w:szCs w:val="18"/>
      </w:rPr>
      <w:fldChar w:fldCharType="end"/>
    </w:r>
  </w:p>
  <w:p w14:paraId="14756278" w14:textId="77777777" w:rsidR="004E00B8" w:rsidRPr="00A33672" w:rsidRDefault="004E00B8" w:rsidP="00664F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279" w14:textId="77777777" w:rsidR="004E00B8" w:rsidRPr="00D14687" w:rsidRDefault="004E00B8" w:rsidP="00664F3A">
    <w:pPr>
      <w:pStyle w:val="Voettekst"/>
      <w:rPr>
        <w:rFonts w:ascii="Times New Roman" w:hAnsi="Times New Roman" w:cs="Times New Roman"/>
        <w:sz w:val="20"/>
        <w:szCs w:val="20"/>
      </w:rPr>
    </w:pPr>
  </w:p>
  <w:p w14:paraId="1475627A" w14:textId="77777777" w:rsidR="004E00B8" w:rsidRPr="00D14687" w:rsidRDefault="004E00B8" w:rsidP="00664F3A">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EF64" w14:textId="77777777" w:rsidR="00C317A0" w:rsidRDefault="00C317A0" w:rsidP="008800FF">
      <w:r>
        <w:separator/>
      </w:r>
    </w:p>
  </w:footnote>
  <w:footnote w:type="continuationSeparator" w:id="0">
    <w:p w14:paraId="54FCC41D" w14:textId="77777777" w:rsidR="00C317A0" w:rsidRDefault="00C317A0" w:rsidP="008800FF">
      <w:r>
        <w:continuationSeparator/>
      </w:r>
    </w:p>
  </w:footnote>
  <w:footnote w:type="continuationNotice" w:id="1">
    <w:p w14:paraId="126BB17B" w14:textId="77777777" w:rsidR="00C317A0" w:rsidRDefault="00C317A0"/>
  </w:footnote>
  <w:footnote w:id="2">
    <w:p w14:paraId="1475627B" w14:textId="77777777" w:rsidR="004E00B8" w:rsidRDefault="004E00B8" w:rsidP="00E50732">
      <w:pPr>
        <w:pStyle w:val="Voetnoottekst"/>
      </w:pPr>
      <w:r>
        <w:rPr>
          <w:rFonts w:ascii="Calibri" w:eastAsia="Calibri" w:hAnsi="Calibri" w:cs="Calibri"/>
          <w:vertAlign w:val="superscript"/>
        </w:rPr>
        <w:footnoteRef/>
      </w:r>
      <w:r>
        <w:rPr>
          <w:rFonts w:ascii="Calibri" w:eastAsia="Calibri" w:hAnsi="Calibri" w:cs="Calibri"/>
        </w:rPr>
        <w:t xml:space="preserve"> Artikel 1.1 </w:t>
      </w:r>
      <w:proofErr w:type="spellStart"/>
      <w:r>
        <w:rPr>
          <w:rFonts w:ascii="Calibri" w:eastAsia="Calibri" w:hAnsi="Calibri" w:cs="Calibri"/>
        </w:rPr>
        <w:t>Aw</w:t>
      </w:r>
      <w:proofErr w:type="spellEnd"/>
    </w:p>
  </w:footnote>
  <w:footnote w:id="3">
    <w:p w14:paraId="1475627C" w14:textId="77777777" w:rsidR="004E00B8" w:rsidRPr="00B966B1" w:rsidRDefault="004E00B8" w:rsidP="0034352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 jo. 2.44 e.v. </w:t>
      </w:r>
      <w:proofErr w:type="spellStart"/>
      <w:r w:rsidRPr="00B966B1">
        <w:rPr>
          <w:rFonts w:cs="Times New Roman"/>
          <w:szCs w:val="18"/>
        </w:rPr>
        <w:t>Aw</w:t>
      </w:r>
      <w:proofErr w:type="spellEnd"/>
    </w:p>
  </w:footnote>
  <w:footnote w:id="4">
    <w:p w14:paraId="14756289" w14:textId="77777777" w:rsidR="004E00B8" w:rsidRPr="00B966B1" w:rsidRDefault="004E00B8"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2.44 sub a </w:t>
      </w:r>
      <w:proofErr w:type="spellStart"/>
      <w:r w:rsidRPr="00B966B1">
        <w:rPr>
          <w:rFonts w:cs="Times New Roman"/>
          <w:szCs w:val="18"/>
        </w:rPr>
        <w:t>Aw</w:t>
      </w:r>
      <w:proofErr w:type="spellEnd"/>
    </w:p>
  </w:footnote>
  <w:footnote w:id="5">
    <w:p w14:paraId="1475628A" w14:textId="605F390F" w:rsidR="004E00B8" w:rsidRPr="00B966B1" w:rsidRDefault="004E00B8"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3-4 A Gids Proportionaliteit, </w:t>
      </w:r>
      <w:r w:rsidR="004652F0">
        <w:rPr>
          <w:rFonts w:cs="Times New Roman"/>
          <w:szCs w:val="18"/>
        </w:rPr>
        <w:t>januari 2022</w:t>
      </w:r>
      <w:r w:rsidRPr="00B966B1">
        <w:rPr>
          <w:rFonts w:cs="Times New Roman"/>
          <w:szCs w:val="18"/>
        </w:rPr>
        <w:t>, blz. 29</w:t>
      </w:r>
    </w:p>
  </w:footnote>
  <w:footnote w:id="6">
    <w:p w14:paraId="1475628B" w14:textId="77777777" w:rsidR="004E00B8" w:rsidRPr="00B966B1" w:rsidRDefault="004E00B8" w:rsidP="005B083F">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4.13 </w:t>
      </w:r>
      <w:proofErr w:type="spellStart"/>
      <w:r w:rsidRPr="00B966B1">
        <w:rPr>
          <w:rFonts w:cs="Times New Roman"/>
          <w:szCs w:val="18"/>
        </w:rPr>
        <w:t>Aw</w:t>
      </w:r>
      <w:proofErr w:type="spellEnd"/>
    </w:p>
  </w:footnote>
  <w:footnote w:id="7">
    <w:p w14:paraId="1475628C" w14:textId="77777777" w:rsidR="004E00B8" w:rsidRPr="00B966B1" w:rsidRDefault="004E00B8" w:rsidP="00DB4803">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2.85 </w:t>
      </w:r>
      <w:proofErr w:type="spellStart"/>
      <w:r w:rsidRPr="00B966B1">
        <w:rPr>
          <w:rFonts w:cs="Times New Roman"/>
          <w:szCs w:val="18"/>
        </w:rPr>
        <w:t>Aw</w:t>
      </w:r>
      <w:proofErr w:type="spellEnd"/>
    </w:p>
  </w:footnote>
  <w:footnote w:id="8">
    <w:p w14:paraId="1475628D" w14:textId="77777777" w:rsidR="004E00B8" w:rsidRPr="00B966B1" w:rsidRDefault="004E00B8" w:rsidP="00741CFB">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2.113 </w:t>
      </w:r>
      <w:proofErr w:type="spellStart"/>
      <w:r w:rsidRPr="00B966B1">
        <w:rPr>
          <w:rFonts w:cs="Times New Roman"/>
          <w:szCs w:val="18"/>
        </w:rPr>
        <w:t>Aw</w:t>
      </w:r>
      <w:proofErr w:type="spellEnd"/>
    </w:p>
  </w:footnote>
  <w:footnote w:id="9">
    <w:p w14:paraId="1475628E" w14:textId="77777777" w:rsidR="004E00B8" w:rsidRPr="00B966B1" w:rsidRDefault="004E00B8"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2.129 </w:t>
      </w:r>
      <w:proofErr w:type="spellStart"/>
      <w:r w:rsidRPr="00B966B1">
        <w:rPr>
          <w:rFonts w:cs="Times New Roman"/>
          <w:szCs w:val="18"/>
        </w:rPr>
        <w:t>Aw</w:t>
      </w:r>
      <w:proofErr w:type="spellEnd"/>
    </w:p>
  </w:footnote>
  <w:footnote w:id="10">
    <w:p w14:paraId="1475628F" w14:textId="77777777" w:rsidR="004E00B8" w:rsidRPr="00B966B1" w:rsidRDefault="004E00B8"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2.127 lid 3 </w:t>
      </w:r>
      <w:proofErr w:type="spellStart"/>
      <w:r w:rsidRPr="00B966B1">
        <w:rPr>
          <w:rFonts w:cs="Times New Roman"/>
          <w:szCs w:val="18"/>
        </w:rPr>
        <w:t>Aw</w:t>
      </w:r>
      <w:proofErr w:type="spellEnd"/>
    </w:p>
  </w:footnote>
  <w:footnote w:id="11">
    <w:p w14:paraId="14756290" w14:textId="77777777" w:rsidR="004E00B8" w:rsidRPr="00B966B1" w:rsidRDefault="004E00B8"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2.130 lid 1 </w:t>
      </w:r>
      <w:proofErr w:type="spellStart"/>
      <w:r w:rsidRPr="00B966B1">
        <w:rPr>
          <w:rFonts w:cs="Times New Roman"/>
          <w:szCs w:val="18"/>
        </w:rPr>
        <w:t>Aw</w:t>
      </w:r>
      <w:proofErr w:type="spellEnd"/>
    </w:p>
  </w:footnote>
  <w:footnote w:id="12">
    <w:p w14:paraId="14756291" w14:textId="77777777" w:rsidR="004E00B8" w:rsidRPr="00B966B1" w:rsidRDefault="004E00B8" w:rsidP="002A735D">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2.130 lid 3 </w:t>
      </w:r>
      <w:proofErr w:type="spellStart"/>
      <w:r w:rsidRPr="00B966B1">
        <w:rPr>
          <w:rFonts w:cs="Times New Roman"/>
          <w:szCs w:val="18"/>
        </w:rPr>
        <w:t>Aw</w:t>
      </w:r>
      <w:proofErr w:type="spellEnd"/>
    </w:p>
  </w:footnote>
  <w:footnote w:id="13">
    <w:p w14:paraId="14756292" w14:textId="77777777" w:rsidR="004E00B8" w:rsidRPr="00B966B1" w:rsidRDefault="004E00B8" w:rsidP="001C15CA">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2.89 </w:t>
      </w:r>
      <w:proofErr w:type="spellStart"/>
      <w:r w:rsidRPr="00B966B1">
        <w:rPr>
          <w:rFonts w:cs="Times New Roman"/>
          <w:szCs w:val="18"/>
        </w:rPr>
        <w:t>Aw</w:t>
      </w:r>
      <w:proofErr w:type="spellEnd"/>
    </w:p>
  </w:footnote>
  <w:footnote w:id="14">
    <w:p w14:paraId="14756293" w14:textId="77777777" w:rsidR="004E00B8" w:rsidRPr="00B966B1" w:rsidRDefault="004E00B8"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a </w:t>
      </w:r>
      <w:proofErr w:type="spellStart"/>
      <w:r w:rsidRPr="00B966B1">
        <w:rPr>
          <w:rFonts w:cs="Times New Roman"/>
          <w:szCs w:val="18"/>
        </w:rPr>
        <w:t>Aw</w:t>
      </w:r>
      <w:proofErr w:type="spellEnd"/>
    </w:p>
  </w:footnote>
  <w:footnote w:id="15">
    <w:p w14:paraId="14756294" w14:textId="77777777" w:rsidR="004E00B8" w:rsidRPr="00B966B1" w:rsidRDefault="004E00B8" w:rsidP="009171A7">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b </w:t>
      </w:r>
      <w:proofErr w:type="spellStart"/>
      <w:r w:rsidRPr="00B966B1">
        <w:rPr>
          <w:rFonts w:cs="Times New Roman"/>
          <w:szCs w:val="18"/>
        </w:rPr>
        <w:t>Aw</w:t>
      </w:r>
      <w:proofErr w:type="spellEnd"/>
    </w:p>
  </w:footnote>
  <w:footnote w:id="16">
    <w:p w14:paraId="14756295" w14:textId="77777777" w:rsidR="004E00B8" w:rsidRPr="00B966B1" w:rsidRDefault="004E00B8"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2.93 </w:t>
      </w:r>
      <w:proofErr w:type="spellStart"/>
      <w:r w:rsidRPr="00B966B1">
        <w:rPr>
          <w:rFonts w:cs="Times New Roman"/>
          <w:szCs w:val="18"/>
        </w:rPr>
        <w:t>Aw</w:t>
      </w:r>
      <w:proofErr w:type="spellEnd"/>
    </w:p>
  </w:footnote>
  <w:footnote w:id="17">
    <w:p w14:paraId="19C9F936" w14:textId="401CE25F" w:rsidR="004E00B8" w:rsidRPr="00B966B1" w:rsidRDefault="004E00B8" w:rsidP="00681F23">
      <w:pPr>
        <w:pStyle w:val="Voetnoottekst"/>
        <w:rPr>
          <w:szCs w:val="18"/>
        </w:rPr>
      </w:pPr>
      <w:r w:rsidRPr="00B966B1">
        <w:rPr>
          <w:rStyle w:val="Voetnootmarkering"/>
          <w:szCs w:val="18"/>
        </w:rPr>
        <w:footnoteRef/>
      </w:r>
      <w:r w:rsidRPr="00B966B1">
        <w:rPr>
          <w:szCs w:val="18"/>
        </w:rPr>
        <w:t xml:space="preserve"> Voorschrift 3.5G onder 2. Gids Proportionaliteit, </w:t>
      </w:r>
      <w:r w:rsidR="004652F0">
        <w:rPr>
          <w:szCs w:val="18"/>
        </w:rPr>
        <w:t>januari 2022</w:t>
      </w:r>
      <w:r w:rsidRPr="00B966B1">
        <w:rPr>
          <w:szCs w:val="18"/>
        </w:rPr>
        <w:t>, blz. 49</w:t>
      </w:r>
    </w:p>
  </w:footnote>
  <w:footnote w:id="18">
    <w:p w14:paraId="14756298" w14:textId="2F251BE6" w:rsidR="004E00B8" w:rsidRPr="00B966B1" w:rsidRDefault="004E00B8" w:rsidP="00651242">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3-5 D Gids Proportionaliteit, </w:t>
      </w:r>
      <w:r w:rsidR="004652F0">
        <w:rPr>
          <w:rFonts w:cs="Times New Roman"/>
          <w:szCs w:val="18"/>
        </w:rPr>
        <w:t>januari 2022</w:t>
      </w:r>
      <w:r w:rsidRPr="00B966B1">
        <w:rPr>
          <w:rFonts w:cs="Times New Roman"/>
          <w:szCs w:val="18"/>
        </w:rPr>
        <w:t>, blz. 45</w:t>
      </w:r>
    </w:p>
  </w:footnote>
  <w:footnote w:id="19">
    <w:p w14:paraId="14756299" w14:textId="3DAC01AC" w:rsidR="004E00B8" w:rsidRPr="00B966B1" w:rsidRDefault="004E00B8" w:rsidP="0065124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1.10 </w:t>
      </w:r>
      <w:proofErr w:type="spellStart"/>
      <w:r w:rsidRPr="00B966B1">
        <w:rPr>
          <w:rFonts w:cs="Times New Roman"/>
          <w:szCs w:val="18"/>
        </w:rPr>
        <w:t>Aw</w:t>
      </w:r>
      <w:proofErr w:type="spellEnd"/>
      <w:r w:rsidRPr="00B966B1">
        <w:rPr>
          <w:rFonts w:cs="Times New Roman"/>
          <w:szCs w:val="18"/>
        </w:rPr>
        <w:t xml:space="preserve"> jo. Voorschrift 3-9 B Gids Proportionaliteit, </w:t>
      </w:r>
      <w:r w:rsidR="004652F0">
        <w:rPr>
          <w:rFonts w:cs="Times New Roman"/>
          <w:szCs w:val="18"/>
        </w:rPr>
        <w:t>januari 2022</w:t>
      </w:r>
      <w:r w:rsidRPr="00B966B1">
        <w:rPr>
          <w:rFonts w:cs="Times New Roman"/>
          <w:szCs w:val="18"/>
        </w:rPr>
        <w:t>, blz. 65</w:t>
      </w:r>
    </w:p>
  </w:footnote>
  <w:footnote w:id="20">
    <w:p w14:paraId="45BE0045" w14:textId="77777777" w:rsidR="00F403AB" w:rsidRDefault="00F403AB" w:rsidP="00F403AB">
      <w:pPr>
        <w:pStyle w:val="Voetnoottekst"/>
      </w:pPr>
      <w:r>
        <w:rPr>
          <w:rStyle w:val="Voetnootmarkering"/>
        </w:rPr>
        <w:footnoteRef/>
      </w:r>
      <w:r>
        <w:t xml:space="preserve"> Artikel 2.81 lid 2 </w:t>
      </w:r>
      <w:proofErr w:type="spellStart"/>
      <w: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C2147"/>
    <w:multiLevelType w:val="hybridMultilevel"/>
    <w:tmpl w:val="4A7E4CC0"/>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02E40A1B"/>
    <w:multiLevelType w:val="hybridMultilevel"/>
    <w:tmpl w:val="BE9A98BA"/>
    <w:lvl w:ilvl="0" w:tplc="0413000F">
      <w:start w:val="1"/>
      <w:numFmt w:val="decimal"/>
      <w:lvlText w:val="%1."/>
      <w:lvlJc w:val="left"/>
      <w:pPr>
        <w:ind w:left="1070" w:hanging="360"/>
      </w:pPr>
      <w:rPr>
        <w:rFont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 w15:restartNumberingAfterBreak="0">
    <w:nsid w:val="05B0704F"/>
    <w:multiLevelType w:val="hybridMultilevel"/>
    <w:tmpl w:val="7C684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839C4"/>
    <w:multiLevelType w:val="hybridMultilevel"/>
    <w:tmpl w:val="037ABD0E"/>
    <w:lvl w:ilvl="0" w:tplc="E1AC25EA">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291C00"/>
    <w:multiLevelType w:val="hybridMultilevel"/>
    <w:tmpl w:val="E0F0D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B31611"/>
    <w:multiLevelType w:val="hybridMultilevel"/>
    <w:tmpl w:val="A26A2768"/>
    <w:lvl w:ilvl="0" w:tplc="04130001">
      <w:start w:val="1"/>
      <w:numFmt w:val="bullet"/>
      <w:lvlText w:val=""/>
      <w:lvlJc w:val="left"/>
      <w:pPr>
        <w:ind w:left="1495" w:hanging="360"/>
      </w:pPr>
      <w:rPr>
        <w:rFonts w:ascii="Symbol" w:hAnsi="Symbol"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7" w15:restartNumberingAfterBreak="0">
    <w:nsid w:val="1FE835A3"/>
    <w:multiLevelType w:val="hybridMultilevel"/>
    <w:tmpl w:val="0BAC2048"/>
    <w:lvl w:ilvl="0" w:tplc="46547208">
      <w:start w:val="1"/>
      <w:numFmt w:val="decimal"/>
      <w:lvlText w:val="%1."/>
      <w:lvlJc w:val="left"/>
      <w:pPr>
        <w:ind w:left="426" w:hanging="36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8" w15:restartNumberingAfterBreak="0">
    <w:nsid w:val="205A50FC"/>
    <w:multiLevelType w:val="hybridMultilevel"/>
    <w:tmpl w:val="68D63180"/>
    <w:lvl w:ilvl="0" w:tplc="442A8178">
      <w:start w:val="800"/>
      <w:numFmt w:val="decimalZero"/>
      <w:lvlText w:val="%1"/>
      <w:lvlJc w:val="left"/>
      <w:pPr>
        <w:ind w:left="480" w:hanging="432"/>
      </w:pPr>
      <w:rPr>
        <w:rFonts w:hint="default"/>
      </w:rPr>
    </w:lvl>
    <w:lvl w:ilvl="1" w:tplc="04130019" w:tentative="1">
      <w:start w:val="1"/>
      <w:numFmt w:val="lowerLetter"/>
      <w:lvlText w:val="%2."/>
      <w:lvlJc w:val="left"/>
      <w:pPr>
        <w:ind w:left="1128" w:hanging="360"/>
      </w:pPr>
    </w:lvl>
    <w:lvl w:ilvl="2" w:tplc="0413001B" w:tentative="1">
      <w:start w:val="1"/>
      <w:numFmt w:val="lowerRoman"/>
      <w:lvlText w:val="%3."/>
      <w:lvlJc w:val="right"/>
      <w:pPr>
        <w:ind w:left="1848" w:hanging="180"/>
      </w:pPr>
    </w:lvl>
    <w:lvl w:ilvl="3" w:tplc="0413000F" w:tentative="1">
      <w:start w:val="1"/>
      <w:numFmt w:val="decimal"/>
      <w:lvlText w:val="%4."/>
      <w:lvlJc w:val="left"/>
      <w:pPr>
        <w:ind w:left="2568" w:hanging="360"/>
      </w:pPr>
    </w:lvl>
    <w:lvl w:ilvl="4" w:tplc="04130019" w:tentative="1">
      <w:start w:val="1"/>
      <w:numFmt w:val="lowerLetter"/>
      <w:lvlText w:val="%5."/>
      <w:lvlJc w:val="left"/>
      <w:pPr>
        <w:ind w:left="3288" w:hanging="360"/>
      </w:pPr>
    </w:lvl>
    <w:lvl w:ilvl="5" w:tplc="0413001B" w:tentative="1">
      <w:start w:val="1"/>
      <w:numFmt w:val="lowerRoman"/>
      <w:lvlText w:val="%6."/>
      <w:lvlJc w:val="right"/>
      <w:pPr>
        <w:ind w:left="4008" w:hanging="180"/>
      </w:pPr>
    </w:lvl>
    <w:lvl w:ilvl="6" w:tplc="0413000F" w:tentative="1">
      <w:start w:val="1"/>
      <w:numFmt w:val="decimal"/>
      <w:lvlText w:val="%7."/>
      <w:lvlJc w:val="left"/>
      <w:pPr>
        <w:ind w:left="4728" w:hanging="360"/>
      </w:pPr>
    </w:lvl>
    <w:lvl w:ilvl="7" w:tplc="04130019" w:tentative="1">
      <w:start w:val="1"/>
      <w:numFmt w:val="lowerLetter"/>
      <w:lvlText w:val="%8."/>
      <w:lvlJc w:val="left"/>
      <w:pPr>
        <w:ind w:left="5448" w:hanging="360"/>
      </w:pPr>
    </w:lvl>
    <w:lvl w:ilvl="8" w:tplc="0413001B" w:tentative="1">
      <w:start w:val="1"/>
      <w:numFmt w:val="lowerRoman"/>
      <w:lvlText w:val="%9."/>
      <w:lvlJc w:val="right"/>
      <w:pPr>
        <w:ind w:left="6168" w:hanging="180"/>
      </w:pPr>
    </w:lvl>
  </w:abstractNum>
  <w:abstractNum w:abstractNumId="9" w15:restartNumberingAfterBreak="0">
    <w:nsid w:val="30D4607C"/>
    <w:multiLevelType w:val="hybridMultilevel"/>
    <w:tmpl w:val="1DD26EE8"/>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0" w15:restartNumberingAfterBreak="0">
    <w:nsid w:val="33C426D4"/>
    <w:multiLevelType w:val="hybridMultilevel"/>
    <w:tmpl w:val="6FB85730"/>
    <w:lvl w:ilvl="0" w:tplc="57000050">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102955"/>
    <w:multiLevelType w:val="hybridMultilevel"/>
    <w:tmpl w:val="307C815A"/>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06422"/>
    <w:multiLevelType w:val="hybridMultilevel"/>
    <w:tmpl w:val="B32880C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3FD63198"/>
    <w:multiLevelType w:val="hybridMultilevel"/>
    <w:tmpl w:val="8AD6B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1C1337"/>
    <w:multiLevelType w:val="hybridMultilevel"/>
    <w:tmpl w:val="9B8E2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D69F5"/>
    <w:multiLevelType w:val="hybridMultilevel"/>
    <w:tmpl w:val="0DC6ACD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4DDE1579"/>
    <w:multiLevelType w:val="hybridMultilevel"/>
    <w:tmpl w:val="AF14032C"/>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50CB3E70"/>
    <w:multiLevelType w:val="hybridMultilevel"/>
    <w:tmpl w:val="E35CBAE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517A0D08"/>
    <w:multiLevelType w:val="multilevel"/>
    <w:tmpl w:val="F1E696FA"/>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713"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5C47A81"/>
    <w:multiLevelType w:val="hybridMultilevel"/>
    <w:tmpl w:val="16D4004A"/>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8C0EBE"/>
    <w:multiLevelType w:val="hybridMultilevel"/>
    <w:tmpl w:val="C6D213B6"/>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1" w15:restartNumberingAfterBreak="0">
    <w:nsid w:val="57157FC1"/>
    <w:multiLevelType w:val="hybridMultilevel"/>
    <w:tmpl w:val="152C9F6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2" w15:restartNumberingAfterBreak="0">
    <w:nsid w:val="5E5A767B"/>
    <w:multiLevelType w:val="hybridMultilevel"/>
    <w:tmpl w:val="7C684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D336D2"/>
    <w:multiLevelType w:val="hybridMultilevel"/>
    <w:tmpl w:val="D01EAB2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40276A7"/>
    <w:multiLevelType w:val="hybridMultilevel"/>
    <w:tmpl w:val="DEF60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B2B7A"/>
    <w:multiLevelType w:val="hybridMultilevel"/>
    <w:tmpl w:val="94980C90"/>
    <w:lvl w:ilvl="0" w:tplc="702CC290">
      <w:start w:val="3"/>
      <w:numFmt w:val="lowerLetter"/>
      <w:lvlText w:val="%1."/>
      <w:lvlJc w:val="left"/>
      <w:pPr>
        <w:ind w:left="1440" w:hanging="360"/>
      </w:pPr>
      <w:rPr>
        <w:rFonts w:ascii="Calibri" w:eastAsia="Times New Roman" w:hAnsi="Calibri" w:cs="Calibri" w:hint="default"/>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D44C7F"/>
    <w:multiLevelType w:val="hybridMultilevel"/>
    <w:tmpl w:val="E9286556"/>
    <w:lvl w:ilvl="0" w:tplc="0413000F">
      <w:start w:val="1"/>
      <w:numFmt w:val="decimal"/>
      <w:lvlText w:val="%1."/>
      <w:lvlJc w:val="left"/>
      <w:pPr>
        <w:tabs>
          <w:tab w:val="num" w:pos="584"/>
        </w:tabs>
        <w:ind w:left="584" w:hanging="357"/>
      </w:pPr>
      <w:rPr>
        <w:b w:val="0"/>
        <w:i w:val="0"/>
        <w:sz w:val="18"/>
      </w:rPr>
    </w:lvl>
    <w:lvl w:ilvl="1" w:tplc="04130019">
      <w:start w:val="1"/>
      <w:numFmt w:val="lowerLetter"/>
      <w:lvlText w:val="%2."/>
      <w:lvlJc w:val="left"/>
      <w:pPr>
        <w:tabs>
          <w:tab w:val="num" w:pos="2801"/>
        </w:tabs>
        <w:ind w:left="2801" w:hanging="360"/>
      </w:pPr>
    </w:lvl>
    <w:lvl w:ilvl="2" w:tplc="0413001B">
      <w:start w:val="1"/>
      <w:numFmt w:val="lowerRoman"/>
      <w:lvlText w:val="%3."/>
      <w:lvlJc w:val="right"/>
      <w:pPr>
        <w:tabs>
          <w:tab w:val="num" w:pos="3521"/>
        </w:tabs>
        <w:ind w:left="3521" w:hanging="180"/>
      </w:pPr>
    </w:lvl>
    <w:lvl w:ilvl="3" w:tplc="0413000F">
      <w:start w:val="1"/>
      <w:numFmt w:val="decimal"/>
      <w:lvlText w:val="%4."/>
      <w:lvlJc w:val="left"/>
      <w:pPr>
        <w:tabs>
          <w:tab w:val="num" w:pos="4241"/>
        </w:tabs>
        <w:ind w:left="4241" w:hanging="360"/>
      </w:pPr>
    </w:lvl>
    <w:lvl w:ilvl="4" w:tplc="04130019">
      <w:start w:val="1"/>
      <w:numFmt w:val="lowerLetter"/>
      <w:lvlText w:val="%5."/>
      <w:lvlJc w:val="left"/>
      <w:pPr>
        <w:tabs>
          <w:tab w:val="num" w:pos="4961"/>
        </w:tabs>
        <w:ind w:left="4961" w:hanging="360"/>
      </w:pPr>
    </w:lvl>
    <w:lvl w:ilvl="5" w:tplc="0413001B">
      <w:start w:val="1"/>
      <w:numFmt w:val="lowerRoman"/>
      <w:lvlText w:val="%6."/>
      <w:lvlJc w:val="right"/>
      <w:pPr>
        <w:tabs>
          <w:tab w:val="num" w:pos="5681"/>
        </w:tabs>
        <w:ind w:left="5681" w:hanging="180"/>
      </w:pPr>
    </w:lvl>
    <w:lvl w:ilvl="6" w:tplc="0413000F">
      <w:start w:val="1"/>
      <w:numFmt w:val="decimal"/>
      <w:lvlText w:val="%7."/>
      <w:lvlJc w:val="left"/>
      <w:pPr>
        <w:tabs>
          <w:tab w:val="num" w:pos="6401"/>
        </w:tabs>
        <w:ind w:left="6401" w:hanging="360"/>
      </w:pPr>
    </w:lvl>
    <w:lvl w:ilvl="7" w:tplc="04130019">
      <w:start w:val="1"/>
      <w:numFmt w:val="lowerLetter"/>
      <w:lvlText w:val="%8."/>
      <w:lvlJc w:val="left"/>
      <w:pPr>
        <w:tabs>
          <w:tab w:val="num" w:pos="7121"/>
        </w:tabs>
        <w:ind w:left="7121" w:hanging="360"/>
      </w:pPr>
    </w:lvl>
    <w:lvl w:ilvl="8" w:tplc="0413001B">
      <w:start w:val="1"/>
      <w:numFmt w:val="lowerRoman"/>
      <w:lvlText w:val="%9."/>
      <w:lvlJc w:val="right"/>
      <w:pPr>
        <w:tabs>
          <w:tab w:val="num" w:pos="7841"/>
        </w:tabs>
        <w:ind w:left="7841" w:hanging="180"/>
      </w:pPr>
    </w:lvl>
  </w:abstractNum>
  <w:abstractNum w:abstractNumId="28" w15:restartNumberingAfterBreak="0">
    <w:nsid w:val="737761EC"/>
    <w:multiLevelType w:val="hybridMultilevel"/>
    <w:tmpl w:val="D9BEF61E"/>
    <w:lvl w:ilvl="0" w:tplc="382A1592">
      <w:start w:val="4"/>
      <w:numFmt w:val="bullet"/>
      <w:lvlText w:val="-"/>
      <w:lvlJc w:val="left"/>
      <w:pPr>
        <w:ind w:left="1004" w:hanging="720"/>
      </w:pPr>
      <w:rPr>
        <w:rFonts w:ascii="Arial Narrow" w:eastAsiaTheme="minorEastAsia" w:hAnsi="Arial Narrow"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6F08D4"/>
    <w:multiLevelType w:val="hybridMultilevel"/>
    <w:tmpl w:val="DEDACC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612666665">
    <w:abstractNumId w:val="0"/>
  </w:num>
  <w:num w:numId="2" w16cid:durableId="549079689">
    <w:abstractNumId w:val="28"/>
  </w:num>
  <w:num w:numId="3" w16cid:durableId="241840539">
    <w:abstractNumId w:val="24"/>
  </w:num>
  <w:num w:numId="4" w16cid:durableId="900091636">
    <w:abstractNumId w:val="26"/>
  </w:num>
  <w:num w:numId="5" w16cid:durableId="1303773604">
    <w:abstractNumId w:val="1"/>
  </w:num>
  <w:num w:numId="6" w16cid:durableId="1015694975">
    <w:abstractNumId w:val="21"/>
  </w:num>
  <w:num w:numId="7" w16cid:durableId="1982541902">
    <w:abstractNumId w:val="2"/>
  </w:num>
  <w:num w:numId="8" w16cid:durableId="861480281">
    <w:abstractNumId w:val="20"/>
  </w:num>
  <w:num w:numId="9" w16cid:durableId="1693334559">
    <w:abstractNumId w:val="16"/>
  </w:num>
  <w:num w:numId="10" w16cid:durableId="2007005776">
    <w:abstractNumId w:val="12"/>
  </w:num>
  <w:num w:numId="11" w16cid:durableId="1922640049">
    <w:abstractNumId w:val="17"/>
  </w:num>
  <w:num w:numId="12" w16cid:durableId="654726985">
    <w:abstractNumId w:val="18"/>
  </w:num>
  <w:num w:numId="13" w16cid:durableId="1031999797">
    <w:abstractNumId w:val="23"/>
  </w:num>
  <w:num w:numId="14" w16cid:durableId="1666515401">
    <w:abstractNumId w:val="4"/>
  </w:num>
  <w:num w:numId="15" w16cid:durableId="1972712891">
    <w:abstractNumId w:val="5"/>
  </w:num>
  <w:num w:numId="16" w16cid:durableId="516501889">
    <w:abstractNumId w:val="3"/>
  </w:num>
  <w:num w:numId="17" w16cid:durableId="1345594759">
    <w:abstractNumId w:val="15"/>
  </w:num>
  <w:num w:numId="18" w16cid:durableId="1932154311">
    <w:abstractNumId w:val="9"/>
  </w:num>
  <w:num w:numId="19" w16cid:durableId="2111002878">
    <w:abstractNumId w:val="11"/>
  </w:num>
  <w:num w:numId="20" w16cid:durableId="1523938839">
    <w:abstractNumId w:val="29"/>
  </w:num>
  <w:num w:numId="21" w16cid:durableId="262804015">
    <w:abstractNumId w:val="19"/>
  </w:num>
  <w:num w:numId="22" w16cid:durableId="1262909930">
    <w:abstractNumId w:val="6"/>
  </w:num>
  <w:num w:numId="23" w16cid:durableId="1401902138">
    <w:abstractNumId w:val="22"/>
  </w:num>
  <w:num w:numId="24" w16cid:durableId="5034747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790273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832698">
    <w:abstractNumId w:val="14"/>
  </w:num>
  <w:num w:numId="27" w16cid:durableId="1523937591">
    <w:abstractNumId w:val="8"/>
  </w:num>
  <w:num w:numId="28" w16cid:durableId="110444375">
    <w:abstractNumId w:val="13"/>
  </w:num>
  <w:num w:numId="29" w16cid:durableId="1162433225">
    <w:abstractNumId w:val="10"/>
  </w:num>
  <w:num w:numId="30" w16cid:durableId="732703770">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D7"/>
    <w:rsid w:val="00000537"/>
    <w:rsid w:val="00001DE2"/>
    <w:rsid w:val="00003441"/>
    <w:rsid w:val="00005AF8"/>
    <w:rsid w:val="00006113"/>
    <w:rsid w:val="000079BC"/>
    <w:rsid w:val="00010A25"/>
    <w:rsid w:val="0001251F"/>
    <w:rsid w:val="000139E7"/>
    <w:rsid w:val="0001684B"/>
    <w:rsid w:val="0001706C"/>
    <w:rsid w:val="000174F7"/>
    <w:rsid w:val="00025E07"/>
    <w:rsid w:val="00026175"/>
    <w:rsid w:val="00026445"/>
    <w:rsid w:val="000278C7"/>
    <w:rsid w:val="00030822"/>
    <w:rsid w:val="00030EF3"/>
    <w:rsid w:val="0003188D"/>
    <w:rsid w:val="00031D8E"/>
    <w:rsid w:val="00032384"/>
    <w:rsid w:val="0003335E"/>
    <w:rsid w:val="00042936"/>
    <w:rsid w:val="00045A90"/>
    <w:rsid w:val="00046907"/>
    <w:rsid w:val="00046C67"/>
    <w:rsid w:val="00046E76"/>
    <w:rsid w:val="00047663"/>
    <w:rsid w:val="00047844"/>
    <w:rsid w:val="00050214"/>
    <w:rsid w:val="0005139D"/>
    <w:rsid w:val="000517A4"/>
    <w:rsid w:val="000525F4"/>
    <w:rsid w:val="00052E9E"/>
    <w:rsid w:val="000533C7"/>
    <w:rsid w:val="00054C6B"/>
    <w:rsid w:val="00055020"/>
    <w:rsid w:val="00055556"/>
    <w:rsid w:val="00055D51"/>
    <w:rsid w:val="00056020"/>
    <w:rsid w:val="000572EE"/>
    <w:rsid w:val="0006109C"/>
    <w:rsid w:val="00062325"/>
    <w:rsid w:val="00063B6D"/>
    <w:rsid w:val="00064FA9"/>
    <w:rsid w:val="000735CD"/>
    <w:rsid w:val="000737D8"/>
    <w:rsid w:val="000737F7"/>
    <w:rsid w:val="00073D29"/>
    <w:rsid w:val="000827A1"/>
    <w:rsid w:val="00083B60"/>
    <w:rsid w:val="00084B39"/>
    <w:rsid w:val="0008527A"/>
    <w:rsid w:val="000859B6"/>
    <w:rsid w:val="000906E6"/>
    <w:rsid w:val="00090B8C"/>
    <w:rsid w:val="00090C57"/>
    <w:rsid w:val="00090E59"/>
    <w:rsid w:val="00091C41"/>
    <w:rsid w:val="0009259C"/>
    <w:rsid w:val="00092CF2"/>
    <w:rsid w:val="000953DE"/>
    <w:rsid w:val="00095C67"/>
    <w:rsid w:val="00095D6C"/>
    <w:rsid w:val="00096EDB"/>
    <w:rsid w:val="00097DA9"/>
    <w:rsid w:val="000A0789"/>
    <w:rsid w:val="000A1367"/>
    <w:rsid w:val="000A4EB9"/>
    <w:rsid w:val="000A528B"/>
    <w:rsid w:val="000A7B2C"/>
    <w:rsid w:val="000B0B67"/>
    <w:rsid w:val="000B0C20"/>
    <w:rsid w:val="000B14E5"/>
    <w:rsid w:val="000B1F23"/>
    <w:rsid w:val="000B355F"/>
    <w:rsid w:val="000B54FC"/>
    <w:rsid w:val="000B602B"/>
    <w:rsid w:val="000B6CCE"/>
    <w:rsid w:val="000B732C"/>
    <w:rsid w:val="000C16CD"/>
    <w:rsid w:val="000C231C"/>
    <w:rsid w:val="000C4A3C"/>
    <w:rsid w:val="000C54CB"/>
    <w:rsid w:val="000C60B2"/>
    <w:rsid w:val="000C7865"/>
    <w:rsid w:val="000D0AB4"/>
    <w:rsid w:val="000D27CC"/>
    <w:rsid w:val="000D5B2D"/>
    <w:rsid w:val="000D742C"/>
    <w:rsid w:val="000E17B9"/>
    <w:rsid w:val="000E50A1"/>
    <w:rsid w:val="000E599A"/>
    <w:rsid w:val="000E5BD3"/>
    <w:rsid w:val="000F64F5"/>
    <w:rsid w:val="000F7266"/>
    <w:rsid w:val="000F7861"/>
    <w:rsid w:val="000F7888"/>
    <w:rsid w:val="001038BB"/>
    <w:rsid w:val="00103A21"/>
    <w:rsid w:val="001040EE"/>
    <w:rsid w:val="00104713"/>
    <w:rsid w:val="0010728A"/>
    <w:rsid w:val="0010786B"/>
    <w:rsid w:val="00116F1C"/>
    <w:rsid w:val="00117B23"/>
    <w:rsid w:val="00121462"/>
    <w:rsid w:val="001214CF"/>
    <w:rsid w:val="00121AF0"/>
    <w:rsid w:val="00122E75"/>
    <w:rsid w:val="001230E5"/>
    <w:rsid w:val="0012325C"/>
    <w:rsid w:val="00123F42"/>
    <w:rsid w:val="001248DC"/>
    <w:rsid w:val="001248F9"/>
    <w:rsid w:val="00124FFB"/>
    <w:rsid w:val="001275CA"/>
    <w:rsid w:val="001326F1"/>
    <w:rsid w:val="0013301E"/>
    <w:rsid w:val="00135A07"/>
    <w:rsid w:val="00136218"/>
    <w:rsid w:val="00136963"/>
    <w:rsid w:val="00136CF4"/>
    <w:rsid w:val="00137D40"/>
    <w:rsid w:val="00142CCE"/>
    <w:rsid w:val="0014390F"/>
    <w:rsid w:val="00145C7D"/>
    <w:rsid w:val="00146C31"/>
    <w:rsid w:val="00150E2F"/>
    <w:rsid w:val="001510AB"/>
    <w:rsid w:val="0015245D"/>
    <w:rsid w:val="001548E9"/>
    <w:rsid w:val="00155B6F"/>
    <w:rsid w:val="00155F0B"/>
    <w:rsid w:val="001607EE"/>
    <w:rsid w:val="00160FAF"/>
    <w:rsid w:val="00163561"/>
    <w:rsid w:val="00163956"/>
    <w:rsid w:val="00163AA4"/>
    <w:rsid w:val="001652DA"/>
    <w:rsid w:val="00165976"/>
    <w:rsid w:val="0016632A"/>
    <w:rsid w:val="00167568"/>
    <w:rsid w:val="00167E5C"/>
    <w:rsid w:val="001708DE"/>
    <w:rsid w:val="0017191D"/>
    <w:rsid w:val="00172077"/>
    <w:rsid w:val="001756B4"/>
    <w:rsid w:val="00175A94"/>
    <w:rsid w:val="00180473"/>
    <w:rsid w:val="0018077C"/>
    <w:rsid w:val="00181850"/>
    <w:rsid w:val="001845D2"/>
    <w:rsid w:val="00185471"/>
    <w:rsid w:val="00186A81"/>
    <w:rsid w:val="00187B72"/>
    <w:rsid w:val="00190E72"/>
    <w:rsid w:val="00193DE4"/>
    <w:rsid w:val="00194A88"/>
    <w:rsid w:val="00195DA5"/>
    <w:rsid w:val="00197E84"/>
    <w:rsid w:val="001A0039"/>
    <w:rsid w:val="001A0CCE"/>
    <w:rsid w:val="001A1476"/>
    <w:rsid w:val="001A2C1C"/>
    <w:rsid w:val="001A42A8"/>
    <w:rsid w:val="001A4DA7"/>
    <w:rsid w:val="001B0052"/>
    <w:rsid w:val="001B0B4A"/>
    <w:rsid w:val="001B5056"/>
    <w:rsid w:val="001B675B"/>
    <w:rsid w:val="001C15CA"/>
    <w:rsid w:val="001C2D39"/>
    <w:rsid w:val="001C2D62"/>
    <w:rsid w:val="001C3BBE"/>
    <w:rsid w:val="001C42D3"/>
    <w:rsid w:val="001C7A05"/>
    <w:rsid w:val="001D1DEE"/>
    <w:rsid w:val="001D4DC9"/>
    <w:rsid w:val="001D5249"/>
    <w:rsid w:val="001D614F"/>
    <w:rsid w:val="001E0E7A"/>
    <w:rsid w:val="001E10DE"/>
    <w:rsid w:val="001E1B5E"/>
    <w:rsid w:val="001E365C"/>
    <w:rsid w:val="001E367C"/>
    <w:rsid w:val="001E47BC"/>
    <w:rsid w:val="001E59C8"/>
    <w:rsid w:val="001E79F5"/>
    <w:rsid w:val="001F2636"/>
    <w:rsid w:val="001F3C80"/>
    <w:rsid w:val="001F4130"/>
    <w:rsid w:val="001F4DC1"/>
    <w:rsid w:val="00200342"/>
    <w:rsid w:val="00201629"/>
    <w:rsid w:val="00204A28"/>
    <w:rsid w:val="0020573E"/>
    <w:rsid w:val="0021044F"/>
    <w:rsid w:val="002117AE"/>
    <w:rsid w:val="002120A2"/>
    <w:rsid w:val="00213BA0"/>
    <w:rsid w:val="002151F5"/>
    <w:rsid w:val="00215E68"/>
    <w:rsid w:val="002164C6"/>
    <w:rsid w:val="00216CBF"/>
    <w:rsid w:val="00216D80"/>
    <w:rsid w:val="002214F0"/>
    <w:rsid w:val="0022233E"/>
    <w:rsid w:val="002230D4"/>
    <w:rsid w:val="00223A9D"/>
    <w:rsid w:val="00224013"/>
    <w:rsid w:val="00225DA1"/>
    <w:rsid w:val="00226097"/>
    <w:rsid w:val="002275BE"/>
    <w:rsid w:val="002319D4"/>
    <w:rsid w:val="00232C42"/>
    <w:rsid w:val="00234CF6"/>
    <w:rsid w:val="00235340"/>
    <w:rsid w:val="00236649"/>
    <w:rsid w:val="00237EE3"/>
    <w:rsid w:val="0024000B"/>
    <w:rsid w:val="00240D31"/>
    <w:rsid w:val="0024284F"/>
    <w:rsid w:val="002428F9"/>
    <w:rsid w:val="00242D0B"/>
    <w:rsid w:val="00245317"/>
    <w:rsid w:val="00246127"/>
    <w:rsid w:val="00247A42"/>
    <w:rsid w:val="00247D67"/>
    <w:rsid w:val="00255A33"/>
    <w:rsid w:val="00261708"/>
    <w:rsid w:val="00261770"/>
    <w:rsid w:val="002635C5"/>
    <w:rsid w:val="002636F9"/>
    <w:rsid w:val="00263BAB"/>
    <w:rsid w:val="002654E3"/>
    <w:rsid w:val="00270C8A"/>
    <w:rsid w:val="002713B1"/>
    <w:rsid w:val="002719A3"/>
    <w:rsid w:val="00271E09"/>
    <w:rsid w:val="0027348E"/>
    <w:rsid w:val="00275ED8"/>
    <w:rsid w:val="00276058"/>
    <w:rsid w:val="00276679"/>
    <w:rsid w:val="00276BFF"/>
    <w:rsid w:val="0027750A"/>
    <w:rsid w:val="00280565"/>
    <w:rsid w:val="00280BEE"/>
    <w:rsid w:val="00282254"/>
    <w:rsid w:val="00284028"/>
    <w:rsid w:val="00284D92"/>
    <w:rsid w:val="00286CF6"/>
    <w:rsid w:val="00286DC9"/>
    <w:rsid w:val="00286FC5"/>
    <w:rsid w:val="002875FE"/>
    <w:rsid w:val="00287C9C"/>
    <w:rsid w:val="00293003"/>
    <w:rsid w:val="0029566D"/>
    <w:rsid w:val="00295BA7"/>
    <w:rsid w:val="002A254C"/>
    <w:rsid w:val="002A2CB1"/>
    <w:rsid w:val="002A3DC5"/>
    <w:rsid w:val="002A48BD"/>
    <w:rsid w:val="002A5496"/>
    <w:rsid w:val="002A615D"/>
    <w:rsid w:val="002A735D"/>
    <w:rsid w:val="002B0E1A"/>
    <w:rsid w:val="002B3528"/>
    <w:rsid w:val="002B4116"/>
    <w:rsid w:val="002B4193"/>
    <w:rsid w:val="002B5415"/>
    <w:rsid w:val="002B5697"/>
    <w:rsid w:val="002C164B"/>
    <w:rsid w:val="002C4361"/>
    <w:rsid w:val="002C6424"/>
    <w:rsid w:val="002D5014"/>
    <w:rsid w:val="002D73EB"/>
    <w:rsid w:val="002E1FFD"/>
    <w:rsid w:val="002E27B8"/>
    <w:rsid w:val="002E2DF6"/>
    <w:rsid w:val="002F2E21"/>
    <w:rsid w:val="002F5F00"/>
    <w:rsid w:val="002F6B18"/>
    <w:rsid w:val="002F6C44"/>
    <w:rsid w:val="002F7C8B"/>
    <w:rsid w:val="00300E6A"/>
    <w:rsid w:val="00302163"/>
    <w:rsid w:val="003033E3"/>
    <w:rsid w:val="0030662A"/>
    <w:rsid w:val="00306DDA"/>
    <w:rsid w:val="00307022"/>
    <w:rsid w:val="00316BCC"/>
    <w:rsid w:val="00317D01"/>
    <w:rsid w:val="00320940"/>
    <w:rsid w:val="00320EB3"/>
    <w:rsid w:val="00321422"/>
    <w:rsid w:val="00321C55"/>
    <w:rsid w:val="00321F4A"/>
    <w:rsid w:val="0032257F"/>
    <w:rsid w:val="00323406"/>
    <w:rsid w:val="003242DD"/>
    <w:rsid w:val="00325200"/>
    <w:rsid w:val="00325ADF"/>
    <w:rsid w:val="00326AAB"/>
    <w:rsid w:val="00327841"/>
    <w:rsid w:val="00331104"/>
    <w:rsid w:val="003327FA"/>
    <w:rsid w:val="0033490F"/>
    <w:rsid w:val="00335401"/>
    <w:rsid w:val="003365F2"/>
    <w:rsid w:val="003367D9"/>
    <w:rsid w:val="003371B8"/>
    <w:rsid w:val="00337445"/>
    <w:rsid w:val="0033747E"/>
    <w:rsid w:val="00337B46"/>
    <w:rsid w:val="003407E2"/>
    <w:rsid w:val="003421B6"/>
    <w:rsid w:val="00342693"/>
    <w:rsid w:val="00343522"/>
    <w:rsid w:val="0034352D"/>
    <w:rsid w:val="00343A8D"/>
    <w:rsid w:val="00343C2D"/>
    <w:rsid w:val="003447CC"/>
    <w:rsid w:val="00354CF8"/>
    <w:rsid w:val="003553E6"/>
    <w:rsid w:val="00356702"/>
    <w:rsid w:val="003567EF"/>
    <w:rsid w:val="00360BD4"/>
    <w:rsid w:val="00364304"/>
    <w:rsid w:val="00364D93"/>
    <w:rsid w:val="00366453"/>
    <w:rsid w:val="0036647E"/>
    <w:rsid w:val="003669D1"/>
    <w:rsid w:val="00371FBD"/>
    <w:rsid w:val="003724EA"/>
    <w:rsid w:val="0037403A"/>
    <w:rsid w:val="0037406C"/>
    <w:rsid w:val="003749F6"/>
    <w:rsid w:val="00375D6A"/>
    <w:rsid w:val="0037686F"/>
    <w:rsid w:val="00377C74"/>
    <w:rsid w:val="0038077E"/>
    <w:rsid w:val="00381249"/>
    <w:rsid w:val="00384381"/>
    <w:rsid w:val="00387ECC"/>
    <w:rsid w:val="00392006"/>
    <w:rsid w:val="00394594"/>
    <w:rsid w:val="003A09D8"/>
    <w:rsid w:val="003A0A67"/>
    <w:rsid w:val="003A0C8D"/>
    <w:rsid w:val="003A12A9"/>
    <w:rsid w:val="003A1432"/>
    <w:rsid w:val="003A24B6"/>
    <w:rsid w:val="003A5547"/>
    <w:rsid w:val="003A5F1B"/>
    <w:rsid w:val="003A66A4"/>
    <w:rsid w:val="003A6F5F"/>
    <w:rsid w:val="003B09FF"/>
    <w:rsid w:val="003B0D7C"/>
    <w:rsid w:val="003B1F0A"/>
    <w:rsid w:val="003B40F0"/>
    <w:rsid w:val="003B4874"/>
    <w:rsid w:val="003B4960"/>
    <w:rsid w:val="003B5A29"/>
    <w:rsid w:val="003B5B8A"/>
    <w:rsid w:val="003B60BE"/>
    <w:rsid w:val="003B6E01"/>
    <w:rsid w:val="003B74E0"/>
    <w:rsid w:val="003C35C0"/>
    <w:rsid w:val="003C39E3"/>
    <w:rsid w:val="003C3B9D"/>
    <w:rsid w:val="003C4361"/>
    <w:rsid w:val="003C5500"/>
    <w:rsid w:val="003C5D9E"/>
    <w:rsid w:val="003D3FA4"/>
    <w:rsid w:val="003D43A2"/>
    <w:rsid w:val="003D6197"/>
    <w:rsid w:val="003D7167"/>
    <w:rsid w:val="003D764A"/>
    <w:rsid w:val="003D77F9"/>
    <w:rsid w:val="003E2544"/>
    <w:rsid w:val="003E2CED"/>
    <w:rsid w:val="003E308C"/>
    <w:rsid w:val="003E343C"/>
    <w:rsid w:val="003E6E4B"/>
    <w:rsid w:val="003F1632"/>
    <w:rsid w:val="003F5913"/>
    <w:rsid w:val="003F7561"/>
    <w:rsid w:val="00403062"/>
    <w:rsid w:val="0040342C"/>
    <w:rsid w:val="0040379B"/>
    <w:rsid w:val="00403BA8"/>
    <w:rsid w:val="00403C87"/>
    <w:rsid w:val="00410E93"/>
    <w:rsid w:val="00414B2F"/>
    <w:rsid w:val="00416279"/>
    <w:rsid w:val="004162A8"/>
    <w:rsid w:val="00417034"/>
    <w:rsid w:val="00418D14"/>
    <w:rsid w:val="00420100"/>
    <w:rsid w:val="004202A9"/>
    <w:rsid w:val="004210C4"/>
    <w:rsid w:val="0042161F"/>
    <w:rsid w:val="00423790"/>
    <w:rsid w:val="00426D49"/>
    <w:rsid w:val="0043061A"/>
    <w:rsid w:val="00430FB8"/>
    <w:rsid w:val="0043233B"/>
    <w:rsid w:val="0043614E"/>
    <w:rsid w:val="00436223"/>
    <w:rsid w:val="004414B2"/>
    <w:rsid w:val="00444455"/>
    <w:rsid w:val="00444BAE"/>
    <w:rsid w:val="004453BD"/>
    <w:rsid w:val="00446D62"/>
    <w:rsid w:val="00446EC5"/>
    <w:rsid w:val="00450B4E"/>
    <w:rsid w:val="00451654"/>
    <w:rsid w:val="00451B44"/>
    <w:rsid w:val="004523C0"/>
    <w:rsid w:val="0045304F"/>
    <w:rsid w:val="00453853"/>
    <w:rsid w:val="00456526"/>
    <w:rsid w:val="00457E72"/>
    <w:rsid w:val="004652F0"/>
    <w:rsid w:val="00467609"/>
    <w:rsid w:val="00470074"/>
    <w:rsid w:val="00470D4D"/>
    <w:rsid w:val="00471438"/>
    <w:rsid w:val="0047180F"/>
    <w:rsid w:val="00471F0C"/>
    <w:rsid w:val="00473113"/>
    <w:rsid w:val="00474D65"/>
    <w:rsid w:val="00475FCB"/>
    <w:rsid w:val="004764D7"/>
    <w:rsid w:val="004806F2"/>
    <w:rsid w:val="0048517E"/>
    <w:rsid w:val="004919C3"/>
    <w:rsid w:val="00491ECE"/>
    <w:rsid w:val="00492FAA"/>
    <w:rsid w:val="00493456"/>
    <w:rsid w:val="00495B02"/>
    <w:rsid w:val="004961C6"/>
    <w:rsid w:val="00496D66"/>
    <w:rsid w:val="004A1017"/>
    <w:rsid w:val="004A1B91"/>
    <w:rsid w:val="004A21DA"/>
    <w:rsid w:val="004A2A31"/>
    <w:rsid w:val="004A3EDD"/>
    <w:rsid w:val="004A41AE"/>
    <w:rsid w:val="004A44F1"/>
    <w:rsid w:val="004A575F"/>
    <w:rsid w:val="004A5FD4"/>
    <w:rsid w:val="004A6E14"/>
    <w:rsid w:val="004B07C9"/>
    <w:rsid w:val="004B4506"/>
    <w:rsid w:val="004B4D35"/>
    <w:rsid w:val="004B56C8"/>
    <w:rsid w:val="004B6462"/>
    <w:rsid w:val="004B76C1"/>
    <w:rsid w:val="004B7A3E"/>
    <w:rsid w:val="004C0E74"/>
    <w:rsid w:val="004C3301"/>
    <w:rsid w:val="004C397C"/>
    <w:rsid w:val="004C5AFD"/>
    <w:rsid w:val="004D2942"/>
    <w:rsid w:val="004D2AFA"/>
    <w:rsid w:val="004D4773"/>
    <w:rsid w:val="004D4E52"/>
    <w:rsid w:val="004D61ED"/>
    <w:rsid w:val="004E00B8"/>
    <w:rsid w:val="004E16CF"/>
    <w:rsid w:val="004E5AE7"/>
    <w:rsid w:val="004E6287"/>
    <w:rsid w:val="004E7088"/>
    <w:rsid w:val="004F1CD7"/>
    <w:rsid w:val="004F21D9"/>
    <w:rsid w:val="004F7FA9"/>
    <w:rsid w:val="00500778"/>
    <w:rsid w:val="00501048"/>
    <w:rsid w:val="0050167C"/>
    <w:rsid w:val="005017AD"/>
    <w:rsid w:val="00503761"/>
    <w:rsid w:val="00503854"/>
    <w:rsid w:val="00503E36"/>
    <w:rsid w:val="00504924"/>
    <w:rsid w:val="005060C0"/>
    <w:rsid w:val="00506437"/>
    <w:rsid w:val="00507E95"/>
    <w:rsid w:val="00510CF4"/>
    <w:rsid w:val="005118AF"/>
    <w:rsid w:val="0051219E"/>
    <w:rsid w:val="005145A2"/>
    <w:rsid w:val="00514AED"/>
    <w:rsid w:val="00514DEC"/>
    <w:rsid w:val="00514ED8"/>
    <w:rsid w:val="00515548"/>
    <w:rsid w:val="0051575E"/>
    <w:rsid w:val="00515E91"/>
    <w:rsid w:val="005204E7"/>
    <w:rsid w:val="00521BF7"/>
    <w:rsid w:val="00521D88"/>
    <w:rsid w:val="005237D6"/>
    <w:rsid w:val="00525045"/>
    <w:rsid w:val="0052531E"/>
    <w:rsid w:val="00525550"/>
    <w:rsid w:val="00525FC1"/>
    <w:rsid w:val="0052689C"/>
    <w:rsid w:val="0053226B"/>
    <w:rsid w:val="00532F49"/>
    <w:rsid w:val="0053340F"/>
    <w:rsid w:val="0053399B"/>
    <w:rsid w:val="00535066"/>
    <w:rsid w:val="0053556C"/>
    <w:rsid w:val="00537624"/>
    <w:rsid w:val="00537702"/>
    <w:rsid w:val="00540780"/>
    <w:rsid w:val="00543379"/>
    <w:rsid w:val="0054609D"/>
    <w:rsid w:val="0054634E"/>
    <w:rsid w:val="0054643C"/>
    <w:rsid w:val="0054677E"/>
    <w:rsid w:val="005477BB"/>
    <w:rsid w:val="0055423D"/>
    <w:rsid w:val="005551A8"/>
    <w:rsid w:val="005554B1"/>
    <w:rsid w:val="0056118B"/>
    <w:rsid w:val="00561412"/>
    <w:rsid w:val="005620D2"/>
    <w:rsid w:val="00564638"/>
    <w:rsid w:val="00566305"/>
    <w:rsid w:val="00570E08"/>
    <w:rsid w:val="0057281C"/>
    <w:rsid w:val="00573232"/>
    <w:rsid w:val="00580831"/>
    <w:rsid w:val="00582359"/>
    <w:rsid w:val="00582AD6"/>
    <w:rsid w:val="00583103"/>
    <w:rsid w:val="00583A95"/>
    <w:rsid w:val="00583D45"/>
    <w:rsid w:val="0058548B"/>
    <w:rsid w:val="005878A3"/>
    <w:rsid w:val="0059116A"/>
    <w:rsid w:val="00593F5D"/>
    <w:rsid w:val="00596960"/>
    <w:rsid w:val="005A1E12"/>
    <w:rsid w:val="005A36AB"/>
    <w:rsid w:val="005B083F"/>
    <w:rsid w:val="005B31EC"/>
    <w:rsid w:val="005B56B0"/>
    <w:rsid w:val="005B72A9"/>
    <w:rsid w:val="005C0B6C"/>
    <w:rsid w:val="005C2FA7"/>
    <w:rsid w:val="005C63DB"/>
    <w:rsid w:val="005C6A39"/>
    <w:rsid w:val="005C7BD1"/>
    <w:rsid w:val="005D1B0B"/>
    <w:rsid w:val="005D263B"/>
    <w:rsid w:val="005D7923"/>
    <w:rsid w:val="005D7E71"/>
    <w:rsid w:val="005E1EC8"/>
    <w:rsid w:val="005E2B09"/>
    <w:rsid w:val="005E3EED"/>
    <w:rsid w:val="005E4A0C"/>
    <w:rsid w:val="005E6374"/>
    <w:rsid w:val="005E6DB4"/>
    <w:rsid w:val="005E7A80"/>
    <w:rsid w:val="005F095E"/>
    <w:rsid w:val="005F1D7B"/>
    <w:rsid w:val="005F1E07"/>
    <w:rsid w:val="005F34EF"/>
    <w:rsid w:val="005F76DA"/>
    <w:rsid w:val="00601265"/>
    <w:rsid w:val="006025B9"/>
    <w:rsid w:val="00602DC5"/>
    <w:rsid w:val="006044DB"/>
    <w:rsid w:val="0060564D"/>
    <w:rsid w:val="00607BC2"/>
    <w:rsid w:val="00607DBB"/>
    <w:rsid w:val="006148DF"/>
    <w:rsid w:val="00615CDE"/>
    <w:rsid w:val="00617808"/>
    <w:rsid w:val="00621117"/>
    <w:rsid w:val="00624BBF"/>
    <w:rsid w:val="0063045F"/>
    <w:rsid w:val="00630C7F"/>
    <w:rsid w:val="00631E8F"/>
    <w:rsid w:val="00633E9D"/>
    <w:rsid w:val="0063514E"/>
    <w:rsid w:val="006355DC"/>
    <w:rsid w:val="00640940"/>
    <w:rsid w:val="00640A0A"/>
    <w:rsid w:val="0064136F"/>
    <w:rsid w:val="0064230D"/>
    <w:rsid w:val="006428BB"/>
    <w:rsid w:val="006438E5"/>
    <w:rsid w:val="00651242"/>
    <w:rsid w:val="0065151F"/>
    <w:rsid w:val="0065328F"/>
    <w:rsid w:val="006538CB"/>
    <w:rsid w:val="00653B7C"/>
    <w:rsid w:val="006601EC"/>
    <w:rsid w:val="00660F80"/>
    <w:rsid w:val="00661E0B"/>
    <w:rsid w:val="0066283A"/>
    <w:rsid w:val="00663A80"/>
    <w:rsid w:val="00663C53"/>
    <w:rsid w:val="00664F3A"/>
    <w:rsid w:val="00665410"/>
    <w:rsid w:val="00665CA0"/>
    <w:rsid w:val="00670075"/>
    <w:rsid w:val="006717F8"/>
    <w:rsid w:val="00672EC6"/>
    <w:rsid w:val="00673D8A"/>
    <w:rsid w:val="00677F79"/>
    <w:rsid w:val="006812CC"/>
    <w:rsid w:val="00681F23"/>
    <w:rsid w:val="00682015"/>
    <w:rsid w:val="0068201A"/>
    <w:rsid w:val="00683091"/>
    <w:rsid w:val="0068478D"/>
    <w:rsid w:val="00686D34"/>
    <w:rsid w:val="00694562"/>
    <w:rsid w:val="00695473"/>
    <w:rsid w:val="00695591"/>
    <w:rsid w:val="00696DBF"/>
    <w:rsid w:val="00697462"/>
    <w:rsid w:val="0069747F"/>
    <w:rsid w:val="00697A19"/>
    <w:rsid w:val="00697F59"/>
    <w:rsid w:val="006A2C84"/>
    <w:rsid w:val="006A428D"/>
    <w:rsid w:val="006A5514"/>
    <w:rsid w:val="006A686B"/>
    <w:rsid w:val="006B5199"/>
    <w:rsid w:val="006B5595"/>
    <w:rsid w:val="006B708A"/>
    <w:rsid w:val="006C2434"/>
    <w:rsid w:val="006C26D9"/>
    <w:rsid w:val="006C64FD"/>
    <w:rsid w:val="006C694D"/>
    <w:rsid w:val="006C75EC"/>
    <w:rsid w:val="006D2797"/>
    <w:rsid w:val="006D3CDA"/>
    <w:rsid w:val="006D6053"/>
    <w:rsid w:val="006D7C9E"/>
    <w:rsid w:val="006E061D"/>
    <w:rsid w:val="006E06C7"/>
    <w:rsid w:val="006E117D"/>
    <w:rsid w:val="006E1A32"/>
    <w:rsid w:val="006E2C49"/>
    <w:rsid w:val="006E4604"/>
    <w:rsid w:val="006E56AC"/>
    <w:rsid w:val="006E61F6"/>
    <w:rsid w:val="006E72AB"/>
    <w:rsid w:val="006E732A"/>
    <w:rsid w:val="006E74A5"/>
    <w:rsid w:val="006F108F"/>
    <w:rsid w:val="006F142D"/>
    <w:rsid w:val="006F3CAC"/>
    <w:rsid w:val="006F485C"/>
    <w:rsid w:val="006F5A8A"/>
    <w:rsid w:val="006F5D28"/>
    <w:rsid w:val="00700CC9"/>
    <w:rsid w:val="007032FC"/>
    <w:rsid w:val="00703A44"/>
    <w:rsid w:val="00706278"/>
    <w:rsid w:val="0070757D"/>
    <w:rsid w:val="0071301F"/>
    <w:rsid w:val="0071497F"/>
    <w:rsid w:val="007150F9"/>
    <w:rsid w:val="0071745B"/>
    <w:rsid w:val="00720FAB"/>
    <w:rsid w:val="00721829"/>
    <w:rsid w:val="00721E16"/>
    <w:rsid w:val="00722206"/>
    <w:rsid w:val="0072226E"/>
    <w:rsid w:val="00722FC3"/>
    <w:rsid w:val="00725596"/>
    <w:rsid w:val="007260C9"/>
    <w:rsid w:val="00732057"/>
    <w:rsid w:val="0073326F"/>
    <w:rsid w:val="007357AD"/>
    <w:rsid w:val="00737377"/>
    <w:rsid w:val="0074168C"/>
    <w:rsid w:val="007416E2"/>
    <w:rsid w:val="00741CFB"/>
    <w:rsid w:val="0074339F"/>
    <w:rsid w:val="007439AC"/>
    <w:rsid w:val="00746C81"/>
    <w:rsid w:val="00747B6C"/>
    <w:rsid w:val="0075006D"/>
    <w:rsid w:val="00750440"/>
    <w:rsid w:val="00757891"/>
    <w:rsid w:val="0075796B"/>
    <w:rsid w:val="007608A9"/>
    <w:rsid w:val="00760A3D"/>
    <w:rsid w:val="00761784"/>
    <w:rsid w:val="007617FD"/>
    <w:rsid w:val="00761BAF"/>
    <w:rsid w:val="00761F9A"/>
    <w:rsid w:val="00762698"/>
    <w:rsid w:val="007645A2"/>
    <w:rsid w:val="007711D1"/>
    <w:rsid w:val="007753CE"/>
    <w:rsid w:val="00775BE9"/>
    <w:rsid w:val="00783C61"/>
    <w:rsid w:val="00784B4F"/>
    <w:rsid w:val="00785FA9"/>
    <w:rsid w:val="00786F3A"/>
    <w:rsid w:val="007919F6"/>
    <w:rsid w:val="00793C1E"/>
    <w:rsid w:val="007953AF"/>
    <w:rsid w:val="00796796"/>
    <w:rsid w:val="007A20D9"/>
    <w:rsid w:val="007A38F6"/>
    <w:rsid w:val="007B13F8"/>
    <w:rsid w:val="007B164A"/>
    <w:rsid w:val="007B24AB"/>
    <w:rsid w:val="007B268D"/>
    <w:rsid w:val="007B4B8A"/>
    <w:rsid w:val="007C1A3E"/>
    <w:rsid w:val="007C2BB7"/>
    <w:rsid w:val="007C40A0"/>
    <w:rsid w:val="007C69E1"/>
    <w:rsid w:val="007C705B"/>
    <w:rsid w:val="007C75C9"/>
    <w:rsid w:val="007C7A9B"/>
    <w:rsid w:val="007D1209"/>
    <w:rsid w:val="007D12A6"/>
    <w:rsid w:val="007D3802"/>
    <w:rsid w:val="007D3C34"/>
    <w:rsid w:val="007D5ADF"/>
    <w:rsid w:val="007D7CCB"/>
    <w:rsid w:val="007E2956"/>
    <w:rsid w:val="007E2982"/>
    <w:rsid w:val="007E49CE"/>
    <w:rsid w:val="007E5767"/>
    <w:rsid w:val="007E7821"/>
    <w:rsid w:val="007F380A"/>
    <w:rsid w:val="007F786D"/>
    <w:rsid w:val="008014C9"/>
    <w:rsid w:val="00804BD2"/>
    <w:rsid w:val="008053DD"/>
    <w:rsid w:val="00807C3F"/>
    <w:rsid w:val="00810C65"/>
    <w:rsid w:val="00812AA7"/>
    <w:rsid w:val="00815186"/>
    <w:rsid w:val="00815E45"/>
    <w:rsid w:val="0082055B"/>
    <w:rsid w:val="00824BCB"/>
    <w:rsid w:val="00825EDF"/>
    <w:rsid w:val="00826C54"/>
    <w:rsid w:val="008301EC"/>
    <w:rsid w:val="00831290"/>
    <w:rsid w:val="008323B7"/>
    <w:rsid w:val="0083402C"/>
    <w:rsid w:val="00835DCF"/>
    <w:rsid w:val="00835E9D"/>
    <w:rsid w:val="008369AD"/>
    <w:rsid w:val="00837334"/>
    <w:rsid w:val="008427B0"/>
    <w:rsid w:val="00842E8D"/>
    <w:rsid w:val="0084335C"/>
    <w:rsid w:val="008441A9"/>
    <w:rsid w:val="00847804"/>
    <w:rsid w:val="00850F77"/>
    <w:rsid w:val="00853A72"/>
    <w:rsid w:val="00853D34"/>
    <w:rsid w:val="00854F81"/>
    <w:rsid w:val="00860D46"/>
    <w:rsid w:val="008632EA"/>
    <w:rsid w:val="008635E9"/>
    <w:rsid w:val="0086360E"/>
    <w:rsid w:val="008642C0"/>
    <w:rsid w:val="0086741C"/>
    <w:rsid w:val="00870645"/>
    <w:rsid w:val="00871274"/>
    <w:rsid w:val="00871F74"/>
    <w:rsid w:val="008721A5"/>
    <w:rsid w:val="008723C9"/>
    <w:rsid w:val="00872493"/>
    <w:rsid w:val="0087366F"/>
    <w:rsid w:val="00873E4B"/>
    <w:rsid w:val="0087564F"/>
    <w:rsid w:val="00876B57"/>
    <w:rsid w:val="008800FF"/>
    <w:rsid w:val="00880AC1"/>
    <w:rsid w:val="00883174"/>
    <w:rsid w:val="008863CB"/>
    <w:rsid w:val="00887A08"/>
    <w:rsid w:val="00891153"/>
    <w:rsid w:val="00892645"/>
    <w:rsid w:val="00895A1A"/>
    <w:rsid w:val="00895BA5"/>
    <w:rsid w:val="00896286"/>
    <w:rsid w:val="00896A8F"/>
    <w:rsid w:val="00897796"/>
    <w:rsid w:val="008A3A20"/>
    <w:rsid w:val="008A637C"/>
    <w:rsid w:val="008B00F5"/>
    <w:rsid w:val="008B0521"/>
    <w:rsid w:val="008B2746"/>
    <w:rsid w:val="008B6415"/>
    <w:rsid w:val="008B74E3"/>
    <w:rsid w:val="008C30DD"/>
    <w:rsid w:val="008C411E"/>
    <w:rsid w:val="008C45BC"/>
    <w:rsid w:val="008C683D"/>
    <w:rsid w:val="008C6C3A"/>
    <w:rsid w:val="008C6CD5"/>
    <w:rsid w:val="008D254B"/>
    <w:rsid w:val="008D351E"/>
    <w:rsid w:val="008D585C"/>
    <w:rsid w:val="008D6F4D"/>
    <w:rsid w:val="008D7026"/>
    <w:rsid w:val="008E062C"/>
    <w:rsid w:val="008E291B"/>
    <w:rsid w:val="008E3CB5"/>
    <w:rsid w:val="008E5190"/>
    <w:rsid w:val="008E602F"/>
    <w:rsid w:val="008E785E"/>
    <w:rsid w:val="008F3033"/>
    <w:rsid w:val="008F4544"/>
    <w:rsid w:val="00900E3A"/>
    <w:rsid w:val="00901868"/>
    <w:rsid w:val="00901BD1"/>
    <w:rsid w:val="00902365"/>
    <w:rsid w:val="00904ABC"/>
    <w:rsid w:val="009060A6"/>
    <w:rsid w:val="00910E0B"/>
    <w:rsid w:val="009117D2"/>
    <w:rsid w:val="009171A7"/>
    <w:rsid w:val="009212B0"/>
    <w:rsid w:val="00921433"/>
    <w:rsid w:val="009221EA"/>
    <w:rsid w:val="009237E5"/>
    <w:rsid w:val="00924518"/>
    <w:rsid w:val="00924C52"/>
    <w:rsid w:val="00925B71"/>
    <w:rsid w:val="0092639C"/>
    <w:rsid w:val="0092681E"/>
    <w:rsid w:val="00936083"/>
    <w:rsid w:val="00936C26"/>
    <w:rsid w:val="009375B8"/>
    <w:rsid w:val="00941715"/>
    <w:rsid w:val="0094541E"/>
    <w:rsid w:val="00945E05"/>
    <w:rsid w:val="00946913"/>
    <w:rsid w:val="00946D29"/>
    <w:rsid w:val="00950457"/>
    <w:rsid w:val="00950E40"/>
    <w:rsid w:val="00951E94"/>
    <w:rsid w:val="0095294B"/>
    <w:rsid w:val="009545E2"/>
    <w:rsid w:val="00955505"/>
    <w:rsid w:val="00956173"/>
    <w:rsid w:val="00956BC3"/>
    <w:rsid w:val="00957F98"/>
    <w:rsid w:val="0096275B"/>
    <w:rsid w:val="00962930"/>
    <w:rsid w:val="009634A8"/>
    <w:rsid w:val="00963FE5"/>
    <w:rsid w:val="0096480C"/>
    <w:rsid w:val="00965538"/>
    <w:rsid w:val="00966C2E"/>
    <w:rsid w:val="0097049B"/>
    <w:rsid w:val="00972FB7"/>
    <w:rsid w:val="00973D87"/>
    <w:rsid w:val="009743F0"/>
    <w:rsid w:val="009751A2"/>
    <w:rsid w:val="009767D3"/>
    <w:rsid w:val="00980979"/>
    <w:rsid w:val="00980981"/>
    <w:rsid w:val="00983DAA"/>
    <w:rsid w:val="0098416F"/>
    <w:rsid w:val="009847D3"/>
    <w:rsid w:val="00985687"/>
    <w:rsid w:val="00991B1E"/>
    <w:rsid w:val="00992C4A"/>
    <w:rsid w:val="00994D9F"/>
    <w:rsid w:val="009958D0"/>
    <w:rsid w:val="00995A38"/>
    <w:rsid w:val="009979A7"/>
    <w:rsid w:val="009A03E0"/>
    <w:rsid w:val="009A0D8C"/>
    <w:rsid w:val="009A1140"/>
    <w:rsid w:val="009A4588"/>
    <w:rsid w:val="009A4E93"/>
    <w:rsid w:val="009A71F7"/>
    <w:rsid w:val="009B044E"/>
    <w:rsid w:val="009B620A"/>
    <w:rsid w:val="009C1511"/>
    <w:rsid w:val="009C25EC"/>
    <w:rsid w:val="009C3AB7"/>
    <w:rsid w:val="009C4891"/>
    <w:rsid w:val="009C4EF4"/>
    <w:rsid w:val="009C6B7B"/>
    <w:rsid w:val="009C73F2"/>
    <w:rsid w:val="009D1C46"/>
    <w:rsid w:val="009D2A27"/>
    <w:rsid w:val="009D4104"/>
    <w:rsid w:val="009D4DE8"/>
    <w:rsid w:val="009D4EB1"/>
    <w:rsid w:val="009D66A3"/>
    <w:rsid w:val="009E33AD"/>
    <w:rsid w:val="009E344D"/>
    <w:rsid w:val="009E390C"/>
    <w:rsid w:val="009E45B2"/>
    <w:rsid w:val="009E489C"/>
    <w:rsid w:val="009E50FB"/>
    <w:rsid w:val="009E58DB"/>
    <w:rsid w:val="009E66F4"/>
    <w:rsid w:val="009E7118"/>
    <w:rsid w:val="009F0678"/>
    <w:rsid w:val="009F18F7"/>
    <w:rsid w:val="009F2189"/>
    <w:rsid w:val="009F4460"/>
    <w:rsid w:val="009F492C"/>
    <w:rsid w:val="009F58F9"/>
    <w:rsid w:val="00A01E10"/>
    <w:rsid w:val="00A0378D"/>
    <w:rsid w:val="00A04046"/>
    <w:rsid w:val="00A0406E"/>
    <w:rsid w:val="00A0532D"/>
    <w:rsid w:val="00A05627"/>
    <w:rsid w:val="00A064C2"/>
    <w:rsid w:val="00A06E3D"/>
    <w:rsid w:val="00A07D2C"/>
    <w:rsid w:val="00A1042D"/>
    <w:rsid w:val="00A12B31"/>
    <w:rsid w:val="00A12E76"/>
    <w:rsid w:val="00A1320B"/>
    <w:rsid w:val="00A13477"/>
    <w:rsid w:val="00A149D7"/>
    <w:rsid w:val="00A152AE"/>
    <w:rsid w:val="00A154A7"/>
    <w:rsid w:val="00A15B64"/>
    <w:rsid w:val="00A1778D"/>
    <w:rsid w:val="00A20B51"/>
    <w:rsid w:val="00A21322"/>
    <w:rsid w:val="00A21B51"/>
    <w:rsid w:val="00A22A76"/>
    <w:rsid w:val="00A22F51"/>
    <w:rsid w:val="00A24163"/>
    <w:rsid w:val="00A3006D"/>
    <w:rsid w:val="00A3187A"/>
    <w:rsid w:val="00A31FB6"/>
    <w:rsid w:val="00A33672"/>
    <w:rsid w:val="00A37428"/>
    <w:rsid w:val="00A4058B"/>
    <w:rsid w:val="00A406CD"/>
    <w:rsid w:val="00A42DC7"/>
    <w:rsid w:val="00A43024"/>
    <w:rsid w:val="00A43CBB"/>
    <w:rsid w:val="00A5033F"/>
    <w:rsid w:val="00A50A3E"/>
    <w:rsid w:val="00A50A6B"/>
    <w:rsid w:val="00A51AB5"/>
    <w:rsid w:val="00A54198"/>
    <w:rsid w:val="00A543FB"/>
    <w:rsid w:val="00A56502"/>
    <w:rsid w:val="00A5720A"/>
    <w:rsid w:val="00A60809"/>
    <w:rsid w:val="00A60BB2"/>
    <w:rsid w:val="00A62329"/>
    <w:rsid w:val="00A64321"/>
    <w:rsid w:val="00A652F1"/>
    <w:rsid w:val="00A6541A"/>
    <w:rsid w:val="00A66BBA"/>
    <w:rsid w:val="00A67D38"/>
    <w:rsid w:val="00A7337F"/>
    <w:rsid w:val="00A733DB"/>
    <w:rsid w:val="00A74707"/>
    <w:rsid w:val="00A75C85"/>
    <w:rsid w:val="00A769AD"/>
    <w:rsid w:val="00A7768C"/>
    <w:rsid w:val="00A77ACA"/>
    <w:rsid w:val="00A80C30"/>
    <w:rsid w:val="00A83153"/>
    <w:rsid w:val="00A8422A"/>
    <w:rsid w:val="00A844FD"/>
    <w:rsid w:val="00A872D6"/>
    <w:rsid w:val="00A87789"/>
    <w:rsid w:val="00A87975"/>
    <w:rsid w:val="00A91B97"/>
    <w:rsid w:val="00A94624"/>
    <w:rsid w:val="00A94BBC"/>
    <w:rsid w:val="00A97F63"/>
    <w:rsid w:val="00AA08BC"/>
    <w:rsid w:val="00AA16F2"/>
    <w:rsid w:val="00AA3DC1"/>
    <w:rsid w:val="00AA57EE"/>
    <w:rsid w:val="00AB0354"/>
    <w:rsid w:val="00AB0CB1"/>
    <w:rsid w:val="00AB2251"/>
    <w:rsid w:val="00AB25C2"/>
    <w:rsid w:val="00AB2883"/>
    <w:rsid w:val="00AB3289"/>
    <w:rsid w:val="00AB3793"/>
    <w:rsid w:val="00AB5983"/>
    <w:rsid w:val="00AB741E"/>
    <w:rsid w:val="00AB7AAE"/>
    <w:rsid w:val="00AB7BDC"/>
    <w:rsid w:val="00AC1389"/>
    <w:rsid w:val="00AC1537"/>
    <w:rsid w:val="00AC1BBF"/>
    <w:rsid w:val="00AC2289"/>
    <w:rsid w:val="00AC2A34"/>
    <w:rsid w:val="00AC2FF3"/>
    <w:rsid w:val="00AC35BC"/>
    <w:rsid w:val="00AC4380"/>
    <w:rsid w:val="00AC5797"/>
    <w:rsid w:val="00AC674B"/>
    <w:rsid w:val="00AC6859"/>
    <w:rsid w:val="00AC7526"/>
    <w:rsid w:val="00AD00FE"/>
    <w:rsid w:val="00AD332A"/>
    <w:rsid w:val="00AD570A"/>
    <w:rsid w:val="00AD595E"/>
    <w:rsid w:val="00AD7833"/>
    <w:rsid w:val="00AD79A5"/>
    <w:rsid w:val="00AE08EC"/>
    <w:rsid w:val="00AE427A"/>
    <w:rsid w:val="00AE7C7F"/>
    <w:rsid w:val="00AF28C0"/>
    <w:rsid w:val="00AF33BC"/>
    <w:rsid w:val="00AF6DF5"/>
    <w:rsid w:val="00AF72FC"/>
    <w:rsid w:val="00B0093C"/>
    <w:rsid w:val="00B01748"/>
    <w:rsid w:val="00B019DA"/>
    <w:rsid w:val="00B02AF4"/>
    <w:rsid w:val="00B03984"/>
    <w:rsid w:val="00B03E99"/>
    <w:rsid w:val="00B05721"/>
    <w:rsid w:val="00B075D6"/>
    <w:rsid w:val="00B07760"/>
    <w:rsid w:val="00B118DB"/>
    <w:rsid w:val="00B139B4"/>
    <w:rsid w:val="00B161B6"/>
    <w:rsid w:val="00B17E5E"/>
    <w:rsid w:val="00B17F16"/>
    <w:rsid w:val="00B22BEC"/>
    <w:rsid w:val="00B22C2E"/>
    <w:rsid w:val="00B26885"/>
    <w:rsid w:val="00B31F24"/>
    <w:rsid w:val="00B33A85"/>
    <w:rsid w:val="00B33BA1"/>
    <w:rsid w:val="00B35FB8"/>
    <w:rsid w:val="00B35FF7"/>
    <w:rsid w:val="00B36648"/>
    <w:rsid w:val="00B37604"/>
    <w:rsid w:val="00B40765"/>
    <w:rsid w:val="00B4657C"/>
    <w:rsid w:val="00B47EC2"/>
    <w:rsid w:val="00B518D1"/>
    <w:rsid w:val="00B531D6"/>
    <w:rsid w:val="00B55C42"/>
    <w:rsid w:val="00B5785A"/>
    <w:rsid w:val="00B61234"/>
    <w:rsid w:val="00B6144E"/>
    <w:rsid w:val="00B61C65"/>
    <w:rsid w:val="00B62BC1"/>
    <w:rsid w:val="00B636A9"/>
    <w:rsid w:val="00B663DE"/>
    <w:rsid w:val="00B70A6B"/>
    <w:rsid w:val="00B7148E"/>
    <w:rsid w:val="00B71855"/>
    <w:rsid w:val="00B731F1"/>
    <w:rsid w:val="00B7413A"/>
    <w:rsid w:val="00B745B3"/>
    <w:rsid w:val="00B749FF"/>
    <w:rsid w:val="00B74D13"/>
    <w:rsid w:val="00B74EA3"/>
    <w:rsid w:val="00B76996"/>
    <w:rsid w:val="00B80993"/>
    <w:rsid w:val="00B81AA5"/>
    <w:rsid w:val="00B831FE"/>
    <w:rsid w:val="00B83DF5"/>
    <w:rsid w:val="00B83E19"/>
    <w:rsid w:val="00B8422D"/>
    <w:rsid w:val="00B844C3"/>
    <w:rsid w:val="00B85865"/>
    <w:rsid w:val="00B901E0"/>
    <w:rsid w:val="00B90248"/>
    <w:rsid w:val="00B917FB"/>
    <w:rsid w:val="00B91B59"/>
    <w:rsid w:val="00B9208F"/>
    <w:rsid w:val="00B9220C"/>
    <w:rsid w:val="00B92897"/>
    <w:rsid w:val="00B928A0"/>
    <w:rsid w:val="00B94FC0"/>
    <w:rsid w:val="00B966B1"/>
    <w:rsid w:val="00B9678B"/>
    <w:rsid w:val="00BA1725"/>
    <w:rsid w:val="00BA2B6A"/>
    <w:rsid w:val="00BB1FFA"/>
    <w:rsid w:val="00BB3428"/>
    <w:rsid w:val="00BB4D06"/>
    <w:rsid w:val="00BB61D7"/>
    <w:rsid w:val="00BB760B"/>
    <w:rsid w:val="00BB7AB0"/>
    <w:rsid w:val="00BB7D8F"/>
    <w:rsid w:val="00BC1B83"/>
    <w:rsid w:val="00BC5813"/>
    <w:rsid w:val="00BC5CF4"/>
    <w:rsid w:val="00BC609B"/>
    <w:rsid w:val="00BC7DE3"/>
    <w:rsid w:val="00BD0732"/>
    <w:rsid w:val="00BD2922"/>
    <w:rsid w:val="00BD41C7"/>
    <w:rsid w:val="00BD45AD"/>
    <w:rsid w:val="00BD50E4"/>
    <w:rsid w:val="00BD70D1"/>
    <w:rsid w:val="00BD7394"/>
    <w:rsid w:val="00BE07E7"/>
    <w:rsid w:val="00BE3538"/>
    <w:rsid w:val="00BE6653"/>
    <w:rsid w:val="00BE6DB7"/>
    <w:rsid w:val="00BE7EC0"/>
    <w:rsid w:val="00BF2D56"/>
    <w:rsid w:val="00BF3651"/>
    <w:rsid w:val="00BF3B1A"/>
    <w:rsid w:val="00BF3F1A"/>
    <w:rsid w:val="00BF5514"/>
    <w:rsid w:val="00C004B6"/>
    <w:rsid w:val="00C0224C"/>
    <w:rsid w:val="00C02C28"/>
    <w:rsid w:val="00C02CC2"/>
    <w:rsid w:val="00C043B3"/>
    <w:rsid w:val="00C13857"/>
    <w:rsid w:val="00C15149"/>
    <w:rsid w:val="00C15390"/>
    <w:rsid w:val="00C223C9"/>
    <w:rsid w:val="00C22429"/>
    <w:rsid w:val="00C228F9"/>
    <w:rsid w:val="00C243AF"/>
    <w:rsid w:val="00C2764D"/>
    <w:rsid w:val="00C317A0"/>
    <w:rsid w:val="00C36297"/>
    <w:rsid w:val="00C3638B"/>
    <w:rsid w:val="00C43CEE"/>
    <w:rsid w:val="00C446E9"/>
    <w:rsid w:val="00C458DB"/>
    <w:rsid w:val="00C46CD7"/>
    <w:rsid w:val="00C51DB1"/>
    <w:rsid w:val="00C5391B"/>
    <w:rsid w:val="00C540B5"/>
    <w:rsid w:val="00C54731"/>
    <w:rsid w:val="00C55AFC"/>
    <w:rsid w:val="00C56309"/>
    <w:rsid w:val="00C61CDE"/>
    <w:rsid w:val="00C65DD9"/>
    <w:rsid w:val="00C740C5"/>
    <w:rsid w:val="00C7552B"/>
    <w:rsid w:val="00C759DC"/>
    <w:rsid w:val="00C77717"/>
    <w:rsid w:val="00C77F45"/>
    <w:rsid w:val="00C80296"/>
    <w:rsid w:val="00C80F63"/>
    <w:rsid w:val="00C82BAA"/>
    <w:rsid w:val="00C83D84"/>
    <w:rsid w:val="00C84568"/>
    <w:rsid w:val="00C846D2"/>
    <w:rsid w:val="00C85DCD"/>
    <w:rsid w:val="00C8698D"/>
    <w:rsid w:val="00C90323"/>
    <w:rsid w:val="00C910CD"/>
    <w:rsid w:val="00C91B5F"/>
    <w:rsid w:val="00C92B9D"/>
    <w:rsid w:val="00C9519D"/>
    <w:rsid w:val="00C9551C"/>
    <w:rsid w:val="00C96416"/>
    <w:rsid w:val="00CA08D1"/>
    <w:rsid w:val="00CA09B2"/>
    <w:rsid w:val="00CA15AC"/>
    <w:rsid w:val="00CA31E5"/>
    <w:rsid w:val="00CA58C8"/>
    <w:rsid w:val="00CA67E2"/>
    <w:rsid w:val="00CA6C7A"/>
    <w:rsid w:val="00CB0368"/>
    <w:rsid w:val="00CB1A86"/>
    <w:rsid w:val="00CB747E"/>
    <w:rsid w:val="00CB7FD7"/>
    <w:rsid w:val="00CC0039"/>
    <w:rsid w:val="00CC12DA"/>
    <w:rsid w:val="00CC29C7"/>
    <w:rsid w:val="00CC2BEE"/>
    <w:rsid w:val="00CC31A4"/>
    <w:rsid w:val="00CC3BF0"/>
    <w:rsid w:val="00CC3C7D"/>
    <w:rsid w:val="00CC4E96"/>
    <w:rsid w:val="00CC59AB"/>
    <w:rsid w:val="00CC60E5"/>
    <w:rsid w:val="00CD1108"/>
    <w:rsid w:val="00CD24D1"/>
    <w:rsid w:val="00CD3EC1"/>
    <w:rsid w:val="00CD594C"/>
    <w:rsid w:val="00CE2C35"/>
    <w:rsid w:val="00CE53D8"/>
    <w:rsid w:val="00CE5B54"/>
    <w:rsid w:val="00CE77C9"/>
    <w:rsid w:val="00CF2C7E"/>
    <w:rsid w:val="00CF31FF"/>
    <w:rsid w:val="00CF4FD2"/>
    <w:rsid w:val="00CF6E82"/>
    <w:rsid w:val="00CF7481"/>
    <w:rsid w:val="00D007E6"/>
    <w:rsid w:val="00D05C97"/>
    <w:rsid w:val="00D05D41"/>
    <w:rsid w:val="00D069D9"/>
    <w:rsid w:val="00D07E25"/>
    <w:rsid w:val="00D11481"/>
    <w:rsid w:val="00D14687"/>
    <w:rsid w:val="00D1653A"/>
    <w:rsid w:val="00D20689"/>
    <w:rsid w:val="00D2197B"/>
    <w:rsid w:val="00D238A8"/>
    <w:rsid w:val="00D27D98"/>
    <w:rsid w:val="00D30447"/>
    <w:rsid w:val="00D33CFB"/>
    <w:rsid w:val="00D33F8A"/>
    <w:rsid w:val="00D34B0C"/>
    <w:rsid w:val="00D35221"/>
    <w:rsid w:val="00D37949"/>
    <w:rsid w:val="00D37E3F"/>
    <w:rsid w:val="00D4080C"/>
    <w:rsid w:val="00D42868"/>
    <w:rsid w:val="00D43CE0"/>
    <w:rsid w:val="00D43DB7"/>
    <w:rsid w:val="00D467DB"/>
    <w:rsid w:val="00D50375"/>
    <w:rsid w:val="00D51105"/>
    <w:rsid w:val="00D51342"/>
    <w:rsid w:val="00D539D7"/>
    <w:rsid w:val="00D53A7A"/>
    <w:rsid w:val="00D53D48"/>
    <w:rsid w:val="00D5497D"/>
    <w:rsid w:val="00D56862"/>
    <w:rsid w:val="00D57FAD"/>
    <w:rsid w:val="00D635D5"/>
    <w:rsid w:val="00D63FBE"/>
    <w:rsid w:val="00D64989"/>
    <w:rsid w:val="00D652EA"/>
    <w:rsid w:val="00D65811"/>
    <w:rsid w:val="00D65D9E"/>
    <w:rsid w:val="00D67108"/>
    <w:rsid w:val="00D67B96"/>
    <w:rsid w:val="00D72096"/>
    <w:rsid w:val="00D72852"/>
    <w:rsid w:val="00D779FA"/>
    <w:rsid w:val="00D82EB6"/>
    <w:rsid w:val="00D835FB"/>
    <w:rsid w:val="00D8420D"/>
    <w:rsid w:val="00D84E13"/>
    <w:rsid w:val="00D865EE"/>
    <w:rsid w:val="00D87448"/>
    <w:rsid w:val="00D87CAA"/>
    <w:rsid w:val="00D9019E"/>
    <w:rsid w:val="00D93DE9"/>
    <w:rsid w:val="00D94804"/>
    <w:rsid w:val="00D95095"/>
    <w:rsid w:val="00D953B6"/>
    <w:rsid w:val="00D97F4E"/>
    <w:rsid w:val="00DA04C6"/>
    <w:rsid w:val="00DA175D"/>
    <w:rsid w:val="00DA4471"/>
    <w:rsid w:val="00DA4E1C"/>
    <w:rsid w:val="00DA5931"/>
    <w:rsid w:val="00DA621F"/>
    <w:rsid w:val="00DA639D"/>
    <w:rsid w:val="00DB15DC"/>
    <w:rsid w:val="00DB17DB"/>
    <w:rsid w:val="00DB4803"/>
    <w:rsid w:val="00DB588F"/>
    <w:rsid w:val="00DB5CFD"/>
    <w:rsid w:val="00DC00AF"/>
    <w:rsid w:val="00DC0756"/>
    <w:rsid w:val="00DC1171"/>
    <w:rsid w:val="00DC218B"/>
    <w:rsid w:val="00DC5B67"/>
    <w:rsid w:val="00DD007F"/>
    <w:rsid w:val="00DD1350"/>
    <w:rsid w:val="00DD26D3"/>
    <w:rsid w:val="00DD3726"/>
    <w:rsid w:val="00DD5192"/>
    <w:rsid w:val="00DD5216"/>
    <w:rsid w:val="00DD5CC8"/>
    <w:rsid w:val="00DD6190"/>
    <w:rsid w:val="00DD6E3F"/>
    <w:rsid w:val="00DE0299"/>
    <w:rsid w:val="00DE0F6C"/>
    <w:rsid w:val="00DE33E3"/>
    <w:rsid w:val="00DE5682"/>
    <w:rsid w:val="00DE6936"/>
    <w:rsid w:val="00DF30B1"/>
    <w:rsid w:val="00DF510A"/>
    <w:rsid w:val="00DF51BD"/>
    <w:rsid w:val="00E009C5"/>
    <w:rsid w:val="00E01765"/>
    <w:rsid w:val="00E03161"/>
    <w:rsid w:val="00E04A2C"/>
    <w:rsid w:val="00E04E74"/>
    <w:rsid w:val="00E052DC"/>
    <w:rsid w:val="00E06957"/>
    <w:rsid w:val="00E1296D"/>
    <w:rsid w:val="00E12F3B"/>
    <w:rsid w:val="00E14937"/>
    <w:rsid w:val="00E178D8"/>
    <w:rsid w:val="00E20054"/>
    <w:rsid w:val="00E20802"/>
    <w:rsid w:val="00E215D7"/>
    <w:rsid w:val="00E23EB5"/>
    <w:rsid w:val="00E23EF8"/>
    <w:rsid w:val="00E26071"/>
    <w:rsid w:val="00E275AB"/>
    <w:rsid w:val="00E300BE"/>
    <w:rsid w:val="00E3115D"/>
    <w:rsid w:val="00E359E1"/>
    <w:rsid w:val="00E3762E"/>
    <w:rsid w:val="00E40021"/>
    <w:rsid w:val="00E40C6B"/>
    <w:rsid w:val="00E40FE4"/>
    <w:rsid w:val="00E413FD"/>
    <w:rsid w:val="00E43AC4"/>
    <w:rsid w:val="00E45EE6"/>
    <w:rsid w:val="00E467ED"/>
    <w:rsid w:val="00E46981"/>
    <w:rsid w:val="00E46DD9"/>
    <w:rsid w:val="00E46E48"/>
    <w:rsid w:val="00E50732"/>
    <w:rsid w:val="00E5171A"/>
    <w:rsid w:val="00E53846"/>
    <w:rsid w:val="00E55562"/>
    <w:rsid w:val="00E56F7F"/>
    <w:rsid w:val="00E571BF"/>
    <w:rsid w:val="00E600DF"/>
    <w:rsid w:val="00E60C97"/>
    <w:rsid w:val="00E627CF"/>
    <w:rsid w:val="00E6330E"/>
    <w:rsid w:val="00E63666"/>
    <w:rsid w:val="00E6553D"/>
    <w:rsid w:val="00E666BA"/>
    <w:rsid w:val="00E66EFF"/>
    <w:rsid w:val="00E67CBF"/>
    <w:rsid w:val="00E7063C"/>
    <w:rsid w:val="00E70B8A"/>
    <w:rsid w:val="00E747A1"/>
    <w:rsid w:val="00E751EC"/>
    <w:rsid w:val="00E84FEC"/>
    <w:rsid w:val="00E85E75"/>
    <w:rsid w:val="00E87C6C"/>
    <w:rsid w:val="00E916E0"/>
    <w:rsid w:val="00E93EDB"/>
    <w:rsid w:val="00E957BB"/>
    <w:rsid w:val="00EA08EB"/>
    <w:rsid w:val="00EA0FAD"/>
    <w:rsid w:val="00EA2416"/>
    <w:rsid w:val="00EA35F2"/>
    <w:rsid w:val="00EA3831"/>
    <w:rsid w:val="00EA5710"/>
    <w:rsid w:val="00EA691F"/>
    <w:rsid w:val="00EA7394"/>
    <w:rsid w:val="00EA7995"/>
    <w:rsid w:val="00EB05FF"/>
    <w:rsid w:val="00EB08D8"/>
    <w:rsid w:val="00EB11BB"/>
    <w:rsid w:val="00EB2CCF"/>
    <w:rsid w:val="00EB340F"/>
    <w:rsid w:val="00EB447C"/>
    <w:rsid w:val="00EB5508"/>
    <w:rsid w:val="00EB7C85"/>
    <w:rsid w:val="00EC025E"/>
    <w:rsid w:val="00EC0789"/>
    <w:rsid w:val="00EC0B53"/>
    <w:rsid w:val="00EC0C2B"/>
    <w:rsid w:val="00EC2E0B"/>
    <w:rsid w:val="00EC3595"/>
    <w:rsid w:val="00EC46B6"/>
    <w:rsid w:val="00EC63C4"/>
    <w:rsid w:val="00EC654E"/>
    <w:rsid w:val="00EC73E0"/>
    <w:rsid w:val="00ED0662"/>
    <w:rsid w:val="00ED0E60"/>
    <w:rsid w:val="00ED3A09"/>
    <w:rsid w:val="00ED52CA"/>
    <w:rsid w:val="00ED547E"/>
    <w:rsid w:val="00ED79B9"/>
    <w:rsid w:val="00ED7A4B"/>
    <w:rsid w:val="00EE02CA"/>
    <w:rsid w:val="00EE1083"/>
    <w:rsid w:val="00EE144F"/>
    <w:rsid w:val="00EE1A6A"/>
    <w:rsid w:val="00EE3D11"/>
    <w:rsid w:val="00EE3DB4"/>
    <w:rsid w:val="00EE44F5"/>
    <w:rsid w:val="00EE7565"/>
    <w:rsid w:val="00EE799A"/>
    <w:rsid w:val="00EF0E0C"/>
    <w:rsid w:val="00EF160E"/>
    <w:rsid w:val="00EF2364"/>
    <w:rsid w:val="00EF264E"/>
    <w:rsid w:val="00EF2E08"/>
    <w:rsid w:val="00EF391A"/>
    <w:rsid w:val="00EF47A5"/>
    <w:rsid w:val="00EF5421"/>
    <w:rsid w:val="00EF71F8"/>
    <w:rsid w:val="00F0082F"/>
    <w:rsid w:val="00F079C3"/>
    <w:rsid w:val="00F11EE3"/>
    <w:rsid w:val="00F11F43"/>
    <w:rsid w:val="00F132D8"/>
    <w:rsid w:val="00F148C2"/>
    <w:rsid w:val="00F14E70"/>
    <w:rsid w:val="00F1507C"/>
    <w:rsid w:val="00F162D9"/>
    <w:rsid w:val="00F163BE"/>
    <w:rsid w:val="00F2089E"/>
    <w:rsid w:val="00F22F33"/>
    <w:rsid w:val="00F2340B"/>
    <w:rsid w:val="00F2617C"/>
    <w:rsid w:val="00F26E72"/>
    <w:rsid w:val="00F273FC"/>
    <w:rsid w:val="00F3367E"/>
    <w:rsid w:val="00F33AC2"/>
    <w:rsid w:val="00F403AB"/>
    <w:rsid w:val="00F44048"/>
    <w:rsid w:val="00F459D2"/>
    <w:rsid w:val="00F46105"/>
    <w:rsid w:val="00F46198"/>
    <w:rsid w:val="00F464A8"/>
    <w:rsid w:val="00F466D4"/>
    <w:rsid w:val="00F47129"/>
    <w:rsid w:val="00F47808"/>
    <w:rsid w:val="00F4798B"/>
    <w:rsid w:val="00F50C50"/>
    <w:rsid w:val="00F51483"/>
    <w:rsid w:val="00F514F9"/>
    <w:rsid w:val="00F5348A"/>
    <w:rsid w:val="00F56635"/>
    <w:rsid w:val="00F6032E"/>
    <w:rsid w:val="00F61749"/>
    <w:rsid w:val="00F6485E"/>
    <w:rsid w:val="00F673D7"/>
    <w:rsid w:val="00F718F2"/>
    <w:rsid w:val="00F72275"/>
    <w:rsid w:val="00F7295C"/>
    <w:rsid w:val="00F737D6"/>
    <w:rsid w:val="00F801C9"/>
    <w:rsid w:val="00F805C1"/>
    <w:rsid w:val="00F828FF"/>
    <w:rsid w:val="00F84719"/>
    <w:rsid w:val="00F853B3"/>
    <w:rsid w:val="00F85875"/>
    <w:rsid w:val="00F90427"/>
    <w:rsid w:val="00F92466"/>
    <w:rsid w:val="00F94261"/>
    <w:rsid w:val="00F97047"/>
    <w:rsid w:val="00FA0468"/>
    <w:rsid w:val="00FA0704"/>
    <w:rsid w:val="00FA0A8A"/>
    <w:rsid w:val="00FA0B05"/>
    <w:rsid w:val="00FA1FE4"/>
    <w:rsid w:val="00FA3A60"/>
    <w:rsid w:val="00FA6929"/>
    <w:rsid w:val="00FA7050"/>
    <w:rsid w:val="00FB09CF"/>
    <w:rsid w:val="00FB3DD1"/>
    <w:rsid w:val="00FB61A7"/>
    <w:rsid w:val="00FB6AC2"/>
    <w:rsid w:val="00FB6DBA"/>
    <w:rsid w:val="00FB72D0"/>
    <w:rsid w:val="00FB74D4"/>
    <w:rsid w:val="00FB7B89"/>
    <w:rsid w:val="00FC3E36"/>
    <w:rsid w:val="00FD279A"/>
    <w:rsid w:val="00FD3C02"/>
    <w:rsid w:val="00FD6E1E"/>
    <w:rsid w:val="00FE00F9"/>
    <w:rsid w:val="00FE1B7D"/>
    <w:rsid w:val="00FE2236"/>
    <w:rsid w:val="00FE3AF5"/>
    <w:rsid w:val="00FE45B3"/>
    <w:rsid w:val="00FE6DB2"/>
    <w:rsid w:val="00FE76EB"/>
    <w:rsid w:val="00FF04A3"/>
    <w:rsid w:val="00FF197C"/>
    <w:rsid w:val="00FF2879"/>
    <w:rsid w:val="00FF3BE1"/>
    <w:rsid w:val="00FF70BF"/>
    <w:rsid w:val="00FF7599"/>
    <w:rsid w:val="01DD5D75"/>
    <w:rsid w:val="0496C8E4"/>
    <w:rsid w:val="0535CA23"/>
    <w:rsid w:val="056D44E1"/>
    <w:rsid w:val="06F924D5"/>
    <w:rsid w:val="0893C2B6"/>
    <w:rsid w:val="0B594CF5"/>
    <w:rsid w:val="0BC41114"/>
    <w:rsid w:val="0E0FDC69"/>
    <w:rsid w:val="0E6D056D"/>
    <w:rsid w:val="0EC88EE5"/>
    <w:rsid w:val="0F52B314"/>
    <w:rsid w:val="0FEDF316"/>
    <w:rsid w:val="1195223F"/>
    <w:rsid w:val="159FABCB"/>
    <w:rsid w:val="15F7CDE1"/>
    <w:rsid w:val="164A6A8A"/>
    <w:rsid w:val="165712D5"/>
    <w:rsid w:val="1789D16E"/>
    <w:rsid w:val="1834D318"/>
    <w:rsid w:val="19798937"/>
    <w:rsid w:val="1C0932D0"/>
    <w:rsid w:val="1D29E06D"/>
    <w:rsid w:val="1EFF1916"/>
    <w:rsid w:val="1F19C326"/>
    <w:rsid w:val="1FD88A3E"/>
    <w:rsid w:val="20BCD03E"/>
    <w:rsid w:val="2212D2DB"/>
    <w:rsid w:val="22223309"/>
    <w:rsid w:val="222782FD"/>
    <w:rsid w:val="2754BF36"/>
    <w:rsid w:val="2877B95C"/>
    <w:rsid w:val="28A77D0F"/>
    <w:rsid w:val="29DC6495"/>
    <w:rsid w:val="2B207295"/>
    <w:rsid w:val="2C2CC2E5"/>
    <w:rsid w:val="2EAF18D7"/>
    <w:rsid w:val="2F9AA916"/>
    <w:rsid w:val="307D49EC"/>
    <w:rsid w:val="30D33686"/>
    <w:rsid w:val="34FCF716"/>
    <w:rsid w:val="379582A2"/>
    <w:rsid w:val="37C60CF4"/>
    <w:rsid w:val="3886DBF5"/>
    <w:rsid w:val="3968B8F5"/>
    <w:rsid w:val="39B28E5B"/>
    <w:rsid w:val="3A615EC0"/>
    <w:rsid w:val="3AFC10D7"/>
    <w:rsid w:val="3C2C70CC"/>
    <w:rsid w:val="3C857C36"/>
    <w:rsid w:val="3CE93548"/>
    <w:rsid w:val="4020A550"/>
    <w:rsid w:val="405A3A21"/>
    <w:rsid w:val="42495038"/>
    <w:rsid w:val="43274A45"/>
    <w:rsid w:val="43EF18A9"/>
    <w:rsid w:val="45A41167"/>
    <w:rsid w:val="46590FD8"/>
    <w:rsid w:val="48128ED8"/>
    <w:rsid w:val="4AAB7D13"/>
    <w:rsid w:val="4BCE1A1D"/>
    <w:rsid w:val="4BD31ADC"/>
    <w:rsid w:val="4C3C70DA"/>
    <w:rsid w:val="4C96B898"/>
    <w:rsid w:val="4C97D6B6"/>
    <w:rsid w:val="4D543B84"/>
    <w:rsid w:val="4D69EA7E"/>
    <w:rsid w:val="4D99652B"/>
    <w:rsid w:val="4E82DAD0"/>
    <w:rsid w:val="50C5F7E6"/>
    <w:rsid w:val="511EDFD9"/>
    <w:rsid w:val="53A5D39E"/>
    <w:rsid w:val="555BD406"/>
    <w:rsid w:val="56DA8A9B"/>
    <w:rsid w:val="5746F474"/>
    <w:rsid w:val="5817EDCF"/>
    <w:rsid w:val="5872E674"/>
    <w:rsid w:val="587ABE47"/>
    <w:rsid w:val="5971C279"/>
    <w:rsid w:val="5B6840EA"/>
    <w:rsid w:val="5BB5E5FE"/>
    <w:rsid w:val="5D035E3F"/>
    <w:rsid w:val="5FE7096F"/>
    <w:rsid w:val="60D937E0"/>
    <w:rsid w:val="6212AAD6"/>
    <w:rsid w:val="62EC494D"/>
    <w:rsid w:val="64D2DA66"/>
    <w:rsid w:val="697B53CE"/>
    <w:rsid w:val="69F67AA7"/>
    <w:rsid w:val="6DA3538C"/>
    <w:rsid w:val="6DFC220F"/>
    <w:rsid w:val="71CC6D40"/>
    <w:rsid w:val="7238B9A8"/>
    <w:rsid w:val="7556526F"/>
    <w:rsid w:val="7645EBDB"/>
    <w:rsid w:val="768CBC17"/>
    <w:rsid w:val="770E1751"/>
    <w:rsid w:val="77786B85"/>
    <w:rsid w:val="77D72CE9"/>
    <w:rsid w:val="780750BD"/>
    <w:rsid w:val="793688E6"/>
    <w:rsid w:val="7AFBFF9C"/>
    <w:rsid w:val="7B74025F"/>
    <w:rsid w:val="7C10A400"/>
    <w:rsid w:val="7D044AAA"/>
    <w:rsid w:val="7E8E27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47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FAB"/>
    <w:rPr>
      <w:rFonts w:asciiTheme="majorHAnsi" w:hAnsiTheme="majorHAnsi"/>
      <w:sz w:val="22"/>
    </w:rPr>
  </w:style>
  <w:style w:type="paragraph" w:styleId="Kop1">
    <w:name w:val="heading 1"/>
    <w:basedOn w:val="Standaard"/>
    <w:next w:val="Standaard"/>
    <w:link w:val="Kop1Char"/>
    <w:autoRedefine/>
    <w:uiPriority w:val="9"/>
    <w:qFormat/>
    <w:rsid w:val="00236649"/>
    <w:pPr>
      <w:keepNext/>
      <w:keepLines/>
      <w:numPr>
        <w:numId w:val="29"/>
      </w:numPr>
      <w:pBdr>
        <w:bottom w:val="single" w:sz="4" w:space="1" w:color="auto"/>
      </w:pBdr>
      <w:spacing w:line="259" w:lineRule="auto"/>
      <w:ind w:left="426"/>
      <w:contextualSpacing/>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A51AB5"/>
    <w:pPr>
      <w:keepNext/>
      <w:keepLines/>
      <w:numPr>
        <w:ilvl w:val="1"/>
        <w:numId w:val="12"/>
      </w:numPr>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FE1B7D"/>
    <w:pPr>
      <w:keepNext/>
      <w:keepLines/>
      <w:numPr>
        <w:ilvl w:val="2"/>
        <w:numId w:val="12"/>
      </w:numPr>
      <w:suppressAutoHyphens/>
      <w:spacing w:line="259" w:lineRule="auto"/>
      <w:ind w:left="720"/>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06109C"/>
    <w:pPr>
      <w:keepNext/>
      <w:keepLines/>
      <w:numPr>
        <w:ilvl w:val="3"/>
        <w:numId w:val="12"/>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A33672"/>
    <w:pPr>
      <w:keepNext/>
      <w:keepLines/>
      <w:numPr>
        <w:ilvl w:val="4"/>
        <w:numId w:val="12"/>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A33672"/>
    <w:pPr>
      <w:keepNext/>
      <w:keepLines/>
      <w:numPr>
        <w:ilvl w:val="5"/>
        <w:numId w:val="12"/>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A33672"/>
    <w:pPr>
      <w:keepNext/>
      <w:keepLines/>
      <w:numPr>
        <w:ilvl w:val="6"/>
        <w:numId w:val="12"/>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A33672"/>
    <w:pPr>
      <w:keepNext/>
      <w:keepLines/>
      <w:numPr>
        <w:ilvl w:val="7"/>
        <w:numId w:val="12"/>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A33672"/>
    <w:pPr>
      <w:keepNext/>
      <w:keepLines/>
      <w:numPr>
        <w:ilvl w:val="8"/>
        <w:numId w:val="12"/>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E1B7D"/>
    <w:rPr>
      <w:rFonts w:asciiTheme="majorHAnsi" w:eastAsiaTheme="majorEastAsia" w:hAnsiTheme="majorHAnsi" w:cs="Times New Roman"/>
      <w:b/>
      <w:bCs/>
      <w:sz w:val="22"/>
      <w:szCs w:val="22"/>
    </w:rPr>
  </w:style>
  <w:style w:type="character" w:customStyle="1" w:styleId="Kop1Char">
    <w:name w:val="Kop 1 Char"/>
    <w:basedOn w:val="Standaardalinea-lettertype"/>
    <w:link w:val="Kop1"/>
    <w:uiPriority w:val="9"/>
    <w:rsid w:val="00236649"/>
    <w:rPr>
      <w:rFonts w:asciiTheme="majorHAnsi" w:eastAsiaTheme="majorEastAsia" w:hAnsiTheme="majorHAnsi" w:cstheme="majorBidi"/>
      <w:b/>
      <w:bCs/>
      <w:sz w:val="22"/>
      <w:szCs w:val="32"/>
    </w:rPr>
  </w:style>
  <w:style w:type="character" w:customStyle="1" w:styleId="Kop2Char">
    <w:name w:val="Kop 2 Char"/>
    <w:basedOn w:val="Standaardalinea-lettertype"/>
    <w:link w:val="Kop2"/>
    <w:uiPriority w:val="9"/>
    <w:rsid w:val="00A51AB5"/>
    <w:rPr>
      <w:rFonts w:asciiTheme="majorHAnsi" w:eastAsiaTheme="majorEastAsia" w:hAnsiTheme="majorHAnsi" w:cstheme="majorBidi"/>
      <w:b/>
      <w:bCs/>
      <w:sz w:val="22"/>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unhideWhenUsed/>
    <w:rsid w:val="002A2CB1"/>
    <w:rPr>
      <w:sz w:val="20"/>
      <w:szCs w:val="20"/>
    </w:rPr>
  </w:style>
  <w:style w:type="character" w:customStyle="1" w:styleId="TekstopmerkingChar">
    <w:name w:val="Tekst opmerking Char"/>
    <w:basedOn w:val="Standaardalinea-lettertype"/>
    <w:link w:val="Tekstopmerking"/>
    <w:uiPriority w:val="99"/>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5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Theme="majorHAnsi" w:eastAsiaTheme="majorEastAsia" w:hAnsiTheme="majorHAnsi"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3D43A2"/>
    <w:pPr>
      <w:tabs>
        <w:tab w:val="right" w:leader="dot" w:pos="9010"/>
      </w:tabs>
    </w:pPr>
  </w:style>
  <w:style w:type="paragraph" w:styleId="Inhopg2">
    <w:name w:val="toc 2"/>
    <w:basedOn w:val="Standaard"/>
    <w:next w:val="Standaard"/>
    <w:autoRedefine/>
    <w:uiPriority w:val="39"/>
    <w:unhideWhenUsed/>
    <w:rsid w:val="00FF3BE1"/>
    <w:pPr>
      <w:ind w:left="220"/>
    </w:pPr>
  </w:style>
  <w:style w:type="paragraph" w:styleId="Inhopg3">
    <w:name w:val="toc 3"/>
    <w:basedOn w:val="Standaard"/>
    <w:next w:val="Standaard"/>
    <w:autoRedefine/>
    <w:uiPriority w:val="39"/>
    <w:unhideWhenUsed/>
    <w:rsid w:val="00FF3BE1"/>
    <w:pPr>
      <w:ind w:left="440"/>
    </w:pPr>
  </w:style>
  <w:style w:type="paragraph" w:styleId="Inhopg4">
    <w:name w:val="toc 4"/>
    <w:basedOn w:val="Standaard"/>
    <w:next w:val="Standaard"/>
    <w:autoRedefine/>
    <w:uiPriority w:val="39"/>
    <w:unhideWhenUsed/>
    <w:rsid w:val="00FF3BE1"/>
    <w:pPr>
      <w:ind w:left="660"/>
    </w:pPr>
  </w:style>
  <w:style w:type="paragraph" w:styleId="Inhopg5">
    <w:name w:val="toc 5"/>
    <w:basedOn w:val="Standaard"/>
    <w:next w:val="Standaard"/>
    <w:autoRedefine/>
    <w:uiPriority w:val="39"/>
    <w:unhideWhenUsed/>
    <w:rsid w:val="00FF3BE1"/>
    <w:pPr>
      <w:ind w:left="880"/>
    </w:pPr>
  </w:style>
  <w:style w:type="paragraph" w:styleId="Inhopg6">
    <w:name w:val="toc 6"/>
    <w:basedOn w:val="Standaard"/>
    <w:next w:val="Standaard"/>
    <w:autoRedefine/>
    <w:uiPriority w:val="39"/>
    <w:unhideWhenUsed/>
    <w:rsid w:val="00FF3BE1"/>
    <w:pPr>
      <w:ind w:left="1100"/>
    </w:pPr>
  </w:style>
  <w:style w:type="paragraph" w:styleId="Inhopg7">
    <w:name w:val="toc 7"/>
    <w:basedOn w:val="Standaard"/>
    <w:next w:val="Standaard"/>
    <w:autoRedefine/>
    <w:uiPriority w:val="39"/>
    <w:unhideWhenUsed/>
    <w:rsid w:val="00FF3BE1"/>
    <w:pPr>
      <w:ind w:left="1320"/>
    </w:pPr>
  </w:style>
  <w:style w:type="paragraph" w:styleId="Inhopg8">
    <w:name w:val="toc 8"/>
    <w:basedOn w:val="Standaard"/>
    <w:next w:val="Standaard"/>
    <w:autoRedefine/>
    <w:uiPriority w:val="39"/>
    <w:unhideWhenUsed/>
    <w:rsid w:val="00FF3BE1"/>
    <w:pPr>
      <w:ind w:left="1540"/>
    </w:pPr>
  </w:style>
  <w:style w:type="paragraph" w:styleId="Inhopg9">
    <w:name w:val="toc 9"/>
    <w:basedOn w:val="Standaard"/>
    <w:next w:val="Standaard"/>
    <w:autoRedefine/>
    <w:uiPriority w:val="39"/>
    <w:unhideWhenUsed/>
    <w:rsid w:val="00FF3BE1"/>
    <w:pPr>
      <w:ind w:left="1760"/>
    </w:pPr>
  </w:style>
  <w:style w:type="paragraph" w:styleId="Koptekst">
    <w:name w:val="header"/>
    <w:basedOn w:val="Standaard"/>
    <w:link w:val="KoptekstChar"/>
    <w:uiPriority w:val="99"/>
    <w:unhideWhenUsed/>
    <w:rsid w:val="009E45B2"/>
    <w:pPr>
      <w:tabs>
        <w:tab w:val="center" w:pos="4153"/>
        <w:tab w:val="right" w:pos="8306"/>
      </w:tabs>
    </w:p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664F3A"/>
    <w:pPr>
      <w:tabs>
        <w:tab w:val="center" w:pos="4153"/>
        <w:tab w:val="right" w:pos="8306"/>
      </w:tabs>
    </w:pPr>
  </w:style>
  <w:style w:type="character" w:customStyle="1" w:styleId="VoettekstChar">
    <w:name w:val="Voettekst Char"/>
    <w:basedOn w:val="Standaardalinea-lettertype"/>
    <w:link w:val="Voettekst"/>
    <w:uiPriority w:val="99"/>
    <w:rsid w:val="00664F3A"/>
    <w:rPr>
      <w:rFonts w:ascii="Arial Narrow" w:hAnsi="Arial Narrow"/>
      <w:sz w:val="22"/>
    </w:rPr>
  </w:style>
  <w:style w:type="character" w:styleId="Paginanummer">
    <w:name w:val="page number"/>
    <w:basedOn w:val="Standaardalinea-lettertype"/>
    <w:uiPriority w:val="99"/>
    <w:semiHidden/>
    <w:unhideWhenUsed/>
    <w:rsid w:val="009E45B2"/>
  </w:style>
  <w:style w:type="paragraph" w:styleId="Normaalweb">
    <w:name w:val="Normal (Web)"/>
    <w:basedOn w:val="Standaard"/>
    <w:uiPriority w:val="99"/>
    <w:rsid w:val="009D4DE8"/>
    <w:pPr>
      <w:spacing w:before="100" w:beforeAutospacing="1" w:after="100" w:afterAutospacing="1"/>
    </w:pPr>
    <w:rPr>
      <w:rFonts w:ascii="Times New Roman" w:eastAsia="Times New Roman" w:hAnsi="Times New Roman" w:cs="Times New Roman"/>
      <w:sz w:val="24"/>
      <w:lang w:eastAsia="nl-NL"/>
    </w:rPr>
  </w:style>
  <w:style w:type="paragraph" w:customStyle="1" w:styleId="formuliernaam">
    <w:name w:val="formuliernaam"/>
    <w:basedOn w:val="Standaard"/>
    <w:rsid w:val="009D4DE8"/>
    <w:pPr>
      <w:spacing w:line="240" w:lineRule="atLeast"/>
    </w:pPr>
    <w:rPr>
      <w:rFonts w:ascii="Arial" w:eastAsia="Times New Roman" w:hAnsi="Arial" w:cs="Times New Roman"/>
      <w:b/>
      <w:sz w:val="24"/>
      <w:szCs w:val="20"/>
      <w:lang w:eastAsia="nl-NL"/>
    </w:rPr>
  </w:style>
  <w:style w:type="paragraph" w:styleId="Kopvaninhoudsopgave">
    <w:name w:val="TOC Heading"/>
    <w:basedOn w:val="Kop1"/>
    <w:next w:val="Standaard"/>
    <w:uiPriority w:val="39"/>
    <w:unhideWhenUsed/>
    <w:qFormat/>
    <w:rsid w:val="00EC2E0B"/>
    <w:pPr>
      <w:pBdr>
        <w:bottom w:val="none" w:sz="0" w:space="0" w:color="auto"/>
      </w:pBdr>
      <w:spacing w:line="276" w:lineRule="auto"/>
      <w:ind w:left="0" w:firstLine="0"/>
      <w:outlineLvl w:val="9"/>
    </w:pPr>
    <w:rPr>
      <w:color w:val="365F91" w:themeColor="accent1" w:themeShade="BF"/>
      <w:sz w:val="28"/>
      <w:szCs w:val="28"/>
    </w:rPr>
  </w:style>
  <w:style w:type="character" w:customStyle="1" w:styleId="Kop5Char">
    <w:name w:val="Kop 5 Char"/>
    <w:basedOn w:val="Standaardalinea-lettertype"/>
    <w:link w:val="Kop5"/>
    <w:uiPriority w:val="9"/>
    <w:rsid w:val="00A33672"/>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uiPriority w:val="9"/>
    <w:rsid w:val="00A33672"/>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uiPriority w:val="9"/>
    <w:rsid w:val="00A33672"/>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rsid w:val="00A3367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A33672"/>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A33672"/>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336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33672"/>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A33672"/>
    <w:rPr>
      <w:rFonts w:asciiTheme="majorHAnsi" w:eastAsiaTheme="majorEastAsia" w:hAnsiTheme="majorHAnsi" w:cstheme="majorBidi"/>
      <w:i/>
      <w:iCs/>
      <w:color w:val="4F81BD" w:themeColor="accent1"/>
      <w:spacing w:val="15"/>
    </w:rPr>
  </w:style>
  <w:style w:type="character" w:styleId="Subtielebenadrukking">
    <w:name w:val="Subtle Emphasis"/>
    <w:basedOn w:val="Standaardalinea-lettertype"/>
    <w:uiPriority w:val="19"/>
    <w:qFormat/>
    <w:rsid w:val="00A33672"/>
    <w:rPr>
      <w:i/>
      <w:iCs/>
      <w:color w:val="808080" w:themeColor="text1" w:themeTint="7F"/>
    </w:rPr>
  </w:style>
  <w:style w:type="character" w:styleId="Nadruk">
    <w:name w:val="Emphasis"/>
    <w:basedOn w:val="Standaardalinea-lettertype"/>
    <w:uiPriority w:val="20"/>
    <w:qFormat/>
    <w:rsid w:val="00A33672"/>
    <w:rPr>
      <w:i/>
      <w:iCs/>
    </w:rPr>
  </w:style>
  <w:style w:type="character" w:styleId="Intensievebenadrukking">
    <w:name w:val="Intense Emphasis"/>
    <w:basedOn w:val="Standaardalinea-lettertype"/>
    <w:uiPriority w:val="21"/>
    <w:qFormat/>
    <w:rsid w:val="00A33672"/>
    <w:rPr>
      <w:b/>
      <w:bCs/>
      <w:i/>
      <w:iCs/>
      <w:color w:val="4F81BD" w:themeColor="accent1"/>
    </w:rPr>
  </w:style>
  <w:style w:type="character" w:styleId="Zwaar">
    <w:name w:val="Strong"/>
    <w:basedOn w:val="Standaardalinea-lettertype"/>
    <w:uiPriority w:val="22"/>
    <w:qFormat/>
    <w:rsid w:val="00A33672"/>
    <w:rPr>
      <w:b/>
      <w:bCs/>
    </w:rPr>
  </w:style>
  <w:style w:type="paragraph" w:styleId="Geenafstand">
    <w:name w:val="No Spacing"/>
    <w:uiPriority w:val="1"/>
    <w:qFormat/>
    <w:rsid w:val="00A33672"/>
    <w:rPr>
      <w:rFonts w:ascii="Arial Narrow" w:hAnsi="Arial Narrow"/>
      <w:sz w:val="22"/>
    </w:rPr>
  </w:style>
  <w:style w:type="paragraph" w:styleId="Plattetekst">
    <w:name w:val="Body Text"/>
    <w:basedOn w:val="Standaard"/>
    <w:link w:val="PlattetekstChar"/>
    <w:uiPriority w:val="99"/>
    <w:unhideWhenUsed/>
    <w:rsid w:val="00D865EE"/>
    <w:pPr>
      <w:spacing w:after="120"/>
    </w:pPr>
  </w:style>
  <w:style w:type="character" w:customStyle="1" w:styleId="PlattetekstChar">
    <w:name w:val="Platte tekst Char"/>
    <w:basedOn w:val="Standaardalinea-lettertype"/>
    <w:link w:val="Plattetekst"/>
    <w:uiPriority w:val="99"/>
    <w:rsid w:val="00D865EE"/>
    <w:rPr>
      <w:rFonts w:ascii="Arial Narrow" w:hAnsi="Arial Narrow"/>
      <w:sz w:val="22"/>
    </w:rPr>
  </w:style>
  <w:style w:type="paragraph" w:customStyle="1" w:styleId="Default">
    <w:name w:val="Default"/>
    <w:rsid w:val="00D865EE"/>
    <w:pPr>
      <w:autoSpaceDE w:val="0"/>
      <w:autoSpaceDN w:val="0"/>
      <w:adjustRightInd w:val="0"/>
    </w:pPr>
    <w:rPr>
      <w:rFonts w:ascii="Arial" w:hAnsi="Arial" w:cs="Arial"/>
      <w:color w:val="000000"/>
    </w:rPr>
  </w:style>
  <w:style w:type="character" w:customStyle="1" w:styleId="Onopgelostemelding1">
    <w:name w:val="Onopgeloste melding1"/>
    <w:basedOn w:val="Standaardalinea-lettertype"/>
    <w:uiPriority w:val="99"/>
    <w:semiHidden/>
    <w:unhideWhenUsed/>
    <w:rsid w:val="005A1E12"/>
    <w:rPr>
      <w:color w:val="605E5C"/>
      <w:shd w:val="clear" w:color="auto" w:fill="E1DFDD"/>
    </w:rPr>
  </w:style>
  <w:style w:type="table" w:customStyle="1" w:styleId="Tabelrasterlicht1">
    <w:name w:val="Tabelraster licht1"/>
    <w:basedOn w:val="Standaardtabel"/>
    <w:uiPriority w:val="40"/>
    <w:rsid w:val="008736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21">
    <w:name w:val="Onopgemaakte tabel 21"/>
    <w:basedOn w:val="Standaardtabel"/>
    <w:uiPriority w:val="42"/>
    <w:rsid w:val="001C42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e">
    <w:name w:val="Revision"/>
    <w:hidden/>
    <w:uiPriority w:val="99"/>
    <w:semiHidden/>
    <w:rsid w:val="003033E3"/>
    <w:rPr>
      <w:rFonts w:asciiTheme="majorHAnsi" w:hAnsiTheme="majorHAnsi"/>
      <w:sz w:val="22"/>
    </w:rPr>
  </w:style>
  <w:style w:type="character" w:styleId="Onopgelostemelding">
    <w:name w:val="Unresolved Mention"/>
    <w:basedOn w:val="Standaardalinea-lettertype"/>
    <w:uiPriority w:val="99"/>
    <w:semiHidden/>
    <w:unhideWhenUsed/>
    <w:rsid w:val="0058548B"/>
    <w:rPr>
      <w:color w:val="605E5C"/>
      <w:shd w:val="clear" w:color="auto" w:fill="E1DFDD"/>
    </w:rPr>
  </w:style>
  <w:style w:type="character" w:customStyle="1" w:styleId="cf01">
    <w:name w:val="cf01"/>
    <w:basedOn w:val="Standaardalinea-lettertype"/>
    <w:rsid w:val="00185471"/>
    <w:rPr>
      <w:rFonts w:ascii="Segoe UI" w:hAnsi="Segoe UI" w:cs="Segoe UI" w:hint="default"/>
      <w:sz w:val="18"/>
      <w:szCs w:val="18"/>
    </w:rPr>
  </w:style>
  <w:style w:type="paragraph" w:customStyle="1" w:styleId="pf0">
    <w:name w:val="pf0"/>
    <w:basedOn w:val="Standaard"/>
    <w:rsid w:val="00AD332A"/>
    <w:pPr>
      <w:spacing w:before="100" w:beforeAutospacing="1" w:after="100" w:afterAutospacing="1"/>
    </w:pPr>
    <w:rPr>
      <w:rFonts w:ascii="Times New Roman" w:eastAsia="Times New Roman" w:hAnsi="Times New Roman" w:cs="Times New Roman"/>
      <w:sz w:val="24"/>
      <w:lang w:eastAsia="nl-NL"/>
    </w:rPr>
  </w:style>
  <w:style w:type="character" w:styleId="Vermelding">
    <w:name w:val="Mention"/>
    <w:basedOn w:val="Standaardalinea-lettertype"/>
    <w:uiPriority w:val="99"/>
    <w:unhideWhenUsed/>
    <w:rsid w:val="00A6541A"/>
    <w:rPr>
      <w:color w:val="2B579A"/>
      <w:shd w:val="clear" w:color="auto" w:fill="E1DFDD"/>
    </w:rPr>
  </w:style>
  <w:style w:type="character" w:styleId="GevolgdeHyperlink">
    <w:name w:val="FollowedHyperlink"/>
    <w:basedOn w:val="Standaardalinea-lettertype"/>
    <w:uiPriority w:val="99"/>
    <w:semiHidden/>
    <w:unhideWhenUsed/>
    <w:rsid w:val="009E50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21874">
      <w:bodyDiv w:val="1"/>
      <w:marLeft w:val="0"/>
      <w:marRight w:val="0"/>
      <w:marTop w:val="0"/>
      <w:marBottom w:val="0"/>
      <w:divBdr>
        <w:top w:val="none" w:sz="0" w:space="0" w:color="auto"/>
        <w:left w:val="none" w:sz="0" w:space="0" w:color="auto"/>
        <w:bottom w:val="none" w:sz="0" w:space="0" w:color="auto"/>
        <w:right w:val="none" w:sz="0" w:space="0" w:color="auto"/>
      </w:divBdr>
    </w:div>
    <w:div w:id="442499312">
      <w:bodyDiv w:val="1"/>
      <w:marLeft w:val="0"/>
      <w:marRight w:val="0"/>
      <w:marTop w:val="0"/>
      <w:marBottom w:val="0"/>
      <w:divBdr>
        <w:top w:val="none" w:sz="0" w:space="0" w:color="auto"/>
        <w:left w:val="none" w:sz="0" w:space="0" w:color="auto"/>
        <w:bottom w:val="none" w:sz="0" w:space="0" w:color="auto"/>
        <w:right w:val="none" w:sz="0" w:space="0" w:color="auto"/>
      </w:divBdr>
    </w:div>
    <w:div w:id="595478783">
      <w:bodyDiv w:val="1"/>
      <w:marLeft w:val="0"/>
      <w:marRight w:val="0"/>
      <w:marTop w:val="0"/>
      <w:marBottom w:val="0"/>
      <w:divBdr>
        <w:top w:val="none" w:sz="0" w:space="0" w:color="auto"/>
        <w:left w:val="none" w:sz="0" w:space="0" w:color="auto"/>
        <w:bottom w:val="none" w:sz="0" w:space="0" w:color="auto"/>
        <w:right w:val="none" w:sz="0" w:space="0" w:color="auto"/>
      </w:divBdr>
    </w:div>
    <w:div w:id="777679668">
      <w:bodyDiv w:val="1"/>
      <w:marLeft w:val="0"/>
      <w:marRight w:val="0"/>
      <w:marTop w:val="0"/>
      <w:marBottom w:val="0"/>
      <w:divBdr>
        <w:top w:val="none" w:sz="0" w:space="0" w:color="auto"/>
        <w:left w:val="none" w:sz="0" w:space="0" w:color="auto"/>
        <w:bottom w:val="none" w:sz="0" w:space="0" w:color="auto"/>
        <w:right w:val="none" w:sz="0" w:space="0" w:color="auto"/>
      </w:divBdr>
    </w:div>
    <w:div w:id="870610839">
      <w:bodyDiv w:val="1"/>
      <w:marLeft w:val="0"/>
      <w:marRight w:val="0"/>
      <w:marTop w:val="0"/>
      <w:marBottom w:val="0"/>
      <w:divBdr>
        <w:top w:val="none" w:sz="0" w:space="0" w:color="auto"/>
        <w:left w:val="none" w:sz="0" w:space="0" w:color="auto"/>
        <w:bottom w:val="none" w:sz="0" w:space="0" w:color="auto"/>
        <w:right w:val="none" w:sz="0" w:space="0" w:color="auto"/>
      </w:divBdr>
    </w:div>
    <w:div w:id="872572677">
      <w:bodyDiv w:val="1"/>
      <w:marLeft w:val="0"/>
      <w:marRight w:val="0"/>
      <w:marTop w:val="0"/>
      <w:marBottom w:val="0"/>
      <w:divBdr>
        <w:top w:val="none" w:sz="0" w:space="0" w:color="auto"/>
        <w:left w:val="none" w:sz="0" w:space="0" w:color="auto"/>
        <w:bottom w:val="none" w:sz="0" w:space="0" w:color="auto"/>
        <w:right w:val="none" w:sz="0" w:space="0" w:color="auto"/>
      </w:divBdr>
    </w:div>
    <w:div w:id="1030303587">
      <w:bodyDiv w:val="1"/>
      <w:marLeft w:val="0"/>
      <w:marRight w:val="0"/>
      <w:marTop w:val="0"/>
      <w:marBottom w:val="0"/>
      <w:divBdr>
        <w:top w:val="none" w:sz="0" w:space="0" w:color="auto"/>
        <w:left w:val="none" w:sz="0" w:space="0" w:color="auto"/>
        <w:bottom w:val="none" w:sz="0" w:space="0" w:color="auto"/>
        <w:right w:val="none" w:sz="0" w:space="0" w:color="auto"/>
      </w:divBdr>
    </w:div>
    <w:div w:id="1140808920">
      <w:bodyDiv w:val="1"/>
      <w:marLeft w:val="0"/>
      <w:marRight w:val="0"/>
      <w:marTop w:val="0"/>
      <w:marBottom w:val="0"/>
      <w:divBdr>
        <w:top w:val="none" w:sz="0" w:space="0" w:color="auto"/>
        <w:left w:val="none" w:sz="0" w:space="0" w:color="auto"/>
        <w:bottom w:val="none" w:sz="0" w:space="0" w:color="auto"/>
        <w:right w:val="none" w:sz="0" w:space="0" w:color="auto"/>
      </w:divBdr>
    </w:div>
    <w:div w:id="1374235052">
      <w:bodyDiv w:val="1"/>
      <w:marLeft w:val="0"/>
      <w:marRight w:val="0"/>
      <w:marTop w:val="0"/>
      <w:marBottom w:val="0"/>
      <w:divBdr>
        <w:top w:val="none" w:sz="0" w:space="0" w:color="auto"/>
        <w:left w:val="none" w:sz="0" w:space="0" w:color="auto"/>
        <w:bottom w:val="none" w:sz="0" w:space="0" w:color="auto"/>
        <w:right w:val="none" w:sz="0" w:space="0" w:color="auto"/>
      </w:divBdr>
    </w:div>
    <w:div w:id="1394625118">
      <w:bodyDiv w:val="1"/>
      <w:marLeft w:val="0"/>
      <w:marRight w:val="0"/>
      <w:marTop w:val="0"/>
      <w:marBottom w:val="0"/>
      <w:divBdr>
        <w:top w:val="none" w:sz="0" w:space="0" w:color="auto"/>
        <w:left w:val="none" w:sz="0" w:space="0" w:color="auto"/>
        <w:bottom w:val="none" w:sz="0" w:space="0" w:color="auto"/>
        <w:right w:val="none" w:sz="0" w:space="0" w:color="auto"/>
      </w:divBdr>
    </w:div>
    <w:div w:id="1418213931">
      <w:bodyDiv w:val="1"/>
      <w:marLeft w:val="0"/>
      <w:marRight w:val="0"/>
      <w:marTop w:val="0"/>
      <w:marBottom w:val="0"/>
      <w:divBdr>
        <w:top w:val="none" w:sz="0" w:space="0" w:color="auto"/>
        <w:left w:val="none" w:sz="0" w:space="0" w:color="auto"/>
        <w:bottom w:val="none" w:sz="0" w:space="0" w:color="auto"/>
        <w:right w:val="none" w:sz="0" w:space="0" w:color="auto"/>
      </w:divBdr>
    </w:div>
    <w:div w:id="1732314577">
      <w:bodyDiv w:val="1"/>
      <w:marLeft w:val="0"/>
      <w:marRight w:val="0"/>
      <w:marTop w:val="0"/>
      <w:marBottom w:val="0"/>
      <w:divBdr>
        <w:top w:val="none" w:sz="0" w:space="0" w:color="auto"/>
        <w:left w:val="none" w:sz="0" w:space="0" w:color="auto"/>
        <w:bottom w:val="none" w:sz="0" w:space="0" w:color="auto"/>
        <w:right w:val="none" w:sz="0" w:space="0" w:color="auto"/>
      </w:divBdr>
    </w:div>
    <w:div w:id="1745764445">
      <w:bodyDiv w:val="1"/>
      <w:marLeft w:val="0"/>
      <w:marRight w:val="0"/>
      <w:marTop w:val="0"/>
      <w:marBottom w:val="0"/>
      <w:divBdr>
        <w:top w:val="none" w:sz="0" w:space="0" w:color="auto"/>
        <w:left w:val="none" w:sz="0" w:space="0" w:color="auto"/>
        <w:bottom w:val="none" w:sz="0" w:space="0" w:color="auto"/>
        <w:right w:val="none" w:sz="0" w:space="0" w:color="auto"/>
      </w:divBdr>
    </w:div>
    <w:div w:id="1757626040">
      <w:bodyDiv w:val="1"/>
      <w:marLeft w:val="0"/>
      <w:marRight w:val="0"/>
      <w:marTop w:val="0"/>
      <w:marBottom w:val="0"/>
      <w:divBdr>
        <w:top w:val="none" w:sz="0" w:space="0" w:color="auto"/>
        <w:left w:val="none" w:sz="0" w:space="0" w:color="auto"/>
        <w:bottom w:val="none" w:sz="0" w:space="0" w:color="auto"/>
        <w:right w:val="none" w:sz="0" w:space="0" w:color="auto"/>
      </w:divBdr>
    </w:div>
    <w:div w:id="1875968523">
      <w:bodyDiv w:val="1"/>
      <w:marLeft w:val="0"/>
      <w:marRight w:val="0"/>
      <w:marTop w:val="0"/>
      <w:marBottom w:val="0"/>
      <w:divBdr>
        <w:top w:val="none" w:sz="0" w:space="0" w:color="auto"/>
        <w:left w:val="none" w:sz="0" w:space="0" w:color="auto"/>
        <w:bottom w:val="none" w:sz="0" w:space="0" w:color="auto"/>
        <w:right w:val="none" w:sz="0" w:space="0" w:color="auto"/>
      </w:divBdr>
    </w:div>
    <w:div w:id="1905141640">
      <w:bodyDiv w:val="1"/>
      <w:marLeft w:val="0"/>
      <w:marRight w:val="0"/>
      <w:marTop w:val="0"/>
      <w:marBottom w:val="0"/>
      <w:divBdr>
        <w:top w:val="none" w:sz="0" w:space="0" w:color="auto"/>
        <w:left w:val="none" w:sz="0" w:space="0" w:color="auto"/>
        <w:bottom w:val="none" w:sz="0" w:space="0" w:color="auto"/>
        <w:right w:val="none" w:sz="0" w:space="0" w:color="auto"/>
      </w:divBdr>
    </w:div>
    <w:div w:id="2059544009">
      <w:bodyDiv w:val="1"/>
      <w:marLeft w:val="0"/>
      <w:marRight w:val="0"/>
      <w:marTop w:val="0"/>
      <w:marBottom w:val="0"/>
      <w:divBdr>
        <w:top w:val="none" w:sz="0" w:space="0" w:color="auto"/>
        <w:left w:val="none" w:sz="0" w:space="0" w:color="auto"/>
        <w:bottom w:val="none" w:sz="0" w:space="0" w:color="auto"/>
        <w:right w:val="none" w:sz="0" w:space="0" w:color="auto"/>
      </w:divBdr>
    </w:div>
    <w:div w:id="2086101519">
      <w:bodyDiv w:val="1"/>
      <w:marLeft w:val="0"/>
      <w:marRight w:val="0"/>
      <w:marTop w:val="0"/>
      <w:marBottom w:val="0"/>
      <w:divBdr>
        <w:top w:val="none" w:sz="0" w:space="0" w:color="auto"/>
        <w:left w:val="none" w:sz="0" w:space="0" w:color="auto"/>
        <w:bottom w:val="none" w:sz="0" w:space="0" w:color="auto"/>
        <w:right w:val="none" w:sz="0" w:space="0" w:color="auto"/>
      </w:divBdr>
    </w:div>
    <w:div w:id="2089765601">
      <w:bodyDiv w:val="1"/>
      <w:marLeft w:val="0"/>
      <w:marRight w:val="0"/>
      <w:marTop w:val="0"/>
      <w:marBottom w:val="0"/>
      <w:divBdr>
        <w:top w:val="none" w:sz="0" w:space="0" w:color="auto"/>
        <w:left w:val="none" w:sz="0" w:space="0" w:color="auto"/>
        <w:bottom w:val="none" w:sz="0" w:space="0" w:color="auto"/>
        <w:right w:val="none" w:sz="0" w:space="0" w:color="auto"/>
      </w:divBdr>
    </w:div>
    <w:div w:id="21434530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mailto:info@noorderzijlvest.nl" TargetMode="External"/><Relationship Id="rId2" Type="http://schemas.openxmlformats.org/officeDocument/2006/relationships/customXml" Target="../customXml/item2.xml"/><Relationship Id="rId16" Type="http://schemas.openxmlformats.org/officeDocument/2006/relationships/hyperlink" Target="https://www.noorderzijlvest.nl/klacht-bij-aanbested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noorderzijlvest.n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63c67e3-ab1f-4f7a-8128-22d14f3f3644">
      <UserInfo>
        <DisplayName>Annet de Vries-Poelman</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08A62278688C498D682EB75A6EA4A1" ma:contentTypeVersion="6" ma:contentTypeDescription="Een nieuw document maken." ma:contentTypeScope="" ma:versionID="fa738f5296c69717a7718530797919ed">
  <xsd:schema xmlns:xsd="http://www.w3.org/2001/XMLSchema" xmlns:xs="http://www.w3.org/2001/XMLSchema" xmlns:p="http://schemas.microsoft.com/office/2006/metadata/properties" xmlns:ns2="09e1db69-685a-4289-88ab-5e6f470409f7" xmlns:ns3="463c67e3-ab1f-4f7a-8128-22d14f3f3644" targetNamespace="http://schemas.microsoft.com/office/2006/metadata/properties" ma:root="true" ma:fieldsID="3928aa1e17ce0f1a159934c4f35e7d1c" ns2:_="" ns3:_="">
    <xsd:import namespace="09e1db69-685a-4289-88ab-5e6f470409f7"/>
    <xsd:import namespace="463c67e3-ab1f-4f7a-8128-22d14f3f36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1db69-685a-4289-88ab-5e6f47040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3c67e3-ab1f-4f7a-8128-22d14f3f364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92B7B-34A5-410D-AE82-4238A0F3BA8C}">
  <ds:schemaRefs>
    <ds:schemaRef ds:uri="http://schemas.openxmlformats.org/officeDocument/2006/bibliography"/>
  </ds:schemaRefs>
</ds:datastoreItem>
</file>

<file path=customXml/itemProps2.xml><?xml version="1.0" encoding="utf-8"?>
<ds:datastoreItem xmlns:ds="http://schemas.openxmlformats.org/officeDocument/2006/customXml" ds:itemID="{47DAFACE-7C3B-402C-B579-FE5C74F1E42B}">
  <ds:schemaRefs>
    <ds:schemaRef ds:uri="http://schemas.microsoft.com/sharepoint/v3/contenttype/forms"/>
  </ds:schemaRefs>
</ds:datastoreItem>
</file>

<file path=customXml/itemProps3.xml><?xml version="1.0" encoding="utf-8"?>
<ds:datastoreItem xmlns:ds="http://schemas.openxmlformats.org/officeDocument/2006/customXml" ds:itemID="{11251E86-1132-4020-8048-1E8B62343A3C}">
  <ds:schemaRefs>
    <ds:schemaRef ds:uri="http://schemas.microsoft.com/office/2006/metadata/properties"/>
    <ds:schemaRef ds:uri="09e1db69-685a-4289-88ab-5e6f470409f7"/>
    <ds:schemaRef ds:uri="http://www.w3.org/XML/1998/namespace"/>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463c67e3-ab1f-4f7a-8128-22d14f3f3644"/>
    <ds:schemaRef ds:uri="http://purl.org/dc/elements/1.1/"/>
  </ds:schemaRefs>
</ds:datastoreItem>
</file>

<file path=customXml/itemProps4.xml><?xml version="1.0" encoding="utf-8"?>
<ds:datastoreItem xmlns:ds="http://schemas.openxmlformats.org/officeDocument/2006/customXml" ds:itemID="{05AB264F-06BC-434E-9456-C5BBC6C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1db69-685a-4289-88ab-5e6f470409f7"/>
    <ds:schemaRef ds:uri="463c67e3-ab1f-4f7a-8128-22d14f3f3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9930</Words>
  <Characters>54618</Characters>
  <Application>Microsoft Office Word</Application>
  <DocSecurity>2</DocSecurity>
  <Lines>455</Lines>
  <Paragraphs>128</Paragraphs>
  <ScaleCrop>false</ScaleCrop>
  <LinksUpToDate>false</LinksUpToDate>
  <CharactersWithSpaces>64420</CharactersWithSpaces>
  <SharedDoc>false</SharedDoc>
  <HLinks>
    <vt:vector size="384" baseType="variant">
      <vt:variant>
        <vt:i4>131110</vt:i4>
      </vt:variant>
      <vt:variant>
        <vt:i4>372</vt:i4>
      </vt:variant>
      <vt:variant>
        <vt:i4>0</vt:i4>
      </vt:variant>
      <vt:variant>
        <vt:i4>5</vt:i4>
      </vt:variant>
      <vt:variant>
        <vt:lpwstr>mailto:info@noorderzijlvest.nl</vt:lpwstr>
      </vt:variant>
      <vt:variant>
        <vt:lpwstr/>
      </vt:variant>
      <vt:variant>
        <vt:i4>3342437</vt:i4>
      </vt:variant>
      <vt:variant>
        <vt:i4>369</vt:i4>
      </vt:variant>
      <vt:variant>
        <vt:i4>0</vt:i4>
      </vt:variant>
      <vt:variant>
        <vt:i4>5</vt:i4>
      </vt:variant>
      <vt:variant>
        <vt:lpwstr>https://www.noorderzijlvest.nl/klacht-bij-aanbesteden/</vt:lpwstr>
      </vt:variant>
      <vt:variant>
        <vt:lpwstr/>
      </vt:variant>
      <vt:variant>
        <vt:i4>6291542</vt:i4>
      </vt:variant>
      <vt:variant>
        <vt:i4>366</vt:i4>
      </vt:variant>
      <vt:variant>
        <vt:i4>0</vt:i4>
      </vt:variant>
      <vt:variant>
        <vt:i4>5</vt:i4>
      </vt:variant>
      <vt:variant>
        <vt:lpwstr>mailto:inkoop@noorderzijlvest.nl</vt:lpwstr>
      </vt:variant>
      <vt:variant>
        <vt:lpwstr/>
      </vt:variant>
      <vt:variant>
        <vt:i4>6488173</vt:i4>
      </vt:variant>
      <vt:variant>
        <vt:i4>363</vt:i4>
      </vt:variant>
      <vt:variant>
        <vt:i4>0</vt:i4>
      </vt:variant>
      <vt:variant>
        <vt:i4>5</vt:i4>
      </vt:variant>
      <vt:variant>
        <vt:lpwstr>https://opendata.cbs.nl/</vt:lpwstr>
      </vt:variant>
      <vt:variant>
        <vt:lpwstr>/CBS/nl/dataset/83935NED/table?dl=9D9B5</vt:lpwstr>
      </vt:variant>
      <vt:variant>
        <vt:i4>1245246</vt:i4>
      </vt:variant>
      <vt:variant>
        <vt:i4>356</vt:i4>
      </vt:variant>
      <vt:variant>
        <vt:i4>0</vt:i4>
      </vt:variant>
      <vt:variant>
        <vt:i4>5</vt:i4>
      </vt:variant>
      <vt:variant>
        <vt:lpwstr/>
      </vt:variant>
      <vt:variant>
        <vt:lpwstr>_Toc156203905</vt:lpwstr>
      </vt:variant>
      <vt:variant>
        <vt:i4>1245246</vt:i4>
      </vt:variant>
      <vt:variant>
        <vt:i4>350</vt:i4>
      </vt:variant>
      <vt:variant>
        <vt:i4>0</vt:i4>
      </vt:variant>
      <vt:variant>
        <vt:i4>5</vt:i4>
      </vt:variant>
      <vt:variant>
        <vt:lpwstr/>
      </vt:variant>
      <vt:variant>
        <vt:lpwstr>_Toc156203904</vt:lpwstr>
      </vt:variant>
      <vt:variant>
        <vt:i4>1245246</vt:i4>
      </vt:variant>
      <vt:variant>
        <vt:i4>344</vt:i4>
      </vt:variant>
      <vt:variant>
        <vt:i4>0</vt:i4>
      </vt:variant>
      <vt:variant>
        <vt:i4>5</vt:i4>
      </vt:variant>
      <vt:variant>
        <vt:lpwstr/>
      </vt:variant>
      <vt:variant>
        <vt:lpwstr>_Toc156203903</vt:lpwstr>
      </vt:variant>
      <vt:variant>
        <vt:i4>1245246</vt:i4>
      </vt:variant>
      <vt:variant>
        <vt:i4>338</vt:i4>
      </vt:variant>
      <vt:variant>
        <vt:i4>0</vt:i4>
      </vt:variant>
      <vt:variant>
        <vt:i4>5</vt:i4>
      </vt:variant>
      <vt:variant>
        <vt:lpwstr/>
      </vt:variant>
      <vt:variant>
        <vt:lpwstr>_Toc156203902</vt:lpwstr>
      </vt:variant>
      <vt:variant>
        <vt:i4>1245246</vt:i4>
      </vt:variant>
      <vt:variant>
        <vt:i4>332</vt:i4>
      </vt:variant>
      <vt:variant>
        <vt:i4>0</vt:i4>
      </vt:variant>
      <vt:variant>
        <vt:i4>5</vt:i4>
      </vt:variant>
      <vt:variant>
        <vt:lpwstr/>
      </vt:variant>
      <vt:variant>
        <vt:lpwstr>_Toc156203901</vt:lpwstr>
      </vt:variant>
      <vt:variant>
        <vt:i4>1245246</vt:i4>
      </vt:variant>
      <vt:variant>
        <vt:i4>326</vt:i4>
      </vt:variant>
      <vt:variant>
        <vt:i4>0</vt:i4>
      </vt:variant>
      <vt:variant>
        <vt:i4>5</vt:i4>
      </vt:variant>
      <vt:variant>
        <vt:lpwstr/>
      </vt:variant>
      <vt:variant>
        <vt:lpwstr>_Toc156203900</vt:lpwstr>
      </vt:variant>
      <vt:variant>
        <vt:i4>1703999</vt:i4>
      </vt:variant>
      <vt:variant>
        <vt:i4>320</vt:i4>
      </vt:variant>
      <vt:variant>
        <vt:i4>0</vt:i4>
      </vt:variant>
      <vt:variant>
        <vt:i4>5</vt:i4>
      </vt:variant>
      <vt:variant>
        <vt:lpwstr/>
      </vt:variant>
      <vt:variant>
        <vt:lpwstr>_Toc156203899</vt:lpwstr>
      </vt:variant>
      <vt:variant>
        <vt:i4>1703999</vt:i4>
      </vt:variant>
      <vt:variant>
        <vt:i4>314</vt:i4>
      </vt:variant>
      <vt:variant>
        <vt:i4>0</vt:i4>
      </vt:variant>
      <vt:variant>
        <vt:i4>5</vt:i4>
      </vt:variant>
      <vt:variant>
        <vt:lpwstr/>
      </vt:variant>
      <vt:variant>
        <vt:lpwstr>_Toc156203898</vt:lpwstr>
      </vt:variant>
      <vt:variant>
        <vt:i4>1703999</vt:i4>
      </vt:variant>
      <vt:variant>
        <vt:i4>308</vt:i4>
      </vt:variant>
      <vt:variant>
        <vt:i4>0</vt:i4>
      </vt:variant>
      <vt:variant>
        <vt:i4>5</vt:i4>
      </vt:variant>
      <vt:variant>
        <vt:lpwstr/>
      </vt:variant>
      <vt:variant>
        <vt:lpwstr>_Toc156203897</vt:lpwstr>
      </vt:variant>
      <vt:variant>
        <vt:i4>1703999</vt:i4>
      </vt:variant>
      <vt:variant>
        <vt:i4>302</vt:i4>
      </vt:variant>
      <vt:variant>
        <vt:i4>0</vt:i4>
      </vt:variant>
      <vt:variant>
        <vt:i4>5</vt:i4>
      </vt:variant>
      <vt:variant>
        <vt:lpwstr/>
      </vt:variant>
      <vt:variant>
        <vt:lpwstr>_Toc156203896</vt:lpwstr>
      </vt:variant>
      <vt:variant>
        <vt:i4>1703999</vt:i4>
      </vt:variant>
      <vt:variant>
        <vt:i4>296</vt:i4>
      </vt:variant>
      <vt:variant>
        <vt:i4>0</vt:i4>
      </vt:variant>
      <vt:variant>
        <vt:i4>5</vt:i4>
      </vt:variant>
      <vt:variant>
        <vt:lpwstr/>
      </vt:variant>
      <vt:variant>
        <vt:lpwstr>_Toc156203895</vt:lpwstr>
      </vt:variant>
      <vt:variant>
        <vt:i4>1703999</vt:i4>
      </vt:variant>
      <vt:variant>
        <vt:i4>290</vt:i4>
      </vt:variant>
      <vt:variant>
        <vt:i4>0</vt:i4>
      </vt:variant>
      <vt:variant>
        <vt:i4>5</vt:i4>
      </vt:variant>
      <vt:variant>
        <vt:lpwstr/>
      </vt:variant>
      <vt:variant>
        <vt:lpwstr>_Toc156203894</vt:lpwstr>
      </vt:variant>
      <vt:variant>
        <vt:i4>1703999</vt:i4>
      </vt:variant>
      <vt:variant>
        <vt:i4>284</vt:i4>
      </vt:variant>
      <vt:variant>
        <vt:i4>0</vt:i4>
      </vt:variant>
      <vt:variant>
        <vt:i4>5</vt:i4>
      </vt:variant>
      <vt:variant>
        <vt:lpwstr/>
      </vt:variant>
      <vt:variant>
        <vt:lpwstr>_Toc156203893</vt:lpwstr>
      </vt:variant>
      <vt:variant>
        <vt:i4>1703999</vt:i4>
      </vt:variant>
      <vt:variant>
        <vt:i4>278</vt:i4>
      </vt:variant>
      <vt:variant>
        <vt:i4>0</vt:i4>
      </vt:variant>
      <vt:variant>
        <vt:i4>5</vt:i4>
      </vt:variant>
      <vt:variant>
        <vt:lpwstr/>
      </vt:variant>
      <vt:variant>
        <vt:lpwstr>_Toc156203892</vt:lpwstr>
      </vt:variant>
      <vt:variant>
        <vt:i4>1703999</vt:i4>
      </vt:variant>
      <vt:variant>
        <vt:i4>272</vt:i4>
      </vt:variant>
      <vt:variant>
        <vt:i4>0</vt:i4>
      </vt:variant>
      <vt:variant>
        <vt:i4>5</vt:i4>
      </vt:variant>
      <vt:variant>
        <vt:lpwstr/>
      </vt:variant>
      <vt:variant>
        <vt:lpwstr>_Toc156203891</vt:lpwstr>
      </vt:variant>
      <vt:variant>
        <vt:i4>1769535</vt:i4>
      </vt:variant>
      <vt:variant>
        <vt:i4>266</vt:i4>
      </vt:variant>
      <vt:variant>
        <vt:i4>0</vt:i4>
      </vt:variant>
      <vt:variant>
        <vt:i4>5</vt:i4>
      </vt:variant>
      <vt:variant>
        <vt:lpwstr/>
      </vt:variant>
      <vt:variant>
        <vt:lpwstr>_Toc156203889</vt:lpwstr>
      </vt:variant>
      <vt:variant>
        <vt:i4>1769535</vt:i4>
      </vt:variant>
      <vt:variant>
        <vt:i4>260</vt:i4>
      </vt:variant>
      <vt:variant>
        <vt:i4>0</vt:i4>
      </vt:variant>
      <vt:variant>
        <vt:i4>5</vt:i4>
      </vt:variant>
      <vt:variant>
        <vt:lpwstr/>
      </vt:variant>
      <vt:variant>
        <vt:lpwstr>_Toc156203888</vt:lpwstr>
      </vt:variant>
      <vt:variant>
        <vt:i4>1769535</vt:i4>
      </vt:variant>
      <vt:variant>
        <vt:i4>254</vt:i4>
      </vt:variant>
      <vt:variant>
        <vt:i4>0</vt:i4>
      </vt:variant>
      <vt:variant>
        <vt:i4>5</vt:i4>
      </vt:variant>
      <vt:variant>
        <vt:lpwstr/>
      </vt:variant>
      <vt:variant>
        <vt:lpwstr>_Toc156203887</vt:lpwstr>
      </vt:variant>
      <vt:variant>
        <vt:i4>1769535</vt:i4>
      </vt:variant>
      <vt:variant>
        <vt:i4>248</vt:i4>
      </vt:variant>
      <vt:variant>
        <vt:i4>0</vt:i4>
      </vt:variant>
      <vt:variant>
        <vt:i4>5</vt:i4>
      </vt:variant>
      <vt:variant>
        <vt:lpwstr/>
      </vt:variant>
      <vt:variant>
        <vt:lpwstr>_Toc156203886</vt:lpwstr>
      </vt:variant>
      <vt:variant>
        <vt:i4>1769535</vt:i4>
      </vt:variant>
      <vt:variant>
        <vt:i4>242</vt:i4>
      </vt:variant>
      <vt:variant>
        <vt:i4>0</vt:i4>
      </vt:variant>
      <vt:variant>
        <vt:i4>5</vt:i4>
      </vt:variant>
      <vt:variant>
        <vt:lpwstr/>
      </vt:variant>
      <vt:variant>
        <vt:lpwstr>_Toc156203885</vt:lpwstr>
      </vt:variant>
      <vt:variant>
        <vt:i4>1769535</vt:i4>
      </vt:variant>
      <vt:variant>
        <vt:i4>236</vt:i4>
      </vt:variant>
      <vt:variant>
        <vt:i4>0</vt:i4>
      </vt:variant>
      <vt:variant>
        <vt:i4>5</vt:i4>
      </vt:variant>
      <vt:variant>
        <vt:lpwstr/>
      </vt:variant>
      <vt:variant>
        <vt:lpwstr>_Toc156203883</vt:lpwstr>
      </vt:variant>
      <vt:variant>
        <vt:i4>1769535</vt:i4>
      </vt:variant>
      <vt:variant>
        <vt:i4>230</vt:i4>
      </vt:variant>
      <vt:variant>
        <vt:i4>0</vt:i4>
      </vt:variant>
      <vt:variant>
        <vt:i4>5</vt:i4>
      </vt:variant>
      <vt:variant>
        <vt:lpwstr/>
      </vt:variant>
      <vt:variant>
        <vt:lpwstr>_Toc156203882</vt:lpwstr>
      </vt:variant>
      <vt:variant>
        <vt:i4>1769535</vt:i4>
      </vt:variant>
      <vt:variant>
        <vt:i4>224</vt:i4>
      </vt:variant>
      <vt:variant>
        <vt:i4>0</vt:i4>
      </vt:variant>
      <vt:variant>
        <vt:i4>5</vt:i4>
      </vt:variant>
      <vt:variant>
        <vt:lpwstr/>
      </vt:variant>
      <vt:variant>
        <vt:lpwstr>_Toc156203881</vt:lpwstr>
      </vt:variant>
      <vt:variant>
        <vt:i4>1769535</vt:i4>
      </vt:variant>
      <vt:variant>
        <vt:i4>218</vt:i4>
      </vt:variant>
      <vt:variant>
        <vt:i4>0</vt:i4>
      </vt:variant>
      <vt:variant>
        <vt:i4>5</vt:i4>
      </vt:variant>
      <vt:variant>
        <vt:lpwstr/>
      </vt:variant>
      <vt:variant>
        <vt:lpwstr>_Toc156203880</vt:lpwstr>
      </vt:variant>
      <vt:variant>
        <vt:i4>1310783</vt:i4>
      </vt:variant>
      <vt:variant>
        <vt:i4>212</vt:i4>
      </vt:variant>
      <vt:variant>
        <vt:i4>0</vt:i4>
      </vt:variant>
      <vt:variant>
        <vt:i4>5</vt:i4>
      </vt:variant>
      <vt:variant>
        <vt:lpwstr/>
      </vt:variant>
      <vt:variant>
        <vt:lpwstr>_Toc156203879</vt:lpwstr>
      </vt:variant>
      <vt:variant>
        <vt:i4>1310783</vt:i4>
      </vt:variant>
      <vt:variant>
        <vt:i4>206</vt:i4>
      </vt:variant>
      <vt:variant>
        <vt:i4>0</vt:i4>
      </vt:variant>
      <vt:variant>
        <vt:i4>5</vt:i4>
      </vt:variant>
      <vt:variant>
        <vt:lpwstr/>
      </vt:variant>
      <vt:variant>
        <vt:lpwstr>_Toc156203878</vt:lpwstr>
      </vt:variant>
      <vt:variant>
        <vt:i4>1310783</vt:i4>
      </vt:variant>
      <vt:variant>
        <vt:i4>200</vt:i4>
      </vt:variant>
      <vt:variant>
        <vt:i4>0</vt:i4>
      </vt:variant>
      <vt:variant>
        <vt:i4>5</vt:i4>
      </vt:variant>
      <vt:variant>
        <vt:lpwstr/>
      </vt:variant>
      <vt:variant>
        <vt:lpwstr>_Toc156203877</vt:lpwstr>
      </vt:variant>
      <vt:variant>
        <vt:i4>1310783</vt:i4>
      </vt:variant>
      <vt:variant>
        <vt:i4>194</vt:i4>
      </vt:variant>
      <vt:variant>
        <vt:i4>0</vt:i4>
      </vt:variant>
      <vt:variant>
        <vt:i4>5</vt:i4>
      </vt:variant>
      <vt:variant>
        <vt:lpwstr/>
      </vt:variant>
      <vt:variant>
        <vt:lpwstr>_Toc156203875</vt:lpwstr>
      </vt:variant>
      <vt:variant>
        <vt:i4>1310783</vt:i4>
      </vt:variant>
      <vt:variant>
        <vt:i4>188</vt:i4>
      </vt:variant>
      <vt:variant>
        <vt:i4>0</vt:i4>
      </vt:variant>
      <vt:variant>
        <vt:i4>5</vt:i4>
      </vt:variant>
      <vt:variant>
        <vt:lpwstr/>
      </vt:variant>
      <vt:variant>
        <vt:lpwstr>_Toc156203874</vt:lpwstr>
      </vt:variant>
      <vt:variant>
        <vt:i4>1310783</vt:i4>
      </vt:variant>
      <vt:variant>
        <vt:i4>182</vt:i4>
      </vt:variant>
      <vt:variant>
        <vt:i4>0</vt:i4>
      </vt:variant>
      <vt:variant>
        <vt:i4>5</vt:i4>
      </vt:variant>
      <vt:variant>
        <vt:lpwstr/>
      </vt:variant>
      <vt:variant>
        <vt:lpwstr>_Toc156203873</vt:lpwstr>
      </vt:variant>
      <vt:variant>
        <vt:i4>1310783</vt:i4>
      </vt:variant>
      <vt:variant>
        <vt:i4>176</vt:i4>
      </vt:variant>
      <vt:variant>
        <vt:i4>0</vt:i4>
      </vt:variant>
      <vt:variant>
        <vt:i4>5</vt:i4>
      </vt:variant>
      <vt:variant>
        <vt:lpwstr/>
      </vt:variant>
      <vt:variant>
        <vt:lpwstr>_Toc156203872</vt:lpwstr>
      </vt:variant>
      <vt:variant>
        <vt:i4>1310783</vt:i4>
      </vt:variant>
      <vt:variant>
        <vt:i4>170</vt:i4>
      </vt:variant>
      <vt:variant>
        <vt:i4>0</vt:i4>
      </vt:variant>
      <vt:variant>
        <vt:i4>5</vt:i4>
      </vt:variant>
      <vt:variant>
        <vt:lpwstr/>
      </vt:variant>
      <vt:variant>
        <vt:lpwstr>_Toc156203871</vt:lpwstr>
      </vt:variant>
      <vt:variant>
        <vt:i4>1310783</vt:i4>
      </vt:variant>
      <vt:variant>
        <vt:i4>164</vt:i4>
      </vt:variant>
      <vt:variant>
        <vt:i4>0</vt:i4>
      </vt:variant>
      <vt:variant>
        <vt:i4>5</vt:i4>
      </vt:variant>
      <vt:variant>
        <vt:lpwstr/>
      </vt:variant>
      <vt:variant>
        <vt:lpwstr>_Toc156203870</vt:lpwstr>
      </vt:variant>
      <vt:variant>
        <vt:i4>1376319</vt:i4>
      </vt:variant>
      <vt:variant>
        <vt:i4>158</vt:i4>
      </vt:variant>
      <vt:variant>
        <vt:i4>0</vt:i4>
      </vt:variant>
      <vt:variant>
        <vt:i4>5</vt:i4>
      </vt:variant>
      <vt:variant>
        <vt:lpwstr/>
      </vt:variant>
      <vt:variant>
        <vt:lpwstr>_Toc156203869</vt:lpwstr>
      </vt:variant>
      <vt:variant>
        <vt:i4>1376319</vt:i4>
      </vt:variant>
      <vt:variant>
        <vt:i4>152</vt:i4>
      </vt:variant>
      <vt:variant>
        <vt:i4>0</vt:i4>
      </vt:variant>
      <vt:variant>
        <vt:i4>5</vt:i4>
      </vt:variant>
      <vt:variant>
        <vt:lpwstr/>
      </vt:variant>
      <vt:variant>
        <vt:lpwstr>_Toc156203868</vt:lpwstr>
      </vt:variant>
      <vt:variant>
        <vt:i4>1376319</vt:i4>
      </vt:variant>
      <vt:variant>
        <vt:i4>146</vt:i4>
      </vt:variant>
      <vt:variant>
        <vt:i4>0</vt:i4>
      </vt:variant>
      <vt:variant>
        <vt:i4>5</vt:i4>
      </vt:variant>
      <vt:variant>
        <vt:lpwstr/>
      </vt:variant>
      <vt:variant>
        <vt:lpwstr>_Toc156203867</vt:lpwstr>
      </vt:variant>
      <vt:variant>
        <vt:i4>1376319</vt:i4>
      </vt:variant>
      <vt:variant>
        <vt:i4>140</vt:i4>
      </vt:variant>
      <vt:variant>
        <vt:i4>0</vt:i4>
      </vt:variant>
      <vt:variant>
        <vt:i4>5</vt:i4>
      </vt:variant>
      <vt:variant>
        <vt:lpwstr/>
      </vt:variant>
      <vt:variant>
        <vt:lpwstr>_Toc156203866</vt:lpwstr>
      </vt:variant>
      <vt:variant>
        <vt:i4>1376319</vt:i4>
      </vt:variant>
      <vt:variant>
        <vt:i4>134</vt:i4>
      </vt:variant>
      <vt:variant>
        <vt:i4>0</vt:i4>
      </vt:variant>
      <vt:variant>
        <vt:i4>5</vt:i4>
      </vt:variant>
      <vt:variant>
        <vt:lpwstr/>
      </vt:variant>
      <vt:variant>
        <vt:lpwstr>_Toc156203865</vt:lpwstr>
      </vt:variant>
      <vt:variant>
        <vt:i4>1376319</vt:i4>
      </vt:variant>
      <vt:variant>
        <vt:i4>128</vt:i4>
      </vt:variant>
      <vt:variant>
        <vt:i4>0</vt:i4>
      </vt:variant>
      <vt:variant>
        <vt:i4>5</vt:i4>
      </vt:variant>
      <vt:variant>
        <vt:lpwstr/>
      </vt:variant>
      <vt:variant>
        <vt:lpwstr>_Toc156203864</vt:lpwstr>
      </vt:variant>
      <vt:variant>
        <vt:i4>1376319</vt:i4>
      </vt:variant>
      <vt:variant>
        <vt:i4>122</vt:i4>
      </vt:variant>
      <vt:variant>
        <vt:i4>0</vt:i4>
      </vt:variant>
      <vt:variant>
        <vt:i4>5</vt:i4>
      </vt:variant>
      <vt:variant>
        <vt:lpwstr/>
      </vt:variant>
      <vt:variant>
        <vt:lpwstr>_Toc156203863</vt:lpwstr>
      </vt:variant>
      <vt:variant>
        <vt:i4>1376319</vt:i4>
      </vt:variant>
      <vt:variant>
        <vt:i4>116</vt:i4>
      </vt:variant>
      <vt:variant>
        <vt:i4>0</vt:i4>
      </vt:variant>
      <vt:variant>
        <vt:i4>5</vt:i4>
      </vt:variant>
      <vt:variant>
        <vt:lpwstr/>
      </vt:variant>
      <vt:variant>
        <vt:lpwstr>_Toc156203862</vt:lpwstr>
      </vt:variant>
      <vt:variant>
        <vt:i4>1376319</vt:i4>
      </vt:variant>
      <vt:variant>
        <vt:i4>110</vt:i4>
      </vt:variant>
      <vt:variant>
        <vt:i4>0</vt:i4>
      </vt:variant>
      <vt:variant>
        <vt:i4>5</vt:i4>
      </vt:variant>
      <vt:variant>
        <vt:lpwstr/>
      </vt:variant>
      <vt:variant>
        <vt:lpwstr>_Toc156203861</vt:lpwstr>
      </vt:variant>
      <vt:variant>
        <vt:i4>1376319</vt:i4>
      </vt:variant>
      <vt:variant>
        <vt:i4>104</vt:i4>
      </vt:variant>
      <vt:variant>
        <vt:i4>0</vt:i4>
      </vt:variant>
      <vt:variant>
        <vt:i4>5</vt:i4>
      </vt:variant>
      <vt:variant>
        <vt:lpwstr/>
      </vt:variant>
      <vt:variant>
        <vt:lpwstr>_Toc156203860</vt:lpwstr>
      </vt:variant>
      <vt:variant>
        <vt:i4>1441855</vt:i4>
      </vt:variant>
      <vt:variant>
        <vt:i4>98</vt:i4>
      </vt:variant>
      <vt:variant>
        <vt:i4>0</vt:i4>
      </vt:variant>
      <vt:variant>
        <vt:i4>5</vt:i4>
      </vt:variant>
      <vt:variant>
        <vt:lpwstr/>
      </vt:variant>
      <vt:variant>
        <vt:lpwstr>_Toc156203859</vt:lpwstr>
      </vt:variant>
      <vt:variant>
        <vt:i4>1441855</vt:i4>
      </vt:variant>
      <vt:variant>
        <vt:i4>92</vt:i4>
      </vt:variant>
      <vt:variant>
        <vt:i4>0</vt:i4>
      </vt:variant>
      <vt:variant>
        <vt:i4>5</vt:i4>
      </vt:variant>
      <vt:variant>
        <vt:lpwstr/>
      </vt:variant>
      <vt:variant>
        <vt:lpwstr>_Toc156203857</vt:lpwstr>
      </vt:variant>
      <vt:variant>
        <vt:i4>1441855</vt:i4>
      </vt:variant>
      <vt:variant>
        <vt:i4>86</vt:i4>
      </vt:variant>
      <vt:variant>
        <vt:i4>0</vt:i4>
      </vt:variant>
      <vt:variant>
        <vt:i4>5</vt:i4>
      </vt:variant>
      <vt:variant>
        <vt:lpwstr/>
      </vt:variant>
      <vt:variant>
        <vt:lpwstr>_Toc156203856</vt:lpwstr>
      </vt:variant>
      <vt:variant>
        <vt:i4>1441855</vt:i4>
      </vt:variant>
      <vt:variant>
        <vt:i4>80</vt:i4>
      </vt:variant>
      <vt:variant>
        <vt:i4>0</vt:i4>
      </vt:variant>
      <vt:variant>
        <vt:i4>5</vt:i4>
      </vt:variant>
      <vt:variant>
        <vt:lpwstr/>
      </vt:variant>
      <vt:variant>
        <vt:lpwstr>_Toc156203855</vt:lpwstr>
      </vt:variant>
      <vt:variant>
        <vt:i4>1441855</vt:i4>
      </vt:variant>
      <vt:variant>
        <vt:i4>74</vt:i4>
      </vt:variant>
      <vt:variant>
        <vt:i4>0</vt:i4>
      </vt:variant>
      <vt:variant>
        <vt:i4>5</vt:i4>
      </vt:variant>
      <vt:variant>
        <vt:lpwstr/>
      </vt:variant>
      <vt:variant>
        <vt:lpwstr>_Toc156203854</vt:lpwstr>
      </vt:variant>
      <vt:variant>
        <vt:i4>1441855</vt:i4>
      </vt:variant>
      <vt:variant>
        <vt:i4>68</vt:i4>
      </vt:variant>
      <vt:variant>
        <vt:i4>0</vt:i4>
      </vt:variant>
      <vt:variant>
        <vt:i4>5</vt:i4>
      </vt:variant>
      <vt:variant>
        <vt:lpwstr/>
      </vt:variant>
      <vt:variant>
        <vt:lpwstr>_Toc156203853</vt:lpwstr>
      </vt:variant>
      <vt:variant>
        <vt:i4>1441855</vt:i4>
      </vt:variant>
      <vt:variant>
        <vt:i4>62</vt:i4>
      </vt:variant>
      <vt:variant>
        <vt:i4>0</vt:i4>
      </vt:variant>
      <vt:variant>
        <vt:i4>5</vt:i4>
      </vt:variant>
      <vt:variant>
        <vt:lpwstr/>
      </vt:variant>
      <vt:variant>
        <vt:lpwstr>_Toc156203852</vt:lpwstr>
      </vt:variant>
      <vt:variant>
        <vt:i4>1441855</vt:i4>
      </vt:variant>
      <vt:variant>
        <vt:i4>56</vt:i4>
      </vt:variant>
      <vt:variant>
        <vt:i4>0</vt:i4>
      </vt:variant>
      <vt:variant>
        <vt:i4>5</vt:i4>
      </vt:variant>
      <vt:variant>
        <vt:lpwstr/>
      </vt:variant>
      <vt:variant>
        <vt:lpwstr>_Toc156203851</vt:lpwstr>
      </vt:variant>
      <vt:variant>
        <vt:i4>1441855</vt:i4>
      </vt:variant>
      <vt:variant>
        <vt:i4>50</vt:i4>
      </vt:variant>
      <vt:variant>
        <vt:i4>0</vt:i4>
      </vt:variant>
      <vt:variant>
        <vt:i4>5</vt:i4>
      </vt:variant>
      <vt:variant>
        <vt:lpwstr/>
      </vt:variant>
      <vt:variant>
        <vt:lpwstr>_Toc156203850</vt:lpwstr>
      </vt:variant>
      <vt:variant>
        <vt:i4>1507391</vt:i4>
      </vt:variant>
      <vt:variant>
        <vt:i4>44</vt:i4>
      </vt:variant>
      <vt:variant>
        <vt:i4>0</vt:i4>
      </vt:variant>
      <vt:variant>
        <vt:i4>5</vt:i4>
      </vt:variant>
      <vt:variant>
        <vt:lpwstr/>
      </vt:variant>
      <vt:variant>
        <vt:lpwstr>_Toc156203849</vt:lpwstr>
      </vt:variant>
      <vt:variant>
        <vt:i4>1507391</vt:i4>
      </vt:variant>
      <vt:variant>
        <vt:i4>38</vt:i4>
      </vt:variant>
      <vt:variant>
        <vt:i4>0</vt:i4>
      </vt:variant>
      <vt:variant>
        <vt:i4>5</vt:i4>
      </vt:variant>
      <vt:variant>
        <vt:lpwstr/>
      </vt:variant>
      <vt:variant>
        <vt:lpwstr>_Toc156203848</vt:lpwstr>
      </vt:variant>
      <vt:variant>
        <vt:i4>1507391</vt:i4>
      </vt:variant>
      <vt:variant>
        <vt:i4>32</vt:i4>
      </vt:variant>
      <vt:variant>
        <vt:i4>0</vt:i4>
      </vt:variant>
      <vt:variant>
        <vt:i4>5</vt:i4>
      </vt:variant>
      <vt:variant>
        <vt:lpwstr/>
      </vt:variant>
      <vt:variant>
        <vt:lpwstr>_Toc156203847</vt:lpwstr>
      </vt:variant>
      <vt:variant>
        <vt:i4>1507391</vt:i4>
      </vt:variant>
      <vt:variant>
        <vt:i4>26</vt:i4>
      </vt:variant>
      <vt:variant>
        <vt:i4>0</vt:i4>
      </vt:variant>
      <vt:variant>
        <vt:i4>5</vt:i4>
      </vt:variant>
      <vt:variant>
        <vt:lpwstr/>
      </vt:variant>
      <vt:variant>
        <vt:lpwstr>_Toc156203846</vt:lpwstr>
      </vt:variant>
      <vt:variant>
        <vt:i4>1507391</vt:i4>
      </vt:variant>
      <vt:variant>
        <vt:i4>20</vt:i4>
      </vt:variant>
      <vt:variant>
        <vt:i4>0</vt:i4>
      </vt:variant>
      <vt:variant>
        <vt:i4>5</vt:i4>
      </vt:variant>
      <vt:variant>
        <vt:lpwstr/>
      </vt:variant>
      <vt:variant>
        <vt:lpwstr>_Toc156203845</vt:lpwstr>
      </vt:variant>
      <vt:variant>
        <vt:i4>1507391</vt:i4>
      </vt:variant>
      <vt:variant>
        <vt:i4>14</vt:i4>
      </vt:variant>
      <vt:variant>
        <vt:i4>0</vt:i4>
      </vt:variant>
      <vt:variant>
        <vt:i4>5</vt:i4>
      </vt:variant>
      <vt:variant>
        <vt:lpwstr/>
      </vt:variant>
      <vt:variant>
        <vt:lpwstr>_Toc156203844</vt:lpwstr>
      </vt:variant>
      <vt:variant>
        <vt:i4>1507391</vt:i4>
      </vt:variant>
      <vt:variant>
        <vt:i4>8</vt:i4>
      </vt:variant>
      <vt:variant>
        <vt:i4>0</vt:i4>
      </vt:variant>
      <vt:variant>
        <vt:i4>5</vt:i4>
      </vt:variant>
      <vt:variant>
        <vt:lpwstr/>
      </vt:variant>
      <vt:variant>
        <vt:lpwstr>_Toc156203843</vt:lpwstr>
      </vt:variant>
      <vt:variant>
        <vt:i4>1507391</vt:i4>
      </vt:variant>
      <vt:variant>
        <vt:i4>2</vt:i4>
      </vt:variant>
      <vt:variant>
        <vt:i4>0</vt:i4>
      </vt:variant>
      <vt:variant>
        <vt:i4>5</vt:i4>
      </vt:variant>
      <vt:variant>
        <vt:lpwstr/>
      </vt:variant>
      <vt:variant>
        <vt:lpwstr>_Toc156203842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2024-01-31T10:06:00Z</dcterms:created>
  <dcterms:modified xsi:type="dcterms:W3CDTF">2024-01-31T10:44:00Z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0x010100D308A62278688C498D682EB75A6EA4A1</vt:lpwstr>
  </property>
  <property fmtid="{D5CDD505-2E9C-101B-9397-08002B2CF9AE}" pid="3" name="MediaServiceImageTags">
    <vt:lpwstr/>
  </property>
</Properties>
</file>