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9727D3" w:rsidP="654B91AC" w:rsidRDefault="00E1390A" w14:paraId="4B32959D" wp14:textId="7F754CA9">
      <w:pPr>
        <w:pStyle w:val="Kop2"/>
        <w:numPr>
          <w:numId w:val="0"/>
        </w:numPr>
        <w:rPr>
          <w:rFonts w:ascii="Calibri" w:hAnsi="Calibri" w:cs="Calibri" w:asciiTheme="minorAscii" w:hAnsiTheme="minorAscii" w:cstheme="minorAscii"/>
          <w:sz w:val="22"/>
          <w:szCs w:val="22"/>
        </w:rPr>
      </w:pPr>
      <w:bookmarkStart w:name="_Toc379543175" w:id="0"/>
      <w:bookmarkStart w:name="_Int_K3Jxm2aR" w:id="1555503519"/>
      <w:r w:rsidRPr="72C9E9B1" w:rsidR="00E1390A">
        <w:rPr>
          <w:rFonts w:ascii="Calibri" w:hAnsi="Calibri" w:cs="Calibri" w:asciiTheme="minorAscii" w:hAnsiTheme="minorAscii" w:cstheme="minorAscii"/>
          <w:sz w:val="22"/>
          <w:szCs w:val="22"/>
        </w:rPr>
        <w:t xml:space="preserve">Bijlage </w:t>
      </w:r>
      <w:r w:rsidRPr="72C9E9B1" w:rsidR="1D315091">
        <w:rPr>
          <w:rFonts w:ascii="Calibri" w:hAnsi="Calibri" w:cs="Calibri" w:asciiTheme="minorAscii" w:hAnsiTheme="minorAscii" w:cstheme="minorAscii"/>
          <w:sz w:val="22"/>
          <w:szCs w:val="22"/>
        </w:rPr>
        <w:t>7a</w:t>
      </w:r>
      <w:r w:rsidRPr="72C9E9B1" w:rsidR="0029342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72C9E9B1" w:rsidR="009727D3">
        <w:rPr>
          <w:rFonts w:ascii="Calibri" w:hAnsi="Calibri" w:cs="Calibri" w:asciiTheme="minorAscii" w:hAnsiTheme="minorAscii" w:cstheme="minorAscii"/>
          <w:sz w:val="22"/>
          <w:szCs w:val="22"/>
        </w:rPr>
        <w:t>Ka</w:t>
      </w:r>
      <w:r w:rsidRPr="72C9E9B1" w:rsidR="009727D3">
        <w:rPr>
          <w:rFonts w:ascii="Calibri" w:hAnsi="Calibri" w:cs="Calibri" w:asciiTheme="minorAscii" w:hAnsiTheme="minorAscii" w:cstheme="minorAscii"/>
          <w:sz w:val="22"/>
          <w:szCs w:val="22"/>
        </w:rPr>
        <w:t>nsendossier</w:t>
      </w:r>
      <w:r w:rsidRPr="72C9E9B1" w:rsidR="3048769C">
        <w:rPr>
          <w:rFonts w:ascii="Calibri" w:hAnsi="Calibri" w:cs="Calibri" w:asciiTheme="minorAscii" w:hAnsiTheme="minorAscii" w:cstheme="minorAscii"/>
          <w:sz w:val="22"/>
          <w:szCs w:val="22"/>
        </w:rPr>
        <w:t>, Perceel 2</w:t>
      </w:r>
      <w:bookmarkEnd w:id="0"/>
      <w:bookmarkEnd w:id="1555503519"/>
    </w:p>
    <w:p xmlns:wp14="http://schemas.microsoft.com/office/word/2010/wordml" w:rsidRPr="000D1F41" w:rsidR="005E36C4" w:rsidP="72C9E9B1" w:rsidRDefault="00293429" w14:paraId="0D009D79" wp14:textId="048ECBCA">
      <w:pPr>
        <w:rPr>
          <w:rFonts w:ascii="Calibri" w:hAnsi="Calibri" w:cs="Calibri" w:asciiTheme="minorAscii" w:hAnsiTheme="minorAscii" w:cstheme="minorAscii"/>
          <w:sz w:val="22"/>
          <w:szCs w:val="22"/>
          <w:highlight w:val="yellow"/>
        </w:rPr>
      </w:pPr>
      <w:r w:rsidRPr="72C9E9B1" w:rsidR="005E36C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 xml:space="preserve">EU-aanbesteding </w:t>
      </w:r>
      <w:proofErr w:type="gramStart"/>
      <w:r w:rsidRPr="72C9E9B1" w:rsidR="005E36C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>T</w:t>
      </w:r>
      <w:r w:rsidRPr="72C9E9B1" w:rsidR="005E36C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>LA workflow</w:t>
      </w:r>
      <w:proofErr w:type="gramEnd"/>
      <w:r w:rsidRPr="72C9E9B1" w:rsidR="005E36C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 xml:space="preserve"> zonder vertraging</w:t>
      </w:r>
      <w:r w:rsidRPr="72C9E9B1" w:rsidR="005E36C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 xml:space="preserve">, perceel </w:t>
      </w:r>
      <w:r w:rsidRPr="72C9E9B1" w:rsidR="000F2411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>2</w:t>
      </w:r>
      <w:r w:rsidRPr="72C9E9B1" w:rsidR="005E36C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lang w:eastAsia="en-US"/>
        </w:rPr>
        <w:t>.</w:t>
      </w:r>
    </w:p>
    <w:p xmlns:wp14="http://schemas.microsoft.com/office/word/2010/wordml" w:rsidRPr="000D1F41" w:rsidR="005E36C4" w:rsidP="72C9E9B1" w:rsidRDefault="00293429" w14:paraId="14B34C02" wp14:textId="482CACDF">
      <w:pPr>
        <w:rPr>
          <w:rFonts w:ascii="Calibri" w:hAnsi="Calibri" w:cs="Calibri" w:asciiTheme="minorAscii" w:hAnsiTheme="minorAscii" w:cstheme="minorAscii"/>
          <w:sz w:val="22"/>
          <w:szCs w:val="22"/>
        </w:rPr>
      </w:pPr>
    </w:p>
    <w:p xmlns:wp14="http://schemas.microsoft.com/office/word/2010/wordml" w:rsidRPr="000D1F41" w:rsidR="005E36C4" w:rsidP="67BCECE7" w:rsidRDefault="00293429" w14:paraId="43BFA6BF" wp14:textId="6D5F036B">
      <w:pPr>
        <w:rPr>
          <w:rFonts w:ascii="Calibri" w:hAnsi="Calibri" w:cs="Calibri" w:asciiTheme="minorAscii" w:hAnsiTheme="minorAscii" w:cstheme="minorAscii"/>
          <w:sz w:val="22"/>
          <w:szCs w:val="22"/>
          <w:highlight w:val="yellow"/>
        </w:rPr>
      </w:pPr>
      <w:r w:rsidRPr="72C9E9B1" w:rsidR="00293429">
        <w:rPr>
          <w:rFonts w:ascii="Calibri" w:hAnsi="Calibri" w:cs="Calibri" w:asciiTheme="minorAscii" w:hAnsiTheme="minorAscii" w:cstheme="minorAscii"/>
          <w:sz w:val="22"/>
          <w:szCs w:val="22"/>
        </w:rPr>
        <w:t>U dient gebruik te maken van onderstaand model voor het beschrijven van extra opties (kansen). De kansen die toegevoegde waarde bieden bovenop het realiseren van de opdrachtdoelstelling(en) dient u in rangorde van mate van belangrijkheid te definiëren (de belangrijkste items bovenaan). Geef aan waarom deze kansen bijdragen aan het realiseren van de projectdoelstellingen</w:t>
      </w:r>
      <w:r w:rsidRPr="72C9E9B1" w:rsidR="00F64AFD">
        <w:rPr>
          <w:rFonts w:ascii="Calibri" w:hAnsi="Calibri" w:cs="Calibri" w:asciiTheme="minorAscii" w:hAnsiTheme="minorAscii" w:cstheme="minorAscii"/>
          <w:sz w:val="22"/>
          <w:szCs w:val="22"/>
        </w:rPr>
        <w:t>, onderbouwd met meetbare prestatie-informatie (al dan niet voorzien van een anoniem voorbeeld).</w:t>
      </w:r>
      <w:r w:rsidRPr="72C9E9B1" w:rsidR="00AE33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72C9E9B1" w:rsidR="00AE33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Houd er rekening mee dat u max. </w:t>
      </w:r>
      <w:r w:rsidRPr="72C9E9B1" w:rsidR="007A6B68">
        <w:rPr>
          <w:rFonts w:ascii="Calibri" w:hAnsi="Calibri" w:cs="Calibri" w:asciiTheme="minorAscii" w:hAnsiTheme="minorAscii" w:cstheme="minorAscii"/>
          <w:sz w:val="22"/>
          <w:szCs w:val="22"/>
        </w:rPr>
        <w:t>1</w:t>
      </w:r>
      <w:r w:rsidRPr="72C9E9B1" w:rsidR="00AE3319">
        <w:rPr>
          <w:rFonts w:ascii="Calibri" w:hAnsi="Calibri" w:cs="Calibri" w:asciiTheme="minorAscii" w:hAnsiTheme="minorAscii" w:cstheme="minorAscii"/>
          <w:sz w:val="22"/>
          <w:szCs w:val="22"/>
        </w:rPr>
        <w:t xml:space="preserve"> pagina’s mag gebruiken.</w:t>
      </w:r>
      <w:r w:rsidRPr="72C9E9B1" w:rsidR="005E36C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Verdere instructies vindt u in de aanbestedingsleidraad paragraaf</w:t>
      </w:r>
      <w:r w:rsidRPr="72C9E9B1" w:rsidR="005E36C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72C9E9B1" w:rsidR="15030705">
        <w:rPr>
          <w:rFonts w:ascii="Calibri" w:hAnsi="Calibri" w:cs="Calibri" w:asciiTheme="minorAscii" w:hAnsiTheme="minorAscii" w:cstheme="minorAscii"/>
          <w:sz w:val="22"/>
          <w:szCs w:val="22"/>
        </w:rPr>
        <w:t>3.5 en 4.2.2</w:t>
      </w:r>
    </w:p>
    <w:p xmlns:wp14="http://schemas.microsoft.com/office/word/2010/wordml" w:rsidRPr="00AE3319" w:rsidR="00293429" w:rsidP="00293429" w:rsidRDefault="00293429" w14:paraId="0A37501D" wp14:textId="77777777">
      <w:pPr>
        <w:rPr>
          <w:rFonts w:ascii="MUMCTheSansOffice" w:hAnsi="MUMCTheSansOffice" w:cs="Tahoma"/>
          <w:sz w:val="22"/>
          <w:szCs w:val="22"/>
        </w:rPr>
      </w:pPr>
    </w:p>
    <w:tbl>
      <w:tblPr>
        <w:tblW w:w="0" w:type="auto"/>
        <w:tblInd w:w="17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5104"/>
      </w:tblGrid>
      <w:tr xmlns:wp14="http://schemas.microsoft.com/office/word/2010/wordml" w:rsidRPr="00AE3319" w:rsidR="00293429" w:rsidTr="005E36C4" w14:paraId="1DBDE920" wp14:textId="77777777">
        <w:tc>
          <w:tcPr>
            <w:tcW w:w="8931" w:type="dxa"/>
            <w:gridSpan w:val="2"/>
            <w:tcBorders>
              <w:top w:val="single" w:color="auto" w:sz="12" w:space="0"/>
              <w:left w:val="single" w:color="auto" w:sz="12" w:space="0"/>
              <w:bottom w:val="single" w:color="808080" w:sz="12" w:space="0"/>
              <w:right w:val="single" w:color="auto" w:sz="12" w:space="0"/>
            </w:tcBorders>
            <w:shd w:val="clear" w:color="auto" w:fill="CCCCCC"/>
          </w:tcPr>
          <w:p w:rsidRPr="005E36C4" w:rsidR="00293429" w:rsidP="00F64AFD" w:rsidRDefault="00F64AFD" w14:paraId="1B02B000" wp14:textId="7777777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b/>
                <w:sz w:val="22"/>
                <w:szCs w:val="22"/>
              </w:rPr>
              <w:t>Kansen (extra opties)</w:t>
            </w:r>
            <w:r w:rsidR="005A252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Perceel</w:t>
            </w:r>
            <w:r w:rsidR="000F24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</w:p>
        </w:tc>
      </w:tr>
      <w:tr xmlns:wp14="http://schemas.microsoft.com/office/word/2010/wordml" w:rsidRPr="00AE3319" w:rsidR="00293429" w:rsidTr="005E36C4" w14:paraId="2E465C44" wp14:textId="77777777">
        <w:tc>
          <w:tcPr>
            <w:tcW w:w="3827" w:type="dxa"/>
            <w:tcBorders>
              <w:top w:val="single" w:color="C0C0C0" w:sz="8" w:space="0"/>
              <w:left w:val="single" w:color="auto" w:sz="12" w:space="0"/>
              <w:bottom w:val="single" w:color="C0C0C0" w:sz="8" w:space="0"/>
            </w:tcBorders>
            <w:shd w:val="clear" w:color="auto" w:fill="C6D9F1" w:themeFill="text2" w:themeFillTint="33"/>
            <w:vAlign w:val="center"/>
          </w:tcPr>
          <w:p w:rsidRPr="005E36C4" w:rsidR="00293429" w:rsidP="00BE0C66" w:rsidRDefault="00F64AFD" w14:paraId="71AF8F67" wp14:textId="77777777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Kans</w:t>
            </w:r>
            <w:r w:rsidRPr="005E36C4" w:rsidR="00293429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5104" w:type="dxa"/>
            <w:tcBorders>
              <w:top w:val="single" w:color="C0C0C0" w:sz="8" w:space="0"/>
              <w:right w:val="single" w:color="auto" w:sz="12" w:space="0"/>
            </w:tcBorders>
            <w:shd w:val="clear" w:color="auto" w:fill="C6D9F1" w:themeFill="text2" w:themeFillTint="33"/>
          </w:tcPr>
          <w:p w:rsidRPr="00AE3319" w:rsidR="00293429" w:rsidP="00BE0C66" w:rsidRDefault="00293429" w14:paraId="5DAB6C7B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0AA389E9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7E2761DF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02EB378F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6AA1128F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506138A3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6A05A809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2D9BEA7B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3A155992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5A39BBE3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25DCA73E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586FA2FA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41C8F396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7FA6DE25" wp14:textId="77777777">
        <w:tc>
          <w:tcPr>
            <w:tcW w:w="3827" w:type="dxa"/>
            <w:tcBorders>
              <w:top w:val="single" w:color="C0C0C0" w:sz="8" w:space="0"/>
              <w:left w:val="single" w:color="auto" w:sz="12" w:space="0"/>
              <w:bottom w:val="single" w:color="C0C0C0" w:sz="8" w:space="0"/>
            </w:tcBorders>
            <w:shd w:val="clear" w:color="auto" w:fill="C6D9F1" w:themeFill="text2" w:themeFillTint="33"/>
            <w:vAlign w:val="center"/>
          </w:tcPr>
          <w:p w:rsidRPr="005E36C4" w:rsidR="00F64AFD" w:rsidP="00BE0C66" w:rsidRDefault="00F64AFD" w14:paraId="65BB575A" wp14:textId="77777777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Kans 2</w:t>
            </w:r>
          </w:p>
        </w:tc>
        <w:tc>
          <w:tcPr>
            <w:tcW w:w="5104" w:type="dxa"/>
            <w:tcBorders>
              <w:top w:val="single" w:color="C0C0C0" w:sz="8" w:space="0"/>
              <w:right w:val="single" w:color="auto" w:sz="12" w:space="0"/>
            </w:tcBorders>
            <w:shd w:val="clear" w:color="auto" w:fill="C6D9F1" w:themeFill="text2" w:themeFillTint="33"/>
          </w:tcPr>
          <w:p w:rsidRPr="00AE3319" w:rsidR="00F64AFD" w:rsidP="00BE0C66" w:rsidRDefault="00F64AFD" w14:paraId="72A3D3EC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354B3AF7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23A2DCB2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0D0B940D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57D8CE2F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730CCA42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0E27B00A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179478B2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3D75DDBD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60061E4C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02BF8DC8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34F9F092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44EAFD9C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228A3F85" wp14:textId="77777777">
        <w:tc>
          <w:tcPr>
            <w:tcW w:w="3827" w:type="dxa"/>
            <w:tcBorders>
              <w:top w:val="single" w:color="C0C0C0" w:sz="8" w:space="0"/>
              <w:left w:val="single" w:color="auto" w:sz="12" w:space="0"/>
              <w:bottom w:val="single" w:color="C0C0C0" w:sz="8" w:space="0"/>
            </w:tcBorders>
            <w:shd w:val="clear" w:color="auto" w:fill="C6D9F1" w:themeFill="text2" w:themeFillTint="33"/>
            <w:vAlign w:val="center"/>
          </w:tcPr>
          <w:p w:rsidRPr="005E36C4" w:rsidR="00F64AFD" w:rsidP="00BE0C66" w:rsidRDefault="00F64AFD" w14:paraId="68194EAA" wp14:textId="77777777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Kans 3</w:t>
            </w:r>
          </w:p>
        </w:tc>
        <w:tc>
          <w:tcPr>
            <w:tcW w:w="5104" w:type="dxa"/>
            <w:tcBorders>
              <w:top w:val="single" w:color="C0C0C0" w:sz="8" w:space="0"/>
              <w:right w:val="single" w:color="auto" w:sz="12" w:space="0"/>
            </w:tcBorders>
            <w:shd w:val="clear" w:color="auto" w:fill="C6D9F1" w:themeFill="text2" w:themeFillTint="33"/>
          </w:tcPr>
          <w:p w:rsidRPr="00AE3319" w:rsidR="00F64AFD" w:rsidP="00BE0C66" w:rsidRDefault="00F64AFD" w14:paraId="4B94D5A5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570D5052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2CBC5BB2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3DEEC669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63BCA4DF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51F79C5D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3656B9AB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1D16577D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220A89F0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45FB0818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52F7A579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3856F699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 xml:space="preserve">Impact op tijd 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049F31CB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46CA0A2C" wp14:textId="77777777">
        <w:tc>
          <w:tcPr>
            <w:tcW w:w="3827" w:type="dxa"/>
            <w:tcBorders>
              <w:top w:val="single" w:color="C0C0C0" w:sz="8" w:space="0"/>
              <w:left w:val="single" w:color="auto" w:sz="12" w:space="0"/>
              <w:bottom w:val="single" w:color="C0C0C0" w:sz="8" w:space="0"/>
            </w:tcBorders>
            <w:shd w:val="clear" w:color="auto" w:fill="C6D9F1" w:themeFill="text2" w:themeFillTint="33"/>
            <w:vAlign w:val="center"/>
          </w:tcPr>
          <w:p w:rsidRPr="005E36C4" w:rsidR="00F64AFD" w:rsidP="00F64AFD" w:rsidRDefault="00F64AFD" w14:paraId="0E09BB37" wp14:textId="77777777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Kans …</w:t>
            </w:r>
            <w:r w:rsidR="005E36C4">
              <w:rPr>
                <w:rFonts w:asciiTheme="minorHAnsi" w:hAnsiTheme="minorHAnsi" w:cstheme="minorHAnsi"/>
                <w:sz w:val="22"/>
                <w:szCs w:val="22"/>
              </w:rPr>
              <w:t xml:space="preserve"> en verder</w:t>
            </w:r>
          </w:p>
        </w:tc>
        <w:tc>
          <w:tcPr>
            <w:tcW w:w="5104" w:type="dxa"/>
            <w:tcBorders>
              <w:top w:val="single" w:color="C0C0C0" w:sz="8" w:space="0"/>
              <w:right w:val="single" w:color="auto" w:sz="12" w:space="0"/>
            </w:tcBorders>
            <w:shd w:val="clear" w:color="auto" w:fill="C6D9F1" w:themeFill="text2" w:themeFillTint="33"/>
          </w:tcPr>
          <w:p w:rsidRPr="00AE3319" w:rsidR="00F64AFD" w:rsidP="00BE0C66" w:rsidRDefault="00F64AFD" w14:paraId="53128261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1EB52A1C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160E9E8D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Op welke wijze draagt deze kans extra bij aan het realiseren van de doelstellingen?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62486C05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012BB838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2E138B48" wp14:textId="77777777">
            <w:pPr>
              <w:tabs>
                <w:tab w:val="clear" w:pos="567"/>
              </w:tabs>
              <w:ind w:left="57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Onderbouwing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4101652C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46E2E543" wp14:textId="77777777">
        <w:tc>
          <w:tcPr>
            <w:tcW w:w="3827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0CE891F0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Impact op prijs</w:t>
            </w:r>
          </w:p>
        </w:tc>
        <w:tc>
          <w:tcPr>
            <w:tcW w:w="5104" w:type="dxa"/>
            <w:tcBorders>
              <w:right w:val="single" w:color="auto" w:sz="12" w:space="0"/>
            </w:tcBorders>
          </w:tcPr>
          <w:p w:rsidRPr="00AE3319" w:rsidR="00F64AFD" w:rsidP="00BE0C66" w:rsidRDefault="00F64AFD" w14:paraId="4B99056E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  <w:tr xmlns:wp14="http://schemas.microsoft.com/office/word/2010/wordml" w:rsidRPr="00AE3319" w:rsidR="00F64AFD" w:rsidTr="005E36C4" w14:paraId="344A6998" wp14:textId="77777777">
        <w:tc>
          <w:tcPr>
            <w:tcW w:w="3827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5E36C4" w:rsidR="00F64AFD" w:rsidP="00BE0C66" w:rsidRDefault="00F64AFD" w14:paraId="44CDB3AC" wp14:textId="77777777">
            <w:pPr>
              <w:pStyle w:val="Default"/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E36C4">
              <w:rPr>
                <w:rFonts w:asciiTheme="minorHAnsi" w:hAnsiTheme="minorHAnsi" w:cstheme="minorHAnsi"/>
                <w:sz w:val="22"/>
                <w:szCs w:val="22"/>
              </w:rPr>
              <w:t>Impact op ti</w:t>
            </w:r>
            <w:bookmarkStart w:name="_GoBack" w:id="1"/>
            <w:bookmarkEnd w:id="1"/>
            <w:r w:rsidRPr="005E36C4">
              <w:rPr>
                <w:rFonts w:asciiTheme="minorHAnsi" w:hAnsiTheme="minorHAnsi" w:cstheme="minorHAnsi"/>
                <w:sz w:val="22"/>
                <w:szCs w:val="22"/>
              </w:rPr>
              <w:t xml:space="preserve">jd </w:t>
            </w:r>
          </w:p>
        </w:tc>
        <w:tc>
          <w:tcPr>
            <w:tcW w:w="5104" w:type="dxa"/>
            <w:tcBorders>
              <w:bottom w:val="single" w:color="auto" w:sz="12" w:space="0"/>
              <w:right w:val="single" w:color="auto" w:sz="12" w:space="0"/>
            </w:tcBorders>
          </w:tcPr>
          <w:p w:rsidRPr="00AE3319" w:rsidR="00F64AFD" w:rsidP="00BE0C66" w:rsidRDefault="00F64AFD" w14:paraId="1299C43A" wp14:textId="77777777">
            <w:pPr>
              <w:tabs>
                <w:tab w:val="left" w:pos="397"/>
              </w:tabs>
              <w:ind w:left="57"/>
              <w:rPr>
                <w:rFonts w:ascii="MUMCTheSansOffice" w:hAnsi="MUMCTheSansOffice" w:cs="Tahoma"/>
                <w:szCs w:val="20"/>
              </w:rPr>
            </w:pPr>
          </w:p>
        </w:tc>
      </w:tr>
    </w:tbl>
    <w:p xmlns:wp14="http://schemas.microsoft.com/office/word/2010/wordml" w:rsidRPr="008A7D57" w:rsidR="00B3414B" w:rsidRDefault="00B3414B" w14:paraId="4DDBEF00" wp14:textId="77777777">
      <w:pPr>
        <w:rPr>
          <w:rFonts w:asciiTheme="minorHAnsi" w:hAnsiTheme="minorHAnsi"/>
          <w:sz w:val="22"/>
          <w:szCs w:val="22"/>
        </w:rPr>
      </w:pPr>
    </w:p>
    <w:sectPr w:rsidRPr="008A7D57" w:rsidR="00B3414B" w:rsidSect="00B3414B">
      <w:headerReference w:type="even" r:id="rId7"/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8908F4" w:rsidP="009727D3" w:rsidRDefault="008908F4" w14:paraId="0FB7827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908F4" w:rsidP="009727D3" w:rsidRDefault="008908F4" w14:paraId="1FC3994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MCTheSansOffice">
    <w:altName w:val="Calibri"/>
    <w:panose1 w:val="020B0604020202020204"/>
    <w:charset w:val="00"/>
    <w:family w:val="swiss"/>
    <w:pitch w:val="variable"/>
    <w:sig w:usb0="A000006F" w:usb1="5000200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001DEC" w:rsidRDefault="00001DEC" w14:paraId="1D41FCAA" wp14:textId="77777777">
    <w:pPr>
      <w:pStyle w:val="Voettekst"/>
    </w:pPr>
    <w:r>
      <w:t xml:space="preserve">Sjabloon </w:t>
    </w:r>
    <w:proofErr w:type="spellStart"/>
    <w:r>
      <w:t>Kansendossier_Perceel</w:t>
    </w:r>
    <w:proofErr w:type="spellEnd"/>
    <w:r>
      <w:t xml:space="preserve"> 2</w:t>
    </w:r>
  </w:p>
  <w:p xmlns:wp14="http://schemas.microsoft.com/office/word/2010/wordml" w:rsidR="00001DEC" w:rsidRDefault="00001DEC" w14:paraId="62EBF3C5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8908F4" w:rsidP="009727D3" w:rsidRDefault="008908F4" w14:paraId="0562CB0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908F4" w:rsidP="009727D3" w:rsidRDefault="008908F4" w14:paraId="34CE0A41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5E36C4" w:rsidP="00374342" w:rsidRDefault="005E36C4" w14:paraId="1C36B14E" wp14:textId="77777777">
    <w:pPr>
      <w:pStyle w:val="Koptekst"/>
      <w:framePr w:wrap="none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xmlns:wp14="http://schemas.microsoft.com/office/word/2010/wordml" w:rsidR="005E36C4" w:rsidP="005E36C4" w:rsidRDefault="005E36C4" w14:paraId="3CF2D8B6" wp14:textId="77777777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887952862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xmlns:wp14="http://schemas.microsoft.com/office/word/2010/wordml" w:rsidR="005E36C4" w:rsidP="00374342" w:rsidRDefault="005E36C4" w14:paraId="4590CB77" wp14:textId="77777777">
        <w:pPr>
          <w:pStyle w:val="Koptekst"/>
          <w:framePr w:wrap="none" w:hAnchor="margin" w:vAnchor="text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xmlns:wp14="http://schemas.microsoft.com/office/word/2010/wordml" w:rsidR="005E36C4" w:rsidP="005E36C4" w:rsidRDefault="005E36C4" w14:paraId="3461D779" wp14:textId="77777777">
    <w:pPr>
      <w:pStyle w:val="Koptekst"/>
      <w:ind w:right="36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K3Jxm2aR" int2:invalidationBookmarkName="" int2:hashCode="Vz2XbqCdJFDMtJ" int2:id="RkNepkiM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D3"/>
    <w:rsid w:val="00001DEC"/>
    <w:rsid w:val="00005A69"/>
    <w:rsid w:val="00052872"/>
    <w:rsid w:val="000F2411"/>
    <w:rsid w:val="001E312B"/>
    <w:rsid w:val="0024076E"/>
    <w:rsid w:val="00293429"/>
    <w:rsid w:val="002C0368"/>
    <w:rsid w:val="003D4CAB"/>
    <w:rsid w:val="00447615"/>
    <w:rsid w:val="004B19D4"/>
    <w:rsid w:val="00503752"/>
    <w:rsid w:val="005A2528"/>
    <w:rsid w:val="005A49C5"/>
    <w:rsid w:val="005E36C4"/>
    <w:rsid w:val="00612FFE"/>
    <w:rsid w:val="007A6B68"/>
    <w:rsid w:val="00821DB3"/>
    <w:rsid w:val="008908F4"/>
    <w:rsid w:val="008A7D57"/>
    <w:rsid w:val="009727D3"/>
    <w:rsid w:val="00A26081"/>
    <w:rsid w:val="00A65403"/>
    <w:rsid w:val="00AE3319"/>
    <w:rsid w:val="00B24D54"/>
    <w:rsid w:val="00B3414B"/>
    <w:rsid w:val="00BC323B"/>
    <w:rsid w:val="00D92531"/>
    <w:rsid w:val="00E073B4"/>
    <w:rsid w:val="00E077D7"/>
    <w:rsid w:val="00E1390A"/>
    <w:rsid w:val="00F64AFD"/>
    <w:rsid w:val="00FB6469"/>
    <w:rsid w:val="00FE3EE4"/>
    <w:rsid w:val="00FF01EB"/>
    <w:rsid w:val="15030705"/>
    <w:rsid w:val="1D315091"/>
    <w:rsid w:val="3048769C"/>
    <w:rsid w:val="654B91AC"/>
    <w:rsid w:val="67BCECE7"/>
    <w:rsid w:val="6E5A5956"/>
    <w:rsid w:val="72C9E9B1"/>
    <w:rsid w:val="731DC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8072"/>
  <w15:docId w15:val="{FDC87027-A8ED-7341-9341-AB34D96675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rsid w:val="009727D3"/>
    <w:pPr>
      <w:tabs>
        <w:tab w:val="left" w:pos="567"/>
      </w:tabs>
      <w:spacing w:after="0" w:line="312" w:lineRule="auto"/>
      <w:jc w:val="both"/>
    </w:pPr>
    <w:rPr>
      <w:rFonts w:ascii="Tahoma" w:hAnsi="Tahoma" w:eastAsia="Times New Roman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727D3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727D3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727D3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727D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727D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727D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727D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727D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727D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9727D3"/>
    <w:rPr>
      <w:rFonts w:ascii="Tahoma" w:hAnsi="Tahoma" w:eastAsia="Times New Roman" w:cs="Times New Roman"/>
      <w:b/>
      <w:bCs/>
      <w:caps/>
      <w:sz w:val="20"/>
      <w:szCs w:val="20"/>
      <w:lang w:eastAsia="nl-NL"/>
    </w:rPr>
  </w:style>
  <w:style w:type="character" w:styleId="Kop2Char" w:customStyle="1">
    <w:name w:val="Kop 2 Char"/>
    <w:aliases w:val="2scr Char"/>
    <w:basedOn w:val="Standaardalinea-lettertype"/>
    <w:link w:val="Kop2"/>
    <w:rsid w:val="009727D3"/>
    <w:rPr>
      <w:rFonts w:ascii="Tahoma" w:hAnsi="Tahoma" w:eastAsia="Times New Roman" w:cs="Arial"/>
      <w:b/>
      <w:bCs/>
      <w:sz w:val="20"/>
      <w:szCs w:val="20"/>
    </w:rPr>
  </w:style>
  <w:style w:type="character" w:styleId="Kop3Char" w:customStyle="1">
    <w:name w:val="Kop 3 Char"/>
    <w:aliases w:val="3scr Char"/>
    <w:basedOn w:val="Standaardalinea-lettertype"/>
    <w:link w:val="Kop3"/>
    <w:rsid w:val="009727D3"/>
    <w:rPr>
      <w:rFonts w:ascii="Tahoma" w:hAnsi="Tahoma" w:eastAsia="Times New Roman" w:cs="Arial"/>
      <w:bCs/>
      <w:i/>
      <w:sz w:val="20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9727D3"/>
    <w:rPr>
      <w:rFonts w:ascii="Tahoma" w:hAnsi="Tahoma"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basedOn w:val="Standaardalinea-lettertype"/>
    <w:link w:val="Kop5"/>
    <w:rsid w:val="009727D3"/>
    <w:rPr>
      <w:rFonts w:ascii="Tahoma" w:hAnsi="Tahoma" w:eastAsia="Times New Roman" w:cs="Arial"/>
      <w:b/>
      <w:bCs/>
      <w:iCs/>
      <w:color w:val="FF0000"/>
      <w:sz w:val="20"/>
      <w:szCs w:val="26"/>
      <w:lang w:eastAsia="nl-NL"/>
    </w:rPr>
  </w:style>
  <w:style w:type="character" w:styleId="Kop6Char" w:customStyle="1">
    <w:name w:val="Kop 6 Char"/>
    <w:basedOn w:val="Standaardalinea-lettertype"/>
    <w:link w:val="Kop6"/>
    <w:rsid w:val="009727D3"/>
    <w:rPr>
      <w:rFonts w:ascii="Tahoma" w:hAnsi="Tahoma" w:eastAsia="Times New Roman" w:cs="Arial"/>
      <w:b/>
      <w:bCs/>
      <w:szCs w:val="20"/>
    </w:rPr>
  </w:style>
  <w:style w:type="character" w:styleId="Kop7Char" w:customStyle="1">
    <w:name w:val="Kop 7 Char"/>
    <w:basedOn w:val="Standaardalinea-lettertype"/>
    <w:link w:val="Kop7"/>
    <w:rsid w:val="009727D3"/>
    <w:rPr>
      <w:rFonts w:ascii="Tahoma" w:hAnsi="Tahoma" w:eastAsia="Times New Roman" w:cs="Arial"/>
      <w:bCs/>
      <w:sz w:val="20"/>
      <w:szCs w:val="20"/>
    </w:rPr>
  </w:style>
  <w:style w:type="character" w:styleId="Kop8Char" w:customStyle="1">
    <w:name w:val="Kop 8 Char"/>
    <w:basedOn w:val="Standaardalinea-lettertype"/>
    <w:link w:val="Kop8"/>
    <w:rsid w:val="009727D3"/>
    <w:rPr>
      <w:rFonts w:ascii="Tahoma" w:hAnsi="Tahoma" w:eastAsia="Times New Roman" w:cs="Arial"/>
      <w:bCs/>
      <w:i/>
      <w:sz w:val="20"/>
      <w:szCs w:val="20"/>
    </w:rPr>
  </w:style>
  <w:style w:type="character" w:styleId="Kop9Char" w:customStyle="1">
    <w:name w:val="Kop 9 Char"/>
    <w:basedOn w:val="Standaardalinea-lettertype"/>
    <w:link w:val="Kop9"/>
    <w:rsid w:val="009727D3"/>
    <w:rPr>
      <w:rFonts w:ascii="Tahoma" w:hAnsi="Tahoma" w:eastAsia="Times New Roman" w:cs="Arial"/>
      <w:bCs/>
      <w:szCs w:val="20"/>
    </w:rPr>
  </w:style>
  <w:style w:type="paragraph" w:styleId="Default" w:customStyle="1">
    <w:name w:val="Default"/>
    <w:rsid w:val="009727D3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727D3"/>
    <w:rPr>
      <w:rFonts w:ascii="Tahoma" w:hAnsi="Tahoma" w:eastAsia="Times New Roman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27D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727D3"/>
    <w:rPr>
      <w:rFonts w:ascii="Tahoma" w:hAnsi="Tahoma" w:eastAsia="Times New Roman" w:cs="Arial"/>
      <w:bCs/>
      <w:sz w:val="20"/>
      <w:szCs w:val="2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5E3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Relationship Type="http://schemas.openxmlformats.org/officeDocument/2006/relationships/glossaryDocument" Target="glossary/document.xml" Id="R7524b6017e844b59" /><Relationship Type="http://schemas.microsoft.com/office/2020/10/relationships/intelligence" Target="intelligence2.xml" Id="Ra0b8044eeec949f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b6c1e-5b4f-4bcd-bd1d-ec2899cd9ed6}"/>
      </w:docPartPr>
      <w:docPartBody>
        <w:p w14:paraId="6F43FDD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B1BB458D65448A56353508B90A769" ma:contentTypeVersion="4" ma:contentTypeDescription="Een nieuw document maken." ma:contentTypeScope="" ma:versionID="da9cf5487bac1edaacec09d327db609a">
  <xsd:schema xmlns:xsd="http://www.w3.org/2001/XMLSchema" xmlns:xs="http://www.w3.org/2001/XMLSchema" xmlns:p="http://schemas.microsoft.com/office/2006/metadata/properties" xmlns:ns2="ffb7409b-804c-4877-8b01-e416df258ef1" xmlns:ns3="01a00cd7-8359-49ee-a5a7-f820cce3b5e8" targetNamespace="http://schemas.microsoft.com/office/2006/metadata/properties" ma:root="true" ma:fieldsID="51df2e6d07862eb506ddbb324f5e5268" ns2:_="" ns3:_="">
    <xsd:import namespace="ffb7409b-804c-4877-8b01-e416df258ef1"/>
    <xsd:import namespace="01a00cd7-8359-49ee-a5a7-f820cce3b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7409b-804c-4877-8b01-e416df258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00cd7-8359-49ee-a5a7-f820cce3b5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6E9FD-F1C3-47FF-B6A0-9581CAD778AC}"/>
</file>

<file path=customXml/itemProps2.xml><?xml version="1.0" encoding="utf-8"?>
<ds:datastoreItem xmlns:ds="http://schemas.openxmlformats.org/officeDocument/2006/customXml" ds:itemID="{7D2065E1-DBE6-4AF5-AF92-498AD8DA9D37}"/>
</file>

<file path=customXml/itemProps3.xml><?xml version="1.0" encoding="utf-8"?>
<ds:datastoreItem xmlns:ds="http://schemas.openxmlformats.org/officeDocument/2006/customXml" ds:itemID="{27C0139A-67B3-41F1-8078-0B1C39E97ED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Het 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Barendse</dc:creator>
  <lastModifiedBy>Ed Maassen</lastModifiedBy>
  <revision>6</revision>
  <dcterms:created xsi:type="dcterms:W3CDTF">2022-04-18T07:35:00.0000000Z</dcterms:created>
  <dcterms:modified xsi:type="dcterms:W3CDTF">2022-11-08T08:48:17.6867478Z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0x010100534B1BB458D65448A56353508B90A769</vt:lpwstr>
  </property>
</Properties>
</file>