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032D0977" w:rsidR="00430EF4" w:rsidRPr="00B700A0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 w:rsidRPr="00B700A0">
        <w:rPr>
          <w:rFonts w:ascii="Verdana" w:hAnsi="Verdana"/>
          <w:sz w:val="22"/>
          <w:szCs w:val="22"/>
        </w:rPr>
        <w:t xml:space="preserve">Bijlage </w:t>
      </w:r>
      <w:r w:rsidR="00F46C67">
        <w:rPr>
          <w:rFonts w:ascii="Verdana" w:hAnsi="Verdana"/>
          <w:sz w:val="22"/>
          <w:szCs w:val="22"/>
        </w:rPr>
        <w:t>1</w:t>
      </w:r>
      <w:r w:rsidR="007376FD">
        <w:rPr>
          <w:rFonts w:ascii="Verdana" w:hAnsi="Verdana"/>
          <w:sz w:val="22"/>
          <w:szCs w:val="22"/>
        </w:rPr>
        <w:t>5</w:t>
      </w:r>
      <w:r w:rsidR="00434A2C" w:rsidRPr="00B700A0">
        <w:rPr>
          <w:rFonts w:ascii="Verdana" w:hAnsi="Verdana"/>
          <w:sz w:val="22"/>
          <w:szCs w:val="22"/>
        </w:rPr>
        <w:t xml:space="preserve"> </w:t>
      </w:r>
      <w:r w:rsidRPr="00B700A0">
        <w:rPr>
          <w:rFonts w:ascii="Verdana" w:hAnsi="Verdana"/>
          <w:sz w:val="22"/>
          <w:szCs w:val="22"/>
        </w:rPr>
        <w:t xml:space="preserve">- </w:t>
      </w:r>
      <w:r w:rsidR="00430EF4" w:rsidRPr="00B700A0">
        <w:rPr>
          <w:rFonts w:ascii="Verdana" w:hAnsi="Verdana"/>
          <w:sz w:val="22"/>
          <w:szCs w:val="22"/>
        </w:rPr>
        <w:t>Verklaring beschikbaarheid middelen</w:t>
      </w:r>
      <w:r w:rsidR="00C351EC" w:rsidRPr="00B700A0">
        <w:rPr>
          <w:rFonts w:ascii="Verdana" w:hAnsi="Verdana"/>
          <w:sz w:val="22"/>
          <w:szCs w:val="22"/>
        </w:rPr>
        <w:t xml:space="preserve"> </w:t>
      </w:r>
      <w:r w:rsidR="0073481B" w:rsidRPr="00B700A0">
        <w:rPr>
          <w:rFonts w:ascii="Verdana" w:hAnsi="Verdana"/>
          <w:sz w:val="22"/>
          <w:szCs w:val="22"/>
        </w:rPr>
        <w:t xml:space="preserve">van </w:t>
      </w:r>
      <w:r w:rsidR="00C351EC" w:rsidRPr="00B700A0">
        <w:rPr>
          <w:rFonts w:ascii="Verdana" w:hAnsi="Verdana"/>
          <w:sz w:val="22"/>
          <w:szCs w:val="22"/>
        </w:rPr>
        <w:t>entiteit</w:t>
      </w:r>
    </w:p>
    <w:p w14:paraId="1FDD9485" w14:textId="71CF71AB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B700A0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B700A0">
        <w:rPr>
          <w:rFonts w:ascii="Verdana" w:hAnsi="Verdana"/>
          <w:i/>
          <w:sz w:val="16"/>
          <w:szCs w:val="16"/>
        </w:rPr>
        <w:t>i</w:t>
      </w:r>
      <w:r w:rsidR="00596D15" w:rsidRPr="00B700A0">
        <w:rPr>
          <w:rFonts w:ascii="Verdana" w:hAnsi="Verdana"/>
          <w:i/>
          <w:sz w:val="16"/>
          <w:szCs w:val="16"/>
        </w:rPr>
        <w:t>nschrijver en</w:t>
      </w:r>
      <w:r w:rsidR="00596D15" w:rsidRPr="001E0093">
        <w:rPr>
          <w:rFonts w:ascii="Verdana" w:hAnsi="Verdana"/>
          <w:i/>
          <w:sz w:val="16"/>
          <w:szCs w:val="16"/>
        </w:rPr>
        <w:t xml:space="preserve">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</w:t>
      </w:r>
      <w:r w:rsidR="00320578">
        <w:rPr>
          <w:rFonts w:ascii="Verdana" w:hAnsi="Verdana"/>
          <w:i/>
          <w:sz w:val="16"/>
          <w:szCs w:val="16"/>
        </w:rPr>
        <w:t>5.1.3</w:t>
      </w:r>
      <w:r w:rsidR="00944C95">
        <w:rPr>
          <w:rFonts w:ascii="Verdana" w:hAnsi="Verdana"/>
          <w:i/>
          <w:sz w:val="16"/>
          <w:szCs w:val="16"/>
        </w:rPr>
        <w:t>.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7D95AF0" w14:textId="77777777" w:rsidR="00F049DE" w:rsidRPr="00F049DE" w:rsidRDefault="00F049DE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bookmarkEnd w:id="0"/>
    <w:bookmarkEnd w:id="1"/>
    <w:bookmarkEnd w:id="2"/>
    <w:bookmarkEnd w:id="3"/>
    <w:bookmarkEnd w:id="4"/>
    <w:p w14:paraId="5EF0F070" w14:textId="77777777" w:rsidR="00807848" w:rsidRPr="001E0093" w:rsidRDefault="00807848" w:rsidP="00807848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>
        <w:rPr>
          <w:rFonts w:ascii="Verdana" w:hAnsi="Verdana"/>
          <w:b/>
          <w:sz w:val="18"/>
          <w:szCs w:val="18"/>
        </w:rPr>
        <w:t xml:space="preserve"> van entiteit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</w:t>
      </w:r>
      <w:r w:rsidRPr="001E0093">
        <w:rPr>
          <w:rFonts w:ascii="Verdana" w:hAnsi="Verdana"/>
          <w:b/>
          <w:sz w:val="18"/>
          <w:szCs w:val="18"/>
        </w:rPr>
        <w:t>financieel</w:t>
      </w:r>
    </w:p>
    <w:p w14:paraId="5C44F298" w14:textId="77777777" w:rsidR="00807848" w:rsidRDefault="00807848" w:rsidP="0080784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p w14:paraId="5C1B9F5D" w14:textId="77777777" w:rsidR="00807848" w:rsidRDefault="00807848" w:rsidP="00807848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2ABD8D13" w14:textId="4D742A0C" w:rsidR="00807848" w:rsidRDefault="00807848" w:rsidP="0080784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>rechtspersoon</w:t>
      </w:r>
      <w:r>
        <w:rPr>
          <w:rFonts w:ascii="Verdana" w:hAnsi="Verdana"/>
          <w:sz w:val="18"/>
          <w:szCs w:val="18"/>
          <w:highlight w:val="lightGray"/>
        </w:rPr>
        <w:t xml:space="preserve">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 xml:space="preserve">&gt; daadwerkelijk kan beschikken over de middelen van 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&lt;naam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  <w:highlight w:val="lightGray"/>
        </w:rPr>
        <w:t>&gt;</w:t>
      </w:r>
      <w:r w:rsidRPr="001E0093">
        <w:rPr>
          <w:rFonts w:ascii="Verdana" w:hAnsi="Verdana"/>
          <w:sz w:val="18"/>
          <w:szCs w:val="18"/>
        </w:rPr>
        <w:t xml:space="preserve"> waarop ten bewijze van voldoende financieel economische draagkracht door de &lt;</w:t>
      </w:r>
      <w:r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 een beroep is gedaan</w:t>
      </w:r>
      <w:r>
        <w:rPr>
          <w:rFonts w:ascii="Verdana" w:hAnsi="Verdana"/>
          <w:sz w:val="18"/>
          <w:szCs w:val="18"/>
        </w:rPr>
        <w:t xml:space="preserve"> bij zijn inschrijving voor ‘</w:t>
      </w:r>
      <w:r w:rsidR="00CF45C7">
        <w:rPr>
          <w:rFonts w:ascii="Verdana" w:hAnsi="Verdana"/>
          <w:sz w:val="18"/>
          <w:szCs w:val="18"/>
        </w:rPr>
        <w:t xml:space="preserve">Online verkoop voer- en vaartuigen’ </w:t>
      </w:r>
      <w:r>
        <w:rPr>
          <w:rFonts w:ascii="Verdana" w:hAnsi="Verdana"/>
          <w:sz w:val="18"/>
          <w:szCs w:val="18"/>
        </w:rPr>
        <w:t>(</w:t>
      </w:r>
      <w:r w:rsidR="00CF45C7">
        <w:rPr>
          <w:rFonts w:ascii="Verdana" w:hAnsi="Verdana"/>
          <w:sz w:val="18"/>
          <w:szCs w:val="18"/>
        </w:rPr>
        <w:t>IUC23-683</w:t>
      </w:r>
      <w:r>
        <w:rPr>
          <w:rFonts w:ascii="Verdana" w:hAnsi="Verdana"/>
          <w:sz w:val="18"/>
          <w:szCs w:val="18"/>
        </w:rPr>
        <w:t>) verder te noemen ‘opdracht’; en</w:t>
      </w:r>
    </w:p>
    <w:p w14:paraId="44D9E705" w14:textId="77777777" w:rsidR="00807848" w:rsidRPr="001E0093" w:rsidRDefault="00807848" w:rsidP="0080784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 hoofdelijk in</w:t>
      </w:r>
      <w:r>
        <w:rPr>
          <w:rFonts w:ascii="Verdana" w:hAnsi="Verdana"/>
          <w:sz w:val="18"/>
          <w:szCs w:val="18"/>
        </w:rPr>
        <w:t>staat</w:t>
      </w:r>
      <w:r w:rsidRPr="001E0093">
        <w:rPr>
          <w:rFonts w:ascii="Verdana" w:hAnsi="Verdana"/>
          <w:sz w:val="18"/>
          <w:szCs w:val="18"/>
        </w:rPr>
        <w:t xml:space="preserve"> voor de nakoming van alle verplichtingen die voorvloeien uit de </w:t>
      </w:r>
      <w:r w:rsidRPr="00B700A0">
        <w:rPr>
          <w:rFonts w:ascii="Verdana" w:hAnsi="Verdana"/>
          <w:sz w:val="18"/>
          <w:szCs w:val="18"/>
        </w:rPr>
        <w:t>raamovereenkomst die</w:t>
      </w:r>
      <w:r w:rsidRPr="001E0093">
        <w:rPr>
          <w:rFonts w:ascii="Verdana" w:hAnsi="Verdana"/>
          <w:sz w:val="18"/>
          <w:szCs w:val="18"/>
        </w:rPr>
        <w:t xml:space="preserve"> de</w:t>
      </w:r>
      <w:r>
        <w:rPr>
          <w:rFonts w:ascii="Verdana" w:hAnsi="Verdana"/>
          <w:sz w:val="18"/>
          <w:szCs w:val="18"/>
        </w:rPr>
        <w:t xml:space="preserve"> Belastingdienst </w:t>
      </w:r>
      <w:r w:rsidRPr="001E0093">
        <w:rPr>
          <w:rFonts w:ascii="Verdana" w:hAnsi="Verdana"/>
          <w:sz w:val="18"/>
          <w:szCs w:val="18"/>
        </w:rPr>
        <w:t xml:space="preserve">voor de </w:t>
      </w:r>
      <w:r>
        <w:rPr>
          <w:rFonts w:ascii="Verdana" w:hAnsi="Verdana"/>
          <w:sz w:val="18"/>
          <w:szCs w:val="18"/>
        </w:rPr>
        <w:t>o</w:t>
      </w:r>
      <w:r w:rsidRPr="001E0093">
        <w:rPr>
          <w:rFonts w:ascii="Verdana" w:hAnsi="Verdana"/>
          <w:sz w:val="18"/>
          <w:szCs w:val="18"/>
        </w:rPr>
        <w:t>pdracht ingeval van gunning zal sluiten met &lt;</w:t>
      </w:r>
      <w:r w:rsidRPr="001E0093">
        <w:rPr>
          <w:rFonts w:ascii="Verdana" w:hAnsi="Verdana"/>
          <w:sz w:val="18"/>
          <w:szCs w:val="18"/>
          <w:highlight w:val="lightGray"/>
        </w:rPr>
        <w:t>rechtspersoon</w:t>
      </w:r>
      <w:r>
        <w:rPr>
          <w:rFonts w:ascii="Verdana" w:hAnsi="Verdana"/>
          <w:sz w:val="18"/>
          <w:szCs w:val="18"/>
          <w:highlight w:val="lightGray"/>
        </w:rPr>
        <w:t xml:space="preserve">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>.</w:t>
      </w:r>
    </w:p>
    <w:p w14:paraId="768091D7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deze verklaring wordt gesloten onder opschortende voorwaarde van een </w:t>
      </w:r>
      <w:r w:rsidRPr="00B700A0">
        <w:rPr>
          <w:rFonts w:ascii="Verdana" w:hAnsi="Verdana"/>
          <w:sz w:val="18"/>
          <w:szCs w:val="18"/>
        </w:rPr>
        <w:t>raamovereenkomst</w:t>
      </w:r>
      <w:r w:rsidRPr="00B700A0">
        <w:rPr>
          <w:rFonts w:ascii="Verdana" w:hAnsi="Verdana"/>
          <w:sz w:val="18"/>
        </w:rPr>
        <w:t xml:space="preserve"> tussen</w:t>
      </w:r>
      <w:r w:rsidRPr="00F7578A">
        <w:rPr>
          <w:rFonts w:ascii="Verdana" w:hAnsi="Verdana"/>
          <w:sz w:val="18"/>
        </w:rPr>
        <w:t xml:space="preserve"> de </w:t>
      </w:r>
      <w:r>
        <w:rPr>
          <w:rFonts w:ascii="Verdana" w:hAnsi="Verdana"/>
          <w:sz w:val="18"/>
          <w:szCs w:val="18"/>
        </w:rPr>
        <w:t>Belastingdienst</w:t>
      </w:r>
      <w:r w:rsidRPr="00F7578A">
        <w:rPr>
          <w:rFonts w:ascii="Verdana" w:hAnsi="Verdana"/>
          <w:sz w:val="18"/>
        </w:rPr>
        <w:t xml:space="preserve"> (oftewel opdrachtgever) en </w:t>
      </w:r>
      <w:r w:rsidRPr="001E0093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voor de betreffende opdracht.</w:t>
      </w:r>
    </w:p>
    <w:p w14:paraId="3D67DBF1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deze ondertekende verklaring geldt als bewijs dat </w:t>
      </w:r>
      <w:r w:rsidRPr="001E0093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daadwerkelijk kan beschikken over de middelen van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bij de uitvoering van de </w:t>
      </w:r>
      <w:r>
        <w:rPr>
          <w:rFonts w:ascii="Verdana" w:hAnsi="Verdana"/>
          <w:sz w:val="18"/>
          <w:szCs w:val="18"/>
          <w:highlight w:val="lightGray"/>
        </w:rPr>
        <w:t>raamovereenkomst</w:t>
      </w:r>
      <w:r>
        <w:rPr>
          <w:rFonts w:ascii="Verdana" w:hAnsi="Verdana"/>
          <w:sz w:val="18"/>
          <w:szCs w:val="18"/>
        </w:rPr>
        <w:t>.</w:t>
      </w:r>
    </w:p>
    <w:p w14:paraId="546D89B0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erkent van opdrachtgever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0947F650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– anders dan reeds openbaar gemaakt via TenderNed - door hem aan derden (met uitzondering van combinatieleden, onderaannemers en toeleveranciers) ter beschikking te stellen zonder voorafgaande toestemming van opdrachtgever.</w:t>
      </w:r>
    </w:p>
    <w:p w14:paraId="28C11895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zij zich verplichten geen publiciteit aan deze aanbesteding te geven, tenzij opdrachtgever hiermee schriftelijk instemt.</w:t>
      </w:r>
    </w:p>
    <w:p w14:paraId="12D8C47A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het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rechtspersoon </w:t>
      </w:r>
      <w:r>
        <w:rPr>
          <w:rFonts w:ascii="Verdana" w:hAnsi="Verdana"/>
          <w:sz w:val="18"/>
          <w:szCs w:val="18"/>
          <w:highlight w:val="lightGray"/>
        </w:rPr>
        <w:t>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voor de juiste uitvoering van de </w:t>
      </w:r>
      <w:r w:rsidRPr="00B700A0">
        <w:rPr>
          <w:rFonts w:ascii="Verdana" w:hAnsi="Verdana"/>
          <w:sz w:val="18"/>
        </w:rPr>
        <w:t>r</w:t>
      </w:r>
      <w:r w:rsidRPr="00B700A0">
        <w:rPr>
          <w:rFonts w:ascii="Verdana" w:hAnsi="Verdana"/>
          <w:sz w:val="18"/>
          <w:szCs w:val="18"/>
        </w:rPr>
        <w:t>aamovereenkomst</w:t>
      </w:r>
      <w:r w:rsidRPr="00B700A0">
        <w:rPr>
          <w:rFonts w:ascii="Verdana" w:hAnsi="Verdana"/>
          <w:sz w:val="18"/>
        </w:rPr>
        <w:t xml:space="preserve"> onverlet</w:t>
      </w:r>
      <w:r w:rsidRPr="00F7578A">
        <w:rPr>
          <w:rFonts w:ascii="Verdana" w:hAnsi="Verdana"/>
          <w:sz w:val="18"/>
        </w:rPr>
        <w:t xml:space="preserve"> laat.</w:t>
      </w:r>
    </w:p>
    <w:p w14:paraId="20F64694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Pr="00F7578A">
        <w:rPr>
          <w:rFonts w:ascii="Verdana" w:hAnsi="Verdana"/>
          <w:sz w:val="18"/>
        </w:rPr>
        <w:t>over en weer afstand doen van het recht ontbinding van de onderhavige verklaring te vorderen, zowel door middel van een buitengerechtelijke verklaring als door rechterlijke tussenkomst.</w:t>
      </w:r>
    </w:p>
    <w:p w14:paraId="22FE4F78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113B6ECF" w14:textId="77777777" w:rsidR="00807848" w:rsidRPr="00F7578A" w:rsidRDefault="00807848" w:rsidP="00807848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op deze verklaring is Nederlands recht van toepassing</w:t>
      </w:r>
    </w:p>
    <w:p w14:paraId="3016C83A" w14:textId="77777777" w:rsidR="00807848" w:rsidRDefault="00807848" w:rsidP="00807848">
      <w:pPr>
        <w:suppressAutoHyphens w:val="0"/>
        <w:autoSpaceDN/>
        <w:spacing w:line="360" w:lineRule="auto"/>
        <w:ind w:left="426"/>
        <w:textAlignment w:val="auto"/>
        <w:rPr>
          <w:rFonts w:ascii="Verdana" w:hAnsi="Verdana"/>
          <w:sz w:val="18"/>
          <w:szCs w:val="18"/>
        </w:rPr>
      </w:pPr>
    </w:p>
    <w:p w14:paraId="750C286B" w14:textId="77777777" w:rsidR="00807848" w:rsidRDefault="00807848" w:rsidP="0080784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E77786B" w14:textId="77777777" w:rsidR="00807848" w:rsidRDefault="00807848" w:rsidP="0080784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807848" w:rsidRPr="00430EF4" w14:paraId="51E9A45B" w14:textId="77777777" w:rsidTr="000255CB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3A245" w14:textId="77777777" w:rsidR="00807848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3B852595" w14:textId="77777777" w:rsidR="00807848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DFF89FC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D85FA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807848" w:rsidRPr="00430EF4" w14:paraId="170FB334" w14:textId="77777777" w:rsidTr="000255CB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1D6A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C23A2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807848" w:rsidRPr="00430EF4" w14:paraId="76B5274F" w14:textId="77777777" w:rsidTr="000255CB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A91F4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E2318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807848" w:rsidRPr="00430EF4" w14:paraId="421A5D4F" w14:textId="77777777" w:rsidTr="000255CB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1E881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586F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807848" w:rsidRPr="00430EF4" w14:paraId="5147A54E" w14:textId="77777777" w:rsidTr="000255CB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A8861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5FCE9B32" w14:textId="77777777" w:rsidR="00807848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1424C294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61497371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59DEA16C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3913D" w14:textId="77777777" w:rsidR="00807848" w:rsidRPr="00430EF4" w:rsidRDefault="00807848" w:rsidP="000255CB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7994251">
    <w:abstractNumId w:val="4"/>
  </w:num>
  <w:num w:numId="2" w16cid:durableId="960041295">
    <w:abstractNumId w:val="0"/>
  </w:num>
  <w:num w:numId="3" w16cid:durableId="1345283147">
    <w:abstractNumId w:val="2"/>
  </w:num>
  <w:num w:numId="4" w16cid:durableId="418719914">
    <w:abstractNumId w:val="1"/>
  </w:num>
  <w:num w:numId="5" w16cid:durableId="1302344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90876"/>
    <w:rsid w:val="001B20F8"/>
    <w:rsid w:val="001E0093"/>
    <w:rsid w:val="0020132B"/>
    <w:rsid w:val="00226BE9"/>
    <w:rsid w:val="002C494A"/>
    <w:rsid w:val="00320578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376FD"/>
    <w:rsid w:val="0074017B"/>
    <w:rsid w:val="00745B03"/>
    <w:rsid w:val="007562AC"/>
    <w:rsid w:val="007A0EB6"/>
    <w:rsid w:val="007E3141"/>
    <w:rsid w:val="00807848"/>
    <w:rsid w:val="008C59FE"/>
    <w:rsid w:val="00944C95"/>
    <w:rsid w:val="00965FB1"/>
    <w:rsid w:val="00A25283"/>
    <w:rsid w:val="00AF5A25"/>
    <w:rsid w:val="00B0000B"/>
    <w:rsid w:val="00B700A0"/>
    <w:rsid w:val="00C2366D"/>
    <w:rsid w:val="00C34DD3"/>
    <w:rsid w:val="00C351EC"/>
    <w:rsid w:val="00C975E5"/>
    <w:rsid w:val="00CF45C7"/>
    <w:rsid w:val="00D40525"/>
    <w:rsid w:val="00D43B67"/>
    <w:rsid w:val="00D8501A"/>
    <w:rsid w:val="00DA324C"/>
    <w:rsid w:val="00E53B1C"/>
    <w:rsid w:val="00EF6B8A"/>
    <w:rsid w:val="00F049DE"/>
    <w:rsid w:val="00F14375"/>
    <w:rsid w:val="00F46C67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  <w:style w:type="paragraph" w:styleId="Revisie">
    <w:name w:val="Revision"/>
    <w:hidden/>
    <w:uiPriority w:val="99"/>
    <w:semiHidden/>
    <w:rsid w:val="007376FD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76137A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B45E0"/>
    <w:rsid w:val="0076137A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Debbie D. Woutersen</cp:lastModifiedBy>
  <cp:revision>3</cp:revision>
  <dcterms:created xsi:type="dcterms:W3CDTF">2023-07-18T06:53:00Z</dcterms:created>
  <dcterms:modified xsi:type="dcterms:W3CDTF">2023-08-10T07:14:00Z</dcterms:modified>
</cp:coreProperties>
</file>