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C827" w14:textId="09AFB7E8" w:rsidR="007626E4" w:rsidRPr="006C1598" w:rsidRDefault="007626E4" w:rsidP="00014A18">
      <w:pPr>
        <w:pStyle w:val="Kop2"/>
        <w:jc w:val="left"/>
        <w:rPr>
          <w:rFonts w:ascii="Arial" w:hAnsi="Arial" w:cs="Arial"/>
          <w:sz w:val="20"/>
          <w:szCs w:val="20"/>
        </w:rPr>
      </w:pPr>
      <w:r w:rsidRPr="002121D3">
        <w:rPr>
          <w:rFonts w:ascii="Arial" w:hAnsi="Arial" w:cs="Arial"/>
          <w:sz w:val="20"/>
          <w:szCs w:val="20"/>
        </w:rPr>
        <w:t xml:space="preserve">Bijlage </w:t>
      </w:r>
      <w:r w:rsidR="00897B7B" w:rsidRPr="002121D3">
        <w:rPr>
          <w:rFonts w:ascii="Arial" w:hAnsi="Arial" w:cs="Arial"/>
          <w:sz w:val="20"/>
          <w:szCs w:val="20"/>
        </w:rPr>
        <w:t>3</w:t>
      </w:r>
      <w:r w:rsidRPr="002121D3">
        <w:rPr>
          <w:sz w:val="20"/>
          <w:szCs w:val="20"/>
        </w:rPr>
        <w:tab/>
      </w:r>
      <w:r w:rsidR="00510CEC" w:rsidRPr="002121D3">
        <w:rPr>
          <w:rFonts w:ascii="Arial" w:hAnsi="Arial" w:cs="Arial"/>
          <w:sz w:val="20"/>
          <w:szCs w:val="20"/>
        </w:rPr>
        <w:t>P</w:t>
      </w:r>
      <w:r w:rsidR="00CB6F9C" w:rsidRPr="002121D3">
        <w:rPr>
          <w:rFonts w:ascii="Arial" w:hAnsi="Arial" w:cs="Arial"/>
          <w:sz w:val="20"/>
          <w:szCs w:val="20"/>
        </w:rPr>
        <w:t>rogramma van</w:t>
      </w:r>
      <w:r w:rsidRPr="002121D3">
        <w:rPr>
          <w:rFonts w:ascii="Arial" w:hAnsi="Arial" w:cs="Arial"/>
          <w:sz w:val="20"/>
          <w:szCs w:val="20"/>
        </w:rPr>
        <w:t xml:space="preserve"> eisen</w:t>
      </w:r>
      <w:r w:rsidRPr="006C1598">
        <w:rPr>
          <w:rFonts w:ascii="Arial" w:hAnsi="Arial" w:cs="Arial"/>
          <w:sz w:val="20"/>
          <w:szCs w:val="20"/>
        </w:rPr>
        <w:t xml:space="preserve"> </w:t>
      </w:r>
    </w:p>
    <w:p w14:paraId="60603969" w14:textId="77777777" w:rsidR="007626E4" w:rsidRPr="006C1598" w:rsidRDefault="007626E4" w:rsidP="00014A18">
      <w:pPr>
        <w:autoSpaceDE w:val="0"/>
        <w:autoSpaceDN w:val="0"/>
        <w:adjustRightInd w:val="0"/>
        <w:spacing w:before="0" w:after="0" w:line="240" w:lineRule="auto"/>
        <w:ind w:left="0"/>
        <w:jc w:val="left"/>
        <w:rPr>
          <w:rFonts w:ascii="Arial" w:hAnsi="Arial" w:cs="Arial"/>
          <w:color w:val="000000"/>
          <w:sz w:val="20"/>
          <w:szCs w:val="20"/>
        </w:rPr>
      </w:pPr>
    </w:p>
    <w:p w14:paraId="1007C2A8" w14:textId="080F25AA" w:rsidR="00E75ADF" w:rsidRPr="00E75ADF" w:rsidRDefault="00E75ADF" w:rsidP="00E75ADF">
      <w:pPr>
        <w:autoSpaceDE w:val="0"/>
        <w:autoSpaceDN w:val="0"/>
        <w:adjustRightInd w:val="0"/>
        <w:spacing w:line="240" w:lineRule="auto"/>
        <w:ind w:left="0"/>
        <w:jc w:val="left"/>
        <w:rPr>
          <w:rFonts w:ascii="Arial" w:hAnsi="Arial" w:cs="Arial"/>
          <w:color w:val="000000"/>
          <w:sz w:val="20"/>
          <w:szCs w:val="20"/>
        </w:rPr>
      </w:pPr>
      <w:r w:rsidRPr="00E75ADF">
        <w:rPr>
          <w:rFonts w:ascii="Arial" w:hAnsi="Arial" w:cs="Arial"/>
          <w:color w:val="000000"/>
          <w:sz w:val="20"/>
          <w:szCs w:val="20"/>
        </w:rPr>
        <w:t xml:space="preserve">Dit document beschrijft de eisen die Opdrachtgever stelt in het kader van de Europese openbare aanbesteding </w:t>
      </w:r>
      <w:proofErr w:type="spellStart"/>
      <w:r>
        <w:rPr>
          <w:rFonts w:ascii="Arial" w:hAnsi="Arial" w:cs="Arial"/>
          <w:color w:val="000000"/>
          <w:sz w:val="20"/>
          <w:szCs w:val="20"/>
        </w:rPr>
        <w:t>Subsidiapplicatie</w:t>
      </w:r>
      <w:proofErr w:type="spellEnd"/>
      <w:r w:rsidRPr="00E75ADF">
        <w:rPr>
          <w:rFonts w:ascii="Arial" w:hAnsi="Arial" w:cs="Arial"/>
          <w:color w:val="000000"/>
          <w:sz w:val="20"/>
          <w:szCs w:val="20"/>
        </w:rPr>
        <w:t>. Dit document maakt integraal deel uit van de leidraad en zal integraal onderdeel uitmaken van de te sluiten Raamovereenkomst.</w:t>
      </w:r>
    </w:p>
    <w:p w14:paraId="1CC3FE71" w14:textId="77777777" w:rsidR="00E75ADF" w:rsidRPr="00E75ADF" w:rsidRDefault="00E75ADF" w:rsidP="00E75ADF">
      <w:pPr>
        <w:autoSpaceDE w:val="0"/>
        <w:autoSpaceDN w:val="0"/>
        <w:adjustRightInd w:val="0"/>
        <w:spacing w:line="240" w:lineRule="auto"/>
        <w:ind w:left="0"/>
        <w:jc w:val="left"/>
        <w:rPr>
          <w:rFonts w:ascii="Arial" w:hAnsi="Arial" w:cs="Arial"/>
          <w:color w:val="000000"/>
          <w:sz w:val="20"/>
          <w:szCs w:val="20"/>
        </w:rPr>
      </w:pPr>
      <w:r w:rsidRPr="00E75ADF">
        <w:rPr>
          <w:rFonts w:ascii="Arial" w:hAnsi="Arial" w:cs="Arial"/>
          <w:color w:val="000000"/>
          <w:sz w:val="20"/>
          <w:szCs w:val="20"/>
        </w:rPr>
        <w:t xml:space="preserve">In dit Programma van Eisen (PVE) worden begrippen met een (begin)hoofdletter gebruikt. Deze begrippen worden nader omschreven in bijlage 1 Begrippenlijst die als bijlage bij de leidraad is bijgevoegd. </w:t>
      </w:r>
    </w:p>
    <w:p w14:paraId="668768A7" w14:textId="00C1A915" w:rsidR="007626E4" w:rsidRDefault="00E75ADF" w:rsidP="00E75ADF">
      <w:pPr>
        <w:autoSpaceDE w:val="0"/>
        <w:autoSpaceDN w:val="0"/>
        <w:adjustRightInd w:val="0"/>
        <w:spacing w:line="240" w:lineRule="auto"/>
        <w:ind w:left="0"/>
        <w:jc w:val="left"/>
        <w:rPr>
          <w:rFonts w:ascii="Arial" w:hAnsi="Arial" w:cs="Arial"/>
          <w:color w:val="000000"/>
          <w:sz w:val="20"/>
          <w:szCs w:val="20"/>
        </w:rPr>
      </w:pPr>
      <w:r w:rsidRPr="00E75ADF">
        <w:rPr>
          <w:rFonts w:ascii="Arial" w:hAnsi="Arial" w:cs="Arial"/>
          <w:color w:val="000000"/>
          <w:sz w:val="20"/>
          <w:szCs w:val="20"/>
        </w:rPr>
        <w:t>In de onderstaande tabel zijn alle Eisen opgenomen, voorafgegaan door een kolom waarin een intern verwijzingsnummer is vermeld. Gebruik dit nummer alstublieft bij eventuele vragen of opmerkingen over deze Eis in de vragenronde van deze aanbesteding</w:t>
      </w:r>
      <w:r w:rsidR="007626E4" w:rsidRPr="006C1598">
        <w:rPr>
          <w:rFonts w:ascii="Arial" w:hAnsi="Arial" w:cs="Arial"/>
          <w:color w:val="000000"/>
          <w:sz w:val="20"/>
          <w:szCs w:val="20"/>
        </w:rPr>
        <w:t xml:space="preserve">. Deze </w:t>
      </w:r>
      <w:r>
        <w:rPr>
          <w:rFonts w:ascii="Arial" w:hAnsi="Arial" w:cs="Arial"/>
          <w:color w:val="000000"/>
          <w:sz w:val="20"/>
          <w:szCs w:val="20"/>
        </w:rPr>
        <w:t xml:space="preserve">Eisen </w:t>
      </w:r>
      <w:r w:rsidR="007626E4" w:rsidRPr="006C1598">
        <w:rPr>
          <w:rFonts w:ascii="Arial" w:hAnsi="Arial" w:cs="Arial"/>
          <w:color w:val="000000"/>
          <w:sz w:val="20"/>
          <w:szCs w:val="20"/>
        </w:rPr>
        <w:t xml:space="preserve">gelden als knock-out criteria en dit betekent dat het niet voldoen aan </w:t>
      </w:r>
      <w:r w:rsidR="007626E4" w:rsidRPr="006C1598">
        <w:rPr>
          <w:rFonts w:ascii="Arial" w:hAnsi="Arial" w:cs="Arial"/>
          <w:sz w:val="20"/>
          <w:szCs w:val="20"/>
        </w:rPr>
        <w:t xml:space="preserve">één </w:t>
      </w:r>
      <w:r w:rsidR="007626E4" w:rsidRPr="006C1598">
        <w:rPr>
          <w:rFonts w:ascii="Arial" w:hAnsi="Arial" w:cs="Arial"/>
          <w:color w:val="000000"/>
          <w:sz w:val="20"/>
          <w:szCs w:val="20"/>
        </w:rPr>
        <w:t>eis leidt tot terzijde legging van de Inschrijving.</w:t>
      </w:r>
    </w:p>
    <w:p w14:paraId="20802C46" w14:textId="3C9DCB8B" w:rsidR="00E75ADF" w:rsidRDefault="00E75ADF" w:rsidP="00E75ADF">
      <w:pPr>
        <w:autoSpaceDE w:val="0"/>
        <w:autoSpaceDN w:val="0"/>
        <w:adjustRightInd w:val="0"/>
        <w:spacing w:line="240" w:lineRule="auto"/>
        <w:ind w:left="0"/>
        <w:jc w:val="left"/>
        <w:rPr>
          <w:rFonts w:ascii="Arial" w:hAnsi="Arial" w:cs="Arial"/>
          <w:color w:val="000000"/>
          <w:sz w:val="20"/>
          <w:szCs w:val="20"/>
        </w:rPr>
      </w:pPr>
      <w:r w:rsidRPr="00E75ADF">
        <w:rPr>
          <w:rFonts w:ascii="Arial" w:hAnsi="Arial" w:cs="Arial"/>
          <w:color w:val="000000"/>
          <w:sz w:val="20"/>
          <w:szCs w:val="20"/>
        </w:rPr>
        <w:t xml:space="preserve">Inschrijver dient dit Programma van Eisen </w:t>
      </w:r>
      <w:r>
        <w:rPr>
          <w:rFonts w:ascii="Arial" w:hAnsi="Arial" w:cs="Arial"/>
          <w:color w:val="000000"/>
          <w:sz w:val="20"/>
          <w:szCs w:val="20"/>
        </w:rPr>
        <w:t xml:space="preserve">op de laatste pagina </w:t>
      </w:r>
      <w:r w:rsidRPr="00E75ADF">
        <w:rPr>
          <w:rFonts w:ascii="Arial" w:hAnsi="Arial" w:cs="Arial"/>
          <w:color w:val="000000"/>
          <w:sz w:val="20"/>
          <w:szCs w:val="20"/>
        </w:rPr>
        <w:t>rechtsgeldig te ondertekenen, tevens dienen alle pagina’s afzonderlijk van een paraaf te worden voorzien!</w:t>
      </w:r>
    </w:p>
    <w:p w14:paraId="0C9669BE" w14:textId="77777777" w:rsidR="002121D3" w:rsidRDefault="002121D3" w:rsidP="00E75ADF">
      <w:pPr>
        <w:autoSpaceDE w:val="0"/>
        <w:autoSpaceDN w:val="0"/>
        <w:adjustRightInd w:val="0"/>
        <w:spacing w:line="240" w:lineRule="auto"/>
        <w:ind w:left="0"/>
        <w:jc w:val="left"/>
        <w:rPr>
          <w:rFonts w:ascii="Arial" w:hAnsi="Arial" w:cs="Arial"/>
          <w:color w:val="000000"/>
          <w:sz w:val="20"/>
          <w:szCs w:val="20"/>
        </w:rPr>
      </w:pPr>
    </w:p>
    <w:p w14:paraId="4F047BD9" w14:textId="6C921E35" w:rsidR="002121D3" w:rsidRPr="002121D3" w:rsidRDefault="002121D3" w:rsidP="00E75ADF">
      <w:pPr>
        <w:autoSpaceDE w:val="0"/>
        <w:autoSpaceDN w:val="0"/>
        <w:adjustRightInd w:val="0"/>
        <w:spacing w:line="240" w:lineRule="auto"/>
        <w:ind w:left="0"/>
        <w:jc w:val="left"/>
        <w:rPr>
          <w:rFonts w:ascii="Arial" w:hAnsi="Arial" w:cs="Arial"/>
          <w:b/>
          <w:bCs/>
          <w:color w:val="000000"/>
          <w:sz w:val="20"/>
          <w:szCs w:val="20"/>
          <w:u w:val="single"/>
        </w:rPr>
      </w:pPr>
      <w:r w:rsidRPr="002121D3">
        <w:rPr>
          <w:rFonts w:ascii="Arial" w:hAnsi="Arial" w:cs="Arial"/>
          <w:b/>
          <w:bCs/>
          <w:color w:val="000000"/>
          <w:sz w:val="20"/>
          <w:szCs w:val="20"/>
          <w:u w:val="single"/>
        </w:rPr>
        <w:t>Let op:</w:t>
      </w:r>
      <w:r w:rsidRPr="002121D3">
        <w:rPr>
          <w:rFonts w:ascii="Arial" w:hAnsi="Arial" w:cs="Arial"/>
          <w:b/>
          <w:bCs/>
          <w:color w:val="000000"/>
          <w:sz w:val="20"/>
          <w:szCs w:val="20"/>
          <w:u w:val="single"/>
        </w:rPr>
        <w:tab/>
        <w:t>Bij de Eisen met nr. TEI 2 en TEB 6 wordt u gevraagd een optie aan te kruisen!</w:t>
      </w:r>
    </w:p>
    <w:p w14:paraId="6955F9BA" w14:textId="77777777" w:rsidR="00E75ADF" w:rsidRPr="006C1598" w:rsidRDefault="00E75ADF" w:rsidP="00E75ADF">
      <w:pPr>
        <w:autoSpaceDE w:val="0"/>
        <w:autoSpaceDN w:val="0"/>
        <w:adjustRightInd w:val="0"/>
        <w:spacing w:line="240" w:lineRule="auto"/>
        <w:ind w:left="0"/>
        <w:jc w:val="left"/>
        <w:rPr>
          <w:rFonts w:ascii="Arial" w:hAnsi="Arial" w:cs="Arial"/>
          <w:color w:val="000000"/>
          <w:sz w:val="20"/>
          <w:szCs w:val="20"/>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0"/>
        <w:gridCol w:w="12118"/>
        <w:gridCol w:w="356"/>
      </w:tblGrid>
      <w:tr w:rsidR="007626E4" w:rsidRPr="0029610C" w14:paraId="2B5A4570" w14:textId="77777777" w:rsidTr="00E75ADF">
        <w:trPr>
          <w:gridAfter w:val="1"/>
          <w:wAfter w:w="356" w:type="dxa"/>
          <w:cantSplit/>
          <w:trHeight w:val="253"/>
        </w:trPr>
        <w:tc>
          <w:tcPr>
            <w:tcW w:w="13678" w:type="dxa"/>
            <w:gridSpan w:val="2"/>
            <w:tcBorders>
              <w:bottom w:val="single" w:sz="4" w:space="0" w:color="auto"/>
            </w:tcBorders>
            <w:shd w:val="clear" w:color="auto" w:fill="767171" w:themeFill="background2" w:themeFillShade="80"/>
            <w:noWrap/>
          </w:tcPr>
          <w:p w14:paraId="73C6C401" w14:textId="5FA22AA0" w:rsidR="007626E4" w:rsidRPr="0041067E" w:rsidRDefault="007626E4" w:rsidP="4EC3A658">
            <w:pPr>
              <w:spacing w:line="240" w:lineRule="auto"/>
              <w:ind w:left="0"/>
              <w:jc w:val="left"/>
              <w:rPr>
                <w:rFonts w:ascii="Arial" w:hAnsi="Arial" w:cs="Arial"/>
                <w:b/>
                <w:bCs/>
                <w:color w:val="000000" w:themeColor="text1"/>
                <w:sz w:val="20"/>
                <w:szCs w:val="20"/>
              </w:rPr>
            </w:pPr>
            <w:r w:rsidRPr="0041067E">
              <w:rPr>
                <w:rFonts w:ascii="Arial" w:hAnsi="Arial" w:cs="Arial"/>
                <w:b/>
                <w:bCs/>
                <w:color w:val="000000" w:themeColor="text1"/>
                <w:sz w:val="20"/>
                <w:szCs w:val="20"/>
              </w:rPr>
              <w:t>Administratief</w:t>
            </w:r>
          </w:p>
        </w:tc>
      </w:tr>
      <w:tr w:rsidR="007626E4" w:rsidRPr="0029610C" w14:paraId="036B5926" w14:textId="77777777" w:rsidTr="00E75ADF">
        <w:trPr>
          <w:gridAfter w:val="1"/>
          <w:wAfter w:w="356" w:type="dxa"/>
          <w:trHeight w:val="536"/>
        </w:trPr>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126A2E5" w14:textId="77777777" w:rsidR="007626E4" w:rsidRPr="0029610C" w:rsidRDefault="007626E4" w:rsidP="00014A18">
            <w:pPr>
              <w:spacing w:line="240" w:lineRule="auto"/>
              <w:ind w:left="0"/>
              <w:jc w:val="left"/>
              <w:rPr>
                <w:rFonts w:ascii="Arial" w:hAnsi="Arial" w:cs="Arial"/>
                <w:sz w:val="20"/>
                <w:szCs w:val="20"/>
              </w:rPr>
            </w:pPr>
            <w:r w:rsidRPr="0029610C">
              <w:rPr>
                <w:rFonts w:ascii="Arial" w:hAnsi="Arial" w:cs="Arial"/>
                <w:sz w:val="20"/>
                <w:szCs w:val="20"/>
              </w:rPr>
              <w:t>Nr.</w:t>
            </w:r>
          </w:p>
        </w:tc>
        <w:tc>
          <w:tcPr>
            <w:tcW w:w="121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43F06E" w14:textId="77777777" w:rsidR="007626E4" w:rsidRPr="0029610C" w:rsidRDefault="007626E4" w:rsidP="00014A18">
            <w:pPr>
              <w:spacing w:after="0" w:line="240" w:lineRule="auto"/>
              <w:ind w:left="0"/>
              <w:jc w:val="left"/>
              <w:rPr>
                <w:rFonts w:ascii="Arial" w:hAnsi="Arial" w:cs="Arial"/>
                <w:sz w:val="20"/>
                <w:szCs w:val="20"/>
              </w:rPr>
            </w:pPr>
            <w:r w:rsidRPr="0029610C">
              <w:rPr>
                <w:rFonts w:ascii="Arial" w:hAnsi="Arial" w:cs="Arial"/>
                <w:sz w:val="20"/>
                <w:szCs w:val="20"/>
              </w:rPr>
              <w:t>Omschrijving</w:t>
            </w:r>
          </w:p>
        </w:tc>
      </w:tr>
      <w:tr w:rsidR="007626E4" w:rsidRPr="0029610C" w14:paraId="218D640B" w14:textId="77777777" w:rsidTr="00E75ADF">
        <w:trPr>
          <w:gridAfter w:val="1"/>
          <w:wAfter w:w="356" w:type="dxa"/>
          <w:trHeight w:val="536"/>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847A83A" w14:textId="77777777" w:rsidR="007626E4" w:rsidRPr="0029610C" w:rsidRDefault="007626E4" w:rsidP="00014A18">
            <w:pPr>
              <w:spacing w:line="240" w:lineRule="auto"/>
              <w:ind w:left="0"/>
              <w:jc w:val="left"/>
              <w:rPr>
                <w:rFonts w:ascii="Arial" w:hAnsi="Arial" w:cs="Arial"/>
                <w:sz w:val="20"/>
                <w:szCs w:val="20"/>
              </w:rPr>
            </w:pPr>
          </w:p>
        </w:tc>
        <w:tc>
          <w:tcPr>
            <w:tcW w:w="12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0D83FE" w14:textId="77777777" w:rsidR="007626E4" w:rsidRPr="0029610C" w:rsidRDefault="007626E4" w:rsidP="00014A18">
            <w:pPr>
              <w:spacing w:after="0" w:line="240" w:lineRule="auto"/>
              <w:ind w:left="0"/>
              <w:jc w:val="left"/>
              <w:rPr>
                <w:rFonts w:ascii="Arial" w:hAnsi="Arial" w:cs="Arial"/>
                <w:sz w:val="20"/>
                <w:szCs w:val="20"/>
              </w:rPr>
            </w:pPr>
            <w:r w:rsidRPr="0029610C">
              <w:rPr>
                <w:rFonts w:ascii="Arial" w:hAnsi="Arial" w:cs="Arial"/>
                <w:sz w:val="20"/>
                <w:szCs w:val="20"/>
              </w:rPr>
              <w:t xml:space="preserve">Registratie </w:t>
            </w:r>
          </w:p>
        </w:tc>
      </w:tr>
      <w:tr w:rsidR="007626E4" w:rsidRPr="0029610C" w14:paraId="541802F4" w14:textId="77777777" w:rsidTr="00E75ADF">
        <w:trPr>
          <w:gridAfter w:val="1"/>
          <w:wAfter w:w="356" w:type="dxa"/>
          <w:trHeight w:val="536"/>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4843B963" w14:textId="77777777" w:rsidR="007626E4" w:rsidRPr="0029610C" w:rsidRDefault="007626E4" w:rsidP="00014A18">
            <w:pPr>
              <w:spacing w:line="240" w:lineRule="auto"/>
              <w:ind w:left="0"/>
              <w:jc w:val="left"/>
              <w:rPr>
                <w:rFonts w:ascii="Arial" w:hAnsi="Arial" w:cs="Arial"/>
                <w:sz w:val="20"/>
                <w:szCs w:val="20"/>
              </w:rPr>
            </w:pPr>
            <w:r w:rsidRPr="0029610C">
              <w:rPr>
                <w:rFonts w:ascii="Arial" w:hAnsi="Arial" w:cs="Arial"/>
                <w:sz w:val="20"/>
                <w:szCs w:val="20"/>
              </w:rPr>
              <w:t>AD 1</w:t>
            </w:r>
          </w:p>
        </w:tc>
        <w:tc>
          <w:tcPr>
            <w:tcW w:w="12118" w:type="dxa"/>
            <w:tcBorders>
              <w:top w:val="single" w:sz="4" w:space="0" w:color="auto"/>
              <w:left w:val="single" w:sz="4" w:space="0" w:color="auto"/>
              <w:bottom w:val="single" w:sz="4" w:space="0" w:color="auto"/>
              <w:right w:val="single" w:sz="4" w:space="0" w:color="auto"/>
            </w:tcBorders>
            <w:shd w:val="clear" w:color="auto" w:fill="auto"/>
          </w:tcPr>
          <w:p w14:paraId="692BE5B3" w14:textId="30EDF80F" w:rsidR="007626E4" w:rsidRPr="0029610C" w:rsidRDefault="007626E4"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Het systeem heeft de mogelijkheid om gegevens van het subsidiedossier te registreren</w:t>
            </w:r>
            <w:r w:rsidR="000815B8" w:rsidRPr="0029610C">
              <w:rPr>
                <w:rFonts w:ascii="Arial" w:hAnsi="Arial" w:cs="Arial"/>
                <w:sz w:val="20"/>
                <w:szCs w:val="20"/>
              </w:rPr>
              <w:t xml:space="preserve"> gedurende het subsidieproces</w:t>
            </w:r>
            <w:r w:rsidRPr="0029610C">
              <w:rPr>
                <w:rFonts w:ascii="Arial" w:hAnsi="Arial" w:cs="Arial"/>
                <w:i/>
                <w:iCs/>
                <w:sz w:val="20"/>
                <w:szCs w:val="20"/>
              </w:rPr>
              <w:t xml:space="preserve">. </w:t>
            </w:r>
            <w:r w:rsidRPr="0029610C">
              <w:rPr>
                <w:rFonts w:ascii="Arial" w:hAnsi="Arial" w:cs="Arial"/>
                <w:sz w:val="20"/>
                <w:szCs w:val="20"/>
              </w:rPr>
              <w:t xml:space="preserve">Hieronder vallen de volgende gegevens: relatiegegevens, jaartal, volgnummer, datum ontvangst, datum compleet, subsidieregeling, omschrijving subsidie, periode, werkproces, </w:t>
            </w:r>
            <w:r w:rsidR="007172E2" w:rsidRPr="0029610C">
              <w:rPr>
                <w:rFonts w:ascii="Arial" w:hAnsi="Arial" w:cs="Arial"/>
                <w:sz w:val="20"/>
                <w:szCs w:val="20"/>
              </w:rPr>
              <w:t xml:space="preserve">regisseur, </w:t>
            </w:r>
            <w:r w:rsidRPr="0029610C">
              <w:rPr>
                <w:rFonts w:ascii="Arial" w:hAnsi="Arial" w:cs="Arial"/>
                <w:sz w:val="20"/>
                <w:szCs w:val="20"/>
              </w:rPr>
              <w:t xml:space="preserve">behandelaar, dossierstatus, aangevraagd bedrag, verleend bedrag, </w:t>
            </w:r>
            <w:r w:rsidR="00771C9C" w:rsidRPr="0029610C">
              <w:rPr>
                <w:rFonts w:ascii="Arial" w:hAnsi="Arial" w:cs="Arial"/>
                <w:sz w:val="20"/>
                <w:szCs w:val="20"/>
              </w:rPr>
              <w:t xml:space="preserve">herziend bedrag, </w:t>
            </w:r>
            <w:r w:rsidRPr="0029610C">
              <w:rPr>
                <w:rFonts w:ascii="Arial" w:hAnsi="Arial" w:cs="Arial"/>
                <w:sz w:val="20"/>
                <w:szCs w:val="20"/>
              </w:rPr>
              <w:t xml:space="preserve">uitbetaalde bedrag, </w:t>
            </w:r>
            <w:r w:rsidR="009B2062" w:rsidRPr="0029610C">
              <w:rPr>
                <w:rFonts w:ascii="Arial" w:hAnsi="Arial" w:cs="Arial"/>
                <w:sz w:val="20"/>
                <w:szCs w:val="20"/>
              </w:rPr>
              <w:t xml:space="preserve">vastgesteld bedrag, </w:t>
            </w:r>
            <w:r w:rsidRPr="0029610C">
              <w:rPr>
                <w:rFonts w:ascii="Arial" w:hAnsi="Arial" w:cs="Arial"/>
                <w:sz w:val="20"/>
                <w:szCs w:val="20"/>
              </w:rPr>
              <w:t>notities.</w:t>
            </w:r>
          </w:p>
        </w:tc>
      </w:tr>
      <w:tr w:rsidR="007626E4" w:rsidRPr="0029610C" w14:paraId="4683154E" w14:textId="77777777" w:rsidTr="00E75ADF">
        <w:trPr>
          <w:gridAfter w:val="1"/>
          <w:wAfter w:w="356" w:type="dxa"/>
          <w:trHeight w:val="253"/>
        </w:trPr>
        <w:tc>
          <w:tcPr>
            <w:tcW w:w="1560" w:type="dxa"/>
            <w:tcBorders>
              <w:bottom w:val="single" w:sz="4" w:space="0" w:color="auto"/>
            </w:tcBorders>
            <w:shd w:val="clear" w:color="auto" w:fill="FFFFFF" w:themeFill="background1"/>
            <w:noWrap/>
          </w:tcPr>
          <w:p w14:paraId="38363F4E" w14:textId="571A2D51" w:rsidR="007626E4" w:rsidRPr="0029610C" w:rsidRDefault="0F183E54" w:rsidP="00B737B2">
            <w:pPr>
              <w:spacing w:line="240" w:lineRule="auto"/>
              <w:ind w:left="0"/>
              <w:jc w:val="left"/>
              <w:rPr>
                <w:rFonts w:ascii="Arial" w:hAnsi="Arial" w:cs="Arial"/>
                <w:color w:val="000000" w:themeColor="text1"/>
                <w:sz w:val="20"/>
                <w:szCs w:val="20"/>
              </w:rPr>
            </w:pPr>
            <w:r w:rsidRPr="0029610C">
              <w:rPr>
                <w:rFonts w:ascii="Arial" w:hAnsi="Arial" w:cs="Arial"/>
                <w:sz w:val="20"/>
                <w:szCs w:val="20"/>
              </w:rPr>
              <w:t>AD 2</w:t>
            </w:r>
          </w:p>
        </w:tc>
        <w:tc>
          <w:tcPr>
            <w:tcW w:w="12118" w:type="dxa"/>
            <w:tcBorders>
              <w:bottom w:val="single" w:sz="4" w:space="0" w:color="auto"/>
            </w:tcBorders>
            <w:shd w:val="clear" w:color="auto" w:fill="FFFFFF" w:themeFill="background1"/>
          </w:tcPr>
          <w:p w14:paraId="1427660F" w14:textId="301874D3" w:rsidR="007626E4" w:rsidRPr="0029610C" w:rsidRDefault="6D1F96B0"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Na indienen van de aanvraag via het Portaal (DigiD voor particulier</w:t>
            </w:r>
            <w:r w:rsidR="008F7EF2" w:rsidRPr="0029610C">
              <w:rPr>
                <w:rFonts w:ascii="Arial" w:hAnsi="Arial" w:cs="Arial"/>
                <w:sz w:val="20"/>
                <w:szCs w:val="20"/>
              </w:rPr>
              <w:t>/</w:t>
            </w:r>
            <w:r w:rsidR="00327C66" w:rsidRPr="0029610C">
              <w:rPr>
                <w:rFonts w:ascii="Arial" w:hAnsi="Arial" w:cs="Arial"/>
                <w:sz w:val="20"/>
                <w:szCs w:val="20"/>
              </w:rPr>
              <w:t>inwoners</w:t>
            </w:r>
            <w:r w:rsidRPr="0029610C">
              <w:rPr>
                <w:rFonts w:ascii="Arial" w:hAnsi="Arial" w:cs="Arial"/>
                <w:sz w:val="20"/>
                <w:szCs w:val="20"/>
              </w:rPr>
              <w:t xml:space="preserve"> en E-herkenning klasse 3 voor ondernemers) is er een automatische aanmaak van een dossier/zaak- nummer</w:t>
            </w:r>
            <w:r w:rsidR="007626E4" w:rsidRPr="0029610C">
              <w:rPr>
                <w:rFonts w:ascii="Arial" w:hAnsi="Arial" w:cs="Arial"/>
                <w:sz w:val="20"/>
                <w:szCs w:val="20"/>
              </w:rPr>
              <w:t xml:space="preserve"> waarin</w:t>
            </w:r>
            <w:r w:rsidR="007626E4" w:rsidRPr="0029610C">
              <w:rPr>
                <w:rFonts w:ascii="Arial" w:hAnsi="Arial" w:cs="Arial"/>
                <w:color w:val="FF0000"/>
                <w:sz w:val="20"/>
                <w:szCs w:val="20"/>
              </w:rPr>
              <w:t xml:space="preserve"> </w:t>
            </w:r>
            <w:r w:rsidR="007626E4" w:rsidRPr="0029610C">
              <w:rPr>
                <w:rFonts w:ascii="Arial" w:hAnsi="Arial" w:cs="Arial"/>
                <w:sz w:val="20"/>
                <w:szCs w:val="20"/>
              </w:rPr>
              <w:t>het subsidiejaar wordt verwerkt.</w:t>
            </w:r>
            <w:r w:rsidR="1818839C" w:rsidRPr="0029610C">
              <w:rPr>
                <w:rFonts w:ascii="Arial" w:hAnsi="Arial" w:cs="Arial"/>
                <w:sz w:val="20"/>
                <w:szCs w:val="20"/>
              </w:rPr>
              <w:t xml:space="preserve"> </w:t>
            </w:r>
          </w:p>
        </w:tc>
      </w:tr>
      <w:tr w:rsidR="00DF011E" w:rsidRPr="0029610C" w14:paraId="6FE19F61" w14:textId="77777777" w:rsidTr="00E75ADF">
        <w:trPr>
          <w:gridAfter w:val="1"/>
          <w:wAfter w:w="356" w:type="dxa"/>
          <w:trHeight w:val="592"/>
        </w:trPr>
        <w:tc>
          <w:tcPr>
            <w:tcW w:w="1560" w:type="dxa"/>
            <w:shd w:val="clear" w:color="auto" w:fill="FFFFFF" w:themeFill="background1"/>
            <w:noWrap/>
          </w:tcPr>
          <w:p w14:paraId="2DD53298" w14:textId="77777777" w:rsidR="00DF011E" w:rsidRPr="0029610C" w:rsidRDefault="00DF011E" w:rsidP="00014A18">
            <w:pPr>
              <w:spacing w:line="240" w:lineRule="auto"/>
              <w:ind w:left="0"/>
              <w:jc w:val="left"/>
              <w:rPr>
                <w:rFonts w:ascii="Arial" w:hAnsi="Arial" w:cs="Arial"/>
                <w:sz w:val="20"/>
                <w:szCs w:val="20"/>
              </w:rPr>
            </w:pPr>
            <w:r w:rsidRPr="0029610C">
              <w:rPr>
                <w:rFonts w:ascii="Arial" w:hAnsi="Arial" w:cs="Arial"/>
                <w:sz w:val="20"/>
                <w:szCs w:val="20"/>
              </w:rPr>
              <w:t>AD 3</w:t>
            </w:r>
          </w:p>
        </w:tc>
        <w:tc>
          <w:tcPr>
            <w:tcW w:w="12118" w:type="dxa"/>
            <w:shd w:val="clear" w:color="auto" w:fill="FFFFFF" w:themeFill="background1"/>
            <w:hideMark/>
          </w:tcPr>
          <w:p w14:paraId="6702C237" w14:textId="6C2605DE" w:rsidR="00DF011E" w:rsidRPr="0029610C" w:rsidRDefault="003E6760"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De signaleringsdatum wordt automatisch aangemaakt door de applicatie n.a.v. wetgeving en de subsidiesoorten, maar dient wel handmatig aangepast te kunnen worden door de zaakbehandelaar.</w:t>
            </w:r>
          </w:p>
        </w:tc>
      </w:tr>
      <w:tr w:rsidR="00DF011E" w:rsidRPr="0029610C" w14:paraId="1C8EB947" w14:textId="77777777" w:rsidTr="00E75ADF">
        <w:trPr>
          <w:gridAfter w:val="1"/>
          <w:wAfter w:w="356" w:type="dxa"/>
          <w:trHeight w:val="592"/>
        </w:trPr>
        <w:tc>
          <w:tcPr>
            <w:tcW w:w="1560" w:type="dxa"/>
            <w:shd w:val="clear" w:color="auto" w:fill="FFFFFF" w:themeFill="background1"/>
            <w:noWrap/>
          </w:tcPr>
          <w:p w14:paraId="3DAC3F8E" w14:textId="77777777" w:rsidR="00DF011E" w:rsidRPr="0029610C" w:rsidRDefault="00DF011E" w:rsidP="00014A18">
            <w:pPr>
              <w:spacing w:line="240" w:lineRule="auto"/>
              <w:ind w:left="0"/>
              <w:jc w:val="left"/>
              <w:rPr>
                <w:rFonts w:ascii="Arial" w:hAnsi="Arial" w:cs="Arial"/>
                <w:sz w:val="20"/>
                <w:szCs w:val="20"/>
              </w:rPr>
            </w:pPr>
            <w:r w:rsidRPr="0029610C">
              <w:rPr>
                <w:rFonts w:ascii="Arial" w:hAnsi="Arial" w:cs="Arial"/>
                <w:sz w:val="20"/>
                <w:szCs w:val="20"/>
              </w:rPr>
              <w:t xml:space="preserve">AD 4 </w:t>
            </w:r>
          </w:p>
        </w:tc>
        <w:tc>
          <w:tcPr>
            <w:tcW w:w="12118" w:type="dxa"/>
            <w:shd w:val="clear" w:color="auto" w:fill="FFFFFF" w:themeFill="background1"/>
          </w:tcPr>
          <w:p w14:paraId="140EF30B" w14:textId="02DBC476" w:rsidR="00DF011E" w:rsidRPr="0029610C" w:rsidRDefault="3C943845"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Bijlagen van de subsidieaanvraag moeten automatisch in het subsidiedossier worden toegevoegd</w:t>
            </w:r>
            <w:r w:rsidR="4EAB3206" w:rsidRPr="0029610C">
              <w:rPr>
                <w:rFonts w:ascii="Arial" w:hAnsi="Arial" w:cs="Arial"/>
                <w:sz w:val="20"/>
                <w:szCs w:val="20"/>
              </w:rPr>
              <w:t xml:space="preserve"> </w:t>
            </w:r>
            <w:r w:rsidR="0C65AF1E" w:rsidRPr="0029610C">
              <w:rPr>
                <w:rFonts w:ascii="Arial" w:hAnsi="Arial" w:cs="Arial"/>
                <w:sz w:val="20"/>
                <w:szCs w:val="20"/>
              </w:rPr>
              <w:t>bij het indienen van de aanvraag</w:t>
            </w:r>
            <w:r w:rsidR="52F1D911" w:rsidRPr="0029610C">
              <w:rPr>
                <w:rFonts w:ascii="Arial" w:hAnsi="Arial" w:cs="Arial"/>
                <w:sz w:val="20"/>
                <w:szCs w:val="20"/>
              </w:rPr>
              <w:t xml:space="preserve">, waarna deze door zowel de aanvrager als </w:t>
            </w:r>
            <w:r w:rsidR="0075398C" w:rsidRPr="0029610C">
              <w:rPr>
                <w:rFonts w:ascii="Arial" w:hAnsi="Arial" w:cs="Arial"/>
                <w:sz w:val="20"/>
                <w:szCs w:val="20"/>
              </w:rPr>
              <w:t>verlener</w:t>
            </w:r>
            <w:r w:rsidR="52F1D911" w:rsidRPr="0029610C">
              <w:rPr>
                <w:rFonts w:ascii="Arial" w:hAnsi="Arial" w:cs="Arial"/>
                <w:sz w:val="20"/>
                <w:szCs w:val="20"/>
              </w:rPr>
              <w:t xml:space="preserve"> zijn in te zien</w:t>
            </w:r>
            <w:r w:rsidRPr="0029610C">
              <w:rPr>
                <w:rFonts w:ascii="Arial" w:hAnsi="Arial" w:cs="Arial"/>
                <w:sz w:val="20"/>
                <w:szCs w:val="20"/>
              </w:rPr>
              <w:t xml:space="preserve">. </w:t>
            </w:r>
            <w:r w:rsidR="30CF6FC1" w:rsidRPr="0029610C">
              <w:rPr>
                <w:rFonts w:ascii="Arial" w:hAnsi="Arial" w:cs="Arial"/>
                <w:sz w:val="20"/>
                <w:szCs w:val="20"/>
              </w:rPr>
              <w:t>O</w:t>
            </w:r>
            <w:r w:rsidR="513A2D44" w:rsidRPr="0029610C">
              <w:rPr>
                <w:rFonts w:ascii="Arial" w:hAnsi="Arial" w:cs="Arial"/>
                <w:sz w:val="20"/>
                <w:szCs w:val="20"/>
              </w:rPr>
              <w:t>ok</w:t>
            </w:r>
            <w:r w:rsidR="77F6716C" w:rsidRPr="0029610C">
              <w:rPr>
                <w:rFonts w:ascii="Arial" w:hAnsi="Arial" w:cs="Arial"/>
                <w:sz w:val="20"/>
                <w:szCs w:val="20"/>
              </w:rPr>
              <w:t xml:space="preserve"> kunnen er aanvullende documenten door beide partijen toegevoegd worden aan het dossier</w:t>
            </w:r>
            <w:r w:rsidR="7977BC91" w:rsidRPr="0029610C">
              <w:rPr>
                <w:rFonts w:ascii="Arial" w:hAnsi="Arial" w:cs="Arial"/>
                <w:sz w:val="20"/>
                <w:szCs w:val="20"/>
              </w:rPr>
              <w:t xml:space="preserve"> (aanvullende stukken, subsidieverantwoording, e-mails en overige informatie)</w:t>
            </w:r>
            <w:r w:rsidR="77F6716C" w:rsidRPr="0029610C">
              <w:rPr>
                <w:rFonts w:ascii="Arial" w:hAnsi="Arial" w:cs="Arial"/>
                <w:sz w:val="20"/>
                <w:szCs w:val="20"/>
              </w:rPr>
              <w:t>.</w:t>
            </w:r>
          </w:p>
        </w:tc>
      </w:tr>
      <w:tr w:rsidR="00DF011E" w:rsidRPr="0029610C" w14:paraId="05BB9915" w14:textId="77777777" w:rsidTr="00E75ADF">
        <w:trPr>
          <w:gridAfter w:val="1"/>
          <w:wAfter w:w="356" w:type="dxa"/>
          <w:trHeight w:val="592"/>
        </w:trPr>
        <w:tc>
          <w:tcPr>
            <w:tcW w:w="1560" w:type="dxa"/>
            <w:shd w:val="clear" w:color="auto" w:fill="FFFFFF" w:themeFill="background1"/>
            <w:noWrap/>
          </w:tcPr>
          <w:p w14:paraId="2A6688D3" w14:textId="77777777" w:rsidR="00DF011E" w:rsidRPr="0029610C" w:rsidRDefault="00DF011E" w:rsidP="00014A18">
            <w:pPr>
              <w:spacing w:line="240" w:lineRule="auto"/>
              <w:ind w:left="0"/>
              <w:jc w:val="left"/>
              <w:rPr>
                <w:rFonts w:ascii="Arial" w:hAnsi="Arial" w:cs="Arial"/>
                <w:sz w:val="20"/>
                <w:szCs w:val="20"/>
              </w:rPr>
            </w:pPr>
            <w:r w:rsidRPr="0029610C">
              <w:rPr>
                <w:rFonts w:ascii="Arial" w:hAnsi="Arial" w:cs="Arial"/>
                <w:sz w:val="20"/>
                <w:szCs w:val="20"/>
              </w:rPr>
              <w:t xml:space="preserve">AD 5 </w:t>
            </w:r>
          </w:p>
        </w:tc>
        <w:tc>
          <w:tcPr>
            <w:tcW w:w="12118" w:type="dxa"/>
            <w:shd w:val="clear" w:color="auto" w:fill="FFFFFF" w:themeFill="background1"/>
          </w:tcPr>
          <w:p w14:paraId="3A9BCAB0" w14:textId="4B7BCCB1" w:rsidR="00DF011E" w:rsidRPr="0029610C" w:rsidRDefault="00DF011E"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Er is volledige correspondentie mogelijk tussen aanvrager en verlener via het portaal. Hier kan de aanvrager en verlener de huidige status van de aanvraag inzien, </w:t>
            </w:r>
            <w:r w:rsidR="00AA53B5" w:rsidRPr="0029610C">
              <w:rPr>
                <w:rFonts w:ascii="Arial" w:hAnsi="Arial" w:cs="Arial"/>
                <w:sz w:val="20"/>
                <w:szCs w:val="20"/>
              </w:rPr>
              <w:t>worden er</w:t>
            </w:r>
            <w:r w:rsidRPr="0029610C">
              <w:rPr>
                <w:rFonts w:ascii="Arial" w:hAnsi="Arial" w:cs="Arial"/>
                <w:sz w:val="20"/>
                <w:szCs w:val="20"/>
              </w:rPr>
              <w:t xml:space="preserve"> documenten verzonden vanuit beide partijen</w:t>
            </w:r>
            <w:r w:rsidR="00AA53B5" w:rsidRPr="0029610C">
              <w:rPr>
                <w:rFonts w:ascii="Arial" w:hAnsi="Arial" w:cs="Arial"/>
                <w:sz w:val="20"/>
                <w:szCs w:val="20"/>
              </w:rPr>
              <w:t xml:space="preserve"> en </w:t>
            </w:r>
            <w:r w:rsidR="0056663B" w:rsidRPr="0029610C">
              <w:rPr>
                <w:rFonts w:ascii="Arial" w:hAnsi="Arial" w:cs="Arial"/>
                <w:sz w:val="20"/>
                <w:szCs w:val="20"/>
              </w:rPr>
              <w:t xml:space="preserve">is er inzicht in de verzonden documenten. </w:t>
            </w:r>
          </w:p>
        </w:tc>
      </w:tr>
      <w:tr w:rsidR="00DF011E" w:rsidRPr="0029610C" w14:paraId="49D97925" w14:textId="77777777" w:rsidTr="0029610C">
        <w:trPr>
          <w:gridAfter w:val="1"/>
          <w:wAfter w:w="356" w:type="dxa"/>
          <w:trHeight w:val="390"/>
        </w:trPr>
        <w:tc>
          <w:tcPr>
            <w:tcW w:w="1560" w:type="dxa"/>
            <w:shd w:val="clear" w:color="auto" w:fill="FFFFFF" w:themeFill="background1"/>
            <w:noWrap/>
          </w:tcPr>
          <w:p w14:paraId="6BC23BDB" w14:textId="2CB31D57" w:rsidR="00DF011E" w:rsidRPr="0029610C" w:rsidRDefault="00DF011E" w:rsidP="00014A18">
            <w:pPr>
              <w:spacing w:line="240" w:lineRule="auto"/>
              <w:ind w:left="0"/>
              <w:jc w:val="left"/>
              <w:rPr>
                <w:rFonts w:ascii="Arial" w:hAnsi="Arial" w:cs="Arial"/>
                <w:sz w:val="20"/>
                <w:szCs w:val="20"/>
              </w:rPr>
            </w:pPr>
            <w:r w:rsidRPr="0029610C">
              <w:rPr>
                <w:rFonts w:ascii="Arial" w:hAnsi="Arial" w:cs="Arial"/>
                <w:sz w:val="20"/>
                <w:szCs w:val="20"/>
              </w:rPr>
              <w:t>AD 6</w:t>
            </w:r>
          </w:p>
        </w:tc>
        <w:tc>
          <w:tcPr>
            <w:tcW w:w="12118" w:type="dxa"/>
            <w:shd w:val="clear" w:color="auto" w:fill="FFFFFF" w:themeFill="background1"/>
          </w:tcPr>
          <w:p w14:paraId="157F25CA" w14:textId="1089A1A6" w:rsidR="00216215" w:rsidRPr="0029610C" w:rsidRDefault="3C943845"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Er is een automatische generatie van documentsjablonen met betreffende dossiernummer, </w:t>
            </w:r>
            <w:r w:rsidR="7873FBBE" w:rsidRPr="0029610C">
              <w:rPr>
                <w:rFonts w:ascii="Arial" w:hAnsi="Arial" w:cs="Arial"/>
                <w:sz w:val="20"/>
                <w:szCs w:val="20"/>
              </w:rPr>
              <w:t>NAW</w:t>
            </w:r>
            <w:r w:rsidRPr="0029610C">
              <w:rPr>
                <w:rFonts w:ascii="Arial" w:hAnsi="Arial" w:cs="Arial"/>
                <w:sz w:val="20"/>
                <w:szCs w:val="20"/>
              </w:rPr>
              <w:t>- en subsidiegegevens</w:t>
            </w:r>
            <w:r w:rsidR="00335702" w:rsidRPr="0029610C">
              <w:rPr>
                <w:rFonts w:ascii="Arial" w:hAnsi="Arial" w:cs="Arial"/>
                <w:sz w:val="20"/>
                <w:szCs w:val="20"/>
              </w:rPr>
              <w:t>.</w:t>
            </w:r>
            <w:r w:rsidRPr="0029610C">
              <w:rPr>
                <w:rFonts w:ascii="Arial" w:hAnsi="Arial" w:cs="Arial"/>
                <w:sz w:val="20"/>
                <w:szCs w:val="20"/>
              </w:rPr>
              <w:t xml:space="preserve"> </w:t>
            </w:r>
          </w:p>
        </w:tc>
      </w:tr>
      <w:tr w:rsidR="00DF011E" w:rsidRPr="0029610C" w14:paraId="411E524F" w14:textId="77777777" w:rsidTr="00E75ADF">
        <w:trPr>
          <w:gridAfter w:val="1"/>
          <w:wAfter w:w="356" w:type="dxa"/>
          <w:trHeight w:val="592"/>
        </w:trPr>
        <w:tc>
          <w:tcPr>
            <w:tcW w:w="1560" w:type="dxa"/>
            <w:shd w:val="clear" w:color="auto" w:fill="F2F2F2" w:themeFill="background1" w:themeFillShade="F2"/>
            <w:noWrap/>
          </w:tcPr>
          <w:p w14:paraId="07436348" w14:textId="0280BFBE" w:rsidR="00DF011E" w:rsidRPr="0029610C" w:rsidRDefault="00DF011E" w:rsidP="00014A18">
            <w:pPr>
              <w:spacing w:line="240" w:lineRule="auto"/>
              <w:ind w:left="0"/>
              <w:jc w:val="left"/>
              <w:rPr>
                <w:rFonts w:ascii="Arial" w:hAnsi="Arial" w:cs="Arial"/>
                <w:sz w:val="20"/>
                <w:szCs w:val="20"/>
              </w:rPr>
            </w:pPr>
          </w:p>
        </w:tc>
        <w:tc>
          <w:tcPr>
            <w:tcW w:w="12118" w:type="dxa"/>
            <w:shd w:val="clear" w:color="auto" w:fill="F2F2F2" w:themeFill="background1" w:themeFillShade="F2"/>
          </w:tcPr>
          <w:p w14:paraId="3F447A8D" w14:textId="2EBF5796" w:rsidR="00DF011E" w:rsidRPr="0029610C" w:rsidRDefault="00DF011E"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Controle</w:t>
            </w:r>
          </w:p>
        </w:tc>
      </w:tr>
      <w:tr w:rsidR="00FD7F20" w:rsidRPr="0029610C" w14:paraId="46D47730" w14:textId="77777777" w:rsidTr="00E75ADF">
        <w:trPr>
          <w:gridAfter w:val="1"/>
          <w:wAfter w:w="356" w:type="dxa"/>
          <w:trHeight w:val="592"/>
        </w:trPr>
        <w:tc>
          <w:tcPr>
            <w:tcW w:w="1560" w:type="dxa"/>
            <w:shd w:val="clear" w:color="auto" w:fill="FFFFFF" w:themeFill="background1"/>
            <w:noWrap/>
          </w:tcPr>
          <w:p w14:paraId="08EC77A0" w14:textId="46528F01" w:rsidR="00FD7F20" w:rsidRPr="0029610C" w:rsidRDefault="00FD7F20" w:rsidP="00014A18">
            <w:pPr>
              <w:spacing w:line="240" w:lineRule="auto"/>
              <w:ind w:left="0"/>
              <w:jc w:val="left"/>
              <w:rPr>
                <w:rFonts w:ascii="Arial" w:hAnsi="Arial" w:cs="Arial"/>
                <w:sz w:val="20"/>
                <w:szCs w:val="20"/>
              </w:rPr>
            </w:pPr>
            <w:r w:rsidRPr="0029610C">
              <w:rPr>
                <w:rFonts w:ascii="Arial" w:hAnsi="Arial" w:cs="Arial"/>
                <w:sz w:val="20"/>
                <w:szCs w:val="20"/>
              </w:rPr>
              <w:t xml:space="preserve">AD </w:t>
            </w:r>
            <w:r w:rsidR="00096536" w:rsidRPr="0029610C">
              <w:rPr>
                <w:rFonts w:ascii="Arial" w:hAnsi="Arial" w:cs="Arial"/>
                <w:sz w:val="20"/>
                <w:szCs w:val="20"/>
              </w:rPr>
              <w:t>7</w:t>
            </w:r>
          </w:p>
        </w:tc>
        <w:tc>
          <w:tcPr>
            <w:tcW w:w="12118" w:type="dxa"/>
            <w:shd w:val="clear" w:color="auto" w:fill="FFFFFF" w:themeFill="background1"/>
          </w:tcPr>
          <w:p w14:paraId="72B5E30E" w14:textId="693425CE" w:rsidR="00FD7F20" w:rsidRPr="0029610C" w:rsidRDefault="41FEB29C"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Er moet vanuit de applicatie een niet-muteerbare audit trail gegenereerd kunnen worden van de uitgevoerde control</w:t>
            </w:r>
            <w:r w:rsidR="0F296589" w:rsidRPr="0029610C">
              <w:rPr>
                <w:rFonts w:ascii="Arial" w:hAnsi="Arial" w:cs="Arial"/>
                <w:sz w:val="20"/>
                <w:szCs w:val="20"/>
              </w:rPr>
              <w:t>es en handelingen</w:t>
            </w:r>
            <w:r w:rsidRPr="0029610C">
              <w:rPr>
                <w:rFonts w:ascii="Arial" w:hAnsi="Arial" w:cs="Arial"/>
                <w:sz w:val="20"/>
                <w:szCs w:val="20"/>
              </w:rPr>
              <w:t xml:space="preserve"> door </w:t>
            </w:r>
            <w:r w:rsidR="00967169" w:rsidRPr="0029610C">
              <w:rPr>
                <w:rFonts w:ascii="Arial" w:hAnsi="Arial" w:cs="Arial"/>
                <w:sz w:val="20"/>
                <w:szCs w:val="20"/>
              </w:rPr>
              <w:t>de</w:t>
            </w:r>
            <w:r w:rsidRPr="0029610C">
              <w:rPr>
                <w:rFonts w:ascii="Arial" w:hAnsi="Arial" w:cs="Arial"/>
                <w:sz w:val="20"/>
                <w:szCs w:val="20"/>
              </w:rPr>
              <w:t xml:space="preserve"> </w:t>
            </w:r>
            <w:r w:rsidR="00967169" w:rsidRPr="0029610C">
              <w:rPr>
                <w:rFonts w:ascii="Arial" w:hAnsi="Arial" w:cs="Arial"/>
                <w:sz w:val="20"/>
                <w:szCs w:val="20"/>
              </w:rPr>
              <w:t>gebruikers</w:t>
            </w:r>
            <w:r w:rsidRPr="0029610C">
              <w:rPr>
                <w:rFonts w:ascii="Arial" w:hAnsi="Arial" w:cs="Arial"/>
                <w:sz w:val="20"/>
                <w:szCs w:val="20"/>
              </w:rPr>
              <w:t xml:space="preserve"> (o.a. </w:t>
            </w:r>
            <w:r w:rsidR="00000745" w:rsidRPr="0029610C">
              <w:rPr>
                <w:rFonts w:ascii="Arial" w:hAnsi="Arial" w:cs="Arial"/>
                <w:sz w:val="20"/>
                <w:szCs w:val="20"/>
              </w:rPr>
              <w:t>d</w:t>
            </w:r>
            <w:r w:rsidRPr="0029610C">
              <w:rPr>
                <w:rFonts w:ascii="Arial" w:hAnsi="Arial" w:cs="Arial"/>
                <w:sz w:val="20"/>
                <w:szCs w:val="20"/>
              </w:rPr>
              <w:t>ossier compleet, inhoudelijke beoordeling dossier, tweede beoordeling op de conceptbeschikking en accordering binnen de diverse stappen van het subsidieproces door de betreffende bevoegde functionarissen). De historie van alle stappen en de controle fiattering accordering moet opgeslagen worden en inzichtelijk zijn via managementrapportages en audit trail.</w:t>
            </w:r>
          </w:p>
        </w:tc>
      </w:tr>
      <w:tr w:rsidR="00FD7F20" w:rsidRPr="0029610C" w14:paraId="5D2EE91E" w14:textId="77777777" w:rsidTr="00E75ADF">
        <w:trPr>
          <w:gridAfter w:val="1"/>
          <w:wAfter w:w="356" w:type="dxa"/>
          <w:trHeight w:val="592"/>
        </w:trPr>
        <w:tc>
          <w:tcPr>
            <w:tcW w:w="1560" w:type="dxa"/>
            <w:shd w:val="clear" w:color="auto" w:fill="FFFFFF" w:themeFill="background1"/>
            <w:noWrap/>
          </w:tcPr>
          <w:p w14:paraId="5FED43E1" w14:textId="732D4E62" w:rsidR="00FD7F20" w:rsidRPr="0029610C" w:rsidRDefault="50FCBD22" w:rsidP="00014A18">
            <w:pPr>
              <w:spacing w:line="240" w:lineRule="auto"/>
              <w:ind w:left="0"/>
              <w:jc w:val="left"/>
              <w:rPr>
                <w:rFonts w:ascii="Arial" w:hAnsi="Arial" w:cs="Arial"/>
                <w:sz w:val="20"/>
                <w:szCs w:val="20"/>
              </w:rPr>
            </w:pPr>
            <w:r w:rsidRPr="0029610C">
              <w:rPr>
                <w:rFonts w:ascii="Arial" w:hAnsi="Arial" w:cs="Arial"/>
                <w:sz w:val="20"/>
                <w:szCs w:val="20"/>
              </w:rPr>
              <w:t xml:space="preserve">AD </w:t>
            </w:r>
            <w:r w:rsidR="5C69AC2F" w:rsidRPr="0029610C">
              <w:rPr>
                <w:rFonts w:ascii="Arial" w:hAnsi="Arial" w:cs="Arial"/>
                <w:sz w:val="20"/>
                <w:szCs w:val="20"/>
              </w:rPr>
              <w:t>8</w:t>
            </w:r>
          </w:p>
        </w:tc>
        <w:tc>
          <w:tcPr>
            <w:tcW w:w="12118" w:type="dxa"/>
            <w:shd w:val="clear" w:color="auto" w:fill="FFFFFF" w:themeFill="background1"/>
          </w:tcPr>
          <w:p w14:paraId="2C51E79B" w14:textId="7A971EDE" w:rsidR="00FD7F20" w:rsidRPr="0029610C" w:rsidRDefault="03BB44C6"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Het systeem dient de rechtmatigheid te borgen van de subsidieverstrekking. Minimaal recht op hoogte en projectperiode van de subsidie zijn controleerbaar op basis van de in het systeem opgeslagen informatie. Uit het systeem blijkt de tijdigheid</w:t>
            </w:r>
            <w:r w:rsidR="481A6504" w:rsidRPr="0029610C">
              <w:rPr>
                <w:rFonts w:ascii="Arial" w:hAnsi="Arial" w:cs="Arial"/>
                <w:sz w:val="20"/>
                <w:szCs w:val="20"/>
              </w:rPr>
              <w:t xml:space="preserve"> </w:t>
            </w:r>
            <w:r w:rsidRPr="0029610C">
              <w:rPr>
                <w:rFonts w:ascii="Arial" w:hAnsi="Arial" w:cs="Arial"/>
                <w:sz w:val="20"/>
                <w:szCs w:val="20"/>
              </w:rPr>
              <w:t xml:space="preserve">van </w:t>
            </w:r>
            <w:r w:rsidR="00FC0DCC" w:rsidRPr="0029610C">
              <w:rPr>
                <w:rFonts w:ascii="Arial" w:hAnsi="Arial" w:cs="Arial"/>
                <w:sz w:val="20"/>
                <w:szCs w:val="20"/>
              </w:rPr>
              <w:t>het</w:t>
            </w:r>
            <w:r w:rsidRPr="0029610C">
              <w:rPr>
                <w:rFonts w:ascii="Arial" w:hAnsi="Arial" w:cs="Arial"/>
                <w:sz w:val="20"/>
                <w:szCs w:val="20"/>
              </w:rPr>
              <w:t xml:space="preserve"> aanvraag</w:t>
            </w:r>
            <w:r w:rsidR="00FC0DCC" w:rsidRPr="0029610C">
              <w:rPr>
                <w:rFonts w:ascii="Arial" w:hAnsi="Arial" w:cs="Arial"/>
                <w:sz w:val="20"/>
                <w:szCs w:val="20"/>
              </w:rPr>
              <w:t>-</w:t>
            </w:r>
            <w:r w:rsidRPr="0029610C">
              <w:rPr>
                <w:rFonts w:ascii="Arial" w:hAnsi="Arial" w:cs="Arial"/>
                <w:sz w:val="20"/>
                <w:szCs w:val="20"/>
              </w:rPr>
              <w:t xml:space="preserve"> en verleningsproces</w:t>
            </w:r>
            <w:r w:rsidR="481A6504" w:rsidRPr="0029610C">
              <w:rPr>
                <w:rFonts w:ascii="Arial" w:hAnsi="Arial" w:cs="Arial"/>
                <w:sz w:val="20"/>
                <w:szCs w:val="20"/>
              </w:rPr>
              <w:t xml:space="preserve"> in doorlooptijden en indien termijnen. </w:t>
            </w:r>
          </w:p>
        </w:tc>
      </w:tr>
      <w:tr w:rsidR="00FD7F20" w:rsidRPr="0029610C" w14:paraId="2A1BCBCE" w14:textId="77777777" w:rsidTr="00E75ADF">
        <w:trPr>
          <w:gridAfter w:val="1"/>
          <w:wAfter w:w="356" w:type="dxa"/>
          <w:trHeight w:val="592"/>
        </w:trPr>
        <w:tc>
          <w:tcPr>
            <w:tcW w:w="1560" w:type="dxa"/>
            <w:shd w:val="clear" w:color="auto" w:fill="auto"/>
            <w:noWrap/>
          </w:tcPr>
          <w:p w14:paraId="6BB20C7F" w14:textId="243CB77F" w:rsidR="00FD7F20" w:rsidRPr="0029610C" w:rsidRDefault="00FD7F20" w:rsidP="6A572626">
            <w:pPr>
              <w:spacing w:line="240" w:lineRule="auto"/>
              <w:ind w:left="0"/>
              <w:jc w:val="left"/>
              <w:rPr>
                <w:rFonts w:ascii="Arial" w:hAnsi="Arial" w:cs="Arial"/>
                <w:sz w:val="20"/>
                <w:szCs w:val="20"/>
              </w:rPr>
            </w:pPr>
            <w:r w:rsidRPr="0029610C">
              <w:rPr>
                <w:rFonts w:ascii="Arial" w:hAnsi="Arial" w:cs="Arial"/>
                <w:sz w:val="20"/>
                <w:szCs w:val="20"/>
              </w:rPr>
              <w:t xml:space="preserve">AD </w:t>
            </w:r>
            <w:r w:rsidR="00096536" w:rsidRPr="0029610C">
              <w:rPr>
                <w:rFonts w:ascii="Arial" w:hAnsi="Arial" w:cs="Arial"/>
                <w:sz w:val="20"/>
                <w:szCs w:val="20"/>
              </w:rPr>
              <w:t>9</w:t>
            </w:r>
          </w:p>
        </w:tc>
        <w:tc>
          <w:tcPr>
            <w:tcW w:w="12118" w:type="dxa"/>
            <w:shd w:val="clear" w:color="auto" w:fill="auto"/>
          </w:tcPr>
          <w:p w14:paraId="7168C20D" w14:textId="5870BEFF" w:rsidR="00FD7F20" w:rsidRPr="0029610C" w:rsidRDefault="03BB44C6" w:rsidP="6A572626">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Elke </w:t>
            </w:r>
            <w:r w:rsidR="3E49504C" w:rsidRPr="0029610C">
              <w:rPr>
                <w:rFonts w:ascii="Arial" w:hAnsi="Arial" w:cs="Arial"/>
                <w:sz w:val="20"/>
                <w:szCs w:val="20"/>
              </w:rPr>
              <w:t xml:space="preserve">subsidiesoort (begroting, incidenteel en regelingen) </w:t>
            </w:r>
            <w:r w:rsidRPr="0029610C">
              <w:rPr>
                <w:rFonts w:ascii="Arial" w:hAnsi="Arial" w:cs="Arial"/>
                <w:sz w:val="20"/>
                <w:szCs w:val="20"/>
              </w:rPr>
              <w:t>kent een eigen checklist</w:t>
            </w:r>
            <w:r w:rsidR="00B261B8" w:rsidRPr="0029610C">
              <w:rPr>
                <w:rFonts w:ascii="Arial" w:hAnsi="Arial" w:cs="Arial"/>
                <w:sz w:val="20"/>
                <w:szCs w:val="20"/>
              </w:rPr>
              <w:t xml:space="preserve"> (controlelijst)</w:t>
            </w:r>
            <w:r w:rsidRPr="0029610C">
              <w:rPr>
                <w:rFonts w:ascii="Arial" w:hAnsi="Arial" w:cs="Arial"/>
                <w:sz w:val="20"/>
                <w:szCs w:val="20"/>
              </w:rPr>
              <w:t xml:space="preserve">. Deze moet zijn opgenomen in het systeem, met als doel dat er volledige en ontvankelijke aanvragen ingediend worden. De ingevulde </w:t>
            </w:r>
            <w:r w:rsidR="00B261B8" w:rsidRPr="0029610C">
              <w:rPr>
                <w:rFonts w:ascii="Arial" w:hAnsi="Arial" w:cs="Arial"/>
                <w:sz w:val="20"/>
                <w:szCs w:val="20"/>
              </w:rPr>
              <w:t xml:space="preserve">controlelijst </w:t>
            </w:r>
            <w:r w:rsidRPr="0029610C">
              <w:rPr>
                <w:rFonts w:ascii="Arial" w:hAnsi="Arial" w:cs="Arial"/>
                <w:sz w:val="20"/>
                <w:szCs w:val="20"/>
              </w:rPr>
              <w:t>dient opvraagbaar te zijn. Daarnaast moeten de c</w:t>
            </w:r>
            <w:r w:rsidR="00B261B8" w:rsidRPr="0029610C">
              <w:rPr>
                <w:rFonts w:ascii="Arial" w:hAnsi="Arial" w:cs="Arial"/>
                <w:sz w:val="20"/>
                <w:szCs w:val="20"/>
              </w:rPr>
              <w:t>ontrolelijsten</w:t>
            </w:r>
            <w:r w:rsidRPr="0029610C">
              <w:rPr>
                <w:rFonts w:ascii="Arial" w:hAnsi="Arial" w:cs="Arial"/>
                <w:sz w:val="20"/>
                <w:szCs w:val="20"/>
              </w:rPr>
              <w:t xml:space="preserve"> aanpasbaar zijn wanneer</w:t>
            </w:r>
            <w:r w:rsidR="3E49504C" w:rsidRPr="0029610C">
              <w:rPr>
                <w:rFonts w:ascii="Arial" w:hAnsi="Arial" w:cs="Arial"/>
                <w:sz w:val="20"/>
                <w:szCs w:val="20"/>
              </w:rPr>
              <w:t xml:space="preserve"> een</w:t>
            </w:r>
            <w:r w:rsidRPr="0029610C">
              <w:rPr>
                <w:rFonts w:ascii="Arial" w:hAnsi="Arial" w:cs="Arial"/>
                <w:sz w:val="20"/>
                <w:szCs w:val="20"/>
              </w:rPr>
              <w:t xml:space="preserve"> subsidieregeling verandert. De </w:t>
            </w:r>
            <w:r w:rsidR="00E165F0" w:rsidRPr="0029610C">
              <w:rPr>
                <w:rFonts w:ascii="Arial" w:hAnsi="Arial" w:cs="Arial"/>
                <w:sz w:val="20"/>
                <w:szCs w:val="20"/>
              </w:rPr>
              <w:t>functioneel beheerder</w:t>
            </w:r>
            <w:r w:rsidRPr="0029610C">
              <w:rPr>
                <w:rFonts w:ascii="Arial" w:hAnsi="Arial" w:cs="Arial"/>
                <w:sz w:val="20"/>
                <w:szCs w:val="20"/>
              </w:rPr>
              <w:t xml:space="preserve"> van</w:t>
            </w:r>
            <w:r w:rsidR="16CED850" w:rsidRPr="0029610C">
              <w:rPr>
                <w:rFonts w:ascii="Arial" w:hAnsi="Arial" w:cs="Arial"/>
                <w:sz w:val="20"/>
                <w:szCs w:val="20"/>
              </w:rPr>
              <w:t xml:space="preserve"> Gemeente Lelystad</w:t>
            </w:r>
            <w:r w:rsidRPr="0029610C">
              <w:rPr>
                <w:rFonts w:ascii="Arial" w:hAnsi="Arial" w:cs="Arial"/>
                <w:sz w:val="20"/>
                <w:szCs w:val="20"/>
              </w:rPr>
              <w:t xml:space="preserve"> dient deze</w:t>
            </w:r>
            <w:r w:rsidR="121212B9" w:rsidRPr="0029610C">
              <w:rPr>
                <w:rFonts w:ascii="Arial" w:hAnsi="Arial" w:cs="Arial"/>
                <w:sz w:val="20"/>
                <w:szCs w:val="20"/>
              </w:rPr>
              <w:t xml:space="preserve"> aan</w:t>
            </w:r>
            <w:r w:rsidRPr="0029610C">
              <w:rPr>
                <w:rFonts w:ascii="Arial" w:hAnsi="Arial" w:cs="Arial"/>
                <w:sz w:val="20"/>
                <w:szCs w:val="20"/>
              </w:rPr>
              <w:t xml:space="preserve"> te kunnen passen</w:t>
            </w:r>
            <w:r w:rsidR="16CED850" w:rsidRPr="0029610C">
              <w:rPr>
                <w:rFonts w:ascii="Arial" w:hAnsi="Arial" w:cs="Arial"/>
                <w:sz w:val="20"/>
                <w:szCs w:val="20"/>
              </w:rPr>
              <w:t>.</w:t>
            </w:r>
            <w:r w:rsidRPr="0029610C">
              <w:rPr>
                <w:rFonts w:ascii="Arial" w:hAnsi="Arial" w:cs="Arial"/>
                <w:sz w:val="20"/>
                <w:szCs w:val="20"/>
              </w:rPr>
              <w:t xml:space="preserve"> </w:t>
            </w:r>
          </w:p>
          <w:p w14:paraId="7981121D" w14:textId="4B402ECC" w:rsidR="00FD7F20" w:rsidRPr="0029610C" w:rsidRDefault="548B88DF" w:rsidP="6A572626">
            <w:pPr>
              <w:pStyle w:val="Lijstalinea"/>
              <w:numPr>
                <w:ilvl w:val="0"/>
                <w:numId w:val="3"/>
              </w:numPr>
              <w:autoSpaceDE w:val="0"/>
              <w:autoSpaceDN w:val="0"/>
              <w:adjustRightInd w:val="0"/>
              <w:spacing w:line="240" w:lineRule="auto"/>
              <w:jc w:val="left"/>
              <w:rPr>
                <w:rFonts w:ascii="Arial" w:hAnsi="Arial" w:cs="Arial"/>
                <w:sz w:val="20"/>
                <w:szCs w:val="20"/>
              </w:rPr>
            </w:pPr>
            <w:r w:rsidRPr="0029610C">
              <w:rPr>
                <w:rFonts w:ascii="Arial" w:hAnsi="Arial" w:cs="Arial"/>
                <w:sz w:val="20"/>
                <w:szCs w:val="20"/>
              </w:rPr>
              <w:t xml:space="preserve">Controlelijsten (voor de aanvrager) als onderdeel van het aanvraag- en verantwoordingsformulier, met de mogelijkheid voor het aangeven van verplichte velden door de Gemeente Lelystad; </w:t>
            </w:r>
          </w:p>
          <w:p w14:paraId="289653DB" w14:textId="668D5E12" w:rsidR="00FD7F20" w:rsidRPr="0029610C" w:rsidRDefault="548B88DF" w:rsidP="6A572626">
            <w:pPr>
              <w:pStyle w:val="Lijstalinea"/>
              <w:numPr>
                <w:ilvl w:val="0"/>
                <w:numId w:val="3"/>
              </w:numPr>
              <w:autoSpaceDE w:val="0"/>
              <w:autoSpaceDN w:val="0"/>
              <w:adjustRightInd w:val="0"/>
              <w:spacing w:before="0" w:after="0" w:line="276" w:lineRule="auto"/>
              <w:jc w:val="left"/>
              <w:rPr>
                <w:rFonts w:ascii="Arial" w:hAnsi="Arial" w:cs="Arial"/>
                <w:sz w:val="20"/>
                <w:szCs w:val="20"/>
              </w:rPr>
            </w:pPr>
            <w:r w:rsidRPr="0029610C">
              <w:rPr>
                <w:rFonts w:ascii="Arial" w:hAnsi="Arial" w:cs="Arial"/>
                <w:sz w:val="20"/>
                <w:szCs w:val="20"/>
              </w:rPr>
              <w:t>Controlelijsten voor de gebruiker voor het uitvoeren van ontvankelijkheidstoets van het verlenings- en vaststellingsproces. Deze controlelijsten dienen opvraagbaar te zijn door de gebruiker voor onder andere accountantscontrole.</w:t>
            </w:r>
          </w:p>
        </w:tc>
      </w:tr>
      <w:tr w:rsidR="00FD7F20" w:rsidRPr="0029610C" w14:paraId="74EE75BF" w14:textId="77777777" w:rsidTr="0029610C">
        <w:trPr>
          <w:gridAfter w:val="1"/>
          <w:wAfter w:w="356" w:type="dxa"/>
          <w:trHeight w:val="916"/>
        </w:trPr>
        <w:tc>
          <w:tcPr>
            <w:tcW w:w="1560" w:type="dxa"/>
            <w:shd w:val="clear" w:color="auto" w:fill="auto"/>
            <w:noWrap/>
          </w:tcPr>
          <w:p w14:paraId="0766701C" w14:textId="08F1DCDE" w:rsidR="00FD7F20" w:rsidRPr="0029610C" w:rsidRDefault="00FD7F20" w:rsidP="00014A18">
            <w:pPr>
              <w:spacing w:line="240" w:lineRule="auto"/>
              <w:ind w:left="0"/>
              <w:jc w:val="left"/>
              <w:rPr>
                <w:rFonts w:ascii="Arial" w:hAnsi="Arial" w:cs="Arial"/>
                <w:sz w:val="20"/>
                <w:szCs w:val="20"/>
              </w:rPr>
            </w:pPr>
            <w:r w:rsidRPr="0029610C">
              <w:rPr>
                <w:rFonts w:ascii="Arial" w:hAnsi="Arial" w:cs="Arial"/>
                <w:sz w:val="20"/>
                <w:szCs w:val="20"/>
              </w:rPr>
              <w:t xml:space="preserve">AD </w:t>
            </w:r>
            <w:r w:rsidR="00096536" w:rsidRPr="0029610C">
              <w:rPr>
                <w:rFonts w:ascii="Arial" w:hAnsi="Arial" w:cs="Arial"/>
                <w:sz w:val="20"/>
                <w:szCs w:val="20"/>
              </w:rPr>
              <w:t>10</w:t>
            </w:r>
          </w:p>
        </w:tc>
        <w:tc>
          <w:tcPr>
            <w:tcW w:w="12118" w:type="dxa"/>
            <w:shd w:val="clear" w:color="auto" w:fill="auto"/>
          </w:tcPr>
          <w:p w14:paraId="7FE7A694" w14:textId="1F88218D" w:rsidR="00FD7F20" w:rsidRPr="0029610C" w:rsidRDefault="00FD7F20" w:rsidP="00014A18">
            <w:pPr>
              <w:spacing w:line="240" w:lineRule="auto"/>
              <w:ind w:left="0"/>
              <w:jc w:val="left"/>
              <w:rPr>
                <w:rFonts w:ascii="Arial" w:hAnsi="Arial" w:cs="Arial"/>
                <w:sz w:val="20"/>
                <w:szCs w:val="20"/>
              </w:rPr>
            </w:pPr>
            <w:r w:rsidRPr="0029610C">
              <w:rPr>
                <w:rFonts w:ascii="Arial" w:hAnsi="Arial" w:cs="Arial"/>
                <w:sz w:val="20"/>
                <w:szCs w:val="20"/>
              </w:rPr>
              <w:t xml:space="preserve">De medewerker van het subsidiebureau dient de mogelijkheid te hebben om een tweede beoordeling uit te laten voeren op een beschikking. Dit gebeurt aan de hand van het 4 ogen principe (collegiale toets). </w:t>
            </w:r>
            <w:r w:rsidR="0088343F" w:rsidRPr="0029610C">
              <w:rPr>
                <w:rFonts w:ascii="Arial" w:hAnsi="Arial" w:cs="Arial"/>
                <w:sz w:val="20"/>
                <w:szCs w:val="20"/>
              </w:rPr>
              <w:t>De collegiale toets wordt in het systeem geregistreerd en is opvraagbaar middels audit</w:t>
            </w:r>
            <w:r w:rsidR="00C3752D" w:rsidRPr="0029610C">
              <w:rPr>
                <w:rFonts w:ascii="Arial" w:hAnsi="Arial" w:cs="Arial"/>
                <w:sz w:val="20"/>
                <w:szCs w:val="20"/>
              </w:rPr>
              <w:t xml:space="preserve"> </w:t>
            </w:r>
            <w:r w:rsidR="0088343F" w:rsidRPr="0029610C">
              <w:rPr>
                <w:rFonts w:ascii="Arial" w:hAnsi="Arial" w:cs="Arial"/>
                <w:sz w:val="20"/>
                <w:szCs w:val="20"/>
              </w:rPr>
              <w:t xml:space="preserve">trail. </w:t>
            </w:r>
          </w:p>
        </w:tc>
      </w:tr>
      <w:tr w:rsidR="00FD7F20" w:rsidRPr="0029610C" w14:paraId="2B5C4690" w14:textId="77777777" w:rsidTr="00E75ADF">
        <w:trPr>
          <w:gridAfter w:val="1"/>
          <w:wAfter w:w="356" w:type="dxa"/>
          <w:trHeight w:val="536"/>
        </w:trPr>
        <w:tc>
          <w:tcPr>
            <w:tcW w:w="1560" w:type="dxa"/>
            <w:shd w:val="clear" w:color="auto" w:fill="auto"/>
            <w:noWrap/>
          </w:tcPr>
          <w:p w14:paraId="7B28157F" w14:textId="012C7D3F" w:rsidR="00FD7F20" w:rsidRPr="0029610C" w:rsidRDefault="00FD7F20" w:rsidP="00014A18">
            <w:pPr>
              <w:spacing w:line="240" w:lineRule="auto"/>
              <w:ind w:left="0"/>
              <w:jc w:val="left"/>
              <w:rPr>
                <w:rFonts w:ascii="Arial" w:hAnsi="Arial" w:cs="Arial"/>
                <w:sz w:val="20"/>
                <w:szCs w:val="20"/>
              </w:rPr>
            </w:pPr>
            <w:r w:rsidRPr="0029610C">
              <w:rPr>
                <w:rFonts w:ascii="Arial" w:hAnsi="Arial" w:cs="Arial"/>
                <w:sz w:val="20"/>
                <w:szCs w:val="20"/>
              </w:rPr>
              <w:t xml:space="preserve">AD </w:t>
            </w:r>
            <w:r w:rsidR="00096536" w:rsidRPr="0029610C">
              <w:rPr>
                <w:rFonts w:ascii="Arial" w:hAnsi="Arial" w:cs="Arial"/>
                <w:sz w:val="20"/>
                <w:szCs w:val="20"/>
              </w:rPr>
              <w:t>11</w:t>
            </w:r>
          </w:p>
        </w:tc>
        <w:tc>
          <w:tcPr>
            <w:tcW w:w="12118" w:type="dxa"/>
            <w:shd w:val="clear" w:color="auto" w:fill="auto"/>
          </w:tcPr>
          <w:p w14:paraId="4CE950DA" w14:textId="03E7A92E" w:rsidR="00FD7F20" w:rsidRPr="0029610C" w:rsidRDefault="1227455A" w:rsidP="69909C4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Het is mogelijk om documenten digitaal te laten ondertekenen via de Validsign Cloudoplossing</w:t>
            </w:r>
            <w:r w:rsidR="772AC7F7" w:rsidRPr="0029610C">
              <w:rPr>
                <w:rFonts w:ascii="Arial" w:hAnsi="Arial" w:cs="Arial"/>
                <w:sz w:val="20"/>
                <w:szCs w:val="20"/>
              </w:rPr>
              <w:t xml:space="preserve"> (zie eis TEH 1</w:t>
            </w:r>
            <w:r w:rsidR="00E165F0" w:rsidRPr="0029610C">
              <w:rPr>
                <w:rFonts w:ascii="Arial" w:hAnsi="Arial" w:cs="Arial"/>
                <w:sz w:val="20"/>
                <w:szCs w:val="20"/>
              </w:rPr>
              <w:t>).</w:t>
            </w:r>
            <w:r w:rsidRPr="0029610C">
              <w:rPr>
                <w:rFonts w:ascii="Arial" w:hAnsi="Arial" w:cs="Arial"/>
                <w:sz w:val="20"/>
                <w:szCs w:val="20"/>
              </w:rPr>
              <w:t xml:space="preserve"> Vastleggen akkoord budgethouder</w:t>
            </w:r>
            <w:r w:rsidR="76398E23" w:rsidRPr="0029610C">
              <w:rPr>
                <w:rFonts w:ascii="Arial" w:hAnsi="Arial" w:cs="Arial"/>
                <w:sz w:val="20"/>
                <w:szCs w:val="20"/>
              </w:rPr>
              <w:t>s</w:t>
            </w:r>
            <w:r w:rsidRPr="0029610C">
              <w:rPr>
                <w:rFonts w:ascii="Arial" w:hAnsi="Arial" w:cs="Arial"/>
                <w:sz w:val="20"/>
                <w:szCs w:val="20"/>
              </w:rPr>
              <w:t xml:space="preserve"> (meerdere budgethouders mogelijk) en later opvraagbaar middels audit-trail.</w:t>
            </w:r>
          </w:p>
          <w:p w14:paraId="4BCDA5BE" w14:textId="798A0042" w:rsidR="00FD7F20" w:rsidRPr="0029610C" w:rsidRDefault="32D4D2C1" w:rsidP="69909C48">
            <w:pPr>
              <w:spacing w:line="240" w:lineRule="auto"/>
              <w:ind w:left="0"/>
              <w:jc w:val="left"/>
              <w:rPr>
                <w:rFonts w:ascii="Arial" w:hAnsi="Arial" w:cs="Arial"/>
                <w:sz w:val="20"/>
                <w:szCs w:val="20"/>
              </w:rPr>
            </w:pPr>
            <w:r w:rsidRPr="0029610C">
              <w:rPr>
                <w:rFonts w:ascii="Arial" w:hAnsi="Arial" w:cs="Arial"/>
                <w:sz w:val="20"/>
                <w:szCs w:val="20"/>
              </w:rPr>
              <w:t>Er worden enkel documenten ondertekend, waarvoor er een wettelijke grondslag is.</w:t>
            </w:r>
          </w:p>
        </w:tc>
      </w:tr>
      <w:tr w:rsidR="00FD7F20" w:rsidRPr="0029610C" w14:paraId="05E17E38" w14:textId="77777777" w:rsidTr="00E75ADF">
        <w:trPr>
          <w:gridAfter w:val="1"/>
          <w:wAfter w:w="356" w:type="dxa"/>
          <w:trHeight w:val="536"/>
        </w:trPr>
        <w:tc>
          <w:tcPr>
            <w:tcW w:w="1560" w:type="dxa"/>
            <w:shd w:val="clear" w:color="auto" w:fill="auto"/>
            <w:noWrap/>
          </w:tcPr>
          <w:p w14:paraId="0E0BC24E" w14:textId="76F2B298" w:rsidR="00FD7F20" w:rsidRPr="0029610C" w:rsidRDefault="00FD7F20" w:rsidP="00014A18">
            <w:pPr>
              <w:spacing w:line="240" w:lineRule="auto"/>
              <w:ind w:left="0"/>
              <w:jc w:val="left"/>
              <w:rPr>
                <w:rFonts w:ascii="Arial" w:hAnsi="Arial" w:cs="Arial"/>
                <w:sz w:val="20"/>
                <w:szCs w:val="20"/>
              </w:rPr>
            </w:pPr>
            <w:r w:rsidRPr="0029610C">
              <w:rPr>
                <w:rFonts w:ascii="Arial" w:hAnsi="Arial" w:cs="Arial"/>
                <w:sz w:val="20"/>
                <w:szCs w:val="20"/>
              </w:rPr>
              <w:t xml:space="preserve">AD </w:t>
            </w:r>
            <w:r w:rsidR="00096536" w:rsidRPr="0029610C">
              <w:rPr>
                <w:rFonts w:ascii="Arial" w:hAnsi="Arial" w:cs="Arial"/>
                <w:sz w:val="20"/>
                <w:szCs w:val="20"/>
              </w:rPr>
              <w:t>12</w:t>
            </w:r>
          </w:p>
        </w:tc>
        <w:tc>
          <w:tcPr>
            <w:tcW w:w="12118" w:type="dxa"/>
            <w:shd w:val="clear" w:color="auto" w:fill="auto"/>
          </w:tcPr>
          <w:p w14:paraId="7429E274" w14:textId="4116881A" w:rsidR="00FD7F20" w:rsidRPr="0029610C" w:rsidRDefault="00FD7F20"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Een dossier moet kunnen worden afgesloten met verschillende statussen bijv. </w:t>
            </w:r>
            <w:r w:rsidR="0088343F" w:rsidRPr="0029610C">
              <w:rPr>
                <w:rFonts w:ascii="Arial" w:hAnsi="Arial" w:cs="Arial"/>
                <w:sz w:val="20"/>
                <w:szCs w:val="20"/>
              </w:rPr>
              <w:t>afgebroken (o.a. ingetrokken</w:t>
            </w:r>
            <w:r w:rsidR="003234B3" w:rsidRPr="0029610C">
              <w:rPr>
                <w:rFonts w:ascii="Arial" w:hAnsi="Arial" w:cs="Arial"/>
                <w:sz w:val="20"/>
                <w:szCs w:val="20"/>
              </w:rPr>
              <w:t>)</w:t>
            </w:r>
            <w:r w:rsidRPr="0029610C">
              <w:rPr>
                <w:rFonts w:ascii="Arial" w:hAnsi="Arial" w:cs="Arial"/>
                <w:sz w:val="20"/>
                <w:szCs w:val="20"/>
              </w:rPr>
              <w:t xml:space="preserve">, </w:t>
            </w:r>
            <w:r w:rsidR="0088343F" w:rsidRPr="0029610C">
              <w:rPr>
                <w:rFonts w:ascii="Arial" w:hAnsi="Arial" w:cs="Arial"/>
                <w:sz w:val="20"/>
                <w:szCs w:val="20"/>
              </w:rPr>
              <w:t>niet ontvankelijk</w:t>
            </w:r>
            <w:r w:rsidRPr="0029610C">
              <w:rPr>
                <w:rFonts w:ascii="Arial" w:hAnsi="Arial" w:cs="Arial"/>
                <w:sz w:val="20"/>
                <w:szCs w:val="20"/>
              </w:rPr>
              <w:t>, afgerond</w:t>
            </w:r>
            <w:r w:rsidR="0088343F" w:rsidRPr="0029610C">
              <w:rPr>
                <w:rFonts w:ascii="Arial" w:hAnsi="Arial" w:cs="Arial"/>
                <w:sz w:val="20"/>
                <w:szCs w:val="20"/>
              </w:rPr>
              <w:t xml:space="preserve"> (o.a. verleend, deels verleend, niet verleend</w:t>
            </w:r>
            <w:r w:rsidRPr="0029610C">
              <w:rPr>
                <w:rFonts w:ascii="Arial" w:hAnsi="Arial" w:cs="Arial"/>
                <w:sz w:val="20"/>
                <w:szCs w:val="20"/>
              </w:rPr>
              <w:t xml:space="preserve">). </w:t>
            </w:r>
            <w:r w:rsidR="006B322B" w:rsidRPr="0029610C">
              <w:rPr>
                <w:rFonts w:ascii="Arial" w:hAnsi="Arial" w:cs="Arial"/>
                <w:sz w:val="20"/>
                <w:szCs w:val="20"/>
              </w:rPr>
              <w:t>Na advies van de subsidiemedewerker</w:t>
            </w:r>
            <w:r w:rsidR="00FA6B97" w:rsidRPr="0029610C">
              <w:rPr>
                <w:rFonts w:ascii="Arial" w:hAnsi="Arial" w:cs="Arial"/>
                <w:sz w:val="20"/>
                <w:szCs w:val="20"/>
              </w:rPr>
              <w:t xml:space="preserve">, </w:t>
            </w:r>
            <w:r w:rsidR="00CE1D11" w:rsidRPr="0029610C">
              <w:rPr>
                <w:rFonts w:ascii="Arial" w:hAnsi="Arial" w:cs="Arial"/>
                <w:sz w:val="20"/>
                <w:szCs w:val="20"/>
              </w:rPr>
              <w:t>wordt d</w:t>
            </w:r>
            <w:r w:rsidRPr="0029610C">
              <w:rPr>
                <w:rFonts w:ascii="Arial" w:hAnsi="Arial" w:cs="Arial"/>
                <w:sz w:val="20"/>
                <w:szCs w:val="20"/>
              </w:rPr>
              <w:t>oor de beleidsmedewerker aangegeven op welke grond de status is vastgelegd.</w:t>
            </w:r>
          </w:p>
        </w:tc>
      </w:tr>
      <w:tr w:rsidR="00FD7F20" w:rsidRPr="0029610C" w14:paraId="0BB53E64" w14:textId="77777777" w:rsidTr="00E75ADF">
        <w:trPr>
          <w:gridAfter w:val="1"/>
          <w:wAfter w:w="356" w:type="dxa"/>
          <w:trHeight w:val="536"/>
        </w:trPr>
        <w:tc>
          <w:tcPr>
            <w:tcW w:w="1560" w:type="dxa"/>
            <w:shd w:val="clear" w:color="auto" w:fill="auto"/>
            <w:noWrap/>
          </w:tcPr>
          <w:p w14:paraId="36B3EA69" w14:textId="22682250" w:rsidR="00FD7F20" w:rsidRPr="0029610C" w:rsidRDefault="00FD7F20" w:rsidP="00014A18">
            <w:pPr>
              <w:spacing w:line="240" w:lineRule="auto"/>
              <w:ind w:left="0"/>
              <w:jc w:val="left"/>
              <w:rPr>
                <w:rFonts w:ascii="Arial" w:hAnsi="Arial" w:cs="Arial"/>
                <w:sz w:val="20"/>
                <w:szCs w:val="20"/>
              </w:rPr>
            </w:pPr>
            <w:r w:rsidRPr="0029610C">
              <w:rPr>
                <w:rFonts w:ascii="Arial" w:hAnsi="Arial" w:cs="Arial"/>
                <w:sz w:val="20"/>
                <w:szCs w:val="20"/>
              </w:rPr>
              <w:t xml:space="preserve">AD </w:t>
            </w:r>
            <w:r w:rsidR="00096536" w:rsidRPr="0029610C">
              <w:rPr>
                <w:rFonts w:ascii="Arial" w:hAnsi="Arial" w:cs="Arial"/>
                <w:sz w:val="20"/>
                <w:szCs w:val="20"/>
              </w:rPr>
              <w:t>13</w:t>
            </w:r>
          </w:p>
        </w:tc>
        <w:tc>
          <w:tcPr>
            <w:tcW w:w="12118" w:type="dxa"/>
            <w:shd w:val="clear" w:color="auto" w:fill="auto"/>
          </w:tcPr>
          <w:p w14:paraId="2F347D3C" w14:textId="6080F16D" w:rsidR="00FD7F20" w:rsidRPr="0029610C" w:rsidRDefault="00FD7F20"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Een dossier moet de status bezwaar kunnen krijgen (al dan niet met een gerelateerde zaak) en de subsidiebeschikking dient herzien te kunnen worden onder hetzelfde dossiernummer in het systeem. </w:t>
            </w:r>
          </w:p>
        </w:tc>
      </w:tr>
      <w:tr w:rsidR="00FD7F20" w:rsidRPr="0029610C" w14:paraId="0FDEF0AD" w14:textId="77777777" w:rsidTr="00E75ADF">
        <w:trPr>
          <w:gridAfter w:val="1"/>
          <w:wAfter w:w="356" w:type="dxa"/>
          <w:trHeight w:val="536"/>
        </w:trPr>
        <w:tc>
          <w:tcPr>
            <w:tcW w:w="1560" w:type="dxa"/>
            <w:shd w:val="clear" w:color="auto" w:fill="auto"/>
            <w:noWrap/>
          </w:tcPr>
          <w:p w14:paraId="274BEAA7" w14:textId="6340BD55" w:rsidR="00FD7F20" w:rsidRPr="0029610C" w:rsidRDefault="00FD7F20" w:rsidP="00014A18">
            <w:pPr>
              <w:spacing w:line="240" w:lineRule="auto"/>
              <w:ind w:left="0"/>
              <w:jc w:val="left"/>
              <w:rPr>
                <w:rFonts w:ascii="Arial" w:hAnsi="Arial" w:cs="Arial"/>
                <w:sz w:val="20"/>
                <w:szCs w:val="20"/>
              </w:rPr>
            </w:pPr>
            <w:r w:rsidRPr="0029610C">
              <w:rPr>
                <w:rFonts w:ascii="Arial" w:hAnsi="Arial" w:cs="Arial"/>
                <w:sz w:val="20"/>
                <w:szCs w:val="20"/>
              </w:rPr>
              <w:t>AD 1</w:t>
            </w:r>
            <w:r w:rsidR="00096536" w:rsidRPr="0029610C">
              <w:rPr>
                <w:rFonts w:ascii="Arial" w:hAnsi="Arial" w:cs="Arial"/>
                <w:sz w:val="20"/>
                <w:szCs w:val="20"/>
              </w:rPr>
              <w:t>4</w:t>
            </w:r>
          </w:p>
        </w:tc>
        <w:tc>
          <w:tcPr>
            <w:tcW w:w="12118" w:type="dxa"/>
            <w:shd w:val="clear" w:color="auto" w:fill="auto"/>
          </w:tcPr>
          <w:p w14:paraId="2675CA4F" w14:textId="3FD9BAB1" w:rsidR="00FD7F20" w:rsidRPr="0029610C" w:rsidRDefault="03BB44C6"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Het systeem houdt termijnen bij en verstuur</w:t>
            </w:r>
            <w:r w:rsidR="00C94774" w:rsidRPr="0029610C">
              <w:rPr>
                <w:rFonts w:ascii="Arial" w:hAnsi="Arial" w:cs="Arial"/>
                <w:sz w:val="20"/>
                <w:szCs w:val="20"/>
              </w:rPr>
              <w:t>t</w:t>
            </w:r>
            <w:r w:rsidRPr="0029610C">
              <w:rPr>
                <w:rFonts w:ascii="Arial" w:hAnsi="Arial" w:cs="Arial"/>
                <w:sz w:val="20"/>
                <w:szCs w:val="20"/>
              </w:rPr>
              <w:t xml:space="preserve"> geautomatiseerd notificaties naar de zaakbehandelaar</w:t>
            </w:r>
            <w:r w:rsidR="45EEB0EF" w:rsidRPr="0029610C">
              <w:rPr>
                <w:rFonts w:ascii="Arial" w:hAnsi="Arial" w:cs="Arial"/>
                <w:sz w:val="20"/>
                <w:szCs w:val="20"/>
              </w:rPr>
              <w:t>, regisseur</w:t>
            </w:r>
            <w:r w:rsidRPr="0029610C">
              <w:rPr>
                <w:rFonts w:ascii="Arial" w:hAnsi="Arial" w:cs="Arial"/>
                <w:sz w:val="20"/>
                <w:szCs w:val="20"/>
              </w:rPr>
              <w:t xml:space="preserve"> en aanvrager over de te nemen stappen.</w:t>
            </w:r>
            <w:r w:rsidR="1F99A507" w:rsidRPr="0029610C">
              <w:rPr>
                <w:rFonts w:ascii="Arial" w:hAnsi="Arial" w:cs="Arial"/>
                <w:sz w:val="20"/>
                <w:szCs w:val="20"/>
              </w:rPr>
              <w:t xml:space="preserve"> Hierin is er een onderscheid tussen vooraf signaleren als ook het achteraf signaleren van de streefdatum.</w:t>
            </w:r>
          </w:p>
        </w:tc>
      </w:tr>
      <w:tr w:rsidR="00FD7F20" w:rsidRPr="0029610C" w14:paraId="329E70B4" w14:textId="77777777" w:rsidTr="00E75ADF">
        <w:trPr>
          <w:gridAfter w:val="1"/>
          <w:wAfter w:w="356" w:type="dxa"/>
          <w:trHeight w:val="536"/>
        </w:trPr>
        <w:tc>
          <w:tcPr>
            <w:tcW w:w="1560" w:type="dxa"/>
            <w:shd w:val="clear" w:color="auto" w:fill="F2F2F2" w:themeFill="background1" w:themeFillShade="F2"/>
            <w:noWrap/>
          </w:tcPr>
          <w:p w14:paraId="432742C4" w14:textId="1003D0C6" w:rsidR="00FD7F20" w:rsidRPr="0029610C" w:rsidRDefault="00FD7F20" w:rsidP="00014A18">
            <w:pPr>
              <w:spacing w:line="240" w:lineRule="auto"/>
              <w:ind w:left="0"/>
              <w:jc w:val="left"/>
              <w:rPr>
                <w:rFonts w:ascii="Arial" w:hAnsi="Arial" w:cs="Arial"/>
                <w:sz w:val="20"/>
                <w:szCs w:val="20"/>
              </w:rPr>
            </w:pPr>
          </w:p>
        </w:tc>
        <w:tc>
          <w:tcPr>
            <w:tcW w:w="12118" w:type="dxa"/>
            <w:shd w:val="clear" w:color="auto" w:fill="F2F2F2" w:themeFill="background1" w:themeFillShade="F2"/>
          </w:tcPr>
          <w:p w14:paraId="54393B22" w14:textId="3C3D5E60" w:rsidR="00FD7F20" w:rsidRPr="0029610C" w:rsidRDefault="00FD7F20"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Proces</w:t>
            </w:r>
          </w:p>
        </w:tc>
      </w:tr>
      <w:tr w:rsidR="003E6760" w:rsidRPr="0029610C" w14:paraId="13C8D309" w14:textId="77777777" w:rsidTr="00E75ADF">
        <w:trPr>
          <w:gridAfter w:val="1"/>
          <w:wAfter w:w="356" w:type="dxa"/>
          <w:trHeight w:val="536"/>
        </w:trPr>
        <w:tc>
          <w:tcPr>
            <w:tcW w:w="1560" w:type="dxa"/>
            <w:shd w:val="clear" w:color="auto" w:fill="FFFFFF" w:themeFill="background1"/>
            <w:noWrap/>
          </w:tcPr>
          <w:p w14:paraId="4FA4A26C" w14:textId="3150AD6B" w:rsidR="003E6760" w:rsidRPr="0029610C" w:rsidRDefault="003E6760" w:rsidP="00014A18">
            <w:pPr>
              <w:spacing w:line="240" w:lineRule="auto"/>
              <w:ind w:left="0"/>
              <w:jc w:val="left"/>
              <w:rPr>
                <w:rFonts w:ascii="Arial" w:hAnsi="Arial" w:cs="Arial"/>
                <w:sz w:val="20"/>
                <w:szCs w:val="20"/>
              </w:rPr>
            </w:pPr>
            <w:r w:rsidRPr="0029610C">
              <w:rPr>
                <w:rFonts w:ascii="Arial" w:hAnsi="Arial" w:cs="Arial"/>
                <w:sz w:val="20"/>
                <w:szCs w:val="20"/>
              </w:rPr>
              <w:t xml:space="preserve">AD </w:t>
            </w:r>
            <w:r w:rsidR="00096536" w:rsidRPr="0029610C">
              <w:rPr>
                <w:rFonts w:ascii="Arial" w:hAnsi="Arial" w:cs="Arial"/>
                <w:sz w:val="20"/>
                <w:szCs w:val="20"/>
              </w:rPr>
              <w:t>15</w:t>
            </w:r>
          </w:p>
        </w:tc>
        <w:tc>
          <w:tcPr>
            <w:tcW w:w="12118" w:type="dxa"/>
            <w:shd w:val="clear" w:color="auto" w:fill="FFFFFF" w:themeFill="background1"/>
          </w:tcPr>
          <w:p w14:paraId="129651B3" w14:textId="01955145" w:rsidR="003E6760" w:rsidRPr="0029610C" w:rsidRDefault="003E6760" w:rsidP="00014A18">
            <w:pPr>
              <w:spacing w:line="240" w:lineRule="auto"/>
              <w:ind w:left="0"/>
              <w:jc w:val="left"/>
              <w:rPr>
                <w:rFonts w:ascii="Arial" w:hAnsi="Arial" w:cs="Arial"/>
                <w:sz w:val="20"/>
                <w:szCs w:val="20"/>
              </w:rPr>
            </w:pPr>
            <w:r w:rsidRPr="0029610C">
              <w:rPr>
                <w:rFonts w:ascii="Arial" w:hAnsi="Arial" w:cs="Arial"/>
                <w:sz w:val="20"/>
                <w:szCs w:val="20"/>
              </w:rPr>
              <w:t xml:space="preserve">Het systeem moet de berekening van de doorlooptijden mede kunnen baseren op vooraf vastgestelde wettelijke termijnen. </w:t>
            </w:r>
          </w:p>
        </w:tc>
      </w:tr>
      <w:tr w:rsidR="003E6760" w:rsidRPr="0029610C" w14:paraId="04191883" w14:textId="77777777" w:rsidTr="00E75ADF">
        <w:trPr>
          <w:gridAfter w:val="1"/>
          <w:wAfter w:w="356" w:type="dxa"/>
          <w:trHeight w:val="536"/>
        </w:trPr>
        <w:tc>
          <w:tcPr>
            <w:tcW w:w="1560" w:type="dxa"/>
            <w:shd w:val="clear" w:color="auto" w:fill="FFFFFF" w:themeFill="background1"/>
            <w:noWrap/>
          </w:tcPr>
          <w:p w14:paraId="5F6A8415" w14:textId="7BB34FD2" w:rsidR="003E6760" w:rsidRPr="0029610C" w:rsidRDefault="003E6760" w:rsidP="00014A18">
            <w:pPr>
              <w:spacing w:line="240" w:lineRule="auto"/>
              <w:ind w:left="0"/>
              <w:jc w:val="left"/>
              <w:rPr>
                <w:rFonts w:ascii="Arial" w:hAnsi="Arial" w:cs="Arial"/>
                <w:sz w:val="20"/>
                <w:szCs w:val="20"/>
              </w:rPr>
            </w:pPr>
            <w:r w:rsidRPr="0029610C">
              <w:rPr>
                <w:rFonts w:ascii="Arial" w:hAnsi="Arial" w:cs="Arial"/>
                <w:sz w:val="20"/>
                <w:szCs w:val="20"/>
              </w:rPr>
              <w:lastRenderedPageBreak/>
              <w:t xml:space="preserve">AD </w:t>
            </w:r>
            <w:r w:rsidR="00096536" w:rsidRPr="0029610C">
              <w:rPr>
                <w:rFonts w:ascii="Arial" w:hAnsi="Arial" w:cs="Arial"/>
                <w:sz w:val="20"/>
                <w:szCs w:val="20"/>
              </w:rPr>
              <w:t>1</w:t>
            </w:r>
            <w:r w:rsidR="00975494" w:rsidRPr="0029610C">
              <w:rPr>
                <w:rFonts w:ascii="Arial" w:hAnsi="Arial" w:cs="Arial"/>
                <w:sz w:val="20"/>
                <w:szCs w:val="20"/>
              </w:rPr>
              <w:t>6</w:t>
            </w:r>
          </w:p>
        </w:tc>
        <w:tc>
          <w:tcPr>
            <w:tcW w:w="12118" w:type="dxa"/>
            <w:shd w:val="clear" w:color="auto" w:fill="FFFFFF" w:themeFill="background1"/>
          </w:tcPr>
          <w:p w14:paraId="5C7EB600" w14:textId="5F4A9AC3" w:rsidR="003E6760" w:rsidRPr="0029610C" w:rsidRDefault="003E6760"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Een proces bestaat uit verschillende processtappen. Processtappen moet aan verschillende medewerkers(groepen) kunnen worden toegewezen.</w:t>
            </w:r>
          </w:p>
        </w:tc>
      </w:tr>
      <w:tr w:rsidR="007626E4" w:rsidRPr="0029610C" w14:paraId="1C09B8BD" w14:textId="77777777" w:rsidTr="00E75ADF">
        <w:trPr>
          <w:gridAfter w:val="1"/>
          <w:wAfter w:w="356" w:type="dxa"/>
          <w:trHeight w:val="536"/>
        </w:trPr>
        <w:tc>
          <w:tcPr>
            <w:tcW w:w="13678" w:type="dxa"/>
            <w:gridSpan w:val="2"/>
            <w:tcBorders>
              <w:bottom w:val="single" w:sz="4" w:space="0" w:color="auto"/>
            </w:tcBorders>
            <w:shd w:val="clear" w:color="auto" w:fill="808080" w:themeFill="background1" w:themeFillShade="80"/>
            <w:noWrap/>
          </w:tcPr>
          <w:p w14:paraId="1894B5A8" w14:textId="77777777" w:rsidR="007626E4" w:rsidRPr="0029610C" w:rsidRDefault="007626E4" w:rsidP="00014A18">
            <w:pPr>
              <w:spacing w:line="240" w:lineRule="auto"/>
              <w:ind w:left="0"/>
              <w:jc w:val="left"/>
              <w:rPr>
                <w:rFonts w:ascii="Arial" w:hAnsi="Arial" w:cs="Arial"/>
                <w:sz w:val="20"/>
                <w:szCs w:val="20"/>
              </w:rPr>
            </w:pPr>
            <w:r w:rsidRPr="0029610C">
              <w:rPr>
                <w:rFonts w:ascii="Arial" w:hAnsi="Arial" w:cs="Arial"/>
                <w:sz w:val="20"/>
                <w:szCs w:val="20"/>
              </w:rPr>
              <w:t xml:space="preserve">Communicatie </w:t>
            </w:r>
          </w:p>
        </w:tc>
      </w:tr>
      <w:tr w:rsidR="007626E4" w:rsidRPr="0029610C" w14:paraId="47A81DD3" w14:textId="77777777" w:rsidTr="00E75ADF">
        <w:trPr>
          <w:gridAfter w:val="1"/>
          <w:wAfter w:w="356" w:type="dxa"/>
          <w:trHeight w:val="536"/>
        </w:trPr>
        <w:tc>
          <w:tcPr>
            <w:tcW w:w="1560" w:type="dxa"/>
            <w:shd w:val="clear" w:color="auto" w:fill="F2F2F2" w:themeFill="background1" w:themeFillShade="F2"/>
            <w:noWrap/>
          </w:tcPr>
          <w:p w14:paraId="0C314439" w14:textId="77777777" w:rsidR="007626E4" w:rsidRPr="0029610C" w:rsidRDefault="007626E4" w:rsidP="00014A18">
            <w:pPr>
              <w:spacing w:line="240" w:lineRule="auto"/>
              <w:ind w:left="0"/>
              <w:jc w:val="left"/>
              <w:rPr>
                <w:rFonts w:ascii="Arial" w:hAnsi="Arial" w:cs="Arial"/>
                <w:sz w:val="20"/>
                <w:szCs w:val="20"/>
              </w:rPr>
            </w:pPr>
          </w:p>
        </w:tc>
        <w:tc>
          <w:tcPr>
            <w:tcW w:w="12118" w:type="dxa"/>
            <w:shd w:val="clear" w:color="auto" w:fill="F2F2F2" w:themeFill="background1" w:themeFillShade="F2"/>
          </w:tcPr>
          <w:p w14:paraId="5912F75A" w14:textId="77777777" w:rsidR="007626E4" w:rsidRPr="0029610C" w:rsidRDefault="007626E4"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Correspondentie </w:t>
            </w:r>
          </w:p>
        </w:tc>
      </w:tr>
      <w:tr w:rsidR="007626E4" w:rsidRPr="0029610C" w14:paraId="06F6FC89" w14:textId="77777777" w:rsidTr="00E75ADF">
        <w:trPr>
          <w:gridAfter w:val="1"/>
          <w:wAfter w:w="356" w:type="dxa"/>
          <w:trHeight w:val="536"/>
        </w:trPr>
        <w:tc>
          <w:tcPr>
            <w:tcW w:w="1560" w:type="dxa"/>
            <w:shd w:val="clear" w:color="auto" w:fill="auto"/>
            <w:noWrap/>
          </w:tcPr>
          <w:p w14:paraId="178CF13C" w14:textId="77777777" w:rsidR="007626E4" w:rsidRPr="0029610C" w:rsidRDefault="007626E4" w:rsidP="00014A18">
            <w:pPr>
              <w:spacing w:line="240" w:lineRule="auto"/>
              <w:ind w:left="0"/>
              <w:jc w:val="left"/>
              <w:rPr>
                <w:rFonts w:ascii="Arial" w:hAnsi="Arial" w:cs="Arial"/>
                <w:sz w:val="20"/>
                <w:szCs w:val="20"/>
              </w:rPr>
            </w:pPr>
            <w:r w:rsidRPr="0029610C">
              <w:rPr>
                <w:rFonts w:ascii="Arial" w:hAnsi="Arial" w:cs="Arial"/>
                <w:sz w:val="20"/>
                <w:szCs w:val="20"/>
              </w:rPr>
              <w:t>CO 1</w:t>
            </w:r>
          </w:p>
        </w:tc>
        <w:tc>
          <w:tcPr>
            <w:tcW w:w="12118" w:type="dxa"/>
            <w:shd w:val="clear" w:color="auto" w:fill="auto"/>
          </w:tcPr>
          <w:p w14:paraId="150F4C83" w14:textId="1BBE6888" w:rsidR="007626E4" w:rsidRPr="0029610C" w:rsidRDefault="007626E4"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De applicatie kan brieven en beschikkingen genereren op basis van standaardsjablonen</w:t>
            </w:r>
            <w:r w:rsidR="69A65F93" w:rsidRPr="0029610C">
              <w:rPr>
                <w:rFonts w:ascii="Arial" w:hAnsi="Arial" w:cs="Arial"/>
                <w:sz w:val="20"/>
                <w:szCs w:val="20"/>
              </w:rPr>
              <w:t xml:space="preserve"> en pre-fill eisen (n.a.w., dossiernr</w:t>
            </w:r>
            <w:r w:rsidR="2342FE0A" w:rsidRPr="0029610C">
              <w:rPr>
                <w:rFonts w:ascii="Arial" w:hAnsi="Arial" w:cs="Arial"/>
                <w:sz w:val="20"/>
                <w:szCs w:val="20"/>
              </w:rPr>
              <w:t>, s</w:t>
            </w:r>
            <w:r w:rsidR="69A65F93" w:rsidRPr="0029610C">
              <w:rPr>
                <w:rFonts w:ascii="Arial" w:hAnsi="Arial" w:cs="Arial"/>
                <w:sz w:val="20"/>
                <w:szCs w:val="20"/>
              </w:rPr>
              <w:t>ubsidieregeling incl. bijbehorende wetgeving, aangevraagd bedrag (afhankelijk van fase), verleend bedrag,</w:t>
            </w:r>
            <w:r w:rsidR="3151EE6C" w:rsidRPr="0029610C">
              <w:rPr>
                <w:rFonts w:ascii="Arial" w:hAnsi="Arial" w:cs="Arial"/>
                <w:sz w:val="20"/>
                <w:szCs w:val="20"/>
              </w:rPr>
              <w:t xml:space="preserve"> herziend bedrag,</w:t>
            </w:r>
            <w:r w:rsidR="69A65F93" w:rsidRPr="0029610C">
              <w:rPr>
                <w:rFonts w:ascii="Arial" w:hAnsi="Arial" w:cs="Arial"/>
                <w:sz w:val="20"/>
                <w:szCs w:val="20"/>
              </w:rPr>
              <w:t xml:space="preserve"> vastgesteld bedrag (afhankelijk van fase)</w:t>
            </w:r>
            <w:r w:rsidR="3151EE6C" w:rsidRPr="0029610C">
              <w:rPr>
                <w:rFonts w:ascii="Arial" w:hAnsi="Arial" w:cs="Arial"/>
                <w:sz w:val="20"/>
                <w:szCs w:val="20"/>
              </w:rPr>
              <w:t>, herziend vastgesteld bedrag</w:t>
            </w:r>
            <w:r w:rsidRPr="0029610C">
              <w:rPr>
                <w:rFonts w:ascii="Arial" w:hAnsi="Arial" w:cs="Arial"/>
                <w:sz w:val="20"/>
                <w:szCs w:val="20"/>
              </w:rPr>
              <w:t>. Lay-out en inhoud van de standaardbrieven en -beschikkingen</w:t>
            </w:r>
            <w:r w:rsidR="258877EA" w:rsidRPr="0029610C">
              <w:rPr>
                <w:rFonts w:ascii="Arial" w:hAnsi="Arial" w:cs="Arial"/>
                <w:sz w:val="20"/>
                <w:szCs w:val="20"/>
              </w:rPr>
              <w:t xml:space="preserve"> moeten</w:t>
            </w:r>
            <w:r w:rsidRPr="0029610C">
              <w:rPr>
                <w:rFonts w:ascii="Arial" w:hAnsi="Arial" w:cs="Arial"/>
                <w:sz w:val="20"/>
                <w:szCs w:val="20"/>
              </w:rPr>
              <w:t xml:space="preserve"> </w:t>
            </w:r>
            <w:r w:rsidR="5F606873" w:rsidRPr="0029610C">
              <w:rPr>
                <w:rFonts w:ascii="Arial" w:hAnsi="Arial" w:cs="Arial"/>
                <w:sz w:val="20"/>
                <w:szCs w:val="20"/>
              </w:rPr>
              <w:t xml:space="preserve">door de </w:t>
            </w:r>
            <w:r w:rsidR="258877EA" w:rsidRPr="0029610C">
              <w:rPr>
                <w:rFonts w:ascii="Arial" w:hAnsi="Arial" w:cs="Arial"/>
                <w:sz w:val="20"/>
                <w:szCs w:val="20"/>
              </w:rPr>
              <w:t xml:space="preserve">functioneel applicatiebeheerder </w:t>
            </w:r>
            <w:r w:rsidRPr="0029610C">
              <w:rPr>
                <w:rFonts w:ascii="Arial" w:hAnsi="Arial" w:cs="Arial"/>
                <w:sz w:val="20"/>
                <w:szCs w:val="20"/>
              </w:rPr>
              <w:t>aangepast</w:t>
            </w:r>
            <w:r w:rsidR="2A1D8382" w:rsidRPr="0029610C">
              <w:rPr>
                <w:rFonts w:ascii="Arial" w:hAnsi="Arial" w:cs="Arial"/>
                <w:sz w:val="20"/>
                <w:szCs w:val="20"/>
              </w:rPr>
              <w:t xml:space="preserve"> </w:t>
            </w:r>
            <w:r w:rsidR="258877EA" w:rsidRPr="0029610C">
              <w:rPr>
                <w:rFonts w:ascii="Arial" w:hAnsi="Arial" w:cs="Arial"/>
                <w:sz w:val="20"/>
                <w:szCs w:val="20"/>
              </w:rPr>
              <w:t xml:space="preserve">kunnen </w:t>
            </w:r>
            <w:r w:rsidR="2A1D8382" w:rsidRPr="0029610C">
              <w:rPr>
                <w:rFonts w:ascii="Arial" w:hAnsi="Arial" w:cs="Arial"/>
                <w:sz w:val="20"/>
                <w:szCs w:val="20"/>
              </w:rPr>
              <w:t>worden</w:t>
            </w:r>
            <w:r w:rsidRPr="0029610C">
              <w:rPr>
                <w:rFonts w:ascii="Arial" w:hAnsi="Arial" w:cs="Arial"/>
                <w:sz w:val="20"/>
                <w:szCs w:val="20"/>
              </w:rPr>
              <w:t>. Na het gener</w:t>
            </w:r>
            <w:r w:rsidR="1EA5A3FD" w:rsidRPr="0029610C">
              <w:rPr>
                <w:rFonts w:ascii="Arial" w:hAnsi="Arial" w:cs="Arial"/>
                <w:sz w:val="20"/>
                <w:szCs w:val="20"/>
              </w:rPr>
              <w:t>er</w:t>
            </w:r>
            <w:r w:rsidRPr="0029610C">
              <w:rPr>
                <w:rFonts w:ascii="Arial" w:hAnsi="Arial" w:cs="Arial"/>
                <w:sz w:val="20"/>
                <w:szCs w:val="20"/>
              </w:rPr>
              <w:t xml:space="preserve">en van een standaardbrief kan de </w:t>
            </w:r>
            <w:r w:rsidR="2342FE0A" w:rsidRPr="0029610C">
              <w:rPr>
                <w:rFonts w:ascii="Arial" w:hAnsi="Arial" w:cs="Arial"/>
                <w:sz w:val="20"/>
                <w:szCs w:val="20"/>
              </w:rPr>
              <w:t>regisseur/</w:t>
            </w:r>
            <w:r w:rsidR="2A1D8382" w:rsidRPr="0029610C">
              <w:rPr>
                <w:rFonts w:ascii="Arial" w:hAnsi="Arial" w:cs="Arial"/>
                <w:sz w:val="20"/>
                <w:szCs w:val="20"/>
              </w:rPr>
              <w:t>zaak</w:t>
            </w:r>
            <w:r w:rsidR="2342FE0A" w:rsidRPr="0029610C">
              <w:rPr>
                <w:rFonts w:ascii="Arial" w:hAnsi="Arial" w:cs="Arial"/>
                <w:sz w:val="20"/>
                <w:szCs w:val="20"/>
              </w:rPr>
              <w:t>behandelaar</w:t>
            </w:r>
            <w:r w:rsidRPr="0029610C">
              <w:rPr>
                <w:rFonts w:ascii="Arial" w:hAnsi="Arial" w:cs="Arial"/>
                <w:sz w:val="20"/>
                <w:szCs w:val="20"/>
              </w:rPr>
              <w:t xml:space="preserve"> de inhoud aanvullen en wijzigen.</w:t>
            </w:r>
            <w:r w:rsidR="4E7344AB" w:rsidRPr="0029610C">
              <w:rPr>
                <w:rFonts w:ascii="Arial" w:hAnsi="Arial" w:cs="Arial"/>
                <w:sz w:val="20"/>
                <w:szCs w:val="20"/>
              </w:rPr>
              <w:t xml:space="preserve"> </w:t>
            </w:r>
          </w:p>
        </w:tc>
      </w:tr>
      <w:tr w:rsidR="007626E4" w:rsidRPr="0029610C" w14:paraId="5AF427F4" w14:textId="77777777" w:rsidTr="00E75ADF">
        <w:trPr>
          <w:gridAfter w:val="1"/>
          <w:wAfter w:w="356" w:type="dxa"/>
          <w:trHeight w:val="536"/>
        </w:trPr>
        <w:tc>
          <w:tcPr>
            <w:tcW w:w="1560" w:type="dxa"/>
            <w:shd w:val="clear" w:color="auto" w:fill="auto"/>
            <w:noWrap/>
          </w:tcPr>
          <w:p w14:paraId="4C42B70F" w14:textId="1C05C9F1" w:rsidR="007626E4" w:rsidRPr="0029610C" w:rsidRDefault="007626E4" w:rsidP="00014A18">
            <w:pPr>
              <w:spacing w:line="240" w:lineRule="auto"/>
              <w:ind w:left="0"/>
              <w:jc w:val="left"/>
              <w:rPr>
                <w:rFonts w:ascii="Arial" w:hAnsi="Arial" w:cs="Arial"/>
                <w:sz w:val="20"/>
                <w:szCs w:val="20"/>
              </w:rPr>
            </w:pPr>
            <w:r w:rsidRPr="0029610C">
              <w:rPr>
                <w:rFonts w:ascii="Arial" w:hAnsi="Arial" w:cs="Arial"/>
                <w:sz w:val="20"/>
                <w:szCs w:val="20"/>
              </w:rPr>
              <w:t xml:space="preserve">CO </w:t>
            </w:r>
            <w:r w:rsidR="37308420" w:rsidRPr="0029610C">
              <w:rPr>
                <w:rFonts w:ascii="Arial" w:hAnsi="Arial" w:cs="Arial"/>
                <w:sz w:val="20"/>
                <w:szCs w:val="20"/>
              </w:rPr>
              <w:t>2</w:t>
            </w:r>
          </w:p>
        </w:tc>
        <w:tc>
          <w:tcPr>
            <w:tcW w:w="12118" w:type="dxa"/>
            <w:shd w:val="clear" w:color="auto" w:fill="auto"/>
          </w:tcPr>
          <w:p w14:paraId="3675A97E" w14:textId="1F92813A" w:rsidR="007626E4" w:rsidRPr="0029610C" w:rsidRDefault="007626E4" w:rsidP="00014A18">
            <w:pPr>
              <w:pStyle w:val="Tekstopmerking"/>
              <w:ind w:left="0"/>
              <w:jc w:val="left"/>
              <w:rPr>
                <w:rFonts w:ascii="Arial" w:hAnsi="Arial" w:cs="Arial"/>
              </w:rPr>
            </w:pPr>
            <w:r w:rsidRPr="0029610C">
              <w:rPr>
                <w:rFonts w:ascii="Arial" w:hAnsi="Arial" w:cs="Arial"/>
              </w:rPr>
              <w:t>Het systeem ondersteunt het automatisch in bulk genereren van</w:t>
            </w:r>
            <w:r w:rsidR="37B081A1" w:rsidRPr="0029610C">
              <w:rPr>
                <w:rFonts w:ascii="Arial" w:hAnsi="Arial" w:cs="Arial"/>
              </w:rPr>
              <w:t xml:space="preserve"> o.a.</w:t>
            </w:r>
            <w:r w:rsidRPr="0029610C">
              <w:rPr>
                <w:rFonts w:ascii="Arial" w:hAnsi="Arial" w:cs="Arial"/>
              </w:rPr>
              <w:t xml:space="preserve"> ontvangstbevestigingen en andere informatiebrieven</w:t>
            </w:r>
            <w:r w:rsidR="090A7959" w:rsidRPr="0029610C">
              <w:rPr>
                <w:rFonts w:ascii="Arial" w:hAnsi="Arial" w:cs="Arial"/>
              </w:rPr>
              <w:t xml:space="preserve"> digitaal via het portaal</w:t>
            </w:r>
            <w:r w:rsidRPr="0029610C">
              <w:rPr>
                <w:rFonts w:ascii="Arial" w:hAnsi="Arial" w:cs="Arial"/>
              </w:rPr>
              <w:t>.</w:t>
            </w:r>
          </w:p>
        </w:tc>
      </w:tr>
      <w:tr w:rsidR="007626E4" w:rsidRPr="0029610C" w14:paraId="1652BFEE" w14:textId="77777777" w:rsidTr="00E75ADF">
        <w:trPr>
          <w:gridAfter w:val="1"/>
          <w:wAfter w:w="356" w:type="dxa"/>
          <w:trHeight w:val="536"/>
        </w:trPr>
        <w:tc>
          <w:tcPr>
            <w:tcW w:w="1560" w:type="dxa"/>
            <w:shd w:val="clear" w:color="auto" w:fill="F2F2F2" w:themeFill="background1" w:themeFillShade="F2"/>
            <w:noWrap/>
          </w:tcPr>
          <w:p w14:paraId="55877FBF" w14:textId="77777777" w:rsidR="007626E4" w:rsidRPr="0029610C" w:rsidRDefault="007626E4" w:rsidP="00014A18">
            <w:pPr>
              <w:spacing w:line="240" w:lineRule="auto"/>
              <w:ind w:left="0"/>
              <w:jc w:val="left"/>
              <w:rPr>
                <w:rFonts w:ascii="Arial" w:hAnsi="Arial" w:cs="Arial"/>
                <w:sz w:val="20"/>
                <w:szCs w:val="20"/>
              </w:rPr>
            </w:pPr>
          </w:p>
        </w:tc>
        <w:tc>
          <w:tcPr>
            <w:tcW w:w="12118" w:type="dxa"/>
            <w:shd w:val="clear" w:color="auto" w:fill="F2F2F2" w:themeFill="background1" w:themeFillShade="F2"/>
          </w:tcPr>
          <w:p w14:paraId="4A3CB759" w14:textId="77777777" w:rsidR="007626E4" w:rsidRPr="0029610C" w:rsidRDefault="007626E4"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Portal </w:t>
            </w:r>
          </w:p>
        </w:tc>
      </w:tr>
      <w:tr w:rsidR="007626E4" w:rsidRPr="0029610C" w14:paraId="125BBBC7" w14:textId="77777777" w:rsidTr="00E75ADF">
        <w:trPr>
          <w:gridAfter w:val="1"/>
          <w:wAfter w:w="356" w:type="dxa"/>
          <w:trHeight w:val="536"/>
        </w:trPr>
        <w:tc>
          <w:tcPr>
            <w:tcW w:w="1560" w:type="dxa"/>
            <w:shd w:val="clear" w:color="auto" w:fill="auto"/>
            <w:noWrap/>
          </w:tcPr>
          <w:p w14:paraId="7F99C4D4" w14:textId="1DEA699A" w:rsidR="007626E4" w:rsidRPr="0029610C" w:rsidRDefault="0F183E54" w:rsidP="00014A18">
            <w:pPr>
              <w:spacing w:line="240" w:lineRule="auto"/>
              <w:ind w:left="0"/>
              <w:jc w:val="left"/>
              <w:rPr>
                <w:rFonts w:ascii="Arial" w:hAnsi="Arial" w:cs="Arial"/>
                <w:sz w:val="20"/>
                <w:szCs w:val="20"/>
              </w:rPr>
            </w:pPr>
            <w:r w:rsidRPr="0029610C">
              <w:rPr>
                <w:rFonts w:ascii="Arial" w:hAnsi="Arial" w:cs="Arial"/>
                <w:sz w:val="20"/>
                <w:szCs w:val="20"/>
              </w:rPr>
              <w:t xml:space="preserve">CO </w:t>
            </w:r>
            <w:r w:rsidR="49E22A57" w:rsidRPr="0029610C">
              <w:rPr>
                <w:rFonts w:ascii="Arial" w:hAnsi="Arial" w:cs="Arial"/>
                <w:sz w:val="20"/>
                <w:szCs w:val="20"/>
              </w:rPr>
              <w:t>3</w:t>
            </w:r>
          </w:p>
        </w:tc>
        <w:tc>
          <w:tcPr>
            <w:tcW w:w="12118" w:type="dxa"/>
            <w:shd w:val="clear" w:color="auto" w:fill="auto"/>
          </w:tcPr>
          <w:p w14:paraId="49210222" w14:textId="5826DDDB" w:rsidR="007626E4" w:rsidRPr="0029610C" w:rsidRDefault="007626E4"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Subsidieaanvrager kan inloggen via een </w:t>
            </w:r>
            <w:r w:rsidR="008E0EC7" w:rsidRPr="0029610C">
              <w:rPr>
                <w:rFonts w:ascii="Arial" w:hAnsi="Arial" w:cs="Arial"/>
                <w:sz w:val="20"/>
                <w:szCs w:val="20"/>
              </w:rPr>
              <w:t>Nederlandsta</w:t>
            </w:r>
            <w:r w:rsidR="00913546" w:rsidRPr="0029610C">
              <w:rPr>
                <w:rFonts w:ascii="Arial" w:hAnsi="Arial" w:cs="Arial"/>
                <w:sz w:val="20"/>
                <w:szCs w:val="20"/>
              </w:rPr>
              <w:t xml:space="preserve">lige </w:t>
            </w:r>
            <w:r w:rsidRPr="0029610C">
              <w:rPr>
                <w:rFonts w:ascii="Arial" w:hAnsi="Arial" w:cs="Arial"/>
                <w:sz w:val="20"/>
                <w:szCs w:val="20"/>
              </w:rPr>
              <w:t>portal</w:t>
            </w:r>
            <w:r w:rsidR="3FCDEED9" w:rsidRPr="0029610C">
              <w:rPr>
                <w:rFonts w:ascii="Arial" w:hAnsi="Arial" w:cs="Arial"/>
                <w:sz w:val="20"/>
                <w:szCs w:val="20"/>
              </w:rPr>
              <w:t xml:space="preserve"> (particulier</w:t>
            </w:r>
            <w:r w:rsidR="00046326" w:rsidRPr="0029610C">
              <w:rPr>
                <w:rFonts w:ascii="Arial" w:hAnsi="Arial" w:cs="Arial"/>
                <w:sz w:val="20"/>
                <w:szCs w:val="20"/>
              </w:rPr>
              <w:t>/inwoners</w:t>
            </w:r>
            <w:r w:rsidR="3FCDEED9" w:rsidRPr="0029610C">
              <w:rPr>
                <w:rFonts w:ascii="Arial" w:hAnsi="Arial" w:cs="Arial"/>
                <w:sz w:val="20"/>
                <w:szCs w:val="20"/>
              </w:rPr>
              <w:t xml:space="preserve"> </w:t>
            </w:r>
            <w:r w:rsidR="00046326" w:rsidRPr="0029610C">
              <w:rPr>
                <w:rFonts w:ascii="Arial" w:hAnsi="Arial" w:cs="Arial"/>
                <w:sz w:val="20"/>
                <w:szCs w:val="20"/>
              </w:rPr>
              <w:t>met</w:t>
            </w:r>
            <w:r w:rsidR="3FCDEED9" w:rsidRPr="0029610C">
              <w:rPr>
                <w:rFonts w:ascii="Arial" w:hAnsi="Arial" w:cs="Arial"/>
                <w:sz w:val="20"/>
                <w:szCs w:val="20"/>
              </w:rPr>
              <w:t xml:space="preserve"> DigiD en ondernemer</w:t>
            </w:r>
            <w:r w:rsidR="00046326" w:rsidRPr="0029610C">
              <w:rPr>
                <w:rFonts w:ascii="Arial" w:hAnsi="Arial" w:cs="Arial"/>
                <w:sz w:val="20"/>
                <w:szCs w:val="20"/>
              </w:rPr>
              <w:t>s</w:t>
            </w:r>
            <w:r w:rsidR="3FCDEED9" w:rsidRPr="0029610C">
              <w:rPr>
                <w:rFonts w:ascii="Arial" w:hAnsi="Arial" w:cs="Arial"/>
                <w:sz w:val="20"/>
                <w:szCs w:val="20"/>
              </w:rPr>
              <w:t xml:space="preserve"> </w:t>
            </w:r>
            <w:r w:rsidR="00046326" w:rsidRPr="0029610C">
              <w:rPr>
                <w:rFonts w:ascii="Arial" w:hAnsi="Arial" w:cs="Arial"/>
                <w:sz w:val="20"/>
                <w:szCs w:val="20"/>
              </w:rPr>
              <w:t>met</w:t>
            </w:r>
            <w:r w:rsidR="3FCDEED9" w:rsidRPr="0029610C">
              <w:rPr>
                <w:rFonts w:ascii="Arial" w:hAnsi="Arial" w:cs="Arial"/>
                <w:sz w:val="20"/>
                <w:szCs w:val="20"/>
              </w:rPr>
              <w:t xml:space="preserve"> E-Herkenning fase 3)</w:t>
            </w:r>
            <w:r w:rsidR="1B9D33C7" w:rsidRPr="0029610C">
              <w:rPr>
                <w:rFonts w:ascii="Arial" w:hAnsi="Arial" w:cs="Arial"/>
                <w:sz w:val="20"/>
                <w:szCs w:val="20"/>
              </w:rPr>
              <w:t xml:space="preserve"> </w:t>
            </w:r>
            <w:r w:rsidRPr="0029610C">
              <w:rPr>
                <w:rFonts w:ascii="Arial" w:hAnsi="Arial" w:cs="Arial"/>
                <w:sz w:val="20"/>
                <w:szCs w:val="20"/>
              </w:rPr>
              <w:t>en de subsidieaanvraag indienen door middel van een e-formulier met</w:t>
            </w:r>
            <w:r w:rsidR="4C18DC9D" w:rsidRPr="0029610C">
              <w:rPr>
                <w:rFonts w:ascii="Arial" w:hAnsi="Arial" w:cs="Arial"/>
                <w:sz w:val="20"/>
                <w:szCs w:val="20"/>
              </w:rPr>
              <w:t xml:space="preserve"> onderliggend</w:t>
            </w:r>
            <w:r w:rsidRPr="0029610C">
              <w:rPr>
                <w:rFonts w:ascii="Arial" w:hAnsi="Arial" w:cs="Arial"/>
                <w:sz w:val="20"/>
                <w:szCs w:val="20"/>
              </w:rPr>
              <w:t xml:space="preserve"> beslisboom. De aanvrager kan </w:t>
            </w:r>
            <w:r w:rsidR="5869544B" w:rsidRPr="0029610C">
              <w:rPr>
                <w:rFonts w:ascii="Arial" w:hAnsi="Arial" w:cs="Arial"/>
                <w:sz w:val="20"/>
                <w:szCs w:val="20"/>
              </w:rPr>
              <w:t>afwijkend</w:t>
            </w:r>
            <w:r w:rsidR="003346CC" w:rsidRPr="0029610C">
              <w:rPr>
                <w:rFonts w:ascii="Arial" w:hAnsi="Arial" w:cs="Arial"/>
                <w:sz w:val="20"/>
                <w:szCs w:val="20"/>
              </w:rPr>
              <w:t xml:space="preserve"> postadres</w:t>
            </w:r>
            <w:r w:rsidRPr="0029610C">
              <w:rPr>
                <w:rFonts w:ascii="Arial" w:hAnsi="Arial" w:cs="Arial"/>
                <w:sz w:val="20"/>
                <w:szCs w:val="20"/>
              </w:rPr>
              <w:t xml:space="preserve"> vastleggen, subsidieregeling kiezen, informatie invullen, bijlagen toevoegen en digitaal ondertekenen. Het aanvraagformulier moet</w:t>
            </w:r>
            <w:r w:rsidR="0DF9AF8C" w:rsidRPr="0029610C">
              <w:rPr>
                <w:rFonts w:ascii="Arial" w:hAnsi="Arial" w:cs="Arial"/>
                <w:sz w:val="20"/>
                <w:szCs w:val="20"/>
              </w:rPr>
              <w:t xml:space="preserve"> (</w:t>
            </w:r>
            <w:r w:rsidR="0637DF89" w:rsidRPr="0029610C">
              <w:rPr>
                <w:rFonts w:ascii="Arial" w:hAnsi="Arial" w:cs="Arial"/>
                <w:sz w:val="20"/>
                <w:szCs w:val="20"/>
              </w:rPr>
              <w:t>automatisch)</w:t>
            </w:r>
            <w:r w:rsidRPr="0029610C">
              <w:rPr>
                <w:rFonts w:ascii="Arial" w:hAnsi="Arial" w:cs="Arial"/>
                <w:color w:val="FF0000"/>
                <w:sz w:val="20"/>
                <w:szCs w:val="20"/>
              </w:rPr>
              <w:t xml:space="preserve"> </w:t>
            </w:r>
            <w:r w:rsidRPr="0029610C">
              <w:rPr>
                <w:rFonts w:ascii="Arial" w:hAnsi="Arial" w:cs="Arial"/>
                <w:sz w:val="20"/>
                <w:szCs w:val="20"/>
              </w:rPr>
              <w:t xml:space="preserve">tussentijds opgeslagen worden </w:t>
            </w:r>
            <w:r w:rsidR="0637DF89" w:rsidRPr="0029610C">
              <w:rPr>
                <w:rFonts w:ascii="Arial" w:hAnsi="Arial" w:cs="Arial"/>
                <w:sz w:val="20"/>
                <w:szCs w:val="20"/>
              </w:rPr>
              <w:t>e</w:t>
            </w:r>
            <w:r w:rsidRPr="0029610C">
              <w:rPr>
                <w:rFonts w:ascii="Arial" w:hAnsi="Arial" w:cs="Arial"/>
                <w:sz w:val="20"/>
                <w:szCs w:val="20"/>
              </w:rPr>
              <w:t>n kan vanaf laatste ingaven worden doorgestart</w:t>
            </w:r>
            <w:r w:rsidR="0637DF89" w:rsidRPr="0029610C">
              <w:rPr>
                <w:rFonts w:ascii="Arial" w:hAnsi="Arial" w:cs="Arial"/>
                <w:sz w:val="20"/>
                <w:szCs w:val="20"/>
              </w:rPr>
              <w:t xml:space="preserve"> door de aanvrager</w:t>
            </w:r>
            <w:r w:rsidRPr="0029610C">
              <w:rPr>
                <w:rFonts w:ascii="Arial" w:hAnsi="Arial" w:cs="Arial"/>
                <w:sz w:val="20"/>
                <w:szCs w:val="20"/>
              </w:rPr>
              <w:t xml:space="preserve">. </w:t>
            </w:r>
            <w:r w:rsidR="37B83F0F" w:rsidRPr="0029610C">
              <w:rPr>
                <w:rFonts w:ascii="Arial" w:hAnsi="Arial" w:cs="Arial"/>
                <w:sz w:val="20"/>
                <w:szCs w:val="20"/>
              </w:rPr>
              <w:t>Daarnaast is het p</w:t>
            </w:r>
            <w:r w:rsidRPr="0029610C">
              <w:rPr>
                <w:rFonts w:ascii="Arial" w:hAnsi="Arial" w:cs="Arial"/>
                <w:sz w:val="20"/>
                <w:szCs w:val="20"/>
              </w:rPr>
              <w:t>orta</w:t>
            </w:r>
            <w:r w:rsidR="37B83F0F" w:rsidRPr="0029610C">
              <w:rPr>
                <w:rFonts w:ascii="Arial" w:hAnsi="Arial" w:cs="Arial"/>
                <w:sz w:val="20"/>
                <w:szCs w:val="20"/>
              </w:rPr>
              <w:t>l</w:t>
            </w:r>
            <w:r w:rsidRPr="0029610C">
              <w:rPr>
                <w:rFonts w:ascii="Arial" w:hAnsi="Arial" w:cs="Arial"/>
                <w:sz w:val="20"/>
                <w:szCs w:val="20"/>
              </w:rPr>
              <w:t xml:space="preserve"> gekoppeld aan de subsidieapplicatie ten behoeve van gegevensoverdracht.</w:t>
            </w:r>
          </w:p>
        </w:tc>
      </w:tr>
      <w:tr w:rsidR="008C1245" w:rsidRPr="0029610C" w14:paraId="5CA65AED" w14:textId="77777777" w:rsidTr="0029610C">
        <w:trPr>
          <w:gridAfter w:val="1"/>
          <w:wAfter w:w="356" w:type="dxa"/>
          <w:trHeight w:val="385"/>
        </w:trPr>
        <w:tc>
          <w:tcPr>
            <w:tcW w:w="1560" w:type="dxa"/>
            <w:shd w:val="clear" w:color="auto" w:fill="auto"/>
            <w:noWrap/>
          </w:tcPr>
          <w:p w14:paraId="5D8C50A9" w14:textId="4A17F7BC" w:rsidR="008C1245" w:rsidRPr="0029610C" w:rsidRDefault="007E15FE" w:rsidP="008C1245">
            <w:pPr>
              <w:spacing w:line="240" w:lineRule="auto"/>
              <w:ind w:left="0"/>
              <w:jc w:val="left"/>
              <w:rPr>
                <w:rFonts w:ascii="Arial" w:hAnsi="Arial" w:cs="Arial"/>
                <w:sz w:val="20"/>
                <w:szCs w:val="20"/>
              </w:rPr>
            </w:pPr>
            <w:r w:rsidRPr="0029610C">
              <w:rPr>
                <w:rFonts w:ascii="Arial" w:hAnsi="Arial" w:cs="Arial"/>
                <w:sz w:val="20"/>
                <w:szCs w:val="20"/>
              </w:rPr>
              <w:t>CO 4</w:t>
            </w:r>
          </w:p>
        </w:tc>
        <w:tc>
          <w:tcPr>
            <w:tcW w:w="12118" w:type="dxa"/>
            <w:shd w:val="clear" w:color="auto" w:fill="auto"/>
          </w:tcPr>
          <w:p w14:paraId="6AFF3BCF" w14:textId="6A037D77" w:rsidR="008C1245" w:rsidRPr="0029610C" w:rsidRDefault="008C1245" w:rsidP="008C1245">
            <w:pPr>
              <w:autoSpaceDE w:val="0"/>
              <w:autoSpaceDN w:val="0"/>
              <w:adjustRightInd w:val="0"/>
              <w:spacing w:line="240" w:lineRule="auto"/>
              <w:ind w:left="0"/>
              <w:jc w:val="left"/>
              <w:rPr>
                <w:rFonts w:ascii="Arial" w:hAnsi="Arial" w:cs="Arial"/>
                <w:sz w:val="20"/>
                <w:szCs w:val="20"/>
              </w:rPr>
            </w:pPr>
            <w:r w:rsidRPr="0029610C">
              <w:rPr>
                <w:rFonts w:ascii="Arial" w:hAnsi="Arial" w:cs="Arial"/>
                <w:color w:val="000000"/>
                <w:sz w:val="20"/>
                <w:szCs w:val="20"/>
              </w:rPr>
              <w:t xml:space="preserve">De oplossing toont op het scherm altijd (real-time) de actuele informatie zoals deze is vastgelegd. </w:t>
            </w:r>
          </w:p>
        </w:tc>
      </w:tr>
      <w:tr w:rsidR="008C1245" w:rsidRPr="0029610C" w14:paraId="13D4EC82" w14:textId="77777777" w:rsidTr="00E75ADF">
        <w:trPr>
          <w:gridAfter w:val="1"/>
          <w:wAfter w:w="356" w:type="dxa"/>
          <w:trHeight w:val="536"/>
        </w:trPr>
        <w:tc>
          <w:tcPr>
            <w:tcW w:w="1560" w:type="dxa"/>
            <w:shd w:val="clear" w:color="auto" w:fill="auto"/>
            <w:noWrap/>
          </w:tcPr>
          <w:p w14:paraId="643F8A92" w14:textId="4552BA94" w:rsidR="008C1245" w:rsidRPr="0029610C" w:rsidRDefault="008C1245" w:rsidP="008C1245">
            <w:pPr>
              <w:spacing w:line="240" w:lineRule="auto"/>
              <w:ind w:left="0"/>
              <w:jc w:val="left"/>
              <w:rPr>
                <w:rFonts w:ascii="Arial" w:hAnsi="Arial" w:cs="Arial"/>
                <w:sz w:val="20"/>
                <w:szCs w:val="20"/>
              </w:rPr>
            </w:pPr>
            <w:r w:rsidRPr="0029610C">
              <w:rPr>
                <w:rFonts w:ascii="Arial" w:hAnsi="Arial" w:cs="Arial"/>
                <w:sz w:val="20"/>
                <w:szCs w:val="20"/>
              </w:rPr>
              <w:t xml:space="preserve">CO </w:t>
            </w:r>
            <w:r w:rsidR="007E15FE" w:rsidRPr="0029610C">
              <w:rPr>
                <w:rFonts w:ascii="Arial" w:hAnsi="Arial" w:cs="Arial"/>
                <w:sz w:val="20"/>
                <w:szCs w:val="20"/>
              </w:rPr>
              <w:t>5</w:t>
            </w:r>
          </w:p>
        </w:tc>
        <w:tc>
          <w:tcPr>
            <w:tcW w:w="12118" w:type="dxa"/>
            <w:shd w:val="clear" w:color="auto" w:fill="auto"/>
          </w:tcPr>
          <w:p w14:paraId="74B3F59A" w14:textId="4F16CBFA" w:rsidR="008C1245" w:rsidRPr="0029610C" w:rsidRDefault="2B04A8A9" w:rsidP="008C1245">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Het aanvraagformulier en het portaal wordt ontwikkeld door de applicatieleverancier met input vanuit de organisatie. Hierbij ziet de applicatieleverancier toe op het voldoen aan de onderstaande webrichtlijnen: </w:t>
            </w:r>
          </w:p>
          <w:p w14:paraId="36E20ABC" w14:textId="4A3D9F7F" w:rsidR="008C1245" w:rsidRPr="0029610C" w:rsidRDefault="008C1245" w:rsidP="008C1245">
            <w:pPr>
              <w:pStyle w:val="Lijstalinea"/>
              <w:numPr>
                <w:ilvl w:val="0"/>
                <w:numId w:val="28"/>
              </w:numPr>
              <w:autoSpaceDE w:val="0"/>
              <w:autoSpaceDN w:val="0"/>
              <w:adjustRightInd w:val="0"/>
              <w:spacing w:line="240" w:lineRule="auto"/>
              <w:jc w:val="left"/>
              <w:rPr>
                <w:rFonts w:ascii="Arial" w:hAnsi="Arial" w:cs="Arial"/>
                <w:sz w:val="20"/>
                <w:szCs w:val="20"/>
              </w:rPr>
            </w:pPr>
            <w:r w:rsidRPr="0029610C">
              <w:rPr>
                <w:rFonts w:ascii="Arial" w:hAnsi="Arial" w:cs="Arial"/>
                <w:sz w:val="20"/>
                <w:szCs w:val="20"/>
              </w:rPr>
              <w:t>Helder taalgebruik (niveau B1, max B2), zonder vaktaal;</w:t>
            </w:r>
          </w:p>
          <w:p w14:paraId="18C29675" w14:textId="391C9BFC" w:rsidR="008C1245" w:rsidRPr="0029610C" w:rsidRDefault="008C1245" w:rsidP="008C1245">
            <w:pPr>
              <w:pStyle w:val="Lijstalinea"/>
              <w:numPr>
                <w:ilvl w:val="0"/>
                <w:numId w:val="28"/>
              </w:numPr>
              <w:autoSpaceDE w:val="0"/>
              <w:autoSpaceDN w:val="0"/>
              <w:adjustRightInd w:val="0"/>
              <w:spacing w:line="240" w:lineRule="auto"/>
              <w:jc w:val="left"/>
              <w:rPr>
                <w:rFonts w:ascii="Arial" w:hAnsi="Arial" w:cs="Arial"/>
                <w:sz w:val="20"/>
                <w:szCs w:val="20"/>
              </w:rPr>
            </w:pPr>
            <w:r w:rsidRPr="0029610C">
              <w:rPr>
                <w:rFonts w:ascii="Arial" w:hAnsi="Arial" w:cs="Arial"/>
                <w:sz w:val="20"/>
                <w:szCs w:val="20"/>
              </w:rPr>
              <w:t>Context-gevoelige achtergrondinformatie via een informatiebutton;</w:t>
            </w:r>
          </w:p>
          <w:p w14:paraId="2DA9705A" w14:textId="5845DA73" w:rsidR="008C1245" w:rsidRPr="0029610C" w:rsidRDefault="008C1245" w:rsidP="008C1245">
            <w:pPr>
              <w:pStyle w:val="Lijstalinea"/>
              <w:numPr>
                <w:ilvl w:val="0"/>
                <w:numId w:val="28"/>
              </w:numPr>
              <w:autoSpaceDE w:val="0"/>
              <w:autoSpaceDN w:val="0"/>
              <w:adjustRightInd w:val="0"/>
              <w:spacing w:line="240" w:lineRule="auto"/>
              <w:jc w:val="left"/>
              <w:rPr>
                <w:rFonts w:ascii="Arial" w:hAnsi="Arial" w:cs="Arial"/>
                <w:sz w:val="20"/>
                <w:szCs w:val="20"/>
              </w:rPr>
            </w:pPr>
            <w:r w:rsidRPr="0029610C">
              <w:rPr>
                <w:rFonts w:ascii="Arial" w:hAnsi="Arial" w:cs="Arial"/>
                <w:color w:val="000000"/>
                <w:sz w:val="20"/>
                <w:szCs w:val="20"/>
              </w:rPr>
              <w:t>De letters en tekens moeten goed zichtbaar zijn, conform richtlijnen van het ARBO besluit Afdeling 2; Beeldschermwerk;</w:t>
            </w:r>
          </w:p>
          <w:p w14:paraId="76D71D94" w14:textId="1998EC04" w:rsidR="008C1245" w:rsidRPr="0029610C" w:rsidRDefault="008C1245" w:rsidP="008C1245">
            <w:pPr>
              <w:pStyle w:val="Lijstalinea"/>
              <w:numPr>
                <w:ilvl w:val="0"/>
                <w:numId w:val="28"/>
              </w:numPr>
              <w:autoSpaceDE w:val="0"/>
              <w:autoSpaceDN w:val="0"/>
              <w:adjustRightInd w:val="0"/>
              <w:spacing w:line="240" w:lineRule="auto"/>
              <w:jc w:val="left"/>
              <w:rPr>
                <w:rFonts w:ascii="Arial" w:hAnsi="Arial" w:cs="Arial"/>
                <w:sz w:val="20"/>
                <w:szCs w:val="20"/>
              </w:rPr>
            </w:pPr>
            <w:r w:rsidRPr="0029610C">
              <w:rPr>
                <w:rFonts w:ascii="Arial" w:hAnsi="Arial" w:cs="Arial"/>
                <w:sz w:val="20"/>
                <w:szCs w:val="20"/>
              </w:rPr>
              <w:t>Mogelijkheid tot inschakeling van een groot letterfunctie;</w:t>
            </w:r>
          </w:p>
          <w:p w14:paraId="27A35214" w14:textId="79CD6E06" w:rsidR="008C1245" w:rsidRPr="0029610C" w:rsidRDefault="2B04A8A9" w:rsidP="008C1245">
            <w:pPr>
              <w:pStyle w:val="Lijstalinea"/>
              <w:numPr>
                <w:ilvl w:val="0"/>
                <w:numId w:val="27"/>
              </w:numPr>
              <w:autoSpaceDE w:val="0"/>
              <w:autoSpaceDN w:val="0"/>
              <w:adjustRightInd w:val="0"/>
              <w:spacing w:line="240" w:lineRule="auto"/>
              <w:jc w:val="left"/>
              <w:rPr>
                <w:rFonts w:ascii="Arial" w:hAnsi="Arial" w:cs="Arial"/>
                <w:sz w:val="20"/>
                <w:szCs w:val="20"/>
              </w:rPr>
            </w:pPr>
            <w:r w:rsidRPr="0029610C">
              <w:rPr>
                <w:rFonts w:ascii="Arial" w:hAnsi="Arial" w:cs="Arial"/>
                <w:sz w:val="20"/>
                <w:szCs w:val="20"/>
              </w:rPr>
              <w:t>Aanvraag in één oogopslag (zo weinig mogelijk 'doorklikken').</w:t>
            </w:r>
          </w:p>
          <w:p w14:paraId="74FFC928" w14:textId="31A5B2ED" w:rsidR="008C1245" w:rsidRPr="0029610C" w:rsidRDefault="29B806C0" w:rsidP="008C1245">
            <w:pPr>
              <w:pStyle w:val="Lijstalinea"/>
              <w:numPr>
                <w:ilvl w:val="0"/>
                <w:numId w:val="27"/>
              </w:numPr>
              <w:autoSpaceDE w:val="0"/>
              <w:autoSpaceDN w:val="0"/>
              <w:adjustRightInd w:val="0"/>
              <w:spacing w:line="240" w:lineRule="auto"/>
              <w:jc w:val="left"/>
              <w:rPr>
                <w:rFonts w:ascii="Arial" w:hAnsi="Arial" w:cs="Arial"/>
                <w:sz w:val="20"/>
                <w:szCs w:val="20"/>
              </w:rPr>
            </w:pPr>
            <w:r w:rsidRPr="0029610C">
              <w:rPr>
                <w:rFonts w:ascii="Arial" w:hAnsi="Arial" w:cs="Arial"/>
                <w:sz w:val="20"/>
                <w:szCs w:val="20"/>
              </w:rPr>
              <w:t>Voldoen aan de wet digitale toegankelijkheid</w:t>
            </w:r>
          </w:p>
        </w:tc>
      </w:tr>
      <w:tr w:rsidR="008C1245" w:rsidRPr="0029610C" w14:paraId="7812794D" w14:textId="77777777" w:rsidTr="00E75ADF">
        <w:trPr>
          <w:gridAfter w:val="1"/>
          <w:wAfter w:w="356" w:type="dxa"/>
          <w:trHeight w:val="536"/>
        </w:trPr>
        <w:tc>
          <w:tcPr>
            <w:tcW w:w="1560" w:type="dxa"/>
            <w:shd w:val="clear" w:color="auto" w:fill="auto"/>
            <w:noWrap/>
          </w:tcPr>
          <w:p w14:paraId="6A81FD22" w14:textId="0D146D15" w:rsidR="008C1245" w:rsidRPr="0029610C" w:rsidRDefault="008C1245" w:rsidP="008C1245">
            <w:pPr>
              <w:spacing w:line="240" w:lineRule="auto"/>
              <w:ind w:left="0"/>
              <w:jc w:val="left"/>
              <w:rPr>
                <w:rFonts w:ascii="Arial" w:hAnsi="Arial" w:cs="Arial"/>
                <w:sz w:val="20"/>
                <w:szCs w:val="20"/>
              </w:rPr>
            </w:pPr>
            <w:r w:rsidRPr="0029610C">
              <w:rPr>
                <w:rFonts w:ascii="Arial" w:hAnsi="Arial" w:cs="Arial"/>
                <w:sz w:val="20"/>
                <w:szCs w:val="20"/>
              </w:rPr>
              <w:t xml:space="preserve">CO </w:t>
            </w:r>
            <w:r w:rsidR="007E15FE" w:rsidRPr="0029610C">
              <w:rPr>
                <w:rFonts w:ascii="Arial" w:hAnsi="Arial" w:cs="Arial"/>
                <w:sz w:val="20"/>
                <w:szCs w:val="20"/>
              </w:rPr>
              <w:t>6</w:t>
            </w:r>
          </w:p>
        </w:tc>
        <w:tc>
          <w:tcPr>
            <w:tcW w:w="12118" w:type="dxa"/>
            <w:shd w:val="clear" w:color="auto" w:fill="auto"/>
          </w:tcPr>
          <w:p w14:paraId="17D8ED40" w14:textId="44869DD9" w:rsidR="008C1245" w:rsidRPr="0029610C" w:rsidRDefault="2B04A8A9" w:rsidP="008C1245">
            <w:pPr>
              <w:autoSpaceDE w:val="0"/>
              <w:autoSpaceDN w:val="0"/>
              <w:adjustRightInd w:val="0"/>
              <w:spacing w:line="240" w:lineRule="auto"/>
              <w:ind w:left="0"/>
              <w:jc w:val="left"/>
              <w:rPr>
                <w:rFonts w:ascii="Arial" w:hAnsi="Arial" w:cs="Arial"/>
                <w:color w:val="000000" w:themeColor="text1"/>
                <w:sz w:val="20"/>
                <w:szCs w:val="20"/>
              </w:rPr>
            </w:pPr>
            <w:r w:rsidRPr="0029610C">
              <w:rPr>
                <w:rFonts w:ascii="Arial" w:hAnsi="Arial" w:cs="Arial"/>
                <w:color w:val="000000" w:themeColor="text1"/>
                <w:sz w:val="20"/>
                <w:szCs w:val="20"/>
              </w:rPr>
              <w:t>Gemeente Lelystad (intern-intern) en de aanvrager (intern-extern) communiceren via de portal met elkaar. Het systeem is in staat via het portaal berichten, met indien nodig toegevoegde documenten, te versturen. Hieronder vallen het versturen van beschikkingen, statuswijzigingen, notificaties en overige correspondentie.</w:t>
            </w:r>
          </w:p>
        </w:tc>
      </w:tr>
      <w:tr w:rsidR="008C1245" w:rsidRPr="0029610C" w14:paraId="2CA07873" w14:textId="77777777" w:rsidTr="00E75ADF">
        <w:trPr>
          <w:gridAfter w:val="1"/>
          <w:wAfter w:w="356" w:type="dxa"/>
          <w:trHeight w:val="536"/>
        </w:trPr>
        <w:tc>
          <w:tcPr>
            <w:tcW w:w="1560" w:type="dxa"/>
            <w:shd w:val="clear" w:color="auto" w:fill="auto"/>
            <w:noWrap/>
          </w:tcPr>
          <w:p w14:paraId="77C482FE" w14:textId="1FCA649F" w:rsidR="008C1245" w:rsidRPr="0029610C" w:rsidRDefault="008C1245" w:rsidP="008C1245">
            <w:pPr>
              <w:spacing w:line="240" w:lineRule="auto"/>
              <w:ind w:left="0"/>
              <w:jc w:val="left"/>
              <w:rPr>
                <w:rFonts w:ascii="Arial" w:hAnsi="Arial" w:cs="Arial"/>
                <w:sz w:val="20"/>
                <w:szCs w:val="20"/>
              </w:rPr>
            </w:pPr>
            <w:r w:rsidRPr="0029610C">
              <w:rPr>
                <w:rFonts w:ascii="Arial" w:hAnsi="Arial" w:cs="Arial"/>
                <w:sz w:val="20"/>
                <w:szCs w:val="20"/>
              </w:rPr>
              <w:lastRenderedPageBreak/>
              <w:t xml:space="preserve">CO </w:t>
            </w:r>
            <w:r w:rsidR="007E15FE" w:rsidRPr="0029610C">
              <w:rPr>
                <w:rFonts w:ascii="Arial" w:hAnsi="Arial" w:cs="Arial"/>
                <w:sz w:val="20"/>
                <w:szCs w:val="20"/>
              </w:rPr>
              <w:t>7</w:t>
            </w:r>
          </w:p>
        </w:tc>
        <w:tc>
          <w:tcPr>
            <w:tcW w:w="12118" w:type="dxa"/>
            <w:shd w:val="clear" w:color="auto" w:fill="auto"/>
          </w:tcPr>
          <w:p w14:paraId="48E24C93" w14:textId="1E8C80F7" w:rsidR="008C1245" w:rsidRPr="0029610C" w:rsidRDefault="008C1245" w:rsidP="008C1245">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Het systeem dient notificaties en herinneringen te kunnen versturen in de portal namens de Gemeente. Bijvoorbeeld: herinnering nog aan te leveren, einde termijn en een waarschuwing voor einde termijn.</w:t>
            </w:r>
          </w:p>
        </w:tc>
      </w:tr>
      <w:tr w:rsidR="008C1245" w:rsidRPr="0029610C" w14:paraId="78363A05" w14:textId="77777777" w:rsidTr="0029610C">
        <w:trPr>
          <w:gridAfter w:val="1"/>
          <w:wAfter w:w="356" w:type="dxa"/>
          <w:trHeight w:val="417"/>
        </w:trPr>
        <w:tc>
          <w:tcPr>
            <w:tcW w:w="1560" w:type="dxa"/>
            <w:shd w:val="clear" w:color="auto" w:fill="auto"/>
            <w:noWrap/>
          </w:tcPr>
          <w:p w14:paraId="0A977937" w14:textId="65BA61AA" w:rsidR="008C1245" w:rsidRPr="0029610C" w:rsidRDefault="008C1245" w:rsidP="008C1245">
            <w:pPr>
              <w:spacing w:line="240" w:lineRule="auto"/>
              <w:ind w:left="0"/>
              <w:jc w:val="left"/>
              <w:rPr>
                <w:rFonts w:ascii="Arial" w:hAnsi="Arial" w:cs="Arial"/>
                <w:sz w:val="20"/>
                <w:szCs w:val="20"/>
              </w:rPr>
            </w:pPr>
            <w:r w:rsidRPr="0029610C">
              <w:rPr>
                <w:rFonts w:ascii="Arial" w:hAnsi="Arial" w:cs="Arial"/>
                <w:sz w:val="20"/>
                <w:szCs w:val="20"/>
              </w:rPr>
              <w:t xml:space="preserve">CO </w:t>
            </w:r>
            <w:r w:rsidR="007E15FE" w:rsidRPr="0029610C">
              <w:rPr>
                <w:rFonts w:ascii="Arial" w:hAnsi="Arial" w:cs="Arial"/>
                <w:sz w:val="20"/>
                <w:szCs w:val="20"/>
              </w:rPr>
              <w:t>8</w:t>
            </w:r>
          </w:p>
        </w:tc>
        <w:tc>
          <w:tcPr>
            <w:tcW w:w="12118" w:type="dxa"/>
            <w:shd w:val="clear" w:color="auto" w:fill="auto"/>
          </w:tcPr>
          <w:p w14:paraId="7011DC1D" w14:textId="3FAF5BB8" w:rsidR="008C1245" w:rsidRPr="0029610C" w:rsidRDefault="008C1245" w:rsidP="008C1245">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Het verzoek tot vaststelling wordt via het portaal door de aanvrager gedaan in het bestaande dossier/zaaknummer waarop is verleend.</w:t>
            </w:r>
          </w:p>
        </w:tc>
      </w:tr>
      <w:tr w:rsidR="007626E4" w:rsidRPr="0029610C" w14:paraId="662E10D5" w14:textId="77777777" w:rsidTr="00E75ADF">
        <w:trPr>
          <w:gridAfter w:val="1"/>
          <w:wAfter w:w="356" w:type="dxa"/>
          <w:trHeight w:val="536"/>
        </w:trPr>
        <w:tc>
          <w:tcPr>
            <w:tcW w:w="13678" w:type="dxa"/>
            <w:gridSpan w:val="2"/>
            <w:tcBorders>
              <w:bottom w:val="single" w:sz="4" w:space="0" w:color="auto"/>
            </w:tcBorders>
            <w:shd w:val="clear" w:color="auto" w:fill="808080" w:themeFill="background1" w:themeFillShade="80"/>
            <w:noWrap/>
          </w:tcPr>
          <w:p w14:paraId="71F52F8C" w14:textId="77777777" w:rsidR="007626E4" w:rsidRPr="0029610C" w:rsidRDefault="007626E4" w:rsidP="00014A18">
            <w:pPr>
              <w:spacing w:line="240" w:lineRule="auto"/>
              <w:ind w:left="0"/>
              <w:jc w:val="left"/>
              <w:rPr>
                <w:rFonts w:ascii="Arial" w:hAnsi="Arial" w:cs="Arial"/>
                <w:sz w:val="20"/>
                <w:szCs w:val="20"/>
              </w:rPr>
            </w:pPr>
            <w:r w:rsidRPr="0029610C">
              <w:rPr>
                <w:rFonts w:ascii="Arial" w:hAnsi="Arial" w:cs="Arial"/>
                <w:sz w:val="20"/>
                <w:szCs w:val="20"/>
              </w:rPr>
              <w:t xml:space="preserve">Financieel </w:t>
            </w:r>
          </w:p>
        </w:tc>
      </w:tr>
      <w:tr w:rsidR="0064668E" w:rsidRPr="0029610C" w14:paraId="7983B9A2" w14:textId="77777777" w:rsidTr="00E75ADF">
        <w:trPr>
          <w:gridAfter w:val="1"/>
          <w:wAfter w:w="356" w:type="dxa"/>
          <w:trHeight w:val="536"/>
        </w:trPr>
        <w:tc>
          <w:tcPr>
            <w:tcW w:w="1560" w:type="dxa"/>
            <w:shd w:val="clear" w:color="auto" w:fill="FFFFFF" w:themeFill="background1"/>
          </w:tcPr>
          <w:p w14:paraId="52CF18ED" w14:textId="5E1CDA84" w:rsidR="0064668E" w:rsidRPr="0029610C" w:rsidRDefault="006771D1" w:rsidP="00014A18">
            <w:pPr>
              <w:autoSpaceDE w:val="0"/>
              <w:autoSpaceDN w:val="0"/>
              <w:adjustRightInd w:val="0"/>
              <w:spacing w:line="240" w:lineRule="auto"/>
              <w:ind w:left="0"/>
              <w:jc w:val="left"/>
              <w:rPr>
                <w:rFonts w:ascii="Arial" w:hAnsi="Arial" w:cs="Arial"/>
                <w:color w:val="000000" w:themeColor="text1"/>
                <w:sz w:val="20"/>
                <w:szCs w:val="20"/>
              </w:rPr>
            </w:pPr>
            <w:r w:rsidRPr="0029610C">
              <w:rPr>
                <w:rFonts w:ascii="Arial" w:hAnsi="Arial" w:cs="Arial"/>
                <w:color w:val="000000" w:themeColor="text1"/>
                <w:sz w:val="20"/>
                <w:szCs w:val="20"/>
              </w:rPr>
              <w:t>FI 1</w:t>
            </w:r>
          </w:p>
        </w:tc>
        <w:tc>
          <w:tcPr>
            <w:tcW w:w="12118" w:type="dxa"/>
            <w:shd w:val="clear" w:color="auto" w:fill="FFFFFF" w:themeFill="background1"/>
          </w:tcPr>
          <w:p w14:paraId="6DFC0CCB" w14:textId="4C38A38F" w:rsidR="0064668E" w:rsidRPr="0029610C" w:rsidRDefault="000A421F" w:rsidP="00014A18">
            <w:pPr>
              <w:autoSpaceDE w:val="0"/>
              <w:autoSpaceDN w:val="0"/>
              <w:adjustRightInd w:val="0"/>
              <w:spacing w:line="240" w:lineRule="auto"/>
              <w:ind w:left="0" w:right="1216"/>
              <w:jc w:val="left"/>
              <w:rPr>
                <w:rFonts w:ascii="Arial" w:hAnsi="Arial" w:cs="Arial"/>
                <w:color w:val="000000" w:themeColor="text1"/>
                <w:sz w:val="20"/>
                <w:szCs w:val="20"/>
              </w:rPr>
            </w:pPr>
            <w:r w:rsidRPr="0029610C">
              <w:rPr>
                <w:rFonts w:ascii="Arial" w:hAnsi="Arial" w:cs="Arial"/>
                <w:color w:val="000000" w:themeColor="text1"/>
                <w:sz w:val="20"/>
                <w:szCs w:val="20"/>
              </w:rPr>
              <w:t xml:space="preserve">Verschillende rollen (o.a. </w:t>
            </w:r>
            <w:r w:rsidR="00B6128E" w:rsidRPr="0029610C">
              <w:rPr>
                <w:rFonts w:ascii="Arial" w:hAnsi="Arial" w:cs="Arial"/>
                <w:color w:val="000000" w:themeColor="text1"/>
                <w:sz w:val="20"/>
                <w:szCs w:val="20"/>
              </w:rPr>
              <w:t xml:space="preserve">functioneel </w:t>
            </w:r>
            <w:r w:rsidRPr="0029610C">
              <w:rPr>
                <w:rFonts w:ascii="Arial" w:hAnsi="Arial" w:cs="Arial"/>
                <w:color w:val="000000" w:themeColor="text1"/>
                <w:sz w:val="20"/>
                <w:szCs w:val="20"/>
              </w:rPr>
              <w:t>beheerder en subsidiecontroller) kunnen het subsidieplafond per subsidieregeling vastleggen en inzien in de subsidieapplicatie. De applicatie bewaakt het plafond en verstuur</w:t>
            </w:r>
            <w:r w:rsidR="002D730C" w:rsidRPr="0029610C">
              <w:rPr>
                <w:rFonts w:ascii="Arial" w:hAnsi="Arial" w:cs="Arial"/>
                <w:color w:val="000000" w:themeColor="text1"/>
                <w:sz w:val="20"/>
                <w:szCs w:val="20"/>
              </w:rPr>
              <w:t>t</w:t>
            </w:r>
            <w:r w:rsidRPr="0029610C">
              <w:rPr>
                <w:rFonts w:ascii="Arial" w:hAnsi="Arial" w:cs="Arial"/>
                <w:color w:val="000000" w:themeColor="text1"/>
                <w:sz w:val="20"/>
                <w:szCs w:val="20"/>
              </w:rPr>
              <w:t xml:space="preserve"> geautomatiseerd notificaties wanneer het plafond bereikt dreigt te worden en wordt bereikt.</w:t>
            </w:r>
          </w:p>
        </w:tc>
      </w:tr>
      <w:tr w:rsidR="006771D1" w:rsidRPr="0029610C" w14:paraId="1E1040EE" w14:textId="77777777" w:rsidTr="00E75ADF">
        <w:trPr>
          <w:gridAfter w:val="1"/>
          <w:wAfter w:w="356" w:type="dxa"/>
          <w:trHeight w:val="536"/>
        </w:trPr>
        <w:tc>
          <w:tcPr>
            <w:tcW w:w="1560" w:type="dxa"/>
            <w:shd w:val="clear" w:color="auto" w:fill="FFFFFF" w:themeFill="background1"/>
          </w:tcPr>
          <w:p w14:paraId="15AF916E" w14:textId="59C4B60B" w:rsidR="006771D1" w:rsidRPr="0029610C" w:rsidRDefault="006771D1" w:rsidP="00014A18">
            <w:pPr>
              <w:autoSpaceDE w:val="0"/>
              <w:autoSpaceDN w:val="0"/>
              <w:adjustRightInd w:val="0"/>
              <w:spacing w:line="240" w:lineRule="auto"/>
              <w:ind w:left="0"/>
              <w:jc w:val="left"/>
              <w:rPr>
                <w:rFonts w:ascii="Arial" w:hAnsi="Arial" w:cs="Arial"/>
                <w:color w:val="000000" w:themeColor="text1"/>
                <w:sz w:val="20"/>
                <w:szCs w:val="20"/>
              </w:rPr>
            </w:pPr>
            <w:r w:rsidRPr="0029610C">
              <w:rPr>
                <w:rFonts w:ascii="Arial" w:hAnsi="Arial" w:cs="Arial"/>
                <w:color w:val="000000" w:themeColor="text1"/>
                <w:sz w:val="20"/>
                <w:szCs w:val="20"/>
              </w:rPr>
              <w:t>FI 2</w:t>
            </w:r>
          </w:p>
        </w:tc>
        <w:tc>
          <w:tcPr>
            <w:tcW w:w="12118" w:type="dxa"/>
            <w:shd w:val="clear" w:color="auto" w:fill="FFFFFF" w:themeFill="background1"/>
          </w:tcPr>
          <w:p w14:paraId="0B6ADF96" w14:textId="79F32254" w:rsidR="006771D1" w:rsidRPr="0029610C" w:rsidRDefault="000A421F" w:rsidP="00014A18">
            <w:pPr>
              <w:autoSpaceDE w:val="0"/>
              <w:autoSpaceDN w:val="0"/>
              <w:adjustRightInd w:val="0"/>
              <w:spacing w:line="240" w:lineRule="auto"/>
              <w:ind w:left="0" w:right="1216"/>
              <w:jc w:val="left"/>
              <w:rPr>
                <w:rFonts w:ascii="Arial" w:hAnsi="Arial" w:cs="Arial"/>
                <w:color w:val="000000" w:themeColor="text1"/>
                <w:sz w:val="20"/>
                <w:szCs w:val="20"/>
              </w:rPr>
            </w:pPr>
            <w:r w:rsidRPr="0029610C">
              <w:rPr>
                <w:rFonts w:ascii="Arial" w:hAnsi="Arial" w:cs="Arial"/>
                <w:color w:val="000000" w:themeColor="text1"/>
                <w:sz w:val="20"/>
                <w:szCs w:val="20"/>
              </w:rPr>
              <w:t>Budgetgegevens zijn (geautomatiseerd dan wel handmatig) in het subsidiesysteem in te voeren (bedrag, kostenplaats-, grootboek-, project- en specificatienummer en komen overeen met de gegevens uit het financiële systeem Unit4Financials).</w:t>
            </w:r>
          </w:p>
        </w:tc>
      </w:tr>
      <w:tr w:rsidR="006771D1" w:rsidRPr="0029610C" w14:paraId="72765C6A" w14:textId="77777777" w:rsidTr="00E75ADF">
        <w:trPr>
          <w:gridAfter w:val="1"/>
          <w:wAfter w:w="356" w:type="dxa"/>
          <w:trHeight w:val="536"/>
        </w:trPr>
        <w:tc>
          <w:tcPr>
            <w:tcW w:w="1560" w:type="dxa"/>
            <w:shd w:val="clear" w:color="auto" w:fill="FFFFFF" w:themeFill="background1"/>
          </w:tcPr>
          <w:p w14:paraId="69173328" w14:textId="0F88FB6F" w:rsidR="006771D1" w:rsidRPr="0029610C" w:rsidRDefault="006771D1" w:rsidP="00014A18">
            <w:pPr>
              <w:autoSpaceDE w:val="0"/>
              <w:autoSpaceDN w:val="0"/>
              <w:adjustRightInd w:val="0"/>
              <w:spacing w:line="240" w:lineRule="auto"/>
              <w:ind w:left="0"/>
              <w:jc w:val="left"/>
              <w:rPr>
                <w:rFonts w:ascii="Arial" w:hAnsi="Arial" w:cs="Arial"/>
                <w:color w:val="000000" w:themeColor="text1"/>
                <w:sz w:val="20"/>
                <w:szCs w:val="20"/>
              </w:rPr>
            </w:pPr>
            <w:r w:rsidRPr="0029610C">
              <w:rPr>
                <w:rFonts w:ascii="Arial" w:hAnsi="Arial" w:cs="Arial"/>
                <w:color w:val="000000" w:themeColor="text1"/>
                <w:sz w:val="20"/>
                <w:szCs w:val="20"/>
              </w:rPr>
              <w:t>FI 3</w:t>
            </w:r>
          </w:p>
        </w:tc>
        <w:tc>
          <w:tcPr>
            <w:tcW w:w="12118" w:type="dxa"/>
            <w:shd w:val="clear" w:color="auto" w:fill="FFFFFF" w:themeFill="background1"/>
          </w:tcPr>
          <w:p w14:paraId="3A127DF1" w14:textId="4319B730" w:rsidR="006771D1" w:rsidRPr="0029610C" w:rsidRDefault="000A421F" w:rsidP="00014A18">
            <w:pPr>
              <w:autoSpaceDE w:val="0"/>
              <w:autoSpaceDN w:val="0"/>
              <w:adjustRightInd w:val="0"/>
              <w:spacing w:line="240" w:lineRule="auto"/>
              <w:ind w:left="0" w:right="1216"/>
              <w:jc w:val="left"/>
              <w:rPr>
                <w:rFonts w:ascii="Arial" w:hAnsi="Arial" w:cs="Arial"/>
                <w:color w:val="000000" w:themeColor="text1"/>
                <w:sz w:val="20"/>
                <w:szCs w:val="20"/>
              </w:rPr>
            </w:pPr>
            <w:r w:rsidRPr="0029610C">
              <w:rPr>
                <w:rFonts w:ascii="Arial" w:hAnsi="Arial" w:cs="Arial"/>
                <w:color w:val="000000" w:themeColor="text1"/>
                <w:sz w:val="20"/>
                <w:szCs w:val="20"/>
              </w:rPr>
              <w:t>Betalingsopdrachten worden middels koppelingen geautomatiseerd (met gegevens over het te betalen bedrag, datum betaling en dossierkenmerk). Hierbij wordt ook aangegeven ten laste van welke budgetten de betaling komt. Het is van belang dat er op basis van de aangeleverde informatie via een WebService bericht de schuld (het uit te betalen bedrag) als een schuld/vordering kan worden aangeboden.</w:t>
            </w:r>
          </w:p>
        </w:tc>
      </w:tr>
      <w:tr w:rsidR="006771D1" w:rsidRPr="0029610C" w14:paraId="5E066A33" w14:textId="77777777" w:rsidTr="00E75ADF">
        <w:trPr>
          <w:gridAfter w:val="1"/>
          <w:wAfter w:w="356" w:type="dxa"/>
          <w:trHeight w:val="536"/>
        </w:trPr>
        <w:tc>
          <w:tcPr>
            <w:tcW w:w="1560" w:type="dxa"/>
            <w:shd w:val="clear" w:color="auto" w:fill="FFFFFF" w:themeFill="background1"/>
          </w:tcPr>
          <w:p w14:paraId="016BC912" w14:textId="5A966CDF" w:rsidR="006771D1" w:rsidRPr="0029610C" w:rsidRDefault="006771D1" w:rsidP="00014A18">
            <w:pPr>
              <w:autoSpaceDE w:val="0"/>
              <w:autoSpaceDN w:val="0"/>
              <w:adjustRightInd w:val="0"/>
              <w:spacing w:line="240" w:lineRule="auto"/>
              <w:ind w:left="0"/>
              <w:jc w:val="left"/>
              <w:rPr>
                <w:rFonts w:ascii="Arial" w:hAnsi="Arial" w:cs="Arial"/>
                <w:color w:val="000000" w:themeColor="text1"/>
                <w:sz w:val="20"/>
                <w:szCs w:val="20"/>
              </w:rPr>
            </w:pPr>
            <w:r w:rsidRPr="0029610C">
              <w:rPr>
                <w:rFonts w:ascii="Arial" w:hAnsi="Arial" w:cs="Arial"/>
                <w:color w:val="000000" w:themeColor="text1"/>
                <w:sz w:val="20"/>
                <w:szCs w:val="20"/>
              </w:rPr>
              <w:t>FI 4</w:t>
            </w:r>
          </w:p>
        </w:tc>
        <w:tc>
          <w:tcPr>
            <w:tcW w:w="12118" w:type="dxa"/>
            <w:shd w:val="clear" w:color="auto" w:fill="FFFFFF" w:themeFill="background1"/>
          </w:tcPr>
          <w:p w14:paraId="1F0D586F" w14:textId="350F7B85" w:rsidR="006771D1" w:rsidRPr="0029610C" w:rsidRDefault="000A421F" w:rsidP="00014A18">
            <w:pPr>
              <w:autoSpaceDE w:val="0"/>
              <w:autoSpaceDN w:val="0"/>
              <w:adjustRightInd w:val="0"/>
              <w:spacing w:line="240" w:lineRule="auto"/>
              <w:ind w:left="0" w:right="1216"/>
              <w:jc w:val="left"/>
              <w:rPr>
                <w:rFonts w:ascii="Arial" w:hAnsi="Arial" w:cs="Arial"/>
                <w:color w:val="000000" w:themeColor="text1"/>
                <w:sz w:val="20"/>
                <w:szCs w:val="20"/>
              </w:rPr>
            </w:pPr>
            <w:r w:rsidRPr="0029610C">
              <w:rPr>
                <w:rFonts w:ascii="Arial" w:hAnsi="Arial" w:cs="Arial"/>
                <w:color w:val="000000" w:themeColor="text1"/>
                <w:sz w:val="20"/>
                <w:szCs w:val="20"/>
              </w:rPr>
              <w:t>Inningsopdrachten worden middels koppelingen geautomatiseerd (met gegevens over het te innen bedrag en dossierkenmerken).  Hierbij wordt ook aangegeven ten laste van welke budgetten de terugvordering komt. Het is van belang er op basis van de aangeleverde informatie via een WebService bericht de schuld (het terug te vorderen bedrag) als een schuld/vordering kan worden aangeboden.</w:t>
            </w:r>
          </w:p>
        </w:tc>
      </w:tr>
      <w:tr w:rsidR="00BE5D7F" w:rsidRPr="0029610C" w14:paraId="42930D71" w14:textId="77777777" w:rsidTr="00E75ADF">
        <w:trPr>
          <w:gridAfter w:val="1"/>
          <w:wAfter w:w="356" w:type="dxa"/>
          <w:trHeight w:val="536"/>
        </w:trPr>
        <w:tc>
          <w:tcPr>
            <w:tcW w:w="1560" w:type="dxa"/>
            <w:shd w:val="clear" w:color="auto" w:fill="FFFFFF" w:themeFill="background1"/>
          </w:tcPr>
          <w:p w14:paraId="12F548D3" w14:textId="41E60E40" w:rsidR="00BE5D7F" w:rsidRPr="0029610C" w:rsidRDefault="00BE5D7F" w:rsidP="00014A18">
            <w:pPr>
              <w:autoSpaceDE w:val="0"/>
              <w:autoSpaceDN w:val="0"/>
              <w:adjustRightInd w:val="0"/>
              <w:spacing w:line="240" w:lineRule="auto"/>
              <w:ind w:left="0"/>
              <w:jc w:val="left"/>
              <w:rPr>
                <w:rFonts w:ascii="Arial" w:hAnsi="Arial" w:cs="Arial"/>
                <w:color w:val="000000" w:themeColor="text1"/>
                <w:sz w:val="20"/>
                <w:szCs w:val="20"/>
              </w:rPr>
            </w:pPr>
            <w:r w:rsidRPr="0029610C">
              <w:rPr>
                <w:rFonts w:ascii="Arial" w:hAnsi="Arial" w:cs="Arial"/>
                <w:color w:val="000000" w:themeColor="text1"/>
                <w:sz w:val="20"/>
                <w:szCs w:val="20"/>
              </w:rPr>
              <w:t>FI 5</w:t>
            </w:r>
          </w:p>
        </w:tc>
        <w:tc>
          <w:tcPr>
            <w:tcW w:w="12118" w:type="dxa"/>
            <w:shd w:val="clear" w:color="auto" w:fill="FFFFFF" w:themeFill="background1"/>
          </w:tcPr>
          <w:p w14:paraId="66F7916E" w14:textId="4E1F3125" w:rsidR="00BE5D7F" w:rsidRPr="0029610C" w:rsidRDefault="00BE5D7F" w:rsidP="00014A18">
            <w:pPr>
              <w:autoSpaceDE w:val="0"/>
              <w:autoSpaceDN w:val="0"/>
              <w:adjustRightInd w:val="0"/>
              <w:spacing w:line="240" w:lineRule="auto"/>
              <w:ind w:left="0" w:right="1216"/>
              <w:jc w:val="left"/>
              <w:rPr>
                <w:rFonts w:ascii="Arial" w:hAnsi="Arial" w:cs="Arial"/>
                <w:color w:val="000000" w:themeColor="text1"/>
                <w:sz w:val="20"/>
                <w:szCs w:val="20"/>
              </w:rPr>
            </w:pPr>
            <w:r w:rsidRPr="0029610C">
              <w:rPr>
                <w:rFonts w:ascii="Arial" w:hAnsi="Arial" w:cs="Arial"/>
                <w:color w:val="000000" w:themeColor="text1"/>
                <w:sz w:val="20"/>
                <w:szCs w:val="20"/>
              </w:rPr>
              <w:t>De applicatie moet per dossier het aangevraagde-, verleende-, herziend verleende-, vastgestelde- en herziend vastgestelde bedrag laten zien en opvraagbaar zijn voor rapportages.</w:t>
            </w:r>
          </w:p>
        </w:tc>
      </w:tr>
      <w:tr w:rsidR="00BE5D7F" w:rsidRPr="0029610C" w14:paraId="51A2A8BD" w14:textId="77777777" w:rsidTr="00E75ADF">
        <w:trPr>
          <w:gridAfter w:val="1"/>
          <w:wAfter w:w="356" w:type="dxa"/>
          <w:trHeight w:val="536"/>
        </w:trPr>
        <w:tc>
          <w:tcPr>
            <w:tcW w:w="1560" w:type="dxa"/>
            <w:shd w:val="clear" w:color="auto" w:fill="FFFFFF" w:themeFill="background1"/>
          </w:tcPr>
          <w:p w14:paraId="56D3D27A" w14:textId="775EED53" w:rsidR="00BE5D7F" w:rsidRPr="0029610C" w:rsidRDefault="00BE5D7F" w:rsidP="00014A18">
            <w:pPr>
              <w:autoSpaceDE w:val="0"/>
              <w:autoSpaceDN w:val="0"/>
              <w:adjustRightInd w:val="0"/>
              <w:spacing w:line="240" w:lineRule="auto"/>
              <w:ind w:left="0"/>
              <w:jc w:val="left"/>
              <w:rPr>
                <w:rFonts w:ascii="Arial" w:hAnsi="Arial" w:cs="Arial"/>
                <w:color w:val="000000" w:themeColor="text1"/>
                <w:sz w:val="20"/>
                <w:szCs w:val="20"/>
              </w:rPr>
            </w:pPr>
            <w:r w:rsidRPr="0029610C">
              <w:rPr>
                <w:rFonts w:ascii="Arial" w:hAnsi="Arial" w:cs="Arial"/>
                <w:color w:val="000000" w:themeColor="text1"/>
                <w:sz w:val="20"/>
                <w:szCs w:val="20"/>
              </w:rPr>
              <w:t>FI 6</w:t>
            </w:r>
          </w:p>
        </w:tc>
        <w:tc>
          <w:tcPr>
            <w:tcW w:w="12118" w:type="dxa"/>
            <w:shd w:val="clear" w:color="auto" w:fill="FFFFFF" w:themeFill="background1"/>
          </w:tcPr>
          <w:p w14:paraId="66B997B2" w14:textId="77777777" w:rsidR="00BE5D7F" w:rsidRDefault="00BE5D7F" w:rsidP="00014A18">
            <w:pPr>
              <w:autoSpaceDE w:val="0"/>
              <w:autoSpaceDN w:val="0"/>
              <w:adjustRightInd w:val="0"/>
              <w:spacing w:line="240" w:lineRule="auto"/>
              <w:ind w:left="0" w:right="1216"/>
              <w:jc w:val="left"/>
              <w:rPr>
                <w:rFonts w:ascii="Arial" w:hAnsi="Arial" w:cs="Arial"/>
                <w:color w:val="000000" w:themeColor="text1"/>
                <w:sz w:val="20"/>
                <w:szCs w:val="20"/>
              </w:rPr>
            </w:pPr>
            <w:r w:rsidRPr="0029610C">
              <w:rPr>
                <w:rFonts w:ascii="Arial" w:hAnsi="Arial" w:cs="Arial"/>
                <w:color w:val="000000" w:themeColor="text1"/>
                <w:sz w:val="20"/>
                <w:szCs w:val="20"/>
              </w:rPr>
              <w:t>De applicatie moet per betaalopdracht een akkoord uitvragen (4-ogen principe op betaling) bij de subsidiecontroller, voordat de betaalopdracht daadwerkelijk naar het financiële systeem Unit4Financials wordt verzonden.</w:t>
            </w:r>
          </w:p>
          <w:p w14:paraId="173E71DB" w14:textId="6A840B7D" w:rsidR="0041067E" w:rsidRPr="0029610C" w:rsidRDefault="0041067E" w:rsidP="00014A18">
            <w:pPr>
              <w:autoSpaceDE w:val="0"/>
              <w:autoSpaceDN w:val="0"/>
              <w:adjustRightInd w:val="0"/>
              <w:spacing w:line="240" w:lineRule="auto"/>
              <w:ind w:left="0" w:right="1216"/>
              <w:jc w:val="left"/>
              <w:rPr>
                <w:rFonts w:ascii="Arial" w:hAnsi="Arial" w:cs="Arial"/>
                <w:color w:val="000000" w:themeColor="text1"/>
                <w:sz w:val="20"/>
                <w:szCs w:val="20"/>
              </w:rPr>
            </w:pPr>
          </w:p>
        </w:tc>
      </w:tr>
      <w:tr w:rsidR="007626E4" w:rsidRPr="0029610C" w14:paraId="4D342B23" w14:textId="77777777" w:rsidTr="00E75ADF">
        <w:trPr>
          <w:trHeight w:val="533"/>
        </w:trPr>
        <w:tc>
          <w:tcPr>
            <w:tcW w:w="14034" w:type="dxa"/>
            <w:gridSpan w:val="3"/>
            <w:tcBorders>
              <w:bottom w:val="single" w:sz="4" w:space="0" w:color="auto"/>
            </w:tcBorders>
            <w:shd w:val="clear" w:color="auto" w:fill="808080" w:themeFill="background1" w:themeFillShade="80"/>
            <w:noWrap/>
          </w:tcPr>
          <w:p w14:paraId="2049E072" w14:textId="191D76DA" w:rsidR="007626E4" w:rsidRPr="0029610C" w:rsidRDefault="00014A18" w:rsidP="00014A18">
            <w:pPr>
              <w:spacing w:line="240" w:lineRule="auto"/>
              <w:ind w:left="0"/>
              <w:jc w:val="left"/>
              <w:rPr>
                <w:rFonts w:ascii="Arial" w:hAnsi="Arial" w:cs="Arial"/>
                <w:sz w:val="20"/>
                <w:szCs w:val="20"/>
              </w:rPr>
            </w:pPr>
            <w:r w:rsidRPr="0029610C">
              <w:rPr>
                <w:rFonts w:ascii="Arial" w:hAnsi="Arial" w:cs="Arial"/>
                <w:b/>
                <w:bCs/>
                <w:sz w:val="20"/>
                <w:szCs w:val="20"/>
              </w:rPr>
              <w:t>S</w:t>
            </w:r>
            <w:r w:rsidR="007626E4" w:rsidRPr="0029610C">
              <w:rPr>
                <w:rFonts w:ascii="Arial" w:hAnsi="Arial" w:cs="Arial"/>
                <w:b/>
                <w:bCs/>
                <w:sz w:val="20"/>
                <w:szCs w:val="20"/>
              </w:rPr>
              <w:t>LA</w:t>
            </w:r>
            <w:r w:rsidR="1A90D890" w:rsidRPr="0029610C">
              <w:rPr>
                <w:rFonts w:ascii="Arial" w:hAnsi="Arial" w:cs="Arial"/>
                <w:b/>
                <w:bCs/>
                <w:sz w:val="20"/>
                <w:szCs w:val="20"/>
              </w:rPr>
              <w:t xml:space="preserve"> (service level agreement)</w:t>
            </w:r>
          </w:p>
        </w:tc>
      </w:tr>
      <w:tr w:rsidR="007626E4" w:rsidRPr="0029610C" w14:paraId="7206CB24" w14:textId="77777777" w:rsidTr="00E75ADF">
        <w:trPr>
          <w:trHeight w:val="252"/>
        </w:trPr>
        <w:tc>
          <w:tcPr>
            <w:tcW w:w="1560" w:type="dxa"/>
            <w:shd w:val="clear" w:color="auto" w:fill="FFFFFF" w:themeFill="background1"/>
            <w:noWrap/>
          </w:tcPr>
          <w:p w14:paraId="59B6A9E8" w14:textId="00C7AD54" w:rsidR="007626E4" w:rsidRPr="0029610C" w:rsidRDefault="007626E4" w:rsidP="00803B0B">
            <w:pPr>
              <w:spacing w:line="240" w:lineRule="auto"/>
              <w:ind w:left="0"/>
              <w:jc w:val="left"/>
              <w:rPr>
                <w:rFonts w:ascii="Arial" w:hAnsi="Arial" w:cs="Arial"/>
                <w:sz w:val="20"/>
                <w:szCs w:val="20"/>
              </w:rPr>
            </w:pPr>
            <w:r w:rsidRPr="0029610C">
              <w:rPr>
                <w:rFonts w:ascii="Arial" w:hAnsi="Arial" w:cs="Arial"/>
                <w:sz w:val="20"/>
                <w:szCs w:val="20"/>
              </w:rPr>
              <w:t>SL</w:t>
            </w:r>
            <w:r w:rsidR="003E7B55" w:rsidRPr="0029610C">
              <w:rPr>
                <w:rFonts w:ascii="Arial" w:hAnsi="Arial" w:cs="Arial"/>
                <w:sz w:val="20"/>
                <w:szCs w:val="20"/>
              </w:rPr>
              <w:t>A</w:t>
            </w:r>
            <w:r w:rsidRPr="0029610C">
              <w:rPr>
                <w:rFonts w:ascii="Arial" w:hAnsi="Arial" w:cs="Arial"/>
                <w:sz w:val="20"/>
                <w:szCs w:val="20"/>
              </w:rPr>
              <w:t xml:space="preserve"> 1</w:t>
            </w:r>
          </w:p>
        </w:tc>
        <w:tc>
          <w:tcPr>
            <w:tcW w:w="12474" w:type="dxa"/>
            <w:gridSpan w:val="2"/>
            <w:shd w:val="clear" w:color="auto" w:fill="FFFFFF" w:themeFill="background1"/>
          </w:tcPr>
          <w:p w14:paraId="4FA11746" w14:textId="489BD0E8" w:rsidR="007626E4" w:rsidRPr="0029610C" w:rsidRDefault="007626E4"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De leverancier zorgt voor een testomgeving die representatief is voor de productieomgeving.</w:t>
            </w:r>
            <w:r w:rsidR="00F02C55" w:rsidRPr="0029610C">
              <w:rPr>
                <w:rFonts w:ascii="Arial" w:hAnsi="Arial" w:cs="Arial"/>
                <w:sz w:val="20"/>
                <w:szCs w:val="20"/>
              </w:rPr>
              <w:t xml:space="preserve"> Op deze manier kan de </w:t>
            </w:r>
            <w:r w:rsidR="00B6128E" w:rsidRPr="0029610C">
              <w:rPr>
                <w:rFonts w:ascii="Arial" w:hAnsi="Arial" w:cs="Arial"/>
                <w:sz w:val="20"/>
                <w:szCs w:val="20"/>
              </w:rPr>
              <w:t>gebruiker</w:t>
            </w:r>
            <w:r w:rsidR="00F02C55" w:rsidRPr="0029610C">
              <w:rPr>
                <w:rFonts w:ascii="Arial" w:hAnsi="Arial" w:cs="Arial"/>
                <w:sz w:val="20"/>
                <w:szCs w:val="20"/>
              </w:rPr>
              <w:t xml:space="preserve"> updates eerst testen in de testomgeving (met de eventuele problemen), voordat de productieomgeving wordt geüpdatet.</w:t>
            </w:r>
          </w:p>
        </w:tc>
      </w:tr>
      <w:tr w:rsidR="00B6128E" w:rsidRPr="0029610C" w14:paraId="3D716202" w14:textId="77777777" w:rsidTr="00E75ADF">
        <w:trPr>
          <w:trHeight w:val="533"/>
        </w:trPr>
        <w:tc>
          <w:tcPr>
            <w:tcW w:w="1560" w:type="dxa"/>
            <w:shd w:val="clear" w:color="auto" w:fill="auto"/>
            <w:noWrap/>
          </w:tcPr>
          <w:p w14:paraId="09AC27CE" w14:textId="0751119D" w:rsidR="00B6128E" w:rsidRPr="0029610C" w:rsidRDefault="00B6128E" w:rsidP="00014A18">
            <w:pPr>
              <w:spacing w:line="240" w:lineRule="auto"/>
              <w:ind w:left="0"/>
              <w:jc w:val="left"/>
              <w:rPr>
                <w:rFonts w:ascii="Arial" w:hAnsi="Arial" w:cs="Arial"/>
                <w:sz w:val="20"/>
                <w:szCs w:val="20"/>
              </w:rPr>
            </w:pPr>
            <w:r w:rsidRPr="0029610C">
              <w:rPr>
                <w:rFonts w:ascii="Arial" w:hAnsi="Arial" w:cs="Arial"/>
                <w:sz w:val="20"/>
                <w:szCs w:val="20"/>
              </w:rPr>
              <w:t>SLA 2</w:t>
            </w:r>
          </w:p>
        </w:tc>
        <w:tc>
          <w:tcPr>
            <w:tcW w:w="12474" w:type="dxa"/>
            <w:gridSpan w:val="2"/>
            <w:tcBorders>
              <w:top w:val="single" w:sz="4" w:space="0" w:color="auto"/>
              <w:left w:val="single" w:sz="4" w:space="0" w:color="auto"/>
              <w:bottom w:val="single" w:sz="4" w:space="0" w:color="auto"/>
              <w:right w:val="single" w:sz="4" w:space="0" w:color="auto"/>
            </w:tcBorders>
            <w:shd w:val="clear" w:color="auto" w:fill="auto"/>
          </w:tcPr>
          <w:p w14:paraId="2C7FC9E7" w14:textId="6B9F2D2C" w:rsidR="00B6128E" w:rsidRPr="0029610C" w:rsidRDefault="00B6128E" w:rsidP="2CAEFB10">
            <w:pPr>
              <w:autoSpaceDE w:val="0"/>
              <w:autoSpaceDN w:val="0"/>
              <w:adjustRightInd w:val="0"/>
              <w:spacing w:before="0" w:after="0" w:line="240" w:lineRule="auto"/>
              <w:jc w:val="left"/>
              <w:rPr>
                <w:rFonts w:ascii="Arial" w:hAnsi="Arial" w:cs="Arial"/>
                <w:sz w:val="20"/>
                <w:szCs w:val="20"/>
              </w:rPr>
            </w:pPr>
            <w:r w:rsidRPr="0029610C">
              <w:rPr>
                <w:rFonts w:ascii="Arial" w:hAnsi="Arial" w:cs="Arial"/>
                <w:sz w:val="20"/>
                <w:szCs w:val="20"/>
              </w:rPr>
              <w:t xml:space="preserve">De SLA vormt de basis voor deze samenwerking. De SLA heeft eenduidige afspraken, prestatie-indicatoren en kwaliteitseisen over de oplossing en bijbehorende dienstverlening. De definitieve SLA wordt bij gunning overeengekomen tussen inschrijver en gemeente </w:t>
            </w:r>
            <w:r w:rsidRPr="0029610C">
              <w:rPr>
                <w:rFonts w:ascii="Arial" w:hAnsi="Arial" w:cs="Arial"/>
                <w:sz w:val="20"/>
                <w:szCs w:val="20"/>
              </w:rPr>
              <w:lastRenderedPageBreak/>
              <w:t>Lelystad. De inschrijver hanteert als uitgangspunt Handreiking-Service-Level-Agreement-v2.3 van informatiebeveiligingsdienst, of een gelijksoortig opgebouwd SLA document.</w:t>
            </w:r>
            <w:r w:rsidR="04EFD274" w:rsidRPr="0029610C">
              <w:rPr>
                <w:rFonts w:ascii="Arial" w:hAnsi="Arial" w:cs="Arial"/>
                <w:sz w:val="20"/>
                <w:szCs w:val="20"/>
              </w:rPr>
              <w:t xml:space="preserve"> Dit is de link naar deze </w:t>
            </w:r>
            <w:r w:rsidR="001D3E3B" w:rsidRPr="0029610C">
              <w:rPr>
                <w:rFonts w:ascii="Arial" w:hAnsi="Arial" w:cs="Arial"/>
                <w:sz w:val="20"/>
                <w:szCs w:val="20"/>
              </w:rPr>
              <w:t>handreiking:</w:t>
            </w:r>
            <w:r w:rsidR="001D3E3B" w:rsidRPr="0029610C">
              <w:rPr>
                <w:rFonts w:ascii="Arial" w:eastAsia="Arial" w:hAnsi="Arial" w:cs="Arial"/>
                <w:color w:val="00325B"/>
                <w:sz w:val="20"/>
                <w:szCs w:val="20"/>
              </w:rPr>
              <w:t xml:space="preserve">  </w:t>
            </w:r>
            <w:hyperlink r:id="rId11">
              <w:r w:rsidR="04EFD274" w:rsidRPr="0029610C">
                <w:rPr>
                  <w:rStyle w:val="Hyperlink"/>
                  <w:rFonts w:ascii="Calibri" w:eastAsia="Calibri" w:hAnsi="Calibri" w:cs="Calibri"/>
                  <w:color w:val="0563C1"/>
                  <w:sz w:val="20"/>
                  <w:szCs w:val="20"/>
                </w:rPr>
                <w:t>Producten - Informatiebeveiligingsdienst</w:t>
              </w:r>
            </w:hyperlink>
          </w:p>
        </w:tc>
      </w:tr>
      <w:tr w:rsidR="00B6128E" w:rsidRPr="0029610C" w14:paraId="055380D8" w14:textId="77777777" w:rsidTr="0029610C">
        <w:trPr>
          <w:trHeight w:val="1989"/>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3EF06740" w14:textId="4C1D59F3" w:rsidR="00B6128E" w:rsidRPr="0029610C" w:rsidRDefault="00B6128E" w:rsidP="00014A18">
            <w:pPr>
              <w:spacing w:line="240" w:lineRule="auto"/>
              <w:ind w:left="0"/>
              <w:jc w:val="left"/>
              <w:rPr>
                <w:rFonts w:ascii="Arial" w:hAnsi="Arial" w:cs="Arial"/>
                <w:sz w:val="20"/>
                <w:szCs w:val="20"/>
              </w:rPr>
            </w:pPr>
            <w:r w:rsidRPr="0029610C">
              <w:rPr>
                <w:rFonts w:ascii="Arial" w:hAnsi="Arial" w:cs="Arial"/>
                <w:sz w:val="20"/>
                <w:szCs w:val="20"/>
              </w:rPr>
              <w:lastRenderedPageBreak/>
              <w:t>SLA 3</w:t>
            </w:r>
          </w:p>
        </w:tc>
        <w:tc>
          <w:tcPr>
            <w:tcW w:w="12474" w:type="dxa"/>
            <w:gridSpan w:val="2"/>
            <w:tcBorders>
              <w:top w:val="single" w:sz="4" w:space="0" w:color="auto"/>
              <w:left w:val="single" w:sz="4" w:space="0" w:color="auto"/>
              <w:bottom w:val="single" w:sz="4" w:space="0" w:color="auto"/>
              <w:right w:val="single" w:sz="4" w:space="0" w:color="auto"/>
            </w:tcBorders>
            <w:shd w:val="clear" w:color="auto" w:fill="auto"/>
          </w:tcPr>
          <w:p w14:paraId="17C3CDD0" w14:textId="77777777" w:rsidR="00B6128E" w:rsidRPr="0029610C" w:rsidRDefault="00B6128E"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Inschrijver biedt een SLA aan en levert actief periodiek een rapportage op. Gemeente Lelystad ontvangt rapportages omtrent:</w:t>
            </w:r>
          </w:p>
          <w:p w14:paraId="4DBB6839" w14:textId="77777777" w:rsidR="00B6128E" w:rsidRPr="0029610C" w:rsidRDefault="00B6128E" w:rsidP="00014A18">
            <w:pPr>
              <w:pStyle w:val="Lijstalinea"/>
              <w:numPr>
                <w:ilvl w:val="0"/>
                <w:numId w:val="34"/>
              </w:numPr>
              <w:spacing w:before="0" w:after="0" w:line="240" w:lineRule="auto"/>
              <w:jc w:val="left"/>
              <w:rPr>
                <w:rFonts w:ascii="Arial" w:hAnsi="Arial" w:cs="Arial"/>
                <w:sz w:val="20"/>
                <w:szCs w:val="20"/>
              </w:rPr>
            </w:pPr>
            <w:r w:rsidRPr="0029610C">
              <w:rPr>
                <w:rFonts w:ascii="Arial" w:hAnsi="Arial" w:cs="Arial"/>
                <w:sz w:val="20"/>
                <w:szCs w:val="20"/>
              </w:rPr>
              <w:t>beschikbaarheid van de dienst (maandelijks);</w:t>
            </w:r>
          </w:p>
          <w:p w14:paraId="299A2D5F" w14:textId="77777777" w:rsidR="00B6128E" w:rsidRPr="0029610C" w:rsidRDefault="00B6128E" w:rsidP="00014A18">
            <w:pPr>
              <w:pStyle w:val="Lijstalinea"/>
              <w:numPr>
                <w:ilvl w:val="0"/>
                <w:numId w:val="34"/>
              </w:numPr>
              <w:spacing w:before="0" w:after="0" w:line="240" w:lineRule="auto"/>
              <w:jc w:val="left"/>
              <w:rPr>
                <w:rFonts w:ascii="Arial" w:hAnsi="Arial" w:cs="Arial"/>
                <w:sz w:val="20"/>
                <w:szCs w:val="20"/>
              </w:rPr>
            </w:pPr>
            <w:r w:rsidRPr="0029610C">
              <w:rPr>
                <w:rFonts w:ascii="Arial" w:hAnsi="Arial" w:cs="Arial"/>
                <w:sz w:val="20"/>
                <w:szCs w:val="20"/>
              </w:rPr>
              <w:t xml:space="preserve">Performance van de dienst; </w:t>
            </w:r>
          </w:p>
          <w:p w14:paraId="1ACB671C" w14:textId="77777777" w:rsidR="00B6128E" w:rsidRPr="0029610C" w:rsidRDefault="00B6128E" w:rsidP="00014A18">
            <w:pPr>
              <w:pStyle w:val="Lijstalinea"/>
              <w:numPr>
                <w:ilvl w:val="0"/>
                <w:numId w:val="34"/>
              </w:numPr>
              <w:spacing w:before="0" w:after="0" w:line="240" w:lineRule="auto"/>
              <w:jc w:val="left"/>
              <w:rPr>
                <w:rFonts w:ascii="Arial" w:hAnsi="Arial" w:cs="Arial"/>
                <w:sz w:val="20"/>
                <w:szCs w:val="20"/>
              </w:rPr>
            </w:pPr>
            <w:r w:rsidRPr="0029610C">
              <w:rPr>
                <w:rFonts w:ascii="Arial" w:hAnsi="Arial" w:cs="Arial"/>
                <w:sz w:val="20"/>
                <w:szCs w:val="20"/>
              </w:rPr>
              <w:t>onderhoudsrapportages/kalender (maandelijks);</w:t>
            </w:r>
          </w:p>
          <w:p w14:paraId="083F6F99" w14:textId="77777777" w:rsidR="00B6128E" w:rsidRPr="0029610C" w:rsidRDefault="00B6128E" w:rsidP="00014A18">
            <w:pPr>
              <w:pStyle w:val="Lijstalinea"/>
              <w:numPr>
                <w:ilvl w:val="0"/>
                <w:numId w:val="34"/>
              </w:numPr>
              <w:spacing w:before="0" w:after="0" w:line="240" w:lineRule="auto"/>
              <w:jc w:val="left"/>
              <w:rPr>
                <w:rFonts w:ascii="Arial" w:hAnsi="Arial" w:cs="Arial"/>
                <w:sz w:val="20"/>
                <w:szCs w:val="20"/>
              </w:rPr>
            </w:pPr>
            <w:r w:rsidRPr="0029610C">
              <w:rPr>
                <w:rFonts w:ascii="Arial" w:hAnsi="Arial" w:cs="Arial"/>
                <w:sz w:val="20"/>
                <w:szCs w:val="20"/>
              </w:rPr>
              <w:t>beveiligingscontroles (jaarlijks);</w:t>
            </w:r>
          </w:p>
          <w:p w14:paraId="37396CB6" w14:textId="77777777" w:rsidR="00DB50AE" w:rsidRPr="0029610C" w:rsidRDefault="00B6128E" w:rsidP="00DB50AE">
            <w:pPr>
              <w:pStyle w:val="Lijstalinea"/>
              <w:numPr>
                <w:ilvl w:val="0"/>
                <w:numId w:val="34"/>
              </w:numPr>
              <w:spacing w:before="0" w:after="0" w:line="240" w:lineRule="auto"/>
              <w:jc w:val="left"/>
              <w:rPr>
                <w:rFonts w:ascii="Arial" w:hAnsi="Arial" w:cs="Arial"/>
                <w:sz w:val="20"/>
                <w:szCs w:val="20"/>
              </w:rPr>
            </w:pPr>
            <w:r w:rsidRPr="0029610C">
              <w:rPr>
                <w:rFonts w:ascii="Arial" w:hAnsi="Arial" w:cs="Arial"/>
                <w:sz w:val="20"/>
                <w:szCs w:val="20"/>
              </w:rPr>
              <w:t>wijzigingsaanvragen en de afhandeling daarvan (maandelijks);</w:t>
            </w:r>
          </w:p>
          <w:p w14:paraId="27B5D25A" w14:textId="77CAB973" w:rsidR="00B6128E" w:rsidRPr="0029610C" w:rsidRDefault="00B6128E" w:rsidP="00DB50AE">
            <w:pPr>
              <w:pStyle w:val="Lijstalinea"/>
              <w:numPr>
                <w:ilvl w:val="0"/>
                <w:numId w:val="34"/>
              </w:numPr>
              <w:spacing w:before="0" w:after="0" w:line="240" w:lineRule="auto"/>
              <w:jc w:val="left"/>
              <w:rPr>
                <w:rFonts w:ascii="Arial" w:hAnsi="Arial" w:cs="Arial"/>
                <w:sz w:val="20"/>
                <w:szCs w:val="20"/>
              </w:rPr>
            </w:pPr>
            <w:r w:rsidRPr="0029610C">
              <w:rPr>
                <w:rFonts w:ascii="Arial" w:hAnsi="Arial" w:cs="Arial"/>
                <w:sz w:val="20"/>
                <w:szCs w:val="20"/>
              </w:rPr>
              <w:t>klachtenrapportages.</w:t>
            </w:r>
          </w:p>
        </w:tc>
      </w:tr>
      <w:tr w:rsidR="00B6128E" w:rsidRPr="0029610C" w14:paraId="13A4FB4A" w14:textId="77777777" w:rsidTr="00E75ADF">
        <w:trPr>
          <w:trHeight w:val="533"/>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6F829025" w14:textId="1D10A12C" w:rsidR="00B6128E" w:rsidRPr="0029610C" w:rsidRDefault="00B6128E" w:rsidP="00014A18">
            <w:pPr>
              <w:spacing w:line="240" w:lineRule="auto"/>
              <w:ind w:left="0"/>
              <w:jc w:val="left"/>
              <w:rPr>
                <w:rFonts w:ascii="Arial" w:hAnsi="Arial" w:cs="Arial"/>
                <w:sz w:val="20"/>
                <w:szCs w:val="20"/>
              </w:rPr>
            </w:pPr>
            <w:r w:rsidRPr="0029610C">
              <w:rPr>
                <w:rFonts w:ascii="Arial" w:hAnsi="Arial" w:cs="Arial"/>
                <w:sz w:val="20"/>
                <w:szCs w:val="20"/>
              </w:rPr>
              <w:t>SLA 4</w:t>
            </w:r>
          </w:p>
        </w:tc>
        <w:tc>
          <w:tcPr>
            <w:tcW w:w="12474" w:type="dxa"/>
            <w:gridSpan w:val="2"/>
            <w:tcBorders>
              <w:top w:val="single" w:sz="4" w:space="0" w:color="auto"/>
              <w:left w:val="single" w:sz="4" w:space="0" w:color="auto"/>
              <w:bottom w:val="single" w:sz="4" w:space="0" w:color="auto"/>
              <w:right w:val="single" w:sz="4" w:space="0" w:color="auto"/>
            </w:tcBorders>
            <w:shd w:val="clear" w:color="auto" w:fill="auto"/>
          </w:tcPr>
          <w:p w14:paraId="577DE41C" w14:textId="7EB3639D" w:rsidR="00B6128E" w:rsidRPr="0029610C" w:rsidRDefault="00B6128E" w:rsidP="00DB50AE">
            <w:pPr>
              <w:spacing w:before="0" w:after="0" w:line="240" w:lineRule="auto"/>
              <w:ind w:left="0"/>
              <w:jc w:val="left"/>
              <w:rPr>
                <w:rFonts w:ascii="Arial" w:hAnsi="Arial" w:cs="Arial"/>
                <w:sz w:val="20"/>
                <w:szCs w:val="20"/>
              </w:rPr>
            </w:pPr>
            <w:r w:rsidRPr="0029610C">
              <w:rPr>
                <w:rFonts w:ascii="Arial" w:hAnsi="Arial" w:cs="Arial"/>
                <w:sz w:val="20"/>
                <w:szCs w:val="20"/>
              </w:rPr>
              <w:t>Indien Inschrijver werkt met Onderaannemer(s), is Inschrijver verantwoordelijk voor het door Onderaannemer(s) naleven van gemaakte contract en SLA afspraken, opgesteld tussen Opdrachtgever en Inschrijver.</w:t>
            </w:r>
          </w:p>
        </w:tc>
      </w:tr>
      <w:tr w:rsidR="00B6128E" w:rsidRPr="0029610C" w14:paraId="58EB9D06" w14:textId="77777777" w:rsidTr="00E75ADF">
        <w:trPr>
          <w:trHeight w:val="533"/>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17EC94FC" w14:textId="7746DE72" w:rsidR="00B6128E" w:rsidRPr="0029610C" w:rsidRDefault="00B6128E" w:rsidP="00014A18">
            <w:pPr>
              <w:spacing w:line="240" w:lineRule="auto"/>
              <w:ind w:left="0"/>
              <w:jc w:val="left"/>
              <w:rPr>
                <w:rFonts w:ascii="Arial" w:hAnsi="Arial" w:cs="Arial"/>
                <w:sz w:val="20"/>
                <w:szCs w:val="20"/>
              </w:rPr>
            </w:pPr>
            <w:r w:rsidRPr="0029610C">
              <w:rPr>
                <w:rFonts w:ascii="Arial" w:hAnsi="Arial" w:cs="Arial"/>
                <w:sz w:val="20"/>
                <w:szCs w:val="20"/>
              </w:rPr>
              <w:t>SLA 5</w:t>
            </w:r>
          </w:p>
        </w:tc>
        <w:tc>
          <w:tcPr>
            <w:tcW w:w="12474" w:type="dxa"/>
            <w:gridSpan w:val="2"/>
            <w:tcBorders>
              <w:top w:val="single" w:sz="4" w:space="0" w:color="auto"/>
              <w:left w:val="single" w:sz="4" w:space="0" w:color="auto"/>
              <w:bottom w:val="single" w:sz="4" w:space="0" w:color="auto"/>
              <w:right w:val="single" w:sz="4" w:space="0" w:color="auto"/>
            </w:tcBorders>
            <w:shd w:val="clear" w:color="auto" w:fill="auto"/>
          </w:tcPr>
          <w:p w14:paraId="6A1C40B7" w14:textId="2A40C853" w:rsidR="00B6128E" w:rsidRPr="0029610C" w:rsidRDefault="00B6128E"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Voorafgaande aan een update (releases en patches) worden de contactpersoon van gemeente Lelystad vroegtijdig op de hoogte gebracht van de te verwachte wijzigingen door middel van releasedocumentatie. Bij een update dient, indien relevant voor de werking, ook de nieuwe gebruikershandleiding in het Nederlands geleverd te worden, middels een help-functie binnen de applicatie en als pdf-bestand.</w:t>
            </w:r>
          </w:p>
        </w:tc>
      </w:tr>
      <w:tr w:rsidR="00B6128E" w:rsidRPr="0029610C" w14:paraId="7E62FD76" w14:textId="77777777" w:rsidTr="00E75ADF">
        <w:trPr>
          <w:trHeight w:val="533"/>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3B48F5B0" w14:textId="1B2F9DB7" w:rsidR="00B6128E" w:rsidRPr="0029610C" w:rsidRDefault="00B6128E" w:rsidP="00014A18">
            <w:pPr>
              <w:spacing w:line="240" w:lineRule="auto"/>
              <w:ind w:left="0"/>
              <w:jc w:val="left"/>
              <w:rPr>
                <w:rFonts w:ascii="Arial" w:hAnsi="Arial" w:cs="Arial"/>
                <w:sz w:val="20"/>
                <w:szCs w:val="20"/>
              </w:rPr>
            </w:pPr>
            <w:r w:rsidRPr="0029610C">
              <w:rPr>
                <w:rFonts w:ascii="Arial" w:hAnsi="Arial" w:cs="Arial"/>
                <w:sz w:val="20"/>
                <w:szCs w:val="20"/>
              </w:rPr>
              <w:t>SLA 6</w:t>
            </w:r>
          </w:p>
        </w:tc>
        <w:tc>
          <w:tcPr>
            <w:tcW w:w="12474" w:type="dxa"/>
            <w:gridSpan w:val="2"/>
            <w:tcBorders>
              <w:top w:val="single" w:sz="4" w:space="0" w:color="auto"/>
              <w:left w:val="single" w:sz="4" w:space="0" w:color="auto"/>
              <w:bottom w:val="single" w:sz="4" w:space="0" w:color="auto"/>
              <w:right w:val="single" w:sz="4" w:space="0" w:color="auto"/>
            </w:tcBorders>
            <w:shd w:val="clear" w:color="auto" w:fill="auto"/>
          </w:tcPr>
          <w:p w14:paraId="7906366D" w14:textId="69C3B137" w:rsidR="00B6128E" w:rsidRPr="0029610C" w:rsidRDefault="00B6128E"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Patchmanagement is procesmatig en procedureel, ondersteund door richtlijnen, zodanig uitgevoerd dat laatste (beveiligings)patches tijdig door inschrijver zijn geïnstalleerd in de ICT-voorzieningen.</w:t>
            </w:r>
          </w:p>
        </w:tc>
      </w:tr>
      <w:tr w:rsidR="00B6128E" w:rsidRPr="0029610C" w14:paraId="540270A1" w14:textId="77777777" w:rsidTr="00E75ADF">
        <w:trPr>
          <w:trHeight w:val="533"/>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36A2A076" w14:textId="11FFF5C7" w:rsidR="00B6128E" w:rsidRPr="0029610C" w:rsidRDefault="00B6128E" w:rsidP="00014A18">
            <w:pPr>
              <w:spacing w:line="240" w:lineRule="auto"/>
              <w:ind w:left="0"/>
              <w:jc w:val="left"/>
              <w:rPr>
                <w:rFonts w:ascii="Arial" w:hAnsi="Arial" w:cs="Arial"/>
                <w:sz w:val="20"/>
                <w:szCs w:val="20"/>
              </w:rPr>
            </w:pPr>
            <w:r w:rsidRPr="0029610C">
              <w:rPr>
                <w:rFonts w:ascii="Arial" w:hAnsi="Arial" w:cs="Arial"/>
                <w:sz w:val="20"/>
                <w:szCs w:val="20"/>
              </w:rPr>
              <w:t>SLA 7</w:t>
            </w:r>
          </w:p>
        </w:tc>
        <w:tc>
          <w:tcPr>
            <w:tcW w:w="12474" w:type="dxa"/>
            <w:gridSpan w:val="2"/>
            <w:tcBorders>
              <w:top w:val="single" w:sz="4" w:space="0" w:color="auto"/>
              <w:left w:val="single" w:sz="4" w:space="0" w:color="auto"/>
              <w:bottom w:val="single" w:sz="4" w:space="0" w:color="auto"/>
              <w:right w:val="single" w:sz="4" w:space="0" w:color="auto"/>
            </w:tcBorders>
            <w:shd w:val="clear" w:color="auto" w:fill="auto"/>
          </w:tcPr>
          <w:p w14:paraId="17F2ADCE" w14:textId="29305FD4" w:rsidR="00B6128E" w:rsidRPr="0029610C" w:rsidRDefault="00B6128E"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Inschrijver brengt geen kosten in rekening voor ondersteuning door de helpdesk van de leverancier en aangemelde, aan de applicatie gerelateerde, incidenten. Dit dient in het contract afgedekt te zijn.</w:t>
            </w:r>
          </w:p>
        </w:tc>
      </w:tr>
      <w:tr w:rsidR="00B6128E" w:rsidRPr="0029610C" w14:paraId="7B2A128E" w14:textId="77777777" w:rsidTr="00E75ADF">
        <w:trPr>
          <w:trHeight w:val="533"/>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7CA7C48C" w14:textId="31E79A90" w:rsidR="00B6128E" w:rsidRPr="0029610C" w:rsidRDefault="00B6128E" w:rsidP="00014A18">
            <w:pPr>
              <w:spacing w:line="240" w:lineRule="auto"/>
              <w:ind w:left="0"/>
              <w:jc w:val="left"/>
              <w:rPr>
                <w:rFonts w:ascii="Arial" w:hAnsi="Arial" w:cs="Arial"/>
                <w:sz w:val="20"/>
                <w:szCs w:val="20"/>
              </w:rPr>
            </w:pPr>
            <w:r w:rsidRPr="0029610C">
              <w:rPr>
                <w:rFonts w:ascii="Arial" w:hAnsi="Arial" w:cs="Arial"/>
                <w:sz w:val="20"/>
                <w:szCs w:val="20"/>
              </w:rPr>
              <w:t>SLA 8</w:t>
            </w:r>
          </w:p>
        </w:tc>
        <w:tc>
          <w:tcPr>
            <w:tcW w:w="12474" w:type="dxa"/>
            <w:gridSpan w:val="2"/>
            <w:tcBorders>
              <w:top w:val="single" w:sz="4" w:space="0" w:color="auto"/>
              <w:left w:val="single" w:sz="4" w:space="0" w:color="auto"/>
              <w:bottom w:val="single" w:sz="4" w:space="0" w:color="auto"/>
              <w:right w:val="single" w:sz="4" w:space="0" w:color="auto"/>
            </w:tcBorders>
            <w:shd w:val="clear" w:color="auto" w:fill="auto"/>
          </w:tcPr>
          <w:p w14:paraId="4B2C3CEC" w14:textId="07B842F3" w:rsidR="00B6128E" w:rsidRPr="0029610C" w:rsidRDefault="00B6128E"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Inschrijver verzorgt een deskundig Nederlandstalige helpdesk voor zowel technische als functionele ondersteuning, telefonische, via e-mail en/of een webportaal. De helpdesk is het centrale punt voor het melden van incidenten, het stellen van vragen, indienen van wijzigingsvoorstellen en geeft informatie/ inzicht in de afhandeling daarvan.</w:t>
            </w:r>
          </w:p>
        </w:tc>
      </w:tr>
      <w:tr w:rsidR="00B6128E" w:rsidRPr="0029610C" w14:paraId="7A978DC3" w14:textId="77777777" w:rsidTr="00E75ADF">
        <w:trPr>
          <w:trHeight w:val="533"/>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1816D636" w14:textId="21CC285D" w:rsidR="00B6128E" w:rsidRPr="0029610C" w:rsidRDefault="00B6128E" w:rsidP="00014A18">
            <w:pPr>
              <w:spacing w:line="240" w:lineRule="auto"/>
              <w:ind w:left="0"/>
              <w:jc w:val="left"/>
              <w:rPr>
                <w:rFonts w:ascii="Arial" w:hAnsi="Arial" w:cs="Arial"/>
                <w:sz w:val="20"/>
                <w:szCs w:val="20"/>
              </w:rPr>
            </w:pPr>
            <w:r w:rsidRPr="0029610C">
              <w:rPr>
                <w:rFonts w:ascii="Arial" w:hAnsi="Arial" w:cs="Arial"/>
                <w:sz w:val="20"/>
                <w:szCs w:val="20"/>
              </w:rPr>
              <w:t>SLA 9</w:t>
            </w:r>
          </w:p>
        </w:tc>
        <w:tc>
          <w:tcPr>
            <w:tcW w:w="12474" w:type="dxa"/>
            <w:gridSpan w:val="2"/>
            <w:tcBorders>
              <w:top w:val="single" w:sz="4" w:space="0" w:color="auto"/>
              <w:left w:val="single" w:sz="4" w:space="0" w:color="auto"/>
              <w:bottom w:val="single" w:sz="4" w:space="0" w:color="auto"/>
              <w:right w:val="single" w:sz="4" w:space="0" w:color="auto"/>
            </w:tcBorders>
            <w:shd w:val="clear" w:color="auto" w:fill="auto"/>
          </w:tcPr>
          <w:p w14:paraId="3F249C93" w14:textId="1E1C689F" w:rsidR="00B6128E" w:rsidRPr="0029610C" w:rsidRDefault="00B6128E"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De helpdesk is telefonisch bereikbaar op werkdagen tussen 08.00 en 18.00 uur.</w:t>
            </w:r>
          </w:p>
        </w:tc>
      </w:tr>
      <w:tr w:rsidR="00B6128E" w:rsidRPr="0029610C" w14:paraId="0AAE7F1B" w14:textId="77777777" w:rsidTr="00E75ADF">
        <w:trPr>
          <w:trHeight w:val="533"/>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2326744B" w14:textId="7A5CF474" w:rsidR="00B6128E" w:rsidRPr="0029610C" w:rsidRDefault="00B6128E" w:rsidP="00014A18">
            <w:pPr>
              <w:spacing w:line="240" w:lineRule="auto"/>
              <w:ind w:left="0"/>
              <w:jc w:val="left"/>
              <w:rPr>
                <w:rFonts w:ascii="Arial" w:hAnsi="Arial" w:cs="Arial"/>
                <w:sz w:val="20"/>
                <w:szCs w:val="20"/>
              </w:rPr>
            </w:pPr>
            <w:r w:rsidRPr="0029610C">
              <w:rPr>
                <w:rFonts w:ascii="Arial" w:hAnsi="Arial" w:cs="Arial"/>
                <w:sz w:val="20"/>
                <w:szCs w:val="20"/>
              </w:rPr>
              <w:t>SLA 10</w:t>
            </w:r>
          </w:p>
        </w:tc>
        <w:tc>
          <w:tcPr>
            <w:tcW w:w="12474" w:type="dxa"/>
            <w:gridSpan w:val="2"/>
            <w:tcBorders>
              <w:top w:val="single" w:sz="4" w:space="0" w:color="auto"/>
              <w:left w:val="single" w:sz="4" w:space="0" w:color="auto"/>
              <w:bottom w:val="single" w:sz="4" w:space="0" w:color="auto"/>
              <w:right w:val="single" w:sz="4" w:space="0" w:color="auto"/>
            </w:tcBorders>
            <w:shd w:val="clear" w:color="auto" w:fill="auto"/>
          </w:tcPr>
          <w:p w14:paraId="15481DDE" w14:textId="1BB3A3B8" w:rsidR="00B6128E" w:rsidRPr="0029610C" w:rsidRDefault="00B6128E"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De gemeente Lelystad kan zelf (gerubriceerd) meldingen aanmaken en het afhandelingsproces volgen. Het is inzichtelijk wat de actuele status is van de melding, zo is onder andere inzichtelijk wanneer een melding in behandeling is genomen.</w:t>
            </w:r>
          </w:p>
        </w:tc>
      </w:tr>
      <w:tr w:rsidR="00B6128E" w:rsidRPr="0029610C" w14:paraId="74CA4BBF" w14:textId="77777777" w:rsidTr="00E75ADF">
        <w:trPr>
          <w:trHeight w:val="566"/>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634EDDC9" w14:textId="3356F7C1" w:rsidR="00B6128E" w:rsidRPr="0029610C" w:rsidRDefault="00B6128E" w:rsidP="00014A18">
            <w:pPr>
              <w:spacing w:line="240" w:lineRule="auto"/>
              <w:ind w:left="0"/>
              <w:jc w:val="left"/>
              <w:rPr>
                <w:rFonts w:ascii="Arial" w:hAnsi="Arial" w:cs="Arial"/>
                <w:sz w:val="20"/>
                <w:szCs w:val="20"/>
              </w:rPr>
            </w:pPr>
            <w:r w:rsidRPr="0029610C">
              <w:rPr>
                <w:rFonts w:ascii="Arial" w:hAnsi="Arial" w:cs="Arial"/>
                <w:sz w:val="20"/>
                <w:szCs w:val="20"/>
              </w:rPr>
              <w:t>SLA 11</w:t>
            </w:r>
          </w:p>
        </w:tc>
        <w:tc>
          <w:tcPr>
            <w:tcW w:w="12474" w:type="dxa"/>
            <w:gridSpan w:val="2"/>
            <w:tcBorders>
              <w:top w:val="single" w:sz="4" w:space="0" w:color="auto"/>
              <w:left w:val="single" w:sz="4" w:space="0" w:color="auto"/>
              <w:bottom w:val="single" w:sz="4" w:space="0" w:color="auto"/>
              <w:right w:val="single" w:sz="4" w:space="0" w:color="auto"/>
            </w:tcBorders>
            <w:shd w:val="clear" w:color="auto" w:fill="auto"/>
          </w:tcPr>
          <w:p w14:paraId="639F63F3" w14:textId="706959FC" w:rsidR="00B6128E" w:rsidRPr="0029610C" w:rsidRDefault="00B6128E"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Productie verstorende werkzaamheden worden buiten kantooruren en buiten avondvergaderingen uitgevoerd, tenzij anders vooraf overeengekomen.</w:t>
            </w:r>
          </w:p>
        </w:tc>
      </w:tr>
      <w:tr w:rsidR="00B6128E" w:rsidRPr="0029610C" w14:paraId="1A376034" w14:textId="77777777" w:rsidTr="00E75ADF">
        <w:trPr>
          <w:trHeight w:val="533"/>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0FC8E2DD" w14:textId="76A12071" w:rsidR="00B6128E" w:rsidRPr="0029610C" w:rsidRDefault="00B6128E" w:rsidP="00014A18">
            <w:pPr>
              <w:spacing w:line="240" w:lineRule="auto"/>
              <w:ind w:left="0"/>
              <w:jc w:val="left"/>
              <w:rPr>
                <w:rFonts w:ascii="Arial" w:hAnsi="Arial" w:cs="Arial"/>
                <w:sz w:val="20"/>
                <w:szCs w:val="20"/>
              </w:rPr>
            </w:pPr>
            <w:r w:rsidRPr="0029610C">
              <w:rPr>
                <w:rFonts w:ascii="Arial" w:hAnsi="Arial" w:cs="Arial"/>
                <w:sz w:val="20"/>
                <w:szCs w:val="20"/>
              </w:rPr>
              <w:t>SLA 12</w:t>
            </w:r>
          </w:p>
        </w:tc>
        <w:tc>
          <w:tcPr>
            <w:tcW w:w="12474" w:type="dxa"/>
            <w:gridSpan w:val="2"/>
            <w:tcBorders>
              <w:top w:val="single" w:sz="4" w:space="0" w:color="auto"/>
              <w:left w:val="single" w:sz="4" w:space="0" w:color="auto"/>
              <w:bottom w:val="single" w:sz="4" w:space="0" w:color="auto"/>
              <w:right w:val="single" w:sz="4" w:space="0" w:color="auto"/>
            </w:tcBorders>
            <w:shd w:val="clear" w:color="auto" w:fill="auto"/>
          </w:tcPr>
          <w:p w14:paraId="28B3F128" w14:textId="71DF1EC6" w:rsidR="00B6128E" w:rsidRPr="0029610C" w:rsidRDefault="00B6128E"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De beschikbaarheid van de oplossing is op werkdagen van 07.00 - 19.00 uur voor minimaal 98,8% gegarandeerd. De inschrijver levert 1 keer per kwartaal een rapportage aan van de gerealiseerde beschikbaarheid.</w:t>
            </w:r>
          </w:p>
        </w:tc>
      </w:tr>
      <w:tr w:rsidR="00B6128E" w:rsidRPr="0029610C" w14:paraId="3E2FD077" w14:textId="77777777" w:rsidTr="00E75ADF">
        <w:trPr>
          <w:trHeight w:val="533"/>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5972681B" w14:textId="5FAC611F" w:rsidR="00B6128E" w:rsidRPr="0029610C" w:rsidRDefault="00B6128E" w:rsidP="00014A18">
            <w:pPr>
              <w:spacing w:line="240" w:lineRule="auto"/>
              <w:ind w:left="0"/>
              <w:jc w:val="left"/>
              <w:rPr>
                <w:rFonts w:ascii="Arial" w:hAnsi="Arial" w:cs="Arial"/>
                <w:sz w:val="20"/>
                <w:szCs w:val="20"/>
              </w:rPr>
            </w:pPr>
            <w:r w:rsidRPr="0029610C">
              <w:rPr>
                <w:rFonts w:ascii="Arial" w:hAnsi="Arial" w:cs="Arial"/>
                <w:sz w:val="20"/>
                <w:szCs w:val="20"/>
              </w:rPr>
              <w:t>SLA 13</w:t>
            </w:r>
          </w:p>
        </w:tc>
        <w:tc>
          <w:tcPr>
            <w:tcW w:w="12474" w:type="dxa"/>
            <w:gridSpan w:val="2"/>
            <w:tcBorders>
              <w:top w:val="single" w:sz="4" w:space="0" w:color="auto"/>
              <w:left w:val="single" w:sz="4" w:space="0" w:color="auto"/>
              <w:bottom w:val="single" w:sz="4" w:space="0" w:color="auto"/>
              <w:right w:val="single" w:sz="4" w:space="0" w:color="auto"/>
            </w:tcBorders>
            <w:shd w:val="clear" w:color="auto" w:fill="auto"/>
          </w:tcPr>
          <w:p w14:paraId="1510BD03" w14:textId="4FE83145" w:rsidR="00B6128E" w:rsidRPr="0029610C" w:rsidRDefault="00B6128E"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De opslag van de applicatie en gegevens en overige onderdelen van de oplossing vindt fysiek plaats binnen de Europese Economische Ruimte en bij een hosting partij/datacenter die geen vestiging heeft in de Verenigde Staten, dit in verband met de USA Freedom Act. Dan wel dat de inschrijver kan garanderen dat de data niet onder USA Freedom Act kan worden opgevraagd.</w:t>
            </w:r>
          </w:p>
        </w:tc>
      </w:tr>
      <w:tr w:rsidR="00B6128E" w:rsidRPr="0029610C" w14:paraId="6F5C53DD" w14:textId="77777777" w:rsidTr="00E75ADF">
        <w:trPr>
          <w:trHeight w:val="533"/>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4B5D3DCC" w14:textId="4A5AA1B2" w:rsidR="00B6128E" w:rsidRPr="0029610C" w:rsidRDefault="00B6128E" w:rsidP="00014A18">
            <w:pPr>
              <w:spacing w:line="240" w:lineRule="auto"/>
              <w:ind w:left="0"/>
              <w:jc w:val="left"/>
              <w:rPr>
                <w:rFonts w:ascii="Arial" w:hAnsi="Arial" w:cs="Arial"/>
                <w:sz w:val="20"/>
                <w:szCs w:val="20"/>
              </w:rPr>
            </w:pPr>
            <w:r w:rsidRPr="0029610C">
              <w:rPr>
                <w:rFonts w:ascii="Arial" w:hAnsi="Arial" w:cs="Arial"/>
                <w:sz w:val="20"/>
                <w:szCs w:val="20"/>
              </w:rPr>
              <w:lastRenderedPageBreak/>
              <w:t>SLA 14</w:t>
            </w:r>
          </w:p>
        </w:tc>
        <w:tc>
          <w:tcPr>
            <w:tcW w:w="12474" w:type="dxa"/>
            <w:gridSpan w:val="2"/>
            <w:tcBorders>
              <w:top w:val="single" w:sz="4" w:space="0" w:color="auto"/>
              <w:left w:val="single" w:sz="4" w:space="0" w:color="auto"/>
              <w:bottom w:val="single" w:sz="4" w:space="0" w:color="auto"/>
              <w:right w:val="single" w:sz="4" w:space="0" w:color="auto"/>
            </w:tcBorders>
            <w:shd w:val="clear" w:color="auto" w:fill="auto"/>
          </w:tcPr>
          <w:p w14:paraId="53188969" w14:textId="1F36FC6D" w:rsidR="00B6128E" w:rsidRPr="0029610C" w:rsidRDefault="00B6128E"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De aan te bieden oplossing voldoet aan de Wet Digitale toegankelijkheid.</w:t>
            </w:r>
          </w:p>
        </w:tc>
      </w:tr>
      <w:tr w:rsidR="007626E4" w:rsidRPr="0029610C" w14:paraId="3E344BFA" w14:textId="77777777" w:rsidTr="00E75ADF">
        <w:trPr>
          <w:trHeight w:val="533"/>
        </w:trPr>
        <w:tc>
          <w:tcPr>
            <w:tcW w:w="14034" w:type="dxa"/>
            <w:gridSpan w:val="3"/>
            <w:tcBorders>
              <w:bottom w:val="single" w:sz="4" w:space="0" w:color="auto"/>
            </w:tcBorders>
            <w:shd w:val="clear" w:color="auto" w:fill="808080" w:themeFill="background1" w:themeFillShade="80"/>
            <w:noWrap/>
          </w:tcPr>
          <w:p w14:paraId="332F71FA" w14:textId="77777777" w:rsidR="007626E4" w:rsidRPr="0029610C" w:rsidRDefault="007626E4" w:rsidP="00014A18">
            <w:pPr>
              <w:tabs>
                <w:tab w:val="left" w:pos="4650"/>
                <w:tab w:val="center" w:pos="6947"/>
              </w:tabs>
              <w:spacing w:line="240" w:lineRule="auto"/>
              <w:ind w:left="0"/>
              <w:jc w:val="left"/>
              <w:rPr>
                <w:rFonts w:ascii="Arial" w:hAnsi="Arial" w:cs="Arial"/>
                <w:sz w:val="20"/>
                <w:szCs w:val="20"/>
              </w:rPr>
            </w:pPr>
            <w:r w:rsidRPr="0029610C">
              <w:rPr>
                <w:rFonts w:ascii="Arial" w:hAnsi="Arial" w:cs="Arial"/>
                <w:b/>
                <w:bCs/>
                <w:sz w:val="20"/>
                <w:szCs w:val="20"/>
                <w:shd w:val="clear" w:color="auto" w:fill="808080" w:themeFill="background1" w:themeFillShade="80"/>
              </w:rPr>
              <w:t>Managementin</w:t>
            </w:r>
            <w:r w:rsidRPr="0029610C">
              <w:rPr>
                <w:rFonts w:ascii="Arial" w:hAnsi="Arial" w:cs="Arial"/>
                <w:b/>
                <w:bCs/>
                <w:sz w:val="20"/>
                <w:szCs w:val="20"/>
              </w:rPr>
              <w:t>formatie</w:t>
            </w:r>
          </w:p>
        </w:tc>
      </w:tr>
      <w:tr w:rsidR="007626E4" w:rsidRPr="0029610C" w14:paraId="2C01A980" w14:textId="77777777" w:rsidTr="00E75ADF">
        <w:trPr>
          <w:trHeight w:val="533"/>
        </w:trPr>
        <w:tc>
          <w:tcPr>
            <w:tcW w:w="1560" w:type="dxa"/>
            <w:shd w:val="clear" w:color="auto" w:fill="auto"/>
            <w:noWrap/>
          </w:tcPr>
          <w:p w14:paraId="40201975" w14:textId="77777777" w:rsidR="007626E4" w:rsidRPr="0029610C" w:rsidRDefault="007626E4" w:rsidP="00014A18">
            <w:pPr>
              <w:spacing w:line="240" w:lineRule="auto"/>
              <w:ind w:left="0"/>
              <w:jc w:val="left"/>
              <w:rPr>
                <w:rFonts w:ascii="Arial" w:hAnsi="Arial" w:cs="Arial"/>
                <w:sz w:val="20"/>
                <w:szCs w:val="20"/>
              </w:rPr>
            </w:pPr>
            <w:r w:rsidRPr="0029610C">
              <w:rPr>
                <w:rFonts w:ascii="Arial" w:hAnsi="Arial" w:cs="Arial"/>
                <w:sz w:val="20"/>
                <w:szCs w:val="20"/>
              </w:rPr>
              <w:t>MA 1</w:t>
            </w:r>
          </w:p>
        </w:tc>
        <w:tc>
          <w:tcPr>
            <w:tcW w:w="12474" w:type="dxa"/>
            <w:gridSpan w:val="2"/>
            <w:shd w:val="clear" w:color="auto" w:fill="auto"/>
          </w:tcPr>
          <w:p w14:paraId="2A7D826F" w14:textId="18C1AA77" w:rsidR="007626E4" w:rsidRPr="0029610C" w:rsidRDefault="007626E4"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De functioneel beheerder moet in staat zijn om eenvoudig vrije rapporten te maken met gebruik van elk gegeven uit de database</w:t>
            </w:r>
            <w:r w:rsidR="007508BB" w:rsidRPr="0029610C">
              <w:rPr>
                <w:rFonts w:ascii="Arial" w:hAnsi="Arial" w:cs="Arial"/>
                <w:sz w:val="20"/>
                <w:szCs w:val="20"/>
              </w:rPr>
              <w:t xml:space="preserve"> (audit-trail)</w:t>
            </w:r>
            <w:r w:rsidRPr="0029610C">
              <w:rPr>
                <w:rFonts w:ascii="Arial" w:hAnsi="Arial" w:cs="Arial"/>
                <w:sz w:val="20"/>
                <w:szCs w:val="20"/>
              </w:rPr>
              <w:t xml:space="preserve"> en de relaties tussen de gegevens.</w:t>
            </w:r>
          </w:p>
        </w:tc>
      </w:tr>
      <w:tr w:rsidR="007626E4" w:rsidRPr="0029610C" w14:paraId="3724D7FC" w14:textId="77777777" w:rsidTr="00E75ADF">
        <w:trPr>
          <w:trHeight w:val="533"/>
        </w:trPr>
        <w:tc>
          <w:tcPr>
            <w:tcW w:w="1560" w:type="dxa"/>
            <w:shd w:val="clear" w:color="auto" w:fill="auto"/>
            <w:noWrap/>
          </w:tcPr>
          <w:p w14:paraId="56D070C9" w14:textId="77777777" w:rsidR="007626E4" w:rsidRPr="0029610C" w:rsidRDefault="007626E4" w:rsidP="00014A18">
            <w:pPr>
              <w:spacing w:line="240" w:lineRule="auto"/>
              <w:ind w:left="0"/>
              <w:jc w:val="left"/>
              <w:rPr>
                <w:rFonts w:ascii="Arial" w:hAnsi="Arial" w:cs="Arial"/>
                <w:sz w:val="20"/>
                <w:szCs w:val="20"/>
              </w:rPr>
            </w:pPr>
            <w:r w:rsidRPr="0029610C">
              <w:rPr>
                <w:rFonts w:ascii="Arial" w:hAnsi="Arial" w:cs="Arial"/>
                <w:sz w:val="20"/>
                <w:szCs w:val="20"/>
              </w:rPr>
              <w:t>MA 2</w:t>
            </w:r>
          </w:p>
        </w:tc>
        <w:tc>
          <w:tcPr>
            <w:tcW w:w="12474" w:type="dxa"/>
            <w:gridSpan w:val="2"/>
            <w:shd w:val="clear" w:color="auto" w:fill="auto"/>
          </w:tcPr>
          <w:p w14:paraId="1583AE55" w14:textId="690F910C" w:rsidR="007626E4" w:rsidRPr="0029610C" w:rsidRDefault="007626E4" w:rsidP="0029610C">
            <w:pPr>
              <w:autoSpaceDE w:val="0"/>
              <w:autoSpaceDN w:val="0"/>
              <w:adjustRightInd w:val="0"/>
              <w:spacing w:after="0" w:line="240" w:lineRule="auto"/>
              <w:ind w:left="0"/>
              <w:jc w:val="left"/>
              <w:rPr>
                <w:rFonts w:ascii="Arial" w:hAnsi="Arial" w:cs="Arial"/>
                <w:sz w:val="20"/>
                <w:szCs w:val="20"/>
              </w:rPr>
            </w:pPr>
            <w:r w:rsidRPr="0029610C">
              <w:rPr>
                <w:rFonts w:ascii="Arial" w:hAnsi="Arial" w:cs="Arial"/>
                <w:sz w:val="20"/>
                <w:szCs w:val="20"/>
              </w:rPr>
              <w:t xml:space="preserve">Het systeem moet worden opgeleverd met </w:t>
            </w:r>
            <w:r w:rsidR="1E7B4AD3" w:rsidRPr="0029610C">
              <w:rPr>
                <w:rFonts w:ascii="Arial" w:hAnsi="Arial" w:cs="Arial"/>
                <w:sz w:val="20"/>
                <w:szCs w:val="20"/>
              </w:rPr>
              <w:t xml:space="preserve">in elk geval </w:t>
            </w:r>
            <w:r w:rsidRPr="0029610C">
              <w:rPr>
                <w:rFonts w:ascii="Arial" w:hAnsi="Arial" w:cs="Arial"/>
                <w:sz w:val="20"/>
                <w:szCs w:val="20"/>
              </w:rPr>
              <w:t xml:space="preserve">de volgende </w:t>
            </w:r>
            <w:r w:rsidR="1880D01E" w:rsidRPr="0029610C">
              <w:rPr>
                <w:rFonts w:ascii="Arial" w:hAnsi="Arial" w:cs="Arial"/>
                <w:sz w:val="20"/>
                <w:szCs w:val="20"/>
              </w:rPr>
              <w:t xml:space="preserve">standaard </w:t>
            </w:r>
            <w:r w:rsidRPr="0029610C">
              <w:rPr>
                <w:rFonts w:ascii="Arial" w:hAnsi="Arial" w:cs="Arial"/>
                <w:sz w:val="20"/>
                <w:szCs w:val="20"/>
              </w:rPr>
              <w:t>rapportages op medewerker niveau:</w:t>
            </w:r>
          </w:p>
          <w:p w14:paraId="77C3A826" w14:textId="505B3448" w:rsidR="007626E4" w:rsidRPr="0029610C" w:rsidRDefault="007626E4" w:rsidP="0029610C">
            <w:pPr>
              <w:autoSpaceDE w:val="0"/>
              <w:autoSpaceDN w:val="0"/>
              <w:adjustRightInd w:val="0"/>
              <w:spacing w:after="0" w:line="240" w:lineRule="auto"/>
              <w:ind w:left="0"/>
              <w:jc w:val="left"/>
              <w:rPr>
                <w:rFonts w:ascii="Arial" w:hAnsi="Arial" w:cs="Arial"/>
                <w:sz w:val="20"/>
                <w:szCs w:val="20"/>
              </w:rPr>
            </w:pPr>
            <w:r w:rsidRPr="0029610C">
              <w:rPr>
                <w:rFonts w:ascii="Arial" w:hAnsi="Arial" w:cs="Arial"/>
                <w:sz w:val="20"/>
                <w:szCs w:val="20"/>
              </w:rPr>
              <w:t>- te behandelen subsidies met processtap en termijnen</w:t>
            </w:r>
            <w:r w:rsidR="002472B9" w:rsidRPr="0029610C">
              <w:rPr>
                <w:rFonts w:ascii="Arial" w:hAnsi="Arial" w:cs="Arial"/>
                <w:sz w:val="20"/>
                <w:szCs w:val="20"/>
              </w:rPr>
              <w:t>;</w:t>
            </w:r>
          </w:p>
          <w:p w14:paraId="2816BFA1" w14:textId="55F1896B" w:rsidR="007626E4" w:rsidRPr="0029610C" w:rsidRDefault="007626E4" w:rsidP="0029610C">
            <w:pPr>
              <w:autoSpaceDE w:val="0"/>
              <w:autoSpaceDN w:val="0"/>
              <w:adjustRightInd w:val="0"/>
              <w:spacing w:after="0" w:line="240" w:lineRule="auto"/>
              <w:ind w:left="0"/>
              <w:jc w:val="left"/>
              <w:rPr>
                <w:rFonts w:ascii="Arial" w:hAnsi="Arial" w:cs="Arial"/>
                <w:sz w:val="20"/>
                <w:szCs w:val="20"/>
              </w:rPr>
            </w:pPr>
            <w:r w:rsidRPr="0029610C">
              <w:rPr>
                <w:rFonts w:ascii="Arial" w:hAnsi="Arial" w:cs="Arial"/>
                <w:sz w:val="20"/>
                <w:szCs w:val="20"/>
              </w:rPr>
              <w:t>- aantal dossiers, soorten dossiers, stand van zaken budgetten</w:t>
            </w:r>
            <w:r w:rsidR="002472B9" w:rsidRPr="0029610C">
              <w:rPr>
                <w:rFonts w:ascii="Arial" w:hAnsi="Arial" w:cs="Arial"/>
                <w:sz w:val="20"/>
                <w:szCs w:val="20"/>
              </w:rPr>
              <w:t>;</w:t>
            </w:r>
          </w:p>
          <w:p w14:paraId="0BC246DA" w14:textId="05555270" w:rsidR="007626E4" w:rsidRPr="0029610C" w:rsidRDefault="007626E4" w:rsidP="0029610C">
            <w:pPr>
              <w:autoSpaceDE w:val="0"/>
              <w:autoSpaceDN w:val="0"/>
              <w:adjustRightInd w:val="0"/>
              <w:spacing w:after="0" w:line="240" w:lineRule="auto"/>
              <w:ind w:left="0"/>
              <w:jc w:val="left"/>
              <w:rPr>
                <w:rFonts w:ascii="Arial" w:hAnsi="Arial" w:cs="Arial"/>
                <w:sz w:val="20"/>
                <w:szCs w:val="20"/>
              </w:rPr>
            </w:pPr>
            <w:r w:rsidRPr="0029610C">
              <w:rPr>
                <w:rFonts w:ascii="Arial" w:hAnsi="Arial" w:cs="Arial"/>
                <w:sz w:val="20"/>
                <w:szCs w:val="20"/>
              </w:rPr>
              <w:t>- het aantal subsidies</w:t>
            </w:r>
            <w:r w:rsidR="00425A25" w:rsidRPr="0029610C">
              <w:rPr>
                <w:rFonts w:ascii="Arial" w:hAnsi="Arial" w:cs="Arial"/>
                <w:sz w:val="20"/>
                <w:szCs w:val="20"/>
              </w:rPr>
              <w:t xml:space="preserve"> </w:t>
            </w:r>
            <w:r w:rsidRPr="0029610C">
              <w:rPr>
                <w:rFonts w:ascii="Arial" w:hAnsi="Arial" w:cs="Arial"/>
                <w:sz w:val="20"/>
                <w:szCs w:val="20"/>
              </w:rPr>
              <w:t>per jaar, per kostenplaats, per klant, verleende bedragen, voorschotten, vastgestelde bedragen, restant AGV per dossier.</w:t>
            </w:r>
          </w:p>
        </w:tc>
      </w:tr>
      <w:tr w:rsidR="007626E4" w:rsidRPr="0029610C" w14:paraId="03782826" w14:textId="77777777" w:rsidTr="00E75ADF">
        <w:trPr>
          <w:trHeight w:val="533"/>
        </w:trPr>
        <w:tc>
          <w:tcPr>
            <w:tcW w:w="1560" w:type="dxa"/>
            <w:shd w:val="clear" w:color="auto" w:fill="auto"/>
            <w:noWrap/>
          </w:tcPr>
          <w:p w14:paraId="1B7EC0A1" w14:textId="77777777" w:rsidR="007626E4" w:rsidRPr="0029610C" w:rsidRDefault="007626E4" w:rsidP="00014A18">
            <w:pPr>
              <w:spacing w:line="240" w:lineRule="auto"/>
              <w:ind w:left="0"/>
              <w:jc w:val="left"/>
              <w:rPr>
                <w:rFonts w:ascii="Arial" w:hAnsi="Arial" w:cs="Arial"/>
                <w:sz w:val="20"/>
                <w:szCs w:val="20"/>
              </w:rPr>
            </w:pPr>
            <w:r w:rsidRPr="0029610C">
              <w:rPr>
                <w:rFonts w:ascii="Arial" w:hAnsi="Arial" w:cs="Arial"/>
                <w:sz w:val="20"/>
                <w:szCs w:val="20"/>
              </w:rPr>
              <w:t>MA 3</w:t>
            </w:r>
          </w:p>
        </w:tc>
        <w:tc>
          <w:tcPr>
            <w:tcW w:w="12474" w:type="dxa"/>
            <w:gridSpan w:val="2"/>
            <w:shd w:val="clear" w:color="auto" w:fill="auto"/>
          </w:tcPr>
          <w:p w14:paraId="68B0B169" w14:textId="68734230" w:rsidR="007626E4" w:rsidRPr="0029610C" w:rsidRDefault="007626E4"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Het systeem moet </w:t>
            </w:r>
            <w:r w:rsidR="2B864D18" w:rsidRPr="0029610C">
              <w:rPr>
                <w:rFonts w:ascii="Arial" w:hAnsi="Arial" w:cs="Arial"/>
                <w:sz w:val="20"/>
                <w:szCs w:val="20"/>
              </w:rPr>
              <w:t xml:space="preserve">in elk geval </w:t>
            </w:r>
            <w:r w:rsidRPr="0029610C">
              <w:rPr>
                <w:rFonts w:ascii="Arial" w:hAnsi="Arial" w:cs="Arial"/>
                <w:sz w:val="20"/>
                <w:szCs w:val="20"/>
              </w:rPr>
              <w:t>worden opgeleverd met rapportages op concernniveau</w:t>
            </w:r>
            <w:r w:rsidR="4DCA75D7" w:rsidRPr="0029610C">
              <w:rPr>
                <w:rFonts w:ascii="Arial" w:hAnsi="Arial" w:cs="Arial"/>
                <w:sz w:val="20"/>
                <w:szCs w:val="20"/>
              </w:rPr>
              <w:t>:</w:t>
            </w:r>
          </w:p>
          <w:p w14:paraId="5D92E993" w14:textId="3261DF70" w:rsidR="007626E4" w:rsidRPr="0029610C" w:rsidRDefault="007626E4"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 per jaar het aantal </w:t>
            </w:r>
            <w:r w:rsidR="4CC25132" w:rsidRPr="0029610C">
              <w:rPr>
                <w:rFonts w:ascii="Arial" w:hAnsi="Arial" w:cs="Arial"/>
                <w:sz w:val="20"/>
                <w:szCs w:val="20"/>
              </w:rPr>
              <w:t>kalenderjaar</w:t>
            </w:r>
            <w:r w:rsidR="007A3DD7" w:rsidRPr="0029610C">
              <w:rPr>
                <w:rFonts w:ascii="Arial" w:hAnsi="Arial" w:cs="Arial"/>
                <w:sz w:val="20"/>
                <w:szCs w:val="20"/>
              </w:rPr>
              <w:t>,</w:t>
            </w:r>
            <w:r w:rsidR="67E00C6A" w:rsidRPr="0029610C">
              <w:rPr>
                <w:rFonts w:ascii="Arial" w:hAnsi="Arial" w:cs="Arial"/>
                <w:sz w:val="20"/>
                <w:szCs w:val="20"/>
              </w:rPr>
              <w:t xml:space="preserve"> boekjaar en eenmalige </w:t>
            </w:r>
            <w:r w:rsidRPr="0029610C">
              <w:rPr>
                <w:rFonts w:ascii="Arial" w:hAnsi="Arial" w:cs="Arial"/>
                <w:sz w:val="20"/>
                <w:szCs w:val="20"/>
              </w:rPr>
              <w:t>aanvragen</w:t>
            </w:r>
            <w:r w:rsidR="00251988" w:rsidRPr="0029610C">
              <w:rPr>
                <w:rFonts w:ascii="Arial" w:hAnsi="Arial" w:cs="Arial"/>
                <w:sz w:val="20"/>
                <w:szCs w:val="20"/>
              </w:rPr>
              <w:t>;</w:t>
            </w:r>
          </w:p>
          <w:p w14:paraId="6817A3D6" w14:textId="5423A460" w:rsidR="007626E4" w:rsidRPr="0029610C" w:rsidRDefault="007626E4"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aantal aanvragen per subsidieregeling</w:t>
            </w:r>
            <w:r w:rsidR="00251988" w:rsidRPr="0029610C">
              <w:rPr>
                <w:rFonts w:ascii="Arial" w:hAnsi="Arial" w:cs="Arial"/>
                <w:sz w:val="20"/>
                <w:szCs w:val="20"/>
              </w:rPr>
              <w:t>;</w:t>
            </w:r>
          </w:p>
          <w:p w14:paraId="7F28358C" w14:textId="1416C551" w:rsidR="004D3755" w:rsidRPr="0029610C" w:rsidRDefault="004D3755"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 de doorlooptijd per aanvraag per fase (aanvraag, </w:t>
            </w:r>
            <w:r w:rsidR="008152BD" w:rsidRPr="0029610C">
              <w:rPr>
                <w:rFonts w:ascii="Arial" w:hAnsi="Arial" w:cs="Arial"/>
                <w:sz w:val="20"/>
                <w:szCs w:val="20"/>
              </w:rPr>
              <w:t xml:space="preserve">beoordeling, </w:t>
            </w:r>
            <w:r w:rsidRPr="0029610C">
              <w:rPr>
                <w:rFonts w:ascii="Arial" w:hAnsi="Arial" w:cs="Arial"/>
                <w:sz w:val="20"/>
                <w:szCs w:val="20"/>
              </w:rPr>
              <w:t>verlening en vaststelling)</w:t>
            </w:r>
            <w:r w:rsidR="00251988" w:rsidRPr="0029610C">
              <w:rPr>
                <w:rFonts w:ascii="Arial" w:hAnsi="Arial" w:cs="Arial"/>
                <w:sz w:val="20"/>
                <w:szCs w:val="20"/>
              </w:rPr>
              <w:t>;</w:t>
            </w:r>
          </w:p>
          <w:p w14:paraId="6DF5371C" w14:textId="4B3C72E5" w:rsidR="007626E4" w:rsidRPr="0029610C" w:rsidRDefault="007626E4"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aantal voorschotverleningen, vaststellingen, weigeringen, intrekkingen, bezwaren/beroep, overige correspondentie</w:t>
            </w:r>
            <w:r w:rsidR="00251988" w:rsidRPr="0029610C">
              <w:rPr>
                <w:rFonts w:ascii="Arial" w:hAnsi="Arial" w:cs="Arial"/>
                <w:sz w:val="20"/>
                <w:szCs w:val="20"/>
              </w:rPr>
              <w:t>;</w:t>
            </w:r>
          </w:p>
          <w:p w14:paraId="635D0AE7" w14:textId="15992812" w:rsidR="007626E4" w:rsidRPr="0029610C" w:rsidRDefault="007626E4"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 info t.b.v. </w:t>
            </w:r>
            <w:r w:rsidR="004528F6" w:rsidRPr="0029610C">
              <w:rPr>
                <w:rFonts w:ascii="Arial" w:hAnsi="Arial" w:cs="Arial"/>
                <w:sz w:val="20"/>
                <w:szCs w:val="20"/>
              </w:rPr>
              <w:t>Planning en control cyclus.</w:t>
            </w:r>
          </w:p>
        </w:tc>
      </w:tr>
      <w:tr w:rsidR="007626E4" w:rsidRPr="0029610C" w14:paraId="099FEAEE" w14:textId="77777777" w:rsidTr="00E75ADF">
        <w:trPr>
          <w:trHeight w:val="533"/>
        </w:trPr>
        <w:tc>
          <w:tcPr>
            <w:tcW w:w="1560" w:type="dxa"/>
            <w:shd w:val="clear" w:color="auto" w:fill="auto"/>
            <w:noWrap/>
          </w:tcPr>
          <w:p w14:paraId="33A8E052" w14:textId="77777777" w:rsidR="007626E4" w:rsidRPr="0029610C" w:rsidRDefault="007626E4" w:rsidP="00014A18">
            <w:pPr>
              <w:spacing w:line="240" w:lineRule="auto"/>
              <w:ind w:left="0"/>
              <w:jc w:val="left"/>
              <w:rPr>
                <w:rFonts w:ascii="Arial" w:hAnsi="Arial" w:cs="Arial"/>
                <w:sz w:val="20"/>
                <w:szCs w:val="20"/>
              </w:rPr>
            </w:pPr>
            <w:r w:rsidRPr="0029610C">
              <w:rPr>
                <w:rFonts w:ascii="Arial" w:hAnsi="Arial" w:cs="Arial"/>
                <w:sz w:val="20"/>
                <w:szCs w:val="20"/>
              </w:rPr>
              <w:t>MA 4</w:t>
            </w:r>
          </w:p>
        </w:tc>
        <w:tc>
          <w:tcPr>
            <w:tcW w:w="12474" w:type="dxa"/>
            <w:gridSpan w:val="2"/>
            <w:shd w:val="clear" w:color="auto" w:fill="auto"/>
          </w:tcPr>
          <w:p w14:paraId="70B26B33" w14:textId="76450EB9" w:rsidR="007626E4" w:rsidRPr="0029610C" w:rsidRDefault="007626E4"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Het systeem moet </w:t>
            </w:r>
            <w:r w:rsidR="0D5FABDD" w:rsidRPr="0029610C">
              <w:rPr>
                <w:rFonts w:ascii="Arial" w:hAnsi="Arial" w:cs="Arial"/>
                <w:sz w:val="20"/>
                <w:szCs w:val="20"/>
              </w:rPr>
              <w:t xml:space="preserve">in elk geval </w:t>
            </w:r>
            <w:r w:rsidRPr="0029610C">
              <w:rPr>
                <w:rFonts w:ascii="Arial" w:hAnsi="Arial" w:cs="Arial"/>
                <w:sz w:val="20"/>
                <w:szCs w:val="20"/>
              </w:rPr>
              <w:t>worden opgeleverd met rapportages per beleidsterrein</w:t>
            </w:r>
            <w:r w:rsidR="1A547C80" w:rsidRPr="0029610C">
              <w:rPr>
                <w:rFonts w:ascii="Arial" w:hAnsi="Arial" w:cs="Arial"/>
                <w:sz w:val="20"/>
                <w:szCs w:val="20"/>
              </w:rPr>
              <w:t>:</w:t>
            </w:r>
          </w:p>
          <w:p w14:paraId="07C77353" w14:textId="1462BD33" w:rsidR="007626E4" w:rsidRPr="0029610C" w:rsidRDefault="007626E4"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 per jaar het aantal </w:t>
            </w:r>
            <w:r w:rsidR="54923181" w:rsidRPr="0029610C">
              <w:rPr>
                <w:rFonts w:ascii="Arial" w:hAnsi="Arial" w:cs="Arial"/>
                <w:sz w:val="20"/>
                <w:szCs w:val="20"/>
              </w:rPr>
              <w:t>kalenderjaar, boekjaar</w:t>
            </w:r>
            <w:r w:rsidRPr="0029610C">
              <w:rPr>
                <w:rFonts w:ascii="Arial" w:hAnsi="Arial" w:cs="Arial"/>
                <w:sz w:val="20"/>
                <w:szCs w:val="20"/>
              </w:rPr>
              <w:t xml:space="preserve"> en eenmalige aanvragen</w:t>
            </w:r>
            <w:r w:rsidR="00DA2379" w:rsidRPr="0029610C">
              <w:rPr>
                <w:rFonts w:ascii="Arial" w:hAnsi="Arial" w:cs="Arial"/>
                <w:sz w:val="20"/>
                <w:szCs w:val="20"/>
              </w:rPr>
              <w:t>.</w:t>
            </w:r>
          </w:p>
        </w:tc>
      </w:tr>
      <w:tr w:rsidR="007626E4" w:rsidRPr="0029610C" w14:paraId="290EA275" w14:textId="77777777" w:rsidTr="00E75ADF">
        <w:trPr>
          <w:trHeight w:val="533"/>
        </w:trPr>
        <w:tc>
          <w:tcPr>
            <w:tcW w:w="1560" w:type="dxa"/>
            <w:shd w:val="clear" w:color="auto" w:fill="auto"/>
            <w:noWrap/>
          </w:tcPr>
          <w:p w14:paraId="2A6D009E" w14:textId="0560AE7F" w:rsidR="007626E4" w:rsidRPr="0029610C" w:rsidRDefault="007626E4" w:rsidP="00014A18">
            <w:pPr>
              <w:spacing w:line="240" w:lineRule="auto"/>
              <w:ind w:left="0"/>
              <w:jc w:val="left"/>
              <w:rPr>
                <w:rFonts w:ascii="Arial" w:hAnsi="Arial" w:cs="Arial"/>
                <w:sz w:val="20"/>
                <w:szCs w:val="20"/>
              </w:rPr>
            </w:pPr>
            <w:r w:rsidRPr="0029610C">
              <w:rPr>
                <w:rFonts w:ascii="Arial" w:hAnsi="Arial" w:cs="Arial"/>
                <w:sz w:val="20"/>
                <w:szCs w:val="20"/>
              </w:rPr>
              <w:t xml:space="preserve">MA </w:t>
            </w:r>
            <w:r w:rsidR="00DC64EB" w:rsidRPr="0029610C">
              <w:rPr>
                <w:rFonts w:ascii="Arial" w:hAnsi="Arial" w:cs="Arial"/>
                <w:sz w:val="20"/>
                <w:szCs w:val="20"/>
              </w:rPr>
              <w:t>5</w:t>
            </w:r>
          </w:p>
        </w:tc>
        <w:tc>
          <w:tcPr>
            <w:tcW w:w="12474" w:type="dxa"/>
            <w:gridSpan w:val="2"/>
            <w:shd w:val="clear" w:color="auto" w:fill="auto"/>
          </w:tcPr>
          <w:p w14:paraId="32BD73C2" w14:textId="77777777" w:rsidR="007626E4" w:rsidRPr="0029610C" w:rsidRDefault="007626E4"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In het systeem moet kunnen worden vastgelegd welke soorten subsidies er zijn (prestatiesubsidies, genormeerd, eenmalige etc.).</w:t>
            </w:r>
          </w:p>
        </w:tc>
      </w:tr>
      <w:tr w:rsidR="007626E4" w:rsidRPr="0029610C" w14:paraId="513E868F" w14:textId="77777777" w:rsidTr="00E75ADF">
        <w:trPr>
          <w:trHeight w:val="533"/>
        </w:trPr>
        <w:tc>
          <w:tcPr>
            <w:tcW w:w="1560" w:type="dxa"/>
            <w:shd w:val="clear" w:color="auto" w:fill="auto"/>
            <w:noWrap/>
          </w:tcPr>
          <w:p w14:paraId="317B3932" w14:textId="15AF5283" w:rsidR="007626E4" w:rsidRPr="0029610C" w:rsidRDefault="007626E4" w:rsidP="00014A18">
            <w:pPr>
              <w:spacing w:line="240" w:lineRule="auto"/>
              <w:ind w:left="0"/>
              <w:jc w:val="left"/>
              <w:rPr>
                <w:rFonts w:ascii="Arial" w:hAnsi="Arial" w:cs="Arial"/>
                <w:sz w:val="20"/>
                <w:szCs w:val="20"/>
              </w:rPr>
            </w:pPr>
            <w:r w:rsidRPr="0029610C">
              <w:rPr>
                <w:rFonts w:ascii="Arial" w:hAnsi="Arial" w:cs="Arial"/>
                <w:sz w:val="20"/>
                <w:szCs w:val="20"/>
              </w:rPr>
              <w:t xml:space="preserve">MA </w:t>
            </w:r>
            <w:r w:rsidR="00DC64EB" w:rsidRPr="0029610C">
              <w:rPr>
                <w:rFonts w:ascii="Arial" w:hAnsi="Arial" w:cs="Arial"/>
                <w:sz w:val="20"/>
                <w:szCs w:val="20"/>
              </w:rPr>
              <w:t>6</w:t>
            </w:r>
          </w:p>
        </w:tc>
        <w:tc>
          <w:tcPr>
            <w:tcW w:w="12474" w:type="dxa"/>
            <w:gridSpan w:val="2"/>
            <w:shd w:val="clear" w:color="auto" w:fill="auto"/>
          </w:tcPr>
          <w:p w14:paraId="5F4E1312" w14:textId="77777777" w:rsidR="007626E4" w:rsidRPr="0029610C" w:rsidRDefault="007626E4"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De rapportages zijn te categoriseren/filteren op basis van het type subsidie (activiteit, budget e.d.).</w:t>
            </w:r>
          </w:p>
        </w:tc>
      </w:tr>
      <w:tr w:rsidR="007626E4" w:rsidRPr="0029610C" w14:paraId="27CC7868" w14:textId="77777777" w:rsidTr="00E75ADF">
        <w:trPr>
          <w:trHeight w:val="533"/>
        </w:trPr>
        <w:tc>
          <w:tcPr>
            <w:tcW w:w="1560" w:type="dxa"/>
            <w:shd w:val="clear" w:color="auto" w:fill="auto"/>
            <w:noWrap/>
          </w:tcPr>
          <w:p w14:paraId="66BD00CD" w14:textId="6A329797" w:rsidR="007626E4" w:rsidRPr="0029610C" w:rsidRDefault="007626E4" w:rsidP="00014A18">
            <w:pPr>
              <w:spacing w:line="240" w:lineRule="auto"/>
              <w:ind w:left="0"/>
              <w:jc w:val="left"/>
              <w:rPr>
                <w:rFonts w:ascii="Arial" w:hAnsi="Arial" w:cs="Arial"/>
                <w:sz w:val="20"/>
                <w:szCs w:val="20"/>
              </w:rPr>
            </w:pPr>
            <w:r w:rsidRPr="0029610C">
              <w:rPr>
                <w:rFonts w:ascii="Arial" w:hAnsi="Arial" w:cs="Arial"/>
                <w:sz w:val="20"/>
                <w:szCs w:val="20"/>
              </w:rPr>
              <w:t xml:space="preserve">MA </w:t>
            </w:r>
            <w:r w:rsidR="00DC64EB" w:rsidRPr="0029610C">
              <w:rPr>
                <w:rFonts w:ascii="Arial" w:hAnsi="Arial" w:cs="Arial"/>
                <w:sz w:val="20"/>
                <w:szCs w:val="20"/>
              </w:rPr>
              <w:t>7</w:t>
            </w:r>
            <w:r w:rsidRPr="0029610C">
              <w:rPr>
                <w:rFonts w:ascii="Arial" w:hAnsi="Arial" w:cs="Arial"/>
                <w:sz w:val="20"/>
                <w:szCs w:val="20"/>
              </w:rPr>
              <w:t xml:space="preserve"> </w:t>
            </w:r>
          </w:p>
        </w:tc>
        <w:tc>
          <w:tcPr>
            <w:tcW w:w="12474" w:type="dxa"/>
            <w:gridSpan w:val="2"/>
            <w:shd w:val="clear" w:color="auto" w:fill="auto"/>
          </w:tcPr>
          <w:p w14:paraId="7BD4A50A" w14:textId="77777777" w:rsidR="007626E4" w:rsidRPr="0029610C" w:rsidRDefault="007626E4"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De rapportages zijn te categoriseren/filteren op basis van het type besluiten (weigering, vaststelling, verlening) en acties (niet in behandeling, opschorting beslistermijn.)</w:t>
            </w:r>
          </w:p>
        </w:tc>
      </w:tr>
      <w:tr w:rsidR="007626E4" w:rsidRPr="0029610C" w14:paraId="2AD04443" w14:textId="77777777" w:rsidTr="00E75ADF">
        <w:trPr>
          <w:trHeight w:val="533"/>
        </w:trPr>
        <w:tc>
          <w:tcPr>
            <w:tcW w:w="1560" w:type="dxa"/>
            <w:shd w:val="clear" w:color="auto" w:fill="auto"/>
            <w:noWrap/>
          </w:tcPr>
          <w:p w14:paraId="6A33E65A" w14:textId="09FD806E" w:rsidR="007626E4" w:rsidRPr="0029610C" w:rsidRDefault="007626E4" w:rsidP="00014A18">
            <w:pPr>
              <w:spacing w:line="240" w:lineRule="auto"/>
              <w:ind w:left="0"/>
              <w:jc w:val="left"/>
              <w:rPr>
                <w:rFonts w:ascii="Arial" w:hAnsi="Arial" w:cs="Arial"/>
                <w:sz w:val="20"/>
                <w:szCs w:val="20"/>
              </w:rPr>
            </w:pPr>
            <w:r w:rsidRPr="0029610C">
              <w:rPr>
                <w:rFonts w:ascii="Arial" w:hAnsi="Arial" w:cs="Arial"/>
                <w:sz w:val="20"/>
                <w:szCs w:val="20"/>
              </w:rPr>
              <w:t xml:space="preserve">MA </w:t>
            </w:r>
            <w:r w:rsidR="00DC64EB" w:rsidRPr="0029610C">
              <w:rPr>
                <w:rFonts w:ascii="Arial" w:hAnsi="Arial" w:cs="Arial"/>
                <w:sz w:val="20"/>
                <w:szCs w:val="20"/>
              </w:rPr>
              <w:t>8</w:t>
            </w:r>
          </w:p>
        </w:tc>
        <w:tc>
          <w:tcPr>
            <w:tcW w:w="12474" w:type="dxa"/>
            <w:gridSpan w:val="2"/>
            <w:shd w:val="clear" w:color="auto" w:fill="auto"/>
          </w:tcPr>
          <w:p w14:paraId="6418E9DA" w14:textId="3ED3DF4B" w:rsidR="007626E4" w:rsidRPr="0029610C" w:rsidRDefault="007626E4"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Het systeem ondersteunt de bewaking van e</w:t>
            </w:r>
            <w:r w:rsidR="004D3755" w:rsidRPr="0029610C">
              <w:rPr>
                <w:rFonts w:ascii="Arial" w:hAnsi="Arial" w:cs="Arial"/>
                <w:sz w:val="20"/>
                <w:szCs w:val="20"/>
              </w:rPr>
              <w:t>e</w:t>
            </w:r>
            <w:r w:rsidRPr="0029610C">
              <w:rPr>
                <w:rFonts w:ascii="Arial" w:hAnsi="Arial" w:cs="Arial"/>
                <w:sz w:val="20"/>
                <w:szCs w:val="20"/>
              </w:rPr>
              <w:t>n rapportage over doorlooptijden</w:t>
            </w:r>
            <w:r w:rsidR="003E7B55" w:rsidRPr="0029610C">
              <w:rPr>
                <w:rFonts w:ascii="Arial" w:hAnsi="Arial" w:cs="Arial"/>
                <w:sz w:val="20"/>
                <w:szCs w:val="20"/>
              </w:rPr>
              <w:t xml:space="preserve"> door middel van notificaties en tonen van werklijsten op </w:t>
            </w:r>
            <w:r w:rsidR="008B2562" w:rsidRPr="0029610C">
              <w:rPr>
                <w:rFonts w:ascii="Arial" w:hAnsi="Arial" w:cs="Arial"/>
                <w:sz w:val="20"/>
                <w:szCs w:val="20"/>
              </w:rPr>
              <w:t>gebruiker</w:t>
            </w:r>
            <w:r w:rsidR="003E7B55" w:rsidRPr="0029610C">
              <w:rPr>
                <w:rFonts w:ascii="Arial" w:hAnsi="Arial" w:cs="Arial"/>
                <w:sz w:val="20"/>
                <w:szCs w:val="20"/>
              </w:rPr>
              <w:t xml:space="preserve">- en subsidieregeling niveau. </w:t>
            </w:r>
          </w:p>
        </w:tc>
      </w:tr>
      <w:tr w:rsidR="747FBF87" w:rsidRPr="0029610C" w14:paraId="079A58A3" w14:textId="77777777" w:rsidTr="00E75ADF">
        <w:trPr>
          <w:trHeight w:val="533"/>
        </w:trPr>
        <w:tc>
          <w:tcPr>
            <w:tcW w:w="1560" w:type="dxa"/>
            <w:shd w:val="clear" w:color="auto" w:fill="auto"/>
            <w:noWrap/>
          </w:tcPr>
          <w:p w14:paraId="45280353" w14:textId="13B03CF2" w:rsidR="0C5E77F7" w:rsidRPr="0029610C" w:rsidRDefault="0C5E77F7" w:rsidP="00014A18">
            <w:pPr>
              <w:spacing w:line="240" w:lineRule="auto"/>
              <w:ind w:left="0"/>
              <w:jc w:val="left"/>
              <w:rPr>
                <w:rFonts w:ascii="Arial" w:hAnsi="Arial" w:cs="Arial"/>
                <w:sz w:val="20"/>
                <w:szCs w:val="20"/>
              </w:rPr>
            </w:pPr>
            <w:r w:rsidRPr="0029610C">
              <w:rPr>
                <w:rFonts w:ascii="Arial" w:hAnsi="Arial" w:cs="Arial"/>
                <w:sz w:val="20"/>
                <w:szCs w:val="20"/>
              </w:rPr>
              <w:t xml:space="preserve">MA </w:t>
            </w:r>
            <w:r w:rsidR="00DC64EB" w:rsidRPr="0029610C">
              <w:rPr>
                <w:rFonts w:ascii="Arial" w:hAnsi="Arial" w:cs="Arial"/>
                <w:sz w:val="20"/>
                <w:szCs w:val="20"/>
              </w:rPr>
              <w:t>9</w:t>
            </w:r>
          </w:p>
        </w:tc>
        <w:tc>
          <w:tcPr>
            <w:tcW w:w="12474" w:type="dxa"/>
            <w:gridSpan w:val="2"/>
            <w:shd w:val="clear" w:color="auto" w:fill="auto"/>
          </w:tcPr>
          <w:p w14:paraId="22E01D3F" w14:textId="5C91F5DB" w:rsidR="0C5E77F7" w:rsidRPr="0029610C" w:rsidRDefault="0C5E77F7" w:rsidP="00014A18">
            <w:pPr>
              <w:ind w:left="0"/>
              <w:jc w:val="left"/>
              <w:rPr>
                <w:rFonts w:ascii="Arial" w:eastAsia="Arial" w:hAnsi="Arial" w:cs="Arial"/>
                <w:color w:val="000000" w:themeColor="text1"/>
                <w:sz w:val="20"/>
                <w:szCs w:val="20"/>
              </w:rPr>
            </w:pPr>
            <w:r w:rsidRPr="0029610C">
              <w:rPr>
                <w:rFonts w:ascii="Arial" w:eastAsia="Arial" w:hAnsi="Arial" w:cs="Arial"/>
                <w:color w:val="000000" w:themeColor="text1"/>
                <w:sz w:val="20"/>
                <w:szCs w:val="20"/>
              </w:rPr>
              <w:t xml:space="preserve">De rapportages kunnen via een view mogelijkheid worden bekeken en </w:t>
            </w:r>
            <w:r w:rsidR="2A55CFC1" w:rsidRPr="0029610C">
              <w:rPr>
                <w:rFonts w:ascii="Arial" w:eastAsia="Arial" w:hAnsi="Arial" w:cs="Arial"/>
                <w:color w:val="000000" w:themeColor="text1"/>
                <w:sz w:val="20"/>
                <w:szCs w:val="20"/>
              </w:rPr>
              <w:t>via</w:t>
            </w:r>
            <w:r w:rsidRPr="0029610C">
              <w:rPr>
                <w:rFonts w:ascii="Arial" w:eastAsia="Arial" w:hAnsi="Arial" w:cs="Arial"/>
                <w:color w:val="000000" w:themeColor="text1"/>
                <w:sz w:val="20"/>
                <w:szCs w:val="20"/>
              </w:rPr>
              <w:t xml:space="preserve"> een </w:t>
            </w:r>
            <w:r w:rsidR="694616A7" w:rsidRPr="0029610C">
              <w:rPr>
                <w:rFonts w:ascii="Arial" w:eastAsia="Arial" w:hAnsi="Arial" w:cs="Arial"/>
                <w:color w:val="000000" w:themeColor="text1"/>
                <w:sz w:val="20"/>
                <w:szCs w:val="20"/>
              </w:rPr>
              <w:t>exportmogelijkheid</w:t>
            </w:r>
            <w:r w:rsidRPr="0029610C">
              <w:rPr>
                <w:rFonts w:ascii="Arial" w:eastAsia="Arial" w:hAnsi="Arial" w:cs="Arial"/>
                <w:color w:val="000000" w:themeColor="text1"/>
                <w:sz w:val="20"/>
                <w:szCs w:val="20"/>
              </w:rPr>
              <w:t xml:space="preserve"> </w:t>
            </w:r>
            <w:r w:rsidR="521E96E6" w:rsidRPr="0029610C">
              <w:rPr>
                <w:rFonts w:ascii="Arial" w:eastAsia="Arial" w:hAnsi="Arial" w:cs="Arial"/>
                <w:color w:val="000000" w:themeColor="text1"/>
                <w:sz w:val="20"/>
                <w:szCs w:val="20"/>
              </w:rPr>
              <w:t xml:space="preserve">worden </w:t>
            </w:r>
            <w:r w:rsidR="4F32F933" w:rsidRPr="0029610C">
              <w:rPr>
                <w:rFonts w:ascii="Arial" w:eastAsia="Arial" w:hAnsi="Arial" w:cs="Arial"/>
                <w:color w:val="000000" w:themeColor="text1"/>
                <w:sz w:val="20"/>
                <w:szCs w:val="20"/>
              </w:rPr>
              <w:t>geëxporteerd</w:t>
            </w:r>
            <w:r w:rsidR="521E96E6" w:rsidRPr="0029610C">
              <w:rPr>
                <w:rFonts w:ascii="Arial" w:eastAsia="Arial" w:hAnsi="Arial" w:cs="Arial"/>
                <w:color w:val="000000" w:themeColor="text1"/>
                <w:sz w:val="20"/>
                <w:szCs w:val="20"/>
              </w:rPr>
              <w:t xml:space="preserve"> naar </w:t>
            </w:r>
            <w:r w:rsidRPr="0029610C">
              <w:rPr>
                <w:rFonts w:ascii="Arial" w:eastAsia="Arial" w:hAnsi="Arial" w:cs="Arial"/>
                <w:color w:val="000000" w:themeColor="text1"/>
                <w:sz w:val="20"/>
                <w:szCs w:val="20"/>
              </w:rPr>
              <w:t>in Excel</w:t>
            </w:r>
            <w:r w:rsidR="4FC676C2" w:rsidRPr="0029610C">
              <w:rPr>
                <w:rFonts w:ascii="Arial" w:eastAsia="Arial" w:hAnsi="Arial" w:cs="Arial"/>
                <w:color w:val="000000" w:themeColor="text1"/>
                <w:sz w:val="20"/>
                <w:szCs w:val="20"/>
              </w:rPr>
              <w:t xml:space="preserve">, </w:t>
            </w:r>
            <w:r w:rsidRPr="0029610C">
              <w:rPr>
                <w:rFonts w:ascii="Arial" w:eastAsia="Arial" w:hAnsi="Arial" w:cs="Arial"/>
                <w:color w:val="000000" w:themeColor="text1"/>
                <w:sz w:val="20"/>
                <w:szCs w:val="20"/>
              </w:rPr>
              <w:t>CSV en PDF.</w:t>
            </w:r>
          </w:p>
        </w:tc>
      </w:tr>
      <w:tr w:rsidR="00ED4D00" w:rsidRPr="0029610C" w14:paraId="5F5C4F2A" w14:textId="77777777" w:rsidTr="00E75ADF">
        <w:trPr>
          <w:trHeight w:val="533"/>
        </w:trPr>
        <w:tc>
          <w:tcPr>
            <w:tcW w:w="14034" w:type="dxa"/>
            <w:gridSpan w:val="3"/>
            <w:tcBorders>
              <w:bottom w:val="single" w:sz="4" w:space="0" w:color="auto"/>
            </w:tcBorders>
            <w:shd w:val="clear" w:color="auto" w:fill="808080" w:themeFill="background1" w:themeFillShade="80"/>
            <w:noWrap/>
          </w:tcPr>
          <w:p w14:paraId="1821AFA7" w14:textId="078B11A1" w:rsidR="00ED4D00" w:rsidRPr="0029610C" w:rsidRDefault="690B5D2A" w:rsidP="00014A18">
            <w:pPr>
              <w:spacing w:line="240" w:lineRule="auto"/>
              <w:ind w:left="0"/>
              <w:jc w:val="left"/>
              <w:rPr>
                <w:rFonts w:ascii="Arial" w:hAnsi="Arial" w:cs="Arial"/>
                <w:sz w:val="20"/>
                <w:szCs w:val="20"/>
              </w:rPr>
            </w:pPr>
            <w:r w:rsidRPr="0029610C">
              <w:rPr>
                <w:rFonts w:ascii="Arial" w:hAnsi="Arial" w:cs="Arial"/>
                <w:b/>
                <w:bCs/>
                <w:sz w:val="20"/>
                <w:szCs w:val="20"/>
              </w:rPr>
              <w:lastRenderedPageBreak/>
              <w:t xml:space="preserve"> </w:t>
            </w:r>
            <w:r w:rsidR="00255FB2" w:rsidRPr="0029610C">
              <w:rPr>
                <w:rFonts w:ascii="Arial" w:hAnsi="Arial" w:cs="Arial"/>
                <w:b/>
                <w:bCs/>
                <w:sz w:val="20"/>
                <w:szCs w:val="20"/>
              </w:rPr>
              <w:t>Techniek -</w:t>
            </w:r>
            <w:r w:rsidR="00FB6D11" w:rsidRPr="0029610C">
              <w:rPr>
                <w:rFonts w:ascii="Arial" w:hAnsi="Arial" w:cs="Arial"/>
                <w:b/>
                <w:bCs/>
                <w:sz w:val="20"/>
                <w:szCs w:val="20"/>
              </w:rPr>
              <w:t xml:space="preserve"> Architectuur</w:t>
            </w:r>
          </w:p>
        </w:tc>
      </w:tr>
      <w:tr w:rsidR="00ED4D00" w:rsidRPr="0029610C" w14:paraId="05F3A4D9" w14:textId="77777777" w:rsidTr="00E75ADF">
        <w:trPr>
          <w:trHeight w:val="533"/>
        </w:trPr>
        <w:tc>
          <w:tcPr>
            <w:tcW w:w="1560" w:type="dxa"/>
            <w:shd w:val="clear" w:color="auto" w:fill="auto"/>
            <w:noWrap/>
          </w:tcPr>
          <w:p w14:paraId="7FCFE3DD" w14:textId="388CC835" w:rsidR="00ED4D00" w:rsidRPr="0029610C" w:rsidRDefault="00ED4D00" w:rsidP="00014A18">
            <w:pPr>
              <w:spacing w:line="240" w:lineRule="auto"/>
              <w:ind w:left="0"/>
              <w:jc w:val="left"/>
              <w:rPr>
                <w:rFonts w:ascii="Arial" w:hAnsi="Arial" w:cs="Arial"/>
                <w:sz w:val="20"/>
                <w:szCs w:val="20"/>
              </w:rPr>
            </w:pPr>
            <w:r w:rsidRPr="0029610C">
              <w:rPr>
                <w:rFonts w:ascii="Arial" w:hAnsi="Arial" w:cs="Arial"/>
                <w:sz w:val="20"/>
                <w:szCs w:val="20"/>
              </w:rPr>
              <w:t>TE</w:t>
            </w:r>
            <w:r w:rsidR="00FB6D11" w:rsidRPr="0029610C">
              <w:rPr>
                <w:rFonts w:ascii="Arial" w:hAnsi="Arial" w:cs="Arial"/>
                <w:sz w:val="20"/>
                <w:szCs w:val="20"/>
              </w:rPr>
              <w:t>A</w:t>
            </w:r>
            <w:r w:rsidRPr="0029610C">
              <w:rPr>
                <w:rFonts w:ascii="Arial" w:hAnsi="Arial" w:cs="Arial"/>
                <w:sz w:val="20"/>
                <w:szCs w:val="20"/>
              </w:rPr>
              <w:t xml:space="preserve"> 1</w:t>
            </w:r>
          </w:p>
        </w:tc>
        <w:tc>
          <w:tcPr>
            <w:tcW w:w="12474" w:type="dxa"/>
            <w:gridSpan w:val="2"/>
            <w:shd w:val="clear" w:color="auto" w:fill="auto"/>
          </w:tcPr>
          <w:p w14:paraId="65659AE1" w14:textId="10CE65AD" w:rsidR="00ED4D00" w:rsidRPr="0029610C" w:rsidRDefault="00FB6D11" w:rsidP="00014A18">
            <w:pPr>
              <w:pStyle w:val="Tekstopmerking"/>
              <w:ind w:left="0"/>
              <w:jc w:val="left"/>
              <w:rPr>
                <w:rFonts w:ascii="Arial" w:hAnsi="Arial" w:cs="Arial"/>
              </w:rPr>
            </w:pPr>
            <w:r w:rsidRPr="0029610C">
              <w:rPr>
                <w:rFonts w:ascii="Arial" w:hAnsi="Arial" w:cs="Arial"/>
              </w:rPr>
              <w:t>De volledige Oplossing en ondersteunende tools wordt geleverd als Software as a Service</w:t>
            </w:r>
            <w:r w:rsidR="00837692" w:rsidRPr="0029610C">
              <w:rPr>
                <w:rFonts w:ascii="Arial" w:hAnsi="Arial" w:cs="Arial"/>
              </w:rPr>
              <w:t xml:space="preserve"> (SAAS)</w:t>
            </w:r>
            <w:r w:rsidRPr="0029610C">
              <w:rPr>
                <w:rFonts w:ascii="Arial" w:hAnsi="Arial" w:cs="Arial"/>
              </w:rPr>
              <w:t>, in de Cloud gehost, inclusief beveiligde verbindingen.</w:t>
            </w:r>
          </w:p>
        </w:tc>
      </w:tr>
      <w:tr w:rsidR="00ED4D00" w:rsidRPr="0029610C" w14:paraId="4E118798" w14:textId="77777777" w:rsidTr="00E75ADF">
        <w:trPr>
          <w:trHeight w:val="7215"/>
        </w:trPr>
        <w:tc>
          <w:tcPr>
            <w:tcW w:w="1560" w:type="dxa"/>
            <w:shd w:val="clear" w:color="auto" w:fill="auto"/>
            <w:noWrap/>
          </w:tcPr>
          <w:p w14:paraId="6F07DD04" w14:textId="0BE96038" w:rsidR="00ED4D00" w:rsidRPr="0029610C" w:rsidRDefault="00ED4D00" w:rsidP="00014A18">
            <w:pPr>
              <w:spacing w:line="240" w:lineRule="auto"/>
              <w:ind w:left="0"/>
              <w:jc w:val="left"/>
              <w:rPr>
                <w:rFonts w:ascii="Arial" w:hAnsi="Arial" w:cs="Arial"/>
                <w:sz w:val="20"/>
                <w:szCs w:val="20"/>
              </w:rPr>
            </w:pPr>
            <w:r w:rsidRPr="0029610C">
              <w:rPr>
                <w:rFonts w:ascii="Arial" w:hAnsi="Arial" w:cs="Arial"/>
                <w:sz w:val="20"/>
                <w:szCs w:val="20"/>
              </w:rPr>
              <w:t>TE</w:t>
            </w:r>
            <w:r w:rsidR="00FB6D11" w:rsidRPr="0029610C">
              <w:rPr>
                <w:rFonts w:ascii="Arial" w:hAnsi="Arial" w:cs="Arial"/>
                <w:sz w:val="20"/>
                <w:szCs w:val="20"/>
              </w:rPr>
              <w:t>A</w:t>
            </w:r>
            <w:r w:rsidRPr="0029610C">
              <w:rPr>
                <w:rFonts w:ascii="Arial" w:hAnsi="Arial" w:cs="Arial"/>
                <w:sz w:val="20"/>
                <w:szCs w:val="20"/>
              </w:rPr>
              <w:t xml:space="preserve"> 2</w:t>
            </w:r>
          </w:p>
        </w:tc>
        <w:tc>
          <w:tcPr>
            <w:tcW w:w="12474" w:type="dxa"/>
            <w:gridSpan w:val="2"/>
            <w:shd w:val="clear" w:color="auto" w:fill="auto"/>
          </w:tcPr>
          <w:p w14:paraId="73C31B9D" w14:textId="22F9EE48" w:rsidR="00ED4D00" w:rsidRPr="0029610C" w:rsidRDefault="00FB6D11" w:rsidP="008F3D51">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De oplossing voldoet in basis aan </w:t>
            </w:r>
            <w:r w:rsidR="00F604E7" w:rsidRPr="0029610C">
              <w:rPr>
                <w:rFonts w:ascii="Arial" w:hAnsi="Arial" w:cs="Arial"/>
                <w:sz w:val="20"/>
                <w:szCs w:val="20"/>
              </w:rPr>
              <w:t>onder</w:t>
            </w:r>
            <w:r w:rsidR="00947EC3" w:rsidRPr="0029610C">
              <w:rPr>
                <w:rFonts w:ascii="Arial" w:hAnsi="Arial" w:cs="Arial"/>
                <w:sz w:val="20"/>
                <w:szCs w:val="20"/>
              </w:rPr>
              <w:t>staande</w:t>
            </w:r>
            <w:r w:rsidR="4E1CBE6A" w:rsidRPr="0029610C">
              <w:rPr>
                <w:rFonts w:ascii="Arial" w:hAnsi="Arial" w:cs="Arial"/>
                <w:sz w:val="20"/>
                <w:szCs w:val="20"/>
              </w:rPr>
              <w:t xml:space="preserve"> architectuurplaat</w:t>
            </w:r>
            <w:r w:rsidR="00E707F2" w:rsidRPr="0029610C">
              <w:rPr>
                <w:rFonts w:ascii="Arial" w:hAnsi="Arial" w:cs="Arial"/>
                <w:sz w:val="20"/>
                <w:szCs w:val="20"/>
              </w:rPr>
              <w:t xml:space="preserve">, waarbij </w:t>
            </w:r>
            <w:r w:rsidR="00CD3CD2" w:rsidRPr="0029610C">
              <w:rPr>
                <w:rFonts w:ascii="Arial" w:hAnsi="Arial" w:cs="Arial"/>
                <w:sz w:val="20"/>
                <w:szCs w:val="20"/>
              </w:rPr>
              <w:t xml:space="preserve">Inschrijver </w:t>
            </w:r>
            <w:r w:rsidR="00EB0D4D" w:rsidRPr="0029610C">
              <w:rPr>
                <w:rFonts w:ascii="Arial" w:hAnsi="Arial" w:cs="Arial"/>
                <w:sz w:val="20"/>
                <w:szCs w:val="20"/>
              </w:rPr>
              <w:t>gebruik mag maken van zijn eigen ESB</w:t>
            </w:r>
            <w:r w:rsidR="006A0C65" w:rsidRPr="0029610C">
              <w:rPr>
                <w:rFonts w:ascii="Arial" w:hAnsi="Arial" w:cs="Arial"/>
                <w:sz w:val="20"/>
                <w:szCs w:val="20"/>
              </w:rPr>
              <w:t xml:space="preserve"> (zie ook eis TEK 2)</w:t>
            </w:r>
            <w:r w:rsidR="4E1CBE6A" w:rsidRPr="0029610C">
              <w:rPr>
                <w:rFonts w:ascii="Arial" w:hAnsi="Arial" w:cs="Arial"/>
                <w:sz w:val="20"/>
                <w:szCs w:val="20"/>
              </w:rPr>
              <w:t>:</w:t>
            </w:r>
          </w:p>
          <w:p w14:paraId="1BB6C789" w14:textId="67DB1D34" w:rsidR="00ED4D00" w:rsidRPr="0029610C" w:rsidRDefault="008F3D51" w:rsidP="008F3D51">
            <w:pPr>
              <w:autoSpaceDE w:val="0"/>
              <w:autoSpaceDN w:val="0"/>
              <w:adjustRightInd w:val="0"/>
              <w:spacing w:line="240" w:lineRule="auto"/>
              <w:ind w:left="0"/>
              <w:jc w:val="center"/>
              <w:rPr>
                <w:sz w:val="20"/>
                <w:szCs w:val="20"/>
              </w:rPr>
            </w:pPr>
            <w:r w:rsidRPr="0029610C">
              <w:rPr>
                <w:noProof/>
                <w:sz w:val="20"/>
                <w:szCs w:val="20"/>
              </w:rPr>
              <w:drawing>
                <wp:inline distT="0" distB="0" distL="0" distR="0" wp14:anchorId="5BFC3C1D" wp14:editId="41CF6364">
                  <wp:extent cx="6629400" cy="4294290"/>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672099" cy="4321949"/>
                          </a:xfrm>
                          <a:prstGeom prst="rect">
                            <a:avLst/>
                          </a:prstGeom>
                        </pic:spPr>
                      </pic:pic>
                    </a:graphicData>
                  </a:graphic>
                </wp:inline>
              </w:drawing>
            </w:r>
          </w:p>
        </w:tc>
      </w:tr>
      <w:tr w:rsidR="00ED4D00" w:rsidRPr="0029610C" w14:paraId="62B0B67B" w14:textId="77777777" w:rsidTr="00E75ADF">
        <w:trPr>
          <w:trHeight w:val="533"/>
        </w:trPr>
        <w:tc>
          <w:tcPr>
            <w:tcW w:w="1560" w:type="dxa"/>
            <w:shd w:val="clear" w:color="auto" w:fill="auto"/>
            <w:noWrap/>
          </w:tcPr>
          <w:p w14:paraId="118BAE3C" w14:textId="1E8B5FDD" w:rsidR="00ED4D00" w:rsidRPr="0029610C" w:rsidRDefault="00ED4D00" w:rsidP="00014A18">
            <w:pPr>
              <w:spacing w:line="240" w:lineRule="auto"/>
              <w:ind w:left="0"/>
              <w:jc w:val="left"/>
              <w:rPr>
                <w:rFonts w:ascii="Arial" w:hAnsi="Arial" w:cs="Arial"/>
                <w:sz w:val="20"/>
                <w:szCs w:val="20"/>
              </w:rPr>
            </w:pPr>
            <w:r w:rsidRPr="0029610C">
              <w:rPr>
                <w:rFonts w:ascii="Arial" w:hAnsi="Arial" w:cs="Arial"/>
                <w:sz w:val="20"/>
                <w:szCs w:val="20"/>
              </w:rPr>
              <w:t>TE</w:t>
            </w:r>
            <w:r w:rsidR="00FB6D11" w:rsidRPr="0029610C">
              <w:rPr>
                <w:rFonts w:ascii="Arial" w:hAnsi="Arial" w:cs="Arial"/>
                <w:sz w:val="20"/>
                <w:szCs w:val="20"/>
              </w:rPr>
              <w:t>A</w:t>
            </w:r>
            <w:r w:rsidRPr="0029610C">
              <w:rPr>
                <w:rFonts w:ascii="Arial" w:hAnsi="Arial" w:cs="Arial"/>
                <w:sz w:val="20"/>
                <w:szCs w:val="20"/>
              </w:rPr>
              <w:t xml:space="preserve"> 3</w:t>
            </w:r>
          </w:p>
        </w:tc>
        <w:tc>
          <w:tcPr>
            <w:tcW w:w="12474" w:type="dxa"/>
            <w:gridSpan w:val="2"/>
            <w:shd w:val="clear" w:color="auto" w:fill="auto"/>
          </w:tcPr>
          <w:p w14:paraId="2C643A19" w14:textId="77777777" w:rsidR="00ED4D00" w:rsidRDefault="0F8B8E67" w:rsidP="00014A18">
            <w:pPr>
              <w:spacing w:line="240" w:lineRule="auto"/>
              <w:ind w:left="0"/>
              <w:jc w:val="left"/>
              <w:rPr>
                <w:rFonts w:ascii="Arial" w:hAnsi="Arial" w:cs="Arial"/>
                <w:sz w:val="20"/>
                <w:szCs w:val="20"/>
              </w:rPr>
            </w:pPr>
            <w:r w:rsidRPr="0029610C">
              <w:rPr>
                <w:rFonts w:ascii="Arial" w:hAnsi="Arial" w:cs="Arial"/>
                <w:sz w:val="20"/>
                <w:szCs w:val="20"/>
              </w:rPr>
              <w:t xml:space="preserve">De </w:t>
            </w:r>
            <w:r w:rsidR="001C7CB5" w:rsidRPr="0029610C">
              <w:rPr>
                <w:rFonts w:ascii="Arial" w:hAnsi="Arial" w:cs="Arial"/>
                <w:sz w:val="20"/>
                <w:szCs w:val="20"/>
              </w:rPr>
              <w:t>i</w:t>
            </w:r>
            <w:r w:rsidRPr="0029610C">
              <w:rPr>
                <w:rFonts w:ascii="Arial" w:hAnsi="Arial" w:cs="Arial"/>
                <w:sz w:val="20"/>
                <w:szCs w:val="20"/>
              </w:rPr>
              <w:t>nschrijver levert na definitieve gunning en voor implementatietraject een informatiearchitectuur en technisch ontwerp voor de nieuwe situatie</w:t>
            </w:r>
            <w:r w:rsidR="00CD7F42" w:rsidRPr="0029610C">
              <w:rPr>
                <w:rFonts w:ascii="Arial" w:hAnsi="Arial" w:cs="Arial"/>
                <w:sz w:val="20"/>
                <w:szCs w:val="20"/>
              </w:rPr>
              <w:t>,</w:t>
            </w:r>
            <w:r w:rsidRPr="0029610C">
              <w:rPr>
                <w:rFonts w:ascii="Arial" w:hAnsi="Arial" w:cs="Arial"/>
                <w:sz w:val="20"/>
                <w:szCs w:val="20"/>
              </w:rPr>
              <w:t xml:space="preserve"> waarin de voorzieningen</w:t>
            </w:r>
            <w:r w:rsidR="00CD7F42" w:rsidRPr="0029610C">
              <w:rPr>
                <w:rFonts w:ascii="Arial" w:hAnsi="Arial" w:cs="Arial"/>
                <w:sz w:val="20"/>
                <w:szCs w:val="20"/>
              </w:rPr>
              <w:t xml:space="preserve"> </w:t>
            </w:r>
            <w:r w:rsidR="006844EA" w:rsidRPr="0029610C">
              <w:rPr>
                <w:rFonts w:ascii="Arial" w:hAnsi="Arial" w:cs="Arial"/>
                <w:sz w:val="20"/>
                <w:szCs w:val="20"/>
              </w:rPr>
              <w:t xml:space="preserve">inclusief </w:t>
            </w:r>
            <w:r w:rsidRPr="0029610C">
              <w:rPr>
                <w:rFonts w:ascii="Arial" w:hAnsi="Arial" w:cs="Arial"/>
                <w:sz w:val="20"/>
                <w:szCs w:val="20"/>
              </w:rPr>
              <w:t xml:space="preserve">alle koppelingen en afhankelijkheden met andere informatievoorzieningen in kaart zijn gebracht </w:t>
            </w:r>
            <w:r w:rsidRPr="0029610C">
              <w:rPr>
                <w:rFonts w:ascii="Arial" w:hAnsi="Arial" w:cs="Arial"/>
                <w:sz w:val="20"/>
                <w:szCs w:val="20"/>
              </w:rPr>
              <w:lastRenderedPageBreak/>
              <w:t>en beschreven. Uitgangspunt is om zoveel mogelijk gebruik te maken van koppelingen op basis van webservices, gebaseerd op standaard koppelvlakken webservices – tenzij anders wordt beschreven en overeengekomen.</w:t>
            </w:r>
          </w:p>
          <w:p w14:paraId="0165A9CC" w14:textId="77777777" w:rsidR="0041067E" w:rsidRDefault="0041067E" w:rsidP="00014A18">
            <w:pPr>
              <w:spacing w:line="240" w:lineRule="auto"/>
              <w:ind w:left="0"/>
              <w:jc w:val="left"/>
              <w:rPr>
                <w:rFonts w:ascii="Arial" w:hAnsi="Arial" w:cs="Arial"/>
                <w:sz w:val="20"/>
                <w:szCs w:val="20"/>
              </w:rPr>
            </w:pPr>
          </w:p>
          <w:p w14:paraId="36A7E95F" w14:textId="1C158A41" w:rsidR="0041067E" w:rsidRPr="0029610C" w:rsidRDefault="0041067E" w:rsidP="00014A18">
            <w:pPr>
              <w:spacing w:line="240" w:lineRule="auto"/>
              <w:ind w:left="0"/>
              <w:jc w:val="left"/>
              <w:rPr>
                <w:rFonts w:ascii="Arial" w:hAnsi="Arial" w:cs="Arial"/>
                <w:sz w:val="20"/>
                <w:szCs w:val="20"/>
              </w:rPr>
            </w:pPr>
          </w:p>
        </w:tc>
      </w:tr>
      <w:tr w:rsidR="00FB6D11" w:rsidRPr="0029610C" w14:paraId="07EED9B7" w14:textId="77777777" w:rsidTr="00E75ADF">
        <w:trPr>
          <w:trHeight w:val="533"/>
        </w:trPr>
        <w:tc>
          <w:tcPr>
            <w:tcW w:w="14034" w:type="dxa"/>
            <w:gridSpan w:val="3"/>
            <w:tcBorders>
              <w:bottom w:val="single" w:sz="4" w:space="0" w:color="auto"/>
            </w:tcBorders>
            <w:shd w:val="clear" w:color="auto" w:fill="808080" w:themeFill="background1" w:themeFillShade="80"/>
            <w:noWrap/>
          </w:tcPr>
          <w:p w14:paraId="34C51622" w14:textId="3559F8A3" w:rsidR="00FB6D11" w:rsidRPr="0029610C" w:rsidRDefault="00255FB2" w:rsidP="00014A18">
            <w:pPr>
              <w:spacing w:line="240" w:lineRule="auto"/>
              <w:ind w:left="0"/>
              <w:jc w:val="left"/>
              <w:rPr>
                <w:rFonts w:ascii="Arial" w:hAnsi="Arial" w:cs="Arial"/>
                <w:sz w:val="20"/>
                <w:szCs w:val="20"/>
              </w:rPr>
            </w:pPr>
            <w:r w:rsidRPr="0029610C">
              <w:rPr>
                <w:rFonts w:ascii="Arial" w:hAnsi="Arial" w:cs="Arial"/>
                <w:b/>
                <w:sz w:val="20"/>
                <w:szCs w:val="20"/>
              </w:rPr>
              <w:lastRenderedPageBreak/>
              <w:t>Techniek -</w:t>
            </w:r>
            <w:r w:rsidR="00FB6D11" w:rsidRPr="0029610C">
              <w:rPr>
                <w:rFonts w:ascii="Arial" w:hAnsi="Arial" w:cs="Arial"/>
                <w:b/>
                <w:sz w:val="20"/>
                <w:szCs w:val="20"/>
              </w:rPr>
              <w:t xml:space="preserve"> Standaarden</w:t>
            </w:r>
          </w:p>
        </w:tc>
      </w:tr>
      <w:tr w:rsidR="00FB6D11" w:rsidRPr="0029610C" w14:paraId="31C06EE6" w14:textId="77777777" w:rsidTr="0029610C">
        <w:trPr>
          <w:trHeight w:val="1281"/>
        </w:trPr>
        <w:tc>
          <w:tcPr>
            <w:tcW w:w="1560" w:type="dxa"/>
            <w:shd w:val="clear" w:color="auto" w:fill="auto"/>
            <w:noWrap/>
          </w:tcPr>
          <w:p w14:paraId="2F309AE0" w14:textId="302AEBB5" w:rsidR="00FB6D11" w:rsidRPr="0029610C" w:rsidRDefault="00FB6D11" w:rsidP="00014A18">
            <w:pPr>
              <w:spacing w:line="240" w:lineRule="auto"/>
              <w:ind w:left="0"/>
              <w:jc w:val="left"/>
              <w:rPr>
                <w:rFonts w:ascii="Arial" w:hAnsi="Arial" w:cs="Arial"/>
                <w:sz w:val="20"/>
                <w:szCs w:val="20"/>
              </w:rPr>
            </w:pPr>
            <w:r w:rsidRPr="0029610C">
              <w:rPr>
                <w:rFonts w:ascii="Arial" w:hAnsi="Arial" w:cs="Arial"/>
                <w:sz w:val="20"/>
                <w:szCs w:val="20"/>
              </w:rPr>
              <w:t>TES 1</w:t>
            </w:r>
          </w:p>
        </w:tc>
        <w:tc>
          <w:tcPr>
            <w:tcW w:w="12474" w:type="dxa"/>
            <w:gridSpan w:val="2"/>
            <w:shd w:val="clear" w:color="auto" w:fill="auto"/>
          </w:tcPr>
          <w:p w14:paraId="76B25053" w14:textId="32C49A6E" w:rsidR="00FB6D11" w:rsidRPr="0029610C" w:rsidRDefault="00FB6D11" w:rsidP="0029610C">
            <w:pPr>
              <w:ind w:left="0"/>
              <w:jc w:val="left"/>
              <w:rPr>
                <w:rFonts w:ascii="Arial" w:hAnsi="Arial" w:cs="Arial"/>
                <w:sz w:val="20"/>
                <w:szCs w:val="20"/>
              </w:rPr>
            </w:pPr>
            <w:r w:rsidRPr="0029610C">
              <w:rPr>
                <w:rFonts w:ascii="Arial" w:hAnsi="Arial" w:cs="Arial"/>
                <w:sz w:val="20"/>
                <w:szCs w:val="20"/>
              </w:rPr>
              <w:t xml:space="preserve">De </w:t>
            </w:r>
            <w:r w:rsidR="00152D5E" w:rsidRPr="0029610C">
              <w:rPr>
                <w:rFonts w:ascii="Arial" w:hAnsi="Arial" w:cs="Arial"/>
                <w:sz w:val="20"/>
                <w:szCs w:val="20"/>
              </w:rPr>
              <w:t>i</w:t>
            </w:r>
            <w:r w:rsidRPr="0029610C">
              <w:rPr>
                <w:rFonts w:ascii="Arial" w:hAnsi="Arial" w:cs="Arial"/>
                <w:bCs/>
                <w:sz w:val="20"/>
                <w:szCs w:val="20"/>
              </w:rPr>
              <w:t>nschrijver</w:t>
            </w:r>
            <w:r w:rsidRPr="0029610C">
              <w:rPr>
                <w:rFonts w:ascii="Arial" w:hAnsi="Arial" w:cs="Arial"/>
                <w:sz w:val="20"/>
                <w:szCs w:val="20"/>
              </w:rPr>
              <w:t xml:space="preserve"> waarborgt dat de aangeboden </w:t>
            </w:r>
            <w:r w:rsidR="00967056" w:rsidRPr="0029610C">
              <w:rPr>
                <w:rFonts w:ascii="Arial" w:hAnsi="Arial" w:cs="Arial"/>
                <w:sz w:val="20"/>
                <w:szCs w:val="20"/>
              </w:rPr>
              <w:t>o</w:t>
            </w:r>
            <w:r w:rsidRPr="0029610C">
              <w:rPr>
                <w:rFonts w:ascii="Arial" w:hAnsi="Arial" w:cs="Arial"/>
                <w:sz w:val="20"/>
                <w:szCs w:val="20"/>
              </w:rPr>
              <w:t xml:space="preserve">plossing niet meer dan één major versie achterloopt (‘neerwaartse comptabiliteit’) op de open standaarden van het Forum Standaardisatie en op de standaarden uit GEMMA die voor de </w:t>
            </w:r>
            <w:r w:rsidR="004124D6" w:rsidRPr="0029610C">
              <w:rPr>
                <w:rFonts w:ascii="Arial" w:hAnsi="Arial" w:cs="Arial"/>
                <w:sz w:val="20"/>
                <w:szCs w:val="20"/>
              </w:rPr>
              <w:t>o</w:t>
            </w:r>
            <w:r w:rsidRPr="0029610C">
              <w:rPr>
                <w:rFonts w:ascii="Arial" w:hAnsi="Arial" w:cs="Arial"/>
                <w:sz w:val="20"/>
                <w:szCs w:val="20"/>
              </w:rPr>
              <w:t>plossing relevant zijn. Aanpassingen in de hierboven genoemde standaarden worden binnen 6 maanden door de Leverancier verwerkt nadat de aanpassingen als nieuwe standaard zijn gepubliceerd op genoemd forum of Gemma online. Daarnaast wordt de oude versie van de standaard nog minimaal 12 maanden ondersteund.</w:t>
            </w:r>
          </w:p>
        </w:tc>
      </w:tr>
      <w:tr w:rsidR="00FB6D11" w:rsidRPr="0029610C" w14:paraId="1E4FA9EB" w14:textId="77777777" w:rsidTr="0029610C">
        <w:trPr>
          <w:trHeight w:val="976"/>
        </w:trPr>
        <w:tc>
          <w:tcPr>
            <w:tcW w:w="1560" w:type="dxa"/>
            <w:shd w:val="clear" w:color="auto" w:fill="auto"/>
            <w:noWrap/>
          </w:tcPr>
          <w:p w14:paraId="3E6B3303" w14:textId="79A142B6" w:rsidR="00FB6D11" w:rsidRPr="0029610C" w:rsidRDefault="00FB6D11" w:rsidP="00014A18">
            <w:pPr>
              <w:spacing w:line="240" w:lineRule="auto"/>
              <w:ind w:left="0"/>
              <w:jc w:val="left"/>
              <w:rPr>
                <w:rFonts w:ascii="Arial" w:hAnsi="Arial" w:cs="Arial"/>
                <w:sz w:val="20"/>
                <w:szCs w:val="20"/>
              </w:rPr>
            </w:pPr>
            <w:r w:rsidRPr="0029610C">
              <w:rPr>
                <w:rFonts w:ascii="Arial" w:hAnsi="Arial" w:cs="Arial"/>
                <w:sz w:val="20"/>
                <w:szCs w:val="20"/>
              </w:rPr>
              <w:t>TES 2</w:t>
            </w:r>
          </w:p>
        </w:tc>
        <w:tc>
          <w:tcPr>
            <w:tcW w:w="12474" w:type="dxa"/>
            <w:gridSpan w:val="2"/>
            <w:shd w:val="clear" w:color="auto" w:fill="auto"/>
          </w:tcPr>
          <w:p w14:paraId="79D8CD6E" w14:textId="1D203D9D" w:rsidR="00FB6D11" w:rsidRPr="0029610C" w:rsidRDefault="00FB6D11" w:rsidP="00014A18">
            <w:pPr>
              <w:ind w:left="0"/>
              <w:jc w:val="left"/>
              <w:rPr>
                <w:rFonts w:ascii="Arial" w:hAnsi="Arial" w:cs="Arial"/>
                <w:sz w:val="20"/>
                <w:szCs w:val="20"/>
              </w:rPr>
            </w:pPr>
            <w:r w:rsidRPr="0029610C">
              <w:rPr>
                <w:rFonts w:ascii="Arial" w:hAnsi="Arial" w:cs="Arial"/>
                <w:sz w:val="20"/>
                <w:szCs w:val="20"/>
              </w:rPr>
              <w:t xml:space="preserve">Indien de </w:t>
            </w:r>
            <w:r w:rsidR="00125A50" w:rsidRPr="0029610C">
              <w:rPr>
                <w:rFonts w:ascii="Arial" w:hAnsi="Arial" w:cs="Arial"/>
                <w:sz w:val="20"/>
                <w:szCs w:val="20"/>
              </w:rPr>
              <w:t>o</w:t>
            </w:r>
            <w:r w:rsidRPr="0029610C">
              <w:rPr>
                <w:rFonts w:ascii="Arial" w:hAnsi="Arial" w:cs="Arial"/>
                <w:sz w:val="20"/>
                <w:szCs w:val="20"/>
              </w:rPr>
              <w:t xml:space="preserve">plossing gebruik maakt van email servers (e-mailen vanuit de </w:t>
            </w:r>
            <w:r w:rsidR="00125A50" w:rsidRPr="0029610C">
              <w:rPr>
                <w:rFonts w:ascii="Arial" w:hAnsi="Arial" w:cs="Arial"/>
                <w:sz w:val="20"/>
                <w:szCs w:val="20"/>
              </w:rPr>
              <w:t>o</w:t>
            </w:r>
            <w:r w:rsidRPr="0029610C">
              <w:rPr>
                <w:rFonts w:ascii="Arial" w:hAnsi="Arial" w:cs="Arial"/>
                <w:sz w:val="20"/>
                <w:szCs w:val="20"/>
              </w:rPr>
              <w:t>plossing) dan geld onderstaande eis:</w:t>
            </w:r>
          </w:p>
          <w:p w14:paraId="3190E28B" w14:textId="548BC66C" w:rsidR="00FB6D11" w:rsidRPr="0029610C" w:rsidRDefault="00FB6D11"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De </w:t>
            </w:r>
            <w:r w:rsidR="00125A50" w:rsidRPr="0029610C">
              <w:rPr>
                <w:rFonts w:ascii="Arial" w:hAnsi="Arial" w:cs="Arial"/>
                <w:sz w:val="20"/>
                <w:szCs w:val="20"/>
              </w:rPr>
              <w:t>o</w:t>
            </w:r>
            <w:r w:rsidRPr="0029610C">
              <w:rPr>
                <w:rFonts w:ascii="Arial" w:hAnsi="Arial" w:cs="Arial"/>
                <w:sz w:val="20"/>
                <w:szCs w:val="20"/>
              </w:rPr>
              <w:t>pdrachtgever heeft de mogelijkheid om de instellingen van strik</w:t>
            </w:r>
            <w:r w:rsidR="00C43C9B" w:rsidRPr="0029610C">
              <w:rPr>
                <w:rFonts w:ascii="Arial" w:hAnsi="Arial" w:cs="Arial"/>
                <w:sz w:val="20"/>
                <w:szCs w:val="20"/>
              </w:rPr>
              <w:t>t</w:t>
            </w:r>
            <w:r w:rsidRPr="0029610C">
              <w:rPr>
                <w:rFonts w:ascii="Arial" w:hAnsi="Arial" w:cs="Arial"/>
                <w:sz w:val="20"/>
                <w:szCs w:val="20"/>
              </w:rPr>
              <w:t>heidsvormen in te stellen zonder dat de maildienst verstoord wordt. Dit is van toepassing voor de (verplichte) open standaarden SPF, DKIM en DMARC en het betreft het maildomein lelystad.nl</w:t>
            </w:r>
          </w:p>
        </w:tc>
      </w:tr>
      <w:tr w:rsidR="00FB6D11" w:rsidRPr="0029610C" w14:paraId="2E1A2308" w14:textId="77777777" w:rsidTr="00E75ADF">
        <w:trPr>
          <w:trHeight w:val="533"/>
        </w:trPr>
        <w:tc>
          <w:tcPr>
            <w:tcW w:w="1560" w:type="dxa"/>
            <w:shd w:val="clear" w:color="auto" w:fill="auto"/>
            <w:noWrap/>
          </w:tcPr>
          <w:p w14:paraId="7136516B" w14:textId="3A8936A8" w:rsidR="00FB6D11" w:rsidRPr="0029610C" w:rsidRDefault="00FB6D11" w:rsidP="00014A18">
            <w:pPr>
              <w:spacing w:line="240" w:lineRule="auto"/>
              <w:ind w:left="0"/>
              <w:jc w:val="left"/>
              <w:rPr>
                <w:rFonts w:ascii="Arial" w:hAnsi="Arial" w:cs="Arial"/>
                <w:sz w:val="20"/>
                <w:szCs w:val="20"/>
              </w:rPr>
            </w:pPr>
            <w:r w:rsidRPr="0029610C">
              <w:rPr>
                <w:rFonts w:ascii="Arial" w:hAnsi="Arial" w:cs="Arial"/>
                <w:sz w:val="20"/>
                <w:szCs w:val="20"/>
              </w:rPr>
              <w:t>TES 3</w:t>
            </w:r>
          </w:p>
        </w:tc>
        <w:tc>
          <w:tcPr>
            <w:tcW w:w="12474" w:type="dxa"/>
            <w:gridSpan w:val="2"/>
            <w:shd w:val="clear" w:color="auto" w:fill="auto"/>
          </w:tcPr>
          <w:p w14:paraId="4BDE66CA" w14:textId="29F20B2E" w:rsidR="00FB6D11" w:rsidRPr="0029610C" w:rsidRDefault="00FB6D11"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De externe gepubliceerde onderdelen van de </w:t>
            </w:r>
            <w:r w:rsidR="00DC5A36" w:rsidRPr="0029610C">
              <w:rPr>
                <w:rFonts w:ascii="Arial" w:hAnsi="Arial" w:cs="Arial"/>
                <w:sz w:val="20"/>
                <w:szCs w:val="20"/>
              </w:rPr>
              <w:t>o</w:t>
            </w:r>
            <w:r w:rsidRPr="0029610C">
              <w:rPr>
                <w:rFonts w:ascii="Arial" w:hAnsi="Arial" w:cs="Arial"/>
                <w:sz w:val="20"/>
                <w:szCs w:val="20"/>
              </w:rPr>
              <w:t xml:space="preserve">plossing hebben toegankelijkheid op basis van de Europese Standaard NEN 301 549 versie 2.1.2. of hoger. Conform de eisen met betrekking tot de Digitoegankelijkheid (WCAG). Na oplevering laat de </w:t>
            </w:r>
            <w:r w:rsidR="00542136" w:rsidRPr="0029610C">
              <w:rPr>
                <w:rFonts w:ascii="Arial" w:hAnsi="Arial" w:cs="Arial"/>
                <w:sz w:val="20"/>
                <w:szCs w:val="20"/>
              </w:rPr>
              <w:t>i</w:t>
            </w:r>
            <w:r w:rsidRPr="0029610C">
              <w:rPr>
                <w:rFonts w:ascii="Arial" w:hAnsi="Arial" w:cs="Arial"/>
                <w:sz w:val="20"/>
                <w:szCs w:val="20"/>
              </w:rPr>
              <w:t xml:space="preserve">nschrijver de </w:t>
            </w:r>
            <w:r w:rsidR="009B0E42" w:rsidRPr="0029610C">
              <w:rPr>
                <w:rFonts w:ascii="Arial" w:hAnsi="Arial" w:cs="Arial"/>
                <w:sz w:val="20"/>
                <w:szCs w:val="20"/>
              </w:rPr>
              <w:t>o</w:t>
            </w:r>
            <w:r w:rsidRPr="0029610C">
              <w:rPr>
                <w:rFonts w:ascii="Arial" w:hAnsi="Arial" w:cs="Arial"/>
                <w:sz w:val="20"/>
                <w:szCs w:val="20"/>
              </w:rPr>
              <w:t xml:space="preserve">plossing testen door een onafhankelijk instituut als bijvoorbeeld Stichting Accessibility, het bewijsstuk zal </w:t>
            </w:r>
            <w:r w:rsidR="00542136" w:rsidRPr="0029610C">
              <w:rPr>
                <w:rFonts w:ascii="Arial" w:hAnsi="Arial" w:cs="Arial"/>
                <w:sz w:val="20"/>
                <w:szCs w:val="20"/>
              </w:rPr>
              <w:t>i</w:t>
            </w:r>
            <w:r w:rsidRPr="0029610C">
              <w:rPr>
                <w:rFonts w:ascii="Arial" w:hAnsi="Arial" w:cs="Arial"/>
                <w:sz w:val="20"/>
                <w:szCs w:val="20"/>
              </w:rPr>
              <w:t>nschrijver beschikbaar stellen aan de gemeente Lelystad.</w:t>
            </w:r>
          </w:p>
        </w:tc>
      </w:tr>
      <w:tr w:rsidR="747FBF87" w:rsidRPr="0029610C" w14:paraId="4A5B4C30" w14:textId="77777777" w:rsidTr="00E75ADF">
        <w:trPr>
          <w:trHeight w:val="533"/>
        </w:trPr>
        <w:tc>
          <w:tcPr>
            <w:tcW w:w="1560" w:type="dxa"/>
            <w:shd w:val="clear" w:color="auto" w:fill="auto"/>
            <w:noWrap/>
          </w:tcPr>
          <w:p w14:paraId="7796B109" w14:textId="6F74C44E" w:rsidR="0381DB36" w:rsidRPr="0029610C" w:rsidRDefault="0381DB36" w:rsidP="00014A18">
            <w:pPr>
              <w:spacing w:line="240" w:lineRule="auto"/>
              <w:ind w:left="0"/>
              <w:jc w:val="left"/>
              <w:rPr>
                <w:rFonts w:ascii="Arial" w:hAnsi="Arial" w:cs="Arial"/>
                <w:sz w:val="20"/>
                <w:szCs w:val="20"/>
              </w:rPr>
            </w:pPr>
            <w:r w:rsidRPr="0029610C">
              <w:rPr>
                <w:rFonts w:ascii="Arial" w:hAnsi="Arial" w:cs="Arial"/>
                <w:sz w:val="20"/>
                <w:szCs w:val="20"/>
              </w:rPr>
              <w:t>TES 4</w:t>
            </w:r>
          </w:p>
        </w:tc>
        <w:tc>
          <w:tcPr>
            <w:tcW w:w="12474" w:type="dxa"/>
            <w:gridSpan w:val="2"/>
            <w:shd w:val="clear" w:color="auto" w:fill="auto"/>
          </w:tcPr>
          <w:p w14:paraId="1B229325" w14:textId="7F28AEDE" w:rsidR="0381DB36" w:rsidRPr="0029610C" w:rsidRDefault="0381DB36" w:rsidP="00014A18">
            <w:pPr>
              <w:ind w:left="0"/>
              <w:jc w:val="left"/>
              <w:rPr>
                <w:rFonts w:ascii="Arial" w:hAnsi="Arial" w:cs="Arial"/>
                <w:sz w:val="20"/>
                <w:szCs w:val="20"/>
              </w:rPr>
            </w:pPr>
            <w:r w:rsidRPr="0029610C">
              <w:rPr>
                <w:rFonts w:ascii="Arial" w:hAnsi="Arial" w:cs="Arial"/>
                <w:sz w:val="20"/>
                <w:szCs w:val="20"/>
              </w:rPr>
              <w:t xml:space="preserve">Als de </w:t>
            </w:r>
            <w:r w:rsidR="009B0E42" w:rsidRPr="0029610C">
              <w:rPr>
                <w:rFonts w:ascii="Arial" w:hAnsi="Arial" w:cs="Arial"/>
                <w:sz w:val="20"/>
                <w:szCs w:val="20"/>
              </w:rPr>
              <w:t>o</w:t>
            </w:r>
            <w:r w:rsidRPr="0029610C">
              <w:rPr>
                <w:rFonts w:ascii="Arial" w:hAnsi="Arial" w:cs="Arial"/>
                <w:sz w:val="20"/>
                <w:szCs w:val="20"/>
              </w:rPr>
              <w:t>plossing gebruikt maakt van kaartservices, dan moeten deze standaard de achtergrondlaag BRT (Basisregistratie Topografie) en BGT bevatten. BGT is een grootschalige kaart en wordt gebruikt van schaal 1:500 tot 1:5000.</w:t>
            </w:r>
          </w:p>
          <w:p w14:paraId="24153742" w14:textId="751A8327" w:rsidR="0381DB36" w:rsidRPr="0029610C" w:rsidRDefault="0381DB36" w:rsidP="00014A18">
            <w:pPr>
              <w:ind w:left="0"/>
              <w:jc w:val="left"/>
              <w:rPr>
                <w:rFonts w:ascii="Arial" w:hAnsi="Arial" w:cs="Arial"/>
                <w:sz w:val="20"/>
                <w:szCs w:val="20"/>
              </w:rPr>
            </w:pPr>
            <w:r w:rsidRPr="0029610C">
              <w:rPr>
                <w:rFonts w:ascii="Arial" w:hAnsi="Arial" w:cs="Arial"/>
                <w:sz w:val="20"/>
                <w:szCs w:val="20"/>
              </w:rPr>
              <w:t>De Basisregistratie Topografie (BRT) bestaat uit digitale topografische bestanden van heel Nederland op verschillende schaalniveaus (schaal: 1:10.000, 1:50.000, 1:100.000, 1:250.000, 1:500.000 en 1:1.000.000). Deze verzameling topografische bestanden is gratis beschikbaar als open data via het Kadaster</w:t>
            </w:r>
          </w:p>
        </w:tc>
      </w:tr>
      <w:tr w:rsidR="004E1D70" w:rsidRPr="0029610C" w14:paraId="43F544CC" w14:textId="77777777" w:rsidTr="00E75ADF">
        <w:trPr>
          <w:trHeight w:val="533"/>
        </w:trPr>
        <w:tc>
          <w:tcPr>
            <w:tcW w:w="14034" w:type="dxa"/>
            <w:gridSpan w:val="3"/>
            <w:shd w:val="clear" w:color="auto" w:fill="767171" w:themeFill="background2" w:themeFillShade="80"/>
            <w:noWrap/>
          </w:tcPr>
          <w:p w14:paraId="262FB72D" w14:textId="0623CDF8" w:rsidR="004E1D70" w:rsidRPr="0029610C" w:rsidRDefault="004E1D70" w:rsidP="00014A18">
            <w:pPr>
              <w:spacing w:line="240" w:lineRule="auto"/>
              <w:ind w:left="0"/>
              <w:jc w:val="left"/>
              <w:rPr>
                <w:rFonts w:ascii="Arial" w:hAnsi="Arial" w:cs="Arial"/>
                <w:b/>
                <w:bCs/>
                <w:sz w:val="20"/>
                <w:szCs w:val="20"/>
              </w:rPr>
            </w:pPr>
            <w:r w:rsidRPr="0029610C">
              <w:rPr>
                <w:rFonts w:ascii="Arial" w:hAnsi="Arial" w:cs="Arial"/>
                <w:b/>
                <w:bCs/>
                <w:sz w:val="20"/>
                <w:szCs w:val="20"/>
              </w:rPr>
              <w:t>Techniek – Migratie</w:t>
            </w:r>
          </w:p>
        </w:tc>
      </w:tr>
      <w:tr w:rsidR="747FBF87" w:rsidRPr="0029610C" w14:paraId="70A6A30E" w14:textId="77777777" w:rsidTr="00E75ADF">
        <w:trPr>
          <w:trHeight w:val="533"/>
        </w:trPr>
        <w:tc>
          <w:tcPr>
            <w:tcW w:w="1560" w:type="dxa"/>
            <w:shd w:val="clear" w:color="auto" w:fill="auto"/>
            <w:noWrap/>
          </w:tcPr>
          <w:p w14:paraId="4E8CB9CE" w14:textId="1F422B1D" w:rsidR="4D9059A5" w:rsidRPr="0029610C" w:rsidRDefault="4D9059A5" w:rsidP="00014A18">
            <w:pPr>
              <w:spacing w:line="240" w:lineRule="auto"/>
              <w:ind w:left="0"/>
              <w:jc w:val="left"/>
              <w:rPr>
                <w:rFonts w:ascii="Arial" w:hAnsi="Arial" w:cs="Arial"/>
                <w:sz w:val="20"/>
                <w:szCs w:val="20"/>
              </w:rPr>
            </w:pPr>
            <w:r w:rsidRPr="0029610C">
              <w:rPr>
                <w:rFonts w:ascii="Arial" w:hAnsi="Arial" w:cs="Arial"/>
                <w:sz w:val="20"/>
                <w:szCs w:val="20"/>
              </w:rPr>
              <w:t>T</w:t>
            </w:r>
            <w:r w:rsidR="00732B4E" w:rsidRPr="0029610C">
              <w:rPr>
                <w:rFonts w:ascii="Arial" w:hAnsi="Arial" w:cs="Arial"/>
                <w:sz w:val="20"/>
                <w:szCs w:val="20"/>
              </w:rPr>
              <w:t>EM</w:t>
            </w:r>
            <w:r w:rsidRPr="0029610C">
              <w:rPr>
                <w:rFonts w:ascii="Arial" w:hAnsi="Arial" w:cs="Arial"/>
                <w:sz w:val="20"/>
                <w:szCs w:val="20"/>
              </w:rPr>
              <w:t xml:space="preserve"> 1</w:t>
            </w:r>
          </w:p>
        </w:tc>
        <w:tc>
          <w:tcPr>
            <w:tcW w:w="12474" w:type="dxa"/>
            <w:gridSpan w:val="2"/>
            <w:shd w:val="clear" w:color="auto" w:fill="auto"/>
          </w:tcPr>
          <w:p w14:paraId="33E52061" w14:textId="12139157" w:rsidR="4D9059A5" w:rsidRPr="0029610C" w:rsidRDefault="4D9059A5" w:rsidP="00014A18">
            <w:pPr>
              <w:ind w:left="0"/>
              <w:jc w:val="left"/>
              <w:rPr>
                <w:rFonts w:ascii="Arial" w:hAnsi="Arial" w:cs="Arial"/>
                <w:sz w:val="20"/>
                <w:szCs w:val="20"/>
              </w:rPr>
            </w:pPr>
            <w:r w:rsidRPr="0029610C">
              <w:rPr>
                <w:rFonts w:ascii="Arial" w:hAnsi="Arial" w:cs="Arial"/>
                <w:sz w:val="20"/>
                <w:szCs w:val="20"/>
              </w:rPr>
              <w:t xml:space="preserve">De </w:t>
            </w:r>
            <w:r w:rsidR="00152D5E" w:rsidRPr="0029610C">
              <w:rPr>
                <w:rFonts w:ascii="Arial" w:hAnsi="Arial" w:cs="Arial"/>
                <w:sz w:val="20"/>
                <w:szCs w:val="20"/>
              </w:rPr>
              <w:t>i</w:t>
            </w:r>
            <w:r w:rsidRPr="0029610C">
              <w:rPr>
                <w:rFonts w:ascii="Arial" w:hAnsi="Arial" w:cs="Arial"/>
                <w:sz w:val="20"/>
                <w:szCs w:val="20"/>
              </w:rPr>
              <w:t xml:space="preserve">nschrijver levert een geautomatiseerde conversiemogelijkheid om bij de overgang van </w:t>
            </w:r>
            <w:r w:rsidR="009A18FD" w:rsidRPr="0029610C">
              <w:rPr>
                <w:rFonts w:ascii="Arial" w:hAnsi="Arial" w:cs="Arial"/>
                <w:sz w:val="20"/>
                <w:szCs w:val="20"/>
              </w:rPr>
              <w:t xml:space="preserve">de volledige </w:t>
            </w:r>
            <w:r w:rsidRPr="0029610C">
              <w:rPr>
                <w:rFonts w:ascii="Arial" w:hAnsi="Arial" w:cs="Arial"/>
                <w:sz w:val="20"/>
                <w:szCs w:val="20"/>
              </w:rPr>
              <w:t xml:space="preserve">oude omgeving naar de nieuwe oplossing de historische data (incl. caseload) /formulieren/sjablonen/rapporten, conform archiefwet, met in achtneming van de selectielijsten die over de afgelopen jaren van toepassing waren/zijn, in de nieuwe </w:t>
            </w:r>
            <w:r w:rsidR="009B0E42" w:rsidRPr="0029610C">
              <w:rPr>
                <w:rFonts w:ascii="Arial" w:hAnsi="Arial" w:cs="Arial"/>
                <w:sz w:val="20"/>
                <w:szCs w:val="20"/>
              </w:rPr>
              <w:t>o</w:t>
            </w:r>
            <w:r w:rsidRPr="0029610C">
              <w:rPr>
                <w:rFonts w:ascii="Arial" w:hAnsi="Arial" w:cs="Arial"/>
                <w:sz w:val="20"/>
                <w:szCs w:val="20"/>
              </w:rPr>
              <w:t>plossing op te nemen.</w:t>
            </w:r>
            <w:r w:rsidR="00A6310B" w:rsidRPr="0029610C">
              <w:rPr>
                <w:rFonts w:ascii="Arial" w:hAnsi="Arial" w:cs="Arial"/>
                <w:sz w:val="20"/>
                <w:szCs w:val="20"/>
              </w:rPr>
              <w:t xml:space="preserve"> Het proces wordt na conversie getoond in de werkvoorraad van de medewerker die het proces in behandeling heeft. De bijbehorende documenten en relatie tot het zaaksysteem zijn gekoppeld aan het geconverteerde proces.</w:t>
            </w:r>
          </w:p>
        </w:tc>
      </w:tr>
      <w:tr w:rsidR="747FBF87" w:rsidRPr="0029610C" w14:paraId="078D009F" w14:textId="77777777" w:rsidTr="00E75ADF">
        <w:trPr>
          <w:trHeight w:val="533"/>
        </w:trPr>
        <w:tc>
          <w:tcPr>
            <w:tcW w:w="1560" w:type="dxa"/>
            <w:shd w:val="clear" w:color="auto" w:fill="auto"/>
            <w:noWrap/>
          </w:tcPr>
          <w:p w14:paraId="4FD13878" w14:textId="72DFE1D6" w:rsidR="60E12738" w:rsidRPr="0029610C" w:rsidRDefault="60E12738" w:rsidP="00014A18">
            <w:pPr>
              <w:spacing w:line="240" w:lineRule="auto"/>
              <w:ind w:left="0"/>
              <w:jc w:val="left"/>
              <w:rPr>
                <w:rFonts w:ascii="Arial" w:hAnsi="Arial" w:cs="Arial"/>
                <w:sz w:val="20"/>
                <w:szCs w:val="20"/>
              </w:rPr>
            </w:pPr>
            <w:r w:rsidRPr="0029610C">
              <w:rPr>
                <w:rFonts w:ascii="Arial" w:hAnsi="Arial" w:cs="Arial"/>
                <w:sz w:val="20"/>
                <w:szCs w:val="20"/>
              </w:rPr>
              <w:t>T</w:t>
            </w:r>
            <w:r w:rsidR="00732B4E" w:rsidRPr="0029610C">
              <w:rPr>
                <w:rFonts w:ascii="Arial" w:hAnsi="Arial" w:cs="Arial"/>
                <w:sz w:val="20"/>
                <w:szCs w:val="20"/>
              </w:rPr>
              <w:t>EM</w:t>
            </w:r>
            <w:r w:rsidRPr="0029610C">
              <w:rPr>
                <w:rFonts w:ascii="Arial" w:hAnsi="Arial" w:cs="Arial"/>
                <w:sz w:val="20"/>
                <w:szCs w:val="20"/>
              </w:rPr>
              <w:t xml:space="preserve"> 2</w:t>
            </w:r>
          </w:p>
        </w:tc>
        <w:tc>
          <w:tcPr>
            <w:tcW w:w="12474" w:type="dxa"/>
            <w:gridSpan w:val="2"/>
            <w:shd w:val="clear" w:color="auto" w:fill="auto"/>
          </w:tcPr>
          <w:p w14:paraId="59D332FC" w14:textId="4DFDFC40" w:rsidR="60E12738" w:rsidRPr="0029610C" w:rsidRDefault="60E12738" w:rsidP="00014A18">
            <w:pPr>
              <w:ind w:left="0"/>
              <w:jc w:val="left"/>
              <w:rPr>
                <w:rFonts w:ascii="Arial" w:hAnsi="Arial" w:cs="Arial"/>
                <w:sz w:val="20"/>
                <w:szCs w:val="20"/>
              </w:rPr>
            </w:pPr>
            <w:r w:rsidRPr="0029610C">
              <w:rPr>
                <w:rFonts w:ascii="Arial" w:hAnsi="Arial" w:cs="Arial"/>
                <w:sz w:val="20"/>
                <w:szCs w:val="20"/>
              </w:rPr>
              <w:t xml:space="preserve">De </w:t>
            </w:r>
            <w:r w:rsidR="00152D5E" w:rsidRPr="0029610C">
              <w:rPr>
                <w:rFonts w:ascii="Arial" w:hAnsi="Arial" w:cs="Arial"/>
                <w:sz w:val="20"/>
                <w:szCs w:val="20"/>
              </w:rPr>
              <w:t>i</w:t>
            </w:r>
            <w:r w:rsidRPr="0029610C">
              <w:rPr>
                <w:rFonts w:ascii="Arial" w:hAnsi="Arial" w:cs="Arial"/>
                <w:sz w:val="20"/>
                <w:szCs w:val="20"/>
              </w:rPr>
              <w:t>nschrijver levert een migratieplan en technische randvoorwaarden waarin de migratiestappen in detail staan beschreven. Het migratieplan bevat minimaal: overzicht bronsystemen, opbouw volledige over te migreren dataset(s) – was -&gt;wordt, overzicht link/vertaaltabellen verbonden systemen – waaronder het zaak</w:t>
            </w:r>
            <w:r w:rsidR="00F476FB" w:rsidRPr="0029610C">
              <w:rPr>
                <w:rFonts w:ascii="Arial" w:hAnsi="Arial" w:cs="Arial"/>
                <w:sz w:val="20"/>
                <w:szCs w:val="20"/>
              </w:rPr>
              <w:t>/</w:t>
            </w:r>
            <w:r w:rsidR="008E3916" w:rsidRPr="0029610C">
              <w:rPr>
                <w:rFonts w:ascii="Arial" w:hAnsi="Arial" w:cs="Arial"/>
                <w:sz w:val="20"/>
                <w:szCs w:val="20"/>
              </w:rPr>
              <w:t>DMS-</w:t>
            </w:r>
            <w:r w:rsidRPr="0029610C">
              <w:rPr>
                <w:rFonts w:ascii="Arial" w:hAnsi="Arial" w:cs="Arial"/>
                <w:sz w:val="20"/>
                <w:szCs w:val="20"/>
              </w:rPr>
              <w:t xml:space="preserve">systeem Djuma voor dossiers/documenten en relatie bezwaar/beroep, </w:t>
            </w:r>
            <w:r w:rsidRPr="0029610C">
              <w:rPr>
                <w:rFonts w:ascii="Arial" w:hAnsi="Arial" w:cs="Arial"/>
                <w:sz w:val="20"/>
                <w:szCs w:val="20"/>
              </w:rPr>
              <w:lastRenderedPageBreak/>
              <w:t xml:space="preserve">technische randvoorwaarden voor de conversie, testscenario’s, checks, productiescenario, doorlooptijd van de conversie, freeze periode (minimaal x dagen nodig – met een maximum van 4 dagen – van donderdag 17:00 uur tot uiterlijk dinsdagochtend daarop volgend om 08:00 uur), de afstemming door de </w:t>
            </w:r>
            <w:r w:rsidR="00152D5E" w:rsidRPr="0029610C">
              <w:rPr>
                <w:rFonts w:ascii="Arial" w:hAnsi="Arial" w:cs="Arial"/>
                <w:sz w:val="20"/>
                <w:szCs w:val="20"/>
              </w:rPr>
              <w:t>i</w:t>
            </w:r>
            <w:r w:rsidRPr="0029610C">
              <w:rPr>
                <w:rFonts w:ascii="Arial" w:hAnsi="Arial" w:cs="Arial"/>
                <w:sz w:val="20"/>
                <w:szCs w:val="20"/>
              </w:rPr>
              <w:t>nschrijver met de aanbieders van de huidige systemen in figuur 1, uit te voeren testen</w:t>
            </w:r>
            <w:r w:rsidR="00905DB4" w:rsidRPr="0029610C">
              <w:rPr>
                <w:rFonts w:ascii="Arial" w:hAnsi="Arial" w:cs="Arial"/>
                <w:sz w:val="20"/>
                <w:szCs w:val="20"/>
              </w:rPr>
              <w:t xml:space="preserve"> </w:t>
            </w:r>
            <w:r w:rsidRPr="0029610C">
              <w:rPr>
                <w:rFonts w:ascii="Arial" w:hAnsi="Arial" w:cs="Arial"/>
                <w:sz w:val="20"/>
                <w:szCs w:val="20"/>
              </w:rPr>
              <w:t>+</w:t>
            </w:r>
            <w:r w:rsidR="00905DB4" w:rsidRPr="0029610C">
              <w:rPr>
                <w:rFonts w:ascii="Arial" w:hAnsi="Arial" w:cs="Arial"/>
                <w:sz w:val="20"/>
                <w:szCs w:val="20"/>
              </w:rPr>
              <w:t xml:space="preserve"> </w:t>
            </w:r>
            <w:r w:rsidRPr="0029610C">
              <w:rPr>
                <w:rFonts w:ascii="Arial" w:hAnsi="Arial" w:cs="Arial"/>
                <w:sz w:val="20"/>
                <w:szCs w:val="20"/>
              </w:rPr>
              <w:t xml:space="preserve">testcriteria – door wie en wanneer, Go no Go momenten, borgen van tijdspad en aangeven van risicobeheersing, benodigde medewerkers, planning (inclusief mijlpalen) en inspanning, de wijze van coördinatie, aansturing en communicatie over de conversie.  </w:t>
            </w:r>
          </w:p>
        </w:tc>
      </w:tr>
      <w:tr w:rsidR="747FBF87" w:rsidRPr="0029610C" w14:paraId="052296EB" w14:textId="77777777" w:rsidTr="00E75ADF">
        <w:trPr>
          <w:trHeight w:val="533"/>
        </w:trPr>
        <w:tc>
          <w:tcPr>
            <w:tcW w:w="1560" w:type="dxa"/>
            <w:shd w:val="clear" w:color="auto" w:fill="auto"/>
            <w:noWrap/>
          </w:tcPr>
          <w:p w14:paraId="5028153E" w14:textId="03853C7A" w:rsidR="2BCF0710" w:rsidRPr="0029610C" w:rsidRDefault="2BCF0710" w:rsidP="00014A18">
            <w:pPr>
              <w:spacing w:line="240" w:lineRule="auto"/>
              <w:ind w:left="0"/>
              <w:jc w:val="left"/>
              <w:rPr>
                <w:rFonts w:ascii="Arial" w:hAnsi="Arial" w:cs="Arial"/>
                <w:sz w:val="20"/>
                <w:szCs w:val="20"/>
              </w:rPr>
            </w:pPr>
            <w:r w:rsidRPr="0029610C">
              <w:rPr>
                <w:rFonts w:ascii="Arial" w:hAnsi="Arial" w:cs="Arial"/>
                <w:sz w:val="20"/>
                <w:szCs w:val="20"/>
              </w:rPr>
              <w:lastRenderedPageBreak/>
              <w:t>T</w:t>
            </w:r>
            <w:r w:rsidR="00732B4E" w:rsidRPr="0029610C">
              <w:rPr>
                <w:rFonts w:ascii="Arial" w:hAnsi="Arial" w:cs="Arial"/>
                <w:sz w:val="20"/>
                <w:szCs w:val="20"/>
              </w:rPr>
              <w:t>E</w:t>
            </w:r>
            <w:r w:rsidRPr="0029610C">
              <w:rPr>
                <w:rFonts w:ascii="Arial" w:hAnsi="Arial" w:cs="Arial"/>
                <w:sz w:val="20"/>
                <w:szCs w:val="20"/>
              </w:rPr>
              <w:t>M 3</w:t>
            </w:r>
          </w:p>
        </w:tc>
        <w:tc>
          <w:tcPr>
            <w:tcW w:w="12474" w:type="dxa"/>
            <w:gridSpan w:val="2"/>
            <w:shd w:val="clear" w:color="auto" w:fill="auto"/>
          </w:tcPr>
          <w:p w14:paraId="2CAE3B02" w14:textId="689A10FD" w:rsidR="2BCF0710" w:rsidRPr="0029610C" w:rsidRDefault="2BCF0710" w:rsidP="00014A18">
            <w:pPr>
              <w:ind w:left="0"/>
              <w:jc w:val="left"/>
              <w:rPr>
                <w:rFonts w:ascii="Arial" w:hAnsi="Arial" w:cs="Arial"/>
                <w:sz w:val="20"/>
                <w:szCs w:val="20"/>
              </w:rPr>
            </w:pPr>
            <w:r w:rsidRPr="0029610C">
              <w:rPr>
                <w:rFonts w:ascii="Arial" w:hAnsi="Arial" w:cs="Arial"/>
                <w:sz w:val="20"/>
                <w:szCs w:val="20"/>
              </w:rPr>
              <w:t xml:space="preserve">De </w:t>
            </w:r>
            <w:r w:rsidR="00152D5E" w:rsidRPr="0029610C">
              <w:rPr>
                <w:rFonts w:ascii="Arial" w:hAnsi="Arial" w:cs="Arial"/>
                <w:sz w:val="20"/>
                <w:szCs w:val="20"/>
              </w:rPr>
              <w:t>i</w:t>
            </w:r>
            <w:r w:rsidRPr="0029610C">
              <w:rPr>
                <w:rFonts w:ascii="Arial" w:hAnsi="Arial" w:cs="Arial"/>
                <w:sz w:val="20"/>
                <w:szCs w:val="20"/>
              </w:rPr>
              <w:t xml:space="preserve">nschrijver toont met ten minste één proefconversies aan dat de kwaliteit van de conversie voldoende is om met een definitieve conversie op gelijke wijze uitgevoerd in productie te kunnen gaan. Handmatige conversie- en correctiewerkzaamheden voor </w:t>
            </w:r>
            <w:r w:rsidR="751D608D" w:rsidRPr="0029610C">
              <w:rPr>
                <w:rFonts w:ascii="Arial" w:hAnsi="Arial" w:cs="Arial"/>
                <w:sz w:val="20"/>
                <w:szCs w:val="20"/>
              </w:rPr>
              <w:t>o</w:t>
            </w:r>
            <w:r w:rsidRPr="0029610C">
              <w:rPr>
                <w:rFonts w:ascii="Arial" w:hAnsi="Arial" w:cs="Arial"/>
                <w:sz w:val="20"/>
                <w:szCs w:val="20"/>
              </w:rPr>
              <w:t>pdrachtgever worden hierbij tot een minimum beperkt</w:t>
            </w:r>
            <w:r w:rsidR="0034364D" w:rsidRPr="0029610C">
              <w:rPr>
                <w:rFonts w:ascii="Arial" w:hAnsi="Arial" w:cs="Arial"/>
                <w:sz w:val="20"/>
                <w:szCs w:val="20"/>
              </w:rPr>
              <w:t>.</w:t>
            </w:r>
          </w:p>
        </w:tc>
      </w:tr>
      <w:tr w:rsidR="747FBF87" w:rsidRPr="0029610C" w14:paraId="1C0962A6" w14:textId="77777777" w:rsidTr="00E75ADF">
        <w:trPr>
          <w:trHeight w:val="533"/>
        </w:trPr>
        <w:tc>
          <w:tcPr>
            <w:tcW w:w="1560" w:type="dxa"/>
            <w:shd w:val="clear" w:color="auto" w:fill="auto"/>
            <w:noWrap/>
          </w:tcPr>
          <w:p w14:paraId="36D08A42" w14:textId="745D05DB" w:rsidR="2BCF0710" w:rsidRPr="0029610C" w:rsidRDefault="2BCF0710" w:rsidP="00014A18">
            <w:pPr>
              <w:spacing w:line="240" w:lineRule="auto"/>
              <w:ind w:left="0"/>
              <w:jc w:val="left"/>
              <w:rPr>
                <w:rFonts w:ascii="Arial" w:hAnsi="Arial" w:cs="Arial"/>
                <w:sz w:val="20"/>
                <w:szCs w:val="20"/>
              </w:rPr>
            </w:pPr>
            <w:r w:rsidRPr="0029610C">
              <w:rPr>
                <w:rFonts w:ascii="Arial" w:hAnsi="Arial" w:cs="Arial"/>
                <w:sz w:val="20"/>
                <w:szCs w:val="20"/>
              </w:rPr>
              <w:t>T</w:t>
            </w:r>
            <w:r w:rsidR="00732B4E" w:rsidRPr="0029610C">
              <w:rPr>
                <w:rFonts w:ascii="Arial" w:hAnsi="Arial" w:cs="Arial"/>
                <w:sz w:val="20"/>
                <w:szCs w:val="20"/>
              </w:rPr>
              <w:t>E</w:t>
            </w:r>
            <w:r w:rsidRPr="0029610C">
              <w:rPr>
                <w:rFonts w:ascii="Arial" w:hAnsi="Arial" w:cs="Arial"/>
                <w:sz w:val="20"/>
                <w:szCs w:val="20"/>
              </w:rPr>
              <w:t>M 4</w:t>
            </w:r>
          </w:p>
        </w:tc>
        <w:tc>
          <w:tcPr>
            <w:tcW w:w="12474" w:type="dxa"/>
            <w:gridSpan w:val="2"/>
            <w:shd w:val="clear" w:color="auto" w:fill="auto"/>
          </w:tcPr>
          <w:p w14:paraId="4279BC8A" w14:textId="314CC122" w:rsidR="2BCF0710" w:rsidRPr="0029610C" w:rsidRDefault="2BCF0710" w:rsidP="00014A18">
            <w:pPr>
              <w:ind w:left="0"/>
              <w:jc w:val="left"/>
              <w:rPr>
                <w:rFonts w:ascii="Arial" w:hAnsi="Arial" w:cs="Arial"/>
                <w:sz w:val="20"/>
                <w:szCs w:val="20"/>
              </w:rPr>
            </w:pPr>
            <w:r w:rsidRPr="0029610C">
              <w:rPr>
                <w:rFonts w:ascii="Arial" w:hAnsi="Arial" w:cs="Arial"/>
                <w:sz w:val="20"/>
                <w:szCs w:val="20"/>
              </w:rPr>
              <w:t xml:space="preserve">De </w:t>
            </w:r>
            <w:r w:rsidR="00152D5E" w:rsidRPr="0029610C">
              <w:rPr>
                <w:rFonts w:ascii="Arial" w:hAnsi="Arial" w:cs="Arial"/>
                <w:sz w:val="20"/>
                <w:szCs w:val="20"/>
              </w:rPr>
              <w:t>i</w:t>
            </w:r>
            <w:r w:rsidRPr="0029610C">
              <w:rPr>
                <w:rFonts w:ascii="Arial" w:hAnsi="Arial" w:cs="Arial"/>
                <w:sz w:val="20"/>
                <w:szCs w:val="20"/>
              </w:rPr>
              <w:t>nschrijver voorziet in (geautomatiseerde) kwaliteitscontroles na (proef)conversie. Deze zijn vooraf gecommuniceerd en nader afgestemd</w:t>
            </w:r>
            <w:r w:rsidR="0034364D" w:rsidRPr="0029610C">
              <w:rPr>
                <w:rFonts w:ascii="Arial" w:hAnsi="Arial" w:cs="Arial"/>
                <w:sz w:val="20"/>
                <w:szCs w:val="20"/>
              </w:rPr>
              <w:t>,</w:t>
            </w:r>
            <w:r w:rsidRPr="0029610C">
              <w:rPr>
                <w:rFonts w:ascii="Arial" w:hAnsi="Arial" w:cs="Arial"/>
                <w:sz w:val="20"/>
                <w:szCs w:val="20"/>
              </w:rPr>
              <w:t xml:space="preserve"> zodat op basis hiervan sluitende verantwoording kan plaatsvinden over het succes van de beoogde conversie</w:t>
            </w:r>
            <w:r w:rsidR="0034364D" w:rsidRPr="0029610C">
              <w:rPr>
                <w:rFonts w:ascii="Arial" w:hAnsi="Arial" w:cs="Arial"/>
                <w:sz w:val="20"/>
                <w:szCs w:val="20"/>
              </w:rPr>
              <w:t>.</w:t>
            </w:r>
          </w:p>
        </w:tc>
      </w:tr>
      <w:tr w:rsidR="00FB6D11" w:rsidRPr="0029610C" w14:paraId="04382381" w14:textId="77777777" w:rsidTr="00E75ADF">
        <w:trPr>
          <w:trHeight w:val="533"/>
        </w:trPr>
        <w:tc>
          <w:tcPr>
            <w:tcW w:w="14034" w:type="dxa"/>
            <w:gridSpan w:val="3"/>
            <w:tcBorders>
              <w:bottom w:val="single" w:sz="4" w:space="0" w:color="auto"/>
            </w:tcBorders>
            <w:shd w:val="clear" w:color="auto" w:fill="808080" w:themeFill="background1" w:themeFillShade="80"/>
            <w:noWrap/>
          </w:tcPr>
          <w:p w14:paraId="6212BF0C" w14:textId="4CA78EC7" w:rsidR="00FB6D11" w:rsidRPr="0029610C" w:rsidRDefault="00FB6D11" w:rsidP="00014A18">
            <w:pPr>
              <w:spacing w:line="240" w:lineRule="auto"/>
              <w:ind w:left="0"/>
              <w:jc w:val="left"/>
              <w:rPr>
                <w:rFonts w:ascii="Arial" w:hAnsi="Arial" w:cs="Arial"/>
                <w:sz w:val="20"/>
                <w:szCs w:val="20"/>
              </w:rPr>
            </w:pPr>
            <w:r w:rsidRPr="0029610C">
              <w:rPr>
                <w:rFonts w:ascii="Arial" w:hAnsi="Arial" w:cs="Arial"/>
                <w:b/>
                <w:bCs/>
                <w:sz w:val="20"/>
                <w:szCs w:val="20"/>
              </w:rPr>
              <w:t>Techniek</w:t>
            </w:r>
            <w:r w:rsidR="7A10DEC6" w:rsidRPr="0029610C">
              <w:rPr>
                <w:rFonts w:ascii="Arial" w:hAnsi="Arial" w:cs="Arial"/>
                <w:b/>
                <w:bCs/>
                <w:sz w:val="20"/>
                <w:szCs w:val="20"/>
              </w:rPr>
              <w:t xml:space="preserve"> - Informatiebeveiliging</w:t>
            </w:r>
            <w:r w:rsidRPr="0029610C">
              <w:rPr>
                <w:rFonts w:ascii="Arial" w:hAnsi="Arial" w:cs="Arial"/>
                <w:b/>
                <w:bCs/>
                <w:sz w:val="20"/>
                <w:szCs w:val="20"/>
              </w:rPr>
              <w:t xml:space="preserve">  </w:t>
            </w:r>
          </w:p>
        </w:tc>
      </w:tr>
      <w:tr w:rsidR="00FB6D11" w:rsidRPr="0029610C" w14:paraId="49B7D471" w14:textId="77777777" w:rsidTr="00E75ADF">
        <w:trPr>
          <w:trHeight w:val="533"/>
        </w:trPr>
        <w:tc>
          <w:tcPr>
            <w:tcW w:w="1560" w:type="dxa"/>
            <w:shd w:val="clear" w:color="auto" w:fill="auto"/>
            <w:noWrap/>
          </w:tcPr>
          <w:p w14:paraId="3C2EA0DA" w14:textId="12698C6B" w:rsidR="00FB6D11" w:rsidRPr="0029610C" w:rsidRDefault="00FB6D11" w:rsidP="00014A18">
            <w:pPr>
              <w:spacing w:line="240" w:lineRule="auto"/>
              <w:ind w:left="0"/>
              <w:jc w:val="left"/>
              <w:rPr>
                <w:rFonts w:ascii="Arial" w:hAnsi="Arial" w:cs="Arial"/>
                <w:sz w:val="20"/>
                <w:szCs w:val="20"/>
              </w:rPr>
            </w:pPr>
            <w:r w:rsidRPr="0029610C">
              <w:rPr>
                <w:rFonts w:ascii="Arial" w:hAnsi="Arial" w:cs="Arial"/>
                <w:sz w:val="20"/>
                <w:szCs w:val="20"/>
              </w:rPr>
              <w:t>TE</w:t>
            </w:r>
            <w:r w:rsidR="00207FAE" w:rsidRPr="0029610C">
              <w:rPr>
                <w:rFonts w:ascii="Arial" w:hAnsi="Arial" w:cs="Arial"/>
                <w:sz w:val="20"/>
                <w:szCs w:val="20"/>
              </w:rPr>
              <w:t>I</w:t>
            </w:r>
            <w:r w:rsidRPr="0029610C">
              <w:rPr>
                <w:rFonts w:ascii="Arial" w:hAnsi="Arial" w:cs="Arial"/>
                <w:sz w:val="20"/>
                <w:szCs w:val="20"/>
              </w:rPr>
              <w:t xml:space="preserve"> 1</w:t>
            </w:r>
          </w:p>
        </w:tc>
        <w:tc>
          <w:tcPr>
            <w:tcW w:w="12474" w:type="dxa"/>
            <w:gridSpan w:val="2"/>
            <w:shd w:val="clear" w:color="auto" w:fill="auto"/>
          </w:tcPr>
          <w:p w14:paraId="63DDA961" w14:textId="3804563C" w:rsidR="00FB6D11" w:rsidRPr="0029610C" w:rsidRDefault="00207FAE" w:rsidP="00014A18">
            <w:pPr>
              <w:pStyle w:val="Tekstopmerking"/>
              <w:ind w:left="0"/>
              <w:jc w:val="left"/>
              <w:rPr>
                <w:rFonts w:ascii="Arial" w:hAnsi="Arial" w:cs="Arial"/>
              </w:rPr>
            </w:pPr>
            <w:r w:rsidRPr="0029610C">
              <w:rPr>
                <w:rFonts w:ascii="Arial" w:hAnsi="Arial" w:cs="Arial"/>
              </w:rPr>
              <w:t xml:space="preserve">De </w:t>
            </w:r>
            <w:r w:rsidR="00C50389" w:rsidRPr="0029610C">
              <w:rPr>
                <w:rFonts w:ascii="Arial" w:hAnsi="Arial" w:cs="Arial"/>
              </w:rPr>
              <w:t>inschrijver</w:t>
            </w:r>
            <w:r w:rsidRPr="0029610C">
              <w:rPr>
                <w:rFonts w:ascii="Arial" w:hAnsi="Arial" w:cs="Arial"/>
              </w:rPr>
              <w:t xml:space="preserve"> voldoet aan de eisen die de Algemene Verordening Gegevensbescherming (AVG) en de Uitvoeringswet Algemene Verordening Gegevensbescherming (UAVG) stelt.</w:t>
            </w:r>
          </w:p>
        </w:tc>
      </w:tr>
      <w:tr w:rsidR="001968F1" w:rsidRPr="0029610C" w14:paraId="363B1A29" w14:textId="77777777" w:rsidTr="00E75ADF">
        <w:trPr>
          <w:trHeight w:val="533"/>
        </w:trPr>
        <w:tc>
          <w:tcPr>
            <w:tcW w:w="1560" w:type="dxa"/>
            <w:shd w:val="clear" w:color="auto" w:fill="auto"/>
            <w:noWrap/>
          </w:tcPr>
          <w:p w14:paraId="27DA9F9E" w14:textId="7381556B" w:rsidR="001968F1" w:rsidRPr="0029610C" w:rsidRDefault="001968F1" w:rsidP="001968F1">
            <w:pPr>
              <w:spacing w:line="240" w:lineRule="auto"/>
              <w:ind w:left="0"/>
              <w:jc w:val="left"/>
              <w:rPr>
                <w:rFonts w:ascii="Arial" w:hAnsi="Arial" w:cs="Arial"/>
                <w:sz w:val="20"/>
                <w:szCs w:val="20"/>
              </w:rPr>
            </w:pPr>
            <w:r w:rsidRPr="0029610C">
              <w:rPr>
                <w:rFonts w:ascii="Arial" w:hAnsi="Arial" w:cs="Arial"/>
                <w:sz w:val="20"/>
                <w:szCs w:val="20"/>
              </w:rPr>
              <w:t>TEI 2</w:t>
            </w:r>
          </w:p>
        </w:tc>
        <w:tc>
          <w:tcPr>
            <w:tcW w:w="12474" w:type="dxa"/>
            <w:gridSpan w:val="2"/>
            <w:shd w:val="clear" w:color="auto" w:fill="auto"/>
            <w:vAlign w:val="center"/>
          </w:tcPr>
          <w:p w14:paraId="7086819D" w14:textId="77777777" w:rsidR="001968F1" w:rsidRPr="0029610C" w:rsidRDefault="001968F1" w:rsidP="001968F1">
            <w:pPr>
              <w:rPr>
                <w:rFonts w:ascii="Arial" w:hAnsi="Arial" w:cs="Arial"/>
                <w:b/>
                <w:bCs/>
                <w:sz w:val="20"/>
                <w:szCs w:val="20"/>
              </w:rPr>
            </w:pPr>
            <w:r w:rsidRPr="0029610C">
              <w:rPr>
                <w:rFonts w:ascii="Arial" w:hAnsi="Arial" w:cs="Arial"/>
                <w:b/>
                <w:bCs/>
                <w:sz w:val="20"/>
                <w:szCs w:val="20"/>
              </w:rPr>
              <w:t>Optie 1:</w:t>
            </w:r>
          </w:p>
          <w:p w14:paraId="732750D4" w14:textId="0B1F3560" w:rsidR="001968F1" w:rsidRPr="0029610C" w:rsidRDefault="001968F1" w:rsidP="001968F1">
            <w:pPr>
              <w:rPr>
                <w:rFonts w:ascii="Arial" w:hAnsi="Arial" w:cs="Arial"/>
                <w:sz w:val="20"/>
                <w:szCs w:val="20"/>
              </w:rPr>
            </w:pPr>
            <w:r w:rsidRPr="0029610C">
              <w:rPr>
                <w:rFonts w:ascii="Arial" w:hAnsi="Arial" w:cs="Arial"/>
                <w:sz w:val="20"/>
                <w:szCs w:val="20"/>
              </w:rPr>
              <w:t>De inschrijver beschikt over een andere overeengekomen norm voor informatiebeveiliging zoals bijvoorbeeld een ISO-</w:t>
            </w:r>
            <w:r w:rsidR="00905DB4" w:rsidRPr="0029610C">
              <w:rPr>
                <w:rFonts w:ascii="Arial" w:hAnsi="Arial" w:cs="Arial"/>
                <w:sz w:val="20"/>
                <w:szCs w:val="20"/>
              </w:rPr>
              <w:t>27001/</w:t>
            </w:r>
            <w:r w:rsidRPr="0029610C">
              <w:rPr>
                <w:rFonts w:ascii="Arial" w:hAnsi="Arial" w:cs="Arial"/>
                <w:sz w:val="20"/>
                <w:szCs w:val="20"/>
              </w:rPr>
              <w:t xml:space="preserve"> ISAE3402 certificering waarbij dan de volgende voorwaarden van kracht zijn:</w:t>
            </w:r>
          </w:p>
          <w:p w14:paraId="4654CB54" w14:textId="77777777" w:rsidR="001968F1" w:rsidRPr="0029610C" w:rsidRDefault="001968F1" w:rsidP="001968F1">
            <w:pPr>
              <w:pStyle w:val="Lijstalinea"/>
              <w:numPr>
                <w:ilvl w:val="1"/>
                <w:numId w:val="36"/>
              </w:numPr>
              <w:spacing w:before="0" w:after="0" w:line="240" w:lineRule="auto"/>
              <w:jc w:val="left"/>
              <w:rPr>
                <w:rFonts w:ascii="Arial" w:hAnsi="Arial" w:cs="Arial"/>
                <w:sz w:val="20"/>
                <w:szCs w:val="20"/>
              </w:rPr>
            </w:pPr>
            <w:r w:rsidRPr="0029610C">
              <w:rPr>
                <w:rFonts w:ascii="Arial" w:hAnsi="Arial" w:cs="Arial"/>
                <w:sz w:val="20"/>
                <w:szCs w:val="20"/>
              </w:rPr>
              <w:t>De opdrachtnemer levert een afschrift van het certificaat.</w:t>
            </w:r>
          </w:p>
          <w:p w14:paraId="3E092829" w14:textId="77777777" w:rsidR="001968F1" w:rsidRPr="0029610C" w:rsidRDefault="001968F1" w:rsidP="001968F1">
            <w:pPr>
              <w:pStyle w:val="Lijstalinea"/>
              <w:numPr>
                <w:ilvl w:val="1"/>
                <w:numId w:val="36"/>
              </w:numPr>
              <w:spacing w:before="0" w:after="0" w:line="240" w:lineRule="auto"/>
              <w:jc w:val="left"/>
              <w:rPr>
                <w:rFonts w:ascii="Arial" w:hAnsi="Arial" w:cs="Arial"/>
                <w:sz w:val="20"/>
                <w:szCs w:val="20"/>
              </w:rPr>
            </w:pPr>
            <w:r w:rsidRPr="0029610C">
              <w:rPr>
                <w:rFonts w:ascii="Arial" w:hAnsi="Arial" w:cs="Arial"/>
                <w:sz w:val="20"/>
                <w:szCs w:val="20"/>
              </w:rPr>
              <w:t>Het certificaat is niet ouder dan 3 jaar en afgegeven onder accreditatie van de RVA.</w:t>
            </w:r>
          </w:p>
          <w:p w14:paraId="00569426" w14:textId="77777777" w:rsidR="001968F1" w:rsidRPr="0029610C" w:rsidRDefault="001968F1" w:rsidP="001968F1">
            <w:pPr>
              <w:pStyle w:val="Lijstalinea"/>
              <w:numPr>
                <w:ilvl w:val="1"/>
                <w:numId w:val="36"/>
              </w:numPr>
              <w:spacing w:before="0" w:after="0" w:line="240" w:lineRule="auto"/>
              <w:jc w:val="left"/>
              <w:rPr>
                <w:rFonts w:ascii="Arial" w:hAnsi="Arial" w:cs="Arial"/>
                <w:sz w:val="20"/>
                <w:szCs w:val="20"/>
              </w:rPr>
            </w:pPr>
            <w:r w:rsidRPr="0029610C">
              <w:rPr>
                <w:rFonts w:ascii="Arial" w:hAnsi="Arial" w:cs="Arial"/>
                <w:sz w:val="20"/>
                <w:szCs w:val="20"/>
              </w:rPr>
              <w:t>De opdrachtnemer levert de bijbehorende statement of applicability (SOA) (ook wel: verklaring van toepasselijkheid).</w:t>
            </w:r>
          </w:p>
          <w:p w14:paraId="147E34D3" w14:textId="77777777" w:rsidR="001968F1" w:rsidRPr="0029610C" w:rsidRDefault="001968F1" w:rsidP="001968F1">
            <w:pPr>
              <w:pStyle w:val="Lijstalinea"/>
              <w:numPr>
                <w:ilvl w:val="1"/>
                <w:numId w:val="36"/>
              </w:numPr>
              <w:spacing w:before="0" w:after="0" w:line="240" w:lineRule="auto"/>
              <w:jc w:val="left"/>
              <w:rPr>
                <w:rFonts w:ascii="Arial" w:hAnsi="Arial" w:cs="Arial"/>
                <w:sz w:val="20"/>
                <w:szCs w:val="20"/>
              </w:rPr>
            </w:pPr>
            <w:r w:rsidRPr="0029610C">
              <w:rPr>
                <w:rFonts w:ascii="Arial" w:hAnsi="Arial" w:cs="Arial"/>
                <w:sz w:val="20"/>
                <w:szCs w:val="20"/>
              </w:rPr>
              <w:t xml:space="preserve">De scope (certificering) en de verklaring (SOA) passen voor of bij de onderhavige opdracht. (als er een ISO certificaat is dat gaat over "het keukenkastje" dan past dat natuurlijk niet bij de onderhavige opdracht) (als de SOA heel mager is, dan past hij ook niet echt bij de BIO (waarschijnlijk)) </w:t>
            </w:r>
          </w:p>
          <w:p w14:paraId="1C70DFF0" w14:textId="316FA420" w:rsidR="001968F1" w:rsidRPr="00897B7B" w:rsidRDefault="001968F1" w:rsidP="00897B7B">
            <w:pPr>
              <w:pStyle w:val="Lijstalinea"/>
              <w:numPr>
                <w:ilvl w:val="1"/>
                <w:numId w:val="36"/>
              </w:numPr>
              <w:spacing w:before="0" w:after="0" w:line="240" w:lineRule="auto"/>
              <w:jc w:val="left"/>
              <w:rPr>
                <w:rFonts w:ascii="Arial" w:hAnsi="Arial" w:cs="Arial"/>
                <w:sz w:val="20"/>
                <w:szCs w:val="20"/>
              </w:rPr>
            </w:pPr>
            <w:r w:rsidRPr="0029610C">
              <w:rPr>
                <w:rFonts w:ascii="Arial" w:hAnsi="Arial" w:cs="Arial"/>
                <w:sz w:val="20"/>
                <w:szCs w:val="20"/>
              </w:rPr>
              <w:t xml:space="preserve">De opdrachtnemer laat jaarlijks zien dat het verschil tussen de ISO </w:t>
            </w:r>
            <w:r w:rsidR="00543F1E" w:rsidRPr="0029610C">
              <w:rPr>
                <w:rFonts w:ascii="Arial" w:hAnsi="Arial" w:cs="Arial"/>
                <w:sz w:val="20"/>
                <w:szCs w:val="20"/>
              </w:rPr>
              <w:t>27001/</w:t>
            </w:r>
            <w:r w:rsidRPr="0029610C">
              <w:rPr>
                <w:rFonts w:ascii="Arial" w:hAnsi="Arial" w:cs="Arial"/>
                <w:sz w:val="20"/>
                <w:szCs w:val="20"/>
              </w:rPr>
              <w:t xml:space="preserve"> ISAE3402 certificering en de in de BIO genoemde overeenkomstige harde maatregelen (passend op de SOA) is opgelost dan wel geïmplementeerd door middel van het afgeven van een Statement of Compliance (zie ook BIO 4.4 laatste paragraaf) (het verschil tussen de ISO en de BIO is dat de ISO implementatie voorbeelden kent en de BIO kent harde verplichte maatregelen)</w:t>
            </w:r>
          </w:p>
          <w:p w14:paraId="314BB874" w14:textId="7BE4784B" w:rsidR="001968F1" w:rsidRPr="00897B7B" w:rsidRDefault="001968F1" w:rsidP="00897B7B">
            <w:pPr>
              <w:ind w:left="75"/>
              <w:rPr>
                <w:rFonts w:ascii="Arial" w:hAnsi="Arial" w:cs="Arial"/>
                <w:sz w:val="20"/>
                <w:szCs w:val="20"/>
                <w:u w:val="single"/>
              </w:rPr>
            </w:pPr>
            <w:r w:rsidRPr="00897B7B">
              <w:rPr>
                <w:rFonts w:ascii="Arial" w:hAnsi="Arial" w:cs="Arial"/>
                <w:sz w:val="20"/>
                <w:szCs w:val="20"/>
                <w:u w:val="single"/>
              </w:rPr>
              <w:t>Indien leverancier niet beschikt over certificering</w:t>
            </w:r>
            <w:r w:rsidR="009737EE" w:rsidRPr="00897B7B">
              <w:rPr>
                <w:rFonts w:ascii="Arial" w:hAnsi="Arial" w:cs="Arial"/>
                <w:sz w:val="20"/>
                <w:szCs w:val="20"/>
                <w:u w:val="single"/>
              </w:rPr>
              <w:t xml:space="preserve">: </w:t>
            </w:r>
          </w:p>
          <w:p w14:paraId="54E7F99B" w14:textId="77777777" w:rsidR="001968F1" w:rsidRPr="0029610C" w:rsidRDefault="001968F1" w:rsidP="001968F1">
            <w:pPr>
              <w:rPr>
                <w:rFonts w:ascii="Arial" w:hAnsi="Arial" w:cs="Arial"/>
                <w:b/>
                <w:bCs/>
                <w:sz w:val="20"/>
                <w:szCs w:val="20"/>
              </w:rPr>
            </w:pPr>
            <w:r w:rsidRPr="0029610C">
              <w:rPr>
                <w:rFonts w:ascii="Arial" w:hAnsi="Arial" w:cs="Arial"/>
                <w:b/>
                <w:bCs/>
                <w:sz w:val="20"/>
                <w:szCs w:val="20"/>
              </w:rPr>
              <w:t>Optie 2:</w:t>
            </w:r>
          </w:p>
          <w:p w14:paraId="625F8D1E" w14:textId="76C6B3B4" w:rsidR="001968F1" w:rsidRPr="0029610C" w:rsidRDefault="001968F1" w:rsidP="00897B7B">
            <w:pPr>
              <w:jc w:val="left"/>
              <w:rPr>
                <w:rFonts w:ascii="Arial" w:hAnsi="Arial" w:cs="Arial"/>
                <w:sz w:val="20"/>
                <w:szCs w:val="20"/>
              </w:rPr>
            </w:pPr>
            <w:r w:rsidRPr="0029610C">
              <w:rPr>
                <w:rFonts w:ascii="Arial" w:hAnsi="Arial" w:cs="Arial"/>
                <w:sz w:val="20"/>
                <w:szCs w:val="20"/>
              </w:rPr>
              <w:t xml:space="preserve">Opdrachtgever heeft op </w:t>
            </w:r>
            <w:r w:rsidR="00BE44FE" w:rsidRPr="0029610C">
              <w:rPr>
                <w:rFonts w:ascii="Arial" w:hAnsi="Arial" w:cs="Arial"/>
                <w:color w:val="000000" w:themeColor="text1"/>
                <w:sz w:val="20"/>
                <w:szCs w:val="20"/>
              </w:rPr>
              <w:t xml:space="preserve">15 juli 2021 </w:t>
            </w:r>
            <w:r w:rsidRPr="0029610C">
              <w:rPr>
                <w:rFonts w:ascii="Arial" w:hAnsi="Arial" w:cs="Arial"/>
                <w:sz w:val="20"/>
                <w:szCs w:val="20"/>
              </w:rPr>
              <w:t xml:space="preserve">met de eigenaar van het proces/systeem een Basis Beveiligings Niveau (BBN-BIO) toets uitgevoerd, </w:t>
            </w:r>
            <w:r w:rsidR="00897B7B">
              <w:rPr>
                <w:rFonts w:ascii="Arial" w:hAnsi="Arial" w:cs="Arial"/>
                <w:sz w:val="20"/>
                <w:szCs w:val="20"/>
              </w:rPr>
              <w:t>waar</w:t>
            </w:r>
            <w:r w:rsidRPr="0029610C">
              <w:rPr>
                <w:rFonts w:ascii="Arial" w:hAnsi="Arial" w:cs="Arial"/>
                <w:sz w:val="20"/>
                <w:szCs w:val="20"/>
              </w:rPr>
              <w:t xml:space="preserve"> nodig aangevuld met een </w:t>
            </w:r>
            <w:r w:rsidR="00543F1E" w:rsidRPr="0029610C">
              <w:rPr>
                <w:rFonts w:ascii="Arial" w:hAnsi="Arial" w:cs="Arial"/>
                <w:sz w:val="20"/>
                <w:szCs w:val="20"/>
              </w:rPr>
              <w:t>DPIA, waarbij</w:t>
            </w:r>
            <w:r w:rsidRPr="0029610C">
              <w:rPr>
                <w:rFonts w:ascii="Arial" w:hAnsi="Arial" w:cs="Arial"/>
                <w:sz w:val="20"/>
                <w:szCs w:val="20"/>
              </w:rPr>
              <w:t xml:space="preserve"> de Beschikbaarheid en/of Integriteit en/of Vertrouwelijkheid van het informatiesysteem op &lt;&lt;Beschikbaarheid = </w:t>
            </w:r>
            <w:r w:rsidR="00981DFC" w:rsidRPr="0029610C">
              <w:rPr>
                <w:rFonts w:ascii="Arial" w:hAnsi="Arial" w:cs="Arial"/>
                <w:sz w:val="20"/>
                <w:szCs w:val="20"/>
              </w:rPr>
              <w:t>LAAG</w:t>
            </w:r>
            <w:r w:rsidRPr="0029610C">
              <w:rPr>
                <w:rFonts w:ascii="Arial" w:hAnsi="Arial" w:cs="Arial"/>
                <w:sz w:val="20"/>
                <w:szCs w:val="20"/>
              </w:rPr>
              <w:t xml:space="preserve">, Integriteit = </w:t>
            </w:r>
            <w:r w:rsidR="00981DFC" w:rsidRPr="0029610C">
              <w:rPr>
                <w:rFonts w:ascii="Arial" w:hAnsi="Arial" w:cs="Arial"/>
                <w:sz w:val="20"/>
                <w:szCs w:val="20"/>
              </w:rPr>
              <w:t>MIDDEN</w:t>
            </w:r>
            <w:r w:rsidRPr="0029610C">
              <w:rPr>
                <w:rFonts w:ascii="Arial" w:hAnsi="Arial" w:cs="Arial"/>
                <w:sz w:val="20"/>
                <w:szCs w:val="20"/>
              </w:rPr>
              <w:t>, Vertrouwelijkheid=</w:t>
            </w:r>
            <w:r w:rsidR="00595338" w:rsidRPr="0029610C">
              <w:rPr>
                <w:rFonts w:ascii="Arial" w:hAnsi="Arial" w:cs="Arial"/>
                <w:sz w:val="20"/>
                <w:szCs w:val="20"/>
              </w:rPr>
              <w:t xml:space="preserve"> </w:t>
            </w:r>
            <w:r w:rsidRPr="0029610C">
              <w:rPr>
                <w:rFonts w:ascii="Arial" w:hAnsi="Arial" w:cs="Arial"/>
                <w:sz w:val="20"/>
                <w:szCs w:val="20"/>
              </w:rPr>
              <w:t xml:space="preserve">  Privacy Aspect= </w:t>
            </w:r>
            <w:r w:rsidR="00522952" w:rsidRPr="0029610C">
              <w:rPr>
                <w:rFonts w:ascii="Arial" w:hAnsi="Arial" w:cs="Arial"/>
                <w:sz w:val="20"/>
                <w:szCs w:val="20"/>
              </w:rPr>
              <w:t>MIDDEN</w:t>
            </w:r>
            <w:r w:rsidRPr="0029610C">
              <w:rPr>
                <w:rFonts w:ascii="Arial" w:hAnsi="Arial" w:cs="Arial"/>
                <w:sz w:val="20"/>
                <w:szCs w:val="20"/>
              </w:rPr>
              <w:t xml:space="preserve"> is geclassificeerd. </w:t>
            </w:r>
          </w:p>
          <w:p w14:paraId="06B5A1A0" w14:textId="77777777" w:rsidR="001968F1" w:rsidRPr="0029610C" w:rsidRDefault="001968F1" w:rsidP="00897B7B">
            <w:pPr>
              <w:jc w:val="left"/>
              <w:rPr>
                <w:rFonts w:ascii="Arial" w:hAnsi="Arial" w:cs="Arial"/>
                <w:sz w:val="20"/>
                <w:szCs w:val="20"/>
              </w:rPr>
            </w:pPr>
          </w:p>
          <w:p w14:paraId="41EF0DDE" w14:textId="3FE8F26F" w:rsidR="0078713D" w:rsidRPr="0029610C" w:rsidRDefault="001968F1" w:rsidP="00897B7B">
            <w:pPr>
              <w:jc w:val="left"/>
              <w:rPr>
                <w:rFonts w:ascii="Arial" w:hAnsi="Arial" w:cs="Arial"/>
                <w:sz w:val="20"/>
                <w:szCs w:val="20"/>
              </w:rPr>
            </w:pPr>
            <w:r w:rsidRPr="0029610C">
              <w:rPr>
                <w:rFonts w:ascii="Arial" w:hAnsi="Arial" w:cs="Arial"/>
                <w:sz w:val="20"/>
                <w:szCs w:val="20"/>
              </w:rPr>
              <w:t xml:space="preserve">De hieruit voorkomende maatregelen zijn als norm opgenomen in bijlage </w:t>
            </w:r>
            <w:r w:rsidR="00897B7B">
              <w:rPr>
                <w:rFonts w:ascii="Arial" w:hAnsi="Arial" w:cs="Arial"/>
                <w:sz w:val="20"/>
                <w:szCs w:val="20"/>
              </w:rPr>
              <w:t xml:space="preserve">16 </w:t>
            </w:r>
            <w:proofErr w:type="spellStart"/>
            <w:r w:rsidR="00897B7B" w:rsidRPr="00897B7B">
              <w:rPr>
                <w:rFonts w:ascii="Arial" w:hAnsi="Arial" w:cs="Arial"/>
                <w:sz w:val="20"/>
                <w:szCs w:val="20"/>
              </w:rPr>
              <w:t>Maatregelenset</w:t>
            </w:r>
            <w:proofErr w:type="spellEnd"/>
            <w:r w:rsidR="00F64501" w:rsidRPr="00897B7B">
              <w:rPr>
                <w:rFonts w:ascii="Arial" w:hAnsi="Arial" w:cs="Arial"/>
                <w:sz w:val="20"/>
                <w:szCs w:val="20"/>
              </w:rPr>
              <w:t xml:space="preserve"> Subsidiesysteem</w:t>
            </w:r>
            <w:r w:rsidRPr="0029610C">
              <w:rPr>
                <w:rFonts w:ascii="Arial" w:hAnsi="Arial" w:cs="Arial"/>
                <w:sz w:val="20"/>
                <w:szCs w:val="20"/>
              </w:rPr>
              <w:t>. De Inschrijver staat er voor in dat deze maatregelen doorgevoerd zijn zodat de gemeente Lelystad voor dit deel voldoet aan de Baseline Informatiebeveiliging Overheid (BIO).</w:t>
            </w:r>
          </w:p>
          <w:p w14:paraId="078E2748" w14:textId="0C194EC2" w:rsidR="001968F1" w:rsidRPr="0029610C" w:rsidRDefault="001968F1" w:rsidP="001968F1">
            <w:pPr>
              <w:rPr>
                <w:rFonts w:ascii="Arial" w:hAnsi="Arial" w:cs="Arial"/>
                <w:sz w:val="20"/>
                <w:szCs w:val="20"/>
              </w:rPr>
            </w:pPr>
            <w:r w:rsidRPr="0029610C">
              <w:rPr>
                <w:rFonts w:ascii="Arial" w:hAnsi="Arial" w:cs="Arial"/>
                <w:sz w:val="20"/>
                <w:szCs w:val="20"/>
              </w:rPr>
              <w:t xml:space="preserve">De Inschrijver geeft aan dat de maatregelen, conform de bijlage, zijn getroffen. </w:t>
            </w:r>
          </w:p>
          <w:p w14:paraId="7385BAB0" w14:textId="77777777" w:rsidR="001968F1" w:rsidRPr="0029610C" w:rsidRDefault="001968F1" w:rsidP="00897B7B">
            <w:pPr>
              <w:pStyle w:val="Lijstalinea"/>
              <w:numPr>
                <w:ilvl w:val="0"/>
                <w:numId w:val="39"/>
              </w:numPr>
              <w:spacing w:before="0" w:after="0" w:line="240" w:lineRule="auto"/>
              <w:jc w:val="left"/>
              <w:rPr>
                <w:rFonts w:ascii="Arial" w:hAnsi="Arial" w:cs="Arial"/>
                <w:sz w:val="20"/>
                <w:szCs w:val="20"/>
              </w:rPr>
            </w:pPr>
            <w:r w:rsidRPr="0029610C">
              <w:rPr>
                <w:rFonts w:ascii="Arial" w:hAnsi="Arial" w:cs="Arial"/>
                <w:sz w:val="20"/>
                <w:szCs w:val="20"/>
              </w:rPr>
              <w:t>De opdrachtnemer hanteert de bijlage als checklist voor het implementeren van de maatregelen tijdens het project en oplevering van de dienst.</w:t>
            </w:r>
          </w:p>
          <w:p w14:paraId="6C57E15A" w14:textId="77777777" w:rsidR="001968F1" w:rsidRPr="0029610C" w:rsidRDefault="001968F1" w:rsidP="00897B7B">
            <w:pPr>
              <w:pStyle w:val="Lijstalinea"/>
              <w:numPr>
                <w:ilvl w:val="0"/>
                <w:numId w:val="39"/>
              </w:numPr>
              <w:spacing w:before="0" w:after="0" w:line="240" w:lineRule="auto"/>
              <w:jc w:val="left"/>
              <w:rPr>
                <w:rFonts w:ascii="Arial" w:hAnsi="Arial" w:cs="Arial"/>
                <w:sz w:val="20"/>
                <w:szCs w:val="20"/>
              </w:rPr>
            </w:pPr>
            <w:r w:rsidRPr="0029610C">
              <w:rPr>
                <w:rFonts w:ascii="Arial" w:hAnsi="Arial" w:cs="Arial"/>
                <w:sz w:val="20"/>
                <w:szCs w:val="20"/>
              </w:rPr>
              <w:t>Jaarlijks toetst de inschrijver of de maatregelen nog afdoende zijn ingericht op de aangeboden dienst en stelt de proceseigenaar hiervan op de hoogte.</w:t>
            </w:r>
          </w:p>
          <w:p w14:paraId="33E87794" w14:textId="77777777" w:rsidR="001968F1" w:rsidRPr="0029610C" w:rsidRDefault="001968F1" w:rsidP="00897B7B">
            <w:pPr>
              <w:pStyle w:val="Lijstalinea"/>
              <w:numPr>
                <w:ilvl w:val="0"/>
                <w:numId w:val="39"/>
              </w:numPr>
              <w:spacing w:before="0" w:after="0" w:line="240" w:lineRule="auto"/>
              <w:jc w:val="left"/>
              <w:rPr>
                <w:rFonts w:ascii="Arial" w:hAnsi="Arial" w:cs="Arial"/>
                <w:sz w:val="20"/>
                <w:szCs w:val="20"/>
              </w:rPr>
            </w:pPr>
            <w:r w:rsidRPr="0029610C">
              <w:rPr>
                <w:rFonts w:ascii="Arial" w:hAnsi="Arial" w:cs="Arial"/>
                <w:sz w:val="20"/>
                <w:szCs w:val="20"/>
              </w:rPr>
              <w:t>Daarnaast vragen wij u ons aan te tonen welke security maatregelen u heeft getroffen om de aangeboden dienst die de gemeente in gebruik wenst te nemen, beschermd is tegen aanvallen:</w:t>
            </w:r>
          </w:p>
          <w:p w14:paraId="784032A5" w14:textId="77777777" w:rsidR="001968F1" w:rsidRPr="0029610C" w:rsidRDefault="001968F1" w:rsidP="00897B7B">
            <w:pPr>
              <w:pStyle w:val="Lijstalinea"/>
              <w:numPr>
                <w:ilvl w:val="0"/>
                <w:numId w:val="39"/>
              </w:numPr>
              <w:spacing w:before="0" w:after="0" w:line="240" w:lineRule="auto"/>
              <w:jc w:val="left"/>
              <w:rPr>
                <w:rFonts w:ascii="Arial" w:hAnsi="Arial" w:cs="Arial"/>
                <w:sz w:val="20"/>
                <w:szCs w:val="20"/>
              </w:rPr>
            </w:pPr>
            <w:r w:rsidRPr="0029610C">
              <w:rPr>
                <w:rFonts w:ascii="Arial" w:hAnsi="Arial" w:cs="Arial"/>
                <w:sz w:val="20"/>
                <w:szCs w:val="20"/>
              </w:rPr>
              <w:t>De opdrachtnemer stuurt informatiebeveiligingsbeleid, zodat aangetoond kan worden dat informatieveiligheid een belangrijk onderwerp is bij u en verankerd is in uw organisatie</w:t>
            </w:r>
          </w:p>
          <w:p w14:paraId="51E3D887" w14:textId="77777777" w:rsidR="001968F1" w:rsidRPr="0029610C" w:rsidRDefault="001968F1" w:rsidP="00897B7B">
            <w:pPr>
              <w:pStyle w:val="Lijstalinea"/>
              <w:numPr>
                <w:ilvl w:val="0"/>
                <w:numId w:val="39"/>
              </w:numPr>
              <w:spacing w:before="0" w:after="0" w:line="240" w:lineRule="auto"/>
              <w:jc w:val="left"/>
              <w:rPr>
                <w:rFonts w:ascii="Arial" w:hAnsi="Arial" w:cs="Arial"/>
                <w:sz w:val="20"/>
                <w:szCs w:val="20"/>
              </w:rPr>
            </w:pPr>
            <w:r w:rsidRPr="0029610C">
              <w:rPr>
                <w:rFonts w:ascii="Arial" w:hAnsi="Arial" w:cs="Arial"/>
                <w:sz w:val="20"/>
                <w:szCs w:val="20"/>
              </w:rPr>
              <w:t>documentatie waaruit blijkt dat door medewerkers wordt getekend voor geheimhouding en integriteit.</w:t>
            </w:r>
          </w:p>
          <w:p w14:paraId="2CF6A529" w14:textId="2B774573" w:rsidR="001968F1" w:rsidRPr="0029610C" w:rsidRDefault="001968F1" w:rsidP="00897B7B">
            <w:pPr>
              <w:pStyle w:val="Lijstalinea"/>
              <w:numPr>
                <w:ilvl w:val="0"/>
                <w:numId w:val="39"/>
              </w:numPr>
              <w:spacing w:before="0" w:after="0" w:line="240" w:lineRule="auto"/>
              <w:jc w:val="left"/>
              <w:rPr>
                <w:rFonts w:ascii="Arial" w:hAnsi="Arial" w:cs="Arial"/>
                <w:sz w:val="20"/>
                <w:szCs w:val="20"/>
              </w:rPr>
            </w:pPr>
            <w:r w:rsidRPr="0029610C">
              <w:rPr>
                <w:rFonts w:ascii="Arial" w:hAnsi="Arial" w:cs="Arial"/>
                <w:sz w:val="20"/>
                <w:szCs w:val="20"/>
              </w:rPr>
              <w:t>documentatie waaruit blij</w:t>
            </w:r>
            <w:r w:rsidR="00543F1E" w:rsidRPr="0029610C">
              <w:rPr>
                <w:rFonts w:ascii="Arial" w:hAnsi="Arial" w:cs="Arial"/>
                <w:sz w:val="20"/>
                <w:szCs w:val="20"/>
              </w:rPr>
              <w:t>k</w:t>
            </w:r>
            <w:r w:rsidRPr="0029610C">
              <w:rPr>
                <w:rFonts w:ascii="Arial" w:hAnsi="Arial" w:cs="Arial"/>
                <w:sz w:val="20"/>
                <w:szCs w:val="20"/>
              </w:rPr>
              <w:t>t dat er een proces voor het melden va</w:t>
            </w:r>
            <w:r w:rsidR="00543F1E" w:rsidRPr="0029610C">
              <w:rPr>
                <w:rFonts w:ascii="Arial" w:hAnsi="Arial" w:cs="Arial"/>
                <w:sz w:val="20"/>
                <w:szCs w:val="20"/>
              </w:rPr>
              <w:t>n</w:t>
            </w:r>
            <w:r w:rsidRPr="0029610C">
              <w:rPr>
                <w:rFonts w:ascii="Arial" w:hAnsi="Arial" w:cs="Arial"/>
                <w:sz w:val="20"/>
                <w:szCs w:val="20"/>
              </w:rPr>
              <w:t xml:space="preserve"> veiligheidsincidenten is.</w:t>
            </w:r>
          </w:p>
          <w:p w14:paraId="0D2AE1E0" w14:textId="77777777" w:rsidR="001968F1" w:rsidRPr="0029610C" w:rsidRDefault="001968F1" w:rsidP="00897B7B">
            <w:pPr>
              <w:pStyle w:val="Lijstalinea"/>
              <w:numPr>
                <w:ilvl w:val="0"/>
                <w:numId w:val="39"/>
              </w:numPr>
              <w:spacing w:before="0" w:after="0" w:line="240" w:lineRule="auto"/>
              <w:jc w:val="left"/>
              <w:rPr>
                <w:rFonts w:ascii="Arial" w:hAnsi="Arial" w:cs="Arial"/>
                <w:sz w:val="20"/>
                <w:szCs w:val="20"/>
              </w:rPr>
            </w:pPr>
            <w:r w:rsidRPr="0029610C">
              <w:rPr>
                <w:rFonts w:ascii="Arial" w:hAnsi="Arial" w:cs="Arial"/>
                <w:sz w:val="20"/>
                <w:szCs w:val="20"/>
              </w:rPr>
              <w:t>documentatie waaruit blijkt dat deze zelfde eisen ook aan sub-leveranciers worden gesteld en dat hier ook controles op worden gehouden.</w:t>
            </w:r>
          </w:p>
          <w:p w14:paraId="412808E5" w14:textId="77777777" w:rsidR="001968F1" w:rsidRPr="0029610C" w:rsidRDefault="001968F1" w:rsidP="001968F1">
            <w:pPr>
              <w:pStyle w:val="Lijstalinea"/>
              <w:rPr>
                <w:rFonts w:ascii="Arial" w:hAnsi="Arial" w:cs="Arial"/>
                <w:sz w:val="20"/>
                <w:szCs w:val="20"/>
              </w:rPr>
            </w:pPr>
          </w:p>
          <w:p w14:paraId="02901DBD" w14:textId="77777777" w:rsidR="00897B7B" w:rsidRDefault="001968F1" w:rsidP="0029610C">
            <w:pPr>
              <w:rPr>
                <w:rFonts w:ascii="Arial" w:hAnsi="Arial" w:cs="Arial"/>
                <w:sz w:val="20"/>
                <w:szCs w:val="20"/>
              </w:rPr>
            </w:pPr>
            <w:r w:rsidRPr="0030236C">
              <w:rPr>
                <w:rFonts w:ascii="Arial" w:hAnsi="Arial" w:cs="Arial"/>
                <w:sz w:val="20"/>
                <w:szCs w:val="20"/>
                <w:highlight w:val="yellow"/>
                <w:u w:val="single"/>
              </w:rPr>
              <w:t>Vul hier uw gekozen optie in</w:t>
            </w:r>
            <w:r w:rsidRPr="0030236C">
              <w:rPr>
                <w:rFonts w:ascii="Arial" w:hAnsi="Arial" w:cs="Arial"/>
                <w:sz w:val="20"/>
                <w:szCs w:val="20"/>
                <w:highlight w:val="yellow"/>
              </w:rPr>
              <w:t>; hiermee gaat Inschrijver ook akkoord met de eis:</w:t>
            </w:r>
            <w:r w:rsidRPr="0029610C">
              <w:rPr>
                <w:rFonts w:ascii="Arial" w:hAnsi="Arial" w:cs="Arial"/>
                <w:sz w:val="20"/>
                <w:szCs w:val="20"/>
              </w:rPr>
              <w:t xml:space="preserve"> </w:t>
            </w:r>
          </w:p>
          <w:p w14:paraId="495F4D7B" w14:textId="3C12DEB6" w:rsidR="00897B7B" w:rsidRDefault="00897B7B" w:rsidP="0029610C">
            <w:pPr>
              <w:rPr>
                <w:rFonts w:ascii="Arial" w:hAnsi="Arial" w:cs="Arial"/>
                <w:sz w:val="20"/>
                <w:szCs w:val="20"/>
              </w:rPr>
            </w:pPr>
            <w:r>
              <w:rPr>
                <w:rFonts w:ascii="Arial" w:hAnsi="Arial" w:cs="Arial"/>
                <w:sz w:val="20"/>
                <w:szCs w:val="20"/>
                <w:u w:val="single"/>
              </w:rPr>
              <w:t xml:space="preserve">Optie 1 </w:t>
            </w:r>
            <w:r w:rsidR="001968F1" w:rsidRPr="0029610C">
              <w:rPr>
                <w:rFonts w:ascii="Arial" w:hAnsi="Arial" w:cs="Arial"/>
                <w:sz w:val="20"/>
                <w:szCs w:val="20"/>
              </w:rPr>
              <w:t xml:space="preserve"> </w:t>
            </w:r>
            <w:sdt>
              <w:sdtPr>
                <w:rPr>
                  <w:rFonts w:ascii="Arial" w:hAnsi="Arial" w:cs="Arial"/>
                  <w:sz w:val="20"/>
                  <w:szCs w:val="20"/>
                </w:rPr>
                <w:id w:val="1728725078"/>
                <w14:checkbox>
                  <w14:checked w14:val="0"/>
                  <w14:checkedState w14:val="2612" w14:font="MS Gothic"/>
                  <w14:uncheckedState w14:val="2610" w14:font="MS Gothic"/>
                </w14:checkbox>
              </w:sdtPr>
              <w:sdtContent>
                <w:r w:rsidR="000B302C">
                  <w:rPr>
                    <w:rFonts w:ascii="MS Gothic" w:eastAsia="MS Gothic" w:hAnsi="MS Gothic" w:cs="Arial" w:hint="eastAsia"/>
                    <w:sz w:val="20"/>
                    <w:szCs w:val="20"/>
                  </w:rPr>
                  <w:t>☐</w:t>
                </w:r>
              </w:sdtContent>
            </w:sdt>
            <w:r w:rsidR="001968F1" w:rsidRPr="0029610C">
              <w:rPr>
                <w:rFonts w:ascii="Arial" w:hAnsi="Arial" w:cs="Arial"/>
                <w:sz w:val="20"/>
                <w:szCs w:val="20"/>
              </w:rPr>
              <w:t xml:space="preserve"> </w:t>
            </w:r>
          </w:p>
          <w:p w14:paraId="390439A6" w14:textId="33B8BD5E" w:rsidR="001968F1" w:rsidRDefault="00897B7B" w:rsidP="00897B7B">
            <w:pPr>
              <w:rPr>
                <w:rFonts w:ascii="Arial" w:hAnsi="Arial" w:cs="Arial"/>
                <w:sz w:val="20"/>
                <w:szCs w:val="20"/>
              </w:rPr>
            </w:pPr>
            <w:r>
              <w:rPr>
                <w:rFonts w:ascii="Arial" w:hAnsi="Arial" w:cs="Arial"/>
                <w:sz w:val="20"/>
                <w:szCs w:val="20"/>
                <w:u w:val="single"/>
              </w:rPr>
              <w:t xml:space="preserve">Optie </w:t>
            </w:r>
            <w:r>
              <w:rPr>
                <w:rFonts w:ascii="Arial" w:hAnsi="Arial" w:cs="Arial"/>
                <w:sz w:val="20"/>
                <w:szCs w:val="20"/>
                <w:u w:val="single"/>
              </w:rPr>
              <w:t>2</w:t>
            </w:r>
            <w:r>
              <w:rPr>
                <w:rFonts w:ascii="Arial" w:hAnsi="Arial" w:cs="Arial"/>
                <w:sz w:val="20"/>
                <w:szCs w:val="20"/>
                <w:u w:val="single"/>
              </w:rPr>
              <w:t xml:space="preserve"> </w:t>
            </w:r>
            <w:r w:rsidRPr="0029610C">
              <w:rPr>
                <w:rFonts w:ascii="Arial" w:hAnsi="Arial" w:cs="Arial"/>
                <w:sz w:val="20"/>
                <w:szCs w:val="20"/>
              </w:rPr>
              <w:t xml:space="preserve"> </w:t>
            </w:r>
            <w:sdt>
              <w:sdtPr>
                <w:rPr>
                  <w:rFonts w:ascii="Arial" w:hAnsi="Arial" w:cs="Arial"/>
                  <w:sz w:val="20"/>
                  <w:szCs w:val="20"/>
                </w:rPr>
                <w:id w:val="-2067333492"/>
                <w14:checkbox>
                  <w14:checked w14:val="0"/>
                  <w14:checkedState w14:val="2612" w14:font="MS Gothic"/>
                  <w14:uncheckedState w14:val="2610" w14:font="MS Gothic"/>
                </w14:checkbox>
              </w:sdtPr>
              <w:sdtContent>
                <w:r w:rsidR="000B302C">
                  <w:rPr>
                    <w:rFonts w:ascii="MS Gothic" w:eastAsia="MS Gothic" w:hAnsi="MS Gothic" w:cs="Arial" w:hint="eastAsia"/>
                    <w:sz w:val="20"/>
                    <w:szCs w:val="20"/>
                  </w:rPr>
                  <w:t>☐</w:t>
                </w:r>
              </w:sdtContent>
            </w:sdt>
            <w:r w:rsidRPr="0029610C">
              <w:rPr>
                <w:rFonts w:ascii="Arial" w:hAnsi="Arial" w:cs="Arial"/>
                <w:sz w:val="20"/>
                <w:szCs w:val="20"/>
              </w:rPr>
              <w:t xml:space="preserve"> </w:t>
            </w:r>
          </w:p>
          <w:p w14:paraId="092A48E4" w14:textId="52163536" w:rsidR="00897B7B" w:rsidRPr="0029610C" w:rsidRDefault="00897B7B" w:rsidP="00897B7B">
            <w:pPr>
              <w:rPr>
                <w:rFonts w:ascii="Arial" w:hAnsi="Arial" w:cs="Arial"/>
                <w:sz w:val="20"/>
                <w:szCs w:val="20"/>
              </w:rPr>
            </w:pPr>
          </w:p>
        </w:tc>
      </w:tr>
      <w:tr w:rsidR="00342C17" w:rsidRPr="0029610C" w14:paraId="6819ABC2" w14:textId="77777777" w:rsidTr="00E75ADF">
        <w:trPr>
          <w:trHeight w:val="533"/>
        </w:trPr>
        <w:tc>
          <w:tcPr>
            <w:tcW w:w="1560" w:type="dxa"/>
            <w:shd w:val="clear" w:color="auto" w:fill="auto"/>
            <w:noWrap/>
          </w:tcPr>
          <w:p w14:paraId="730982E8" w14:textId="0F3FCDE7" w:rsidR="00342C17" w:rsidRPr="0029610C" w:rsidRDefault="00342C17" w:rsidP="00014A18">
            <w:pPr>
              <w:spacing w:line="240" w:lineRule="auto"/>
              <w:ind w:left="0"/>
              <w:jc w:val="left"/>
              <w:rPr>
                <w:rFonts w:ascii="Arial" w:hAnsi="Arial" w:cs="Arial"/>
                <w:sz w:val="20"/>
                <w:szCs w:val="20"/>
              </w:rPr>
            </w:pPr>
            <w:r w:rsidRPr="0029610C">
              <w:rPr>
                <w:rFonts w:ascii="Arial" w:hAnsi="Arial" w:cs="Arial"/>
                <w:sz w:val="20"/>
                <w:szCs w:val="20"/>
              </w:rPr>
              <w:lastRenderedPageBreak/>
              <w:t>TEI 3</w:t>
            </w:r>
          </w:p>
        </w:tc>
        <w:tc>
          <w:tcPr>
            <w:tcW w:w="12474" w:type="dxa"/>
            <w:gridSpan w:val="2"/>
            <w:shd w:val="clear" w:color="auto" w:fill="auto"/>
          </w:tcPr>
          <w:p w14:paraId="3D2BBF6E" w14:textId="65463225" w:rsidR="00A53553" w:rsidRPr="0029610C" w:rsidRDefault="00A53553" w:rsidP="00014A18">
            <w:pPr>
              <w:ind w:left="0"/>
              <w:jc w:val="left"/>
              <w:rPr>
                <w:rFonts w:ascii="Arial" w:hAnsi="Arial" w:cs="Arial"/>
                <w:color w:val="000000"/>
                <w:sz w:val="20"/>
                <w:szCs w:val="20"/>
              </w:rPr>
            </w:pPr>
            <w:r w:rsidRPr="0029610C">
              <w:rPr>
                <w:rFonts w:ascii="Arial" w:hAnsi="Arial" w:cs="Arial"/>
                <w:color w:val="000000" w:themeColor="text1"/>
                <w:sz w:val="20"/>
                <w:szCs w:val="20"/>
              </w:rPr>
              <w:t>De webapplicatie is ontwikkeld volgens het security en privacy by design-principe, en garandeert de betrouwbaarheid van informatie door toepassing van privacy bevorderende en crypto grafische technieken.</w:t>
            </w:r>
            <w:r w:rsidRPr="0029610C">
              <w:rPr>
                <w:rFonts w:ascii="Arial" w:hAnsi="Arial" w:cs="Arial"/>
                <w:sz w:val="20"/>
                <w:szCs w:val="20"/>
              </w:rPr>
              <w:br/>
            </w:r>
            <w:r w:rsidRPr="0029610C">
              <w:rPr>
                <w:rFonts w:ascii="Arial" w:hAnsi="Arial" w:cs="Arial"/>
                <w:color w:val="000000" w:themeColor="text1"/>
                <w:sz w:val="20"/>
                <w:szCs w:val="20"/>
              </w:rPr>
              <w:t>Waaronder:</w:t>
            </w:r>
          </w:p>
          <w:p w14:paraId="525BA984" w14:textId="7266E150" w:rsidR="00A53553" w:rsidRPr="0029610C" w:rsidRDefault="00A53553" w:rsidP="00014A18">
            <w:pPr>
              <w:pStyle w:val="Lijstalinea"/>
              <w:numPr>
                <w:ilvl w:val="0"/>
                <w:numId w:val="32"/>
              </w:numPr>
              <w:spacing w:before="0" w:after="0" w:line="240" w:lineRule="auto"/>
              <w:jc w:val="left"/>
              <w:rPr>
                <w:rFonts w:ascii="Arial" w:hAnsi="Arial" w:cs="Arial"/>
                <w:color w:val="000000"/>
                <w:sz w:val="20"/>
                <w:szCs w:val="20"/>
              </w:rPr>
            </w:pPr>
            <w:r w:rsidRPr="0029610C">
              <w:rPr>
                <w:rFonts w:ascii="Arial" w:hAnsi="Arial" w:cs="Arial"/>
                <w:color w:val="000000" w:themeColor="text1"/>
                <w:sz w:val="20"/>
                <w:szCs w:val="20"/>
              </w:rPr>
              <w:t>Wachtwoorden worden eenrichting-versleuteld (hash en salt) opgeslagen</w:t>
            </w:r>
            <w:r w:rsidR="005F314C" w:rsidRPr="0029610C">
              <w:rPr>
                <w:rFonts w:ascii="Arial" w:hAnsi="Arial" w:cs="Arial"/>
                <w:color w:val="000000" w:themeColor="text1"/>
                <w:sz w:val="20"/>
                <w:szCs w:val="20"/>
              </w:rPr>
              <w:t>.</w:t>
            </w:r>
          </w:p>
          <w:p w14:paraId="4EEFFF15" w14:textId="68327923" w:rsidR="00342C17" w:rsidRPr="0029610C" w:rsidRDefault="00A53553" w:rsidP="00014A18">
            <w:pPr>
              <w:pStyle w:val="Lijstalinea"/>
              <w:numPr>
                <w:ilvl w:val="0"/>
                <w:numId w:val="32"/>
              </w:numPr>
              <w:autoSpaceDE w:val="0"/>
              <w:autoSpaceDN w:val="0"/>
              <w:adjustRightInd w:val="0"/>
              <w:spacing w:before="0" w:after="0" w:line="240" w:lineRule="auto"/>
              <w:jc w:val="left"/>
              <w:rPr>
                <w:rFonts w:ascii="Arial" w:hAnsi="Arial" w:cs="Arial"/>
                <w:sz w:val="20"/>
                <w:szCs w:val="20"/>
              </w:rPr>
            </w:pPr>
            <w:r w:rsidRPr="0029610C">
              <w:rPr>
                <w:rFonts w:ascii="Arial" w:hAnsi="Arial" w:cs="Arial"/>
                <w:color w:val="000000" w:themeColor="text1"/>
                <w:sz w:val="20"/>
                <w:szCs w:val="20"/>
              </w:rPr>
              <w:t>Gevoelige (vertrouwelijke) gegevens worden beschermd door gebruik te maken van crypto grafische technieken in de database, bestanden en/of communicatie.</w:t>
            </w:r>
          </w:p>
        </w:tc>
      </w:tr>
      <w:tr w:rsidR="009034DA" w:rsidRPr="0029610C" w14:paraId="5CBCD901" w14:textId="77777777" w:rsidTr="00E75ADF">
        <w:trPr>
          <w:trHeight w:val="533"/>
        </w:trPr>
        <w:tc>
          <w:tcPr>
            <w:tcW w:w="1560" w:type="dxa"/>
            <w:shd w:val="clear" w:color="auto" w:fill="auto"/>
            <w:noWrap/>
          </w:tcPr>
          <w:p w14:paraId="4D5407CA" w14:textId="1D271FE7" w:rsidR="009034DA" w:rsidRPr="0029610C" w:rsidRDefault="009034DA" w:rsidP="00014A18">
            <w:pPr>
              <w:spacing w:line="240" w:lineRule="auto"/>
              <w:ind w:left="0"/>
              <w:jc w:val="left"/>
              <w:rPr>
                <w:rFonts w:ascii="Arial" w:hAnsi="Arial" w:cs="Arial"/>
                <w:sz w:val="20"/>
                <w:szCs w:val="20"/>
              </w:rPr>
            </w:pPr>
            <w:r w:rsidRPr="0029610C">
              <w:rPr>
                <w:rFonts w:ascii="Arial" w:hAnsi="Arial" w:cs="Arial"/>
                <w:sz w:val="20"/>
                <w:szCs w:val="20"/>
              </w:rPr>
              <w:t xml:space="preserve">TEI 4 </w:t>
            </w:r>
          </w:p>
        </w:tc>
        <w:tc>
          <w:tcPr>
            <w:tcW w:w="12474" w:type="dxa"/>
            <w:gridSpan w:val="2"/>
            <w:shd w:val="clear" w:color="auto" w:fill="auto"/>
          </w:tcPr>
          <w:p w14:paraId="204FBEC1" w14:textId="39E98900" w:rsidR="00BC0A22" w:rsidRPr="0029610C" w:rsidRDefault="00BC0A22" w:rsidP="00BC0A22">
            <w:pPr>
              <w:ind w:left="0"/>
              <w:rPr>
                <w:rFonts w:ascii="Arial" w:hAnsi="Arial" w:cs="Arial"/>
                <w:color w:val="000000" w:themeColor="text1"/>
                <w:sz w:val="20"/>
                <w:szCs w:val="20"/>
              </w:rPr>
            </w:pPr>
            <w:r w:rsidRPr="0029610C">
              <w:rPr>
                <w:rFonts w:ascii="Arial" w:hAnsi="Arial" w:cs="Arial"/>
                <w:color w:val="000000" w:themeColor="text1"/>
                <w:sz w:val="20"/>
                <w:szCs w:val="20"/>
              </w:rPr>
              <w:t>Inschrijver is in staat de scope en diepgang aan te tonen van een uitgevoerde Pentest/Vulnerability scan, van de aangeboden dienst. Waaruit blijkt dat er (periodiek) passende technische maatregelen worden getroffen (bijvoorbeeld OWASP, CVE);</w:t>
            </w:r>
          </w:p>
          <w:p w14:paraId="2BBBBFE1" w14:textId="2E55BD45" w:rsidR="009034DA" w:rsidRPr="0029610C" w:rsidRDefault="00BC0A22" w:rsidP="00BC0A22">
            <w:pPr>
              <w:ind w:left="0"/>
              <w:rPr>
                <w:rFonts w:ascii="Arial" w:hAnsi="Arial" w:cs="Arial"/>
                <w:color w:val="000000" w:themeColor="text1"/>
                <w:sz w:val="20"/>
                <w:szCs w:val="20"/>
              </w:rPr>
            </w:pPr>
            <w:r w:rsidRPr="0029610C">
              <w:rPr>
                <w:rFonts w:ascii="Arial" w:hAnsi="Arial" w:cs="Arial"/>
                <w:color w:val="000000" w:themeColor="text1"/>
                <w:sz w:val="20"/>
                <w:szCs w:val="20"/>
              </w:rPr>
              <w:t>Waar nodig kan gevraagd worden naar kwalificaties van de pentesters/pentestorganisatie.</w:t>
            </w:r>
          </w:p>
        </w:tc>
      </w:tr>
      <w:tr w:rsidR="00342C17" w:rsidRPr="0029610C" w14:paraId="077A0117" w14:textId="77777777" w:rsidTr="00E75ADF">
        <w:trPr>
          <w:trHeight w:val="533"/>
        </w:trPr>
        <w:tc>
          <w:tcPr>
            <w:tcW w:w="1560" w:type="dxa"/>
            <w:shd w:val="clear" w:color="auto" w:fill="auto"/>
            <w:noWrap/>
          </w:tcPr>
          <w:p w14:paraId="3BDF173B" w14:textId="6C5C2547" w:rsidR="00342C17" w:rsidRPr="0029610C" w:rsidRDefault="00342C17" w:rsidP="00014A18">
            <w:pPr>
              <w:spacing w:line="240" w:lineRule="auto"/>
              <w:ind w:left="0"/>
              <w:jc w:val="left"/>
              <w:rPr>
                <w:rFonts w:ascii="Arial" w:hAnsi="Arial" w:cs="Arial"/>
                <w:sz w:val="20"/>
                <w:szCs w:val="20"/>
              </w:rPr>
            </w:pPr>
            <w:r w:rsidRPr="0029610C">
              <w:rPr>
                <w:rFonts w:ascii="Arial" w:hAnsi="Arial" w:cs="Arial"/>
                <w:sz w:val="20"/>
                <w:szCs w:val="20"/>
              </w:rPr>
              <w:t xml:space="preserve">TEI </w:t>
            </w:r>
            <w:r w:rsidR="009034DA" w:rsidRPr="0029610C">
              <w:rPr>
                <w:rFonts w:ascii="Arial" w:hAnsi="Arial" w:cs="Arial"/>
                <w:sz w:val="20"/>
                <w:szCs w:val="20"/>
              </w:rPr>
              <w:t>5</w:t>
            </w:r>
          </w:p>
        </w:tc>
        <w:tc>
          <w:tcPr>
            <w:tcW w:w="12474" w:type="dxa"/>
            <w:gridSpan w:val="2"/>
            <w:shd w:val="clear" w:color="auto" w:fill="auto"/>
          </w:tcPr>
          <w:p w14:paraId="1809E0CA" w14:textId="406F4B2B" w:rsidR="00566DB8" w:rsidRPr="0029610C" w:rsidRDefault="00566DB8" w:rsidP="009034DA">
            <w:pPr>
              <w:ind w:left="0"/>
              <w:rPr>
                <w:rFonts w:ascii="Arial" w:hAnsi="Arial" w:cs="Arial"/>
                <w:color w:val="000000" w:themeColor="text1"/>
                <w:sz w:val="20"/>
                <w:szCs w:val="20"/>
              </w:rPr>
            </w:pPr>
            <w:r w:rsidRPr="0029610C">
              <w:rPr>
                <w:rFonts w:ascii="Arial" w:hAnsi="Arial" w:cs="Arial"/>
                <w:color w:val="000000" w:themeColor="text1"/>
                <w:sz w:val="20"/>
                <w:szCs w:val="20"/>
              </w:rPr>
              <w:t>Inschrijver sluit aan bij de informatiebeveiligingsdienst (IBD) https://www.informatiebeveiligingsdienst.nl/leveranciers/.</w:t>
            </w:r>
          </w:p>
          <w:p w14:paraId="788AFF88" w14:textId="75C1F526" w:rsidR="00342C17" w:rsidRPr="0029610C" w:rsidRDefault="00566DB8" w:rsidP="00566DB8">
            <w:pPr>
              <w:autoSpaceDE w:val="0"/>
              <w:autoSpaceDN w:val="0"/>
              <w:adjustRightInd w:val="0"/>
              <w:spacing w:line="240" w:lineRule="auto"/>
              <w:ind w:left="0"/>
              <w:jc w:val="left"/>
              <w:rPr>
                <w:rFonts w:ascii="Arial" w:hAnsi="Arial" w:cs="Arial"/>
                <w:sz w:val="20"/>
                <w:szCs w:val="20"/>
              </w:rPr>
            </w:pPr>
            <w:r w:rsidRPr="0029610C">
              <w:rPr>
                <w:rFonts w:ascii="Arial" w:hAnsi="Arial" w:cs="Arial"/>
                <w:color w:val="000000" w:themeColor="text1"/>
                <w:sz w:val="20"/>
                <w:szCs w:val="20"/>
              </w:rPr>
              <w:t>De Inschrijver dient een ICT-foto in te leveren van de gebruikte componenten van de SaaS-dienst en ontvangt hiermee kwetsbaarheidswaarschuwingen. De Inschrijver richt een intern proces in voor het ontvangen en verwerken van de kwetsbaarheidswaarschuwingen in het interne proble</w:t>
            </w:r>
            <w:r w:rsidR="00B7639B" w:rsidRPr="0029610C">
              <w:rPr>
                <w:rFonts w:ascii="Arial" w:hAnsi="Arial" w:cs="Arial"/>
                <w:color w:val="000000" w:themeColor="text1"/>
                <w:sz w:val="20"/>
                <w:szCs w:val="20"/>
              </w:rPr>
              <w:t>e</w:t>
            </w:r>
            <w:r w:rsidRPr="0029610C">
              <w:rPr>
                <w:rFonts w:ascii="Arial" w:hAnsi="Arial" w:cs="Arial"/>
                <w:color w:val="000000" w:themeColor="text1"/>
                <w:sz w:val="20"/>
                <w:szCs w:val="20"/>
              </w:rPr>
              <w:t>m en changeproces.</w:t>
            </w:r>
          </w:p>
        </w:tc>
      </w:tr>
      <w:tr w:rsidR="747FBF87" w:rsidRPr="0029610C" w14:paraId="1908786C" w14:textId="77777777" w:rsidTr="00E75ADF">
        <w:trPr>
          <w:trHeight w:val="533"/>
        </w:trPr>
        <w:tc>
          <w:tcPr>
            <w:tcW w:w="1560" w:type="dxa"/>
            <w:shd w:val="clear" w:color="auto" w:fill="auto"/>
            <w:noWrap/>
          </w:tcPr>
          <w:p w14:paraId="517A9877" w14:textId="2918D535" w:rsidR="2452A11D" w:rsidRPr="0029610C" w:rsidRDefault="2452A11D" w:rsidP="00014A18">
            <w:pPr>
              <w:spacing w:line="240" w:lineRule="auto"/>
              <w:ind w:left="0"/>
              <w:jc w:val="left"/>
              <w:rPr>
                <w:rFonts w:ascii="Arial" w:hAnsi="Arial" w:cs="Arial"/>
                <w:sz w:val="20"/>
                <w:szCs w:val="20"/>
              </w:rPr>
            </w:pPr>
            <w:r w:rsidRPr="0029610C">
              <w:rPr>
                <w:rFonts w:ascii="Arial" w:hAnsi="Arial" w:cs="Arial"/>
                <w:sz w:val="20"/>
                <w:szCs w:val="20"/>
              </w:rPr>
              <w:lastRenderedPageBreak/>
              <w:t xml:space="preserve">TEI </w:t>
            </w:r>
            <w:r w:rsidR="009034DA" w:rsidRPr="0029610C">
              <w:rPr>
                <w:rFonts w:ascii="Arial" w:hAnsi="Arial" w:cs="Arial"/>
                <w:sz w:val="20"/>
                <w:szCs w:val="20"/>
              </w:rPr>
              <w:t>6</w:t>
            </w:r>
          </w:p>
        </w:tc>
        <w:tc>
          <w:tcPr>
            <w:tcW w:w="12474" w:type="dxa"/>
            <w:gridSpan w:val="2"/>
            <w:shd w:val="clear" w:color="auto" w:fill="auto"/>
          </w:tcPr>
          <w:p w14:paraId="5037C8C4" w14:textId="6B049CD2" w:rsidR="003D081F" w:rsidRPr="0029610C" w:rsidRDefault="003D081F" w:rsidP="003D081F">
            <w:pPr>
              <w:ind w:left="0"/>
              <w:rPr>
                <w:rFonts w:ascii="Arial" w:hAnsi="Arial" w:cs="Arial"/>
                <w:color w:val="000000" w:themeColor="text1"/>
                <w:sz w:val="20"/>
                <w:szCs w:val="20"/>
              </w:rPr>
            </w:pPr>
            <w:r w:rsidRPr="0029610C">
              <w:rPr>
                <w:rFonts w:ascii="Arial" w:hAnsi="Arial" w:cs="Arial"/>
                <w:color w:val="000000" w:themeColor="text1"/>
                <w:sz w:val="20"/>
                <w:szCs w:val="20"/>
              </w:rPr>
              <w:t>Inschrijver dient voor het in productie nemen van de Oplossing het kwaliteitshandboek in te vullen. Hiermee toont de interne organisatie aan dat niet alleen de inschrijver passende beveiligingsmaatregelen heeft getroffen, maar dat deze intern ook zijn getroffen.</w:t>
            </w:r>
          </w:p>
          <w:p w14:paraId="4ABFA8CB" w14:textId="071DE265" w:rsidR="17F605C2" w:rsidRPr="0029610C" w:rsidRDefault="003D081F" w:rsidP="003D081F">
            <w:pPr>
              <w:ind w:left="0"/>
              <w:jc w:val="left"/>
              <w:rPr>
                <w:rFonts w:ascii="Arial" w:hAnsi="Arial" w:cs="Arial"/>
                <w:color w:val="000000" w:themeColor="text1"/>
                <w:sz w:val="20"/>
                <w:szCs w:val="20"/>
              </w:rPr>
            </w:pPr>
            <w:r w:rsidRPr="0029610C">
              <w:rPr>
                <w:rFonts w:ascii="Arial" w:hAnsi="Arial" w:cs="Arial"/>
                <w:color w:val="000000" w:themeColor="text1"/>
                <w:sz w:val="20"/>
                <w:szCs w:val="20"/>
              </w:rPr>
              <w:t>Dit zal onderdeel maken van het projectplan, waarbij het projectresultaat getoetst zal worden door de ISO en/of CISO</w:t>
            </w:r>
            <w:r w:rsidRPr="0029610C">
              <w:rPr>
                <w:rFonts w:cs="Arial"/>
                <w:color w:val="000000"/>
                <w:sz w:val="20"/>
                <w:szCs w:val="20"/>
              </w:rPr>
              <w:t xml:space="preserve"> (</w:t>
            </w:r>
            <w:hyperlink r:id="rId13" w:history="1">
              <w:r w:rsidRPr="0029610C">
                <w:rPr>
                  <w:rStyle w:val="Hyperlink"/>
                  <w:rFonts w:cs="Arial"/>
                  <w:sz w:val="20"/>
                  <w:szCs w:val="20"/>
                </w:rPr>
                <w:t>ciso@lelystad.nl</w:t>
              </w:r>
            </w:hyperlink>
            <w:r w:rsidRPr="0029610C">
              <w:rPr>
                <w:rFonts w:cs="Arial"/>
                <w:color w:val="000000"/>
                <w:sz w:val="20"/>
                <w:szCs w:val="20"/>
              </w:rPr>
              <w:t>).</w:t>
            </w:r>
          </w:p>
        </w:tc>
      </w:tr>
      <w:tr w:rsidR="00342C17" w:rsidRPr="0029610C" w14:paraId="077FE680" w14:textId="77777777" w:rsidTr="00E75ADF">
        <w:trPr>
          <w:trHeight w:val="533"/>
        </w:trPr>
        <w:tc>
          <w:tcPr>
            <w:tcW w:w="14034" w:type="dxa"/>
            <w:gridSpan w:val="3"/>
            <w:tcBorders>
              <w:bottom w:val="single" w:sz="4" w:space="0" w:color="auto"/>
            </w:tcBorders>
            <w:shd w:val="clear" w:color="auto" w:fill="808080" w:themeFill="background1" w:themeFillShade="80"/>
            <w:noWrap/>
          </w:tcPr>
          <w:p w14:paraId="6E888C6B" w14:textId="07F4F921" w:rsidR="00342C17" w:rsidRPr="0029610C" w:rsidRDefault="005A68C2" w:rsidP="00014A18">
            <w:pPr>
              <w:spacing w:line="240" w:lineRule="auto"/>
              <w:ind w:left="0"/>
              <w:jc w:val="left"/>
              <w:rPr>
                <w:rFonts w:ascii="Arial" w:hAnsi="Arial" w:cs="Arial"/>
                <w:b/>
                <w:bCs/>
                <w:sz w:val="20"/>
                <w:szCs w:val="20"/>
              </w:rPr>
            </w:pPr>
            <w:r w:rsidRPr="0029610C">
              <w:rPr>
                <w:rFonts w:ascii="Arial" w:hAnsi="Arial" w:cs="Arial"/>
                <w:b/>
                <w:bCs/>
                <w:sz w:val="20"/>
                <w:szCs w:val="20"/>
              </w:rPr>
              <w:t>Techniek -</w:t>
            </w:r>
            <w:r w:rsidR="0392AA10" w:rsidRPr="0029610C">
              <w:rPr>
                <w:rFonts w:ascii="Arial" w:hAnsi="Arial" w:cs="Arial"/>
                <w:b/>
                <w:bCs/>
                <w:sz w:val="20"/>
                <w:szCs w:val="20"/>
              </w:rPr>
              <w:t xml:space="preserve"> Zaak</w:t>
            </w:r>
            <w:r w:rsidR="6B7A769A" w:rsidRPr="0029610C">
              <w:rPr>
                <w:rFonts w:ascii="Arial" w:hAnsi="Arial" w:cs="Arial"/>
                <w:b/>
                <w:bCs/>
                <w:sz w:val="20"/>
                <w:szCs w:val="20"/>
              </w:rPr>
              <w:t>systeem en archivering</w:t>
            </w:r>
          </w:p>
        </w:tc>
      </w:tr>
      <w:tr w:rsidR="00342C17" w:rsidRPr="0029610C" w14:paraId="2BA59FDA" w14:textId="77777777" w:rsidTr="00E75ADF">
        <w:trPr>
          <w:trHeight w:val="533"/>
        </w:trPr>
        <w:tc>
          <w:tcPr>
            <w:tcW w:w="1560" w:type="dxa"/>
            <w:shd w:val="clear" w:color="auto" w:fill="auto"/>
            <w:noWrap/>
          </w:tcPr>
          <w:p w14:paraId="2D5194A1" w14:textId="07FE3A9D" w:rsidR="00342C17" w:rsidRPr="0029610C" w:rsidRDefault="00342C17" w:rsidP="00014A18">
            <w:pPr>
              <w:spacing w:line="240" w:lineRule="auto"/>
              <w:ind w:left="0"/>
              <w:jc w:val="left"/>
              <w:rPr>
                <w:rFonts w:ascii="Arial" w:hAnsi="Arial" w:cs="Arial"/>
                <w:sz w:val="20"/>
                <w:szCs w:val="20"/>
              </w:rPr>
            </w:pPr>
            <w:r w:rsidRPr="0029610C">
              <w:rPr>
                <w:rFonts w:ascii="Arial" w:hAnsi="Arial" w:cs="Arial"/>
                <w:sz w:val="20"/>
                <w:szCs w:val="20"/>
              </w:rPr>
              <w:t>TE</w:t>
            </w:r>
            <w:r w:rsidR="00BF02F1" w:rsidRPr="0029610C">
              <w:rPr>
                <w:rFonts w:ascii="Arial" w:hAnsi="Arial" w:cs="Arial"/>
                <w:sz w:val="20"/>
                <w:szCs w:val="20"/>
              </w:rPr>
              <w:t>Z</w:t>
            </w:r>
            <w:r w:rsidRPr="0029610C">
              <w:rPr>
                <w:rFonts w:ascii="Arial" w:hAnsi="Arial" w:cs="Arial"/>
                <w:sz w:val="20"/>
                <w:szCs w:val="20"/>
              </w:rPr>
              <w:t xml:space="preserve"> 1</w:t>
            </w:r>
          </w:p>
        </w:tc>
        <w:tc>
          <w:tcPr>
            <w:tcW w:w="12474" w:type="dxa"/>
            <w:gridSpan w:val="2"/>
            <w:shd w:val="clear" w:color="auto" w:fill="auto"/>
          </w:tcPr>
          <w:p w14:paraId="739BE835" w14:textId="38551442" w:rsidR="00BF02F1" w:rsidRPr="0029610C" w:rsidRDefault="245DAF15" w:rsidP="00014A18">
            <w:pPr>
              <w:ind w:left="0"/>
              <w:jc w:val="left"/>
              <w:rPr>
                <w:rFonts w:ascii="Arial" w:eastAsia="Times New Roman" w:hAnsi="Arial" w:cs="Arial"/>
                <w:color w:val="000000" w:themeColor="text1"/>
                <w:sz w:val="20"/>
                <w:szCs w:val="20"/>
                <w:lang w:eastAsia="nl-NL"/>
              </w:rPr>
            </w:pPr>
            <w:r w:rsidRPr="0029610C">
              <w:rPr>
                <w:rFonts w:ascii="Arial" w:eastAsia="Times New Roman" w:hAnsi="Arial" w:cs="Arial"/>
                <w:color w:val="000000" w:themeColor="text1"/>
                <w:sz w:val="20"/>
                <w:szCs w:val="20"/>
                <w:lang w:eastAsia="nl-NL"/>
              </w:rPr>
              <w:t xml:space="preserve">De </w:t>
            </w:r>
            <w:r w:rsidR="1ACAEA0C" w:rsidRPr="0029610C">
              <w:rPr>
                <w:rFonts w:ascii="Arial" w:eastAsia="Times New Roman" w:hAnsi="Arial" w:cs="Arial"/>
                <w:color w:val="000000" w:themeColor="text1"/>
                <w:sz w:val="20"/>
                <w:szCs w:val="20"/>
                <w:lang w:eastAsia="nl-NL"/>
              </w:rPr>
              <w:t>o</w:t>
            </w:r>
            <w:r w:rsidRPr="0029610C">
              <w:rPr>
                <w:rFonts w:ascii="Arial" w:eastAsia="Times New Roman" w:hAnsi="Arial" w:cs="Arial"/>
                <w:color w:val="000000" w:themeColor="text1"/>
                <w:sz w:val="20"/>
                <w:szCs w:val="20"/>
                <w:lang w:eastAsia="nl-NL"/>
              </w:rPr>
              <w:t xml:space="preserve">plossing wordt gekoppeld met </w:t>
            </w:r>
            <w:r w:rsidR="63796F43" w:rsidRPr="0029610C">
              <w:rPr>
                <w:rFonts w:ascii="Arial" w:hAnsi="Arial" w:cs="Arial"/>
                <w:sz w:val="20"/>
                <w:szCs w:val="20"/>
              </w:rPr>
              <w:t>Zaak-/DMS-systeem</w:t>
            </w:r>
            <w:r w:rsidR="63796F43" w:rsidRPr="0029610C">
              <w:rPr>
                <w:rFonts w:ascii="Arial" w:eastAsia="Times New Roman" w:hAnsi="Arial" w:cs="Arial"/>
                <w:color w:val="000000" w:themeColor="text1"/>
                <w:sz w:val="20"/>
                <w:szCs w:val="20"/>
                <w:lang w:eastAsia="nl-NL"/>
              </w:rPr>
              <w:t xml:space="preserve"> </w:t>
            </w:r>
            <w:r w:rsidRPr="0029610C">
              <w:rPr>
                <w:rFonts w:ascii="Arial" w:eastAsia="Times New Roman" w:hAnsi="Arial" w:cs="Arial"/>
                <w:color w:val="000000" w:themeColor="text1"/>
                <w:sz w:val="20"/>
                <w:szCs w:val="20"/>
                <w:lang w:eastAsia="nl-NL"/>
              </w:rPr>
              <w:t xml:space="preserve">voor het registreren en opslaan van interne en uitgaande documenten (uitgaande post, mail, e.d. o.b.v. StUF-ZKN/ZDS), ten behoeve van de archivering (op basis van zaaktypen) en raadpleging van documenten in het DMS en opslag van procesinformatie in het zaaksysteem (eveneens op basis van zaaktypen). </w:t>
            </w:r>
          </w:p>
          <w:p w14:paraId="2DBFA18E" w14:textId="265BEC29" w:rsidR="00342C17" w:rsidRPr="0029610C" w:rsidRDefault="245DAF15" w:rsidP="00014A18">
            <w:pPr>
              <w:pStyle w:val="Tekstopmerking"/>
              <w:ind w:left="0"/>
              <w:jc w:val="left"/>
              <w:rPr>
                <w:rFonts w:ascii="Arial" w:eastAsia="Times New Roman" w:hAnsi="Arial" w:cs="Arial"/>
                <w:color w:val="000000" w:themeColor="text1"/>
                <w:lang w:eastAsia="nl-NL"/>
              </w:rPr>
            </w:pPr>
            <w:r w:rsidRPr="0029610C">
              <w:rPr>
                <w:rFonts w:ascii="Arial" w:eastAsia="Times New Roman" w:hAnsi="Arial" w:cs="Arial"/>
                <w:color w:val="000000" w:themeColor="text1"/>
                <w:lang w:eastAsia="nl-NL"/>
              </w:rPr>
              <w:t xml:space="preserve">De wijze van koppelen gebeurt </w:t>
            </w:r>
            <w:r w:rsidR="431A8AD2" w:rsidRPr="0029610C">
              <w:rPr>
                <w:rFonts w:ascii="Arial" w:eastAsia="Times New Roman" w:hAnsi="Arial" w:cs="Arial"/>
                <w:color w:val="000000" w:themeColor="text1"/>
                <w:lang w:eastAsia="nl-NL"/>
              </w:rPr>
              <w:t>op</w:t>
            </w:r>
            <w:r w:rsidRPr="0029610C">
              <w:rPr>
                <w:rFonts w:ascii="Arial" w:eastAsia="Times New Roman" w:hAnsi="Arial" w:cs="Arial"/>
                <w:color w:val="000000" w:themeColor="text1"/>
                <w:lang w:eastAsia="nl-NL"/>
              </w:rPr>
              <w:t xml:space="preserve"> </w:t>
            </w:r>
            <w:r w:rsidR="431A8AD2" w:rsidRPr="0029610C">
              <w:rPr>
                <w:rFonts w:ascii="Arial" w:eastAsia="Times New Roman" w:hAnsi="Arial" w:cs="Arial"/>
                <w:color w:val="000000" w:themeColor="text1"/>
                <w:lang w:eastAsia="nl-NL"/>
              </w:rPr>
              <w:t xml:space="preserve">basis van </w:t>
            </w:r>
            <w:r w:rsidRPr="0029610C">
              <w:rPr>
                <w:rFonts w:ascii="Arial" w:eastAsia="Times New Roman" w:hAnsi="Arial" w:cs="Arial"/>
                <w:color w:val="000000" w:themeColor="text1"/>
                <w:lang w:eastAsia="nl-NL"/>
              </w:rPr>
              <w:t>Zaak- en Document Services (ZS-DMS) 1.</w:t>
            </w:r>
            <w:r w:rsidR="27A80775" w:rsidRPr="0029610C">
              <w:rPr>
                <w:rFonts w:ascii="Arial" w:eastAsia="Times New Roman" w:hAnsi="Arial" w:cs="Arial"/>
                <w:color w:val="000000" w:themeColor="text1"/>
                <w:lang w:eastAsia="nl-NL"/>
              </w:rPr>
              <w:t xml:space="preserve"> 2. (en later op ZGW-API)</w:t>
            </w:r>
            <w:r w:rsidR="433A7261" w:rsidRPr="0029610C">
              <w:rPr>
                <w:rFonts w:ascii="Arial" w:eastAsia="Times New Roman" w:hAnsi="Arial" w:cs="Arial"/>
                <w:color w:val="000000" w:themeColor="text1"/>
                <w:lang w:eastAsia="nl-NL"/>
              </w:rPr>
              <w:t>, waarbij de inrichting van de zaaktype</w:t>
            </w:r>
            <w:r w:rsidR="433A7261" w:rsidRPr="0029610C">
              <w:rPr>
                <w:rFonts w:ascii="Arial" w:hAnsi="Arial" w:cs="Arial"/>
              </w:rPr>
              <w:t>s gebeur</w:t>
            </w:r>
            <w:r w:rsidR="0083F309" w:rsidRPr="0029610C">
              <w:rPr>
                <w:rFonts w:ascii="Arial" w:hAnsi="Arial" w:cs="Arial"/>
              </w:rPr>
              <w:t>t</w:t>
            </w:r>
            <w:r w:rsidR="433A7261" w:rsidRPr="0029610C">
              <w:rPr>
                <w:rFonts w:ascii="Arial" w:hAnsi="Arial" w:cs="Arial"/>
              </w:rPr>
              <w:t xml:space="preserve"> op</w:t>
            </w:r>
            <w:r w:rsidR="50F82D37" w:rsidRPr="0029610C">
              <w:rPr>
                <w:rFonts w:ascii="Arial" w:hAnsi="Arial" w:cs="Arial"/>
              </w:rPr>
              <w:t xml:space="preserve"> basis van</w:t>
            </w:r>
            <w:r w:rsidR="433A7261" w:rsidRPr="0029610C">
              <w:rPr>
                <w:rFonts w:ascii="Arial" w:hAnsi="Arial" w:cs="Arial"/>
              </w:rPr>
              <w:t xml:space="preserve"> de standaa</w:t>
            </w:r>
            <w:r w:rsidR="0666574B" w:rsidRPr="0029610C">
              <w:rPr>
                <w:rFonts w:ascii="Arial" w:hAnsi="Arial" w:cs="Arial"/>
              </w:rPr>
              <w:t>r</w:t>
            </w:r>
            <w:r w:rsidR="433A7261" w:rsidRPr="0029610C">
              <w:rPr>
                <w:rFonts w:ascii="Arial" w:hAnsi="Arial" w:cs="Arial"/>
              </w:rPr>
              <w:t xml:space="preserve">d inrichting </w:t>
            </w:r>
            <w:r w:rsidR="7B91E7EB" w:rsidRPr="0029610C">
              <w:rPr>
                <w:rFonts w:ascii="Arial" w:hAnsi="Arial" w:cs="Arial"/>
              </w:rPr>
              <w:t>van de i-Navigator</w:t>
            </w:r>
            <w:r w:rsidR="27A80775" w:rsidRPr="0029610C">
              <w:rPr>
                <w:rFonts w:ascii="Arial" w:eastAsia="Times New Roman" w:hAnsi="Arial" w:cs="Arial"/>
                <w:color w:val="000000" w:themeColor="text1"/>
                <w:lang w:eastAsia="nl-NL"/>
              </w:rPr>
              <w:t>.</w:t>
            </w:r>
          </w:p>
        </w:tc>
      </w:tr>
      <w:tr w:rsidR="00342C17" w:rsidRPr="0029610C" w14:paraId="02AF6F96" w14:textId="77777777" w:rsidTr="00E75ADF">
        <w:trPr>
          <w:trHeight w:val="533"/>
        </w:trPr>
        <w:tc>
          <w:tcPr>
            <w:tcW w:w="1560" w:type="dxa"/>
            <w:shd w:val="clear" w:color="auto" w:fill="auto"/>
            <w:noWrap/>
          </w:tcPr>
          <w:p w14:paraId="0BF22AD1" w14:textId="3F1B44A5" w:rsidR="00342C17" w:rsidRPr="0029610C" w:rsidRDefault="00342C17" w:rsidP="00014A18">
            <w:pPr>
              <w:spacing w:line="240" w:lineRule="auto"/>
              <w:ind w:left="0"/>
              <w:jc w:val="left"/>
              <w:rPr>
                <w:rFonts w:ascii="Arial" w:hAnsi="Arial" w:cs="Arial"/>
                <w:sz w:val="20"/>
                <w:szCs w:val="20"/>
              </w:rPr>
            </w:pPr>
            <w:r w:rsidRPr="0029610C">
              <w:rPr>
                <w:rFonts w:ascii="Arial" w:hAnsi="Arial" w:cs="Arial"/>
                <w:sz w:val="20"/>
                <w:szCs w:val="20"/>
              </w:rPr>
              <w:t>TE</w:t>
            </w:r>
            <w:r w:rsidR="004DC932" w:rsidRPr="0029610C">
              <w:rPr>
                <w:rFonts w:ascii="Arial" w:hAnsi="Arial" w:cs="Arial"/>
                <w:sz w:val="20"/>
                <w:szCs w:val="20"/>
              </w:rPr>
              <w:t>Z</w:t>
            </w:r>
            <w:r w:rsidRPr="0029610C">
              <w:rPr>
                <w:rFonts w:ascii="Arial" w:hAnsi="Arial" w:cs="Arial"/>
                <w:sz w:val="20"/>
                <w:szCs w:val="20"/>
              </w:rPr>
              <w:t xml:space="preserve"> 2</w:t>
            </w:r>
          </w:p>
        </w:tc>
        <w:tc>
          <w:tcPr>
            <w:tcW w:w="12474" w:type="dxa"/>
            <w:gridSpan w:val="2"/>
            <w:shd w:val="clear" w:color="auto" w:fill="auto"/>
          </w:tcPr>
          <w:p w14:paraId="64614560" w14:textId="3705CAEC" w:rsidR="00342C17" w:rsidRPr="0029610C" w:rsidRDefault="004DC932"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In de</w:t>
            </w:r>
            <w:r w:rsidR="2D5D0378" w:rsidRPr="0029610C">
              <w:rPr>
                <w:rFonts w:ascii="Arial" w:hAnsi="Arial" w:cs="Arial"/>
                <w:sz w:val="20"/>
                <w:szCs w:val="20"/>
              </w:rPr>
              <w:t xml:space="preserve"> </w:t>
            </w:r>
            <w:r w:rsidR="005F53DA" w:rsidRPr="0029610C">
              <w:rPr>
                <w:rFonts w:ascii="Arial" w:hAnsi="Arial" w:cs="Arial"/>
                <w:sz w:val="20"/>
                <w:szCs w:val="20"/>
              </w:rPr>
              <w:t>a</w:t>
            </w:r>
            <w:r w:rsidR="49E7EEBB" w:rsidRPr="0029610C">
              <w:rPr>
                <w:rFonts w:ascii="Arial" w:hAnsi="Arial" w:cs="Arial"/>
                <w:sz w:val="20"/>
                <w:szCs w:val="20"/>
              </w:rPr>
              <w:t xml:space="preserve">pplicatie </w:t>
            </w:r>
            <w:r w:rsidRPr="0029610C">
              <w:rPr>
                <w:rFonts w:ascii="Arial" w:hAnsi="Arial" w:cs="Arial"/>
                <w:sz w:val="20"/>
                <w:szCs w:val="20"/>
              </w:rPr>
              <w:t>kan bij het betreffende werkproces ook informatie opgeslagen worden over bijbehorende zaaktype en daarbij behorende documenttypen.</w:t>
            </w:r>
          </w:p>
        </w:tc>
      </w:tr>
      <w:tr w:rsidR="747FBF87" w:rsidRPr="0029610C" w14:paraId="5E43D309" w14:textId="77777777" w:rsidTr="00E75ADF">
        <w:trPr>
          <w:trHeight w:val="533"/>
        </w:trPr>
        <w:tc>
          <w:tcPr>
            <w:tcW w:w="1560" w:type="dxa"/>
            <w:shd w:val="clear" w:color="auto" w:fill="auto"/>
            <w:noWrap/>
          </w:tcPr>
          <w:p w14:paraId="64D3C79E" w14:textId="2C090BF0" w:rsidR="5136BF84" w:rsidRPr="0029610C" w:rsidRDefault="5136BF84" w:rsidP="00014A18">
            <w:pPr>
              <w:spacing w:line="240" w:lineRule="auto"/>
              <w:ind w:left="0"/>
              <w:jc w:val="left"/>
              <w:rPr>
                <w:rFonts w:ascii="Arial" w:hAnsi="Arial" w:cs="Arial"/>
                <w:sz w:val="20"/>
                <w:szCs w:val="20"/>
              </w:rPr>
            </w:pPr>
            <w:r w:rsidRPr="0029610C">
              <w:rPr>
                <w:rFonts w:ascii="Arial" w:hAnsi="Arial" w:cs="Arial"/>
                <w:sz w:val="20"/>
                <w:szCs w:val="20"/>
              </w:rPr>
              <w:t>TEZ 3</w:t>
            </w:r>
          </w:p>
        </w:tc>
        <w:tc>
          <w:tcPr>
            <w:tcW w:w="12474" w:type="dxa"/>
            <w:gridSpan w:val="2"/>
            <w:shd w:val="clear" w:color="auto" w:fill="auto"/>
          </w:tcPr>
          <w:p w14:paraId="25783795" w14:textId="30D8DAF4" w:rsidR="5136BF84" w:rsidRPr="0029610C" w:rsidRDefault="5136BF84" w:rsidP="00014A18">
            <w:pPr>
              <w:ind w:left="0"/>
              <w:jc w:val="left"/>
              <w:rPr>
                <w:rFonts w:ascii="Arial" w:hAnsi="Arial" w:cs="Arial"/>
                <w:sz w:val="20"/>
                <w:szCs w:val="20"/>
              </w:rPr>
            </w:pPr>
            <w:r w:rsidRPr="0029610C">
              <w:rPr>
                <w:rFonts w:ascii="Arial" w:hAnsi="Arial" w:cs="Arial"/>
                <w:sz w:val="20"/>
                <w:szCs w:val="20"/>
              </w:rPr>
              <w:t>Er dient sprake te zijn van een tweezijdige</w:t>
            </w:r>
            <w:r w:rsidR="003B2C2B" w:rsidRPr="0029610C">
              <w:rPr>
                <w:rFonts w:ascii="Arial" w:hAnsi="Arial" w:cs="Arial"/>
                <w:sz w:val="20"/>
                <w:szCs w:val="20"/>
              </w:rPr>
              <w:t>-k</w:t>
            </w:r>
            <w:r w:rsidRPr="0029610C">
              <w:rPr>
                <w:rFonts w:ascii="Arial" w:hAnsi="Arial" w:cs="Arial"/>
                <w:sz w:val="20"/>
                <w:szCs w:val="20"/>
              </w:rPr>
              <w:t xml:space="preserve">oppeling met het zaaksysteem, zodat toevoegingen in het zaakdossier in het zaaksysteem ook zichtbaar zijn in de </w:t>
            </w:r>
            <w:r w:rsidR="00FA73A7" w:rsidRPr="0029610C">
              <w:rPr>
                <w:rFonts w:ascii="Arial" w:hAnsi="Arial" w:cs="Arial"/>
                <w:sz w:val="20"/>
                <w:szCs w:val="20"/>
              </w:rPr>
              <w:t>p</w:t>
            </w:r>
            <w:r w:rsidRPr="0029610C">
              <w:rPr>
                <w:rFonts w:ascii="Arial" w:hAnsi="Arial" w:cs="Arial"/>
                <w:sz w:val="20"/>
                <w:szCs w:val="20"/>
              </w:rPr>
              <w:t>rogrammatuur.</w:t>
            </w:r>
          </w:p>
        </w:tc>
      </w:tr>
      <w:tr w:rsidR="00342C17" w:rsidRPr="0029610C" w14:paraId="4CE36AD4" w14:textId="77777777" w:rsidTr="00E75ADF">
        <w:trPr>
          <w:trHeight w:val="533"/>
        </w:trPr>
        <w:tc>
          <w:tcPr>
            <w:tcW w:w="1560" w:type="dxa"/>
            <w:shd w:val="clear" w:color="auto" w:fill="auto"/>
            <w:noWrap/>
          </w:tcPr>
          <w:p w14:paraId="1F587CB3" w14:textId="1A96496E" w:rsidR="00342C17" w:rsidRPr="0029610C" w:rsidRDefault="00342C17" w:rsidP="00014A18">
            <w:pPr>
              <w:spacing w:line="240" w:lineRule="auto"/>
              <w:ind w:left="0"/>
              <w:jc w:val="left"/>
              <w:rPr>
                <w:rFonts w:ascii="Arial" w:hAnsi="Arial" w:cs="Arial"/>
                <w:sz w:val="20"/>
                <w:szCs w:val="20"/>
              </w:rPr>
            </w:pPr>
            <w:r w:rsidRPr="0029610C">
              <w:rPr>
                <w:rFonts w:ascii="Arial" w:hAnsi="Arial" w:cs="Arial"/>
                <w:sz w:val="20"/>
                <w:szCs w:val="20"/>
              </w:rPr>
              <w:t>TE</w:t>
            </w:r>
            <w:r w:rsidR="004DC932" w:rsidRPr="0029610C">
              <w:rPr>
                <w:rFonts w:ascii="Arial" w:hAnsi="Arial" w:cs="Arial"/>
                <w:sz w:val="20"/>
                <w:szCs w:val="20"/>
              </w:rPr>
              <w:t>Z</w:t>
            </w:r>
            <w:r w:rsidRPr="0029610C">
              <w:rPr>
                <w:rFonts w:ascii="Arial" w:hAnsi="Arial" w:cs="Arial"/>
                <w:sz w:val="20"/>
                <w:szCs w:val="20"/>
              </w:rPr>
              <w:t xml:space="preserve"> </w:t>
            </w:r>
            <w:r w:rsidR="7E2D4791" w:rsidRPr="0029610C">
              <w:rPr>
                <w:rFonts w:ascii="Arial" w:hAnsi="Arial" w:cs="Arial"/>
                <w:sz w:val="20"/>
                <w:szCs w:val="20"/>
              </w:rPr>
              <w:t>4</w:t>
            </w:r>
          </w:p>
        </w:tc>
        <w:tc>
          <w:tcPr>
            <w:tcW w:w="12474" w:type="dxa"/>
            <w:gridSpan w:val="2"/>
            <w:shd w:val="clear" w:color="auto" w:fill="auto"/>
          </w:tcPr>
          <w:p w14:paraId="20B4A324" w14:textId="64D5B2E3" w:rsidR="0043086C" w:rsidRPr="0029610C" w:rsidRDefault="697F15BA" w:rsidP="69909C4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Archiefwaardige documenten worden na het verstrijken van de binnen gemeente Lelystad geldende wettelijke bewaartermijnen (zoals vastgelegd bij de zaaktypen) vernietigd in het zaaksysteem/DMS. Op dat moment dient ook de informatie over betreffende zaken in de Oplossing </w:t>
            </w:r>
            <w:r w:rsidR="67C851A8" w:rsidRPr="0029610C">
              <w:rPr>
                <w:rFonts w:ascii="Arial" w:hAnsi="Arial" w:cs="Arial"/>
                <w:sz w:val="20"/>
                <w:szCs w:val="20"/>
              </w:rPr>
              <w:t xml:space="preserve">geautomatiseerd </w:t>
            </w:r>
            <w:r w:rsidRPr="0029610C">
              <w:rPr>
                <w:rFonts w:ascii="Arial" w:hAnsi="Arial" w:cs="Arial"/>
                <w:sz w:val="20"/>
                <w:szCs w:val="20"/>
              </w:rPr>
              <w:t>te worden vernietigd. De Oplossing is dan ook in staat tot het niet reviseerbaar opschonen van informatie waarvan de wettelijke bewaartermijn is verstreken.</w:t>
            </w:r>
          </w:p>
        </w:tc>
      </w:tr>
      <w:tr w:rsidR="00342C17" w:rsidRPr="0029610C" w14:paraId="0C24056A" w14:textId="77777777" w:rsidTr="00E75ADF">
        <w:trPr>
          <w:trHeight w:val="533"/>
        </w:trPr>
        <w:tc>
          <w:tcPr>
            <w:tcW w:w="14034" w:type="dxa"/>
            <w:gridSpan w:val="3"/>
            <w:tcBorders>
              <w:bottom w:val="single" w:sz="4" w:space="0" w:color="auto"/>
            </w:tcBorders>
            <w:shd w:val="clear" w:color="auto" w:fill="808080" w:themeFill="background1" w:themeFillShade="80"/>
            <w:noWrap/>
          </w:tcPr>
          <w:p w14:paraId="505C9DF1" w14:textId="31EDD6F4" w:rsidR="00342C17" w:rsidRPr="0029610C" w:rsidRDefault="004D7C9A" w:rsidP="00014A18">
            <w:pPr>
              <w:spacing w:line="240" w:lineRule="auto"/>
              <w:ind w:left="0"/>
              <w:jc w:val="left"/>
              <w:rPr>
                <w:rFonts w:ascii="Arial" w:hAnsi="Arial" w:cs="Arial"/>
                <w:sz w:val="20"/>
                <w:szCs w:val="20"/>
              </w:rPr>
            </w:pPr>
            <w:r w:rsidRPr="0029610C">
              <w:rPr>
                <w:rFonts w:ascii="Arial" w:hAnsi="Arial" w:cs="Arial"/>
                <w:b/>
                <w:sz w:val="20"/>
                <w:szCs w:val="20"/>
              </w:rPr>
              <w:t>Techniek -</w:t>
            </w:r>
            <w:r w:rsidR="00BF02F1" w:rsidRPr="0029610C">
              <w:rPr>
                <w:rFonts w:ascii="Arial" w:hAnsi="Arial" w:cs="Arial"/>
                <w:b/>
                <w:sz w:val="20"/>
                <w:szCs w:val="20"/>
              </w:rPr>
              <w:t xml:space="preserve"> Documentgeneratie tool</w:t>
            </w:r>
          </w:p>
        </w:tc>
      </w:tr>
      <w:tr w:rsidR="00342C17" w:rsidRPr="0029610C" w14:paraId="360A9C5C" w14:textId="77777777" w:rsidTr="00E75ADF">
        <w:trPr>
          <w:trHeight w:val="533"/>
        </w:trPr>
        <w:tc>
          <w:tcPr>
            <w:tcW w:w="1560" w:type="dxa"/>
            <w:shd w:val="clear" w:color="auto" w:fill="auto"/>
            <w:noWrap/>
          </w:tcPr>
          <w:p w14:paraId="60793A0F" w14:textId="77C81A86" w:rsidR="00342C17" w:rsidRPr="0029610C" w:rsidRDefault="00342C17" w:rsidP="00014A18">
            <w:pPr>
              <w:spacing w:line="240" w:lineRule="auto"/>
              <w:ind w:left="0"/>
              <w:jc w:val="left"/>
              <w:rPr>
                <w:rFonts w:ascii="Arial" w:hAnsi="Arial" w:cs="Arial"/>
                <w:sz w:val="20"/>
                <w:szCs w:val="20"/>
              </w:rPr>
            </w:pPr>
            <w:r w:rsidRPr="0029610C">
              <w:rPr>
                <w:rFonts w:ascii="Arial" w:hAnsi="Arial" w:cs="Arial"/>
                <w:sz w:val="20"/>
                <w:szCs w:val="20"/>
              </w:rPr>
              <w:t>TE</w:t>
            </w:r>
            <w:r w:rsidR="00BF02F1" w:rsidRPr="0029610C">
              <w:rPr>
                <w:rFonts w:ascii="Arial" w:hAnsi="Arial" w:cs="Arial"/>
                <w:sz w:val="20"/>
                <w:szCs w:val="20"/>
              </w:rPr>
              <w:t>D</w:t>
            </w:r>
            <w:r w:rsidRPr="0029610C">
              <w:rPr>
                <w:rFonts w:ascii="Arial" w:hAnsi="Arial" w:cs="Arial"/>
                <w:sz w:val="20"/>
                <w:szCs w:val="20"/>
              </w:rPr>
              <w:t xml:space="preserve"> 1</w:t>
            </w:r>
          </w:p>
        </w:tc>
        <w:tc>
          <w:tcPr>
            <w:tcW w:w="12474" w:type="dxa"/>
            <w:gridSpan w:val="2"/>
            <w:shd w:val="clear" w:color="auto" w:fill="auto"/>
          </w:tcPr>
          <w:p w14:paraId="06090398" w14:textId="5E416FE0" w:rsidR="00BF02F1" w:rsidRPr="0029610C" w:rsidRDefault="004DC932" w:rsidP="00014A18">
            <w:pPr>
              <w:pStyle w:val="Tekstopmerking"/>
              <w:ind w:left="0"/>
              <w:jc w:val="left"/>
              <w:rPr>
                <w:rFonts w:ascii="Arial" w:hAnsi="Arial" w:cs="Arial"/>
              </w:rPr>
            </w:pPr>
            <w:r w:rsidRPr="0029610C">
              <w:rPr>
                <w:rFonts w:ascii="Arial" w:hAnsi="Arial" w:cs="Arial"/>
              </w:rPr>
              <w:t xml:space="preserve">De </w:t>
            </w:r>
            <w:r w:rsidR="3305EB1F" w:rsidRPr="0029610C">
              <w:rPr>
                <w:rFonts w:ascii="Arial" w:hAnsi="Arial" w:cs="Arial"/>
              </w:rPr>
              <w:t xml:space="preserve">applicatie </w:t>
            </w:r>
            <w:r w:rsidRPr="0029610C">
              <w:rPr>
                <w:rFonts w:ascii="Arial" w:hAnsi="Arial" w:cs="Arial"/>
              </w:rPr>
              <w:t>maakt gebruik van een documentgenerator. Hiervoor mag gebruik gemaakt worden van een eigen documentgenerator of de documentgenerator Xential van de gemeente Lelystad</w:t>
            </w:r>
            <w:r w:rsidR="00AE6997" w:rsidRPr="0029610C">
              <w:rPr>
                <w:rFonts w:ascii="Arial" w:hAnsi="Arial" w:cs="Arial"/>
              </w:rPr>
              <w:t>.</w:t>
            </w:r>
          </w:p>
          <w:p w14:paraId="25B54451" w14:textId="3972C65C" w:rsidR="00342C17" w:rsidRPr="0029610C" w:rsidRDefault="00BF02F1" w:rsidP="00014A18">
            <w:pPr>
              <w:pStyle w:val="Tekstopmerking"/>
              <w:ind w:left="0"/>
              <w:jc w:val="left"/>
              <w:rPr>
                <w:rFonts w:ascii="Arial" w:hAnsi="Arial" w:cs="Arial"/>
              </w:rPr>
            </w:pPr>
            <w:r w:rsidRPr="0029610C">
              <w:rPr>
                <w:rFonts w:ascii="Arial" w:hAnsi="Arial" w:cs="Arial"/>
              </w:rPr>
              <w:t xml:space="preserve">In beide situaties dient de documentgenerator automatisch gestart te worden, met </w:t>
            </w:r>
            <w:r w:rsidR="0045191D" w:rsidRPr="0029610C">
              <w:rPr>
                <w:rFonts w:ascii="Arial" w:hAnsi="Arial" w:cs="Arial"/>
              </w:rPr>
              <w:t>S</w:t>
            </w:r>
            <w:r w:rsidRPr="0029610C">
              <w:rPr>
                <w:rFonts w:ascii="Arial" w:hAnsi="Arial" w:cs="Arial"/>
              </w:rPr>
              <w:t xml:space="preserve">ingle </w:t>
            </w:r>
            <w:r w:rsidR="00E61F90" w:rsidRPr="0029610C">
              <w:rPr>
                <w:rFonts w:ascii="Arial" w:hAnsi="Arial" w:cs="Arial"/>
              </w:rPr>
              <w:t>S</w:t>
            </w:r>
            <w:r w:rsidRPr="0029610C">
              <w:rPr>
                <w:rFonts w:ascii="Arial" w:hAnsi="Arial" w:cs="Arial"/>
              </w:rPr>
              <w:t>ign</w:t>
            </w:r>
            <w:r w:rsidR="0045191D" w:rsidRPr="0029610C">
              <w:rPr>
                <w:rFonts w:ascii="Arial" w:hAnsi="Arial" w:cs="Arial"/>
              </w:rPr>
              <w:t>-</w:t>
            </w:r>
            <w:r w:rsidR="00E61F90" w:rsidRPr="0029610C">
              <w:rPr>
                <w:rFonts w:ascii="Arial" w:hAnsi="Arial" w:cs="Arial"/>
              </w:rPr>
              <w:t>O</w:t>
            </w:r>
            <w:r w:rsidRPr="0029610C">
              <w:rPr>
                <w:rFonts w:ascii="Arial" w:hAnsi="Arial" w:cs="Arial"/>
              </w:rPr>
              <w:t>n</w:t>
            </w:r>
            <w:r w:rsidR="0045191D" w:rsidRPr="0029610C">
              <w:rPr>
                <w:rFonts w:ascii="Arial" w:hAnsi="Arial" w:cs="Arial"/>
              </w:rPr>
              <w:t xml:space="preserve"> (SSO)</w:t>
            </w:r>
            <w:r w:rsidRPr="0029610C">
              <w:rPr>
                <w:rFonts w:ascii="Arial" w:hAnsi="Arial" w:cs="Arial"/>
              </w:rPr>
              <w:t xml:space="preserve"> voor gebruiker, waarbij gegevens vanuit de </w:t>
            </w:r>
            <w:r w:rsidR="00307714" w:rsidRPr="0029610C">
              <w:rPr>
                <w:rFonts w:ascii="Arial" w:hAnsi="Arial" w:cs="Arial"/>
              </w:rPr>
              <w:t>o</w:t>
            </w:r>
            <w:r w:rsidRPr="0029610C">
              <w:rPr>
                <w:rFonts w:ascii="Arial" w:hAnsi="Arial" w:cs="Arial"/>
              </w:rPr>
              <w:t>plossing worden samengevoegd met daarin (samenvoeg)velden die automatisch worden gevuld met zaakattributen en zaakeigenschappen worden gegenereerd</w:t>
            </w:r>
            <w:r w:rsidR="00AE6997" w:rsidRPr="0029610C">
              <w:rPr>
                <w:rFonts w:ascii="Arial" w:hAnsi="Arial" w:cs="Arial"/>
              </w:rPr>
              <w:t>.</w:t>
            </w:r>
          </w:p>
        </w:tc>
      </w:tr>
      <w:tr w:rsidR="00342C17" w:rsidRPr="0029610C" w14:paraId="71C0695B" w14:textId="77777777" w:rsidTr="00E75ADF">
        <w:trPr>
          <w:trHeight w:val="533"/>
        </w:trPr>
        <w:tc>
          <w:tcPr>
            <w:tcW w:w="1560" w:type="dxa"/>
            <w:shd w:val="clear" w:color="auto" w:fill="auto"/>
            <w:noWrap/>
          </w:tcPr>
          <w:p w14:paraId="501D5375" w14:textId="52AE74E6" w:rsidR="00342C17" w:rsidRPr="0029610C" w:rsidRDefault="00342C17" w:rsidP="00014A18">
            <w:pPr>
              <w:spacing w:line="240" w:lineRule="auto"/>
              <w:ind w:left="0"/>
              <w:jc w:val="left"/>
              <w:rPr>
                <w:rFonts w:ascii="Arial" w:hAnsi="Arial" w:cs="Arial"/>
                <w:sz w:val="20"/>
                <w:szCs w:val="20"/>
              </w:rPr>
            </w:pPr>
            <w:r w:rsidRPr="0029610C">
              <w:rPr>
                <w:rFonts w:ascii="Arial" w:hAnsi="Arial" w:cs="Arial"/>
                <w:sz w:val="20"/>
                <w:szCs w:val="20"/>
              </w:rPr>
              <w:t>TE</w:t>
            </w:r>
            <w:r w:rsidR="00BF02F1" w:rsidRPr="0029610C">
              <w:rPr>
                <w:rFonts w:ascii="Arial" w:hAnsi="Arial" w:cs="Arial"/>
                <w:sz w:val="20"/>
                <w:szCs w:val="20"/>
              </w:rPr>
              <w:t>D</w:t>
            </w:r>
            <w:r w:rsidRPr="0029610C">
              <w:rPr>
                <w:rFonts w:ascii="Arial" w:hAnsi="Arial" w:cs="Arial"/>
                <w:sz w:val="20"/>
                <w:szCs w:val="20"/>
              </w:rPr>
              <w:t xml:space="preserve"> 2</w:t>
            </w:r>
          </w:p>
        </w:tc>
        <w:tc>
          <w:tcPr>
            <w:tcW w:w="12474" w:type="dxa"/>
            <w:gridSpan w:val="2"/>
            <w:shd w:val="clear" w:color="auto" w:fill="auto"/>
          </w:tcPr>
          <w:p w14:paraId="101787C6" w14:textId="181C4757" w:rsidR="00342C17" w:rsidRPr="0029610C" w:rsidRDefault="76F12DFF"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De Oplossing </w:t>
            </w:r>
            <w:r w:rsidR="715711A2" w:rsidRPr="0029610C">
              <w:rPr>
                <w:rFonts w:ascii="Arial" w:hAnsi="Arial" w:cs="Arial"/>
                <w:sz w:val="20"/>
                <w:szCs w:val="20"/>
              </w:rPr>
              <w:t>moet</w:t>
            </w:r>
            <w:r w:rsidRPr="0029610C">
              <w:rPr>
                <w:rFonts w:ascii="Arial" w:hAnsi="Arial" w:cs="Arial"/>
                <w:sz w:val="20"/>
                <w:szCs w:val="20"/>
              </w:rPr>
              <w:t xml:space="preserve"> vanuit </w:t>
            </w:r>
            <w:r w:rsidR="2DD08700" w:rsidRPr="0029610C">
              <w:rPr>
                <w:rFonts w:ascii="Arial" w:hAnsi="Arial" w:cs="Arial"/>
                <w:sz w:val="20"/>
                <w:szCs w:val="20"/>
              </w:rPr>
              <w:t xml:space="preserve">de </w:t>
            </w:r>
            <w:r w:rsidRPr="0029610C">
              <w:rPr>
                <w:rFonts w:ascii="Arial" w:hAnsi="Arial" w:cs="Arial"/>
                <w:sz w:val="20"/>
                <w:szCs w:val="20"/>
              </w:rPr>
              <w:t>workflow en met een koppelvlak</w:t>
            </w:r>
            <w:r w:rsidR="5DAB494F" w:rsidRPr="0029610C">
              <w:rPr>
                <w:rFonts w:ascii="Arial" w:hAnsi="Arial" w:cs="Arial"/>
                <w:sz w:val="20"/>
                <w:szCs w:val="20"/>
              </w:rPr>
              <w:t>,</w:t>
            </w:r>
            <w:r w:rsidRPr="0029610C">
              <w:rPr>
                <w:rFonts w:ascii="Arial" w:hAnsi="Arial" w:cs="Arial"/>
                <w:sz w:val="20"/>
                <w:szCs w:val="20"/>
              </w:rPr>
              <w:t xml:space="preserve"> het document geautomatiseerd registreren in het Zaak-/DMS systeem van gemeente Lelystad.</w:t>
            </w:r>
          </w:p>
        </w:tc>
      </w:tr>
      <w:tr w:rsidR="00EC08DD" w:rsidRPr="0029610C" w14:paraId="39AB9F68" w14:textId="77777777" w:rsidTr="00E75ADF">
        <w:trPr>
          <w:trHeight w:val="533"/>
        </w:trPr>
        <w:tc>
          <w:tcPr>
            <w:tcW w:w="14034" w:type="dxa"/>
            <w:gridSpan w:val="3"/>
            <w:tcBorders>
              <w:bottom w:val="single" w:sz="4" w:space="0" w:color="auto"/>
            </w:tcBorders>
            <w:shd w:val="clear" w:color="auto" w:fill="808080" w:themeFill="background1" w:themeFillShade="80"/>
            <w:noWrap/>
          </w:tcPr>
          <w:p w14:paraId="6F876E9E" w14:textId="34766AFF" w:rsidR="00EC08DD" w:rsidRPr="0029610C" w:rsidRDefault="00EC08DD">
            <w:pPr>
              <w:spacing w:line="240" w:lineRule="auto"/>
              <w:ind w:left="0"/>
              <w:jc w:val="left"/>
              <w:rPr>
                <w:rFonts w:ascii="Arial" w:hAnsi="Arial" w:cs="Arial"/>
                <w:sz w:val="20"/>
                <w:szCs w:val="20"/>
              </w:rPr>
            </w:pPr>
            <w:r w:rsidRPr="0029610C">
              <w:rPr>
                <w:rFonts w:ascii="Arial" w:hAnsi="Arial" w:cs="Arial"/>
                <w:b/>
                <w:sz w:val="20"/>
                <w:szCs w:val="20"/>
              </w:rPr>
              <w:t>Techniek - Digitale handtekening</w:t>
            </w:r>
          </w:p>
        </w:tc>
      </w:tr>
      <w:tr w:rsidR="00EC08DD" w:rsidRPr="0029610C" w14:paraId="55615C8A" w14:textId="77777777" w:rsidTr="00E75ADF">
        <w:trPr>
          <w:trHeight w:val="533"/>
        </w:trPr>
        <w:tc>
          <w:tcPr>
            <w:tcW w:w="1560" w:type="dxa"/>
            <w:shd w:val="clear" w:color="auto" w:fill="auto"/>
            <w:noWrap/>
          </w:tcPr>
          <w:p w14:paraId="04A508F8" w14:textId="77777777" w:rsidR="00EC08DD" w:rsidRPr="0029610C" w:rsidRDefault="00EC08DD">
            <w:pPr>
              <w:spacing w:line="240" w:lineRule="auto"/>
              <w:ind w:left="0"/>
              <w:jc w:val="left"/>
              <w:rPr>
                <w:rFonts w:ascii="Arial" w:hAnsi="Arial" w:cs="Arial"/>
                <w:sz w:val="20"/>
                <w:szCs w:val="20"/>
              </w:rPr>
            </w:pPr>
            <w:r w:rsidRPr="0029610C">
              <w:rPr>
                <w:rFonts w:ascii="Arial" w:hAnsi="Arial" w:cs="Arial"/>
                <w:sz w:val="20"/>
                <w:szCs w:val="20"/>
              </w:rPr>
              <w:lastRenderedPageBreak/>
              <w:t>TEH 1</w:t>
            </w:r>
          </w:p>
        </w:tc>
        <w:tc>
          <w:tcPr>
            <w:tcW w:w="12474" w:type="dxa"/>
            <w:gridSpan w:val="2"/>
            <w:shd w:val="clear" w:color="auto" w:fill="auto"/>
          </w:tcPr>
          <w:p w14:paraId="4A55B72F" w14:textId="77777777" w:rsidR="00EC08DD" w:rsidRPr="0029610C" w:rsidRDefault="00EC08DD">
            <w:pPr>
              <w:pStyle w:val="Tekstopmerking"/>
              <w:ind w:left="0"/>
              <w:jc w:val="left"/>
              <w:rPr>
                <w:rFonts w:ascii="Arial" w:hAnsi="Arial" w:cs="Arial"/>
              </w:rPr>
            </w:pPr>
            <w:r w:rsidRPr="0029610C">
              <w:rPr>
                <w:rFonts w:ascii="Arial" w:hAnsi="Arial" w:cs="Arial"/>
              </w:rPr>
              <w:t>De applicatie dient geïntegreerd (automatisch) gebruik te maken van de reeds aanwezige generieke digitale handtekening/paraaf oplossing van ValidSign (Cloudvariant).</w:t>
            </w:r>
          </w:p>
        </w:tc>
      </w:tr>
      <w:tr w:rsidR="00EC08DD" w:rsidRPr="0029610C" w14:paraId="0576D20D" w14:textId="77777777" w:rsidTr="00E75ADF">
        <w:trPr>
          <w:trHeight w:val="533"/>
        </w:trPr>
        <w:tc>
          <w:tcPr>
            <w:tcW w:w="1560" w:type="dxa"/>
            <w:shd w:val="clear" w:color="auto" w:fill="auto"/>
            <w:noWrap/>
          </w:tcPr>
          <w:p w14:paraId="13280B81" w14:textId="77777777" w:rsidR="00EC08DD" w:rsidRPr="0029610C" w:rsidRDefault="00EC08DD">
            <w:pPr>
              <w:spacing w:line="240" w:lineRule="auto"/>
              <w:ind w:left="0"/>
              <w:jc w:val="left"/>
              <w:rPr>
                <w:rFonts w:ascii="Arial" w:hAnsi="Arial" w:cs="Arial"/>
                <w:sz w:val="20"/>
                <w:szCs w:val="20"/>
              </w:rPr>
            </w:pPr>
            <w:r w:rsidRPr="0029610C">
              <w:rPr>
                <w:rFonts w:ascii="Arial" w:hAnsi="Arial" w:cs="Arial"/>
                <w:sz w:val="20"/>
                <w:szCs w:val="20"/>
              </w:rPr>
              <w:t>TEH 2</w:t>
            </w:r>
          </w:p>
        </w:tc>
        <w:tc>
          <w:tcPr>
            <w:tcW w:w="12474" w:type="dxa"/>
            <w:gridSpan w:val="2"/>
            <w:shd w:val="clear" w:color="auto" w:fill="auto"/>
          </w:tcPr>
          <w:p w14:paraId="024E0086" w14:textId="01CE70FD" w:rsidR="00EC08DD" w:rsidRPr="0029610C" w:rsidRDefault="00EC08DD">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De oplossing start automatisch, met </w:t>
            </w:r>
            <w:r w:rsidR="00DA7DDF" w:rsidRPr="0029610C">
              <w:rPr>
                <w:rFonts w:ascii="Arial" w:hAnsi="Arial" w:cs="Arial"/>
                <w:sz w:val="20"/>
                <w:szCs w:val="20"/>
              </w:rPr>
              <w:t>SSO</w:t>
            </w:r>
            <w:r w:rsidRPr="0029610C">
              <w:rPr>
                <w:rFonts w:ascii="Arial" w:hAnsi="Arial" w:cs="Arial"/>
                <w:sz w:val="20"/>
                <w:szCs w:val="20"/>
              </w:rPr>
              <w:t xml:space="preserve"> voor gebruiker, waarbij gegevens vanuit de oplossing worden samengevoegd om conform mandaat (in ValidSign vastgelegd) een handtekening/paraaf kan worden geplaatst.</w:t>
            </w:r>
          </w:p>
        </w:tc>
      </w:tr>
      <w:tr w:rsidR="00EC08DD" w:rsidRPr="0029610C" w14:paraId="4C03ECD7" w14:textId="77777777" w:rsidTr="00E75ADF">
        <w:trPr>
          <w:trHeight w:val="533"/>
        </w:trPr>
        <w:tc>
          <w:tcPr>
            <w:tcW w:w="14034" w:type="dxa"/>
            <w:gridSpan w:val="3"/>
            <w:tcBorders>
              <w:bottom w:val="single" w:sz="4" w:space="0" w:color="auto"/>
            </w:tcBorders>
            <w:shd w:val="clear" w:color="auto" w:fill="808080" w:themeFill="background1" w:themeFillShade="80"/>
            <w:noWrap/>
          </w:tcPr>
          <w:p w14:paraId="3A64E723" w14:textId="67D1442B" w:rsidR="00EC08DD" w:rsidRPr="0029610C" w:rsidRDefault="00EC08DD">
            <w:pPr>
              <w:spacing w:line="240" w:lineRule="auto"/>
              <w:ind w:left="0"/>
              <w:jc w:val="left"/>
              <w:rPr>
                <w:rFonts w:ascii="Arial" w:hAnsi="Arial" w:cs="Arial"/>
                <w:sz w:val="20"/>
                <w:szCs w:val="20"/>
              </w:rPr>
            </w:pPr>
            <w:r w:rsidRPr="0029610C">
              <w:rPr>
                <w:rFonts w:ascii="Arial" w:hAnsi="Arial" w:cs="Arial"/>
                <w:b/>
                <w:sz w:val="20"/>
                <w:szCs w:val="20"/>
              </w:rPr>
              <w:t>Techniek - Technisch</w:t>
            </w:r>
          </w:p>
        </w:tc>
      </w:tr>
      <w:tr w:rsidR="00EC08DD" w:rsidRPr="0029610C" w14:paraId="63C86133" w14:textId="77777777" w:rsidTr="00E75ADF">
        <w:trPr>
          <w:trHeight w:val="533"/>
        </w:trPr>
        <w:tc>
          <w:tcPr>
            <w:tcW w:w="1560" w:type="dxa"/>
            <w:shd w:val="clear" w:color="auto" w:fill="auto"/>
            <w:noWrap/>
          </w:tcPr>
          <w:p w14:paraId="2B59B5D4" w14:textId="77777777" w:rsidR="00EC08DD" w:rsidRPr="0029610C" w:rsidRDefault="00EC08DD">
            <w:pPr>
              <w:spacing w:line="240" w:lineRule="auto"/>
              <w:ind w:left="0"/>
              <w:jc w:val="left"/>
              <w:rPr>
                <w:rFonts w:ascii="Arial" w:hAnsi="Arial" w:cs="Arial"/>
                <w:sz w:val="20"/>
                <w:szCs w:val="20"/>
              </w:rPr>
            </w:pPr>
            <w:r w:rsidRPr="0029610C">
              <w:rPr>
                <w:rFonts w:ascii="Arial" w:hAnsi="Arial" w:cs="Arial"/>
                <w:sz w:val="20"/>
                <w:szCs w:val="20"/>
              </w:rPr>
              <w:t>TET 1</w:t>
            </w:r>
          </w:p>
        </w:tc>
        <w:tc>
          <w:tcPr>
            <w:tcW w:w="12474" w:type="dxa"/>
            <w:gridSpan w:val="2"/>
            <w:shd w:val="clear" w:color="auto" w:fill="auto"/>
          </w:tcPr>
          <w:p w14:paraId="2BA13DB0" w14:textId="77777777" w:rsidR="00EC08DD" w:rsidRPr="0029610C" w:rsidRDefault="00EC08DD">
            <w:pPr>
              <w:pStyle w:val="Tekstopmerking"/>
              <w:ind w:left="0"/>
              <w:jc w:val="left"/>
              <w:rPr>
                <w:rFonts w:ascii="Arial" w:hAnsi="Arial" w:cs="Arial"/>
              </w:rPr>
            </w:pPr>
            <w:r w:rsidRPr="0029610C">
              <w:rPr>
                <w:rFonts w:ascii="Arial" w:hAnsi="Arial" w:cs="Arial"/>
              </w:rPr>
              <w:t>De inschrijver draagt zorg voor het maken van back-ups waarbij de maximale RPO (Recovery Point Objective) 24 uur bedraagt.</w:t>
            </w:r>
          </w:p>
        </w:tc>
      </w:tr>
      <w:tr w:rsidR="00EC08DD" w:rsidRPr="0029610C" w14:paraId="4F050D3A" w14:textId="77777777" w:rsidTr="00E75ADF">
        <w:trPr>
          <w:trHeight w:val="533"/>
        </w:trPr>
        <w:tc>
          <w:tcPr>
            <w:tcW w:w="1560" w:type="dxa"/>
            <w:shd w:val="clear" w:color="auto" w:fill="auto"/>
            <w:noWrap/>
          </w:tcPr>
          <w:p w14:paraId="1945E0AF" w14:textId="77777777" w:rsidR="00EC08DD" w:rsidRPr="0029610C" w:rsidRDefault="00EC08DD">
            <w:pPr>
              <w:spacing w:line="240" w:lineRule="auto"/>
              <w:ind w:left="0"/>
              <w:jc w:val="left"/>
              <w:rPr>
                <w:rFonts w:ascii="Arial" w:hAnsi="Arial" w:cs="Arial"/>
                <w:sz w:val="20"/>
                <w:szCs w:val="20"/>
              </w:rPr>
            </w:pPr>
            <w:r w:rsidRPr="0029610C">
              <w:rPr>
                <w:rFonts w:ascii="Arial" w:hAnsi="Arial" w:cs="Arial"/>
                <w:sz w:val="20"/>
                <w:szCs w:val="20"/>
              </w:rPr>
              <w:t>TET 2</w:t>
            </w:r>
          </w:p>
        </w:tc>
        <w:tc>
          <w:tcPr>
            <w:tcW w:w="12474" w:type="dxa"/>
            <w:gridSpan w:val="2"/>
            <w:shd w:val="clear" w:color="auto" w:fill="auto"/>
          </w:tcPr>
          <w:p w14:paraId="28C9566B" w14:textId="77777777" w:rsidR="00EC08DD" w:rsidRPr="0029610C" w:rsidRDefault="00EC08DD">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Herstelmaatregelen, waaronder back-up en recovery procedures, zijn geïmplementeerd en worden periodiek door inschrijver getest</w:t>
            </w:r>
          </w:p>
        </w:tc>
      </w:tr>
      <w:tr w:rsidR="00EC08DD" w:rsidRPr="0029610C" w14:paraId="07559A70" w14:textId="77777777" w:rsidTr="00E75ADF">
        <w:trPr>
          <w:trHeight w:val="533"/>
        </w:trPr>
        <w:tc>
          <w:tcPr>
            <w:tcW w:w="1560" w:type="dxa"/>
            <w:shd w:val="clear" w:color="auto" w:fill="auto"/>
            <w:noWrap/>
          </w:tcPr>
          <w:p w14:paraId="0FD9596B" w14:textId="77777777" w:rsidR="00EC08DD" w:rsidRPr="0029610C" w:rsidRDefault="00EC08DD">
            <w:pPr>
              <w:spacing w:line="240" w:lineRule="auto"/>
              <w:ind w:left="0"/>
              <w:jc w:val="left"/>
              <w:rPr>
                <w:rFonts w:ascii="Arial" w:hAnsi="Arial" w:cs="Arial"/>
                <w:sz w:val="20"/>
                <w:szCs w:val="20"/>
              </w:rPr>
            </w:pPr>
            <w:r w:rsidRPr="0029610C">
              <w:rPr>
                <w:rFonts w:ascii="Arial" w:hAnsi="Arial" w:cs="Arial"/>
                <w:sz w:val="20"/>
                <w:szCs w:val="20"/>
              </w:rPr>
              <w:t>TET 3</w:t>
            </w:r>
          </w:p>
        </w:tc>
        <w:tc>
          <w:tcPr>
            <w:tcW w:w="12474" w:type="dxa"/>
            <w:gridSpan w:val="2"/>
            <w:shd w:val="clear" w:color="auto" w:fill="auto"/>
          </w:tcPr>
          <w:p w14:paraId="20480E34" w14:textId="1F97ED74" w:rsidR="00EC08DD" w:rsidRPr="0029610C" w:rsidRDefault="00EC08DD">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Inschrijver geeft aan welke minimale vereisten nodig zijn aan de kant van de </w:t>
            </w:r>
            <w:r w:rsidR="00496FE9" w:rsidRPr="0029610C">
              <w:rPr>
                <w:rFonts w:ascii="Arial" w:hAnsi="Arial" w:cs="Arial"/>
                <w:sz w:val="20"/>
                <w:szCs w:val="20"/>
              </w:rPr>
              <w:t>G</w:t>
            </w:r>
            <w:r w:rsidRPr="0029610C">
              <w:rPr>
                <w:rFonts w:ascii="Arial" w:hAnsi="Arial" w:cs="Arial"/>
                <w:sz w:val="20"/>
                <w:szCs w:val="20"/>
              </w:rPr>
              <w:t>emeente Lelystad voor de toegang tot de oplossing (de bandbreedte internetsnelheid, poorten, firewalls, systeemeisen aan servers, systeem eisen voor cliënt, etc).</w:t>
            </w:r>
          </w:p>
        </w:tc>
      </w:tr>
      <w:tr w:rsidR="00EC08DD" w:rsidRPr="0029610C" w14:paraId="1361F203" w14:textId="77777777" w:rsidTr="00E75ADF">
        <w:trPr>
          <w:trHeight w:val="533"/>
        </w:trPr>
        <w:tc>
          <w:tcPr>
            <w:tcW w:w="1560" w:type="dxa"/>
            <w:shd w:val="clear" w:color="auto" w:fill="auto"/>
            <w:noWrap/>
          </w:tcPr>
          <w:p w14:paraId="7A128157" w14:textId="77777777" w:rsidR="00EC08DD" w:rsidRPr="0029610C" w:rsidRDefault="00EC08DD">
            <w:pPr>
              <w:spacing w:line="240" w:lineRule="auto"/>
              <w:ind w:left="0"/>
              <w:jc w:val="left"/>
              <w:rPr>
                <w:rFonts w:ascii="Arial" w:hAnsi="Arial" w:cs="Arial"/>
                <w:sz w:val="20"/>
                <w:szCs w:val="20"/>
              </w:rPr>
            </w:pPr>
            <w:r w:rsidRPr="0029610C">
              <w:rPr>
                <w:rFonts w:ascii="Arial" w:hAnsi="Arial" w:cs="Arial"/>
                <w:sz w:val="20"/>
                <w:szCs w:val="20"/>
              </w:rPr>
              <w:t>TET 4</w:t>
            </w:r>
          </w:p>
        </w:tc>
        <w:tc>
          <w:tcPr>
            <w:tcW w:w="12474" w:type="dxa"/>
            <w:gridSpan w:val="2"/>
            <w:shd w:val="clear" w:color="auto" w:fill="auto"/>
          </w:tcPr>
          <w:p w14:paraId="32F8F1D3" w14:textId="77777777" w:rsidR="00EC08DD" w:rsidRPr="0029610C" w:rsidRDefault="00EC08DD">
            <w:pPr>
              <w:autoSpaceDE w:val="0"/>
              <w:autoSpaceDN w:val="0"/>
              <w:adjustRightInd w:val="0"/>
              <w:spacing w:line="240" w:lineRule="auto"/>
              <w:ind w:left="0"/>
              <w:jc w:val="left"/>
              <w:rPr>
                <w:rFonts w:ascii="Arial" w:hAnsi="Arial" w:cs="Arial"/>
                <w:sz w:val="20"/>
                <w:szCs w:val="20"/>
              </w:rPr>
            </w:pPr>
            <w:r w:rsidRPr="0029610C">
              <w:rPr>
                <w:rFonts w:ascii="Arial" w:eastAsia="Times New Roman" w:hAnsi="Arial" w:cs="Arial"/>
                <w:color w:val="000000"/>
                <w:sz w:val="20"/>
                <w:szCs w:val="20"/>
                <w:lang w:eastAsia="nl-NL"/>
              </w:rPr>
              <w:t>De oplossing beschikt over een webbased userinterface die zonder beperking van functionaliteit, benaderbaar is, door de laatste twee enterprise versies van de meest gangbare en ondersteunde browsers (Microsoft Edge, Mozilla Firefox) zonder gebruik te maken van plug-ins (zoals Flash, Silverlight, ActiveX).</w:t>
            </w:r>
          </w:p>
        </w:tc>
      </w:tr>
      <w:tr w:rsidR="00EC08DD" w:rsidRPr="0029610C" w14:paraId="60BA5257" w14:textId="77777777" w:rsidTr="00E75ADF">
        <w:trPr>
          <w:trHeight w:val="533"/>
        </w:trPr>
        <w:tc>
          <w:tcPr>
            <w:tcW w:w="1560" w:type="dxa"/>
            <w:shd w:val="clear" w:color="auto" w:fill="auto"/>
            <w:noWrap/>
          </w:tcPr>
          <w:p w14:paraId="2F8E2612" w14:textId="77777777" w:rsidR="00EC08DD" w:rsidRPr="0029610C" w:rsidRDefault="00EC08DD">
            <w:pPr>
              <w:spacing w:line="240" w:lineRule="auto"/>
              <w:ind w:left="0"/>
              <w:jc w:val="left"/>
              <w:rPr>
                <w:rFonts w:ascii="Arial" w:hAnsi="Arial" w:cs="Arial"/>
                <w:sz w:val="20"/>
                <w:szCs w:val="20"/>
              </w:rPr>
            </w:pPr>
            <w:r w:rsidRPr="0029610C">
              <w:rPr>
                <w:rFonts w:ascii="Arial" w:hAnsi="Arial" w:cs="Arial"/>
                <w:sz w:val="20"/>
                <w:szCs w:val="20"/>
              </w:rPr>
              <w:t>TET 5</w:t>
            </w:r>
          </w:p>
        </w:tc>
        <w:tc>
          <w:tcPr>
            <w:tcW w:w="12474" w:type="dxa"/>
            <w:gridSpan w:val="2"/>
            <w:shd w:val="clear" w:color="auto" w:fill="auto"/>
          </w:tcPr>
          <w:p w14:paraId="7B57573A" w14:textId="77777777" w:rsidR="00EC08DD" w:rsidRPr="0029610C" w:rsidRDefault="00EC08DD">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Inschrijver levert de oplossing met een responsive design. Het ontwerp is geschikt voor meerdere en diverse apparaten (van mobiele telefoons tot aan tablets/laptops), het portaal mag niet gefixeerd zijn op een bepaalde resolutie en biedt daarmee een optimale gebruikerservaring voor inwoners en ondernemers.</w:t>
            </w:r>
          </w:p>
        </w:tc>
      </w:tr>
      <w:tr w:rsidR="00EC08DD" w:rsidRPr="0029610C" w14:paraId="763EC963" w14:textId="77777777" w:rsidTr="00E75ADF">
        <w:trPr>
          <w:trHeight w:val="533"/>
        </w:trPr>
        <w:tc>
          <w:tcPr>
            <w:tcW w:w="1560" w:type="dxa"/>
            <w:shd w:val="clear" w:color="auto" w:fill="auto"/>
            <w:noWrap/>
          </w:tcPr>
          <w:p w14:paraId="66F5C0A0" w14:textId="77777777" w:rsidR="00EC08DD" w:rsidRPr="0029610C" w:rsidRDefault="00EC08DD">
            <w:pPr>
              <w:spacing w:line="240" w:lineRule="auto"/>
              <w:ind w:left="0"/>
              <w:jc w:val="left"/>
              <w:rPr>
                <w:rFonts w:ascii="Arial" w:hAnsi="Arial" w:cs="Arial"/>
                <w:sz w:val="20"/>
                <w:szCs w:val="20"/>
              </w:rPr>
            </w:pPr>
            <w:r w:rsidRPr="0029610C">
              <w:rPr>
                <w:rFonts w:ascii="Arial" w:hAnsi="Arial" w:cs="Arial"/>
                <w:sz w:val="20"/>
                <w:szCs w:val="20"/>
              </w:rPr>
              <w:t>TET 6</w:t>
            </w:r>
          </w:p>
        </w:tc>
        <w:tc>
          <w:tcPr>
            <w:tcW w:w="12474" w:type="dxa"/>
            <w:gridSpan w:val="2"/>
            <w:shd w:val="clear" w:color="auto" w:fill="auto"/>
          </w:tcPr>
          <w:p w14:paraId="7CEB9EFA" w14:textId="77777777" w:rsidR="00EC08DD" w:rsidRPr="0029610C" w:rsidRDefault="00EC08DD">
            <w:pPr>
              <w:spacing w:line="240" w:lineRule="auto"/>
              <w:ind w:left="0"/>
              <w:jc w:val="left"/>
              <w:rPr>
                <w:rFonts w:ascii="Arial" w:hAnsi="Arial" w:cs="Arial"/>
                <w:sz w:val="20"/>
                <w:szCs w:val="20"/>
              </w:rPr>
            </w:pPr>
            <w:r w:rsidRPr="0029610C">
              <w:rPr>
                <w:rFonts w:ascii="Arial" w:hAnsi="Arial" w:cs="Arial"/>
                <w:sz w:val="20"/>
                <w:szCs w:val="20"/>
              </w:rPr>
              <w:t>Onderdeel van de SaaS-dienst is de connectiviteit (dataverbinding, bandbreedte) van de inschrijver aan het internet. De inschrijver levert voldoende bandbreedte en een lage latency voor een prettige gebruikerservaring.</w:t>
            </w:r>
          </w:p>
        </w:tc>
      </w:tr>
      <w:tr w:rsidR="001E7F25" w:rsidRPr="0029610C" w14:paraId="16BEEEBF" w14:textId="77777777" w:rsidTr="00E75ADF">
        <w:trPr>
          <w:trHeight w:val="533"/>
        </w:trPr>
        <w:tc>
          <w:tcPr>
            <w:tcW w:w="14034"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noWrap/>
          </w:tcPr>
          <w:p w14:paraId="168F6914" w14:textId="6AE06AB2" w:rsidR="001E7F25" w:rsidRPr="0029610C" w:rsidRDefault="001E7F25">
            <w:pPr>
              <w:spacing w:line="240" w:lineRule="auto"/>
              <w:ind w:left="0"/>
              <w:jc w:val="left"/>
              <w:rPr>
                <w:rFonts w:ascii="Arial" w:hAnsi="Arial" w:cs="Arial"/>
                <w:b/>
                <w:bCs/>
                <w:sz w:val="20"/>
                <w:szCs w:val="20"/>
              </w:rPr>
            </w:pPr>
            <w:r w:rsidRPr="0029610C">
              <w:rPr>
                <w:rFonts w:ascii="Arial" w:hAnsi="Arial" w:cs="Arial"/>
                <w:b/>
                <w:bCs/>
                <w:sz w:val="20"/>
                <w:szCs w:val="20"/>
              </w:rPr>
              <w:t>Techniek - Data</w:t>
            </w:r>
          </w:p>
        </w:tc>
      </w:tr>
      <w:tr w:rsidR="001E7F25" w:rsidRPr="0029610C" w14:paraId="0ECB6185" w14:textId="77777777" w:rsidTr="00E75ADF">
        <w:trPr>
          <w:trHeight w:val="533"/>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1492291A" w14:textId="4DF9CA53" w:rsidR="001E7F25" w:rsidRPr="0029610C" w:rsidRDefault="001E7F25">
            <w:pPr>
              <w:spacing w:line="240" w:lineRule="auto"/>
              <w:ind w:left="0"/>
              <w:jc w:val="left"/>
              <w:rPr>
                <w:rFonts w:ascii="Arial" w:hAnsi="Arial" w:cs="Arial"/>
                <w:sz w:val="20"/>
                <w:szCs w:val="20"/>
              </w:rPr>
            </w:pPr>
            <w:r w:rsidRPr="0029610C">
              <w:rPr>
                <w:rFonts w:ascii="Arial" w:hAnsi="Arial" w:cs="Arial"/>
                <w:sz w:val="20"/>
                <w:szCs w:val="20"/>
              </w:rPr>
              <w:t>TED</w:t>
            </w:r>
            <w:r w:rsidR="00897B7B">
              <w:rPr>
                <w:rFonts w:ascii="Arial" w:hAnsi="Arial" w:cs="Arial"/>
                <w:sz w:val="20"/>
                <w:szCs w:val="20"/>
              </w:rPr>
              <w:t>A</w:t>
            </w:r>
            <w:r w:rsidRPr="0029610C">
              <w:rPr>
                <w:rFonts w:ascii="Arial" w:hAnsi="Arial" w:cs="Arial"/>
                <w:sz w:val="20"/>
                <w:szCs w:val="20"/>
              </w:rPr>
              <w:t xml:space="preserve"> 1</w:t>
            </w:r>
          </w:p>
        </w:tc>
        <w:tc>
          <w:tcPr>
            <w:tcW w:w="12474" w:type="dxa"/>
            <w:gridSpan w:val="2"/>
            <w:tcBorders>
              <w:top w:val="single" w:sz="4" w:space="0" w:color="auto"/>
              <w:left w:val="single" w:sz="4" w:space="0" w:color="auto"/>
              <w:bottom w:val="single" w:sz="4" w:space="0" w:color="auto"/>
              <w:right w:val="single" w:sz="4" w:space="0" w:color="auto"/>
            </w:tcBorders>
            <w:shd w:val="clear" w:color="auto" w:fill="auto"/>
          </w:tcPr>
          <w:p w14:paraId="463F8B2F" w14:textId="5C0F45F7" w:rsidR="001E7F25" w:rsidRPr="0029610C" w:rsidRDefault="001E7F25" w:rsidP="001E7F25">
            <w:pPr>
              <w:spacing w:line="240" w:lineRule="auto"/>
              <w:ind w:left="0"/>
              <w:jc w:val="left"/>
              <w:rPr>
                <w:rFonts w:ascii="Arial" w:hAnsi="Arial" w:cs="Arial"/>
                <w:sz w:val="20"/>
                <w:szCs w:val="20"/>
              </w:rPr>
            </w:pPr>
            <w:r w:rsidRPr="0029610C">
              <w:rPr>
                <w:rFonts w:ascii="Arial" w:hAnsi="Arial" w:cs="Arial"/>
                <w:sz w:val="20"/>
                <w:szCs w:val="20"/>
              </w:rPr>
              <w:t xml:space="preserve">De inschrijver draagt zorg voor een permanente testomgeving waarbij onder andere koppelingen getest moeten kunnen worden. Inschrijver draagt zorg voor actuele releases van applicaties in de testomgeving. Inschrijver houdt rekening met applicaties van derden in het applicatielandschap en stemt hierover af met andere leveranciers en met </w:t>
            </w:r>
            <w:r w:rsidR="00AC7A4B" w:rsidRPr="0029610C">
              <w:rPr>
                <w:rFonts w:ascii="Arial" w:hAnsi="Arial" w:cs="Arial"/>
                <w:sz w:val="20"/>
                <w:szCs w:val="20"/>
              </w:rPr>
              <w:t>g</w:t>
            </w:r>
            <w:r w:rsidRPr="0029610C">
              <w:rPr>
                <w:rFonts w:ascii="Arial" w:hAnsi="Arial" w:cs="Arial"/>
                <w:sz w:val="20"/>
                <w:szCs w:val="20"/>
              </w:rPr>
              <w:t xml:space="preserve">emeente Lelystad. Gemeente Lelystad krijgt toegang tot de testomgeving van de applicatie op de voor de duur van de overeenkomst. </w:t>
            </w:r>
          </w:p>
        </w:tc>
      </w:tr>
      <w:tr w:rsidR="001E7F25" w:rsidRPr="0029610C" w14:paraId="6E88F8AE" w14:textId="77777777" w:rsidTr="00E75ADF">
        <w:trPr>
          <w:trHeight w:val="533"/>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2B68DDD2" w14:textId="02D3AB65" w:rsidR="001E7F25" w:rsidRPr="0029610C" w:rsidRDefault="001E7F25">
            <w:pPr>
              <w:spacing w:line="240" w:lineRule="auto"/>
              <w:ind w:left="0"/>
              <w:jc w:val="left"/>
              <w:rPr>
                <w:rFonts w:ascii="Arial" w:hAnsi="Arial" w:cs="Arial"/>
                <w:sz w:val="20"/>
                <w:szCs w:val="20"/>
              </w:rPr>
            </w:pPr>
            <w:r w:rsidRPr="0029610C">
              <w:rPr>
                <w:rFonts w:ascii="Arial" w:hAnsi="Arial" w:cs="Arial"/>
                <w:sz w:val="20"/>
                <w:szCs w:val="20"/>
              </w:rPr>
              <w:t>TED</w:t>
            </w:r>
            <w:r w:rsidR="00897B7B">
              <w:rPr>
                <w:rFonts w:ascii="Arial" w:hAnsi="Arial" w:cs="Arial"/>
                <w:sz w:val="20"/>
                <w:szCs w:val="20"/>
              </w:rPr>
              <w:t>A</w:t>
            </w:r>
            <w:r w:rsidRPr="0029610C">
              <w:rPr>
                <w:rFonts w:ascii="Arial" w:hAnsi="Arial" w:cs="Arial"/>
                <w:sz w:val="20"/>
                <w:szCs w:val="20"/>
              </w:rPr>
              <w:t xml:space="preserve"> 2</w:t>
            </w:r>
          </w:p>
        </w:tc>
        <w:tc>
          <w:tcPr>
            <w:tcW w:w="12474" w:type="dxa"/>
            <w:gridSpan w:val="2"/>
            <w:tcBorders>
              <w:top w:val="single" w:sz="4" w:space="0" w:color="auto"/>
              <w:left w:val="single" w:sz="4" w:space="0" w:color="auto"/>
              <w:bottom w:val="single" w:sz="4" w:space="0" w:color="auto"/>
              <w:right w:val="single" w:sz="4" w:space="0" w:color="auto"/>
            </w:tcBorders>
            <w:shd w:val="clear" w:color="auto" w:fill="auto"/>
          </w:tcPr>
          <w:p w14:paraId="71128519" w14:textId="3EEC2E25" w:rsidR="001E7F25" w:rsidRPr="0029610C" w:rsidRDefault="001E7F25" w:rsidP="00AC7A4B">
            <w:pPr>
              <w:ind w:left="0"/>
              <w:rPr>
                <w:rFonts w:ascii="Arial" w:hAnsi="Arial" w:cs="Arial"/>
                <w:sz w:val="20"/>
                <w:szCs w:val="20"/>
              </w:rPr>
            </w:pPr>
            <w:r w:rsidRPr="0029610C">
              <w:rPr>
                <w:rFonts w:ascii="Arial" w:hAnsi="Arial" w:cs="Arial"/>
                <w:sz w:val="20"/>
                <w:szCs w:val="20"/>
              </w:rPr>
              <w:t>Data van de gemeente Lelystad mag niet voor andere klanten beschikbaar komen, en is daarom ook volledig gescheiden van andere klanten.</w:t>
            </w:r>
          </w:p>
        </w:tc>
      </w:tr>
      <w:tr w:rsidR="001E7F25" w:rsidRPr="0029610C" w14:paraId="5CDAC506" w14:textId="77777777" w:rsidTr="00E75ADF">
        <w:trPr>
          <w:trHeight w:val="533"/>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17B91AEF" w14:textId="0D6301FC" w:rsidR="001E7F25" w:rsidRPr="0029610C" w:rsidRDefault="001E7F25">
            <w:pPr>
              <w:spacing w:line="240" w:lineRule="auto"/>
              <w:ind w:left="0"/>
              <w:jc w:val="left"/>
              <w:rPr>
                <w:rFonts w:ascii="Arial" w:hAnsi="Arial" w:cs="Arial"/>
                <w:sz w:val="20"/>
                <w:szCs w:val="20"/>
              </w:rPr>
            </w:pPr>
            <w:r w:rsidRPr="0029610C">
              <w:rPr>
                <w:rFonts w:ascii="Arial" w:hAnsi="Arial" w:cs="Arial"/>
                <w:sz w:val="20"/>
                <w:szCs w:val="20"/>
              </w:rPr>
              <w:lastRenderedPageBreak/>
              <w:t>TED</w:t>
            </w:r>
            <w:r w:rsidR="00897B7B">
              <w:rPr>
                <w:rFonts w:ascii="Arial" w:hAnsi="Arial" w:cs="Arial"/>
                <w:sz w:val="20"/>
                <w:szCs w:val="20"/>
              </w:rPr>
              <w:t>A</w:t>
            </w:r>
            <w:r w:rsidRPr="0029610C">
              <w:rPr>
                <w:rFonts w:ascii="Arial" w:hAnsi="Arial" w:cs="Arial"/>
                <w:sz w:val="20"/>
                <w:szCs w:val="20"/>
              </w:rPr>
              <w:t xml:space="preserve"> 3</w:t>
            </w:r>
          </w:p>
        </w:tc>
        <w:tc>
          <w:tcPr>
            <w:tcW w:w="12474" w:type="dxa"/>
            <w:gridSpan w:val="2"/>
            <w:tcBorders>
              <w:top w:val="single" w:sz="4" w:space="0" w:color="auto"/>
              <w:left w:val="single" w:sz="4" w:space="0" w:color="auto"/>
              <w:bottom w:val="single" w:sz="4" w:space="0" w:color="auto"/>
              <w:right w:val="single" w:sz="4" w:space="0" w:color="auto"/>
            </w:tcBorders>
            <w:shd w:val="clear" w:color="auto" w:fill="auto"/>
          </w:tcPr>
          <w:p w14:paraId="334AEFB5" w14:textId="77777777" w:rsidR="001E7F25" w:rsidRPr="0029610C" w:rsidRDefault="001E7F25" w:rsidP="001E7F25">
            <w:pPr>
              <w:spacing w:line="240" w:lineRule="auto"/>
              <w:ind w:left="0"/>
              <w:jc w:val="left"/>
              <w:rPr>
                <w:rFonts w:ascii="Arial" w:hAnsi="Arial" w:cs="Arial"/>
                <w:sz w:val="20"/>
                <w:szCs w:val="20"/>
              </w:rPr>
            </w:pPr>
            <w:r w:rsidRPr="0029610C">
              <w:rPr>
                <w:rFonts w:ascii="Arial" w:hAnsi="Arial" w:cs="Arial"/>
                <w:sz w:val="20"/>
                <w:szCs w:val="20"/>
              </w:rPr>
              <w:t>De oplossing biedt de mogelijkheid om te voldoen aan wettelijke dataleveringen (bijvoorbeeld CBS).</w:t>
            </w:r>
          </w:p>
        </w:tc>
      </w:tr>
      <w:tr w:rsidR="001E7F25" w:rsidRPr="0029610C" w14:paraId="0A765618" w14:textId="77777777" w:rsidTr="00E75ADF">
        <w:trPr>
          <w:trHeight w:val="533"/>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4FC561F4" w14:textId="2A4FCE2F" w:rsidR="001E7F25" w:rsidRPr="0029610C" w:rsidRDefault="001E7F25">
            <w:pPr>
              <w:spacing w:line="240" w:lineRule="auto"/>
              <w:ind w:left="0"/>
              <w:jc w:val="left"/>
              <w:rPr>
                <w:rFonts w:ascii="Arial" w:hAnsi="Arial" w:cs="Arial"/>
                <w:sz w:val="20"/>
                <w:szCs w:val="20"/>
              </w:rPr>
            </w:pPr>
            <w:r w:rsidRPr="0029610C">
              <w:rPr>
                <w:rFonts w:ascii="Arial" w:hAnsi="Arial" w:cs="Arial"/>
                <w:sz w:val="20"/>
                <w:szCs w:val="20"/>
              </w:rPr>
              <w:t>TED</w:t>
            </w:r>
            <w:r w:rsidR="00897B7B">
              <w:rPr>
                <w:rFonts w:ascii="Arial" w:hAnsi="Arial" w:cs="Arial"/>
                <w:sz w:val="20"/>
                <w:szCs w:val="20"/>
              </w:rPr>
              <w:t>A</w:t>
            </w:r>
            <w:r w:rsidRPr="0029610C">
              <w:rPr>
                <w:rFonts w:ascii="Arial" w:hAnsi="Arial" w:cs="Arial"/>
                <w:sz w:val="20"/>
                <w:szCs w:val="20"/>
              </w:rPr>
              <w:t xml:space="preserve"> 4</w:t>
            </w:r>
          </w:p>
        </w:tc>
        <w:tc>
          <w:tcPr>
            <w:tcW w:w="12474" w:type="dxa"/>
            <w:gridSpan w:val="2"/>
            <w:tcBorders>
              <w:top w:val="single" w:sz="4" w:space="0" w:color="auto"/>
              <w:left w:val="single" w:sz="4" w:space="0" w:color="auto"/>
              <w:bottom w:val="single" w:sz="4" w:space="0" w:color="auto"/>
              <w:right w:val="single" w:sz="4" w:space="0" w:color="auto"/>
            </w:tcBorders>
            <w:shd w:val="clear" w:color="auto" w:fill="auto"/>
          </w:tcPr>
          <w:p w14:paraId="624BA142" w14:textId="77777777" w:rsidR="001E7F25" w:rsidRPr="0029610C" w:rsidRDefault="001E7F25" w:rsidP="00D3622C">
            <w:pPr>
              <w:ind w:left="0"/>
              <w:rPr>
                <w:rFonts w:ascii="Arial" w:hAnsi="Arial" w:cs="Arial"/>
                <w:sz w:val="20"/>
                <w:szCs w:val="20"/>
              </w:rPr>
            </w:pPr>
            <w:r w:rsidRPr="0029610C">
              <w:rPr>
                <w:rFonts w:ascii="Arial" w:hAnsi="Arial" w:cs="Arial"/>
                <w:sz w:val="20"/>
                <w:szCs w:val="20"/>
              </w:rPr>
              <w:t>De oplossing kan probleemloos met diakrieten omgaan en gebruikt de karakterset UTF-8.</w:t>
            </w:r>
          </w:p>
        </w:tc>
      </w:tr>
      <w:tr w:rsidR="001E7F25" w:rsidRPr="0029610C" w14:paraId="5F34B390" w14:textId="77777777" w:rsidTr="00E75ADF">
        <w:trPr>
          <w:trHeight w:val="533"/>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78D18685" w14:textId="52A59CF1" w:rsidR="001E7F25" w:rsidRPr="0029610C" w:rsidRDefault="001E7F25">
            <w:pPr>
              <w:spacing w:line="240" w:lineRule="auto"/>
              <w:ind w:left="0"/>
              <w:jc w:val="left"/>
              <w:rPr>
                <w:rFonts w:ascii="Arial" w:hAnsi="Arial" w:cs="Arial"/>
                <w:sz w:val="20"/>
                <w:szCs w:val="20"/>
              </w:rPr>
            </w:pPr>
            <w:r w:rsidRPr="0029610C">
              <w:rPr>
                <w:rFonts w:ascii="Arial" w:hAnsi="Arial" w:cs="Arial"/>
                <w:sz w:val="20"/>
                <w:szCs w:val="20"/>
              </w:rPr>
              <w:t>TED</w:t>
            </w:r>
            <w:r w:rsidR="00897B7B">
              <w:rPr>
                <w:rFonts w:ascii="Arial" w:hAnsi="Arial" w:cs="Arial"/>
                <w:sz w:val="20"/>
                <w:szCs w:val="20"/>
              </w:rPr>
              <w:t>A</w:t>
            </w:r>
            <w:r w:rsidRPr="0029610C">
              <w:rPr>
                <w:rFonts w:ascii="Arial" w:hAnsi="Arial" w:cs="Arial"/>
                <w:sz w:val="20"/>
                <w:szCs w:val="20"/>
              </w:rPr>
              <w:t xml:space="preserve"> 5</w:t>
            </w:r>
          </w:p>
        </w:tc>
        <w:tc>
          <w:tcPr>
            <w:tcW w:w="12474" w:type="dxa"/>
            <w:gridSpan w:val="2"/>
            <w:tcBorders>
              <w:top w:val="single" w:sz="4" w:space="0" w:color="auto"/>
              <w:left w:val="single" w:sz="4" w:space="0" w:color="auto"/>
              <w:bottom w:val="single" w:sz="4" w:space="0" w:color="auto"/>
              <w:right w:val="single" w:sz="4" w:space="0" w:color="auto"/>
            </w:tcBorders>
            <w:shd w:val="clear" w:color="auto" w:fill="auto"/>
          </w:tcPr>
          <w:p w14:paraId="1922982D" w14:textId="77777777" w:rsidR="001E7F25" w:rsidRPr="0029610C" w:rsidRDefault="001E7F25" w:rsidP="00D3622C">
            <w:pPr>
              <w:ind w:left="0"/>
              <w:rPr>
                <w:rFonts w:ascii="Arial" w:hAnsi="Arial" w:cs="Arial"/>
                <w:sz w:val="20"/>
                <w:szCs w:val="20"/>
              </w:rPr>
            </w:pPr>
            <w:r w:rsidRPr="0029610C">
              <w:rPr>
                <w:rFonts w:ascii="Arial" w:hAnsi="Arial" w:cs="Arial"/>
                <w:sz w:val="20"/>
                <w:szCs w:val="20"/>
              </w:rPr>
              <w:t>De data in de oplossing worden ontsloten voor frontofficecomponenten (klantcontact- en webformulierenfunctionaliteit). Denk hierbij bijvoorbeeld aan zogenaamde pre-fill van webformulieren.</w:t>
            </w:r>
          </w:p>
        </w:tc>
      </w:tr>
      <w:tr w:rsidR="001E7F25" w:rsidRPr="0029610C" w14:paraId="608B1F14" w14:textId="77777777" w:rsidTr="00E75ADF">
        <w:trPr>
          <w:trHeight w:val="533"/>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03D98484" w14:textId="3682A869" w:rsidR="001E7F25" w:rsidRPr="0029610C" w:rsidRDefault="001E7F25">
            <w:pPr>
              <w:spacing w:line="240" w:lineRule="auto"/>
              <w:ind w:left="0"/>
              <w:jc w:val="left"/>
              <w:rPr>
                <w:rFonts w:ascii="Arial" w:hAnsi="Arial" w:cs="Arial"/>
                <w:sz w:val="20"/>
                <w:szCs w:val="20"/>
              </w:rPr>
            </w:pPr>
            <w:r w:rsidRPr="0029610C">
              <w:rPr>
                <w:rFonts w:ascii="Arial" w:hAnsi="Arial" w:cs="Arial"/>
                <w:sz w:val="20"/>
                <w:szCs w:val="20"/>
              </w:rPr>
              <w:t>TED</w:t>
            </w:r>
            <w:r w:rsidR="00897B7B">
              <w:rPr>
                <w:rFonts w:ascii="Arial" w:hAnsi="Arial" w:cs="Arial"/>
                <w:sz w:val="20"/>
                <w:szCs w:val="20"/>
              </w:rPr>
              <w:t>A</w:t>
            </w:r>
            <w:r w:rsidRPr="0029610C">
              <w:rPr>
                <w:rFonts w:ascii="Arial" w:hAnsi="Arial" w:cs="Arial"/>
                <w:sz w:val="20"/>
                <w:szCs w:val="20"/>
              </w:rPr>
              <w:t xml:space="preserve"> 6</w:t>
            </w:r>
          </w:p>
        </w:tc>
        <w:tc>
          <w:tcPr>
            <w:tcW w:w="12474" w:type="dxa"/>
            <w:gridSpan w:val="2"/>
            <w:tcBorders>
              <w:top w:val="single" w:sz="4" w:space="0" w:color="auto"/>
              <w:left w:val="single" w:sz="4" w:space="0" w:color="auto"/>
              <w:bottom w:val="single" w:sz="4" w:space="0" w:color="auto"/>
              <w:right w:val="single" w:sz="4" w:space="0" w:color="auto"/>
            </w:tcBorders>
            <w:shd w:val="clear" w:color="auto" w:fill="auto"/>
          </w:tcPr>
          <w:p w14:paraId="4ABD7054" w14:textId="0E6FA91E" w:rsidR="001E7F25" w:rsidRPr="0029610C" w:rsidRDefault="001E7F25" w:rsidP="001E7F25">
            <w:pPr>
              <w:spacing w:line="240" w:lineRule="auto"/>
              <w:ind w:left="0"/>
              <w:jc w:val="left"/>
              <w:rPr>
                <w:rFonts w:ascii="Arial" w:hAnsi="Arial" w:cs="Arial"/>
                <w:sz w:val="20"/>
                <w:szCs w:val="20"/>
              </w:rPr>
            </w:pPr>
            <w:r w:rsidRPr="0029610C">
              <w:rPr>
                <w:rFonts w:ascii="Arial" w:hAnsi="Arial" w:cs="Arial"/>
                <w:sz w:val="20"/>
                <w:szCs w:val="20"/>
              </w:rPr>
              <w:t>De oplossing dient voldoende opslagcapaciteit te hebben, zodat de verwerking van data niet tegen beperkingen aanloopt. Hierbij rekening houdend met een juiste schaalgrootte welke van toepassing is voor de gemeente Lelystad.</w:t>
            </w:r>
          </w:p>
        </w:tc>
      </w:tr>
      <w:tr w:rsidR="001E7F25" w:rsidRPr="0029610C" w14:paraId="211BA1EF" w14:textId="77777777" w:rsidTr="00E75ADF">
        <w:trPr>
          <w:trHeight w:val="533"/>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543436EE" w14:textId="4D839C56" w:rsidR="001E7F25" w:rsidRPr="0029610C" w:rsidRDefault="001E7F25">
            <w:pPr>
              <w:spacing w:line="240" w:lineRule="auto"/>
              <w:ind w:left="0"/>
              <w:jc w:val="left"/>
              <w:rPr>
                <w:rFonts w:ascii="Arial" w:hAnsi="Arial" w:cs="Arial"/>
                <w:sz w:val="20"/>
                <w:szCs w:val="20"/>
              </w:rPr>
            </w:pPr>
            <w:r w:rsidRPr="0029610C">
              <w:rPr>
                <w:rFonts w:ascii="Arial" w:hAnsi="Arial" w:cs="Arial"/>
                <w:sz w:val="20"/>
                <w:szCs w:val="20"/>
              </w:rPr>
              <w:t>TED</w:t>
            </w:r>
            <w:r w:rsidR="00897B7B">
              <w:rPr>
                <w:rFonts w:ascii="Arial" w:hAnsi="Arial" w:cs="Arial"/>
                <w:sz w:val="20"/>
                <w:szCs w:val="20"/>
              </w:rPr>
              <w:t>A</w:t>
            </w:r>
            <w:r w:rsidRPr="0029610C">
              <w:rPr>
                <w:rFonts w:ascii="Arial" w:hAnsi="Arial" w:cs="Arial"/>
                <w:sz w:val="20"/>
                <w:szCs w:val="20"/>
              </w:rPr>
              <w:t xml:space="preserve"> 7</w:t>
            </w:r>
          </w:p>
        </w:tc>
        <w:tc>
          <w:tcPr>
            <w:tcW w:w="12474" w:type="dxa"/>
            <w:gridSpan w:val="2"/>
            <w:tcBorders>
              <w:top w:val="single" w:sz="4" w:space="0" w:color="auto"/>
              <w:left w:val="single" w:sz="4" w:space="0" w:color="auto"/>
              <w:bottom w:val="single" w:sz="4" w:space="0" w:color="auto"/>
              <w:right w:val="single" w:sz="4" w:space="0" w:color="auto"/>
            </w:tcBorders>
            <w:shd w:val="clear" w:color="auto" w:fill="auto"/>
          </w:tcPr>
          <w:p w14:paraId="722C1B2E" w14:textId="77777777" w:rsidR="001E7F25" w:rsidRPr="0029610C" w:rsidRDefault="001E7F25" w:rsidP="001E7F25">
            <w:pPr>
              <w:spacing w:line="240" w:lineRule="auto"/>
              <w:ind w:left="0"/>
              <w:jc w:val="left"/>
              <w:rPr>
                <w:rFonts w:ascii="Arial" w:hAnsi="Arial" w:cs="Arial"/>
                <w:sz w:val="20"/>
                <w:szCs w:val="20"/>
              </w:rPr>
            </w:pPr>
            <w:r w:rsidRPr="0029610C">
              <w:rPr>
                <w:rFonts w:ascii="Arial" w:hAnsi="Arial" w:cs="Arial"/>
                <w:sz w:val="20"/>
                <w:szCs w:val="20"/>
              </w:rPr>
              <w:t>De oplossing heeft de mogelijkheid om data op te schonen/ontdubbelen met een door de beheerder in te geven historieperiode per datagroep. Denk aan personen zonder doelbinding, invorderingsdata, oude loggingsdata. Via een planningstool zouden deze opschoningen grotendeels geautomatiseerd moeten kunnen verlopen. Dit geldt zowel in de test- als de productieomgeving.</w:t>
            </w:r>
          </w:p>
        </w:tc>
      </w:tr>
      <w:tr w:rsidR="001E7F25" w:rsidRPr="0029610C" w14:paraId="2D78A806" w14:textId="77777777" w:rsidTr="00E75ADF">
        <w:trPr>
          <w:trHeight w:val="533"/>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3C2008CB" w14:textId="4D116110" w:rsidR="001E7F25" w:rsidRPr="0029610C" w:rsidRDefault="001E7F25">
            <w:pPr>
              <w:spacing w:line="240" w:lineRule="auto"/>
              <w:ind w:left="0"/>
              <w:jc w:val="left"/>
              <w:rPr>
                <w:rFonts w:ascii="Arial" w:hAnsi="Arial" w:cs="Arial"/>
                <w:sz w:val="20"/>
                <w:szCs w:val="20"/>
              </w:rPr>
            </w:pPr>
            <w:r w:rsidRPr="0029610C">
              <w:rPr>
                <w:rFonts w:ascii="Arial" w:hAnsi="Arial" w:cs="Arial"/>
                <w:sz w:val="20"/>
                <w:szCs w:val="20"/>
              </w:rPr>
              <w:t>TED</w:t>
            </w:r>
            <w:r w:rsidR="00897B7B">
              <w:rPr>
                <w:rFonts w:ascii="Arial" w:hAnsi="Arial" w:cs="Arial"/>
                <w:sz w:val="20"/>
                <w:szCs w:val="20"/>
              </w:rPr>
              <w:t>A</w:t>
            </w:r>
            <w:r w:rsidRPr="0029610C">
              <w:rPr>
                <w:rFonts w:ascii="Arial" w:hAnsi="Arial" w:cs="Arial"/>
                <w:sz w:val="20"/>
                <w:szCs w:val="20"/>
              </w:rPr>
              <w:t xml:space="preserve"> 8</w:t>
            </w:r>
          </w:p>
        </w:tc>
        <w:tc>
          <w:tcPr>
            <w:tcW w:w="12474" w:type="dxa"/>
            <w:gridSpan w:val="2"/>
            <w:tcBorders>
              <w:top w:val="single" w:sz="4" w:space="0" w:color="auto"/>
              <w:left w:val="single" w:sz="4" w:space="0" w:color="auto"/>
              <w:bottom w:val="single" w:sz="4" w:space="0" w:color="auto"/>
              <w:right w:val="single" w:sz="4" w:space="0" w:color="auto"/>
            </w:tcBorders>
            <w:shd w:val="clear" w:color="auto" w:fill="auto"/>
          </w:tcPr>
          <w:p w14:paraId="33FE2BB7" w14:textId="77777777" w:rsidR="001E7F25" w:rsidRPr="0029610C" w:rsidRDefault="001E7F25" w:rsidP="001E7F25">
            <w:pPr>
              <w:spacing w:line="240" w:lineRule="auto"/>
              <w:ind w:left="0"/>
              <w:jc w:val="left"/>
              <w:rPr>
                <w:rFonts w:ascii="Arial" w:hAnsi="Arial" w:cs="Arial"/>
                <w:sz w:val="20"/>
                <w:szCs w:val="20"/>
              </w:rPr>
            </w:pPr>
            <w:r w:rsidRPr="0029610C">
              <w:rPr>
                <w:rFonts w:ascii="Arial" w:hAnsi="Arial" w:cs="Arial"/>
                <w:sz w:val="20"/>
                <w:szCs w:val="20"/>
              </w:rPr>
              <w:t>Datawarehouse</w:t>
            </w:r>
          </w:p>
          <w:p w14:paraId="38DFC866" w14:textId="34B125F7" w:rsidR="001E7F25" w:rsidRPr="0029610C" w:rsidRDefault="001E7F25" w:rsidP="001E7F25">
            <w:pPr>
              <w:spacing w:line="240" w:lineRule="auto"/>
              <w:ind w:left="0"/>
              <w:jc w:val="left"/>
              <w:rPr>
                <w:rFonts w:ascii="Arial" w:hAnsi="Arial" w:cs="Arial"/>
                <w:sz w:val="20"/>
                <w:szCs w:val="20"/>
              </w:rPr>
            </w:pPr>
            <w:r w:rsidRPr="0029610C">
              <w:rPr>
                <w:rFonts w:ascii="Arial" w:hAnsi="Arial" w:cs="Arial"/>
                <w:sz w:val="20"/>
                <w:szCs w:val="20"/>
              </w:rPr>
              <w:t xml:space="preserve">Eigenaarschap van data betekent dat de gemeente Lelystad toegang heeft tot eigen data voor o.a. het onderhouden datawarehouse, kwaliteitscontroles doen op data, input voor rapportages, om procesanalyses uitvoeren en het aanleveren van een set van data ten behoeve van binnengemeentelijke applicaties (onder andere het datawarehouse). </w:t>
            </w:r>
          </w:p>
          <w:p w14:paraId="7C17BE61" w14:textId="3C08F47A" w:rsidR="001E7F25" w:rsidRPr="0029610C" w:rsidRDefault="001E7F25" w:rsidP="69909C48">
            <w:pPr>
              <w:spacing w:line="240" w:lineRule="auto"/>
              <w:ind w:left="0"/>
              <w:jc w:val="left"/>
              <w:rPr>
                <w:rFonts w:ascii="Arial" w:hAnsi="Arial" w:cs="Arial"/>
                <w:sz w:val="20"/>
                <w:szCs w:val="20"/>
              </w:rPr>
            </w:pPr>
            <w:r w:rsidRPr="0029610C">
              <w:rPr>
                <w:rFonts w:ascii="Arial" w:hAnsi="Arial" w:cs="Arial"/>
                <w:sz w:val="20"/>
                <w:szCs w:val="20"/>
              </w:rPr>
              <w:t>Inschrijver stelt voor de gemeente Lelystad de</w:t>
            </w:r>
            <w:r w:rsidR="4AFBD9D8" w:rsidRPr="0029610C">
              <w:rPr>
                <w:rFonts w:ascii="Arial" w:hAnsi="Arial" w:cs="Arial"/>
                <w:sz w:val="20"/>
                <w:szCs w:val="20"/>
              </w:rPr>
              <w:t xml:space="preserve"> volledige set</w:t>
            </w:r>
            <w:r w:rsidRPr="0029610C">
              <w:rPr>
                <w:rFonts w:ascii="Arial" w:hAnsi="Arial" w:cs="Arial"/>
                <w:sz w:val="20"/>
                <w:szCs w:val="20"/>
              </w:rPr>
              <w:t xml:space="preserve"> data beschikbaar voor het datawarehouse, en zorgt voor een duurzame en geautomatiseerde oplossing zodat het datawarehouse periodiek gevuld wordt vanuit de SaaS-oplossing.</w:t>
            </w:r>
          </w:p>
          <w:p w14:paraId="35EF7A76" w14:textId="77777777" w:rsidR="001E7F25" w:rsidRPr="0029610C" w:rsidRDefault="001E7F25" w:rsidP="001E7F25">
            <w:pPr>
              <w:spacing w:line="240" w:lineRule="auto"/>
              <w:ind w:left="0"/>
              <w:jc w:val="left"/>
              <w:rPr>
                <w:rFonts w:ascii="Arial" w:hAnsi="Arial" w:cs="Arial"/>
                <w:sz w:val="20"/>
                <w:szCs w:val="20"/>
              </w:rPr>
            </w:pPr>
          </w:p>
          <w:p w14:paraId="3F39D802" w14:textId="0786EF93" w:rsidR="001E7F25" w:rsidRPr="0029610C" w:rsidRDefault="001E7F25" w:rsidP="001E7F25">
            <w:pPr>
              <w:spacing w:line="240" w:lineRule="auto"/>
              <w:ind w:left="0"/>
              <w:jc w:val="left"/>
              <w:rPr>
                <w:rFonts w:ascii="Arial" w:hAnsi="Arial" w:cs="Arial"/>
                <w:sz w:val="20"/>
                <w:szCs w:val="20"/>
              </w:rPr>
            </w:pPr>
            <w:r w:rsidRPr="0029610C">
              <w:rPr>
                <w:rFonts w:ascii="Arial" w:hAnsi="Arial" w:cs="Arial"/>
                <w:sz w:val="20"/>
                <w:szCs w:val="20"/>
              </w:rPr>
              <w:t>Mogelijkheid 1</w:t>
            </w:r>
            <w:r w:rsidR="00084B2E" w:rsidRPr="0029610C">
              <w:rPr>
                <w:rFonts w:ascii="Arial" w:hAnsi="Arial" w:cs="Arial"/>
                <w:sz w:val="20"/>
                <w:szCs w:val="20"/>
              </w:rPr>
              <w:t>:</w:t>
            </w:r>
            <w:r w:rsidRPr="0029610C">
              <w:rPr>
                <w:rFonts w:ascii="Arial" w:hAnsi="Arial" w:cs="Arial"/>
                <w:sz w:val="20"/>
                <w:szCs w:val="20"/>
              </w:rPr>
              <w:t xml:space="preserve"> Toegang tot database tot de eigen data en alle tabellen en views van de SaaS-oplossing (of een kopie hiervan).</w:t>
            </w:r>
          </w:p>
          <w:p w14:paraId="2920A815" w14:textId="77777777" w:rsidR="001E7F25" w:rsidRPr="0029610C" w:rsidRDefault="001E7F25" w:rsidP="001E7F25">
            <w:pPr>
              <w:spacing w:line="240" w:lineRule="auto"/>
              <w:ind w:left="0"/>
              <w:jc w:val="left"/>
              <w:rPr>
                <w:rFonts w:ascii="Arial" w:hAnsi="Arial" w:cs="Arial"/>
                <w:sz w:val="20"/>
                <w:szCs w:val="20"/>
              </w:rPr>
            </w:pPr>
          </w:p>
          <w:p w14:paraId="64DD01EC" w14:textId="695284A2" w:rsidR="001E7F25" w:rsidRPr="0029610C" w:rsidRDefault="001E7F25" w:rsidP="004B6FF1">
            <w:pPr>
              <w:spacing w:line="240" w:lineRule="auto"/>
              <w:ind w:left="1493" w:hanging="1493"/>
              <w:jc w:val="left"/>
              <w:rPr>
                <w:rFonts w:ascii="Arial" w:hAnsi="Arial" w:cs="Arial"/>
                <w:sz w:val="20"/>
                <w:szCs w:val="20"/>
              </w:rPr>
            </w:pPr>
            <w:r w:rsidRPr="0029610C">
              <w:rPr>
                <w:rFonts w:ascii="Arial" w:hAnsi="Arial" w:cs="Arial"/>
                <w:sz w:val="20"/>
                <w:szCs w:val="20"/>
              </w:rPr>
              <w:t>Mogelijkheid 2</w:t>
            </w:r>
            <w:r w:rsidR="00C042DF" w:rsidRPr="0029610C">
              <w:rPr>
                <w:rFonts w:ascii="Arial" w:hAnsi="Arial" w:cs="Arial"/>
                <w:sz w:val="20"/>
                <w:szCs w:val="20"/>
              </w:rPr>
              <w:t>:</w:t>
            </w:r>
            <w:r w:rsidRPr="0029610C">
              <w:rPr>
                <w:rFonts w:ascii="Arial" w:hAnsi="Arial" w:cs="Arial"/>
                <w:sz w:val="20"/>
                <w:szCs w:val="20"/>
              </w:rPr>
              <w:t xml:space="preserve"> Dagelijks geautomatiseerd bestanden overdragen. Het gaat hierom een </w:t>
            </w:r>
            <w:r w:rsidR="00C042DF" w:rsidRPr="0029610C">
              <w:rPr>
                <w:rFonts w:ascii="Arial" w:hAnsi="Arial" w:cs="Arial"/>
                <w:sz w:val="20"/>
                <w:szCs w:val="20"/>
              </w:rPr>
              <w:t>back-up</w:t>
            </w:r>
            <w:r w:rsidRPr="0029610C">
              <w:rPr>
                <w:rFonts w:ascii="Arial" w:hAnsi="Arial" w:cs="Arial"/>
                <w:sz w:val="20"/>
                <w:szCs w:val="20"/>
              </w:rPr>
              <w:t xml:space="preserve"> file of export middels </w:t>
            </w:r>
            <w:r w:rsidR="00C042DF" w:rsidRPr="0029610C">
              <w:rPr>
                <w:rFonts w:ascii="Arial" w:hAnsi="Arial" w:cs="Arial"/>
                <w:sz w:val="20"/>
                <w:szCs w:val="20"/>
              </w:rPr>
              <w:t>CSV</w:t>
            </w:r>
            <w:r w:rsidRPr="0029610C">
              <w:rPr>
                <w:rFonts w:ascii="Arial" w:hAnsi="Arial" w:cs="Arial"/>
                <w:sz w:val="20"/>
                <w:szCs w:val="20"/>
              </w:rPr>
              <w:t xml:space="preserve"> van alle records inclusief historie van de database van de SaaS-oplossing.  </w:t>
            </w:r>
          </w:p>
          <w:p w14:paraId="0D9FA1D7" w14:textId="77777777" w:rsidR="001E7F25" w:rsidRPr="0029610C" w:rsidRDefault="001E7F25" w:rsidP="001E7F25">
            <w:pPr>
              <w:spacing w:line="240" w:lineRule="auto"/>
              <w:ind w:left="0"/>
              <w:jc w:val="left"/>
              <w:rPr>
                <w:rFonts w:ascii="Arial" w:hAnsi="Arial" w:cs="Arial"/>
                <w:sz w:val="20"/>
                <w:szCs w:val="20"/>
              </w:rPr>
            </w:pPr>
          </w:p>
          <w:p w14:paraId="4010662F" w14:textId="29062B51" w:rsidR="001E7F25" w:rsidRPr="0029610C" w:rsidRDefault="001E7F25" w:rsidP="001E7F25">
            <w:pPr>
              <w:spacing w:line="240" w:lineRule="auto"/>
              <w:ind w:left="0"/>
              <w:jc w:val="left"/>
              <w:rPr>
                <w:rFonts w:ascii="Arial" w:hAnsi="Arial" w:cs="Arial"/>
                <w:sz w:val="20"/>
                <w:szCs w:val="20"/>
              </w:rPr>
            </w:pPr>
            <w:r w:rsidRPr="0029610C">
              <w:rPr>
                <w:rFonts w:ascii="Arial" w:hAnsi="Arial" w:cs="Arial"/>
                <w:sz w:val="20"/>
                <w:szCs w:val="20"/>
              </w:rPr>
              <w:t xml:space="preserve">Bij het inzetten van een VPN-verbinding wordt u verzocht om het formulier in </w:t>
            </w:r>
            <w:r w:rsidRPr="00897B7B">
              <w:rPr>
                <w:rFonts w:ascii="Arial" w:hAnsi="Arial" w:cs="Arial"/>
                <w:sz w:val="20"/>
                <w:szCs w:val="20"/>
              </w:rPr>
              <w:t xml:space="preserve">Bijlage </w:t>
            </w:r>
            <w:r w:rsidR="00897B7B" w:rsidRPr="00897B7B">
              <w:rPr>
                <w:rFonts w:ascii="Arial" w:hAnsi="Arial" w:cs="Arial"/>
                <w:sz w:val="20"/>
                <w:szCs w:val="20"/>
              </w:rPr>
              <w:t>17</w:t>
            </w:r>
            <w:r w:rsidRPr="00897B7B">
              <w:rPr>
                <w:rFonts w:ascii="Arial" w:hAnsi="Arial" w:cs="Arial"/>
                <w:sz w:val="20"/>
                <w:szCs w:val="20"/>
              </w:rPr>
              <w:t xml:space="preserve"> (Site to Site IPSEC VPN Configuration</w:t>
            </w:r>
            <w:r w:rsidRPr="0029610C">
              <w:rPr>
                <w:rFonts w:ascii="Arial" w:hAnsi="Arial" w:cs="Arial"/>
                <w:sz w:val="20"/>
                <w:szCs w:val="20"/>
              </w:rPr>
              <w:t>) in te vullen</w:t>
            </w:r>
          </w:p>
          <w:p w14:paraId="502CF1F0" w14:textId="77777777" w:rsidR="001E7F25" w:rsidRPr="0029610C" w:rsidRDefault="001E7F25" w:rsidP="001E7F25">
            <w:pPr>
              <w:spacing w:line="240" w:lineRule="auto"/>
              <w:ind w:left="0"/>
              <w:jc w:val="left"/>
              <w:rPr>
                <w:rFonts w:ascii="Arial" w:hAnsi="Arial" w:cs="Arial"/>
                <w:sz w:val="20"/>
                <w:szCs w:val="20"/>
              </w:rPr>
            </w:pPr>
          </w:p>
          <w:p w14:paraId="56D9780F" w14:textId="77777777" w:rsidR="001E7F25" w:rsidRDefault="001E7F25" w:rsidP="00897B7B">
            <w:pPr>
              <w:spacing w:line="240" w:lineRule="auto"/>
              <w:ind w:left="784" w:hanging="709"/>
              <w:jc w:val="left"/>
              <w:rPr>
                <w:rFonts w:ascii="Arial" w:hAnsi="Arial" w:cs="Arial"/>
                <w:sz w:val="20"/>
                <w:szCs w:val="20"/>
              </w:rPr>
            </w:pPr>
            <w:r w:rsidRPr="0029610C">
              <w:rPr>
                <w:rFonts w:ascii="Arial" w:hAnsi="Arial" w:cs="Arial"/>
                <w:sz w:val="20"/>
                <w:szCs w:val="20"/>
              </w:rPr>
              <w:t>Casus. Het datalandschap van de Gemeente Lelystad is aan verSaaSen (applicaties naar de Cloud aan het brengen). Om te kunnen voorzien in de informatiebehoefte van de medewerkers maar ook inwoners en bedrijven is een datawarehouse opgezet. Het datawarehouse wordt met een frequentie van dagelijks tot maandelijks geautomatiseerd gevoed door verschillende registraties met eigen data uit verschillende SaaS-oplossingen. Data is afkomstig van basis-, kern- en taak specifieke registraties. Elke SaaS-oplossing wordt geautomatiseerd ontsloten. Mogelijkheid 1 of 2 heeft de voorkeur maar zijn voorbeelden van manieren om (eigen) data geautomatiseerd te ontsluiten. Heeft u als inschrijver een ander alternatief waarmee data geautomatiseerd kan worden ontsloten graag in de aanbieding meenemen.</w:t>
            </w:r>
          </w:p>
          <w:p w14:paraId="674A6E5C" w14:textId="5418CF67" w:rsidR="004B6FF1" w:rsidRPr="0029610C" w:rsidRDefault="004B6FF1" w:rsidP="00897B7B">
            <w:pPr>
              <w:spacing w:line="240" w:lineRule="auto"/>
              <w:ind w:left="784" w:hanging="709"/>
              <w:jc w:val="left"/>
              <w:rPr>
                <w:rFonts w:ascii="Arial" w:hAnsi="Arial" w:cs="Arial"/>
                <w:sz w:val="20"/>
                <w:szCs w:val="20"/>
              </w:rPr>
            </w:pPr>
          </w:p>
        </w:tc>
      </w:tr>
      <w:tr w:rsidR="001E7F25" w:rsidRPr="0029610C" w14:paraId="16D7D5F1" w14:textId="77777777" w:rsidTr="00E75ADF">
        <w:trPr>
          <w:trHeight w:val="533"/>
        </w:trPr>
        <w:tc>
          <w:tcPr>
            <w:tcW w:w="14034" w:type="dxa"/>
            <w:gridSpan w:val="3"/>
            <w:tcBorders>
              <w:bottom w:val="single" w:sz="4" w:space="0" w:color="auto"/>
            </w:tcBorders>
            <w:shd w:val="clear" w:color="auto" w:fill="808080" w:themeFill="background1" w:themeFillShade="80"/>
            <w:noWrap/>
          </w:tcPr>
          <w:p w14:paraId="08D2B78A" w14:textId="3BD27B96" w:rsidR="001E7F25" w:rsidRPr="0029610C" w:rsidRDefault="001E7F25">
            <w:pPr>
              <w:spacing w:line="240" w:lineRule="auto"/>
              <w:ind w:left="0"/>
              <w:jc w:val="left"/>
              <w:rPr>
                <w:rFonts w:ascii="Arial" w:hAnsi="Arial" w:cs="Arial"/>
                <w:sz w:val="20"/>
                <w:szCs w:val="20"/>
              </w:rPr>
            </w:pPr>
            <w:r w:rsidRPr="0029610C">
              <w:rPr>
                <w:rFonts w:ascii="Arial" w:hAnsi="Arial" w:cs="Arial"/>
                <w:b/>
                <w:sz w:val="20"/>
                <w:szCs w:val="20"/>
              </w:rPr>
              <w:t>Techniek - Koppelingen</w:t>
            </w:r>
          </w:p>
        </w:tc>
      </w:tr>
      <w:tr w:rsidR="001E7F25" w:rsidRPr="0029610C" w14:paraId="5B44CF7E" w14:textId="77777777" w:rsidTr="00E75ADF">
        <w:trPr>
          <w:trHeight w:val="533"/>
        </w:trPr>
        <w:tc>
          <w:tcPr>
            <w:tcW w:w="1560" w:type="dxa"/>
            <w:shd w:val="clear" w:color="auto" w:fill="auto"/>
            <w:noWrap/>
          </w:tcPr>
          <w:p w14:paraId="53E74E4A" w14:textId="77777777" w:rsidR="001E7F25" w:rsidRPr="0029610C" w:rsidRDefault="001E7F25">
            <w:pPr>
              <w:spacing w:line="240" w:lineRule="auto"/>
              <w:ind w:left="0"/>
              <w:jc w:val="left"/>
              <w:rPr>
                <w:rFonts w:ascii="Arial" w:hAnsi="Arial" w:cs="Arial"/>
                <w:sz w:val="20"/>
                <w:szCs w:val="20"/>
              </w:rPr>
            </w:pPr>
            <w:r w:rsidRPr="0029610C">
              <w:rPr>
                <w:rFonts w:ascii="Arial" w:hAnsi="Arial" w:cs="Arial"/>
                <w:sz w:val="20"/>
                <w:szCs w:val="20"/>
              </w:rPr>
              <w:lastRenderedPageBreak/>
              <w:t>TEK 1</w:t>
            </w:r>
          </w:p>
        </w:tc>
        <w:tc>
          <w:tcPr>
            <w:tcW w:w="12474" w:type="dxa"/>
            <w:gridSpan w:val="2"/>
            <w:shd w:val="clear" w:color="auto" w:fill="auto"/>
          </w:tcPr>
          <w:p w14:paraId="6BB35EB2" w14:textId="77777777" w:rsidR="001E7F25" w:rsidRPr="0029610C" w:rsidRDefault="001E7F25">
            <w:pPr>
              <w:pStyle w:val="Tekstopmerking"/>
              <w:ind w:left="0"/>
              <w:jc w:val="left"/>
              <w:rPr>
                <w:rFonts w:ascii="Arial" w:hAnsi="Arial" w:cs="Arial"/>
              </w:rPr>
            </w:pPr>
            <w:r w:rsidRPr="0029610C">
              <w:rPr>
                <w:rFonts w:ascii="Arial" w:hAnsi="Arial" w:cs="Arial"/>
              </w:rPr>
              <w:t>Voor koppelingen of API’s naar landelijke voorzieningen of naar MijnOverheid kan inschrijver gebruik maken van zijn reeds bestaande koppelingen.</w:t>
            </w:r>
          </w:p>
        </w:tc>
      </w:tr>
      <w:tr w:rsidR="001E7F25" w:rsidRPr="0029610C" w14:paraId="47A6F442" w14:textId="77777777" w:rsidTr="00E75ADF">
        <w:trPr>
          <w:trHeight w:val="533"/>
        </w:trPr>
        <w:tc>
          <w:tcPr>
            <w:tcW w:w="1560" w:type="dxa"/>
            <w:shd w:val="clear" w:color="auto" w:fill="auto"/>
            <w:noWrap/>
          </w:tcPr>
          <w:p w14:paraId="79D90649" w14:textId="77777777" w:rsidR="001E7F25" w:rsidRPr="0029610C" w:rsidRDefault="001E7F25">
            <w:pPr>
              <w:spacing w:line="240" w:lineRule="auto"/>
              <w:ind w:left="0"/>
              <w:jc w:val="left"/>
              <w:rPr>
                <w:rFonts w:ascii="Arial" w:hAnsi="Arial" w:cs="Arial"/>
                <w:sz w:val="20"/>
                <w:szCs w:val="20"/>
              </w:rPr>
            </w:pPr>
            <w:r w:rsidRPr="0029610C">
              <w:rPr>
                <w:rFonts w:ascii="Arial" w:hAnsi="Arial" w:cs="Arial"/>
                <w:sz w:val="20"/>
                <w:szCs w:val="20"/>
              </w:rPr>
              <w:t>TEK 2</w:t>
            </w:r>
          </w:p>
        </w:tc>
        <w:tc>
          <w:tcPr>
            <w:tcW w:w="12474" w:type="dxa"/>
            <w:gridSpan w:val="2"/>
            <w:shd w:val="clear" w:color="auto" w:fill="auto"/>
          </w:tcPr>
          <w:p w14:paraId="15D325D8" w14:textId="2FA3E423" w:rsidR="001E7F25" w:rsidRPr="0029610C" w:rsidRDefault="001E7F25">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Voor overige koppelingen en API’s als genoemd in TEK 1, dient inschrijver deze in een bijlage (functioneel ontwerp) goed te beschrijven, en aantoonbaar de vereiste beveiligingsmaatregelen te nemen conform de vastgestelde BIO-norm in eis TEI 2. Daarnaast zal het technisch en functioneel beheer van deze verbinding door de inschrijver worden gefaciliteerd gedurende de looptijd van het contract (</w:t>
            </w:r>
            <w:r w:rsidRPr="00897B7B">
              <w:rPr>
                <w:rFonts w:ascii="Arial" w:hAnsi="Arial" w:cs="Arial"/>
                <w:sz w:val="20"/>
                <w:szCs w:val="20"/>
              </w:rPr>
              <w:t xml:space="preserve">zie ook bijlage </w:t>
            </w:r>
            <w:r w:rsidR="00897B7B" w:rsidRPr="00897B7B">
              <w:rPr>
                <w:rFonts w:ascii="Arial" w:hAnsi="Arial" w:cs="Arial"/>
                <w:sz w:val="20"/>
                <w:szCs w:val="20"/>
              </w:rPr>
              <w:t>13</w:t>
            </w:r>
            <w:r w:rsidRPr="00897B7B">
              <w:rPr>
                <w:rFonts w:ascii="Arial" w:hAnsi="Arial" w:cs="Arial"/>
                <w:sz w:val="20"/>
                <w:szCs w:val="20"/>
              </w:rPr>
              <w:t xml:space="preserve"> – Checklist Cloud-Cloud)</w:t>
            </w:r>
          </w:p>
          <w:p w14:paraId="605F84BE" w14:textId="77777777" w:rsidR="001E7F25" w:rsidRPr="0029610C" w:rsidRDefault="001E7F25">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Mocht inschrijver niet beschikken over een Enterprise Service Bus voor het maken van koppelingen, kan inschrijver gebruik te maken van de reeds voorhanden zijnde Enterprise Service Bus bij Gemeente Lelystad.</w:t>
            </w:r>
          </w:p>
          <w:p w14:paraId="4B744C7B" w14:textId="77777777" w:rsidR="001E7F25" w:rsidRPr="0029610C" w:rsidRDefault="001E7F25">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Naast de koppelingskosten, worden extra kosten voor een verbinding die hieruit voortkomen (eenmalig en structureel), door inschrijver opgenomen in het meegeleverde prijzenblad.</w:t>
            </w:r>
          </w:p>
        </w:tc>
      </w:tr>
      <w:tr w:rsidR="001E7F25" w:rsidRPr="0029610C" w14:paraId="76042CDF" w14:textId="77777777" w:rsidTr="00E75ADF">
        <w:trPr>
          <w:trHeight w:val="533"/>
        </w:trPr>
        <w:tc>
          <w:tcPr>
            <w:tcW w:w="1560" w:type="dxa"/>
            <w:shd w:val="clear" w:color="auto" w:fill="auto"/>
            <w:noWrap/>
          </w:tcPr>
          <w:p w14:paraId="6AF55F31" w14:textId="77777777" w:rsidR="001E7F25" w:rsidRPr="0029610C" w:rsidRDefault="001E7F25">
            <w:pPr>
              <w:spacing w:line="240" w:lineRule="auto"/>
              <w:ind w:left="0"/>
              <w:jc w:val="left"/>
              <w:rPr>
                <w:rFonts w:ascii="Arial" w:hAnsi="Arial" w:cs="Arial"/>
                <w:sz w:val="20"/>
                <w:szCs w:val="20"/>
              </w:rPr>
            </w:pPr>
            <w:r w:rsidRPr="0029610C">
              <w:rPr>
                <w:rFonts w:ascii="Arial" w:hAnsi="Arial" w:cs="Arial"/>
                <w:sz w:val="20"/>
                <w:szCs w:val="20"/>
              </w:rPr>
              <w:t>TEK 3</w:t>
            </w:r>
          </w:p>
        </w:tc>
        <w:tc>
          <w:tcPr>
            <w:tcW w:w="12474" w:type="dxa"/>
            <w:gridSpan w:val="2"/>
            <w:shd w:val="clear" w:color="auto" w:fill="auto"/>
          </w:tcPr>
          <w:p w14:paraId="6251C51F" w14:textId="77777777" w:rsidR="001E7F25" w:rsidRPr="0029610C" w:rsidRDefault="001E7F25">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Bij de uitwisseling van informatie tussen de systemen is het niet mogelijk dat niet-geautoriseerde gebruikers toegang hebben tot de data.</w:t>
            </w:r>
          </w:p>
        </w:tc>
      </w:tr>
      <w:tr w:rsidR="00892211" w:rsidRPr="0029610C" w14:paraId="57439817" w14:textId="77777777" w:rsidTr="00E75ADF">
        <w:trPr>
          <w:trHeight w:val="533"/>
        </w:trPr>
        <w:tc>
          <w:tcPr>
            <w:tcW w:w="14034" w:type="dxa"/>
            <w:gridSpan w:val="3"/>
            <w:tcBorders>
              <w:bottom w:val="single" w:sz="4" w:space="0" w:color="auto"/>
            </w:tcBorders>
            <w:shd w:val="clear" w:color="auto" w:fill="808080" w:themeFill="background1" w:themeFillShade="80"/>
            <w:noWrap/>
          </w:tcPr>
          <w:p w14:paraId="438B6F8F" w14:textId="4BC2D393" w:rsidR="00892211" w:rsidRPr="0029610C" w:rsidRDefault="00892211">
            <w:pPr>
              <w:spacing w:line="240" w:lineRule="auto"/>
              <w:ind w:left="0"/>
              <w:jc w:val="left"/>
              <w:rPr>
                <w:rFonts w:ascii="Arial" w:hAnsi="Arial" w:cs="Arial"/>
                <w:sz w:val="20"/>
                <w:szCs w:val="20"/>
              </w:rPr>
            </w:pPr>
            <w:r w:rsidRPr="0029610C">
              <w:rPr>
                <w:rFonts w:ascii="Arial" w:hAnsi="Arial" w:cs="Arial"/>
                <w:b/>
                <w:sz w:val="20"/>
                <w:szCs w:val="20"/>
              </w:rPr>
              <w:t>Techniek - Beheer</w:t>
            </w:r>
          </w:p>
        </w:tc>
      </w:tr>
      <w:tr w:rsidR="00892211" w:rsidRPr="0029610C" w14:paraId="333B2049" w14:textId="77777777" w:rsidTr="00E75ADF">
        <w:trPr>
          <w:trHeight w:val="533"/>
        </w:trPr>
        <w:tc>
          <w:tcPr>
            <w:tcW w:w="1560" w:type="dxa"/>
            <w:shd w:val="clear" w:color="auto" w:fill="auto"/>
            <w:noWrap/>
          </w:tcPr>
          <w:p w14:paraId="516EAA54" w14:textId="77777777" w:rsidR="00892211" w:rsidRPr="0029610C" w:rsidRDefault="00892211">
            <w:pPr>
              <w:spacing w:line="240" w:lineRule="auto"/>
              <w:ind w:left="0"/>
              <w:jc w:val="left"/>
              <w:rPr>
                <w:rFonts w:ascii="Arial" w:hAnsi="Arial" w:cs="Arial"/>
                <w:sz w:val="20"/>
                <w:szCs w:val="20"/>
              </w:rPr>
            </w:pPr>
            <w:r w:rsidRPr="0029610C">
              <w:rPr>
                <w:rFonts w:ascii="Arial" w:hAnsi="Arial" w:cs="Arial"/>
                <w:sz w:val="20"/>
                <w:szCs w:val="20"/>
              </w:rPr>
              <w:t>TEB 1</w:t>
            </w:r>
          </w:p>
        </w:tc>
        <w:tc>
          <w:tcPr>
            <w:tcW w:w="12474" w:type="dxa"/>
            <w:gridSpan w:val="2"/>
            <w:shd w:val="clear" w:color="auto" w:fill="auto"/>
          </w:tcPr>
          <w:p w14:paraId="1D893175" w14:textId="77777777" w:rsidR="00892211" w:rsidRPr="0029610C" w:rsidRDefault="6D0B80CC">
            <w:pPr>
              <w:pStyle w:val="Tekstopmerking"/>
              <w:ind w:left="0"/>
              <w:jc w:val="left"/>
              <w:rPr>
                <w:rFonts w:ascii="Arial" w:hAnsi="Arial" w:cs="Arial"/>
              </w:rPr>
            </w:pPr>
            <w:r w:rsidRPr="0029610C">
              <w:rPr>
                <w:rFonts w:ascii="Arial" w:hAnsi="Arial" w:cs="Arial"/>
              </w:rPr>
              <w:t>Gemeente Lelystad voert alleen functioneel beheer uit binnen de oplossing, als het bijvoorbeeld gaat om gebruikersbeheer, inrichten en onderhouden van gewenste processen (workflow), etc. Overig beheer wordt door inschrijver uitgevoerd.</w:t>
            </w:r>
          </w:p>
        </w:tc>
      </w:tr>
      <w:tr w:rsidR="00892211" w:rsidRPr="0029610C" w14:paraId="21EEEF91" w14:textId="77777777" w:rsidTr="00E75ADF">
        <w:trPr>
          <w:trHeight w:val="533"/>
        </w:trPr>
        <w:tc>
          <w:tcPr>
            <w:tcW w:w="1560" w:type="dxa"/>
            <w:shd w:val="clear" w:color="auto" w:fill="auto"/>
            <w:noWrap/>
          </w:tcPr>
          <w:p w14:paraId="7E524EA2" w14:textId="77777777" w:rsidR="00892211" w:rsidRPr="0029610C" w:rsidRDefault="00892211">
            <w:pPr>
              <w:spacing w:line="240" w:lineRule="auto"/>
              <w:ind w:left="0"/>
              <w:jc w:val="left"/>
              <w:rPr>
                <w:rFonts w:ascii="Arial" w:hAnsi="Arial" w:cs="Arial"/>
                <w:sz w:val="20"/>
                <w:szCs w:val="20"/>
              </w:rPr>
            </w:pPr>
            <w:r w:rsidRPr="0029610C">
              <w:rPr>
                <w:rFonts w:ascii="Arial" w:hAnsi="Arial" w:cs="Arial"/>
                <w:sz w:val="20"/>
                <w:szCs w:val="20"/>
              </w:rPr>
              <w:t>TEB 2</w:t>
            </w:r>
          </w:p>
        </w:tc>
        <w:tc>
          <w:tcPr>
            <w:tcW w:w="12474" w:type="dxa"/>
            <w:gridSpan w:val="2"/>
            <w:shd w:val="clear" w:color="auto" w:fill="auto"/>
          </w:tcPr>
          <w:p w14:paraId="369F8CF2" w14:textId="77777777" w:rsidR="00892211" w:rsidRPr="0029610C" w:rsidRDefault="00892211">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Alle functionele beheertaken worden uitgevoerd, zonder dat dit invloed heeft op de werking van de oplossing voor de overige gebruikers. Gebruikers kunnen ingelogd blijven en volledig gebruik maken van de oplossing tijdens deze functionele beheerstaken. De oplossing bevat hiervoor een beheermodule</w:t>
            </w:r>
          </w:p>
        </w:tc>
      </w:tr>
      <w:tr w:rsidR="00892211" w:rsidRPr="0029610C" w14:paraId="26187215" w14:textId="77777777" w:rsidTr="00E75ADF">
        <w:trPr>
          <w:trHeight w:val="533"/>
        </w:trPr>
        <w:tc>
          <w:tcPr>
            <w:tcW w:w="1560" w:type="dxa"/>
            <w:shd w:val="clear" w:color="auto" w:fill="auto"/>
            <w:noWrap/>
          </w:tcPr>
          <w:p w14:paraId="6669445F" w14:textId="77777777" w:rsidR="00892211" w:rsidRPr="0029610C" w:rsidRDefault="00892211">
            <w:pPr>
              <w:spacing w:line="240" w:lineRule="auto"/>
              <w:ind w:left="0"/>
              <w:jc w:val="left"/>
              <w:rPr>
                <w:rFonts w:ascii="Arial" w:hAnsi="Arial" w:cs="Arial"/>
                <w:sz w:val="20"/>
                <w:szCs w:val="20"/>
              </w:rPr>
            </w:pPr>
            <w:r w:rsidRPr="0029610C">
              <w:rPr>
                <w:rFonts w:ascii="Arial" w:hAnsi="Arial" w:cs="Arial"/>
                <w:sz w:val="20"/>
                <w:szCs w:val="20"/>
              </w:rPr>
              <w:t>TEB 3</w:t>
            </w:r>
          </w:p>
        </w:tc>
        <w:tc>
          <w:tcPr>
            <w:tcW w:w="12474" w:type="dxa"/>
            <w:gridSpan w:val="2"/>
            <w:shd w:val="clear" w:color="auto" w:fill="auto"/>
          </w:tcPr>
          <w:p w14:paraId="6F70E147" w14:textId="2B38E41E" w:rsidR="00892211" w:rsidRPr="0029610C" w:rsidRDefault="00892211">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Het fijnmazige autorisatiebeheer blijft in de handen van de gemeente Lelystad door middel van role-bases access control (RBAC), waarbij het principe van least privilege wordt toegepast. Een autorisatiematrix ligt hieraan ten grondslag. </w:t>
            </w:r>
          </w:p>
          <w:p w14:paraId="587F48CB" w14:textId="0ECA8FDF" w:rsidR="00892211" w:rsidRPr="0029610C" w:rsidRDefault="00892211">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Autorisaties (rollen- en rechtenmodel) kunnen doordat ze gekoppeld zijn aan AD-groepen eenvoudig op één plek worden geconfigureerd. En met behulp van autorisatieprofielen automatisch worden toegekend aan in de Oplossing vastgelegde groepen. De gemeente Lelystad kan deze autorisatieprofielen en groepen zelf aanmaken en definiëren.</w:t>
            </w:r>
          </w:p>
        </w:tc>
      </w:tr>
      <w:tr w:rsidR="00892211" w:rsidRPr="0029610C" w14:paraId="4AC95BB2" w14:textId="77777777" w:rsidTr="00E75ADF">
        <w:trPr>
          <w:trHeight w:val="533"/>
        </w:trPr>
        <w:tc>
          <w:tcPr>
            <w:tcW w:w="1560" w:type="dxa"/>
            <w:shd w:val="clear" w:color="auto" w:fill="auto"/>
            <w:noWrap/>
          </w:tcPr>
          <w:p w14:paraId="12DD5D68" w14:textId="77777777" w:rsidR="00892211" w:rsidRPr="0029610C" w:rsidRDefault="00892211">
            <w:pPr>
              <w:spacing w:line="240" w:lineRule="auto"/>
              <w:ind w:left="0"/>
              <w:jc w:val="left"/>
              <w:rPr>
                <w:rFonts w:ascii="Arial" w:hAnsi="Arial" w:cs="Arial"/>
                <w:sz w:val="20"/>
                <w:szCs w:val="20"/>
              </w:rPr>
            </w:pPr>
            <w:r w:rsidRPr="0029610C">
              <w:rPr>
                <w:rFonts w:ascii="Arial" w:hAnsi="Arial" w:cs="Arial"/>
                <w:sz w:val="20"/>
                <w:szCs w:val="20"/>
              </w:rPr>
              <w:t>TEB 4</w:t>
            </w:r>
          </w:p>
        </w:tc>
        <w:tc>
          <w:tcPr>
            <w:tcW w:w="12474" w:type="dxa"/>
            <w:gridSpan w:val="2"/>
            <w:shd w:val="clear" w:color="auto" w:fill="auto"/>
          </w:tcPr>
          <w:p w14:paraId="51552716" w14:textId="77777777" w:rsidR="00892211" w:rsidRPr="0029610C" w:rsidRDefault="00892211">
            <w:pPr>
              <w:ind w:left="0"/>
              <w:jc w:val="left"/>
              <w:rPr>
                <w:rFonts w:ascii="Arial" w:hAnsi="Arial" w:cs="Arial"/>
                <w:sz w:val="20"/>
                <w:szCs w:val="20"/>
              </w:rPr>
            </w:pPr>
            <w:r w:rsidRPr="0029610C">
              <w:rPr>
                <w:rFonts w:ascii="Arial" w:hAnsi="Arial" w:cs="Arial"/>
                <w:sz w:val="20"/>
                <w:szCs w:val="20"/>
              </w:rPr>
              <w:t>De SAAS-voorzieningen zijn zo ingericht dat op de werkplek (thuis of op een andere locatie) geen bedrijfsinformatie wordt opgeslagen (“zero footprint”) en mogelijke malware vanaf de werkplek niet in het vertrouwde deel terecht kan komen. (IBD 6.2.2)</w:t>
            </w:r>
          </w:p>
        </w:tc>
      </w:tr>
      <w:tr w:rsidR="00892211" w:rsidRPr="0029610C" w14:paraId="0D0AA52A" w14:textId="77777777" w:rsidTr="00E75ADF">
        <w:trPr>
          <w:trHeight w:val="533"/>
        </w:trPr>
        <w:tc>
          <w:tcPr>
            <w:tcW w:w="1560" w:type="dxa"/>
            <w:shd w:val="clear" w:color="auto" w:fill="auto"/>
            <w:noWrap/>
          </w:tcPr>
          <w:p w14:paraId="29CF9A4D" w14:textId="77777777" w:rsidR="00892211" w:rsidRPr="0029610C" w:rsidRDefault="00892211">
            <w:pPr>
              <w:spacing w:line="240" w:lineRule="auto"/>
              <w:ind w:left="0"/>
              <w:jc w:val="left"/>
              <w:rPr>
                <w:rFonts w:ascii="Arial" w:hAnsi="Arial" w:cs="Arial"/>
                <w:sz w:val="20"/>
                <w:szCs w:val="20"/>
              </w:rPr>
            </w:pPr>
            <w:r w:rsidRPr="0029610C">
              <w:rPr>
                <w:rFonts w:ascii="Arial" w:hAnsi="Arial" w:cs="Arial"/>
                <w:sz w:val="20"/>
                <w:szCs w:val="20"/>
              </w:rPr>
              <w:t>TEB 5</w:t>
            </w:r>
          </w:p>
        </w:tc>
        <w:tc>
          <w:tcPr>
            <w:tcW w:w="12474" w:type="dxa"/>
            <w:gridSpan w:val="2"/>
            <w:shd w:val="clear" w:color="auto" w:fill="auto"/>
          </w:tcPr>
          <w:p w14:paraId="1C5F3F43" w14:textId="1233DAB8" w:rsidR="00892211" w:rsidRPr="0029610C" w:rsidRDefault="00892211">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De oplossing ondersteunt functiescheiding in mutator/aut</w:t>
            </w:r>
            <w:r w:rsidR="00B1108D" w:rsidRPr="0029610C">
              <w:rPr>
                <w:rFonts w:ascii="Arial" w:hAnsi="Arial" w:cs="Arial"/>
                <w:sz w:val="20"/>
                <w:szCs w:val="20"/>
              </w:rPr>
              <w:t>h</w:t>
            </w:r>
            <w:r w:rsidRPr="0029610C">
              <w:rPr>
                <w:rFonts w:ascii="Arial" w:hAnsi="Arial" w:cs="Arial"/>
                <w:sz w:val="20"/>
                <w:szCs w:val="20"/>
              </w:rPr>
              <w:t>orisator. Per autorisatie voor een bepaald onderdeel/functie van de oplossing kan worden aangegeven welke gegevens kunnen worden gemuteerd/opgevoerd/verwijderd.</w:t>
            </w:r>
          </w:p>
        </w:tc>
      </w:tr>
      <w:tr w:rsidR="00892211" w:rsidRPr="0029610C" w14:paraId="283C5A75" w14:textId="77777777" w:rsidTr="00E75ADF">
        <w:trPr>
          <w:trHeight w:val="533"/>
        </w:trPr>
        <w:tc>
          <w:tcPr>
            <w:tcW w:w="1560" w:type="dxa"/>
            <w:shd w:val="clear" w:color="auto" w:fill="auto"/>
            <w:noWrap/>
          </w:tcPr>
          <w:p w14:paraId="6C6EFC18" w14:textId="77777777" w:rsidR="00892211" w:rsidRPr="0029610C" w:rsidRDefault="00892211">
            <w:pPr>
              <w:spacing w:line="240" w:lineRule="auto"/>
              <w:ind w:left="0"/>
              <w:jc w:val="left"/>
              <w:rPr>
                <w:rFonts w:ascii="Arial" w:hAnsi="Arial" w:cs="Arial"/>
                <w:sz w:val="20"/>
                <w:szCs w:val="20"/>
              </w:rPr>
            </w:pPr>
            <w:r w:rsidRPr="0029610C">
              <w:rPr>
                <w:rFonts w:ascii="Arial" w:hAnsi="Arial" w:cs="Arial"/>
                <w:sz w:val="20"/>
                <w:szCs w:val="20"/>
              </w:rPr>
              <w:lastRenderedPageBreak/>
              <w:t>TEB 6</w:t>
            </w:r>
          </w:p>
        </w:tc>
        <w:tc>
          <w:tcPr>
            <w:tcW w:w="12474" w:type="dxa"/>
            <w:gridSpan w:val="2"/>
            <w:shd w:val="clear" w:color="auto" w:fill="auto"/>
          </w:tcPr>
          <w:p w14:paraId="78CA1BA0" w14:textId="77777777" w:rsidR="00892211" w:rsidRPr="0029610C" w:rsidRDefault="00892211">
            <w:pPr>
              <w:jc w:val="left"/>
              <w:rPr>
                <w:rFonts w:ascii="Arial" w:hAnsi="Arial" w:cs="Arial"/>
                <w:b/>
                <w:bCs/>
                <w:sz w:val="20"/>
                <w:szCs w:val="20"/>
              </w:rPr>
            </w:pPr>
            <w:r w:rsidRPr="0029610C">
              <w:rPr>
                <w:rFonts w:ascii="Arial" w:hAnsi="Arial" w:cs="Arial"/>
                <w:b/>
                <w:bCs/>
                <w:sz w:val="20"/>
                <w:szCs w:val="20"/>
              </w:rPr>
              <w:t>Authenticatie tot de oplossing:</w:t>
            </w:r>
          </w:p>
          <w:p w14:paraId="7C92D384" w14:textId="77777777" w:rsidR="00892211" w:rsidRPr="0029610C" w:rsidRDefault="00892211">
            <w:pPr>
              <w:autoSpaceDE w:val="0"/>
              <w:autoSpaceDN w:val="0"/>
              <w:adjustRightInd w:val="0"/>
              <w:spacing w:line="240" w:lineRule="auto"/>
              <w:ind w:left="0"/>
              <w:jc w:val="left"/>
              <w:rPr>
                <w:rFonts w:ascii="Arial" w:hAnsi="Arial" w:cs="Arial"/>
                <w:b/>
                <w:bCs/>
                <w:sz w:val="20"/>
                <w:szCs w:val="20"/>
              </w:rPr>
            </w:pPr>
            <w:r w:rsidRPr="0029610C">
              <w:rPr>
                <w:rFonts w:ascii="Arial" w:hAnsi="Arial" w:cs="Arial"/>
                <w:b/>
                <w:bCs/>
                <w:sz w:val="20"/>
                <w:szCs w:val="20"/>
              </w:rPr>
              <w:t>OPTIE A</w:t>
            </w:r>
          </w:p>
          <w:p w14:paraId="27C95BAD" w14:textId="40950568" w:rsidR="00892211" w:rsidRPr="0029610C" w:rsidRDefault="00892211">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Authenticatie voor de oplossing verloopt via de AzureAD van de gemeente Lelystad. Na authenticatie via de Active Directory, hebben gebruikers door middel van Single Sign</w:t>
            </w:r>
            <w:r w:rsidR="00751C82" w:rsidRPr="0029610C">
              <w:rPr>
                <w:rFonts w:ascii="Arial" w:hAnsi="Arial" w:cs="Arial"/>
                <w:sz w:val="20"/>
                <w:szCs w:val="20"/>
              </w:rPr>
              <w:t>-</w:t>
            </w:r>
            <w:r w:rsidRPr="0029610C">
              <w:rPr>
                <w:rFonts w:ascii="Arial" w:hAnsi="Arial" w:cs="Arial"/>
                <w:sz w:val="20"/>
                <w:szCs w:val="20"/>
              </w:rPr>
              <w:t>On (SSO) direct toegang tot alle onderdelen van de aangeboden oplossing, uiteraard voor zover ze daartoe zijn geautoriseerd. SSO wil dus zeggen dat de gebruiker niet apart hoeft in te loggen in de oplossing nadat de gebruiker is aangemeld op het netwerk (via de Active Directory).</w:t>
            </w:r>
          </w:p>
          <w:p w14:paraId="72CEC4E6" w14:textId="77777777" w:rsidR="00892211" w:rsidRPr="0029610C" w:rsidRDefault="75ACA79F" w:rsidP="04FEFEF6">
            <w:pPr>
              <w:autoSpaceDE w:val="0"/>
              <w:autoSpaceDN w:val="0"/>
              <w:adjustRightInd w:val="0"/>
              <w:spacing w:line="240" w:lineRule="auto"/>
              <w:ind w:left="0"/>
              <w:jc w:val="left"/>
              <w:rPr>
                <w:rFonts w:ascii="Arial" w:hAnsi="Arial" w:cs="Arial"/>
                <w:b/>
                <w:bCs/>
                <w:sz w:val="20"/>
                <w:szCs w:val="20"/>
              </w:rPr>
            </w:pPr>
            <w:r w:rsidRPr="0029610C">
              <w:rPr>
                <w:rFonts w:ascii="Arial" w:hAnsi="Arial" w:cs="Arial"/>
                <w:b/>
                <w:bCs/>
                <w:sz w:val="20"/>
                <w:szCs w:val="20"/>
              </w:rPr>
              <w:t>OPTIE B</w:t>
            </w:r>
          </w:p>
          <w:p w14:paraId="0164AF95" w14:textId="77777777" w:rsidR="00892211" w:rsidRPr="0029610C" w:rsidRDefault="00892211">
            <w:pPr>
              <w:pStyle w:val="Lijstalinea"/>
              <w:numPr>
                <w:ilvl w:val="0"/>
                <w:numId w:val="33"/>
              </w:numPr>
              <w:autoSpaceDE w:val="0"/>
              <w:autoSpaceDN w:val="0"/>
              <w:adjustRightInd w:val="0"/>
              <w:spacing w:line="240" w:lineRule="auto"/>
              <w:jc w:val="left"/>
              <w:rPr>
                <w:rFonts w:ascii="Arial" w:hAnsi="Arial" w:cs="Arial"/>
                <w:sz w:val="20"/>
                <w:szCs w:val="20"/>
              </w:rPr>
            </w:pPr>
            <w:r w:rsidRPr="0029610C">
              <w:rPr>
                <w:rFonts w:ascii="Arial" w:hAnsi="Arial" w:cs="Arial"/>
                <w:sz w:val="20"/>
                <w:szCs w:val="20"/>
              </w:rPr>
              <w:t>De oplossing biedt de mogelijkheid om wachtwoorden te wijzigen door gebruikers (self service password reset) en door functioneel beheer t.b.v. gebruikers.</w:t>
            </w:r>
          </w:p>
          <w:p w14:paraId="0EB09CB5" w14:textId="77777777" w:rsidR="00892211" w:rsidRPr="0029610C" w:rsidRDefault="00892211">
            <w:pPr>
              <w:pStyle w:val="Lijstalinea"/>
              <w:numPr>
                <w:ilvl w:val="0"/>
                <w:numId w:val="33"/>
              </w:numPr>
              <w:autoSpaceDE w:val="0"/>
              <w:autoSpaceDN w:val="0"/>
              <w:adjustRightInd w:val="0"/>
              <w:spacing w:line="240" w:lineRule="auto"/>
              <w:jc w:val="left"/>
              <w:rPr>
                <w:rFonts w:ascii="Arial" w:hAnsi="Arial" w:cs="Arial"/>
                <w:sz w:val="20"/>
                <w:szCs w:val="20"/>
              </w:rPr>
            </w:pPr>
            <w:r w:rsidRPr="0029610C">
              <w:rPr>
                <w:rFonts w:ascii="Arial" w:hAnsi="Arial" w:cs="Arial"/>
                <w:sz w:val="20"/>
                <w:szCs w:val="20"/>
              </w:rPr>
              <w:t>De oplossing dwingt een *‘sterk’ wachtwoord af.</w:t>
            </w:r>
          </w:p>
          <w:p w14:paraId="28787A5D" w14:textId="77777777" w:rsidR="00892211" w:rsidRPr="0029610C" w:rsidRDefault="00892211">
            <w:pPr>
              <w:pStyle w:val="Lijstalinea"/>
              <w:numPr>
                <w:ilvl w:val="0"/>
                <w:numId w:val="33"/>
              </w:numPr>
              <w:autoSpaceDE w:val="0"/>
              <w:autoSpaceDN w:val="0"/>
              <w:adjustRightInd w:val="0"/>
              <w:spacing w:line="240" w:lineRule="auto"/>
              <w:jc w:val="left"/>
              <w:rPr>
                <w:rFonts w:ascii="Arial" w:hAnsi="Arial" w:cs="Arial"/>
                <w:sz w:val="20"/>
                <w:szCs w:val="20"/>
              </w:rPr>
            </w:pPr>
            <w:r w:rsidRPr="0029610C">
              <w:rPr>
                <w:rFonts w:ascii="Arial" w:hAnsi="Arial" w:cs="Arial"/>
                <w:sz w:val="20"/>
                <w:szCs w:val="20"/>
              </w:rPr>
              <w:t>De gebruiker wordt geblokkeerd na een aantal (nader in te stellen) keren achter elkaar invoeren van een foutief wachtwoord. Deze blokkade is zichtbaar voor de gebruiker en de applicatiebeheerder</w:t>
            </w:r>
          </w:p>
          <w:p w14:paraId="72CD1A30" w14:textId="77777777" w:rsidR="00892211" w:rsidRPr="0029610C" w:rsidRDefault="00892211">
            <w:pPr>
              <w:pStyle w:val="Lijstalinea"/>
              <w:numPr>
                <w:ilvl w:val="0"/>
                <w:numId w:val="33"/>
              </w:numPr>
              <w:autoSpaceDE w:val="0"/>
              <w:autoSpaceDN w:val="0"/>
              <w:adjustRightInd w:val="0"/>
              <w:spacing w:line="240" w:lineRule="auto"/>
              <w:jc w:val="left"/>
              <w:rPr>
                <w:rFonts w:ascii="Arial" w:hAnsi="Arial" w:cs="Arial"/>
                <w:sz w:val="20"/>
                <w:szCs w:val="20"/>
              </w:rPr>
            </w:pPr>
            <w:r w:rsidRPr="0029610C">
              <w:rPr>
                <w:rFonts w:ascii="Arial" w:hAnsi="Arial" w:cs="Arial"/>
                <w:sz w:val="20"/>
                <w:szCs w:val="20"/>
              </w:rPr>
              <w:t>Wachtwoorden &gt;&gt;periodiek&lt;&lt; wijzigen wordt door de oplossing afgedwongen (minimaal elke 90 dagen)</w:t>
            </w:r>
          </w:p>
          <w:p w14:paraId="3A5B1721" w14:textId="77777777" w:rsidR="00E9717A" w:rsidRPr="0029610C" w:rsidRDefault="00E9717A" w:rsidP="00E9717A">
            <w:pPr>
              <w:autoSpaceDE w:val="0"/>
              <w:autoSpaceDN w:val="0"/>
              <w:adjustRightInd w:val="0"/>
              <w:spacing w:line="240" w:lineRule="auto"/>
              <w:ind w:left="0"/>
              <w:jc w:val="left"/>
              <w:rPr>
                <w:rFonts w:ascii="Arial" w:hAnsi="Arial" w:cs="Arial"/>
                <w:sz w:val="20"/>
                <w:szCs w:val="20"/>
              </w:rPr>
            </w:pPr>
          </w:p>
          <w:p w14:paraId="111BFB25" w14:textId="447B6A75" w:rsidR="002121D3" w:rsidRDefault="00002852" w:rsidP="002121D3">
            <w:pPr>
              <w:rPr>
                <w:rFonts w:ascii="Arial" w:hAnsi="Arial" w:cs="Arial"/>
                <w:sz w:val="20"/>
                <w:szCs w:val="20"/>
              </w:rPr>
            </w:pPr>
            <w:r w:rsidRPr="0029610C">
              <w:rPr>
                <w:rFonts w:ascii="Arial" w:hAnsi="Arial" w:cs="Arial"/>
                <w:sz w:val="20"/>
                <w:szCs w:val="20"/>
                <w:highlight w:val="yellow"/>
              </w:rPr>
              <w:t xml:space="preserve">Inschrijver kiest </w:t>
            </w:r>
            <w:r w:rsidR="002121D3">
              <w:rPr>
                <w:rFonts w:ascii="Arial" w:hAnsi="Arial" w:cs="Arial"/>
                <w:sz w:val="20"/>
                <w:szCs w:val="20"/>
                <w:highlight w:val="yellow"/>
              </w:rPr>
              <w:t xml:space="preserve">hier </w:t>
            </w:r>
            <w:r w:rsidRPr="0029610C">
              <w:rPr>
                <w:rFonts w:ascii="Arial" w:hAnsi="Arial" w:cs="Arial"/>
                <w:sz w:val="20"/>
                <w:szCs w:val="20"/>
                <w:highlight w:val="yellow"/>
              </w:rPr>
              <w:t>voor optie:</w:t>
            </w:r>
            <w:r w:rsidR="002121D3" w:rsidRPr="0030236C">
              <w:rPr>
                <w:rFonts w:ascii="Arial" w:hAnsi="Arial" w:cs="Arial"/>
                <w:sz w:val="20"/>
                <w:szCs w:val="20"/>
                <w:highlight w:val="yellow"/>
              </w:rPr>
              <w:t xml:space="preserve"> hiermee gaat Inschrijver ook akkoord met de eis:</w:t>
            </w:r>
            <w:r w:rsidR="002121D3" w:rsidRPr="0029610C">
              <w:rPr>
                <w:rFonts w:ascii="Arial" w:hAnsi="Arial" w:cs="Arial"/>
                <w:sz w:val="20"/>
                <w:szCs w:val="20"/>
              </w:rPr>
              <w:t xml:space="preserve"> </w:t>
            </w:r>
          </w:p>
          <w:p w14:paraId="797E85D1" w14:textId="05383CF8" w:rsidR="002121D3" w:rsidRDefault="002121D3" w:rsidP="002121D3">
            <w:pPr>
              <w:rPr>
                <w:rFonts w:ascii="Arial" w:hAnsi="Arial" w:cs="Arial"/>
                <w:sz w:val="20"/>
                <w:szCs w:val="20"/>
              </w:rPr>
            </w:pPr>
            <w:r>
              <w:rPr>
                <w:rFonts w:ascii="Arial" w:hAnsi="Arial" w:cs="Arial"/>
                <w:sz w:val="20"/>
                <w:szCs w:val="20"/>
                <w:u w:val="single"/>
              </w:rPr>
              <w:t xml:space="preserve">Optie </w:t>
            </w:r>
            <w:r>
              <w:rPr>
                <w:rFonts w:ascii="Arial" w:hAnsi="Arial" w:cs="Arial"/>
                <w:sz w:val="20"/>
                <w:szCs w:val="20"/>
                <w:u w:val="single"/>
              </w:rPr>
              <w:t>A</w:t>
            </w:r>
            <w:r>
              <w:rPr>
                <w:rFonts w:ascii="Arial" w:hAnsi="Arial" w:cs="Arial"/>
                <w:sz w:val="20"/>
                <w:szCs w:val="20"/>
                <w:u w:val="single"/>
              </w:rPr>
              <w:t xml:space="preserve"> </w:t>
            </w:r>
            <w:r w:rsidRPr="0029610C">
              <w:rPr>
                <w:rFonts w:ascii="Arial" w:hAnsi="Arial" w:cs="Arial"/>
                <w:sz w:val="20"/>
                <w:szCs w:val="20"/>
              </w:rPr>
              <w:t xml:space="preserve"> </w:t>
            </w:r>
            <w:sdt>
              <w:sdtPr>
                <w:rPr>
                  <w:rFonts w:ascii="Arial" w:hAnsi="Arial" w:cs="Arial"/>
                  <w:sz w:val="20"/>
                  <w:szCs w:val="20"/>
                </w:rPr>
                <w:id w:val="-1372374796"/>
                <w14:checkbox>
                  <w14:checked w14:val="0"/>
                  <w14:checkedState w14:val="2612" w14:font="MS Gothic"/>
                  <w14:uncheckedState w14:val="2610" w14:font="MS Gothic"/>
                </w14:checkbox>
              </w:sdtPr>
              <w:sdtContent>
                <w:r w:rsidR="000B302C">
                  <w:rPr>
                    <w:rFonts w:ascii="MS Gothic" w:eastAsia="MS Gothic" w:hAnsi="MS Gothic" w:cs="Arial" w:hint="eastAsia"/>
                    <w:sz w:val="20"/>
                    <w:szCs w:val="20"/>
                  </w:rPr>
                  <w:t>☐</w:t>
                </w:r>
              </w:sdtContent>
            </w:sdt>
            <w:r w:rsidRPr="0029610C">
              <w:rPr>
                <w:rFonts w:ascii="Arial" w:hAnsi="Arial" w:cs="Arial"/>
                <w:sz w:val="20"/>
                <w:szCs w:val="20"/>
              </w:rPr>
              <w:t xml:space="preserve"> </w:t>
            </w:r>
          </w:p>
          <w:p w14:paraId="05E098CB" w14:textId="41E27BEA" w:rsidR="002121D3" w:rsidRDefault="002121D3" w:rsidP="002121D3">
            <w:pPr>
              <w:rPr>
                <w:rFonts w:ascii="Arial" w:hAnsi="Arial" w:cs="Arial"/>
                <w:sz w:val="20"/>
                <w:szCs w:val="20"/>
              </w:rPr>
            </w:pPr>
            <w:r>
              <w:rPr>
                <w:rFonts w:ascii="Arial" w:hAnsi="Arial" w:cs="Arial"/>
                <w:sz w:val="20"/>
                <w:szCs w:val="20"/>
                <w:u w:val="single"/>
              </w:rPr>
              <w:t xml:space="preserve">Optie </w:t>
            </w:r>
            <w:r>
              <w:rPr>
                <w:rFonts w:ascii="Arial" w:hAnsi="Arial" w:cs="Arial"/>
                <w:sz w:val="20"/>
                <w:szCs w:val="20"/>
                <w:u w:val="single"/>
              </w:rPr>
              <w:t>B</w:t>
            </w:r>
            <w:r>
              <w:rPr>
                <w:rFonts w:ascii="Arial" w:hAnsi="Arial" w:cs="Arial"/>
                <w:sz w:val="20"/>
                <w:szCs w:val="20"/>
                <w:u w:val="single"/>
              </w:rPr>
              <w:t xml:space="preserve"> </w:t>
            </w:r>
            <w:r w:rsidRPr="0029610C">
              <w:rPr>
                <w:rFonts w:ascii="Arial" w:hAnsi="Arial" w:cs="Arial"/>
                <w:sz w:val="20"/>
                <w:szCs w:val="20"/>
              </w:rPr>
              <w:t xml:space="preserve"> </w:t>
            </w:r>
            <w:sdt>
              <w:sdtPr>
                <w:rPr>
                  <w:rFonts w:ascii="Arial" w:hAnsi="Arial" w:cs="Arial"/>
                  <w:sz w:val="20"/>
                  <w:szCs w:val="20"/>
                </w:rPr>
                <w:id w:val="726344716"/>
                <w14:checkbox>
                  <w14:checked w14:val="0"/>
                  <w14:checkedState w14:val="2612" w14:font="MS Gothic"/>
                  <w14:uncheckedState w14:val="2610" w14:font="MS Gothic"/>
                </w14:checkbox>
              </w:sdtPr>
              <w:sdtContent>
                <w:r w:rsidR="000B302C">
                  <w:rPr>
                    <w:rFonts w:ascii="MS Gothic" w:eastAsia="MS Gothic" w:hAnsi="MS Gothic" w:cs="Arial" w:hint="eastAsia"/>
                    <w:sz w:val="20"/>
                    <w:szCs w:val="20"/>
                  </w:rPr>
                  <w:t>☐</w:t>
                </w:r>
              </w:sdtContent>
            </w:sdt>
            <w:r w:rsidRPr="0029610C">
              <w:rPr>
                <w:rFonts w:ascii="Arial" w:hAnsi="Arial" w:cs="Arial"/>
                <w:sz w:val="20"/>
                <w:szCs w:val="20"/>
              </w:rPr>
              <w:t xml:space="preserve"> </w:t>
            </w:r>
          </w:p>
          <w:p w14:paraId="30FB0004" w14:textId="14524C96" w:rsidR="00E9717A" w:rsidRPr="0029610C" w:rsidRDefault="00002852" w:rsidP="00E9717A">
            <w:pPr>
              <w:autoSpaceDE w:val="0"/>
              <w:autoSpaceDN w:val="0"/>
              <w:adjustRightInd w:val="0"/>
              <w:spacing w:line="240" w:lineRule="auto"/>
              <w:ind w:left="0"/>
              <w:jc w:val="left"/>
              <w:rPr>
                <w:rFonts w:ascii="Arial" w:hAnsi="Arial" w:cs="Arial"/>
                <w:sz w:val="20"/>
                <w:szCs w:val="20"/>
              </w:rPr>
            </w:pPr>
            <w:r w:rsidRPr="002121D3">
              <w:rPr>
                <w:rFonts w:ascii="Arial" w:hAnsi="Arial" w:cs="Arial"/>
                <w:sz w:val="20"/>
                <w:szCs w:val="20"/>
              </w:rPr>
              <w:t xml:space="preserve"> …….</w:t>
            </w:r>
          </w:p>
        </w:tc>
      </w:tr>
      <w:tr w:rsidR="00892211" w:rsidRPr="0029610C" w14:paraId="4DAAB925" w14:textId="77777777" w:rsidTr="00E75ADF">
        <w:trPr>
          <w:trHeight w:val="533"/>
        </w:trPr>
        <w:tc>
          <w:tcPr>
            <w:tcW w:w="1560" w:type="dxa"/>
            <w:shd w:val="clear" w:color="auto" w:fill="auto"/>
            <w:noWrap/>
          </w:tcPr>
          <w:p w14:paraId="2E66F0CA" w14:textId="77777777" w:rsidR="00892211" w:rsidRPr="0029610C" w:rsidRDefault="00892211">
            <w:pPr>
              <w:spacing w:line="240" w:lineRule="auto"/>
              <w:ind w:left="0"/>
              <w:jc w:val="left"/>
              <w:rPr>
                <w:rFonts w:ascii="Arial" w:hAnsi="Arial" w:cs="Arial"/>
                <w:sz w:val="20"/>
                <w:szCs w:val="20"/>
              </w:rPr>
            </w:pPr>
            <w:r w:rsidRPr="0029610C">
              <w:rPr>
                <w:rFonts w:ascii="Arial" w:hAnsi="Arial" w:cs="Arial"/>
                <w:sz w:val="20"/>
                <w:szCs w:val="20"/>
              </w:rPr>
              <w:t>TEB 7</w:t>
            </w:r>
          </w:p>
        </w:tc>
        <w:tc>
          <w:tcPr>
            <w:tcW w:w="12474" w:type="dxa"/>
            <w:gridSpan w:val="2"/>
            <w:shd w:val="clear" w:color="auto" w:fill="auto"/>
          </w:tcPr>
          <w:p w14:paraId="5EED38D9" w14:textId="4CD89C39" w:rsidR="00892211" w:rsidRPr="0029610C" w:rsidRDefault="00892211">
            <w:pPr>
              <w:ind w:left="0"/>
              <w:jc w:val="left"/>
              <w:rPr>
                <w:rFonts w:ascii="Arial" w:hAnsi="Arial" w:cs="Arial"/>
                <w:b/>
                <w:bCs/>
                <w:sz w:val="20"/>
                <w:szCs w:val="20"/>
              </w:rPr>
            </w:pPr>
            <w:r w:rsidRPr="0029610C">
              <w:rPr>
                <w:rFonts w:ascii="Arial" w:hAnsi="Arial" w:cs="Arial"/>
                <w:sz w:val="20"/>
                <w:szCs w:val="20"/>
              </w:rPr>
              <w:t>De oplossing is voor haar correcte werking niet afhankelijk van processen die draaien als ‘Root’/ ‘administrator’.</w:t>
            </w:r>
          </w:p>
        </w:tc>
      </w:tr>
      <w:tr w:rsidR="00892211" w:rsidRPr="0029610C" w14:paraId="37229C50" w14:textId="77777777" w:rsidTr="00E75ADF">
        <w:trPr>
          <w:trHeight w:val="533"/>
        </w:trPr>
        <w:tc>
          <w:tcPr>
            <w:tcW w:w="14034" w:type="dxa"/>
            <w:gridSpan w:val="3"/>
            <w:tcBorders>
              <w:bottom w:val="single" w:sz="4" w:space="0" w:color="auto"/>
            </w:tcBorders>
            <w:shd w:val="clear" w:color="auto" w:fill="808080" w:themeFill="background1" w:themeFillShade="80"/>
            <w:noWrap/>
          </w:tcPr>
          <w:p w14:paraId="298D91E4" w14:textId="6E214EE5" w:rsidR="00892211" w:rsidRPr="0029610C" w:rsidRDefault="00892211">
            <w:pPr>
              <w:spacing w:line="240" w:lineRule="auto"/>
              <w:ind w:left="0"/>
              <w:jc w:val="left"/>
              <w:rPr>
                <w:rFonts w:ascii="Arial" w:hAnsi="Arial" w:cs="Arial"/>
                <w:sz w:val="20"/>
                <w:szCs w:val="20"/>
              </w:rPr>
            </w:pPr>
            <w:r w:rsidRPr="0029610C">
              <w:rPr>
                <w:rFonts w:ascii="Arial" w:hAnsi="Arial" w:cs="Arial"/>
                <w:b/>
                <w:sz w:val="20"/>
                <w:szCs w:val="20"/>
              </w:rPr>
              <w:t>Techniek - E-diensten</w:t>
            </w:r>
          </w:p>
        </w:tc>
      </w:tr>
      <w:tr w:rsidR="00892211" w:rsidRPr="0029610C" w14:paraId="3CA90259" w14:textId="77777777" w:rsidTr="00E75ADF">
        <w:trPr>
          <w:trHeight w:val="533"/>
        </w:trPr>
        <w:tc>
          <w:tcPr>
            <w:tcW w:w="1560" w:type="dxa"/>
            <w:shd w:val="clear" w:color="auto" w:fill="auto"/>
            <w:noWrap/>
          </w:tcPr>
          <w:p w14:paraId="4AF36424" w14:textId="77777777" w:rsidR="00892211" w:rsidRPr="0029610C" w:rsidRDefault="00892211">
            <w:pPr>
              <w:spacing w:line="240" w:lineRule="auto"/>
              <w:ind w:left="0"/>
              <w:jc w:val="left"/>
              <w:rPr>
                <w:rFonts w:ascii="Arial" w:hAnsi="Arial" w:cs="Arial"/>
                <w:sz w:val="20"/>
                <w:szCs w:val="20"/>
              </w:rPr>
            </w:pPr>
            <w:r w:rsidRPr="0029610C">
              <w:rPr>
                <w:rFonts w:ascii="Arial" w:hAnsi="Arial" w:cs="Arial"/>
                <w:sz w:val="20"/>
                <w:szCs w:val="20"/>
              </w:rPr>
              <w:t>TEE 1</w:t>
            </w:r>
          </w:p>
        </w:tc>
        <w:tc>
          <w:tcPr>
            <w:tcW w:w="12474" w:type="dxa"/>
            <w:gridSpan w:val="2"/>
            <w:shd w:val="clear" w:color="auto" w:fill="auto"/>
          </w:tcPr>
          <w:p w14:paraId="4A4E65ED" w14:textId="10357C02" w:rsidR="00892211" w:rsidRPr="0029610C" w:rsidRDefault="00892211">
            <w:pPr>
              <w:pStyle w:val="Tekstopmerking"/>
              <w:ind w:left="0"/>
              <w:jc w:val="left"/>
              <w:rPr>
                <w:rFonts w:ascii="Arial" w:hAnsi="Arial" w:cs="Arial"/>
              </w:rPr>
            </w:pPr>
            <w:r w:rsidRPr="0029610C">
              <w:rPr>
                <w:rFonts w:ascii="Arial" w:hAnsi="Arial" w:cs="Arial"/>
              </w:rPr>
              <w:t xml:space="preserve">De aanvrager moet op het portaal kunnen inloggen met E-Herkenning, </w:t>
            </w:r>
            <w:r w:rsidR="00F8342B" w:rsidRPr="0029610C">
              <w:rPr>
                <w:rFonts w:ascii="Arial" w:hAnsi="Arial" w:cs="Arial"/>
              </w:rPr>
              <w:t>DigiD</w:t>
            </w:r>
            <w:r w:rsidRPr="0029610C">
              <w:rPr>
                <w:rFonts w:ascii="Arial" w:hAnsi="Arial" w:cs="Arial"/>
              </w:rPr>
              <w:t xml:space="preserve"> en eIDas</w:t>
            </w:r>
            <w:r w:rsidR="003B417D" w:rsidRPr="0029610C">
              <w:rPr>
                <w:rFonts w:ascii="Arial" w:hAnsi="Arial" w:cs="Arial"/>
              </w:rPr>
              <w:t>.</w:t>
            </w:r>
          </w:p>
        </w:tc>
      </w:tr>
      <w:tr w:rsidR="00892211" w:rsidRPr="0029610C" w14:paraId="3D72F9AE" w14:textId="77777777" w:rsidTr="00E75ADF">
        <w:trPr>
          <w:trHeight w:val="533"/>
        </w:trPr>
        <w:tc>
          <w:tcPr>
            <w:tcW w:w="14034" w:type="dxa"/>
            <w:gridSpan w:val="3"/>
            <w:tcBorders>
              <w:bottom w:val="single" w:sz="4" w:space="0" w:color="auto"/>
            </w:tcBorders>
            <w:shd w:val="clear" w:color="auto" w:fill="808080" w:themeFill="background1" w:themeFillShade="80"/>
            <w:noWrap/>
          </w:tcPr>
          <w:p w14:paraId="3ACBF496" w14:textId="6EE30395" w:rsidR="00892211" w:rsidRPr="0029610C" w:rsidRDefault="00892211">
            <w:pPr>
              <w:spacing w:line="240" w:lineRule="auto"/>
              <w:ind w:left="0"/>
              <w:jc w:val="left"/>
              <w:rPr>
                <w:rFonts w:ascii="Arial" w:hAnsi="Arial" w:cs="Arial"/>
                <w:sz w:val="20"/>
                <w:szCs w:val="20"/>
              </w:rPr>
            </w:pPr>
            <w:r w:rsidRPr="0029610C">
              <w:rPr>
                <w:rFonts w:ascii="Arial" w:hAnsi="Arial" w:cs="Arial"/>
                <w:b/>
                <w:sz w:val="20"/>
                <w:szCs w:val="20"/>
              </w:rPr>
              <w:t>Techniek - Start, Continuïteit en Exit-strategie</w:t>
            </w:r>
          </w:p>
        </w:tc>
      </w:tr>
      <w:tr w:rsidR="00892211" w:rsidRPr="0029610C" w14:paraId="00BD2B89" w14:textId="77777777" w:rsidTr="00E75ADF">
        <w:trPr>
          <w:trHeight w:val="533"/>
        </w:trPr>
        <w:tc>
          <w:tcPr>
            <w:tcW w:w="1560" w:type="dxa"/>
            <w:shd w:val="clear" w:color="auto" w:fill="auto"/>
            <w:noWrap/>
          </w:tcPr>
          <w:p w14:paraId="318D439B" w14:textId="77777777" w:rsidR="00892211" w:rsidRPr="0029610C" w:rsidRDefault="00892211">
            <w:pPr>
              <w:spacing w:line="240" w:lineRule="auto"/>
              <w:ind w:left="0"/>
              <w:jc w:val="left"/>
              <w:rPr>
                <w:rFonts w:ascii="Arial" w:hAnsi="Arial" w:cs="Arial"/>
                <w:sz w:val="20"/>
                <w:szCs w:val="20"/>
              </w:rPr>
            </w:pPr>
            <w:r w:rsidRPr="0029610C">
              <w:rPr>
                <w:rFonts w:ascii="Arial" w:hAnsi="Arial" w:cs="Arial"/>
                <w:sz w:val="20"/>
                <w:szCs w:val="20"/>
              </w:rPr>
              <w:t>TSC 1</w:t>
            </w:r>
          </w:p>
        </w:tc>
        <w:tc>
          <w:tcPr>
            <w:tcW w:w="12474" w:type="dxa"/>
            <w:gridSpan w:val="2"/>
            <w:shd w:val="clear" w:color="auto" w:fill="auto"/>
          </w:tcPr>
          <w:p w14:paraId="136765E8" w14:textId="77777777" w:rsidR="00892211" w:rsidRPr="0029610C" w:rsidRDefault="00892211">
            <w:pPr>
              <w:pStyle w:val="Tekstopmerking"/>
              <w:ind w:left="0"/>
              <w:jc w:val="left"/>
              <w:rPr>
                <w:rFonts w:ascii="Arial" w:hAnsi="Arial" w:cs="Arial"/>
              </w:rPr>
            </w:pPr>
            <w:r w:rsidRPr="0029610C">
              <w:rPr>
                <w:rFonts w:ascii="Arial" w:hAnsi="Arial" w:cs="Arial"/>
              </w:rPr>
              <w:t>De oplossing biedt middels een geautomatiseerde conversie mogelijkheid om bij de overgang van de oude naar de nieuwe oplossing de historische data/formulieren, conform het aantal archiefjaren, in de nieuwe oplossing op te nemen. Dit geeft inzicht in historie waarmee de 'oude' omgeving volledig opgeruimd kan worden.</w:t>
            </w:r>
          </w:p>
        </w:tc>
      </w:tr>
      <w:tr w:rsidR="00892211" w:rsidRPr="0029610C" w14:paraId="4BA43A6E" w14:textId="77777777" w:rsidTr="00E75ADF">
        <w:trPr>
          <w:trHeight w:val="533"/>
        </w:trPr>
        <w:tc>
          <w:tcPr>
            <w:tcW w:w="1560" w:type="dxa"/>
            <w:shd w:val="clear" w:color="auto" w:fill="auto"/>
            <w:noWrap/>
          </w:tcPr>
          <w:p w14:paraId="743BC75C" w14:textId="77777777" w:rsidR="00892211" w:rsidRPr="0029610C" w:rsidRDefault="00892211">
            <w:pPr>
              <w:spacing w:line="240" w:lineRule="auto"/>
              <w:ind w:left="0"/>
              <w:jc w:val="left"/>
              <w:rPr>
                <w:rFonts w:ascii="Arial" w:hAnsi="Arial" w:cs="Arial"/>
                <w:sz w:val="20"/>
                <w:szCs w:val="20"/>
              </w:rPr>
            </w:pPr>
            <w:r w:rsidRPr="0029610C">
              <w:rPr>
                <w:rFonts w:ascii="Arial" w:hAnsi="Arial" w:cs="Arial"/>
                <w:sz w:val="20"/>
                <w:szCs w:val="20"/>
              </w:rPr>
              <w:lastRenderedPageBreak/>
              <w:t>TSC 2</w:t>
            </w:r>
          </w:p>
        </w:tc>
        <w:tc>
          <w:tcPr>
            <w:tcW w:w="12474" w:type="dxa"/>
            <w:gridSpan w:val="2"/>
            <w:shd w:val="clear" w:color="auto" w:fill="auto"/>
          </w:tcPr>
          <w:p w14:paraId="345C1527" w14:textId="6E6E0996" w:rsidR="00892211" w:rsidRPr="0029610C" w:rsidRDefault="00892211">
            <w:pPr>
              <w:autoSpaceDE w:val="0"/>
              <w:autoSpaceDN w:val="0"/>
              <w:adjustRightInd w:val="0"/>
              <w:spacing w:line="240" w:lineRule="auto"/>
              <w:ind w:left="0"/>
              <w:jc w:val="left"/>
              <w:rPr>
                <w:rFonts w:ascii="Arial" w:hAnsi="Arial" w:cs="Arial"/>
                <w:sz w:val="20"/>
                <w:szCs w:val="20"/>
              </w:rPr>
            </w:pPr>
            <w:r w:rsidRPr="0029610C">
              <w:rPr>
                <w:rFonts w:ascii="Arial" w:hAnsi="Arial" w:cs="Arial"/>
                <w:bCs/>
                <w:sz w:val="20"/>
                <w:szCs w:val="20"/>
              </w:rPr>
              <w:t>Op basis van het afgesloten contract garandeert de inschrijver dat de oplossing, gedurende de contractperiode, doorontwikkeld wordt zonder additionele kosten. Onder deze doorontwikkeling wordt, naast additief, correctief en preventief, ook verstaan dat de oplossing adaptief onderhoud uitvoert, zodat de gemeente Lelystad gedurende de contractperiode blijft voldoen aan de geldende wet- en regelgeving. Daarbij speelt de oplossing in op de ontwikkelingen op de markt.</w:t>
            </w:r>
          </w:p>
        </w:tc>
      </w:tr>
      <w:tr w:rsidR="00892211" w:rsidRPr="0029610C" w14:paraId="7A1BA834" w14:textId="77777777" w:rsidTr="00E75ADF">
        <w:trPr>
          <w:trHeight w:val="533"/>
        </w:trPr>
        <w:tc>
          <w:tcPr>
            <w:tcW w:w="1560" w:type="dxa"/>
            <w:shd w:val="clear" w:color="auto" w:fill="auto"/>
            <w:noWrap/>
          </w:tcPr>
          <w:p w14:paraId="76626FD0" w14:textId="77777777" w:rsidR="00892211" w:rsidRPr="0029610C" w:rsidRDefault="00892211">
            <w:pPr>
              <w:spacing w:line="240" w:lineRule="auto"/>
              <w:ind w:left="0"/>
              <w:jc w:val="left"/>
              <w:rPr>
                <w:rFonts w:ascii="Arial" w:hAnsi="Arial" w:cs="Arial"/>
                <w:sz w:val="20"/>
                <w:szCs w:val="20"/>
              </w:rPr>
            </w:pPr>
            <w:r w:rsidRPr="0029610C">
              <w:rPr>
                <w:rFonts w:ascii="Arial" w:hAnsi="Arial" w:cs="Arial"/>
                <w:sz w:val="20"/>
                <w:szCs w:val="20"/>
              </w:rPr>
              <w:t>TSC 3</w:t>
            </w:r>
          </w:p>
        </w:tc>
        <w:tc>
          <w:tcPr>
            <w:tcW w:w="12474" w:type="dxa"/>
            <w:gridSpan w:val="2"/>
            <w:shd w:val="clear" w:color="auto" w:fill="auto"/>
          </w:tcPr>
          <w:p w14:paraId="3968874F" w14:textId="5AF2015D" w:rsidR="00892211" w:rsidRPr="0029610C" w:rsidRDefault="00892211">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De inschrijver geeft volledige medewerking aan het einde van de overeenkomst van het contract voor het kosteloos overbrengen van de volledige dataset uit de oplossing in een origineel en duurzaam bruikbaar bestandsformaat, over aan gemeente Lelystad.</w:t>
            </w:r>
          </w:p>
        </w:tc>
      </w:tr>
      <w:tr w:rsidR="00892211" w:rsidRPr="0029610C" w14:paraId="1B10E0FC" w14:textId="77777777" w:rsidTr="00E75ADF">
        <w:trPr>
          <w:trHeight w:val="533"/>
        </w:trPr>
        <w:tc>
          <w:tcPr>
            <w:tcW w:w="1560" w:type="dxa"/>
            <w:shd w:val="clear" w:color="auto" w:fill="auto"/>
            <w:noWrap/>
          </w:tcPr>
          <w:p w14:paraId="1210D02D" w14:textId="77777777" w:rsidR="00892211" w:rsidRPr="0029610C" w:rsidRDefault="00892211">
            <w:pPr>
              <w:spacing w:line="240" w:lineRule="auto"/>
              <w:ind w:left="0"/>
              <w:jc w:val="left"/>
              <w:rPr>
                <w:rFonts w:ascii="Arial" w:hAnsi="Arial" w:cs="Arial"/>
                <w:sz w:val="20"/>
                <w:szCs w:val="20"/>
              </w:rPr>
            </w:pPr>
            <w:r w:rsidRPr="0029610C">
              <w:rPr>
                <w:rFonts w:ascii="Arial" w:hAnsi="Arial" w:cs="Arial"/>
                <w:sz w:val="20"/>
                <w:szCs w:val="20"/>
              </w:rPr>
              <w:t>TSC 4</w:t>
            </w:r>
          </w:p>
        </w:tc>
        <w:tc>
          <w:tcPr>
            <w:tcW w:w="12474" w:type="dxa"/>
            <w:gridSpan w:val="2"/>
            <w:shd w:val="clear" w:color="auto" w:fill="auto"/>
          </w:tcPr>
          <w:p w14:paraId="2A0EF670" w14:textId="6ABEE797" w:rsidR="00892211" w:rsidRPr="0029610C" w:rsidRDefault="00892211">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De inschrijver levert daarna </w:t>
            </w:r>
            <w:r w:rsidR="00766820" w:rsidRPr="0029610C">
              <w:rPr>
                <w:rFonts w:ascii="Arial" w:hAnsi="Arial" w:cs="Arial"/>
                <w:sz w:val="20"/>
                <w:szCs w:val="20"/>
              </w:rPr>
              <w:t xml:space="preserve">binnen 2 weken </w:t>
            </w:r>
            <w:r w:rsidRPr="0029610C">
              <w:rPr>
                <w:rFonts w:ascii="Arial" w:hAnsi="Arial" w:cs="Arial"/>
                <w:sz w:val="20"/>
                <w:szCs w:val="20"/>
              </w:rPr>
              <w:t>ook een bewijs aan van vernietiging van de data op hun servers.</w:t>
            </w:r>
          </w:p>
        </w:tc>
      </w:tr>
      <w:tr w:rsidR="00892211" w:rsidRPr="0029610C" w14:paraId="7CB0D0DE" w14:textId="77777777" w:rsidTr="00E75ADF">
        <w:trPr>
          <w:trHeight w:val="533"/>
        </w:trPr>
        <w:tc>
          <w:tcPr>
            <w:tcW w:w="1560" w:type="dxa"/>
            <w:shd w:val="clear" w:color="auto" w:fill="auto"/>
            <w:noWrap/>
          </w:tcPr>
          <w:p w14:paraId="7193E329" w14:textId="77777777" w:rsidR="00892211" w:rsidRPr="0029610C" w:rsidRDefault="00892211">
            <w:pPr>
              <w:spacing w:line="240" w:lineRule="auto"/>
              <w:ind w:left="0"/>
              <w:jc w:val="left"/>
              <w:rPr>
                <w:rFonts w:ascii="Arial" w:hAnsi="Arial" w:cs="Arial"/>
                <w:sz w:val="20"/>
                <w:szCs w:val="20"/>
              </w:rPr>
            </w:pPr>
            <w:r w:rsidRPr="0029610C">
              <w:rPr>
                <w:rFonts w:ascii="Arial" w:hAnsi="Arial" w:cs="Arial"/>
                <w:sz w:val="20"/>
                <w:szCs w:val="20"/>
              </w:rPr>
              <w:t>TSC 5</w:t>
            </w:r>
          </w:p>
        </w:tc>
        <w:tc>
          <w:tcPr>
            <w:tcW w:w="12474" w:type="dxa"/>
            <w:gridSpan w:val="2"/>
            <w:shd w:val="clear" w:color="auto" w:fill="auto"/>
          </w:tcPr>
          <w:p w14:paraId="517E7DE6" w14:textId="77777777" w:rsidR="00892211" w:rsidRPr="0029610C" w:rsidRDefault="00892211">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Geheimhouding blijft van kracht ná het overdragen of beëindigen van de overeenkomst.</w:t>
            </w:r>
          </w:p>
        </w:tc>
      </w:tr>
      <w:tr w:rsidR="00892211" w:rsidRPr="0029610C" w14:paraId="1FC454C9" w14:textId="77777777" w:rsidTr="00E75ADF">
        <w:trPr>
          <w:trHeight w:val="533"/>
        </w:trPr>
        <w:tc>
          <w:tcPr>
            <w:tcW w:w="1560" w:type="dxa"/>
            <w:shd w:val="clear" w:color="auto" w:fill="auto"/>
            <w:noWrap/>
          </w:tcPr>
          <w:p w14:paraId="2649DF91" w14:textId="77777777" w:rsidR="00892211" w:rsidRPr="0029610C" w:rsidRDefault="00892211">
            <w:pPr>
              <w:spacing w:line="240" w:lineRule="auto"/>
              <w:ind w:left="0"/>
              <w:jc w:val="left"/>
              <w:rPr>
                <w:rFonts w:ascii="Arial" w:hAnsi="Arial" w:cs="Arial"/>
                <w:sz w:val="20"/>
                <w:szCs w:val="20"/>
              </w:rPr>
            </w:pPr>
            <w:r w:rsidRPr="0029610C">
              <w:rPr>
                <w:rFonts w:ascii="Arial" w:hAnsi="Arial" w:cs="Arial"/>
                <w:sz w:val="20"/>
                <w:szCs w:val="20"/>
              </w:rPr>
              <w:t>TSC 6</w:t>
            </w:r>
          </w:p>
        </w:tc>
        <w:tc>
          <w:tcPr>
            <w:tcW w:w="12474" w:type="dxa"/>
            <w:gridSpan w:val="2"/>
            <w:shd w:val="clear" w:color="auto" w:fill="auto"/>
          </w:tcPr>
          <w:p w14:paraId="7B128E85" w14:textId="32AA84CB" w:rsidR="00892211" w:rsidRPr="0029610C" w:rsidRDefault="00892211">
            <w:pPr>
              <w:pStyle w:val="Default"/>
              <w:rPr>
                <w:color w:val="auto"/>
                <w:sz w:val="20"/>
                <w:szCs w:val="20"/>
              </w:rPr>
            </w:pPr>
            <w:r w:rsidRPr="0029610C">
              <w:rPr>
                <w:color w:val="auto"/>
                <w:sz w:val="20"/>
                <w:szCs w:val="20"/>
              </w:rPr>
              <w:t xml:space="preserve">De inschrijver heeft maatregelen getroffen dat de </w:t>
            </w:r>
            <w:r w:rsidR="00F8342B" w:rsidRPr="0029610C">
              <w:rPr>
                <w:color w:val="auto"/>
                <w:sz w:val="20"/>
                <w:szCs w:val="20"/>
              </w:rPr>
              <w:t>gegevens/</w:t>
            </w:r>
            <w:r w:rsidRPr="0029610C">
              <w:rPr>
                <w:color w:val="auto"/>
                <w:sz w:val="20"/>
                <w:szCs w:val="20"/>
              </w:rPr>
              <w:t xml:space="preserve"> data van de gemeente Lelystad niet in handen van derden komen (bijvoorbeeld bij </w:t>
            </w:r>
            <w:r w:rsidR="00BE7FF2" w:rsidRPr="0029610C">
              <w:rPr>
                <w:color w:val="auto"/>
                <w:sz w:val="20"/>
                <w:szCs w:val="20"/>
              </w:rPr>
              <w:t>ontbinding/</w:t>
            </w:r>
            <w:r w:rsidRPr="0029610C">
              <w:rPr>
                <w:color w:val="auto"/>
                <w:sz w:val="20"/>
                <w:szCs w:val="20"/>
              </w:rPr>
              <w:t xml:space="preserve"> </w:t>
            </w:r>
            <w:r w:rsidR="00BE7FF2" w:rsidRPr="0029610C">
              <w:rPr>
                <w:color w:val="auto"/>
                <w:sz w:val="20"/>
                <w:szCs w:val="20"/>
              </w:rPr>
              <w:t>faillissement/</w:t>
            </w:r>
            <w:r w:rsidRPr="0029610C">
              <w:rPr>
                <w:color w:val="auto"/>
                <w:sz w:val="20"/>
                <w:szCs w:val="20"/>
              </w:rPr>
              <w:t xml:space="preserve"> doorverkoop), en maakt de maatregelen inzichtelijk. </w:t>
            </w:r>
          </w:p>
          <w:p w14:paraId="11F28426" w14:textId="761FDB9B" w:rsidR="00892211" w:rsidRPr="0029610C" w:rsidRDefault="00892211">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Gemeente Lelystad is en blijft eigenaar van de </w:t>
            </w:r>
            <w:r w:rsidR="00F8342B" w:rsidRPr="0029610C">
              <w:rPr>
                <w:rFonts w:ascii="Arial" w:hAnsi="Arial" w:cs="Arial"/>
                <w:sz w:val="20"/>
                <w:szCs w:val="20"/>
              </w:rPr>
              <w:t>gegevens/</w:t>
            </w:r>
            <w:r w:rsidRPr="0029610C">
              <w:rPr>
                <w:rFonts w:ascii="Arial" w:hAnsi="Arial" w:cs="Arial"/>
                <w:sz w:val="20"/>
                <w:szCs w:val="20"/>
              </w:rPr>
              <w:t xml:space="preserve"> data, en heeft daar te allen tijde de zeggenschap over. Gemeente Lelystad stelt als uitgangspunt dat het proces van contractbeëindiging, migratie en beschikbaarheid van gegevens in het contract is geregeld en schriftelijk wordt vastgelegd.</w:t>
            </w:r>
          </w:p>
        </w:tc>
      </w:tr>
      <w:tr w:rsidR="00892211" w:rsidRPr="0029610C" w14:paraId="691FFCF7" w14:textId="77777777" w:rsidTr="00E75ADF">
        <w:trPr>
          <w:trHeight w:val="533"/>
        </w:trPr>
        <w:tc>
          <w:tcPr>
            <w:tcW w:w="14034" w:type="dxa"/>
            <w:gridSpan w:val="3"/>
            <w:tcBorders>
              <w:bottom w:val="single" w:sz="4" w:space="0" w:color="auto"/>
            </w:tcBorders>
            <w:shd w:val="clear" w:color="auto" w:fill="808080" w:themeFill="background1" w:themeFillShade="80"/>
            <w:noWrap/>
          </w:tcPr>
          <w:p w14:paraId="49F57896" w14:textId="3F38B31C" w:rsidR="00892211" w:rsidRPr="0029610C" w:rsidRDefault="00892211">
            <w:pPr>
              <w:spacing w:line="240" w:lineRule="auto"/>
              <w:ind w:left="0"/>
              <w:jc w:val="left"/>
              <w:rPr>
                <w:rFonts w:ascii="Arial" w:hAnsi="Arial" w:cs="Arial"/>
                <w:sz w:val="20"/>
                <w:szCs w:val="20"/>
              </w:rPr>
            </w:pPr>
            <w:r w:rsidRPr="0029610C">
              <w:rPr>
                <w:rFonts w:ascii="Arial" w:hAnsi="Arial" w:cs="Arial"/>
                <w:b/>
                <w:sz w:val="20"/>
                <w:szCs w:val="20"/>
              </w:rPr>
              <w:t>Techniek - Plan van Aanpak (PvA)</w:t>
            </w:r>
          </w:p>
        </w:tc>
      </w:tr>
      <w:tr w:rsidR="00892211" w:rsidRPr="0029610C" w14:paraId="21C35194" w14:textId="77777777" w:rsidTr="00E75ADF">
        <w:trPr>
          <w:trHeight w:val="533"/>
        </w:trPr>
        <w:tc>
          <w:tcPr>
            <w:tcW w:w="1560" w:type="dxa"/>
            <w:shd w:val="clear" w:color="auto" w:fill="auto"/>
            <w:noWrap/>
          </w:tcPr>
          <w:p w14:paraId="38153703" w14:textId="77777777" w:rsidR="00892211" w:rsidRPr="0029610C" w:rsidRDefault="00892211">
            <w:pPr>
              <w:spacing w:line="240" w:lineRule="auto"/>
              <w:ind w:left="0"/>
              <w:jc w:val="left"/>
              <w:rPr>
                <w:rFonts w:ascii="Arial" w:hAnsi="Arial" w:cs="Arial"/>
                <w:sz w:val="20"/>
                <w:szCs w:val="20"/>
              </w:rPr>
            </w:pPr>
            <w:r w:rsidRPr="0029610C">
              <w:rPr>
                <w:rFonts w:ascii="Arial" w:hAnsi="Arial" w:cs="Arial"/>
                <w:sz w:val="20"/>
                <w:szCs w:val="20"/>
              </w:rPr>
              <w:t>TEP 1</w:t>
            </w:r>
          </w:p>
        </w:tc>
        <w:tc>
          <w:tcPr>
            <w:tcW w:w="12474" w:type="dxa"/>
            <w:gridSpan w:val="2"/>
            <w:shd w:val="clear" w:color="auto" w:fill="auto"/>
          </w:tcPr>
          <w:p w14:paraId="20EC3101" w14:textId="77777777" w:rsidR="00892211" w:rsidRPr="0029610C" w:rsidRDefault="00892211">
            <w:pPr>
              <w:ind w:left="0"/>
              <w:jc w:val="left"/>
              <w:rPr>
                <w:rFonts w:ascii="Arial" w:eastAsia="Times New Roman" w:hAnsi="Arial" w:cs="Arial"/>
                <w:color w:val="000000"/>
                <w:sz w:val="20"/>
                <w:szCs w:val="20"/>
                <w:lang w:eastAsia="nl-NL"/>
              </w:rPr>
            </w:pPr>
            <w:r w:rsidRPr="0029610C">
              <w:rPr>
                <w:rFonts w:ascii="Arial" w:eastAsia="Times New Roman" w:hAnsi="Arial" w:cs="Arial"/>
                <w:color w:val="000000"/>
                <w:sz w:val="20"/>
                <w:szCs w:val="20"/>
                <w:lang w:eastAsia="nl-NL"/>
              </w:rPr>
              <w:t>De inschrijver levert een implementatieplan op. Belangrijke onderdelen zijn:</w:t>
            </w:r>
          </w:p>
          <w:p w14:paraId="2020AEB5" w14:textId="6DABA3B4" w:rsidR="00892211" w:rsidRPr="0029610C" w:rsidRDefault="00F8038E">
            <w:pPr>
              <w:pStyle w:val="Lijstalinea"/>
              <w:numPr>
                <w:ilvl w:val="0"/>
                <w:numId w:val="35"/>
              </w:numPr>
              <w:spacing w:before="0" w:after="0" w:line="240" w:lineRule="auto"/>
              <w:jc w:val="left"/>
              <w:rPr>
                <w:rFonts w:ascii="Arial" w:eastAsia="Times New Roman" w:hAnsi="Arial" w:cs="Arial"/>
                <w:color w:val="000000"/>
                <w:sz w:val="20"/>
                <w:szCs w:val="20"/>
                <w:lang w:eastAsia="nl-NL"/>
              </w:rPr>
            </w:pPr>
            <w:r w:rsidRPr="0029610C">
              <w:rPr>
                <w:rFonts w:ascii="Arial" w:eastAsia="Times New Roman" w:hAnsi="Arial" w:cs="Arial"/>
                <w:color w:val="000000"/>
                <w:sz w:val="20"/>
                <w:szCs w:val="20"/>
                <w:lang w:eastAsia="nl-NL"/>
              </w:rPr>
              <w:t>r</w:t>
            </w:r>
            <w:r w:rsidR="00892211" w:rsidRPr="0029610C">
              <w:rPr>
                <w:rFonts w:ascii="Arial" w:eastAsia="Times New Roman" w:hAnsi="Arial" w:cs="Arial"/>
                <w:color w:val="000000"/>
                <w:sz w:val="20"/>
                <w:szCs w:val="20"/>
                <w:lang w:eastAsia="nl-NL"/>
              </w:rPr>
              <w:t>andvoorwaarden</w:t>
            </w:r>
            <w:r w:rsidRPr="0029610C">
              <w:rPr>
                <w:rFonts w:ascii="Arial" w:eastAsia="Times New Roman" w:hAnsi="Arial" w:cs="Arial"/>
                <w:color w:val="000000"/>
                <w:sz w:val="20"/>
                <w:szCs w:val="20"/>
                <w:lang w:eastAsia="nl-NL"/>
              </w:rPr>
              <w:t>;</w:t>
            </w:r>
          </w:p>
          <w:p w14:paraId="20DB2A33" w14:textId="584FA262" w:rsidR="00892211" w:rsidRPr="0029610C" w:rsidRDefault="00892211">
            <w:pPr>
              <w:pStyle w:val="Lijstalinea"/>
              <w:numPr>
                <w:ilvl w:val="0"/>
                <w:numId w:val="35"/>
              </w:numPr>
              <w:spacing w:before="0" w:after="0" w:line="240" w:lineRule="auto"/>
              <w:jc w:val="left"/>
              <w:rPr>
                <w:rFonts w:ascii="Arial" w:eastAsia="Times New Roman" w:hAnsi="Arial" w:cs="Arial"/>
                <w:color w:val="000000"/>
                <w:sz w:val="20"/>
                <w:szCs w:val="20"/>
                <w:lang w:eastAsia="nl-NL"/>
              </w:rPr>
            </w:pPr>
            <w:r w:rsidRPr="0029610C">
              <w:rPr>
                <w:rFonts w:ascii="Arial" w:eastAsia="Times New Roman" w:hAnsi="Arial" w:cs="Arial"/>
                <w:color w:val="000000"/>
                <w:sz w:val="20"/>
                <w:szCs w:val="20"/>
                <w:lang w:eastAsia="nl-NL"/>
              </w:rPr>
              <w:t>resultaatgebieden</w:t>
            </w:r>
            <w:r w:rsidR="00F8038E" w:rsidRPr="0029610C">
              <w:rPr>
                <w:rFonts w:ascii="Arial" w:eastAsia="Times New Roman" w:hAnsi="Arial" w:cs="Arial"/>
                <w:color w:val="000000"/>
                <w:sz w:val="20"/>
                <w:szCs w:val="20"/>
                <w:lang w:eastAsia="nl-NL"/>
              </w:rPr>
              <w:t>;</w:t>
            </w:r>
          </w:p>
          <w:p w14:paraId="12EEB535" w14:textId="2A77B3FD" w:rsidR="00892211" w:rsidRPr="0029610C" w:rsidRDefault="00892211">
            <w:pPr>
              <w:pStyle w:val="Lijstalinea"/>
              <w:numPr>
                <w:ilvl w:val="0"/>
                <w:numId w:val="35"/>
              </w:numPr>
              <w:spacing w:before="0" w:after="0" w:line="240" w:lineRule="auto"/>
              <w:jc w:val="left"/>
              <w:rPr>
                <w:rFonts w:ascii="Arial" w:eastAsia="Times New Roman" w:hAnsi="Arial" w:cs="Arial"/>
                <w:color w:val="000000"/>
                <w:sz w:val="20"/>
                <w:szCs w:val="20"/>
                <w:lang w:eastAsia="nl-NL"/>
              </w:rPr>
            </w:pPr>
            <w:r w:rsidRPr="0029610C">
              <w:rPr>
                <w:rFonts w:ascii="Arial" w:eastAsia="Times New Roman" w:hAnsi="Arial" w:cs="Arial"/>
                <w:color w:val="000000"/>
                <w:sz w:val="20"/>
                <w:szCs w:val="20"/>
                <w:lang w:eastAsia="nl-NL"/>
              </w:rPr>
              <w:t>fasering</w:t>
            </w:r>
            <w:r w:rsidR="00F8038E" w:rsidRPr="0029610C">
              <w:rPr>
                <w:rFonts w:ascii="Arial" w:eastAsia="Times New Roman" w:hAnsi="Arial" w:cs="Arial"/>
                <w:color w:val="000000"/>
                <w:sz w:val="20"/>
                <w:szCs w:val="20"/>
                <w:lang w:eastAsia="nl-NL"/>
              </w:rPr>
              <w:t>;</w:t>
            </w:r>
          </w:p>
          <w:p w14:paraId="6AAA5B16" w14:textId="789F0654" w:rsidR="00892211" w:rsidRPr="0029610C" w:rsidRDefault="6D0B80CC">
            <w:pPr>
              <w:pStyle w:val="Lijstalinea"/>
              <w:numPr>
                <w:ilvl w:val="0"/>
                <w:numId w:val="35"/>
              </w:numPr>
              <w:spacing w:before="0" w:after="0" w:line="240" w:lineRule="auto"/>
              <w:jc w:val="left"/>
              <w:rPr>
                <w:rFonts w:ascii="Arial" w:eastAsia="Times New Roman" w:hAnsi="Arial" w:cs="Arial"/>
                <w:color w:val="000000"/>
                <w:sz w:val="20"/>
                <w:szCs w:val="20"/>
                <w:lang w:eastAsia="nl-NL"/>
              </w:rPr>
            </w:pPr>
            <w:r w:rsidRPr="0029610C">
              <w:rPr>
                <w:rFonts w:ascii="Arial" w:eastAsia="Times New Roman" w:hAnsi="Arial" w:cs="Arial"/>
                <w:color w:val="000000" w:themeColor="text1"/>
                <w:sz w:val="20"/>
                <w:szCs w:val="20"/>
                <w:lang w:eastAsia="nl-NL"/>
              </w:rPr>
              <w:t>plan van aanpak</w:t>
            </w:r>
            <w:r w:rsidR="5D085091" w:rsidRPr="0029610C">
              <w:rPr>
                <w:rFonts w:ascii="Arial" w:eastAsia="Times New Roman" w:hAnsi="Arial" w:cs="Arial"/>
                <w:color w:val="000000" w:themeColor="text1"/>
                <w:sz w:val="20"/>
                <w:szCs w:val="20"/>
                <w:lang w:eastAsia="nl-NL"/>
              </w:rPr>
              <w:t>;</w:t>
            </w:r>
          </w:p>
          <w:p w14:paraId="24755AF9" w14:textId="6920B9F7" w:rsidR="00892211" w:rsidRPr="0029610C" w:rsidRDefault="6D0B80CC">
            <w:pPr>
              <w:pStyle w:val="Lijstalinea"/>
              <w:numPr>
                <w:ilvl w:val="0"/>
                <w:numId w:val="35"/>
              </w:numPr>
              <w:spacing w:before="0" w:after="0" w:line="240" w:lineRule="auto"/>
              <w:jc w:val="left"/>
              <w:rPr>
                <w:rFonts w:ascii="Arial" w:eastAsia="Times New Roman" w:hAnsi="Arial" w:cs="Arial"/>
                <w:color w:val="000000"/>
                <w:sz w:val="20"/>
                <w:szCs w:val="20"/>
                <w:lang w:eastAsia="nl-NL"/>
              </w:rPr>
            </w:pPr>
            <w:r w:rsidRPr="0029610C">
              <w:rPr>
                <w:rFonts w:ascii="Arial" w:eastAsia="Times New Roman" w:hAnsi="Arial" w:cs="Arial"/>
                <w:color w:val="000000" w:themeColor="text1"/>
                <w:sz w:val="20"/>
                <w:szCs w:val="20"/>
                <w:lang w:eastAsia="nl-NL"/>
              </w:rPr>
              <w:t>planning + op te leveren mijnpalen</w:t>
            </w:r>
            <w:r w:rsidR="0170138E" w:rsidRPr="0029610C">
              <w:rPr>
                <w:rFonts w:ascii="Arial" w:eastAsia="Times New Roman" w:hAnsi="Arial" w:cs="Arial"/>
                <w:color w:val="000000" w:themeColor="text1"/>
                <w:sz w:val="20"/>
                <w:szCs w:val="20"/>
                <w:lang w:eastAsia="nl-NL"/>
              </w:rPr>
              <w:t>, en de momenten waarop er (gekwantificeerd) in</w:t>
            </w:r>
            <w:r w:rsidR="0170138E" w:rsidRPr="0029610C">
              <w:rPr>
                <w:rFonts w:ascii="Arial" w:hAnsi="Arial" w:cs="Arial"/>
                <w:sz w:val="20"/>
                <w:szCs w:val="20"/>
              </w:rPr>
              <w:t>spanning vanuit Lelystad wordt verwacht</w:t>
            </w:r>
            <w:r w:rsidR="5D085091" w:rsidRPr="0029610C">
              <w:rPr>
                <w:rFonts w:ascii="Arial" w:eastAsia="Times New Roman" w:hAnsi="Arial" w:cs="Arial"/>
                <w:color w:val="000000" w:themeColor="text1"/>
                <w:sz w:val="20"/>
                <w:szCs w:val="20"/>
                <w:lang w:eastAsia="nl-NL"/>
              </w:rPr>
              <w:t>;</w:t>
            </w:r>
          </w:p>
          <w:p w14:paraId="452FBF39" w14:textId="5ED8A4A5" w:rsidR="00892211" w:rsidRPr="0029610C" w:rsidRDefault="56F22406">
            <w:pPr>
              <w:pStyle w:val="Lijstalinea"/>
              <w:numPr>
                <w:ilvl w:val="0"/>
                <w:numId w:val="35"/>
              </w:numPr>
              <w:spacing w:before="0" w:after="0" w:line="240" w:lineRule="auto"/>
              <w:jc w:val="left"/>
              <w:rPr>
                <w:rFonts w:ascii="Arial" w:eastAsia="Times New Roman" w:hAnsi="Arial" w:cs="Arial"/>
                <w:color w:val="000000"/>
                <w:sz w:val="20"/>
                <w:szCs w:val="20"/>
                <w:lang w:eastAsia="nl-NL"/>
              </w:rPr>
            </w:pPr>
            <w:r w:rsidRPr="0029610C">
              <w:rPr>
                <w:rFonts w:ascii="Arial" w:eastAsia="Times New Roman" w:hAnsi="Arial" w:cs="Arial"/>
                <w:color w:val="000000" w:themeColor="text1"/>
                <w:sz w:val="20"/>
                <w:szCs w:val="20"/>
                <w:lang w:eastAsia="nl-NL"/>
              </w:rPr>
              <w:t>projectorganisatie (stuurgroep, project-/werkgroep verband)</w:t>
            </w:r>
            <w:r w:rsidR="2262BD59" w:rsidRPr="0029610C">
              <w:rPr>
                <w:rFonts w:ascii="Arial" w:eastAsia="Times New Roman" w:hAnsi="Arial" w:cs="Arial"/>
                <w:color w:val="000000" w:themeColor="text1"/>
                <w:sz w:val="20"/>
                <w:szCs w:val="20"/>
                <w:lang w:eastAsia="nl-NL"/>
              </w:rPr>
              <w:t>;</w:t>
            </w:r>
          </w:p>
          <w:p w14:paraId="53C7D375" w14:textId="3A4DD5D3" w:rsidR="00892211" w:rsidRPr="0029610C" w:rsidRDefault="00892211">
            <w:pPr>
              <w:pStyle w:val="Lijstalinea"/>
              <w:numPr>
                <w:ilvl w:val="0"/>
                <w:numId w:val="35"/>
              </w:numPr>
              <w:spacing w:before="0" w:after="0" w:line="240" w:lineRule="auto"/>
              <w:jc w:val="left"/>
              <w:rPr>
                <w:rFonts w:ascii="Arial" w:eastAsia="Times New Roman" w:hAnsi="Arial" w:cs="Arial"/>
                <w:color w:val="000000"/>
                <w:sz w:val="20"/>
                <w:szCs w:val="20"/>
                <w:lang w:eastAsia="nl-NL"/>
              </w:rPr>
            </w:pPr>
            <w:r w:rsidRPr="0029610C">
              <w:rPr>
                <w:rFonts w:ascii="Arial" w:eastAsia="Times New Roman" w:hAnsi="Arial" w:cs="Arial"/>
                <w:color w:val="000000"/>
                <w:sz w:val="20"/>
                <w:szCs w:val="20"/>
                <w:lang w:eastAsia="nl-NL"/>
              </w:rPr>
              <w:t>risico’s</w:t>
            </w:r>
            <w:r w:rsidR="00F8038E" w:rsidRPr="0029610C">
              <w:rPr>
                <w:rFonts w:ascii="Arial" w:eastAsia="Times New Roman" w:hAnsi="Arial" w:cs="Arial"/>
                <w:color w:val="000000"/>
                <w:sz w:val="20"/>
                <w:szCs w:val="20"/>
                <w:lang w:eastAsia="nl-NL"/>
              </w:rPr>
              <w:t>;</w:t>
            </w:r>
            <w:r w:rsidRPr="0029610C">
              <w:rPr>
                <w:rFonts w:ascii="Arial" w:eastAsia="Times New Roman" w:hAnsi="Arial" w:cs="Arial"/>
                <w:color w:val="000000"/>
                <w:sz w:val="20"/>
                <w:szCs w:val="20"/>
                <w:lang w:eastAsia="nl-NL"/>
              </w:rPr>
              <w:t xml:space="preserve"> </w:t>
            </w:r>
          </w:p>
          <w:p w14:paraId="340822F8" w14:textId="77777777" w:rsidR="00892211" w:rsidRPr="0029610C" w:rsidRDefault="00892211">
            <w:pPr>
              <w:pStyle w:val="Lijstalinea"/>
              <w:numPr>
                <w:ilvl w:val="0"/>
                <w:numId w:val="35"/>
              </w:numPr>
              <w:spacing w:before="0" w:after="0" w:line="240" w:lineRule="auto"/>
              <w:jc w:val="left"/>
              <w:rPr>
                <w:rFonts w:ascii="Arial" w:eastAsia="Times New Roman" w:hAnsi="Arial" w:cs="Arial"/>
                <w:color w:val="000000"/>
                <w:sz w:val="20"/>
                <w:szCs w:val="20"/>
                <w:lang w:eastAsia="nl-NL"/>
              </w:rPr>
            </w:pPr>
            <w:r w:rsidRPr="0029610C">
              <w:rPr>
                <w:rFonts w:ascii="Arial" w:eastAsia="Times New Roman" w:hAnsi="Arial" w:cs="Arial"/>
                <w:color w:val="000000"/>
                <w:sz w:val="20"/>
                <w:szCs w:val="20"/>
                <w:lang w:eastAsia="nl-NL"/>
              </w:rPr>
              <w:t>afspraken over overleg en communicatie.</w:t>
            </w:r>
          </w:p>
          <w:p w14:paraId="37325A69" w14:textId="55311E2D" w:rsidR="00892211" w:rsidRPr="0029610C" w:rsidRDefault="00892211">
            <w:pPr>
              <w:pStyle w:val="Tekstopmerking"/>
              <w:ind w:left="0"/>
              <w:jc w:val="left"/>
              <w:rPr>
                <w:rFonts w:ascii="Arial" w:hAnsi="Arial" w:cs="Arial"/>
              </w:rPr>
            </w:pPr>
            <w:r w:rsidRPr="0029610C">
              <w:rPr>
                <w:rFonts w:ascii="Arial" w:eastAsia="Times New Roman" w:hAnsi="Arial" w:cs="Arial"/>
                <w:color w:val="000000"/>
                <w:lang w:eastAsia="nl-NL"/>
              </w:rPr>
              <w:t xml:space="preserve">In het plan staat tevens concreet beschreven welke resources en welke </w:t>
            </w:r>
            <w:r w:rsidRPr="0029610C">
              <w:rPr>
                <w:rFonts w:ascii="Arial" w:hAnsi="Arial" w:cs="Arial"/>
              </w:rPr>
              <w:t>inspanning die van de gemeente Lelystad wordt verwacht.</w:t>
            </w:r>
          </w:p>
        </w:tc>
      </w:tr>
      <w:tr w:rsidR="00892211" w:rsidRPr="0029610C" w14:paraId="5A169D7A" w14:textId="77777777" w:rsidTr="00E75ADF">
        <w:trPr>
          <w:trHeight w:val="533"/>
        </w:trPr>
        <w:tc>
          <w:tcPr>
            <w:tcW w:w="1560" w:type="dxa"/>
            <w:shd w:val="clear" w:color="auto" w:fill="auto"/>
            <w:noWrap/>
          </w:tcPr>
          <w:p w14:paraId="5D1D4FAA" w14:textId="77777777" w:rsidR="00892211" w:rsidRPr="0029610C" w:rsidRDefault="00892211">
            <w:pPr>
              <w:spacing w:line="240" w:lineRule="auto"/>
              <w:ind w:left="0"/>
              <w:jc w:val="left"/>
              <w:rPr>
                <w:rFonts w:ascii="Arial" w:hAnsi="Arial" w:cs="Arial"/>
                <w:sz w:val="20"/>
                <w:szCs w:val="20"/>
              </w:rPr>
            </w:pPr>
            <w:r w:rsidRPr="0029610C">
              <w:rPr>
                <w:rFonts w:ascii="Arial" w:hAnsi="Arial" w:cs="Arial"/>
                <w:sz w:val="20"/>
                <w:szCs w:val="20"/>
              </w:rPr>
              <w:t>TEP 2</w:t>
            </w:r>
          </w:p>
        </w:tc>
        <w:tc>
          <w:tcPr>
            <w:tcW w:w="12474" w:type="dxa"/>
            <w:gridSpan w:val="2"/>
            <w:shd w:val="clear" w:color="auto" w:fill="auto"/>
          </w:tcPr>
          <w:p w14:paraId="48860FBD" w14:textId="7950A7D7" w:rsidR="00892211" w:rsidRPr="0029610C" w:rsidRDefault="56F22406">
            <w:pPr>
              <w:autoSpaceDE w:val="0"/>
              <w:autoSpaceDN w:val="0"/>
              <w:adjustRightInd w:val="0"/>
              <w:spacing w:line="240" w:lineRule="auto"/>
              <w:ind w:left="0"/>
              <w:jc w:val="left"/>
              <w:rPr>
                <w:rFonts w:ascii="Arial" w:hAnsi="Arial" w:cs="Arial"/>
                <w:sz w:val="20"/>
                <w:szCs w:val="20"/>
              </w:rPr>
            </w:pPr>
            <w:r w:rsidRPr="0029610C">
              <w:rPr>
                <w:rFonts w:ascii="Arial" w:eastAsia="Times New Roman" w:hAnsi="Arial" w:cs="Arial"/>
                <w:color w:val="000000" w:themeColor="text1"/>
                <w:sz w:val="20"/>
                <w:szCs w:val="20"/>
                <w:lang w:eastAsia="nl-NL"/>
              </w:rPr>
              <w:t>De inschrijver draagt zorgt voor training (instructies, opleiding, workshops)</w:t>
            </w:r>
            <w:r w:rsidR="1C06357E" w:rsidRPr="0029610C">
              <w:rPr>
                <w:rFonts w:ascii="Arial" w:eastAsia="Times New Roman" w:hAnsi="Arial" w:cs="Arial"/>
                <w:color w:val="000000" w:themeColor="text1"/>
                <w:sz w:val="20"/>
                <w:szCs w:val="20"/>
                <w:lang w:eastAsia="nl-NL"/>
              </w:rPr>
              <w:t xml:space="preserve"> voor zowel gebruikers als aanvragers</w:t>
            </w:r>
            <w:r w:rsidRPr="0029610C">
              <w:rPr>
                <w:rFonts w:ascii="Arial" w:eastAsia="Times New Roman" w:hAnsi="Arial" w:cs="Arial"/>
                <w:color w:val="000000" w:themeColor="text1"/>
                <w:sz w:val="20"/>
                <w:szCs w:val="20"/>
                <w:lang w:eastAsia="nl-NL"/>
              </w:rPr>
              <w:t xml:space="preserve">. Alle trainingen worden in het Nederlands aangeboden. Inschrijver levert een voorstel in, met daarbij een planning en een overzicht van de diverse typen cursussen voor de diverse doelgroepen. </w:t>
            </w:r>
          </w:p>
        </w:tc>
      </w:tr>
      <w:tr w:rsidR="003E2D82" w:rsidRPr="0029610C" w14:paraId="60D5BCBE" w14:textId="77777777" w:rsidTr="00E75ADF">
        <w:trPr>
          <w:trHeight w:val="533"/>
        </w:trPr>
        <w:tc>
          <w:tcPr>
            <w:tcW w:w="14034" w:type="dxa"/>
            <w:gridSpan w:val="3"/>
            <w:tcBorders>
              <w:bottom w:val="single" w:sz="4" w:space="0" w:color="auto"/>
            </w:tcBorders>
            <w:shd w:val="clear" w:color="auto" w:fill="808080" w:themeFill="background1" w:themeFillShade="80"/>
            <w:noWrap/>
          </w:tcPr>
          <w:p w14:paraId="7049F8AB" w14:textId="0604799D" w:rsidR="007626E4" w:rsidRPr="0029610C" w:rsidRDefault="0F183E54" w:rsidP="00B9446C">
            <w:pPr>
              <w:tabs>
                <w:tab w:val="left" w:pos="5370"/>
                <w:tab w:val="center" w:pos="6947"/>
              </w:tabs>
              <w:spacing w:line="240" w:lineRule="auto"/>
              <w:ind w:left="0"/>
              <w:jc w:val="left"/>
              <w:rPr>
                <w:rFonts w:ascii="Arial" w:hAnsi="Arial" w:cs="Arial"/>
                <w:sz w:val="20"/>
                <w:szCs w:val="20"/>
              </w:rPr>
            </w:pPr>
            <w:r w:rsidRPr="0029610C">
              <w:rPr>
                <w:rFonts w:ascii="Arial" w:hAnsi="Arial" w:cs="Arial"/>
                <w:b/>
                <w:bCs/>
                <w:sz w:val="20"/>
                <w:szCs w:val="20"/>
              </w:rPr>
              <w:t>Overige eisen</w:t>
            </w:r>
          </w:p>
        </w:tc>
      </w:tr>
      <w:tr w:rsidR="005F53DA" w:rsidRPr="0029610C" w14:paraId="5A9A43B6" w14:textId="77777777" w:rsidTr="00E75ADF">
        <w:trPr>
          <w:trHeight w:val="886"/>
        </w:trPr>
        <w:tc>
          <w:tcPr>
            <w:tcW w:w="1560" w:type="dxa"/>
            <w:shd w:val="clear" w:color="auto" w:fill="auto"/>
            <w:noWrap/>
          </w:tcPr>
          <w:p w14:paraId="358389A4" w14:textId="72882797" w:rsidR="007626E4" w:rsidRPr="0029610C" w:rsidRDefault="008C6189" w:rsidP="00014A18">
            <w:pPr>
              <w:spacing w:line="240" w:lineRule="auto"/>
              <w:ind w:left="0"/>
              <w:jc w:val="left"/>
              <w:rPr>
                <w:rFonts w:ascii="Arial" w:hAnsi="Arial" w:cs="Arial"/>
                <w:sz w:val="20"/>
                <w:szCs w:val="20"/>
              </w:rPr>
            </w:pPr>
            <w:r w:rsidRPr="0029610C">
              <w:rPr>
                <w:rFonts w:ascii="Arial" w:hAnsi="Arial" w:cs="Arial"/>
                <w:sz w:val="20"/>
                <w:szCs w:val="20"/>
              </w:rPr>
              <w:t>O</w:t>
            </w:r>
            <w:r w:rsidR="00A064DB" w:rsidRPr="0029610C">
              <w:rPr>
                <w:rFonts w:ascii="Arial" w:hAnsi="Arial" w:cs="Arial"/>
                <w:sz w:val="20"/>
                <w:szCs w:val="20"/>
              </w:rPr>
              <w:t>VE 1</w:t>
            </w:r>
          </w:p>
        </w:tc>
        <w:tc>
          <w:tcPr>
            <w:tcW w:w="12474" w:type="dxa"/>
            <w:gridSpan w:val="2"/>
            <w:shd w:val="clear" w:color="auto" w:fill="auto"/>
          </w:tcPr>
          <w:p w14:paraId="1244205D" w14:textId="0C2D06CE" w:rsidR="007626E4" w:rsidRPr="0029610C" w:rsidRDefault="007626E4" w:rsidP="00014A18">
            <w:pPr>
              <w:pStyle w:val="Tekstopmerking"/>
              <w:ind w:left="0"/>
              <w:jc w:val="left"/>
              <w:rPr>
                <w:rFonts w:ascii="Arial" w:hAnsi="Arial" w:cs="Arial"/>
              </w:rPr>
            </w:pPr>
            <w:r w:rsidRPr="0029610C">
              <w:rPr>
                <w:rFonts w:ascii="Arial" w:hAnsi="Arial" w:cs="Arial"/>
              </w:rPr>
              <w:t>Er moet een mogelijkheid zijn om een rechtenstructuur in te kunnen stellen met rollen, mandaten en functiescheiding (bijv. Raadplegen, wijzigen, muteren, verwijderen, accorderen). Applicatiebeheer</w:t>
            </w:r>
            <w:r w:rsidR="00C56E91" w:rsidRPr="0029610C">
              <w:rPr>
                <w:rFonts w:ascii="Arial" w:hAnsi="Arial" w:cs="Arial"/>
              </w:rPr>
              <w:t xml:space="preserve"> </w:t>
            </w:r>
            <w:r w:rsidR="008C6189" w:rsidRPr="0029610C">
              <w:rPr>
                <w:rFonts w:ascii="Arial" w:hAnsi="Arial" w:cs="Arial"/>
              </w:rPr>
              <w:t>binnen de gemeente Lelystad</w:t>
            </w:r>
            <w:r w:rsidRPr="0029610C">
              <w:rPr>
                <w:rFonts w:ascii="Arial" w:hAnsi="Arial" w:cs="Arial"/>
              </w:rPr>
              <w:t xml:space="preserve"> dient deze mogelijkheid te hebben. Alle mutaties dienen in een flow zichtbaar te blijven wanneer er wijzigingen hebben plaatsgevonden.</w:t>
            </w:r>
          </w:p>
        </w:tc>
      </w:tr>
      <w:tr w:rsidR="00764980" w:rsidRPr="0029610C" w14:paraId="47BFC533" w14:textId="77777777" w:rsidTr="00E75ADF">
        <w:trPr>
          <w:trHeight w:val="533"/>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6B24723C" w14:textId="5FEA11F1" w:rsidR="007626E4" w:rsidRPr="0029610C" w:rsidRDefault="00A064DB" w:rsidP="00014A18">
            <w:pPr>
              <w:spacing w:line="240" w:lineRule="auto"/>
              <w:ind w:left="0"/>
              <w:jc w:val="left"/>
              <w:rPr>
                <w:rFonts w:ascii="Arial" w:hAnsi="Arial" w:cs="Arial"/>
                <w:sz w:val="20"/>
                <w:szCs w:val="20"/>
              </w:rPr>
            </w:pPr>
            <w:r w:rsidRPr="0029610C">
              <w:rPr>
                <w:rFonts w:ascii="Arial" w:hAnsi="Arial" w:cs="Arial"/>
                <w:sz w:val="20"/>
                <w:szCs w:val="20"/>
              </w:rPr>
              <w:t>OVE 2</w:t>
            </w:r>
            <w:r w:rsidR="007626E4" w:rsidRPr="0029610C">
              <w:rPr>
                <w:rFonts w:ascii="Arial" w:hAnsi="Arial" w:cs="Arial"/>
                <w:sz w:val="20"/>
                <w:szCs w:val="20"/>
              </w:rPr>
              <w:t xml:space="preserve"> </w:t>
            </w:r>
          </w:p>
        </w:tc>
        <w:tc>
          <w:tcPr>
            <w:tcW w:w="12474" w:type="dxa"/>
            <w:gridSpan w:val="2"/>
            <w:tcBorders>
              <w:top w:val="single" w:sz="4" w:space="0" w:color="auto"/>
              <w:left w:val="single" w:sz="4" w:space="0" w:color="auto"/>
              <w:bottom w:val="single" w:sz="4" w:space="0" w:color="auto"/>
              <w:right w:val="single" w:sz="4" w:space="0" w:color="auto"/>
            </w:tcBorders>
            <w:shd w:val="clear" w:color="auto" w:fill="auto"/>
          </w:tcPr>
          <w:p w14:paraId="703F4ED2" w14:textId="1E9DEACF" w:rsidR="007626E4" w:rsidRPr="0029610C" w:rsidRDefault="007626E4"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Het systeem dient een dashboard te kunnen tonen. Hierop moeten de volgende gegevens zichtbaar zijn: </w:t>
            </w:r>
            <w:r w:rsidR="006C77DC" w:rsidRPr="0029610C">
              <w:rPr>
                <w:rFonts w:ascii="Arial" w:hAnsi="Arial" w:cs="Arial"/>
                <w:sz w:val="20"/>
                <w:szCs w:val="20"/>
              </w:rPr>
              <w:t>a</w:t>
            </w:r>
            <w:r w:rsidRPr="0029610C">
              <w:rPr>
                <w:rFonts w:ascii="Arial" w:hAnsi="Arial" w:cs="Arial"/>
                <w:sz w:val="20"/>
                <w:szCs w:val="20"/>
              </w:rPr>
              <w:t>antal subsidies, doorlooptijden, categorie, soort subsidieregeling, totale aantal en totale bedrag van verstrekte subsidies per subsidieregeling, saldo van verstrekt - openstaand. Dit is per medewerker en beleidsterrein inzichtelijk.</w:t>
            </w:r>
          </w:p>
        </w:tc>
      </w:tr>
      <w:tr w:rsidR="00764980" w:rsidRPr="0029610C" w14:paraId="056844D0" w14:textId="77777777" w:rsidTr="00E75ADF">
        <w:trPr>
          <w:trHeight w:val="252"/>
        </w:trPr>
        <w:tc>
          <w:tcPr>
            <w:tcW w:w="1560" w:type="dxa"/>
            <w:shd w:val="clear" w:color="auto" w:fill="FFFFFF" w:themeFill="background1"/>
            <w:noWrap/>
          </w:tcPr>
          <w:p w14:paraId="22FD198F" w14:textId="29EBE69D" w:rsidR="007626E4" w:rsidRPr="0029610C" w:rsidRDefault="00A064DB" w:rsidP="00DE33CE">
            <w:pPr>
              <w:spacing w:line="240" w:lineRule="auto"/>
              <w:ind w:left="0"/>
              <w:jc w:val="left"/>
              <w:rPr>
                <w:rFonts w:ascii="Arial" w:hAnsi="Arial" w:cs="Arial"/>
                <w:sz w:val="20"/>
                <w:szCs w:val="20"/>
              </w:rPr>
            </w:pPr>
            <w:r w:rsidRPr="0029610C">
              <w:rPr>
                <w:rFonts w:ascii="Arial" w:hAnsi="Arial" w:cs="Arial"/>
                <w:sz w:val="20"/>
                <w:szCs w:val="20"/>
              </w:rPr>
              <w:t>OVE 3</w:t>
            </w:r>
          </w:p>
        </w:tc>
        <w:tc>
          <w:tcPr>
            <w:tcW w:w="12474" w:type="dxa"/>
            <w:gridSpan w:val="2"/>
            <w:shd w:val="clear" w:color="auto" w:fill="FFFFFF" w:themeFill="background1"/>
          </w:tcPr>
          <w:p w14:paraId="62CA493B" w14:textId="77777777" w:rsidR="007626E4" w:rsidRPr="0029610C" w:rsidRDefault="007626E4" w:rsidP="00014A18">
            <w:pPr>
              <w:autoSpaceDE w:val="0"/>
              <w:autoSpaceDN w:val="0"/>
              <w:adjustRightInd w:val="0"/>
              <w:spacing w:line="240" w:lineRule="auto"/>
              <w:ind w:left="0"/>
              <w:jc w:val="left"/>
              <w:rPr>
                <w:rFonts w:ascii="Arial" w:hAnsi="Arial" w:cs="Arial"/>
                <w:sz w:val="20"/>
                <w:szCs w:val="20"/>
              </w:rPr>
            </w:pPr>
            <w:r w:rsidRPr="0029610C">
              <w:rPr>
                <w:rFonts w:ascii="Arial" w:hAnsi="Arial" w:cs="Arial"/>
                <w:sz w:val="20"/>
                <w:szCs w:val="20"/>
              </w:rPr>
              <w:t xml:space="preserve">Het systeem dient de informatie uit het dashboard te kunnen exporteren naar andere BI-tools. </w:t>
            </w:r>
          </w:p>
        </w:tc>
      </w:tr>
    </w:tbl>
    <w:p w14:paraId="074C2D64" w14:textId="77777777" w:rsidR="0030236C" w:rsidRDefault="0030236C" w:rsidP="0030236C">
      <w:pPr>
        <w:pStyle w:val="StandaardTekst"/>
        <w:rPr>
          <w:rFonts w:ascii="Arial" w:hAnsi="Arial"/>
          <w:lang w:val="nl-NL"/>
        </w:rPr>
      </w:pPr>
    </w:p>
    <w:p w14:paraId="7EE4E615" w14:textId="14B8D5AA" w:rsidR="0030236C" w:rsidRDefault="0030236C" w:rsidP="0030236C">
      <w:pPr>
        <w:pStyle w:val="StandaardTekst"/>
        <w:numPr>
          <w:ilvl w:val="0"/>
          <w:numId w:val="38"/>
        </w:numPr>
        <w:rPr>
          <w:rFonts w:ascii="Arial" w:hAnsi="Arial"/>
          <w:lang w:val="nl-NL"/>
        </w:rPr>
      </w:pPr>
      <w:r w:rsidRPr="0030236C">
        <w:rPr>
          <w:rFonts w:ascii="Arial" w:hAnsi="Arial"/>
          <w:lang w:val="nl-NL"/>
        </w:rPr>
        <w:t>Inschrijver dient dit Programma van Eisen rechtsgeldig te ondertekenen, tevens dienen alle pagina’s afzonderlijk van een paraaf te worden voorzien!</w:t>
      </w:r>
    </w:p>
    <w:p w14:paraId="11E99654" w14:textId="2E50BEB0" w:rsidR="002121D3" w:rsidRPr="002121D3" w:rsidRDefault="002121D3" w:rsidP="002121D3">
      <w:pPr>
        <w:pStyle w:val="Lijstalinea"/>
        <w:numPr>
          <w:ilvl w:val="0"/>
          <w:numId w:val="38"/>
        </w:numPr>
        <w:autoSpaceDE w:val="0"/>
        <w:autoSpaceDN w:val="0"/>
        <w:adjustRightInd w:val="0"/>
        <w:spacing w:line="240" w:lineRule="auto"/>
        <w:jc w:val="left"/>
        <w:rPr>
          <w:rFonts w:ascii="Arial" w:hAnsi="Arial" w:cs="Arial"/>
          <w:color w:val="000000"/>
          <w:sz w:val="20"/>
          <w:szCs w:val="20"/>
        </w:rPr>
      </w:pPr>
      <w:r w:rsidRPr="002121D3">
        <w:rPr>
          <w:rFonts w:ascii="Arial" w:hAnsi="Arial" w:cs="Arial"/>
          <w:color w:val="000000"/>
          <w:sz w:val="20"/>
          <w:szCs w:val="20"/>
        </w:rPr>
        <w:t>Heeft Inschrijver bij</w:t>
      </w:r>
      <w:r w:rsidRPr="002121D3">
        <w:rPr>
          <w:rFonts w:ascii="Arial" w:hAnsi="Arial" w:cs="Arial"/>
          <w:color w:val="000000"/>
          <w:sz w:val="20"/>
          <w:szCs w:val="20"/>
        </w:rPr>
        <w:t xml:space="preserve"> de Eisen met nr. TEI 2 en TEB 6 </w:t>
      </w:r>
      <w:r w:rsidRPr="002121D3">
        <w:rPr>
          <w:rFonts w:ascii="Arial" w:hAnsi="Arial" w:cs="Arial"/>
          <w:color w:val="000000"/>
          <w:sz w:val="20"/>
          <w:szCs w:val="20"/>
        </w:rPr>
        <w:t xml:space="preserve">ook een </w:t>
      </w:r>
      <w:r w:rsidRPr="002121D3">
        <w:rPr>
          <w:rFonts w:ascii="Arial" w:hAnsi="Arial" w:cs="Arial"/>
          <w:color w:val="000000"/>
          <w:sz w:val="20"/>
          <w:szCs w:val="20"/>
        </w:rPr>
        <w:t xml:space="preserve">optie </w:t>
      </w:r>
      <w:r w:rsidRPr="002121D3">
        <w:rPr>
          <w:rFonts w:ascii="Arial" w:hAnsi="Arial" w:cs="Arial"/>
          <w:color w:val="000000"/>
          <w:sz w:val="20"/>
          <w:szCs w:val="20"/>
        </w:rPr>
        <w:t>aangekruist?</w:t>
      </w:r>
    </w:p>
    <w:p w14:paraId="2E5BA260" w14:textId="77777777" w:rsidR="0030236C" w:rsidRPr="0030236C" w:rsidRDefault="0030236C" w:rsidP="0030236C">
      <w:pPr>
        <w:pStyle w:val="StandaardTekst"/>
        <w:numPr>
          <w:ilvl w:val="0"/>
          <w:numId w:val="38"/>
        </w:numPr>
        <w:rPr>
          <w:rFonts w:ascii="Arial" w:hAnsi="Arial"/>
          <w:lang w:val="nl-NL"/>
        </w:rPr>
      </w:pPr>
      <w:r w:rsidRPr="0030236C">
        <w:rPr>
          <w:rFonts w:ascii="Arial" w:hAnsi="Arial"/>
          <w:lang w:val="nl-NL"/>
        </w:rPr>
        <w:t>In onderstaande geel gearceerde velden kan Inschrijver de betreffende informatie invullen, daarna dient Inschrijver het document volledig uit te printen om vervolgens de parafen en de handtekening te kunnen plaatsen.</w:t>
      </w:r>
    </w:p>
    <w:p w14:paraId="0C710256" w14:textId="77777777" w:rsidR="0030236C" w:rsidRPr="0030236C" w:rsidRDefault="0030236C" w:rsidP="0030236C">
      <w:pPr>
        <w:pStyle w:val="StandaardTekst"/>
        <w:numPr>
          <w:ilvl w:val="0"/>
          <w:numId w:val="38"/>
        </w:numPr>
        <w:rPr>
          <w:rFonts w:ascii="Arial" w:hAnsi="Arial"/>
          <w:lang w:val="nl-NL"/>
        </w:rPr>
      </w:pPr>
      <w:r w:rsidRPr="0030236C">
        <w:rPr>
          <w:rFonts w:ascii="Arial" w:hAnsi="Arial"/>
          <w:lang w:val="nl-NL"/>
        </w:rPr>
        <w:t xml:space="preserve">Door ondertekening verklaart Inschrijver aan alle eisen in dit Programma van Eisen te zullen voldoen, zowel bij aanvang van de dienstverlening als gedurende de volledige looptijd inclusief verlengingsopties van de Raamovereenkomst. </w:t>
      </w:r>
    </w:p>
    <w:p w14:paraId="66735F54" w14:textId="77777777" w:rsidR="0030236C" w:rsidRPr="004240A9" w:rsidRDefault="0030236C" w:rsidP="0030236C">
      <w:pPr>
        <w:pStyle w:val="StandaardTekst"/>
        <w:rPr>
          <w:rFonts w:cstheme="minorBidi"/>
          <w:sz w:val="18"/>
          <w:szCs w:val="18"/>
          <w:lang w:val="nl-NL"/>
        </w:rPr>
      </w:pPr>
    </w:p>
    <w:tbl>
      <w:tblPr>
        <w:tblW w:w="8921" w:type="dxa"/>
        <w:tblCellMar>
          <w:left w:w="70" w:type="dxa"/>
          <w:right w:w="70" w:type="dxa"/>
        </w:tblCellMar>
        <w:tblLook w:val="04A0" w:firstRow="1" w:lastRow="0" w:firstColumn="1" w:lastColumn="0" w:noHBand="0" w:noVBand="1"/>
      </w:tblPr>
      <w:tblGrid>
        <w:gridCol w:w="2542"/>
        <w:gridCol w:w="6379"/>
      </w:tblGrid>
      <w:tr w:rsidR="0030236C" w14:paraId="39E16E06" w14:textId="77777777" w:rsidTr="00A579B2">
        <w:trPr>
          <w:trHeight w:val="300"/>
        </w:trPr>
        <w:tc>
          <w:tcPr>
            <w:tcW w:w="8921" w:type="dxa"/>
            <w:gridSpan w:val="2"/>
            <w:tcBorders>
              <w:top w:val="single" w:sz="8" w:space="0" w:color="auto"/>
              <w:left w:val="single" w:sz="8" w:space="0" w:color="auto"/>
              <w:bottom w:val="single" w:sz="8" w:space="0" w:color="auto"/>
              <w:right w:val="nil"/>
            </w:tcBorders>
            <w:shd w:val="clear" w:color="000000" w:fill="0039A6"/>
            <w:noWrap/>
            <w:vAlign w:val="center"/>
            <w:hideMark/>
          </w:tcPr>
          <w:p w14:paraId="731CFB4B" w14:textId="77777777" w:rsidR="0030236C" w:rsidRPr="0049751A" w:rsidRDefault="0030236C" w:rsidP="00A579B2">
            <w:pPr>
              <w:jc w:val="center"/>
              <w:rPr>
                <w:rFonts w:ascii="Corbel" w:hAnsi="Corbel" w:cs="Arial"/>
                <w:b/>
                <w:bCs/>
                <w:color w:val="FFFFFF"/>
              </w:rPr>
            </w:pPr>
            <w:r w:rsidRPr="0049751A">
              <w:rPr>
                <w:rFonts w:ascii="Corbel" w:hAnsi="Corbel" w:cs="Arial"/>
                <w:b/>
                <w:bCs/>
                <w:color w:val="FFFFFF"/>
              </w:rPr>
              <w:t>Ondertekening Inschrijver</w:t>
            </w:r>
          </w:p>
        </w:tc>
      </w:tr>
      <w:tr w:rsidR="0030236C" w14:paraId="2059C61B" w14:textId="77777777" w:rsidTr="00A579B2">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1846A6BC" w14:textId="77777777" w:rsidR="0030236C" w:rsidRPr="0049751A" w:rsidRDefault="0030236C" w:rsidP="00A579B2">
            <w:pPr>
              <w:rPr>
                <w:rFonts w:ascii="Corbel" w:hAnsi="Corbel" w:cs="Arial"/>
                <w:color w:val="000000"/>
              </w:rPr>
            </w:pPr>
            <w:r w:rsidRPr="0049751A">
              <w:rPr>
                <w:rFonts w:ascii="Corbel" w:hAnsi="Corbel" w:cs="Arial"/>
                <w:color w:val="000000"/>
              </w:rPr>
              <w:t>Naam Inschrijver</w:t>
            </w:r>
          </w:p>
        </w:tc>
        <w:tc>
          <w:tcPr>
            <w:tcW w:w="6379" w:type="dxa"/>
            <w:tcBorders>
              <w:top w:val="single" w:sz="8" w:space="0" w:color="auto"/>
              <w:left w:val="nil"/>
              <w:bottom w:val="single" w:sz="8" w:space="0" w:color="auto"/>
              <w:right w:val="single" w:sz="8" w:space="0" w:color="000000"/>
            </w:tcBorders>
            <w:shd w:val="clear" w:color="000000" w:fill="F5E200"/>
            <w:hideMark/>
          </w:tcPr>
          <w:p w14:paraId="697749DE" w14:textId="77777777" w:rsidR="0030236C" w:rsidRPr="0049751A" w:rsidRDefault="0030236C" w:rsidP="00A579B2">
            <w:pPr>
              <w:rPr>
                <w:rFonts w:ascii="Arial" w:hAnsi="Arial" w:cs="Arial"/>
                <w:color w:val="000000"/>
              </w:rPr>
            </w:pPr>
            <w:r w:rsidRPr="0049751A">
              <w:rPr>
                <w:rFonts w:ascii="Arial" w:hAnsi="Arial" w:cs="Arial"/>
                <w:color w:val="000000"/>
              </w:rPr>
              <w:t> </w:t>
            </w:r>
            <w:sdt>
              <w:sdtPr>
                <w:rPr>
                  <w:rFonts w:ascii="Arial" w:hAnsi="Arial" w:cs="Arial"/>
                  <w:color w:val="000000"/>
                </w:rPr>
                <w:id w:val="-1998804007"/>
                <w:placeholder>
                  <w:docPart w:val="6E8315ADB0894E3492B4B5FE349DF5B7"/>
                </w:placeholder>
                <w:showingPlcHdr/>
                <w:text/>
              </w:sdtPr>
              <w:sdtEndPr/>
              <w:sdtContent>
                <w:r w:rsidRPr="00A376DD">
                  <w:rPr>
                    <w:rStyle w:val="Tekstvantijdelijkeaanduiding"/>
                  </w:rPr>
                  <w:t>Klik of tik om tekst in te voeren.</w:t>
                </w:r>
              </w:sdtContent>
            </w:sdt>
          </w:p>
        </w:tc>
      </w:tr>
      <w:tr w:rsidR="0030236C" w14:paraId="0F66D2B9" w14:textId="77777777" w:rsidTr="00A579B2">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2F11C856" w14:textId="77777777" w:rsidR="0030236C" w:rsidRPr="0049751A" w:rsidRDefault="0030236C" w:rsidP="00A579B2">
            <w:pPr>
              <w:rPr>
                <w:rFonts w:ascii="Corbel" w:hAnsi="Corbel" w:cs="Arial"/>
                <w:color w:val="000000"/>
              </w:rPr>
            </w:pPr>
            <w:r w:rsidRPr="0049751A">
              <w:rPr>
                <w:rFonts w:ascii="Corbel" w:hAnsi="Corbel" w:cs="Arial"/>
                <w:color w:val="000000"/>
              </w:rPr>
              <w:t>Naam ondertekenaar</w:t>
            </w:r>
          </w:p>
        </w:tc>
        <w:tc>
          <w:tcPr>
            <w:tcW w:w="6379" w:type="dxa"/>
            <w:tcBorders>
              <w:top w:val="single" w:sz="8" w:space="0" w:color="auto"/>
              <w:left w:val="nil"/>
              <w:bottom w:val="single" w:sz="8" w:space="0" w:color="auto"/>
              <w:right w:val="single" w:sz="8" w:space="0" w:color="000000"/>
            </w:tcBorders>
            <w:shd w:val="clear" w:color="000000" w:fill="F5E200"/>
            <w:hideMark/>
          </w:tcPr>
          <w:p w14:paraId="583F4C81" w14:textId="77777777" w:rsidR="0030236C" w:rsidRPr="0049751A" w:rsidRDefault="000B302C" w:rsidP="00A579B2">
            <w:pPr>
              <w:rPr>
                <w:rFonts w:ascii="Arial" w:hAnsi="Arial" w:cs="Arial"/>
                <w:color w:val="000000"/>
              </w:rPr>
            </w:pPr>
            <w:sdt>
              <w:sdtPr>
                <w:rPr>
                  <w:rFonts w:ascii="Arial" w:hAnsi="Arial" w:cs="Arial"/>
                  <w:color w:val="000000"/>
                </w:rPr>
                <w:id w:val="-500892755"/>
                <w:placeholder>
                  <w:docPart w:val="5C6E49FA9CEC49A19DEBDB81DCCE8B55"/>
                </w:placeholder>
                <w:showingPlcHdr/>
                <w:text/>
              </w:sdtPr>
              <w:sdtEndPr/>
              <w:sdtContent>
                <w:r w:rsidR="0030236C" w:rsidRPr="0020750C">
                  <w:rPr>
                    <w:rStyle w:val="Tekstvantijdelijkeaanduiding"/>
                  </w:rPr>
                  <w:t>Klik of tik om tekst in te voeren.</w:t>
                </w:r>
              </w:sdtContent>
            </w:sdt>
          </w:p>
        </w:tc>
      </w:tr>
      <w:tr w:rsidR="0030236C" w14:paraId="54CD56D0" w14:textId="77777777" w:rsidTr="00A579B2">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76AEBF39" w14:textId="77777777" w:rsidR="0030236C" w:rsidRPr="0049751A" w:rsidRDefault="0030236C" w:rsidP="00A579B2">
            <w:pPr>
              <w:rPr>
                <w:rFonts w:ascii="Corbel" w:hAnsi="Corbel" w:cs="Arial"/>
                <w:color w:val="000000"/>
              </w:rPr>
            </w:pPr>
            <w:r w:rsidRPr="0049751A">
              <w:rPr>
                <w:rFonts w:ascii="Corbel" w:hAnsi="Corbel" w:cs="Arial"/>
                <w:color w:val="000000"/>
              </w:rPr>
              <w:t>Functie ondertekenaar</w:t>
            </w:r>
          </w:p>
        </w:tc>
        <w:tc>
          <w:tcPr>
            <w:tcW w:w="6379" w:type="dxa"/>
            <w:tcBorders>
              <w:top w:val="single" w:sz="8" w:space="0" w:color="auto"/>
              <w:left w:val="nil"/>
              <w:bottom w:val="single" w:sz="8" w:space="0" w:color="auto"/>
              <w:right w:val="single" w:sz="8" w:space="0" w:color="000000"/>
            </w:tcBorders>
            <w:shd w:val="clear" w:color="000000" w:fill="F5E200"/>
            <w:hideMark/>
          </w:tcPr>
          <w:p w14:paraId="28EADA81" w14:textId="77777777" w:rsidR="0030236C" w:rsidRPr="0049751A" w:rsidRDefault="000B302C" w:rsidP="00A579B2">
            <w:pPr>
              <w:rPr>
                <w:rFonts w:ascii="Arial" w:hAnsi="Arial" w:cs="Arial"/>
                <w:color w:val="000000"/>
              </w:rPr>
            </w:pPr>
            <w:sdt>
              <w:sdtPr>
                <w:rPr>
                  <w:rFonts w:ascii="Arial" w:hAnsi="Arial" w:cs="Arial"/>
                  <w:color w:val="000000"/>
                </w:rPr>
                <w:id w:val="-511143538"/>
                <w:placeholder>
                  <w:docPart w:val="27556739CD59450B99FDD29DF2D7D4A6"/>
                </w:placeholder>
                <w:showingPlcHdr/>
                <w:text/>
              </w:sdtPr>
              <w:sdtEndPr/>
              <w:sdtContent>
                <w:r w:rsidR="0030236C" w:rsidRPr="0020750C">
                  <w:rPr>
                    <w:rStyle w:val="Tekstvantijdelijkeaanduiding"/>
                  </w:rPr>
                  <w:t>Klik of tik om tekst in te voeren.</w:t>
                </w:r>
              </w:sdtContent>
            </w:sdt>
          </w:p>
        </w:tc>
      </w:tr>
      <w:tr w:rsidR="0030236C" w14:paraId="62BF6459" w14:textId="77777777" w:rsidTr="00A579B2">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64883C22" w14:textId="77777777" w:rsidR="0030236C" w:rsidRPr="0049751A" w:rsidRDefault="0030236C" w:rsidP="00A579B2">
            <w:pPr>
              <w:rPr>
                <w:rFonts w:ascii="Corbel" w:hAnsi="Corbel" w:cs="Arial"/>
                <w:color w:val="000000"/>
              </w:rPr>
            </w:pPr>
            <w:r w:rsidRPr="0049751A">
              <w:rPr>
                <w:rFonts w:ascii="Corbel" w:hAnsi="Corbel" w:cs="Arial"/>
                <w:color w:val="000000"/>
              </w:rPr>
              <w:t>Datum</w:t>
            </w:r>
          </w:p>
        </w:tc>
        <w:tc>
          <w:tcPr>
            <w:tcW w:w="6379" w:type="dxa"/>
            <w:tcBorders>
              <w:top w:val="single" w:sz="8" w:space="0" w:color="auto"/>
              <w:left w:val="nil"/>
              <w:bottom w:val="single" w:sz="8" w:space="0" w:color="auto"/>
              <w:right w:val="single" w:sz="8" w:space="0" w:color="000000"/>
            </w:tcBorders>
            <w:shd w:val="clear" w:color="000000" w:fill="F5E200"/>
            <w:hideMark/>
          </w:tcPr>
          <w:p w14:paraId="5977C4A2" w14:textId="77777777" w:rsidR="0030236C" w:rsidRPr="0049751A" w:rsidRDefault="0030236C" w:rsidP="00A579B2">
            <w:pPr>
              <w:rPr>
                <w:rFonts w:ascii="Arial" w:hAnsi="Arial" w:cs="Arial"/>
                <w:color w:val="000000"/>
              </w:rPr>
            </w:pPr>
            <w:r w:rsidRPr="0049751A">
              <w:rPr>
                <w:rFonts w:ascii="Arial" w:hAnsi="Arial" w:cs="Arial"/>
                <w:color w:val="000000"/>
              </w:rPr>
              <w:t> </w:t>
            </w:r>
            <w:sdt>
              <w:sdtPr>
                <w:rPr>
                  <w:rFonts w:ascii="Arial" w:hAnsi="Arial" w:cs="Arial"/>
                  <w:color w:val="000000"/>
                </w:rPr>
                <w:id w:val="-1443141038"/>
                <w:placeholder>
                  <w:docPart w:val="0B9DA483919748EFBBC8D10D41B7D128"/>
                </w:placeholder>
                <w:showingPlcHdr/>
                <w:date>
                  <w:dateFormat w:val="d-M-yyyy"/>
                  <w:lid w:val="nl-NL"/>
                  <w:storeMappedDataAs w:val="dateTime"/>
                  <w:calendar w:val="gregorian"/>
                </w:date>
              </w:sdtPr>
              <w:sdtEndPr/>
              <w:sdtContent>
                <w:r w:rsidRPr="00A376DD">
                  <w:rPr>
                    <w:rStyle w:val="Tekstvantijdelijkeaanduiding"/>
                  </w:rPr>
                  <w:t>Klik of tik om een datum in te voeren.</w:t>
                </w:r>
              </w:sdtContent>
            </w:sdt>
          </w:p>
        </w:tc>
      </w:tr>
      <w:tr w:rsidR="0030236C" w14:paraId="4D37FDD0" w14:textId="77777777" w:rsidTr="00A579B2">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6379A0F1" w14:textId="77777777" w:rsidR="0030236C" w:rsidRPr="0049751A" w:rsidRDefault="0030236C" w:rsidP="00A579B2">
            <w:pPr>
              <w:rPr>
                <w:rFonts w:ascii="Corbel" w:hAnsi="Corbel" w:cs="Arial"/>
                <w:color w:val="000000"/>
              </w:rPr>
            </w:pPr>
            <w:r w:rsidRPr="0049751A">
              <w:rPr>
                <w:rFonts w:ascii="Corbel" w:hAnsi="Corbel" w:cs="Arial"/>
                <w:color w:val="000000"/>
              </w:rPr>
              <w:t>Handtekening</w:t>
            </w:r>
          </w:p>
        </w:tc>
        <w:tc>
          <w:tcPr>
            <w:tcW w:w="6379" w:type="dxa"/>
            <w:tcBorders>
              <w:top w:val="single" w:sz="8" w:space="0" w:color="auto"/>
              <w:left w:val="nil"/>
              <w:bottom w:val="single" w:sz="8" w:space="0" w:color="auto"/>
              <w:right w:val="single" w:sz="8" w:space="0" w:color="000000"/>
            </w:tcBorders>
            <w:shd w:val="clear" w:color="000000" w:fill="F5E200"/>
            <w:noWrap/>
            <w:hideMark/>
          </w:tcPr>
          <w:p w14:paraId="4C202BFF" w14:textId="77777777" w:rsidR="0030236C" w:rsidRDefault="0030236C" w:rsidP="00A579B2">
            <w:pPr>
              <w:rPr>
                <w:rFonts w:ascii="Arial" w:hAnsi="Arial" w:cs="Arial"/>
                <w:color w:val="000000"/>
              </w:rPr>
            </w:pPr>
          </w:p>
          <w:p w14:paraId="0944A570" w14:textId="77777777" w:rsidR="0030236C" w:rsidRDefault="0030236C" w:rsidP="00A579B2">
            <w:pPr>
              <w:rPr>
                <w:rFonts w:ascii="Arial" w:hAnsi="Arial" w:cs="Arial"/>
                <w:color w:val="000000"/>
              </w:rPr>
            </w:pPr>
          </w:p>
          <w:p w14:paraId="298B7E53" w14:textId="77777777" w:rsidR="0030236C" w:rsidRDefault="0030236C" w:rsidP="00A579B2">
            <w:pPr>
              <w:rPr>
                <w:rFonts w:ascii="Arial" w:hAnsi="Arial" w:cs="Arial"/>
                <w:color w:val="000000"/>
              </w:rPr>
            </w:pPr>
          </w:p>
          <w:p w14:paraId="6779F850" w14:textId="77777777" w:rsidR="0030236C" w:rsidRPr="0049751A" w:rsidRDefault="0030236C" w:rsidP="00A579B2">
            <w:pPr>
              <w:rPr>
                <w:rFonts w:ascii="Arial" w:hAnsi="Arial" w:cs="Arial"/>
                <w:color w:val="000000"/>
              </w:rPr>
            </w:pPr>
          </w:p>
        </w:tc>
      </w:tr>
    </w:tbl>
    <w:p w14:paraId="39E6648F" w14:textId="6EF0B960" w:rsidR="24ACFE60" w:rsidRPr="006C1598" w:rsidRDefault="24ACFE60" w:rsidP="008E6425">
      <w:pPr>
        <w:spacing w:line="240" w:lineRule="auto"/>
        <w:ind w:left="0"/>
        <w:jc w:val="left"/>
        <w:rPr>
          <w:rFonts w:ascii="Arial" w:hAnsi="Arial" w:cs="Arial"/>
          <w:color w:val="0070C0"/>
          <w:sz w:val="20"/>
          <w:szCs w:val="20"/>
        </w:rPr>
      </w:pPr>
    </w:p>
    <w:sectPr w:rsidR="24ACFE60" w:rsidRPr="006C1598" w:rsidSect="0029610C">
      <w:headerReference w:type="default" r:id="rId14"/>
      <w:footerReference w:type="default" r:id="rId15"/>
      <w:headerReference w:type="first" r:id="rId16"/>
      <w:footerReference w:type="first" r:id="rId17"/>
      <w:pgSz w:w="16838" w:h="11906" w:orient="landscape"/>
      <w:pgMar w:top="567" w:right="1418" w:bottom="993" w:left="1418" w:header="709" w:footer="65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E8FCB" w14:textId="77777777" w:rsidR="00FC6887" w:rsidRDefault="00FC6887" w:rsidP="00BE4E27">
      <w:pPr>
        <w:spacing w:before="0" w:after="0" w:line="240" w:lineRule="auto"/>
      </w:pPr>
      <w:r>
        <w:separator/>
      </w:r>
    </w:p>
  </w:endnote>
  <w:endnote w:type="continuationSeparator" w:id="0">
    <w:p w14:paraId="286063E8" w14:textId="77777777" w:rsidR="00FC6887" w:rsidRDefault="00FC6887" w:rsidP="00BE4E27">
      <w:pPr>
        <w:spacing w:before="0" w:after="0" w:line="240" w:lineRule="auto"/>
      </w:pPr>
      <w:r>
        <w:continuationSeparator/>
      </w:r>
    </w:p>
  </w:endnote>
  <w:endnote w:type="continuationNotice" w:id="1">
    <w:p w14:paraId="454926EF" w14:textId="77777777" w:rsidR="00FC6887" w:rsidRDefault="00FC688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5827308"/>
      <w:docPartObj>
        <w:docPartGallery w:val="Page Numbers (Bottom of Page)"/>
        <w:docPartUnique/>
      </w:docPartObj>
    </w:sdtPr>
    <w:sdtEndPr/>
    <w:sdtContent>
      <w:p w14:paraId="1474505D" w14:textId="2C664DBC" w:rsidR="00BE4804" w:rsidRPr="0029610C" w:rsidRDefault="0041067E" w:rsidP="0041067E">
        <w:pPr>
          <w:pStyle w:val="Koptekst"/>
          <w:rPr>
            <w:rFonts w:ascii="Corbel" w:hAnsi="Corbel"/>
            <w:sz w:val="16"/>
            <w:szCs w:val="16"/>
          </w:rPr>
        </w:pPr>
        <w:r>
          <w:rPr>
            <w:rFonts w:ascii="Corbel" w:hAnsi="Corbel"/>
            <w:noProof/>
            <w:sz w:val="16"/>
            <w:szCs w:val="16"/>
          </w:rPr>
          <w:t>EA Subsidieapplicatie</w:t>
        </w:r>
        <w:r w:rsidRPr="0041067E">
          <w:rPr>
            <w:rFonts w:ascii="Corbel" w:hAnsi="Corbel"/>
            <w:noProof/>
            <w:sz w:val="16"/>
            <w:szCs w:val="16"/>
          </w:rPr>
          <w:t>, Bijlage 3 Programma van Eisen</w:t>
        </w:r>
        <w:r w:rsidR="0029610C">
          <w:tab/>
        </w:r>
        <w:r w:rsidR="0029610C">
          <w:tab/>
        </w:r>
        <w:r>
          <w:tab/>
        </w:r>
        <w:r>
          <w:tab/>
        </w:r>
        <w:r w:rsidR="0029610C">
          <w:tab/>
        </w:r>
        <w:r w:rsidR="0029610C" w:rsidRPr="0029610C">
          <w:rPr>
            <w:rFonts w:ascii="Corbel" w:hAnsi="Corbel"/>
            <w:sz w:val="16"/>
            <w:szCs w:val="16"/>
          </w:rPr>
          <w:t>Paraaf Inschrijver: ________________</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7A4D3" w14:textId="2BBA7632" w:rsidR="00E75ADF" w:rsidRPr="0029610C" w:rsidRDefault="00E75ADF" w:rsidP="0029610C">
    <w:pPr>
      <w:pStyle w:val="Voettekst"/>
      <w:jc w:val="right"/>
      <w:rPr>
        <w:rFonts w:ascii="Corbel" w:hAnsi="Corbel"/>
        <w:sz w:val="16"/>
        <w:szCs w:val="16"/>
      </w:rPr>
    </w:pPr>
    <w:r w:rsidRPr="0029610C">
      <w:rPr>
        <w:rFonts w:ascii="Corbel" w:hAnsi="Corbel"/>
        <w:sz w:val="16"/>
        <w:szCs w:val="16"/>
      </w:rPr>
      <w:t>Paraaf Inschrijver: ________________</w:t>
    </w:r>
  </w:p>
  <w:p w14:paraId="5E9707EB" w14:textId="77777777" w:rsidR="00E75ADF" w:rsidRDefault="00E75A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F8DF1" w14:textId="77777777" w:rsidR="00FC6887" w:rsidRDefault="00FC6887" w:rsidP="00BE4E27">
      <w:pPr>
        <w:spacing w:before="0" w:after="0" w:line="240" w:lineRule="auto"/>
      </w:pPr>
      <w:r>
        <w:separator/>
      </w:r>
    </w:p>
  </w:footnote>
  <w:footnote w:type="continuationSeparator" w:id="0">
    <w:p w14:paraId="1EA5C3C0" w14:textId="77777777" w:rsidR="00FC6887" w:rsidRDefault="00FC6887" w:rsidP="00BE4E27">
      <w:pPr>
        <w:spacing w:before="0" w:after="0" w:line="240" w:lineRule="auto"/>
      </w:pPr>
      <w:r>
        <w:continuationSeparator/>
      </w:r>
    </w:p>
  </w:footnote>
  <w:footnote w:type="continuationNotice" w:id="1">
    <w:p w14:paraId="1047C697" w14:textId="77777777" w:rsidR="00FC6887" w:rsidRDefault="00FC688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CCD58" w14:textId="6BC0E728" w:rsidR="0041067E" w:rsidRDefault="0041067E">
    <w:pPr>
      <w:pStyle w:val="Koptekst"/>
    </w:pPr>
    <w:r>
      <w:rPr>
        <w:rFonts w:ascii="Corbel" w:hAnsi="Corbel"/>
        <w:noProof/>
        <w:sz w:val="16"/>
        <w:szCs w:val="16"/>
      </w:rPr>
      <w:drawing>
        <wp:anchor distT="0" distB="0" distL="114300" distR="114300" simplePos="0" relativeHeight="251660288" behindDoc="0" locked="0" layoutInCell="1" allowOverlap="1" wp14:anchorId="6270DCC5" wp14:editId="3239B290">
          <wp:simplePos x="0" y="0"/>
          <wp:positionH relativeFrom="column">
            <wp:posOffset>7247466</wp:posOffset>
          </wp:positionH>
          <wp:positionV relativeFrom="paragraph">
            <wp:posOffset>-322157</wp:posOffset>
          </wp:positionV>
          <wp:extent cx="1247775" cy="579755"/>
          <wp:effectExtent l="0" t="0" r="9525"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47775" cy="5797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B4D0" w14:textId="5AF5D254" w:rsidR="00BE4804" w:rsidRDefault="00BE4804">
    <w:pPr>
      <w:pStyle w:val="Koptekst"/>
    </w:pPr>
    <w:r>
      <w:rPr>
        <w:noProof/>
        <w:lang w:eastAsia="nl-NL"/>
      </w:rPr>
      <w:drawing>
        <wp:anchor distT="0" distB="0" distL="114300" distR="114300" simplePos="0" relativeHeight="251658240" behindDoc="0" locked="0" layoutInCell="1" allowOverlap="1" wp14:anchorId="31E74ACE" wp14:editId="428B5C5F">
          <wp:simplePos x="0" y="0"/>
          <wp:positionH relativeFrom="column">
            <wp:posOffset>7653020</wp:posOffset>
          </wp:positionH>
          <wp:positionV relativeFrom="paragraph">
            <wp:posOffset>-288290</wp:posOffset>
          </wp:positionV>
          <wp:extent cx="1146175" cy="457200"/>
          <wp:effectExtent l="0" t="0" r="0" b="0"/>
          <wp:wrapThrough wrapText="bothSides">
            <wp:wrapPolygon edited="0">
              <wp:start x="0" y="0"/>
              <wp:lineTo x="0" y="20700"/>
              <wp:lineTo x="21181" y="20700"/>
              <wp:lineTo x="21181" y="0"/>
              <wp:lineTo x="0" y="0"/>
            </wp:wrapPolygon>
          </wp:wrapThrough>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122E8"/>
    <w:multiLevelType w:val="hybridMultilevel"/>
    <w:tmpl w:val="975E9C70"/>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E622D4"/>
    <w:multiLevelType w:val="hybridMultilevel"/>
    <w:tmpl w:val="B14422FC"/>
    <w:lvl w:ilvl="0" w:tplc="155E3AD8">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E9470B0"/>
    <w:multiLevelType w:val="hybridMultilevel"/>
    <w:tmpl w:val="B1D23D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8F5AB9"/>
    <w:multiLevelType w:val="hybridMultilevel"/>
    <w:tmpl w:val="84F086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1D378A1"/>
    <w:multiLevelType w:val="hybridMultilevel"/>
    <w:tmpl w:val="46628CB4"/>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13CC30C1"/>
    <w:multiLevelType w:val="hybridMultilevel"/>
    <w:tmpl w:val="21E6CCB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FFE7D30"/>
    <w:multiLevelType w:val="hybridMultilevel"/>
    <w:tmpl w:val="E2E894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9353EC"/>
    <w:multiLevelType w:val="hybridMultilevel"/>
    <w:tmpl w:val="82128114"/>
    <w:lvl w:ilvl="0" w:tplc="7806F81A">
      <w:numFmt w:val="bullet"/>
      <w:lvlText w:val="-"/>
      <w:lvlJc w:val="left"/>
      <w:pPr>
        <w:ind w:left="534" w:hanging="360"/>
      </w:pPr>
      <w:rPr>
        <w:rFonts w:ascii="Arial" w:eastAsiaTheme="minorHAnsi" w:hAnsi="Arial" w:cs="Arial" w:hint="default"/>
      </w:rPr>
    </w:lvl>
    <w:lvl w:ilvl="1" w:tplc="04130003" w:tentative="1">
      <w:start w:val="1"/>
      <w:numFmt w:val="bullet"/>
      <w:lvlText w:val="o"/>
      <w:lvlJc w:val="left"/>
      <w:pPr>
        <w:ind w:left="1254" w:hanging="360"/>
      </w:pPr>
      <w:rPr>
        <w:rFonts w:ascii="Courier New" w:hAnsi="Courier New" w:cs="Courier New" w:hint="default"/>
      </w:rPr>
    </w:lvl>
    <w:lvl w:ilvl="2" w:tplc="04130005" w:tentative="1">
      <w:start w:val="1"/>
      <w:numFmt w:val="bullet"/>
      <w:lvlText w:val=""/>
      <w:lvlJc w:val="left"/>
      <w:pPr>
        <w:ind w:left="1974" w:hanging="360"/>
      </w:pPr>
      <w:rPr>
        <w:rFonts w:ascii="Wingdings" w:hAnsi="Wingdings" w:hint="default"/>
      </w:rPr>
    </w:lvl>
    <w:lvl w:ilvl="3" w:tplc="04130001" w:tentative="1">
      <w:start w:val="1"/>
      <w:numFmt w:val="bullet"/>
      <w:lvlText w:val=""/>
      <w:lvlJc w:val="left"/>
      <w:pPr>
        <w:ind w:left="2694" w:hanging="360"/>
      </w:pPr>
      <w:rPr>
        <w:rFonts w:ascii="Symbol" w:hAnsi="Symbol" w:hint="default"/>
      </w:rPr>
    </w:lvl>
    <w:lvl w:ilvl="4" w:tplc="04130003" w:tentative="1">
      <w:start w:val="1"/>
      <w:numFmt w:val="bullet"/>
      <w:lvlText w:val="o"/>
      <w:lvlJc w:val="left"/>
      <w:pPr>
        <w:ind w:left="3414" w:hanging="360"/>
      </w:pPr>
      <w:rPr>
        <w:rFonts w:ascii="Courier New" w:hAnsi="Courier New" w:cs="Courier New" w:hint="default"/>
      </w:rPr>
    </w:lvl>
    <w:lvl w:ilvl="5" w:tplc="04130005" w:tentative="1">
      <w:start w:val="1"/>
      <w:numFmt w:val="bullet"/>
      <w:lvlText w:val=""/>
      <w:lvlJc w:val="left"/>
      <w:pPr>
        <w:ind w:left="4134" w:hanging="360"/>
      </w:pPr>
      <w:rPr>
        <w:rFonts w:ascii="Wingdings" w:hAnsi="Wingdings" w:hint="default"/>
      </w:rPr>
    </w:lvl>
    <w:lvl w:ilvl="6" w:tplc="04130001" w:tentative="1">
      <w:start w:val="1"/>
      <w:numFmt w:val="bullet"/>
      <w:lvlText w:val=""/>
      <w:lvlJc w:val="left"/>
      <w:pPr>
        <w:ind w:left="4854" w:hanging="360"/>
      </w:pPr>
      <w:rPr>
        <w:rFonts w:ascii="Symbol" w:hAnsi="Symbol" w:hint="default"/>
      </w:rPr>
    </w:lvl>
    <w:lvl w:ilvl="7" w:tplc="04130003" w:tentative="1">
      <w:start w:val="1"/>
      <w:numFmt w:val="bullet"/>
      <w:lvlText w:val="o"/>
      <w:lvlJc w:val="left"/>
      <w:pPr>
        <w:ind w:left="5574" w:hanging="360"/>
      </w:pPr>
      <w:rPr>
        <w:rFonts w:ascii="Courier New" w:hAnsi="Courier New" w:cs="Courier New" w:hint="default"/>
      </w:rPr>
    </w:lvl>
    <w:lvl w:ilvl="8" w:tplc="04130005" w:tentative="1">
      <w:start w:val="1"/>
      <w:numFmt w:val="bullet"/>
      <w:lvlText w:val=""/>
      <w:lvlJc w:val="left"/>
      <w:pPr>
        <w:ind w:left="6294" w:hanging="360"/>
      </w:pPr>
      <w:rPr>
        <w:rFonts w:ascii="Wingdings" w:hAnsi="Wingdings" w:hint="default"/>
      </w:rPr>
    </w:lvl>
  </w:abstractNum>
  <w:abstractNum w:abstractNumId="8" w15:restartNumberingAfterBreak="0">
    <w:nsid w:val="236F0F2B"/>
    <w:multiLevelType w:val="hybridMultilevel"/>
    <w:tmpl w:val="4808ADD6"/>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41023B8"/>
    <w:multiLevelType w:val="hybridMultilevel"/>
    <w:tmpl w:val="137A9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15025D"/>
    <w:multiLevelType w:val="hybridMultilevel"/>
    <w:tmpl w:val="D470490A"/>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C925C0"/>
    <w:multiLevelType w:val="hybridMultilevel"/>
    <w:tmpl w:val="1C8EFC1E"/>
    <w:lvl w:ilvl="0" w:tplc="155E3AD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7005F1F"/>
    <w:multiLevelType w:val="hybridMultilevel"/>
    <w:tmpl w:val="B1B4DC52"/>
    <w:lvl w:ilvl="0" w:tplc="155E3AD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BFBC61"/>
    <w:multiLevelType w:val="hybridMultilevel"/>
    <w:tmpl w:val="0A86F920"/>
    <w:lvl w:ilvl="0" w:tplc="D8CA5040">
      <w:start w:val="1"/>
      <w:numFmt w:val="bullet"/>
      <w:lvlText w:val="·"/>
      <w:lvlJc w:val="left"/>
      <w:pPr>
        <w:ind w:left="720" w:hanging="360"/>
      </w:pPr>
      <w:rPr>
        <w:rFonts w:ascii="Symbol" w:hAnsi="Symbol" w:hint="default"/>
      </w:rPr>
    </w:lvl>
    <w:lvl w:ilvl="1" w:tplc="1D44FFAC">
      <w:start w:val="1"/>
      <w:numFmt w:val="bullet"/>
      <w:lvlText w:val="o"/>
      <w:lvlJc w:val="left"/>
      <w:pPr>
        <w:ind w:left="1440" w:hanging="360"/>
      </w:pPr>
      <w:rPr>
        <w:rFonts w:ascii="Courier New" w:hAnsi="Courier New" w:hint="default"/>
      </w:rPr>
    </w:lvl>
    <w:lvl w:ilvl="2" w:tplc="307093D4">
      <w:start w:val="1"/>
      <w:numFmt w:val="bullet"/>
      <w:lvlText w:val=""/>
      <w:lvlJc w:val="left"/>
      <w:pPr>
        <w:ind w:left="2160" w:hanging="360"/>
      </w:pPr>
      <w:rPr>
        <w:rFonts w:ascii="Wingdings" w:hAnsi="Wingdings" w:hint="default"/>
      </w:rPr>
    </w:lvl>
    <w:lvl w:ilvl="3" w:tplc="A3603F4A">
      <w:start w:val="1"/>
      <w:numFmt w:val="bullet"/>
      <w:lvlText w:val=""/>
      <w:lvlJc w:val="left"/>
      <w:pPr>
        <w:ind w:left="2880" w:hanging="360"/>
      </w:pPr>
      <w:rPr>
        <w:rFonts w:ascii="Symbol" w:hAnsi="Symbol" w:hint="default"/>
      </w:rPr>
    </w:lvl>
    <w:lvl w:ilvl="4" w:tplc="69208DFE">
      <w:start w:val="1"/>
      <w:numFmt w:val="bullet"/>
      <w:lvlText w:val="o"/>
      <w:lvlJc w:val="left"/>
      <w:pPr>
        <w:ind w:left="3600" w:hanging="360"/>
      </w:pPr>
      <w:rPr>
        <w:rFonts w:ascii="Courier New" w:hAnsi="Courier New" w:hint="default"/>
      </w:rPr>
    </w:lvl>
    <w:lvl w:ilvl="5" w:tplc="CAF0FF0C">
      <w:start w:val="1"/>
      <w:numFmt w:val="bullet"/>
      <w:lvlText w:val=""/>
      <w:lvlJc w:val="left"/>
      <w:pPr>
        <w:ind w:left="4320" w:hanging="360"/>
      </w:pPr>
      <w:rPr>
        <w:rFonts w:ascii="Wingdings" w:hAnsi="Wingdings" w:hint="default"/>
      </w:rPr>
    </w:lvl>
    <w:lvl w:ilvl="6" w:tplc="23D05E48">
      <w:start w:val="1"/>
      <w:numFmt w:val="bullet"/>
      <w:lvlText w:val=""/>
      <w:lvlJc w:val="left"/>
      <w:pPr>
        <w:ind w:left="5040" w:hanging="360"/>
      </w:pPr>
      <w:rPr>
        <w:rFonts w:ascii="Symbol" w:hAnsi="Symbol" w:hint="default"/>
      </w:rPr>
    </w:lvl>
    <w:lvl w:ilvl="7" w:tplc="582051B2">
      <w:start w:val="1"/>
      <w:numFmt w:val="bullet"/>
      <w:lvlText w:val="o"/>
      <w:lvlJc w:val="left"/>
      <w:pPr>
        <w:ind w:left="5760" w:hanging="360"/>
      </w:pPr>
      <w:rPr>
        <w:rFonts w:ascii="Courier New" w:hAnsi="Courier New" w:hint="default"/>
      </w:rPr>
    </w:lvl>
    <w:lvl w:ilvl="8" w:tplc="AE2EC64E">
      <w:start w:val="1"/>
      <w:numFmt w:val="bullet"/>
      <w:lvlText w:val=""/>
      <w:lvlJc w:val="left"/>
      <w:pPr>
        <w:ind w:left="6480" w:hanging="360"/>
      </w:pPr>
      <w:rPr>
        <w:rFonts w:ascii="Wingdings" w:hAnsi="Wingdings" w:hint="default"/>
      </w:rPr>
    </w:lvl>
  </w:abstractNum>
  <w:abstractNum w:abstractNumId="14" w15:restartNumberingAfterBreak="0">
    <w:nsid w:val="28CE163D"/>
    <w:multiLevelType w:val="hybridMultilevel"/>
    <w:tmpl w:val="CBDC5438"/>
    <w:lvl w:ilvl="0" w:tplc="04130001">
      <w:start w:val="1"/>
      <w:numFmt w:val="bullet"/>
      <w:lvlText w:val=""/>
      <w:lvlJc w:val="left"/>
      <w:pPr>
        <w:ind w:left="894" w:hanging="360"/>
      </w:pPr>
      <w:rPr>
        <w:rFonts w:ascii="Symbol" w:hAnsi="Symbol" w:hint="default"/>
      </w:rPr>
    </w:lvl>
    <w:lvl w:ilvl="1" w:tplc="04130003" w:tentative="1">
      <w:start w:val="1"/>
      <w:numFmt w:val="bullet"/>
      <w:lvlText w:val="o"/>
      <w:lvlJc w:val="left"/>
      <w:pPr>
        <w:ind w:left="1614" w:hanging="360"/>
      </w:pPr>
      <w:rPr>
        <w:rFonts w:ascii="Courier New" w:hAnsi="Courier New" w:cs="Courier New" w:hint="default"/>
      </w:rPr>
    </w:lvl>
    <w:lvl w:ilvl="2" w:tplc="04130005" w:tentative="1">
      <w:start w:val="1"/>
      <w:numFmt w:val="bullet"/>
      <w:lvlText w:val=""/>
      <w:lvlJc w:val="left"/>
      <w:pPr>
        <w:ind w:left="2334" w:hanging="360"/>
      </w:pPr>
      <w:rPr>
        <w:rFonts w:ascii="Wingdings" w:hAnsi="Wingdings" w:hint="default"/>
      </w:rPr>
    </w:lvl>
    <w:lvl w:ilvl="3" w:tplc="04130001" w:tentative="1">
      <w:start w:val="1"/>
      <w:numFmt w:val="bullet"/>
      <w:lvlText w:val=""/>
      <w:lvlJc w:val="left"/>
      <w:pPr>
        <w:ind w:left="3054" w:hanging="360"/>
      </w:pPr>
      <w:rPr>
        <w:rFonts w:ascii="Symbol" w:hAnsi="Symbol" w:hint="default"/>
      </w:rPr>
    </w:lvl>
    <w:lvl w:ilvl="4" w:tplc="04130003" w:tentative="1">
      <w:start w:val="1"/>
      <w:numFmt w:val="bullet"/>
      <w:lvlText w:val="o"/>
      <w:lvlJc w:val="left"/>
      <w:pPr>
        <w:ind w:left="3774" w:hanging="360"/>
      </w:pPr>
      <w:rPr>
        <w:rFonts w:ascii="Courier New" w:hAnsi="Courier New" w:cs="Courier New" w:hint="default"/>
      </w:rPr>
    </w:lvl>
    <w:lvl w:ilvl="5" w:tplc="04130005" w:tentative="1">
      <w:start w:val="1"/>
      <w:numFmt w:val="bullet"/>
      <w:lvlText w:val=""/>
      <w:lvlJc w:val="left"/>
      <w:pPr>
        <w:ind w:left="4494" w:hanging="360"/>
      </w:pPr>
      <w:rPr>
        <w:rFonts w:ascii="Wingdings" w:hAnsi="Wingdings" w:hint="default"/>
      </w:rPr>
    </w:lvl>
    <w:lvl w:ilvl="6" w:tplc="04130001" w:tentative="1">
      <w:start w:val="1"/>
      <w:numFmt w:val="bullet"/>
      <w:lvlText w:val=""/>
      <w:lvlJc w:val="left"/>
      <w:pPr>
        <w:ind w:left="5214" w:hanging="360"/>
      </w:pPr>
      <w:rPr>
        <w:rFonts w:ascii="Symbol" w:hAnsi="Symbol" w:hint="default"/>
      </w:rPr>
    </w:lvl>
    <w:lvl w:ilvl="7" w:tplc="04130003" w:tentative="1">
      <w:start w:val="1"/>
      <w:numFmt w:val="bullet"/>
      <w:lvlText w:val="o"/>
      <w:lvlJc w:val="left"/>
      <w:pPr>
        <w:ind w:left="5934" w:hanging="360"/>
      </w:pPr>
      <w:rPr>
        <w:rFonts w:ascii="Courier New" w:hAnsi="Courier New" w:cs="Courier New" w:hint="default"/>
      </w:rPr>
    </w:lvl>
    <w:lvl w:ilvl="8" w:tplc="04130005" w:tentative="1">
      <w:start w:val="1"/>
      <w:numFmt w:val="bullet"/>
      <w:lvlText w:val=""/>
      <w:lvlJc w:val="left"/>
      <w:pPr>
        <w:ind w:left="6654" w:hanging="360"/>
      </w:pPr>
      <w:rPr>
        <w:rFonts w:ascii="Wingdings" w:hAnsi="Wingdings" w:hint="default"/>
      </w:rPr>
    </w:lvl>
  </w:abstractNum>
  <w:abstractNum w:abstractNumId="15" w15:restartNumberingAfterBreak="0">
    <w:nsid w:val="2DCD47C5"/>
    <w:multiLevelType w:val="hybridMultilevel"/>
    <w:tmpl w:val="6F2EAC8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DE02260"/>
    <w:multiLevelType w:val="hybridMultilevel"/>
    <w:tmpl w:val="FB8E1112"/>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2F0231DA"/>
    <w:multiLevelType w:val="hybridMultilevel"/>
    <w:tmpl w:val="491C2C82"/>
    <w:lvl w:ilvl="0" w:tplc="E24E5DA4">
      <w:start w:val="1"/>
      <w:numFmt w:val="bullet"/>
      <w:lvlText w:val="-"/>
      <w:lvlJc w:val="left"/>
      <w:pPr>
        <w:ind w:left="720" w:hanging="360"/>
      </w:pPr>
      <w:rPr>
        <w:rFonts w:ascii="Calibri" w:hAnsi="Calibri" w:hint="default"/>
      </w:rPr>
    </w:lvl>
    <w:lvl w:ilvl="1" w:tplc="EC32CE42">
      <w:start w:val="1"/>
      <w:numFmt w:val="bullet"/>
      <w:lvlText w:val="o"/>
      <w:lvlJc w:val="left"/>
      <w:pPr>
        <w:ind w:left="1440" w:hanging="360"/>
      </w:pPr>
      <w:rPr>
        <w:rFonts w:ascii="Courier New" w:hAnsi="Courier New" w:hint="default"/>
      </w:rPr>
    </w:lvl>
    <w:lvl w:ilvl="2" w:tplc="535A178C">
      <w:start w:val="1"/>
      <w:numFmt w:val="bullet"/>
      <w:lvlText w:val=""/>
      <w:lvlJc w:val="left"/>
      <w:pPr>
        <w:ind w:left="2160" w:hanging="360"/>
      </w:pPr>
      <w:rPr>
        <w:rFonts w:ascii="Wingdings" w:hAnsi="Wingdings" w:hint="default"/>
      </w:rPr>
    </w:lvl>
    <w:lvl w:ilvl="3" w:tplc="D8C46CAA">
      <w:start w:val="1"/>
      <w:numFmt w:val="bullet"/>
      <w:lvlText w:val=""/>
      <w:lvlJc w:val="left"/>
      <w:pPr>
        <w:ind w:left="2880" w:hanging="360"/>
      </w:pPr>
      <w:rPr>
        <w:rFonts w:ascii="Symbol" w:hAnsi="Symbol" w:hint="default"/>
      </w:rPr>
    </w:lvl>
    <w:lvl w:ilvl="4" w:tplc="35544DC6">
      <w:start w:val="1"/>
      <w:numFmt w:val="bullet"/>
      <w:lvlText w:val="o"/>
      <w:lvlJc w:val="left"/>
      <w:pPr>
        <w:ind w:left="3600" w:hanging="360"/>
      </w:pPr>
      <w:rPr>
        <w:rFonts w:ascii="Courier New" w:hAnsi="Courier New" w:hint="default"/>
      </w:rPr>
    </w:lvl>
    <w:lvl w:ilvl="5" w:tplc="FA74C308">
      <w:start w:val="1"/>
      <w:numFmt w:val="bullet"/>
      <w:lvlText w:val=""/>
      <w:lvlJc w:val="left"/>
      <w:pPr>
        <w:ind w:left="4320" w:hanging="360"/>
      </w:pPr>
      <w:rPr>
        <w:rFonts w:ascii="Wingdings" w:hAnsi="Wingdings" w:hint="default"/>
      </w:rPr>
    </w:lvl>
    <w:lvl w:ilvl="6" w:tplc="85FEE24C">
      <w:start w:val="1"/>
      <w:numFmt w:val="bullet"/>
      <w:lvlText w:val=""/>
      <w:lvlJc w:val="left"/>
      <w:pPr>
        <w:ind w:left="5040" w:hanging="360"/>
      </w:pPr>
      <w:rPr>
        <w:rFonts w:ascii="Symbol" w:hAnsi="Symbol" w:hint="default"/>
      </w:rPr>
    </w:lvl>
    <w:lvl w:ilvl="7" w:tplc="23D285AC">
      <w:start w:val="1"/>
      <w:numFmt w:val="bullet"/>
      <w:lvlText w:val="o"/>
      <w:lvlJc w:val="left"/>
      <w:pPr>
        <w:ind w:left="5760" w:hanging="360"/>
      </w:pPr>
      <w:rPr>
        <w:rFonts w:ascii="Courier New" w:hAnsi="Courier New" w:hint="default"/>
      </w:rPr>
    </w:lvl>
    <w:lvl w:ilvl="8" w:tplc="7BEEDCDC">
      <w:start w:val="1"/>
      <w:numFmt w:val="bullet"/>
      <w:lvlText w:val=""/>
      <w:lvlJc w:val="left"/>
      <w:pPr>
        <w:ind w:left="6480" w:hanging="360"/>
      </w:pPr>
      <w:rPr>
        <w:rFonts w:ascii="Wingdings" w:hAnsi="Wingdings" w:hint="default"/>
      </w:rPr>
    </w:lvl>
  </w:abstractNum>
  <w:abstractNum w:abstractNumId="18" w15:restartNumberingAfterBreak="0">
    <w:nsid w:val="346847F0"/>
    <w:multiLevelType w:val="hybridMultilevel"/>
    <w:tmpl w:val="EA822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9CC7BE9"/>
    <w:multiLevelType w:val="hybridMultilevel"/>
    <w:tmpl w:val="9D78AD14"/>
    <w:lvl w:ilvl="0" w:tplc="5F2A20F6">
      <w:start w:val="1"/>
      <w:numFmt w:val="decimal"/>
      <w:lvlText w:val="%1."/>
      <w:lvlJc w:val="left"/>
      <w:pPr>
        <w:ind w:left="2629"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F8C1276"/>
    <w:multiLevelType w:val="hybridMultilevel"/>
    <w:tmpl w:val="C6B838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161131"/>
    <w:multiLevelType w:val="hybridMultilevel"/>
    <w:tmpl w:val="579A445A"/>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130876"/>
    <w:multiLevelType w:val="hybridMultilevel"/>
    <w:tmpl w:val="6E5AD042"/>
    <w:lvl w:ilvl="0" w:tplc="155E3AD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9841748"/>
    <w:multiLevelType w:val="hybridMultilevel"/>
    <w:tmpl w:val="AEA23144"/>
    <w:lvl w:ilvl="0" w:tplc="04130001">
      <w:start w:val="1"/>
      <w:numFmt w:val="bullet"/>
      <w:lvlText w:val=""/>
      <w:lvlJc w:val="left"/>
      <w:pPr>
        <w:ind w:left="814" w:hanging="360"/>
      </w:pPr>
      <w:rPr>
        <w:rFonts w:ascii="Symbol" w:hAnsi="Symbol"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24" w15:restartNumberingAfterBreak="0">
    <w:nsid w:val="4A0306D3"/>
    <w:multiLevelType w:val="hybridMultilevel"/>
    <w:tmpl w:val="4E3CC49E"/>
    <w:lvl w:ilvl="0" w:tplc="9D3C81D4">
      <w:start w:val="1"/>
      <w:numFmt w:val="decimal"/>
      <w:lvlText w:val="%1."/>
      <w:lvlJc w:val="left"/>
      <w:pPr>
        <w:ind w:left="360" w:hanging="360"/>
      </w:pPr>
      <w:rPr>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07258B8"/>
    <w:multiLevelType w:val="hybridMultilevel"/>
    <w:tmpl w:val="A78E9FDE"/>
    <w:lvl w:ilvl="0" w:tplc="A8846428">
      <w:numFmt w:val="bullet"/>
      <w:lvlText w:val="-"/>
      <w:lvlJc w:val="left"/>
      <w:pPr>
        <w:ind w:left="927" w:hanging="360"/>
      </w:pPr>
      <w:rPr>
        <w:rFonts w:ascii="Calibri" w:eastAsiaTheme="minorHAnsi" w:hAnsi="Calibri" w:cstheme="minorBid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6" w15:restartNumberingAfterBreak="0">
    <w:nsid w:val="51295271"/>
    <w:multiLevelType w:val="hybridMultilevel"/>
    <w:tmpl w:val="D7BCD47C"/>
    <w:lvl w:ilvl="0" w:tplc="48346E74">
      <w:start w:val="1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6041A1E"/>
    <w:multiLevelType w:val="hybridMultilevel"/>
    <w:tmpl w:val="2A80D6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7A476B9"/>
    <w:multiLevelType w:val="hybridMultilevel"/>
    <w:tmpl w:val="B1741E2C"/>
    <w:lvl w:ilvl="0" w:tplc="8728926C">
      <w:start w:val="1"/>
      <w:numFmt w:val="bullet"/>
      <w:lvlText w:val=""/>
      <w:lvlJc w:val="left"/>
      <w:pPr>
        <w:ind w:left="894" w:hanging="360"/>
      </w:pPr>
      <w:rPr>
        <w:rFonts w:ascii="Symbol" w:hAnsi="Symbol" w:hint="default"/>
      </w:rPr>
    </w:lvl>
    <w:lvl w:ilvl="1" w:tplc="04130003" w:tentative="1">
      <w:start w:val="1"/>
      <w:numFmt w:val="bullet"/>
      <w:lvlText w:val="o"/>
      <w:lvlJc w:val="left"/>
      <w:pPr>
        <w:ind w:left="1614" w:hanging="360"/>
      </w:pPr>
      <w:rPr>
        <w:rFonts w:ascii="Courier New" w:hAnsi="Courier New" w:cs="Courier New" w:hint="default"/>
      </w:rPr>
    </w:lvl>
    <w:lvl w:ilvl="2" w:tplc="04130005" w:tentative="1">
      <w:start w:val="1"/>
      <w:numFmt w:val="bullet"/>
      <w:lvlText w:val=""/>
      <w:lvlJc w:val="left"/>
      <w:pPr>
        <w:ind w:left="2334" w:hanging="360"/>
      </w:pPr>
      <w:rPr>
        <w:rFonts w:ascii="Wingdings" w:hAnsi="Wingdings" w:hint="default"/>
      </w:rPr>
    </w:lvl>
    <w:lvl w:ilvl="3" w:tplc="04130001" w:tentative="1">
      <w:start w:val="1"/>
      <w:numFmt w:val="bullet"/>
      <w:lvlText w:val=""/>
      <w:lvlJc w:val="left"/>
      <w:pPr>
        <w:ind w:left="3054" w:hanging="360"/>
      </w:pPr>
      <w:rPr>
        <w:rFonts w:ascii="Symbol" w:hAnsi="Symbol" w:hint="default"/>
      </w:rPr>
    </w:lvl>
    <w:lvl w:ilvl="4" w:tplc="04130003" w:tentative="1">
      <w:start w:val="1"/>
      <w:numFmt w:val="bullet"/>
      <w:lvlText w:val="o"/>
      <w:lvlJc w:val="left"/>
      <w:pPr>
        <w:ind w:left="3774" w:hanging="360"/>
      </w:pPr>
      <w:rPr>
        <w:rFonts w:ascii="Courier New" w:hAnsi="Courier New" w:cs="Courier New" w:hint="default"/>
      </w:rPr>
    </w:lvl>
    <w:lvl w:ilvl="5" w:tplc="04130005" w:tentative="1">
      <w:start w:val="1"/>
      <w:numFmt w:val="bullet"/>
      <w:lvlText w:val=""/>
      <w:lvlJc w:val="left"/>
      <w:pPr>
        <w:ind w:left="4494" w:hanging="360"/>
      </w:pPr>
      <w:rPr>
        <w:rFonts w:ascii="Wingdings" w:hAnsi="Wingdings" w:hint="default"/>
      </w:rPr>
    </w:lvl>
    <w:lvl w:ilvl="6" w:tplc="04130001" w:tentative="1">
      <w:start w:val="1"/>
      <w:numFmt w:val="bullet"/>
      <w:lvlText w:val=""/>
      <w:lvlJc w:val="left"/>
      <w:pPr>
        <w:ind w:left="5214" w:hanging="360"/>
      </w:pPr>
      <w:rPr>
        <w:rFonts w:ascii="Symbol" w:hAnsi="Symbol" w:hint="default"/>
      </w:rPr>
    </w:lvl>
    <w:lvl w:ilvl="7" w:tplc="04130003" w:tentative="1">
      <w:start w:val="1"/>
      <w:numFmt w:val="bullet"/>
      <w:lvlText w:val="o"/>
      <w:lvlJc w:val="left"/>
      <w:pPr>
        <w:ind w:left="5934" w:hanging="360"/>
      </w:pPr>
      <w:rPr>
        <w:rFonts w:ascii="Courier New" w:hAnsi="Courier New" w:cs="Courier New" w:hint="default"/>
      </w:rPr>
    </w:lvl>
    <w:lvl w:ilvl="8" w:tplc="04130005" w:tentative="1">
      <w:start w:val="1"/>
      <w:numFmt w:val="bullet"/>
      <w:lvlText w:val=""/>
      <w:lvlJc w:val="left"/>
      <w:pPr>
        <w:ind w:left="6654" w:hanging="360"/>
      </w:pPr>
      <w:rPr>
        <w:rFonts w:ascii="Wingdings" w:hAnsi="Wingdings" w:hint="default"/>
      </w:rPr>
    </w:lvl>
  </w:abstractNum>
  <w:abstractNum w:abstractNumId="29" w15:restartNumberingAfterBreak="0">
    <w:nsid w:val="6258197E"/>
    <w:multiLevelType w:val="hybridMultilevel"/>
    <w:tmpl w:val="2E70D55E"/>
    <w:lvl w:ilvl="0" w:tplc="195C33A0">
      <w:start w:val="1"/>
      <w:numFmt w:val="bullet"/>
      <w:lvlText w:val="·"/>
      <w:lvlJc w:val="left"/>
      <w:pPr>
        <w:ind w:left="720" w:hanging="360"/>
      </w:pPr>
      <w:rPr>
        <w:rFonts w:ascii="Symbol" w:hAnsi="Symbol" w:hint="default"/>
      </w:rPr>
    </w:lvl>
    <w:lvl w:ilvl="1" w:tplc="D14E308E">
      <w:start w:val="1"/>
      <w:numFmt w:val="bullet"/>
      <w:lvlText w:val="o"/>
      <w:lvlJc w:val="left"/>
      <w:pPr>
        <w:ind w:left="1440" w:hanging="360"/>
      </w:pPr>
      <w:rPr>
        <w:rFonts w:ascii="Courier New" w:hAnsi="Courier New" w:hint="default"/>
      </w:rPr>
    </w:lvl>
    <w:lvl w:ilvl="2" w:tplc="1F3A4F66">
      <w:start w:val="1"/>
      <w:numFmt w:val="bullet"/>
      <w:lvlText w:val=""/>
      <w:lvlJc w:val="left"/>
      <w:pPr>
        <w:ind w:left="2160" w:hanging="360"/>
      </w:pPr>
      <w:rPr>
        <w:rFonts w:ascii="Wingdings" w:hAnsi="Wingdings" w:hint="default"/>
      </w:rPr>
    </w:lvl>
    <w:lvl w:ilvl="3" w:tplc="57ACF97C">
      <w:start w:val="1"/>
      <w:numFmt w:val="bullet"/>
      <w:lvlText w:val=""/>
      <w:lvlJc w:val="left"/>
      <w:pPr>
        <w:ind w:left="2880" w:hanging="360"/>
      </w:pPr>
      <w:rPr>
        <w:rFonts w:ascii="Symbol" w:hAnsi="Symbol" w:hint="default"/>
      </w:rPr>
    </w:lvl>
    <w:lvl w:ilvl="4" w:tplc="9AC02792">
      <w:start w:val="1"/>
      <w:numFmt w:val="bullet"/>
      <w:lvlText w:val="o"/>
      <w:lvlJc w:val="left"/>
      <w:pPr>
        <w:ind w:left="3600" w:hanging="360"/>
      </w:pPr>
      <w:rPr>
        <w:rFonts w:ascii="Courier New" w:hAnsi="Courier New" w:hint="default"/>
      </w:rPr>
    </w:lvl>
    <w:lvl w:ilvl="5" w:tplc="779C1EFE">
      <w:start w:val="1"/>
      <w:numFmt w:val="bullet"/>
      <w:lvlText w:val=""/>
      <w:lvlJc w:val="left"/>
      <w:pPr>
        <w:ind w:left="4320" w:hanging="360"/>
      </w:pPr>
      <w:rPr>
        <w:rFonts w:ascii="Wingdings" w:hAnsi="Wingdings" w:hint="default"/>
      </w:rPr>
    </w:lvl>
    <w:lvl w:ilvl="6" w:tplc="7C10FAF4">
      <w:start w:val="1"/>
      <w:numFmt w:val="bullet"/>
      <w:lvlText w:val=""/>
      <w:lvlJc w:val="left"/>
      <w:pPr>
        <w:ind w:left="5040" w:hanging="360"/>
      </w:pPr>
      <w:rPr>
        <w:rFonts w:ascii="Symbol" w:hAnsi="Symbol" w:hint="default"/>
      </w:rPr>
    </w:lvl>
    <w:lvl w:ilvl="7" w:tplc="F6247856">
      <w:start w:val="1"/>
      <w:numFmt w:val="bullet"/>
      <w:lvlText w:val="o"/>
      <w:lvlJc w:val="left"/>
      <w:pPr>
        <w:ind w:left="5760" w:hanging="360"/>
      </w:pPr>
      <w:rPr>
        <w:rFonts w:ascii="Courier New" w:hAnsi="Courier New" w:hint="default"/>
      </w:rPr>
    </w:lvl>
    <w:lvl w:ilvl="8" w:tplc="F2CE65CA">
      <w:start w:val="1"/>
      <w:numFmt w:val="bullet"/>
      <w:lvlText w:val=""/>
      <w:lvlJc w:val="left"/>
      <w:pPr>
        <w:ind w:left="6480" w:hanging="360"/>
      </w:pPr>
      <w:rPr>
        <w:rFonts w:ascii="Wingdings" w:hAnsi="Wingdings" w:hint="default"/>
      </w:rPr>
    </w:lvl>
  </w:abstractNum>
  <w:abstractNum w:abstractNumId="30" w15:restartNumberingAfterBreak="0">
    <w:nsid w:val="67933AE7"/>
    <w:multiLevelType w:val="hybridMultilevel"/>
    <w:tmpl w:val="C79E87DA"/>
    <w:lvl w:ilvl="0" w:tplc="155E3AD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0DB5872"/>
    <w:multiLevelType w:val="hybridMultilevel"/>
    <w:tmpl w:val="211EE1B6"/>
    <w:lvl w:ilvl="0" w:tplc="07D84D0C">
      <w:numFmt w:val="bullet"/>
      <w:lvlText w:val="-"/>
      <w:lvlJc w:val="left"/>
      <w:pPr>
        <w:ind w:left="927" w:hanging="360"/>
      </w:pPr>
      <w:rPr>
        <w:rFonts w:ascii="Calibri" w:eastAsiaTheme="minorHAnsi"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2" w15:restartNumberingAfterBreak="0">
    <w:nsid w:val="71336F0B"/>
    <w:multiLevelType w:val="hybridMultilevel"/>
    <w:tmpl w:val="B52E1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24049CE"/>
    <w:multiLevelType w:val="hybridMultilevel"/>
    <w:tmpl w:val="6F2EAC8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5D67690"/>
    <w:multiLevelType w:val="hybridMultilevel"/>
    <w:tmpl w:val="13142E34"/>
    <w:lvl w:ilvl="0" w:tplc="A8381684">
      <w:numFmt w:val="bullet"/>
      <w:lvlText w:val="-"/>
      <w:lvlJc w:val="left"/>
      <w:pPr>
        <w:ind w:left="927" w:hanging="360"/>
      </w:pPr>
      <w:rPr>
        <w:rFonts w:ascii="Calibri" w:eastAsiaTheme="minorHAnsi"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5" w15:restartNumberingAfterBreak="0">
    <w:nsid w:val="767C57BD"/>
    <w:multiLevelType w:val="hybridMultilevel"/>
    <w:tmpl w:val="8932DF46"/>
    <w:lvl w:ilvl="0" w:tplc="8728926C">
      <w:start w:val="1"/>
      <w:numFmt w:val="bullet"/>
      <w:lvlText w:val=""/>
      <w:lvlJc w:val="left"/>
      <w:pPr>
        <w:ind w:left="1044" w:hanging="870"/>
      </w:pPr>
      <w:rPr>
        <w:rFonts w:ascii="Symbol" w:hAnsi="Symbol" w:hint="default"/>
      </w:rPr>
    </w:lvl>
    <w:lvl w:ilvl="1" w:tplc="04130003" w:tentative="1">
      <w:start w:val="1"/>
      <w:numFmt w:val="bullet"/>
      <w:lvlText w:val="o"/>
      <w:lvlJc w:val="left"/>
      <w:pPr>
        <w:ind w:left="1254" w:hanging="360"/>
      </w:pPr>
      <w:rPr>
        <w:rFonts w:ascii="Courier New" w:hAnsi="Courier New" w:cs="Courier New" w:hint="default"/>
      </w:rPr>
    </w:lvl>
    <w:lvl w:ilvl="2" w:tplc="04130005" w:tentative="1">
      <w:start w:val="1"/>
      <w:numFmt w:val="bullet"/>
      <w:lvlText w:val=""/>
      <w:lvlJc w:val="left"/>
      <w:pPr>
        <w:ind w:left="1974" w:hanging="360"/>
      </w:pPr>
      <w:rPr>
        <w:rFonts w:ascii="Wingdings" w:hAnsi="Wingdings" w:hint="default"/>
      </w:rPr>
    </w:lvl>
    <w:lvl w:ilvl="3" w:tplc="04130001" w:tentative="1">
      <w:start w:val="1"/>
      <w:numFmt w:val="bullet"/>
      <w:lvlText w:val=""/>
      <w:lvlJc w:val="left"/>
      <w:pPr>
        <w:ind w:left="2694" w:hanging="360"/>
      </w:pPr>
      <w:rPr>
        <w:rFonts w:ascii="Symbol" w:hAnsi="Symbol" w:hint="default"/>
      </w:rPr>
    </w:lvl>
    <w:lvl w:ilvl="4" w:tplc="04130003" w:tentative="1">
      <w:start w:val="1"/>
      <w:numFmt w:val="bullet"/>
      <w:lvlText w:val="o"/>
      <w:lvlJc w:val="left"/>
      <w:pPr>
        <w:ind w:left="3414" w:hanging="360"/>
      </w:pPr>
      <w:rPr>
        <w:rFonts w:ascii="Courier New" w:hAnsi="Courier New" w:cs="Courier New" w:hint="default"/>
      </w:rPr>
    </w:lvl>
    <w:lvl w:ilvl="5" w:tplc="04130005" w:tentative="1">
      <w:start w:val="1"/>
      <w:numFmt w:val="bullet"/>
      <w:lvlText w:val=""/>
      <w:lvlJc w:val="left"/>
      <w:pPr>
        <w:ind w:left="4134" w:hanging="360"/>
      </w:pPr>
      <w:rPr>
        <w:rFonts w:ascii="Wingdings" w:hAnsi="Wingdings" w:hint="default"/>
      </w:rPr>
    </w:lvl>
    <w:lvl w:ilvl="6" w:tplc="04130001" w:tentative="1">
      <w:start w:val="1"/>
      <w:numFmt w:val="bullet"/>
      <w:lvlText w:val=""/>
      <w:lvlJc w:val="left"/>
      <w:pPr>
        <w:ind w:left="4854" w:hanging="360"/>
      </w:pPr>
      <w:rPr>
        <w:rFonts w:ascii="Symbol" w:hAnsi="Symbol" w:hint="default"/>
      </w:rPr>
    </w:lvl>
    <w:lvl w:ilvl="7" w:tplc="04130003" w:tentative="1">
      <w:start w:val="1"/>
      <w:numFmt w:val="bullet"/>
      <w:lvlText w:val="o"/>
      <w:lvlJc w:val="left"/>
      <w:pPr>
        <w:ind w:left="5574" w:hanging="360"/>
      </w:pPr>
      <w:rPr>
        <w:rFonts w:ascii="Courier New" w:hAnsi="Courier New" w:cs="Courier New" w:hint="default"/>
      </w:rPr>
    </w:lvl>
    <w:lvl w:ilvl="8" w:tplc="04130005" w:tentative="1">
      <w:start w:val="1"/>
      <w:numFmt w:val="bullet"/>
      <w:lvlText w:val=""/>
      <w:lvlJc w:val="left"/>
      <w:pPr>
        <w:ind w:left="6294" w:hanging="360"/>
      </w:pPr>
      <w:rPr>
        <w:rFonts w:ascii="Wingdings" w:hAnsi="Wingdings" w:hint="default"/>
      </w:rPr>
    </w:lvl>
  </w:abstractNum>
  <w:abstractNum w:abstractNumId="36" w15:restartNumberingAfterBreak="0">
    <w:nsid w:val="79667F51"/>
    <w:multiLevelType w:val="hybridMultilevel"/>
    <w:tmpl w:val="AA9E04DA"/>
    <w:lvl w:ilvl="0" w:tplc="516E61A6">
      <w:numFmt w:val="bullet"/>
      <w:lvlText w:val="-"/>
      <w:lvlJc w:val="left"/>
      <w:pPr>
        <w:ind w:left="534" w:hanging="360"/>
      </w:pPr>
      <w:rPr>
        <w:rFonts w:ascii="Arial" w:eastAsiaTheme="minorHAnsi" w:hAnsi="Arial" w:cs="Arial" w:hint="default"/>
      </w:rPr>
    </w:lvl>
    <w:lvl w:ilvl="1" w:tplc="04130003" w:tentative="1">
      <w:start w:val="1"/>
      <w:numFmt w:val="bullet"/>
      <w:lvlText w:val="o"/>
      <w:lvlJc w:val="left"/>
      <w:pPr>
        <w:ind w:left="1254" w:hanging="360"/>
      </w:pPr>
      <w:rPr>
        <w:rFonts w:ascii="Courier New" w:hAnsi="Courier New" w:cs="Courier New" w:hint="default"/>
      </w:rPr>
    </w:lvl>
    <w:lvl w:ilvl="2" w:tplc="04130005" w:tentative="1">
      <w:start w:val="1"/>
      <w:numFmt w:val="bullet"/>
      <w:lvlText w:val=""/>
      <w:lvlJc w:val="left"/>
      <w:pPr>
        <w:ind w:left="1974" w:hanging="360"/>
      </w:pPr>
      <w:rPr>
        <w:rFonts w:ascii="Wingdings" w:hAnsi="Wingdings" w:hint="default"/>
      </w:rPr>
    </w:lvl>
    <w:lvl w:ilvl="3" w:tplc="04130001" w:tentative="1">
      <w:start w:val="1"/>
      <w:numFmt w:val="bullet"/>
      <w:lvlText w:val=""/>
      <w:lvlJc w:val="left"/>
      <w:pPr>
        <w:ind w:left="2694" w:hanging="360"/>
      </w:pPr>
      <w:rPr>
        <w:rFonts w:ascii="Symbol" w:hAnsi="Symbol" w:hint="default"/>
      </w:rPr>
    </w:lvl>
    <w:lvl w:ilvl="4" w:tplc="04130003" w:tentative="1">
      <w:start w:val="1"/>
      <w:numFmt w:val="bullet"/>
      <w:lvlText w:val="o"/>
      <w:lvlJc w:val="left"/>
      <w:pPr>
        <w:ind w:left="3414" w:hanging="360"/>
      </w:pPr>
      <w:rPr>
        <w:rFonts w:ascii="Courier New" w:hAnsi="Courier New" w:cs="Courier New" w:hint="default"/>
      </w:rPr>
    </w:lvl>
    <w:lvl w:ilvl="5" w:tplc="04130005" w:tentative="1">
      <w:start w:val="1"/>
      <w:numFmt w:val="bullet"/>
      <w:lvlText w:val=""/>
      <w:lvlJc w:val="left"/>
      <w:pPr>
        <w:ind w:left="4134" w:hanging="360"/>
      </w:pPr>
      <w:rPr>
        <w:rFonts w:ascii="Wingdings" w:hAnsi="Wingdings" w:hint="default"/>
      </w:rPr>
    </w:lvl>
    <w:lvl w:ilvl="6" w:tplc="04130001" w:tentative="1">
      <w:start w:val="1"/>
      <w:numFmt w:val="bullet"/>
      <w:lvlText w:val=""/>
      <w:lvlJc w:val="left"/>
      <w:pPr>
        <w:ind w:left="4854" w:hanging="360"/>
      </w:pPr>
      <w:rPr>
        <w:rFonts w:ascii="Symbol" w:hAnsi="Symbol" w:hint="default"/>
      </w:rPr>
    </w:lvl>
    <w:lvl w:ilvl="7" w:tplc="04130003" w:tentative="1">
      <w:start w:val="1"/>
      <w:numFmt w:val="bullet"/>
      <w:lvlText w:val="o"/>
      <w:lvlJc w:val="left"/>
      <w:pPr>
        <w:ind w:left="5574" w:hanging="360"/>
      </w:pPr>
      <w:rPr>
        <w:rFonts w:ascii="Courier New" w:hAnsi="Courier New" w:cs="Courier New" w:hint="default"/>
      </w:rPr>
    </w:lvl>
    <w:lvl w:ilvl="8" w:tplc="04130005" w:tentative="1">
      <w:start w:val="1"/>
      <w:numFmt w:val="bullet"/>
      <w:lvlText w:val=""/>
      <w:lvlJc w:val="left"/>
      <w:pPr>
        <w:ind w:left="6294" w:hanging="360"/>
      </w:pPr>
      <w:rPr>
        <w:rFonts w:ascii="Wingdings" w:hAnsi="Wingdings" w:hint="default"/>
      </w:rPr>
    </w:lvl>
  </w:abstractNum>
  <w:abstractNum w:abstractNumId="37" w15:restartNumberingAfterBreak="0">
    <w:nsid w:val="7A57232C"/>
    <w:multiLevelType w:val="hybridMultilevel"/>
    <w:tmpl w:val="25BE600C"/>
    <w:lvl w:ilvl="0" w:tplc="04130001">
      <w:start w:val="1"/>
      <w:numFmt w:val="bullet"/>
      <w:lvlText w:val=""/>
      <w:lvlJc w:val="left"/>
      <w:pPr>
        <w:ind w:left="894" w:hanging="360"/>
      </w:pPr>
      <w:rPr>
        <w:rFonts w:ascii="Symbol" w:hAnsi="Symbol" w:hint="default"/>
      </w:rPr>
    </w:lvl>
    <w:lvl w:ilvl="1" w:tplc="04130003" w:tentative="1">
      <w:start w:val="1"/>
      <w:numFmt w:val="bullet"/>
      <w:lvlText w:val="o"/>
      <w:lvlJc w:val="left"/>
      <w:pPr>
        <w:ind w:left="1614" w:hanging="360"/>
      </w:pPr>
      <w:rPr>
        <w:rFonts w:ascii="Courier New" w:hAnsi="Courier New" w:cs="Courier New" w:hint="default"/>
      </w:rPr>
    </w:lvl>
    <w:lvl w:ilvl="2" w:tplc="04130005" w:tentative="1">
      <w:start w:val="1"/>
      <w:numFmt w:val="bullet"/>
      <w:lvlText w:val=""/>
      <w:lvlJc w:val="left"/>
      <w:pPr>
        <w:ind w:left="2334" w:hanging="360"/>
      </w:pPr>
      <w:rPr>
        <w:rFonts w:ascii="Wingdings" w:hAnsi="Wingdings" w:hint="default"/>
      </w:rPr>
    </w:lvl>
    <w:lvl w:ilvl="3" w:tplc="04130001" w:tentative="1">
      <w:start w:val="1"/>
      <w:numFmt w:val="bullet"/>
      <w:lvlText w:val=""/>
      <w:lvlJc w:val="left"/>
      <w:pPr>
        <w:ind w:left="3054" w:hanging="360"/>
      </w:pPr>
      <w:rPr>
        <w:rFonts w:ascii="Symbol" w:hAnsi="Symbol" w:hint="default"/>
      </w:rPr>
    </w:lvl>
    <w:lvl w:ilvl="4" w:tplc="04130003" w:tentative="1">
      <w:start w:val="1"/>
      <w:numFmt w:val="bullet"/>
      <w:lvlText w:val="o"/>
      <w:lvlJc w:val="left"/>
      <w:pPr>
        <w:ind w:left="3774" w:hanging="360"/>
      </w:pPr>
      <w:rPr>
        <w:rFonts w:ascii="Courier New" w:hAnsi="Courier New" w:cs="Courier New" w:hint="default"/>
      </w:rPr>
    </w:lvl>
    <w:lvl w:ilvl="5" w:tplc="04130005" w:tentative="1">
      <w:start w:val="1"/>
      <w:numFmt w:val="bullet"/>
      <w:lvlText w:val=""/>
      <w:lvlJc w:val="left"/>
      <w:pPr>
        <w:ind w:left="4494" w:hanging="360"/>
      </w:pPr>
      <w:rPr>
        <w:rFonts w:ascii="Wingdings" w:hAnsi="Wingdings" w:hint="default"/>
      </w:rPr>
    </w:lvl>
    <w:lvl w:ilvl="6" w:tplc="04130001" w:tentative="1">
      <w:start w:val="1"/>
      <w:numFmt w:val="bullet"/>
      <w:lvlText w:val=""/>
      <w:lvlJc w:val="left"/>
      <w:pPr>
        <w:ind w:left="5214" w:hanging="360"/>
      </w:pPr>
      <w:rPr>
        <w:rFonts w:ascii="Symbol" w:hAnsi="Symbol" w:hint="default"/>
      </w:rPr>
    </w:lvl>
    <w:lvl w:ilvl="7" w:tplc="04130003" w:tentative="1">
      <w:start w:val="1"/>
      <w:numFmt w:val="bullet"/>
      <w:lvlText w:val="o"/>
      <w:lvlJc w:val="left"/>
      <w:pPr>
        <w:ind w:left="5934" w:hanging="360"/>
      </w:pPr>
      <w:rPr>
        <w:rFonts w:ascii="Courier New" w:hAnsi="Courier New" w:cs="Courier New" w:hint="default"/>
      </w:rPr>
    </w:lvl>
    <w:lvl w:ilvl="8" w:tplc="04130005" w:tentative="1">
      <w:start w:val="1"/>
      <w:numFmt w:val="bullet"/>
      <w:lvlText w:val=""/>
      <w:lvlJc w:val="left"/>
      <w:pPr>
        <w:ind w:left="6654" w:hanging="360"/>
      </w:pPr>
      <w:rPr>
        <w:rFonts w:ascii="Wingdings" w:hAnsi="Wingdings" w:hint="default"/>
      </w:rPr>
    </w:lvl>
  </w:abstractNum>
  <w:abstractNum w:abstractNumId="38" w15:restartNumberingAfterBreak="0">
    <w:nsid w:val="7F5A6A4B"/>
    <w:multiLevelType w:val="hybridMultilevel"/>
    <w:tmpl w:val="727A479C"/>
    <w:lvl w:ilvl="0" w:tplc="9CAE4206">
      <w:numFmt w:val="bullet"/>
      <w:lvlText w:val="-"/>
      <w:lvlJc w:val="left"/>
      <w:pPr>
        <w:ind w:left="1044" w:hanging="870"/>
      </w:pPr>
      <w:rPr>
        <w:rFonts w:ascii="Arial" w:eastAsiaTheme="minorHAnsi" w:hAnsi="Arial" w:cs="Arial" w:hint="default"/>
      </w:rPr>
    </w:lvl>
    <w:lvl w:ilvl="1" w:tplc="04130003" w:tentative="1">
      <w:start w:val="1"/>
      <w:numFmt w:val="bullet"/>
      <w:lvlText w:val="o"/>
      <w:lvlJc w:val="left"/>
      <w:pPr>
        <w:ind w:left="1254" w:hanging="360"/>
      </w:pPr>
      <w:rPr>
        <w:rFonts w:ascii="Courier New" w:hAnsi="Courier New" w:cs="Courier New" w:hint="default"/>
      </w:rPr>
    </w:lvl>
    <w:lvl w:ilvl="2" w:tplc="04130005" w:tentative="1">
      <w:start w:val="1"/>
      <w:numFmt w:val="bullet"/>
      <w:lvlText w:val=""/>
      <w:lvlJc w:val="left"/>
      <w:pPr>
        <w:ind w:left="1974" w:hanging="360"/>
      </w:pPr>
      <w:rPr>
        <w:rFonts w:ascii="Wingdings" w:hAnsi="Wingdings" w:hint="default"/>
      </w:rPr>
    </w:lvl>
    <w:lvl w:ilvl="3" w:tplc="04130001" w:tentative="1">
      <w:start w:val="1"/>
      <w:numFmt w:val="bullet"/>
      <w:lvlText w:val=""/>
      <w:lvlJc w:val="left"/>
      <w:pPr>
        <w:ind w:left="2694" w:hanging="360"/>
      </w:pPr>
      <w:rPr>
        <w:rFonts w:ascii="Symbol" w:hAnsi="Symbol" w:hint="default"/>
      </w:rPr>
    </w:lvl>
    <w:lvl w:ilvl="4" w:tplc="04130003" w:tentative="1">
      <w:start w:val="1"/>
      <w:numFmt w:val="bullet"/>
      <w:lvlText w:val="o"/>
      <w:lvlJc w:val="left"/>
      <w:pPr>
        <w:ind w:left="3414" w:hanging="360"/>
      </w:pPr>
      <w:rPr>
        <w:rFonts w:ascii="Courier New" w:hAnsi="Courier New" w:cs="Courier New" w:hint="default"/>
      </w:rPr>
    </w:lvl>
    <w:lvl w:ilvl="5" w:tplc="04130005" w:tentative="1">
      <w:start w:val="1"/>
      <w:numFmt w:val="bullet"/>
      <w:lvlText w:val=""/>
      <w:lvlJc w:val="left"/>
      <w:pPr>
        <w:ind w:left="4134" w:hanging="360"/>
      </w:pPr>
      <w:rPr>
        <w:rFonts w:ascii="Wingdings" w:hAnsi="Wingdings" w:hint="default"/>
      </w:rPr>
    </w:lvl>
    <w:lvl w:ilvl="6" w:tplc="04130001" w:tentative="1">
      <w:start w:val="1"/>
      <w:numFmt w:val="bullet"/>
      <w:lvlText w:val=""/>
      <w:lvlJc w:val="left"/>
      <w:pPr>
        <w:ind w:left="4854" w:hanging="360"/>
      </w:pPr>
      <w:rPr>
        <w:rFonts w:ascii="Symbol" w:hAnsi="Symbol" w:hint="default"/>
      </w:rPr>
    </w:lvl>
    <w:lvl w:ilvl="7" w:tplc="04130003" w:tentative="1">
      <w:start w:val="1"/>
      <w:numFmt w:val="bullet"/>
      <w:lvlText w:val="o"/>
      <w:lvlJc w:val="left"/>
      <w:pPr>
        <w:ind w:left="5574" w:hanging="360"/>
      </w:pPr>
      <w:rPr>
        <w:rFonts w:ascii="Courier New" w:hAnsi="Courier New" w:cs="Courier New" w:hint="default"/>
      </w:rPr>
    </w:lvl>
    <w:lvl w:ilvl="8" w:tplc="04130005" w:tentative="1">
      <w:start w:val="1"/>
      <w:numFmt w:val="bullet"/>
      <w:lvlText w:val=""/>
      <w:lvlJc w:val="left"/>
      <w:pPr>
        <w:ind w:left="6294" w:hanging="360"/>
      </w:pPr>
      <w:rPr>
        <w:rFonts w:ascii="Wingdings" w:hAnsi="Wingdings" w:hint="default"/>
      </w:rPr>
    </w:lvl>
  </w:abstractNum>
  <w:num w:numId="1" w16cid:durableId="1545943218">
    <w:abstractNumId w:val="29"/>
  </w:num>
  <w:num w:numId="2" w16cid:durableId="1432117064">
    <w:abstractNumId w:val="13"/>
  </w:num>
  <w:num w:numId="3" w16cid:durableId="63186086">
    <w:abstractNumId w:val="17"/>
  </w:num>
  <w:num w:numId="4" w16cid:durableId="899093775">
    <w:abstractNumId w:val="28"/>
  </w:num>
  <w:num w:numId="5" w16cid:durableId="1294671135">
    <w:abstractNumId w:val="36"/>
  </w:num>
  <w:num w:numId="6" w16cid:durableId="647443469">
    <w:abstractNumId w:val="14"/>
  </w:num>
  <w:num w:numId="7" w16cid:durableId="837034847">
    <w:abstractNumId w:val="38"/>
  </w:num>
  <w:num w:numId="8" w16cid:durableId="1381587981">
    <w:abstractNumId w:val="35"/>
  </w:num>
  <w:num w:numId="9" w16cid:durableId="850413748">
    <w:abstractNumId w:val="19"/>
  </w:num>
  <w:num w:numId="10" w16cid:durableId="1698849489">
    <w:abstractNumId w:val="6"/>
  </w:num>
  <w:num w:numId="11" w16cid:durableId="296298940">
    <w:abstractNumId w:val="37"/>
  </w:num>
  <w:num w:numId="12" w16cid:durableId="844787479">
    <w:abstractNumId w:val="7"/>
  </w:num>
  <w:num w:numId="13" w16cid:durableId="937449534">
    <w:abstractNumId w:val="3"/>
  </w:num>
  <w:num w:numId="14" w16cid:durableId="1097756142">
    <w:abstractNumId w:val="25"/>
  </w:num>
  <w:num w:numId="15" w16cid:durableId="408382283">
    <w:abstractNumId w:val="5"/>
  </w:num>
  <w:num w:numId="16" w16cid:durableId="929656577">
    <w:abstractNumId w:val="18"/>
  </w:num>
  <w:num w:numId="17" w16cid:durableId="1029064729">
    <w:abstractNumId w:val="23"/>
  </w:num>
  <w:num w:numId="18" w16cid:durableId="899949660">
    <w:abstractNumId w:val="20"/>
  </w:num>
  <w:num w:numId="19" w16cid:durableId="1386564174">
    <w:abstractNumId w:val="2"/>
  </w:num>
  <w:num w:numId="20" w16cid:durableId="168178304">
    <w:abstractNumId w:val="27"/>
  </w:num>
  <w:num w:numId="21" w16cid:durableId="121776956">
    <w:abstractNumId w:val="4"/>
  </w:num>
  <w:num w:numId="22" w16cid:durableId="450638506">
    <w:abstractNumId w:val="26"/>
  </w:num>
  <w:num w:numId="23" w16cid:durableId="1500384222">
    <w:abstractNumId w:val="32"/>
  </w:num>
  <w:num w:numId="24" w16cid:durableId="1991053095">
    <w:abstractNumId w:val="11"/>
  </w:num>
  <w:num w:numId="25" w16cid:durableId="567420357">
    <w:abstractNumId w:val="1"/>
  </w:num>
  <w:num w:numId="26" w16cid:durableId="1376738944">
    <w:abstractNumId w:val="30"/>
  </w:num>
  <w:num w:numId="27" w16cid:durableId="880478425">
    <w:abstractNumId w:val="22"/>
  </w:num>
  <w:num w:numId="28" w16cid:durableId="436948698">
    <w:abstractNumId w:val="12"/>
  </w:num>
  <w:num w:numId="29" w16cid:durableId="872159407">
    <w:abstractNumId w:val="31"/>
  </w:num>
  <w:num w:numId="30" w16cid:durableId="1325546489">
    <w:abstractNumId w:val="34"/>
  </w:num>
  <w:num w:numId="31" w16cid:durableId="348723878">
    <w:abstractNumId w:val="24"/>
  </w:num>
  <w:num w:numId="32" w16cid:durableId="132676435">
    <w:abstractNumId w:val="0"/>
  </w:num>
  <w:num w:numId="33" w16cid:durableId="130026228">
    <w:abstractNumId w:val="9"/>
  </w:num>
  <w:num w:numId="34" w16cid:durableId="764500453">
    <w:abstractNumId w:val="21"/>
  </w:num>
  <w:num w:numId="35" w16cid:durableId="730883142">
    <w:abstractNumId w:val="8"/>
  </w:num>
  <w:num w:numId="36" w16cid:durableId="1762331146">
    <w:abstractNumId w:val="33"/>
  </w:num>
  <w:num w:numId="37" w16cid:durableId="1267272941">
    <w:abstractNumId w:val="15"/>
  </w:num>
  <w:num w:numId="38" w16cid:durableId="1771509511">
    <w:abstractNumId w:val="10"/>
  </w:num>
  <w:num w:numId="39" w16cid:durableId="5447605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ocumentProtection w:edit="forms" w:enforcement="1" w:cryptProviderType="rsaAES" w:cryptAlgorithmClass="hash" w:cryptAlgorithmType="typeAny" w:cryptAlgorithmSid="14" w:cryptSpinCount="100000" w:hash="laEaN7uVTX7K6apTNnpTTw85dOgPYm0vwBeyF+K5IP2snJL3CO/EEW2q975Cgjyxdzu//XVcetYTEIye//kGFw==" w:salt="ubgCeDsWFa9QRTstNC81q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E27"/>
    <w:rsid w:val="00000745"/>
    <w:rsid w:val="00002852"/>
    <w:rsid w:val="00004261"/>
    <w:rsid w:val="00005E05"/>
    <w:rsid w:val="000143FB"/>
    <w:rsid w:val="00014A18"/>
    <w:rsid w:val="00022350"/>
    <w:rsid w:val="00024C07"/>
    <w:rsid w:val="00025DD4"/>
    <w:rsid w:val="00027C99"/>
    <w:rsid w:val="00033656"/>
    <w:rsid w:val="00035DB6"/>
    <w:rsid w:val="00035FDC"/>
    <w:rsid w:val="000366AC"/>
    <w:rsid w:val="00040A2D"/>
    <w:rsid w:val="00045E1D"/>
    <w:rsid w:val="00046326"/>
    <w:rsid w:val="00046478"/>
    <w:rsid w:val="00050978"/>
    <w:rsid w:val="00051D3D"/>
    <w:rsid w:val="00053F87"/>
    <w:rsid w:val="0005647E"/>
    <w:rsid w:val="00060FDF"/>
    <w:rsid w:val="000613F8"/>
    <w:rsid w:val="00062CB3"/>
    <w:rsid w:val="000650F1"/>
    <w:rsid w:val="00070CDF"/>
    <w:rsid w:val="00071C64"/>
    <w:rsid w:val="0007224E"/>
    <w:rsid w:val="00075399"/>
    <w:rsid w:val="00077D21"/>
    <w:rsid w:val="000815B8"/>
    <w:rsid w:val="000830C7"/>
    <w:rsid w:val="0008372C"/>
    <w:rsid w:val="00083887"/>
    <w:rsid w:val="00084B2E"/>
    <w:rsid w:val="00085F26"/>
    <w:rsid w:val="000919C5"/>
    <w:rsid w:val="00093F66"/>
    <w:rsid w:val="00094DF1"/>
    <w:rsid w:val="0009646D"/>
    <w:rsid w:val="00096536"/>
    <w:rsid w:val="00097492"/>
    <w:rsid w:val="00097A55"/>
    <w:rsid w:val="000A18E6"/>
    <w:rsid w:val="000A378E"/>
    <w:rsid w:val="000A405D"/>
    <w:rsid w:val="000A421F"/>
    <w:rsid w:val="000A642B"/>
    <w:rsid w:val="000B0BFA"/>
    <w:rsid w:val="000B1D90"/>
    <w:rsid w:val="000B2036"/>
    <w:rsid w:val="000B302C"/>
    <w:rsid w:val="000B43BE"/>
    <w:rsid w:val="000B46E6"/>
    <w:rsid w:val="000B4A8A"/>
    <w:rsid w:val="000B52A1"/>
    <w:rsid w:val="000B68B3"/>
    <w:rsid w:val="000C05E6"/>
    <w:rsid w:val="000D2D8C"/>
    <w:rsid w:val="000D330A"/>
    <w:rsid w:val="000D561D"/>
    <w:rsid w:val="000D58EB"/>
    <w:rsid w:val="000D73E4"/>
    <w:rsid w:val="000E1053"/>
    <w:rsid w:val="000E1E8B"/>
    <w:rsid w:val="000E292B"/>
    <w:rsid w:val="000E2DF3"/>
    <w:rsid w:val="000E5623"/>
    <w:rsid w:val="000E6B7A"/>
    <w:rsid w:val="000E6FE8"/>
    <w:rsid w:val="000F1C1B"/>
    <w:rsid w:val="000F4350"/>
    <w:rsid w:val="0010149B"/>
    <w:rsid w:val="001020B8"/>
    <w:rsid w:val="00102206"/>
    <w:rsid w:val="00104AEF"/>
    <w:rsid w:val="001054B6"/>
    <w:rsid w:val="001128D5"/>
    <w:rsid w:val="00124D26"/>
    <w:rsid w:val="00125A50"/>
    <w:rsid w:val="00135CFE"/>
    <w:rsid w:val="00136269"/>
    <w:rsid w:val="00140287"/>
    <w:rsid w:val="0014035B"/>
    <w:rsid w:val="0014132B"/>
    <w:rsid w:val="00143D1C"/>
    <w:rsid w:val="00143E6F"/>
    <w:rsid w:val="00151A5D"/>
    <w:rsid w:val="00152D5E"/>
    <w:rsid w:val="00154737"/>
    <w:rsid w:val="001549BB"/>
    <w:rsid w:val="001553F1"/>
    <w:rsid w:val="00162923"/>
    <w:rsid w:val="0016420B"/>
    <w:rsid w:val="001648CB"/>
    <w:rsid w:val="00170E89"/>
    <w:rsid w:val="001732F6"/>
    <w:rsid w:val="00173BD0"/>
    <w:rsid w:val="00181A24"/>
    <w:rsid w:val="00182224"/>
    <w:rsid w:val="001831DF"/>
    <w:rsid w:val="00186E27"/>
    <w:rsid w:val="00187362"/>
    <w:rsid w:val="00190321"/>
    <w:rsid w:val="00191388"/>
    <w:rsid w:val="001968F1"/>
    <w:rsid w:val="0019760E"/>
    <w:rsid w:val="001A0529"/>
    <w:rsid w:val="001A1F7F"/>
    <w:rsid w:val="001A21FD"/>
    <w:rsid w:val="001A3C94"/>
    <w:rsid w:val="001A58F4"/>
    <w:rsid w:val="001A742C"/>
    <w:rsid w:val="001B10FD"/>
    <w:rsid w:val="001B42C9"/>
    <w:rsid w:val="001B644B"/>
    <w:rsid w:val="001C56D4"/>
    <w:rsid w:val="001C7CB5"/>
    <w:rsid w:val="001D1023"/>
    <w:rsid w:val="001D3E3B"/>
    <w:rsid w:val="001D613D"/>
    <w:rsid w:val="001D6E00"/>
    <w:rsid w:val="001D796E"/>
    <w:rsid w:val="001E3964"/>
    <w:rsid w:val="001E5DA4"/>
    <w:rsid w:val="001E6947"/>
    <w:rsid w:val="001E7F25"/>
    <w:rsid w:val="001F176F"/>
    <w:rsid w:val="001F3109"/>
    <w:rsid w:val="001F42C5"/>
    <w:rsid w:val="0020667A"/>
    <w:rsid w:val="00206BB9"/>
    <w:rsid w:val="00207FAE"/>
    <w:rsid w:val="00210CB6"/>
    <w:rsid w:val="002121D3"/>
    <w:rsid w:val="0021368A"/>
    <w:rsid w:val="00216215"/>
    <w:rsid w:val="00216378"/>
    <w:rsid w:val="00230604"/>
    <w:rsid w:val="00230617"/>
    <w:rsid w:val="00232815"/>
    <w:rsid w:val="00237299"/>
    <w:rsid w:val="002401E2"/>
    <w:rsid w:val="00241AF1"/>
    <w:rsid w:val="002441EB"/>
    <w:rsid w:val="002472B9"/>
    <w:rsid w:val="00251988"/>
    <w:rsid w:val="002538F1"/>
    <w:rsid w:val="00254ADD"/>
    <w:rsid w:val="00255FB2"/>
    <w:rsid w:val="00257239"/>
    <w:rsid w:val="002623AD"/>
    <w:rsid w:val="002642AE"/>
    <w:rsid w:val="00264D87"/>
    <w:rsid w:val="00265320"/>
    <w:rsid w:val="00265A3A"/>
    <w:rsid w:val="00271B37"/>
    <w:rsid w:val="002777A0"/>
    <w:rsid w:val="0028325F"/>
    <w:rsid w:val="002832E5"/>
    <w:rsid w:val="00283FDC"/>
    <w:rsid w:val="00284D8F"/>
    <w:rsid w:val="00286D85"/>
    <w:rsid w:val="00287288"/>
    <w:rsid w:val="00287804"/>
    <w:rsid w:val="002879F6"/>
    <w:rsid w:val="0029097F"/>
    <w:rsid w:val="00291A09"/>
    <w:rsid w:val="00291B72"/>
    <w:rsid w:val="00292780"/>
    <w:rsid w:val="00294F7A"/>
    <w:rsid w:val="00295BE6"/>
    <w:rsid w:val="0029610C"/>
    <w:rsid w:val="00297068"/>
    <w:rsid w:val="00297376"/>
    <w:rsid w:val="002A02C0"/>
    <w:rsid w:val="002A42D0"/>
    <w:rsid w:val="002A5C2D"/>
    <w:rsid w:val="002A67A9"/>
    <w:rsid w:val="002A7AD2"/>
    <w:rsid w:val="002B1590"/>
    <w:rsid w:val="002B4D0E"/>
    <w:rsid w:val="002B5F34"/>
    <w:rsid w:val="002C10E4"/>
    <w:rsid w:val="002C7A2A"/>
    <w:rsid w:val="002D51E8"/>
    <w:rsid w:val="002D54BA"/>
    <w:rsid w:val="002D5E6C"/>
    <w:rsid w:val="002D6888"/>
    <w:rsid w:val="002D730C"/>
    <w:rsid w:val="002D7689"/>
    <w:rsid w:val="002E127B"/>
    <w:rsid w:val="002E2577"/>
    <w:rsid w:val="002E7750"/>
    <w:rsid w:val="002F0398"/>
    <w:rsid w:val="002F1C29"/>
    <w:rsid w:val="002F2AEE"/>
    <w:rsid w:val="002F3BDF"/>
    <w:rsid w:val="002F41CF"/>
    <w:rsid w:val="00302075"/>
    <w:rsid w:val="0030236C"/>
    <w:rsid w:val="00302EC4"/>
    <w:rsid w:val="00306F10"/>
    <w:rsid w:val="00307714"/>
    <w:rsid w:val="00307FB0"/>
    <w:rsid w:val="00310A93"/>
    <w:rsid w:val="003117AA"/>
    <w:rsid w:val="0031263E"/>
    <w:rsid w:val="003164E0"/>
    <w:rsid w:val="003234B3"/>
    <w:rsid w:val="00325D58"/>
    <w:rsid w:val="00326257"/>
    <w:rsid w:val="00326F37"/>
    <w:rsid w:val="00327C66"/>
    <w:rsid w:val="00332CD5"/>
    <w:rsid w:val="00334248"/>
    <w:rsid w:val="003346CC"/>
    <w:rsid w:val="00335702"/>
    <w:rsid w:val="003415ED"/>
    <w:rsid w:val="00341B2B"/>
    <w:rsid w:val="00342C17"/>
    <w:rsid w:val="0034364D"/>
    <w:rsid w:val="00343A47"/>
    <w:rsid w:val="00343DCD"/>
    <w:rsid w:val="0034463A"/>
    <w:rsid w:val="00345340"/>
    <w:rsid w:val="0034587C"/>
    <w:rsid w:val="003464FE"/>
    <w:rsid w:val="00350553"/>
    <w:rsid w:val="003516AF"/>
    <w:rsid w:val="0035511D"/>
    <w:rsid w:val="00355431"/>
    <w:rsid w:val="0035574F"/>
    <w:rsid w:val="00355D05"/>
    <w:rsid w:val="00357CE0"/>
    <w:rsid w:val="00360A5B"/>
    <w:rsid w:val="0036331F"/>
    <w:rsid w:val="00365431"/>
    <w:rsid w:val="00374FA4"/>
    <w:rsid w:val="00375333"/>
    <w:rsid w:val="00375710"/>
    <w:rsid w:val="003800E8"/>
    <w:rsid w:val="00382DA9"/>
    <w:rsid w:val="003833EE"/>
    <w:rsid w:val="00383DCA"/>
    <w:rsid w:val="00385FA3"/>
    <w:rsid w:val="00390D8C"/>
    <w:rsid w:val="003915E7"/>
    <w:rsid w:val="0039460F"/>
    <w:rsid w:val="003A1581"/>
    <w:rsid w:val="003A2EAC"/>
    <w:rsid w:val="003A3487"/>
    <w:rsid w:val="003A6E93"/>
    <w:rsid w:val="003B10F9"/>
    <w:rsid w:val="003B2C2B"/>
    <w:rsid w:val="003B417D"/>
    <w:rsid w:val="003B6E1D"/>
    <w:rsid w:val="003C12D4"/>
    <w:rsid w:val="003C35F3"/>
    <w:rsid w:val="003C5D59"/>
    <w:rsid w:val="003D081F"/>
    <w:rsid w:val="003D2351"/>
    <w:rsid w:val="003D2499"/>
    <w:rsid w:val="003D3316"/>
    <w:rsid w:val="003D3ADF"/>
    <w:rsid w:val="003D670F"/>
    <w:rsid w:val="003D72E5"/>
    <w:rsid w:val="003D73E1"/>
    <w:rsid w:val="003E157E"/>
    <w:rsid w:val="003E2D82"/>
    <w:rsid w:val="003E65BD"/>
    <w:rsid w:val="003E6760"/>
    <w:rsid w:val="003E69E9"/>
    <w:rsid w:val="003E7B55"/>
    <w:rsid w:val="003F06E3"/>
    <w:rsid w:val="004003C9"/>
    <w:rsid w:val="0041067E"/>
    <w:rsid w:val="004124D6"/>
    <w:rsid w:val="00412751"/>
    <w:rsid w:val="00421AE6"/>
    <w:rsid w:val="00425A25"/>
    <w:rsid w:val="00427D8F"/>
    <w:rsid w:val="0043086C"/>
    <w:rsid w:val="0043103D"/>
    <w:rsid w:val="00431809"/>
    <w:rsid w:val="00431BCE"/>
    <w:rsid w:val="00435086"/>
    <w:rsid w:val="00435858"/>
    <w:rsid w:val="00437DFD"/>
    <w:rsid w:val="00443AF3"/>
    <w:rsid w:val="00445DD3"/>
    <w:rsid w:val="00446291"/>
    <w:rsid w:val="0045191D"/>
    <w:rsid w:val="00451D59"/>
    <w:rsid w:val="00452866"/>
    <w:rsid w:val="004528F6"/>
    <w:rsid w:val="00452FAE"/>
    <w:rsid w:val="00453593"/>
    <w:rsid w:val="0045529C"/>
    <w:rsid w:val="00471220"/>
    <w:rsid w:val="0047247E"/>
    <w:rsid w:val="00473637"/>
    <w:rsid w:val="0047459B"/>
    <w:rsid w:val="00474F13"/>
    <w:rsid w:val="00475CE6"/>
    <w:rsid w:val="00481DDA"/>
    <w:rsid w:val="00487EF5"/>
    <w:rsid w:val="004940A4"/>
    <w:rsid w:val="00496FE9"/>
    <w:rsid w:val="004A0980"/>
    <w:rsid w:val="004A2FA2"/>
    <w:rsid w:val="004A6C10"/>
    <w:rsid w:val="004B196F"/>
    <w:rsid w:val="004B3323"/>
    <w:rsid w:val="004B44AC"/>
    <w:rsid w:val="004B554B"/>
    <w:rsid w:val="004B6FF1"/>
    <w:rsid w:val="004D0CD3"/>
    <w:rsid w:val="004D13BE"/>
    <w:rsid w:val="004D2188"/>
    <w:rsid w:val="004D2D82"/>
    <w:rsid w:val="004D3755"/>
    <w:rsid w:val="004D5764"/>
    <w:rsid w:val="004D5C74"/>
    <w:rsid w:val="004D7C9A"/>
    <w:rsid w:val="004DC932"/>
    <w:rsid w:val="004E1401"/>
    <w:rsid w:val="004E1D70"/>
    <w:rsid w:val="004E4D0F"/>
    <w:rsid w:val="00501B43"/>
    <w:rsid w:val="005030E7"/>
    <w:rsid w:val="00503C19"/>
    <w:rsid w:val="00510CEC"/>
    <w:rsid w:val="00512E53"/>
    <w:rsid w:val="00522062"/>
    <w:rsid w:val="00522952"/>
    <w:rsid w:val="005263D6"/>
    <w:rsid w:val="00526D5C"/>
    <w:rsid w:val="0053115F"/>
    <w:rsid w:val="00532A48"/>
    <w:rsid w:val="00532F2B"/>
    <w:rsid w:val="00532F8C"/>
    <w:rsid w:val="00533105"/>
    <w:rsid w:val="00536415"/>
    <w:rsid w:val="005372F9"/>
    <w:rsid w:val="0054184D"/>
    <w:rsid w:val="00542136"/>
    <w:rsid w:val="00543F1E"/>
    <w:rsid w:val="0054600F"/>
    <w:rsid w:val="0054733A"/>
    <w:rsid w:val="0055150F"/>
    <w:rsid w:val="005521D5"/>
    <w:rsid w:val="00552FB9"/>
    <w:rsid w:val="00553B47"/>
    <w:rsid w:val="00555721"/>
    <w:rsid w:val="00555CB1"/>
    <w:rsid w:val="00561440"/>
    <w:rsid w:val="005619D3"/>
    <w:rsid w:val="00561C41"/>
    <w:rsid w:val="00564B75"/>
    <w:rsid w:val="0056663B"/>
    <w:rsid w:val="005669FB"/>
    <w:rsid w:val="00566DB8"/>
    <w:rsid w:val="005741E2"/>
    <w:rsid w:val="00574A96"/>
    <w:rsid w:val="005829DF"/>
    <w:rsid w:val="00582F72"/>
    <w:rsid w:val="005832C8"/>
    <w:rsid w:val="00583909"/>
    <w:rsid w:val="00584483"/>
    <w:rsid w:val="0058460F"/>
    <w:rsid w:val="00585912"/>
    <w:rsid w:val="0058763C"/>
    <w:rsid w:val="005936DF"/>
    <w:rsid w:val="005943F1"/>
    <w:rsid w:val="0059459A"/>
    <w:rsid w:val="00594E4D"/>
    <w:rsid w:val="00595338"/>
    <w:rsid w:val="00596D66"/>
    <w:rsid w:val="005A6098"/>
    <w:rsid w:val="005A68C2"/>
    <w:rsid w:val="005B01A6"/>
    <w:rsid w:val="005B0AF9"/>
    <w:rsid w:val="005B0FBB"/>
    <w:rsid w:val="005B188F"/>
    <w:rsid w:val="005B1A74"/>
    <w:rsid w:val="005B1DF3"/>
    <w:rsid w:val="005B54DC"/>
    <w:rsid w:val="005B7777"/>
    <w:rsid w:val="005C2721"/>
    <w:rsid w:val="005C3991"/>
    <w:rsid w:val="005C450C"/>
    <w:rsid w:val="005C595A"/>
    <w:rsid w:val="005C75DB"/>
    <w:rsid w:val="005D49F7"/>
    <w:rsid w:val="005D5001"/>
    <w:rsid w:val="005D534B"/>
    <w:rsid w:val="005E2B99"/>
    <w:rsid w:val="005E3A83"/>
    <w:rsid w:val="005E4B29"/>
    <w:rsid w:val="005F1633"/>
    <w:rsid w:val="005F314C"/>
    <w:rsid w:val="005F3249"/>
    <w:rsid w:val="005F3D0D"/>
    <w:rsid w:val="005F53DA"/>
    <w:rsid w:val="0060215D"/>
    <w:rsid w:val="00604AF8"/>
    <w:rsid w:val="00612806"/>
    <w:rsid w:val="00612CEF"/>
    <w:rsid w:val="00615EAE"/>
    <w:rsid w:val="00617398"/>
    <w:rsid w:val="00617A6A"/>
    <w:rsid w:val="006229BF"/>
    <w:rsid w:val="006261E2"/>
    <w:rsid w:val="00630C35"/>
    <w:rsid w:val="00631444"/>
    <w:rsid w:val="00636495"/>
    <w:rsid w:val="00637C1B"/>
    <w:rsid w:val="00641D62"/>
    <w:rsid w:val="00641E6C"/>
    <w:rsid w:val="00643BF9"/>
    <w:rsid w:val="006456A3"/>
    <w:rsid w:val="00645DA7"/>
    <w:rsid w:val="0064668E"/>
    <w:rsid w:val="00646C60"/>
    <w:rsid w:val="00646FCE"/>
    <w:rsid w:val="006523A2"/>
    <w:rsid w:val="0065274D"/>
    <w:rsid w:val="006549D6"/>
    <w:rsid w:val="00654C81"/>
    <w:rsid w:val="006563FF"/>
    <w:rsid w:val="0065640F"/>
    <w:rsid w:val="00656880"/>
    <w:rsid w:val="00656D01"/>
    <w:rsid w:val="0065709A"/>
    <w:rsid w:val="00660626"/>
    <w:rsid w:val="00662986"/>
    <w:rsid w:val="006655C5"/>
    <w:rsid w:val="0066718E"/>
    <w:rsid w:val="006678BC"/>
    <w:rsid w:val="006715C2"/>
    <w:rsid w:val="006741D5"/>
    <w:rsid w:val="006747AF"/>
    <w:rsid w:val="00676988"/>
    <w:rsid w:val="00676ED7"/>
    <w:rsid w:val="006771D1"/>
    <w:rsid w:val="00677C07"/>
    <w:rsid w:val="006844EA"/>
    <w:rsid w:val="00685053"/>
    <w:rsid w:val="006900DA"/>
    <w:rsid w:val="00690E2C"/>
    <w:rsid w:val="00690F88"/>
    <w:rsid w:val="006A0C65"/>
    <w:rsid w:val="006A2109"/>
    <w:rsid w:val="006A33C3"/>
    <w:rsid w:val="006A3E3E"/>
    <w:rsid w:val="006A50D2"/>
    <w:rsid w:val="006A56F5"/>
    <w:rsid w:val="006A60A2"/>
    <w:rsid w:val="006A61AF"/>
    <w:rsid w:val="006B0DB4"/>
    <w:rsid w:val="006B160A"/>
    <w:rsid w:val="006B322B"/>
    <w:rsid w:val="006C002C"/>
    <w:rsid w:val="006C0CC1"/>
    <w:rsid w:val="006C1598"/>
    <w:rsid w:val="006C425D"/>
    <w:rsid w:val="006C6CA7"/>
    <w:rsid w:val="006C77DC"/>
    <w:rsid w:val="006D0A1B"/>
    <w:rsid w:val="006D371A"/>
    <w:rsid w:val="006E4A22"/>
    <w:rsid w:val="006E50A3"/>
    <w:rsid w:val="006E7952"/>
    <w:rsid w:val="006F0F48"/>
    <w:rsid w:val="006F2513"/>
    <w:rsid w:val="006F54AC"/>
    <w:rsid w:val="006F5641"/>
    <w:rsid w:val="006F5979"/>
    <w:rsid w:val="006F6B00"/>
    <w:rsid w:val="006F7888"/>
    <w:rsid w:val="006F7ACD"/>
    <w:rsid w:val="0070073C"/>
    <w:rsid w:val="007010E6"/>
    <w:rsid w:val="007055AD"/>
    <w:rsid w:val="00707595"/>
    <w:rsid w:val="0071010F"/>
    <w:rsid w:val="00716CC2"/>
    <w:rsid w:val="007172E2"/>
    <w:rsid w:val="007236C0"/>
    <w:rsid w:val="00724FE9"/>
    <w:rsid w:val="007256DB"/>
    <w:rsid w:val="00725785"/>
    <w:rsid w:val="00726492"/>
    <w:rsid w:val="007272A0"/>
    <w:rsid w:val="007303FE"/>
    <w:rsid w:val="0073222C"/>
    <w:rsid w:val="007327BC"/>
    <w:rsid w:val="00732B4E"/>
    <w:rsid w:val="007336BC"/>
    <w:rsid w:val="00736070"/>
    <w:rsid w:val="00740203"/>
    <w:rsid w:val="007468B9"/>
    <w:rsid w:val="007469CB"/>
    <w:rsid w:val="00746E1A"/>
    <w:rsid w:val="007508BB"/>
    <w:rsid w:val="00751C82"/>
    <w:rsid w:val="0075398C"/>
    <w:rsid w:val="00756653"/>
    <w:rsid w:val="00760170"/>
    <w:rsid w:val="00760877"/>
    <w:rsid w:val="007608AB"/>
    <w:rsid w:val="00760A38"/>
    <w:rsid w:val="007626E4"/>
    <w:rsid w:val="00763B7E"/>
    <w:rsid w:val="00764980"/>
    <w:rsid w:val="007659EE"/>
    <w:rsid w:val="00766050"/>
    <w:rsid w:val="00766820"/>
    <w:rsid w:val="00766D6F"/>
    <w:rsid w:val="00767B86"/>
    <w:rsid w:val="00771C9C"/>
    <w:rsid w:val="00771FBE"/>
    <w:rsid w:val="00775E22"/>
    <w:rsid w:val="00777C42"/>
    <w:rsid w:val="00780123"/>
    <w:rsid w:val="0078019D"/>
    <w:rsid w:val="00782E1F"/>
    <w:rsid w:val="00783A8C"/>
    <w:rsid w:val="00783B6F"/>
    <w:rsid w:val="00785500"/>
    <w:rsid w:val="0078653C"/>
    <w:rsid w:val="0078713D"/>
    <w:rsid w:val="00787542"/>
    <w:rsid w:val="00787712"/>
    <w:rsid w:val="007A3DD7"/>
    <w:rsid w:val="007A3FBD"/>
    <w:rsid w:val="007A4172"/>
    <w:rsid w:val="007A43E7"/>
    <w:rsid w:val="007B42E0"/>
    <w:rsid w:val="007B4EF7"/>
    <w:rsid w:val="007C1E11"/>
    <w:rsid w:val="007C3BE2"/>
    <w:rsid w:val="007C51D4"/>
    <w:rsid w:val="007C5CBF"/>
    <w:rsid w:val="007C6075"/>
    <w:rsid w:val="007C6CE8"/>
    <w:rsid w:val="007D6957"/>
    <w:rsid w:val="007D75D1"/>
    <w:rsid w:val="007E15FE"/>
    <w:rsid w:val="007E38C6"/>
    <w:rsid w:val="007E65B8"/>
    <w:rsid w:val="007F0881"/>
    <w:rsid w:val="007F3641"/>
    <w:rsid w:val="007F3948"/>
    <w:rsid w:val="007F3A96"/>
    <w:rsid w:val="007F4ABB"/>
    <w:rsid w:val="007F6860"/>
    <w:rsid w:val="008032DC"/>
    <w:rsid w:val="00803B0B"/>
    <w:rsid w:val="00807A67"/>
    <w:rsid w:val="00807DC4"/>
    <w:rsid w:val="00813C74"/>
    <w:rsid w:val="00814ECD"/>
    <w:rsid w:val="008150D5"/>
    <w:rsid w:val="008152BD"/>
    <w:rsid w:val="0081535F"/>
    <w:rsid w:val="00815470"/>
    <w:rsid w:val="00820CA7"/>
    <w:rsid w:val="008220B6"/>
    <w:rsid w:val="008231FD"/>
    <w:rsid w:val="00823539"/>
    <w:rsid w:val="0082389B"/>
    <w:rsid w:val="00823A43"/>
    <w:rsid w:val="00825737"/>
    <w:rsid w:val="00826481"/>
    <w:rsid w:val="00826E26"/>
    <w:rsid w:val="00832F0B"/>
    <w:rsid w:val="008337F5"/>
    <w:rsid w:val="00834487"/>
    <w:rsid w:val="008355B3"/>
    <w:rsid w:val="00835F45"/>
    <w:rsid w:val="00837692"/>
    <w:rsid w:val="0083F309"/>
    <w:rsid w:val="00841CC7"/>
    <w:rsid w:val="008428BA"/>
    <w:rsid w:val="0084580A"/>
    <w:rsid w:val="0085628D"/>
    <w:rsid w:val="008607DD"/>
    <w:rsid w:val="00862699"/>
    <w:rsid w:val="00863AB2"/>
    <w:rsid w:val="00866737"/>
    <w:rsid w:val="0087124E"/>
    <w:rsid w:val="00873F0D"/>
    <w:rsid w:val="00874AC9"/>
    <w:rsid w:val="00875A0F"/>
    <w:rsid w:val="00877368"/>
    <w:rsid w:val="0088059D"/>
    <w:rsid w:val="0088267A"/>
    <w:rsid w:val="0088343F"/>
    <w:rsid w:val="008867F8"/>
    <w:rsid w:val="00886A9C"/>
    <w:rsid w:val="00891575"/>
    <w:rsid w:val="00892211"/>
    <w:rsid w:val="0089368E"/>
    <w:rsid w:val="0089499B"/>
    <w:rsid w:val="00894E9B"/>
    <w:rsid w:val="00897142"/>
    <w:rsid w:val="00897B7B"/>
    <w:rsid w:val="008A2A80"/>
    <w:rsid w:val="008A4283"/>
    <w:rsid w:val="008B09A5"/>
    <w:rsid w:val="008B1A97"/>
    <w:rsid w:val="008B2562"/>
    <w:rsid w:val="008B3F4C"/>
    <w:rsid w:val="008B42B7"/>
    <w:rsid w:val="008B4467"/>
    <w:rsid w:val="008B54C3"/>
    <w:rsid w:val="008C1245"/>
    <w:rsid w:val="008C22DB"/>
    <w:rsid w:val="008C2BD8"/>
    <w:rsid w:val="008C4D10"/>
    <w:rsid w:val="008C6189"/>
    <w:rsid w:val="008C6579"/>
    <w:rsid w:val="008C7A89"/>
    <w:rsid w:val="008C7DBC"/>
    <w:rsid w:val="008D1295"/>
    <w:rsid w:val="008D3A8B"/>
    <w:rsid w:val="008D3E3E"/>
    <w:rsid w:val="008D3ECC"/>
    <w:rsid w:val="008D7ACA"/>
    <w:rsid w:val="008E0EC7"/>
    <w:rsid w:val="008E22A5"/>
    <w:rsid w:val="008E3916"/>
    <w:rsid w:val="008E6425"/>
    <w:rsid w:val="008E6B02"/>
    <w:rsid w:val="008F14B3"/>
    <w:rsid w:val="008F3D51"/>
    <w:rsid w:val="008F6E2A"/>
    <w:rsid w:val="008F7EF2"/>
    <w:rsid w:val="009010C0"/>
    <w:rsid w:val="009033B2"/>
    <w:rsid w:val="009034DA"/>
    <w:rsid w:val="00903F2D"/>
    <w:rsid w:val="00905DB4"/>
    <w:rsid w:val="00906A60"/>
    <w:rsid w:val="009103B5"/>
    <w:rsid w:val="00913546"/>
    <w:rsid w:val="00921094"/>
    <w:rsid w:val="0092386E"/>
    <w:rsid w:val="00923BDB"/>
    <w:rsid w:val="00923E92"/>
    <w:rsid w:val="00924B10"/>
    <w:rsid w:val="00925D7A"/>
    <w:rsid w:val="009268B5"/>
    <w:rsid w:val="009312CE"/>
    <w:rsid w:val="00931D94"/>
    <w:rsid w:val="0093334F"/>
    <w:rsid w:val="00940A2A"/>
    <w:rsid w:val="009455B4"/>
    <w:rsid w:val="00947BB9"/>
    <w:rsid w:val="00947EC3"/>
    <w:rsid w:val="009517D1"/>
    <w:rsid w:val="00952AD2"/>
    <w:rsid w:val="009540EC"/>
    <w:rsid w:val="00954550"/>
    <w:rsid w:val="0095632F"/>
    <w:rsid w:val="00956EE4"/>
    <w:rsid w:val="009608CC"/>
    <w:rsid w:val="00960C7E"/>
    <w:rsid w:val="00963BB4"/>
    <w:rsid w:val="00966361"/>
    <w:rsid w:val="00966C67"/>
    <w:rsid w:val="00966F4A"/>
    <w:rsid w:val="00966FAD"/>
    <w:rsid w:val="00967056"/>
    <w:rsid w:val="00967169"/>
    <w:rsid w:val="009737EE"/>
    <w:rsid w:val="00975494"/>
    <w:rsid w:val="009779DF"/>
    <w:rsid w:val="00980B10"/>
    <w:rsid w:val="00981CCD"/>
    <w:rsid w:val="00981DFC"/>
    <w:rsid w:val="00981EDA"/>
    <w:rsid w:val="00985394"/>
    <w:rsid w:val="00987441"/>
    <w:rsid w:val="00987451"/>
    <w:rsid w:val="009934B8"/>
    <w:rsid w:val="00997DCC"/>
    <w:rsid w:val="00997F00"/>
    <w:rsid w:val="009A18FD"/>
    <w:rsid w:val="009A261F"/>
    <w:rsid w:val="009A27EF"/>
    <w:rsid w:val="009A3D62"/>
    <w:rsid w:val="009A45CB"/>
    <w:rsid w:val="009A4F7F"/>
    <w:rsid w:val="009A6E9B"/>
    <w:rsid w:val="009B0E42"/>
    <w:rsid w:val="009B2062"/>
    <w:rsid w:val="009B4BE8"/>
    <w:rsid w:val="009C21FD"/>
    <w:rsid w:val="009C2854"/>
    <w:rsid w:val="009C2FC3"/>
    <w:rsid w:val="009C31C0"/>
    <w:rsid w:val="009C331C"/>
    <w:rsid w:val="009C449A"/>
    <w:rsid w:val="009C566C"/>
    <w:rsid w:val="009C56B5"/>
    <w:rsid w:val="009C6BE1"/>
    <w:rsid w:val="009C7BB4"/>
    <w:rsid w:val="009D1C22"/>
    <w:rsid w:val="009D4FC0"/>
    <w:rsid w:val="009D718F"/>
    <w:rsid w:val="009E0685"/>
    <w:rsid w:val="009E0B17"/>
    <w:rsid w:val="009E0F51"/>
    <w:rsid w:val="009E17F6"/>
    <w:rsid w:val="009E394F"/>
    <w:rsid w:val="009F1F7E"/>
    <w:rsid w:val="009F2F81"/>
    <w:rsid w:val="009F6A46"/>
    <w:rsid w:val="00A024F5"/>
    <w:rsid w:val="00A03EF5"/>
    <w:rsid w:val="00A064DB"/>
    <w:rsid w:val="00A10EA1"/>
    <w:rsid w:val="00A12CAC"/>
    <w:rsid w:val="00A14E10"/>
    <w:rsid w:val="00A1582E"/>
    <w:rsid w:val="00A22369"/>
    <w:rsid w:val="00A22759"/>
    <w:rsid w:val="00A3530B"/>
    <w:rsid w:val="00A36B7E"/>
    <w:rsid w:val="00A43C41"/>
    <w:rsid w:val="00A44E79"/>
    <w:rsid w:val="00A4721A"/>
    <w:rsid w:val="00A47E34"/>
    <w:rsid w:val="00A53553"/>
    <w:rsid w:val="00A556F1"/>
    <w:rsid w:val="00A57B28"/>
    <w:rsid w:val="00A6310B"/>
    <w:rsid w:val="00A65921"/>
    <w:rsid w:val="00A665C5"/>
    <w:rsid w:val="00A7095D"/>
    <w:rsid w:val="00A7454A"/>
    <w:rsid w:val="00A753B6"/>
    <w:rsid w:val="00A7781F"/>
    <w:rsid w:val="00A8034D"/>
    <w:rsid w:val="00A813BA"/>
    <w:rsid w:val="00A8190F"/>
    <w:rsid w:val="00A84A2D"/>
    <w:rsid w:val="00A856E4"/>
    <w:rsid w:val="00A87358"/>
    <w:rsid w:val="00A91D7D"/>
    <w:rsid w:val="00A92BE4"/>
    <w:rsid w:val="00A95BAA"/>
    <w:rsid w:val="00AA17A4"/>
    <w:rsid w:val="00AA2724"/>
    <w:rsid w:val="00AA40C7"/>
    <w:rsid w:val="00AA53B5"/>
    <w:rsid w:val="00AA6EA4"/>
    <w:rsid w:val="00AA79E8"/>
    <w:rsid w:val="00AB00E5"/>
    <w:rsid w:val="00AB0534"/>
    <w:rsid w:val="00AB2C24"/>
    <w:rsid w:val="00AB457F"/>
    <w:rsid w:val="00AB519A"/>
    <w:rsid w:val="00AB5385"/>
    <w:rsid w:val="00AB5B4D"/>
    <w:rsid w:val="00AC0DC5"/>
    <w:rsid w:val="00AC2EFF"/>
    <w:rsid w:val="00AC7A4B"/>
    <w:rsid w:val="00AC7BFD"/>
    <w:rsid w:val="00AC7F8B"/>
    <w:rsid w:val="00AD108E"/>
    <w:rsid w:val="00AD13FC"/>
    <w:rsid w:val="00AD397E"/>
    <w:rsid w:val="00AD3D67"/>
    <w:rsid w:val="00AE1D61"/>
    <w:rsid w:val="00AE5247"/>
    <w:rsid w:val="00AE5C73"/>
    <w:rsid w:val="00AE6997"/>
    <w:rsid w:val="00AF1D29"/>
    <w:rsid w:val="00AF46B5"/>
    <w:rsid w:val="00AF6194"/>
    <w:rsid w:val="00AF7DDA"/>
    <w:rsid w:val="00B01F82"/>
    <w:rsid w:val="00B04C48"/>
    <w:rsid w:val="00B055C8"/>
    <w:rsid w:val="00B056A5"/>
    <w:rsid w:val="00B07683"/>
    <w:rsid w:val="00B1108D"/>
    <w:rsid w:val="00B1199E"/>
    <w:rsid w:val="00B125F5"/>
    <w:rsid w:val="00B12A0C"/>
    <w:rsid w:val="00B13312"/>
    <w:rsid w:val="00B163A6"/>
    <w:rsid w:val="00B16717"/>
    <w:rsid w:val="00B21386"/>
    <w:rsid w:val="00B21B35"/>
    <w:rsid w:val="00B228A7"/>
    <w:rsid w:val="00B23AFA"/>
    <w:rsid w:val="00B24480"/>
    <w:rsid w:val="00B24C20"/>
    <w:rsid w:val="00B261B8"/>
    <w:rsid w:val="00B32D9E"/>
    <w:rsid w:val="00B342D1"/>
    <w:rsid w:val="00B34FCA"/>
    <w:rsid w:val="00B35AF5"/>
    <w:rsid w:val="00B37485"/>
    <w:rsid w:val="00B422B9"/>
    <w:rsid w:val="00B44CF0"/>
    <w:rsid w:val="00B450C3"/>
    <w:rsid w:val="00B457D6"/>
    <w:rsid w:val="00B507D0"/>
    <w:rsid w:val="00B510F9"/>
    <w:rsid w:val="00B53CAA"/>
    <w:rsid w:val="00B54BF9"/>
    <w:rsid w:val="00B55791"/>
    <w:rsid w:val="00B55CE8"/>
    <w:rsid w:val="00B6128E"/>
    <w:rsid w:val="00B61AAD"/>
    <w:rsid w:val="00B66562"/>
    <w:rsid w:val="00B70370"/>
    <w:rsid w:val="00B737B2"/>
    <w:rsid w:val="00B74D0F"/>
    <w:rsid w:val="00B75B84"/>
    <w:rsid w:val="00B7639B"/>
    <w:rsid w:val="00B81972"/>
    <w:rsid w:val="00B82B18"/>
    <w:rsid w:val="00B8359B"/>
    <w:rsid w:val="00B90C18"/>
    <w:rsid w:val="00B93E03"/>
    <w:rsid w:val="00B9446C"/>
    <w:rsid w:val="00B9798D"/>
    <w:rsid w:val="00B97B59"/>
    <w:rsid w:val="00BA0465"/>
    <w:rsid w:val="00BA0758"/>
    <w:rsid w:val="00BA09CC"/>
    <w:rsid w:val="00BA11CC"/>
    <w:rsid w:val="00BA6303"/>
    <w:rsid w:val="00BB32CE"/>
    <w:rsid w:val="00BC0A22"/>
    <w:rsid w:val="00BC3136"/>
    <w:rsid w:val="00BD2D29"/>
    <w:rsid w:val="00BD3852"/>
    <w:rsid w:val="00BD57BA"/>
    <w:rsid w:val="00BD5FE2"/>
    <w:rsid w:val="00BE44FE"/>
    <w:rsid w:val="00BE4804"/>
    <w:rsid w:val="00BE4E27"/>
    <w:rsid w:val="00BE5D7F"/>
    <w:rsid w:val="00BE61C2"/>
    <w:rsid w:val="00BE6320"/>
    <w:rsid w:val="00BE6C60"/>
    <w:rsid w:val="00BE7FF2"/>
    <w:rsid w:val="00BF02F1"/>
    <w:rsid w:val="00BF0C02"/>
    <w:rsid w:val="00BF25D3"/>
    <w:rsid w:val="00BF284F"/>
    <w:rsid w:val="00BF4630"/>
    <w:rsid w:val="00BF4D3F"/>
    <w:rsid w:val="00BF4EB6"/>
    <w:rsid w:val="00BF63C9"/>
    <w:rsid w:val="00BF64FE"/>
    <w:rsid w:val="00BF79DF"/>
    <w:rsid w:val="00BF7CF4"/>
    <w:rsid w:val="00C0049B"/>
    <w:rsid w:val="00C042DF"/>
    <w:rsid w:val="00C04A5B"/>
    <w:rsid w:val="00C07C5F"/>
    <w:rsid w:val="00C11985"/>
    <w:rsid w:val="00C11C24"/>
    <w:rsid w:val="00C127B2"/>
    <w:rsid w:val="00C13722"/>
    <w:rsid w:val="00C175B9"/>
    <w:rsid w:val="00C21C3D"/>
    <w:rsid w:val="00C231FC"/>
    <w:rsid w:val="00C2644E"/>
    <w:rsid w:val="00C26C13"/>
    <w:rsid w:val="00C27741"/>
    <w:rsid w:val="00C30B18"/>
    <w:rsid w:val="00C31024"/>
    <w:rsid w:val="00C317AB"/>
    <w:rsid w:val="00C34B58"/>
    <w:rsid w:val="00C353BB"/>
    <w:rsid w:val="00C36947"/>
    <w:rsid w:val="00C36C7C"/>
    <w:rsid w:val="00C36DDB"/>
    <w:rsid w:val="00C36DE0"/>
    <w:rsid w:val="00C36F6B"/>
    <w:rsid w:val="00C3752D"/>
    <w:rsid w:val="00C41F3B"/>
    <w:rsid w:val="00C43C9B"/>
    <w:rsid w:val="00C43D87"/>
    <w:rsid w:val="00C446F1"/>
    <w:rsid w:val="00C45597"/>
    <w:rsid w:val="00C50389"/>
    <w:rsid w:val="00C51788"/>
    <w:rsid w:val="00C536C2"/>
    <w:rsid w:val="00C54B15"/>
    <w:rsid w:val="00C56E91"/>
    <w:rsid w:val="00C628E9"/>
    <w:rsid w:val="00C62DA1"/>
    <w:rsid w:val="00C63F84"/>
    <w:rsid w:val="00C7729B"/>
    <w:rsid w:val="00C80CA1"/>
    <w:rsid w:val="00C82D94"/>
    <w:rsid w:val="00C8331E"/>
    <w:rsid w:val="00C833BC"/>
    <w:rsid w:val="00C83567"/>
    <w:rsid w:val="00C844A9"/>
    <w:rsid w:val="00C86302"/>
    <w:rsid w:val="00C87978"/>
    <w:rsid w:val="00C909D7"/>
    <w:rsid w:val="00C94774"/>
    <w:rsid w:val="00C95600"/>
    <w:rsid w:val="00CA0824"/>
    <w:rsid w:val="00CA4B61"/>
    <w:rsid w:val="00CA4C35"/>
    <w:rsid w:val="00CA59CC"/>
    <w:rsid w:val="00CB0476"/>
    <w:rsid w:val="00CB0EFE"/>
    <w:rsid w:val="00CB4BA1"/>
    <w:rsid w:val="00CB6F9C"/>
    <w:rsid w:val="00CC223A"/>
    <w:rsid w:val="00CD069D"/>
    <w:rsid w:val="00CD100D"/>
    <w:rsid w:val="00CD3CD2"/>
    <w:rsid w:val="00CD3FD8"/>
    <w:rsid w:val="00CD582B"/>
    <w:rsid w:val="00CD680F"/>
    <w:rsid w:val="00CD7D5A"/>
    <w:rsid w:val="00CD7F42"/>
    <w:rsid w:val="00CE1D01"/>
    <w:rsid w:val="00CE1D11"/>
    <w:rsid w:val="00CE3198"/>
    <w:rsid w:val="00CE7737"/>
    <w:rsid w:val="00CF2669"/>
    <w:rsid w:val="00CF2F86"/>
    <w:rsid w:val="00CF579F"/>
    <w:rsid w:val="00CF7CCC"/>
    <w:rsid w:val="00D014F0"/>
    <w:rsid w:val="00D01EA9"/>
    <w:rsid w:val="00D21F77"/>
    <w:rsid w:val="00D23866"/>
    <w:rsid w:val="00D30685"/>
    <w:rsid w:val="00D31EF4"/>
    <w:rsid w:val="00D33461"/>
    <w:rsid w:val="00D33A62"/>
    <w:rsid w:val="00D3509B"/>
    <w:rsid w:val="00D3622C"/>
    <w:rsid w:val="00D36647"/>
    <w:rsid w:val="00D3788F"/>
    <w:rsid w:val="00D40FB1"/>
    <w:rsid w:val="00D51550"/>
    <w:rsid w:val="00D54110"/>
    <w:rsid w:val="00D56257"/>
    <w:rsid w:val="00D56E45"/>
    <w:rsid w:val="00D60243"/>
    <w:rsid w:val="00D647D0"/>
    <w:rsid w:val="00D65951"/>
    <w:rsid w:val="00D65A1C"/>
    <w:rsid w:val="00D660B1"/>
    <w:rsid w:val="00D671BB"/>
    <w:rsid w:val="00D7164D"/>
    <w:rsid w:val="00D72B31"/>
    <w:rsid w:val="00D73E77"/>
    <w:rsid w:val="00D76629"/>
    <w:rsid w:val="00D773FD"/>
    <w:rsid w:val="00D80A3E"/>
    <w:rsid w:val="00D820BB"/>
    <w:rsid w:val="00D864DB"/>
    <w:rsid w:val="00D90FF5"/>
    <w:rsid w:val="00D96060"/>
    <w:rsid w:val="00D97621"/>
    <w:rsid w:val="00D97768"/>
    <w:rsid w:val="00DA0029"/>
    <w:rsid w:val="00DA16CF"/>
    <w:rsid w:val="00DA2379"/>
    <w:rsid w:val="00DA3844"/>
    <w:rsid w:val="00DA5E2D"/>
    <w:rsid w:val="00DA7DDF"/>
    <w:rsid w:val="00DB065A"/>
    <w:rsid w:val="00DB3340"/>
    <w:rsid w:val="00DB50AE"/>
    <w:rsid w:val="00DB6364"/>
    <w:rsid w:val="00DB745B"/>
    <w:rsid w:val="00DC06C2"/>
    <w:rsid w:val="00DC0767"/>
    <w:rsid w:val="00DC1E7D"/>
    <w:rsid w:val="00DC5A36"/>
    <w:rsid w:val="00DC64EB"/>
    <w:rsid w:val="00DD2176"/>
    <w:rsid w:val="00DD655B"/>
    <w:rsid w:val="00DE0B76"/>
    <w:rsid w:val="00DE19C2"/>
    <w:rsid w:val="00DE33CE"/>
    <w:rsid w:val="00DE3C31"/>
    <w:rsid w:val="00DE744D"/>
    <w:rsid w:val="00DF011E"/>
    <w:rsid w:val="00DF43EE"/>
    <w:rsid w:val="00DF4B1A"/>
    <w:rsid w:val="00E00095"/>
    <w:rsid w:val="00E01D51"/>
    <w:rsid w:val="00E02BB7"/>
    <w:rsid w:val="00E06933"/>
    <w:rsid w:val="00E1163C"/>
    <w:rsid w:val="00E1181E"/>
    <w:rsid w:val="00E165F0"/>
    <w:rsid w:val="00E27416"/>
    <w:rsid w:val="00E27A68"/>
    <w:rsid w:val="00E30D89"/>
    <w:rsid w:val="00E3145B"/>
    <w:rsid w:val="00E3342B"/>
    <w:rsid w:val="00E4349D"/>
    <w:rsid w:val="00E47618"/>
    <w:rsid w:val="00E51286"/>
    <w:rsid w:val="00E52F0C"/>
    <w:rsid w:val="00E53052"/>
    <w:rsid w:val="00E55C73"/>
    <w:rsid w:val="00E56F32"/>
    <w:rsid w:val="00E57B96"/>
    <w:rsid w:val="00E57D39"/>
    <w:rsid w:val="00E61F90"/>
    <w:rsid w:val="00E628FE"/>
    <w:rsid w:val="00E65C4E"/>
    <w:rsid w:val="00E701D1"/>
    <w:rsid w:val="00E707F2"/>
    <w:rsid w:val="00E7314B"/>
    <w:rsid w:val="00E73DFD"/>
    <w:rsid w:val="00E75ADF"/>
    <w:rsid w:val="00E75AEE"/>
    <w:rsid w:val="00E810CD"/>
    <w:rsid w:val="00E82818"/>
    <w:rsid w:val="00E861E2"/>
    <w:rsid w:val="00E866C8"/>
    <w:rsid w:val="00E87FDD"/>
    <w:rsid w:val="00E904EB"/>
    <w:rsid w:val="00E92278"/>
    <w:rsid w:val="00E93BBD"/>
    <w:rsid w:val="00E95D07"/>
    <w:rsid w:val="00E9717A"/>
    <w:rsid w:val="00E97615"/>
    <w:rsid w:val="00EA1FC2"/>
    <w:rsid w:val="00EA2982"/>
    <w:rsid w:val="00EA3BB4"/>
    <w:rsid w:val="00EA61FA"/>
    <w:rsid w:val="00EA6DFD"/>
    <w:rsid w:val="00EA7F98"/>
    <w:rsid w:val="00EB0D4D"/>
    <w:rsid w:val="00EB60E5"/>
    <w:rsid w:val="00EC08DD"/>
    <w:rsid w:val="00EC42E3"/>
    <w:rsid w:val="00EC734F"/>
    <w:rsid w:val="00EC7EE9"/>
    <w:rsid w:val="00ED1819"/>
    <w:rsid w:val="00ED3874"/>
    <w:rsid w:val="00ED42C3"/>
    <w:rsid w:val="00ED4D00"/>
    <w:rsid w:val="00ED6452"/>
    <w:rsid w:val="00EE1FA9"/>
    <w:rsid w:val="00EE4BE9"/>
    <w:rsid w:val="00EE52BE"/>
    <w:rsid w:val="00EF1B4A"/>
    <w:rsid w:val="00EF2CC5"/>
    <w:rsid w:val="00EF3315"/>
    <w:rsid w:val="00EF5B20"/>
    <w:rsid w:val="00EF726D"/>
    <w:rsid w:val="00F01196"/>
    <w:rsid w:val="00F027CF"/>
    <w:rsid w:val="00F02C55"/>
    <w:rsid w:val="00F12850"/>
    <w:rsid w:val="00F12AFF"/>
    <w:rsid w:val="00F144CB"/>
    <w:rsid w:val="00F1565C"/>
    <w:rsid w:val="00F15CB6"/>
    <w:rsid w:val="00F16C6F"/>
    <w:rsid w:val="00F23558"/>
    <w:rsid w:val="00F23B7A"/>
    <w:rsid w:val="00F2549F"/>
    <w:rsid w:val="00F26623"/>
    <w:rsid w:val="00F27075"/>
    <w:rsid w:val="00F27CC8"/>
    <w:rsid w:val="00F31283"/>
    <w:rsid w:val="00F3331F"/>
    <w:rsid w:val="00F3449C"/>
    <w:rsid w:val="00F349D6"/>
    <w:rsid w:val="00F447F3"/>
    <w:rsid w:val="00F45C89"/>
    <w:rsid w:val="00F476FB"/>
    <w:rsid w:val="00F50ACA"/>
    <w:rsid w:val="00F57330"/>
    <w:rsid w:val="00F604E7"/>
    <w:rsid w:val="00F64501"/>
    <w:rsid w:val="00F64993"/>
    <w:rsid w:val="00F70237"/>
    <w:rsid w:val="00F718D9"/>
    <w:rsid w:val="00F725CC"/>
    <w:rsid w:val="00F72780"/>
    <w:rsid w:val="00F72DE0"/>
    <w:rsid w:val="00F8038E"/>
    <w:rsid w:val="00F81837"/>
    <w:rsid w:val="00F833C1"/>
    <w:rsid w:val="00F8342B"/>
    <w:rsid w:val="00F83A90"/>
    <w:rsid w:val="00F83D1C"/>
    <w:rsid w:val="00F920BA"/>
    <w:rsid w:val="00F9309D"/>
    <w:rsid w:val="00F952C6"/>
    <w:rsid w:val="00F95A41"/>
    <w:rsid w:val="00F963B3"/>
    <w:rsid w:val="00FA009E"/>
    <w:rsid w:val="00FA1756"/>
    <w:rsid w:val="00FA3153"/>
    <w:rsid w:val="00FA4892"/>
    <w:rsid w:val="00FA5358"/>
    <w:rsid w:val="00FA5A1D"/>
    <w:rsid w:val="00FA6B97"/>
    <w:rsid w:val="00FA73A7"/>
    <w:rsid w:val="00FA73BD"/>
    <w:rsid w:val="00FB1731"/>
    <w:rsid w:val="00FB27BD"/>
    <w:rsid w:val="00FB3B39"/>
    <w:rsid w:val="00FB5D01"/>
    <w:rsid w:val="00FB6D11"/>
    <w:rsid w:val="00FB740E"/>
    <w:rsid w:val="00FC0DCC"/>
    <w:rsid w:val="00FC12DD"/>
    <w:rsid w:val="00FC1651"/>
    <w:rsid w:val="00FC45BD"/>
    <w:rsid w:val="00FC6887"/>
    <w:rsid w:val="00FC72DE"/>
    <w:rsid w:val="00FD539D"/>
    <w:rsid w:val="00FD5478"/>
    <w:rsid w:val="00FD6EAE"/>
    <w:rsid w:val="00FD7F20"/>
    <w:rsid w:val="00FE0580"/>
    <w:rsid w:val="00FE187A"/>
    <w:rsid w:val="00FE2114"/>
    <w:rsid w:val="00FE5F6D"/>
    <w:rsid w:val="00FF1485"/>
    <w:rsid w:val="00FF7C99"/>
    <w:rsid w:val="012AE4C0"/>
    <w:rsid w:val="0168B149"/>
    <w:rsid w:val="0170138E"/>
    <w:rsid w:val="01977C5C"/>
    <w:rsid w:val="024A68FA"/>
    <w:rsid w:val="026AA7F0"/>
    <w:rsid w:val="02B0C6DF"/>
    <w:rsid w:val="03020077"/>
    <w:rsid w:val="037882F6"/>
    <w:rsid w:val="0381DB36"/>
    <w:rsid w:val="0392AA10"/>
    <w:rsid w:val="03BB44C6"/>
    <w:rsid w:val="049DD0D8"/>
    <w:rsid w:val="04EFD274"/>
    <w:rsid w:val="04F4D2AD"/>
    <w:rsid w:val="04FEFEF6"/>
    <w:rsid w:val="05E63C92"/>
    <w:rsid w:val="0637DF89"/>
    <w:rsid w:val="0639A139"/>
    <w:rsid w:val="063F8C97"/>
    <w:rsid w:val="0666574B"/>
    <w:rsid w:val="0695D1E4"/>
    <w:rsid w:val="06FB2D0A"/>
    <w:rsid w:val="075FDDB1"/>
    <w:rsid w:val="07843802"/>
    <w:rsid w:val="07C3BE79"/>
    <w:rsid w:val="07D5719A"/>
    <w:rsid w:val="0861E83E"/>
    <w:rsid w:val="086C635F"/>
    <w:rsid w:val="087D611C"/>
    <w:rsid w:val="08CD3FBF"/>
    <w:rsid w:val="08D15AD4"/>
    <w:rsid w:val="08E515C7"/>
    <w:rsid w:val="08FA8B6B"/>
    <w:rsid w:val="090A7959"/>
    <w:rsid w:val="0A0833C0"/>
    <w:rsid w:val="0A08CCA0"/>
    <w:rsid w:val="0A4E39D2"/>
    <w:rsid w:val="0ACB8A9C"/>
    <w:rsid w:val="0B182020"/>
    <w:rsid w:val="0B238CC9"/>
    <w:rsid w:val="0C5E77F7"/>
    <w:rsid w:val="0C65AF1E"/>
    <w:rsid w:val="0CA04350"/>
    <w:rsid w:val="0CF5DA07"/>
    <w:rsid w:val="0D361E6B"/>
    <w:rsid w:val="0D5FABDD"/>
    <w:rsid w:val="0DF9AF8C"/>
    <w:rsid w:val="0DF9D7E3"/>
    <w:rsid w:val="0E6F739F"/>
    <w:rsid w:val="0E9D6D40"/>
    <w:rsid w:val="0EB3E1E9"/>
    <w:rsid w:val="0F183E54"/>
    <w:rsid w:val="0F28FB92"/>
    <w:rsid w:val="0F296589"/>
    <w:rsid w:val="0F8B8E67"/>
    <w:rsid w:val="0FEE9E13"/>
    <w:rsid w:val="100E5110"/>
    <w:rsid w:val="11468556"/>
    <w:rsid w:val="116173FE"/>
    <w:rsid w:val="11A06C2F"/>
    <w:rsid w:val="11DA7CC9"/>
    <w:rsid w:val="121212B9"/>
    <w:rsid w:val="1227455A"/>
    <w:rsid w:val="13488EFA"/>
    <w:rsid w:val="134C97B5"/>
    <w:rsid w:val="1368626D"/>
    <w:rsid w:val="139530A4"/>
    <w:rsid w:val="1420D957"/>
    <w:rsid w:val="14788786"/>
    <w:rsid w:val="15548130"/>
    <w:rsid w:val="157B43F8"/>
    <w:rsid w:val="158F78AC"/>
    <w:rsid w:val="15C9E864"/>
    <w:rsid w:val="16292B0D"/>
    <w:rsid w:val="1641040B"/>
    <w:rsid w:val="16A95B60"/>
    <w:rsid w:val="16CD8E6B"/>
    <w:rsid w:val="16CED850"/>
    <w:rsid w:val="16ED633A"/>
    <w:rsid w:val="16FB9753"/>
    <w:rsid w:val="175C634E"/>
    <w:rsid w:val="17B8FFE2"/>
    <w:rsid w:val="17F605C2"/>
    <w:rsid w:val="1818839C"/>
    <w:rsid w:val="18452BC1"/>
    <w:rsid w:val="1880D01E"/>
    <w:rsid w:val="18DE7F2F"/>
    <w:rsid w:val="191E6F58"/>
    <w:rsid w:val="19E41142"/>
    <w:rsid w:val="1A547C80"/>
    <w:rsid w:val="1A90D890"/>
    <w:rsid w:val="1ACAEA0C"/>
    <w:rsid w:val="1B9D33C7"/>
    <w:rsid w:val="1C06357E"/>
    <w:rsid w:val="1C3D8F30"/>
    <w:rsid w:val="1C49BF02"/>
    <w:rsid w:val="1C90CA68"/>
    <w:rsid w:val="1C964182"/>
    <w:rsid w:val="1D7896CD"/>
    <w:rsid w:val="1D7DE90A"/>
    <w:rsid w:val="1E7B4AD3"/>
    <w:rsid w:val="1EA5A3FD"/>
    <w:rsid w:val="1F03ED68"/>
    <w:rsid w:val="1F99A507"/>
    <w:rsid w:val="20AB22D7"/>
    <w:rsid w:val="213389FB"/>
    <w:rsid w:val="2219AD99"/>
    <w:rsid w:val="221BD8A8"/>
    <w:rsid w:val="22625335"/>
    <w:rsid w:val="2262BD59"/>
    <w:rsid w:val="229934EC"/>
    <w:rsid w:val="2307DC14"/>
    <w:rsid w:val="2342FE0A"/>
    <w:rsid w:val="239CC79D"/>
    <w:rsid w:val="23D732D4"/>
    <w:rsid w:val="2421068A"/>
    <w:rsid w:val="24502E81"/>
    <w:rsid w:val="2452A11D"/>
    <w:rsid w:val="245DAF15"/>
    <w:rsid w:val="24ACFE60"/>
    <w:rsid w:val="24B442B4"/>
    <w:rsid w:val="24F46992"/>
    <w:rsid w:val="258877EA"/>
    <w:rsid w:val="25CD5606"/>
    <w:rsid w:val="2602F583"/>
    <w:rsid w:val="260C9A71"/>
    <w:rsid w:val="2672E623"/>
    <w:rsid w:val="26754C29"/>
    <w:rsid w:val="26D11BCB"/>
    <w:rsid w:val="26FE8FA2"/>
    <w:rsid w:val="272ED042"/>
    <w:rsid w:val="273E12DB"/>
    <w:rsid w:val="2752B464"/>
    <w:rsid w:val="27A80775"/>
    <w:rsid w:val="28111C8A"/>
    <w:rsid w:val="285BC041"/>
    <w:rsid w:val="28D73EF0"/>
    <w:rsid w:val="28E3C99A"/>
    <w:rsid w:val="29868AB0"/>
    <w:rsid w:val="29ACECEB"/>
    <w:rsid w:val="29B806C0"/>
    <w:rsid w:val="2A1D8382"/>
    <w:rsid w:val="2A363064"/>
    <w:rsid w:val="2A55CFC1"/>
    <w:rsid w:val="2AA596CC"/>
    <w:rsid w:val="2B04A8A9"/>
    <w:rsid w:val="2B1CF9D8"/>
    <w:rsid w:val="2B2F2822"/>
    <w:rsid w:val="2B310E84"/>
    <w:rsid w:val="2B48BD4C"/>
    <w:rsid w:val="2B864D18"/>
    <w:rsid w:val="2BA76782"/>
    <w:rsid w:val="2BCF0710"/>
    <w:rsid w:val="2C024165"/>
    <w:rsid w:val="2C6B8E81"/>
    <w:rsid w:val="2C855DCD"/>
    <w:rsid w:val="2CAEFB10"/>
    <w:rsid w:val="2CE48DAD"/>
    <w:rsid w:val="2D0C055E"/>
    <w:rsid w:val="2D132138"/>
    <w:rsid w:val="2D5D0378"/>
    <w:rsid w:val="2DD08700"/>
    <w:rsid w:val="2E507EEB"/>
    <w:rsid w:val="2E5EDB0A"/>
    <w:rsid w:val="2EB15EEE"/>
    <w:rsid w:val="2F209C8B"/>
    <w:rsid w:val="2F5D2439"/>
    <w:rsid w:val="2FA99295"/>
    <w:rsid w:val="303A8156"/>
    <w:rsid w:val="3046533F"/>
    <w:rsid w:val="307FA26A"/>
    <w:rsid w:val="30802140"/>
    <w:rsid w:val="30CF6FC1"/>
    <w:rsid w:val="3126B3B9"/>
    <w:rsid w:val="3151EE6C"/>
    <w:rsid w:val="3177339F"/>
    <w:rsid w:val="31967BCC"/>
    <w:rsid w:val="31E223A0"/>
    <w:rsid w:val="322199F6"/>
    <w:rsid w:val="32A56B41"/>
    <w:rsid w:val="32D4D2C1"/>
    <w:rsid w:val="3305EB1F"/>
    <w:rsid w:val="33787610"/>
    <w:rsid w:val="33E0BC04"/>
    <w:rsid w:val="3467BCF6"/>
    <w:rsid w:val="34D7CF93"/>
    <w:rsid w:val="35352CFE"/>
    <w:rsid w:val="354C8EF3"/>
    <w:rsid w:val="3620E964"/>
    <w:rsid w:val="362D5970"/>
    <w:rsid w:val="368996CD"/>
    <w:rsid w:val="369CE69E"/>
    <w:rsid w:val="372B8FDB"/>
    <w:rsid w:val="37308420"/>
    <w:rsid w:val="37486799"/>
    <w:rsid w:val="37A8DF88"/>
    <w:rsid w:val="37B081A1"/>
    <w:rsid w:val="37B83F0F"/>
    <w:rsid w:val="37E0082B"/>
    <w:rsid w:val="38455B7C"/>
    <w:rsid w:val="3893B0A9"/>
    <w:rsid w:val="38F3B116"/>
    <w:rsid w:val="39561AD3"/>
    <w:rsid w:val="39565B94"/>
    <w:rsid w:val="399565B2"/>
    <w:rsid w:val="39DEAD88"/>
    <w:rsid w:val="3AB89915"/>
    <w:rsid w:val="3B29B8A5"/>
    <w:rsid w:val="3B2D273A"/>
    <w:rsid w:val="3B6BF995"/>
    <w:rsid w:val="3B7A7DE9"/>
    <w:rsid w:val="3C23FBCA"/>
    <w:rsid w:val="3C6ACD80"/>
    <w:rsid w:val="3C943845"/>
    <w:rsid w:val="3C9B3E5E"/>
    <w:rsid w:val="3CC8F79B"/>
    <w:rsid w:val="3CE8A3D9"/>
    <w:rsid w:val="3D37C0A8"/>
    <w:rsid w:val="3D614933"/>
    <w:rsid w:val="3D8BE276"/>
    <w:rsid w:val="3E49504C"/>
    <w:rsid w:val="3EB2B448"/>
    <w:rsid w:val="3EB6F722"/>
    <w:rsid w:val="3F1C91F6"/>
    <w:rsid w:val="3F4DFC8A"/>
    <w:rsid w:val="3F6A7EB7"/>
    <w:rsid w:val="3F8A7E3E"/>
    <w:rsid w:val="3FA0122E"/>
    <w:rsid w:val="3FB17ACF"/>
    <w:rsid w:val="3FCDEED9"/>
    <w:rsid w:val="408EF9BC"/>
    <w:rsid w:val="40C38338"/>
    <w:rsid w:val="40C93820"/>
    <w:rsid w:val="41112963"/>
    <w:rsid w:val="413FA4A2"/>
    <w:rsid w:val="415845D1"/>
    <w:rsid w:val="41FE91AC"/>
    <w:rsid w:val="41FEB29C"/>
    <w:rsid w:val="42365832"/>
    <w:rsid w:val="4273011A"/>
    <w:rsid w:val="42944249"/>
    <w:rsid w:val="431A8AD2"/>
    <w:rsid w:val="4330237C"/>
    <w:rsid w:val="433A7261"/>
    <w:rsid w:val="43AD2E36"/>
    <w:rsid w:val="44529AD2"/>
    <w:rsid w:val="44552658"/>
    <w:rsid w:val="4548FE97"/>
    <w:rsid w:val="45849460"/>
    <w:rsid w:val="45EC3D17"/>
    <w:rsid w:val="45EEB0EF"/>
    <w:rsid w:val="45F18187"/>
    <w:rsid w:val="46FBC404"/>
    <w:rsid w:val="472EC02A"/>
    <w:rsid w:val="478A9A45"/>
    <w:rsid w:val="47A65323"/>
    <w:rsid w:val="481A6504"/>
    <w:rsid w:val="484B2C01"/>
    <w:rsid w:val="48BA61B0"/>
    <w:rsid w:val="49501AA3"/>
    <w:rsid w:val="4996021C"/>
    <w:rsid w:val="49E22A57"/>
    <w:rsid w:val="49E7EEBB"/>
    <w:rsid w:val="4A48A2F3"/>
    <w:rsid w:val="4A85BF49"/>
    <w:rsid w:val="4AFBD9D8"/>
    <w:rsid w:val="4B9BE5F8"/>
    <w:rsid w:val="4BAE8B93"/>
    <w:rsid w:val="4BDDDCDB"/>
    <w:rsid w:val="4C18DC9D"/>
    <w:rsid w:val="4C52C00B"/>
    <w:rsid w:val="4C67CCA4"/>
    <w:rsid w:val="4C714F75"/>
    <w:rsid w:val="4CBB503F"/>
    <w:rsid w:val="4CC25132"/>
    <w:rsid w:val="4D6EA67C"/>
    <w:rsid w:val="4D7D55B6"/>
    <w:rsid w:val="4D9059A5"/>
    <w:rsid w:val="4DCA75D7"/>
    <w:rsid w:val="4DF71070"/>
    <w:rsid w:val="4E156F87"/>
    <w:rsid w:val="4E1CBE6A"/>
    <w:rsid w:val="4E7344AB"/>
    <w:rsid w:val="4EAB3206"/>
    <w:rsid w:val="4EC3A658"/>
    <w:rsid w:val="4F32F933"/>
    <w:rsid w:val="4F858187"/>
    <w:rsid w:val="4FC676C2"/>
    <w:rsid w:val="508307FC"/>
    <w:rsid w:val="5088D96B"/>
    <w:rsid w:val="508A60FE"/>
    <w:rsid w:val="50F82D37"/>
    <w:rsid w:val="50FCBD22"/>
    <w:rsid w:val="5136BF84"/>
    <w:rsid w:val="513A2D44"/>
    <w:rsid w:val="517F7EC9"/>
    <w:rsid w:val="518BD364"/>
    <w:rsid w:val="51E48238"/>
    <w:rsid w:val="51F58BD3"/>
    <w:rsid w:val="520258A5"/>
    <w:rsid w:val="521898F9"/>
    <w:rsid w:val="521E96E6"/>
    <w:rsid w:val="5253B3B7"/>
    <w:rsid w:val="52587D75"/>
    <w:rsid w:val="525E1CC8"/>
    <w:rsid w:val="52F1D911"/>
    <w:rsid w:val="52F5C440"/>
    <w:rsid w:val="547440D1"/>
    <w:rsid w:val="54875355"/>
    <w:rsid w:val="548B88DF"/>
    <w:rsid w:val="54923181"/>
    <w:rsid w:val="54B9A19F"/>
    <w:rsid w:val="54E0D86D"/>
    <w:rsid w:val="55649F2D"/>
    <w:rsid w:val="557775CB"/>
    <w:rsid w:val="55DD62E4"/>
    <w:rsid w:val="55F9C5D0"/>
    <w:rsid w:val="56098F1C"/>
    <w:rsid w:val="56863116"/>
    <w:rsid w:val="56F22406"/>
    <w:rsid w:val="56F24980"/>
    <w:rsid w:val="570CAECA"/>
    <w:rsid w:val="5712C63B"/>
    <w:rsid w:val="5727CF65"/>
    <w:rsid w:val="57C35489"/>
    <w:rsid w:val="5839963D"/>
    <w:rsid w:val="5869544B"/>
    <w:rsid w:val="58AE969C"/>
    <w:rsid w:val="58B99FA9"/>
    <w:rsid w:val="58BF4D15"/>
    <w:rsid w:val="5A37B2D4"/>
    <w:rsid w:val="5ABD657E"/>
    <w:rsid w:val="5B80E95D"/>
    <w:rsid w:val="5B8CDEAD"/>
    <w:rsid w:val="5BE6375E"/>
    <w:rsid w:val="5BFB4088"/>
    <w:rsid w:val="5C24FABC"/>
    <w:rsid w:val="5C3B73C3"/>
    <w:rsid w:val="5C69AC2F"/>
    <w:rsid w:val="5C6AAFDB"/>
    <w:rsid w:val="5CA8147F"/>
    <w:rsid w:val="5CD1A397"/>
    <w:rsid w:val="5CE98388"/>
    <w:rsid w:val="5D085091"/>
    <w:rsid w:val="5D350F26"/>
    <w:rsid w:val="5D4862A7"/>
    <w:rsid w:val="5DAB494F"/>
    <w:rsid w:val="5DEC553C"/>
    <w:rsid w:val="5E80963E"/>
    <w:rsid w:val="5EB92197"/>
    <w:rsid w:val="5F5C9B7E"/>
    <w:rsid w:val="5F606873"/>
    <w:rsid w:val="5F9A508B"/>
    <w:rsid w:val="6039FB82"/>
    <w:rsid w:val="6054F1F8"/>
    <w:rsid w:val="60800369"/>
    <w:rsid w:val="60E12738"/>
    <w:rsid w:val="60F9E9C0"/>
    <w:rsid w:val="6100A75B"/>
    <w:rsid w:val="612FFE5D"/>
    <w:rsid w:val="624CC723"/>
    <w:rsid w:val="629C77BC"/>
    <w:rsid w:val="62ABA863"/>
    <w:rsid w:val="630E47A4"/>
    <w:rsid w:val="63796F43"/>
    <w:rsid w:val="63C3955E"/>
    <w:rsid w:val="63E89784"/>
    <w:rsid w:val="658467E5"/>
    <w:rsid w:val="65D4187E"/>
    <w:rsid w:val="65FD8A2B"/>
    <w:rsid w:val="67C851A8"/>
    <w:rsid w:val="67CA4096"/>
    <w:rsid w:val="67E00C6A"/>
    <w:rsid w:val="6850C9DD"/>
    <w:rsid w:val="68D87419"/>
    <w:rsid w:val="690B5D2A"/>
    <w:rsid w:val="6941BB5F"/>
    <w:rsid w:val="694616A7"/>
    <w:rsid w:val="6955F32D"/>
    <w:rsid w:val="6957B250"/>
    <w:rsid w:val="697F15BA"/>
    <w:rsid w:val="69884118"/>
    <w:rsid w:val="69909C48"/>
    <w:rsid w:val="69A65F93"/>
    <w:rsid w:val="69D86621"/>
    <w:rsid w:val="6A215B91"/>
    <w:rsid w:val="6A572626"/>
    <w:rsid w:val="6A6260DC"/>
    <w:rsid w:val="6A68784D"/>
    <w:rsid w:val="6B3F1D92"/>
    <w:rsid w:val="6B5B172B"/>
    <w:rsid w:val="6B6D7CD5"/>
    <w:rsid w:val="6B7A769A"/>
    <w:rsid w:val="6B8BE8CE"/>
    <w:rsid w:val="6C7C22DE"/>
    <w:rsid w:val="6C9F7163"/>
    <w:rsid w:val="6CC83D0A"/>
    <w:rsid w:val="6D0B80CC"/>
    <w:rsid w:val="6D1A4CA3"/>
    <w:rsid w:val="6D1F96B0"/>
    <w:rsid w:val="6D291B30"/>
    <w:rsid w:val="6D845A10"/>
    <w:rsid w:val="6DD4C2B8"/>
    <w:rsid w:val="6E2A7E7F"/>
    <w:rsid w:val="6E41CA49"/>
    <w:rsid w:val="6E837C98"/>
    <w:rsid w:val="6F10AA8A"/>
    <w:rsid w:val="6F50F29A"/>
    <w:rsid w:val="6FC36884"/>
    <w:rsid w:val="6FD23ED4"/>
    <w:rsid w:val="70957729"/>
    <w:rsid w:val="7097D555"/>
    <w:rsid w:val="70C505A8"/>
    <w:rsid w:val="710CA740"/>
    <w:rsid w:val="71366BA4"/>
    <w:rsid w:val="714F9401"/>
    <w:rsid w:val="715711A2"/>
    <w:rsid w:val="723C1DAB"/>
    <w:rsid w:val="723DBF6E"/>
    <w:rsid w:val="7288935C"/>
    <w:rsid w:val="72B24D90"/>
    <w:rsid w:val="7350192C"/>
    <w:rsid w:val="73B601E2"/>
    <w:rsid w:val="73DF0ADF"/>
    <w:rsid w:val="747FBF87"/>
    <w:rsid w:val="749FC794"/>
    <w:rsid w:val="74F27E41"/>
    <w:rsid w:val="751D608D"/>
    <w:rsid w:val="753A74F7"/>
    <w:rsid w:val="753FCF8F"/>
    <w:rsid w:val="755058AE"/>
    <w:rsid w:val="757CF66D"/>
    <w:rsid w:val="75ACA79F"/>
    <w:rsid w:val="75D56951"/>
    <w:rsid w:val="76050118"/>
    <w:rsid w:val="762A44A1"/>
    <w:rsid w:val="7630820B"/>
    <w:rsid w:val="76398E23"/>
    <w:rsid w:val="766F631B"/>
    <w:rsid w:val="76E3CE68"/>
    <w:rsid w:val="76E58B58"/>
    <w:rsid w:val="76F12DFF"/>
    <w:rsid w:val="771D9E32"/>
    <w:rsid w:val="772AC7F7"/>
    <w:rsid w:val="77F6716C"/>
    <w:rsid w:val="7846EA56"/>
    <w:rsid w:val="78588115"/>
    <w:rsid w:val="7873FBBE"/>
    <w:rsid w:val="78C5C8AC"/>
    <w:rsid w:val="78CB1C78"/>
    <w:rsid w:val="7977BC91"/>
    <w:rsid w:val="7A10DEC6"/>
    <w:rsid w:val="7A4FF272"/>
    <w:rsid w:val="7B91E7EB"/>
    <w:rsid w:val="7BC4A5AC"/>
    <w:rsid w:val="7C0BDB9C"/>
    <w:rsid w:val="7C253D7D"/>
    <w:rsid w:val="7C43918C"/>
    <w:rsid w:val="7C448E50"/>
    <w:rsid w:val="7C616B52"/>
    <w:rsid w:val="7CF7C995"/>
    <w:rsid w:val="7D69BF8E"/>
    <w:rsid w:val="7D75336B"/>
    <w:rsid w:val="7E2D4791"/>
    <w:rsid w:val="7E470E2A"/>
    <w:rsid w:val="7E8A1F29"/>
    <w:rsid w:val="7F3F0FD5"/>
    <w:rsid w:val="7F4C709B"/>
    <w:rsid w:val="7F549D16"/>
    <w:rsid w:val="7FF3430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D6D40"/>
  <w15:chartTrackingRefBased/>
  <w15:docId w15:val="{E56BB507-1EB5-4008-890E-C358C6E4D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21D3"/>
    <w:pPr>
      <w:spacing w:before="120" w:after="120" w:line="240" w:lineRule="atLeast"/>
      <w:ind w:left="567"/>
      <w:jc w:val="both"/>
    </w:pPr>
  </w:style>
  <w:style w:type="paragraph" w:styleId="Kop2">
    <w:name w:val="heading 2"/>
    <w:basedOn w:val="Standaard"/>
    <w:next w:val="Standaard"/>
    <w:link w:val="Kop2Char"/>
    <w:autoRedefine/>
    <w:uiPriority w:val="9"/>
    <w:unhideWhenUsed/>
    <w:qFormat/>
    <w:rsid w:val="001732F6"/>
    <w:pPr>
      <w:keepNext/>
      <w:keepLines/>
      <w:spacing w:before="240" w:line="240" w:lineRule="auto"/>
      <w:ind w:left="0"/>
      <w:outlineLvl w:val="1"/>
    </w:pPr>
    <w:rPr>
      <w:rFonts w:eastAsiaTheme="majorEastAsia" w:cstheme="minorHAnsi"/>
      <w:b/>
      <w:color w:val="000000" w:themeColor="text1"/>
      <w:sz w:val="32"/>
      <w:szCs w:val="32"/>
    </w:rPr>
  </w:style>
  <w:style w:type="paragraph" w:styleId="Kop3">
    <w:name w:val="heading 3"/>
    <w:basedOn w:val="Standaard"/>
    <w:next w:val="Standaard"/>
    <w:link w:val="Kop3Char"/>
    <w:uiPriority w:val="9"/>
    <w:unhideWhenUsed/>
    <w:qFormat/>
    <w:rsid w:val="00C844A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E30D8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BE4E27"/>
    <w:pPr>
      <w:spacing w:before="0" w:after="0" w:line="240" w:lineRule="auto"/>
      <w:ind w:left="0"/>
      <w:jc w:val="left"/>
    </w:pPr>
    <w:rPr>
      <w:sz w:val="20"/>
      <w:szCs w:val="20"/>
    </w:rPr>
  </w:style>
  <w:style w:type="character" w:customStyle="1" w:styleId="VoetnoottekstChar">
    <w:name w:val="Voetnoottekst Char"/>
    <w:basedOn w:val="Standaardalinea-lettertype"/>
    <w:link w:val="Voetnoottekst"/>
    <w:uiPriority w:val="99"/>
    <w:semiHidden/>
    <w:rsid w:val="00BE4E27"/>
    <w:rPr>
      <w:sz w:val="20"/>
      <w:szCs w:val="20"/>
    </w:rPr>
  </w:style>
  <w:style w:type="character" w:styleId="Voetnootmarkering">
    <w:name w:val="footnote reference"/>
    <w:basedOn w:val="Standaardalinea-lettertype"/>
    <w:uiPriority w:val="99"/>
    <w:semiHidden/>
    <w:unhideWhenUsed/>
    <w:rsid w:val="00BE4E27"/>
    <w:rPr>
      <w:vertAlign w:val="superscript"/>
    </w:rPr>
  </w:style>
  <w:style w:type="character" w:styleId="Verwijzingopmerking">
    <w:name w:val="annotation reference"/>
    <w:basedOn w:val="Standaardalinea-lettertype"/>
    <w:uiPriority w:val="99"/>
    <w:semiHidden/>
    <w:unhideWhenUsed/>
    <w:rsid w:val="00BE4E27"/>
    <w:rPr>
      <w:sz w:val="16"/>
      <w:szCs w:val="16"/>
    </w:rPr>
  </w:style>
  <w:style w:type="paragraph" w:styleId="Tekstopmerking">
    <w:name w:val="annotation text"/>
    <w:basedOn w:val="Standaard"/>
    <w:link w:val="TekstopmerkingChar"/>
    <w:uiPriority w:val="99"/>
    <w:unhideWhenUsed/>
    <w:rsid w:val="00BE4E27"/>
    <w:pPr>
      <w:spacing w:line="240" w:lineRule="auto"/>
    </w:pPr>
    <w:rPr>
      <w:sz w:val="20"/>
      <w:szCs w:val="20"/>
    </w:rPr>
  </w:style>
  <w:style w:type="character" w:customStyle="1" w:styleId="TekstopmerkingChar">
    <w:name w:val="Tekst opmerking Char"/>
    <w:basedOn w:val="Standaardalinea-lettertype"/>
    <w:link w:val="Tekstopmerking"/>
    <w:uiPriority w:val="99"/>
    <w:rsid w:val="00BE4E27"/>
    <w:rPr>
      <w:sz w:val="20"/>
      <w:szCs w:val="20"/>
    </w:rPr>
  </w:style>
  <w:style w:type="paragraph" w:styleId="Ballontekst">
    <w:name w:val="Balloon Text"/>
    <w:basedOn w:val="Standaard"/>
    <w:link w:val="BallontekstChar"/>
    <w:uiPriority w:val="99"/>
    <w:semiHidden/>
    <w:unhideWhenUsed/>
    <w:rsid w:val="00BE4E27"/>
    <w:pPr>
      <w:spacing w:before="0" w:after="0" w:line="240" w:lineRule="auto"/>
      <w:ind w:left="0"/>
      <w:jc w:val="left"/>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E4E27"/>
    <w:rPr>
      <w:rFonts w:ascii="Segoe UI" w:hAnsi="Segoe UI" w:cs="Segoe UI"/>
      <w:sz w:val="18"/>
      <w:szCs w:val="18"/>
    </w:rPr>
  </w:style>
  <w:style w:type="character" w:customStyle="1" w:styleId="Kop2Char">
    <w:name w:val="Kop 2 Char"/>
    <w:basedOn w:val="Standaardalinea-lettertype"/>
    <w:link w:val="Kop2"/>
    <w:uiPriority w:val="9"/>
    <w:rsid w:val="001732F6"/>
    <w:rPr>
      <w:rFonts w:eastAsiaTheme="majorEastAsia" w:cstheme="minorHAnsi"/>
      <w:b/>
      <w:color w:val="000000" w:themeColor="text1"/>
      <w:sz w:val="32"/>
      <w:szCs w:val="32"/>
    </w:rPr>
  </w:style>
  <w:style w:type="paragraph" w:styleId="Lijstalinea">
    <w:name w:val="List Paragraph"/>
    <w:aliases w:val="Tovenaar"/>
    <w:basedOn w:val="Standaard"/>
    <w:link w:val="LijstalineaChar"/>
    <w:uiPriority w:val="34"/>
    <w:qFormat/>
    <w:rsid w:val="002B5F34"/>
    <w:pPr>
      <w:ind w:left="720"/>
      <w:contextualSpacing/>
    </w:pPr>
  </w:style>
  <w:style w:type="paragraph" w:styleId="Koptekst">
    <w:name w:val="header"/>
    <w:basedOn w:val="Standaard"/>
    <w:link w:val="KoptekstChar"/>
    <w:uiPriority w:val="99"/>
    <w:unhideWhenUsed/>
    <w:rsid w:val="00453593"/>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453593"/>
  </w:style>
  <w:style w:type="paragraph" w:styleId="Voettekst">
    <w:name w:val="footer"/>
    <w:basedOn w:val="Standaard"/>
    <w:link w:val="VoettekstChar"/>
    <w:uiPriority w:val="99"/>
    <w:unhideWhenUsed/>
    <w:rsid w:val="00453593"/>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453593"/>
  </w:style>
  <w:style w:type="paragraph" w:styleId="Onderwerpvanopmerking">
    <w:name w:val="annotation subject"/>
    <w:basedOn w:val="Tekstopmerking"/>
    <w:next w:val="Tekstopmerking"/>
    <w:link w:val="OnderwerpvanopmerkingChar"/>
    <w:uiPriority w:val="99"/>
    <w:semiHidden/>
    <w:unhideWhenUsed/>
    <w:rsid w:val="00A856E4"/>
    <w:rPr>
      <w:b/>
      <w:bCs/>
    </w:rPr>
  </w:style>
  <w:style w:type="character" w:customStyle="1" w:styleId="OnderwerpvanopmerkingChar">
    <w:name w:val="Onderwerp van opmerking Char"/>
    <w:basedOn w:val="TekstopmerkingChar"/>
    <w:link w:val="Onderwerpvanopmerking"/>
    <w:uiPriority w:val="99"/>
    <w:semiHidden/>
    <w:rsid w:val="00A856E4"/>
    <w:rPr>
      <w:b/>
      <w:bCs/>
      <w:sz w:val="20"/>
      <w:szCs w:val="20"/>
    </w:rPr>
  </w:style>
  <w:style w:type="character" w:customStyle="1" w:styleId="Kop3Char">
    <w:name w:val="Kop 3 Char"/>
    <w:basedOn w:val="Standaardalinea-lettertype"/>
    <w:link w:val="Kop3"/>
    <w:uiPriority w:val="9"/>
    <w:semiHidden/>
    <w:rsid w:val="00C844A9"/>
    <w:rPr>
      <w:rFonts w:asciiTheme="majorHAnsi" w:eastAsiaTheme="majorEastAsia" w:hAnsiTheme="majorHAnsi" w:cstheme="majorBidi"/>
      <w:color w:val="1F4D78" w:themeColor="accent1" w:themeShade="7F"/>
      <w:sz w:val="24"/>
      <w:szCs w:val="24"/>
    </w:rPr>
  </w:style>
  <w:style w:type="paragraph" w:styleId="Geenafstand">
    <w:name w:val="No Spacing"/>
    <w:uiPriority w:val="1"/>
    <w:qFormat/>
    <w:rsid w:val="00553B47"/>
    <w:pPr>
      <w:spacing w:after="0" w:line="240" w:lineRule="auto"/>
      <w:ind w:left="567"/>
      <w:jc w:val="both"/>
    </w:pPr>
  </w:style>
  <w:style w:type="paragraph" w:styleId="Revisie">
    <w:name w:val="Revision"/>
    <w:hidden/>
    <w:uiPriority w:val="99"/>
    <w:semiHidden/>
    <w:rsid w:val="00046478"/>
    <w:pPr>
      <w:spacing w:after="0" w:line="240" w:lineRule="auto"/>
    </w:pPr>
  </w:style>
  <w:style w:type="paragraph" w:styleId="Normaalweb">
    <w:name w:val="Normal (Web)"/>
    <w:basedOn w:val="Standaard"/>
    <w:uiPriority w:val="99"/>
    <w:unhideWhenUsed/>
    <w:rsid w:val="003D2499"/>
    <w:pPr>
      <w:spacing w:before="100" w:beforeAutospacing="1" w:after="100" w:afterAutospacing="1" w:line="240" w:lineRule="auto"/>
      <w:ind w:left="0"/>
      <w:jc w:val="left"/>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A7095D"/>
    <w:rPr>
      <w:color w:val="0563C1" w:themeColor="hyperlink"/>
      <w:u w:val="single"/>
    </w:rPr>
  </w:style>
  <w:style w:type="character" w:styleId="GevolgdeHyperlink">
    <w:name w:val="FollowedHyperlink"/>
    <w:basedOn w:val="Standaardalinea-lettertype"/>
    <w:uiPriority w:val="99"/>
    <w:semiHidden/>
    <w:unhideWhenUsed/>
    <w:rsid w:val="006A50D2"/>
    <w:rPr>
      <w:color w:val="954F72" w:themeColor="followedHyperlink"/>
      <w:u w:val="single"/>
    </w:rPr>
  </w:style>
  <w:style w:type="character" w:customStyle="1" w:styleId="Onopgelostemelding1">
    <w:name w:val="Onopgeloste melding1"/>
    <w:basedOn w:val="Standaardalinea-lettertype"/>
    <w:uiPriority w:val="99"/>
    <w:semiHidden/>
    <w:unhideWhenUsed/>
    <w:rsid w:val="009517D1"/>
    <w:rPr>
      <w:color w:val="605E5C"/>
      <w:shd w:val="clear" w:color="auto" w:fill="E1DFDD"/>
    </w:rPr>
  </w:style>
  <w:style w:type="table" w:styleId="Tabelraster">
    <w:name w:val="Table Grid"/>
    <w:basedOn w:val="Standaardtabel"/>
    <w:uiPriority w:val="39"/>
    <w:rsid w:val="00D56257"/>
    <w:pPr>
      <w:spacing w:after="0" w:line="240" w:lineRule="auto"/>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FB6D11"/>
    <w:pPr>
      <w:numPr>
        <w:ilvl w:val="1"/>
      </w:numPr>
      <w:spacing w:before="0" w:after="0" w:line="240" w:lineRule="auto"/>
      <w:ind w:left="567"/>
      <w:jc w:val="left"/>
    </w:pPr>
    <w:rPr>
      <w:rFonts w:ascii="Arial" w:eastAsiaTheme="majorEastAsia" w:hAnsi="Arial" w:cstheme="majorBidi"/>
      <w:i/>
      <w:iCs/>
      <w:color w:val="5B9BD5" w:themeColor="accent1"/>
      <w:spacing w:val="15"/>
      <w:sz w:val="24"/>
      <w:szCs w:val="24"/>
    </w:rPr>
  </w:style>
  <w:style w:type="character" w:customStyle="1" w:styleId="OndertitelChar">
    <w:name w:val="Ondertitel Char"/>
    <w:basedOn w:val="Standaardalinea-lettertype"/>
    <w:link w:val="Ondertitel"/>
    <w:uiPriority w:val="11"/>
    <w:rsid w:val="00FB6D11"/>
    <w:rPr>
      <w:rFonts w:ascii="Arial" w:eastAsiaTheme="majorEastAsia" w:hAnsi="Arial" w:cstheme="majorBidi"/>
      <w:i/>
      <w:iCs/>
      <w:color w:val="5B9BD5" w:themeColor="accent1"/>
      <w:spacing w:val="15"/>
      <w:sz w:val="24"/>
      <w:szCs w:val="24"/>
    </w:rPr>
  </w:style>
  <w:style w:type="character" w:customStyle="1" w:styleId="LijstalineaChar">
    <w:name w:val="Lijstalinea Char"/>
    <w:aliases w:val="Tovenaar Char"/>
    <w:basedOn w:val="Standaardalinea-lettertype"/>
    <w:link w:val="Lijstalinea"/>
    <w:uiPriority w:val="34"/>
    <w:rsid w:val="00342C17"/>
  </w:style>
  <w:style w:type="paragraph" w:customStyle="1" w:styleId="Default">
    <w:name w:val="Default"/>
    <w:rsid w:val="00A22369"/>
    <w:pPr>
      <w:autoSpaceDE w:val="0"/>
      <w:autoSpaceDN w:val="0"/>
      <w:adjustRightInd w:val="0"/>
      <w:spacing w:after="0" w:line="240" w:lineRule="auto"/>
    </w:pPr>
    <w:rPr>
      <w:rFonts w:ascii="Arial" w:hAnsi="Arial" w:cs="Arial"/>
      <w:color w:val="000000"/>
      <w:sz w:val="24"/>
      <w:szCs w:val="24"/>
    </w:rPr>
  </w:style>
  <w:style w:type="character" w:customStyle="1" w:styleId="Kop4Char">
    <w:name w:val="Kop 4 Char"/>
    <w:basedOn w:val="Standaardalinea-lettertype"/>
    <w:link w:val="Kop4"/>
    <w:uiPriority w:val="9"/>
    <w:semiHidden/>
    <w:rsid w:val="00E30D89"/>
    <w:rPr>
      <w:rFonts w:asciiTheme="majorHAnsi" w:eastAsiaTheme="majorEastAsia" w:hAnsiTheme="majorHAnsi" w:cstheme="majorBidi"/>
      <w:i/>
      <w:iCs/>
      <w:color w:val="2E74B5" w:themeColor="accent1" w:themeShade="BF"/>
    </w:rPr>
  </w:style>
  <w:style w:type="character" w:styleId="Onopgelostemelding">
    <w:name w:val="Unresolved Mention"/>
    <w:basedOn w:val="Standaardalinea-lettertype"/>
    <w:uiPriority w:val="99"/>
    <w:unhideWhenUsed/>
    <w:rsid w:val="00EF2CC5"/>
    <w:rPr>
      <w:color w:val="605E5C"/>
      <w:shd w:val="clear" w:color="auto" w:fill="E1DFDD"/>
    </w:rPr>
  </w:style>
  <w:style w:type="character" w:customStyle="1" w:styleId="cf01">
    <w:name w:val="cf01"/>
    <w:basedOn w:val="Standaardalinea-lettertype"/>
    <w:rsid w:val="00C83567"/>
    <w:rPr>
      <w:rFonts w:ascii="Segoe UI" w:hAnsi="Segoe UI" w:cs="Segoe UI" w:hint="default"/>
      <w:sz w:val="18"/>
      <w:szCs w:val="18"/>
    </w:rPr>
  </w:style>
  <w:style w:type="character" w:styleId="Vermelding">
    <w:name w:val="Mention"/>
    <w:basedOn w:val="Standaardalinea-lettertype"/>
    <w:uiPriority w:val="99"/>
    <w:unhideWhenUsed/>
    <w:rsid w:val="0088343F"/>
    <w:rPr>
      <w:color w:val="2B579A"/>
      <w:shd w:val="clear" w:color="auto" w:fill="E1DFDD"/>
    </w:rPr>
  </w:style>
  <w:style w:type="paragraph" w:customStyle="1" w:styleId="StandaardTekst">
    <w:name w:val="Standaard Tekst"/>
    <w:basedOn w:val="Standaard"/>
    <w:link w:val="StandaardTekstCharChar"/>
    <w:rsid w:val="0030236C"/>
    <w:pPr>
      <w:spacing w:after="0" w:line="240" w:lineRule="auto"/>
      <w:ind w:left="0"/>
      <w:jc w:val="left"/>
    </w:pPr>
    <w:rPr>
      <w:rFonts w:eastAsia="Times New Roman" w:cs="Arial"/>
      <w:sz w:val="20"/>
      <w:szCs w:val="20"/>
      <w:lang w:val="en-US" w:eastAsia="nl-NL"/>
    </w:rPr>
  </w:style>
  <w:style w:type="character" w:customStyle="1" w:styleId="StandaardTekstCharChar">
    <w:name w:val="Standaard Tekst Char Char"/>
    <w:link w:val="StandaardTekst"/>
    <w:locked/>
    <w:rsid w:val="0030236C"/>
    <w:rPr>
      <w:rFonts w:eastAsia="Times New Roman" w:cs="Arial"/>
      <w:sz w:val="20"/>
      <w:szCs w:val="20"/>
      <w:lang w:val="en-US" w:eastAsia="nl-NL"/>
    </w:rPr>
  </w:style>
  <w:style w:type="character" w:styleId="Tekstvantijdelijkeaanduiding">
    <w:name w:val="Placeholder Text"/>
    <w:basedOn w:val="Standaardalinea-lettertype"/>
    <w:uiPriority w:val="99"/>
    <w:semiHidden/>
    <w:rsid w:val="0030236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11347">
      <w:bodyDiv w:val="1"/>
      <w:marLeft w:val="0"/>
      <w:marRight w:val="0"/>
      <w:marTop w:val="0"/>
      <w:marBottom w:val="0"/>
      <w:divBdr>
        <w:top w:val="none" w:sz="0" w:space="0" w:color="auto"/>
        <w:left w:val="none" w:sz="0" w:space="0" w:color="auto"/>
        <w:bottom w:val="none" w:sz="0" w:space="0" w:color="auto"/>
        <w:right w:val="none" w:sz="0" w:space="0" w:color="auto"/>
      </w:divBdr>
    </w:div>
    <w:div w:id="207181025">
      <w:bodyDiv w:val="1"/>
      <w:marLeft w:val="0"/>
      <w:marRight w:val="0"/>
      <w:marTop w:val="0"/>
      <w:marBottom w:val="0"/>
      <w:divBdr>
        <w:top w:val="none" w:sz="0" w:space="0" w:color="auto"/>
        <w:left w:val="none" w:sz="0" w:space="0" w:color="auto"/>
        <w:bottom w:val="none" w:sz="0" w:space="0" w:color="auto"/>
        <w:right w:val="none" w:sz="0" w:space="0" w:color="auto"/>
      </w:divBdr>
    </w:div>
    <w:div w:id="486675968">
      <w:bodyDiv w:val="1"/>
      <w:marLeft w:val="0"/>
      <w:marRight w:val="0"/>
      <w:marTop w:val="0"/>
      <w:marBottom w:val="0"/>
      <w:divBdr>
        <w:top w:val="none" w:sz="0" w:space="0" w:color="auto"/>
        <w:left w:val="none" w:sz="0" w:space="0" w:color="auto"/>
        <w:bottom w:val="none" w:sz="0" w:space="0" w:color="auto"/>
        <w:right w:val="none" w:sz="0" w:space="0" w:color="auto"/>
      </w:divBdr>
    </w:div>
    <w:div w:id="497889951">
      <w:bodyDiv w:val="1"/>
      <w:marLeft w:val="0"/>
      <w:marRight w:val="0"/>
      <w:marTop w:val="0"/>
      <w:marBottom w:val="0"/>
      <w:divBdr>
        <w:top w:val="none" w:sz="0" w:space="0" w:color="auto"/>
        <w:left w:val="none" w:sz="0" w:space="0" w:color="auto"/>
        <w:bottom w:val="none" w:sz="0" w:space="0" w:color="auto"/>
        <w:right w:val="none" w:sz="0" w:space="0" w:color="auto"/>
      </w:divBdr>
    </w:div>
    <w:div w:id="503205626">
      <w:bodyDiv w:val="1"/>
      <w:marLeft w:val="0"/>
      <w:marRight w:val="0"/>
      <w:marTop w:val="0"/>
      <w:marBottom w:val="0"/>
      <w:divBdr>
        <w:top w:val="none" w:sz="0" w:space="0" w:color="auto"/>
        <w:left w:val="none" w:sz="0" w:space="0" w:color="auto"/>
        <w:bottom w:val="none" w:sz="0" w:space="0" w:color="auto"/>
        <w:right w:val="none" w:sz="0" w:space="0" w:color="auto"/>
      </w:divBdr>
    </w:div>
    <w:div w:id="597761005">
      <w:bodyDiv w:val="1"/>
      <w:marLeft w:val="0"/>
      <w:marRight w:val="0"/>
      <w:marTop w:val="0"/>
      <w:marBottom w:val="0"/>
      <w:divBdr>
        <w:top w:val="none" w:sz="0" w:space="0" w:color="auto"/>
        <w:left w:val="none" w:sz="0" w:space="0" w:color="auto"/>
        <w:bottom w:val="none" w:sz="0" w:space="0" w:color="auto"/>
        <w:right w:val="none" w:sz="0" w:space="0" w:color="auto"/>
      </w:divBdr>
    </w:div>
    <w:div w:id="839392688">
      <w:bodyDiv w:val="1"/>
      <w:marLeft w:val="0"/>
      <w:marRight w:val="0"/>
      <w:marTop w:val="0"/>
      <w:marBottom w:val="0"/>
      <w:divBdr>
        <w:top w:val="none" w:sz="0" w:space="0" w:color="auto"/>
        <w:left w:val="none" w:sz="0" w:space="0" w:color="auto"/>
        <w:bottom w:val="none" w:sz="0" w:space="0" w:color="auto"/>
        <w:right w:val="none" w:sz="0" w:space="0" w:color="auto"/>
      </w:divBdr>
    </w:div>
    <w:div w:id="1003820176">
      <w:bodyDiv w:val="1"/>
      <w:marLeft w:val="0"/>
      <w:marRight w:val="0"/>
      <w:marTop w:val="0"/>
      <w:marBottom w:val="0"/>
      <w:divBdr>
        <w:top w:val="none" w:sz="0" w:space="0" w:color="auto"/>
        <w:left w:val="none" w:sz="0" w:space="0" w:color="auto"/>
        <w:bottom w:val="none" w:sz="0" w:space="0" w:color="auto"/>
        <w:right w:val="none" w:sz="0" w:space="0" w:color="auto"/>
      </w:divBdr>
    </w:div>
    <w:div w:id="1250308558">
      <w:bodyDiv w:val="1"/>
      <w:marLeft w:val="0"/>
      <w:marRight w:val="0"/>
      <w:marTop w:val="0"/>
      <w:marBottom w:val="0"/>
      <w:divBdr>
        <w:top w:val="none" w:sz="0" w:space="0" w:color="auto"/>
        <w:left w:val="none" w:sz="0" w:space="0" w:color="auto"/>
        <w:bottom w:val="none" w:sz="0" w:space="0" w:color="auto"/>
        <w:right w:val="none" w:sz="0" w:space="0" w:color="auto"/>
      </w:divBdr>
    </w:div>
    <w:div w:id="1300955286">
      <w:bodyDiv w:val="1"/>
      <w:marLeft w:val="0"/>
      <w:marRight w:val="0"/>
      <w:marTop w:val="0"/>
      <w:marBottom w:val="0"/>
      <w:divBdr>
        <w:top w:val="none" w:sz="0" w:space="0" w:color="auto"/>
        <w:left w:val="none" w:sz="0" w:space="0" w:color="auto"/>
        <w:bottom w:val="none" w:sz="0" w:space="0" w:color="auto"/>
        <w:right w:val="none" w:sz="0" w:space="0" w:color="auto"/>
      </w:divBdr>
    </w:div>
    <w:div w:id="1549293088">
      <w:bodyDiv w:val="1"/>
      <w:marLeft w:val="0"/>
      <w:marRight w:val="0"/>
      <w:marTop w:val="0"/>
      <w:marBottom w:val="0"/>
      <w:divBdr>
        <w:top w:val="none" w:sz="0" w:space="0" w:color="auto"/>
        <w:left w:val="none" w:sz="0" w:space="0" w:color="auto"/>
        <w:bottom w:val="none" w:sz="0" w:space="0" w:color="auto"/>
        <w:right w:val="none" w:sz="0" w:space="0" w:color="auto"/>
      </w:divBdr>
    </w:div>
    <w:div w:id="1620837261">
      <w:bodyDiv w:val="1"/>
      <w:marLeft w:val="0"/>
      <w:marRight w:val="0"/>
      <w:marTop w:val="0"/>
      <w:marBottom w:val="0"/>
      <w:divBdr>
        <w:top w:val="none" w:sz="0" w:space="0" w:color="auto"/>
        <w:left w:val="none" w:sz="0" w:space="0" w:color="auto"/>
        <w:bottom w:val="none" w:sz="0" w:space="0" w:color="auto"/>
        <w:right w:val="none" w:sz="0" w:space="0" w:color="auto"/>
      </w:divBdr>
    </w:div>
    <w:div w:id="186497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iso@lelystad.nl"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formatiebeveiligingsdienst.nl/product/handreiking-service-level-agreements-sl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DFF0FCF5-0BD1-4482-B40A-5BD9BE6AFD74}">
    <t:Anchor>
      <t:Comment id="1825152840"/>
    </t:Anchor>
    <t:History>
      <t:Event id="{2700AFFD-0709-4449-8EE3-5DA1D1840DDA}" time="2023-07-31T12:51:02.885Z">
        <t:Attribution userId="S::sd.de.waal@lelystad.nl::a266bda5-87a6-40bf-af03-9b34203fcb92" userProvider="AD" userName="Waal, SD de (Stephanie)"/>
        <t:Anchor>
          <t:Comment id="1825152840"/>
        </t:Anchor>
        <t:Create/>
      </t:Event>
      <t:Event id="{7D60626C-09FA-4E9A-AA23-ED2782F8B5D4}" time="2023-07-31T12:51:02.885Z">
        <t:Attribution userId="S::sd.de.waal@lelystad.nl::a266bda5-87a6-40bf-af03-9b34203fcb92" userProvider="AD" userName="Waal, SD de (Stephanie)"/>
        <t:Anchor>
          <t:Comment id="1825152840"/>
        </t:Anchor>
        <t:Assign userId="S::MF.Stompe@Lelystad.nl::ed011e14-d127-49e4-a12c-e876daa06a43" userProvider="AD" userName="Stompé, MF (Michel)"/>
      </t:Event>
      <t:Event id="{21F12ED1-858C-40B4-9D8A-00C2FE8C48A5}" time="2023-07-31T12:51:02.885Z">
        <t:Attribution userId="S::sd.de.waal@lelystad.nl::a266bda5-87a6-40bf-af03-9b34203fcb92" userProvider="AD" userName="Waal, SD de (Stephanie)"/>
        <t:Anchor>
          <t:Comment id="1825152840"/>
        </t:Anchor>
        <t:SetTitle title="@Stompé, MF (Michel) zou je hier samen met Ton naar willen kijken?"/>
      </t:Event>
      <t:Event id="{33C65434-D3D4-440C-8772-A0972DCEF0B5}" time="2023-08-07T10:20:14.031Z">
        <t:Attribution userId="S::sd.de.waal@lelystad.nl::a266bda5-87a6-40bf-af03-9b34203fcb92" userProvider="AD" userName="de Waal, SD (Stephanie)"/>
        <t:Progress percentComplete="100"/>
      </t:Event>
    </t:History>
  </t:Task>
  <t:Task id="{FA551564-103C-4FF1-B23F-2E7369754DF6}">
    <t:Anchor>
      <t:Comment id="1054660128"/>
    </t:Anchor>
    <t:History>
      <t:Event id="{09FD95FA-C350-42B5-B067-3F41FBAD21E6}" time="2023-07-31T12:51:02.885Z">
        <t:Attribution userId="S::sd.de.waal@lelystad.nl::a266bda5-87a6-40bf-af03-9b34203fcb92" userProvider="AD" userName="Waal, SD de (Stephanie)"/>
        <t:Anchor>
          <t:Comment id="1054660128"/>
        </t:Anchor>
        <t:Create/>
      </t:Event>
      <t:Event id="{1CD3A9FB-26E3-4F9A-B635-06B755E2A688}" time="2023-07-31T12:51:02.885Z">
        <t:Attribution userId="S::sd.de.waal@lelystad.nl::a266bda5-87a6-40bf-af03-9b34203fcb92" userProvider="AD" userName="Waal, SD de (Stephanie)"/>
        <t:Anchor>
          <t:Comment id="1054660128"/>
        </t:Anchor>
        <t:Assign userId="S::MF.Stompe@Lelystad.nl::ed011e14-d127-49e4-a12c-e876daa06a43" userProvider="AD" userName="Stompé, MF (Michel)"/>
      </t:Event>
      <t:Event id="{1432ADCD-58B6-4543-ACB5-F21EB5449B42}" time="2023-07-31T12:51:02.885Z">
        <t:Attribution userId="S::sd.de.waal@lelystad.nl::a266bda5-87a6-40bf-af03-9b34203fcb92" userProvider="AD" userName="Waal, SD de (Stephanie)"/>
        <t:Anchor>
          <t:Comment id="1054660128"/>
        </t:Anchor>
        <t:SetTitle title="@Stompé, MF (Michel) zou je hier samen met Ton naar willen kijken?"/>
      </t:Event>
    </t:History>
  </t:Task>
  <t:Task id="{9975D661-851B-46E2-A4DE-437E0BF134F2}">
    <t:Anchor>
      <t:Comment id="463155493"/>
    </t:Anchor>
    <t:History>
      <t:Event id="{DCEB0311-110B-4A4C-AEE7-5115F6200748}" time="2023-08-07T08:26:54.858Z">
        <t:Attribution userId="S::sd.de.waal@lelystad.nl::a266bda5-87a6-40bf-af03-9b34203fcb92" userProvider="AD" userName="de Waal, SD (Stephanie)"/>
        <t:Anchor>
          <t:Comment id="463155493"/>
        </t:Anchor>
        <t:Create/>
      </t:Event>
      <t:Event id="{C1AEB696-E10D-4BB3-B2A0-4F9BA08EEFEB}" time="2023-08-07T08:26:54.858Z">
        <t:Attribution userId="S::sd.de.waal@lelystad.nl::a266bda5-87a6-40bf-af03-9b34203fcb92" userProvider="AD" userName="de Waal, SD (Stephanie)"/>
        <t:Anchor>
          <t:Comment id="463155493"/>
        </t:Anchor>
        <t:Assign userId="S::mf.van.dorp-van.gool@lelystad.nl::9fb08c11-9bd2-4d21-817d-90938f72ebba" userProvider="AD" userName="van Dorp-van Gool, MF (Mariska)"/>
      </t:Event>
      <t:Event id="{63BC3D36-C9F0-4DF1-89A3-DA81A4AEE279}" time="2023-08-07T08:26:54.858Z">
        <t:Attribution userId="S::sd.de.waal@lelystad.nl::a266bda5-87a6-40bf-af03-9b34203fcb92" userProvider="AD" userName="de Waal, SD (Stephanie)"/>
        <t:Anchor>
          <t:Comment id="463155493"/>
        </t:Anchor>
        <t:SetTitle title="@van Dorp-van Gool, MF (Mariska) aangepast vanuit mc document, zou je dit met Jaap af willen stemmen?"/>
      </t:Event>
      <t:Event id="{74F93624-92F6-431D-B99C-7B618001408B}" time="2023-09-11T12:19:45.11Z">
        <t:Attribution userId="S::mf.van.dorp-van.gool@lelystad.nl::9fb08c11-9bd2-4d21-817d-90938f72ebba" userProvider="AD" userName="van Dorp-van Gool, MF (Mariska)"/>
        <t:Progress percentComplete="100"/>
      </t:Event>
    </t:History>
  </t:Task>
  <t:Task id="{68909281-8BA1-48A3-8224-A78076869CF5}">
    <t:Anchor>
      <t:Comment id="1611719019"/>
    </t:Anchor>
    <t:History>
      <t:Event id="{CAA8A74E-D1AB-45C3-8E36-A1063529A70B}" time="2023-08-07T08:28:04.939Z">
        <t:Attribution userId="S::sd.de.waal@lelystad.nl::a266bda5-87a6-40bf-af03-9b34203fcb92" userProvider="AD" userName="de Waal, SD (Stephanie)"/>
        <t:Anchor>
          <t:Comment id="1611719019"/>
        </t:Anchor>
        <t:Create/>
      </t:Event>
      <t:Event id="{E1380AD0-CA14-4F40-B8ED-0A6E4853A545}" time="2023-08-07T08:28:04.939Z">
        <t:Attribution userId="S::sd.de.waal@lelystad.nl::a266bda5-87a6-40bf-af03-9b34203fcb92" userProvider="AD" userName="de Waal, SD (Stephanie)"/>
        <t:Anchor>
          <t:Comment id="1611719019"/>
        </t:Anchor>
        <t:Assign userId="S::mf.van.dorp-van.gool@lelystad.nl::9fb08c11-9bd2-4d21-817d-90938f72ebba" userProvider="AD" userName="van Dorp-van Gool, MF (Mariska)"/>
      </t:Event>
      <t:Event id="{D7519F59-0AC0-4E7E-AD4C-5E94835773D9}" time="2023-08-07T08:28:04.939Z">
        <t:Attribution userId="S::sd.de.waal@lelystad.nl::a266bda5-87a6-40bf-af03-9b34203fcb92" userProvider="AD" userName="de Waal, SD (Stephanie)"/>
        <t:Anchor>
          <t:Comment id="1611719019"/>
        </t:Anchor>
        <t:SetTitle title="@van Dorp-van Gool, MF (Mariska) zelfde geldt voor dit punt, zou je deze ook af willen stemmen met Jaap?"/>
      </t:Event>
      <t:Event id="{9C3F2080-3A30-460A-910F-4F0E760DDB38}" time="2023-09-11T12:19:49.404Z">
        <t:Attribution userId="S::mf.van.dorp-van.gool@lelystad.nl::9fb08c11-9bd2-4d21-817d-90938f72ebba" userProvider="AD" userName="van Dorp-van Gool, MF (Mariska)"/>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8315ADB0894E3492B4B5FE349DF5B7"/>
        <w:category>
          <w:name w:val="Algemeen"/>
          <w:gallery w:val="placeholder"/>
        </w:category>
        <w:types>
          <w:type w:val="bbPlcHdr"/>
        </w:types>
        <w:behaviors>
          <w:behavior w:val="content"/>
        </w:behaviors>
        <w:guid w:val="{585D5F06-A90A-46B4-A8A5-4D0392DB31B6}"/>
      </w:docPartPr>
      <w:docPartBody>
        <w:p w:rsidR="00457F08" w:rsidRDefault="007319AB" w:rsidP="007319AB">
          <w:pPr>
            <w:pStyle w:val="6E8315ADB0894E3492B4B5FE349DF5B7"/>
          </w:pPr>
          <w:r w:rsidRPr="00A376DD">
            <w:rPr>
              <w:rStyle w:val="Tekstvantijdelijkeaanduiding"/>
            </w:rPr>
            <w:t>Klik of tik om tekst in te voeren.</w:t>
          </w:r>
        </w:p>
      </w:docPartBody>
    </w:docPart>
    <w:docPart>
      <w:docPartPr>
        <w:name w:val="5C6E49FA9CEC49A19DEBDB81DCCE8B55"/>
        <w:category>
          <w:name w:val="Algemeen"/>
          <w:gallery w:val="placeholder"/>
        </w:category>
        <w:types>
          <w:type w:val="bbPlcHdr"/>
        </w:types>
        <w:behaviors>
          <w:behavior w:val="content"/>
        </w:behaviors>
        <w:guid w:val="{661598BD-0EFF-432E-A21B-48B31C00C6DB}"/>
      </w:docPartPr>
      <w:docPartBody>
        <w:p w:rsidR="00457F08" w:rsidRDefault="007319AB" w:rsidP="007319AB">
          <w:pPr>
            <w:pStyle w:val="5C6E49FA9CEC49A19DEBDB81DCCE8B55"/>
          </w:pPr>
          <w:r w:rsidRPr="00A376DD">
            <w:rPr>
              <w:rStyle w:val="Tekstvantijdelijkeaanduiding"/>
            </w:rPr>
            <w:t>Klik of tik om tekst in te voeren.</w:t>
          </w:r>
        </w:p>
      </w:docPartBody>
    </w:docPart>
    <w:docPart>
      <w:docPartPr>
        <w:name w:val="27556739CD59450B99FDD29DF2D7D4A6"/>
        <w:category>
          <w:name w:val="Algemeen"/>
          <w:gallery w:val="placeholder"/>
        </w:category>
        <w:types>
          <w:type w:val="bbPlcHdr"/>
        </w:types>
        <w:behaviors>
          <w:behavior w:val="content"/>
        </w:behaviors>
        <w:guid w:val="{CD3180A9-9225-4D3A-B703-17A92542FDB4}"/>
      </w:docPartPr>
      <w:docPartBody>
        <w:p w:rsidR="00457F08" w:rsidRDefault="007319AB" w:rsidP="007319AB">
          <w:pPr>
            <w:pStyle w:val="27556739CD59450B99FDD29DF2D7D4A6"/>
          </w:pPr>
          <w:r w:rsidRPr="00A376DD">
            <w:rPr>
              <w:rStyle w:val="Tekstvantijdelijkeaanduiding"/>
            </w:rPr>
            <w:t>Klik of tik om tekst in te voeren.</w:t>
          </w:r>
        </w:p>
      </w:docPartBody>
    </w:docPart>
    <w:docPart>
      <w:docPartPr>
        <w:name w:val="0B9DA483919748EFBBC8D10D41B7D128"/>
        <w:category>
          <w:name w:val="Algemeen"/>
          <w:gallery w:val="placeholder"/>
        </w:category>
        <w:types>
          <w:type w:val="bbPlcHdr"/>
        </w:types>
        <w:behaviors>
          <w:behavior w:val="content"/>
        </w:behaviors>
        <w:guid w:val="{F627D202-CAAE-433B-B508-0AC12BB51E3E}"/>
      </w:docPartPr>
      <w:docPartBody>
        <w:p w:rsidR="00457F08" w:rsidRDefault="007319AB" w:rsidP="007319AB">
          <w:pPr>
            <w:pStyle w:val="0B9DA483919748EFBBC8D10D41B7D128"/>
          </w:pPr>
          <w:r w:rsidRPr="00A376DD">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9AB"/>
    <w:rsid w:val="00457F08"/>
    <w:rsid w:val="007319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319AB"/>
    <w:rPr>
      <w:color w:val="808080"/>
    </w:rPr>
  </w:style>
  <w:style w:type="paragraph" w:customStyle="1" w:styleId="6E8315ADB0894E3492B4B5FE349DF5B7">
    <w:name w:val="6E8315ADB0894E3492B4B5FE349DF5B7"/>
    <w:rsid w:val="007319AB"/>
  </w:style>
  <w:style w:type="paragraph" w:customStyle="1" w:styleId="5C6E49FA9CEC49A19DEBDB81DCCE8B55">
    <w:name w:val="5C6E49FA9CEC49A19DEBDB81DCCE8B55"/>
    <w:rsid w:val="007319AB"/>
  </w:style>
  <w:style w:type="paragraph" w:customStyle="1" w:styleId="27556739CD59450B99FDD29DF2D7D4A6">
    <w:name w:val="27556739CD59450B99FDD29DF2D7D4A6"/>
    <w:rsid w:val="007319AB"/>
  </w:style>
  <w:style w:type="paragraph" w:customStyle="1" w:styleId="0B9DA483919748EFBBC8D10D41B7D128">
    <w:name w:val="0B9DA483919748EFBBC8D10D41B7D128"/>
    <w:rsid w:val="007319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f6723ac-99c3-4915-b635-e888b2265c36">
      <UserInfo>
        <DisplayName>de Waal, SD (Stephanie)</DisplayName>
        <AccountId>584</AccountId>
        <AccountType/>
      </UserInfo>
      <UserInfo>
        <DisplayName>van Veen, JJF (Jos)</DisplayName>
        <AccountId>625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3FC444BD7D084CB5A4691AADE614DA" ma:contentTypeVersion="19" ma:contentTypeDescription="Een nieuw document maken." ma:contentTypeScope="" ma:versionID="d0fdcb0d674658840d811ee9a1c8816a">
  <xsd:schema xmlns:xsd="http://www.w3.org/2001/XMLSchema" xmlns:xs="http://www.w3.org/2001/XMLSchema" xmlns:p="http://schemas.microsoft.com/office/2006/metadata/properties" xmlns:ns2="f00ba32d-1c21-462d-818d-e0379b217653" xmlns:ns3="7f6723ac-99c3-4915-b635-e888b2265c36" targetNamespace="http://schemas.microsoft.com/office/2006/metadata/properties" ma:root="true" ma:fieldsID="083fa4062faad9161d9d66223bb36f10" ns2:_="" ns3:_="">
    <xsd:import namespace="f00ba32d-1c21-462d-818d-e0379b217653"/>
    <xsd:import namespace="7f6723ac-99c3-4915-b635-e888b2265c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ba32d-1c21-462d-818d-e0379b2176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6723ac-99c3-4915-b635-e888b2265c36"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79B6DA-F47C-49C0-93C2-3CD0E703F689}">
  <ds:schemaRefs>
    <ds:schemaRef ds:uri="f00ba32d-1c21-462d-818d-e0379b217653"/>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7f6723ac-99c3-4915-b635-e888b2265c36"/>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584F826D-5BD9-46B7-B95C-AE4842AAF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ba32d-1c21-462d-818d-e0379b217653"/>
    <ds:schemaRef ds:uri="7f6723ac-99c3-4915-b635-e888b2265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053E76-ED74-4911-B9C2-62BA2EE687D8}">
  <ds:schemaRefs>
    <ds:schemaRef ds:uri="http://schemas.openxmlformats.org/officeDocument/2006/bibliography"/>
  </ds:schemaRefs>
</ds:datastoreItem>
</file>

<file path=customXml/itemProps4.xml><?xml version="1.0" encoding="utf-8"?>
<ds:datastoreItem xmlns:ds="http://schemas.openxmlformats.org/officeDocument/2006/customXml" ds:itemID="{90A9B822-90F7-4C72-A7D9-9D8DDE6BE4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6508</Words>
  <Characters>35795</Characters>
  <Application>Microsoft Office Word</Application>
  <DocSecurity>0</DocSecurity>
  <Lines>298</Lines>
  <Paragraphs>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Waal, SD de (Stephanie)</dc:creator>
  <cp:keywords>EA</cp:keywords>
  <dc:description/>
  <cp:lastModifiedBy>Veen, JJF van (Jos)</cp:lastModifiedBy>
  <cp:revision>3</cp:revision>
  <cp:lastPrinted>2019-12-13T13:32:00Z</cp:lastPrinted>
  <dcterms:created xsi:type="dcterms:W3CDTF">2024-01-24T15:41:00Z</dcterms:created>
  <dcterms:modified xsi:type="dcterms:W3CDTF">2024-01-24T15:42:00Z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0x0101007E3FC444BD7D084CB5A4691AADE614DA</vt:lpwstr>
  </property>
</Properties>
</file>