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77000" w14:textId="77777777" w:rsidR="00C54023" w:rsidRDefault="00422E3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r>
        <w:rPr>
          <w:noProof/>
        </w:rPr>
        <mc:AlternateContent>
          <mc:Choice Requires="wps">
            <w:drawing>
              <wp:anchor distT="152400" distB="152400" distL="152400" distR="152400" simplePos="0" relativeHeight="251659264" behindDoc="0" locked="0" layoutInCell="1" allowOverlap="1" wp14:anchorId="32B17016" wp14:editId="5C25CC64">
                <wp:simplePos x="0" y="0"/>
                <wp:positionH relativeFrom="page">
                  <wp:posOffset>-74169</wp:posOffset>
                </wp:positionH>
                <wp:positionV relativeFrom="page">
                  <wp:posOffset>0</wp:posOffset>
                </wp:positionV>
                <wp:extent cx="7634227" cy="10692003"/>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a:off x="0" y="0"/>
                          <a:ext cx="7634227" cy="10692003"/>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26" style="visibility:visible;position:absolute;margin-left:-5.8pt;margin-top:0.0pt;width:601.1pt;height:841.9pt;z-index:25165926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0288" behindDoc="0" locked="0" layoutInCell="1" allowOverlap="1" wp14:anchorId="311EEE59" wp14:editId="0AAA93E4">
                <wp:simplePos x="0" y="0"/>
                <wp:positionH relativeFrom="page">
                  <wp:posOffset>1191019</wp:posOffset>
                </wp:positionH>
                <wp:positionV relativeFrom="page">
                  <wp:posOffset>1171934</wp:posOffset>
                </wp:positionV>
                <wp:extent cx="5990404" cy="3414561"/>
                <wp:effectExtent l="0" t="0" r="0" b="0"/>
                <wp:wrapTopAndBottom distT="152400" distB="152400"/>
                <wp:docPr id="1073741830" name="officeArt object" descr="04-dec-2023…"/>
                <wp:cNvGraphicFramePr/>
                <a:graphic xmlns:a="http://schemas.openxmlformats.org/drawingml/2006/main">
                  <a:graphicData uri="http://schemas.microsoft.com/office/word/2010/wordprocessingShape">
                    <wps:wsp>
                      <wps:cNvSpPr txBox="1"/>
                      <wps:spPr>
                        <a:xfrm>
                          <a:off x="0" y="0"/>
                          <a:ext cx="5990404" cy="3414561"/>
                        </a:xfrm>
                        <a:prstGeom prst="rect">
                          <a:avLst/>
                        </a:prstGeom>
                        <a:noFill/>
                        <a:ln w="12700" cap="flat">
                          <a:noFill/>
                          <a:miter lim="400000"/>
                        </a:ln>
                        <a:effectLst/>
                      </wps:spPr>
                      <wps:txbx>
                        <w:txbxContent>
                          <w:p w14:paraId="66022A8A" w14:textId="3D8D897F" w:rsidR="00C54023" w:rsidRDefault="004C52E7">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18</w:t>
                            </w:r>
                            <w:r w:rsidR="00422E34">
                              <w:rPr>
                                <w:rFonts w:ascii="Helvetica Light" w:hAnsi="Helvetica Light"/>
                                <w:color w:val="FFFFFF"/>
                                <w:sz w:val="32"/>
                                <w:szCs w:val="32"/>
                              </w:rPr>
                              <w:t>-dec-2023</w:t>
                            </w:r>
                          </w:p>
                          <w:p w14:paraId="7C26D249" w14:textId="77777777" w:rsidR="00C54023" w:rsidRDefault="00422E34">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Standaardformulier B : Financieële Draagkracht</w:t>
                            </w:r>
                          </w:p>
                          <w:p w14:paraId="785E38C5" w14:textId="77777777" w:rsidR="00C54023" w:rsidRDefault="00C54023">
                            <w:pPr>
                              <w:pStyle w:val="Titel"/>
                              <w:keepNext w:val="0"/>
                              <w:spacing w:line="192" w:lineRule="auto"/>
                              <w:outlineLvl w:val="0"/>
                              <w:rPr>
                                <w:rFonts w:ascii="Helvetica" w:eastAsia="Helvetica" w:hAnsi="Helvetica" w:cs="Helvetica"/>
                                <w:caps/>
                                <w:color w:val="FFFFFF"/>
                                <w:sz w:val="48"/>
                                <w:szCs w:val="48"/>
                              </w:rPr>
                            </w:pPr>
                          </w:p>
                          <w:p w14:paraId="51B4E051" w14:textId="77777777" w:rsidR="00C54023" w:rsidRDefault="00422E34">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230E5BEB" w14:textId="77777777" w:rsidR="00C54023" w:rsidRDefault="00C54023">
                            <w:pPr>
                              <w:pStyle w:val="Titel"/>
                              <w:keepNext w:val="0"/>
                              <w:spacing w:line="192" w:lineRule="auto"/>
                              <w:outlineLvl w:val="0"/>
                              <w:rPr>
                                <w:rFonts w:ascii="Helvetica" w:eastAsia="Helvetica" w:hAnsi="Helvetica" w:cs="Helvetica"/>
                                <w:caps/>
                                <w:color w:val="FFFFFF"/>
                                <w:sz w:val="48"/>
                                <w:szCs w:val="48"/>
                              </w:rPr>
                            </w:pPr>
                          </w:p>
                          <w:p w14:paraId="78E90DB3" w14:textId="77777777" w:rsidR="00C54023" w:rsidRDefault="00422E34">
                            <w:pPr>
                              <w:pStyle w:val="Titel"/>
                              <w:keepNext w:val="0"/>
                              <w:spacing w:line="192" w:lineRule="auto"/>
                              <w:outlineLvl w:val="0"/>
                            </w:pPr>
                            <w:r>
                              <w:rPr>
                                <w:rFonts w:ascii="Helvetica" w:hAnsi="Helvetica"/>
                                <w:caps/>
                                <w:color w:val="FFFFFF"/>
                                <w:sz w:val="48"/>
                                <w:szCs w:val="48"/>
                              </w:rPr>
                              <w:t>stichting Confessioneel Primair Onderwijs Waterland</w:t>
                            </w:r>
                          </w:p>
                        </w:txbxContent>
                      </wps:txbx>
                      <wps:bodyPr wrap="square" lIns="50800" tIns="50800" rIns="50800" bIns="50800" numCol="1" anchor="t">
                        <a:noAutofit/>
                      </wps:bodyPr>
                    </wps:wsp>
                  </a:graphicData>
                </a:graphic>
              </wp:anchor>
            </w:drawing>
          </mc:Choice>
          <mc:Fallback>
            <w:pict>
              <v:shapetype w14:anchorId="311EEE59" id="_x0000_t202" coordsize="21600,21600" o:spt="202" path="m,l,21600r21600,l21600,xe">
                <v:stroke joinstyle="miter"/>
                <v:path gradientshapeok="t" o:connecttype="rect"/>
              </v:shapetype>
              <v:shape id="officeArt object" o:spid="_x0000_s1026" type="#_x0000_t202" alt="04-dec-2023…" style="position:absolute;left:0;text-align:left;margin-left:93.8pt;margin-top:92.3pt;width:471.7pt;height:268.85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" filled="f" stroked="f" strokeweight="1pt">
                <v:stroke miterlimit="4"/>
                <v:textbox inset="4pt,4pt,4pt,4pt">
                  <w:txbxContent>
                    <w:p w14:paraId="66022A8A" w14:textId="3D8D897F" w:rsidR="00C54023" w:rsidRDefault="004C52E7">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18</w:t>
                      </w:r>
                      <w:r w:rsidR="00422E34">
                        <w:rPr>
                          <w:rFonts w:ascii="Helvetica Light" w:hAnsi="Helvetica Light"/>
                          <w:color w:val="FFFFFF"/>
                          <w:sz w:val="32"/>
                          <w:szCs w:val="32"/>
                        </w:rPr>
                        <w:t>-dec-2023</w:t>
                      </w:r>
                    </w:p>
                    <w:p w14:paraId="7C26D249" w14:textId="77777777" w:rsidR="00C54023" w:rsidRDefault="00422E34">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Standaardformulier B : Financieële Draagkracht</w:t>
                      </w:r>
                    </w:p>
                    <w:p w14:paraId="785E38C5" w14:textId="77777777" w:rsidR="00C54023" w:rsidRDefault="00C54023">
                      <w:pPr>
                        <w:pStyle w:val="Titel"/>
                        <w:keepNext w:val="0"/>
                        <w:spacing w:line="192" w:lineRule="auto"/>
                        <w:outlineLvl w:val="0"/>
                        <w:rPr>
                          <w:rFonts w:ascii="Helvetica" w:eastAsia="Helvetica" w:hAnsi="Helvetica" w:cs="Helvetica"/>
                          <w:caps/>
                          <w:color w:val="FFFFFF"/>
                          <w:sz w:val="48"/>
                          <w:szCs w:val="48"/>
                        </w:rPr>
                      </w:pPr>
                    </w:p>
                    <w:p w14:paraId="51B4E051" w14:textId="77777777" w:rsidR="00C54023" w:rsidRDefault="00422E34">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230E5BEB" w14:textId="77777777" w:rsidR="00C54023" w:rsidRDefault="00C54023">
                      <w:pPr>
                        <w:pStyle w:val="Titel"/>
                        <w:keepNext w:val="0"/>
                        <w:spacing w:line="192" w:lineRule="auto"/>
                        <w:outlineLvl w:val="0"/>
                        <w:rPr>
                          <w:rFonts w:ascii="Helvetica" w:eastAsia="Helvetica" w:hAnsi="Helvetica" w:cs="Helvetica"/>
                          <w:caps/>
                          <w:color w:val="FFFFFF"/>
                          <w:sz w:val="48"/>
                          <w:szCs w:val="48"/>
                        </w:rPr>
                      </w:pPr>
                    </w:p>
                    <w:p w14:paraId="78E90DB3" w14:textId="77777777" w:rsidR="00C54023" w:rsidRDefault="00422E34">
                      <w:pPr>
                        <w:pStyle w:val="Titel"/>
                        <w:keepNext w:val="0"/>
                        <w:spacing w:line="192" w:lineRule="auto"/>
                        <w:outlineLvl w:val="0"/>
                      </w:pPr>
                      <w:r>
                        <w:rPr>
                          <w:rFonts w:ascii="Helvetica" w:hAnsi="Helvetica"/>
                          <w:caps/>
                          <w:color w:val="FFFFFF"/>
                          <w:sz w:val="48"/>
                          <w:szCs w:val="48"/>
                        </w:rPr>
                        <w:t>stichting Confessioneel Primair Onderwijs Waterland</w:t>
                      </w:r>
                    </w:p>
                  </w:txbxContent>
                </v:textbox>
                <w10:wrap type="topAndBottom" anchorx="page" anchory="page"/>
              </v:shape>
            </w:pict>
          </mc:Fallback>
        </mc:AlternateContent>
      </w:r>
      <w:r>
        <w:rPr>
          <w:noProof/>
        </w:rPr>
        <mc:AlternateContent>
          <mc:Choice Requires="wpg">
            <w:drawing>
              <wp:anchor distT="152400" distB="152400" distL="152400" distR="152400" simplePos="0" relativeHeight="251661312" behindDoc="0" locked="0" layoutInCell="1" allowOverlap="1" wp14:anchorId="4CF85736" wp14:editId="6E369419">
                <wp:simplePos x="0" y="0"/>
                <wp:positionH relativeFrom="page">
                  <wp:posOffset>607233</wp:posOffset>
                </wp:positionH>
                <wp:positionV relativeFrom="page">
                  <wp:posOffset>230391</wp:posOffset>
                </wp:positionV>
                <wp:extent cx="6574189" cy="133627"/>
                <wp:effectExtent l="0" t="0" r="0" b="0"/>
                <wp:wrapTopAndBottom distT="152400" distB="152400"/>
                <wp:docPr id="1073741833" name="officeArt object" descr="Groepeer"/>
                <wp:cNvGraphicFramePr/>
                <a:graphic xmlns:a="http://schemas.openxmlformats.org/drawingml/2006/main">
                  <a:graphicData uri="http://schemas.microsoft.com/office/word/2010/wordprocessingGroup">
                    <wpg:wgp>
                      <wpg:cNvGrpSpPr/>
                      <wpg:grpSpPr>
                        <a:xfrm>
                          <a:off x="0" y="0"/>
                          <a:ext cx="6574189" cy="133627"/>
                          <a:chOff x="0" y="0"/>
                          <a:chExt cx="6574188" cy="133626"/>
                        </a:xfrm>
                      </wpg:grpSpPr>
                      <wps:wsp>
                        <wps:cNvPr id="1073741831" name="Lijn"/>
                        <wps:cNvCnPr/>
                        <wps:spPr>
                          <a:xfrm>
                            <a:off x="0" y="73556"/>
                            <a:ext cx="6472513" cy="1"/>
                          </a:xfrm>
                          <a:prstGeom prst="line">
                            <a:avLst/>
                          </a:prstGeom>
                          <a:noFill/>
                          <a:ln w="12700" cap="flat">
                            <a:solidFill>
                              <a:srgbClr val="FFFFFF"/>
                            </a:solidFill>
                            <a:prstDash val="solid"/>
                            <a:miter lim="400000"/>
                          </a:ln>
                          <a:effectLst/>
                        </wps:spPr>
                        <wps:bodyPr/>
                      </wps:wsp>
                      <wps:wsp>
                        <wps:cNvPr id="1073741832" name="Rechthoek"/>
                        <wps:cNvSpPr/>
                        <wps:spPr>
                          <a:xfrm>
                            <a:off x="4898622" y="0"/>
                            <a:ext cx="1675567" cy="133627"/>
                          </a:xfrm>
                          <a:prstGeom prst="rect">
                            <a:avLst/>
                          </a:prstGeom>
                          <a:solidFill>
                            <a:srgbClr val="C2B95A"/>
                          </a:solidFill>
                          <a:ln w="12700" cap="flat">
                            <a:noFill/>
                            <a:miter lim="400000"/>
                          </a:ln>
                          <a:effectLst/>
                        </wps:spPr>
                        <wps:bodyPr/>
                      </wps:wsp>
                    </wpg:wgp>
                  </a:graphicData>
                </a:graphic>
              </wp:anchor>
            </w:drawing>
          </mc:Choice>
          <mc:Fallback>
            <w:pict>
              <v:group id="_x0000_s1028" style="visibility:visible;position:absolute;margin-left:47.8pt;margin-top:18.1pt;width:517.7pt;height:10.5pt;z-index:251661312;mso-position-horizontal:absolute;mso-position-horizontal-relative:page;mso-position-vertical:absolute;mso-position-vertical-relative:page;mso-wrap-distance-left:12.0pt;mso-wrap-distance-top:12.0pt;mso-wrap-distance-right:12.0pt;mso-wrap-distance-bottom:12.0pt;" coordorigin="0,0" coordsize="6574189,133626">
                <w10:wrap type="topAndBottom" side="bothSides" anchorx="page" anchory="page"/>
                <v:line id="_x0000_s1029" style="position:absolute;left:0;top:73556;width:6472512;height:0;">
                  <v:fill on="f"/>
                  <v:stroke filltype="solid" color="#FFFFFF" opacity="100.0%" weight="1.0pt" dashstyle="solid" endcap="flat" miterlimit="400.0%" joinstyle="miter" linestyle="single" startarrow="none" startarrowwidth="medium" startarrowlength="medium" endarrow="none" endarrowwidth="medium" endarrowlength="medium"/>
                </v:line>
                <v:rect id="_x0000_s1030" style="position:absolute;left:4898622;top:0;width:1675566;height:133626;">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r>
        <w:rPr>
          <w:noProof/>
        </w:rPr>
        <mc:AlternateContent>
          <mc:Choice Requires="wps">
            <w:drawing>
              <wp:anchor distT="152400" distB="152400" distL="152400" distR="152400" simplePos="0" relativeHeight="251662336" behindDoc="0" locked="0" layoutInCell="1" allowOverlap="1" wp14:anchorId="3EDC68FC" wp14:editId="28B46696">
                <wp:simplePos x="0" y="0"/>
                <wp:positionH relativeFrom="page">
                  <wp:posOffset>-703868</wp:posOffset>
                </wp:positionH>
                <wp:positionV relativeFrom="page">
                  <wp:posOffset>2612297</wp:posOffset>
                </wp:positionV>
                <wp:extent cx="3357943" cy="121407"/>
                <wp:effectExtent l="0" t="0" r="0" b="0"/>
                <wp:wrapNone/>
                <wp:docPr id="1073741834"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31" style="visibility:visible;position:absolute;margin-left:-55.4pt;margin-top:205.7pt;width:264.4pt;height:9.6pt;z-index:251662336;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2BD05692" wp14:editId="7295DCDA">
                <wp:simplePos x="0" y="0"/>
                <wp:positionH relativeFrom="page">
                  <wp:posOffset>0</wp:posOffset>
                </wp:positionH>
                <wp:positionV relativeFrom="page">
                  <wp:posOffset>4716298</wp:posOffset>
                </wp:positionV>
                <wp:extent cx="7560057" cy="1987539"/>
                <wp:effectExtent l="0" t="0" r="0" b="0"/>
                <wp:wrapTopAndBottom distT="152400" distB="152400"/>
                <wp:docPr id="1073741835" name="officeArt object" descr="Rechthoek"/>
                <wp:cNvGraphicFramePr/>
                <a:graphic xmlns:a="http://schemas.openxmlformats.org/drawingml/2006/main">
                  <a:graphicData uri="http://schemas.microsoft.com/office/word/2010/wordprocessingShape">
                    <wps:wsp>
                      <wps:cNvSpPr/>
                      <wps:spPr>
                        <a:xfrm>
                          <a:off x="0" y="0"/>
                          <a:ext cx="7560057" cy="1987539"/>
                        </a:xfrm>
                        <a:prstGeom prst="rect">
                          <a:avLst/>
                        </a:prstGeom>
                        <a:solidFill>
                          <a:srgbClr val="C2B95A"/>
                        </a:solidFill>
                        <a:ln w="12700" cap="flat">
                          <a:noFill/>
                          <a:miter lim="400000"/>
                        </a:ln>
                        <a:effectLst/>
                      </wps:spPr>
                      <wps:bodyPr/>
                    </wps:wsp>
                  </a:graphicData>
                </a:graphic>
              </wp:anchor>
            </w:drawing>
          </mc:Choice>
          <mc:Fallback>
            <w:pict>
              <v:rect id="_x0000_s1032" style="visibility:visible;position:absolute;margin-left:0.0pt;margin-top:371.4pt;width:595.3pt;height:156.5pt;z-index:251663360;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w:rPr>
          <w:noProof/>
        </w:rPr>
        <mc:AlternateContent>
          <mc:Choice Requires="wps">
            <w:drawing>
              <wp:anchor distT="152400" distB="152400" distL="152400" distR="152400" simplePos="0" relativeHeight="251664384" behindDoc="0" locked="0" layoutInCell="1" allowOverlap="1" wp14:anchorId="7A4691C6" wp14:editId="00535F6E">
                <wp:simplePos x="0" y="0"/>
                <wp:positionH relativeFrom="page">
                  <wp:posOffset>1191019</wp:posOffset>
                </wp:positionH>
                <wp:positionV relativeFrom="page">
                  <wp:posOffset>5219353</wp:posOffset>
                </wp:positionV>
                <wp:extent cx="5811859" cy="1372227"/>
                <wp:effectExtent l="0" t="0" r="0" b="0"/>
                <wp:wrapNone/>
                <wp:docPr id="1073741836" name="officeArt object" descr="Status   0302-53-2023 - Versie 1.0 Uitgevoerd door  ICCA Advies BV…"/>
                <wp:cNvGraphicFramePr/>
                <a:graphic xmlns:a="http://schemas.openxmlformats.org/drawingml/2006/main">
                  <a:graphicData uri="http://schemas.microsoft.com/office/word/2010/wordprocessingShape">
                    <wps:wsp>
                      <wps:cNvSpPr txBox="1"/>
                      <wps:spPr>
                        <a:xfrm>
                          <a:off x="0" y="0"/>
                          <a:ext cx="5811859" cy="1372227"/>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12008A5B" w14:textId="77777777" w:rsidR="00C54023" w:rsidRDefault="00422E34">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r>
                            <w:r w:rsidRPr="009A4BC8">
                              <w:rPr>
                                <w:rFonts w:ascii="Avenir Medium" w:hAnsi="Avenir Medium"/>
                                <w:color w:val="FFFFFF"/>
                                <w:sz w:val="30"/>
                                <w:szCs w:val="30"/>
                              </w:rPr>
                              <w:t>0302</w:t>
                            </w:r>
                            <w:r>
                              <w:rPr>
                                <w:rFonts w:ascii="Avenir Medium" w:hAnsi="Avenir Medium"/>
                                <w:color w:val="FFFFFF"/>
                                <w:sz w:val="30"/>
                                <w:szCs w:val="30"/>
                              </w:rPr>
                              <w:t xml:space="preserve">-53-2023 -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w:t>
                            </w:r>
                            <w:r>
                              <w:rPr>
                                <w:rFonts w:ascii="Avenir Medium" w:hAnsi="Avenir Medium"/>
                                <w:color w:val="FFFFFF"/>
                                <w:sz w:val="30"/>
                                <w:szCs w:val="30"/>
                              </w:rPr>
                              <w:t>1.0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t>ICCA Advies BV</w:t>
                            </w:r>
                          </w:p>
                          <w:p w14:paraId="39C88A71" w14:textId="77777777" w:rsidR="00C54023" w:rsidRDefault="00422E34">
                            <w:pPr>
                              <w:rPr>
                                <w:rFonts w:ascii="Avenir Medium" w:eastAsia="Avenir Medium" w:hAnsi="Avenir Medium" w:cs="Avenir Medium"/>
                                <w:color w:val="FFFFFF"/>
                                <w:sz w:val="30"/>
                                <w:szCs w:val="30"/>
                              </w:rPr>
                            </w:pPr>
                            <w:r>
                              <w:rPr>
                                <w:rFonts w:ascii="Avenir Medium" w:hAnsi="Avenir Medium"/>
                                <w:color w:val="FFFFFF"/>
                                <w:sz w:val="30"/>
                                <w:szCs w:val="30"/>
                              </w:rPr>
                              <w:t xml:space="preserve">In opdracht van </w:t>
                            </w:r>
                            <w:r>
                              <w:rPr>
                                <w:rFonts w:ascii="Avenir Medium" w:hAnsi="Avenir Medium"/>
                                <w:color w:val="FFFFFF"/>
                                <w:sz w:val="30"/>
                                <w:szCs w:val="30"/>
                              </w:rPr>
                              <w:tab/>
                              <w:t xml:space="preserve">Stichting Confessioneel Primair Onderwijs </w:t>
                            </w:r>
                            <w:r w:rsidRPr="009A4BC8">
                              <w:rPr>
                                <w:rFonts w:ascii="Avenir Medium" w:hAnsi="Avenir Medium"/>
                                <w:color w:val="FFFFFF"/>
                                <w:sz w:val="30"/>
                                <w:szCs w:val="30"/>
                              </w:rPr>
                              <w:t xml:space="preserve">        </w:t>
                            </w:r>
                          </w:p>
                          <w:p w14:paraId="5D73F288" w14:textId="7BCB3D21" w:rsidR="00C54023" w:rsidRDefault="00422E34">
                            <w:r w:rsidRPr="009A4BC8">
                              <w:rPr>
                                <w:rFonts w:ascii="Avenir Medium" w:hAnsi="Avenir Medium"/>
                                <w:color w:val="FFFFFF"/>
                                <w:sz w:val="30"/>
                                <w:szCs w:val="30"/>
                              </w:rPr>
                              <w:t xml:space="preserve">                  </w:t>
                            </w:r>
                            <w:r w:rsidR="009A4BC8">
                              <w:rPr>
                                <w:rFonts w:ascii="Avenir Medium" w:hAnsi="Avenir Medium"/>
                                <w:color w:val="FFFFFF"/>
                                <w:sz w:val="30"/>
                                <w:szCs w:val="30"/>
                              </w:rPr>
                              <w:t xml:space="preserve">                 </w:t>
                            </w:r>
                            <w:r>
                              <w:rPr>
                                <w:rFonts w:ascii="Avenir Medium" w:hAnsi="Avenir Medium"/>
                                <w:color w:val="FFFFFF"/>
                                <w:sz w:val="30"/>
                                <w:szCs w:val="30"/>
                              </w:rPr>
                              <w:t>Waterland</w:t>
                            </w:r>
                          </w:p>
                        </w:txbxContent>
                      </wps:txbx>
                      <wps:bodyPr wrap="square" lIns="50800" tIns="50800" rIns="50800" bIns="50800" numCol="1" anchor="t">
                        <a:noAutofit/>
                      </wps:bodyPr>
                    </wps:wsp>
                  </a:graphicData>
                </a:graphic>
              </wp:anchor>
            </w:drawing>
          </mc:Choice>
          <mc:Fallback>
            <w:pict>
              <v:shapetype w14:anchorId="7A4691C6" id="_x0000_t202" coordsize="21600,21600" o:spt="202" path="m,l,21600r21600,l21600,xe">
                <v:stroke joinstyle="miter"/>
                <v:path gradientshapeok="t" o:connecttype="rect"/>
              </v:shapetype>
              <v:shape id="_x0000_s1027" type="#_x0000_t202" alt="Status   0302-53-2023 - Versie 1.0 Uitgevoerd door  ICCA Advies BV…" style="position:absolute;left:0;text-align:left;margin-left:93.8pt;margin-top:410.95pt;width:457.65pt;height:108.05pt;z-index:2516643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" filled="f" stroked="f" strokeweight="1pt">
                <v:stroke miterlimit="4"/>
                <v:textbox inset="4pt,4pt,4pt,4pt">
                  <w:txbxContent>
                    <w:p w14:paraId="12008A5B" w14:textId="77777777" w:rsidR="00C54023" w:rsidRDefault="00422E34">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r>
                      <w:r w:rsidRPr="009A4BC8">
                        <w:rPr>
                          <w:rFonts w:ascii="Avenir Medium" w:hAnsi="Avenir Medium"/>
                          <w:color w:val="FFFFFF"/>
                          <w:sz w:val="30"/>
                          <w:szCs w:val="30"/>
                        </w:rPr>
                        <w:t>0302</w:t>
                      </w:r>
                      <w:r>
                        <w:rPr>
                          <w:rFonts w:ascii="Avenir Medium" w:hAnsi="Avenir Medium"/>
                          <w:color w:val="FFFFFF"/>
                          <w:sz w:val="30"/>
                          <w:szCs w:val="30"/>
                        </w:rPr>
                        <w:t xml:space="preserve">-53-2023 -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w:t>
                      </w:r>
                      <w:r>
                        <w:rPr>
                          <w:rFonts w:ascii="Avenir Medium" w:hAnsi="Avenir Medium"/>
                          <w:color w:val="FFFFFF"/>
                          <w:sz w:val="30"/>
                          <w:szCs w:val="30"/>
                        </w:rPr>
                        <w:t>1</w:t>
                      </w:r>
                      <w:r>
                        <w:rPr>
                          <w:rFonts w:ascii="Avenir Medium" w:hAnsi="Avenir Medium"/>
                          <w:color w:val="FFFFFF"/>
                          <w:sz w:val="30"/>
                          <w:szCs w:val="30"/>
                        </w:rPr>
                        <w:t>.0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r>
                      <w:r>
                        <w:rPr>
                          <w:rFonts w:ascii="Avenir Medium" w:hAnsi="Avenir Medium"/>
                          <w:color w:val="FFFFFF"/>
                          <w:sz w:val="30"/>
                          <w:szCs w:val="30"/>
                        </w:rPr>
                        <w:t>ICCA Advies BV</w:t>
                      </w:r>
                    </w:p>
                    <w:p w14:paraId="39C88A71" w14:textId="77777777" w:rsidR="00C54023" w:rsidRDefault="00422E34">
                      <w:pPr>
                        <w:rPr>
                          <w:rFonts w:ascii="Avenir Medium" w:eastAsia="Avenir Medium" w:hAnsi="Avenir Medium" w:cs="Avenir Medium"/>
                          <w:color w:val="FFFFFF"/>
                          <w:sz w:val="30"/>
                          <w:szCs w:val="30"/>
                        </w:rPr>
                      </w:pPr>
                      <w:r>
                        <w:rPr>
                          <w:rFonts w:ascii="Avenir Medium" w:hAnsi="Avenir Medium"/>
                          <w:color w:val="FFFFFF"/>
                          <w:sz w:val="30"/>
                          <w:szCs w:val="30"/>
                        </w:rPr>
                        <w:t xml:space="preserve">In opdracht van </w:t>
                      </w:r>
                      <w:r>
                        <w:rPr>
                          <w:rFonts w:ascii="Avenir Medium" w:hAnsi="Avenir Medium"/>
                          <w:color w:val="FFFFFF"/>
                          <w:sz w:val="30"/>
                          <w:szCs w:val="30"/>
                        </w:rPr>
                        <w:tab/>
                        <w:t xml:space="preserve">Stichting Confessioneel Primair Onderwijs </w:t>
                      </w:r>
                      <w:r w:rsidRPr="009A4BC8">
                        <w:rPr>
                          <w:rFonts w:ascii="Avenir Medium" w:hAnsi="Avenir Medium"/>
                          <w:color w:val="FFFFFF"/>
                          <w:sz w:val="30"/>
                          <w:szCs w:val="30"/>
                        </w:rPr>
                        <w:t xml:space="preserve">        </w:t>
                      </w:r>
                    </w:p>
                    <w:p w14:paraId="5D73F288" w14:textId="7BCB3D21" w:rsidR="00C54023" w:rsidRDefault="00422E34">
                      <w:r w:rsidRPr="009A4BC8">
                        <w:rPr>
                          <w:rFonts w:ascii="Avenir Medium" w:hAnsi="Avenir Medium"/>
                          <w:color w:val="FFFFFF"/>
                          <w:sz w:val="30"/>
                          <w:szCs w:val="30"/>
                        </w:rPr>
                        <w:t xml:space="preserve">                  </w:t>
                      </w:r>
                      <w:r w:rsidR="009A4BC8">
                        <w:rPr>
                          <w:rFonts w:ascii="Avenir Medium" w:hAnsi="Avenir Medium"/>
                          <w:color w:val="FFFFFF"/>
                          <w:sz w:val="30"/>
                          <w:szCs w:val="30"/>
                        </w:rPr>
                        <w:t xml:space="preserve">                 </w:t>
                      </w:r>
                      <w:r>
                        <w:rPr>
                          <w:rFonts w:ascii="Avenir Medium" w:hAnsi="Avenir Medium"/>
                          <w:color w:val="FFFFFF"/>
                          <w:sz w:val="30"/>
                          <w:szCs w:val="30"/>
                        </w:rPr>
                        <w:t>Waterland</w:t>
                      </w:r>
                    </w:p>
                  </w:txbxContent>
                </v:textbox>
                <w10:wrap anchorx="page" anchory="page"/>
              </v:shape>
            </w:pict>
          </mc:Fallback>
        </mc:AlternateContent>
      </w:r>
      <w:r>
        <w:rPr>
          <w:noProof/>
        </w:rPr>
        <mc:AlternateContent>
          <mc:Choice Requires="wps">
            <w:drawing>
              <wp:anchor distT="152400" distB="152400" distL="152400" distR="152400" simplePos="0" relativeHeight="251665408" behindDoc="0" locked="0" layoutInCell="1" allowOverlap="1" wp14:anchorId="1980B43D" wp14:editId="798F4141">
                <wp:simplePos x="0" y="0"/>
                <wp:positionH relativeFrom="page">
                  <wp:posOffset>2986278</wp:posOffset>
                </wp:positionH>
                <wp:positionV relativeFrom="page">
                  <wp:posOffset>5150254</wp:posOffset>
                </wp:positionV>
                <wp:extent cx="1" cy="1050529"/>
                <wp:effectExtent l="0" t="0" r="0" b="0"/>
                <wp:wrapThrough wrapText="bothSides" distL="152400" distR="152400">
                  <wp:wrapPolygon edited="1">
                    <wp:start x="0" y="0"/>
                    <wp:lineTo x="0" y="21600"/>
                    <wp:lineTo x="0" y="0"/>
                  </wp:wrapPolygon>
                </wp:wrapThrough>
                <wp:docPr id="1073741837" name="officeArt object" descr="Lijn"/>
                <wp:cNvGraphicFramePr/>
                <a:graphic xmlns:a="http://schemas.openxmlformats.org/drawingml/2006/main">
                  <a:graphicData uri="http://schemas.microsoft.com/office/word/2010/wordprocessingShape">
                    <wps:wsp>
                      <wps:cNvCnPr/>
                      <wps:spPr>
                        <a:xfrm flipH="1">
                          <a:off x="0" y="0"/>
                          <a:ext cx="1" cy="1050529"/>
                        </a:xfrm>
                        <a:prstGeom prst="line">
                          <a:avLst/>
                        </a:prstGeom>
                        <a:noFill/>
                        <a:ln w="12700" cap="flat">
                          <a:solidFill>
                            <a:srgbClr val="FFFFFF"/>
                          </a:solidFill>
                          <a:prstDash val="solid"/>
                          <a:miter lim="400000"/>
                        </a:ln>
                        <a:effectLst/>
                      </wps:spPr>
                      <wps:bodyPr/>
                    </wps:wsp>
                  </a:graphicData>
                </a:graphic>
              </wp:anchor>
            </w:drawing>
          </mc:Choice>
          <mc:Fallback>
            <w:pict>
              <v:line id="_x0000_s1034" style="visibility:visible;position:absolute;margin-left:235.1pt;margin-top:405.5pt;width:0.0pt;height:82.7pt;z-index:251665408;mso-position-horizontal:absolute;mso-position-horizontal-relative:page;mso-position-vertical:absolute;mso-position-vertical-relative:page;mso-wrap-distance-left:12.0pt;mso-wrap-distance-top:12.0pt;mso-wrap-distance-right:12.0pt;mso-wrap-distance-bottom:12.0pt;flip:x;">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r>
        <w:rPr>
          <w:noProof/>
        </w:rPr>
        <mc:AlternateContent>
          <mc:Choice Requires="wps">
            <w:drawing>
              <wp:anchor distT="152400" distB="152400" distL="152400" distR="152400" simplePos="0" relativeHeight="251666432" behindDoc="0" locked="0" layoutInCell="1" allowOverlap="1" wp14:anchorId="07C7528F" wp14:editId="04B6EBE1">
                <wp:simplePos x="0" y="0"/>
                <wp:positionH relativeFrom="page">
                  <wp:posOffset>607233</wp:posOffset>
                </wp:positionH>
                <wp:positionV relativeFrom="page">
                  <wp:posOffset>9276376</wp:posOffset>
                </wp:positionV>
                <wp:extent cx="1399181" cy="981431"/>
                <wp:effectExtent l="0" t="0" r="0" b="0"/>
                <wp:wrapNone/>
                <wp:docPr id="1073741838" name="officeArt object" descr="ICCA Advies…"/>
                <wp:cNvGraphicFramePr/>
                <a:graphic xmlns:a="http://schemas.openxmlformats.org/drawingml/2006/main">
                  <a:graphicData uri="http://schemas.microsoft.com/office/word/2010/wordprocessingShape">
                    <wps:wsp>
                      <wps:cNvSpPr txBox="1"/>
                      <wps:spPr>
                        <a:xfrm>
                          <a:off x="0" y="0"/>
                          <a:ext cx="1399181" cy="981431"/>
                        </a:xfrm>
                        <a:prstGeom prst="rect">
                          <a:avLst/>
                        </a:prstGeom>
                        <a:noFill/>
                        <a:ln w="12700" cap="flat">
                          <a:noFill/>
                          <a:miter lim="400000"/>
                        </a:ln>
                        <a:effectLst/>
                      </wps:spPr>
                      <wps:txbx>
                        <w:txbxContent>
                          <w:p w14:paraId="6E6C7EBC" w14:textId="77777777" w:rsidR="00C54023" w:rsidRDefault="00422E34">
                            <w:pPr>
                              <w:rPr>
                                <w:rFonts w:ascii="Avenir Medium" w:eastAsia="Avenir Medium" w:hAnsi="Avenir Medium" w:cs="Avenir Medium"/>
                                <w:color w:val="FFFFFF"/>
                                <w:sz w:val="24"/>
                                <w:szCs w:val="24"/>
                              </w:rPr>
                            </w:pPr>
                            <w:r>
                              <w:rPr>
                                <w:rFonts w:ascii="Avenir Medium" w:hAnsi="Avenir Medium"/>
                                <w:color w:val="FFFFFF"/>
                                <w:sz w:val="24"/>
                                <w:szCs w:val="24"/>
                              </w:rPr>
                              <w:t>ICCA Advies</w:t>
                            </w:r>
                          </w:p>
                          <w:p w14:paraId="5346E6BC" w14:textId="77777777" w:rsidR="00C54023" w:rsidRDefault="00422E34">
                            <w:pPr>
                              <w:suppressAutoHyphens/>
                              <w:spacing w:line="288" w:lineRule="auto"/>
                              <w:rPr>
                                <w:rFonts w:ascii="Avenir Book" w:eastAsia="Avenir Book" w:hAnsi="Avenir Book" w:cs="Avenir Book"/>
                                <w:color w:val="FFFFFF"/>
                                <w:sz w:val="20"/>
                                <w:szCs w:val="20"/>
                              </w:rPr>
                            </w:pPr>
                            <w:proofErr w:type="spellStart"/>
                            <w:r>
                              <w:rPr>
                                <w:rFonts w:ascii="Avenir Book" w:hAnsi="Avenir Book"/>
                                <w:color w:val="FFFFFF"/>
                                <w:sz w:val="20"/>
                                <w:szCs w:val="20"/>
                              </w:rPr>
                              <w:t>Eikklop</w:t>
                            </w:r>
                            <w:proofErr w:type="spellEnd"/>
                            <w:r>
                              <w:rPr>
                                <w:rFonts w:ascii="Avenir Book" w:hAnsi="Avenir Book"/>
                                <w:color w:val="FFFFFF"/>
                                <w:sz w:val="20"/>
                                <w:szCs w:val="20"/>
                              </w:rPr>
                              <w:t xml:space="preserve"> 15</w:t>
                            </w:r>
                          </w:p>
                          <w:p w14:paraId="620E9EA0" w14:textId="77777777" w:rsidR="00C54023" w:rsidRDefault="00422E34">
                            <w:pPr>
                              <w:suppressAutoHyphens/>
                              <w:spacing w:line="288" w:lineRule="auto"/>
                              <w:rPr>
                                <w:rFonts w:ascii="Avenir Book" w:eastAsia="Avenir Book" w:hAnsi="Avenir Book" w:cs="Avenir Book"/>
                                <w:color w:val="FFFFFF"/>
                                <w:sz w:val="20"/>
                                <w:szCs w:val="20"/>
                              </w:rPr>
                            </w:pPr>
                            <w:r>
                              <w:rPr>
                                <w:rFonts w:ascii="Avenir Book" w:hAnsi="Avenir Book"/>
                                <w:color w:val="FFFFFF"/>
                                <w:sz w:val="20"/>
                                <w:szCs w:val="20"/>
                              </w:rPr>
                              <w:t>8375 CP Oldemarkt</w:t>
                            </w:r>
                          </w:p>
                          <w:p w14:paraId="65E84247" w14:textId="77777777" w:rsidR="00C54023" w:rsidRDefault="00422E34">
                            <w:pPr>
                              <w:suppressAutoHyphens/>
                              <w:spacing w:line="288" w:lineRule="auto"/>
                            </w:pPr>
                            <w:r>
                              <w:rPr>
                                <w:rFonts w:ascii="Avenir Book" w:hAnsi="Avenir Book"/>
                                <w:color w:val="FFFFFF"/>
                                <w:sz w:val="20"/>
                                <w:szCs w:val="20"/>
                                <w:lang w:val="pt-PT"/>
                              </w:rPr>
                              <w:t>Tel. 056 185 09 58</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47.8pt;margin-top:730.4pt;width:110.2pt;height:77.3pt;z-index:25166643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24"/>
                          <w:szCs w:val="24"/>
                          <w14:textFill>
                            <w14:solidFill>
                              <w14:srgbClr w14:val="FFFFFF"/>
                            </w14:solidFill>
                          </w14:textFill>
                        </w:rPr>
                      </w:pPr>
                      <w:r>
                        <w:rPr>
                          <w:rFonts w:ascii="Avenir Medium" w:hAnsi="Avenir Medium"/>
                          <w:outline w:val="0"/>
                          <w:color w:val="fefefe"/>
                          <w:sz w:val="24"/>
                          <w:szCs w:val="24"/>
                          <w:rtl w:val="0"/>
                          <w:lang w:val="nl-NL"/>
                          <w14:textFill>
                            <w14:solidFill>
                              <w14:srgbClr w14:val="FFFFFF"/>
                            </w14:solidFill>
                          </w14:textFill>
                        </w:rPr>
                        <w:t>ICCA Advies</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Eikklop 15</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8375 CP Oldemarkt</w:t>
                      </w:r>
                    </w:p>
                    <w:p>
                      <w:pPr>
                        <w:pStyle w:val="Standaard"/>
                        <w:suppressAutoHyphens w:val="1"/>
                        <w:spacing w:line="288" w:lineRule="auto"/>
                        <w:jc w:val="left"/>
                      </w:pPr>
                      <w:r>
                        <w:rPr>
                          <w:rFonts w:ascii="Avenir Book" w:hAnsi="Avenir Book"/>
                          <w:outline w:val="0"/>
                          <w:color w:val="fefefe"/>
                          <w:sz w:val="20"/>
                          <w:szCs w:val="20"/>
                          <w:rtl w:val="0"/>
                          <w:lang w:val="pt-PT"/>
                          <w14:textFill>
                            <w14:solidFill>
                              <w14:srgbClr w14:val="FFFFFF"/>
                            </w14:solidFill>
                          </w14:textFill>
                        </w:rPr>
                        <w:t>Tel. 056 185 09 58</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7456" behindDoc="0" locked="0" layoutInCell="1" allowOverlap="1" wp14:anchorId="7883C57E" wp14:editId="723C59CC">
                <wp:simplePos x="0" y="0"/>
                <wp:positionH relativeFrom="page">
                  <wp:posOffset>2341205</wp:posOffset>
                </wp:positionH>
                <wp:positionV relativeFrom="page">
                  <wp:posOffset>9276376</wp:posOffset>
                </wp:positionV>
                <wp:extent cx="1683623" cy="981431"/>
                <wp:effectExtent l="0" t="0" r="0" b="0"/>
                <wp:wrapNone/>
                <wp:docPr id="1073741839" name="officeArt object" descr="info@iccaadvies.eu  https://www.iccaadvies.eu"/>
                <wp:cNvGraphicFramePr/>
                <a:graphic xmlns:a="http://schemas.openxmlformats.org/drawingml/2006/main">
                  <a:graphicData uri="http://schemas.microsoft.com/office/word/2010/wordprocessingShape">
                    <wps:wsp>
                      <wps:cNvSpPr txBox="1"/>
                      <wps:spPr>
                        <a:xfrm>
                          <a:off x="0" y="0"/>
                          <a:ext cx="1683623" cy="981431"/>
                        </a:xfrm>
                        <a:prstGeom prst="rect">
                          <a:avLst/>
                        </a:prstGeom>
                        <a:noFill/>
                        <a:ln w="12700" cap="flat">
                          <a:noFill/>
                          <a:miter lim="400000"/>
                        </a:ln>
                        <a:effectLst/>
                      </wps:spPr>
                      <wps:txbx>
                        <w:txbxContent>
                          <w:p w14:paraId="2EC654AC" w14:textId="77777777" w:rsidR="00C54023" w:rsidRDefault="00422E34">
                            <w:pPr>
                              <w:suppressAutoHyphens/>
                              <w:spacing w:line="288" w:lineRule="auto"/>
                            </w:pPr>
                            <w:r>
                              <w:rPr>
                                <w:rFonts w:ascii="Avenir Book" w:hAnsi="Avenir Book"/>
                                <w:color w:val="FFFFFF"/>
                                <w:sz w:val="20"/>
                                <w:szCs w:val="20"/>
                                <w:lang w:val="en-US"/>
                              </w:rPr>
                              <w:t>info@iccaadvies.eu</w:t>
                            </w:r>
                            <w:r>
                              <w:rPr>
                                <w:rFonts w:ascii="Avenir Book" w:hAnsi="Avenir Book"/>
                                <w:color w:val="FFFFFF"/>
                                <w:sz w:val="20"/>
                                <w:szCs w:val="20"/>
                                <w:lang w:val="en-US"/>
                              </w:rPr>
                              <w:tab/>
                            </w:r>
                            <w:r>
                              <w:rPr>
                                <w:rFonts w:ascii="Avenir Book" w:hAnsi="Avenir Book"/>
                                <w:color w:val="FFFFFF"/>
                                <w:sz w:val="20"/>
                                <w:szCs w:val="20"/>
                                <w:lang w:val="en-US"/>
                              </w:rPr>
                              <w:tab/>
                              <w:t xml:space="preserve">https://www.iccaadvies.eu </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184.3pt;margin-top:730.4pt;width:132.6pt;height:77.3pt;z-index:25166745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pPr>
                      <w:r>
                        <w:rPr>
                          <w:rFonts w:ascii="Avenir Book" w:hAnsi="Avenir Book"/>
                          <w:outline w:val="0"/>
                          <w:color w:val="fefefe"/>
                          <w:sz w:val="20"/>
                          <w:szCs w:val="20"/>
                          <w:rtl w:val="0"/>
                          <w:lang w:val="en-US"/>
                          <w14:textFill>
                            <w14:solidFill>
                              <w14:srgbClr w14:val="FFFFFF"/>
                            </w14:solidFill>
                          </w14:textFill>
                        </w:rPr>
                        <w:t>info@iccaadvies.eu</w:t>
                        <w:tab/>
                        <w:tab/>
                        <w:t xml:space="preserve">https://www.iccaadvies.eu </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8480" behindDoc="0" locked="0" layoutInCell="1" allowOverlap="1" wp14:anchorId="104DDE06" wp14:editId="164B49D9">
                <wp:simplePos x="0" y="0"/>
                <wp:positionH relativeFrom="page">
                  <wp:posOffset>2088811</wp:posOffset>
                </wp:positionH>
                <wp:positionV relativeFrom="page">
                  <wp:posOffset>9276376</wp:posOffset>
                </wp:positionV>
                <wp:extent cx="0" cy="798371"/>
                <wp:effectExtent l="0" t="0" r="0" b="0"/>
                <wp:wrapThrough wrapText="bothSides" distL="152400" distR="152400">
                  <wp:wrapPolygon edited="1">
                    <wp:start x="0" y="0"/>
                    <wp:lineTo x="0" y="21604"/>
                    <wp:lineTo x="0" y="0"/>
                  </wp:wrapPolygon>
                </wp:wrapThrough>
                <wp:docPr id="1073741840" name="officeArt object" descr="Lijn"/>
                <wp:cNvGraphicFramePr/>
                <a:graphic xmlns:a="http://schemas.openxmlformats.org/drawingml/2006/main">
                  <a:graphicData uri="http://schemas.microsoft.com/office/word/2010/wordprocessingShape">
                    <wps:wsp>
                      <wps:cNvCnPr/>
                      <wps:spPr>
                        <a:xfrm>
                          <a:off x="0" y="0"/>
                          <a:ext cx="0" cy="798371"/>
                        </a:xfrm>
                        <a:prstGeom prst="line">
                          <a:avLst/>
                        </a:prstGeom>
                        <a:noFill/>
                        <a:ln w="12700" cap="flat">
                          <a:solidFill>
                            <a:srgbClr val="FFFFFF"/>
                          </a:solidFill>
                          <a:prstDash val="solid"/>
                          <a:miter lim="400000"/>
                        </a:ln>
                        <a:effectLst/>
                      </wps:spPr>
                      <wps:bodyPr/>
                    </wps:wsp>
                  </a:graphicData>
                </a:graphic>
              </wp:anchor>
            </w:drawing>
          </mc:Choice>
          <mc:Fallback>
            <w:pict>
              <v:line id="_x0000_s1037" style="visibility:visible;position:absolute;margin-left:164.5pt;margin-top:730.4pt;width:0.0pt;height:62.9pt;z-index:251668480;mso-position-horizontal:absolute;mso-position-horizontal-relative:page;mso-position-vertical:absolute;mso-position-vertical-relative:page;mso-wrap-distance-left:12.0pt;mso-wrap-distance-top:12.0pt;mso-wrap-distance-right:12.0pt;mso-wrap-distance-bottom:12.0pt;">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p>
    <w:p w14:paraId="42709A40"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74DA529A"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769FD77A"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D1A5522"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640F642"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5341406"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9F1000C"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D9BAC59"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82F7999"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0589CF4"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28A033A"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3AA7F98"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EEDB48C"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0343FE4"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F83F049"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13A5EDEC"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FA5428F"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1F76142"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A5AFDBC"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FC5108E"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618E9B6"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4CAA198" w14:textId="77777777" w:rsidR="00C54023" w:rsidRDefault="00C5402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CA5F9B7" w14:textId="77777777" w:rsidR="00C54023" w:rsidRDefault="00C54023">
      <w:pPr>
        <w:pStyle w:val="Hoofdtekst"/>
        <w:spacing w:after="20"/>
        <w:rPr>
          <w:rFonts w:ascii="Avenir Book" w:eastAsia="Avenir Book" w:hAnsi="Avenir Book" w:cs="Avenir Book"/>
          <w:color w:val="262626"/>
          <w:sz w:val="28"/>
          <w:szCs w:val="28"/>
          <w:u w:color="262626"/>
        </w:rPr>
      </w:pPr>
    </w:p>
    <w:p w14:paraId="3669D5D8" w14:textId="77777777" w:rsidR="00C54023" w:rsidRDefault="00C54023">
      <w:pPr>
        <w:pStyle w:val="Hoofdtekst"/>
        <w:spacing w:after="20"/>
        <w:rPr>
          <w:rFonts w:ascii="Avenir Book" w:eastAsia="Avenir Book" w:hAnsi="Avenir Book" w:cs="Avenir Book"/>
          <w:color w:val="262626"/>
          <w:sz w:val="28"/>
          <w:szCs w:val="28"/>
          <w:u w:color="262626"/>
        </w:rPr>
      </w:pPr>
    </w:p>
    <w:p w14:paraId="153D9CC2" w14:textId="77777777" w:rsidR="00C54023" w:rsidRDefault="00C54023">
      <w:pPr>
        <w:pStyle w:val="Hoofdtekst"/>
        <w:spacing w:after="20"/>
        <w:rPr>
          <w:rFonts w:ascii="Avenir Book" w:eastAsia="Avenir Book" w:hAnsi="Avenir Book" w:cs="Avenir Book"/>
          <w:color w:val="262626"/>
          <w:u w:color="262626"/>
        </w:rPr>
      </w:pPr>
    </w:p>
    <w:p w14:paraId="77B3776B"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w:t>
      </w:r>
    </w:p>
    <w:p w14:paraId="3AF945DF" w14:textId="77777777" w:rsidR="00C54023" w:rsidRDefault="00C54023">
      <w:pPr>
        <w:pStyle w:val="Hoofdtekst"/>
        <w:spacing w:after="20"/>
        <w:rPr>
          <w:rFonts w:ascii="Avenir Book" w:eastAsia="Avenir Book" w:hAnsi="Avenir Book" w:cs="Avenir Book"/>
          <w:color w:val="262626"/>
          <w:u w:color="262626"/>
        </w:rPr>
      </w:pPr>
    </w:p>
    <w:p w14:paraId="07FA5B8D" w14:textId="77777777" w:rsidR="00C54023" w:rsidRDefault="00422E34">
      <w:pPr>
        <w:pStyle w:val="Hoofdtekst"/>
        <w:numPr>
          <w:ilvl w:val="0"/>
          <w:numId w:val="2"/>
        </w:numPr>
        <w:spacing w:after="20"/>
        <w:rPr>
          <w:rFonts w:ascii="Avenir Book" w:hAnsi="Avenir Book"/>
        </w:rPr>
      </w:pPr>
      <w:r>
        <w:rPr>
          <w:rFonts w:ascii="Avenir Book" w:hAnsi="Avenir Book"/>
          <w:color w:val="262626"/>
          <w:u w:color="262626"/>
        </w:rPr>
        <w:t>[naam Inschrijver] zich met betrekking tot de eis zoals genoemd in paragraaf 3.5.2 van het Beschrijvend Document beroept op de middelen van [naam derde];</w:t>
      </w:r>
    </w:p>
    <w:p w14:paraId="2A96D40A" w14:textId="77777777" w:rsidR="00C54023" w:rsidRDefault="00422E34">
      <w:pPr>
        <w:pStyle w:val="Hoofdtekst"/>
        <w:numPr>
          <w:ilvl w:val="0"/>
          <w:numId w:val="2"/>
        </w:numPr>
        <w:spacing w:after="20"/>
        <w:rPr>
          <w:rFonts w:ascii="Avenir Book" w:hAnsi="Avenir Book"/>
        </w:rPr>
      </w:pPr>
      <w:r>
        <w:rPr>
          <w:rFonts w:ascii="Avenir Book" w:hAnsi="Avenir Book"/>
          <w:color w:val="262626"/>
          <w:u w:color="262626"/>
        </w:rPr>
        <w:t>[naam derde] zoals blijkt uit bijgevoegd bewijsstuk, alleen of gezamenlijk met [naam Inschrijver] voldoet aan deze eis;</w:t>
      </w:r>
    </w:p>
    <w:p w14:paraId="775156BA" w14:textId="77777777" w:rsidR="00C54023" w:rsidRDefault="00422E34">
      <w:pPr>
        <w:pStyle w:val="Hoofdtekst"/>
        <w:numPr>
          <w:ilvl w:val="0"/>
          <w:numId w:val="2"/>
        </w:numPr>
        <w:spacing w:after="20"/>
        <w:rPr>
          <w:rFonts w:ascii="Avenir Book" w:hAnsi="Avenir Book"/>
        </w:rPr>
      </w:pPr>
      <w:r>
        <w:rPr>
          <w:rFonts w:ascii="Avenir Book" w:hAnsi="Avenir Book"/>
          <w:color w:val="262626"/>
          <w:u w:color="262626"/>
        </w:rPr>
        <w:t xml:space="preserve">[naam Inschrijver] bij eventuele gunning van de Opdracht aan [naam Inschrijver] gedurende de gehele looptijd van de Opdracht voor de uitvoering van de Opdracht op diens eerste verzoek vrijelijk kan beschikken over de voor de uitvoering van de Opdracht noodzakelijke middelen van </w:t>
      </w:r>
      <w:r>
        <w:rPr>
          <w:noProof/>
        </w:rPr>
        <mc:AlternateContent>
          <mc:Choice Requires="wps">
            <w:drawing>
              <wp:anchor distT="152400" distB="152400" distL="152400" distR="152400" simplePos="0" relativeHeight="251669504" behindDoc="0" locked="0" layoutInCell="1" allowOverlap="1" wp14:anchorId="615CD01D" wp14:editId="40A8D0E9">
                <wp:simplePos x="0" y="0"/>
                <wp:positionH relativeFrom="page">
                  <wp:posOffset>576000</wp:posOffset>
                </wp:positionH>
                <wp:positionV relativeFrom="page">
                  <wp:posOffset>720000</wp:posOffset>
                </wp:positionV>
                <wp:extent cx="3240000" cy="2417138"/>
                <wp:effectExtent l="0" t="0" r="0" b="0"/>
                <wp:wrapNone/>
                <wp:docPr id="1073741841"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8" style="visibility:visible;position:absolute;margin-left:45.4pt;margin-top:56.7pt;width:255.1pt;height:190.3pt;z-index:25166950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70528" behindDoc="0" locked="0" layoutInCell="1" allowOverlap="1" wp14:anchorId="27635576" wp14:editId="28D2490A">
                <wp:simplePos x="0" y="0"/>
                <wp:positionH relativeFrom="page">
                  <wp:posOffset>609272</wp:posOffset>
                </wp:positionH>
                <wp:positionV relativeFrom="page">
                  <wp:posOffset>720000</wp:posOffset>
                </wp:positionV>
                <wp:extent cx="2867794" cy="1044000"/>
                <wp:effectExtent l="0" t="0" r="0" b="0"/>
                <wp:wrapNone/>
                <wp:docPr id="1073741842" name="officeArt object" descr="inhoud"/>
                <wp:cNvGraphicFramePr/>
                <a:graphic xmlns:a="http://schemas.openxmlformats.org/drawingml/2006/main">
                  <a:graphicData uri="http://schemas.microsoft.com/office/word/2010/wordprocessingShape">
                    <wps:wsp>
                      <wps:cNvSpPr txBox="1"/>
                      <wps:spPr>
                        <a:xfrm>
                          <a:off x="0" y="0"/>
                          <a:ext cx="2867794" cy="1044000"/>
                        </a:xfrm>
                        <a:prstGeom prst="rect">
                          <a:avLst/>
                        </a:prstGeom>
                        <a:noFill/>
                        <a:ln w="12700" cap="flat">
                          <a:noFill/>
                          <a:miter lim="400000"/>
                        </a:ln>
                        <a:effectLst/>
                      </wps:spPr>
                      <wps:txbx>
                        <w:txbxContent>
                          <w:p w14:paraId="045B6450" w14:textId="77777777" w:rsidR="00C54023" w:rsidRDefault="00422E34">
                            <w:pPr>
                              <w:spacing w:after="640" w:line="144" w:lineRule="auto"/>
                              <w:outlineLvl w:val="0"/>
                            </w:pPr>
                            <w:r>
                              <w:rPr>
                                <w:rFonts w:ascii="Avenir Black" w:hAnsi="Avenir Black"/>
                                <w:caps/>
                                <w:color w:val="FFFFFF"/>
                                <w:sz w:val="60"/>
                                <w:szCs w:val="60"/>
                              </w:rPr>
                              <w:t>inhoud</w:t>
                            </w:r>
                          </w:p>
                        </w:txbxContent>
                      </wps:txbx>
                      <wps:bodyPr wrap="square" lIns="50800" tIns="50800" rIns="50800" bIns="50800" numCol="1" anchor="t">
                        <a:noAutofit/>
                      </wps:bodyPr>
                    </wps:wsp>
                  </a:graphicData>
                </a:graphic>
              </wp:anchor>
            </w:drawing>
          </mc:Choice>
          <mc:Fallback>
            <w:pict>
              <v:shape id="_x0000_s1039" type="#_x0000_t202" style="visibility:visible;position:absolute;margin-left:48.0pt;margin-top:56.7pt;width:225.8pt;height:82.2pt;z-index:25167052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pacing w:after="640" w:line="144" w:lineRule="auto"/>
                        <w:jc w:val="left"/>
                        <w:outlineLvl w:val="0"/>
                      </w:pPr>
                      <w:r>
                        <w:rPr>
                          <w:rFonts w:ascii="Avenir Black" w:hAnsi="Avenir Black"/>
                          <w:caps w:val="1"/>
                          <w:outline w:val="0"/>
                          <w:color w:val="fefefe"/>
                          <w:sz w:val="60"/>
                          <w:szCs w:val="60"/>
                          <w:rtl w:val="0"/>
                          <w:lang w:val="nl-NL"/>
                          <w14:textFill>
                            <w14:solidFill>
                              <w14:srgbClr w14:val="FFFFFF"/>
                            </w14:solidFill>
                          </w14:textFill>
                        </w:rPr>
                        <w:t>inhoud</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71552" behindDoc="0" locked="0" layoutInCell="1" allowOverlap="1" wp14:anchorId="2648CED0" wp14:editId="5232D4A8">
                <wp:simplePos x="0" y="0"/>
                <wp:positionH relativeFrom="page">
                  <wp:posOffset>1137127</wp:posOffset>
                </wp:positionH>
                <wp:positionV relativeFrom="page">
                  <wp:posOffset>1555266</wp:posOffset>
                </wp:positionV>
                <wp:extent cx="6030787" cy="1165885"/>
                <wp:effectExtent l="0" t="0" r="0" b="0"/>
                <wp:wrapNone/>
                <wp:docPr id="1073741843" name="officeArt object" descr="Standaardformulier C : Technische Bekwaamheid"/>
                <wp:cNvGraphicFramePr/>
                <a:graphic xmlns:a="http://schemas.openxmlformats.org/drawingml/2006/main">
                  <a:graphicData uri="http://schemas.microsoft.com/office/word/2010/wordprocessingShape">
                    <wps:wsp>
                      <wps:cNvSpPr/>
                      <wps:spPr>
                        <a:xfrm>
                          <a:off x="0" y="0"/>
                          <a:ext cx="6030787" cy="1165885"/>
                        </a:xfrm>
                        <a:prstGeom prst="rect">
                          <a:avLst/>
                        </a:prstGeom>
                        <a:solidFill>
                          <a:srgbClr val="C2B95A"/>
                        </a:solidFill>
                        <a:ln w="12700" cap="flat">
                          <a:noFill/>
                          <a:miter lim="400000"/>
                        </a:ln>
                        <a:effectLst/>
                      </wps:spPr>
                      <wps:txbx>
                        <w:txbxContent>
                          <w:p w14:paraId="1DEBB284" w14:textId="77777777" w:rsidR="00C54023" w:rsidRDefault="00C54023">
                            <w:pPr>
                              <w:ind w:left="283" w:right="283"/>
                              <w:rPr>
                                <w:rFonts w:ascii="Avenir Black" w:eastAsia="Avenir Black" w:hAnsi="Avenir Black" w:cs="Avenir Black"/>
                                <w:color w:val="FFFFFF"/>
                                <w:sz w:val="26"/>
                                <w:szCs w:val="26"/>
                              </w:rPr>
                            </w:pPr>
                          </w:p>
                          <w:p w14:paraId="762C2221" w14:textId="77777777" w:rsidR="00C54023" w:rsidRDefault="00422E34">
                            <w:pPr>
                              <w:ind w:left="283" w:right="283"/>
                            </w:pPr>
                            <w:r>
                              <w:rPr>
                                <w:rFonts w:ascii="Avenir Heavy" w:hAnsi="Avenir Heavy"/>
                                <w:color w:val="FFFFFF"/>
                                <w:sz w:val="38"/>
                                <w:szCs w:val="38"/>
                              </w:rPr>
                              <w:t>Standaardformulier C : Technische Bekwaamheid</w:t>
                            </w:r>
                          </w:p>
                        </w:txbxContent>
                      </wps:txbx>
                      <wps:bodyPr wrap="square" lIns="50800" tIns="50800" rIns="50800" bIns="50800" numCol="1" anchor="t">
                        <a:noAutofit/>
                      </wps:bodyPr>
                    </wps:wsp>
                  </a:graphicData>
                </a:graphic>
              </wp:anchor>
            </w:drawing>
          </mc:Choice>
          <mc:Fallback>
            <w:pict>
              <v:rect id="_x0000_s1040" style="visibility:visible;position:absolute;margin-left:89.5pt;margin-top:122.5pt;width:474.9pt;height:91.8pt;z-index:251671552;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v:textbox>
                  <w:txbxContent>
                    <w:p>
                      <w:pPr>
                        <w:pStyle w:val="Standaard"/>
                        <w:ind w:left="283" w:right="283" w:firstLine="0"/>
                        <w:jc w:val="left"/>
                        <w:rPr>
                          <w:rFonts w:ascii="Avenir Black" w:cs="Avenir Black" w:hAnsi="Avenir Black" w:eastAsia="Avenir Black"/>
                          <w:outline w:val="0"/>
                          <w:color w:val="fefefe"/>
                          <w:sz w:val="26"/>
                          <w:szCs w:val="26"/>
                          <w14:textFill>
                            <w14:solidFill>
                              <w14:srgbClr w14:val="FFFFFF"/>
                            </w14:solidFill>
                          </w14:textFill>
                        </w:rPr>
                      </w:pPr>
                    </w:p>
                    <w:p>
                      <w:pPr>
                        <w:pStyle w:val="Standaard"/>
                        <w:ind w:left="283" w:right="283" w:firstLine="0"/>
                        <w:jc w:val="left"/>
                      </w:pPr>
                      <w:r>
                        <w:rPr>
                          <w:rFonts w:ascii="Avenir Heavy" w:hAnsi="Avenir Heavy"/>
                          <w:outline w:val="0"/>
                          <w:color w:val="fefefe"/>
                          <w:sz w:val="38"/>
                          <w:szCs w:val="38"/>
                          <w:rtl w:val="0"/>
                          <w:lang w:val="nl-NL"/>
                          <w14:textFill>
                            <w14:solidFill>
                              <w14:srgbClr w14:val="FFFFFF"/>
                            </w14:solidFill>
                          </w14:textFill>
                        </w:rPr>
                        <w:t>Standaardformulier C : Technische</w:t>
                      </w:r>
                      <w:r>
                        <w:rPr>
                          <w:rFonts w:ascii="Avenir Heavy" w:hAnsi="Avenir Heavy"/>
                          <w:outline w:val="0"/>
                          <w:color w:val="fefefe"/>
                          <w:sz w:val="38"/>
                          <w:szCs w:val="38"/>
                          <w:rtl w:val="0"/>
                          <w:lang w:val="nl-NL"/>
                          <w14:textFill>
                            <w14:solidFill>
                              <w14:srgbClr w14:val="FFFFFF"/>
                            </w14:solidFill>
                          </w14:textFill>
                        </w:rPr>
                        <w:t xml:space="preserve"> </w:t>
                      </w:r>
                      <w:r>
                        <w:rPr>
                          <w:rFonts w:ascii="Avenir Heavy" w:hAnsi="Avenir Heavy"/>
                          <w:outline w:val="0"/>
                          <w:color w:val="fefefe"/>
                          <w:sz w:val="38"/>
                          <w:szCs w:val="38"/>
                          <w:rtl w:val="0"/>
                          <w:lang w:val="nl-NL"/>
                          <w14:textFill>
                            <w14:solidFill>
                              <w14:srgbClr w14:val="FFFFFF"/>
                            </w14:solidFill>
                          </w14:textFill>
                        </w:rPr>
                        <w:t>Bekwaamheid</w:t>
                      </w:r>
                    </w:p>
                  </w:txbxContent>
                </v:textbox>
                <w10:wrap type="none" side="bothSides" anchorx="page" anchory="page"/>
              </v:rect>
            </w:pict>
          </mc:Fallback>
        </mc:AlternateContent>
      </w:r>
      <w:r>
        <w:rPr>
          <w:rFonts w:ascii="Avenir Book" w:hAnsi="Avenir Book"/>
          <w:color w:val="262626"/>
          <w:u w:color="262626"/>
        </w:rPr>
        <w:t>[naam derde];</w:t>
      </w:r>
    </w:p>
    <w:p w14:paraId="06790846" w14:textId="77777777" w:rsidR="00C54023" w:rsidRDefault="00422E34">
      <w:pPr>
        <w:pStyle w:val="Hoofdtekst"/>
        <w:numPr>
          <w:ilvl w:val="0"/>
          <w:numId w:val="2"/>
        </w:numPr>
        <w:spacing w:after="20"/>
        <w:rPr>
          <w:rFonts w:ascii="Avenir Book" w:hAnsi="Avenir Book"/>
        </w:rPr>
      </w:pPr>
      <w:r>
        <w:rPr>
          <w:rFonts w:ascii="Avenir Book" w:hAnsi="Avenir Book"/>
          <w:color w:val="262626"/>
          <w:u w:color="262626"/>
        </w:rPr>
        <w:t xml:space="preserve">[naam Inschrijver] zal [naam derde] zal op eerste verzoek van Opdrachtgever als onderaannemer inzetten bij de uitvoering van de Opdracht. </w:t>
      </w:r>
    </w:p>
    <w:p w14:paraId="6C3F0BB7" w14:textId="77777777" w:rsidR="00C54023" w:rsidRDefault="00C54023">
      <w:pPr>
        <w:pStyle w:val="Hoofdtekst"/>
        <w:spacing w:after="20"/>
        <w:rPr>
          <w:rFonts w:ascii="Avenir Book" w:eastAsia="Avenir Book" w:hAnsi="Avenir Book" w:cs="Avenir Book"/>
          <w:color w:val="262626"/>
          <w:u w:color="262626"/>
        </w:rPr>
      </w:pPr>
    </w:p>
    <w:p w14:paraId="49B164B7"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[naam derde] zal voor navolgende de(e)l(en) van de Opdracht worden ingezet:</w:t>
      </w:r>
    </w:p>
    <w:p w14:paraId="3571966D"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w:t>
      </w:r>
    </w:p>
    <w:p w14:paraId="61A4942F"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w:t>
      </w:r>
    </w:p>
    <w:p w14:paraId="01D5BEF2" w14:textId="77777777" w:rsidR="00C54023" w:rsidRDefault="00C54023">
      <w:pPr>
        <w:pStyle w:val="Hoofdtekst"/>
        <w:spacing w:after="20"/>
        <w:rPr>
          <w:rFonts w:ascii="Avenir Book" w:eastAsia="Avenir Book" w:hAnsi="Avenir Book" w:cs="Avenir Book"/>
          <w:color w:val="262626"/>
          <w:u w:color="262626"/>
        </w:rPr>
      </w:pPr>
    </w:p>
    <w:p w14:paraId="000B04A9"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Verhoudingsgewijs is dit [verhouding] deel van de Opdracht.</w:t>
      </w:r>
    </w:p>
    <w:p w14:paraId="41BE8A75" w14:textId="77777777" w:rsidR="00C54023" w:rsidRDefault="00C54023">
      <w:pPr>
        <w:pStyle w:val="Hoofdtekst"/>
        <w:spacing w:after="20"/>
        <w:rPr>
          <w:rFonts w:ascii="Avenir Book" w:eastAsia="Avenir Book" w:hAnsi="Avenir Book" w:cs="Avenir Book"/>
          <w:color w:val="262626"/>
          <w:u w:color="262626"/>
        </w:rPr>
      </w:pPr>
    </w:p>
    <w:p w14:paraId="45D28AC8"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 zij deze verklaring naar waarheid hebben ondertekend en tevens dat zij daartoe rechtens bevoegd zijn.</w:t>
      </w:r>
    </w:p>
    <w:p w14:paraId="3922F339" w14:textId="77777777" w:rsidR="00C54023" w:rsidRDefault="00C54023">
      <w:pPr>
        <w:pStyle w:val="Hoofdtekst"/>
        <w:spacing w:after="20"/>
        <w:rPr>
          <w:rFonts w:ascii="Avenir Book" w:eastAsia="Avenir Book" w:hAnsi="Avenir Book" w:cs="Avenir Book"/>
          <w:color w:val="262626"/>
          <w:u w:color="262626"/>
        </w:rPr>
      </w:pPr>
    </w:p>
    <w:p w14:paraId="0CD9A003"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Ondergetekenden stemmen ermee in dat de Opdrachtgever overeenkomstig artikel 2.102 van de Aanbestedingswet aanvullende documentatie en inlichtingen kan verlangen. </w:t>
      </w:r>
    </w:p>
    <w:p w14:paraId="13DC3F73" w14:textId="77777777" w:rsidR="00C54023" w:rsidRDefault="00C54023">
      <w:pPr>
        <w:pStyle w:val="Hoofdtekst"/>
        <w:spacing w:after="20"/>
        <w:rPr>
          <w:rFonts w:ascii="Avenir Book" w:eastAsia="Avenir Book" w:hAnsi="Avenir Book" w:cs="Avenir Book"/>
          <w:color w:val="262626"/>
          <w:u w:color="262626"/>
        </w:rPr>
      </w:pPr>
    </w:p>
    <w:p w14:paraId="037AE6A3" w14:textId="77777777" w:rsidR="00C54023" w:rsidRDefault="00C54023">
      <w:pPr>
        <w:pStyle w:val="Hoofdtekst"/>
        <w:spacing w:after="20"/>
        <w:rPr>
          <w:rFonts w:ascii="Avenir Book" w:eastAsia="Avenir Book" w:hAnsi="Avenir Book" w:cs="Avenir Book"/>
          <w:color w:val="262626"/>
          <w:u w:color="262626"/>
        </w:rPr>
      </w:pPr>
    </w:p>
    <w:p w14:paraId="1CEEB61C" w14:textId="77777777" w:rsidR="00C54023" w:rsidRDefault="00C54023">
      <w:pPr>
        <w:pStyle w:val="Hoofdtekst"/>
        <w:spacing w:after="20"/>
        <w:rPr>
          <w:rFonts w:ascii="Avenir Book" w:eastAsia="Avenir Book" w:hAnsi="Avenir Book" w:cs="Avenir Book"/>
          <w:color w:val="262626"/>
          <w:u w:color="262626"/>
        </w:rPr>
      </w:pPr>
    </w:p>
    <w:p w14:paraId="0CCD212C" w14:textId="77777777" w:rsidR="00C54023" w:rsidRDefault="00C54023">
      <w:pPr>
        <w:pStyle w:val="Hoofdtekst"/>
        <w:spacing w:after="20"/>
        <w:rPr>
          <w:rFonts w:ascii="Avenir Book" w:eastAsia="Avenir Book" w:hAnsi="Avenir Book" w:cs="Avenir Book"/>
          <w:color w:val="262626"/>
          <w:u w:color="262626"/>
        </w:rPr>
      </w:pPr>
    </w:p>
    <w:p w14:paraId="1B778AC2" w14:textId="77777777" w:rsidR="00C54023" w:rsidRDefault="00C54023">
      <w:pPr>
        <w:pStyle w:val="Hoofdtekst"/>
        <w:spacing w:after="20"/>
        <w:rPr>
          <w:rFonts w:ascii="Avenir Book" w:eastAsia="Avenir Book" w:hAnsi="Avenir Book" w:cs="Avenir Book"/>
          <w:color w:val="262626"/>
          <w:u w:color="262626"/>
        </w:rPr>
      </w:pPr>
    </w:p>
    <w:p w14:paraId="5412F690" w14:textId="77777777" w:rsidR="00C54023" w:rsidRDefault="00C54023">
      <w:pPr>
        <w:pStyle w:val="Hoofdtekst"/>
        <w:spacing w:after="20"/>
        <w:rPr>
          <w:rFonts w:ascii="Avenir Book" w:eastAsia="Avenir Book" w:hAnsi="Avenir Book" w:cs="Avenir Book"/>
          <w:color w:val="262626"/>
          <w:u w:color="262626"/>
        </w:rPr>
      </w:pPr>
    </w:p>
    <w:p w14:paraId="7689D417"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Voor akkoord: </w:t>
      </w:r>
      <w:proofErr w:type="spellStart"/>
      <w:r>
        <w:rPr>
          <w:rFonts w:ascii="Avenir Book" w:hAnsi="Avenir Book"/>
          <w:color w:val="262626"/>
          <w:u w:color="262626"/>
          <w:lang w:val="de-DE"/>
        </w:rPr>
        <w:t>Derde</w:t>
      </w:r>
      <w:proofErr w:type="spellEnd"/>
    </w:p>
    <w:p w14:paraId="209A7822" w14:textId="77777777" w:rsidR="00C54023" w:rsidRDefault="00C54023">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522"/>
        <w:gridCol w:w="4983"/>
      </w:tblGrid>
      <w:tr w:rsidR="00C54023" w14:paraId="56F0D8A6" w14:textId="77777777">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0FF7AE7"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derde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41AE5DB" w14:textId="77777777" w:rsidR="00C54023" w:rsidRDefault="00C54023"/>
        </w:tc>
      </w:tr>
      <w:tr w:rsidR="00C54023" w14:paraId="003B8F88" w14:textId="77777777">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70B44D31"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5002386D" w14:textId="77777777" w:rsidR="00C54023" w:rsidRDefault="00C54023"/>
        </w:tc>
      </w:tr>
      <w:tr w:rsidR="00C54023" w14:paraId="1EA84511" w14:textId="77777777">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07FE1765" w14:textId="77777777" w:rsidR="00C54023" w:rsidRDefault="00422E34">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39D44001" w14:textId="77777777" w:rsidR="00C54023" w:rsidRDefault="00C54023"/>
        </w:tc>
      </w:tr>
      <w:tr w:rsidR="00C54023" w14:paraId="19178810" w14:textId="77777777">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86E5825"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7C385B67" w14:textId="77777777" w:rsidR="00C54023" w:rsidRDefault="00C54023"/>
        </w:tc>
      </w:tr>
      <w:tr w:rsidR="00C54023" w14:paraId="0D71D026" w14:textId="77777777">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6CB9B37"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3C0E58CF" w14:textId="77777777" w:rsidR="00C54023" w:rsidRDefault="00C54023"/>
        </w:tc>
      </w:tr>
    </w:tbl>
    <w:p w14:paraId="624AF833" w14:textId="77777777" w:rsidR="00C54023" w:rsidRDefault="00C54023">
      <w:pPr>
        <w:pStyle w:val="Hoofdtekst"/>
        <w:spacing w:after="20"/>
        <w:rPr>
          <w:rFonts w:ascii="Avenir Book" w:eastAsia="Avenir Book" w:hAnsi="Avenir Book" w:cs="Avenir Book"/>
          <w:color w:val="262626"/>
          <w:u w:color="262626"/>
        </w:rPr>
      </w:pPr>
    </w:p>
    <w:p w14:paraId="7120B7C8" w14:textId="77777777" w:rsidR="00C54023" w:rsidRDefault="00C54023">
      <w:pPr>
        <w:pStyle w:val="Hoofdtekst"/>
        <w:spacing w:after="20"/>
        <w:rPr>
          <w:rFonts w:ascii="Avenir Book" w:eastAsia="Avenir Book" w:hAnsi="Avenir Book" w:cs="Avenir Book"/>
          <w:color w:val="262626"/>
          <w:u w:color="262626"/>
        </w:rPr>
      </w:pPr>
    </w:p>
    <w:p w14:paraId="0F376C25" w14:textId="77777777" w:rsidR="00C54023" w:rsidRDefault="00422E34">
      <w:pPr>
        <w:pStyle w:val="Hoofdtekst"/>
        <w:spacing w:after="20"/>
        <w:rPr>
          <w:rFonts w:ascii="Avenir Book" w:eastAsia="Avenir Book" w:hAnsi="Avenir Book" w:cs="Avenir Book"/>
          <w:color w:val="262626"/>
          <w:u w:color="262626"/>
        </w:rPr>
      </w:pPr>
      <w:r>
        <w:rPr>
          <w:rFonts w:ascii="Avenir Book" w:hAnsi="Avenir Book"/>
          <w:color w:val="262626"/>
          <w:u w:color="262626"/>
        </w:rPr>
        <w:t>Voor akkoord: Inschrijver</w:t>
      </w:r>
    </w:p>
    <w:p w14:paraId="5C3C7DEA" w14:textId="77777777" w:rsidR="00C54023" w:rsidRDefault="00C54023">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522"/>
        <w:gridCol w:w="4983"/>
      </w:tblGrid>
      <w:tr w:rsidR="00C54023" w14:paraId="3B00C24D" w14:textId="77777777">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7B755DF"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Inschrijver</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6F661A02" w14:textId="77777777" w:rsidR="00C54023" w:rsidRDefault="00C54023"/>
        </w:tc>
      </w:tr>
      <w:tr w:rsidR="00C54023" w14:paraId="2CEEFF60" w14:textId="77777777">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72ADC51"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3252C8D2" w14:textId="77777777" w:rsidR="00C54023" w:rsidRDefault="00C54023"/>
        </w:tc>
      </w:tr>
      <w:tr w:rsidR="00C54023" w14:paraId="0652D471" w14:textId="77777777">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7C7CC9B" w14:textId="77777777" w:rsidR="00C54023" w:rsidRDefault="00422E34">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77014221" w14:textId="77777777" w:rsidR="00C54023" w:rsidRDefault="00C54023"/>
        </w:tc>
      </w:tr>
      <w:tr w:rsidR="00C54023" w14:paraId="7DC2A40F" w14:textId="77777777">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2ACAE9F"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25B3CCC0" w14:textId="77777777" w:rsidR="00C54023" w:rsidRDefault="00C54023"/>
        </w:tc>
      </w:tr>
      <w:tr w:rsidR="00C54023" w14:paraId="13637DE2" w14:textId="77777777">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F1CCA23" w14:textId="77777777" w:rsidR="00C54023" w:rsidRDefault="00422E34">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7E836FC3" w14:textId="77777777" w:rsidR="00C54023" w:rsidRDefault="00C54023"/>
        </w:tc>
      </w:tr>
    </w:tbl>
    <w:p w14:paraId="6AE10C42" w14:textId="77777777" w:rsidR="00C54023" w:rsidRDefault="00C54023">
      <w:pPr>
        <w:pStyle w:val="Hoofdtekst"/>
        <w:spacing w:after="20"/>
        <w:rPr>
          <w:rFonts w:ascii="Avenir Book" w:eastAsia="Avenir Book" w:hAnsi="Avenir Book" w:cs="Avenir Book"/>
          <w:color w:val="262626"/>
          <w:u w:color="262626"/>
        </w:rPr>
      </w:pPr>
    </w:p>
    <w:p w14:paraId="56A032EA" w14:textId="77777777" w:rsidR="00C54023" w:rsidRDefault="00C54023">
      <w:pPr>
        <w:pStyle w:val="Hoofdtekst"/>
        <w:spacing w:after="20"/>
        <w:rPr>
          <w:rFonts w:ascii="Avenir Book" w:eastAsia="Avenir Book" w:hAnsi="Avenir Book" w:cs="Avenir Book"/>
          <w:color w:val="262626"/>
          <w:u w:color="262626"/>
        </w:rPr>
      </w:pPr>
    </w:p>
    <w:p w14:paraId="5ACE2D6C" w14:textId="77777777" w:rsidR="00C54023" w:rsidRDefault="00422E34">
      <w:pPr>
        <w:pStyle w:val="Hoofdtekst"/>
        <w:spacing w:after="20"/>
      </w:pPr>
      <w:r>
        <w:rPr>
          <w:rFonts w:ascii="Avenir Book" w:hAnsi="Avenir Book"/>
          <w:color w:val="262626"/>
          <w:u w:color="262626"/>
        </w:rPr>
        <w:t xml:space="preserve">Let op: Indien er een beroep wordt gedaan op meer dan </w:t>
      </w:r>
      <w:r>
        <w:rPr>
          <w:rFonts w:ascii="Avenir Book" w:hAnsi="Avenir Book"/>
          <w:color w:val="262626"/>
          <w:u w:color="262626"/>
          <w:lang w:val="fr-FR"/>
        </w:rPr>
        <w:t>éé</w:t>
      </w:r>
      <w:r>
        <w:rPr>
          <w:rFonts w:ascii="Avenir Book" w:hAnsi="Avenir Book"/>
          <w:color w:val="262626"/>
          <w:u w:color="262626"/>
        </w:rPr>
        <w:t>n derde dient een exemplaar van dit Standaardformulier door de Inschrijver en elke derde afzonderlijk te worden ingevuld en ondertekend en aan het Inschrijving te worden toegevoegd.</w:t>
      </w:r>
    </w:p>
    <w:sectPr w:rsidR="00C54023">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0FFAA" w14:textId="77777777" w:rsidR="00165EC7" w:rsidRDefault="00165EC7">
      <w:r>
        <w:separator/>
      </w:r>
    </w:p>
  </w:endnote>
  <w:endnote w:type="continuationSeparator" w:id="0">
    <w:p w14:paraId="2CE33404" w14:textId="77777777" w:rsidR="00165EC7" w:rsidRDefault="0016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Avenir Heavy"/>
    <w:panose1 w:val="020B0703020203020204"/>
    <w:charset w:val="4D"/>
    <w:family w:val="swiss"/>
    <w:pitch w:val="variable"/>
    <w:sig w:usb0="800000AF" w:usb1="5000204A" w:usb2="00000000" w:usb3="00000000" w:csb0="0000009B" w:csb1="00000000"/>
  </w:font>
  <w:font w:name="Helvetica Light">
    <w:altName w:val="﷽﷽﷽﷽﷽﷽﷽﷽"/>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Medium">
    <w:altName w:val="Avenir Medium"/>
    <w:panose1 w:val="02000603020000020003"/>
    <w:charset w:val="00"/>
    <w:family w:val="auto"/>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Avenir Black">
    <w:altName w:val="Avenir B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C0713" w14:textId="77777777" w:rsidR="00C54023" w:rsidRDefault="00422E34">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339D3A35" wp14:editId="31CECFAF">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4"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9A4BC8">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207BE" w14:textId="77777777" w:rsidR="00165EC7" w:rsidRDefault="00165EC7">
      <w:r>
        <w:separator/>
      </w:r>
    </w:p>
  </w:footnote>
  <w:footnote w:type="continuationSeparator" w:id="0">
    <w:p w14:paraId="249DDEC7" w14:textId="77777777" w:rsidR="00165EC7" w:rsidRDefault="00165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1F776" w14:textId="77777777" w:rsidR="00C54023" w:rsidRDefault="00422E34">
    <w:pPr>
      <w:pStyle w:val="Kop-envoettekst"/>
      <w:tabs>
        <w:tab w:val="clear" w:pos="9020"/>
        <w:tab w:val="center" w:pos="4819"/>
        <w:tab w:val="right" w:pos="9638"/>
      </w:tabs>
    </w:pPr>
    <w:r>
      <w:rPr>
        <w:noProof/>
      </w:rPr>
      <mc:AlternateContent>
        <mc:Choice Requires="wpg">
          <w:drawing>
            <wp:inline distT="0" distB="0" distL="0" distR="0" wp14:anchorId="37F10617" wp14:editId="34837E9E">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41" style="visibility:visible;width:510.0pt;height:9.5pt;" coordorigin="0,0" coordsize="6477216,120017">
              <v:line id="_x0000_s1042"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3"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C4715C"/>
    <w:multiLevelType w:val="hybridMultilevel"/>
    <w:tmpl w:val="5542387A"/>
    <w:styleLink w:val="Opstekgroot"/>
    <w:lvl w:ilvl="0" w:tplc="20B8835A">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B75E169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D190325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C9CCF6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46C0811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A1D0185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5306882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ED9075D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24705B8C">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 w15:restartNumberingAfterBreak="0">
    <w:nsid w:val="6B2F4AE4"/>
    <w:multiLevelType w:val="hybridMultilevel"/>
    <w:tmpl w:val="5542387A"/>
    <w:numStyleLink w:val="Opstekgroo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023"/>
    <w:rsid w:val="00165EC7"/>
    <w:rsid w:val="00422E34"/>
    <w:rsid w:val="004C52E7"/>
    <w:rsid w:val="009A4BC8"/>
    <w:rsid w:val="00C5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5EF0C"/>
  <w15:docId w15:val="{C6621101-20DA-E749-96BB-671F3833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Opstekgroot">
    <w:name w:val="Ops.tek. groo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1513</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3</cp:revision>
  <dcterms:created xsi:type="dcterms:W3CDTF">2023-11-03T11:33:00Z</dcterms:created>
  <dcterms:modified xsi:type="dcterms:W3CDTF">2023-12-07T09:38:00Z</dcterms:modified>
</cp:coreProperties>
</file>