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A97F6" w14:textId="5CCB52D7" w:rsidR="00F34783" w:rsidRPr="00F34783" w:rsidRDefault="00F34783" w:rsidP="00F34783">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455755848"/>
      <w:r w:rsidRPr="00F34783">
        <w:rPr>
          <w:rFonts w:ascii="Arial" w:eastAsiaTheme="majorEastAsia" w:hAnsi="Arial" w:cstheme="majorBidi"/>
          <w:b/>
          <w:bCs/>
          <w:color w:val="000000"/>
          <w:sz w:val="20"/>
          <w:szCs w:val="20"/>
        </w:rPr>
        <w:t xml:space="preserve">BIJLAGE </w:t>
      </w:r>
      <w:r w:rsidR="00252534">
        <w:rPr>
          <w:rFonts w:ascii="Arial" w:eastAsiaTheme="majorEastAsia" w:hAnsi="Arial" w:cstheme="majorBidi"/>
          <w:b/>
          <w:bCs/>
          <w:color w:val="000000"/>
          <w:sz w:val="20"/>
          <w:szCs w:val="20"/>
        </w:rPr>
        <w:t>8</w:t>
      </w:r>
      <w:r w:rsidRPr="00F34783">
        <w:rPr>
          <w:rFonts w:ascii="Arial" w:eastAsiaTheme="majorEastAsia" w:hAnsi="Arial" w:cstheme="majorBidi"/>
          <w:b/>
          <w:bCs/>
          <w:color w:val="000000"/>
          <w:sz w:val="20"/>
          <w:szCs w:val="20"/>
        </w:rPr>
        <w:t xml:space="preserve">: </w:t>
      </w:r>
      <w:bookmarkEnd w:id="0"/>
      <w:r w:rsidR="006F24C3">
        <w:rPr>
          <w:rFonts w:ascii="Arial" w:eastAsiaTheme="majorEastAsia" w:hAnsi="Arial" w:cstheme="majorBidi"/>
          <w:b/>
          <w:bCs/>
          <w:color w:val="000000"/>
          <w:sz w:val="20"/>
          <w:szCs w:val="20"/>
        </w:rPr>
        <w:t>Checklist in te dienen documenten</w:t>
      </w:r>
    </w:p>
    <w:p w14:paraId="78BA97F7" w14:textId="77777777" w:rsidR="00F34783" w:rsidRPr="00F34783" w:rsidRDefault="00F34783" w:rsidP="00F34783">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3369"/>
        <w:gridCol w:w="5640"/>
      </w:tblGrid>
      <w:tr w:rsidR="003217C2" w14:paraId="78BA97FA" w14:textId="77777777" w:rsidTr="00996C0B">
        <w:trPr>
          <w:tblHeader/>
        </w:trPr>
        <w:tc>
          <w:tcPr>
            <w:tcW w:w="3369" w:type="dxa"/>
          </w:tcPr>
          <w:p w14:paraId="78BA97F8" w14:textId="77777777" w:rsidR="003217C2" w:rsidRPr="003217C2" w:rsidRDefault="003217C2" w:rsidP="003217C2">
            <w:pPr>
              <w:spacing w:line="280" w:lineRule="exact"/>
              <w:rPr>
                <w:rFonts w:ascii="Arial" w:hAnsi="Arial" w:cs="Arial"/>
                <w:b/>
                <w:sz w:val="20"/>
                <w:szCs w:val="20"/>
              </w:rPr>
            </w:pPr>
            <w:r w:rsidRPr="003217C2">
              <w:rPr>
                <w:rFonts w:ascii="Arial" w:hAnsi="Arial" w:cs="Arial"/>
                <w:b/>
                <w:sz w:val="20"/>
                <w:szCs w:val="20"/>
              </w:rPr>
              <w:t>Betreft</w:t>
            </w:r>
          </w:p>
        </w:tc>
        <w:tc>
          <w:tcPr>
            <w:tcW w:w="5640" w:type="dxa"/>
          </w:tcPr>
          <w:p w14:paraId="78BA97F9" w14:textId="77777777" w:rsidR="003217C2" w:rsidRPr="003217C2" w:rsidRDefault="003217C2" w:rsidP="003217C2">
            <w:pPr>
              <w:spacing w:line="280" w:lineRule="exact"/>
              <w:rPr>
                <w:rFonts w:ascii="Arial" w:hAnsi="Arial" w:cs="Arial"/>
                <w:b/>
                <w:sz w:val="20"/>
                <w:szCs w:val="20"/>
              </w:rPr>
            </w:pPr>
            <w:r w:rsidRPr="003217C2">
              <w:rPr>
                <w:rFonts w:ascii="Arial" w:hAnsi="Arial" w:cs="Arial"/>
                <w:b/>
                <w:sz w:val="20"/>
                <w:szCs w:val="20"/>
              </w:rPr>
              <w:t>Bewijsstuk</w:t>
            </w:r>
            <w:r>
              <w:rPr>
                <w:rFonts w:ascii="Arial" w:hAnsi="Arial" w:cs="Arial"/>
                <w:b/>
                <w:sz w:val="20"/>
                <w:szCs w:val="20"/>
              </w:rPr>
              <w:t>(ken)</w:t>
            </w:r>
          </w:p>
        </w:tc>
      </w:tr>
      <w:tr w:rsidR="003217C2" w14:paraId="78BA97FF" w14:textId="77777777" w:rsidTr="00996C0B">
        <w:tc>
          <w:tcPr>
            <w:tcW w:w="3369" w:type="dxa"/>
          </w:tcPr>
          <w:p w14:paraId="78BA97FB" w14:textId="64B300E3" w:rsidR="003217C2" w:rsidRDefault="007374AF" w:rsidP="003217C2">
            <w:pPr>
              <w:spacing w:line="280" w:lineRule="exact"/>
              <w:rPr>
                <w:rFonts w:ascii="Arial" w:hAnsi="Arial" w:cs="Arial"/>
                <w:sz w:val="20"/>
                <w:szCs w:val="20"/>
              </w:rPr>
            </w:pPr>
            <w:r>
              <w:rPr>
                <w:rFonts w:ascii="Arial" w:hAnsi="Arial" w:cs="Arial"/>
                <w:sz w:val="20"/>
                <w:szCs w:val="20"/>
              </w:rPr>
              <w:t>Minimum</w:t>
            </w:r>
            <w:r w:rsidR="00E711AA">
              <w:rPr>
                <w:rFonts w:ascii="Arial" w:hAnsi="Arial" w:cs="Arial"/>
                <w:sz w:val="20"/>
                <w:szCs w:val="20"/>
              </w:rPr>
              <w:t>e</w:t>
            </w:r>
            <w:r w:rsidR="003217C2" w:rsidRPr="003217C2">
              <w:rPr>
                <w:rFonts w:ascii="Arial" w:hAnsi="Arial" w:cs="Arial"/>
                <w:sz w:val="20"/>
                <w:szCs w:val="20"/>
              </w:rPr>
              <w:t>is 1</w:t>
            </w:r>
            <w:r w:rsidR="003217C2">
              <w:rPr>
                <w:rFonts w:ascii="Arial" w:hAnsi="Arial" w:cs="Arial"/>
                <w:sz w:val="20"/>
                <w:szCs w:val="20"/>
              </w:rPr>
              <w:t xml:space="preserve">: </w:t>
            </w:r>
            <w:r w:rsidR="003217C2" w:rsidRPr="003217C2">
              <w:rPr>
                <w:rFonts w:ascii="Arial" w:hAnsi="Arial" w:cs="Arial"/>
                <w:sz w:val="20"/>
                <w:szCs w:val="20"/>
              </w:rPr>
              <w:t>Uniform Europees Aanbestedingsdocument (UEA)</w:t>
            </w:r>
          </w:p>
        </w:tc>
        <w:tc>
          <w:tcPr>
            <w:tcW w:w="5640" w:type="dxa"/>
          </w:tcPr>
          <w:p w14:paraId="78BA97FC" w14:textId="77777777" w:rsidR="003217C2" w:rsidRDefault="003217C2" w:rsidP="003217C2">
            <w:pPr>
              <w:spacing w:line="280" w:lineRule="exact"/>
              <w:rPr>
                <w:rFonts w:ascii="Arial" w:hAnsi="Arial" w:cs="Arial"/>
                <w:sz w:val="20"/>
                <w:szCs w:val="20"/>
              </w:rPr>
            </w:pPr>
            <w:r>
              <w:rPr>
                <w:rFonts w:ascii="Arial" w:hAnsi="Arial" w:cs="Arial"/>
                <w:sz w:val="20"/>
                <w:szCs w:val="20"/>
              </w:rPr>
              <w:t xml:space="preserve">Volledig ingevuld en rechtsgeldig ondertekend </w:t>
            </w:r>
            <w:r w:rsidRPr="003217C2">
              <w:rPr>
                <w:rFonts w:ascii="Arial" w:hAnsi="Arial" w:cs="Arial"/>
                <w:sz w:val="20"/>
                <w:szCs w:val="20"/>
              </w:rPr>
              <w:t>Uniform Europees Aanbestedingsdocument (UEA)</w:t>
            </w:r>
            <w:r>
              <w:rPr>
                <w:rFonts w:ascii="Arial" w:hAnsi="Arial" w:cs="Arial"/>
                <w:sz w:val="20"/>
                <w:szCs w:val="20"/>
              </w:rPr>
              <w:t>.</w:t>
            </w:r>
            <w:r w:rsidR="0066622D">
              <w:rPr>
                <w:rFonts w:ascii="Arial" w:hAnsi="Arial" w:cs="Arial"/>
                <w:sz w:val="20"/>
                <w:szCs w:val="20"/>
              </w:rPr>
              <w:t xml:space="preserve"> Dit document dient </w:t>
            </w:r>
            <w:r w:rsidR="0066622D" w:rsidRPr="0066622D">
              <w:rPr>
                <w:rFonts w:ascii="Arial" w:hAnsi="Arial" w:cs="Arial"/>
                <w:sz w:val="20"/>
                <w:szCs w:val="20"/>
                <w:u w:val="single"/>
              </w:rPr>
              <w:t xml:space="preserve">direct bij </w:t>
            </w:r>
            <w:r w:rsidR="00246124">
              <w:rPr>
                <w:rFonts w:ascii="Arial" w:hAnsi="Arial" w:cs="Arial"/>
                <w:sz w:val="20"/>
                <w:szCs w:val="20"/>
                <w:u w:val="single"/>
              </w:rPr>
              <w:t>inschrijv</w:t>
            </w:r>
            <w:r w:rsidR="0066622D" w:rsidRPr="0066622D">
              <w:rPr>
                <w:rFonts w:ascii="Arial" w:hAnsi="Arial" w:cs="Arial"/>
                <w:sz w:val="20"/>
                <w:szCs w:val="20"/>
                <w:u w:val="single"/>
              </w:rPr>
              <w:t>ing</w:t>
            </w:r>
            <w:r w:rsidR="0066622D">
              <w:rPr>
                <w:rFonts w:ascii="Arial" w:hAnsi="Arial" w:cs="Arial"/>
                <w:sz w:val="20"/>
                <w:szCs w:val="20"/>
              </w:rPr>
              <w:t xml:space="preserve"> te worden ingediend.</w:t>
            </w:r>
          </w:p>
          <w:p w14:paraId="78BA97FD" w14:textId="77777777" w:rsidR="003217C2" w:rsidRDefault="003217C2" w:rsidP="003217C2">
            <w:pPr>
              <w:spacing w:line="280" w:lineRule="exact"/>
              <w:rPr>
                <w:rFonts w:ascii="Arial" w:hAnsi="Arial" w:cs="Arial"/>
                <w:sz w:val="20"/>
                <w:szCs w:val="20"/>
              </w:rPr>
            </w:pPr>
          </w:p>
          <w:p w14:paraId="78BA97FE" w14:textId="65818D08" w:rsidR="003217C2" w:rsidRDefault="003217C2" w:rsidP="00246124">
            <w:pPr>
              <w:spacing w:line="280" w:lineRule="exact"/>
              <w:rPr>
                <w:rFonts w:ascii="Arial" w:hAnsi="Arial" w:cs="Arial"/>
                <w:sz w:val="20"/>
                <w:szCs w:val="20"/>
              </w:rPr>
            </w:pPr>
            <w:r>
              <w:rPr>
                <w:rFonts w:ascii="Arial" w:hAnsi="Arial" w:cs="Arial"/>
                <w:sz w:val="20"/>
                <w:szCs w:val="20"/>
              </w:rPr>
              <w:t>I</w:t>
            </w:r>
            <w:r w:rsidRPr="003217C2">
              <w:rPr>
                <w:rFonts w:ascii="Arial" w:hAnsi="Arial" w:cs="Arial"/>
                <w:sz w:val="20"/>
                <w:szCs w:val="20"/>
              </w:rPr>
              <w:t>n het geval van aanmelding van een samenwerkingsverband / beroep op derden zie leidraad</w:t>
            </w:r>
            <w:r>
              <w:rPr>
                <w:rFonts w:ascii="Arial" w:hAnsi="Arial" w:cs="Arial"/>
                <w:sz w:val="20"/>
                <w:szCs w:val="20"/>
              </w:rPr>
              <w:t xml:space="preserve"> </w:t>
            </w:r>
            <w:r w:rsidR="00A25375">
              <w:rPr>
                <w:rFonts w:ascii="Arial" w:hAnsi="Arial" w:cs="Arial"/>
                <w:sz w:val="20"/>
                <w:szCs w:val="20"/>
              </w:rPr>
              <w:t xml:space="preserve">paragraaf </w:t>
            </w:r>
            <w:r w:rsidR="00DD5C85">
              <w:rPr>
                <w:rFonts w:ascii="Arial" w:hAnsi="Arial" w:cs="Arial"/>
                <w:sz w:val="20"/>
                <w:szCs w:val="20"/>
              </w:rPr>
              <w:t>4.2.2</w:t>
            </w:r>
            <w:r>
              <w:rPr>
                <w:rFonts w:ascii="Arial" w:hAnsi="Arial" w:cs="Arial"/>
                <w:sz w:val="20"/>
                <w:szCs w:val="20"/>
              </w:rPr>
              <w:t>.</w:t>
            </w:r>
          </w:p>
        </w:tc>
      </w:tr>
      <w:tr w:rsidR="003217C2" w14:paraId="78BA9804" w14:textId="77777777" w:rsidTr="00996C0B">
        <w:tc>
          <w:tcPr>
            <w:tcW w:w="3369" w:type="dxa"/>
          </w:tcPr>
          <w:p w14:paraId="78BA9800" w14:textId="4A725CBC" w:rsidR="003217C2" w:rsidRDefault="00E711AA" w:rsidP="003217C2">
            <w:pPr>
              <w:spacing w:line="280" w:lineRule="exact"/>
              <w:rPr>
                <w:rFonts w:ascii="Arial" w:hAnsi="Arial" w:cs="Arial"/>
                <w:sz w:val="20"/>
                <w:szCs w:val="20"/>
              </w:rPr>
            </w:pPr>
            <w:r>
              <w:rPr>
                <w:rFonts w:ascii="Arial" w:hAnsi="Arial" w:cs="Arial"/>
                <w:sz w:val="20"/>
                <w:szCs w:val="20"/>
              </w:rPr>
              <w:t>Minimume</w:t>
            </w:r>
            <w:r w:rsidR="003217C2" w:rsidRPr="003217C2">
              <w:rPr>
                <w:rFonts w:ascii="Arial" w:hAnsi="Arial" w:cs="Arial"/>
                <w:sz w:val="20"/>
                <w:szCs w:val="20"/>
              </w:rPr>
              <w:t>is 2</w:t>
            </w:r>
            <w:r w:rsidR="003217C2">
              <w:rPr>
                <w:rFonts w:ascii="Arial" w:hAnsi="Arial" w:cs="Arial"/>
                <w:sz w:val="20"/>
                <w:szCs w:val="20"/>
              </w:rPr>
              <w:t>: Uitsluitingscriteria</w:t>
            </w:r>
          </w:p>
        </w:tc>
        <w:tc>
          <w:tcPr>
            <w:tcW w:w="5640" w:type="dxa"/>
          </w:tcPr>
          <w:p w14:paraId="78BA9801" w14:textId="77777777" w:rsidR="003217C2" w:rsidRPr="003217C2" w:rsidRDefault="003217C2" w:rsidP="003217C2">
            <w:pPr>
              <w:spacing w:line="280" w:lineRule="exact"/>
              <w:rPr>
                <w:rFonts w:ascii="Arial" w:hAnsi="Arial" w:cs="Arial"/>
                <w:sz w:val="20"/>
                <w:szCs w:val="20"/>
              </w:rPr>
            </w:pPr>
            <w:r w:rsidRPr="003217C2">
              <w:rPr>
                <w:rFonts w:ascii="Arial" w:hAnsi="Arial" w:cs="Arial"/>
                <w:sz w:val="20"/>
                <w:szCs w:val="20"/>
              </w:rPr>
              <w:t xml:space="preserve">a. Gedragsverklaring aanbesteden die op het tijdstip van het indienen van het verzoek tot deelneming niet ouder is dan twee jaar; </w:t>
            </w:r>
          </w:p>
          <w:p w14:paraId="1B2A609E" w14:textId="1995F4F5" w:rsidR="003217C2" w:rsidRDefault="002E4D3C" w:rsidP="003217C2">
            <w:pPr>
              <w:spacing w:line="280" w:lineRule="exact"/>
              <w:rPr>
                <w:rFonts w:ascii="Arial" w:hAnsi="Arial" w:cs="Arial"/>
                <w:sz w:val="20"/>
                <w:szCs w:val="20"/>
              </w:rPr>
            </w:pPr>
            <w:r>
              <w:rPr>
                <w:rFonts w:ascii="Arial" w:hAnsi="Arial" w:cs="Arial"/>
                <w:sz w:val="20"/>
                <w:szCs w:val="20"/>
              </w:rPr>
              <w:t>b</w:t>
            </w:r>
            <w:r w:rsidR="003217C2" w:rsidRPr="003217C2">
              <w:rPr>
                <w:rFonts w:ascii="Arial" w:hAnsi="Arial" w:cs="Arial"/>
                <w:sz w:val="20"/>
                <w:szCs w:val="20"/>
              </w:rPr>
              <w:t>. Verklaring Belastingdienst die op het tijdstip van indienen van het verzoek tot deelneming niet ouder is dan 6 maanden.</w:t>
            </w:r>
          </w:p>
          <w:p w14:paraId="1B269EE9" w14:textId="77777777" w:rsidR="007B6712" w:rsidRDefault="007B6712" w:rsidP="003217C2">
            <w:pPr>
              <w:spacing w:line="280" w:lineRule="exact"/>
              <w:rPr>
                <w:rFonts w:ascii="Arial" w:hAnsi="Arial" w:cs="Arial"/>
                <w:sz w:val="20"/>
                <w:szCs w:val="20"/>
              </w:rPr>
            </w:pPr>
          </w:p>
          <w:p w14:paraId="33AB1940" w14:textId="7737F2F0" w:rsidR="007B6712" w:rsidRDefault="00D16DA1" w:rsidP="007B6712">
            <w:pPr>
              <w:spacing w:line="280" w:lineRule="exact"/>
              <w:rPr>
                <w:rFonts w:ascii="Arial" w:hAnsi="Arial" w:cs="Arial"/>
                <w:sz w:val="20"/>
                <w:szCs w:val="20"/>
              </w:rPr>
            </w:pPr>
            <w:r>
              <w:rPr>
                <w:rFonts w:ascii="Arial" w:hAnsi="Arial" w:cs="Arial"/>
                <w:sz w:val="20"/>
                <w:szCs w:val="20"/>
              </w:rPr>
              <w:t>Bovenstaande</w:t>
            </w:r>
            <w:r w:rsidR="007B6712">
              <w:rPr>
                <w:rFonts w:ascii="Arial" w:hAnsi="Arial" w:cs="Arial"/>
                <w:sz w:val="20"/>
                <w:szCs w:val="20"/>
              </w:rPr>
              <w:t xml:space="preserve"> documenten dienen</w:t>
            </w:r>
            <w:r w:rsidR="007B6712" w:rsidRPr="00DC7729">
              <w:rPr>
                <w:rFonts w:ascii="Arial" w:hAnsi="Arial" w:cs="Arial"/>
                <w:sz w:val="20"/>
                <w:szCs w:val="20"/>
              </w:rPr>
              <w:t xml:space="preserve"> binnen 48 uur (op werkdagen) na het verzoek daartoe van ProRail via de module “Berichten” van TenderNed te worden ingediend.</w:t>
            </w:r>
          </w:p>
          <w:p w14:paraId="295BFA1C" w14:textId="77777777" w:rsidR="002E4D3C" w:rsidRDefault="002E4D3C" w:rsidP="007B6712">
            <w:pPr>
              <w:spacing w:line="280" w:lineRule="exact"/>
              <w:rPr>
                <w:rFonts w:ascii="Arial" w:hAnsi="Arial" w:cs="Arial"/>
                <w:sz w:val="20"/>
                <w:szCs w:val="20"/>
              </w:rPr>
            </w:pPr>
          </w:p>
          <w:p w14:paraId="312E386B" w14:textId="0AB35096" w:rsidR="002E4D3C" w:rsidRPr="003217C2" w:rsidRDefault="002E4D3C" w:rsidP="002E4D3C">
            <w:pPr>
              <w:spacing w:line="280" w:lineRule="exact"/>
              <w:rPr>
                <w:rFonts w:ascii="Arial" w:hAnsi="Arial" w:cs="Arial"/>
                <w:sz w:val="20"/>
                <w:szCs w:val="20"/>
              </w:rPr>
            </w:pPr>
            <w:r>
              <w:rPr>
                <w:rFonts w:ascii="Arial" w:hAnsi="Arial" w:cs="Arial"/>
                <w:sz w:val="20"/>
                <w:szCs w:val="20"/>
              </w:rPr>
              <w:t>c</w:t>
            </w:r>
            <w:r w:rsidRPr="003217C2">
              <w:rPr>
                <w:rFonts w:ascii="Arial" w:hAnsi="Arial" w:cs="Arial"/>
                <w:sz w:val="20"/>
                <w:szCs w:val="20"/>
              </w:rPr>
              <w:t xml:space="preserve">. </w:t>
            </w:r>
            <w:r w:rsidR="00D16DA1" w:rsidRPr="003217C2">
              <w:rPr>
                <w:rFonts w:ascii="Arial" w:hAnsi="Arial" w:cs="Arial"/>
                <w:sz w:val="20"/>
                <w:szCs w:val="20"/>
              </w:rPr>
              <w:t>Uittreksel Handelsregister- of beroepsregister dat op het tijdstip van het indienen van het verzoek tot deelneming niet ouder is dan 6 maanden</w:t>
            </w:r>
            <w:r w:rsidR="00D16DA1">
              <w:rPr>
                <w:rFonts w:ascii="Arial" w:hAnsi="Arial" w:cs="Arial"/>
                <w:sz w:val="20"/>
                <w:szCs w:val="20"/>
              </w:rPr>
              <w:t xml:space="preserve">. Dit document dient </w:t>
            </w:r>
            <w:r w:rsidR="00D16DA1" w:rsidRPr="0066622D">
              <w:rPr>
                <w:rFonts w:ascii="Arial" w:hAnsi="Arial" w:cs="Arial"/>
                <w:sz w:val="20"/>
                <w:szCs w:val="20"/>
                <w:u w:val="single"/>
              </w:rPr>
              <w:t xml:space="preserve">direct bij </w:t>
            </w:r>
            <w:r w:rsidR="00D16DA1">
              <w:rPr>
                <w:rFonts w:ascii="Arial" w:hAnsi="Arial" w:cs="Arial"/>
                <w:sz w:val="20"/>
                <w:szCs w:val="20"/>
                <w:u w:val="single"/>
              </w:rPr>
              <w:t>inschrijv</w:t>
            </w:r>
            <w:r w:rsidR="00D16DA1" w:rsidRPr="0066622D">
              <w:rPr>
                <w:rFonts w:ascii="Arial" w:hAnsi="Arial" w:cs="Arial"/>
                <w:sz w:val="20"/>
                <w:szCs w:val="20"/>
                <w:u w:val="single"/>
              </w:rPr>
              <w:t>ing</w:t>
            </w:r>
            <w:r w:rsidR="00D16DA1">
              <w:rPr>
                <w:rFonts w:ascii="Arial" w:hAnsi="Arial" w:cs="Arial"/>
                <w:sz w:val="20"/>
                <w:szCs w:val="20"/>
              </w:rPr>
              <w:t xml:space="preserve"> te worden ingediend (om de rechtsgeldige ondertekening van het UEA te kunnen controleren).</w:t>
            </w:r>
          </w:p>
          <w:p w14:paraId="59A8861F" w14:textId="77777777" w:rsidR="002E4D3C" w:rsidRPr="00DC7729" w:rsidRDefault="002E4D3C" w:rsidP="007B6712">
            <w:pPr>
              <w:spacing w:line="280" w:lineRule="exact"/>
              <w:rPr>
                <w:rFonts w:ascii="Arial" w:hAnsi="Arial" w:cs="Arial"/>
                <w:sz w:val="20"/>
                <w:szCs w:val="20"/>
              </w:rPr>
            </w:pPr>
          </w:p>
          <w:p w14:paraId="78BA9803" w14:textId="43C94346" w:rsidR="007B6712" w:rsidRDefault="007B6712" w:rsidP="003217C2">
            <w:pPr>
              <w:spacing w:line="280" w:lineRule="exact"/>
              <w:rPr>
                <w:rFonts w:ascii="Arial" w:hAnsi="Arial" w:cs="Arial"/>
                <w:sz w:val="20"/>
                <w:szCs w:val="20"/>
              </w:rPr>
            </w:pPr>
          </w:p>
        </w:tc>
      </w:tr>
      <w:tr w:rsidR="005E6E4D" w14:paraId="59C4E297" w14:textId="77777777" w:rsidTr="00996C0B">
        <w:tc>
          <w:tcPr>
            <w:tcW w:w="3369" w:type="dxa"/>
          </w:tcPr>
          <w:p w14:paraId="7DEBBB72" w14:textId="214BD12C" w:rsidR="005E6E4D" w:rsidRDefault="00E711AA" w:rsidP="005E6E4D">
            <w:pPr>
              <w:spacing w:line="280" w:lineRule="exact"/>
              <w:rPr>
                <w:rFonts w:ascii="Arial" w:hAnsi="Arial" w:cs="Arial"/>
                <w:sz w:val="20"/>
                <w:szCs w:val="20"/>
              </w:rPr>
            </w:pPr>
            <w:r>
              <w:rPr>
                <w:rFonts w:ascii="Arial" w:hAnsi="Arial" w:cs="Arial"/>
                <w:sz w:val="20"/>
                <w:szCs w:val="20"/>
              </w:rPr>
              <w:t>Minimumeis</w:t>
            </w:r>
            <w:r w:rsidR="005E6E4D">
              <w:rPr>
                <w:rFonts w:ascii="Arial" w:hAnsi="Arial" w:cs="Arial"/>
                <w:sz w:val="20"/>
                <w:szCs w:val="20"/>
              </w:rPr>
              <w:t xml:space="preserve"> 3: Sanctiepakket Rusland</w:t>
            </w:r>
          </w:p>
        </w:tc>
        <w:tc>
          <w:tcPr>
            <w:tcW w:w="5640" w:type="dxa"/>
          </w:tcPr>
          <w:p w14:paraId="41BDB168" w14:textId="77777777" w:rsidR="005E6E4D" w:rsidRPr="00DC7729" w:rsidRDefault="005E6E4D" w:rsidP="005E6E4D">
            <w:pPr>
              <w:spacing w:line="280" w:lineRule="exact"/>
              <w:rPr>
                <w:rFonts w:ascii="Arial" w:hAnsi="Arial" w:cs="Arial"/>
                <w:sz w:val="20"/>
                <w:szCs w:val="20"/>
              </w:rPr>
            </w:pPr>
            <w:r w:rsidRPr="00DC7729">
              <w:rPr>
                <w:rFonts w:ascii="Arial" w:hAnsi="Arial" w:cs="Arial"/>
                <w:sz w:val="20"/>
                <w:szCs w:val="20"/>
              </w:rPr>
              <w:t>Elke vereiste Eigen Verklaring Sanctiepakket Rusland dient – volledig ingevuld en rechtsgeldig ondertekend – binnen 48 uur (op werkdagen) na het verzoek daartoe van ProRail via de module “Berichten” van TenderNed te worden ingediend.</w:t>
            </w:r>
          </w:p>
          <w:p w14:paraId="57830E35" w14:textId="77777777" w:rsidR="005E6E4D" w:rsidRPr="003217C2" w:rsidRDefault="005E6E4D" w:rsidP="005E6E4D">
            <w:pPr>
              <w:spacing w:line="280" w:lineRule="exact"/>
              <w:rPr>
                <w:rFonts w:ascii="Arial" w:hAnsi="Arial" w:cs="Arial"/>
                <w:sz w:val="20"/>
                <w:szCs w:val="20"/>
              </w:rPr>
            </w:pPr>
          </w:p>
        </w:tc>
      </w:tr>
      <w:tr w:rsidR="005E6E4D" w14:paraId="78BA980D" w14:textId="77777777" w:rsidTr="00996C0B">
        <w:trPr>
          <w:trHeight w:val="2520"/>
        </w:trPr>
        <w:tc>
          <w:tcPr>
            <w:tcW w:w="3369" w:type="dxa"/>
          </w:tcPr>
          <w:p w14:paraId="78BA980B" w14:textId="48522D57" w:rsidR="005E6E4D" w:rsidRDefault="008F5025" w:rsidP="005E6E4D">
            <w:pPr>
              <w:spacing w:line="280" w:lineRule="exact"/>
              <w:rPr>
                <w:rFonts w:ascii="Arial" w:hAnsi="Arial" w:cs="Arial"/>
                <w:sz w:val="20"/>
                <w:szCs w:val="20"/>
              </w:rPr>
            </w:pPr>
            <w:r>
              <w:rPr>
                <w:rFonts w:ascii="Arial" w:hAnsi="Arial" w:cs="Arial"/>
                <w:sz w:val="20"/>
                <w:szCs w:val="20"/>
              </w:rPr>
              <w:t>Geschiktheidse</w:t>
            </w:r>
            <w:r w:rsidR="00102A14">
              <w:rPr>
                <w:rFonts w:ascii="Arial" w:hAnsi="Arial" w:cs="Arial"/>
                <w:sz w:val="20"/>
                <w:szCs w:val="20"/>
              </w:rPr>
              <w:t xml:space="preserve">is </w:t>
            </w:r>
            <w:r>
              <w:rPr>
                <w:rFonts w:ascii="Arial" w:hAnsi="Arial" w:cs="Arial"/>
                <w:sz w:val="20"/>
                <w:szCs w:val="20"/>
              </w:rPr>
              <w:t>1</w:t>
            </w:r>
            <w:r w:rsidR="00102A14">
              <w:rPr>
                <w:rFonts w:ascii="Arial" w:hAnsi="Arial" w:cs="Arial"/>
                <w:sz w:val="20"/>
                <w:szCs w:val="20"/>
              </w:rPr>
              <w:t>: Kwaliteit</w:t>
            </w:r>
          </w:p>
        </w:tc>
        <w:tc>
          <w:tcPr>
            <w:tcW w:w="5640" w:type="dxa"/>
          </w:tcPr>
          <w:p w14:paraId="78BA980C" w14:textId="77777777" w:rsidR="005E6E4D" w:rsidRPr="003217C2" w:rsidRDefault="005E6E4D" w:rsidP="005E6E4D">
            <w:pPr>
              <w:spacing w:line="280" w:lineRule="exact"/>
              <w:rPr>
                <w:rFonts w:ascii="Arial" w:hAnsi="Arial" w:cs="Arial"/>
                <w:sz w:val="20"/>
                <w:szCs w:val="20"/>
              </w:rPr>
            </w:pPr>
            <w:r>
              <w:rPr>
                <w:rFonts w:ascii="Arial" w:hAnsi="Arial" w:cs="Arial"/>
                <w:sz w:val="20"/>
                <w:szCs w:val="20"/>
              </w:rPr>
              <w:t>G</w:t>
            </w:r>
            <w:r w:rsidRPr="001D3BA9">
              <w:rPr>
                <w:rFonts w:ascii="Arial" w:hAnsi="Arial" w:cs="Arial"/>
                <w:sz w:val="20"/>
                <w:szCs w:val="20"/>
              </w:rPr>
              <w:t>eldig EN-ISO 9001:2008-certificaat of EN-ISO 9001:2015-certificaat of gelijkwaardig</w:t>
            </w:r>
            <w:r>
              <w:rPr>
                <w:rFonts w:ascii="Arial" w:hAnsi="Arial" w:cs="Arial"/>
                <w:sz w:val="20"/>
                <w:szCs w:val="20"/>
              </w:rPr>
              <w:t>.</w:t>
            </w:r>
          </w:p>
        </w:tc>
      </w:tr>
      <w:tr w:rsidR="00907B78" w14:paraId="7216BC16" w14:textId="77777777" w:rsidTr="00996C0B">
        <w:trPr>
          <w:trHeight w:val="2520"/>
        </w:trPr>
        <w:tc>
          <w:tcPr>
            <w:tcW w:w="3369" w:type="dxa"/>
          </w:tcPr>
          <w:p w14:paraId="2CACCB00" w14:textId="146076A9" w:rsidR="00907B78" w:rsidRDefault="008F5025" w:rsidP="005E6E4D">
            <w:pPr>
              <w:spacing w:line="280" w:lineRule="exact"/>
              <w:rPr>
                <w:rFonts w:ascii="Arial" w:hAnsi="Arial" w:cs="Arial"/>
                <w:sz w:val="20"/>
                <w:szCs w:val="20"/>
              </w:rPr>
            </w:pPr>
            <w:r>
              <w:rPr>
                <w:rFonts w:ascii="Arial" w:hAnsi="Arial" w:cs="Arial"/>
                <w:sz w:val="20"/>
                <w:szCs w:val="20"/>
              </w:rPr>
              <w:lastRenderedPageBreak/>
              <w:t>Geschiktheidseis 2</w:t>
            </w:r>
            <w:r w:rsidR="00811EB2">
              <w:rPr>
                <w:rFonts w:ascii="Arial" w:hAnsi="Arial" w:cs="Arial"/>
                <w:sz w:val="20"/>
                <w:szCs w:val="20"/>
              </w:rPr>
              <w:t>: Veiligheid</w:t>
            </w:r>
            <w:r w:rsidR="00B44F67">
              <w:rPr>
                <w:rFonts w:ascii="Arial" w:hAnsi="Arial" w:cs="Arial"/>
                <w:sz w:val="20"/>
                <w:szCs w:val="20"/>
              </w:rPr>
              <w:t xml:space="preserve"> VCA</w:t>
            </w:r>
          </w:p>
        </w:tc>
        <w:tc>
          <w:tcPr>
            <w:tcW w:w="5640" w:type="dxa"/>
          </w:tcPr>
          <w:p w14:paraId="7BF49C22" w14:textId="02E75851" w:rsidR="00907B78" w:rsidRPr="00FC1E99" w:rsidRDefault="00A21F3E" w:rsidP="005E6E4D">
            <w:pPr>
              <w:spacing w:line="280" w:lineRule="exact"/>
              <w:rPr>
                <w:rFonts w:ascii="Arial" w:hAnsi="Arial" w:cs="Arial"/>
                <w:sz w:val="20"/>
                <w:szCs w:val="20"/>
              </w:rPr>
            </w:pPr>
            <w:r w:rsidRPr="00A21F3E">
              <w:rPr>
                <w:rFonts w:ascii="Arial" w:hAnsi="Arial" w:cs="Arial"/>
                <w:sz w:val="20"/>
                <w:szCs w:val="20"/>
              </w:rPr>
              <w:t>De gegadigde dient te beschikken over een VCA**-certificaat of andere bewijzen inzake gelijkwaardige maatregelen op het gebied van veiligheid. Een OHSAS 18001 certificaat wordt als gelijkwaardig aangemerkt, indien en voor zover de operationele medewerkers en operationeel leidinggevenden in het bezit zijn van het diploma ‘Basisveiligheid VCA’ danwel ‘Veiligheid voor Operationeel Leidinggevenden VCA’.</w:t>
            </w:r>
          </w:p>
        </w:tc>
      </w:tr>
      <w:tr w:rsidR="005E6E4D" w14:paraId="4B3A9B4C" w14:textId="77777777" w:rsidTr="00996C0B">
        <w:trPr>
          <w:trHeight w:val="2520"/>
        </w:trPr>
        <w:tc>
          <w:tcPr>
            <w:tcW w:w="3369" w:type="dxa"/>
          </w:tcPr>
          <w:p w14:paraId="10D55204" w14:textId="5213B430" w:rsidR="005E6E4D" w:rsidRDefault="00050ED4" w:rsidP="005E6E4D">
            <w:pPr>
              <w:spacing w:line="280" w:lineRule="exact"/>
              <w:rPr>
                <w:rFonts w:ascii="Arial" w:hAnsi="Arial" w:cs="Arial"/>
                <w:sz w:val="20"/>
                <w:szCs w:val="20"/>
              </w:rPr>
            </w:pPr>
            <w:r>
              <w:rPr>
                <w:rFonts w:ascii="Arial" w:hAnsi="Arial" w:cs="Arial"/>
                <w:sz w:val="20"/>
                <w:szCs w:val="20"/>
              </w:rPr>
              <w:t>Geschiktheidseis 3</w:t>
            </w:r>
            <w:r w:rsidR="001E37FF">
              <w:rPr>
                <w:rFonts w:ascii="Arial" w:hAnsi="Arial" w:cs="Arial"/>
                <w:sz w:val="20"/>
                <w:szCs w:val="20"/>
              </w:rPr>
              <w:t xml:space="preserve">: </w:t>
            </w:r>
            <w:r w:rsidR="00053FEB">
              <w:rPr>
                <w:rFonts w:ascii="Arial" w:hAnsi="Arial" w:cs="Arial"/>
                <w:sz w:val="20"/>
                <w:szCs w:val="20"/>
              </w:rPr>
              <w:t>Kwaliteit</w:t>
            </w:r>
          </w:p>
        </w:tc>
        <w:tc>
          <w:tcPr>
            <w:tcW w:w="5640" w:type="dxa"/>
          </w:tcPr>
          <w:p w14:paraId="62B81641" w14:textId="2DCE1F7E" w:rsidR="005E6E4D" w:rsidRDefault="00996C0B" w:rsidP="005E6E4D">
            <w:pPr>
              <w:spacing w:line="280" w:lineRule="exact"/>
              <w:rPr>
                <w:rFonts w:ascii="Arial" w:hAnsi="Arial" w:cs="Arial"/>
                <w:sz w:val="20"/>
                <w:szCs w:val="20"/>
              </w:rPr>
            </w:pPr>
            <w:r w:rsidRPr="00996C0B">
              <w:rPr>
                <w:rFonts w:ascii="Arial" w:hAnsi="Arial" w:cs="Arial"/>
                <w:sz w:val="20"/>
                <w:szCs w:val="20"/>
              </w:rPr>
              <w:t>Certificaat sprinklerinstallateur voor onderhoud aan sprinklerinstallaties conform de NEN-EN 12845+NEN 1073-2018.</w:t>
            </w:r>
          </w:p>
        </w:tc>
      </w:tr>
      <w:tr w:rsidR="00BC1B42" w14:paraId="78BA9812" w14:textId="77777777" w:rsidTr="00996C0B">
        <w:trPr>
          <w:trHeight w:val="2520"/>
        </w:trPr>
        <w:tc>
          <w:tcPr>
            <w:tcW w:w="3369" w:type="dxa"/>
          </w:tcPr>
          <w:p w14:paraId="78BA980E" w14:textId="042732AA" w:rsidR="00BC1B42" w:rsidRDefault="00CA4C5D" w:rsidP="00BC1B42">
            <w:pPr>
              <w:spacing w:line="280" w:lineRule="exact"/>
              <w:rPr>
                <w:rFonts w:ascii="Arial" w:hAnsi="Arial" w:cs="Arial"/>
                <w:sz w:val="20"/>
                <w:szCs w:val="20"/>
              </w:rPr>
            </w:pPr>
            <w:r>
              <w:rPr>
                <w:rFonts w:ascii="Arial" w:hAnsi="Arial" w:cs="Arial"/>
                <w:sz w:val="20"/>
                <w:szCs w:val="20"/>
              </w:rPr>
              <w:t>Geschiktheidseis 4 t/m 5</w:t>
            </w:r>
            <w:r w:rsidR="00BC1B42">
              <w:rPr>
                <w:rFonts w:ascii="Arial" w:hAnsi="Arial" w:cs="Arial"/>
                <w:sz w:val="20"/>
                <w:szCs w:val="20"/>
              </w:rPr>
              <w:t>: Ervaringseisen</w:t>
            </w:r>
          </w:p>
        </w:tc>
        <w:tc>
          <w:tcPr>
            <w:tcW w:w="5640" w:type="dxa"/>
          </w:tcPr>
          <w:p w14:paraId="78BA980F" w14:textId="04DA5757" w:rsidR="00BC1B42" w:rsidRPr="003217C2" w:rsidRDefault="00BC1B42" w:rsidP="00BC1B42">
            <w:pPr>
              <w:spacing w:line="280" w:lineRule="exact"/>
              <w:rPr>
                <w:rFonts w:ascii="Arial" w:hAnsi="Arial" w:cs="Arial"/>
                <w:sz w:val="20"/>
                <w:szCs w:val="20"/>
              </w:rPr>
            </w:pPr>
            <w:r w:rsidRPr="003217C2">
              <w:rPr>
                <w:rFonts w:ascii="Arial" w:hAnsi="Arial" w:cs="Arial"/>
                <w:sz w:val="20"/>
                <w:szCs w:val="20"/>
              </w:rPr>
              <w:t xml:space="preserve">Verifieerbare referenties </w:t>
            </w:r>
            <w:r>
              <w:rPr>
                <w:rFonts w:ascii="Arial" w:hAnsi="Arial" w:cs="Arial"/>
                <w:sz w:val="20"/>
                <w:szCs w:val="20"/>
              </w:rPr>
              <w:t xml:space="preserve">conform bijlage </w:t>
            </w:r>
            <w:r w:rsidR="00137AA4">
              <w:rPr>
                <w:rFonts w:ascii="Arial" w:hAnsi="Arial" w:cs="Arial"/>
                <w:sz w:val="20"/>
                <w:szCs w:val="20"/>
              </w:rPr>
              <w:t>4</w:t>
            </w:r>
            <w:r w:rsidRPr="003217C2">
              <w:rPr>
                <w:rFonts w:ascii="Arial" w:hAnsi="Arial" w:cs="Arial"/>
                <w:sz w:val="20"/>
                <w:szCs w:val="20"/>
              </w:rPr>
              <w:t xml:space="preserve"> van de leidraad, en per referentie voorzien van een certificaat van de primaire opdrachtgever inzake de goede uitvoering. </w:t>
            </w:r>
          </w:p>
          <w:p w14:paraId="78BA9810" w14:textId="77777777" w:rsidR="00BC1B42" w:rsidRDefault="00BC1B42" w:rsidP="00BC1B42">
            <w:pPr>
              <w:spacing w:line="280" w:lineRule="exact"/>
              <w:rPr>
                <w:rFonts w:ascii="Arial" w:hAnsi="Arial" w:cs="Arial"/>
                <w:sz w:val="20"/>
                <w:szCs w:val="20"/>
              </w:rPr>
            </w:pPr>
          </w:p>
          <w:p w14:paraId="78BA9811" w14:textId="4A8A2B6D" w:rsidR="00BC1B42" w:rsidRDefault="00BC1B42" w:rsidP="00BC1B42">
            <w:pPr>
              <w:spacing w:line="280" w:lineRule="exact"/>
              <w:rPr>
                <w:rFonts w:ascii="Arial" w:hAnsi="Arial" w:cs="Arial"/>
                <w:sz w:val="20"/>
                <w:szCs w:val="20"/>
              </w:rPr>
            </w:pPr>
            <w:r>
              <w:rPr>
                <w:rFonts w:ascii="Arial" w:hAnsi="Arial" w:cs="Arial"/>
                <w:sz w:val="20"/>
                <w:szCs w:val="20"/>
              </w:rPr>
              <w:t>(meer informatie zie leidraad hoofdstuk 4)</w:t>
            </w:r>
          </w:p>
        </w:tc>
      </w:tr>
      <w:tr w:rsidR="00105A88" w14:paraId="087BD60E" w14:textId="77777777" w:rsidTr="00996C0B">
        <w:trPr>
          <w:trHeight w:val="2520"/>
        </w:trPr>
        <w:tc>
          <w:tcPr>
            <w:tcW w:w="3369" w:type="dxa"/>
          </w:tcPr>
          <w:p w14:paraId="4AC30F93" w14:textId="363FA2AE" w:rsidR="00105A88" w:rsidRDefault="00105A88" w:rsidP="000A2706">
            <w:pPr>
              <w:spacing w:line="280" w:lineRule="exact"/>
              <w:rPr>
                <w:rFonts w:ascii="Arial" w:hAnsi="Arial" w:cs="Arial"/>
                <w:sz w:val="20"/>
                <w:szCs w:val="20"/>
              </w:rPr>
            </w:pPr>
            <w:r>
              <w:rPr>
                <w:rFonts w:ascii="Arial" w:hAnsi="Arial" w:cs="Arial"/>
                <w:sz w:val="20"/>
                <w:szCs w:val="20"/>
              </w:rPr>
              <w:t xml:space="preserve">Inschrijvingseis </w:t>
            </w:r>
            <w:r w:rsidR="008170F8">
              <w:rPr>
                <w:rFonts w:ascii="Arial" w:hAnsi="Arial" w:cs="Arial"/>
                <w:sz w:val="20"/>
                <w:szCs w:val="20"/>
              </w:rPr>
              <w:t>1</w:t>
            </w:r>
            <w:r>
              <w:rPr>
                <w:rFonts w:ascii="Arial" w:hAnsi="Arial" w:cs="Arial"/>
                <w:sz w:val="20"/>
                <w:szCs w:val="20"/>
              </w:rPr>
              <w:t>: Overeenkomst</w:t>
            </w:r>
          </w:p>
        </w:tc>
        <w:tc>
          <w:tcPr>
            <w:tcW w:w="5640" w:type="dxa"/>
          </w:tcPr>
          <w:p w14:paraId="0B9E1FBF" w14:textId="0091D48D" w:rsidR="00105A88" w:rsidRDefault="00A05C63" w:rsidP="00BC1B42">
            <w:pPr>
              <w:spacing w:line="280" w:lineRule="exact"/>
              <w:rPr>
                <w:rFonts w:ascii="Arial" w:hAnsi="Arial" w:cs="Arial"/>
                <w:sz w:val="20"/>
                <w:szCs w:val="20"/>
              </w:rPr>
            </w:pPr>
            <w:r w:rsidRPr="00A05C63">
              <w:rPr>
                <w:rFonts w:ascii="Arial" w:hAnsi="Arial" w:cs="Arial"/>
                <w:sz w:val="20"/>
                <w:szCs w:val="20"/>
              </w:rPr>
              <w:t xml:space="preserve">Inschrijver gaat akkoord met de voorwaarden die gesteld zijn in de concept Overeenkomst die als </w:t>
            </w:r>
            <w:r w:rsidR="00A758DF">
              <w:rPr>
                <w:rFonts w:ascii="Arial" w:hAnsi="Arial" w:cs="Arial"/>
                <w:sz w:val="20"/>
                <w:szCs w:val="20"/>
              </w:rPr>
              <w:t>Annex 2</w:t>
            </w:r>
            <w:r w:rsidRPr="00A05C63">
              <w:rPr>
                <w:rFonts w:ascii="Arial" w:hAnsi="Arial" w:cs="Arial"/>
                <w:sz w:val="20"/>
                <w:szCs w:val="20"/>
              </w:rPr>
              <w:t xml:space="preserve"> is toegevoegd aan deze leidraad inclusief de aanpassingen uit de Nota’s van inlichtingen.</w:t>
            </w:r>
          </w:p>
          <w:p w14:paraId="127BE5ED" w14:textId="77777777" w:rsidR="00157F04" w:rsidRDefault="00157F04" w:rsidP="00BC1B42">
            <w:pPr>
              <w:spacing w:line="280" w:lineRule="exact"/>
              <w:rPr>
                <w:rFonts w:ascii="Arial" w:hAnsi="Arial" w:cs="Arial"/>
                <w:sz w:val="20"/>
                <w:szCs w:val="20"/>
              </w:rPr>
            </w:pPr>
          </w:p>
          <w:p w14:paraId="79F4E366" w14:textId="10837C1C" w:rsidR="00157F04" w:rsidRDefault="00157F04" w:rsidP="00BC1B42">
            <w:pPr>
              <w:spacing w:line="280" w:lineRule="exact"/>
              <w:rPr>
                <w:rFonts w:ascii="Arial" w:hAnsi="Arial" w:cs="Arial"/>
                <w:sz w:val="20"/>
                <w:szCs w:val="20"/>
              </w:rPr>
            </w:pPr>
            <w:r w:rsidRPr="00157F04">
              <w:rPr>
                <w:rFonts w:ascii="Arial" w:hAnsi="Arial" w:cs="Arial"/>
                <w:sz w:val="20"/>
                <w:szCs w:val="20"/>
              </w:rPr>
              <w:t>Middels inschrijving verklaart u te voldoen aan deze eis.</w:t>
            </w:r>
          </w:p>
          <w:p w14:paraId="18A82DFC" w14:textId="77777777" w:rsidR="00A05C63" w:rsidRDefault="00A05C63" w:rsidP="00BC1B42">
            <w:pPr>
              <w:spacing w:line="280" w:lineRule="exact"/>
              <w:rPr>
                <w:rFonts w:ascii="Arial" w:hAnsi="Arial" w:cs="Arial"/>
                <w:sz w:val="20"/>
                <w:szCs w:val="20"/>
              </w:rPr>
            </w:pPr>
          </w:p>
          <w:p w14:paraId="38394794" w14:textId="4C349796" w:rsidR="00A05C63" w:rsidRPr="003217C2" w:rsidRDefault="00A05C63" w:rsidP="00BC1B42">
            <w:pPr>
              <w:spacing w:line="280" w:lineRule="exact"/>
              <w:rPr>
                <w:rFonts w:ascii="Arial" w:hAnsi="Arial" w:cs="Arial"/>
                <w:sz w:val="20"/>
                <w:szCs w:val="20"/>
              </w:rPr>
            </w:pPr>
          </w:p>
        </w:tc>
      </w:tr>
      <w:tr w:rsidR="00105A88" w14:paraId="2961C833" w14:textId="77777777" w:rsidTr="00996C0B">
        <w:trPr>
          <w:trHeight w:val="2520"/>
        </w:trPr>
        <w:tc>
          <w:tcPr>
            <w:tcW w:w="3369" w:type="dxa"/>
          </w:tcPr>
          <w:p w14:paraId="2E98D9F5" w14:textId="3ADD3AEA" w:rsidR="00105A88" w:rsidRDefault="00B83DE8" w:rsidP="00BC1B42">
            <w:pPr>
              <w:spacing w:line="280" w:lineRule="exact"/>
              <w:rPr>
                <w:rFonts w:ascii="Arial" w:hAnsi="Arial" w:cs="Arial"/>
                <w:sz w:val="20"/>
                <w:szCs w:val="20"/>
              </w:rPr>
            </w:pPr>
            <w:r>
              <w:rPr>
                <w:rFonts w:ascii="Arial" w:hAnsi="Arial" w:cs="Arial"/>
                <w:sz w:val="20"/>
                <w:szCs w:val="20"/>
              </w:rPr>
              <w:t xml:space="preserve">Inschrijvingseis 2: </w:t>
            </w:r>
            <w:r w:rsidR="007823F8" w:rsidRPr="007823F8">
              <w:rPr>
                <w:rFonts w:ascii="Arial" w:hAnsi="Arial" w:cs="Arial"/>
                <w:sz w:val="20"/>
                <w:szCs w:val="20"/>
              </w:rPr>
              <w:t>Programma van Eisen</w:t>
            </w:r>
          </w:p>
        </w:tc>
        <w:tc>
          <w:tcPr>
            <w:tcW w:w="5640" w:type="dxa"/>
          </w:tcPr>
          <w:p w14:paraId="1C2BA5C9" w14:textId="77777777" w:rsidR="0090504D" w:rsidRPr="003573CC" w:rsidRDefault="0090504D" w:rsidP="0090504D">
            <w:pPr>
              <w:spacing w:line="276" w:lineRule="auto"/>
              <w:jc w:val="both"/>
              <w:rPr>
                <w:rFonts w:ascii="Arial" w:hAnsi="Arial" w:cs="Arial"/>
                <w:sz w:val="20"/>
                <w:szCs w:val="20"/>
              </w:rPr>
            </w:pPr>
            <w:r w:rsidRPr="003573CC">
              <w:rPr>
                <w:rFonts w:ascii="Arial" w:hAnsi="Arial" w:cs="Arial"/>
                <w:sz w:val="20"/>
                <w:szCs w:val="20"/>
              </w:rPr>
              <w:t>De eisen in het Programma van Eisen zijn zogenaamde uitvoeringseisen. Dit zijn eisen waaraan tijdens de uitvoering van de Overeenkomst moet worden voldaan.</w:t>
            </w:r>
          </w:p>
          <w:p w14:paraId="5183C0CC" w14:textId="77777777" w:rsidR="0090504D" w:rsidRDefault="0090504D" w:rsidP="0090504D">
            <w:pPr>
              <w:spacing w:line="280" w:lineRule="exact"/>
              <w:rPr>
                <w:rFonts w:ascii="Arial" w:hAnsi="Arial" w:cs="Arial"/>
                <w:sz w:val="20"/>
                <w:szCs w:val="20"/>
              </w:rPr>
            </w:pPr>
          </w:p>
          <w:p w14:paraId="38EE4F37" w14:textId="46883577" w:rsidR="00105A88" w:rsidRPr="003217C2" w:rsidRDefault="0090504D" w:rsidP="0090504D">
            <w:pPr>
              <w:spacing w:line="280" w:lineRule="exact"/>
              <w:rPr>
                <w:rFonts w:ascii="Arial" w:hAnsi="Arial" w:cs="Arial"/>
                <w:sz w:val="20"/>
                <w:szCs w:val="20"/>
              </w:rPr>
            </w:pPr>
            <w:r w:rsidRPr="00CE6EB4">
              <w:rPr>
                <w:rFonts w:ascii="Arial" w:hAnsi="Arial" w:cs="Arial"/>
                <w:sz w:val="20"/>
                <w:szCs w:val="20"/>
              </w:rPr>
              <w:t>Middels inschrijving verklaart u te voldoen aan deze eis.</w:t>
            </w:r>
          </w:p>
        </w:tc>
      </w:tr>
      <w:tr w:rsidR="000C658B" w14:paraId="4FA09A7A" w14:textId="77777777" w:rsidTr="00996C0B">
        <w:trPr>
          <w:trHeight w:val="2520"/>
        </w:trPr>
        <w:tc>
          <w:tcPr>
            <w:tcW w:w="3369" w:type="dxa"/>
          </w:tcPr>
          <w:p w14:paraId="653C6AD5" w14:textId="10507AB5" w:rsidR="000C658B" w:rsidRDefault="000C658B" w:rsidP="000C658B">
            <w:pPr>
              <w:spacing w:line="280" w:lineRule="exact"/>
              <w:rPr>
                <w:rFonts w:ascii="Arial" w:hAnsi="Arial" w:cs="Arial"/>
                <w:sz w:val="20"/>
                <w:szCs w:val="20"/>
              </w:rPr>
            </w:pPr>
            <w:r>
              <w:rPr>
                <w:rFonts w:ascii="Arial" w:hAnsi="Arial" w:cs="Arial"/>
                <w:sz w:val="20"/>
                <w:szCs w:val="20"/>
              </w:rPr>
              <w:lastRenderedPageBreak/>
              <w:t>Uitvoeringseis</w:t>
            </w:r>
            <w:r w:rsidR="001C64C1">
              <w:rPr>
                <w:rFonts w:ascii="Arial" w:hAnsi="Arial" w:cs="Arial"/>
                <w:sz w:val="20"/>
                <w:szCs w:val="20"/>
              </w:rPr>
              <w:t xml:space="preserve"> 1</w:t>
            </w:r>
            <w:r>
              <w:rPr>
                <w:rFonts w:ascii="Arial" w:hAnsi="Arial" w:cs="Arial"/>
                <w:sz w:val="20"/>
                <w:szCs w:val="20"/>
              </w:rPr>
              <w:t>: Taal</w:t>
            </w:r>
          </w:p>
        </w:tc>
        <w:tc>
          <w:tcPr>
            <w:tcW w:w="5640" w:type="dxa"/>
          </w:tcPr>
          <w:p w14:paraId="3FC07BDB" w14:textId="77777777" w:rsidR="000C658B" w:rsidRDefault="000C658B" w:rsidP="000C658B">
            <w:pPr>
              <w:jc w:val="both"/>
              <w:rPr>
                <w:rFonts w:ascii="Arial" w:hAnsi="Arial" w:cs="Arial"/>
                <w:sz w:val="20"/>
                <w:szCs w:val="20"/>
              </w:rPr>
            </w:pPr>
            <w:r w:rsidRPr="003217C2">
              <w:rPr>
                <w:rFonts w:ascii="Arial" w:hAnsi="Arial" w:cs="Arial"/>
                <w:sz w:val="20"/>
                <w:szCs w:val="20"/>
              </w:rPr>
              <w:t>Door ondertekening van het Uniform Europees Aanbestedingsdocument (UEA) verklaart de gegadigde dat wordt voldaan aan deze eis (zie Deel IV UEA).</w:t>
            </w:r>
          </w:p>
          <w:p w14:paraId="2E418108" w14:textId="77777777" w:rsidR="008A5F9E" w:rsidRDefault="008A5F9E" w:rsidP="000C658B">
            <w:pPr>
              <w:jc w:val="both"/>
              <w:rPr>
                <w:rFonts w:ascii="Arial" w:hAnsi="Arial" w:cs="Arial"/>
                <w:sz w:val="20"/>
                <w:szCs w:val="20"/>
              </w:rPr>
            </w:pPr>
          </w:p>
          <w:p w14:paraId="59DB5D8C" w14:textId="565C4EA2" w:rsidR="008A5F9E" w:rsidRPr="003217C2" w:rsidRDefault="008A5F9E" w:rsidP="000C658B">
            <w:pPr>
              <w:jc w:val="both"/>
              <w:rPr>
                <w:rFonts w:ascii="Arial" w:hAnsi="Arial" w:cs="Arial"/>
                <w:sz w:val="20"/>
                <w:szCs w:val="20"/>
              </w:rPr>
            </w:pPr>
          </w:p>
        </w:tc>
      </w:tr>
      <w:tr w:rsidR="000C658B" w14:paraId="2B0E6960" w14:textId="77777777" w:rsidTr="00996C0B">
        <w:trPr>
          <w:trHeight w:val="2520"/>
        </w:trPr>
        <w:tc>
          <w:tcPr>
            <w:tcW w:w="3369" w:type="dxa"/>
          </w:tcPr>
          <w:p w14:paraId="78450F2F" w14:textId="77777777" w:rsidR="005B2057" w:rsidRDefault="001C64C1" w:rsidP="000C658B">
            <w:pPr>
              <w:spacing w:line="280" w:lineRule="exact"/>
              <w:rPr>
                <w:rFonts w:ascii="Arial" w:hAnsi="Arial" w:cs="Arial"/>
                <w:sz w:val="20"/>
                <w:szCs w:val="20"/>
              </w:rPr>
            </w:pPr>
            <w:r>
              <w:rPr>
                <w:rFonts w:ascii="Arial" w:hAnsi="Arial" w:cs="Arial"/>
                <w:sz w:val="20"/>
                <w:szCs w:val="20"/>
              </w:rPr>
              <w:t xml:space="preserve">Uitvoeringseis 2: </w:t>
            </w:r>
          </w:p>
          <w:p w14:paraId="39CA8520" w14:textId="27E7877A" w:rsidR="000C658B" w:rsidRDefault="00894C81" w:rsidP="000C658B">
            <w:pPr>
              <w:spacing w:line="280" w:lineRule="exact"/>
              <w:rPr>
                <w:rFonts w:ascii="Arial" w:hAnsi="Arial" w:cs="Arial"/>
                <w:sz w:val="20"/>
                <w:szCs w:val="20"/>
              </w:rPr>
            </w:pPr>
            <w:r w:rsidRPr="00894C81">
              <w:rPr>
                <w:rFonts w:ascii="Arial" w:hAnsi="Arial" w:cs="Arial"/>
                <w:sz w:val="20"/>
                <w:szCs w:val="20"/>
              </w:rPr>
              <w:t>Technische en organisatorische bekwaamheid, Certificaat CCV of gelijkwaardig</w:t>
            </w:r>
          </w:p>
        </w:tc>
        <w:tc>
          <w:tcPr>
            <w:tcW w:w="5640" w:type="dxa"/>
          </w:tcPr>
          <w:p w14:paraId="70DF7FC1" w14:textId="77777777" w:rsidR="000C658B" w:rsidRDefault="005B2057" w:rsidP="008A5F9E">
            <w:pPr>
              <w:spacing w:line="280" w:lineRule="exact"/>
              <w:rPr>
                <w:rFonts w:ascii="Arial" w:hAnsi="Arial" w:cs="Arial"/>
                <w:sz w:val="20"/>
                <w:szCs w:val="20"/>
              </w:rPr>
            </w:pPr>
            <w:r w:rsidRPr="00BB1D5F">
              <w:rPr>
                <w:rFonts w:ascii="Arial" w:hAnsi="Arial" w:cs="Arial"/>
                <w:sz w:val="20"/>
                <w:szCs w:val="20"/>
              </w:rPr>
              <w:t>Certificaat “Vakman” voor deze installaties conform het Centrum voor Criminaliteitspreventie en Veiligheid (CCV).</w:t>
            </w:r>
          </w:p>
          <w:p w14:paraId="13DB8547" w14:textId="77777777" w:rsidR="008A5F9E" w:rsidRDefault="008A5F9E" w:rsidP="008A5F9E">
            <w:pPr>
              <w:spacing w:line="280" w:lineRule="exact"/>
              <w:rPr>
                <w:rFonts w:ascii="Arial" w:hAnsi="Arial" w:cs="Arial"/>
                <w:sz w:val="20"/>
                <w:szCs w:val="20"/>
              </w:rPr>
            </w:pPr>
          </w:p>
          <w:p w14:paraId="2961E156" w14:textId="11167798" w:rsidR="008A5F9E" w:rsidRPr="003573CC" w:rsidRDefault="008A5F9E" w:rsidP="008A5F9E">
            <w:pPr>
              <w:spacing w:line="280" w:lineRule="exact"/>
              <w:rPr>
                <w:rFonts w:ascii="Arial" w:hAnsi="Arial" w:cs="Arial"/>
                <w:sz w:val="20"/>
                <w:szCs w:val="20"/>
              </w:rPr>
            </w:pPr>
            <w:r w:rsidRPr="008A5F9E">
              <w:rPr>
                <w:rFonts w:ascii="Arial" w:hAnsi="Arial" w:cs="Arial"/>
                <w:sz w:val="20"/>
                <w:szCs w:val="20"/>
              </w:rPr>
              <w:t>Middels inschrijving verklaart u te voldoen aan deze eis</w:t>
            </w:r>
            <w:r>
              <w:rPr>
                <w:rFonts w:ascii="Arial" w:hAnsi="Arial" w:cs="Arial"/>
                <w:sz w:val="20"/>
                <w:szCs w:val="20"/>
              </w:rPr>
              <w:t>.</w:t>
            </w:r>
          </w:p>
        </w:tc>
      </w:tr>
      <w:tr w:rsidR="000C658B" w14:paraId="78BA9817" w14:textId="77777777" w:rsidTr="00996C0B">
        <w:trPr>
          <w:trHeight w:val="274"/>
        </w:trPr>
        <w:tc>
          <w:tcPr>
            <w:tcW w:w="3369" w:type="dxa"/>
          </w:tcPr>
          <w:p w14:paraId="78BA9813" w14:textId="3198A7AB" w:rsidR="000C658B" w:rsidRDefault="000C658B" w:rsidP="000C658B">
            <w:pPr>
              <w:spacing w:line="280" w:lineRule="exact"/>
              <w:rPr>
                <w:rFonts w:ascii="Arial" w:hAnsi="Arial" w:cs="Arial"/>
                <w:sz w:val="20"/>
                <w:szCs w:val="20"/>
              </w:rPr>
            </w:pPr>
            <w:r>
              <w:rPr>
                <w:rFonts w:ascii="Arial" w:hAnsi="Arial" w:cs="Arial"/>
                <w:sz w:val="20"/>
                <w:szCs w:val="20"/>
              </w:rPr>
              <w:t>Gunningscriteria</w:t>
            </w:r>
          </w:p>
        </w:tc>
        <w:tc>
          <w:tcPr>
            <w:tcW w:w="5640" w:type="dxa"/>
          </w:tcPr>
          <w:p w14:paraId="10BF2A5E" w14:textId="74DDB370" w:rsidR="00BD32A2" w:rsidRDefault="000C658B" w:rsidP="000C658B">
            <w:pPr>
              <w:spacing w:line="280" w:lineRule="exact"/>
              <w:rPr>
                <w:rFonts w:ascii="Arial" w:hAnsi="Arial" w:cs="Arial"/>
                <w:sz w:val="20"/>
                <w:szCs w:val="20"/>
              </w:rPr>
            </w:pPr>
            <w:r>
              <w:rPr>
                <w:rFonts w:ascii="Arial" w:hAnsi="Arial" w:cs="Arial"/>
                <w:sz w:val="20"/>
                <w:szCs w:val="20"/>
              </w:rPr>
              <w:t xml:space="preserve">Inschrijvingsformulier conform </w:t>
            </w:r>
            <w:r w:rsidR="00BD32A2">
              <w:rPr>
                <w:rFonts w:ascii="Arial" w:hAnsi="Arial" w:cs="Arial"/>
                <w:sz w:val="20"/>
                <w:szCs w:val="20"/>
              </w:rPr>
              <w:t>Annex 5</w:t>
            </w:r>
          </w:p>
          <w:p w14:paraId="78BA9815" w14:textId="2734EBB5" w:rsidR="000C658B" w:rsidRDefault="000C658B" w:rsidP="000C658B">
            <w:pPr>
              <w:spacing w:line="280" w:lineRule="exact"/>
              <w:rPr>
                <w:rFonts w:ascii="Arial" w:hAnsi="Arial" w:cs="Arial"/>
                <w:sz w:val="20"/>
                <w:szCs w:val="20"/>
              </w:rPr>
            </w:pPr>
            <w:r>
              <w:rPr>
                <w:rFonts w:ascii="Arial" w:hAnsi="Arial" w:cs="Arial"/>
                <w:sz w:val="20"/>
                <w:szCs w:val="20"/>
              </w:rPr>
              <w:t xml:space="preserve">Aanbiedingsbegroting conform </w:t>
            </w:r>
            <w:r w:rsidR="00BD32A2">
              <w:rPr>
                <w:rFonts w:ascii="Arial" w:hAnsi="Arial" w:cs="Arial"/>
                <w:sz w:val="20"/>
                <w:szCs w:val="20"/>
              </w:rPr>
              <w:t>Annex 6</w:t>
            </w:r>
          </w:p>
          <w:p w14:paraId="2118ED7E" w14:textId="77777777" w:rsidR="000C658B" w:rsidRDefault="000C658B" w:rsidP="000C658B">
            <w:pPr>
              <w:spacing w:line="280" w:lineRule="exact"/>
              <w:rPr>
                <w:rFonts w:ascii="Arial" w:hAnsi="Arial" w:cs="Arial"/>
                <w:sz w:val="20"/>
                <w:szCs w:val="20"/>
              </w:rPr>
            </w:pPr>
            <w:r>
              <w:rPr>
                <w:rFonts w:ascii="Arial" w:hAnsi="Arial" w:cs="Arial"/>
                <w:sz w:val="20"/>
                <w:szCs w:val="20"/>
              </w:rPr>
              <w:t xml:space="preserve">Deze documenten dienen </w:t>
            </w:r>
            <w:r w:rsidRPr="0066622D">
              <w:rPr>
                <w:rFonts w:ascii="Arial" w:hAnsi="Arial" w:cs="Arial"/>
                <w:sz w:val="20"/>
                <w:szCs w:val="20"/>
                <w:u w:val="single"/>
              </w:rPr>
              <w:t xml:space="preserve">direct bij </w:t>
            </w:r>
            <w:r>
              <w:rPr>
                <w:rFonts w:ascii="Arial" w:hAnsi="Arial" w:cs="Arial"/>
                <w:sz w:val="20"/>
                <w:szCs w:val="20"/>
                <w:u w:val="single"/>
              </w:rPr>
              <w:t>inschrijv</w:t>
            </w:r>
            <w:r w:rsidRPr="0066622D">
              <w:rPr>
                <w:rFonts w:ascii="Arial" w:hAnsi="Arial" w:cs="Arial"/>
                <w:sz w:val="20"/>
                <w:szCs w:val="20"/>
                <w:u w:val="single"/>
              </w:rPr>
              <w:t>ing</w:t>
            </w:r>
            <w:r>
              <w:rPr>
                <w:rFonts w:ascii="Arial" w:hAnsi="Arial" w:cs="Arial"/>
                <w:sz w:val="20"/>
                <w:szCs w:val="20"/>
              </w:rPr>
              <w:t xml:space="preserve"> te worden ingediend.</w:t>
            </w:r>
          </w:p>
          <w:p w14:paraId="5F1E3D8E" w14:textId="77777777" w:rsidR="000C658B" w:rsidRDefault="000C658B" w:rsidP="000C658B">
            <w:pPr>
              <w:spacing w:line="280" w:lineRule="exact"/>
              <w:rPr>
                <w:rFonts w:ascii="Arial" w:hAnsi="Arial" w:cs="Arial"/>
                <w:sz w:val="20"/>
                <w:szCs w:val="20"/>
              </w:rPr>
            </w:pPr>
          </w:p>
          <w:p w14:paraId="262C54EB" w14:textId="77777777" w:rsidR="000C658B" w:rsidRDefault="000C658B" w:rsidP="000C658B">
            <w:pPr>
              <w:spacing w:line="280" w:lineRule="exact"/>
              <w:rPr>
                <w:rFonts w:ascii="Arial" w:hAnsi="Arial" w:cs="Arial"/>
                <w:sz w:val="20"/>
                <w:szCs w:val="20"/>
              </w:rPr>
            </w:pPr>
            <w:r>
              <w:rPr>
                <w:rFonts w:ascii="Arial" w:hAnsi="Arial" w:cs="Arial"/>
                <w:sz w:val="20"/>
                <w:szCs w:val="20"/>
              </w:rPr>
              <w:t>Het aangeboden CO2 ambitieniveau dient te worden ingevuld op het inschrijvingsformulier.</w:t>
            </w:r>
          </w:p>
          <w:p w14:paraId="78BA9816" w14:textId="545BC194" w:rsidR="000C658B" w:rsidRPr="003217C2" w:rsidRDefault="000C658B" w:rsidP="000C658B">
            <w:pPr>
              <w:spacing w:line="280" w:lineRule="exact"/>
              <w:rPr>
                <w:rFonts w:ascii="Arial" w:hAnsi="Arial" w:cs="Arial"/>
                <w:sz w:val="20"/>
                <w:szCs w:val="20"/>
              </w:rPr>
            </w:pPr>
          </w:p>
        </w:tc>
      </w:tr>
    </w:tbl>
    <w:p w14:paraId="78BA981E" w14:textId="77777777" w:rsidR="003217C2" w:rsidRPr="003217C2" w:rsidRDefault="003217C2" w:rsidP="003217C2">
      <w:pPr>
        <w:spacing w:after="0" w:line="280" w:lineRule="exact"/>
        <w:rPr>
          <w:rFonts w:ascii="Arial" w:hAnsi="Arial" w:cs="Arial"/>
          <w:sz w:val="20"/>
          <w:szCs w:val="20"/>
        </w:rPr>
      </w:pPr>
      <w:r w:rsidRPr="003217C2">
        <w:rPr>
          <w:rFonts w:ascii="Arial" w:hAnsi="Arial" w:cs="Arial"/>
          <w:sz w:val="20"/>
          <w:szCs w:val="20"/>
        </w:rPr>
        <w:tab/>
      </w:r>
    </w:p>
    <w:p w14:paraId="78BA981F" w14:textId="77777777" w:rsidR="00F34783" w:rsidRDefault="00F34783" w:rsidP="00F34783">
      <w:pPr>
        <w:spacing w:after="0" w:line="280" w:lineRule="exact"/>
        <w:rPr>
          <w:rFonts w:ascii="Arial" w:hAnsi="Arial" w:cs="Arial"/>
          <w:sz w:val="20"/>
          <w:szCs w:val="20"/>
        </w:rPr>
      </w:pPr>
    </w:p>
    <w:p w14:paraId="78BA9820" w14:textId="77777777" w:rsidR="003217C2" w:rsidRPr="00F34783" w:rsidRDefault="003217C2" w:rsidP="00F34783">
      <w:pPr>
        <w:spacing w:after="0" w:line="280" w:lineRule="exact"/>
        <w:rPr>
          <w:rFonts w:ascii="Arial" w:hAnsi="Arial" w:cs="Arial"/>
          <w:sz w:val="20"/>
          <w:szCs w:val="20"/>
        </w:rPr>
      </w:pPr>
    </w:p>
    <w:sectPr w:rsidR="003217C2" w:rsidRPr="00F34783" w:rsidSect="00F34783">
      <w:headerReference w:type="even" r:id="rId10"/>
      <w:headerReference w:type="default" r:id="rId11"/>
      <w:footerReference w:type="even" r:id="rId12"/>
      <w:footerReference w:type="default" r:id="rId13"/>
      <w:headerReference w:type="first" r:id="rId14"/>
      <w:footerReference w:type="first" r:id="rId15"/>
      <w:pgSz w:w="11907" w:h="16840" w:code="9"/>
      <w:pgMar w:top="1985" w:right="1275" w:bottom="1701" w:left="1763"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8EC7B" w14:textId="77777777" w:rsidR="00A03B1E" w:rsidRDefault="00A03B1E" w:rsidP="00F34783">
      <w:pPr>
        <w:spacing w:after="0" w:line="240" w:lineRule="auto"/>
      </w:pPr>
      <w:r>
        <w:separator/>
      </w:r>
    </w:p>
  </w:endnote>
  <w:endnote w:type="continuationSeparator" w:id="0">
    <w:p w14:paraId="624D5C6B" w14:textId="77777777" w:rsidR="00A03B1E" w:rsidRDefault="00A03B1E" w:rsidP="00F34783">
      <w:pPr>
        <w:spacing w:after="0" w:line="240" w:lineRule="auto"/>
      </w:pPr>
      <w:r>
        <w:continuationSeparator/>
      </w:r>
    </w:p>
  </w:endnote>
  <w:endnote w:type="continuationNotice" w:id="1">
    <w:p w14:paraId="31EBFEF9" w14:textId="77777777" w:rsidR="00A03B1E" w:rsidRDefault="00A03B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08AC" w14:textId="77777777" w:rsidR="00100664" w:rsidRDefault="001006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9826" w14:textId="77777777" w:rsidR="00ED05A1" w:rsidRPr="00C4615B" w:rsidRDefault="00F34783" w:rsidP="00C4615B">
    <w:pPr>
      <w:pStyle w:val="Voettekst"/>
      <w:tabs>
        <w:tab w:val="clear" w:pos="4536"/>
        <w:tab w:val="clear" w:pos="9072"/>
        <w:tab w:val="right" w:pos="8789"/>
      </w:tabs>
      <w:ind w:left="-709"/>
      <w:rPr>
        <w:i/>
        <w:sz w:val="18"/>
        <w:szCs w:val="18"/>
      </w:rPr>
    </w:pPr>
    <w:r w:rsidRPr="00C4615B">
      <w:rPr>
        <w:i/>
        <w:sz w:val="18"/>
        <w:szCs w:val="18"/>
      </w:rPr>
      <w:tab/>
    </w:r>
    <w:r w:rsidRPr="00C4615B">
      <w:rPr>
        <w:i/>
        <w:sz w:val="18"/>
        <w:szCs w:val="18"/>
      </w:rPr>
      <w:fldChar w:fldCharType="begin"/>
    </w:r>
    <w:r w:rsidRPr="00C4615B">
      <w:rPr>
        <w:i/>
        <w:sz w:val="18"/>
        <w:szCs w:val="18"/>
      </w:rPr>
      <w:instrText>PAGE   \* MERGEFORMAT</w:instrText>
    </w:r>
    <w:r w:rsidRPr="00C4615B">
      <w:rPr>
        <w:i/>
        <w:sz w:val="18"/>
        <w:szCs w:val="18"/>
      </w:rPr>
      <w:fldChar w:fldCharType="separate"/>
    </w:r>
    <w:r w:rsidR="00B307DB">
      <w:rPr>
        <w:i/>
        <w:noProof/>
        <w:sz w:val="18"/>
        <w:szCs w:val="18"/>
      </w:rPr>
      <w:t>2</w:t>
    </w:r>
    <w:r w:rsidRPr="00C4615B">
      <w:rPr>
        <w: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B0F6" w14:textId="77777777" w:rsidR="00100664" w:rsidRDefault="001006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1AAAB" w14:textId="77777777" w:rsidR="00A03B1E" w:rsidRDefault="00A03B1E" w:rsidP="00F34783">
      <w:pPr>
        <w:spacing w:after="0" w:line="240" w:lineRule="auto"/>
      </w:pPr>
      <w:r>
        <w:separator/>
      </w:r>
    </w:p>
  </w:footnote>
  <w:footnote w:type="continuationSeparator" w:id="0">
    <w:p w14:paraId="2B3C1395" w14:textId="77777777" w:rsidR="00A03B1E" w:rsidRDefault="00A03B1E" w:rsidP="00F34783">
      <w:pPr>
        <w:spacing w:after="0" w:line="240" w:lineRule="auto"/>
      </w:pPr>
      <w:r>
        <w:continuationSeparator/>
      </w:r>
    </w:p>
  </w:footnote>
  <w:footnote w:type="continuationNotice" w:id="1">
    <w:p w14:paraId="25BFE376" w14:textId="77777777" w:rsidR="00A03B1E" w:rsidRDefault="00A03B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7647" w14:textId="77777777" w:rsidR="00100664" w:rsidRDefault="001006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AD1B" w14:textId="419C9298" w:rsidR="00100664" w:rsidRDefault="00100664">
    <w:pPr>
      <w:pStyle w:val="Koptekst"/>
    </w:pPr>
    <w:r w:rsidRPr="00100664">
      <w:t>Gebied Zee-Zevenaar - Vervangen/verrijken Premix sprinkler installatie spoortunnels Betuweroute TN426005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02665" w14:textId="77777777" w:rsidR="00100664" w:rsidRDefault="0010066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783"/>
    <w:rsid w:val="00050ED4"/>
    <w:rsid w:val="00053FEB"/>
    <w:rsid w:val="000A2706"/>
    <w:rsid w:val="000A6A33"/>
    <w:rsid w:val="000C658B"/>
    <w:rsid w:val="000E0CA6"/>
    <w:rsid w:val="000F75B7"/>
    <w:rsid w:val="00100664"/>
    <w:rsid w:val="0010131E"/>
    <w:rsid w:val="00102A14"/>
    <w:rsid w:val="00105A88"/>
    <w:rsid w:val="00137AA4"/>
    <w:rsid w:val="00157F04"/>
    <w:rsid w:val="00192EC0"/>
    <w:rsid w:val="001C64C1"/>
    <w:rsid w:val="001D3BA9"/>
    <w:rsid w:val="001E37FF"/>
    <w:rsid w:val="001F548F"/>
    <w:rsid w:val="001F79C4"/>
    <w:rsid w:val="0021271E"/>
    <w:rsid w:val="00246124"/>
    <w:rsid w:val="00252534"/>
    <w:rsid w:val="002953ED"/>
    <w:rsid w:val="002A030D"/>
    <w:rsid w:val="002B3CC9"/>
    <w:rsid w:val="002D2F4E"/>
    <w:rsid w:val="002E4D3C"/>
    <w:rsid w:val="003217C2"/>
    <w:rsid w:val="003573CC"/>
    <w:rsid w:val="003640BA"/>
    <w:rsid w:val="00386D8E"/>
    <w:rsid w:val="00405B28"/>
    <w:rsid w:val="00431301"/>
    <w:rsid w:val="00463660"/>
    <w:rsid w:val="00483CBF"/>
    <w:rsid w:val="004D5B14"/>
    <w:rsid w:val="005007C1"/>
    <w:rsid w:val="0052012D"/>
    <w:rsid w:val="00561F8A"/>
    <w:rsid w:val="00574F85"/>
    <w:rsid w:val="00593390"/>
    <w:rsid w:val="005A7168"/>
    <w:rsid w:val="005B2057"/>
    <w:rsid w:val="005B520C"/>
    <w:rsid w:val="005C285A"/>
    <w:rsid w:val="005E6E4D"/>
    <w:rsid w:val="005F06B7"/>
    <w:rsid w:val="005F20FC"/>
    <w:rsid w:val="006542E2"/>
    <w:rsid w:val="0066622D"/>
    <w:rsid w:val="00677380"/>
    <w:rsid w:val="006E4539"/>
    <w:rsid w:val="006F21FD"/>
    <w:rsid w:val="006F24C3"/>
    <w:rsid w:val="007374AF"/>
    <w:rsid w:val="007823F8"/>
    <w:rsid w:val="00787382"/>
    <w:rsid w:val="007B4319"/>
    <w:rsid w:val="007B62D7"/>
    <w:rsid w:val="007B6712"/>
    <w:rsid w:val="00811EB2"/>
    <w:rsid w:val="008170F8"/>
    <w:rsid w:val="00894C81"/>
    <w:rsid w:val="008A5F9E"/>
    <w:rsid w:val="008B55F5"/>
    <w:rsid w:val="008C4734"/>
    <w:rsid w:val="008F5025"/>
    <w:rsid w:val="008F67B7"/>
    <w:rsid w:val="0090504D"/>
    <w:rsid w:val="00907B78"/>
    <w:rsid w:val="00916227"/>
    <w:rsid w:val="00930534"/>
    <w:rsid w:val="00950304"/>
    <w:rsid w:val="00991562"/>
    <w:rsid w:val="00996C0B"/>
    <w:rsid w:val="009A1000"/>
    <w:rsid w:val="009A5899"/>
    <w:rsid w:val="009B6C2A"/>
    <w:rsid w:val="009C5A3D"/>
    <w:rsid w:val="00A03B1E"/>
    <w:rsid w:val="00A05C63"/>
    <w:rsid w:val="00A21F3E"/>
    <w:rsid w:val="00A25375"/>
    <w:rsid w:val="00A758DF"/>
    <w:rsid w:val="00AE197A"/>
    <w:rsid w:val="00B04843"/>
    <w:rsid w:val="00B307DB"/>
    <w:rsid w:val="00B44F67"/>
    <w:rsid w:val="00B83DE8"/>
    <w:rsid w:val="00BA014C"/>
    <w:rsid w:val="00BA67CC"/>
    <w:rsid w:val="00BB0089"/>
    <w:rsid w:val="00BB1D5F"/>
    <w:rsid w:val="00BB2807"/>
    <w:rsid w:val="00BC1B42"/>
    <w:rsid w:val="00BD32A2"/>
    <w:rsid w:val="00C0322D"/>
    <w:rsid w:val="00CA4C5D"/>
    <w:rsid w:val="00CB2C3A"/>
    <w:rsid w:val="00CE6EB4"/>
    <w:rsid w:val="00D16DA1"/>
    <w:rsid w:val="00D92F1C"/>
    <w:rsid w:val="00DC5EEE"/>
    <w:rsid w:val="00DC7729"/>
    <w:rsid w:val="00DD1DF9"/>
    <w:rsid w:val="00DD5C85"/>
    <w:rsid w:val="00DE2053"/>
    <w:rsid w:val="00E04226"/>
    <w:rsid w:val="00E2302D"/>
    <w:rsid w:val="00E711AA"/>
    <w:rsid w:val="00F34783"/>
    <w:rsid w:val="00F50A0E"/>
    <w:rsid w:val="00FC1E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97F6"/>
  <w15:docId w15:val="{FF1427BA-EB0A-4C00-9970-47B7868E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Verwijzingopmerking">
    <w:name w:val="annotation reference"/>
    <w:basedOn w:val="Standaardalinea-lettertype"/>
    <w:uiPriority w:val="99"/>
    <w:semiHidden/>
    <w:unhideWhenUsed/>
    <w:rsid w:val="001D3BA9"/>
    <w:rPr>
      <w:sz w:val="16"/>
      <w:szCs w:val="16"/>
    </w:rPr>
  </w:style>
  <w:style w:type="paragraph" w:styleId="Tekstopmerking">
    <w:name w:val="annotation text"/>
    <w:basedOn w:val="Standaard"/>
    <w:link w:val="TekstopmerkingChar"/>
    <w:uiPriority w:val="99"/>
    <w:semiHidden/>
    <w:unhideWhenUsed/>
    <w:rsid w:val="001D3BA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D3BA9"/>
    <w:rPr>
      <w:sz w:val="20"/>
      <w:szCs w:val="20"/>
    </w:rPr>
  </w:style>
  <w:style w:type="paragraph" w:styleId="Onderwerpvanopmerking">
    <w:name w:val="annotation subject"/>
    <w:basedOn w:val="Tekstopmerking"/>
    <w:next w:val="Tekstopmerking"/>
    <w:link w:val="OnderwerpvanopmerkingChar"/>
    <w:uiPriority w:val="99"/>
    <w:semiHidden/>
    <w:unhideWhenUsed/>
    <w:rsid w:val="001D3BA9"/>
    <w:rPr>
      <w:b/>
      <w:bCs/>
    </w:rPr>
  </w:style>
  <w:style w:type="character" w:customStyle="1" w:styleId="OnderwerpvanopmerkingChar">
    <w:name w:val="Onderwerp van opmerking Char"/>
    <w:basedOn w:val="TekstopmerkingChar"/>
    <w:link w:val="Onderwerpvanopmerking"/>
    <w:uiPriority w:val="99"/>
    <w:semiHidden/>
    <w:rsid w:val="001D3B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c922c5-6a65-4b53-b2d8-cf0647ab612d" xsi:nil="true"/>
    <lcf76f155ced4ddcb4097134ff3c332f xmlns="1106c8ae-4251-45e9-92ce-e00d2a0b7ff5">
      <Terms xmlns="http://schemas.microsoft.com/office/infopath/2007/PartnerControls"/>
    </lcf76f155ced4ddcb4097134ff3c332f>
    <Project_nummer xmlns="799956d7-2431-42ab-8ac9-cb6628769b73" xsi:nil="true"/>
    <OverdrachtProces18 xmlns="799956d7-2431-42ab-8ac9-cb6628769b73">false</OverdrachtProces18>
    <p10efc03091b4d3584303a79e53dd761 xmlns="53c922c5-6a65-4b53-b2d8-cf0647ab612d">
      <Terms xmlns="http://schemas.microsoft.com/office/infopath/2007/PartnerControls"/>
    </p10efc03091b4d3584303a79e53dd761>
    <TaxKeywordTaxHTField xmlns="53c922c5-6a65-4b53-b2d8-cf0647ab612d">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39923301A0A9B04E9AAF9BB3F399A68A" ma:contentTypeVersion="20" ma:contentTypeDescription="" ma:contentTypeScope="" ma:versionID="2ce347e352042bb1785a65ca34057540">
  <xsd:schema xmlns:xsd="http://www.w3.org/2001/XMLSchema" xmlns:xs="http://www.w3.org/2001/XMLSchema" xmlns:p="http://schemas.microsoft.com/office/2006/metadata/properties" xmlns:ns2="53c922c5-6a65-4b53-b2d8-cf0647ab612d" xmlns:ns3="799956d7-2431-42ab-8ac9-cb6628769b73" xmlns:ns4="1106c8ae-4251-45e9-92ce-e00d2a0b7ff5" targetNamespace="http://schemas.microsoft.com/office/2006/metadata/properties" ma:root="true" ma:fieldsID="039c5e992d51265c93a79cb1c3f8ec2d" ns2:_="" ns3:_="" ns4:_="">
    <xsd:import namespace="53c922c5-6a65-4b53-b2d8-cf0647ab612d"/>
    <xsd:import namespace="799956d7-2431-42ab-8ac9-cb6628769b73"/>
    <xsd:import namespace="1106c8ae-4251-45e9-92ce-e00d2a0b7ff5"/>
    <xsd:element name="properties">
      <xsd:complexType>
        <xsd:sequence>
          <xsd:element name="documentManagement">
            <xsd:complexType>
              <xsd:all>
                <xsd:element ref="ns3:Project_nummer" minOccurs="0"/>
                <xsd:element ref="ns3:OverdrachtProces18" minOccurs="0"/>
                <xsd:element ref="ns2:_dlc_DocId" minOccurs="0"/>
                <xsd:element ref="ns2:_dlc_DocIdUrl" minOccurs="0"/>
                <xsd:element ref="ns2:_dlc_DocIdPersistId" minOccurs="0"/>
                <xsd:element ref="ns2:p10efc03091b4d3584303a79e53dd761" minOccurs="0"/>
                <xsd:element ref="ns2:TaxCatchAll" minOccurs="0"/>
                <xsd:element ref="ns2:TaxKeywordTaxHTField" minOccurs="0"/>
                <xsd:element ref="ns2:SharedWithUsers" minOccurs="0"/>
                <xsd:element ref="ns2:SharedWithDetails" minOccurs="0"/>
                <xsd:element ref="ns4:MediaServiceMetadata" minOccurs="0"/>
                <xsd:element ref="ns4:MediaServiceFastMetadata" minOccurs="0"/>
                <xsd:element ref="ns4:lcf76f155ced4ddcb4097134ff3c332f" minOccurs="0"/>
                <xsd:element ref="ns4:MediaServiceObjectDetectorVersion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922c5-6a65-4b53-b2d8-cf0647ab612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10efc03091b4d3584303a79e53dd761" ma:index="11" nillable="true" ma:taxonomy="true" ma:internalName="p10efc03091b4d3584303a79e53dd761" ma:taxonomyFieldName="Expertisegebied" ma:displayName="Expertisegebied"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TaxCatchAll" ma:index="15" nillable="true" ma:displayName="Taxonomy Catch All Column" ma:hidden="true" ma:list="{284c192b-214d-4c08-8ca5-660f7a538439}" ma:internalName="TaxCatchAll" ma:showField="CatchAllData" ma:web="53c922c5-6a65-4b53-b2d8-cf0647ab612d">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956d7-2431-42ab-8ac9-cb6628769b73" elementFormDefault="qualified">
    <xsd:import namespace="http://schemas.microsoft.com/office/2006/documentManagement/types"/>
    <xsd:import namespace="http://schemas.microsoft.com/office/infopath/2007/PartnerControls"/>
    <xsd:element name="Project_nummer" ma:index="2" nillable="true" ma:displayName="Projectnummer" ma:internalName="Project_nummer">
      <xsd:simpleType>
        <xsd:restriction base="dms:Text">
          <xsd:maxLength value="255"/>
        </xsd:restriction>
      </xsd:simpleType>
    </xsd:element>
    <xsd:element name="OverdrachtProces18" ma:index="3" nillable="true" ma:displayName="OverdrachtProces18" ma:default="0" ma:internalName="OverdrachtProces18">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06c8ae-4251-45e9-92ce-e00d2a0b7ff5"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FE6E50-6E20-4291-AAE8-E8E484D330CC}">
  <ds:schemaRefs>
    <ds:schemaRef ds:uri="http://schemas.microsoft.com/sharepoint/v3/contenttype/forms"/>
  </ds:schemaRefs>
</ds:datastoreItem>
</file>

<file path=customXml/itemProps2.xml><?xml version="1.0" encoding="utf-8"?>
<ds:datastoreItem xmlns:ds="http://schemas.openxmlformats.org/officeDocument/2006/customXml" ds:itemID="{4BCD42E4-8174-422A-A042-B615D2D83BC9}">
  <ds:schemaRefs>
    <ds:schemaRef ds:uri="http://schemas.microsoft.com/office/2006/metadata/properties"/>
    <ds:schemaRef ds:uri="http://schemas.microsoft.com/office/infopath/2007/PartnerControls"/>
    <ds:schemaRef ds:uri="53c922c5-6a65-4b53-b2d8-cf0647ab612d"/>
    <ds:schemaRef ds:uri="1106c8ae-4251-45e9-92ce-e00d2a0b7ff5"/>
    <ds:schemaRef ds:uri="799956d7-2431-42ab-8ac9-cb6628769b73"/>
  </ds:schemaRefs>
</ds:datastoreItem>
</file>

<file path=customXml/itemProps3.xml><?xml version="1.0" encoding="utf-8"?>
<ds:datastoreItem xmlns:ds="http://schemas.openxmlformats.org/officeDocument/2006/customXml" ds:itemID="{43603B1D-B6FA-4149-BCE7-063E34F14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922c5-6a65-4b53-b2d8-cf0647ab612d"/>
    <ds:schemaRef ds:uri="799956d7-2431-42ab-8ac9-cb6628769b73"/>
    <ds:schemaRef ds:uri="1106c8ae-4251-45e9-92ce-e00d2a0b7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404A36-808F-4818-87DF-AA61A9C7DD0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552</Words>
  <Characters>3042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chantal.vanbattum</dc:creator>
  <cp:lastModifiedBy>Ait El Houssi, H. (Hassan)</cp:lastModifiedBy>
  <cp:revision>80</cp:revision>
  <dcterms:created xsi:type="dcterms:W3CDTF">2017-08-31T13:21:00Z</dcterms:created>
  <dcterms:modified xsi:type="dcterms:W3CDTF">2023-09-21T17:06:00Z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ies>
</file>