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3428A" w14:textId="7C09D4BF" w:rsidR="004F6E79" w:rsidRPr="004F6E79" w:rsidRDefault="004F6E79" w:rsidP="004F6E79">
      <w:pPr>
        <w:pStyle w:val="Kop1"/>
        <w:rPr>
          <w:rFonts w:asciiTheme="minorHAnsi" w:hAnsiTheme="minorHAnsi" w:cstheme="minorHAnsi"/>
          <w:color w:val="auto"/>
          <w:sz w:val="22"/>
          <w:szCs w:val="22"/>
        </w:rPr>
      </w:pPr>
      <w:bookmarkStart w:id="0" w:name="_Toc1442044782"/>
      <w:bookmarkStart w:id="1" w:name="_Toc104503821"/>
      <w:bookmarkStart w:id="2" w:name="_Toc752249829"/>
      <w:bookmarkStart w:id="3" w:name="_Toc614157291"/>
      <w:bookmarkStart w:id="4" w:name="_Toc1975003506"/>
      <w:bookmarkStart w:id="5" w:name="_Toc1162120604"/>
      <w:bookmarkStart w:id="6" w:name="_Toc490659387"/>
      <w:bookmarkStart w:id="7" w:name="_Toc679320013"/>
      <w:bookmarkStart w:id="8" w:name="_Toc1977350978"/>
      <w:bookmarkStart w:id="9" w:name="_Toc289562793"/>
      <w:bookmarkStart w:id="10" w:name="_Toc406792024"/>
      <w:bookmarkStart w:id="11" w:name="_Toc1979200224"/>
      <w:bookmarkStart w:id="12" w:name="_Toc857712856"/>
      <w:bookmarkStart w:id="13" w:name="_Toc1558269971"/>
      <w:bookmarkStart w:id="14" w:name="_Toc1340203806"/>
      <w:bookmarkStart w:id="15" w:name="_Toc1013090913"/>
      <w:bookmarkStart w:id="16" w:name="_Toc1300823729"/>
      <w:bookmarkStart w:id="17" w:name="_Toc295842006"/>
      <w:bookmarkStart w:id="18" w:name="_Toc413130892"/>
      <w:bookmarkStart w:id="19" w:name="_Toc1260095083"/>
      <w:bookmarkStart w:id="20" w:name="_Toc1324191871"/>
      <w:bookmarkStart w:id="21" w:name="_Toc396076416"/>
      <w:bookmarkStart w:id="22" w:name="_Toc36298667"/>
      <w:bookmarkStart w:id="23" w:name="_Toc815864112"/>
      <w:bookmarkStart w:id="24" w:name="_Toc1129094341"/>
      <w:bookmarkStart w:id="25" w:name="_Toc126377962"/>
      <w:bookmarkStart w:id="26" w:name="_Toc381303834"/>
      <w:bookmarkStart w:id="27" w:name="_Toc864163606"/>
      <w:bookmarkStart w:id="28" w:name="_Toc1615672495"/>
      <w:bookmarkStart w:id="29" w:name="_Toc1561332089"/>
      <w:bookmarkStart w:id="30" w:name="_Toc1415410854"/>
      <w:bookmarkStart w:id="31" w:name="_Toc714090529"/>
      <w:bookmarkStart w:id="32" w:name="_Toc209793446"/>
      <w:bookmarkStart w:id="33" w:name="_Toc2075597971"/>
      <w:bookmarkStart w:id="34" w:name="_Toc2116055032"/>
      <w:bookmarkStart w:id="35" w:name="_Toc1340619524"/>
      <w:bookmarkStart w:id="36" w:name="_Toc379048616"/>
      <w:bookmarkStart w:id="37" w:name="_Toc1447104728"/>
      <w:bookmarkStart w:id="38" w:name="_Toc930875953"/>
      <w:bookmarkStart w:id="39" w:name="_Toc1576742950"/>
      <w:bookmarkStart w:id="40" w:name="_Toc1142961262"/>
      <w:bookmarkStart w:id="41" w:name="_Toc264381696"/>
      <w:bookmarkStart w:id="42" w:name="_Toc1808182879"/>
      <w:bookmarkStart w:id="43" w:name="_Toc629953348"/>
      <w:bookmarkStart w:id="44" w:name="_Toc136867908"/>
      <w:bookmarkStart w:id="45" w:name="_Toc137198278"/>
      <w:r w:rsidRPr="004F6E79">
        <w:rPr>
          <w:rFonts w:asciiTheme="minorHAnsi" w:hAnsiTheme="minorHAnsi" w:cstheme="minorHAnsi"/>
          <w:color w:val="auto"/>
          <w:sz w:val="22"/>
          <w:szCs w:val="22"/>
        </w:rPr>
        <w:t xml:space="preserve">Bijlage </w:t>
      </w:r>
      <w:r>
        <w:rPr>
          <w:rFonts w:asciiTheme="minorHAnsi" w:hAnsiTheme="minorHAnsi" w:cstheme="minorHAnsi"/>
          <w:color w:val="auto"/>
          <w:sz w:val="22"/>
          <w:szCs w:val="22"/>
        </w:rPr>
        <w:t>3</w:t>
      </w:r>
      <w:r w:rsidRPr="004F6E79">
        <w:rPr>
          <w:rFonts w:asciiTheme="minorHAnsi" w:hAnsiTheme="minorHAnsi" w:cstheme="minorHAnsi"/>
          <w:color w:val="auto"/>
          <w:sz w:val="22"/>
          <w:szCs w:val="22"/>
        </w:rPr>
        <w:t xml:space="preserve"> </w:t>
      </w:r>
      <w:r w:rsidRPr="004F6E79">
        <w:rPr>
          <w:rFonts w:asciiTheme="minorHAnsi" w:hAnsiTheme="minorHAnsi" w:cstheme="minorHAnsi"/>
          <w:color w:val="auto"/>
          <w:sz w:val="22"/>
          <w:szCs w:val="22"/>
        </w:rPr>
        <w:tab/>
        <w:t>Verklaring referentie voor kerncompetentie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08C5E16" w14:textId="0818F504" w:rsidR="004F6E79" w:rsidRPr="004F6E79" w:rsidRDefault="004F6E79" w:rsidP="004F6E79">
      <w:pPr>
        <w:rPr>
          <w:rFonts w:asciiTheme="minorHAnsi" w:hAnsiTheme="minorHAnsi" w:cstheme="minorHAnsi"/>
          <w:sz w:val="22"/>
          <w:szCs w:val="22"/>
        </w:rPr>
      </w:pPr>
      <w:r w:rsidRPr="004F6E79">
        <w:rPr>
          <w:rFonts w:asciiTheme="minorHAnsi" w:hAnsiTheme="minorHAnsi" w:cstheme="minorHAnsi"/>
          <w:sz w:val="22"/>
          <w:szCs w:val="22"/>
        </w:rPr>
        <w:t xml:space="preserve">Behorende bij de aanbesteding </w:t>
      </w:r>
      <w:r>
        <w:rPr>
          <w:rFonts w:asciiTheme="minorHAnsi" w:hAnsiTheme="minorHAnsi" w:cstheme="minorHAnsi"/>
          <w:sz w:val="22"/>
          <w:szCs w:val="22"/>
        </w:rPr>
        <w:t>“Raamovereenkomst elementenverharding gemeente Geertruidenberg”</w:t>
      </w:r>
      <w:r w:rsidRPr="004F6E79">
        <w:rPr>
          <w:rFonts w:asciiTheme="minorHAnsi" w:hAnsiTheme="minorHAnsi" w:cstheme="minorHAnsi"/>
          <w:sz w:val="22"/>
          <w:szCs w:val="22"/>
        </w:rPr>
        <w:t xml:space="preserve"> met kenmerk SIW0</w:t>
      </w:r>
      <w:r>
        <w:rPr>
          <w:rFonts w:asciiTheme="minorHAnsi" w:hAnsiTheme="minorHAnsi" w:cstheme="minorHAnsi"/>
          <w:sz w:val="22"/>
          <w:szCs w:val="22"/>
        </w:rPr>
        <w:t>10242</w:t>
      </w:r>
      <w:r w:rsidRPr="004F6E79">
        <w:rPr>
          <w:rFonts w:asciiTheme="minorHAnsi" w:hAnsiTheme="minorHAnsi" w:cstheme="minorHAnsi"/>
          <w:sz w:val="22"/>
          <w:szCs w:val="22"/>
        </w:rPr>
        <w:t xml:space="preserve"> d.d. </w:t>
      </w:r>
      <w:r>
        <w:rPr>
          <w:rFonts w:asciiTheme="minorHAnsi" w:hAnsiTheme="minorHAnsi" w:cstheme="minorHAnsi"/>
          <w:sz w:val="22"/>
          <w:szCs w:val="22"/>
        </w:rPr>
        <w:t>3 oktober</w:t>
      </w:r>
      <w:r w:rsidRPr="004F6E79">
        <w:rPr>
          <w:rFonts w:asciiTheme="minorHAnsi" w:hAnsiTheme="minorHAnsi" w:cstheme="minorHAnsi"/>
          <w:sz w:val="22"/>
          <w:szCs w:val="22"/>
        </w:rPr>
        <w:t xml:space="preserve"> 2023.</w:t>
      </w:r>
    </w:p>
    <w:p w14:paraId="24021D14" w14:textId="77777777" w:rsidR="004F6E79" w:rsidRPr="004F6E79" w:rsidRDefault="004F6E79" w:rsidP="004F6E79">
      <w:pPr>
        <w:rPr>
          <w:rFonts w:asciiTheme="minorHAnsi" w:hAnsiTheme="minorHAnsi" w:cstheme="minorHAnsi"/>
          <w:i/>
          <w:sz w:val="22"/>
          <w:szCs w:val="22"/>
        </w:rPr>
      </w:pPr>
    </w:p>
    <w:p w14:paraId="00224CC1" w14:textId="77777777" w:rsidR="004F6E79" w:rsidRPr="004F6E79" w:rsidRDefault="004F6E79" w:rsidP="004F6E79">
      <w:pPr>
        <w:rPr>
          <w:rFonts w:asciiTheme="minorHAnsi" w:hAnsiTheme="minorHAnsi" w:cstheme="minorHAnsi"/>
          <w:i/>
          <w:sz w:val="22"/>
          <w:szCs w:val="22"/>
        </w:rPr>
      </w:pPr>
      <w:r w:rsidRPr="004F6E79">
        <w:rPr>
          <w:rFonts w:asciiTheme="minorHAnsi" w:hAnsiTheme="minorHAnsi" w:cstheme="minorHAnsi"/>
          <w:i/>
          <w:sz w:val="22"/>
          <w:szCs w:val="22"/>
        </w:rPr>
        <w:t>Kerncompetentie</w:t>
      </w:r>
      <w:r w:rsidRPr="004F6E79">
        <w:rPr>
          <w:rFonts w:asciiTheme="minorHAnsi" w:hAnsiTheme="minorHAnsi" w:cstheme="minorHAnsi"/>
          <w:iCs/>
          <w:sz w:val="22"/>
          <w:szCs w:val="22"/>
        </w:rPr>
        <w:t xml:space="preserve">: </w:t>
      </w:r>
    </w:p>
    <w:p w14:paraId="470280E8" w14:textId="1FA017E4" w:rsidR="004F6E79" w:rsidRPr="004F6E79" w:rsidRDefault="004F6E79" w:rsidP="004F6E79">
      <w:pPr>
        <w:rPr>
          <w:rFonts w:asciiTheme="minorHAnsi" w:hAnsiTheme="minorHAnsi" w:cstheme="minorHAnsi"/>
          <w:sz w:val="22"/>
          <w:szCs w:val="22"/>
        </w:rPr>
      </w:pPr>
      <w:r w:rsidRPr="004F6E79">
        <w:rPr>
          <w:rFonts w:asciiTheme="minorHAnsi" w:hAnsiTheme="minorHAnsi" w:cstheme="minorHAnsi"/>
          <w:sz w:val="22"/>
          <w:szCs w:val="22"/>
        </w:rPr>
        <w:t xml:space="preserve">De inschrijver is in staat, naar volle tevredenheid ten aanzien van de aspecten tijd, geld en kwaliteit van de opdrachtgever, het uitvoeren van het onderhoud van elementenverhardingen voor een gemeente met een contractsomvang van tenminste € 200.000,- op jaarbasis.   </w:t>
      </w:r>
      <w:r>
        <w:rPr>
          <w:rFonts w:asciiTheme="minorHAnsi" w:hAnsiTheme="minorHAnsi" w:cstheme="minorHAnsi"/>
          <w:sz w:val="22"/>
          <w:szCs w:val="22"/>
        </w:rPr>
        <w:br/>
      </w:r>
      <w:r>
        <w:rPr>
          <w:rFonts w:asciiTheme="minorHAnsi" w:hAnsiTheme="minorHAnsi" w:cstheme="minorHAnsi"/>
          <w:sz w:val="22"/>
          <w:szCs w:val="22"/>
        </w:rPr>
        <w:br/>
      </w:r>
    </w:p>
    <w:tbl>
      <w:tblPr>
        <w:tblStyle w:val="Tabelraster"/>
        <w:tblW w:w="9209" w:type="dxa"/>
        <w:tblLook w:val="04A0" w:firstRow="1" w:lastRow="0" w:firstColumn="1" w:lastColumn="0" w:noHBand="0" w:noVBand="1"/>
      </w:tblPr>
      <w:tblGrid>
        <w:gridCol w:w="3298"/>
        <w:gridCol w:w="5911"/>
      </w:tblGrid>
      <w:tr w:rsidR="004F6E79" w:rsidRPr="004F6E79" w14:paraId="31CDA74E" w14:textId="77777777" w:rsidTr="00A70C08">
        <w:tc>
          <w:tcPr>
            <w:tcW w:w="3298" w:type="dxa"/>
            <w:tcBorders>
              <w:top w:val="single" w:sz="4" w:space="0" w:color="auto"/>
              <w:left w:val="single" w:sz="4" w:space="0" w:color="auto"/>
              <w:bottom w:val="single" w:sz="4" w:space="0" w:color="auto"/>
              <w:right w:val="single" w:sz="4" w:space="0" w:color="auto"/>
            </w:tcBorders>
            <w:hideMark/>
          </w:tcPr>
          <w:p w14:paraId="46180DF0"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 xml:space="preserve">Referentie </w:t>
            </w:r>
          </w:p>
          <w:p w14:paraId="23DB78DF"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5B8BDD5" w14:textId="77777777" w:rsidR="004F6E79" w:rsidRPr="004F6E79" w:rsidRDefault="004F6E79" w:rsidP="00A70C08">
            <w:pPr>
              <w:rPr>
                <w:rFonts w:asciiTheme="minorHAnsi" w:hAnsiTheme="minorHAnsi" w:cstheme="minorHAnsi"/>
                <w:sz w:val="22"/>
                <w:szCs w:val="22"/>
              </w:rPr>
            </w:pPr>
          </w:p>
          <w:p w14:paraId="0B575E69" w14:textId="4DC1A83B"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3C7C4F8F" w14:textId="77777777" w:rsidTr="00A70C08">
        <w:tc>
          <w:tcPr>
            <w:tcW w:w="3298" w:type="dxa"/>
            <w:tcBorders>
              <w:top w:val="single" w:sz="4" w:space="0" w:color="auto"/>
              <w:left w:val="single" w:sz="4" w:space="0" w:color="auto"/>
              <w:bottom w:val="single" w:sz="4" w:space="0" w:color="auto"/>
              <w:right w:val="single" w:sz="4" w:space="0" w:color="auto"/>
            </w:tcBorders>
            <w:hideMark/>
          </w:tcPr>
          <w:p w14:paraId="399827EA"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D4007EA" w14:textId="32AA00D8"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717EDDB5" w14:textId="77777777" w:rsidTr="00A70C08">
        <w:tc>
          <w:tcPr>
            <w:tcW w:w="3298" w:type="dxa"/>
            <w:tcBorders>
              <w:top w:val="single" w:sz="4" w:space="0" w:color="auto"/>
              <w:left w:val="single" w:sz="4" w:space="0" w:color="auto"/>
              <w:bottom w:val="single" w:sz="4" w:space="0" w:color="auto"/>
              <w:right w:val="single" w:sz="4" w:space="0" w:color="auto"/>
            </w:tcBorders>
          </w:tcPr>
          <w:p w14:paraId="0804F998"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1E7EB20" w14:textId="06457BC6"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7933F939" w14:textId="79CBC651"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59ECEE4D" w14:textId="3EEF34DD"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19C806F3" w14:textId="77777777" w:rsidTr="00A70C08">
        <w:tc>
          <w:tcPr>
            <w:tcW w:w="3298" w:type="dxa"/>
            <w:tcBorders>
              <w:top w:val="single" w:sz="4" w:space="0" w:color="auto"/>
              <w:left w:val="single" w:sz="4" w:space="0" w:color="auto"/>
              <w:bottom w:val="single" w:sz="4" w:space="0" w:color="auto"/>
              <w:right w:val="single" w:sz="4" w:space="0" w:color="auto"/>
            </w:tcBorders>
            <w:hideMark/>
          </w:tcPr>
          <w:p w14:paraId="2B0C4B83"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1B9A3A7" w14:textId="19840EEF"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48B80454" w14:textId="77777777" w:rsidTr="00A70C08">
        <w:tc>
          <w:tcPr>
            <w:tcW w:w="3298" w:type="dxa"/>
            <w:tcBorders>
              <w:top w:val="single" w:sz="4" w:space="0" w:color="auto"/>
              <w:left w:val="single" w:sz="4" w:space="0" w:color="auto"/>
              <w:bottom w:val="single" w:sz="4" w:space="0" w:color="auto"/>
              <w:right w:val="single" w:sz="4" w:space="0" w:color="auto"/>
            </w:tcBorders>
            <w:hideMark/>
          </w:tcPr>
          <w:p w14:paraId="29BF647B"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E7E921C" w14:textId="7A3DA3E3"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bl>
    <w:p w14:paraId="568AE148" w14:textId="77777777" w:rsidR="004F6E79" w:rsidRPr="004F6E79" w:rsidRDefault="004F6E79" w:rsidP="004F6E79">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4F6E79" w:rsidRPr="004F6E79" w14:paraId="69E73E8A" w14:textId="77777777" w:rsidTr="00A70C08">
        <w:tc>
          <w:tcPr>
            <w:tcW w:w="3341" w:type="dxa"/>
            <w:tcBorders>
              <w:top w:val="single" w:sz="4" w:space="0" w:color="auto"/>
              <w:left w:val="single" w:sz="4" w:space="0" w:color="auto"/>
              <w:bottom w:val="single" w:sz="4" w:space="0" w:color="auto"/>
              <w:right w:val="single" w:sz="4" w:space="0" w:color="auto"/>
            </w:tcBorders>
            <w:hideMark/>
          </w:tcPr>
          <w:p w14:paraId="28F16E09"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11711CE" w14:textId="77777777" w:rsidR="004F6E79" w:rsidRPr="004F6E79" w:rsidRDefault="004F6E79" w:rsidP="00A70C08">
            <w:pPr>
              <w:rPr>
                <w:rFonts w:asciiTheme="minorHAnsi" w:hAnsiTheme="minorHAnsi" w:cstheme="minorHAnsi"/>
                <w:sz w:val="22"/>
                <w:szCs w:val="22"/>
              </w:rPr>
            </w:pPr>
          </w:p>
          <w:p w14:paraId="7D12F110" w14:textId="29C53D18"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5AB6DBDC" w14:textId="0EC57E7D"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341D7A3D" w14:textId="499240CD"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1EF899B9" w14:textId="77777777" w:rsidTr="00A70C08">
        <w:tc>
          <w:tcPr>
            <w:tcW w:w="3341" w:type="dxa"/>
            <w:tcBorders>
              <w:top w:val="single" w:sz="4" w:space="0" w:color="auto"/>
              <w:left w:val="single" w:sz="4" w:space="0" w:color="auto"/>
              <w:bottom w:val="single" w:sz="4" w:space="0" w:color="auto"/>
              <w:right w:val="single" w:sz="4" w:space="0" w:color="auto"/>
            </w:tcBorders>
          </w:tcPr>
          <w:p w14:paraId="67571FCD" w14:textId="44FA34A0"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Omvang van de opdracht (</w:t>
            </w:r>
            <w:r>
              <w:rPr>
                <w:rFonts w:asciiTheme="minorHAnsi" w:hAnsiTheme="minorHAnsi" w:cstheme="minorHAnsi"/>
                <w:sz w:val="22"/>
                <w:szCs w:val="22"/>
              </w:rPr>
              <w:t>opdrachtwaarde in €)</w:t>
            </w:r>
          </w:p>
        </w:tc>
        <w:tc>
          <w:tcPr>
            <w:tcW w:w="5868" w:type="dxa"/>
            <w:tcBorders>
              <w:top w:val="single" w:sz="4" w:space="0" w:color="auto"/>
              <w:left w:val="single" w:sz="4" w:space="0" w:color="auto"/>
              <w:bottom w:val="single" w:sz="4" w:space="0" w:color="auto"/>
              <w:right w:val="single" w:sz="4" w:space="0" w:color="auto"/>
            </w:tcBorders>
          </w:tcPr>
          <w:p w14:paraId="146BFC5A" w14:textId="0ACCC594"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0DBCCC5C" w14:textId="77777777" w:rsidR="004F6E79" w:rsidRPr="004F6E79" w:rsidRDefault="004F6E79" w:rsidP="00A70C08">
            <w:pPr>
              <w:rPr>
                <w:rFonts w:asciiTheme="minorHAnsi" w:hAnsiTheme="minorHAnsi" w:cstheme="minorHAnsi"/>
                <w:sz w:val="22"/>
                <w:szCs w:val="22"/>
              </w:rPr>
            </w:pPr>
          </w:p>
        </w:tc>
      </w:tr>
      <w:tr w:rsidR="004F6E79" w:rsidRPr="004F6E79" w14:paraId="088629C8" w14:textId="77777777" w:rsidTr="00A70C08">
        <w:tc>
          <w:tcPr>
            <w:tcW w:w="3341" w:type="dxa"/>
            <w:tcBorders>
              <w:top w:val="single" w:sz="4" w:space="0" w:color="auto"/>
              <w:left w:val="single" w:sz="4" w:space="0" w:color="auto"/>
              <w:bottom w:val="single" w:sz="4" w:space="0" w:color="auto"/>
              <w:right w:val="single" w:sz="4" w:space="0" w:color="auto"/>
            </w:tcBorders>
            <w:hideMark/>
          </w:tcPr>
          <w:p w14:paraId="422E1FCE"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E86F441" w14:textId="6CC46EB8"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1A555A53" w14:textId="46D86C46"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p w14:paraId="5776ED9B" w14:textId="77BE94C4"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3DF9B438" w14:textId="77777777" w:rsidTr="00A70C08">
        <w:tc>
          <w:tcPr>
            <w:tcW w:w="3341" w:type="dxa"/>
            <w:tcBorders>
              <w:top w:val="single" w:sz="4" w:space="0" w:color="auto"/>
              <w:left w:val="single" w:sz="4" w:space="0" w:color="auto"/>
              <w:bottom w:val="single" w:sz="4" w:space="0" w:color="auto"/>
              <w:right w:val="single" w:sz="4" w:space="0" w:color="auto"/>
            </w:tcBorders>
            <w:hideMark/>
          </w:tcPr>
          <w:p w14:paraId="1DFD824C"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17C70A2" w14:textId="655E0D26"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r w:rsidR="004F6E79" w:rsidRPr="004F6E79" w14:paraId="1FB48A02" w14:textId="77777777" w:rsidTr="00A70C08">
        <w:tc>
          <w:tcPr>
            <w:tcW w:w="3341" w:type="dxa"/>
            <w:tcBorders>
              <w:top w:val="single" w:sz="4" w:space="0" w:color="auto"/>
              <w:left w:val="single" w:sz="4" w:space="0" w:color="auto"/>
              <w:bottom w:val="single" w:sz="4" w:space="0" w:color="auto"/>
              <w:right w:val="single" w:sz="4" w:space="0" w:color="auto"/>
            </w:tcBorders>
            <w:hideMark/>
          </w:tcPr>
          <w:p w14:paraId="2F83991E" w14:textId="77777777"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695E664" w14:textId="642B6503" w:rsidR="004F6E79" w:rsidRPr="004F6E79" w:rsidRDefault="004F6E79" w:rsidP="00A70C08">
            <w:pPr>
              <w:rPr>
                <w:rFonts w:asciiTheme="minorHAnsi" w:hAnsiTheme="minorHAnsi" w:cstheme="minorHAnsi"/>
                <w:sz w:val="22"/>
                <w:szCs w:val="22"/>
              </w:rPr>
            </w:pPr>
            <w:r w:rsidRPr="004F6E79">
              <w:rPr>
                <w:rFonts w:asciiTheme="minorHAnsi" w:hAnsiTheme="minorHAnsi" w:cstheme="minorHAnsi"/>
                <w:sz w:val="22"/>
                <w:szCs w:val="22"/>
              </w:rPr>
              <w:t>…………………………………………………</w:t>
            </w:r>
          </w:p>
        </w:tc>
      </w:tr>
    </w:tbl>
    <w:p w14:paraId="6C1F35FB" w14:textId="77777777" w:rsidR="004F6E79" w:rsidRPr="004F6E79" w:rsidRDefault="004F6E79" w:rsidP="004F6E79">
      <w:pPr>
        <w:contextualSpacing/>
        <w:rPr>
          <w:rFonts w:asciiTheme="minorHAnsi" w:hAnsiTheme="minorHAnsi" w:cstheme="minorHAnsi"/>
          <w:sz w:val="22"/>
          <w:szCs w:val="22"/>
        </w:rPr>
      </w:pPr>
    </w:p>
    <w:p w14:paraId="0466D46D" w14:textId="77777777" w:rsidR="004F6E79" w:rsidRPr="004F6E79" w:rsidRDefault="004F6E79" w:rsidP="004F6E79">
      <w:pPr>
        <w:contextualSpacing/>
        <w:rPr>
          <w:rFonts w:asciiTheme="minorHAnsi" w:hAnsiTheme="minorHAnsi" w:cstheme="minorHAnsi"/>
          <w:sz w:val="22"/>
          <w:szCs w:val="22"/>
        </w:rPr>
      </w:pPr>
      <w:r w:rsidRPr="004F6E79">
        <w:rPr>
          <w:rFonts w:asciiTheme="minorHAnsi" w:hAnsiTheme="minorHAnsi" w:cstheme="minorHAnsi"/>
          <w:sz w:val="22"/>
          <w:szCs w:val="22"/>
        </w:rPr>
        <w:t>Aldus naar waarheid ingevuld en rechtsgeldig ondertekend.</w:t>
      </w:r>
    </w:p>
    <w:p w14:paraId="77EFFEFC" w14:textId="77777777" w:rsidR="004F6E79" w:rsidRPr="004F6E79" w:rsidRDefault="004F6E79" w:rsidP="004F6E79">
      <w:pPr>
        <w:contextualSpacing/>
        <w:rPr>
          <w:rFonts w:asciiTheme="minorHAnsi" w:hAnsiTheme="minorHAnsi" w:cstheme="minorHAnsi"/>
          <w:sz w:val="22"/>
          <w:szCs w:val="22"/>
        </w:rPr>
      </w:pPr>
    </w:p>
    <w:p w14:paraId="4D15FBE3" w14:textId="77777777" w:rsidR="004F6E79" w:rsidRPr="004F6E79" w:rsidRDefault="004F6E79" w:rsidP="004F6E79">
      <w:pPr>
        <w:contextualSpacing/>
        <w:rPr>
          <w:rFonts w:asciiTheme="minorHAnsi" w:hAnsiTheme="minorHAnsi" w:cstheme="minorHAnsi"/>
          <w:sz w:val="22"/>
          <w:szCs w:val="22"/>
        </w:rPr>
      </w:pPr>
      <w:r w:rsidRPr="004F6E79">
        <w:rPr>
          <w:rFonts w:asciiTheme="minorHAnsi" w:hAnsiTheme="minorHAnsi" w:cstheme="minorHAnsi"/>
          <w:sz w:val="22"/>
          <w:szCs w:val="22"/>
        </w:rPr>
        <w:t>Plaats:</w:t>
      </w:r>
      <w:r w:rsidRPr="004F6E79">
        <w:rPr>
          <w:rFonts w:asciiTheme="minorHAnsi" w:hAnsiTheme="minorHAnsi" w:cstheme="minorHAnsi"/>
          <w:sz w:val="22"/>
          <w:szCs w:val="22"/>
        </w:rPr>
        <w:tab/>
      </w:r>
      <w:r w:rsidRPr="004F6E79">
        <w:rPr>
          <w:rFonts w:asciiTheme="minorHAnsi" w:hAnsiTheme="minorHAnsi" w:cstheme="minorHAnsi"/>
          <w:sz w:val="22"/>
          <w:szCs w:val="22"/>
        </w:rPr>
        <w:tab/>
      </w:r>
      <w:r w:rsidRPr="004F6E79">
        <w:rPr>
          <w:rFonts w:asciiTheme="minorHAnsi" w:hAnsiTheme="minorHAnsi" w:cstheme="minorHAnsi"/>
          <w:sz w:val="22"/>
          <w:szCs w:val="22"/>
        </w:rPr>
        <w:tab/>
        <w:t>…………………………………………………………………………………</w:t>
      </w:r>
    </w:p>
    <w:p w14:paraId="5F6D147F" w14:textId="77777777" w:rsidR="004F6E79" w:rsidRPr="004F6E79" w:rsidRDefault="004F6E79" w:rsidP="004F6E79">
      <w:pPr>
        <w:contextualSpacing/>
        <w:rPr>
          <w:rFonts w:asciiTheme="minorHAnsi" w:hAnsiTheme="minorHAnsi" w:cstheme="minorHAnsi"/>
          <w:sz w:val="22"/>
          <w:szCs w:val="22"/>
        </w:rPr>
      </w:pPr>
    </w:p>
    <w:p w14:paraId="76B82E97" w14:textId="77777777" w:rsidR="004F6E79" w:rsidRPr="004F6E79" w:rsidRDefault="004F6E79" w:rsidP="004F6E79">
      <w:pPr>
        <w:contextualSpacing/>
        <w:rPr>
          <w:rFonts w:asciiTheme="minorHAnsi" w:hAnsiTheme="minorHAnsi" w:cstheme="minorHAnsi"/>
          <w:sz w:val="22"/>
          <w:szCs w:val="22"/>
        </w:rPr>
      </w:pPr>
      <w:r w:rsidRPr="004F6E79">
        <w:rPr>
          <w:rFonts w:asciiTheme="minorHAnsi" w:hAnsiTheme="minorHAnsi" w:cstheme="minorHAnsi"/>
          <w:sz w:val="22"/>
          <w:szCs w:val="22"/>
        </w:rPr>
        <w:t>Datum:</w:t>
      </w:r>
      <w:r w:rsidRPr="004F6E79">
        <w:rPr>
          <w:rFonts w:asciiTheme="minorHAnsi" w:hAnsiTheme="minorHAnsi" w:cstheme="minorHAnsi"/>
          <w:sz w:val="22"/>
          <w:szCs w:val="22"/>
        </w:rPr>
        <w:tab/>
      </w:r>
      <w:r w:rsidRPr="004F6E79">
        <w:rPr>
          <w:rFonts w:asciiTheme="minorHAnsi" w:hAnsiTheme="minorHAnsi" w:cstheme="minorHAnsi"/>
          <w:sz w:val="22"/>
          <w:szCs w:val="22"/>
        </w:rPr>
        <w:tab/>
      </w:r>
      <w:r w:rsidRPr="004F6E79">
        <w:rPr>
          <w:rFonts w:asciiTheme="minorHAnsi" w:hAnsiTheme="minorHAnsi" w:cstheme="minorHAnsi"/>
          <w:sz w:val="22"/>
          <w:szCs w:val="22"/>
        </w:rPr>
        <w:tab/>
        <w:t>…………………………………………………………………………………</w:t>
      </w:r>
    </w:p>
    <w:p w14:paraId="12E04A9F" w14:textId="77777777" w:rsidR="004F6E79" w:rsidRPr="004F6E79" w:rsidRDefault="004F6E79" w:rsidP="004F6E79">
      <w:pPr>
        <w:contextualSpacing/>
        <w:rPr>
          <w:rFonts w:asciiTheme="minorHAnsi" w:hAnsiTheme="minorHAnsi" w:cstheme="minorHAnsi"/>
          <w:sz w:val="22"/>
          <w:szCs w:val="22"/>
        </w:rPr>
      </w:pPr>
    </w:p>
    <w:p w14:paraId="419B81AA" w14:textId="77777777" w:rsidR="004F6E79" w:rsidRPr="004F6E79" w:rsidRDefault="004F6E79" w:rsidP="004F6E79">
      <w:pPr>
        <w:contextualSpacing/>
        <w:rPr>
          <w:rFonts w:asciiTheme="minorHAnsi" w:hAnsiTheme="minorHAnsi" w:cstheme="minorHAnsi"/>
          <w:sz w:val="22"/>
          <w:szCs w:val="22"/>
        </w:rPr>
      </w:pPr>
      <w:r w:rsidRPr="004F6E79">
        <w:rPr>
          <w:rFonts w:asciiTheme="minorHAnsi" w:hAnsiTheme="minorHAnsi" w:cstheme="minorHAnsi"/>
          <w:sz w:val="22"/>
          <w:szCs w:val="22"/>
        </w:rPr>
        <w:t>Naam:</w:t>
      </w:r>
      <w:r w:rsidRPr="004F6E79">
        <w:rPr>
          <w:rFonts w:asciiTheme="minorHAnsi" w:hAnsiTheme="minorHAnsi" w:cstheme="minorHAnsi"/>
          <w:sz w:val="22"/>
          <w:szCs w:val="22"/>
        </w:rPr>
        <w:tab/>
      </w:r>
      <w:r w:rsidRPr="004F6E79">
        <w:rPr>
          <w:rFonts w:asciiTheme="minorHAnsi" w:hAnsiTheme="minorHAnsi" w:cstheme="minorHAnsi"/>
          <w:sz w:val="22"/>
          <w:szCs w:val="22"/>
        </w:rPr>
        <w:tab/>
      </w:r>
      <w:r w:rsidRPr="004F6E79">
        <w:rPr>
          <w:rFonts w:asciiTheme="minorHAnsi" w:hAnsiTheme="minorHAnsi" w:cstheme="minorHAnsi"/>
          <w:sz w:val="22"/>
          <w:szCs w:val="22"/>
        </w:rPr>
        <w:tab/>
        <w:t>…………………………………………………………………………………</w:t>
      </w:r>
    </w:p>
    <w:p w14:paraId="05CA30AD" w14:textId="77777777" w:rsidR="004F6E79" w:rsidRPr="004F6E79" w:rsidRDefault="004F6E79" w:rsidP="004F6E79">
      <w:pPr>
        <w:contextualSpacing/>
        <w:rPr>
          <w:rFonts w:asciiTheme="minorHAnsi" w:hAnsiTheme="minorHAnsi" w:cstheme="minorHAnsi"/>
          <w:sz w:val="22"/>
          <w:szCs w:val="22"/>
        </w:rPr>
      </w:pPr>
    </w:p>
    <w:p w14:paraId="38BA0F20" w14:textId="19EB78B1" w:rsidR="004F6E79" w:rsidRPr="004F6E79" w:rsidRDefault="004F6E79" w:rsidP="004F6E79">
      <w:pPr>
        <w:contextualSpacing/>
        <w:rPr>
          <w:rFonts w:asciiTheme="minorHAnsi" w:hAnsiTheme="minorHAnsi" w:cstheme="minorHAnsi"/>
          <w:sz w:val="22"/>
          <w:szCs w:val="22"/>
        </w:rPr>
      </w:pPr>
      <w:r w:rsidRPr="004F6E79">
        <w:rPr>
          <w:rFonts w:asciiTheme="minorHAnsi" w:hAnsiTheme="minorHAnsi" w:cstheme="minorHAnsi"/>
          <w:sz w:val="22"/>
          <w:szCs w:val="22"/>
        </w:rPr>
        <w:t>Functie:</w:t>
      </w:r>
      <w:r w:rsidRPr="004F6E79">
        <w:rPr>
          <w:rFonts w:asciiTheme="minorHAnsi" w:hAnsiTheme="minorHAnsi" w:cstheme="minorHAnsi"/>
          <w:sz w:val="22"/>
          <w:szCs w:val="22"/>
        </w:rPr>
        <w:tab/>
      </w:r>
      <w:r w:rsidRPr="004F6E79">
        <w:rPr>
          <w:rFonts w:asciiTheme="minorHAnsi" w:hAnsiTheme="minorHAnsi" w:cstheme="minorHAnsi"/>
          <w:sz w:val="22"/>
          <w:szCs w:val="22"/>
        </w:rPr>
        <w:tab/>
        <w:t>…………………………………………………………………………………</w:t>
      </w:r>
    </w:p>
    <w:p w14:paraId="54E313E4" w14:textId="77777777" w:rsidR="004F6E79" w:rsidRPr="004F6E79" w:rsidRDefault="004F6E79" w:rsidP="004F6E79">
      <w:pPr>
        <w:contextualSpacing/>
        <w:rPr>
          <w:rFonts w:asciiTheme="minorHAnsi" w:hAnsiTheme="minorHAnsi" w:cstheme="minorHAnsi"/>
          <w:sz w:val="22"/>
          <w:szCs w:val="22"/>
        </w:rPr>
      </w:pPr>
    </w:p>
    <w:p w14:paraId="267F06CB" w14:textId="77777777" w:rsidR="004F6E79" w:rsidRPr="004F6E79" w:rsidRDefault="004F6E79" w:rsidP="004F6E79">
      <w:pPr>
        <w:contextualSpacing/>
        <w:rPr>
          <w:rFonts w:asciiTheme="minorHAnsi" w:hAnsiTheme="minorHAnsi" w:cstheme="minorHAnsi"/>
          <w:sz w:val="22"/>
          <w:szCs w:val="22"/>
        </w:rPr>
      </w:pPr>
    </w:p>
    <w:p w14:paraId="723461F9" w14:textId="77777777" w:rsidR="004F6E79" w:rsidRPr="004F6E79" w:rsidRDefault="004F6E79" w:rsidP="004F6E79">
      <w:pPr>
        <w:contextualSpacing/>
        <w:rPr>
          <w:rFonts w:asciiTheme="minorHAnsi" w:hAnsiTheme="minorHAnsi" w:cstheme="minorHAnsi"/>
          <w:sz w:val="22"/>
          <w:szCs w:val="22"/>
        </w:rPr>
      </w:pPr>
    </w:p>
    <w:p w14:paraId="5E9F918E" w14:textId="77777777" w:rsidR="004F6E79" w:rsidRPr="004F6E79" w:rsidRDefault="004F6E79" w:rsidP="004F6E79">
      <w:pPr>
        <w:contextualSpacing/>
        <w:rPr>
          <w:rFonts w:asciiTheme="minorHAnsi" w:hAnsiTheme="minorHAnsi" w:cstheme="minorHAnsi"/>
          <w:sz w:val="22"/>
          <w:szCs w:val="22"/>
        </w:rPr>
      </w:pPr>
    </w:p>
    <w:p w14:paraId="6F29C774" w14:textId="105EA4F8" w:rsidR="004F6E79" w:rsidRPr="004F6E79" w:rsidRDefault="004F6E79">
      <w:pPr>
        <w:contextualSpacing/>
        <w:rPr>
          <w:rFonts w:asciiTheme="minorHAnsi" w:hAnsiTheme="minorHAnsi" w:cstheme="minorHAnsi"/>
          <w:sz w:val="22"/>
          <w:szCs w:val="22"/>
        </w:rPr>
      </w:pPr>
      <w:r w:rsidRPr="004F6E79">
        <w:rPr>
          <w:rFonts w:asciiTheme="minorHAnsi" w:hAnsiTheme="minorHAnsi" w:cstheme="minorHAnsi"/>
          <w:sz w:val="22"/>
          <w:szCs w:val="22"/>
        </w:rPr>
        <w:t>Ondertekening:</w:t>
      </w:r>
      <w:r w:rsidRPr="004F6E79">
        <w:rPr>
          <w:rFonts w:asciiTheme="minorHAnsi" w:hAnsiTheme="minorHAnsi" w:cstheme="minorHAnsi"/>
          <w:sz w:val="22"/>
          <w:szCs w:val="22"/>
        </w:rPr>
        <w:tab/>
      </w:r>
      <w:r w:rsidRPr="004F6E79">
        <w:rPr>
          <w:rFonts w:asciiTheme="minorHAnsi" w:hAnsiTheme="minorHAnsi" w:cstheme="minorHAnsi"/>
          <w:sz w:val="22"/>
          <w:szCs w:val="22"/>
        </w:rPr>
        <w:tab/>
        <w:t>…………………………………………………………………………………</w:t>
      </w:r>
    </w:p>
    <w:sectPr w:rsidR="004F6E79" w:rsidRPr="004F6E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E79"/>
    <w:rsid w:val="004F6E79"/>
    <w:rsid w:val="00D5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5F60"/>
  <w15:chartTrackingRefBased/>
  <w15:docId w15:val="{E40CF504-6CF9-40BC-9567-13465DD3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6E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4F6E79"/>
    <w:pPr>
      <w:keepNext/>
      <w:outlineLvl w:val="0"/>
    </w:pPr>
    <w:rPr>
      <w:rFonts w:asciiTheme="majorHAnsi" w:eastAsia="Arial" w:hAnsiTheme="majorHAnsi"/>
      <w:b/>
      <w:color w:val="312783"/>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6E79"/>
    <w:rPr>
      <w:rFonts w:asciiTheme="majorHAnsi" w:eastAsia="Arial" w:hAnsiTheme="majorHAnsi" w:cs="Times New Roman"/>
      <w:b/>
      <w:color w:val="312783"/>
      <w:sz w:val="24"/>
      <w:szCs w:val="40"/>
      <w:lang w:eastAsia="nl-NL"/>
    </w:rPr>
  </w:style>
  <w:style w:type="table" w:styleId="Tabelraster">
    <w:name w:val="Table Grid"/>
    <w:basedOn w:val="Standaardtabel"/>
    <w:uiPriority w:val="59"/>
    <w:rsid w:val="004F6E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5" ma:contentTypeDescription="Een nieuw document maken." ma:contentTypeScope="" ma:versionID="cc68b6150772d8e7383b2df1a6de36b3">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82dfd0a37ab7b66b8a9d37a5cfdbcaa"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26BF6-B1B8-4DE1-B5CF-DDB7F41CE2C6}">
  <ds:schemaRefs>
    <ds:schemaRef ds:uri="http://schemas.microsoft.com/sharepoint/v3/contenttype/forms"/>
  </ds:schemaRefs>
</ds:datastoreItem>
</file>

<file path=customXml/itemProps2.xml><?xml version="1.0" encoding="utf-8"?>
<ds:datastoreItem xmlns:ds="http://schemas.openxmlformats.org/officeDocument/2006/customXml" ds:itemID="{86C2AE9F-0DB8-4AA4-8037-D7CB14B4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1243</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Rina Kool</cp:lastModifiedBy>
  <cp:revision>2</cp:revision>
  <dcterms:created xsi:type="dcterms:W3CDTF">2023-10-20T06:52:00Z</dcterms:created>
  <dcterms:modified xsi:type="dcterms:W3CDTF">2023-10-20T06:52:00Z</dcterms:modified>
</cp:coreProperties>
</file>