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2820" cy="255270"/>
                <wp:effectExtent l="0" t="0" r="0" b="1904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052820" cy="255270"/>
                          <a:chExt cx="6052820" cy="2552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5282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820" h="255270">
                                <a:moveTo>
                                  <a:pt x="601458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49"/>
                                </a:lnTo>
                                <a:lnTo>
                                  <a:pt x="0" y="216662"/>
                                </a:lnTo>
                                <a:lnTo>
                                  <a:pt x="0" y="254762"/>
                                </a:lnTo>
                                <a:lnTo>
                                  <a:pt x="38100" y="254762"/>
                                </a:lnTo>
                                <a:lnTo>
                                  <a:pt x="6014580" y="254762"/>
                                </a:lnTo>
                                <a:lnTo>
                                  <a:pt x="6014580" y="216662"/>
                                </a:lnTo>
                                <a:lnTo>
                                  <a:pt x="6014580" y="38100"/>
                                </a:lnTo>
                                <a:lnTo>
                                  <a:pt x="6014580" y="0"/>
                                </a:lnTo>
                                <a:close/>
                              </a:path>
                              <a:path w="6052820" h="255270">
                                <a:moveTo>
                                  <a:pt x="6052769" y="0"/>
                                </a:moveTo>
                                <a:lnTo>
                                  <a:pt x="6014669" y="0"/>
                                </a:lnTo>
                                <a:lnTo>
                                  <a:pt x="6014669" y="38049"/>
                                </a:lnTo>
                                <a:lnTo>
                                  <a:pt x="6014669" y="216662"/>
                                </a:lnTo>
                                <a:lnTo>
                                  <a:pt x="6014669" y="254762"/>
                                </a:lnTo>
                                <a:lnTo>
                                  <a:pt x="6052769" y="254762"/>
                                </a:lnTo>
                                <a:lnTo>
                                  <a:pt x="6052769" y="216662"/>
                                </a:lnTo>
                                <a:lnTo>
                                  <a:pt x="6052769" y="38100"/>
                                </a:lnTo>
                                <a:lnTo>
                                  <a:pt x="6052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052820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2"/>
                                <w:ind w:left="8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A2: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VERKLARING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>COMBINATIEVORMING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6pt;height:20.1pt;mso-position-horizontal-relative:char;mso-position-vertical-relative:line" id="docshapegroup3" coordorigin="0,0" coordsize="9532,402">
                <v:shape style="position:absolute;left:0;top:0;width:9532;height:402" id="docshape4" coordorigin="0,0" coordsize="9532,402" path="m9472,0l60,0,0,0,0,60,0,60,0,341,0,401,60,401,9472,401,9472,341,9472,60,9472,60,9472,0xm9532,0l9472,0,9472,60,9472,60,9472,341,9472,401,9532,401,9532,341,9532,60,9532,60,9532,0xe" filled="true" fillcolor="#d5eeee" stroked="false">
                  <v:path arrowok="t"/>
                  <v:fill type="solid"/>
                </v:shape>
                <v:shape style="position:absolute;left:0;top:0;width:9532;height:402" type="#_x0000_t202" id="docshape5" filled="false" stroked="false">
                  <v:textbox inset="0,0,0,0">
                    <w:txbxContent>
                      <w:p>
                        <w:pPr>
                          <w:spacing w:before="62"/>
                          <w:ind w:left="8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A2: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pacing w:val="13"/>
                            <w:sz w:val="20"/>
                          </w:rPr>
                          <w:t>VERKLARING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spacing w:val="9"/>
                            <w:sz w:val="20"/>
                          </w:rPr>
                          <w:t>COMBINATIEVORMING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76"/>
        <w:rPr>
          <w:rFonts w:ascii="Times New Roman"/>
          <w:sz w:val="24"/>
        </w:rPr>
      </w:pPr>
    </w:p>
    <w:p>
      <w:pPr>
        <w:pStyle w:val="Title"/>
      </w:pPr>
      <w:r>
        <w:rPr/>
        <w:t>Aanbesteding</w:t>
      </w:r>
      <w:r>
        <w:rPr>
          <w:spacing w:val="-7"/>
        </w:rPr>
        <w:t> </w:t>
      </w:r>
      <w:r>
        <w:rPr/>
        <w:t>‘Biedprocedure</w:t>
      </w:r>
      <w:r>
        <w:rPr>
          <w:spacing w:val="-5"/>
        </w:rPr>
        <w:t> </w:t>
      </w:r>
      <w:r>
        <w:rPr/>
        <w:t>woningbouw</w:t>
      </w:r>
      <w:r>
        <w:rPr>
          <w:spacing w:val="2"/>
        </w:rPr>
        <w:t> </w:t>
      </w:r>
      <w:r>
        <w:rPr/>
        <w:t>Hoek</w:t>
      </w:r>
      <w:r>
        <w:rPr>
          <w:spacing w:val="-4"/>
        </w:rPr>
        <w:t> </w:t>
      </w:r>
      <w:r>
        <w:rPr/>
        <w:t>KW</w:t>
      </w:r>
      <w:r>
        <w:rPr>
          <w:spacing w:val="-4"/>
        </w:rPr>
        <w:t> </w:t>
      </w:r>
      <w:r>
        <w:rPr/>
        <w:t>te</w:t>
      </w:r>
      <w:r>
        <w:rPr>
          <w:spacing w:val="-3"/>
        </w:rPr>
        <w:t> </w:t>
      </w:r>
      <w:r>
        <w:rPr>
          <w:spacing w:val="-2"/>
        </w:rPr>
        <w:t>Roden’</w:t>
      </w:r>
    </w:p>
    <w:p>
      <w:pPr>
        <w:spacing w:before="247"/>
        <w:ind w:left="198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ingevuld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combinatie.</w:t>
      </w:r>
    </w:p>
    <w:p>
      <w:pPr>
        <w:pStyle w:val="BodyText"/>
        <w:spacing w:before="30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904036</wp:posOffset>
                </wp:positionH>
                <wp:positionV relativeFrom="paragraph">
                  <wp:posOffset>192985</wp:posOffset>
                </wp:positionV>
                <wp:extent cx="5862320" cy="16192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5.195704pt;width:461.6pt;height:12.75pt;mso-position-horizontal-relative:page;mso-position-vertical-relative:paragraph;z-index:-15728128;mso-wrap-distance-left:0;mso-wrap-distance-right:0" type="#_x0000_t202" id="docshape6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Combinanten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98"/>
      </w:pPr>
      <w:r>
        <w:rPr/>
        <w:t>De</w:t>
      </w:r>
      <w:r>
        <w:rPr>
          <w:spacing w:val="-7"/>
        </w:rPr>
        <w:t> </w:t>
      </w:r>
      <w:r>
        <w:rPr/>
        <w:t>hierna</w:t>
      </w:r>
      <w:r>
        <w:rPr>
          <w:spacing w:val="-4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2"/>
        </w:rPr>
        <w:t> 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1"/>
        <w:ind w:left="198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8"/>
        </w:rPr>
        <w:t> </w:t>
      </w:r>
      <w:r>
        <w:rPr/>
        <w:t>“Combinant</w:t>
      </w:r>
      <w:r>
        <w:rPr>
          <w:spacing w:val="-6"/>
        </w:rPr>
        <w:t> </w:t>
      </w:r>
      <w:r>
        <w:rPr>
          <w:spacing w:val="-5"/>
        </w:rPr>
        <w:t>1”</w:t>
      </w:r>
    </w:p>
    <w:p>
      <w:pPr>
        <w:pStyle w:val="BodyText"/>
        <w:spacing w:before="234"/>
        <w:ind w:left="198"/>
      </w:pPr>
      <w:r>
        <w:rPr>
          <w:spacing w:val="-5"/>
        </w:rPr>
        <w:t>en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1"/>
        <w:ind w:left="198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7"/>
        </w:rPr>
        <w:t> </w:t>
      </w:r>
      <w:r>
        <w:rPr/>
        <w:t>“Combinant</w:t>
      </w:r>
      <w:r>
        <w:rPr>
          <w:spacing w:val="-4"/>
        </w:rPr>
        <w:t> </w:t>
      </w:r>
      <w:r>
        <w:rPr>
          <w:spacing w:val="-5"/>
        </w:rPr>
        <w:t>2”</w:t>
      </w:r>
    </w:p>
    <w:p>
      <w:pPr>
        <w:pStyle w:val="BodyText"/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904036</wp:posOffset>
                </wp:positionH>
                <wp:positionV relativeFrom="paragraph">
                  <wp:posOffset>176732</wp:posOffset>
                </wp:positionV>
                <wp:extent cx="5862320" cy="16192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Verklaring</w:t>
                            </w:r>
                            <w:r>
                              <w:rPr>
                                <w:color w:val="FFFFFF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combinatievormen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3.915928pt;width:461.6pt;height:12.75pt;mso-position-horizontal-relative:page;mso-position-vertical-relative:paragraph;z-index:-15727616;mso-wrap-distance-left:0;mso-wrap-distance-right:0" type="#_x0000_t202" id="docshape7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Verklaring</w:t>
                      </w:r>
                      <w:r>
                        <w:rPr>
                          <w:color w:val="FFFFFF"/>
                          <w:spacing w:val="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combinatievormen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07"/>
        <w:ind w:left="198" w:right="157"/>
      </w:pPr>
      <w:r>
        <w:rPr/>
        <w:t>Combinant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Combinant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verklaring</w:t>
      </w:r>
      <w:r>
        <w:rPr>
          <w:spacing w:val="-4"/>
        </w:rPr>
        <w:t> </w:t>
      </w:r>
      <w:r>
        <w:rPr/>
        <w:t>zich</w:t>
      </w:r>
      <w:r>
        <w:rPr>
          <w:spacing w:val="-3"/>
        </w:rPr>
        <w:t> </w:t>
      </w:r>
      <w:r>
        <w:rPr/>
        <w:t>door</w:t>
      </w:r>
      <w:r>
        <w:rPr>
          <w:spacing w:val="-3"/>
        </w:rPr>
        <w:t> </w:t>
      </w:r>
      <w:r>
        <w:rPr/>
        <w:t>ondertekening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dit</w:t>
      </w:r>
      <w:r>
        <w:rPr>
          <w:spacing w:val="-3"/>
        </w:rPr>
        <w:t> </w:t>
      </w:r>
      <w:r>
        <w:rPr/>
        <w:t>formulier</w:t>
      </w:r>
      <w:r>
        <w:rPr>
          <w:spacing w:val="-3"/>
        </w:rPr>
        <w:t> </w:t>
      </w:r>
      <w:r>
        <w:rPr/>
        <w:t>zowel</w:t>
      </w:r>
      <w:r>
        <w:rPr>
          <w:spacing w:val="-4"/>
        </w:rPr>
        <w:t> </w:t>
      </w:r>
      <w:r>
        <w:rPr/>
        <w:t>gezamenlijk,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 hoedanigheid van combinatie, alsook hoofdelijk aansprakelijk voor de juiste en volledige nakoming van de wettelijke en contractuele verplichtingen welke voortvloeien uit de uitvoering van het onderhavig project.</w:t>
      </w:r>
    </w:p>
    <w:p>
      <w:pPr>
        <w:pStyle w:val="BodyText"/>
        <w:spacing w:before="2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904036</wp:posOffset>
                </wp:positionH>
                <wp:positionV relativeFrom="paragraph">
                  <wp:posOffset>307031</wp:posOffset>
                </wp:positionV>
                <wp:extent cx="5862320" cy="16192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Leidinggevende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4.175728pt;width:461.6pt;height:12.75pt;mso-position-horizontal-relative:page;mso-position-vertical-relative:paragraph;z-index:-15727104;mso-wrap-distance-left:0;mso-wrap-distance-right:0" type="#_x0000_t202" id="docshape8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Leidinggevende</w:t>
                      </w:r>
                      <w:r>
                        <w:rPr>
                          <w:color w:val="FFFFFF"/>
                          <w:spacing w:val="10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combinant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107"/>
        <w:ind w:left="198"/>
      </w:pPr>
      <w:r>
        <w:rPr/>
        <w:t>De</w:t>
      </w:r>
      <w:r>
        <w:rPr>
          <w:spacing w:val="-5"/>
        </w:rPr>
        <w:t> </w:t>
      </w:r>
      <w:r>
        <w:rPr/>
        <w:t>volgende</w:t>
      </w:r>
      <w:r>
        <w:rPr>
          <w:spacing w:val="-4"/>
        </w:rPr>
        <w:t> </w:t>
      </w:r>
      <w:r>
        <w:rPr/>
        <w:t>partij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leiding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combinatie</w:t>
      </w:r>
      <w:r>
        <w:rPr>
          <w:spacing w:val="-5"/>
        </w:rPr>
        <w:t> </w:t>
      </w:r>
      <w:r>
        <w:rPr/>
        <w:t>worden</w:t>
      </w:r>
      <w:r>
        <w:rPr>
          <w:spacing w:val="-3"/>
        </w:rPr>
        <w:t> </w:t>
      </w:r>
      <w:r>
        <w:rPr/>
        <w:t>toevertrouwd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tevens,</w:t>
      </w:r>
      <w:r>
        <w:rPr>
          <w:spacing w:val="-3"/>
        </w:rPr>
        <w:t> </w:t>
      </w:r>
      <w:r>
        <w:rPr/>
        <w:t>gedurende</w:t>
      </w:r>
      <w:r>
        <w:rPr>
          <w:spacing w:val="-4"/>
        </w:rPr>
        <w:t> </w:t>
      </w:r>
      <w:r>
        <w:rPr/>
        <w:t>deze aanbestedingsprocedure, als enig aanspreekpunt voor de gemeente optreden.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combinant: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Contactpersoon: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1"/>
        <w:ind w:left="0" w:right="19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header="0" w:footer="504" w:top="1420" w:bottom="700" w:left="1220" w:right="940"/>
          <w:pgNumType w:start="25"/>
        </w:sectPr>
      </w:pPr>
    </w:p>
    <w:p>
      <w:pPr>
        <w:pStyle w:val="BodyText"/>
        <w:ind w:left="198"/>
      </w:pPr>
      <w:r>
        <w:rPr/>
        <mc:AlternateContent>
          <mc:Choice Requires="wps">
            <w:drawing>
              <wp:inline distT="0" distB="0" distL="0" distR="0">
                <wp:extent cx="5862320" cy="161925"/>
                <wp:effectExtent l="9525" t="0" r="0" b="9525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6pt;height:12.75pt;mso-position-horizontal-relative:char;mso-position-vertical-relative:line" type="#_x0000_t202" id="docshape9" filled="true" fillcolor="#010a17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tabs>
          <w:tab w:pos="6206" w:val="left" w:leader="dot"/>
        </w:tabs>
        <w:spacing w:before="55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> </w:t>
      </w:r>
      <w:r>
        <w:rPr>
          <w:sz w:val="20"/>
        </w:rPr>
        <w:t>naar</w:t>
      </w:r>
      <w:r>
        <w:rPr>
          <w:spacing w:val="-7"/>
          <w:sz w:val="20"/>
        </w:rPr>
        <w:t> </w:t>
      </w:r>
      <w:r>
        <w:rPr>
          <w:sz w:val="20"/>
        </w:rPr>
        <w:t>waarheid</w:t>
      </w:r>
      <w:r>
        <w:rPr>
          <w:spacing w:val="-6"/>
          <w:sz w:val="20"/>
        </w:rPr>
        <w:t> </w:t>
      </w:r>
      <w:r>
        <w:rPr>
          <w:sz w:val="20"/>
        </w:rPr>
        <w:t>opgemaakt</w:t>
      </w:r>
      <w:r>
        <w:rPr>
          <w:spacing w:val="-7"/>
          <w:sz w:val="20"/>
        </w:rPr>
        <w:t> </w:t>
      </w:r>
      <w:r>
        <w:rPr>
          <w:sz w:val="20"/>
        </w:rPr>
        <w:t>op</w:t>
      </w:r>
      <w:r>
        <w:rPr>
          <w:spacing w:val="-6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29"/>
        <w:rPr>
          <w:i/>
        </w:rPr>
      </w:pPr>
    </w:p>
    <w:p>
      <w:pPr>
        <w:pStyle w:val="BodyText"/>
        <w:tabs>
          <w:tab w:pos="3031" w:val="left" w:leader="none"/>
        </w:tabs>
        <w:ind w:left="198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3031" w:val="left" w:leader="none"/>
        </w:tabs>
        <w:spacing w:before="236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3031" w:val="left" w:leader="none"/>
        </w:tabs>
        <w:spacing w:before="1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ind w:left="198"/>
      </w:pPr>
      <w:r>
        <w:rPr>
          <w:spacing w:val="-5"/>
        </w:rPr>
        <w:t>en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3031" w:val="left" w:leader="none"/>
        </w:tabs>
        <w:ind w:left="198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3031" w:val="left" w:leader="none"/>
        </w:tabs>
        <w:spacing w:before="238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3031" w:val="left" w:leader="none"/>
        </w:tabs>
        <w:spacing w:before="1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spacing w:before="0"/>
        <w:ind w:left="0" w:right="193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2/2</w:t>
      </w:r>
    </w:p>
    <w:sectPr>
      <w:pgSz w:w="11910" w:h="16840"/>
      <w:pgMar w:header="0" w:footer="504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11404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140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HOEK</w:t>
                          </w:r>
                          <w:r>
                            <w:rPr>
                              <w:b/>
                              <w:color w:val="41A6A7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KW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RODEN'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45.2pt;height:12pt;mso-position-horizontal-relative:page;mso-position-vertical-relative:page;z-index:-15825408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z w:val="20"/>
                      </w:rPr>
                      <w:t>HOEK</w:t>
                    </w:r>
                    <w:r>
                      <w:rPr>
                        <w:b/>
                        <w:color w:val="41A6A7"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z w:val="20"/>
                      </w:rPr>
                      <w:t>KW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RODEN'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6783069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4.099976pt;margin-top:807.409973pt;width:17.1pt;height:12pt;mso-position-horizontal-relative:page;mso-position-vertical-relative:page;z-index:-15824896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25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2023-11-15T14:03:43Z</dcterms:created>
  <dcterms:modified xsi:type="dcterms:W3CDTF">2023-11-15T14:03:43Z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2023-11-15T00:00:00Z</vt:filetime>
  </property>
  <property fmtid="{D5CDD505-2E9C-101B-9397-08002B2CF9AE}" pid="3" name="Producer">
    <vt:lpwstr>iLovePDF</vt:lpwstr>
  </property>
</Properties>
</file>