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623790" w14:textId="397A6F59" w:rsidR="008F21E2" w:rsidRDefault="008F21E2" w:rsidP="00050CD6">
      <w:pPr>
        <w:spacing w:line="300" w:lineRule="atLeast"/>
        <w:rPr>
          <w:rFonts w:ascii="Calibri" w:hAnsi="Calibri" w:cs="Calibri"/>
        </w:rPr>
      </w:pPr>
      <w:bookmarkStart w:id="0" w:name="_Toc195593215"/>
      <w:bookmarkStart w:id="1" w:name="_Toc125787879"/>
    </w:p>
    <w:p w14:paraId="711B9961" w14:textId="77777777" w:rsidR="007C3C72" w:rsidRDefault="002B0A82" w:rsidP="002B0A82">
      <w:pPr>
        <w:spacing w:line="300" w:lineRule="atLeast"/>
        <w:jc w:val="right"/>
        <w:rPr>
          <w:rFonts w:ascii="Calibri" w:hAnsi="Calibri" w:cs="Calibri"/>
        </w:rPr>
      </w:pPr>
      <w:r>
        <w:rPr>
          <w:noProof/>
        </w:rPr>
        <w:drawing>
          <wp:inline distT="0" distB="0" distL="0" distR="0" wp14:anchorId="18920577" wp14:editId="34E8701C">
            <wp:extent cx="1237149" cy="882650"/>
            <wp:effectExtent l="0" t="0" r="1270" b="0"/>
            <wp:docPr id="2" name="Afbeelding 2" descr="http://teamsites/sites/PCA/Documenten%20huisstijl%20gemeente%20Amersfoort/Logo%20Gemeente%20Amersfoort/Logo_gemeente_Amersfoort_jp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teamsites/sites/PCA/Documenten%20huisstijl%20gemeente%20Amersfoort/Logo%20Gemeente%20Amersfoort/Logo_gemeente_Amersfoort_jpeg.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48367" cy="890653"/>
                    </a:xfrm>
                    <a:prstGeom prst="rect">
                      <a:avLst/>
                    </a:prstGeom>
                    <a:noFill/>
                    <a:ln>
                      <a:noFill/>
                    </a:ln>
                  </pic:spPr>
                </pic:pic>
              </a:graphicData>
            </a:graphic>
          </wp:inline>
        </w:drawing>
      </w:r>
    </w:p>
    <w:p w14:paraId="48AB92AD" w14:textId="77777777" w:rsidR="007C3C72" w:rsidRPr="00BF192B" w:rsidRDefault="007C3C72" w:rsidP="00D32010">
      <w:pPr>
        <w:spacing w:line="300" w:lineRule="atLeast"/>
        <w:jc w:val="center"/>
        <w:rPr>
          <w:rFonts w:ascii="Calibri" w:hAnsi="Calibri" w:cs="Calibri"/>
        </w:rPr>
      </w:pPr>
      <w:r w:rsidRPr="00BF192B">
        <w:rPr>
          <w:rFonts w:ascii="Calibri" w:hAnsi="Calibri" w:cs="Calibri"/>
        </w:rPr>
        <w:t> </w:t>
      </w:r>
    </w:p>
    <w:p w14:paraId="7926C7C4" w14:textId="77777777" w:rsidR="007C3C72" w:rsidRPr="00BF192B" w:rsidRDefault="007C3C72" w:rsidP="002C19C0">
      <w:pPr>
        <w:spacing w:line="300" w:lineRule="atLeast"/>
        <w:rPr>
          <w:rFonts w:ascii="Calibri" w:hAnsi="Calibri" w:cs="Calibri"/>
        </w:rPr>
      </w:pPr>
      <w:r w:rsidRPr="00BF192B">
        <w:rPr>
          <w:rFonts w:ascii="Calibri" w:hAnsi="Calibri" w:cs="Calibri"/>
        </w:rPr>
        <w:t> </w:t>
      </w:r>
    </w:p>
    <w:p w14:paraId="7DF51E25" w14:textId="77777777" w:rsidR="007C3C72" w:rsidRPr="00320339" w:rsidRDefault="007C3C72" w:rsidP="002C19C0">
      <w:pPr>
        <w:spacing w:line="300" w:lineRule="atLeast"/>
        <w:rPr>
          <w:rFonts w:ascii="Calibri" w:hAnsi="Calibri" w:cs="Calibri"/>
          <w:color w:val="FF0000"/>
        </w:rPr>
      </w:pPr>
      <w:r w:rsidRPr="00320339">
        <w:rPr>
          <w:rFonts w:ascii="Calibri" w:hAnsi="Calibri" w:cs="Calibri"/>
          <w:color w:val="FF0000"/>
        </w:rPr>
        <w:t> </w:t>
      </w:r>
    </w:p>
    <w:p w14:paraId="3F9266C8" w14:textId="77777777" w:rsidR="007C3C72" w:rsidRPr="00BF192B" w:rsidRDefault="007C3C72" w:rsidP="002C19C0">
      <w:pPr>
        <w:spacing w:line="300" w:lineRule="atLeast"/>
        <w:rPr>
          <w:rFonts w:ascii="Calibri" w:hAnsi="Calibri" w:cs="Calibri"/>
        </w:rPr>
      </w:pPr>
      <w:r w:rsidRPr="00BF192B">
        <w:rPr>
          <w:rFonts w:ascii="Calibri" w:hAnsi="Calibri" w:cs="Calibri"/>
        </w:rPr>
        <w:t> </w:t>
      </w:r>
    </w:p>
    <w:p w14:paraId="6AF55E04" w14:textId="168F0DB9" w:rsidR="007C3C72" w:rsidRPr="00390E5C" w:rsidRDefault="007C3C72" w:rsidP="00E45BDA">
      <w:pPr>
        <w:pStyle w:val="pagetitle"/>
        <w:spacing w:before="0" w:beforeAutospacing="0" w:after="0" w:afterAutospacing="0" w:line="300" w:lineRule="atLeast"/>
        <w:rPr>
          <w:rFonts w:ascii="Calibri" w:hAnsi="Calibri" w:cs="Calibri"/>
          <w:sz w:val="20"/>
          <w:szCs w:val="20"/>
        </w:rPr>
      </w:pPr>
      <w:r w:rsidRPr="00390E5C">
        <w:rPr>
          <w:rFonts w:ascii="Calibri" w:hAnsi="Calibri" w:cs="Calibri"/>
          <w:sz w:val="20"/>
          <w:szCs w:val="20"/>
        </w:rPr>
        <w:t xml:space="preserve">Aanbestedingsleidraad </w:t>
      </w:r>
      <w:r w:rsidR="00467193" w:rsidRPr="00390E5C">
        <w:rPr>
          <w:rFonts w:ascii="Calibri" w:hAnsi="Calibri" w:cs="Calibri"/>
          <w:sz w:val="20"/>
          <w:szCs w:val="20"/>
        </w:rPr>
        <w:t>gemeente</w:t>
      </w:r>
      <w:r w:rsidRPr="00390E5C">
        <w:rPr>
          <w:rFonts w:ascii="Calibri" w:hAnsi="Calibri" w:cs="Calibri"/>
          <w:sz w:val="20"/>
          <w:szCs w:val="20"/>
        </w:rPr>
        <w:t xml:space="preserve"> Amersfoort</w:t>
      </w:r>
    </w:p>
    <w:p w14:paraId="6224C25A" w14:textId="27062FBA" w:rsidR="007C3C72" w:rsidRPr="00390E5C" w:rsidRDefault="007C3C72" w:rsidP="002C19C0">
      <w:pPr>
        <w:pStyle w:val="pagesubtitle"/>
        <w:spacing w:before="0" w:beforeAutospacing="0" w:after="0" w:afterAutospacing="0"/>
        <w:rPr>
          <w:rFonts w:ascii="Calibri" w:hAnsi="Calibri" w:cs="Calibri"/>
          <w:i w:val="0"/>
        </w:rPr>
      </w:pPr>
      <w:r w:rsidRPr="00390E5C">
        <w:rPr>
          <w:rFonts w:ascii="Calibri" w:hAnsi="Calibri" w:cs="Calibri"/>
          <w:i w:val="0"/>
        </w:rPr>
        <w:t>Ten behoeve van de Europese</w:t>
      </w:r>
      <w:r w:rsidR="00F004F8" w:rsidRPr="00390E5C">
        <w:rPr>
          <w:rFonts w:ascii="Calibri" w:hAnsi="Calibri" w:cs="Calibri"/>
          <w:i w:val="0"/>
        </w:rPr>
        <w:t xml:space="preserve"> openbare</w:t>
      </w:r>
      <w:r w:rsidRPr="00390E5C">
        <w:rPr>
          <w:rFonts w:ascii="Calibri" w:hAnsi="Calibri" w:cs="Calibri"/>
          <w:i w:val="0"/>
        </w:rPr>
        <w:t xml:space="preserve"> aanbesteding van </w:t>
      </w:r>
    </w:p>
    <w:p w14:paraId="3740DD20" w14:textId="0AFB8255" w:rsidR="007C3C72" w:rsidRPr="00390E5C" w:rsidRDefault="00644BC3" w:rsidP="002C19C0">
      <w:pPr>
        <w:pStyle w:val="pagesubtitle"/>
        <w:spacing w:before="0" w:beforeAutospacing="0" w:after="0" w:afterAutospacing="0"/>
        <w:rPr>
          <w:rFonts w:ascii="Calibri" w:hAnsi="Calibri" w:cs="Calibri"/>
          <w:i w:val="0"/>
        </w:rPr>
      </w:pPr>
      <w:r>
        <w:rPr>
          <w:rFonts w:ascii="Calibri" w:hAnsi="Calibri" w:cs="Calibri"/>
          <w:i w:val="0"/>
        </w:rPr>
        <w:t xml:space="preserve">Raamovereenkomst voor </w:t>
      </w:r>
      <w:r w:rsidR="00E7486B">
        <w:rPr>
          <w:rFonts w:ascii="Calibri" w:hAnsi="Calibri" w:cs="Calibri"/>
          <w:i w:val="0"/>
        </w:rPr>
        <w:t>Flex</w:t>
      </w:r>
      <w:r w:rsidR="00EF15C5">
        <w:rPr>
          <w:rFonts w:ascii="Calibri" w:hAnsi="Calibri" w:cs="Calibri"/>
          <w:i w:val="0"/>
        </w:rPr>
        <w:t>krachten WIZ</w:t>
      </w:r>
    </w:p>
    <w:p w14:paraId="4E6FD3B7" w14:textId="77777777" w:rsidR="007C3C72" w:rsidRPr="00390E5C" w:rsidRDefault="007C3C72" w:rsidP="002C19C0">
      <w:pPr>
        <w:pStyle w:val="pagesubtitle"/>
        <w:spacing w:before="0" w:beforeAutospacing="0" w:after="0" w:afterAutospacing="0"/>
        <w:rPr>
          <w:rFonts w:ascii="Calibri" w:hAnsi="Calibri" w:cs="Calibri"/>
        </w:rPr>
      </w:pPr>
    </w:p>
    <w:p w14:paraId="3319EB13" w14:textId="77777777" w:rsidR="007C3C72" w:rsidRPr="00390E5C" w:rsidRDefault="007C3C72" w:rsidP="002C19C0">
      <w:pPr>
        <w:pStyle w:val="pagesubtitle"/>
        <w:spacing w:before="0" w:beforeAutospacing="0" w:after="0" w:afterAutospacing="0"/>
        <w:rPr>
          <w:rFonts w:ascii="Calibri" w:hAnsi="Calibri" w:cs="Calibri"/>
        </w:rPr>
      </w:pPr>
    </w:p>
    <w:p w14:paraId="045BF858" w14:textId="77777777" w:rsidR="007C3C72" w:rsidRPr="00390E5C" w:rsidRDefault="007C3C72" w:rsidP="002C19C0">
      <w:pPr>
        <w:pStyle w:val="pagesubtitle"/>
        <w:spacing w:before="0" w:beforeAutospacing="0" w:after="0" w:afterAutospacing="0"/>
        <w:rPr>
          <w:rFonts w:ascii="Calibri" w:hAnsi="Calibri" w:cs="Calibri"/>
        </w:rPr>
      </w:pPr>
    </w:p>
    <w:p w14:paraId="57530389" w14:textId="77777777" w:rsidR="007C3C72" w:rsidRPr="00390E5C" w:rsidRDefault="007C3C72" w:rsidP="002C19C0">
      <w:pPr>
        <w:pStyle w:val="pagesubtitle"/>
        <w:spacing w:before="0" w:beforeAutospacing="0" w:after="0" w:afterAutospacing="0"/>
        <w:rPr>
          <w:rFonts w:ascii="Calibri" w:hAnsi="Calibri" w:cs="Calibri"/>
        </w:rPr>
      </w:pPr>
    </w:p>
    <w:p w14:paraId="26BB881F" w14:textId="77777777" w:rsidR="007C3C72" w:rsidRPr="00390E5C" w:rsidRDefault="007C3C72" w:rsidP="002C19C0">
      <w:pPr>
        <w:pStyle w:val="pagesubtitle"/>
        <w:spacing w:before="0" w:beforeAutospacing="0" w:after="0" w:afterAutospacing="0"/>
        <w:rPr>
          <w:rFonts w:ascii="Calibri" w:hAnsi="Calibri" w:cs="Calibri"/>
        </w:rPr>
      </w:pPr>
    </w:p>
    <w:p w14:paraId="0361CF94" w14:textId="599C9687" w:rsidR="007C3C72" w:rsidRPr="00390E5C" w:rsidRDefault="00F5104A" w:rsidP="00C92695">
      <w:pPr>
        <w:pStyle w:val="pagesubtitle"/>
        <w:spacing w:before="0" w:beforeAutospacing="0" w:after="0" w:afterAutospacing="0"/>
        <w:rPr>
          <w:rFonts w:ascii="Calibri" w:hAnsi="Calibri" w:cs="Calibri"/>
        </w:rPr>
      </w:pPr>
      <w:r w:rsidRPr="00390E5C">
        <w:rPr>
          <w:rFonts w:ascii="Calibri" w:hAnsi="Calibri" w:cs="Calibri"/>
        </w:rPr>
        <w:t xml:space="preserve">Referentienummer: </w:t>
      </w:r>
      <w:proofErr w:type="spellStart"/>
      <w:r w:rsidR="001874BB">
        <w:rPr>
          <w:rFonts w:ascii="Calibri" w:hAnsi="Calibri" w:cs="Calibri"/>
        </w:rPr>
        <w:t>TenderNedkenmerk</w:t>
      </w:r>
      <w:proofErr w:type="spellEnd"/>
      <w:r w:rsidR="001874BB">
        <w:rPr>
          <w:rFonts w:ascii="Calibri" w:hAnsi="Calibri" w:cs="Calibri"/>
        </w:rPr>
        <w:t xml:space="preserve"> </w:t>
      </w:r>
      <w:bookmarkStart w:id="2" w:name="_Hlk145430301"/>
      <w:r w:rsidR="001874BB" w:rsidRPr="001874BB">
        <w:rPr>
          <w:rFonts w:asciiTheme="minorHAnsi" w:hAnsiTheme="minorHAnsi" w:cstheme="minorHAnsi"/>
          <w:szCs w:val="22"/>
        </w:rPr>
        <w:t>429578</w:t>
      </w:r>
      <w:bookmarkEnd w:id="2"/>
    </w:p>
    <w:p w14:paraId="5A650AB9" w14:textId="7DE6E3FE" w:rsidR="007C3C72" w:rsidRPr="00390E5C" w:rsidRDefault="008C6BCE" w:rsidP="002C19C0">
      <w:pPr>
        <w:pStyle w:val="pagesubtitle"/>
        <w:spacing w:before="0" w:beforeAutospacing="0" w:after="0" w:afterAutospacing="0"/>
        <w:rPr>
          <w:rFonts w:ascii="Calibri" w:hAnsi="Calibri" w:cs="Calibri"/>
        </w:rPr>
      </w:pPr>
      <w:r w:rsidRPr="00390E5C">
        <w:rPr>
          <w:rFonts w:ascii="Calibri" w:hAnsi="Calibri" w:cs="Calibri"/>
        </w:rPr>
        <w:t xml:space="preserve">Datum: </w:t>
      </w:r>
      <w:r w:rsidR="00EF15C5">
        <w:rPr>
          <w:rFonts w:ascii="Calibri" w:hAnsi="Calibri" w:cs="Calibri"/>
        </w:rPr>
        <w:t xml:space="preserve">2 oktober </w:t>
      </w:r>
      <w:r w:rsidR="00743AE2">
        <w:rPr>
          <w:rFonts w:ascii="Calibri" w:hAnsi="Calibri" w:cs="Calibri"/>
        </w:rPr>
        <w:t xml:space="preserve"> 2023</w:t>
      </w:r>
    </w:p>
    <w:p w14:paraId="7159509E" w14:textId="77777777" w:rsidR="007C3C72" w:rsidRPr="00390E5C" w:rsidRDefault="007C3C72" w:rsidP="002C19C0">
      <w:pPr>
        <w:pStyle w:val="pagesubtitle"/>
        <w:spacing w:before="0" w:beforeAutospacing="0" w:after="0" w:afterAutospacing="0"/>
        <w:rPr>
          <w:rFonts w:ascii="Calibri" w:hAnsi="Calibri" w:cs="Calibri"/>
          <w:i w:val="0"/>
        </w:rPr>
      </w:pPr>
    </w:p>
    <w:p w14:paraId="16F554E8" w14:textId="77777777" w:rsidR="00D32010" w:rsidRPr="002B5F15" w:rsidRDefault="00D32010" w:rsidP="002C19C0">
      <w:pPr>
        <w:pStyle w:val="pagesubtitle"/>
        <w:autoSpaceDE w:val="0"/>
        <w:autoSpaceDN w:val="0"/>
        <w:adjustRightInd w:val="0"/>
        <w:spacing w:before="0" w:beforeAutospacing="0" w:after="0" w:afterAutospacing="0"/>
        <w:jc w:val="left"/>
        <w:rPr>
          <w:rFonts w:ascii="Calibri" w:hAnsi="Calibri" w:cs="Calibri"/>
          <w:i w:val="0"/>
        </w:rPr>
      </w:pPr>
    </w:p>
    <w:p w14:paraId="5CC716E1" w14:textId="77777777" w:rsidR="00D32010" w:rsidRPr="002B5F15" w:rsidRDefault="00D32010" w:rsidP="002C19C0">
      <w:pPr>
        <w:pStyle w:val="pagesubtitle"/>
        <w:autoSpaceDE w:val="0"/>
        <w:autoSpaceDN w:val="0"/>
        <w:adjustRightInd w:val="0"/>
        <w:spacing w:before="0" w:beforeAutospacing="0" w:after="0" w:afterAutospacing="0"/>
        <w:jc w:val="left"/>
        <w:rPr>
          <w:rFonts w:ascii="Calibri" w:hAnsi="Calibri" w:cs="Calibri"/>
          <w:i w:val="0"/>
        </w:rPr>
      </w:pPr>
    </w:p>
    <w:p w14:paraId="5CC5A455" w14:textId="77777777" w:rsidR="00D32010" w:rsidRPr="002B5F15" w:rsidRDefault="00D32010" w:rsidP="002C19C0">
      <w:pPr>
        <w:pStyle w:val="pagesubtitle"/>
        <w:autoSpaceDE w:val="0"/>
        <w:autoSpaceDN w:val="0"/>
        <w:adjustRightInd w:val="0"/>
        <w:spacing w:before="0" w:beforeAutospacing="0" w:after="0" w:afterAutospacing="0"/>
        <w:jc w:val="left"/>
        <w:rPr>
          <w:rFonts w:ascii="Calibri" w:hAnsi="Calibri" w:cs="Calibri"/>
          <w:i w:val="0"/>
        </w:rPr>
      </w:pPr>
    </w:p>
    <w:p w14:paraId="253E2E9E" w14:textId="77777777" w:rsidR="00D32010" w:rsidRPr="002B5F15" w:rsidRDefault="00D32010" w:rsidP="002C19C0">
      <w:pPr>
        <w:pStyle w:val="pagesubtitle"/>
        <w:autoSpaceDE w:val="0"/>
        <w:autoSpaceDN w:val="0"/>
        <w:adjustRightInd w:val="0"/>
        <w:spacing w:before="0" w:beforeAutospacing="0" w:after="0" w:afterAutospacing="0"/>
        <w:jc w:val="left"/>
        <w:rPr>
          <w:rFonts w:ascii="Calibri" w:hAnsi="Calibri" w:cs="Calibri"/>
          <w:i w:val="0"/>
        </w:rPr>
      </w:pPr>
    </w:p>
    <w:p w14:paraId="5D8F1FCA" w14:textId="77777777" w:rsidR="00D32010" w:rsidRPr="002B5F15" w:rsidRDefault="00D32010" w:rsidP="002C19C0">
      <w:pPr>
        <w:pStyle w:val="pagesubtitle"/>
        <w:autoSpaceDE w:val="0"/>
        <w:autoSpaceDN w:val="0"/>
        <w:adjustRightInd w:val="0"/>
        <w:spacing w:before="0" w:beforeAutospacing="0" w:after="0" w:afterAutospacing="0"/>
        <w:jc w:val="left"/>
        <w:rPr>
          <w:rFonts w:ascii="Calibri" w:hAnsi="Calibri" w:cs="Calibri"/>
          <w:i w:val="0"/>
        </w:rPr>
      </w:pPr>
    </w:p>
    <w:p w14:paraId="56C371A8" w14:textId="77777777" w:rsidR="00D32010" w:rsidRPr="002B5F15" w:rsidRDefault="00D32010" w:rsidP="002C19C0">
      <w:pPr>
        <w:pStyle w:val="pagesubtitle"/>
        <w:autoSpaceDE w:val="0"/>
        <w:autoSpaceDN w:val="0"/>
        <w:adjustRightInd w:val="0"/>
        <w:spacing w:before="0" w:beforeAutospacing="0" w:after="0" w:afterAutospacing="0"/>
        <w:jc w:val="left"/>
        <w:rPr>
          <w:rFonts w:ascii="Calibri" w:hAnsi="Calibri" w:cs="Calibri"/>
          <w:i w:val="0"/>
        </w:rPr>
      </w:pPr>
    </w:p>
    <w:p w14:paraId="22EC1BBD" w14:textId="77777777" w:rsidR="00D32010" w:rsidRPr="002B5F15" w:rsidRDefault="00D32010" w:rsidP="002C19C0">
      <w:pPr>
        <w:pStyle w:val="pagesubtitle"/>
        <w:autoSpaceDE w:val="0"/>
        <w:autoSpaceDN w:val="0"/>
        <w:adjustRightInd w:val="0"/>
        <w:spacing w:before="0" w:beforeAutospacing="0" w:after="0" w:afterAutospacing="0"/>
        <w:jc w:val="left"/>
        <w:rPr>
          <w:rFonts w:ascii="Calibri" w:hAnsi="Calibri" w:cs="Calibri"/>
          <w:i w:val="0"/>
        </w:rPr>
      </w:pPr>
    </w:p>
    <w:p w14:paraId="56F0F61A" w14:textId="77777777" w:rsidR="00D32010" w:rsidRPr="002B5F15" w:rsidRDefault="00D32010" w:rsidP="00D32010">
      <w:pPr>
        <w:pStyle w:val="pagesubtitle"/>
        <w:autoSpaceDE w:val="0"/>
        <w:autoSpaceDN w:val="0"/>
        <w:adjustRightInd w:val="0"/>
        <w:spacing w:before="0" w:beforeAutospacing="0" w:after="0" w:afterAutospacing="0"/>
        <w:rPr>
          <w:rFonts w:ascii="Calibri" w:hAnsi="Calibri" w:cs="Calibri"/>
          <w:i w:val="0"/>
        </w:rPr>
      </w:pPr>
      <w:r>
        <w:rPr>
          <w:b/>
          <w:bCs/>
          <w:noProof/>
        </w:rPr>
        <w:drawing>
          <wp:inline distT="0" distB="0" distL="0" distR="0" wp14:anchorId="5421BFC2" wp14:editId="2DC64A4C">
            <wp:extent cx="5537200" cy="908101"/>
            <wp:effectExtent l="0" t="0" r="6350" b="6350"/>
            <wp:docPr id="1" name="Afbeelding 1" descr="Poort (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ort (foto)"/>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73372" cy="930433"/>
                    </a:xfrm>
                    <a:prstGeom prst="rect">
                      <a:avLst/>
                    </a:prstGeom>
                    <a:noFill/>
                    <a:ln>
                      <a:noFill/>
                    </a:ln>
                  </pic:spPr>
                </pic:pic>
              </a:graphicData>
            </a:graphic>
          </wp:inline>
        </w:drawing>
      </w:r>
    </w:p>
    <w:p w14:paraId="751E387B" w14:textId="77777777" w:rsidR="00D32010" w:rsidRPr="002B5F15" w:rsidRDefault="00D32010" w:rsidP="002C19C0">
      <w:pPr>
        <w:pStyle w:val="pagesubtitle"/>
        <w:autoSpaceDE w:val="0"/>
        <w:autoSpaceDN w:val="0"/>
        <w:adjustRightInd w:val="0"/>
        <w:spacing w:before="0" w:beforeAutospacing="0" w:after="0" w:afterAutospacing="0"/>
        <w:jc w:val="left"/>
        <w:rPr>
          <w:rFonts w:ascii="Calibri" w:hAnsi="Calibri" w:cs="Calibri"/>
          <w:i w:val="0"/>
        </w:rPr>
      </w:pPr>
    </w:p>
    <w:p w14:paraId="2A679694" w14:textId="77777777" w:rsidR="007C3C72" w:rsidRPr="002B5F15" w:rsidRDefault="001E708D" w:rsidP="002C19C0">
      <w:pPr>
        <w:pStyle w:val="pagesubtitle"/>
        <w:autoSpaceDE w:val="0"/>
        <w:autoSpaceDN w:val="0"/>
        <w:adjustRightInd w:val="0"/>
        <w:spacing w:before="0" w:beforeAutospacing="0" w:after="0" w:afterAutospacing="0"/>
        <w:jc w:val="left"/>
        <w:rPr>
          <w:rFonts w:ascii="Calibri" w:hAnsi="Calibri" w:cs="Calibri"/>
          <w:i w:val="0"/>
        </w:rPr>
      </w:pPr>
      <w:r>
        <w:rPr>
          <w:rFonts w:ascii="Calibri" w:hAnsi="Calibri" w:cs="Calibri"/>
          <w:bCs/>
          <w:i w:val="0"/>
          <w:noProof/>
        </w:rPr>
        <w:drawing>
          <wp:anchor distT="0" distB="0" distL="114300" distR="114300" simplePos="0" relativeHeight="251658240" behindDoc="1" locked="0" layoutInCell="1" allowOverlap="1" wp14:anchorId="2B1D10C4" wp14:editId="1518E9CD">
            <wp:simplePos x="0" y="0"/>
            <wp:positionH relativeFrom="column">
              <wp:posOffset>5737860</wp:posOffset>
            </wp:positionH>
            <wp:positionV relativeFrom="paragraph">
              <wp:posOffset>9364980</wp:posOffset>
            </wp:positionV>
            <wp:extent cx="1823720" cy="1243965"/>
            <wp:effectExtent l="0" t="0" r="5080" b="0"/>
            <wp:wrapNone/>
            <wp:docPr id="4" name="Afbeelding 4" descr="gemeente amersfo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emeente amersfoort"/>
                    <pic:cNvPicPr>
                      <a:picLocks noChangeAspect="1" noChangeArrowheads="1"/>
                    </pic:cNvPicPr>
                  </pic:nvPicPr>
                  <pic:blipFill>
                    <a:blip r:embed="rId14" cstate="print">
                      <a:extLst>
                        <a:ext uri="{28A0092B-C50C-407E-A947-70E740481C1C}">
                          <a14:useLocalDpi xmlns:a14="http://schemas.microsoft.com/office/drawing/2010/main" val="0"/>
                        </a:ext>
                      </a:extLst>
                    </a:blip>
                    <a:srcRect l="4106" t="8372"/>
                    <a:stretch>
                      <a:fillRect/>
                    </a:stretch>
                  </pic:blipFill>
                  <pic:spPr bwMode="auto">
                    <a:xfrm>
                      <a:off x="0" y="0"/>
                      <a:ext cx="1823720" cy="12439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3086F80" w14:textId="77777777" w:rsidR="002F559F" w:rsidRPr="00BF192B" w:rsidRDefault="002F559F" w:rsidP="002C19C0">
      <w:pPr>
        <w:spacing w:line="300" w:lineRule="atLeast"/>
        <w:rPr>
          <w:rFonts w:ascii="Calibri" w:hAnsi="Calibri" w:cs="Calibri"/>
          <w:b/>
          <w:bCs/>
          <w:caps/>
        </w:rPr>
      </w:pPr>
      <w:r w:rsidRPr="00BF192B">
        <w:rPr>
          <w:rFonts w:ascii="Calibri" w:hAnsi="Calibri" w:cs="Calibri"/>
        </w:rPr>
        <w:br w:type="page"/>
      </w:r>
    </w:p>
    <w:sdt>
      <w:sdtPr>
        <w:rPr>
          <w:rFonts w:ascii="Trebuchet MS" w:eastAsia="Times New Roman" w:hAnsi="Trebuchet MS" w:cs="Times New Roman"/>
          <w:color w:val="auto"/>
          <w:sz w:val="20"/>
          <w:szCs w:val="20"/>
        </w:rPr>
        <w:id w:val="223112695"/>
        <w:docPartObj>
          <w:docPartGallery w:val="Table of Contents"/>
          <w:docPartUnique/>
        </w:docPartObj>
      </w:sdtPr>
      <w:sdtEndPr>
        <w:rPr>
          <w:b/>
          <w:bCs/>
        </w:rPr>
      </w:sdtEndPr>
      <w:sdtContent>
        <w:p w14:paraId="490DAF52" w14:textId="0477E55A" w:rsidR="009E40F5" w:rsidRPr="00B50602" w:rsidRDefault="009E40F5">
          <w:pPr>
            <w:pStyle w:val="Kopvaninhoudsopgave"/>
            <w:rPr>
              <w:rFonts w:asciiTheme="minorHAnsi" w:hAnsiTheme="minorHAnsi" w:cstheme="minorHAnsi"/>
            </w:rPr>
          </w:pPr>
          <w:r w:rsidRPr="00B50602">
            <w:rPr>
              <w:rFonts w:asciiTheme="minorHAnsi" w:hAnsiTheme="minorHAnsi" w:cstheme="minorHAnsi"/>
            </w:rPr>
            <w:t>Inhoudsopgave</w:t>
          </w:r>
        </w:p>
        <w:p w14:paraId="4F101EC8" w14:textId="0EF5F55D" w:rsidR="004F23E7" w:rsidRDefault="009E40F5">
          <w:pPr>
            <w:pStyle w:val="Inhopg1"/>
            <w:tabs>
              <w:tab w:val="left" w:pos="400"/>
              <w:tab w:val="right" w:leader="dot" w:pos="9060"/>
            </w:tabs>
            <w:rPr>
              <w:rFonts w:asciiTheme="minorHAnsi" w:eastAsiaTheme="minorEastAsia" w:hAnsiTheme="minorHAnsi" w:cstheme="minorBidi"/>
              <w:b w:val="0"/>
              <w:bCs w:val="0"/>
              <w:caps w:val="0"/>
              <w:noProof/>
              <w:kern w:val="2"/>
              <w:sz w:val="22"/>
              <w:szCs w:val="22"/>
              <w14:ligatures w14:val="standardContextual"/>
            </w:rPr>
          </w:pPr>
          <w:r>
            <w:fldChar w:fldCharType="begin"/>
          </w:r>
          <w:r>
            <w:instrText xml:space="preserve"> TOC \o "1-3" \h \z \u </w:instrText>
          </w:r>
          <w:r>
            <w:fldChar w:fldCharType="separate"/>
          </w:r>
          <w:hyperlink w:anchor="_Toc147155060" w:history="1">
            <w:r w:rsidR="004F23E7" w:rsidRPr="0027577E">
              <w:rPr>
                <w:rStyle w:val="Hyperlink"/>
                <w:rFonts w:cs="Calibri"/>
                <w:noProof/>
              </w:rPr>
              <w:t>1</w:t>
            </w:r>
            <w:r w:rsidR="004F23E7">
              <w:rPr>
                <w:rFonts w:asciiTheme="minorHAnsi" w:eastAsiaTheme="minorEastAsia" w:hAnsiTheme="minorHAnsi" w:cstheme="minorBidi"/>
                <w:b w:val="0"/>
                <w:bCs w:val="0"/>
                <w:caps w:val="0"/>
                <w:noProof/>
                <w:kern w:val="2"/>
                <w:sz w:val="22"/>
                <w:szCs w:val="22"/>
                <w14:ligatures w14:val="standardContextual"/>
              </w:rPr>
              <w:tab/>
            </w:r>
            <w:r w:rsidR="004F23E7" w:rsidRPr="0027577E">
              <w:rPr>
                <w:rStyle w:val="Hyperlink"/>
                <w:rFonts w:cs="Calibri"/>
                <w:noProof/>
              </w:rPr>
              <w:t>Begrippenlijst</w:t>
            </w:r>
            <w:r w:rsidR="004F23E7">
              <w:rPr>
                <w:noProof/>
                <w:webHidden/>
              </w:rPr>
              <w:tab/>
            </w:r>
            <w:r w:rsidR="004F23E7">
              <w:rPr>
                <w:noProof/>
                <w:webHidden/>
              </w:rPr>
              <w:fldChar w:fldCharType="begin"/>
            </w:r>
            <w:r w:rsidR="004F23E7">
              <w:rPr>
                <w:noProof/>
                <w:webHidden/>
              </w:rPr>
              <w:instrText xml:space="preserve"> PAGEREF _Toc147155060 \h </w:instrText>
            </w:r>
            <w:r w:rsidR="004F23E7">
              <w:rPr>
                <w:noProof/>
                <w:webHidden/>
              </w:rPr>
            </w:r>
            <w:r w:rsidR="004F23E7">
              <w:rPr>
                <w:noProof/>
                <w:webHidden/>
              </w:rPr>
              <w:fldChar w:fldCharType="separate"/>
            </w:r>
            <w:r w:rsidR="004F23E7">
              <w:rPr>
                <w:noProof/>
                <w:webHidden/>
              </w:rPr>
              <w:t>4</w:t>
            </w:r>
            <w:r w:rsidR="004F23E7">
              <w:rPr>
                <w:noProof/>
                <w:webHidden/>
              </w:rPr>
              <w:fldChar w:fldCharType="end"/>
            </w:r>
          </w:hyperlink>
        </w:p>
        <w:p w14:paraId="3879B161" w14:textId="6ACE0B97" w:rsidR="004F23E7" w:rsidRDefault="004F23E7">
          <w:pPr>
            <w:pStyle w:val="Inhopg1"/>
            <w:tabs>
              <w:tab w:val="left" w:pos="400"/>
              <w:tab w:val="right" w:leader="dot" w:pos="9060"/>
            </w:tabs>
            <w:rPr>
              <w:rFonts w:asciiTheme="minorHAnsi" w:eastAsiaTheme="minorEastAsia" w:hAnsiTheme="minorHAnsi" w:cstheme="minorBidi"/>
              <w:b w:val="0"/>
              <w:bCs w:val="0"/>
              <w:caps w:val="0"/>
              <w:noProof/>
              <w:kern w:val="2"/>
              <w:sz w:val="22"/>
              <w:szCs w:val="22"/>
              <w14:ligatures w14:val="standardContextual"/>
            </w:rPr>
          </w:pPr>
          <w:hyperlink w:anchor="_Toc147155061" w:history="1">
            <w:r w:rsidRPr="0027577E">
              <w:rPr>
                <w:rStyle w:val="Hyperlink"/>
                <w:rFonts w:cs="Calibri"/>
                <w:noProof/>
              </w:rPr>
              <w:t>2</w:t>
            </w:r>
            <w:r>
              <w:rPr>
                <w:rFonts w:asciiTheme="minorHAnsi" w:eastAsiaTheme="minorEastAsia" w:hAnsiTheme="minorHAnsi" w:cstheme="minorBidi"/>
                <w:b w:val="0"/>
                <w:bCs w:val="0"/>
                <w:caps w:val="0"/>
                <w:noProof/>
                <w:kern w:val="2"/>
                <w:sz w:val="22"/>
                <w:szCs w:val="22"/>
                <w14:ligatures w14:val="standardContextual"/>
              </w:rPr>
              <w:tab/>
            </w:r>
            <w:r w:rsidRPr="0027577E">
              <w:rPr>
                <w:rStyle w:val="Hyperlink"/>
                <w:rFonts w:cs="Calibri"/>
                <w:noProof/>
              </w:rPr>
              <w:t>Algemene informatie</w:t>
            </w:r>
            <w:r>
              <w:rPr>
                <w:noProof/>
                <w:webHidden/>
              </w:rPr>
              <w:tab/>
            </w:r>
            <w:r>
              <w:rPr>
                <w:noProof/>
                <w:webHidden/>
              </w:rPr>
              <w:fldChar w:fldCharType="begin"/>
            </w:r>
            <w:r>
              <w:rPr>
                <w:noProof/>
                <w:webHidden/>
              </w:rPr>
              <w:instrText xml:space="preserve"> PAGEREF _Toc147155061 \h </w:instrText>
            </w:r>
            <w:r>
              <w:rPr>
                <w:noProof/>
                <w:webHidden/>
              </w:rPr>
            </w:r>
            <w:r>
              <w:rPr>
                <w:noProof/>
                <w:webHidden/>
              </w:rPr>
              <w:fldChar w:fldCharType="separate"/>
            </w:r>
            <w:r>
              <w:rPr>
                <w:noProof/>
                <w:webHidden/>
              </w:rPr>
              <w:t>6</w:t>
            </w:r>
            <w:r>
              <w:rPr>
                <w:noProof/>
                <w:webHidden/>
              </w:rPr>
              <w:fldChar w:fldCharType="end"/>
            </w:r>
          </w:hyperlink>
        </w:p>
        <w:p w14:paraId="2F969E19" w14:textId="66B69215" w:rsidR="004F23E7" w:rsidRDefault="004F23E7">
          <w:pPr>
            <w:pStyle w:val="Inhopg2"/>
            <w:tabs>
              <w:tab w:val="left" w:pos="800"/>
              <w:tab w:val="right" w:leader="dot" w:pos="9060"/>
            </w:tabs>
            <w:rPr>
              <w:rFonts w:asciiTheme="minorHAnsi" w:eastAsiaTheme="minorEastAsia" w:hAnsiTheme="minorHAnsi" w:cstheme="minorBidi"/>
              <w:smallCaps w:val="0"/>
              <w:noProof/>
              <w:kern w:val="2"/>
              <w:sz w:val="22"/>
              <w:szCs w:val="22"/>
              <w14:ligatures w14:val="standardContextual"/>
            </w:rPr>
          </w:pPr>
          <w:hyperlink w:anchor="_Toc147155062" w:history="1">
            <w:r w:rsidRPr="0027577E">
              <w:rPr>
                <w:rStyle w:val="Hyperlink"/>
                <w:rFonts w:cs="Calibri"/>
                <w:noProof/>
              </w:rPr>
              <w:t>2.1</w:t>
            </w:r>
            <w:r>
              <w:rPr>
                <w:rFonts w:asciiTheme="minorHAnsi" w:eastAsiaTheme="minorEastAsia" w:hAnsiTheme="minorHAnsi" w:cstheme="minorBidi"/>
                <w:smallCaps w:val="0"/>
                <w:noProof/>
                <w:kern w:val="2"/>
                <w:sz w:val="22"/>
                <w:szCs w:val="22"/>
                <w14:ligatures w14:val="standardContextual"/>
              </w:rPr>
              <w:tab/>
            </w:r>
            <w:r w:rsidRPr="0027577E">
              <w:rPr>
                <w:rStyle w:val="Hyperlink"/>
                <w:rFonts w:cs="Calibri"/>
                <w:noProof/>
              </w:rPr>
              <w:t>Inleiding</w:t>
            </w:r>
            <w:r>
              <w:rPr>
                <w:noProof/>
                <w:webHidden/>
              </w:rPr>
              <w:tab/>
            </w:r>
            <w:r>
              <w:rPr>
                <w:noProof/>
                <w:webHidden/>
              </w:rPr>
              <w:fldChar w:fldCharType="begin"/>
            </w:r>
            <w:r>
              <w:rPr>
                <w:noProof/>
                <w:webHidden/>
              </w:rPr>
              <w:instrText xml:space="preserve"> PAGEREF _Toc147155062 \h </w:instrText>
            </w:r>
            <w:r>
              <w:rPr>
                <w:noProof/>
                <w:webHidden/>
              </w:rPr>
            </w:r>
            <w:r>
              <w:rPr>
                <w:noProof/>
                <w:webHidden/>
              </w:rPr>
              <w:fldChar w:fldCharType="separate"/>
            </w:r>
            <w:r>
              <w:rPr>
                <w:noProof/>
                <w:webHidden/>
              </w:rPr>
              <w:t>6</w:t>
            </w:r>
            <w:r>
              <w:rPr>
                <w:noProof/>
                <w:webHidden/>
              </w:rPr>
              <w:fldChar w:fldCharType="end"/>
            </w:r>
          </w:hyperlink>
        </w:p>
        <w:p w14:paraId="403BDFFA" w14:textId="6877B949" w:rsidR="004F23E7" w:rsidRDefault="004F23E7">
          <w:pPr>
            <w:pStyle w:val="Inhopg2"/>
            <w:tabs>
              <w:tab w:val="left" w:pos="800"/>
              <w:tab w:val="right" w:leader="dot" w:pos="9060"/>
            </w:tabs>
            <w:rPr>
              <w:rFonts w:asciiTheme="minorHAnsi" w:eastAsiaTheme="minorEastAsia" w:hAnsiTheme="minorHAnsi" w:cstheme="minorBidi"/>
              <w:smallCaps w:val="0"/>
              <w:noProof/>
              <w:kern w:val="2"/>
              <w:sz w:val="22"/>
              <w:szCs w:val="22"/>
              <w14:ligatures w14:val="standardContextual"/>
            </w:rPr>
          </w:pPr>
          <w:hyperlink w:anchor="_Toc147155063" w:history="1">
            <w:r w:rsidRPr="0027577E">
              <w:rPr>
                <w:rStyle w:val="Hyperlink"/>
                <w:rFonts w:cs="Calibri"/>
                <w:noProof/>
              </w:rPr>
              <w:t>2.2</w:t>
            </w:r>
            <w:r>
              <w:rPr>
                <w:rFonts w:asciiTheme="minorHAnsi" w:eastAsiaTheme="minorEastAsia" w:hAnsiTheme="minorHAnsi" w:cstheme="minorBidi"/>
                <w:smallCaps w:val="0"/>
                <w:noProof/>
                <w:kern w:val="2"/>
                <w:sz w:val="22"/>
                <w:szCs w:val="22"/>
                <w14:ligatures w14:val="standardContextual"/>
              </w:rPr>
              <w:tab/>
            </w:r>
            <w:r w:rsidRPr="0027577E">
              <w:rPr>
                <w:rStyle w:val="Hyperlink"/>
                <w:rFonts w:cs="Calibri"/>
                <w:noProof/>
              </w:rPr>
              <w:t>Duurzaamheidsambitie gemeente Amersfoort</w:t>
            </w:r>
            <w:r>
              <w:rPr>
                <w:noProof/>
                <w:webHidden/>
              </w:rPr>
              <w:tab/>
            </w:r>
            <w:r>
              <w:rPr>
                <w:noProof/>
                <w:webHidden/>
              </w:rPr>
              <w:fldChar w:fldCharType="begin"/>
            </w:r>
            <w:r>
              <w:rPr>
                <w:noProof/>
                <w:webHidden/>
              </w:rPr>
              <w:instrText xml:space="preserve"> PAGEREF _Toc147155063 \h </w:instrText>
            </w:r>
            <w:r>
              <w:rPr>
                <w:noProof/>
                <w:webHidden/>
              </w:rPr>
            </w:r>
            <w:r>
              <w:rPr>
                <w:noProof/>
                <w:webHidden/>
              </w:rPr>
              <w:fldChar w:fldCharType="separate"/>
            </w:r>
            <w:r>
              <w:rPr>
                <w:noProof/>
                <w:webHidden/>
              </w:rPr>
              <w:t>6</w:t>
            </w:r>
            <w:r>
              <w:rPr>
                <w:noProof/>
                <w:webHidden/>
              </w:rPr>
              <w:fldChar w:fldCharType="end"/>
            </w:r>
          </w:hyperlink>
        </w:p>
        <w:p w14:paraId="540C4AD1" w14:textId="2380CD02" w:rsidR="004F23E7" w:rsidRDefault="004F23E7">
          <w:pPr>
            <w:pStyle w:val="Inhopg1"/>
            <w:tabs>
              <w:tab w:val="left" w:pos="400"/>
              <w:tab w:val="right" w:leader="dot" w:pos="9060"/>
            </w:tabs>
            <w:rPr>
              <w:rFonts w:asciiTheme="minorHAnsi" w:eastAsiaTheme="minorEastAsia" w:hAnsiTheme="minorHAnsi" w:cstheme="minorBidi"/>
              <w:b w:val="0"/>
              <w:bCs w:val="0"/>
              <w:caps w:val="0"/>
              <w:noProof/>
              <w:kern w:val="2"/>
              <w:sz w:val="22"/>
              <w:szCs w:val="22"/>
              <w14:ligatures w14:val="standardContextual"/>
            </w:rPr>
          </w:pPr>
          <w:hyperlink w:anchor="_Toc147155064" w:history="1">
            <w:r w:rsidRPr="0027577E">
              <w:rPr>
                <w:rStyle w:val="Hyperlink"/>
                <w:rFonts w:cs="Calibri"/>
                <w:noProof/>
              </w:rPr>
              <w:t>3</w:t>
            </w:r>
            <w:r>
              <w:rPr>
                <w:rFonts w:asciiTheme="minorHAnsi" w:eastAsiaTheme="minorEastAsia" w:hAnsiTheme="minorHAnsi" w:cstheme="minorBidi"/>
                <w:b w:val="0"/>
                <w:bCs w:val="0"/>
                <w:caps w:val="0"/>
                <w:noProof/>
                <w:kern w:val="2"/>
                <w:sz w:val="22"/>
                <w:szCs w:val="22"/>
                <w14:ligatures w14:val="standardContextual"/>
              </w:rPr>
              <w:tab/>
            </w:r>
            <w:r w:rsidRPr="0027577E">
              <w:rPr>
                <w:rStyle w:val="Hyperlink"/>
                <w:rFonts w:cs="Calibri"/>
                <w:noProof/>
              </w:rPr>
              <w:t>Informatie over de opdracht</w:t>
            </w:r>
            <w:r>
              <w:rPr>
                <w:noProof/>
                <w:webHidden/>
              </w:rPr>
              <w:tab/>
            </w:r>
            <w:r>
              <w:rPr>
                <w:noProof/>
                <w:webHidden/>
              </w:rPr>
              <w:fldChar w:fldCharType="begin"/>
            </w:r>
            <w:r>
              <w:rPr>
                <w:noProof/>
                <w:webHidden/>
              </w:rPr>
              <w:instrText xml:space="preserve"> PAGEREF _Toc147155064 \h </w:instrText>
            </w:r>
            <w:r>
              <w:rPr>
                <w:noProof/>
                <w:webHidden/>
              </w:rPr>
            </w:r>
            <w:r>
              <w:rPr>
                <w:noProof/>
                <w:webHidden/>
              </w:rPr>
              <w:fldChar w:fldCharType="separate"/>
            </w:r>
            <w:r>
              <w:rPr>
                <w:noProof/>
                <w:webHidden/>
              </w:rPr>
              <w:t>7</w:t>
            </w:r>
            <w:r>
              <w:rPr>
                <w:noProof/>
                <w:webHidden/>
              </w:rPr>
              <w:fldChar w:fldCharType="end"/>
            </w:r>
          </w:hyperlink>
        </w:p>
        <w:p w14:paraId="769F1B53" w14:textId="5A2C31E6" w:rsidR="004F23E7" w:rsidRDefault="004F23E7">
          <w:pPr>
            <w:pStyle w:val="Inhopg2"/>
            <w:tabs>
              <w:tab w:val="left" w:pos="800"/>
              <w:tab w:val="right" w:leader="dot" w:pos="9060"/>
            </w:tabs>
            <w:rPr>
              <w:rFonts w:asciiTheme="minorHAnsi" w:eastAsiaTheme="minorEastAsia" w:hAnsiTheme="minorHAnsi" w:cstheme="minorBidi"/>
              <w:smallCaps w:val="0"/>
              <w:noProof/>
              <w:kern w:val="2"/>
              <w:sz w:val="22"/>
              <w:szCs w:val="22"/>
              <w14:ligatures w14:val="standardContextual"/>
            </w:rPr>
          </w:pPr>
          <w:hyperlink w:anchor="_Toc147155065" w:history="1">
            <w:r w:rsidRPr="0027577E">
              <w:rPr>
                <w:rStyle w:val="Hyperlink"/>
                <w:rFonts w:cs="Calibri"/>
                <w:noProof/>
              </w:rPr>
              <w:t>3.1</w:t>
            </w:r>
            <w:r>
              <w:rPr>
                <w:rFonts w:asciiTheme="minorHAnsi" w:eastAsiaTheme="minorEastAsia" w:hAnsiTheme="minorHAnsi" w:cstheme="minorBidi"/>
                <w:smallCaps w:val="0"/>
                <w:noProof/>
                <w:kern w:val="2"/>
                <w:sz w:val="22"/>
                <w:szCs w:val="22"/>
                <w14:ligatures w14:val="standardContextual"/>
              </w:rPr>
              <w:tab/>
            </w:r>
            <w:r w:rsidRPr="0027577E">
              <w:rPr>
                <w:rStyle w:val="Hyperlink"/>
                <w:rFonts w:cs="Calibri"/>
                <w:noProof/>
              </w:rPr>
              <w:t>Korte beschrijving van de opdracht</w:t>
            </w:r>
            <w:r>
              <w:rPr>
                <w:noProof/>
                <w:webHidden/>
              </w:rPr>
              <w:tab/>
            </w:r>
            <w:r>
              <w:rPr>
                <w:noProof/>
                <w:webHidden/>
              </w:rPr>
              <w:fldChar w:fldCharType="begin"/>
            </w:r>
            <w:r>
              <w:rPr>
                <w:noProof/>
                <w:webHidden/>
              </w:rPr>
              <w:instrText xml:space="preserve"> PAGEREF _Toc147155065 \h </w:instrText>
            </w:r>
            <w:r>
              <w:rPr>
                <w:noProof/>
                <w:webHidden/>
              </w:rPr>
            </w:r>
            <w:r>
              <w:rPr>
                <w:noProof/>
                <w:webHidden/>
              </w:rPr>
              <w:fldChar w:fldCharType="separate"/>
            </w:r>
            <w:r>
              <w:rPr>
                <w:noProof/>
                <w:webHidden/>
              </w:rPr>
              <w:t>7</w:t>
            </w:r>
            <w:r>
              <w:rPr>
                <w:noProof/>
                <w:webHidden/>
              </w:rPr>
              <w:fldChar w:fldCharType="end"/>
            </w:r>
          </w:hyperlink>
        </w:p>
        <w:p w14:paraId="50E83277" w14:textId="42DDC227" w:rsidR="004F23E7" w:rsidRDefault="004F23E7">
          <w:pPr>
            <w:pStyle w:val="Inhopg2"/>
            <w:tabs>
              <w:tab w:val="left" w:pos="800"/>
              <w:tab w:val="right" w:leader="dot" w:pos="9060"/>
            </w:tabs>
            <w:rPr>
              <w:rFonts w:asciiTheme="minorHAnsi" w:eastAsiaTheme="minorEastAsia" w:hAnsiTheme="minorHAnsi" w:cstheme="minorBidi"/>
              <w:smallCaps w:val="0"/>
              <w:noProof/>
              <w:kern w:val="2"/>
              <w:sz w:val="22"/>
              <w:szCs w:val="22"/>
              <w14:ligatures w14:val="standardContextual"/>
            </w:rPr>
          </w:pPr>
          <w:hyperlink w:anchor="_Toc147155066" w:history="1">
            <w:r w:rsidRPr="0027577E">
              <w:rPr>
                <w:rStyle w:val="Hyperlink"/>
                <w:rFonts w:cs="Calibri"/>
                <w:noProof/>
              </w:rPr>
              <w:t>3.2</w:t>
            </w:r>
            <w:r>
              <w:rPr>
                <w:rFonts w:asciiTheme="minorHAnsi" w:eastAsiaTheme="minorEastAsia" w:hAnsiTheme="minorHAnsi" w:cstheme="minorBidi"/>
                <w:smallCaps w:val="0"/>
                <w:noProof/>
                <w:kern w:val="2"/>
                <w:sz w:val="22"/>
                <w:szCs w:val="22"/>
                <w14:ligatures w14:val="standardContextual"/>
              </w:rPr>
              <w:tab/>
            </w:r>
            <w:r w:rsidRPr="0027577E">
              <w:rPr>
                <w:rStyle w:val="Hyperlink"/>
                <w:rFonts w:cs="Calibri"/>
                <w:noProof/>
              </w:rPr>
              <w:t>Voorwaarden bij de opdracht</w:t>
            </w:r>
            <w:r>
              <w:rPr>
                <w:noProof/>
                <w:webHidden/>
              </w:rPr>
              <w:tab/>
            </w:r>
            <w:r>
              <w:rPr>
                <w:noProof/>
                <w:webHidden/>
              </w:rPr>
              <w:fldChar w:fldCharType="begin"/>
            </w:r>
            <w:r>
              <w:rPr>
                <w:noProof/>
                <w:webHidden/>
              </w:rPr>
              <w:instrText xml:space="preserve"> PAGEREF _Toc147155066 \h </w:instrText>
            </w:r>
            <w:r>
              <w:rPr>
                <w:noProof/>
                <w:webHidden/>
              </w:rPr>
            </w:r>
            <w:r>
              <w:rPr>
                <w:noProof/>
                <w:webHidden/>
              </w:rPr>
              <w:fldChar w:fldCharType="separate"/>
            </w:r>
            <w:r>
              <w:rPr>
                <w:noProof/>
                <w:webHidden/>
              </w:rPr>
              <w:t>8</w:t>
            </w:r>
            <w:r>
              <w:rPr>
                <w:noProof/>
                <w:webHidden/>
              </w:rPr>
              <w:fldChar w:fldCharType="end"/>
            </w:r>
          </w:hyperlink>
        </w:p>
        <w:p w14:paraId="76E4EE0C" w14:textId="37F545E5" w:rsidR="004F23E7" w:rsidRDefault="004F23E7">
          <w:pPr>
            <w:pStyle w:val="Inhopg2"/>
            <w:tabs>
              <w:tab w:val="left" w:pos="800"/>
              <w:tab w:val="right" w:leader="dot" w:pos="9060"/>
            </w:tabs>
            <w:rPr>
              <w:rFonts w:asciiTheme="minorHAnsi" w:eastAsiaTheme="minorEastAsia" w:hAnsiTheme="minorHAnsi" w:cstheme="minorBidi"/>
              <w:smallCaps w:val="0"/>
              <w:noProof/>
              <w:kern w:val="2"/>
              <w:sz w:val="22"/>
              <w:szCs w:val="22"/>
              <w14:ligatures w14:val="standardContextual"/>
            </w:rPr>
          </w:pPr>
          <w:hyperlink w:anchor="_Toc147155067" w:history="1">
            <w:r w:rsidRPr="0027577E">
              <w:rPr>
                <w:rStyle w:val="Hyperlink"/>
                <w:rFonts w:cs="Calibri"/>
                <w:noProof/>
              </w:rPr>
              <w:t>3.3</w:t>
            </w:r>
            <w:r>
              <w:rPr>
                <w:rFonts w:asciiTheme="minorHAnsi" w:eastAsiaTheme="minorEastAsia" w:hAnsiTheme="minorHAnsi" w:cstheme="minorBidi"/>
                <w:smallCaps w:val="0"/>
                <w:noProof/>
                <w:kern w:val="2"/>
                <w:sz w:val="22"/>
                <w:szCs w:val="22"/>
                <w14:ligatures w14:val="standardContextual"/>
              </w:rPr>
              <w:tab/>
            </w:r>
            <w:r w:rsidRPr="0027577E">
              <w:rPr>
                <w:rStyle w:val="Hyperlink"/>
                <w:rFonts w:cs="Calibri"/>
                <w:noProof/>
              </w:rPr>
              <w:t>Uitgangspunten bij de aanbesteding</w:t>
            </w:r>
            <w:r>
              <w:rPr>
                <w:noProof/>
                <w:webHidden/>
              </w:rPr>
              <w:tab/>
            </w:r>
            <w:r>
              <w:rPr>
                <w:noProof/>
                <w:webHidden/>
              </w:rPr>
              <w:fldChar w:fldCharType="begin"/>
            </w:r>
            <w:r>
              <w:rPr>
                <w:noProof/>
                <w:webHidden/>
              </w:rPr>
              <w:instrText xml:space="preserve"> PAGEREF _Toc147155067 \h </w:instrText>
            </w:r>
            <w:r>
              <w:rPr>
                <w:noProof/>
                <w:webHidden/>
              </w:rPr>
            </w:r>
            <w:r>
              <w:rPr>
                <w:noProof/>
                <w:webHidden/>
              </w:rPr>
              <w:fldChar w:fldCharType="separate"/>
            </w:r>
            <w:r>
              <w:rPr>
                <w:noProof/>
                <w:webHidden/>
              </w:rPr>
              <w:t>8</w:t>
            </w:r>
            <w:r>
              <w:rPr>
                <w:noProof/>
                <w:webHidden/>
              </w:rPr>
              <w:fldChar w:fldCharType="end"/>
            </w:r>
          </w:hyperlink>
        </w:p>
        <w:p w14:paraId="478D3500" w14:textId="17F4B6A9" w:rsidR="004F23E7" w:rsidRDefault="004F23E7">
          <w:pPr>
            <w:pStyle w:val="Inhopg2"/>
            <w:tabs>
              <w:tab w:val="left" w:pos="800"/>
              <w:tab w:val="right" w:leader="dot" w:pos="9060"/>
            </w:tabs>
            <w:rPr>
              <w:rFonts w:asciiTheme="minorHAnsi" w:eastAsiaTheme="minorEastAsia" w:hAnsiTheme="minorHAnsi" w:cstheme="minorBidi"/>
              <w:smallCaps w:val="0"/>
              <w:noProof/>
              <w:kern w:val="2"/>
              <w:sz w:val="22"/>
              <w:szCs w:val="22"/>
              <w14:ligatures w14:val="standardContextual"/>
            </w:rPr>
          </w:pPr>
          <w:hyperlink w:anchor="_Toc147155068" w:history="1">
            <w:r w:rsidRPr="0027577E">
              <w:rPr>
                <w:rStyle w:val="Hyperlink"/>
                <w:rFonts w:cs="Calibri"/>
                <w:noProof/>
              </w:rPr>
              <w:t>3.4</w:t>
            </w:r>
            <w:r>
              <w:rPr>
                <w:rFonts w:asciiTheme="minorHAnsi" w:eastAsiaTheme="minorEastAsia" w:hAnsiTheme="minorHAnsi" w:cstheme="minorBidi"/>
                <w:smallCaps w:val="0"/>
                <w:noProof/>
                <w:kern w:val="2"/>
                <w:sz w:val="22"/>
                <w:szCs w:val="22"/>
                <w14:ligatures w14:val="standardContextual"/>
              </w:rPr>
              <w:tab/>
            </w:r>
            <w:r w:rsidRPr="0027577E">
              <w:rPr>
                <w:rStyle w:val="Hyperlink"/>
                <w:rFonts w:cs="Calibri"/>
                <w:noProof/>
              </w:rPr>
              <w:t>Eisen gesteld aan de inschrijving</w:t>
            </w:r>
            <w:r>
              <w:rPr>
                <w:noProof/>
                <w:webHidden/>
              </w:rPr>
              <w:tab/>
            </w:r>
            <w:r>
              <w:rPr>
                <w:noProof/>
                <w:webHidden/>
              </w:rPr>
              <w:fldChar w:fldCharType="begin"/>
            </w:r>
            <w:r>
              <w:rPr>
                <w:noProof/>
                <w:webHidden/>
              </w:rPr>
              <w:instrText xml:space="preserve"> PAGEREF _Toc147155068 \h </w:instrText>
            </w:r>
            <w:r>
              <w:rPr>
                <w:noProof/>
                <w:webHidden/>
              </w:rPr>
            </w:r>
            <w:r>
              <w:rPr>
                <w:noProof/>
                <w:webHidden/>
              </w:rPr>
              <w:fldChar w:fldCharType="separate"/>
            </w:r>
            <w:r>
              <w:rPr>
                <w:noProof/>
                <w:webHidden/>
              </w:rPr>
              <w:t>9</w:t>
            </w:r>
            <w:r>
              <w:rPr>
                <w:noProof/>
                <w:webHidden/>
              </w:rPr>
              <w:fldChar w:fldCharType="end"/>
            </w:r>
          </w:hyperlink>
        </w:p>
        <w:p w14:paraId="0F37178C" w14:textId="669D9748" w:rsidR="004F23E7" w:rsidRDefault="004F23E7">
          <w:pPr>
            <w:pStyle w:val="Inhopg2"/>
            <w:tabs>
              <w:tab w:val="left" w:pos="800"/>
              <w:tab w:val="right" w:leader="dot" w:pos="9060"/>
            </w:tabs>
            <w:rPr>
              <w:rFonts w:asciiTheme="minorHAnsi" w:eastAsiaTheme="minorEastAsia" w:hAnsiTheme="minorHAnsi" w:cstheme="minorBidi"/>
              <w:smallCaps w:val="0"/>
              <w:noProof/>
              <w:kern w:val="2"/>
              <w:sz w:val="22"/>
              <w:szCs w:val="22"/>
              <w14:ligatures w14:val="standardContextual"/>
            </w:rPr>
          </w:pPr>
          <w:hyperlink w:anchor="_Toc147155069" w:history="1">
            <w:r w:rsidRPr="0027577E">
              <w:rPr>
                <w:rStyle w:val="Hyperlink"/>
                <w:rFonts w:cs="Calibri"/>
                <w:noProof/>
              </w:rPr>
              <w:t>3.5</w:t>
            </w:r>
            <w:r>
              <w:rPr>
                <w:rFonts w:asciiTheme="minorHAnsi" w:eastAsiaTheme="minorEastAsia" w:hAnsiTheme="minorHAnsi" w:cstheme="minorBidi"/>
                <w:smallCaps w:val="0"/>
                <w:noProof/>
                <w:kern w:val="2"/>
                <w:sz w:val="22"/>
                <w:szCs w:val="22"/>
                <w14:ligatures w14:val="standardContextual"/>
              </w:rPr>
              <w:tab/>
            </w:r>
            <w:r w:rsidRPr="0027577E">
              <w:rPr>
                <w:rStyle w:val="Hyperlink"/>
                <w:rFonts w:cs="Calibri"/>
                <w:noProof/>
              </w:rPr>
              <w:t>Privacy / bescherming van persoonsgegevens</w:t>
            </w:r>
            <w:r>
              <w:rPr>
                <w:noProof/>
                <w:webHidden/>
              </w:rPr>
              <w:tab/>
            </w:r>
            <w:r>
              <w:rPr>
                <w:noProof/>
                <w:webHidden/>
              </w:rPr>
              <w:fldChar w:fldCharType="begin"/>
            </w:r>
            <w:r>
              <w:rPr>
                <w:noProof/>
                <w:webHidden/>
              </w:rPr>
              <w:instrText xml:space="preserve"> PAGEREF _Toc147155069 \h </w:instrText>
            </w:r>
            <w:r>
              <w:rPr>
                <w:noProof/>
                <w:webHidden/>
              </w:rPr>
            </w:r>
            <w:r>
              <w:rPr>
                <w:noProof/>
                <w:webHidden/>
              </w:rPr>
              <w:fldChar w:fldCharType="separate"/>
            </w:r>
            <w:r>
              <w:rPr>
                <w:noProof/>
                <w:webHidden/>
              </w:rPr>
              <w:t>9</w:t>
            </w:r>
            <w:r>
              <w:rPr>
                <w:noProof/>
                <w:webHidden/>
              </w:rPr>
              <w:fldChar w:fldCharType="end"/>
            </w:r>
          </w:hyperlink>
        </w:p>
        <w:p w14:paraId="4F8F0178" w14:textId="57DAE69D" w:rsidR="004F23E7" w:rsidRDefault="004F23E7">
          <w:pPr>
            <w:pStyle w:val="Inhopg2"/>
            <w:tabs>
              <w:tab w:val="left" w:pos="800"/>
              <w:tab w:val="right" w:leader="dot" w:pos="9060"/>
            </w:tabs>
            <w:rPr>
              <w:rFonts w:asciiTheme="minorHAnsi" w:eastAsiaTheme="minorEastAsia" w:hAnsiTheme="minorHAnsi" w:cstheme="minorBidi"/>
              <w:smallCaps w:val="0"/>
              <w:noProof/>
              <w:kern w:val="2"/>
              <w:sz w:val="22"/>
              <w:szCs w:val="22"/>
              <w14:ligatures w14:val="standardContextual"/>
            </w:rPr>
          </w:pPr>
          <w:hyperlink w:anchor="_Toc147155070" w:history="1">
            <w:r w:rsidRPr="0027577E">
              <w:rPr>
                <w:rStyle w:val="Hyperlink"/>
                <w:rFonts w:cs="Calibri"/>
                <w:noProof/>
              </w:rPr>
              <w:t>3.6</w:t>
            </w:r>
            <w:r>
              <w:rPr>
                <w:rFonts w:asciiTheme="minorHAnsi" w:eastAsiaTheme="minorEastAsia" w:hAnsiTheme="minorHAnsi" w:cstheme="minorBidi"/>
                <w:smallCaps w:val="0"/>
                <w:noProof/>
                <w:kern w:val="2"/>
                <w:sz w:val="22"/>
                <w:szCs w:val="22"/>
                <w14:ligatures w14:val="standardContextual"/>
              </w:rPr>
              <w:tab/>
            </w:r>
            <w:r w:rsidRPr="0027577E">
              <w:rPr>
                <w:rStyle w:val="Hyperlink"/>
                <w:rFonts w:cs="Calibri"/>
                <w:noProof/>
              </w:rPr>
              <w:t>Klachtenregeling</w:t>
            </w:r>
            <w:r>
              <w:rPr>
                <w:noProof/>
                <w:webHidden/>
              </w:rPr>
              <w:tab/>
            </w:r>
            <w:r>
              <w:rPr>
                <w:noProof/>
                <w:webHidden/>
              </w:rPr>
              <w:fldChar w:fldCharType="begin"/>
            </w:r>
            <w:r>
              <w:rPr>
                <w:noProof/>
                <w:webHidden/>
              </w:rPr>
              <w:instrText xml:space="preserve"> PAGEREF _Toc147155070 \h </w:instrText>
            </w:r>
            <w:r>
              <w:rPr>
                <w:noProof/>
                <w:webHidden/>
              </w:rPr>
            </w:r>
            <w:r>
              <w:rPr>
                <w:noProof/>
                <w:webHidden/>
              </w:rPr>
              <w:fldChar w:fldCharType="separate"/>
            </w:r>
            <w:r>
              <w:rPr>
                <w:noProof/>
                <w:webHidden/>
              </w:rPr>
              <w:t>10</w:t>
            </w:r>
            <w:r>
              <w:rPr>
                <w:noProof/>
                <w:webHidden/>
              </w:rPr>
              <w:fldChar w:fldCharType="end"/>
            </w:r>
          </w:hyperlink>
        </w:p>
        <w:p w14:paraId="3C38277E" w14:textId="6D26B047" w:rsidR="004F23E7" w:rsidRDefault="004F23E7">
          <w:pPr>
            <w:pStyle w:val="Inhopg1"/>
            <w:tabs>
              <w:tab w:val="left" w:pos="400"/>
              <w:tab w:val="right" w:leader="dot" w:pos="9060"/>
            </w:tabs>
            <w:rPr>
              <w:rFonts w:asciiTheme="minorHAnsi" w:eastAsiaTheme="minorEastAsia" w:hAnsiTheme="minorHAnsi" w:cstheme="minorBidi"/>
              <w:b w:val="0"/>
              <w:bCs w:val="0"/>
              <w:caps w:val="0"/>
              <w:noProof/>
              <w:kern w:val="2"/>
              <w:sz w:val="22"/>
              <w:szCs w:val="22"/>
              <w14:ligatures w14:val="standardContextual"/>
            </w:rPr>
          </w:pPr>
          <w:hyperlink w:anchor="_Toc147155071" w:history="1">
            <w:r w:rsidRPr="0027577E">
              <w:rPr>
                <w:rStyle w:val="Hyperlink"/>
                <w:rFonts w:cs="Calibri"/>
                <w:noProof/>
              </w:rPr>
              <w:t>4</w:t>
            </w:r>
            <w:r>
              <w:rPr>
                <w:rFonts w:asciiTheme="minorHAnsi" w:eastAsiaTheme="minorEastAsia" w:hAnsiTheme="minorHAnsi" w:cstheme="minorBidi"/>
                <w:b w:val="0"/>
                <w:bCs w:val="0"/>
                <w:caps w:val="0"/>
                <w:noProof/>
                <w:kern w:val="2"/>
                <w:sz w:val="22"/>
                <w:szCs w:val="22"/>
                <w14:ligatures w14:val="standardContextual"/>
              </w:rPr>
              <w:tab/>
            </w:r>
            <w:r w:rsidRPr="0027577E">
              <w:rPr>
                <w:rStyle w:val="Hyperlink"/>
                <w:rFonts w:cs="Calibri"/>
                <w:noProof/>
              </w:rPr>
              <w:t>Procedure</w:t>
            </w:r>
            <w:r>
              <w:rPr>
                <w:noProof/>
                <w:webHidden/>
              </w:rPr>
              <w:tab/>
            </w:r>
            <w:r>
              <w:rPr>
                <w:noProof/>
                <w:webHidden/>
              </w:rPr>
              <w:fldChar w:fldCharType="begin"/>
            </w:r>
            <w:r>
              <w:rPr>
                <w:noProof/>
                <w:webHidden/>
              </w:rPr>
              <w:instrText xml:space="preserve"> PAGEREF _Toc147155071 \h </w:instrText>
            </w:r>
            <w:r>
              <w:rPr>
                <w:noProof/>
                <w:webHidden/>
              </w:rPr>
            </w:r>
            <w:r>
              <w:rPr>
                <w:noProof/>
                <w:webHidden/>
              </w:rPr>
              <w:fldChar w:fldCharType="separate"/>
            </w:r>
            <w:r>
              <w:rPr>
                <w:noProof/>
                <w:webHidden/>
              </w:rPr>
              <w:t>11</w:t>
            </w:r>
            <w:r>
              <w:rPr>
                <w:noProof/>
                <w:webHidden/>
              </w:rPr>
              <w:fldChar w:fldCharType="end"/>
            </w:r>
          </w:hyperlink>
        </w:p>
        <w:p w14:paraId="514FF0E0" w14:textId="651CB16E" w:rsidR="004F23E7" w:rsidRDefault="004F23E7">
          <w:pPr>
            <w:pStyle w:val="Inhopg2"/>
            <w:tabs>
              <w:tab w:val="left" w:pos="800"/>
              <w:tab w:val="right" w:leader="dot" w:pos="9060"/>
            </w:tabs>
            <w:rPr>
              <w:rFonts w:asciiTheme="minorHAnsi" w:eastAsiaTheme="minorEastAsia" w:hAnsiTheme="minorHAnsi" w:cstheme="minorBidi"/>
              <w:smallCaps w:val="0"/>
              <w:noProof/>
              <w:kern w:val="2"/>
              <w:sz w:val="22"/>
              <w:szCs w:val="22"/>
              <w14:ligatures w14:val="standardContextual"/>
            </w:rPr>
          </w:pPr>
          <w:hyperlink w:anchor="_Toc147155072" w:history="1">
            <w:r w:rsidRPr="0027577E">
              <w:rPr>
                <w:rStyle w:val="Hyperlink"/>
                <w:rFonts w:cs="Calibri"/>
                <w:noProof/>
              </w:rPr>
              <w:t>4.1</w:t>
            </w:r>
            <w:r>
              <w:rPr>
                <w:rFonts w:asciiTheme="minorHAnsi" w:eastAsiaTheme="minorEastAsia" w:hAnsiTheme="minorHAnsi" w:cstheme="minorBidi"/>
                <w:smallCaps w:val="0"/>
                <w:noProof/>
                <w:kern w:val="2"/>
                <w:sz w:val="22"/>
                <w:szCs w:val="22"/>
                <w14:ligatures w14:val="standardContextual"/>
              </w:rPr>
              <w:tab/>
            </w:r>
            <w:r w:rsidRPr="0027577E">
              <w:rPr>
                <w:rStyle w:val="Hyperlink"/>
                <w:rFonts w:cs="Calibri"/>
                <w:noProof/>
              </w:rPr>
              <w:t>Tijdschema aanbestedingsprocedure</w:t>
            </w:r>
            <w:r>
              <w:rPr>
                <w:noProof/>
                <w:webHidden/>
              </w:rPr>
              <w:tab/>
            </w:r>
            <w:r>
              <w:rPr>
                <w:noProof/>
                <w:webHidden/>
              </w:rPr>
              <w:fldChar w:fldCharType="begin"/>
            </w:r>
            <w:r>
              <w:rPr>
                <w:noProof/>
                <w:webHidden/>
              </w:rPr>
              <w:instrText xml:space="preserve"> PAGEREF _Toc147155072 \h </w:instrText>
            </w:r>
            <w:r>
              <w:rPr>
                <w:noProof/>
                <w:webHidden/>
              </w:rPr>
            </w:r>
            <w:r>
              <w:rPr>
                <w:noProof/>
                <w:webHidden/>
              </w:rPr>
              <w:fldChar w:fldCharType="separate"/>
            </w:r>
            <w:r>
              <w:rPr>
                <w:noProof/>
                <w:webHidden/>
              </w:rPr>
              <w:t>11</w:t>
            </w:r>
            <w:r>
              <w:rPr>
                <w:noProof/>
                <w:webHidden/>
              </w:rPr>
              <w:fldChar w:fldCharType="end"/>
            </w:r>
          </w:hyperlink>
        </w:p>
        <w:p w14:paraId="02D8B4FE" w14:textId="184B95F7" w:rsidR="004F23E7" w:rsidRDefault="004F23E7">
          <w:pPr>
            <w:pStyle w:val="Inhopg2"/>
            <w:tabs>
              <w:tab w:val="left" w:pos="800"/>
              <w:tab w:val="right" w:leader="dot" w:pos="9060"/>
            </w:tabs>
            <w:rPr>
              <w:rFonts w:asciiTheme="minorHAnsi" w:eastAsiaTheme="minorEastAsia" w:hAnsiTheme="minorHAnsi" w:cstheme="minorBidi"/>
              <w:smallCaps w:val="0"/>
              <w:noProof/>
              <w:kern w:val="2"/>
              <w:sz w:val="22"/>
              <w:szCs w:val="22"/>
              <w14:ligatures w14:val="standardContextual"/>
            </w:rPr>
          </w:pPr>
          <w:hyperlink w:anchor="_Toc147155073" w:history="1">
            <w:r w:rsidRPr="0027577E">
              <w:rPr>
                <w:rStyle w:val="Hyperlink"/>
                <w:rFonts w:cs="Calibri"/>
                <w:noProof/>
              </w:rPr>
              <w:t>4.2</w:t>
            </w:r>
            <w:r>
              <w:rPr>
                <w:rFonts w:asciiTheme="minorHAnsi" w:eastAsiaTheme="minorEastAsia" w:hAnsiTheme="minorHAnsi" w:cstheme="minorBidi"/>
                <w:smallCaps w:val="0"/>
                <w:noProof/>
                <w:kern w:val="2"/>
                <w:sz w:val="22"/>
                <w:szCs w:val="22"/>
                <w14:ligatures w14:val="standardContextual"/>
              </w:rPr>
              <w:tab/>
            </w:r>
            <w:r w:rsidRPr="0027577E">
              <w:rPr>
                <w:rStyle w:val="Hyperlink"/>
                <w:rFonts w:cs="Calibri"/>
                <w:noProof/>
              </w:rPr>
              <w:t>Nadere inlichtingen ten behoeve van de inschrijving</w:t>
            </w:r>
            <w:r>
              <w:rPr>
                <w:noProof/>
                <w:webHidden/>
              </w:rPr>
              <w:tab/>
            </w:r>
            <w:r>
              <w:rPr>
                <w:noProof/>
                <w:webHidden/>
              </w:rPr>
              <w:fldChar w:fldCharType="begin"/>
            </w:r>
            <w:r>
              <w:rPr>
                <w:noProof/>
                <w:webHidden/>
              </w:rPr>
              <w:instrText xml:space="preserve"> PAGEREF _Toc147155073 \h </w:instrText>
            </w:r>
            <w:r>
              <w:rPr>
                <w:noProof/>
                <w:webHidden/>
              </w:rPr>
            </w:r>
            <w:r>
              <w:rPr>
                <w:noProof/>
                <w:webHidden/>
              </w:rPr>
              <w:fldChar w:fldCharType="separate"/>
            </w:r>
            <w:r>
              <w:rPr>
                <w:noProof/>
                <w:webHidden/>
              </w:rPr>
              <w:t>11</w:t>
            </w:r>
            <w:r>
              <w:rPr>
                <w:noProof/>
                <w:webHidden/>
              </w:rPr>
              <w:fldChar w:fldCharType="end"/>
            </w:r>
          </w:hyperlink>
        </w:p>
        <w:p w14:paraId="4EA4322A" w14:textId="4E5E94A0" w:rsidR="004F23E7" w:rsidRDefault="004F23E7">
          <w:pPr>
            <w:pStyle w:val="Inhopg2"/>
            <w:tabs>
              <w:tab w:val="left" w:pos="800"/>
              <w:tab w:val="right" w:leader="dot" w:pos="9060"/>
            </w:tabs>
            <w:rPr>
              <w:rFonts w:asciiTheme="minorHAnsi" w:eastAsiaTheme="minorEastAsia" w:hAnsiTheme="minorHAnsi" w:cstheme="minorBidi"/>
              <w:smallCaps w:val="0"/>
              <w:noProof/>
              <w:kern w:val="2"/>
              <w:sz w:val="22"/>
              <w:szCs w:val="22"/>
              <w14:ligatures w14:val="standardContextual"/>
            </w:rPr>
          </w:pPr>
          <w:hyperlink w:anchor="_Toc147155074" w:history="1">
            <w:r w:rsidRPr="0027577E">
              <w:rPr>
                <w:rStyle w:val="Hyperlink"/>
                <w:rFonts w:cs="Calibri"/>
                <w:noProof/>
              </w:rPr>
              <w:t>4.3</w:t>
            </w:r>
            <w:r>
              <w:rPr>
                <w:rFonts w:asciiTheme="minorHAnsi" w:eastAsiaTheme="minorEastAsia" w:hAnsiTheme="minorHAnsi" w:cstheme="minorBidi"/>
                <w:smallCaps w:val="0"/>
                <w:noProof/>
                <w:kern w:val="2"/>
                <w:sz w:val="22"/>
                <w:szCs w:val="22"/>
                <w14:ligatures w14:val="standardContextual"/>
              </w:rPr>
              <w:tab/>
            </w:r>
            <w:r w:rsidRPr="0027577E">
              <w:rPr>
                <w:rStyle w:val="Hyperlink"/>
                <w:rFonts w:cs="Calibri"/>
                <w:noProof/>
              </w:rPr>
              <w:t>Vragenrondes</w:t>
            </w:r>
            <w:r>
              <w:rPr>
                <w:noProof/>
                <w:webHidden/>
              </w:rPr>
              <w:tab/>
            </w:r>
            <w:r>
              <w:rPr>
                <w:noProof/>
                <w:webHidden/>
              </w:rPr>
              <w:fldChar w:fldCharType="begin"/>
            </w:r>
            <w:r>
              <w:rPr>
                <w:noProof/>
                <w:webHidden/>
              </w:rPr>
              <w:instrText xml:space="preserve"> PAGEREF _Toc147155074 \h </w:instrText>
            </w:r>
            <w:r>
              <w:rPr>
                <w:noProof/>
                <w:webHidden/>
              </w:rPr>
            </w:r>
            <w:r>
              <w:rPr>
                <w:noProof/>
                <w:webHidden/>
              </w:rPr>
              <w:fldChar w:fldCharType="separate"/>
            </w:r>
            <w:r>
              <w:rPr>
                <w:noProof/>
                <w:webHidden/>
              </w:rPr>
              <w:t>11</w:t>
            </w:r>
            <w:r>
              <w:rPr>
                <w:noProof/>
                <w:webHidden/>
              </w:rPr>
              <w:fldChar w:fldCharType="end"/>
            </w:r>
          </w:hyperlink>
        </w:p>
        <w:p w14:paraId="0C255074" w14:textId="0441E74A" w:rsidR="004F23E7" w:rsidRDefault="004F23E7">
          <w:pPr>
            <w:pStyle w:val="Inhopg2"/>
            <w:tabs>
              <w:tab w:val="left" w:pos="800"/>
              <w:tab w:val="right" w:leader="dot" w:pos="9060"/>
            </w:tabs>
            <w:rPr>
              <w:rFonts w:asciiTheme="minorHAnsi" w:eastAsiaTheme="minorEastAsia" w:hAnsiTheme="minorHAnsi" w:cstheme="minorBidi"/>
              <w:smallCaps w:val="0"/>
              <w:noProof/>
              <w:kern w:val="2"/>
              <w:sz w:val="22"/>
              <w:szCs w:val="22"/>
              <w14:ligatures w14:val="standardContextual"/>
            </w:rPr>
          </w:pPr>
          <w:hyperlink w:anchor="_Toc147155075" w:history="1">
            <w:r w:rsidRPr="0027577E">
              <w:rPr>
                <w:rStyle w:val="Hyperlink"/>
                <w:rFonts w:cs="Calibri"/>
                <w:noProof/>
              </w:rPr>
              <w:t>4.4</w:t>
            </w:r>
            <w:r>
              <w:rPr>
                <w:rFonts w:asciiTheme="minorHAnsi" w:eastAsiaTheme="minorEastAsia" w:hAnsiTheme="minorHAnsi" w:cstheme="minorBidi"/>
                <w:smallCaps w:val="0"/>
                <w:noProof/>
                <w:kern w:val="2"/>
                <w:sz w:val="22"/>
                <w:szCs w:val="22"/>
                <w14:ligatures w14:val="standardContextual"/>
              </w:rPr>
              <w:tab/>
            </w:r>
            <w:r w:rsidRPr="0027577E">
              <w:rPr>
                <w:rStyle w:val="Hyperlink"/>
                <w:rFonts w:cs="Calibri"/>
                <w:noProof/>
              </w:rPr>
              <w:t>Onjuistheden of onduidelijkheden</w:t>
            </w:r>
            <w:r>
              <w:rPr>
                <w:noProof/>
                <w:webHidden/>
              </w:rPr>
              <w:tab/>
            </w:r>
            <w:r>
              <w:rPr>
                <w:noProof/>
                <w:webHidden/>
              </w:rPr>
              <w:fldChar w:fldCharType="begin"/>
            </w:r>
            <w:r>
              <w:rPr>
                <w:noProof/>
                <w:webHidden/>
              </w:rPr>
              <w:instrText xml:space="preserve"> PAGEREF _Toc147155075 \h </w:instrText>
            </w:r>
            <w:r>
              <w:rPr>
                <w:noProof/>
                <w:webHidden/>
              </w:rPr>
            </w:r>
            <w:r>
              <w:rPr>
                <w:noProof/>
                <w:webHidden/>
              </w:rPr>
              <w:fldChar w:fldCharType="separate"/>
            </w:r>
            <w:r>
              <w:rPr>
                <w:noProof/>
                <w:webHidden/>
              </w:rPr>
              <w:t>12</w:t>
            </w:r>
            <w:r>
              <w:rPr>
                <w:noProof/>
                <w:webHidden/>
              </w:rPr>
              <w:fldChar w:fldCharType="end"/>
            </w:r>
          </w:hyperlink>
        </w:p>
        <w:p w14:paraId="0E8C186F" w14:textId="1256997D" w:rsidR="004F23E7" w:rsidRDefault="004F23E7">
          <w:pPr>
            <w:pStyle w:val="Inhopg1"/>
            <w:tabs>
              <w:tab w:val="left" w:pos="400"/>
              <w:tab w:val="right" w:leader="dot" w:pos="9060"/>
            </w:tabs>
            <w:rPr>
              <w:rFonts w:asciiTheme="minorHAnsi" w:eastAsiaTheme="minorEastAsia" w:hAnsiTheme="minorHAnsi" w:cstheme="minorBidi"/>
              <w:b w:val="0"/>
              <w:bCs w:val="0"/>
              <w:caps w:val="0"/>
              <w:noProof/>
              <w:kern w:val="2"/>
              <w:sz w:val="22"/>
              <w:szCs w:val="22"/>
              <w14:ligatures w14:val="standardContextual"/>
            </w:rPr>
          </w:pPr>
          <w:hyperlink w:anchor="_Toc147155076" w:history="1">
            <w:r w:rsidRPr="0027577E">
              <w:rPr>
                <w:rStyle w:val="Hyperlink"/>
                <w:rFonts w:cs="Calibri"/>
                <w:noProof/>
              </w:rPr>
              <w:t>5</w:t>
            </w:r>
            <w:r>
              <w:rPr>
                <w:rFonts w:asciiTheme="minorHAnsi" w:eastAsiaTheme="minorEastAsia" w:hAnsiTheme="minorHAnsi" w:cstheme="minorBidi"/>
                <w:b w:val="0"/>
                <w:bCs w:val="0"/>
                <w:caps w:val="0"/>
                <w:noProof/>
                <w:kern w:val="2"/>
                <w:sz w:val="22"/>
                <w:szCs w:val="22"/>
                <w14:ligatures w14:val="standardContextual"/>
              </w:rPr>
              <w:tab/>
            </w:r>
            <w:r w:rsidRPr="0027577E">
              <w:rPr>
                <w:rStyle w:val="Hyperlink"/>
                <w:rFonts w:cs="Calibri"/>
                <w:noProof/>
              </w:rPr>
              <w:t>Uitgangspunten bij de procedure</w:t>
            </w:r>
            <w:r>
              <w:rPr>
                <w:noProof/>
                <w:webHidden/>
              </w:rPr>
              <w:tab/>
            </w:r>
            <w:r>
              <w:rPr>
                <w:noProof/>
                <w:webHidden/>
              </w:rPr>
              <w:fldChar w:fldCharType="begin"/>
            </w:r>
            <w:r>
              <w:rPr>
                <w:noProof/>
                <w:webHidden/>
              </w:rPr>
              <w:instrText xml:space="preserve"> PAGEREF _Toc147155076 \h </w:instrText>
            </w:r>
            <w:r>
              <w:rPr>
                <w:noProof/>
                <w:webHidden/>
              </w:rPr>
            </w:r>
            <w:r>
              <w:rPr>
                <w:noProof/>
                <w:webHidden/>
              </w:rPr>
              <w:fldChar w:fldCharType="separate"/>
            </w:r>
            <w:r>
              <w:rPr>
                <w:noProof/>
                <w:webHidden/>
              </w:rPr>
              <w:t>13</w:t>
            </w:r>
            <w:r>
              <w:rPr>
                <w:noProof/>
                <w:webHidden/>
              </w:rPr>
              <w:fldChar w:fldCharType="end"/>
            </w:r>
          </w:hyperlink>
        </w:p>
        <w:p w14:paraId="2F9206D5" w14:textId="2A406C62" w:rsidR="004F23E7" w:rsidRDefault="004F23E7">
          <w:pPr>
            <w:pStyle w:val="Inhopg2"/>
            <w:tabs>
              <w:tab w:val="left" w:pos="800"/>
              <w:tab w:val="right" w:leader="dot" w:pos="9060"/>
            </w:tabs>
            <w:rPr>
              <w:rFonts w:asciiTheme="minorHAnsi" w:eastAsiaTheme="minorEastAsia" w:hAnsiTheme="minorHAnsi" w:cstheme="minorBidi"/>
              <w:smallCaps w:val="0"/>
              <w:noProof/>
              <w:kern w:val="2"/>
              <w:sz w:val="22"/>
              <w:szCs w:val="22"/>
              <w14:ligatures w14:val="standardContextual"/>
            </w:rPr>
          </w:pPr>
          <w:hyperlink w:anchor="_Toc147155077" w:history="1">
            <w:r w:rsidRPr="0027577E">
              <w:rPr>
                <w:rStyle w:val="Hyperlink"/>
                <w:rFonts w:cs="Calibri"/>
                <w:noProof/>
              </w:rPr>
              <w:t>5.1</w:t>
            </w:r>
            <w:r>
              <w:rPr>
                <w:rFonts w:asciiTheme="minorHAnsi" w:eastAsiaTheme="minorEastAsia" w:hAnsiTheme="minorHAnsi" w:cstheme="minorBidi"/>
                <w:smallCaps w:val="0"/>
                <w:noProof/>
                <w:kern w:val="2"/>
                <w:sz w:val="22"/>
                <w:szCs w:val="22"/>
                <w14:ligatures w14:val="standardContextual"/>
              </w:rPr>
              <w:tab/>
            </w:r>
            <w:r w:rsidRPr="0027577E">
              <w:rPr>
                <w:rStyle w:val="Hyperlink"/>
                <w:rFonts w:cs="Calibri"/>
                <w:noProof/>
              </w:rPr>
              <w:t>Geheimhouding</w:t>
            </w:r>
            <w:r>
              <w:rPr>
                <w:noProof/>
                <w:webHidden/>
              </w:rPr>
              <w:tab/>
            </w:r>
            <w:r>
              <w:rPr>
                <w:noProof/>
                <w:webHidden/>
              </w:rPr>
              <w:fldChar w:fldCharType="begin"/>
            </w:r>
            <w:r>
              <w:rPr>
                <w:noProof/>
                <w:webHidden/>
              </w:rPr>
              <w:instrText xml:space="preserve"> PAGEREF _Toc147155077 \h </w:instrText>
            </w:r>
            <w:r>
              <w:rPr>
                <w:noProof/>
                <w:webHidden/>
              </w:rPr>
            </w:r>
            <w:r>
              <w:rPr>
                <w:noProof/>
                <w:webHidden/>
              </w:rPr>
              <w:fldChar w:fldCharType="separate"/>
            </w:r>
            <w:r>
              <w:rPr>
                <w:noProof/>
                <w:webHidden/>
              </w:rPr>
              <w:t>13</w:t>
            </w:r>
            <w:r>
              <w:rPr>
                <w:noProof/>
                <w:webHidden/>
              </w:rPr>
              <w:fldChar w:fldCharType="end"/>
            </w:r>
          </w:hyperlink>
        </w:p>
        <w:p w14:paraId="101CEF2D" w14:textId="2C32B2DE" w:rsidR="004F23E7" w:rsidRDefault="004F23E7">
          <w:pPr>
            <w:pStyle w:val="Inhopg2"/>
            <w:tabs>
              <w:tab w:val="left" w:pos="800"/>
              <w:tab w:val="right" w:leader="dot" w:pos="9060"/>
            </w:tabs>
            <w:rPr>
              <w:rFonts w:asciiTheme="minorHAnsi" w:eastAsiaTheme="minorEastAsia" w:hAnsiTheme="minorHAnsi" w:cstheme="minorBidi"/>
              <w:smallCaps w:val="0"/>
              <w:noProof/>
              <w:kern w:val="2"/>
              <w:sz w:val="22"/>
              <w:szCs w:val="22"/>
              <w14:ligatures w14:val="standardContextual"/>
            </w:rPr>
          </w:pPr>
          <w:hyperlink w:anchor="_Toc147155078" w:history="1">
            <w:r w:rsidRPr="0027577E">
              <w:rPr>
                <w:rStyle w:val="Hyperlink"/>
                <w:rFonts w:cs="Calibri"/>
                <w:noProof/>
              </w:rPr>
              <w:t>5.2</w:t>
            </w:r>
            <w:r>
              <w:rPr>
                <w:rFonts w:asciiTheme="minorHAnsi" w:eastAsiaTheme="minorEastAsia" w:hAnsiTheme="minorHAnsi" w:cstheme="minorBidi"/>
                <w:smallCaps w:val="0"/>
                <w:noProof/>
                <w:kern w:val="2"/>
                <w:sz w:val="22"/>
                <w:szCs w:val="22"/>
                <w14:ligatures w14:val="standardContextual"/>
              </w:rPr>
              <w:tab/>
            </w:r>
            <w:r w:rsidRPr="0027577E">
              <w:rPr>
                <w:rStyle w:val="Hyperlink"/>
                <w:rFonts w:cs="Calibri"/>
                <w:noProof/>
              </w:rPr>
              <w:t>Taal</w:t>
            </w:r>
            <w:r>
              <w:rPr>
                <w:noProof/>
                <w:webHidden/>
              </w:rPr>
              <w:tab/>
            </w:r>
            <w:r>
              <w:rPr>
                <w:noProof/>
                <w:webHidden/>
              </w:rPr>
              <w:fldChar w:fldCharType="begin"/>
            </w:r>
            <w:r>
              <w:rPr>
                <w:noProof/>
                <w:webHidden/>
              </w:rPr>
              <w:instrText xml:space="preserve"> PAGEREF _Toc147155078 \h </w:instrText>
            </w:r>
            <w:r>
              <w:rPr>
                <w:noProof/>
                <w:webHidden/>
              </w:rPr>
            </w:r>
            <w:r>
              <w:rPr>
                <w:noProof/>
                <w:webHidden/>
              </w:rPr>
              <w:fldChar w:fldCharType="separate"/>
            </w:r>
            <w:r>
              <w:rPr>
                <w:noProof/>
                <w:webHidden/>
              </w:rPr>
              <w:t>13</w:t>
            </w:r>
            <w:r>
              <w:rPr>
                <w:noProof/>
                <w:webHidden/>
              </w:rPr>
              <w:fldChar w:fldCharType="end"/>
            </w:r>
          </w:hyperlink>
        </w:p>
        <w:p w14:paraId="41104400" w14:textId="7C62FB5F" w:rsidR="004F23E7" w:rsidRDefault="004F23E7">
          <w:pPr>
            <w:pStyle w:val="Inhopg2"/>
            <w:tabs>
              <w:tab w:val="left" w:pos="800"/>
              <w:tab w:val="right" w:leader="dot" w:pos="9060"/>
            </w:tabs>
            <w:rPr>
              <w:rFonts w:asciiTheme="minorHAnsi" w:eastAsiaTheme="minorEastAsia" w:hAnsiTheme="minorHAnsi" w:cstheme="minorBidi"/>
              <w:smallCaps w:val="0"/>
              <w:noProof/>
              <w:kern w:val="2"/>
              <w:sz w:val="22"/>
              <w:szCs w:val="22"/>
              <w14:ligatures w14:val="standardContextual"/>
            </w:rPr>
          </w:pPr>
          <w:hyperlink w:anchor="_Toc147155079" w:history="1">
            <w:r w:rsidRPr="0027577E">
              <w:rPr>
                <w:rStyle w:val="Hyperlink"/>
                <w:rFonts w:cs="Calibri"/>
                <w:noProof/>
              </w:rPr>
              <w:t>5.3</w:t>
            </w:r>
            <w:r>
              <w:rPr>
                <w:rFonts w:asciiTheme="minorHAnsi" w:eastAsiaTheme="minorEastAsia" w:hAnsiTheme="minorHAnsi" w:cstheme="minorBidi"/>
                <w:smallCaps w:val="0"/>
                <w:noProof/>
                <w:kern w:val="2"/>
                <w:sz w:val="22"/>
                <w:szCs w:val="22"/>
                <w14:ligatures w14:val="standardContextual"/>
              </w:rPr>
              <w:tab/>
            </w:r>
            <w:r w:rsidRPr="0027577E">
              <w:rPr>
                <w:rStyle w:val="Hyperlink"/>
                <w:rFonts w:cs="Calibri"/>
                <w:noProof/>
              </w:rPr>
              <w:t>Vergoeding van kosten</w:t>
            </w:r>
            <w:r>
              <w:rPr>
                <w:noProof/>
                <w:webHidden/>
              </w:rPr>
              <w:tab/>
            </w:r>
            <w:r>
              <w:rPr>
                <w:noProof/>
                <w:webHidden/>
              </w:rPr>
              <w:fldChar w:fldCharType="begin"/>
            </w:r>
            <w:r>
              <w:rPr>
                <w:noProof/>
                <w:webHidden/>
              </w:rPr>
              <w:instrText xml:space="preserve"> PAGEREF _Toc147155079 \h </w:instrText>
            </w:r>
            <w:r>
              <w:rPr>
                <w:noProof/>
                <w:webHidden/>
              </w:rPr>
            </w:r>
            <w:r>
              <w:rPr>
                <w:noProof/>
                <w:webHidden/>
              </w:rPr>
              <w:fldChar w:fldCharType="separate"/>
            </w:r>
            <w:r>
              <w:rPr>
                <w:noProof/>
                <w:webHidden/>
              </w:rPr>
              <w:t>13</w:t>
            </w:r>
            <w:r>
              <w:rPr>
                <w:noProof/>
                <w:webHidden/>
              </w:rPr>
              <w:fldChar w:fldCharType="end"/>
            </w:r>
          </w:hyperlink>
        </w:p>
        <w:p w14:paraId="280D85C0" w14:textId="7B6B6E41" w:rsidR="004F23E7" w:rsidRDefault="004F23E7">
          <w:pPr>
            <w:pStyle w:val="Inhopg2"/>
            <w:tabs>
              <w:tab w:val="left" w:pos="800"/>
              <w:tab w:val="right" w:leader="dot" w:pos="9060"/>
            </w:tabs>
            <w:rPr>
              <w:rFonts w:asciiTheme="minorHAnsi" w:eastAsiaTheme="minorEastAsia" w:hAnsiTheme="minorHAnsi" w:cstheme="minorBidi"/>
              <w:smallCaps w:val="0"/>
              <w:noProof/>
              <w:kern w:val="2"/>
              <w:sz w:val="22"/>
              <w:szCs w:val="22"/>
              <w14:ligatures w14:val="standardContextual"/>
            </w:rPr>
          </w:pPr>
          <w:hyperlink w:anchor="_Toc147155080" w:history="1">
            <w:r w:rsidRPr="0027577E">
              <w:rPr>
                <w:rStyle w:val="Hyperlink"/>
                <w:rFonts w:cs="Calibri"/>
                <w:noProof/>
              </w:rPr>
              <w:t>5.4</w:t>
            </w:r>
            <w:r>
              <w:rPr>
                <w:rFonts w:asciiTheme="minorHAnsi" w:eastAsiaTheme="minorEastAsia" w:hAnsiTheme="minorHAnsi" w:cstheme="minorBidi"/>
                <w:smallCaps w:val="0"/>
                <w:noProof/>
                <w:kern w:val="2"/>
                <w:sz w:val="22"/>
                <w:szCs w:val="22"/>
                <w14:ligatures w14:val="standardContextual"/>
              </w:rPr>
              <w:tab/>
            </w:r>
            <w:r w:rsidRPr="0027577E">
              <w:rPr>
                <w:rStyle w:val="Hyperlink"/>
                <w:rFonts w:cs="Calibri"/>
                <w:noProof/>
              </w:rPr>
              <w:t>Verstrekte gegevens en verificatie</w:t>
            </w:r>
            <w:r>
              <w:rPr>
                <w:noProof/>
                <w:webHidden/>
              </w:rPr>
              <w:tab/>
            </w:r>
            <w:r>
              <w:rPr>
                <w:noProof/>
                <w:webHidden/>
              </w:rPr>
              <w:fldChar w:fldCharType="begin"/>
            </w:r>
            <w:r>
              <w:rPr>
                <w:noProof/>
                <w:webHidden/>
              </w:rPr>
              <w:instrText xml:space="preserve"> PAGEREF _Toc147155080 \h </w:instrText>
            </w:r>
            <w:r>
              <w:rPr>
                <w:noProof/>
                <w:webHidden/>
              </w:rPr>
            </w:r>
            <w:r>
              <w:rPr>
                <w:noProof/>
                <w:webHidden/>
              </w:rPr>
              <w:fldChar w:fldCharType="separate"/>
            </w:r>
            <w:r>
              <w:rPr>
                <w:noProof/>
                <w:webHidden/>
              </w:rPr>
              <w:t>13</w:t>
            </w:r>
            <w:r>
              <w:rPr>
                <w:noProof/>
                <w:webHidden/>
              </w:rPr>
              <w:fldChar w:fldCharType="end"/>
            </w:r>
          </w:hyperlink>
        </w:p>
        <w:p w14:paraId="29D0D0BF" w14:textId="6445D6AE" w:rsidR="004F23E7" w:rsidRDefault="004F23E7">
          <w:pPr>
            <w:pStyle w:val="Inhopg2"/>
            <w:tabs>
              <w:tab w:val="left" w:pos="800"/>
              <w:tab w:val="right" w:leader="dot" w:pos="9060"/>
            </w:tabs>
            <w:rPr>
              <w:rFonts w:asciiTheme="minorHAnsi" w:eastAsiaTheme="minorEastAsia" w:hAnsiTheme="minorHAnsi" w:cstheme="minorBidi"/>
              <w:smallCaps w:val="0"/>
              <w:noProof/>
              <w:kern w:val="2"/>
              <w:sz w:val="22"/>
              <w:szCs w:val="22"/>
              <w14:ligatures w14:val="standardContextual"/>
            </w:rPr>
          </w:pPr>
          <w:hyperlink w:anchor="_Toc147155081" w:history="1">
            <w:r w:rsidRPr="0027577E">
              <w:rPr>
                <w:rStyle w:val="Hyperlink"/>
                <w:rFonts w:cs="Calibri"/>
                <w:noProof/>
              </w:rPr>
              <w:t>5.5</w:t>
            </w:r>
            <w:r>
              <w:rPr>
                <w:rFonts w:asciiTheme="minorHAnsi" w:eastAsiaTheme="minorEastAsia" w:hAnsiTheme="minorHAnsi" w:cstheme="minorBidi"/>
                <w:smallCaps w:val="0"/>
                <w:noProof/>
                <w:kern w:val="2"/>
                <w:sz w:val="22"/>
                <w:szCs w:val="22"/>
                <w14:ligatures w14:val="standardContextual"/>
              </w:rPr>
              <w:tab/>
            </w:r>
            <w:r w:rsidRPr="0027577E">
              <w:rPr>
                <w:rStyle w:val="Hyperlink"/>
                <w:rFonts w:cs="Calibri"/>
                <w:noProof/>
              </w:rPr>
              <w:t>Indiening inschrijvingen</w:t>
            </w:r>
            <w:r>
              <w:rPr>
                <w:noProof/>
                <w:webHidden/>
              </w:rPr>
              <w:tab/>
            </w:r>
            <w:r>
              <w:rPr>
                <w:noProof/>
                <w:webHidden/>
              </w:rPr>
              <w:fldChar w:fldCharType="begin"/>
            </w:r>
            <w:r>
              <w:rPr>
                <w:noProof/>
                <w:webHidden/>
              </w:rPr>
              <w:instrText xml:space="preserve"> PAGEREF _Toc147155081 \h </w:instrText>
            </w:r>
            <w:r>
              <w:rPr>
                <w:noProof/>
                <w:webHidden/>
              </w:rPr>
            </w:r>
            <w:r>
              <w:rPr>
                <w:noProof/>
                <w:webHidden/>
              </w:rPr>
              <w:fldChar w:fldCharType="separate"/>
            </w:r>
            <w:r>
              <w:rPr>
                <w:noProof/>
                <w:webHidden/>
              </w:rPr>
              <w:t>13</w:t>
            </w:r>
            <w:r>
              <w:rPr>
                <w:noProof/>
                <w:webHidden/>
              </w:rPr>
              <w:fldChar w:fldCharType="end"/>
            </w:r>
          </w:hyperlink>
        </w:p>
        <w:p w14:paraId="4AE4F97E" w14:textId="2CADFE9A" w:rsidR="004F23E7" w:rsidRDefault="004F23E7">
          <w:pPr>
            <w:pStyle w:val="Inhopg2"/>
            <w:tabs>
              <w:tab w:val="left" w:pos="800"/>
              <w:tab w:val="right" w:leader="dot" w:pos="9060"/>
            </w:tabs>
            <w:rPr>
              <w:rFonts w:asciiTheme="minorHAnsi" w:eastAsiaTheme="minorEastAsia" w:hAnsiTheme="minorHAnsi" w:cstheme="minorBidi"/>
              <w:smallCaps w:val="0"/>
              <w:noProof/>
              <w:kern w:val="2"/>
              <w:sz w:val="22"/>
              <w:szCs w:val="22"/>
              <w14:ligatures w14:val="standardContextual"/>
            </w:rPr>
          </w:pPr>
          <w:hyperlink w:anchor="_Toc147155082" w:history="1">
            <w:r w:rsidRPr="0027577E">
              <w:rPr>
                <w:rStyle w:val="Hyperlink"/>
                <w:rFonts w:cs="Calibri"/>
                <w:noProof/>
              </w:rPr>
              <w:t>5.6</w:t>
            </w:r>
            <w:r>
              <w:rPr>
                <w:rFonts w:asciiTheme="minorHAnsi" w:eastAsiaTheme="minorEastAsia" w:hAnsiTheme="minorHAnsi" w:cstheme="minorBidi"/>
                <w:smallCaps w:val="0"/>
                <w:noProof/>
                <w:kern w:val="2"/>
                <w:sz w:val="22"/>
                <w:szCs w:val="22"/>
                <w14:ligatures w14:val="standardContextual"/>
              </w:rPr>
              <w:tab/>
            </w:r>
            <w:r w:rsidRPr="0027577E">
              <w:rPr>
                <w:rStyle w:val="Hyperlink"/>
                <w:rFonts w:cs="Calibri"/>
                <w:noProof/>
              </w:rPr>
              <w:t>Wijzigingen, blijven voldoen aan eisen en voorbehouden</w:t>
            </w:r>
            <w:r>
              <w:rPr>
                <w:noProof/>
                <w:webHidden/>
              </w:rPr>
              <w:tab/>
            </w:r>
            <w:r>
              <w:rPr>
                <w:noProof/>
                <w:webHidden/>
              </w:rPr>
              <w:fldChar w:fldCharType="begin"/>
            </w:r>
            <w:r>
              <w:rPr>
                <w:noProof/>
                <w:webHidden/>
              </w:rPr>
              <w:instrText xml:space="preserve"> PAGEREF _Toc147155082 \h </w:instrText>
            </w:r>
            <w:r>
              <w:rPr>
                <w:noProof/>
                <w:webHidden/>
              </w:rPr>
            </w:r>
            <w:r>
              <w:rPr>
                <w:noProof/>
                <w:webHidden/>
              </w:rPr>
              <w:fldChar w:fldCharType="separate"/>
            </w:r>
            <w:r>
              <w:rPr>
                <w:noProof/>
                <w:webHidden/>
              </w:rPr>
              <w:t>14</w:t>
            </w:r>
            <w:r>
              <w:rPr>
                <w:noProof/>
                <w:webHidden/>
              </w:rPr>
              <w:fldChar w:fldCharType="end"/>
            </w:r>
          </w:hyperlink>
        </w:p>
        <w:p w14:paraId="4D4422E6" w14:textId="78C04F21" w:rsidR="004F23E7" w:rsidRDefault="004F23E7">
          <w:pPr>
            <w:pStyle w:val="Inhopg1"/>
            <w:tabs>
              <w:tab w:val="left" w:pos="400"/>
              <w:tab w:val="right" w:leader="dot" w:pos="9060"/>
            </w:tabs>
            <w:rPr>
              <w:rFonts w:asciiTheme="minorHAnsi" w:eastAsiaTheme="minorEastAsia" w:hAnsiTheme="minorHAnsi" w:cstheme="minorBidi"/>
              <w:b w:val="0"/>
              <w:bCs w:val="0"/>
              <w:caps w:val="0"/>
              <w:noProof/>
              <w:kern w:val="2"/>
              <w:sz w:val="22"/>
              <w:szCs w:val="22"/>
              <w14:ligatures w14:val="standardContextual"/>
            </w:rPr>
          </w:pPr>
          <w:hyperlink w:anchor="_Toc147155083" w:history="1">
            <w:r w:rsidRPr="0027577E">
              <w:rPr>
                <w:rStyle w:val="Hyperlink"/>
                <w:rFonts w:cs="Calibri"/>
                <w:noProof/>
              </w:rPr>
              <w:t>6</w:t>
            </w:r>
            <w:r>
              <w:rPr>
                <w:rFonts w:asciiTheme="minorHAnsi" w:eastAsiaTheme="minorEastAsia" w:hAnsiTheme="minorHAnsi" w:cstheme="minorBidi"/>
                <w:b w:val="0"/>
                <w:bCs w:val="0"/>
                <w:caps w:val="0"/>
                <w:noProof/>
                <w:kern w:val="2"/>
                <w:sz w:val="22"/>
                <w:szCs w:val="22"/>
                <w14:ligatures w14:val="standardContextual"/>
              </w:rPr>
              <w:tab/>
            </w:r>
            <w:r w:rsidRPr="0027577E">
              <w:rPr>
                <w:rStyle w:val="Hyperlink"/>
                <w:rFonts w:cs="Calibri"/>
                <w:noProof/>
              </w:rPr>
              <w:t>Uitsluitingsgronden en geschiktheidseisen</w:t>
            </w:r>
            <w:r>
              <w:rPr>
                <w:noProof/>
                <w:webHidden/>
              </w:rPr>
              <w:tab/>
            </w:r>
            <w:r>
              <w:rPr>
                <w:noProof/>
                <w:webHidden/>
              </w:rPr>
              <w:fldChar w:fldCharType="begin"/>
            </w:r>
            <w:r>
              <w:rPr>
                <w:noProof/>
                <w:webHidden/>
              </w:rPr>
              <w:instrText xml:space="preserve"> PAGEREF _Toc147155083 \h </w:instrText>
            </w:r>
            <w:r>
              <w:rPr>
                <w:noProof/>
                <w:webHidden/>
              </w:rPr>
            </w:r>
            <w:r>
              <w:rPr>
                <w:noProof/>
                <w:webHidden/>
              </w:rPr>
              <w:fldChar w:fldCharType="separate"/>
            </w:r>
            <w:r>
              <w:rPr>
                <w:noProof/>
                <w:webHidden/>
              </w:rPr>
              <w:t>15</w:t>
            </w:r>
            <w:r>
              <w:rPr>
                <w:noProof/>
                <w:webHidden/>
              </w:rPr>
              <w:fldChar w:fldCharType="end"/>
            </w:r>
          </w:hyperlink>
        </w:p>
        <w:p w14:paraId="49FBC060" w14:textId="23690E6E" w:rsidR="004F23E7" w:rsidRDefault="004F23E7">
          <w:pPr>
            <w:pStyle w:val="Inhopg2"/>
            <w:tabs>
              <w:tab w:val="left" w:pos="800"/>
              <w:tab w:val="right" w:leader="dot" w:pos="9060"/>
            </w:tabs>
            <w:rPr>
              <w:rFonts w:asciiTheme="minorHAnsi" w:eastAsiaTheme="minorEastAsia" w:hAnsiTheme="minorHAnsi" w:cstheme="minorBidi"/>
              <w:smallCaps w:val="0"/>
              <w:noProof/>
              <w:kern w:val="2"/>
              <w:sz w:val="22"/>
              <w:szCs w:val="22"/>
              <w14:ligatures w14:val="standardContextual"/>
            </w:rPr>
          </w:pPr>
          <w:hyperlink w:anchor="_Toc147155084" w:history="1">
            <w:r w:rsidRPr="0027577E">
              <w:rPr>
                <w:rStyle w:val="Hyperlink"/>
                <w:rFonts w:cs="Calibri"/>
                <w:noProof/>
              </w:rPr>
              <w:t>6.1</w:t>
            </w:r>
            <w:r>
              <w:rPr>
                <w:rFonts w:asciiTheme="minorHAnsi" w:eastAsiaTheme="minorEastAsia" w:hAnsiTheme="minorHAnsi" w:cstheme="minorBidi"/>
                <w:smallCaps w:val="0"/>
                <w:noProof/>
                <w:kern w:val="2"/>
                <w:sz w:val="22"/>
                <w:szCs w:val="22"/>
                <w14:ligatures w14:val="standardContextual"/>
              </w:rPr>
              <w:tab/>
            </w:r>
            <w:r w:rsidRPr="0027577E">
              <w:rPr>
                <w:rStyle w:val="Hyperlink"/>
                <w:rFonts w:cs="Calibri"/>
                <w:noProof/>
              </w:rPr>
              <w:t>Bij inschrijving in te dienen documenten</w:t>
            </w:r>
            <w:r>
              <w:rPr>
                <w:noProof/>
                <w:webHidden/>
              </w:rPr>
              <w:tab/>
            </w:r>
            <w:r>
              <w:rPr>
                <w:noProof/>
                <w:webHidden/>
              </w:rPr>
              <w:fldChar w:fldCharType="begin"/>
            </w:r>
            <w:r>
              <w:rPr>
                <w:noProof/>
                <w:webHidden/>
              </w:rPr>
              <w:instrText xml:space="preserve"> PAGEREF _Toc147155084 \h </w:instrText>
            </w:r>
            <w:r>
              <w:rPr>
                <w:noProof/>
                <w:webHidden/>
              </w:rPr>
            </w:r>
            <w:r>
              <w:rPr>
                <w:noProof/>
                <w:webHidden/>
              </w:rPr>
              <w:fldChar w:fldCharType="separate"/>
            </w:r>
            <w:r>
              <w:rPr>
                <w:noProof/>
                <w:webHidden/>
              </w:rPr>
              <w:t>15</w:t>
            </w:r>
            <w:r>
              <w:rPr>
                <w:noProof/>
                <w:webHidden/>
              </w:rPr>
              <w:fldChar w:fldCharType="end"/>
            </w:r>
          </w:hyperlink>
        </w:p>
        <w:p w14:paraId="5A0FEF27" w14:textId="683D02E3" w:rsidR="004F23E7" w:rsidRDefault="004F23E7">
          <w:pPr>
            <w:pStyle w:val="Inhopg2"/>
            <w:tabs>
              <w:tab w:val="left" w:pos="800"/>
              <w:tab w:val="right" w:leader="dot" w:pos="9060"/>
            </w:tabs>
            <w:rPr>
              <w:rFonts w:asciiTheme="minorHAnsi" w:eastAsiaTheme="minorEastAsia" w:hAnsiTheme="minorHAnsi" w:cstheme="minorBidi"/>
              <w:smallCaps w:val="0"/>
              <w:noProof/>
              <w:kern w:val="2"/>
              <w:sz w:val="22"/>
              <w:szCs w:val="22"/>
              <w14:ligatures w14:val="standardContextual"/>
            </w:rPr>
          </w:pPr>
          <w:hyperlink w:anchor="_Toc147155085" w:history="1">
            <w:r w:rsidRPr="0027577E">
              <w:rPr>
                <w:rStyle w:val="Hyperlink"/>
                <w:rFonts w:cs="Calibri"/>
                <w:noProof/>
              </w:rPr>
              <w:t>6.2</w:t>
            </w:r>
            <w:r>
              <w:rPr>
                <w:rFonts w:asciiTheme="minorHAnsi" w:eastAsiaTheme="minorEastAsia" w:hAnsiTheme="minorHAnsi" w:cstheme="minorBidi"/>
                <w:smallCaps w:val="0"/>
                <w:noProof/>
                <w:kern w:val="2"/>
                <w:sz w:val="22"/>
                <w:szCs w:val="22"/>
                <w14:ligatures w14:val="standardContextual"/>
              </w:rPr>
              <w:tab/>
            </w:r>
            <w:r w:rsidRPr="0027577E">
              <w:rPr>
                <w:rStyle w:val="Hyperlink"/>
                <w:rFonts w:cs="Calibri"/>
                <w:noProof/>
              </w:rPr>
              <w:t>Uitsluitingsgronden</w:t>
            </w:r>
            <w:r>
              <w:rPr>
                <w:noProof/>
                <w:webHidden/>
              </w:rPr>
              <w:tab/>
            </w:r>
            <w:r>
              <w:rPr>
                <w:noProof/>
                <w:webHidden/>
              </w:rPr>
              <w:fldChar w:fldCharType="begin"/>
            </w:r>
            <w:r>
              <w:rPr>
                <w:noProof/>
                <w:webHidden/>
              </w:rPr>
              <w:instrText xml:space="preserve"> PAGEREF _Toc147155085 \h </w:instrText>
            </w:r>
            <w:r>
              <w:rPr>
                <w:noProof/>
                <w:webHidden/>
              </w:rPr>
            </w:r>
            <w:r>
              <w:rPr>
                <w:noProof/>
                <w:webHidden/>
              </w:rPr>
              <w:fldChar w:fldCharType="separate"/>
            </w:r>
            <w:r>
              <w:rPr>
                <w:noProof/>
                <w:webHidden/>
              </w:rPr>
              <w:t>15</w:t>
            </w:r>
            <w:r>
              <w:rPr>
                <w:noProof/>
                <w:webHidden/>
              </w:rPr>
              <w:fldChar w:fldCharType="end"/>
            </w:r>
          </w:hyperlink>
        </w:p>
        <w:p w14:paraId="30568190" w14:textId="592E8862" w:rsidR="004F23E7" w:rsidRDefault="004F23E7">
          <w:pPr>
            <w:pStyle w:val="Inhopg3"/>
            <w:tabs>
              <w:tab w:val="left" w:pos="1200"/>
              <w:tab w:val="right" w:leader="dot" w:pos="9060"/>
            </w:tabs>
            <w:rPr>
              <w:rFonts w:asciiTheme="minorHAnsi" w:eastAsiaTheme="minorEastAsia" w:hAnsiTheme="minorHAnsi" w:cstheme="minorBidi"/>
              <w:i w:val="0"/>
              <w:iCs w:val="0"/>
              <w:noProof/>
              <w:kern w:val="2"/>
              <w:sz w:val="22"/>
              <w:szCs w:val="22"/>
              <w14:ligatures w14:val="standardContextual"/>
            </w:rPr>
          </w:pPr>
          <w:hyperlink w:anchor="_Toc147155086" w:history="1">
            <w:r w:rsidRPr="0027577E">
              <w:rPr>
                <w:rStyle w:val="Hyperlink"/>
                <w:rFonts w:cs="Calibri"/>
                <w:noProof/>
              </w:rPr>
              <w:t>6.2.1</w:t>
            </w:r>
            <w:r>
              <w:rPr>
                <w:rFonts w:asciiTheme="minorHAnsi" w:eastAsiaTheme="minorEastAsia" w:hAnsiTheme="minorHAnsi" w:cstheme="minorBidi"/>
                <w:i w:val="0"/>
                <w:iCs w:val="0"/>
                <w:noProof/>
                <w:kern w:val="2"/>
                <w:sz w:val="22"/>
                <w:szCs w:val="22"/>
                <w14:ligatures w14:val="standardContextual"/>
              </w:rPr>
              <w:tab/>
            </w:r>
            <w:r w:rsidRPr="0027577E">
              <w:rPr>
                <w:rStyle w:val="Hyperlink"/>
                <w:rFonts w:cs="Calibri"/>
                <w:noProof/>
              </w:rPr>
              <w:t>Dwingende uitsluitingsgronden</w:t>
            </w:r>
            <w:r>
              <w:rPr>
                <w:noProof/>
                <w:webHidden/>
              </w:rPr>
              <w:tab/>
            </w:r>
            <w:r>
              <w:rPr>
                <w:noProof/>
                <w:webHidden/>
              </w:rPr>
              <w:fldChar w:fldCharType="begin"/>
            </w:r>
            <w:r>
              <w:rPr>
                <w:noProof/>
                <w:webHidden/>
              </w:rPr>
              <w:instrText xml:space="preserve"> PAGEREF _Toc147155086 \h </w:instrText>
            </w:r>
            <w:r>
              <w:rPr>
                <w:noProof/>
                <w:webHidden/>
              </w:rPr>
            </w:r>
            <w:r>
              <w:rPr>
                <w:noProof/>
                <w:webHidden/>
              </w:rPr>
              <w:fldChar w:fldCharType="separate"/>
            </w:r>
            <w:r>
              <w:rPr>
                <w:noProof/>
                <w:webHidden/>
              </w:rPr>
              <w:t>15</w:t>
            </w:r>
            <w:r>
              <w:rPr>
                <w:noProof/>
                <w:webHidden/>
              </w:rPr>
              <w:fldChar w:fldCharType="end"/>
            </w:r>
          </w:hyperlink>
        </w:p>
        <w:p w14:paraId="01B5355A" w14:textId="4F277FE3" w:rsidR="004F23E7" w:rsidRDefault="004F23E7">
          <w:pPr>
            <w:pStyle w:val="Inhopg3"/>
            <w:tabs>
              <w:tab w:val="left" w:pos="1200"/>
              <w:tab w:val="right" w:leader="dot" w:pos="9060"/>
            </w:tabs>
            <w:rPr>
              <w:rFonts w:asciiTheme="minorHAnsi" w:eastAsiaTheme="minorEastAsia" w:hAnsiTheme="minorHAnsi" w:cstheme="minorBidi"/>
              <w:i w:val="0"/>
              <w:iCs w:val="0"/>
              <w:noProof/>
              <w:kern w:val="2"/>
              <w:sz w:val="22"/>
              <w:szCs w:val="22"/>
              <w14:ligatures w14:val="standardContextual"/>
            </w:rPr>
          </w:pPr>
          <w:hyperlink w:anchor="_Toc147155087" w:history="1">
            <w:r w:rsidRPr="0027577E">
              <w:rPr>
                <w:rStyle w:val="Hyperlink"/>
                <w:rFonts w:cs="Calibri"/>
                <w:noProof/>
              </w:rPr>
              <w:t>6.2.2</w:t>
            </w:r>
            <w:r>
              <w:rPr>
                <w:rFonts w:asciiTheme="minorHAnsi" w:eastAsiaTheme="minorEastAsia" w:hAnsiTheme="minorHAnsi" w:cstheme="minorBidi"/>
                <w:i w:val="0"/>
                <w:iCs w:val="0"/>
                <w:noProof/>
                <w:kern w:val="2"/>
                <w:sz w:val="22"/>
                <w:szCs w:val="22"/>
                <w14:ligatures w14:val="standardContextual"/>
              </w:rPr>
              <w:tab/>
            </w:r>
            <w:r w:rsidRPr="0027577E">
              <w:rPr>
                <w:rStyle w:val="Hyperlink"/>
                <w:rFonts w:cs="Calibri"/>
                <w:noProof/>
              </w:rPr>
              <w:t>Facultatieve uitsluitingsgronden</w:t>
            </w:r>
            <w:r>
              <w:rPr>
                <w:noProof/>
                <w:webHidden/>
              </w:rPr>
              <w:tab/>
            </w:r>
            <w:r>
              <w:rPr>
                <w:noProof/>
                <w:webHidden/>
              </w:rPr>
              <w:fldChar w:fldCharType="begin"/>
            </w:r>
            <w:r>
              <w:rPr>
                <w:noProof/>
                <w:webHidden/>
              </w:rPr>
              <w:instrText xml:space="preserve"> PAGEREF _Toc147155087 \h </w:instrText>
            </w:r>
            <w:r>
              <w:rPr>
                <w:noProof/>
                <w:webHidden/>
              </w:rPr>
            </w:r>
            <w:r>
              <w:rPr>
                <w:noProof/>
                <w:webHidden/>
              </w:rPr>
              <w:fldChar w:fldCharType="separate"/>
            </w:r>
            <w:r>
              <w:rPr>
                <w:noProof/>
                <w:webHidden/>
              </w:rPr>
              <w:t>16</w:t>
            </w:r>
            <w:r>
              <w:rPr>
                <w:noProof/>
                <w:webHidden/>
              </w:rPr>
              <w:fldChar w:fldCharType="end"/>
            </w:r>
          </w:hyperlink>
        </w:p>
        <w:p w14:paraId="1FCC6E7A" w14:textId="7A7A417C" w:rsidR="004F23E7" w:rsidRDefault="004F23E7">
          <w:pPr>
            <w:pStyle w:val="Inhopg3"/>
            <w:tabs>
              <w:tab w:val="left" w:pos="1200"/>
              <w:tab w:val="right" w:leader="dot" w:pos="9060"/>
            </w:tabs>
            <w:rPr>
              <w:rFonts w:asciiTheme="minorHAnsi" w:eastAsiaTheme="minorEastAsia" w:hAnsiTheme="minorHAnsi" w:cstheme="minorBidi"/>
              <w:i w:val="0"/>
              <w:iCs w:val="0"/>
              <w:noProof/>
              <w:kern w:val="2"/>
              <w:sz w:val="22"/>
              <w:szCs w:val="22"/>
              <w14:ligatures w14:val="standardContextual"/>
            </w:rPr>
          </w:pPr>
          <w:hyperlink w:anchor="_Toc147155088" w:history="1">
            <w:r w:rsidRPr="0027577E">
              <w:rPr>
                <w:rStyle w:val="Hyperlink"/>
                <w:rFonts w:cs="Calibri"/>
                <w:noProof/>
              </w:rPr>
              <w:t>6.2.3</w:t>
            </w:r>
            <w:r>
              <w:rPr>
                <w:rFonts w:asciiTheme="minorHAnsi" w:eastAsiaTheme="minorEastAsia" w:hAnsiTheme="minorHAnsi" w:cstheme="minorBidi"/>
                <w:i w:val="0"/>
                <w:iCs w:val="0"/>
                <w:noProof/>
                <w:kern w:val="2"/>
                <w:sz w:val="22"/>
                <w:szCs w:val="22"/>
                <w14:ligatures w14:val="standardContextual"/>
              </w:rPr>
              <w:tab/>
            </w:r>
            <w:r w:rsidRPr="0027577E">
              <w:rPr>
                <w:rStyle w:val="Hyperlink"/>
                <w:rFonts w:cs="Calibri"/>
                <w:noProof/>
              </w:rPr>
              <w:t>Verschoning</w:t>
            </w:r>
            <w:r>
              <w:rPr>
                <w:noProof/>
                <w:webHidden/>
              </w:rPr>
              <w:tab/>
            </w:r>
            <w:r>
              <w:rPr>
                <w:noProof/>
                <w:webHidden/>
              </w:rPr>
              <w:fldChar w:fldCharType="begin"/>
            </w:r>
            <w:r>
              <w:rPr>
                <w:noProof/>
                <w:webHidden/>
              </w:rPr>
              <w:instrText xml:space="preserve"> PAGEREF _Toc147155088 \h </w:instrText>
            </w:r>
            <w:r>
              <w:rPr>
                <w:noProof/>
                <w:webHidden/>
              </w:rPr>
            </w:r>
            <w:r>
              <w:rPr>
                <w:noProof/>
                <w:webHidden/>
              </w:rPr>
              <w:fldChar w:fldCharType="separate"/>
            </w:r>
            <w:r>
              <w:rPr>
                <w:noProof/>
                <w:webHidden/>
              </w:rPr>
              <w:t>17</w:t>
            </w:r>
            <w:r>
              <w:rPr>
                <w:noProof/>
                <w:webHidden/>
              </w:rPr>
              <w:fldChar w:fldCharType="end"/>
            </w:r>
          </w:hyperlink>
        </w:p>
        <w:p w14:paraId="00B6FB52" w14:textId="4EC3BE28" w:rsidR="004F23E7" w:rsidRDefault="004F23E7">
          <w:pPr>
            <w:pStyle w:val="Inhopg3"/>
            <w:tabs>
              <w:tab w:val="left" w:pos="1200"/>
              <w:tab w:val="right" w:leader="dot" w:pos="9060"/>
            </w:tabs>
            <w:rPr>
              <w:rFonts w:asciiTheme="minorHAnsi" w:eastAsiaTheme="minorEastAsia" w:hAnsiTheme="minorHAnsi" w:cstheme="minorBidi"/>
              <w:i w:val="0"/>
              <w:iCs w:val="0"/>
              <w:noProof/>
              <w:kern w:val="2"/>
              <w:sz w:val="22"/>
              <w:szCs w:val="22"/>
              <w14:ligatures w14:val="standardContextual"/>
            </w:rPr>
          </w:pPr>
          <w:hyperlink w:anchor="_Toc147155089" w:history="1">
            <w:r w:rsidRPr="0027577E">
              <w:rPr>
                <w:rStyle w:val="Hyperlink"/>
                <w:rFonts w:cs="Calibri"/>
                <w:noProof/>
              </w:rPr>
              <w:t>6.2.4</w:t>
            </w:r>
            <w:r>
              <w:rPr>
                <w:rFonts w:asciiTheme="minorHAnsi" w:eastAsiaTheme="minorEastAsia" w:hAnsiTheme="minorHAnsi" w:cstheme="minorBidi"/>
                <w:i w:val="0"/>
                <w:iCs w:val="0"/>
                <w:noProof/>
                <w:kern w:val="2"/>
                <w:sz w:val="22"/>
                <w:szCs w:val="22"/>
                <w14:ligatures w14:val="standardContextual"/>
              </w:rPr>
              <w:tab/>
            </w:r>
            <w:r w:rsidRPr="0027577E">
              <w:rPr>
                <w:rStyle w:val="Hyperlink"/>
                <w:rFonts w:cs="Calibri"/>
                <w:noProof/>
              </w:rPr>
              <w:t>Bewijsstukken</w:t>
            </w:r>
            <w:r>
              <w:rPr>
                <w:noProof/>
                <w:webHidden/>
              </w:rPr>
              <w:tab/>
            </w:r>
            <w:r>
              <w:rPr>
                <w:noProof/>
                <w:webHidden/>
              </w:rPr>
              <w:fldChar w:fldCharType="begin"/>
            </w:r>
            <w:r>
              <w:rPr>
                <w:noProof/>
                <w:webHidden/>
              </w:rPr>
              <w:instrText xml:space="preserve"> PAGEREF _Toc147155089 \h </w:instrText>
            </w:r>
            <w:r>
              <w:rPr>
                <w:noProof/>
                <w:webHidden/>
              </w:rPr>
            </w:r>
            <w:r>
              <w:rPr>
                <w:noProof/>
                <w:webHidden/>
              </w:rPr>
              <w:fldChar w:fldCharType="separate"/>
            </w:r>
            <w:r>
              <w:rPr>
                <w:noProof/>
                <w:webHidden/>
              </w:rPr>
              <w:t>17</w:t>
            </w:r>
            <w:r>
              <w:rPr>
                <w:noProof/>
                <w:webHidden/>
              </w:rPr>
              <w:fldChar w:fldCharType="end"/>
            </w:r>
          </w:hyperlink>
        </w:p>
        <w:p w14:paraId="06D4175D" w14:textId="591EEFF9" w:rsidR="004F23E7" w:rsidRDefault="004F23E7">
          <w:pPr>
            <w:pStyle w:val="Inhopg2"/>
            <w:tabs>
              <w:tab w:val="left" w:pos="800"/>
              <w:tab w:val="right" w:leader="dot" w:pos="9060"/>
            </w:tabs>
            <w:rPr>
              <w:rFonts w:asciiTheme="minorHAnsi" w:eastAsiaTheme="minorEastAsia" w:hAnsiTheme="minorHAnsi" w:cstheme="minorBidi"/>
              <w:smallCaps w:val="0"/>
              <w:noProof/>
              <w:kern w:val="2"/>
              <w:sz w:val="22"/>
              <w:szCs w:val="22"/>
              <w14:ligatures w14:val="standardContextual"/>
            </w:rPr>
          </w:pPr>
          <w:hyperlink w:anchor="_Toc147155090" w:history="1">
            <w:r w:rsidRPr="0027577E">
              <w:rPr>
                <w:rStyle w:val="Hyperlink"/>
                <w:rFonts w:cs="Calibri"/>
                <w:noProof/>
              </w:rPr>
              <w:t>6.3</w:t>
            </w:r>
            <w:r>
              <w:rPr>
                <w:rFonts w:asciiTheme="minorHAnsi" w:eastAsiaTheme="minorEastAsia" w:hAnsiTheme="minorHAnsi" w:cstheme="minorBidi"/>
                <w:smallCaps w:val="0"/>
                <w:noProof/>
                <w:kern w:val="2"/>
                <w:sz w:val="22"/>
                <w:szCs w:val="22"/>
                <w14:ligatures w14:val="standardContextual"/>
              </w:rPr>
              <w:tab/>
            </w:r>
            <w:r w:rsidRPr="0027577E">
              <w:rPr>
                <w:rStyle w:val="Hyperlink"/>
                <w:rFonts w:cs="Calibri"/>
                <w:noProof/>
              </w:rPr>
              <w:t>Geschiktheidseisen</w:t>
            </w:r>
            <w:r>
              <w:rPr>
                <w:noProof/>
                <w:webHidden/>
              </w:rPr>
              <w:tab/>
            </w:r>
            <w:r>
              <w:rPr>
                <w:noProof/>
                <w:webHidden/>
              </w:rPr>
              <w:fldChar w:fldCharType="begin"/>
            </w:r>
            <w:r>
              <w:rPr>
                <w:noProof/>
                <w:webHidden/>
              </w:rPr>
              <w:instrText xml:space="preserve"> PAGEREF _Toc147155090 \h </w:instrText>
            </w:r>
            <w:r>
              <w:rPr>
                <w:noProof/>
                <w:webHidden/>
              </w:rPr>
            </w:r>
            <w:r>
              <w:rPr>
                <w:noProof/>
                <w:webHidden/>
              </w:rPr>
              <w:fldChar w:fldCharType="separate"/>
            </w:r>
            <w:r>
              <w:rPr>
                <w:noProof/>
                <w:webHidden/>
              </w:rPr>
              <w:t>17</w:t>
            </w:r>
            <w:r>
              <w:rPr>
                <w:noProof/>
                <w:webHidden/>
              </w:rPr>
              <w:fldChar w:fldCharType="end"/>
            </w:r>
          </w:hyperlink>
        </w:p>
        <w:p w14:paraId="11910276" w14:textId="3F3E21FF" w:rsidR="004F23E7" w:rsidRDefault="004F23E7">
          <w:pPr>
            <w:pStyle w:val="Inhopg3"/>
            <w:tabs>
              <w:tab w:val="left" w:pos="1200"/>
              <w:tab w:val="right" w:leader="dot" w:pos="9060"/>
            </w:tabs>
            <w:rPr>
              <w:rFonts w:asciiTheme="minorHAnsi" w:eastAsiaTheme="minorEastAsia" w:hAnsiTheme="minorHAnsi" w:cstheme="minorBidi"/>
              <w:i w:val="0"/>
              <w:iCs w:val="0"/>
              <w:noProof/>
              <w:kern w:val="2"/>
              <w:sz w:val="22"/>
              <w:szCs w:val="22"/>
              <w14:ligatures w14:val="standardContextual"/>
            </w:rPr>
          </w:pPr>
          <w:hyperlink w:anchor="_Toc147155091" w:history="1">
            <w:r w:rsidRPr="0027577E">
              <w:rPr>
                <w:rStyle w:val="Hyperlink"/>
                <w:rFonts w:cs="Calibri"/>
                <w:noProof/>
              </w:rPr>
              <w:t>6.3.1</w:t>
            </w:r>
            <w:r>
              <w:rPr>
                <w:rFonts w:asciiTheme="minorHAnsi" w:eastAsiaTheme="minorEastAsia" w:hAnsiTheme="minorHAnsi" w:cstheme="minorBidi"/>
                <w:i w:val="0"/>
                <w:iCs w:val="0"/>
                <w:noProof/>
                <w:kern w:val="2"/>
                <w:sz w:val="22"/>
                <w:szCs w:val="22"/>
                <w14:ligatures w14:val="standardContextual"/>
              </w:rPr>
              <w:tab/>
            </w:r>
            <w:r w:rsidRPr="0027577E">
              <w:rPr>
                <w:rStyle w:val="Hyperlink"/>
                <w:rFonts w:cs="Calibri"/>
                <w:noProof/>
              </w:rPr>
              <w:t>Financiële en economische draagkracht</w:t>
            </w:r>
            <w:r>
              <w:rPr>
                <w:noProof/>
                <w:webHidden/>
              </w:rPr>
              <w:tab/>
            </w:r>
            <w:r>
              <w:rPr>
                <w:noProof/>
                <w:webHidden/>
              </w:rPr>
              <w:fldChar w:fldCharType="begin"/>
            </w:r>
            <w:r>
              <w:rPr>
                <w:noProof/>
                <w:webHidden/>
              </w:rPr>
              <w:instrText xml:space="preserve"> PAGEREF _Toc147155091 \h </w:instrText>
            </w:r>
            <w:r>
              <w:rPr>
                <w:noProof/>
                <w:webHidden/>
              </w:rPr>
            </w:r>
            <w:r>
              <w:rPr>
                <w:noProof/>
                <w:webHidden/>
              </w:rPr>
              <w:fldChar w:fldCharType="separate"/>
            </w:r>
            <w:r>
              <w:rPr>
                <w:noProof/>
                <w:webHidden/>
              </w:rPr>
              <w:t>17</w:t>
            </w:r>
            <w:r>
              <w:rPr>
                <w:noProof/>
                <w:webHidden/>
              </w:rPr>
              <w:fldChar w:fldCharType="end"/>
            </w:r>
          </w:hyperlink>
        </w:p>
        <w:p w14:paraId="03182646" w14:textId="3F28D8E2" w:rsidR="004F23E7" w:rsidRDefault="004F23E7">
          <w:pPr>
            <w:pStyle w:val="Inhopg3"/>
            <w:tabs>
              <w:tab w:val="left" w:pos="1200"/>
              <w:tab w:val="right" w:leader="dot" w:pos="9060"/>
            </w:tabs>
            <w:rPr>
              <w:rFonts w:asciiTheme="minorHAnsi" w:eastAsiaTheme="minorEastAsia" w:hAnsiTheme="minorHAnsi" w:cstheme="minorBidi"/>
              <w:i w:val="0"/>
              <w:iCs w:val="0"/>
              <w:noProof/>
              <w:kern w:val="2"/>
              <w:sz w:val="22"/>
              <w:szCs w:val="22"/>
              <w14:ligatures w14:val="standardContextual"/>
            </w:rPr>
          </w:pPr>
          <w:hyperlink w:anchor="_Toc147155092" w:history="1">
            <w:r w:rsidRPr="0027577E">
              <w:rPr>
                <w:rStyle w:val="Hyperlink"/>
                <w:rFonts w:cs="Calibri"/>
                <w:noProof/>
              </w:rPr>
              <w:t>6.3.2</w:t>
            </w:r>
            <w:r>
              <w:rPr>
                <w:rFonts w:asciiTheme="minorHAnsi" w:eastAsiaTheme="minorEastAsia" w:hAnsiTheme="minorHAnsi" w:cstheme="minorBidi"/>
                <w:i w:val="0"/>
                <w:iCs w:val="0"/>
                <w:noProof/>
                <w:kern w:val="2"/>
                <w:sz w:val="22"/>
                <w:szCs w:val="22"/>
                <w14:ligatures w14:val="standardContextual"/>
              </w:rPr>
              <w:tab/>
            </w:r>
            <w:r w:rsidRPr="0027577E">
              <w:rPr>
                <w:rStyle w:val="Hyperlink"/>
                <w:rFonts w:cs="Calibri"/>
                <w:noProof/>
              </w:rPr>
              <w:t>Dekking tegen aansprakelijkheidsrisico’s</w:t>
            </w:r>
            <w:r>
              <w:rPr>
                <w:noProof/>
                <w:webHidden/>
              </w:rPr>
              <w:tab/>
            </w:r>
            <w:r>
              <w:rPr>
                <w:noProof/>
                <w:webHidden/>
              </w:rPr>
              <w:fldChar w:fldCharType="begin"/>
            </w:r>
            <w:r>
              <w:rPr>
                <w:noProof/>
                <w:webHidden/>
              </w:rPr>
              <w:instrText xml:space="preserve"> PAGEREF _Toc147155092 \h </w:instrText>
            </w:r>
            <w:r>
              <w:rPr>
                <w:noProof/>
                <w:webHidden/>
              </w:rPr>
            </w:r>
            <w:r>
              <w:rPr>
                <w:noProof/>
                <w:webHidden/>
              </w:rPr>
              <w:fldChar w:fldCharType="separate"/>
            </w:r>
            <w:r>
              <w:rPr>
                <w:noProof/>
                <w:webHidden/>
              </w:rPr>
              <w:t>18</w:t>
            </w:r>
            <w:r>
              <w:rPr>
                <w:noProof/>
                <w:webHidden/>
              </w:rPr>
              <w:fldChar w:fldCharType="end"/>
            </w:r>
          </w:hyperlink>
        </w:p>
        <w:p w14:paraId="50810C81" w14:textId="0E4D3B27" w:rsidR="004F23E7" w:rsidRDefault="004F23E7">
          <w:pPr>
            <w:pStyle w:val="Inhopg2"/>
            <w:tabs>
              <w:tab w:val="left" w:pos="800"/>
              <w:tab w:val="right" w:leader="dot" w:pos="9060"/>
            </w:tabs>
            <w:rPr>
              <w:rFonts w:asciiTheme="minorHAnsi" w:eastAsiaTheme="minorEastAsia" w:hAnsiTheme="minorHAnsi" w:cstheme="minorBidi"/>
              <w:smallCaps w:val="0"/>
              <w:noProof/>
              <w:kern w:val="2"/>
              <w:sz w:val="22"/>
              <w:szCs w:val="22"/>
              <w14:ligatures w14:val="standardContextual"/>
            </w:rPr>
          </w:pPr>
          <w:hyperlink w:anchor="_Toc147155093" w:history="1">
            <w:r w:rsidRPr="0027577E">
              <w:rPr>
                <w:rStyle w:val="Hyperlink"/>
                <w:rFonts w:cs="Calibri"/>
                <w:noProof/>
              </w:rPr>
              <w:t>6.4</w:t>
            </w:r>
            <w:r>
              <w:rPr>
                <w:rFonts w:asciiTheme="minorHAnsi" w:eastAsiaTheme="minorEastAsia" w:hAnsiTheme="minorHAnsi" w:cstheme="minorBidi"/>
                <w:smallCaps w:val="0"/>
                <w:noProof/>
                <w:kern w:val="2"/>
                <w:sz w:val="22"/>
                <w:szCs w:val="22"/>
                <w14:ligatures w14:val="standardContextual"/>
              </w:rPr>
              <w:tab/>
            </w:r>
            <w:r w:rsidRPr="0027577E">
              <w:rPr>
                <w:rStyle w:val="Hyperlink"/>
                <w:rFonts w:cs="Calibri"/>
                <w:noProof/>
              </w:rPr>
              <w:t>Technische en beroepsbekwaamheid</w:t>
            </w:r>
            <w:r>
              <w:rPr>
                <w:noProof/>
                <w:webHidden/>
              </w:rPr>
              <w:tab/>
            </w:r>
            <w:r>
              <w:rPr>
                <w:noProof/>
                <w:webHidden/>
              </w:rPr>
              <w:fldChar w:fldCharType="begin"/>
            </w:r>
            <w:r>
              <w:rPr>
                <w:noProof/>
                <w:webHidden/>
              </w:rPr>
              <w:instrText xml:space="preserve"> PAGEREF _Toc147155093 \h </w:instrText>
            </w:r>
            <w:r>
              <w:rPr>
                <w:noProof/>
                <w:webHidden/>
              </w:rPr>
            </w:r>
            <w:r>
              <w:rPr>
                <w:noProof/>
                <w:webHidden/>
              </w:rPr>
              <w:fldChar w:fldCharType="separate"/>
            </w:r>
            <w:r>
              <w:rPr>
                <w:noProof/>
                <w:webHidden/>
              </w:rPr>
              <w:t>18</w:t>
            </w:r>
            <w:r>
              <w:rPr>
                <w:noProof/>
                <w:webHidden/>
              </w:rPr>
              <w:fldChar w:fldCharType="end"/>
            </w:r>
          </w:hyperlink>
        </w:p>
        <w:p w14:paraId="01C9947D" w14:textId="75E6D59D" w:rsidR="004F23E7" w:rsidRDefault="004F23E7">
          <w:pPr>
            <w:pStyle w:val="Inhopg3"/>
            <w:tabs>
              <w:tab w:val="left" w:pos="1200"/>
              <w:tab w:val="right" w:leader="dot" w:pos="9060"/>
            </w:tabs>
            <w:rPr>
              <w:rFonts w:asciiTheme="minorHAnsi" w:eastAsiaTheme="minorEastAsia" w:hAnsiTheme="minorHAnsi" w:cstheme="minorBidi"/>
              <w:i w:val="0"/>
              <w:iCs w:val="0"/>
              <w:noProof/>
              <w:kern w:val="2"/>
              <w:sz w:val="22"/>
              <w:szCs w:val="22"/>
              <w14:ligatures w14:val="standardContextual"/>
            </w:rPr>
          </w:pPr>
          <w:hyperlink w:anchor="_Toc147155094" w:history="1">
            <w:r w:rsidRPr="0027577E">
              <w:rPr>
                <w:rStyle w:val="Hyperlink"/>
                <w:rFonts w:cs="Calibri"/>
                <w:noProof/>
              </w:rPr>
              <w:t>6.4.1</w:t>
            </w:r>
            <w:r>
              <w:rPr>
                <w:rFonts w:asciiTheme="minorHAnsi" w:eastAsiaTheme="minorEastAsia" w:hAnsiTheme="minorHAnsi" w:cstheme="minorBidi"/>
                <w:i w:val="0"/>
                <w:iCs w:val="0"/>
                <w:noProof/>
                <w:kern w:val="2"/>
                <w:sz w:val="22"/>
                <w:szCs w:val="22"/>
                <w14:ligatures w14:val="standardContextual"/>
              </w:rPr>
              <w:tab/>
            </w:r>
            <w:r w:rsidRPr="0027577E">
              <w:rPr>
                <w:rStyle w:val="Hyperlink"/>
                <w:rFonts w:cs="Calibri"/>
                <w:noProof/>
              </w:rPr>
              <w:t>Kerncompetentie</w:t>
            </w:r>
            <w:r>
              <w:rPr>
                <w:noProof/>
                <w:webHidden/>
              </w:rPr>
              <w:tab/>
            </w:r>
            <w:r>
              <w:rPr>
                <w:noProof/>
                <w:webHidden/>
              </w:rPr>
              <w:fldChar w:fldCharType="begin"/>
            </w:r>
            <w:r>
              <w:rPr>
                <w:noProof/>
                <w:webHidden/>
              </w:rPr>
              <w:instrText xml:space="preserve"> PAGEREF _Toc147155094 \h </w:instrText>
            </w:r>
            <w:r>
              <w:rPr>
                <w:noProof/>
                <w:webHidden/>
              </w:rPr>
            </w:r>
            <w:r>
              <w:rPr>
                <w:noProof/>
                <w:webHidden/>
              </w:rPr>
              <w:fldChar w:fldCharType="separate"/>
            </w:r>
            <w:r>
              <w:rPr>
                <w:noProof/>
                <w:webHidden/>
              </w:rPr>
              <w:t>18</w:t>
            </w:r>
            <w:r>
              <w:rPr>
                <w:noProof/>
                <w:webHidden/>
              </w:rPr>
              <w:fldChar w:fldCharType="end"/>
            </w:r>
          </w:hyperlink>
        </w:p>
        <w:p w14:paraId="2D522327" w14:textId="2122AF6B" w:rsidR="004F23E7" w:rsidRDefault="004F23E7">
          <w:pPr>
            <w:pStyle w:val="Inhopg3"/>
            <w:tabs>
              <w:tab w:val="left" w:pos="1200"/>
              <w:tab w:val="right" w:leader="dot" w:pos="9060"/>
            </w:tabs>
            <w:rPr>
              <w:rFonts w:asciiTheme="minorHAnsi" w:eastAsiaTheme="minorEastAsia" w:hAnsiTheme="minorHAnsi" w:cstheme="minorBidi"/>
              <w:i w:val="0"/>
              <w:iCs w:val="0"/>
              <w:noProof/>
              <w:kern w:val="2"/>
              <w:sz w:val="22"/>
              <w:szCs w:val="22"/>
              <w14:ligatures w14:val="standardContextual"/>
            </w:rPr>
          </w:pPr>
          <w:hyperlink w:anchor="_Toc147155095" w:history="1">
            <w:r w:rsidRPr="0027577E">
              <w:rPr>
                <w:rStyle w:val="Hyperlink"/>
                <w:rFonts w:cs="Calibri"/>
                <w:noProof/>
              </w:rPr>
              <w:t>6.4.2</w:t>
            </w:r>
            <w:r>
              <w:rPr>
                <w:rFonts w:asciiTheme="minorHAnsi" w:eastAsiaTheme="minorEastAsia" w:hAnsiTheme="minorHAnsi" w:cstheme="minorBidi"/>
                <w:i w:val="0"/>
                <w:iCs w:val="0"/>
                <w:noProof/>
                <w:kern w:val="2"/>
                <w:sz w:val="22"/>
                <w:szCs w:val="22"/>
                <w14:ligatures w14:val="standardContextual"/>
              </w:rPr>
              <w:tab/>
            </w:r>
            <w:r w:rsidRPr="0027577E">
              <w:rPr>
                <w:rStyle w:val="Hyperlink"/>
                <w:rFonts w:cs="Calibri"/>
                <w:noProof/>
              </w:rPr>
              <w:t>Duurzaamheid (milieu)</w:t>
            </w:r>
            <w:r>
              <w:rPr>
                <w:noProof/>
                <w:webHidden/>
              </w:rPr>
              <w:tab/>
            </w:r>
            <w:r>
              <w:rPr>
                <w:noProof/>
                <w:webHidden/>
              </w:rPr>
              <w:fldChar w:fldCharType="begin"/>
            </w:r>
            <w:r>
              <w:rPr>
                <w:noProof/>
                <w:webHidden/>
              </w:rPr>
              <w:instrText xml:space="preserve"> PAGEREF _Toc147155095 \h </w:instrText>
            </w:r>
            <w:r>
              <w:rPr>
                <w:noProof/>
                <w:webHidden/>
              </w:rPr>
            </w:r>
            <w:r>
              <w:rPr>
                <w:noProof/>
                <w:webHidden/>
              </w:rPr>
              <w:fldChar w:fldCharType="separate"/>
            </w:r>
            <w:r>
              <w:rPr>
                <w:noProof/>
                <w:webHidden/>
              </w:rPr>
              <w:t>19</w:t>
            </w:r>
            <w:r>
              <w:rPr>
                <w:noProof/>
                <w:webHidden/>
              </w:rPr>
              <w:fldChar w:fldCharType="end"/>
            </w:r>
          </w:hyperlink>
        </w:p>
        <w:p w14:paraId="431B5B4C" w14:textId="57DAAAA2" w:rsidR="004F23E7" w:rsidRDefault="004F23E7">
          <w:pPr>
            <w:pStyle w:val="Inhopg3"/>
            <w:tabs>
              <w:tab w:val="left" w:pos="1200"/>
              <w:tab w:val="right" w:leader="dot" w:pos="9060"/>
            </w:tabs>
            <w:rPr>
              <w:rFonts w:asciiTheme="minorHAnsi" w:eastAsiaTheme="minorEastAsia" w:hAnsiTheme="minorHAnsi" w:cstheme="minorBidi"/>
              <w:i w:val="0"/>
              <w:iCs w:val="0"/>
              <w:noProof/>
              <w:kern w:val="2"/>
              <w:sz w:val="22"/>
              <w:szCs w:val="22"/>
              <w14:ligatures w14:val="standardContextual"/>
            </w:rPr>
          </w:pPr>
          <w:hyperlink w:anchor="_Toc147155096" w:history="1">
            <w:r w:rsidRPr="0027577E">
              <w:rPr>
                <w:rStyle w:val="Hyperlink"/>
                <w:rFonts w:cs="Calibri"/>
                <w:noProof/>
              </w:rPr>
              <w:t>6.4.3</w:t>
            </w:r>
            <w:r>
              <w:rPr>
                <w:rFonts w:asciiTheme="minorHAnsi" w:eastAsiaTheme="minorEastAsia" w:hAnsiTheme="minorHAnsi" w:cstheme="minorBidi"/>
                <w:i w:val="0"/>
                <w:iCs w:val="0"/>
                <w:noProof/>
                <w:kern w:val="2"/>
                <w:sz w:val="22"/>
                <w:szCs w:val="22"/>
                <w14:ligatures w14:val="standardContextual"/>
              </w:rPr>
              <w:tab/>
            </w:r>
            <w:r w:rsidRPr="0027577E">
              <w:rPr>
                <w:rStyle w:val="Hyperlink"/>
                <w:rFonts w:cs="Calibri"/>
                <w:noProof/>
              </w:rPr>
              <w:t>Beroepsbevoegdheid</w:t>
            </w:r>
            <w:r>
              <w:rPr>
                <w:noProof/>
                <w:webHidden/>
              </w:rPr>
              <w:tab/>
            </w:r>
            <w:r>
              <w:rPr>
                <w:noProof/>
                <w:webHidden/>
              </w:rPr>
              <w:fldChar w:fldCharType="begin"/>
            </w:r>
            <w:r>
              <w:rPr>
                <w:noProof/>
                <w:webHidden/>
              </w:rPr>
              <w:instrText xml:space="preserve"> PAGEREF _Toc147155096 \h </w:instrText>
            </w:r>
            <w:r>
              <w:rPr>
                <w:noProof/>
                <w:webHidden/>
              </w:rPr>
            </w:r>
            <w:r>
              <w:rPr>
                <w:noProof/>
                <w:webHidden/>
              </w:rPr>
              <w:fldChar w:fldCharType="separate"/>
            </w:r>
            <w:r>
              <w:rPr>
                <w:noProof/>
                <w:webHidden/>
              </w:rPr>
              <w:t>19</w:t>
            </w:r>
            <w:r>
              <w:rPr>
                <w:noProof/>
                <w:webHidden/>
              </w:rPr>
              <w:fldChar w:fldCharType="end"/>
            </w:r>
          </w:hyperlink>
        </w:p>
        <w:p w14:paraId="0B8A5212" w14:textId="7C1F4712" w:rsidR="004F23E7" w:rsidRDefault="004F23E7">
          <w:pPr>
            <w:pStyle w:val="Inhopg2"/>
            <w:tabs>
              <w:tab w:val="left" w:pos="800"/>
              <w:tab w:val="right" w:leader="dot" w:pos="9060"/>
            </w:tabs>
            <w:rPr>
              <w:rFonts w:asciiTheme="minorHAnsi" w:eastAsiaTheme="minorEastAsia" w:hAnsiTheme="minorHAnsi" w:cstheme="minorBidi"/>
              <w:smallCaps w:val="0"/>
              <w:noProof/>
              <w:kern w:val="2"/>
              <w:sz w:val="22"/>
              <w:szCs w:val="22"/>
              <w14:ligatures w14:val="standardContextual"/>
            </w:rPr>
          </w:pPr>
          <w:hyperlink w:anchor="_Toc147155097" w:history="1">
            <w:r w:rsidRPr="0027577E">
              <w:rPr>
                <w:rStyle w:val="Hyperlink"/>
                <w:rFonts w:cs="Calibri"/>
                <w:noProof/>
              </w:rPr>
              <w:t>6.5</w:t>
            </w:r>
            <w:r>
              <w:rPr>
                <w:rFonts w:asciiTheme="minorHAnsi" w:eastAsiaTheme="minorEastAsia" w:hAnsiTheme="minorHAnsi" w:cstheme="minorBidi"/>
                <w:smallCaps w:val="0"/>
                <w:noProof/>
                <w:kern w:val="2"/>
                <w:sz w:val="22"/>
                <w:szCs w:val="22"/>
                <w14:ligatures w14:val="standardContextual"/>
              </w:rPr>
              <w:tab/>
            </w:r>
            <w:r w:rsidRPr="0027577E">
              <w:rPr>
                <w:rStyle w:val="Hyperlink"/>
                <w:rFonts w:cs="Calibri"/>
                <w:noProof/>
              </w:rPr>
              <w:t>Bijzondere uitvoeringsvoorwaarde: Social Return on Investment</w:t>
            </w:r>
            <w:r>
              <w:rPr>
                <w:noProof/>
                <w:webHidden/>
              </w:rPr>
              <w:tab/>
            </w:r>
            <w:r>
              <w:rPr>
                <w:noProof/>
                <w:webHidden/>
              </w:rPr>
              <w:fldChar w:fldCharType="begin"/>
            </w:r>
            <w:r>
              <w:rPr>
                <w:noProof/>
                <w:webHidden/>
              </w:rPr>
              <w:instrText xml:space="preserve"> PAGEREF _Toc147155097 \h </w:instrText>
            </w:r>
            <w:r>
              <w:rPr>
                <w:noProof/>
                <w:webHidden/>
              </w:rPr>
            </w:r>
            <w:r>
              <w:rPr>
                <w:noProof/>
                <w:webHidden/>
              </w:rPr>
              <w:fldChar w:fldCharType="separate"/>
            </w:r>
            <w:r>
              <w:rPr>
                <w:noProof/>
                <w:webHidden/>
              </w:rPr>
              <w:t>20</w:t>
            </w:r>
            <w:r>
              <w:rPr>
                <w:noProof/>
                <w:webHidden/>
              </w:rPr>
              <w:fldChar w:fldCharType="end"/>
            </w:r>
          </w:hyperlink>
        </w:p>
        <w:p w14:paraId="547B3FC0" w14:textId="5201F0D8" w:rsidR="004F23E7" w:rsidRDefault="004F23E7">
          <w:pPr>
            <w:pStyle w:val="Inhopg2"/>
            <w:tabs>
              <w:tab w:val="left" w:pos="800"/>
              <w:tab w:val="right" w:leader="dot" w:pos="9060"/>
            </w:tabs>
            <w:rPr>
              <w:rFonts w:asciiTheme="minorHAnsi" w:eastAsiaTheme="minorEastAsia" w:hAnsiTheme="minorHAnsi" w:cstheme="minorBidi"/>
              <w:smallCaps w:val="0"/>
              <w:noProof/>
              <w:kern w:val="2"/>
              <w:sz w:val="22"/>
              <w:szCs w:val="22"/>
              <w14:ligatures w14:val="standardContextual"/>
            </w:rPr>
          </w:pPr>
          <w:hyperlink w:anchor="_Toc147155098" w:history="1">
            <w:r w:rsidRPr="0027577E">
              <w:rPr>
                <w:rStyle w:val="Hyperlink"/>
                <w:rFonts w:cs="Calibri"/>
                <w:noProof/>
              </w:rPr>
              <w:t>6.6</w:t>
            </w:r>
            <w:r>
              <w:rPr>
                <w:rFonts w:asciiTheme="minorHAnsi" w:eastAsiaTheme="minorEastAsia" w:hAnsiTheme="minorHAnsi" w:cstheme="minorBidi"/>
                <w:smallCaps w:val="0"/>
                <w:noProof/>
                <w:kern w:val="2"/>
                <w:sz w:val="22"/>
                <w:szCs w:val="22"/>
                <w14:ligatures w14:val="standardContextual"/>
              </w:rPr>
              <w:tab/>
            </w:r>
            <w:r w:rsidRPr="0027577E">
              <w:rPr>
                <w:rStyle w:val="Hyperlink"/>
                <w:rFonts w:cs="Calibri"/>
                <w:noProof/>
              </w:rPr>
              <w:t>Verdere voorwaarden ten aanzien van de mededinging</w:t>
            </w:r>
            <w:r>
              <w:rPr>
                <w:noProof/>
                <w:webHidden/>
              </w:rPr>
              <w:tab/>
            </w:r>
            <w:r>
              <w:rPr>
                <w:noProof/>
                <w:webHidden/>
              </w:rPr>
              <w:fldChar w:fldCharType="begin"/>
            </w:r>
            <w:r>
              <w:rPr>
                <w:noProof/>
                <w:webHidden/>
              </w:rPr>
              <w:instrText xml:space="preserve"> PAGEREF _Toc147155098 \h </w:instrText>
            </w:r>
            <w:r>
              <w:rPr>
                <w:noProof/>
                <w:webHidden/>
              </w:rPr>
            </w:r>
            <w:r>
              <w:rPr>
                <w:noProof/>
                <w:webHidden/>
              </w:rPr>
              <w:fldChar w:fldCharType="separate"/>
            </w:r>
            <w:r>
              <w:rPr>
                <w:noProof/>
                <w:webHidden/>
              </w:rPr>
              <w:t>22</w:t>
            </w:r>
            <w:r>
              <w:rPr>
                <w:noProof/>
                <w:webHidden/>
              </w:rPr>
              <w:fldChar w:fldCharType="end"/>
            </w:r>
          </w:hyperlink>
        </w:p>
        <w:p w14:paraId="17497FF8" w14:textId="62A55D20" w:rsidR="004F23E7" w:rsidRDefault="004F23E7">
          <w:pPr>
            <w:pStyle w:val="Inhopg3"/>
            <w:tabs>
              <w:tab w:val="left" w:pos="1200"/>
              <w:tab w:val="right" w:leader="dot" w:pos="9060"/>
            </w:tabs>
            <w:rPr>
              <w:rFonts w:asciiTheme="minorHAnsi" w:eastAsiaTheme="minorEastAsia" w:hAnsiTheme="minorHAnsi" w:cstheme="minorBidi"/>
              <w:i w:val="0"/>
              <w:iCs w:val="0"/>
              <w:noProof/>
              <w:kern w:val="2"/>
              <w:sz w:val="22"/>
              <w:szCs w:val="22"/>
              <w14:ligatures w14:val="standardContextual"/>
            </w:rPr>
          </w:pPr>
          <w:hyperlink w:anchor="_Toc147155099" w:history="1">
            <w:r w:rsidRPr="0027577E">
              <w:rPr>
                <w:rStyle w:val="Hyperlink"/>
                <w:rFonts w:cs="Calibri"/>
                <w:noProof/>
              </w:rPr>
              <w:t>6.6.1</w:t>
            </w:r>
            <w:r>
              <w:rPr>
                <w:rFonts w:asciiTheme="minorHAnsi" w:eastAsiaTheme="minorEastAsia" w:hAnsiTheme="minorHAnsi" w:cstheme="minorBidi"/>
                <w:i w:val="0"/>
                <w:iCs w:val="0"/>
                <w:noProof/>
                <w:kern w:val="2"/>
                <w:sz w:val="22"/>
                <w:szCs w:val="22"/>
                <w14:ligatures w14:val="standardContextual"/>
              </w:rPr>
              <w:tab/>
            </w:r>
            <w:r w:rsidRPr="0027577E">
              <w:rPr>
                <w:rStyle w:val="Hyperlink"/>
                <w:rFonts w:cs="Calibri"/>
                <w:noProof/>
              </w:rPr>
              <w:t>Eénmaal inschrijven</w:t>
            </w:r>
            <w:r>
              <w:rPr>
                <w:noProof/>
                <w:webHidden/>
              </w:rPr>
              <w:tab/>
            </w:r>
            <w:r>
              <w:rPr>
                <w:noProof/>
                <w:webHidden/>
              </w:rPr>
              <w:fldChar w:fldCharType="begin"/>
            </w:r>
            <w:r>
              <w:rPr>
                <w:noProof/>
                <w:webHidden/>
              </w:rPr>
              <w:instrText xml:space="preserve"> PAGEREF _Toc147155099 \h </w:instrText>
            </w:r>
            <w:r>
              <w:rPr>
                <w:noProof/>
                <w:webHidden/>
              </w:rPr>
            </w:r>
            <w:r>
              <w:rPr>
                <w:noProof/>
                <w:webHidden/>
              </w:rPr>
              <w:fldChar w:fldCharType="separate"/>
            </w:r>
            <w:r>
              <w:rPr>
                <w:noProof/>
                <w:webHidden/>
              </w:rPr>
              <w:t>22</w:t>
            </w:r>
            <w:r>
              <w:rPr>
                <w:noProof/>
                <w:webHidden/>
              </w:rPr>
              <w:fldChar w:fldCharType="end"/>
            </w:r>
          </w:hyperlink>
        </w:p>
        <w:p w14:paraId="79BF110D" w14:textId="115B3271" w:rsidR="004F23E7" w:rsidRDefault="004F23E7">
          <w:pPr>
            <w:pStyle w:val="Inhopg3"/>
            <w:tabs>
              <w:tab w:val="left" w:pos="1200"/>
              <w:tab w:val="right" w:leader="dot" w:pos="9060"/>
            </w:tabs>
            <w:rPr>
              <w:rFonts w:asciiTheme="minorHAnsi" w:eastAsiaTheme="minorEastAsia" w:hAnsiTheme="minorHAnsi" w:cstheme="minorBidi"/>
              <w:i w:val="0"/>
              <w:iCs w:val="0"/>
              <w:noProof/>
              <w:kern w:val="2"/>
              <w:sz w:val="22"/>
              <w:szCs w:val="22"/>
              <w14:ligatures w14:val="standardContextual"/>
            </w:rPr>
          </w:pPr>
          <w:hyperlink w:anchor="_Toc147155100" w:history="1">
            <w:r w:rsidRPr="0027577E">
              <w:rPr>
                <w:rStyle w:val="Hyperlink"/>
                <w:rFonts w:cs="Calibri"/>
                <w:noProof/>
              </w:rPr>
              <w:t>6.6.2</w:t>
            </w:r>
            <w:r>
              <w:rPr>
                <w:rFonts w:asciiTheme="minorHAnsi" w:eastAsiaTheme="minorEastAsia" w:hAnsiTheme="minorHAnsi" w:cstheme="minorBidi"/>
                <w:i w:val="0"/>
                <w:iCs w:val="0"/>
                <w:noProof/>
                <w:kern w:val="2"/>
                <w:sz w:val="22"/>
                <w:szCs w:val="22"/>
                <w14:ligatures w14:val="standardContextual"/>
              </w:rPr>
              <w:tab/>
            </w:r>
            <w:r w:rsidRPr="0027577E">
              <w:rPr>
                <w:rStyle w:val="Hyperlink"/>
                <w:rFonts w:cs="Calibri"/>
                <w:noProof/>
              </w:rPr>
              <w:t>Concernverhoudingen en holdingverklaring</w:t>
            </w:r>
            <w:r>
              <w:rPr>
                <w:noProof/>
                <w:webHidden/>
              </w:rPr>
              <w:tab/>
            </w:r>
            <w:r>
              <w:rPr>
                <w:noProof/>
                <w:webHidden/>
              </w:rPr>
              <w:fldChar w:fldCharType="begin"/>
            </w:r>
            <w:r>
              <w:rPr>
                <w:noProof/>
                <w:webHidden/>
              </w:rPr>
              <w:instrText xml:space="preserve"> PAGEREF _Toc147155100 \h </w:instrText>
            </w:r>
            <w:r>
              <w:rPr>
                <w:noProof/>
                <w:webHidden/>
              </w:rPr>
            </w:r>
            <w:r>
              <w:rPr>
                <w:noProof/>
                <w:webHidden/>
              </w:rPr>
              <w:fldChar w:fldCharType="separate"/>
            </w:r>
            <w:r>
              <w:rPr>
                <w:noProof/>
                <w:webHidden/>
              </w:rPr>
              <w:t>22</w:t>
            </w:r>
            <w:r>
              <w:rPr>
                <w:noProof/>
                <w:webHidden/>
              </w:rPr>
              <w:fldChar w:fldCharType="end"/>
            </w:r>
          </w:hyperlink>
        </w:p>
        <w:p w14:paraId="31FE1643" w14:textId="596C4DCA" w:rsidR="004F23E7" w:rsidRDefault="004F23E7">
          <w:pPr>
            <w:pStyle w:val="Inhopg3"/>
            <w:tabs>
              <w:tab w:val="left" w:pos="1200"/>
              <w:tab w:val="right" w:leader="dot" w:pos="9060"/>
            </w:tabs>
            <w:rPr>
              <w:rFonts w:asciiTheme="minorHAnsi" w:eastAsiaTheme="minorEastAsia" w:hAnsiTheme="minorHAnsi" w:cstheme="minorBidi"/>
              <w:i w:val="0"/>
              <w:iCs w:val="0"/>
              <w:noProof/>
              <w:kern w:val="2"/>
              <w:sz w:val="22"/>
              <w:szCs w:val="22"/>
              <w14:ligatures w14:val="standardContextual"/>
            </w:rPr>
          </w:pPr>
          <w:hyperlink w:anchor="_Toc147155101" w:history="1">
            <w:r w:rsidRPr="0027577E">
              <w:rPr>
                <w:rStyle w:val="Hyperlink"/>
                <w:rFonts w:cs="Calibri"/>
                <w:noProof/>
              </w:rPr>
              <w:t>6.6.3</w:t>
            </w:r>
            <w:r>
              <w:rPr>
                <w:rFonts w:asciiTheme="minorHAnsi" w:eastAsiaTheme="minorEastAsia" w:hAnsiTheme="minorHAnsi" w:cstheme="minorBidi"/>
                <w:i w:val="0"/>
                <w:iCs w:val="0"/>
                <w:noProof/>
                <w:kern w:val="2"/>
                <w:sz w:val="22"/>
                <w:szCs w:val="22"/>
                <w14:ligatures w14:val="standardContextual"/>
              </w:rPr>
              <w:tab/>
            </w:r>
            <w:r w:rsidRPr="0027577E">
              <w:rPr>
                <w:rStyle w:val="Hyperlink"/>
                <w:rFonts w:cs="Calibri"/>
                <w:noProof/>
              </w:rPr>
              <w:t>Combinaties</w:t>
            </w:r>
            <w:r>
              <w:rPr>
                <w:noProof/>
                <w:webHidden/>
              </w:rPr>
              <w:tab/>
            </w:r>
            <w:r>
              <w:rPr>
                <w:noProof/>
                <w:webHidden/>
              </w:rPr>
              <w:fldChar w:fldCharType="begin"/>
            </w:r>
            <w:r>
              <w:rPr>
                <w:noProof/>
                <w:webHidden/>
              </w:rPr>
              <w:instrText xml:space="preserve"> PAGEREF _Toc147155101 \h </w:instrText>
            </w:r>
            <w:r>
              <w:rPr>
                <w:noProof/>
                <w:webHidden/>
              </w:rPr>
            </w:r>
            <w:r>
              <w:rPr>
                <w:noProof/>
                <w:webHidden/>
              </w:rPr>
              <w:fldChar w:fldCharType="separate"/>
            </w:r>
            <w:r>
              <w:rPr>
                <w:noProof/>
                <w:webHidden/>
              </w:rPr>
              <w:t>23</w:t>
            </w:r>
            <w:r>
              <w:rPr>
                <w:noProof/>
                <w:webHidden/>
              </w:rPr>
              <w:fldChar w:fldCharType="end"/>
            </w:r>
          </w:hyperlink>
        </w:p>
        <w:p w14:paraId="7BA8C999" w14:textId="1242B11D" w:rsidR="004F23E7" w:rsidRDefault="004F23E7">
          <w:pPr>
            <w:pStyle w:val="Inhopg3"/>
            <w:tabs>
              <w:tab w:val="left" w:pos="1200"/>
              <w:tab w:val="right" w:leader="dot" w:pos="9060"/>
            </w:tabs>
            <w:rPr>
              <w:rFonts w:asciiTheme="minorHAnsi" w:eastAsiaTheme="minorEastAsia" w:hAnsiTheme="minorHAnsi" w:cstheme="minorBidi"/>
              <w:i w:val="0"/>
              <w:iCs w:val="0"/>
              <w:noProof/>
              <w:kern w:val="2"/>
              <w:sz w:val="22"/>
              <w:szCs w:val="22"/>
              <w14:ligatures w14:val="standardContextual"/>
            </w:rPr>
          </w:pPr>
          <w:hyperlink w:anchor="_Toc147155102" w:history="1">
            <w:r w:rsidRPr="0027577E">
              <w:rPr>
                <w:rStyle w:val="Hyperlink"/>
                <w:rFonts w:cs="Calibri"/>
                <w:noProof/>
              </w:rPr>
              <w:t>6.6.4</w:t>
            </w:r>
            <w:r>
              <w:rPr>
                <w:rFonts w:asciiTheme="minorHAnsi" w:eastAsiaTheme="minorEastAsia" w:hAnsiTheme="minorHAnsi" w:cstheme="minorBidi"/>
                <w:i w:val="0"/>
                <w:iCs w:val="0"/>
                <w:noProof/>
                <w:kern w:val="2"/>
                <w:sz w:val="22"/>
                <w:szCs w:val="22"/>
                <w14:ligatures w14:val="standardContextual"/>
              </w:rPr>
              <w:tab/>
            </w:r>
            <w:r w:rsidRPr="0027577E">
              <w:rPr>
                <w:rStyle w:val="Hyperlink"/>
                <w:rFonts w:cs="Calibri"/>
                <w:noProof/>
              </w:rPr>
              <w:t>Inzet onderaannemers</w:t>
            </w:r>
            <w:r>
              <w:rPr>
                <w:noProof/>
                <w:webHidden/>
              </w:rPr>
              <w:tab/>
            </w:r>
            <w:r>
              <w:rPr>
                <w:noProof/>
                <w:webHidden/>
              </w:rPr>
              <w:fldChar w:fldCharType="begin"/>
            </w:r>
            <w:r>
              <w:rPr>
                <w:noProof/>
                <w:webHidden/>
              </w:rPr>
              <w:instrText xml:space="preserve"> PAGEREF _Toc147155102 \h </w:instrText>
            </w:r>
            <w:r>
              <w:rPr>
                <w:noProof/>
                <w:webHidden/>
              </w:rPr>
            </w:r>
            <w:r>
              <w:rPr>
                <w:noProof/>
                <w:webHidden/>
              </w:rPr>
              <w:fldChar w:fldCharType="separate"/>
            </w:r>
            <w:r>
              <w:rPr>
                <w:noProof/>
                <w:webHidden/>
              </w:rPr>
              <w:t>23</w:t>
            </w:r>
            <w:r>
              <w:rPr>
                <w:noProof/>
                <w:webHidden/>
              </w:rPr>
              <w:fldChar w:fldCharType="end"/>
            </w:r>
          </w:hyperlink>
        </w:p>
        <w:p w14:paraId="154AFACE" w14:textId="03B6869D" w:rsidR="004F23E7" w:rsidRDefault="004F23E7">
          <w:pPr>
            <w:pStyle w:val="Inhopg3"/>
            <w:tabs>
              <w:tab w:val="left" w:pos="1200"/>
              <w:tab w:val="right" w:leader="dot" w:pos="9060"/>
            </w:tabs>
            <w:rPr>
              <w:rFonts w:asciiTheme="minorHAnsi" w:eastAsiaTheme="minorEastAsia" w:hAnsiTheme="minorHAnsi" w:cstheme="minorBidi"/>
              <w:i w:val="0"/>
              <w:iCs w:val="0"/>
              <w:noProof/>
              <w:kern w:val="2"/>
              <w:sz w:val="22"/>
              <w:szCs w:val="22"/>
              <w14:ligatures w14:val="standardContextual"/>
            </w:rPr>
          </w:pPr>
          <w:hyperlink w:anchor="_Toc147155103" w:history="1">
            <w:r w:rsidRPr="0027577E">
              <w:rPr>
                <w:rStyle w:val="Hyperlink"/>
                <w:rFonts w:cs="Calibri"/>
                <w:noProof/>
              </w:rPr>
              <w:t>6.6.5</w:t>
            </w:r>
            <w:r>
              <w:rPr>
                <w:rFonts w:asciiTheme="minorHAnsi" w:eastAsiaTheme="minorEastAsia" w:hAnsiTheme="minorHAnsi" w:cstheme="minorBidi"/>
                <w:i w:val="0"/>
                <w:iCs w:val="0"/>
                <w:noProof/>
                <w:kern w:val="2"/>
                <w:sz w:val="22"/>
                <w:szCs w:val="22"/>
                <w14:ligatures w14:val="standardContextual"/>
              </w:rPr>
              <w:tab/>
            </w:r>
            <w:r w:rsidRPr="0027577E">
              <w:rPr>
                <w:rStyle w:val="Hyperlink"/>
                <w:rFonts w:cs="Calibri"/>
                <w:noProof/>
              </w:rPr>
              <w:t>Beroep op derde m.b.t. de technische of beroepsbekwaamheid</w:t>
            </w:r>
            <w:r>
              <w:rPr>
                <w:noProof/>
                <w:webHidden/>
              </w:rPr>
              <w:tab/>
            </w:r>
            <w:r>
              <w:rPr>
                <w:noProof/>
                <w:webHidden/>
              </w:rPr>
              <w:fldChar w:fldCharType="begin"/>
            </w:r>
            <w:r>
              <w:rPr>
                <w:noProof/>
                <w:webHidden/>
              </w:rPr>
              <w:instrText xml:space="preserve"> PAGEREF _Toc147155103 \h </w:instrText>
            </w:r>
            <w:r>
              <w:rPr>
                <w:noProof/>
                <w:webHidden/>
              </w:rPr>
            </w:r>
            <w:r>
              <w:rPr>
                <w:noProof/>
                <w:webHidden/>
              </w:rPr>
              <w:fldChar w:fldCharType="separate"/>
            </w:r>
            <w:r>
              <w:rPr>
                <w:noProof/>
                <w:webHidden/>
              </w:rPr>
              <w:t>23</w:t>
            </w:r>
            <w:r>
              <w:rPr>
                <w:noProof/>
                <w:webHidden/>
              </w:rPr>
              <w:fldChar w:fldCharType="end"/>
            </w:r>
          </w:hyperlink>
        </w:p>
        <w:p w14:paraId="78846D00" w14:textId="480B4A90" w:rsidR="004F23E7" w:rsidRDefault="004F23E7">
          <w:pPr>
            <w:pStyle w:val="Inhopg2"/>
            <w:tabs>
              <w:tab w:val="left" w:pos="800"/>
              <w:tab w:val="right" w:leader="dot" w:pos="9060"/>
            </w:tabs>
            <w:rPr>
              <w:rFonts w:asciiTheme="minorHAnsi" w:eastAsiaTheme="minorEastAsia" w:hAnsiTheme="minorHAnsi" w:cstheme="minorBidi"/>
              <w:smallCaps w:val="0"/>
              <w:noProof/>
              <w:kern w:val="2"/>
              <w:sz w:val="22"/>
              <w:szCs w:val="22"/>
              <w14:ligatures w14:val="standardContextual"/>
            </w:rPr>
          </w:pPr>
          <w:hyperlink w:anchor="_Toc147155104" w:history="1">
            <w:r w:rsidRPr="0027577E">
              <w:rPr>
                <w:rStyle w:val="Hyperlink"/>
                <w:rFonts w:cs="Calibri"/>
                <w:noProof/>
              </w:rPr>
              <w:t>6.7</w:t>
            </w:r>
            <w:r>
              <w:rPr>
                <w:rFonts w:asciiTheme="minorHAnsi" w:eastAsiaTheme="minorEastAsia" w:hAnsiTheme="minorHAnsi" w:cstheme="minorBidi"/>
                <w:smallCaps w:val="0"/>
                <w:noProof/>
                <w:kern w:val="2"/>
                <w:sz w:val="22"/>
                <w:szCs w:val="22"/>
                <w14:ligatures w14:val="standardContextual"/>
              </w:rPr>
              <w:tab/>
            </w:r>
            <w:r w:rsidRPr="0027577E">
              <w:rPr>
                <w:rStyle w:val="Hyperlink"/>
                <w:rFonts w:cs="Calibri"/>
                <w:noProof/>
              </w:rPr>
              <w:t>Uniform Europees Aanbestedingsdocument (UEA)</w:t>
            </w:r>
            <w:r>
              <w:rPr>
                <w:noProof/>
                <w:webHidden/>
              </w:rPr>
              <w:tab/>
            </w:r>
            <w:r>
              <w:rPr>
                <w:noProof/>
                <w:webHidden/>
              </w:rPr>
              <w:fldChar w:fldCharType="begin"/>
            </w:r>
            <w:r>
              <w:rPr>
                <w:noProof/>
                <w:webHidden/>
              </w:rPr>
              <w:instrText xml:space="preserve"> PAGEREF _Toc147155104 \h </w:instrText>
            </w:r>
            <w:r>
              <w:rPr>
                <w:noProof/>
                <w:webHidden/>
              </w:rPr>
            </w:r>
            <w:r>
              <w:rPr>
                <w:noProof/>
                <w:webHidden/>
              </w:rPr>
              <w:fldChar w:fldCharType="separate"/>
            </w:r>
            <w:r>
              <w:rPr>
                <w:noProof/>
                <w:webHidden/>
              </w:rPr>
              <w:t>24</w:t>
            </w:r>
            <w:r>
              <w:rPr>
                <w:noProof/>
                <w:webHidden/>
              </w:rPr>
              <w:fldChar w:fldCharType="end"/>
            </w:r>
          </w:hyperlink>
        </w:p>
        <w:p w14:paraId="0B5693BC" w14:textId="124E8C84" w:rsidR="004F23E7" w:rsidRDefault="004F23E7">
          <w:pPr>
            <w:pStyle w:val="Inhopg1"/>
            <w:tabs>
              <w:tab w:val="left" w:pos="400"/>
              <w:tab w:val="right" w:leader="dot" w:pos="9060"/>
            </w:tabs>
            <w:rPr>
              <w:rFonts w:asciiTheme="minorHAnsi" w:eastAsiaTheme="minorEastAsia" w:hAnsiTheme="minorHAnsi" w:cstheme="minorBidi"/>
              <w:b w:val="0"/>
              <w:bCs w:val="0"/>
              <w:caps w:val="0"/>
              <w:noProof/>
              <w:kern w:val="2"/>
              <w:sz w:val="22"/>
              <w:szCs w:val="22"/>
              <w14:ligatures w14:val="standardContextual"/>
            </w:rPr>
          </w:pPr>
          <w:hyperlink w:anchor="_Toc147155105" w:history="1">
            <w:r w:rsidRPr="0027577E">
              <w:rPr>
                <w:rStyle w:val="Hyperlink"/>
                <w:rFonts w:cs="Calibri"/>
                <w:noProof/>
              </w:rPr>
              <w:t>7</w:t>
            </w:r>
            <w:r>
              <w:rPr>
                <w:rFonts w:asciiTheme="minorHAnsi" w:eastAsiaTheme="minorEastAsia" w:hAnsiTheme="minorHAnsi" w:cstheme="minorBidi"/>
                <w:b w:val="0"/>
                <w:bCs w:val="0"/>
                <w:caps w:val="0"/>
                <w:noProof/>
                <w:kern w:val="2"/>
                <w:sz w:val="22"/>
                <w:szCs w:val="22"/>
                <w14:ligatures w14:val="standardContextual"/>
              </w:rPr>
              <w:tab/>
            </w:r>
            <w:r w:rsidRPr="0027577E">
              <w:rPr>
                <w:rStyle w:val="Hyperlink"/>
                <w:rFonts w:cs="Calibri"/>
                <w:noProof/>
              </w:rPr>
              <w:t>Wijze van beoordeling van de inschrijvingen</w:t>
            </w:r>
            <w:r>
              <w:rPr>
                <w:noProof/>
                <w:webHidden/>
              </w:rPr>
              <w:tab/>
            </w:r>
            <w:r>
              <w:rPr>
                <w:noProof/>
                <w:webHidden/>
              </w:rPr>
              <w:fldChar w:fldCharType="begin"/>
            </w:r>
            <w:r>
              <w:rPr>
                <w:noProof/>
                <w:webHidden/>
              </w:rPr>
              <w:instrText xml:space="preserve"> PAGEREF _Toc147155105 \h </w:instrText>
            </w:r>
            <w:r>
              <w:rPr>
                <w:noProof/>
                <w:webHidden/>
              </w:rPr>
            </w:r>
            <w:r>
              <w:rPr>
                <w:noProof/>
                <w:webHidden/>
              </w:rPr>
              <w:fldChar w:fldCharType="separate"/>
            </w:r>
            <w:r>
              <w:rPr>
                <w:noProof/>
                <w:webHidden/>
              </w:rPr>
              <w:t>25</w:t>
            </w:r>
            <w:r>
              <w:rPr>
                <w:noProof/>
                <w:webHidden/>
              </w:rPr>
              <w:fldChar w:fldCharType="end"/>
            </w:r>
          </w:hyperlink>
        </w:p>
        <w:p w14:paraId="136E5B28" w14:textId="2891283B" w:rsidR="004F23E7" w:rsidRDefault="004F23E7">
          <w:pPr>
            <w:pStyle w:val="Inhopg2"/>
            <w:tabs>
              <w:tab w:val="left" w:pos="800"/>
              <w:tab w:val="right" w:leader="dot" w:pos="9060"/>
            </w:tabs>
            <w:rPr>
              <w:rFonts w:asciiTheme="minorHAnsi" w:eastAsiaTheme="minorEastAsia" w:hAnsiTheme="minorHAnsi" w:cstheme="minorBidi"/>
              <w:smallCaps w:val="0"/>
              <w:noProof/>
              <w:kern w:val="2"/>
              <w:sz w:val="22"/>
              <w:szCs w:val="22"/>
              <w14:ligatures w14:val="standardContextual"/>
            </w:rPr>
          </w:pPr>
          <w:hyperlink w:anchor="_Toc147155106" w:history="1">
            <w:r w:rsidRPr="0027577E">
              <w:rPr>
                <w:rStyle w:val="Hyperlink"/>
                <w:rFonts w:cs="Calibri"/>
                <w:noProof/>
              </w:rPr>
              <w:t>7.1</w:t>
            </w:r>
            <w:r>
              <w:rPr>
                <w:rFonts w:asciiTheme="minorHAnsi" w:eastAsiaTheme="minorEastAsia" w:hAnsiTheme="minorHAnsi" w:cstheme="minorBidi"/>
                <w:smallCaps w:val="0"/>
                <w:noProof/>
                <w:kern w:val="2"/>
                <w:sz w:val="22"/>
                <w:szCs w:val="22"/>
                <w14:ligatures w14:val="standardContextual"/>
              </w:rPr>
              <w:tab/>
            </w:r>
            <w:r w:rsidRPr="0027577E">
              <w:rPr>
                <w:rStyle w:val="Hyperlink"/>
                <w:rFonts w:cs="Calibri"/>
                <w:noProof/>
              </w:rPr>
              <w:t>Stappenplan beoordeling inschrijvingen</w:t>
            </w:r>
            <w:r>
              <w:rPr>
                <w:noProof/>
                <w:webHidden/>
              </w:rPr>
              <w:tab/>
            </w:r>
            <w:r>
              <w:rPr>
                <w:noProof/>
                <w:webHidden/>
              </w:rPr>
              <w:fldChar w:fldCharType="begin"/>
            </w:r>
            <w:r>
              <w:rPr>
                <w:noProof/>
                <w:webHidden/>
              </w:rPr>
              <w:instrText xml:space="preserve"> PAGEREF _Toc147155106 \h </w:instrText>
            </w:r>
            <w:r>
              <w:rPr>
                <w:noProof/>
                <w:webHidden/>
              </w:rPr>
            </w:r>
            <w:r>
              <w:rPr>
                <w:noProof/>
                <w:webHidden/>
              </w:rPr>
              <w:fldChar w:fldCharType="separate"/>
            </w:r>
            <w:r>
              <w:rPr>
                <w:noProof/>
                <w:webHidden/>
              </w:rPr>
              <w:t>25</w:t>
            </w:r>
            <w:r>
              <w:rPr>
                <w:noProof/>
                <w:webHidden/>
              </w:rPr>
              <w:fldChar w:fldCharType="end"/>
            </w:r>
          </w:hyperlink>
        </w:p>
        <w:p w14:paraId="0BABC86E" w14:textId="0D3B0DB3" w:rsidR="004F23E7" w:rsidRDefault="004F23E7">
          <w:pPr>
            <w:pStyle w:val="Inhopg2"/>
            <w:tabs>
              <w:tab w:val="left" w:pos="800"/>
              <w:tab w:val="right" w:leader="dot" w:pos="9060"/>
            </w:tabs>
            <w:rPr>
              <w:rFonts w:asciiTheme="minorHAnsi" w:eastAsiaTheme="minorEastAsia" w:hAnsiTheme="minorHAnsi" w:cstheme="minorBidi"/>
              <w:smallCaps w:val="0"/>
              <w:noProof/>
              <w:kern w:val="2"/>
              <w:sz w:val="22"/>
              <w:szCs w:val="22"/>
              <w14:ligatures w14:val="standardContextual"/>
            </w:rPr>
          </w:pPr>
          <w:hyperlink w:anchor="_Toc147155107" w:history="1">
            <w:r w:rsidRPr="0027577E">
              <w:rPr>
                <w:rStyle w:val="Hyperlink"/>
                <w:rFonts w:cs="Calibri"/>
                <w:noProof/>
              </w:rPr>
              <w:t>7.2</w:t>
            </w:r>
            <w:r>
              <w:rPr>
                <w:rFonts w:asciiTheme="minorHAnsi" w:eastAsiaTheme="minorEastAsia" w:hAnsiTheme="minorHAnsi" w:cstheme="minorBidi"/>
                <w:smallCaps w:val="0"/>
                <w:noProof/>
                <w:kern w:val="2"/>
                <w:sz w:val="22"/>
                <w:szCs w:val="22"/>
                <w14:ligatures w14:val="standardContextual"/>
              </w:rPr>
              <w:tab/>
            </w:r>
            <w:r w:rsidRPr="0027577E">
              <w:rPr>
                <w:rStyle w:val="Hyperlink"/>
                <w:rFonts w:cs="Calibri"/>
                <w:noProof/>
              </w:rPr>
              <w:t>Verduidelijking en verificatie</w:t>
            </w:r>
            <w:r>
              <w:rPr>
                <w:noProof/>
                <w:webHidden/>
              </w:rPr>
              <w:tab/>
            </w:r>
            <w:r>
              <w:rPr>
                <w:noProof/>
                <w:webHidden/>
              </w:rPr>
              <w:fldChar w:fldCharType="begin"/>
            </w:r>
            <w:r>
              <w:rPr>
                <w:noProof/>
                <w:webHidden/>
              </w:rPr>
              <w:instrText xml:space="preserve"> PAGEREF _Toc147155107 \h </w:instrText>
            </w:r>
            <w:r>
              <w:rPr>
                <w:noProof/>
                <w:webHidden/>
              </w:rPr>
            </w:r>
            <w:r>
              <w:rPr>
                <w:noProof/>
                <w:webHidden/>
              </w:rPr>
              <w:fldChar w:fldCharType="separate"/>
            </w:r>
            <w:r>
              <w:rPr>
                <w:noProof/>
                <w:webHidden/>
              </w:rPr>
              <w:t>26</w:t>
            </w:r>
            <w:r>
              <w:rPr>
                <w:noProof/>
                <w:webHidden/>
              </w:rPr>
              <w:fldChar w:fldCharType="end"/>
            </w:r>
          </w:hyperlink>
        </w:p>
        <w:p w14:paraId="5834CE98" w14:textId="77BD0BCE" w:rsidR="004F23E7" w:rsidRDefault="004F23E7">
          <w:pPr>
            <w:pStyle w:val="Inhopg2"/>
            <w:tabs>
              <w:tab w:val="left" w:pos="800"/>
              <w:tab w:val="right" w:leader="dot" w:pos="9060"/>
            </w:tabs>
            <w:rPr>
              <w:rFonts w:asciiTheme="minorHAnsi" w:eastAsiaTheme="minorEastAsia" w:hAnsiTheme="minorHAnsi" w:cstheme="minorBidi"/>
              <w:smallCaps w:val="0"/>
              <w:noProof/>
              <w:kern w:val="2"/>
              <w:sz w:val="22"/>
              <w:szCs w:val="22"/>
              <w14:ligatures w14:val="standardContextual"/>
            </w:rPr>
          </w:pPr>
          <w:hyperlink w:anchor="_Toc147155108" w:history="1">
            <w:r w:rsidRPr="0027577E">
              <w:rPr>
                <w:rStyle w:val="Hyperlink"/>
                <w:rFonts w:cs="Calibri"/>
                <w:noProof/>
              </w:rPr>
              <w:t>7.3</w:t>
            </w:r>
            <w:r>
              <w:rPr>
                <w:rFonts w:asciiTheme="minorHAnsi" w:eastAsiaTheme="minorEastAsia" w:hAnsiTheme="minorHAnsi" w:cstheme="minorBidi"/>
                <w:smallCaps w:val="0"/>
                <w:noProof/>
                <w:kern w:val="2"/>
                <w:sz w:val="22"/>
                <w:szCs w:val="22"/>
                <w14:ligatures w14:val="standardContextual"/>
              </w:rPr>
              <w:tab/>
            </w:r>
            <w:r w:rsidRPr="0027577E">
              <w:rPr>
                <w:rStyle w:val="Hyperlink"/>
                <w:rFonts w:cs="Calibri"/>
                <w:noProof/>
              </w:rPr>
              <w:t>Gunningscriterium</w:t>
            </w:r>
            <w:r>
              <w:rPr>
                <w:noProof/>
                <w:webHidden/>
              </w:rPr>
              <w:tab/>
            </w:r>
            <w:r>
              <w:rPr>
                <w:noProof/>
                <w:webHidden/>
              </w:rPr>
              <w:fldChar w:fldCharType="begin"/>
            </w:r>
            <w:r>
              <w:rPr>
                <w:noProof/>
                <w:webHidden/>
              </w:rPr>
              <w:instrText xml:space="preserve"> PAGEREF _Toc147155108 \h </w:instrText>
            </w:r>
            <w:r>
              <w:rPr>
                <w:noProof/>
                <w:webHidden/>
              </w:rPr>
            </w:r>
            <w:r>
              <w:rPr>
                <w:noProof/>
                <w:webHidden/>
              </w:rPr>
              <w:fldChar w:fldCharType="separate"/>
            </w:r>
            <w:r>
              <w:rPr>
                <w:noProof/>
                <w:webHidden/>
              </w:rPr>
              <w:t>26</w:t>
            </w:r>
            <w:r>
              <w:rPr>
                <w:noProof/>
                <w:webHidden/>
              </w:rPr>
              <w:fldChar w:fldCharType="end"/>
            </w:r>
          </w:hyperlink>
        </w:p>
        <w:p w14:paraId="7CE6849E" w14:textId="2A74FDE4" w:rsidR="004F23E7" w:rsidRDefault="004F23E7">
          <w:pPr>
            <w:pStyle w:val="Inhopg2"/>
            <w:tabs>
              <w:tab w:val="left" w:pos="800"/>
              <w:tab w:val="right" w:leader="dot" w:pos="9060"/>
            </w:tabs>
            <w:rPr>
              <w:rFonts w:asciiTheme="minorHAnsi" w:eastAsiaTheme="minorEastAsia" w:hAnsiTheme="minorHAnsi" w:cstheme="minorBidi"/>
              <w:smallCaps w:val="0"/>
              <w:noProof/>
              <w:kern w:val="2"/>
              <w:sz w:val="22"/>
              <w:szCs w:val="22"/>
              <w14:ligatures w14:val="standardContextual"/>
            </w:rPr>
          </w:pPr>
          <w:hyperlink w:anchor="_Toc147155109" w:history="1">
            <w:r w:rsidRPr="0027577E">
              <w:rPr>
                <w:rStyle w:val="Hyperlink"/>
                <w:rFonts w:cs="Calibri"/>
                <w:noProof/>
              </w:rPr>
              <w:t>7.4</w:t>
            </w:r>
            <w:r>
              <w:rPr>
                <w:rFonts w:asciiTheme="minorHAnsi" w:eastAsiaTheme="minorEastAsia" w:hAnsiTheme="minorHAnsi" w:cstheme="minorBidi"/>
                <w:smallCaps w:val="0"/>
                <w:noProof/>
                <w:kern w:val="2"/>
                <w:sz w:val="22"/>
                <w:szCs w:val="22"/>
                <w14:ligatures w14:val="standardContextual"/>
              </w:rPr>
              <w:tab/>
            </w:r>
            <w:r w:rsidRPr="0027577E">
              <w:rPr>
                <w:rStyle w:val="Hyperlink"/>
                <w:rFonts w:cs="Calibri"/>
                <w:noProof/>
              </w:rPr>
              <w:t>Beoordelingsmethodiek</w:t>
            </w:r>
            <w:r>
              <w:rPr>
                <w:noProof/>
                <w:webHidden/>
              </w:rPr>
              <w:tab/>
            </w:r>
            <w:r>
              <w:rPr>
                <w:noProof/>
                <w:webHidden/>
              </w:rPr>
              <w:fldChar w:fldCharType="begin"/>
            </w:r>
            <w:r>
              <w:rPr>
                <w:noProof/>
                <w:webHidden/>
              </w:rPr>
              <w:instrText xml:space="preserve"> PAGEREF _Toc147155109 \h </w:instrText>
            </w:r>
            <w:r>
              <w:rPr>
                <w:noProof/>
                <w:webHidden/>
              </w:rPr>
            </w:r>
            <w:r>
              <w:rPr>
                <w:noProof/>
                <w:webHidden/>
              </w:rPr>
              <w:fldChar w:fldCharType="separate"/>
            </w:r>
            <w:r>
              <w:rPr>
                <w:noProof/>
                <w:webHidden/>
              </w:rPr>
              <w:t>26</w:t>
            </w:r>
            <w:r>
              <w:rPr>
                <w:noProof/>
                <w:webHidden/>
              </w:rPr>
              <w:fldChar w:fldCharType="end"/>
            </w:r>
          </w:hyperlink>
        </w:p>
        <w:p w14:paraId="327A94B7" w14:textId="1537ACF4" w:rsidR="004F23E7" w:rsidRDefault="004F23E7">
          <w:pPr>
            <w:pStyle w:val="Inhopg3"/>
            <w:tabs>
              <w:tab w:val="left" w:pos="1200"/>
              <w:tab w:val="right" w:leader="dot" w:pos="9060"/>
            </w:tabs>
            <w:rPr>
              <w:rFonts w:asciiTheme="minorHAnsi" w:eastAsiaTheme="minorEastAsia" w:hAnsiTheme="minorHAnsi" w:cstheme="minorBidi"/>
              <w:i w:val="0"/>
              <w:iCs w:val="0"/>
              <w:noProof/>
              <w:kern w:val="2"/>
              <w:sz w:val="22"/>
              <w:szCs w:val="22"/>
              <w14:ligatures w14:val="standardContextual"/>
            </w:rPr>
          </w:pPr>
          <w:hyperlink w:anchor="_Toc147155110" w:history="1">
            <w:r w:rsidRPr="0027577E">
              <w:rPr>
                <w:rStyle w:val="Hyperlink"/>
                <w:rFonts w:cs="Calibri"/>
                <w:noProof/>
              </w:rPr>
              <w:t>7.4.1</w:t>
            </w:r>
            <w:r>
              <w:rPr>
                <w:rFonts w:asciiTheme="minorHAnsi" w:eastAsiaTheme="minorEastAsia" w:hAnsiTheme="minorHAnsi" w:cstheme="minorBidi"/>
                <w:i w:val="0"/>
                <w:iCs w:val="0"/>
                <w:noProof/>
                <w:kern w:val="2"/>
                <w:sz w:val="22"/>
                <w:szCs w:val="22"/>
                <w14:ligatures w14:val="standardContextual"/>
              </w:rPr>
              <w:tab/>
            </w:r>
            <w:r w:rsidRPr="0027577E">
              <w:rPr>
                <w:rStyle w:val="Hyperlink"/>
                <w:rFonts w:cs="Calibri"/>
                <w:noProof/>
              </w:rPr>
              <w:t>Gunningscriterium ‘prijs’</w:t>
            </w:r>
            <w:r>
              <w:rPr>
                <w:noProof/>
                <w:webHidden/>
              </w:rPr>
              <w:tab/>
            </w:r>
            <w:r>
              <w:rPr>
                <w:noProof/>
                <w:webHidden/>
              </w:rPr>
              <w:fldChar w:fldCharType="begin"/>
            </w:r>
            <w:r>
              <w:rPr>
                <w:noProof/>
                <w:webHidden/>
              </w:rPr>
              <w:instrText xml:space="preserve"> PAGEREF _Toc147155110 \h </w:instrText>
            </w:r>
            <w:r>
              <w:rPr>
                <w:noProof/>
                <w:webHidden/>
              </w:rPr>
            </w:r>
            <w:r>
              <w:rPr>
                <w:noProof/>
                <w:webHidden/>
              </w:rPr>
              <w:fldChar w:fldCharType="separate"/>
            </w:r>
            <w:r>
              <w:rPr>
                <w:noProof/>
                <w:webHidden/>
              </w:rPr>
              <w:t>26</w:t>
            </w:r>
            <w:r>
              <w:rPr>
                <w:noProof/>
                <w:webHidden/>
              </w:rPr>
              <w:fldChar w:fldCharType="end"/>
            </w:r>
          </w:hyperlink>
        </w:p>
        <w:p w14:paraId="23A7F8F0" w14:textId="60CB3455" w:rsidR="004F23E7" w:rsidRDefault="004F23E7">
          <w:pPr>
            <w:pStyle w:val="Inhopg3"/>
            <w:tabs>
              <w:tab w:val="left" w:pos="1200"/>
              <w:tab w:val="right" w:leader="dot" w:pos="9060"/>
            </w:tabs>
            <w:rPr>
              <w:rFonts w:asciiTheme="minorHAnsi" w:eastAsiaTheme="minorEastAsia" w:hAnsiTheme="minorHAnsi" w:cstheme="minorBidi"/>
              <w:i w:val="0"/>
              <w:iCs w:val="0"/>
              <w:noProof/>
              <w:kern w:val="2"/>
              <w:sz w:val="22"/>
              <w:szCs w:val="22"/>
              <w14:ligatures w14:val="standardContextual"/>
            </w:rPr>
          </w:pPr>
          <w:hyperlink w:anchor="_Toc147155111" w:history="1">
            <w:r w:rsidRPr="0027577E">
              <w:rPr>
                <w:rStyle w:val="Hyperlink"/>
                <w:rFonts w:cs="Calibri"/>
                <w:noProof/>
              </w:rPr>
              <w:t>7.4.2</w:t>
            </w:r>
            <w:r>
              <w:rPr>
                <w:rFonts w:asciiTheme="minorHAnsi" w:eastAsiaTheme="minorEastAsia" w:hAnsiTheme="minorHAnsi" w:cstheme="minorBidi"/>
                <w:i w:val="0"/>
                <w:iCs w:val="0"/>
                <w:noProof/>
                <w:kern w:val="2"/>
                <w:sz w:val="22"/>
                <w:szCs w:val="22"/>
                <w14:ligatures w14:val="standardContextual"/>
              </w:rPr>
              <w:tab/>
            </w:r>
            <w:r w:rsidRPr="0027577E">
              <w:rPr>
                <w:rStyle w:val="Hyperlink"/>
                <w:rFonts w:cs="Calibri"/>
                <w:noProof/>
              </w:rPr>
              <w:t>Gunningscriteria ‘kwaliteit’</w:t>
            </w:r>
            <w:r>
              <w:rPr>
                <w:noProof/>
                <w:webHidden/>
              </w:rPr>
              <w:tab/>
            </w:r>
            <w:r>
              <w:rPr>
                <w:noProof/>
                <w:webHidden/>
              </w:rPr>
              <w:fldChar w:fldCharType="begin"/>
            </w:r>
            <w:r>
              <w:rPr>
                <w:noProof/>
                <w:webHidden/>
              </w:rPr>
              <w:instrText xml:space="preserve"> PAGEREF _Toc147155111 \h </w:instrText>
            </w:r>
            <w:r>
              <w:rPr>
                <w:noProof/>
                <w:webHidden/>
              </w:rPr>
            </w:r>
            <w:r>
              <w:rPr>
                <w:noProof/>
                <w:webHidden/>
              </w:rPr>
              <w:fldChar w:fldCharType="separate"/>
            </w:r>
            <w:r>
              <w:rPr>
                <w:noProof/>
                <w:webHidden/>
              </w:rPr>
              <w:t>26</w:t>
            </w:r>
            <w:r>
              <w:rPr>
                <w:noProof/>
                <w:webHidden/>
              </w:rPr>
              <w:fldChar w:fldCharType="end"/>
            </w:r>
          </w:hyperlink>
        </w:p>
        <w:p w14:paraId="7E05DB76" w14:textId="06FFBBE9" w:rsidR="004F23E7" w:rsidRDefault="004F23E7">
          <w:pPr>
            <w:pStyle w:val="Inhopg3"/>
            <w:tabs>
              <w:tab w:val="left" w:pos="1200"/>
              <w:tab w:val="right" w:leader="dot" w:pos="9060"/>
            </w:tabs>
            <w:rPr>
              <w:rFonts w:asciiTheme="minorHAnsi" w:eastAsiaTheme="minorEastAsia" w:hAnsiTheme="minorHAnsi" w:cstheme="minorBidi"/>
              <w:i w:val="0"/>
              <w:iCs w:val="0"/>
              <w:noProof/>
              <w:kern w:val="2"/>
              <w:sz w:val="22"/>
              <w:szCs w:val="22"/>
              <w14:ligatures w14:val="standardContextual"/>
            </w:rPr>
          </w:pPr>
          <w:hyperlink w:anchor="_Toc147155112" w:history="1">
            <w:r w:rsidRPr="0027577E">
              <w:rPr>
                <w:rStyle w:val="Hyperlink"/>
                <w:rFonts w:cs="Calibri"/>
                <w:noProof/>
              </w:rPr>
              <w:t>7.4.3</w:t>
            </w:r>
            <w:r>
              <w:rPr>
                <w:rFonts w:asciiTheme="minorHAnsi" w:eastAsiaTheme="minorEastAsia" w:hAnsiTheme="minorHAnsi" w:cstheme="minorBidi"/>
                <w:i w:val="0"/>
                <w:iCs w:val="0"/>
                <w:noProof/>
                <w:kern w:val="2"/>
                <w:sz w:val="22"/>
                <w:szCs w:val="22"/>
                <w14:ligatures w14:val="standardContextual"/>
              </w:rPr>
              <w:tab/>
            </w:r>
            <w:r w:rsidRPr="0027577E">
              <w:rPr>
                <w:rStyle w:val="Hyperlink"/>
                <w:rFonts w:cs="Calibri"/>
                <w:noProof/>
              </w:rPr>
              <w:t>Totstandkoming beste prijs/kwaliteitsverhouding</w:t>
            </w:r>
            <w:r>
              <w:rPr>
                <w:noProof/>
                <w:webHidden/>
              </w:rPr>
              <w:tab/>
            </w:r>
            <w:r>
              <w:rPr>
                <w:noProof/>
                <w:webHidden/>
              </w:rPr>
              <w:fldChar w:fldCharType="begin"/>
            </w:r>
            <w:r>
              <w:rPr>
                <w:noProof/>
                <w:webHidden/>
              </w:rPr>
              <w:instrText xml:space="preserve"> PAGEREF _Toc147155112 \h </w:instrText>
            </w:r>
            <w:r>
              <w:rPr>
                <w:noProof/>
                <w:webHidden/>
              </w:rPr>
            </w:r>
            <w:r>
              <w:rPr>
                <w:noProof/>
                <w:webHidden/>
              </w:rPr>
              <w:fldChar w:fldCharType="separate"/>
            </w:r>
            <w:r>
              <w:rPr>
                <w:noProof/>
                <w:webHidden/>
              </w:rPr>
              <w:t>28</w:t>
            </w:r>
            <w:r>
              <w:rPr>
                <w:noProof/>
                <w:webHidden/>
              </w:rPr>
              <w:fldChar w:fldCharType="end"/>
            </w:r>
          </w:hyperlink>
        </w:p>
        <w:p w14:paraId="41C13A9F" w14:textId="17F0BE6A" w:rsidR="004F23E7" w:rsidRDefault="004F23E7">
          <w:pPr>
            <w:pStyle w:val="Inhopg2"/>
            <w:tabs>
              <w:tab w:val="left" w:pos="800"/>
              <w:tab w:val="right" w:leader="dot" w:pos="9060"/>
            </w:tabs>
            <w:rPr>
              <w:rFonts w:asciiTheme="minorHAnsi" w:eastAsiaTheme="minorEastAsia" w:hAnsiTheme="minorHAnsi" w:cstheme="minorBidi"/>
              <w:smallCaps w:val="0"/>
              <w:noProof/>
              <w:kern w:val="2"/>
              <w:sz w:val="22"/>
              <w:szCs w:val="22"/>
              <w14:ligatures w14:val="standardContextual"/>
            </w:rPr>
          </w:pPr>
          <w:hyperlink w:anchor="_Toc147155113" w:history="1">
            <w:r w:rsidRPr="0027577E">
              <w:rPr>
                <w:rStyle w:val="Hyperlink"/>
                <w:rFonts w:cs="Calibri"/>
                <w:noProof/>
              </w:rPr>
              <w:t>7.5</w:t>
            </w:r>
            <w:r>
              <w:rPr>
                <w:rFonts w:asciiTheme="minorHAnsi" w:eastAsiaTheme="minorEastAsia" w:hAnsiTheme="minorHAnsi" w:cstheme="minorBidi"/>
                <w:smallCaps w:val="0"/>
                <w:noProof/>
                <w:kern w:val="2"/>
                <w:sz w:val="22"/>
                <w:szCs w:val="22"/>
                <w14:ligatures w14:val="standardContextual"/>
              </w:rPr>
              <w:tab/>
            </w:r>
            <w:r w:rsidRPr="0027577E">
              <w:rPr>
                <w:rStyle w:val="Hyperlink"/>
                <w:rFonts w:cs="Calibri"/>
                <w:noProof/>
              </w:rPr>
              <w:t>Toelichting werkwijze beoordelingscommissie</w:t>
            </w:r>
            <w:r>
              <w:rPr>
                <w:noProof/>
                <w:webHidden/>
              </w:rPr>
              <w:tab/>
            </w:r>
            <w:r>
              <w:rPr>
                <w:noProof/>
                <w:webHidden/>
              </w:rPr>
              <w:fldChar w:fldCharType="begin"/>
            </w:r>
            <w:r>
              <w:rPr>
                <w:noProof/>
                <w:webHidden/>
              </w:rPr>
              <w:instrText xml:space="preserve"> PAGEREF _Toc147155113 \h </w:instrText>
            </w:r>
            <w:r>
              <w:rPr>
                <w:noProof/>
                <w:webHidden/>
              </w:rPr>
            </w:r>
            <w:r>
              <w:rPr>
                <w:noProof/>
                <w:webHidden/>
              </w:rPr>
              <w:fldChar w:fldCharType="separate"/>
            </w:r>
            <w:r>
              <w:rPr>
                <w:noProof/>
                <w:webHidden/>
              </w:rPr>
              <w:t>28</w:t>
            </w:r>
            <w:r>
              <w:rPr>
                <w:noProof/>
                <w:webHidden/>
              </w:rPr>
              <w:fldChar w:fldCharType="end"/>
            </w:r>
          </w:hyperlink>
        </w:p>
        <w:p w14:paraId="2CF2D03C" w14:textId="27050AB6" w:rsidR="004F23E7" w:rsidRDefault="004F23E7">
          <w:pPr>
            <w:pStyle w:val="Inhopg3"/>
            <w:tabs>
              <w:tab w:val="left" w:pos="1200"/>
              <w:tab w:val="right" w:leader="dot" w:pos="9060"/>
            </w:tabs>
            <w:rPr>
              <w:rFonts w:asciiTheme="minorHAnsi" w:eastAsiaTheme="minorEastAsia" w:hAnsiTheme="minorHAnsi" w:cstheme="minorBidi"/>
              <w:i w:val="0"/>
              <w:iCs w:val="0"/>
              <w:noProof/>
              <w:kern w:val="2"/>
              <w:sz w:val="22"/>
              <w:szCs w:val="22"/>
              <w14:ligatures w14:val="standardContextual"/>
            </w:rPr>
          </w:pPr>
          <w:hyperlink w:anchor="_Toc147155114" w:history="1">
            <w:r w:rsidRPr="0027577E">
              <w:rPr>
                <w:rStyle w:val="Hyperlink"/>
                <w:rFonts w:cs="Calibri"/>
                <w:noProof/>
              </w:rPr>
              <w:t>7.5.1</w:t>
            </w:r>
            <w:r>
              <w:rPr>
                <w:rFonts w:asciiTheme="minorHAnsi" w:eastAsiaTheme="minorEastAsia" w:hAnsiTheme="minorHAnsi" w:cstheme="minorBidi"/>
                <w:i w:val="0"/>
                <w:iCs w:val="0"/>
                <w:noProof/>
                <w:kern w:val="2"/>
                <w:sz w:val="22"/>
                <w:szCs w:val="22"/>
                <w14:ligatures w14:val="standardContextual"/>
              </w:rPr>
              <w:tab/>
            </w:r>
            <w:r w:rsidRPr="0027577E">
              <w:rPr>
                <w:rStyle w:val="Hyperlink"/>
                <w:rFonts w:cs="Calibri"/>
                <w:noProof/>
              </w:rPr>
              <w:t>Totstandkoming van de scores</w:t>
            </w:r>
            <w:r>
              <w:rPr>
                <w:noProof/>
                <w:webHidden/>
              </w:rPr>
              <w:tab/>
            </w:r>
            <w:r>
              <w:rPr>
                <w:noProof/>
                <w:webHidden/>
              </w:rPr>
              <w:fldChar w:fldCharType="begin"/>
            </w:r>
            <w:r>
              <w:rPr>
                <w:noProof/>
                <w:webHidden/>
              </w:rPr>
              <w:instrText xml:space="preserve"> PAGEREF _Toc147155114 \h </w:instrText>
            </w:r>
            <w:r>
              <w:rPr>
                <w:noProof/>
                <w:webHidden/>
              </w:rPr>
            </w:r>
            <w:r>
              <w:rPr>
                <w:noProof/>
                <w:webHidden/>
              </w:rPr>
              <w:fldChar w:fldCharType="separate"/>
            </w:r>
            <w:r>
              <w:rPr>
                <w:noProof/>
                <w:webHidden/>
              </w:rPr>
              <w:t>28</w:t>
            </w:r>
            <w:r>
              <w:rPr>
                <w:noProof/>
                <w:webHidden/>
              </w:rPr>
              <w:fldChar w:fldCharType="end"/>
            </w:r>
          </w:hyperlink>
        </w:p>
        <w:p w14:paraId="7A2B6BE7" w14:textId="2CEA50EA" w:rsidR="004F23E7" w:rsidRDefault="004F23E7">
          <w:pPr>
            <w:pStyle w:val="Inhopg2"/>
            <w:tabs>
              <w:tab w:val="left" w:pos="800"/>
              <w:tab w:val="right" w:leader="dot" w:pos="9060"/>
            </w:tabs>
            <w:rPr>
              <w:rFonts w:asciiTheme="minorHAnsi" w:eastAsiaTheme="minorEastAsia" w:hAnsiTheme="minorHAnsi" w:cstheme="minorBidi"/>
              <w:smallCaps w:val="0"/>
              <w:noProof/>
              <w:kern w:val="2"/>
              <w:sz w:val="22"/>
              <w:szCs w:val="22"/>
              <w14:ligatures w14:val="standardContextual"/>
            </w:rPr>
          </w:pPr>
          <w:hyperlink w:anchor="_Toc147155115" w:history="1">
            <w:r w:rsidRPr="0027577E">
              <w:rPr>
                <w:rStyle w:val="Hyperlink"/>
                <w:rFonts w:cs="Calibri"/>
                <w:noProof/>
              </w:rPr>
              <w:t>7.6</w:t>
            </w:r>
            <w:r>
              <w:rPr>
                <w:rFonts w:asciiTheme="minorHAnsi" w:eastAsiaTheme="minorEastAsia" w:hAnsiTheme="minorHAnsi" w:cstheme="minorBidi"/>
                <w:smallCaps w:val="0"/>
                <w:noProof/>
                <w:kern w:val="2"/>
                <w:sz w:val="22"/>
                <w:szCs w:val="22"/>
                <w14:ligatures w14:val="standardContextual"/>
              </w:rPr>
              <w:tab/>
            </w:r>
            <w:r w:rsidRPr="0027577E">
              <w:rPr>
                <w:rStyle w:val="Hyperlink"/>
                <w:rFonts w:cs="Calibri"/>
                <w:noProof/>
              </w:rPr>
              <w:t>Gunningsbeslissing</w:t>
            </w:r>
            <w:r>
              <w:rPr>
                <w:noProof/>
                <w:webHidden/>
              </w:rPr>
              <w:tab/>
            </w:r>
            <w:r>
              <w:rPr>
                <w:noProof/>
                <w:webHidden/>
              </w:rPr>
              <w:fldChar w:fldCharType="begin"/>
            </w:r>
            <w:r>
              <w:rPr>
                <w:noProof/>
                <w:webHidden/>
              </w:rPr>
              <w:instrText xml:space="preserve"> PAGEREF _Toc147155115 \h </w:instrText>
            </w:r>
            <w:r>
              <w:rPr>
                <w:noProof/>
                <w:webHidden/>
              </w:rPr>
            </w:r>
            <w:r>
              <w:rPr>
                <w:noProof/>
                <w:webHidden/>
              </w:rPr>
              <w:fldChar w:fldCharType="separate"/>
            </w:r>
            <w:r>
              <w:rPr>
                <w:noProof/>
                <w:webHidden/>
              </w:rPr>
              <w:t>29</w:t>
            </w:r>
            <w:r>
              <w:rPr>
                <w:noProof/>
                <w:webHidden/>
              </w:rPr>
              <w:fldChar w:fldCharType="end"/>
            </w:r>
          </w:hyperlink>
        </w:p>
        <w:p w14:paraId="6ED78283" w14:textId="6514F1A3" w:rsidR="004F23E7" w:rsidRDefault="004F23E7">
          <w:pPr>
            <w:pStyle w:val="Inhopg2"/>
            <w:tabs>
              <w:tab w:val="left" w:pos="800"/>
              <w:tab w:val="right" w:leader="dot" w:pos="9060"/>
            </w:tabs>
            <w:rPr>
              <w:rFonts w:asciiTheme="minorHAnsi" w:eastAsiaTheme="minorEastAsia" w:hAnsiTheme="minorHAnsi" w:cstheme="minorBidi"/>
              <w:smallCaps w:val="0"/>
              <w:noProof/>
              <w:kern w:val="2"/>
              <w:sz w:val="22"/>
              <w:szCs w:val="22"/>
              <w14:ligatures w14:val="standardContextual"/>
            </w:rPr>
          </w:pPr>
          <w:hyperlink w:anchor="_Toc147155116" w:history="1">
            <w:r w:rsidRPr="0027577E">
              <w:rPr>
                <w:rStyle w:val="Hyperlink"/>
                <w:rFonts w:cs="Calibri"/>
                <w:noProof/>
              </w:rPr>
              <w:t>7.7</w:t>
            </w:r>
            <w:r>
              <w:rPr>
                <w:rFonts w:asciiTheme="minorHAnsi" w:eastAsiaTheme="minorEastAsia" w:hAnsiTheme="minorHAnsi" w:cstheme="minorBidi"/>
                <w:smallCaps w:val="0"/>
                <w:noProof/>
                <w:kern w:val="2"/>
                <w:sz w:val="22"/>
                <w:szCs w:val="22"/>
                <w14:ligatures w14:val="standardContextual"/>
              </w:rPr>
              <w:tab/>
            </w:r>
            <w:r w:rsidRPr="0027577E">
              <w:rPr>
                <w:rStyle w:val="Hyperlink"/>
                <w:rFonts w:cs="Calibri"/>
                <w:noProof/>
              </w:rPr>
              <w:t>Definitieve gunning</w:t>
            </w:r>
            <w:r>
              <w:rPr>
                <w:noProof/>
                <w:webHidden/>
              </w:rPr>
              <w:tab/>
            </w:r>
            <w:r>
              <w:rPr>
                <w:noProof/>
                <w:webHidden/>
              </w:rPr>
              <w:fldChar w:fldCharType="begin"/>
            </w:r>
            <w:r>
              <w:rPr>
                <w:noProof/>
                <w:webHidden/>
              </w:rPr>
              <w:instrText xml:space="preserve"> PAGEREF _Toc147155116 \h </w:instrText>
            </w:r>
            <w:r>
              <w:rPr>
                <w:noProof/>
                <w:webHidden/>
              </w:rPr>
            </w:r>
            <w:r>
              <w:rPr>
                <w:noProof/>
                <w:webHidden/>
              </w:rPr>
              <w:fldChar w:fldCharType="separate"/>
            </w:r>
            <w:r>
              <w:rPr>
                <w:noProof/>
                <w:webHidden/>
              </w:rPr>
              <w:t>30</w:t>
            </w:r>
            <w:r>
              <w:rPr>
                <w:noProof/>
                <w:webHidden/>
              </w:rPr>
              <w:fldChar w:fldCharType="end"/>
            </w:r>
          </w:hyperlink>
        </w:p>
        <w:p w14:paraId="5CB6D6B2" w14:textId="4E0BFDC6" w:rsidR="004F23E7" w:rsidRDefault="004F23E7">
          <w:pPr>
            <w:pStyle w:val="Inhopg2"/>
            <w:tabs>
              <w:tab w:val="left" w:pos="800"/>
              <w:tab w:val="right" w:leader="dot" w:pos="9060"/>
            </w:tabs>
            <w:rPr>
              <w:rFonts w:asciiTheme="minorHAnsi" w:eastAsiaTheme="minorEastAsia" w:hAnsiTheme="minorHAnsi" w:cstheme="minorBidi"/>
              <w:smallCaps w:val="0"/>
              <w:noProof/>
              <w:kern w:val="2"/>
              <w:sz w:val="22"/>
              <w:szCs w:val="22"/>
              <w14:ligatures w14:val="standardContextual"/>
            </w:rPr>
          </w:pPr>
          <w:hyperlink w:anchor="_Toc147155117" w:history="1">
            <w:r w:rsidRPr="0027577E">
              <w:rPr>
                <w:rStyle w:val="Hyperlink"/>
                <w:rFonts w:cs="Calibri"/>
                <w:noProof/>
              </w:rPr>
              <w:t>7.8</w:t>
            </w:r>
            <w:r>
              <w:rPr>
                <w:rFonts w:asciiTheme="minorHAnsi" w:eastAsiaTheme="minorEastAsia" w:hAnsiTheme="minorHAnsi" w:cstheme="minorBidi"/>
                <w:smallCaps w:val="0"/>
                <w:noProof/>
                <w:kern w:val="2"/>
                <w:sz w:val="22"/>
                <w:szCs w:val="22"/>
                <w14:ligatures w14:val="standardContextual"/>
              </w:rPr>
              <w:tab/>
            </w:r>
            <w:r w:rsidRPr="0027577E">
              <w:rPr>
                <w:rStyle w:val="Hyperlink"/>
                <w:rFonts w:cs="Calibri"/>
                <w:noProof/>
              </w:rPr>
              <w:t>Staken aanbestedingsprocedure</w:t>
            </w:r>
            <w:r>
              <w:rPr>
                <w:noProof/>
                <w:webHidden/>
              </w:rPr>
              <w:tab/>
            </w:r>
            <w:r>
              <w:rPr>
                <w:noProof/>
                <w:webHidden/>
              </w:rPr>
              <w:fldChar w:fldCharType="begin"/>
            </w:r>
            <w:r>
              <w:rPr>
                <w:noProof/>
                <w:webHidden/>
              </w:rPr>
              <w:instrText xml:space="preserve"> PAGEREF _Toc147155117 \h </w:instrText>
            </w:r>
            <w:r>
              <w:rPr>
                <w:noProof/>
                <w:webHidden/>
              </w:rPr>
            </w:r>
            <w:r>
              <w:rPr>
                <w:noProof/>
                <w:webHidden/>
              </w:rPr>
              <w:fldChar w:fldCharType="separate"/>
            </w:r>
            <w:r>
              <w:rPr>
                <w:noProof/>
                <w:webHidden/>
              </w:rPr>
              <w:t>30</w:t>
            </w:r>
            <w:r>
              <w:rPr>
                <w:noProof/>
                <w:webHidden/>
              </w:rPr>
              <w:fldChar w:fldCharType="end"/>
            </w:r>
          </w:hyperlink>
        </w:p>
        <w:p w14:paraId="6D575549" w14:textId="3DFBE50B" w:rsidR="004F23E7" w:rsidRDefault="004F23E7">
          <w:pPr>
            <w:pStyle w:val="Inhopg1"/>
            <w:tabs>
              <w:tab w:val="left" w:pos="400"/>
              <w:tab w:val="right" w:leader="dot" w:pos="9060"/>
            </w:tabs>
            <w:rPr>
              <w:rFonts w:asciiTheme="minorHAnsi" w:eastAsiaTheme="minorEastAsia" w:hAnsiTheme="minorHAnsi" w:cstheme="minorBidi"/>
              <w:b w:val="0"/>
              <w:bCs w:val="0"/>
              <w:caps w:val="0"/>
              <w:noProof/>
              <w:kern w:val="2"/>
              <w:sz w:val="22"/>
              <w:szCs w:val="22"/>
              <w14:ligatures w14:val="standardContextual"/>
            </w:rPr>
          </w:pPr>
          <w:hyperlink w:anchor="_Toc147155118" w:history="1">
            <w:r w:rsidRPr="0027577E">
              <w:rPr>
                <w:rStyle w:val="Hyperlink"/>
                <w:rFonts w:cs="Calibri"/>
                <w:noProof/>
              </w:rPr>
              <w:t>8</w:t>
            </w:r>
            <w:r>
              <w:rPr>
                <w:rFonts w:asciiTheme="minorHAnsi" w:eastAsiaTheme="minorEastAsia" w:hAnsiTheme="minorHAnsi" w:cstheme="minorBidi"/>
                <w:b w:val="0"/>
                <w:bCs w:val="0"/>
                <w:caps w:val="0"/>
                <w:noProof/>
                <w:kern w:val="2"/>
                <w:sz w:val="22"/>
                <w:szCs w:val="22"/>
                <w14:ligatures w14:val="standardContextual"/>
              </w:rPr>
              <w:tab/>
            </w:r>
            <w:r w:rsidRPr="0027577E">
              <w:rPr>
                <w:rStyle w:val="Hyperlink"/>
                <w:rFonts w:cs="Calibri"/>
                <w:noProof/>
              </w:rPr>
              <w:t>Programma van Eisen</w:t>
            </w:r>
            <w:r>
              <w:rPr>
                <w:noProof/>
                <w:webHidden/>
              </w:rPr>
              <w:tab/>
            </w:r>
            <w:r>
              <w:rPr>
                <w:noProof/>
                <w:webHidden/>
              </w:rPr>
              <w:fldChar w:fldCharType="begin"/>
            </w:r>
            <w:r>
              <w:rPr>
                <w:noProof/>
                <w:webHidden/>
              </w:rPr>
              <w:instrText xml:space="preserve"> PAGEREF _Toc147155118 \h </w:instrText>
            </w:r>
            <w:r>
              <w:rPr>
                <w:noProof/>
                <w:webHidden/>
              </w:rPr>
            </w:r>
            <w:r>
              <w:rPr>
                <w:noProof/>
                <w:webHidden/>
              </w:rPr>
              <w:fldChar w:fldCharType="separate"/>
            </w:r>
            <w:r>
              <w:rPr>
                <w:noProof/>
                <w:webHidden/>
              </w:rPr>
              <w:t>31</w:t>
            </w:r>
            <w:r>
              <w:rPr>
                <w:noProof/>
                <w:webHidden/>
              </w:rPr>
              <w:fldChar w:fldCharType="end"/>
            </w:r>
          </w:hyperlink>
        </w:p>
        <w:p w14:paraId="4A6FBD91" w14:textId="4A7A5E45" w:rsidR="004F23E7" w:rsidRDefault="004F23E7">
          <w:pPr>
            <w:pStyle w:val="Inhopg1"/>
            <w:tabs>
              <w:tab w:val="left" w:pos="400"/>
              <w:tab w:val="right" w:leader="dot" w:pos="9060"/>
            </w:tabs>
            <w:rPr>
              <w:rFonts w:asciiTheme="minorHAnsi" w:eastAsiaTheme="minorEastAsia" w:hAnsiTheme="minorHAnsi" w:cstheme="minorBidi"/>
              <w:b w:val="0"/>
              <w:bCs w:val="0"/>
              <w:caps w:val="0"/>
              <w:noProof/>
              <w:kern w:val="2"/>
              <w:sz w:val="22"/>
              <w:szCs w:val="22"/>
              <w14:ligatures w14:val="standardContextual"/>
            </w:rPr>
          </w:pPr>
          <w:hyperlink w:anchor="_Toc147155119" w:history="1">
            <w:r w:rsidRPr="0027577E">
              <w:rPr>
                <w:rStyle w:val="Hyperlink"/>
                <w:rFonts w:cs="Calibri"/>
                <w:noProof/>
              </w:rPr>
              <w:t>9</w:t>
            </w:r>
            <w:r>
              <w:rPr>
                <w:rFonts w:asciiTheme="minorHAnsi" w:eastAsiaTheme="minorEastAsia" w:hAnsiTheme="minorHAnsi" w:cstheme="minorBidi"/>
                <w:b w:val="0"/>
                <w:bCs w:val="0"/>
                <w:caps w:val="0"/>
                <w:noProof/>
                <w:kern w:val="2"/>
                <w:sz w:val="22"/>
                <w:szCs w:val="22"/>
                <w14:ligatures w14:val="standardContextual"/>
              </w:rPr>
              <w:tab/>
            </w:r>
            <w:r w:rsidRPr="0027577E">
              <w:rPr>
                <w:rStyle w:val="Hyperlink"/>
                <w:rFonts w:cs="Calibri"/>
                <w:noProof/>
              </w:rPr>
              <w:t>Programma  van Wensen</w:t>
            </w:r>
            <w:r>
              <w:rPr>
                <w:noProof/>
                <w:webHidden/>
              </w:rPr>
              <w:tab/>
            </w:r>
            <w:r>
              <w:rPr>
                <w:noProof/>
                <w:webHidden/>
              </w:rPr>
              <w:fldChar w:fldCharType="begin"/>
            </w:r>
            <w:r>
              <w:rPr>
                <w:noProof/>
                <w:webHidden/>
              </w:rPr>
              <w:instrText xml:space="preserve"> PAGEREF _Toc147155119 \h </w:instrText>
            </w:r>
            <w:r>
              <w:rPr>
                <w:noProof/>
                <w:webHidden/>
              </w:rPr>
            </w:r>
            <w:r>
              <w:rPr>
                <w:noProof/>
                <w:webHidden/>
              </w:rPr>
              <w:fldChar w:fldCharType="separate"/>
            </w:r>
            <w:r>
              <w:rPr>
                <w:noProof/>
                <w:webHidden/>
              </w:rPr>
              <w:t>35</w:t>
            </w:r>
            <w:r>
              <w:rPr>
                <w:noProof/>
                <w:webHidden/>
              </w:rPr>
              <w:fldChar w:fldCharType="end"/>
            </w:r>
          </w:hyperlink>
        </w:p>
        <w:p w14:paraId="2D0BBBE0" w14:textId="3BC83AD1" w:rsidR="009E40F5" w:rsidRDefault="009E40F5">
          <w:r>
            <w:rPr>
              <w:b/>
              <w:bCs/>
            </w:rPr>
            <w:fldChar w:fldCharType="end"/>
          </w:r>
        </w:p>
      </w:sdtContent>
    </w:sdt>
    <w:p w14:paraId="7F38E844" w14:textId="51D354FF" w:rsidR="007C3C72" w:rsidRPr="00C65BB8" w:rsidRDefault="007C3C72" w:rsidP="00C65BB8">
      <w:pPr>
        <w:rPr>
          <w:rFonts w:ascii="Calibri" w:hAnsi="Calibri" w:cs="Calibri"/>
          <w:b/>
          <w:bCs/>
          <w:caps/>
        </w:rPr>
      </w:pPr>
    </w:p>
    <w:p w14:paraId="45336247" w14:textId="0D79339D" w:rsidR="007C3C72" w:rsidRPr="00390E5C" w:rsidRDefault="002E54C1" w:rsidP="002C19C0">
      <w:pPr>
        <w:spacing w:line="300" w:lineRule="atLeast"/>
        <w:rPr>
          <w:rFonts w:ascii="Calibri" w:hAnsi="Calibri" w:cs="Calibri"/>
        </w:rPr>
      </w:pPr>
      <w:r w:rsidRPr="00390E5C">
        <w:rPr>
          <w:rFonts w:ascii="Calibri" w:hAnsi="Calibri" w:cs="Calibri"/>
        </w:rPr>
        <w:t xml:space="preserve">Bijlagen, </w:t>
      </w:r>
      <w:r w:rsidR="006E402B" w:rsidRPr="00390E5C">
        <w:rPr>
          <w:rFonts w:ascii="Calibri" w:hAnsi="Calibri" w:cs="Calibri"/>
        </w:rPr>
        <w:t>geüpload</w:t>
      </w:r>
      <w:r w:rsidR="00C92695" w:rsidRPr="00390E5C">
        <w:rPr>
          <w:rFonts w:ascii="Calibri" w:hAnsi="Calibri" w:cs="Calibri"/>
        </w:rPr>
        <w:t xml:space="preserve"> in </w:t>
      </w:r>
      <w:proofErr w:type="spellStart"/>
      <w:r w:rsidR="00C92695" w:rsidRPr="00390E5C">
        <w:rPr>
          <w:rFonts w:ascii="Calibri" w:hAnsi="Calibri" w:cs="Calibri"/>
        </w:rPr>
        <w:t>TenderN</w:t>
      </w:r>
      <w:r w:rsidRPr="00390E5C">
        <w:rPr>
          <w:rFonts w:ascii="Calibri" w:hAnsi="Calibri" w:cs="Calibri"/>
        </w:rPr>
        <w:t>ed</w:t>
      </w:r>
      <w:proofErr w:type="spellEnd"/>
    </w:p>
    <w:p w14:paraId="23375FDD" w14:textId="352653C8" w:rsidR="002E54C1" w:rsidRPr="00390E5C" w:rsidRDefault="002E54C1" w:rsidP="002C19C0">
      <w:pPr>
        <w:spacing w:line="300" w:lineRule="atLeast"/>
        <w:rPr>
          <w:rFonts w:ascii="Calibri" w:hAnsi="Calibri" w:cs="Calibri"/>
        </w:rPr>
      </w:pPr>
      <w:r w:rsidRPr="00390E5C">
        <w:rPr>
          <w:rFonts w:ascii="Calibri" w:hAnsi="Calibri" w:cs="Calibri"/>
        </w:rPr>
        <w:t xml:space="preserve">Bijlage </w:t>
      </w:r>
      <w:r w:rsidR="00983EB1" w:rsidRPr="00390E5C">
        <w:rPr>
          <w:rFonts w:ascii="Calibri" w:hAnsi="Calibri" w:cs="Calibri"/>
        </w:rPr>
        <w:t>A</w:t>
      </w:r>
      <w:r w:rsidRPr="00390E5C">
        <w:rPr>
          <w:rFonts w:ascii="Calibri" w:hAnsi="Calibri" w:cs="Calibri"/>
        </w:rPr>
        <w:tab/>
      </w:r>
      <w:r w:rsidRPr="00390E5C">
        <w:rPr>
          <w:rFonts w:ascii="Calibri" w:hAnsi="Calibri" w:cs="Calibri"/>
        </w:rPr>
        <w:tab/>
        <w:t>UEA</w:t>
      </w:r>
    </w:p>
    <w:p w14:paraId="176AFD8C" w14:textId="7C5E1212" w:rsidR="002E54C1" w:rsidRPr="00390E5C" w:rsidRDefault="00983EB1" w:rsidP="002C19C0">
      <w:pPr>
        <w:spacing w:line="300" w:lineRule="atLeast"/>
        <w:rPr>
          <w:rFonts w:ascii="Calibri" w:hAnsi="Calibri" w:cs="Calibri"/>
        </w:rPr>
      </w:pPr>
      <w:r w:rsidRPr="00390E5C">
        <w:rPr>
          <w:rFonts w:ascii="Calibri" w:hAnsi="Calibri" w:cs="Calibri"/>
        </w:rPr>
        <w:t>Bijlage B</w:t>
      </w:r>
      <w:r w:rsidR="002E54C1" w:rsidRPr="00390E5C">
        <w:rPr>
          <w:rFonts w:ascii="Calibri" w:hAnsi="Calibri" w:cs="Calibri"/>
        </w:rPr>
        <w:tab/>
      </w:r>
      <w:r w:rsidRPr="00390E5C">
        <w:rPr>
          <w:rFonts w:ascii="Calibri" w:hAnsi="Calibri" w:cs="Calibri"/>
        </w:rPr>
        <w:tab/>
      </w:r>
      <w:r w:rsidR="002E54C1" w:rsidRPr="00390E5C">
        <w:rPr>
          <w:rFonts w:ascii="Calibri" w:hAnsi="Calibri" w:cs="Calibri"/>
        </w:rPr>
        <w:t>Format referenties</w:t>
      </w:r>
    </w:p>
    <w:p w14:paraId="06CBB22E" w14:textId="095A820D" w:rsidR="00F13E72" w:rsidRPr="00390E5C" w:rsidRDefault="00F13E72" w:rsidP="002C19C0">
      <w:pPr>
        <w:spacing w:line="300" w:lineRule="atLeast"/>
        <w:rPr>
          <w:rFonts w:ascii="Calibri" w:hAnsi="Calibri" w:cs="Calibri"/>
        </w:rPr>
      </w:pPr>
      <w:r w:rsidRPr="00390E5C">
        <w:rPr>
          <w:rFonts w:ascii="Calibri" w:hAnsi="Calibri" w:cs="Calibri"/>
        </w:rPr>
        <w:t xml:space="preserve">Bijlage </w:t>
      </w:r>
      <w:r w:rsidR="00983EB1" w:rsidRPr="00390E5C">
        <w:rPr>
          <w:rFonts w:ascii="Calibri" w:hAnsi="Calibri" w:cs="Calibri"/>
        </w:rPr>
        <w:t>C</w:t>
      </w:r>
      <w:r w:rsidRPr="00390E5C">
        <w:rPr>
          <w:rFonts w:ascii="Calibri" w:hAnsi="Calibri" w:cs="Calibri"/>
        </w:rPr>
        <w:tab/>
      </w:r>
      <w:r w:rsidRPr="00390E5C">
        <w:rPr>
          <w:rFonts w:ascii="Calibri" w:hAnsi="Calibri" w:cs="Calibri"/>
        </w:rPr>
        <w:tab/>
        <w:t>Prijzenblad</w:t>
      </w:r>
    </w:p>
    <w:p w14:paraId="4201ECDC" w14:textId="0227D08C" w:rsidR="002E54C1" w:rsidRPr="00390E5C" w:rsidRDefault="002E54C1" w:rsidP="002C19C0">
      <w:pPr>
        <w:spacing w:line="300" w:lineRule="atLeast"/>
        <w:rPr>
          <w:rFonts w:ascii="Calibri" w:hAnsi="Calibri" w:cs="Calibri"/>
        </w:rPr>
      </w:pPr>
      <w:r w:rsidRPr="7E25DD4F">
        <w:rPr>
          <w:rFonts w:ascii="Calibri" w:hAnsi="Calibri" w:cs="Calibri"/>
        </w:rPr>
        <w:t xml:space="preserve">Bijlage </w:t>
      </w:r>
      <w:r w:rsidR="00983EB1" w:rsidRPr="7E25DD4F">
        <w:rPr>
          <w:rFonts w:ascii="Calibri" w:hAnsi="Calibri" w:cs="Calibri"/>
        </w:rPr>
        <w:t>D</w:t>
      </w:r>
      <w:r w:rsidR="00C65BB8">
        <w:rPr>
          <w:rFonts w:ascii="Calibri" w:hAnsi="Calibri" w:cs="Calibri"/>
        </w:rPr>
        <w:tab/>
      </w:r>
      <w:r>
        <w:tab/>
      </w:r>
      <w:r w:rsidR="00E214BA" w:rsidRPr="7E25DD4F">
        <w:rPr>
          <w:rFonts w:ascii="Calibri" w:hAnsi="Calibri" w:cs="Calibri"/>
        </w:rPr>
        <w:t>VNG Inkoopvoorwaarden</w:t>
      </w:r>
    </w:p>
    <w:p w14:paraId="59EDDC1E" w14:textId="15594682" w:rsidR="002E54C1" w:rsidRPr="00390E5C" w:rsidRDefault="00983EB1" w:rsidP="002C19C0">
      <w:pPr>
        <w:spacing w:line="300" w:lineRule="atLeast"/>
        <w:rPr>
          <w:rFonts w:ascii="Calibri" w:hAnsi="Calibri" w:cs="Calibri"/>
        </w:rPr>
      </w:pPr>
      <w:r w:rsidRPr="00390E5C">
        <w:rPr>
          <w:rFonts w:ascii="Calibri" w:hAnsi="Calibri" w:cs="Calibri"/>
        </w:rPr>
        <w:t>Bijlage E</w:t>
      </w:r>
      <w:r w:rsidRPr="00390E5C">
        <w:rPr>
          <w:rFonts w:ascii="Calibri" w:hAnsi="Calibri" w:cs="Calibri"/>
        </w:rPr>
        <w:tab/>
      </w:r>
      <w:r w:rsidR="00F13E72" w:rsidRPr="00390E5C">
        <w:rPr>
          <w:rFonts w:ascii="Calibri" w:hAnsi="Calibri" w:cs="Calibri"/>
        </w:rPr>
        <w:tab/>
        <w:t>Conceptovereenkomst</w:t>
      </w:r>
    </w:p>
    <w:p w14:paraId="75AF8421" w14:textId="3C76B69B" w:rsidR="002E54C1" w:rsidRPr="00390E5C" w:rsidRDefault="002E54C1" w:rsidP="002C19C0">
      <w:pPr>
        <w:spacing w:line="300" w:lineRule="atLeast"/>
        <w:rPr>
          <w:rFonts w:ascii="Calibri" w:hAnsi="Calibri" w:cs="Calibri"/>
        </w:rPr>
      </w:pPr>
      <w:r w:rsidRPr="00390E5C">
        <w:rPr>
          <w:rFonts w:ascii="Calibri" w:hAnsi="Calibri" w:cs="Calibri"/>
        </w:rPr>
        <w:t xml:space="preserve">Bijlage </w:t>
      </w:r>
      <w:r w:rsidR="000F3D28">
        <w:rPr>
          <w:rFonts w:ascii="Calibri" w:hAnsi="Calibri" w:cs="Calibri"/>
        </w:rPr>
        <w:t>F</w:t>
      </w:r>
      <w:r w:rsidRPr="00390E5C">
        <w:rPr>
          <w:rFonts w:ascii="Calibri" w:hAnsi="Calibri" w:cs="Calibri"/>
        </w:rPr>
        <w:tab/>
      </w:r>
      <w:r w:rsidR="000F3D28">
        <w:rPr>
          <w:rFonts w:ascii="Calibri" w:hAnsi="Calibri" w:cs="Calibri"/>
        </w:rPr>
        <w:tab/>
      </w:r>
      <w:r w:rsidR="00AF6832" w:rsidRPr="00390E5C">
        <w:rPr>
          <w:rFonts w:ascii="Calibri" w:hAnsi="Calibri" w:cs="Calibri"/>
        </w:rPr>
        <w:t>Concern</w:t>
      </w:r>
      <w:r w:rsidR="001041C3" w:rsidRPr="00390E5C">
        <w:rPr>
          <w:rFonts w:ascii="Calibri" w:hAnsi="Calibri" w:cs="Calibri"/>
        </w:rPr>
        <w:t>garantie</w:t>
      </w:r>
      <w:r w:rsidR="00AF6832" w:rsidRPr="00390E5C">
        <w:rPr>
          <w:rFonts w:ascii="Calibri" w:hAnsi="Calibri" w:cs="Calibri"/>
        </w:rPr>
        <w:t>verklaring</w:t>
      </w:r>
    </w:p>
    <w:p w14:paraId="4E8883A5" w14:textId="1DBC91F9" w:rsidR="00F13E72" w:rsidRPr="00390E5C" w:rsidRDefault="00983EB1" w:rsidP="002C19C0">
      <w:pPr>
        <w:spacing w:line="300" w:lineRule="atLeast"/>
        <w:rPr>
          <w:rFonts w:ascii="Calibri" w:hAnsi="Calibri" w:cs="Calibri"/>
        </w:rPr>
      </w:pPr>
      <w:r w:rsidRPr="00390E5C">
        <w:rPr>
          <w:rFonts w:ascii="Calibri" w:hAnsi="Calibri" w:cs="Calibri"/>
        </w:rPr>
        <w:t xml:space="preserve">Bijlage </w:t>
      </w:r>
      <w:r w:rsidR="000F3D28">
        <w:rPr>
          <w:rFonts w:ascii="Calibri" w:hAnsi="Calibri" w:cs="Calibri"/>
        </w:rPr>
        <w:t>G</w:t>
      </w:r>
      <w:r w:rsidR="00AF6832" w:rsidRPr="00390E5C">
        <w:rPr>
          <w:rFonts w:ascii="Calibri" w:hAnsi="Calibri" w:cs="Calibri"/>
        </w:rPr>
        <w:tab/>
      </w:r>
      <w:proofErr w:type="spellStart"/>
      <w:r w:rsidR="00AF6832" w:rsidRPr="00390E5C">
        <w:rPr>
          <w:rFonts w:ascii="Calibri" w:hAnsi="Calibri" w:cs="Calibri"/>
        </w:rPr>
        <w:t>Dataleveringsovereenkomst</w:t>
      </w:r>
      <w:proofErr w:type="spellEnd"/>
    </w:p>
    <w:p w14:paraId="69F39F08" w14:textId="33709C45" w:rsidR="00A00B9C" w:rsidRDefault="00983EB1" w:rsidP="002C19C0">
      <w:pPr>
        <w:spacing w:line="300" w:lineRule="atLeast"/>
        <w:rPr>
          <w:rFonts w:ascii="Calibri" w:hAnsi="Calibri" w:cs="Calibri"/>
        </w:rPr>
      </w:pPr>
      <w:r w:rsidRPr="7E25DD4F">
        <w:rPr>
          <w:rFonts w:ascii="Calibri" w:hAnsi="Calibri" w:cs="Calibri"/>
        </w:rPr>
        <w:t xml:space="preserve">Bijlage </w:t>
      </w:r>
      <w:r w:rsidR="000F3D28" w:rsidRPr="7E25DD4F">
        <w:rPr>
          <w:rFonts w:ascii="Calibri" w:hAnsi="Calibri" w:cs="Calibri"/>
        </w:rPr>
        <w:t>H</w:t>
      </w:r>
      <w:r>
        <w:tab/>
      </w:r>
      <w:r w:rsidR="00C65BB8">
        <w:tab/>
      </w:r>
      <w:proofErr w:type="spellStart"/>
      <w:r w:rsidR="00294AA3" w:rsidRPr="7E25DD4F">
        <w:rPr>
          <w:rFonts w:ascii="Calibri" w:hAnsi="Calibri" w:cs="Calibri"/>
        </w:rPr>
        <w:t>Geheimhoudings</w:t>
      </w:r>
      <w:proofErr w:type="spellEnd"/>
      <w:r w:rsidR="00294AA3" w:rsidRPr="7E25DD4F">
        <w:rPr>
          <w:rFonts w:ascii="Calibri" w:hAnsi="Calibri" w:cs="Calibri"/>
        </w:rPr>
        <w:t>/integriteitsverklaring</w:t>
      </w:r>
    </w:p>
    <w:p w14:paraId="58F8D381" w14:textId="37044149" w:rsidR="00A00B9C" w:rsidRDefault="00A00B9C" w:rsidP="002C19C0">
      <w:pPr>
        <w:spacing w:line="300" w:lineRule="atLeast"/>
        <w:rPr>
          <w:rFonts w:ascii="Calibri" w:hAnsi="Calibri" w:cs="Calibri"/>
        </w:rPr>
      </w:pPr>
      <w:r>
        <w:rPr>
          <w:rFonts w:ascii="Calibri" w:hAnsi="Calibri" w:cs="Calibri"/>
        </w:rPr>
        <w:t>Bijlage I</w:t>
      </w:r>
      <w:r>
        <w:tab/>
      </w:r>
      <w:r>
        <w:tab/>
      </w:r>
      <w:r>
        <w:rPr>
          <w:rFonts w:ascii="Calibri" w:hAnsi="Calibri" w:cs="Calibri"/>
        </w:rPr>
        <w:t>Zo zijn onze manieren</w:t>
      </w:r>
    </w:p>
    <w:p w14:paraId="30315BB0" w14:textId="1CE457DA" w:rsidR="2E6A9172" w:rsidRDefault="2E6A9172" w:rsidP="2E6A9172">
      <w:pPr>
        <w:spacing w:line="300" w:lineRule="atLeast"/>
        <w:rPr>
          <w:rFonts w:ascii="Calibri" w:hAnsi="Calibri" w:cs="Calibri"/>
        </w:rPr>
      </w:pPr>
    </w:p>
    <w:p w14:paraId="3DC8B07C" w14:textId="21744D73" w:rsidR="7E25DD4F" w:rsidRDefault="7E25DD4F">
      <w:r>
        <w:br w:type="page"/>
      </w:r>
    </w:p>
    <w:p w14:paraId="7170864F" w14:textId="7AFC3BDF" w:rsidR="7E25DD4F" w:rsidRDefault="7E25DD4F" w:rsidP="7E25DD4F">
      <w:pPr>
        <w:spacing w:line="300" w:lineRule="atLeast"/>
        <w:ind w:left="432" w:hanging="432"/>
        <w:rPr>
          <w:rFonts w:ascii="Calibri" w:hAnsi="Calibri" w:cs="Calibri"/>
        </w:rPr>
      </w:pPr>
      <w:bookmarkStart w:id="3" w:name="S0"/>
    </w:p>
    <w:p w14:paraId="518BB7EB" w14:textId="75EFABDA" w:rsidR="007C3C72" w:rsidRPr="00BF192B" w:rsidRDefault="007C3C72" w:rsidP="7E25DD4F">
      <w:pPr>
        <w:pStyle w:val="Kop1"/>
        <w:spacing w:line="300" w:lineRule="atLeast"/>
        <w:rPr>
          <w:rFonts w:ascii="Calibri" w:hAnsi="Calibri" w:cs="Calibri"/>
          <w:sz w:val="20"/>
        </w:rPr>
      </w:pPr>
      <w:bookmarkStart w:id="4" w:name="_Toc806521291"/>
      <w:bookmarkStart w:id="5" w:name="_Toc147155060"/>
      <w:r w:rsidRPr="7E25DD4F">
        <w:rPr>
          <w:rFonts w:ascii="Calibri" w:hAnsi="Calibri" w:cs="Calibri"/>
          <w:sz w:val="20"/>
        </w:rPr>
        <w:t>Begrippenlijst</w:t>
      </w:r>
      <w:bookmarkEnd w:id="4"/>
      <w:bookmarkEnd w:id="5"/>
      <w:r w:rsidRPr="7E25DD4F">
        <w:rPr>
          <w:rFonts w:ascii="Calibri" w:hAnsi="Calibri" w:cs="Calibri"/>
          <w:sz w:val="20"/>
        </w:rPr>
        <w:t xml:space="preserve"> </w:t>
      </w:r>
    </w:p>
    <w:p w14:paraId="781BA4C9" w14:textId="2FD14DEF" w:rsidR="007C3C72" w:rsidRPr="00BF192B" w:rsidRDefault="007C3C72" w:rsidP="002C19C0">
      <w:pPr>
        <w:pStyle w:val="Kop1"/>
        <w:numPr>
          <w:ilvl w:val="0"/>
          <w:numId w:val="0"/>
        </w:numPr>
        <w:spacing w:line="300" w:lineRule="atLeast"/>
        <w:ind w:left="432"/>
        <w:rPr>
          <w:rFonts w:ascii="Calibri" w:hAnsi="Calibri" w:cs="Calibri"/>
          <w:sz w:val="20"/>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43"/>
        <w:gridCol w:w="7088"/>
      </w:tblGrid>
      <w:tr w:rsidR="007C3C72" w:rsidRPr="00390E5C" w14:paraId="068FAAE8" w14:textId="77777777" w:rsidTr="7E25DD4F">
        <w:trPr>
          <w:trHeight w:val="702"/>
        </w:trPr>
        <w:tc>
          <w:tcPr>
            <w:tcW w:w="2943" w:type="dxa"/>
          </w:tcPr>
          <w:p w14:paraId="578D9ADE" w14:textId="61F578F4" w:rsidR="007C3C72" w:rsidRPr="00390E5C" w:rsidRDefault="00D873C3" w:rsidP="00F004F8">
            <w:pPr>
              <w:spacing w:line="300" w:lineRule="atLeast"/>
              <w:rPr>
                <w:rFonts w:ascii="Calibri" w:hAnsi="Calibri" w:cs="Calibri"/>
              </w:rPr>
            </w:pPr>
            <w:r w:rsidRPr="00390E5C">
              <w:rPr>
                <w:rFonts w:ascii="Calibri" w:hAnsi="Calibri" w:cs="Calibri"/>
              </w:rPr>
              <w:t>Aanbestedingswet</w:t>
            </w:r>
            <w:r w:rsidR="004D2821" w:rsidRPr="00390E5C">
              <w:rPr>
                <w:rFonts w:ascii="Calibri" w:hAnsi="Calibri" w:cs="Calibri"/>
              </w:rPr>
              <w:t xml:space="preserve">, ook wel </w:t>
            </w:r>
            <w:proofErr w:type="spellStart"/>
            <w:r w:rsidR="004D2821" w:rsidRPr="00390E5C">
              <w:rPr>
                <w:rFonts w:ascii="Calibri" w:hAnsi="Calibri" w:cs="Calibri"/>
              </w:rPr>
              <w:t>Aw</w:t>
            </w:r>
            <w:proofErr w:type="spellEnd"/>
            <w:r w:rsidR="004D2821" w:rsidRPr="00390E5C">
              <w:rPr>
                <w:rFonts w:ascii="Calibri" w:hAnsi="Calibri" w:cs="Calibri"/>
              </w:rPr>
              <w:t xml:space="preserve"> 2012</w:t>
            </w:r>
            <w:r w:rsidR="00F004F8" w:rsidRPr="00390E5C">
              <w:rPr>
                <w:rFonts w:ascii="Calibri" w:hAnsi="Calibri" w:cs="Calibri"/>
              </w:rPr>
              <w:t>.</w:t>
            </w:r>
            <w:r w:rsidR="007C3C72" w:rsidRPr="00390E5C">
              <w:rPr>
                <w:rFonts w:ascii="Calibri" w:hAnsi="Calibri" w:cs="Calibri"/>
              </w:rPr>
              <w:t xml:space="preserve"> </w:t>
            </w:r>
          </w:p>
        </w:tc>
        <w:tc>
          <w:tcPr>
            <w:tcW w:w="7088" w:type="dxa"/>
          </w:tcPr>
          <w:p w14:paraId="6E7B2D8F" w14:textId="65C9D2D2" w:rsidR="007C3C72" w:rsidRPr="00390E5C" w:rsidRDefault="00C90FE3" w:rsidP="00C90FE3">
            <w:pPr>
              <w:spacing w:line="300" w:lineRule="atLeast"/>
              <w:rPr>
                <w:rFonts w:ascii="Calibri" w:hAnsi="Calibri" w:cs="Calibri"/>
              </w:rPr>
            </w:pPr>
            <w:r w:rsidRPr="00390E5C">
              <w:rPr>
                <w:rFonts w:ascii="Calibri" w:hAnsi="Calibri" w:cs="Calibri"/>
              </w:rPr>
              <w:t>Wet van 1 november 2012, houdende nieuwe regels omtrent aanbestedingen, Stb. 2012, 313, zoals laatstelijk gewijzigd op 22 juni 2016, Stb. 2016, 241.</w:t>
            </w:r>
          </w:p>
        </w:tc>
      </w:tr>
      <w:tr w:rsidR="001A0746" w:rsidRPr="00390E5C" w14:paraId="559E7006" w14:textId="77777777" w:rsidTr="7E25DD4F">
        <w:trPr>
          <w:trHeight w:val="668"/>
        </w:trPr>
        <w:tc>
          <w:tcPr>
            <w:tcW w:w="2943" w:type="dxa"/>
          </w:tcPr>
          <w:p w14:paraId="7E03A3FF" w14:textId="3A3C7FE7" w:rsidR="001A0746" w:rsidRPr="00390E5C" w:rsidRDefault="001A0746" w:rsidP="002C19C0">
            <w:pPr>
              <w:spacing w:line="300" w:lineRule="atLeast"/>
              <w:rPr>
                <w:rFonts w:ascii="Calibri" w:hAnsi="Calibri" w:cs="Calibri"/>
              </w:rPr>
            </w:pPr>
            <w:r w:rsidRPr="00390E5C">
              <w:rPr>
                <w:rFonts w:ascii="Calibri" w:hAnsi="Calibri" w:cs="Calibri"/>
              </w:rPr>
              <w:t>Aanbestedingsdocumenten</w:t>
            </w:r>
          </w:p>
        </w:tc>
        <w:tc>
          <w:tcPr>
            <w:tcW w:w="7088" w:type="dxa"/>
          </w:tcPr>
          <w:p w14:paraId="6CB778B4" w14:textId="7946CB76" w:rsidR="001A0746" w:rsidRPr="00390E5C" w:rsidRDefault="001A0746" w:rsidP="002C19C0">
            <w:pPr>
              <w:spacing w:line="300" w:lineRule="atLeast"/>
              <w:rPr>
                <w:rFonts w:ascii="Calibri" w:hAnsi="Calibri" w:cs="Calibri"/>
              </w:rPr>
            </w:pPr>
            <w:r w:rsidRPr="00390E5C">
              <w:rPr>
                <w:rFonts w:ascii="Calibri" w:hAnsi="Calibri" w:cs="Calibri"/>
              </w:rPr>
              <w:t>De aanbestedingsleidraad inclusief bijlagen tezamen met de nota(‘s) van inlichtingen.</w:t>
            </w:r>
          </w:p>
        </w:tc>
      </w:tr>
      <w:tr w:rsidR="007C3C72" w:rsidRPr="00390E5C" w14:paraId="44E24EB3" w14:textId="77777777" w:rsidTr="7E25DD4F">
        <w:trPr>
          <w:trHeight w:val="407"/>
        </w:trPr>
        <w:tc>
          <w:tcPr>
            <w:tcW w:w="2943" w:type="dxa"/>
          </w:tcPr>
          <w:p w14:paraId="509C45BF" w14:textId="77777777" w:rsidR="007C3C72" w:rsidRPr="00390E5C" w:rsidRDefault="00D873C3" w:rsidP="002C19C0">
            <w:pPr>
              <w:spacing w:line="300" w:lineRule="atLeast"/>
              <w:rPr>
                <w:rFonts w:ascii="Calibri" w:hAnsi="Calibri" w:cs="Calibri"/>
              </w:rPr>
            </w:pPr>
            <w:r w:rsidRPr="00390E5C">
              <w:rPr>
                <w:rFonts w:ascii="Calibri" w:hAnsi="Calibri" w:cs="Calibri"/>
              </w:rPr>
              <w:t>Aanbestedingsleidraad</w:t>
            </w:r>
          </w:p>
        </w:tc>
        <w:tc>
          <w:tcPr>
            <w:tcW w:w="7088" w:type="dxa"/>
          </w:tcPr>
          <w:p w14:paraId="162C8476" w14:textId="51FB1A75" w:rsidR="007C3C72" w:rsidRPr="00390E5C" w:rsidRDefault="007C3C72" w:rsidP="002C19C0">
            <w:pPr>
              <w:spacing w:line="300" w:lineRule="atLeast"/>
              <w:rPr>
                <w:rFonts w:ascii="Calibri" w:hAnsi="Calibri" w:cs="Calibri"/>
              </w:rPr>
            </w:pPr>
            <w:r w:rsidRPr="00390E5C">
              <w:rPr>
                <w:rFonts w:ascii="Calibri" w:hAnsi="Calibri" w:cs="Calibri"/>
              </w:rPr>
              <w:t xml:space="preserve">Onderhavig document inclusief </w:t>
            </w:r>
            <w:r w:rsidR="00F004F8" w:rsidRPr="00390E5C">
              <w:rPr>
                <w:rFonts w:ascii="Calibri" w:hAnsi="Calibri" w:cs="Calibri"/>
              </w:rPr>
              <w:t>b</w:t>
            </w:r>
            <w:r w:rsidR="00D873C3" w:rsidRPr="00390E5C">
              <w:rPr>
                <w:rFonts w:ascii="Calibri" w:hAnsi="Calibri" w:cs="Calibri"/>
              </w:rPr>
              <w:t>ijlage</w:t>
            </w:r>
            <w:r w:rsidRPr="00390E5C">
              <w:rPr>
                <w:rFonts w:ascii="Calibri" w:hAnsi="Calibri" w:cs="Calibri"/>
              </w:rPr>
              <w:t>n.</w:t>
            </w:r>
          </w:p>
        </w:tc>
      </w:tr>
      <w:tr w:rsidR="007C3C72" w:rsidRPr="00390E5C" w14:paraId="7C2DB6A2" w14:textId="77777777" w:rsidTr="7E25DD4F">
        <w:trPr>
          <w:trHeight w:val="454"/>
        </w:trPr>
        <w:tc>
          <w:tcPr>
            <w:tcW w:w="2943" w:type="dxa"/>
          </w:tcPr>
          <w:p w14:paraId="38F20CD5" w14:textId="678DCAAB" w:rsidR="007C3C72" w:rsidRPr="00390E5C" w:rsidRDefault="00467193" w:rsidP="002C19C0">
            <w:pPr>
              <w:spacing w:line="300" w:lineRule="atLeast"/>
              <w:rPr>
                <w:rFonts w:ascii="Calibri" w:hAnsi="Calibri" w:cs="Calibri"/>
              </w:rPr>
            </w:pPr>
            <w:r w:rsidRPr="00390E5C">
              <w:rPr>
                <w:rFonts w:ascii="Calibri" w:hAnsi="Calibri" w:cs="Calibri"/>
              </w:rPr>
              <w:t>Inschrijving</w:t>
            </w:r>
          </w:p>
        </w:tc>
        <w:tc>
          <w:tcPr>
            <w:tcW w:w="7088" w:type="dxa"/>
          </w:tcPr>
          <w:p w14:paraId="38E31F1F" w14:textId="5151183B" w:rsidR="007C3C72" w:rsidRPr="00390E5C" w:rsidRDefault="004D2821" w:rsidP="004D2821">
            <w:pPr>
              <w:spacing w:line="300" w:lineRule="atLeast"/>
              <w:rPr>
                <w:rFonts w:ascii="Calibri" w:hAnsi="Calibri" w:cs="Calibri"/>
              </w:rPr>
            </w:pPr>
            <w:r w:rsidRPr="00390E5C">
              <w:rPr>
                <w:rFonts w:ascii="Calibri" w:hAnsi="Calibri" w:cs="Calibri"/>
              </w:rPr>
              <w:t xml:space="preserve">Offerte die de </w:t>
            </w:r>
            <w:r w:rsidR="00F004F8" w:rsidRPr="00390E5C">
              <w:rPr>
                <w:rFonts w:ascii="Calibri" w:hAnsi="Calibri" w:cs="Calibri"/>
              </w:rPr>
              <w:t>i</w:t>
            </w:r>
            <w:r w:rsidRPr="00390E5C">
              <w:rPr>
                <w:rFonts w:ascii="Calibri" w:hAnsi="Calibri" w:cs="Calibri"/>
              </w:rPr>
              <w:t xml:space="preserve">nschrijver ten behoeve van deze aanbesteding indient. </w:t>
            </w:r>
          </w:p>
        </w:tc>
      </w:tr>
      <w:tr w:rsidR="007C3C72" w:rsidRPr="00390E5C" w14:paraId="3D8B46F5" w14:textId="77777777" w:rsidTr="7E25DD4F">
        <w:trPr>
          <w:trHeight w:val="996"/>
        </w:trPr>
        <w:tc>
          <w:tcPr>
            <w:tcW w:w="2943" w:type="dxa"/>
          </w:tcPr>
          <w:p w14:paraId="00C464E8" w14:textId="77777777" w:rsidR="007C3C72" w:rsidRPr="00390E5C" w:rsidRDefault="00D873C3" w:rsidP="002C19C0">
            <w:pPr>
              <w:spacing w:line="300" w:lineRule="atLeast"/>
              <w:rPr>
                <w:rFonts w:ascii="Calibri" w:hAnsi="Calibri" w:cs="Calibri"/>
              </w:rPr>
            </w:pPr>
            <w:r w:rsidRPr="00390E5C">
              <w:rPr>
                <w:rFonts w:ascii="Calibri" w:hAnsi="Calibri" w:cs="Calibri"/>
              </w:rPr>
              <w:t>Bijlage</w:t>
            </w:r>
          </w:p>
        </w:tc>
        <w:tc>
          <w:tcPr>
            <w:tcW w:w="7088" w:type="dxa"/>
          </w:tcPr>
          <w:p w14:paraId="095FDC18" w14:textId="3C14DCAD" w:rsidR="007C3C72" w:rsidRPr="00390E5C" w:rsidRDefault="007C3C72" w:rsidP="002C19C0">
            <w:pPr>
              <w:spacing w:line="300" w:lineRule="atLeast"/>
              <w:rPr>
                <w:rFonts w:ascii="Calibri" w:hAnsi="Calibri" w:cs="Calibri"/>
              </w:rPr>
            </w:pPr>
            <w:r w:rsidRPr="00390E5C">
              <w:rPr>
                <w:rFonts w:ascii="Calibri" w:hAnsi="Calibri" w:cs="Calibri"/>
              </w:rPr>
              <w:t xml:space="preserve">Document dat ter ondersteuning, toelichting of kennisgeving aan deze </w:t>
            </w:r>
            <w:r w:rsidR="00F004F8" w:rsidRPr="00390E5C">
              <w:rPr>
                <w:rFonts w:ascii="Calibri" w:hAnsi="Calibri" w:cs="Calibri"/>
              </w:rPr>
              <w:t>a</w:t>
            </w:r>
            <w:r w:rsidR="00D873C3" w:rsidRPr="00390E5C">
              <w:rPr>
                <w:rFonts w:ascii="Calibri" w:hAnsi="Calibri" w:cs="Calibri"/>
              </w:rPr>
              <w:t>anbestedingsleidraad</w:t>
            </w:r>
            <w:r w:rsidRPr="00390E5C">
              <w:rPr>
                <w:rFonts w:ascii="Calibri" w:hAnsi="Calibri" w:cs="Calibri"/>
              </w:rPr>
              <w:t xml:space="preserve"> is toegevoegd</w:t>
            </w:r>
            <w:r w:rsidR="00C90FE3" w:rsidRPr="00390E5C">
              <w:rPr>
                <w:rFonts w:ascii="Calibri" w:hAnsi="Calibri" w:cs="Calibri"/>
              </w:rPr>
              <w:t xml:space="preserve"> en integraal deel uitmaakt van de </w:t>
            </w:r>
            <w:r w:rsidR="00F004F8" w:rsidRPr="00390E5C">
              <w:rPr>
                <w:rFonts w:ascii="Calibri" w:hAnsi="Calibri" w:cs="Calibri"/>
              </w:rPr>
              <w:t>a</w:t>
            </w:r>
            <w:r w:rsidR="00C90FE3" w:rsidRPr="00390E5C">
              <w:rPr>
                <w:rFonts w:ascii="Calibri" w:hAnsi="Calibri" w:cs="Calibri"/>
              </w:rPr>
              <w:t>anbestedingsleidraad</w:t>
            </w:r>
            <w:r w:rsidRPr="00390E5C">
              <w:rPr>
                <w:rFonts w:ascii="Calibri" w:hAnsi="Calibri" w:cs="Calibri"/>
              </w:rPr>
              <w:t>.</w:t>
            </w:r>
          </w:p>
        </w:tc>
      </w:tr>
      <w:tr w:rsidR="007C3C72" w:rsidRPr="00390E5C" w14:paraId="1FF60AAD" w14:textId="77777777" w:rsidTr="7E25DD4F">
        <w:trPr>
          <w:trHeight w:val="657"/>
        </w:trPr>
        <w:tc>
          <w:tcPr>
            <w:tcW w:w="2943" w:type="dxa"/>
          </w:tcPr>
          <w:p w14:paraId="232DF9DD" w14:textId="45A4F224" w:rsidR="007C3C72" w:rsidRPr="00390E5C" w:rsidRDefault="00467193" w:rsidP="008601FF">
            <w:pPr>
              <w:spacing w:line="300" w:lineRule="atLeast"/>
              <w:rPr>
                <w:rFonts w:ascii="Calibri" w:hAnsi="Calibri" w:cs="Calibri"/>
              </w:rPr>
            </w:pPr>
            <w:r w:rsidRPr="00390E5C">
              <w:rPr>
                <w:rFonts w:ascii="Calibri" w:hAnsi="Calibri" w:cs="Calibri"/>
              </w:rPr>
              <w:t>Inschrijver</w:t>
            </w:r>
          </w:p>
        </w:tc>
        <w:tc>
          <w:tcPr>
            <w:tcW w:w="7088" w:type="dxa"/>
          </w:tcPr>
          <w:p w14:paraId="35D74EC7" w14:textId="4B949AAF" w:rsidR="007C3C72" w:rsidRPr="00390E5C" w:rsidRDefault="007C3C72" w:rsidP="002C19C0">
            <w:pPr>
              <w:spacing w:line="300" w:lineRule="atLeast"/>
              <w:rPr>
                <w:rFonts w:ascii="Calibri" w:hAnsi="Calibri" w:cs="Calibri"/>
              </w:rPr>
            </w:pPr>
            <w:r w:rsidRPr="00390E5C">
              <w:rPr>
                <w:rFonts w:ascii="Calibri" w:hAnsi="Calibri" w:cs="Calibri"/>
              </w:rPr>
              <w:t xml:space="preserve">Leverancier/dienstverlener/aannemer die een </w:t>
            </w:r>
            <w:r w:rsidR="00F004F8" w:rsidRPr="00390E5C">
              <w:rPr>
                <w:rFonts w:ascii="Calibri" w:hAnsi="Calibri" w:cs="Calibri"/>
              </w:rPr>
              <w:t>i</w:t>
            </w:r>
            <w:r w:rsidR="00D873C3" w:rsidRPr="00390E5C">
              <w:rPr>
                <w:rFonts w:ascii="Calibri" w:hAnsi="Calibri" w:cs="Calibri"/>
              </w:rPr>
              <w:t>nschrijving</w:t>
            </w:r>
            <w:r w:rsidRPr="00390E5C">
              <w:rPr>
                <w:rFonts w:ascii="Calibri" w:hAnsi="Calibri" w:cs="Calibri"/>
              </w:rPr>
              <w:t xml:space="preserve"> indient voor deze aanbesteding.</w:t>
            </w:r>
          </w:p>
        </w:tc>
      </w:tr>
      <w:tr w:rsidR="007C3C72" w:rsidRPr="00390E5C" w14:paraId="79A78D60" w14:textId="77777777" w:rsidTr="7E25DD4F">
        <w:trPr>
          <w:trHeight w:val="409"/>
        </w:trPr>
        <w:tc>
          <w:tcPr>
            <w:tcW w:w="2943" w:type="dxa"/>
          </w:tcPr>
          <w:p w14:paraId="3D045548" w14:textId="63EA17C2" w:rsidR="007C3C72" w:rsidRPr="00390E5C" w:rsidRDefault="00467193" w:rsidP="002C19C0">
            <w:pPr>
              <w:spacing w:line="300" w:lineRule="atLeast"/>
              <w:rPr>
                <w:rFonts w:ascii="Calibri" w:hAnsi="Calibri" w:cs="Calibri"/>
              </w:rPr>
            </w:pPr>
            <w:r w:rsidRPr="00390E5C">
              <w:rPr>
                <w:rFonts w:ascii="Calibri" w:hAnsi="Calibri" w:cs="Calibri"/>
              </w:rPr>
              <w:t>Gemeente</w:t>
            </w:r>
          </w:p>
        </w:tc>
        <w:tc>
          <w:tcPr>
            <w:tcW w:w="7088" w:type="dxa"/>
          </w:tcPr>
          <w:p w14:paraId="6A487B1A" w14:textId="269E4EA9" w:rsidR="007C3C72" w:rsidRPr="00390E5C" w:rsidRDefault="007C3C72" w:rsidP="00B04052">
            <w:pPr>
              <w:spacing w:line="300" w:lineRule="atLeast"/>
              <w:rPr>
                <w:rFonts w:ascii="Calibri" w:hAnsi="Calibri" w:cs="Calibri"/>
              </w:rPr>
            </w:pPr>
            <w:r w:rsidRPr="00390E5C">
              <w:rPr>
                <w:rFonts w:ascii="Calibri" w:hAnsi="Calibri" w:cs="Calibri"/>
              </w:rPr>
              <w:t>De</w:t>
            </w:r>
            <w:r w:rsidR="004D3219" w:rsidRPr="00390E5C">
              <w:rPr>
                <w:rFonts w:ascii="Calibri" w:hAnsi="Calibri" w:cs="Calibri"/>
              </w:rPr>
              <w:t xml:space="preserve"> aanbestedende dienst,</w:t>
            </w:r>
            <w:r w:rsidRPr="00390E5C">
              <w:rPr>
                <w:rFonts w:ascii="Calibri" w:hAnsi="Calibri" w:cs="Calibri"/>
              </w:rPr>
              <w:t xml:space="preserve"> </w:t>
            </w:r>
            <w:r w:rsidR="00467193" w:rsidRPr="00390E5C">
              <w:rPr>
                <w:rFonts w:ascii="Calibri" w:hAnsi="Calibri" w:cs="Calibri"/>
              </w:rPr>
              <w:t>gemeente</w:t>
            </w:r>
            <w:r w:rsidRPr="00390E5C">
              <w:rPr>
                <w:rFonts w:ascii="Calibri" w:hAnsi="Calibri" w:cs="Calibri"/>
              </w:rPr>
              <w:t xml:space="preserve"> Amersfoort, Stadhuisplein 1 in Amersfoort</w:t>
            </w:r>
            <w:r w:rsidR="00B04052" w:rsidRPr="00390E5C">
              <w:rPr>
                <w:rFonts w:ascii="Calibri" w:hAnsi="Calibri" w:cs="Calibri"/>
              </w:rPr>
              <w:t xml:space="preserve">. </w:t>
            </w:r>
          </w:p>
        </w:tc>
      </w:tr>
      <w:tr w:rsidR="007C3C72" w:rsidRPr="00390E5C" w14:paraId="2F7F4F0C" w14:textId="77777777" w:rsidTr="7E25DD4F">
        <w:trPr>
          <w:trHeight w:val="655"/>
        </w:trPr>
        <w:tc>
          <w:tcPr>
            <w:tcW w:w="2943" w:type="dxa"/>
          </w:tcPr>
          <w:p w14:paraId="2BE7A286" w14:textId="77777777" w:rsidR="007C3C72" w:rsidRPr="00390E5C" w:rsidRDefault="00031777" w:rsidP="002C19C0">
            <w:pPr>
              <w:spacing w:line="300" w:lineRule="atLeast"/>
              <w:rPr>
                <w:rFonts w:ascii="Calibri" w:hAnsi="Calibri" w:cs="Calibri"/>
              </w:rPr>
            </w:pPr>
            <w:r w:rsidRPr="00390E5C">
              <w:rPr>
                <w:rFonts w:ascii="Calibri" w:hAnsi="Calibri" w:cs="Calibri"/>
              </w:rPr>
              <w:t>Gegadigde</w:t>
            </w:r>
          </w:p>
        </w:tc>
        <w:tc>
          <w:tcPr>
            <w:tcW w:w="7088" w:type="dxa"/>
          </w:tcPr>
          <w:p w14:paraId="7052B1E3" w14:textId="223C736D" w:rsidR="007C3C72" w:rsidRPr="00390E5C" w:rsidRDefault="007C3C72" w:rsidP="002C19C0">
            <w:pPr>
              <w:spacing w:line="300" w:lineRule="atLeast"/>
              <w:rPr>
                <w:rFonts w:ascii="Calibri" w:hAnsi="Calibri" w:cs="Calibri"/>
              </w:rPr>
            </w:pPr>
            <w:r w:rsidRPr="00390E5C">
              <w:rPr>
                <w:rFonts w:ascii="Calibri" w:hAnsi="Calibri" w:cs="Calibri"/>
              </w:rPr>
              <w:t xml:space="preserve">Een partij die interesse heeft in de opdracht, maar nog geen </w:t>
            </w:r>
            <w:r w:rsidR="00467193" w:rsidRPr="00390E5C">
              <w:rPr>
                <w:rFonts w:ascii="Calibri" w:hAnsi="Calibri" w:cs="Calibri"/>
              </w:rPr>
              <w:t>inschrijving</w:t>
            </w:r>
            <w:r w:rsidRPr="00390E5C">
              <w:rPr>
                <w:rFonts w:ascii="Calibri" w:hAnsi="Calibri" w:cs="Calibri"/>
              </w:rPr>
              <w:t xml:space="preserve"> </w:t>
            </w:r>
            <w:r w:rsidR="00031777" w:rsidRPr="00390E5C">
              <w:rPr>
                <w:rFonts w:ascii="Calibri" w:hAnsi="Calibri" w:cs="Calibri"/>
              </w:rPr>
              <w:t>heeft gedaan</w:t>
            </w:r>
            <w:r w:rsidRPr="00390E5C">
              <w:rPr>
                <w:rFonts w:ascii="Calibri" w:hAnsi="Calibri" w:cs="Calibri"/>
              </w:rPr>
              <w:t>.</w:t>
            </w:r>
          </w:p>
        </w:tc>
      </w:tr>
      <w:tr w:rsidR="007C3C72" w:rsidRPr="00390E5C" w14:paraId="1BF974D8" w14:textId="77777777" w:rsidTr="7E25DD4F">
        <w:trPr>
          <w:trHeight w:val="641"/>
        </w:trPr>
        <w:tc>
          <w:tcPr>
            <w:tcW w:w="2943" w:type="dxa"/>
          </w:tcPr>
          <w:p w14:paraId="42084352" w14:textId="77777777" w:rsidR="007C3C72" w:rsidRPr="00390E5C" w:rsidRDefault="00031777" w:rsidP="002C19C0">
            <w:pPr>
              <w:spacing w:line="300" w:lineRule="atLeast"/>
              <w:rPr>
                <w:rFonts w:ascii="Calibri" w:hAnsi="Calibri" w:cs="Calibri"/>
              </w:rPr>
            </w:pPr>
            <w:r w:rsidRPr="00390E5C">
              <w:rPr>
                <w:rFonts w:ascii="Calibri" w:hAnsi="Calibri" w:cs="Calibri"/>
              </w:rPr>
              <w:t>Geschiktheidseis</w:t>
            </w:r>
          </w:p>
        </w:tc>
        <w:tc>
          <w:tcPr>
            <w:tcW w:w="7088" w:type="dxa"/>
          </w:tcPr>
          <w:p w14:paraId="520B70F6" w14:textId="5B4C9BF0" w:rsidR="007C3C72" w:rsidRPr="00390E5C" w:rsidRDefault="007C3C72" w:rsidP="00F004F8">
            <w:pPr>
              <w:spacing w:line="300" w:lineRule="atLeast"/>
              <w:rPr>
                <w:rFonts w:ascii="Calibri" w:hAnsi="Calibri" w:cs="Calibri"/>
              </w:rPr>
            </w:pPr>
            <w:r w:rsidRPr="7E25DD4F">
              <w:rPr>
                <w:rFonts w:ascii="Calibri" w:hAnsi="Calibri" w:cs="Calibri"/>
              </w:rPr>
              <w:t>Een</w:t>
            </w:r>
            <w:r w:rsidR="1435CC12" w:rsidRPr="7E25DD4F">
              <w:rPr>
                <w:rFonts w:ascii="Calibri" w:hAnsi="Calibri" w:cs="Calibri"/>
              </w:rPr>
              <w:t xml:space="preserve"> minimale</w:t>
            </w:r>
            <w:r w:rsidRPr="7E25DD4F">
              <w:rPr>
                <w:rFonts w:ascii="Calibri" w:hAnsi="Calibri" w:cs="Calibri"/>
              </w:rPr>
              <w:t xml:space="preserve"> eis waaraan een </w:t>
            </w:r>
            <w:r w:rsidR="00F004F8" w:rsidRPr="7E25DD4F">
              <w:rPr>
                <w:rFonts w:ascii="Calibri" w:hAnsi="Calibri" w:cs="Calibri"/>
              </w:rPr>
              <w:t>i</w:t>
            </w:r>
            <w:r w:rsidR="008601FF" w:rsidRPr="7E25DD4F">
              <w:rPr>
                <w:rFonts w:ascii="Calibri" w:hAnsi="Calibri" w:cs="Calibri"/>
              </w:rPr>
              <w:t>nschrijver</w:t>
            </w:r>
            <w:r w:rsidRPr="7E25DD4F">
              <w:rPr>
                <w:rFonts w:ascii="Calibri" w:hAnsi="Calibri" w:cs="Calibri"/>
              </w:rPr>
              <w:t xml:space="preserve"> moet voldoen om </w:t>
            </w:r>
            <w:r w:rsidR="1435CC12" w:rsidRPr="7E25DD4F">
              <w:rPr>
                <w:rFonts w:ascii="Calibri" w:hAnsi="Calibri" w:cs="Calibri"/>
              </w:rPr>
              <w:t>de opdracht uit te mogen voeren</w:t>
            </w:r>
            <w:r w:rsidRPr="7E25DD4F">
              <w:rPr>
                <w:rFonts w:ascii="Calibri" w:hAnsi="Calibri" w:cs="Calibri"/>
              </w:rPr>
              <w:t xml:space="preserve">. </w:t>
            </w:r>
          </w:p>
        </w:tc>
      </w:tr>
      <w:tr w:rsidR="007C3C72" w:rsidRPr="00390E5C" w14:paraId="1F9DAC8B" w14:textId="77777777" w:rsidTr="7E25DD4F">
        <w:trPr>
          <w:trHeight w:val="669"/>
        </w:trPr>
        <w:tc>
          <w:tcPr>
            <w:tcW w:w="2943" w:type="dxa"/>
          </w:tcPr>
          <w:p w14:paraId="4C045663" w14:textId="77777777" w:rsidR="007C3C72" w:rsidRPr="00390E5C" w:rsidRDefault="00031777" w:rsidP="002C19C0">
            <w:pPr>
              <w:spacing w:line="300" w:lineRule="atLeast"/>
              <w:rPr>
                <w:rFonts w:ascii="Calibri" w:hAnsi="Calibri" w:cs="Calibri"/>
              </w:rPr>
            </w:pPr>
            <w:r w:rsidRPr="00390E5C">
              <w:rPr>
                <w:rFonts w:ascii="Calibri" w:hAnsi="Calibri" w:cs="Calibri"/>
              </w:rPr>
              <w:t>Gunningscriterium</w:t>
            </w:r>
          </w:p>
        </w:tc>
        <w:tc>
          <w:tcPr>
            <w:tcW w:w="7088" w:type="dxa"/>
          </w:tcPr>
          <w:p w14:paraId="5D72FE96" w14:textId="0424E1C3" w:rsidR="007C3C72" w:rsidRPr="00390E5C" w:rsidRDefault="007C3C72" w:rsidP="00F004F8">
            <w:pPr>
              <w:spacing w:line="300" w:lineRule="atLeast"/>
              <w:rPr>
                <w:rFonts w:ascii="Calibri" w:hAnsi="Calibri" w:cs="Calibri"/>
              </w:rPr>
            </w:pPr>
            <w:r w:rsidRPr="00390E5C">
              <w:rPr>
                <w:rFonts w:ascii="Calibri" w:hAnsi="Calibri" w:cs="Calibri"/>
              </w:rPr>
              <w:t xml:space="preserve">Criterium op basis waarvan de </w:t>
            </w:r>
            <w:r w:rsidR="00F004F8" w:rsidRPr="00390E5C">
              <w:rPr>
                <w:rFonts w:ascii="Calibri" w:hAnsi="Calibri" w:cs="Calibri"/>
              </w:rPr>
              <w:t>i</w:t>
            </w:r>
            <w:r w:rsidR="00D873C3" w:rsidRPr="00390E5C">
              <w:rPr>
                <w:rFonts w:ascii="Calibri" w:hAnsi="Calibri" w:cs="Calibri"/>
              </w:rPr>
              <w:t>nschrijving</w:t>
            </w:r>
            <w:r w:rsidRPr="00390E5C">
              <w:rPr>
                <w:rFonts w:ascii="Calibri" w:hAnsi="Calibri" w:cs="Calibri"/>
              </w:rPr>
              <w:t xml:space="preserve">en worden beoordeeld om te bepalen welke </w:t>
            </w:r>
            <w:r w:rsidR="00467193" w:rsidRPr="00390E5C">
              <w:rPr>
                <w:rFonts w:ascii="Calibri" w:hAnsi="Calibri" w:cs="Calibri"/>
              </w:rPr>
              <w:t>inschrijving</w:t>
            </w:r>
            <w:r w:rsidRPr="00390E5C">
              <w:rPr>
                <w:rFonts w:ascii="Calibri" w:hAnsi="Calibri" w:cs="Calibri"/>
              </w:rPr>
              <w:t xml:space="preserve"> voor gunning in aanmerking komt.</w:t>
            </w:r>
          </w:p>
        </w:tc>
      </w:tr>
      <w:tr w:rsidR="007C3C72" w:rsidRPr="00390E5C" w14:paraId="6652C888" w14:textId="77777777" w:rsidTr="7E25DD4F">
        <w:trPr>
          <w:trHeight w:val="721"/>
        </w:trPr>
        <w:tc>
          <w:tcPr>
            <w:tcW w:w="2943" w:type="dxa"/>
          </w:tcPr>
          <w:p w14:paraId="7EF1011F" w14:textId="77777777" w:rsidR="007C3C72" w:rsidRPr="00390E5C" w:rsidRDefault="00031777" w:rsidP="002C19C0">
            <w:pPr>
              <w:spacing w:line="300" w:lineRule="atLeast"/>
              <w:rPr>
                <w:rFonts w:ascii="Calibri" w:hAnsi="Calibri" w:cs="Calibri"/>
              </w:rPr>
            </w:pPr>
            <w:r w:rsidRPr="00390E5C">
              <w:rPr>
                <w:rFonts w:ascii="Calibri" w:hAnsi="Calibri" w:cs="Calibri"/>
              </w:rPr>
              <w:t>Nota van Inlichtingen</w:t>
            </w:r>
          </w:p>
        </w:tc>
        <w:tc>
          <w:tcPr>
            <w:tcW w:w="7088" w:type="dxa"/>
          </w:tcPr>
          <w:p w14:paraId="7EC4FE0A" w14:textId="15F59C0E" w:rsidR="007C3C72" w:rsidRPr="00390E5C" w:rsidRDefault="007C3C72" w:rsidP="004D3219">
            <w:pPr>
              <w:spacing w:line="300" w:lineRule="atLeast"/>
              <w:rPr>
                <w:rFonts w:ascii="Calibri" w:hAnsi="Calibri" w:cs="Calibri"/>
              </w:rPr>
            </w:pPr>
            <w:r w:rsidRPr="00390E5C">
              <w:rPr>
                <w:rFonts w:ascii="Calibri" w:hAnsi="Calibri" w:cs="Calibri"/>
              </w:rPr>
              <w:t xml:space="preserve">Document waarin de vragen en de antwoorden op </w:t>
            </w:r>
            <w:r w:rsidR="004D3219" w:rsidRPr="00390E5C">
              <w:rPr>
                <w:rFonts w:ascii="Calibri" w:hAnsi="Calibri" w:cs="Calibri"/>
              </w:rPr>
              <w:t xml:space="preserve">gestelde </w:t>
            </w:r>
            <w:r w:rsidRPr="00390E5C">
              <w:rPr>
                <w:rFonts w:ascii="Calibri" w:hAnsi="Calibri" w:cs="Calibri"/>
              </w:rPr>
              <w:t xml:space="preserve">vragen </w:t>
            </w:r>
            <w:r w:rsidR="00467193" w:rsidRPr="00390E5C">
              <w:rPr>
                <w:rFonts w:ascii="Calibri" w:hAnsi="Calibri" w:cs="Calibri"/>
              </w:rPr>
              <w:t>inschrijver</w:t>
            </w:r>
            <w:r w:rsidRPr="00390E5C">
              <w:rPr>
                <w:rFonts w:ascii="Calibri" w:hAnsi="Calibri" w:cs="Calibri"/>
              </w:rPr>
              <w:t xml:space="preserve">zijn opgenomen. </w:t>
            </w:r>
          </w:p>
        </w:tc>
      </w:tr>
      <w:tr w:rsidR="001A0746" w:rsidRPr="00390E5C" w14:paraId="40A63738" w14:textId="77777777" w:rsidTr="7E25DD4F">
        <w:trPr>
          <w:trHeight w:val="641"/>
        </w:trPr>
        <w:tc>
          <w:tcPr>
            <w:tcW w:w="2943" w:type="dxa"/>
          </w:tcPr>
          <w:p w14:paraId="5E2049BB" w14:textId="43A13C08" w:rsidR="001A0746" w:rsidRPr="00390E5C" w:rsidRDefault="001A0746" w:rsidP="00CA37FD">
            <w:pPr>
              <w:spacing w:line="300" w:lineRule="atLeast"/>
              <w:rPr>
                <w:rFonts w:ascii="Calibri" w:hAnsi="Calibri" w:cs="Calibri"/>
              </w:rPr>
            </w:pPr>
            <w:r w:rsidRPr="00390E5C">
              <w:rPr>
                <w:rFonts w:ascii="Calibri" w:hAnsi="Calibri" w:cs="Calibri"/>
              </w:rPr>
              <w:t>Opdracht</w:t>
            </w:r>
          </w:p>
        </w:tc>
        <w:tc>
          <w:tcPr>
            <w:tcW w:w="7088" w:type="dxa"/>
          </w:tcPr>
          <w:p w14:paraId="17B97410" w14:textId="317AEE8E" w:rsidR="001A0746" w:rsidRPr="00390E5C" w:rsidRDefault="001A0746" w:rsidP="007041B4">
            <w:pPr>
              <w:spacing w:line="300" w:lineRule="atLeast"/>
              <w:rPr>
                <w:rFonts w:ascii="Calibri" w:hAnsi="Calibri" w:cs="Calibri"/>
              </w:rPr>
            </w:pPr>
            <w:r w:rsidRPr="00390E5C">
              <w:rPr>
                <w:rFonts w:ascii="Calibri" w:hAnsi="Calibri" w:cs="Calibri"/>
              </w:rPr>
              <w:t xml:space="preserve">De in </w:t>
            </w:r>
            <w:r w:rsidR="007041B4" w:rsidRPr="00390E5C">
              <w:rPr>
                <w:rFonts w:ascii="Calibri" w:hAnsi="Calibri" w:cs="Calibri"/>
              </w:rPr>
              <w:t>paragraaf 3.1 en het programma van eisen</w:t>
            </w:r>
            <w:r w:rsidRPr="00390E5C">
              <w:rPr>
                <w:rFonts w:ascii="Calibri" w:hAnsi="Calibri" w:cs="Calibri"/>
              </w:rPr>
              <w:t xml:space="preserve"> beschreven diensten/leveringen</w:t>
            </w:r>
            <w:r w:rsidR="007041B4" w:rsidRPr="00390E5C">
              <w:rPr>
                <w:rFonts w:ascii="Calibri" w:hAnsi="Calibri" w:cs="Calibri"/>
              </w:rPr>
              <w:t xml:space="preserve"> die door Opdrachtnemer verricht zullen worden.</w:t>
            </w:r>
          </w:p>
        </w:tc>
      </w:tr>
      <w:tr w:rsidR="007C3C72" w:rsidRPr="00390E5C" w14:paraId="7CBDF9F7" w14:textId="77777777" w:rsidTr="7E25DD4F">
        <w:trPr>
          <w:trHeight w:val="414"/>
        </w:trPr>
        <w:tc>
          <w:tcPr>
            <w:tcW w:w="2943" w:type="dxa"/>
          </w:tcPr>
          <w:p w14:paraId="10E3EFD6" w14:textId="541E85D1" w:rsidR="007C3C72" w:rsidRPr="00390E5C" w:rsidRDefault="00467193" w:rsidP="00CA37FD">
            <w:pPr>
              <w:spacing w:line="300" w:lineRule="atLeast"/>
              <w:rPr>
                <w:rFonts w:ascii="Calibri" w:hAnsi="Calibri" w:cs="Calibri"/>
              </w:rPr>
            </w:pPr>
            <w:r w:rsidRPr="00390E5C">
              <w:rPr>
                <w:rFonts w:ascii="Calibri" w:hAnsi="Calibri" w:cs="Calibri"/>
              </w:rPr>
              <w:t>Opdrachtnemer</w:t>
            </w:r>
            <w:r w:rsidR="007C3C72" w:rsidRPr="00390E5C">
              <w:rPr>
                <w:rFonts w:ascii="Calibri" w:hAnsi="Calibri" w:cs="Calibri"/>
              </w:rPr>
              <w:tab/>
            </w:r>
          </w:p>
        </w:tc>
        <w:tc>
          <w:tcPr>
            <w:tcW w:w="7088" w:type="dxa"/>
          </w:tcPr>
          <w:p w14:paraId="1374A3D6" w14:textId="71A35AEB" w:rsidR="007C3C72" w:rsidRPr="00390E5C" w:rsidRDefault="00B60F18">
            <w:pPr>
              <w:spacing w:line="300" w:lineRule="atLeast"/>
              <w:rPr>
                <w:rFonts w:ascii="Calibri" w:hAnsi="Calibri" w:cs="Calibri"/>
              </w:rPr>
            </w:pPr>
            <w:r w:rsidRPr="00390E5C">
              <w:rPr>
                <w:rFonts w:ascii="Calibri" w:hAnsi="Calibri" w:cs="Calibri"/>
              </w:rPr>
              <w:t>I</w:t>
            </w:r>
            <w:r w:rsidR="00467193" w:rsidRPr="00390E5C">
              <w:rPr>
                <w:rFonts w:ascii="Calibri" w:hAnsi="Calibri" w:cs="Calibri"/>
              </w:rPr>
              <w:t>nschrijver</w:t>
            </w:r>
            <w:r w:rsidR="007C3C72" w:rsidRPr="00390E5C">
              <w:rPr>
                <w:rFonts w:ascii="Calibri" w:hAnsi="Calibri" w:cs="Calibri"/>
              </w:rPr>
              <w:t xml:space="preserve"> aan wie de opdracht definitief is gegund.</w:t>
            </w:r>
          </w:p>
        </w:tc>
      </w:tr>
      <w:tr w:rsidR="007C3C72" w:rsidRPr="00390E5C" w14:paraId="5225829C" w14:textId="77777777" w:rsidTr="7E25DD4F">
        <w:trPr>
          <w:trHeight w:val="419"/>
        </w:trPr>
        <w:tc>
          <w:tcPr>
            <w:tcW w:w="2943" w:type="dxa"/>
          </w:tcPr>
          <w:p w14:paraId="1F2B85E6" w14:textId="5854B626" w:rsidR="007C3C72" w:rsidRPr="00390E5C" w:rsidRDefault="00467193" w:rsidP="00CA37FD">
            <w:pPr>
              <w:spacing w:line="300" w:lineRule="atLeast"/>
              <w:rPr>
                <w:rFonts w:ascii="Calibri" w:hAnsi="Calibri" w:cs="Calibri"/>
              </w:rPr>
            </w:pPr>
            <w:r w:rsidRPr="00390E5C">
              <w:rPr>
                <w:rFonts w:ascii="Calibri" w:hAnsi="Calibri" w:cs="Calibri"/>
              </w:rPr>
              <w:t>Opdrachtgever</w:t>
            </w:r>
          </w:p>
        </w:tc>
        <w:tc>
          <w:tcPr>
            <w:tcW w:w="7088" w:type="dxa"/>
          </w:tcPr>
          <w:p w14:paraId="63BC841F" w14:textId="44DCB914" w:rsidR="007C3C72" w:rsidRPr="00390E5C" w:rsidRDefault="007C3C72">
            <w:pPr>
              <w:spacing w:line="300" w:lineRule="atLeast"/>
              <w:rPr>
                <w:rFonts w:ascii="Calibri" w:hAnsi="Calibri" w:cs="Calibri"/>
              </w:rPr>
            </w:pPr>
            <w:r w:rsidRPr="00390E5C">
              <w:rPr>
                <w:rFonts w:ascii="Calibri" w:hAnsi="Calibri" w:cs="Calibri"/>
              </w:rPr>
              <w:t xml:space="preserve">Het college van burgemeester en wethouders van de </w:t>
            </w:r>
            <w:r w:rsidR="00467193" w:rsidRPr="00390E5C">
              <w:rPr>
                <w:rFonts w:ascii="Calibri" w:hAnsi="Calibri" w:cs="Calibri"/>
              </w:rPr>
              <w:t>gemeente</w:t>
            </w:r>
            <w:r w:rsidRPr="00390E5C">
              <w:rPr>
                <w:rFonts w:ascii="Calibri" w:hAnsi="Calibri" w:cs="Calibri"/>
              </w:rPr>
              <w:t xml:space="preserve"> Amer</w:t>
            </w:r>
            <w:r w:rsidR="008407D2" w:rsidRPr="00390E5C">
              <w:rPr>
                <w:rFonts w:ascii="Calibri" w:hAnsi="Calibri" w:cs="Calibri"/>
              </w:rPr>
              <w:t>s</w:t>
            </w:r>
            <w:r w:rsidRPr="00390E5C">
              <w:rPr>
                <w:rFonts w:ascii="Calibri" w:hAnsi="Calibri" w:cs="Calibri"/>
              </w:rPr>
              <w:t>foort</w:t>
            </w:r>
            <w:r w:rsidR="009D4281" w:rsidRPr="00390E5C">
              <w:rPr>
                <w:rFonts w:ascii="Calibri" w:hAnsi="Calibri" w:cs="Calibri"/>
              </w:rPr>
              <w:t>.</w:t>
            </w:r>
          </w:p>
        </w:tc>
      </w:tr>
      <w:tr w:rsidR="00300E15" w:rsidRPr="00390E5C" w14:paraId="4D3F62C8" w14:textId="77777777" w:rsidTr="7E25DD4F">
        <w:trPr>
          <w:trHeight w:val="695"/>
        </w:trPr>
        <w:tc>
          <w:tcPr>
            <w:tcW w:w="2943" w:type="dxa"/>
          </w:tcPr>
          <w:p w14:paraId="4A160DD6" w14:textId="33ADBA7E" w:rsidR="00300E15" w:rsidRPr="00390E5C" w:rsidRDefault="00300E15" w:rsidP="00300E15">
            <w:pPr>
              <w:spacing w:line="300" w:lineRule="atLeast"/>
              <w:rPr>
                <w:rFonts w:ascii="Calibri" w:hAnsi="Calibri" w:cs="Calibri"/>
              </w:rPr>
            </w:pPr>
            <w:r w:rsidRPr="00390E5C">
              <w:rPr>
                <w:rFonts w:ascii="Calibri" w:hAnsi="Calibri" w:cs="Calibri"/>
              </w:rPr>
              <w:t>Uniform Europees Aanbestedingsdocument (UEA)</w:t>
            </w:r>
          </w:p>
        </w:tc>
        <w:tc>
          <w:tcPr>
            <w:tcW w:w="7088" w:type="dxa"/>
          </w:tcPr>
          <w:p w14:paraId="4B1DB1EB" w14:textId="4982A2D6" w:rsidR="00300E15" w:rsidRPr="00390E5C" w:rsidRDefault="00300E15" w:rsidP="00300E15">
            <w:pPr>
              <w:spacing w:line="300" w:lineRule="atLeast"/>
              <w:rPr>
                <w:rFonts w:ascii="Calibri" w:hAnsi="Calibri" w:cs="Calibri"/>
              </w:rPr>
            </w:pPr>
            <w:r w:rsidRPr="00390E5C">
              <w:rPr>
                <w:rFonts w:ascii="Calibri" w:hAnsi="Calibri" w:cs="Calibri"/>
              </w:rPr>
              <w:t xml:space="preserve">De Eigen Verklaring zoals bedoeld in de artikel 2.84 </w:t>
            </w:r>
            <w:proofErr w:type="spellStart"/>
            <w:r w:rsidRPr="00390E5C">
              <w:rPr>
                <w:rFonts w:ascii="Calibri" w:hAnsi="Calibri" w:cs="Calibri"/>
              </w:rPr>
              <w:t>Aw</w:t>
            </w:r>
            <w:proofErr w:type="spellEnd"/>
            <w:r w:rsidRPr="00390E5C">
              <w:rPr>
                <w:rFonts w:ascii="Calibri" w:hAnsi="Calibri" w:cs="Calibri"/>
              </w:rPr>
              <w:t xml:space="preserve"> 2012. Met het document legt de inschrijver verklaringen af over zijn hoedanigheid en capaciteiten. </w:t>
            </w:r>
          </w:p>
        </w:tc>
      </w:tr>
      <w:tr w:rsidR="00BD0375" w:rsidRPr="00390E5C" w14:paraId="2DE0708C" w14:textId="77777777" w:rsidTr="7E25DD4F">
        <w:trPr>
          <w:trHeight w:val="695"/>
        </w:trPr>
        <w:tc>
          <w:tcPr>
            <w:tcW w:w="2943" w:type="dxa"/>
          </w:tcPr>
          <w:p w14:paraId="54240B6D" w14:textId="5627ED14" w:rsidR="00BD0375" w:rsidRPr="00390E5C" w:rsidRDefault="00AF5E53" w:rsidP="00300E15">
            <w:pPr>
              <w:spacing w:line="300" w:lineRule="atLeast"/>
              <w:rPr>
                <w:rFonts w:ascii="Calibri" w:hAnsi="Calibri" w:cs="Calibri"/>
              </w:rPr>
            </w:pPr>
            <w:r>
              <w:rPr>
                <w:rFonts w:ascii="Calibri" w:hAnsi="Calibri" w:cs="Calibri"/>
              </w:rPr>
              <w:t>Flexibele arbeidskracht</w:t>
            </w:r>
          </w:p>
        </w:tc>
        <w:tc>
          <w:tcPr>
            <w:tcW w:w="7088" w:type="dxa"/>
          </w:tcPr>
          <w:p w14:paraId="05D740DF" w14:textId="0CF48076" w:rsidR="00BD0375" w:rsidRPr="00390E5C" w:rsidRDefault="00AF5E53" w:rsidP="00300E15">
            <w:pPr>
              <w:spacing w:line="300" w:lineRule="atLeast"/>
              <w:rPr>
                <w:rFonts w:ascii="Calibri" w:hAnsi="Calibri" w:cs="Calibri"/>
              </w:rPr>
            </w:pPr>
            <w:r>
              <w:rPr>
                <w:rFonts w:asciiTheme="minorHAnsi" w:hAnsiTheme="minorHAnsi" w:cstheme="minorHAnsi"/>
                <w:szCs w:val="22"/>
                <w:lang w:val="nl"/>
              </w:rPr>
              <w:t>N</w:t>
            </w:r>
            <w:r w:rsidRPr="002808B2">
              <w:rPr>
                <w:rFonts w:asciiTheme="minorHAnsi" w:hAnsiTheme="minorHAnsi" w:cstheme="minorHAnsi"/>
                <w:szCs w:val="22"/>
                <w:lang w:val="nl"/>
              </w:rPr>
              <w:t>atuurlijke persoon die in een rechtsverhouding staat tot Opdrachtnemer of tot een toeleverancier van Opdrachtnemer die krachtens een Nadere Overeenkomst ter beschikking is gesteld aan Opdrachtgever en onder diens leiding en toezicht werkzaamheden verricht op basis van een</w:t>
            </w:r>
            <w:r w:rsidR="00397A0B">
              <w:rPr>
                <w:rFonts w:asciiTheme="minorHAnsi" w:hAnsiTheme="minorHAnsi" w:cstheme="minorHAnsi"/>
                <w:szCs w:val="22"/>
                <w:lang w:val="nl"/>
              </w:rPr>
              <w:t xml:space="preserve"> Uitzend</w:t>
            </w:r>
            <w:r>
              <w:rPr>
                <w:rFonts w:asciiTheme="minorHAnsi" w:hAnsiTheme="minorHAnsi" w:cstheme="minorHAnsi"/>
                <w:szCs w:val="22"/>
                <w:lang w:val="nl"/>
              </w:rPr>
              <w:t>o</w:t>
            </w:r>
            <w:r w:rsidRPr="002808B2">
              <w:rPr>
                <w:rFonts w:asciiTheme="minorHAnsi" w:hAnsiTheme="minorHAnsi" w:cstheme="minorHAnsi"/>
                <w:szCs w:val="22"/>
                <w:lang w:val="nl"/>
              </w:rPr>
              <w:t>vereenkomst, alsmede kandidaten die door Opdrachtnemer worden aangeboden aan Opdrachtgever als mogelijke Flexibele Arbeidskracht</w:t>
            </w:r>
            <w:r>
              <w:rPr>
                <w:rFonts w:asciiTheme="minorHAnsi" w:hAnsiTheme="minorHAnsi" w:cstheme="minorHAnsi"/>
                <w:szCs w:val="22"/>
                <w:lang w:val="nl"/>
              </w:rPr>
              <w:t xml:space="preserve"> </w:t>
            </w:r>
          </w:p>
        </w:tc>
      </w:tr>
      <w:tr w:rsidR="00BD0375" w:rsidRPr="00390E5C" w14:paraId="6C64F327" w14:textId="77777777" w:rsidTr="7E25DD4F">
        <w:trPr>
          <w:trHeight w:val="695"/>
        </w:trPr>
        <w:tc>
          <w:tcPr>
            <w:tcW w:w="2943" w:type="dxa"/>
          </w:tcPr>
          <w:p w14:paraId="03E97D97" w14:textId="77A03474" w:rsidR="00BD0375" w:rsidRPr="00390E5C" w:rsidRDefault="00BD0375" w:rsidP="00300E15">
            <w:pPr>
              <w:spacing w:line="300" w:lineRule="atLeast"/>
              <w:rPr>
                <w:rFonts w:ascii="Calibri" w:hAnsi="Calibri" w:cs="Calibri"/>
              </w:rPr>
            </w:pPr>
            <w:r>
              <w:rPr>
                <w:rFonts w:ascii="Calibri" w:hAnsi="Calibri" w:cs="Calibri"/>
              </w:rPr>
              <w:t>Leidinggevende</w:t>
            </w:r>
          </w:p>
        </w:tc>
        <w:tc>
          <w:tcPr>
            <w:tcW w:w="7088" w:type="dxa"/>
          </w:tcPr>
          <w:p w14:paraId="2F83BFE1" w14:textId="55407579" w:rsidR="00BD0375" w:rsidRPr="00390E5C" w:rsidRDefault="009A62CD" w:rsidP="00300E15">
            <w:pPr>
              <w:spacing w:line="300" w:lineRule="atLeast"/>
              <w:rPr>
                <w:rFonts w:ascii="Calibri" w:hAnsi="Calibri" w:cs="Calibri"/>
              </w:rPr>
            </w:pPr>
            <w:r>
              <w:rPr>
                <w:rFonts w:ascii="Calibri" w:hAnsi="Calibri" w:cs="Calibri"/>
              </w:rPr>
              <w:t xml:space="preserve">De vertegenwoordiger van de </w:t>
            </w:r>
            <w:r w:rsidR="00CE3DC4">
              <w:rPr>
                <w:rFonts w:ascii="Calibri" w:hAnsi="Calibri" w:cs="Calibri"/>
              </w:rPr>
              <w:t>o</w:t>
            </w:r>
            <w:r>
              <w:rPr>
                <w:rFonts w:ascii="Calibri" w:hAnsi="Calibri" w:cs="Calibri"/>
              </w:rPr>
              <w:t>pdrachtgever die is belast met de dagelijkse leiding over de werkzaamheden die uit de Nadere overeenkomst voorkomen</w:t>
            </w:r>
          </w:p>
        </w:tc>
      </w:tr>
      <w:tr w:rsidR="00BD0375" w:rsidRPr="00390E5C" w14:paraId="32412E7C" w14:textId="77777777" w:rsidTr="7E25DD4F">
        <w:trPr>
          <w:trHeight w:val="695"/>
        </w:trPr>
        <w:tc>
          <w:tcPr>
            <w:tcW w:w="2943" w:type="dxa"/>
          </w:tcPr>
          <w:p w14:paraId="5DD6C696" w14:textId="7D2104F3" w:rsidR="00BD0375" w:rsidRPr="00390E5C" w:rsidRDefault="00AF5E53" w:rsidP="00300E15">
            <w:pPr>
              <w:spacing w:line="300" w:lineRule="atLeast"/>
              <w:rPr>
                <w:rFonts w:ascii="Calibri" w:hAnsi="Calibri" w:cs="Calibri"/>
              </w:rPr>
            </w:pPr>
            <w:r>
              <w:rPr>
                <w:rFonts w:ascii="Calibri" w:hAnsi="Calibri" w:cs="Calibri"/>
              </w:rPr>
              <w:t>Offerte-a</w:t>
            </w:r>
            <w:r w:rsidR="00BD0375">
              <w:rPr>
                <w:rFonts w:ascii="Calibri" w:hAnsi="Calibri" w:cs="Calibri"/>
              </w:rPr>
              <w:t>anvraag</w:t>
            </w:r>
          </w:p>
        </w:tc>
        <w:tc>
          <w:tcPr>
            <w:tcW w:w="7088" w:type="dxa"/>
          </w:tcPr>
          <w:p w14:paraId="138D63FA" w14:textId="76EBD614" w:rsidR="00BD0375" w:rsidRPr="00390E5C" w:rsidRDefault="4218618E" w:rsidP="00300E15">
            <w:pPr>
              <w:spacing w:line="300" w:lineRule="atLeast"/>
              <w:rPr>
                <w:rFonts w:ascii="Calibri" w:hAnsi="Calibri" w:cs="Calibri"/>
              </w:rPr>
            </w:pPr>
            <w:r w:rsidRPr="2E6A9172">
              <w:rPr>
                <w:rFonts w:asciiTheme="minorHAnsi" w:hAnsiTheme="minorHAnsi" w:cstheme="minorBidi"/>
              </w:rPr>
              <w:t>O</w:t>
            </w:r>
            <w:r w:rsidR="00AF5E53" w:rsidRPr="2E6A9172">
              <w:rPr>
                <w:rFonts w:asciiTheme="minorHAnsi" w:hAnsiTheme="minorHAnsi" w:cstheme="minorBidi"/>
              </w:rPr>
              <w:t>ok wel Aanvraag; een uitnodiging</w:t>
            </w:r>
            <w:r w:rsidR="00AF5E53" w:rsidRPr="2E6A9172">
              <w:rPr>
                <w:rFonts w:asciiTheme="minorHAnsi" w:hAnsiTheme="minorHAnsi" w:cstheme="minorBidi"/>
                <w:lang w:val="nl"/>
              </w:rPr>
              <w:t xml:space="preserve"> door Opdrachtgever aan Opdrachtnemer(s) onder deze Raamovereenkomst tot het uitbrengen van een Offerte voor een nadere </w:t>
            </w:r>
            <w:r w:rsidR="00AF5E53" w:rsidRPr="2E6A9172">
              <w:rPr>
                <w:rFonts w:asciiTheme="minorHAnsi" w:hAnsiTheme="minorHAnsi" w:cstheme="minorBidi"/>
                <w:lang w:val="nl"/>
              </w:rPr>
              <w:lastRenderedPageBreak/>
              <w:t>opdracht tot het gedurende een bepaalde tijd ter beschikking stellen van Flexibele</w:t>
            </w:r>
            <w:r w:rsidR="00397A0B" w:rsidRPr="2E6A9172">
              <w:rPr>
                <w:rFonts w:asciiTheme="minorHAnsi" w:hAnsiTheme="minorHAnsi" w:cstheme="minorBidi"/>
                <w:lang w:val="nl"/>
              </w:rPr>
              <w:t xml:space="preserve"> </w:t>
            </w:r>
            <w:r w:rsidR="00AF5E53" w:rsidRPr="2E6A9172">
              <w:rPr>
                <w:rFonts w:asciiTheme="minorHAnsi" w:hAnsiTheme="minorHAnsi" w:cstheme="minorBidi"/>
                <w:lang w:val="nl"/>
              </w:rPr>
              <w:t xml:space="preserve">arbeidskrachten </w:t>
            </w:r>
          </w:p>
        </w:tc>
      </w:tr>
      <w:tr w:rsidR="00BD0375" w:rsidRPr="00390E5C" w14:paraId="799165C5" w14:textId="77777777" w:rsidTr="7E25DD4F">
        <w:trPr>
          <w:trHeight w:val="695"/>
        </w:trPr>
        <w:tc>
          <w:tcPr>
            <w:tcW w:w="2943" w:type="dxa"/>
          </w:tcPr>
          <w:p w14:paraId="09A11B86" w14:textId="0C9230FE" w:rsidR="00BD0375" w:rsidRPr="00390E5C" w:rsidRDefault="00AF5E53" w:rsidP="00300E15">
            <w:pPr>
              <w:spacing w:line="300" w:lineRule="atLeast"/>
              <w:rPr>
                <w:rFonts w:ascii="Calibri" w:hAnsi="Calibri" w:cs="Calibri"/>
              </w:rPr>
            </w:pPr>
            <w:r>
              <w:rPr>
                <w:rFonts w:ascii="Calibri" w:hAnsi="Calibri" w:cs="Calibri"/>
              </w:rPr>
              <w:lastRenderedPageBreak/>
              <w:t xml:space="preserve">Offerte </w:t>
            </w:r>
          </w:p>
        </w:tc>
        <w:tc>
          <w:tcPr>
            <w:tcW w:w="7088" w:type="dxa"/>
          </w:tcPr>
          <w:p w14:paraId="04A99A4E" w14:textId="646A5648" w:rsidR="00BD0375" w:rsidRPr="00390E5C" w:rsidRDefault="08295B3A" w:rsidP="00300E15">
            <w:pPr>
              <w:spacing w:line="300" w:lineRule="atLeast"/>
              <w:rPr>
                <w:rFonts w:ascii="Calibri" w:hAnsi="Calibri" w:cs="Calibri"/>
              </w:rPr>
            </w:pPr>
            <w:r w:rsidRPr="2E6A9172">
              <w:rPr>
                <w:rFonts w:asciiTheme="minorHAnsi" w:hAnsiTheme="minorHAnsi" w:cstheme="minorBidi"/>
              </w:rPr>
              <w:t>O</w:t>
            </w:r>
            <w:r w:rsidR="00AF5E53" w:rsidRPr="2E6A9172">
              <w:rPr>
                <w:rFonts w:asciiTheme="minorHAnsi" w:hAnsiTheme="minorHAnsi" w:cstheme="minorBidi"/>
              </w:rPr>
              <w:t>ok wel Voordracht; e</w:t>
            </w:r>
            <w:r w:rsidR="00AF5E53" w:rsidRPr="2E6A9172">
              <w:rPr>
                <w:rFonts w:asciiTheme="minorHAnsi" w:hAnsiTheme="minorHAnsi" w:cstheme="minorBidi"/>
                <w:lang w:val="nl"/>
              </w:rPr>
              <w:t xml:space="preserve">en aanbieding voor het gedurende een bepaalde tijd ter beschikking stellen van Flexibele Arbeidskrachten op basis van een </w:t>
            </w:r>
            <w:r w:rsidR="00397A0B" w:rsidRPr="2E6A9172">
              <w:rPr>
                <w:rFonts w:asciiTheme="minorHAnsi" w:hAnsiTheme="minorHAnsi" w:cstheme="minorBidi"/>
                <w:lang w:val="nl"/>
              </w:rPr>
              <w:t>uitzend</w:t>
            </w:r>
            <w:r w:rsidR="00AF5E53" w:rsidRPr="2E6A9172">
              <w:rPr>
                <w:rFonts w:asciiTheme="minorHAnsi" w:hAnsiTheme="minorHAnsi" w:cstheme="minorBidi"/>
                <w:lang w:val="nl"/>
              </w:rPr>
              <w:t xml:space="preserve">overeenkomst die Opdrachtnemer naar aanleiding van een Offerteaanvraag onder deze Raamovereenkomst uitbrengt aan Opdrachtgever </w:t>
            </w:r>
          </w:p>
        </w:tc>
      </w:tr>
      <w:tr w:rsidR="00BD0375" w:rsidRPr="00390E5C" w14:paraId="63A0818E" w14:textId="77777777" w:rsidTr="7E25DD4F">
        <w:trPr>
          <w:trHeight w:val="695"/>
        </w:trPr>
        <w:tc>
          <w:tcPr>
            <w:tcW w:w="2943" w:type="dxa"/>
          </w:tcPr>
          <w:p w14:paraId="1113C6AB" w14:textId="23E0D9EC" w:rsidR="00BD0375" w:rsidRPr="00390E5C" w:rsidRDefault="001C0EBF" w:rsidP="00300E15">
            <w:pPr>
              <w:spacing w:line="300" w:lineRule="atLeast"/>
              <w:rPr>
                <w:rFonts w:ascii="Calibri" w:hAnsi="Calibri" w:cs="Calibri"/>
              </w:rPr>
            </w:pPr>
            <w:r>
              <w:rPr>
                <w:rFonts w:ascii="Calibri" w:hAnsi="Calibri" w:cs="Calibri"/>
              </w:rPr>
              <w:t>Nadere overeenkomst</w:t>
            </w:r>
          </w:p>
        </w:tc>
        <w:tc>
          <w:tcPr>
            <w:tcW w:w="7088" w:type="dxa"/>
          </w:tcPr>
          <w:p w14:paraId="3EB93E86" w14:textId="2A408CC6" w:rsidR="00BD0375" w:rsidRPr="00390E5C" w:rsidRDefault="009A62CD" w:rsidP="00300E15">
            <w:pPr>
              <w:spacing w:line="300" w:lineRule="atLeast"/>
              <w:rPr>
                <w:rFonts w:ascii="Calibri" w:hAnsi="Calibri" w:cs="Calibri"/>
              </w:rPr>
            </w:pPr>
            <w:r>
              <w:rPr>
                <w:rFonts w:ascii="Calibri" w:hAnsi="Calibri" w:cs="Calibri"/>
              </w:rPr>
              <w:t xml:space="preserve">De overeenkomst tussen </w:t>
            </w:r>
            <w:r w:rsidR="00CE3DC4">
              <w:rPr>
                <w:rFonts w:ascii="Calibri" w:hAnsi="Calibri" w:cs="Calibri"/>
              </w:rPr>
              <w:t>o</w:t>
            </w:r>
            <w:r>
              <w:rPr>
                <w:rFonts w:ascii="Calibri" w:hAnsi="Calibri" w:cs="Calibri"/>
              </w:rPr>
              <w:t xml:space="preserve">pdrachtgever en de </w:t>
            </w:r>
            <w:r w:rsidR="00CE3DC4">
              <w:rPr>
                <w:rFonts w:ascii="Calibri" w:hAnsi="Calibri" w:cs="Calibri"/>
              </w:rPr>
              <w:t>o</w:t>
            </w:r>
            <w:r>
              <w:rPr>
                <w:rFonts w:ascii="Calibri" w:hAnsi="Calibri" w:cs="Calibri"/>
              </w:rPr>
              <w:t xml:space="preserve">pdrachtnemer op grond waarvan een enkele </w:t>
            </w:r>
            <w:r w:rsidR="00E7486B">
              <w:rPr>
                <w:rFonts w:ascii="Calibri" w:hAnsi="Calibri" w:cs="Calibri"/>
              </w:rPr>
              <w:t>Flexibele arbeidskracht</w:t>
            </w:r>
            <w:r>
              <w:rPr>
                <w:rFonts w:ascii="Calibri" w:hAnsi="Calibri" w:cs="Calibri"/>
              </w:rPr>
              <w:t xml:space="preserve"> door de </w:t>
            </w:r>
            <w:r w:rsidR="00CE3DC4">
              <w:rPr>
                <w:rFonts w:ascii="Calibri" w:hAnsi="Calibri" w:cs="Calibri"/>
              </w:rPr>
              <w:t>o</w:t>
            </w:r>
            <w:r>
              <w:rPr>
                <w:rFonts w:ascii="Calibri" w:hAnsi="Calibri" w:cs="Calibri"/>
              </w:rPr>
              <w:t xml:space="preserve">pdrachtnemer aan de </w:t>
            </w:r>
            <w:r w:rsidR="00CE3DC4">
              <w:rPr>
                <w:rFonts w:ascii="Calibri" w:hAnsi="Calibri" w:cs="Calibri"/>
              </w:rPr>
              <w:t>o</w:t>
            </w:r>
            <w:r>
              <w:rPr>
                <w:rFonts w:ascii="Calibri" w:hAnsi="Calibri" w:cs="Calibri"/>
              </w:rPr>
              <w:t>pdrachtgever te beschikking gesteld wordt om onder diens leiding en toezicht werkzaamheden te verrichten, tegen betaling van een afgesproken tarief (ook wel opdrachtbevestiging genoemd)</w:t>
            </w:r>
          </w:p>
        </w:tc>
      </w:tr>
      <w:tr w:rsidR="00BD0375" w:rsidRPr="00390E5C" w14:paraId="26D4ED7B" w14:textId="77777777" w:rsidTr="7E25DD4F">
        <w:trPr>
          <w:trHeight w:val="695"/>
        </w:trPr>
        <w:tc>
          <w:tcPr>
            <w:tcW w:w="2943" w:type="dxa"/>
          </w:tcPr>
          <w:p w14:paraId="1F970D7D" w14:textId="1E7A53BF" w:rsidR="00BD0375" w:rsidRPr="00390E5C" w:rsidRDefault="00532E56" w:rsidP="00300E15">
            <w:pPr>
              <w:spacing w:line="300" w:lineRule="atLeast"/>
              <w:rPr>
                <w:rFonts w:ascii="Calibri" w:hAnsi="Calibri" w:cs="Calibri"/>
              </w:rPr>
            </w:pPr>
            <w:r>
              <w:rPr>
                <w:rFonts w:ascii="Calibri" w:hAnsi="Calibri" w:cs="Calibri"/>
              </w:rPr>
              <w:t>Prijs</w:t>
            </w:r>
          </w:p>
        </w:tc>
        <w:tc>
          <w:tcPr>
            <w:tcW w:w="7088" w:type="dxa"/>
          </w:tcPr>
          <w:p w14:paraId="00ED3347" w14:textId="7D360FAC" w:rsidR="00BD0375" w:rsidRPr="00390E5C" w:rsidRDefault="00532E56" w:rsidP="00300E15">
            <w:pPr>
              <w:spacing w:line="300" w:lineRule="atLeast"/>
              <w:rPr>
                <w:rFonts w:ascii="Calibri" w:hAnsi="Calibri" w:cs="Calibri"/>
              </w:rPr>
            </w:pPr>
            <w:r w:rsidRPr="7A3302F5">
              <w:rPr>
                <w:rFonts w:ascii="Calibri" w:hAnsi="Calibri" w:cs="Calibri"/>
              </w:rPr>
              <w:t xml:space="preserve">Uw </w:t>
            </w:r>
            <w:r w:rsidR="5CC475FC" w:rsidRPr="7A3302F5">
              <w:rPr>
                <w:rFonts w:ascii="Calibri" w:hAnsi="Calibri" w:cs="Calibri"/>
              </w:rPr>
              <w:t>o</w:t>
            </w:r>
            <w:r w:rsidR="00BA7B25" w:rsidRPr="7A3302F5">
              <w:rPr>
                <w:rFonts w:ascii="Calibri" w:hAnsi="Calibri" w:cs="Calibri"/>
              </w:rPr>
              <w:t>pslagfactor</w:t>
            </w:r>
            <w:r w:rsidRPr="7A3302F5">
              <w:rPr>
                <w:rFonts w:ascii="Calibri" w:hAnsi="Calibri" w:cs="Calibri"/>
              </w:rPr>
              <w:t>, zoals door aanbieder in te vullen in het prij</w:t>
            </w:r>
            <w:r w:rsidR="50820F80" w:rsidRPr="7A3302F5">
              <w:rPr>
                <w:rFonts w:ascii="Calibri" w:hAnsi="Calibri" w:cs="Calibri"/>
              </w:rPr>
              <w:t xml:space="preserve">zenblad </w:t>
            </w:r>
            <w:r w:rsidRPr="7A3302F5">
              <w:rPr>
                <w:rFonts w:ascii="Calibri" w:hAnsi="Calibri" w:cs="Calibri"/>
              </w:rPr>
              <w:t xml:space="preserve"> in bijlage</w:t>
            </w:r>
            <w:r w:rsidR="00797CDD" w:rsidRPr="7A3302F5">
              <w:rPr>
                <w:rFonts w:ascii="Calibri" w:hAnsi="Calibri" w:cs="Calibri"/>
              </w:rPr>
              <w:t xml:space="preserve"> C</w:t>
            </w:r>
            <w:r w:rsidRPr="7A3302F5">
              <w:rPr>
                <w:rFonts w:ascii="Calibri" w:hAnsi="Calibri" w:cs="Calibri"/>
              </w:rPr>
              <w:t xml:space="preserve"> bij dit aanbestedingsdocument. Zie paragraaf </w:t>
            </w:r>
            <w:r w:rsidR="00B21591" w:rsidRPr="7A3302F5">
              <w:rPr>
                <w:rFonts w:ascii="Calibri" w:hAnsi="Calibri" w:cs="Calibri"/>
              </w:rPr>
              <w:t>7</w:t>
            </w:r>
            <w:r w:rsidRPr="7A3302F5">
              <w:rPr>
                <w:rFonts w:ascii="Calibri" w:hAnsi="Calibri" w:cs="Calibri"/>
              </w:rPr>
              <w:t xml:space="preserve"> van dit document</w:t>
            </w:r>
          </w:p>
        </w:tc>
      </w:tr>
      <w:tr w:rsidR="00BD0375" w:rsidRPr="00390E5C" w14:paraId="74175038" w14:textId="77777777" w:rsidTr="7E25DD4F">
        <w:trPr>
          <w:trHeight w:val="695"/>
        </w:trPr>
        <w:tc>
          <w:tcPr>
            <w:tcW w:w="2943" w:type="dxa"/>
          </w:tcPr>
          <w:p w14:paraId="51A7547C" w14:textId="3E2AA268" w:rsidR="00BD0375" w:rsidRPr="00390E5C" w:rsidRDefault="00532E56" w:rsidP="00300E15">
            <w:pPr>
              <w:spacing w:line="300" w:lineRule="atLeast"/>
              <w:rPr>
                <w:rFonts w:ascii="Calibri" w:hAnsi="Calibri" w:cs="Calibri"/>
              </w:rPr>
            </w:pPr>
            <w:r>
              <w:rPr>
                <w:rFonts w:ascii="Calibri" w:hAnsi="Calibri" w:cs="Calibri"/>
              </w:rPr>
              <w:t>Selectiecriteria</w:t>
            </w:r>
          </w:p>
        </w:tc>
        <w:tc>
          <w:tcPr>
            <w:tcW w:w="7088" w:type="dxa"/>
          </w:tcPr>
          <w:p w14:paraId="1B61055C" w14:textId="106E2338" w:rsidR="00BD0375" w:rsidRPr="00390E5C" w:rsidRDefault="00532E56" w:rsidP="00300E15">
            <w:pPr>
              <w:spacing w:line="300" w:lineRule="atLeast"/>
              <w:rPr>
                <w:rFonts w:ascii="Calibri" w:hAnsi="Calibri" w:cs="Calibri"/>
              </w:rPr>
            </w:pPr>
            <w:r>
              <w:rPr>
                <w:rFonts w:ascii="Calibri" w:hAnsi="Calibri" w:cs="Calibri"/>
              </w:rPr>
              <w:t>Minimum eisen die aan de aanbieder worden gesteld om in aanmerking te komen voor gunning.</w:t>
            </w:r>
          </w:p>
        </w:tc>
      </w:tr>
      <w:tr w:rsidR="00300E15" w:rsidRPr="00390E5C" w14:paraId="5DA4CFE7" w14:textId="77777777" w:rsidTr="7E25DD4F">
        <w:trPr>
          <w:trHeight w:val="1043"/>
        </w:trPr>
        <w:tc>
          <w:tcPr>
            <w:tcW w:w="2943" w:type="dxa"/>
          </w:tcPr>
          <w:p w14:paraId="537B3636" w14:textId="0FF1DB34" w:rsidR="00300E15" w:rsidRPr="00390E5C" w:rsidRDefault="00300E15" w:rsidP="00300E15">
            <w:pPr>
              <w:spacing w:line="300" w:lineRule="atLeast"/>
              <w:rPr>
                <w:rFonts w:ascii="Calibri" w:hAnsi="Calibri" w:cs="Calibri"/>
              </w:rPr>
            </w:pPr>
            <w:r w:rsidRPr="00390E5C">
              <w:rPr>
                <w:rFonts w:ascii="Calibri" w:hAnsi="Calibri" w:cs="Calibri"/>
              </w:rPr>
              <w:t>Werkdag</w:t>
            </w:r>
          </w:p>
        </w:tc>
        <w:tc>
          <w:tcPr>
            <w:tcW w:w="7088" w:type="dxa"/>
          </w:tcPr>
          <w:p w14:paraId="38DBA710" w14:textId="4265FA97" w:rsidR="00300E15" w:rsidRPr="00390E5C" w:rsidRDefault="00300E15" w:rsidP="00300E15">
            <w:pPr>
              <w:rPr>
                <w:rFonts w:ascii="Calibri" w:hAnsi="Calibri" w:cs="Calibri"/>
              </w:rPr>
            </w:pPr>
            <w:r w:rsidRPr="00390E5C">
              <w:rPr>
                <w:rFonts w:ascii="Calibri" w:hAnsi="Calibri" w:cs="Calibri"/>
              </w:rPr>
              <w:t>Een dag, niet zijnde een zaterdag of een zondag en niet zijnde een algemeen erkende feestdag als bedoeld in artikel 3, eerste lid, van de algemene termijnenwet, noch een in het tweede of krachtens het derde lid van genoemd artikel met een algemeen erkende feestdag gelijkgestelde dag.</w:t>
            </w:r>
          </w:p>
        </w:tc>
      </w:tr>
    </w:tbl>
    <w:p w14:paraId="7F51B30F" w14:textId="77777777" w:rsidR="008601FF" w:rsidRPr="00390E5C" w:rsidRDefault="008601FF" w:rsidP="008601FF">
      <w:pPr>
        <w:rPr>
          <w:rFonts w:ascii="Calibri" w:hAnsi="Calibri" w:cs="Calibri"/>
        </w:rPr>
      </w:pPr>
    </w:p>
    <w:p w14:paraId="15238081" w14:textId="7AF916A9" w:rsidR="004D2821" w:rsidRPr="00390E5C" w:rsidRDefault="004D2821" w:rsidP="00320339">
      <w:pPr>
        <w:spacing w:line="300" w:lineRule="atLeast"/>
        <w:rPr>
          <w:rFonts w:ascii="Calibri" w:hAnsi="Calibri" w:cs="Calibri"/>
        </w:rPr>
      </w:pPr>
      <w:r w:rsidRPr="00390E5C">
        <w:rPr>
          <w:rFonts w:ascii="Calibri" w:hAnsi="Calibri" w:cs="Calibri"/>
        </w:rPr>
        <w:t xml:space="preserve">Begrippen worden in dit document niet met een hoofdletter geschreven. Daar waar het enkelvoud is geschreven, wordt ook het meervoud bedoeld en </w:t>
      </w:r>
      <w:proofErr w:type="spellStart"/>
      <w:r w:rsidRPr="00390E5C">
        <w:rPr>
          <w:rFonts w:ascii="Calibri" w:hAnsi="Calibri" w:cs="Calibri"/>
        </w:rPr>
        <w:t>vice</w:t>
      </w:r>
      <w:proofErr w:type="spellEnd"/>
      <w:r w:rsidRPr="00390E5C">
        <w:rPr>
          <w:rFonts w:ascii="Calibri" w:hAnsi="Calibri" w:cs="Calibri"/>
        </w:rPr>
        <w:t xml:space="preserve"> versa.</w:t>
      </w:r>
    </w:p>
    <w:p w14:paraId="7E84E24E" w14:textId="4DC22350" w:rsidR="007C3C72" w:rsidRPr="00390E5C" w:rsidRDefault="007C3C72" w:rsidP="002C19C0">
      <w:pPr>
        <w:pStyle w:val="Kop1"/>
        <w:spacing w:line="300" w:lineRule="atLeast"/>
        <w:rPr>
          <w:rFonts w:ascii="Calibri" w:hAnsi="Calibri" w:cs="Calibri"/>
          <w:sz w:val="20"/>
        </w:rPr>
      </w:pPr>
      <w:bookmarkStart w:id="6" w:name="_Toc31070537"/>
      <w:r w:rsidRPr="00390E5C">
        <w:rPr>
          <w:rFonts w:ascii="Calibri" w:hAnsi="Calibri" w:cs="Calibri"/>
          <w:sz w:val="20"/>
        </w:rPr>
        <w:br w:type="page"/>
      </w:r>
      <w:bookmarkStart w:id="7" w:name="_Toc147155061"/>
      <w:r w:rsidRPr="00390E5C">
        <w:rPr>
          <w:rFonts w:ascii="Calibri" w:hAnsi="Calibri" w:cs="Calibri"/>
          <w:sz w:val="20"/>
        </w:rPr>
        <w:lastRenderedPageBreak/>
        <w:t>Algemene informatie</w:t>
      </w:r>
      <w:bookmarkEnd w:id="6"/>
      <w:bookmarkEnd w:id="7"/>
    </w:p>
    <w:p w14:paraId="4AEAB5DC" w14:textId="77777777" w:rsidR="007C3C72" w:rsidRPr="00390E5C" w:rsidRDefault="007C3C72" w:rsidP="002C19C0">
      <w:pPr>
        <w:pStyle w:val="Kop1"/>
        <w:numPr>
          <w:ilvl w:val="0"/>
          <w:numId w:val="0"/>
        </w:numPr>
        <w:spacing w:line="300" w:lineRule="atLeast"/>
        <w:ind w:left="432"/>
        <w:rPr>
          <w:rFonts w:ascii="Calibri" w:hAnsi="Calibri" w:cs="Calibri"/>
          <w:sz w:val="20"/>
        </w:rPr>
      </w:pPr>
    </w:p>
    <w:p w14:paraId="294F8593" w14:textId="4DC22350" w:rsidR="007C3C72" w:rsidRPr="00390E5C" w:rsidRDefault="007C3C72" w:rsidP="002C19C0">
      <w:pPr>
        <w:pStyle w:val="Kop2"/>
        <w:spacing w:line="300" w:lineRule="atLeast"/>
        <w:rPr>
          <w:rFonts w:ascii="Calibri" w:hAnsi="Calibri" w:cs="Calibri"/>
          <w:sz w:val="20"/>
          <w:szCs w:val="20"/>
        </w:rPr>
      </w:pPr>
      <w:bookmarkStart w:id="8" w:name="_Toc820848667"/>
      <w:bookmarkStart w:id="9" w:name="_Toc147155062"/>
      <w:r w:rsidRPr="00390E5C">
        <w:rPr>
          <w:rFonts w:ascii="Calibri" w:hAnsi="Calibri" w:cs="Calibri"/>
          <w:sz w:val="20"/>
          <w:szCs w:val="20"/>
        </w:rPr>
        <w:t>Inleiding</w:t>
      </w:r>
      <w:bookmarkEnd w:id="8"/>
      <w:bookmarkEnd w:id="9"/>
    </w:p>
    <w:p w14:paraId="02BCF23A" w14:textId="514FA8B3" w:rsidR="007C3C72" w:rsidRPr="00390E5C" w:rsidRDefault="007C3C72" w:rsidP="002C19C0">
      <w:pPr>
        <w:spacing w:line="300" w:lineRule="atLeast"/>
        <w:rPr>
          <w:rFonts w:ascii="Calibri" w:eastAsia="Calibri" w:hAnsi="Calibri" w:cs="Calibri"/>
          <w:i/>
          <w:lang w:eastAsia="en-US"/>
        </w:rPr>
      </w:pPr>
      <w:r w:rsidRPr="00390E5C">
        <w:rPr>
          <w:rFonts w:ascii="Calibri" w:eastAsia="Calibri" w:hAnsi="Calibri" w:cs="Calibri"/>
          <w:lang w:eastAsia="en-US"/>
        </w:rPr>
        <w:t>Dit document is onderdeel van de aanbestedingsdocumenten voor de</w:t>
      </w:r>
      <w:r w:rsidR="00117FD5" w:rsidRPr="00390E5C">
        <w:rPr>
          <w:rFonts w:ascii="Calibri" w:eastAsia="Calibri" w:hAnsi="Calibri" w:cs="Calibri"/>
          <w:lang w:eastAsia="en-US"/>
        </w:rPr>
        <w:t xml:space="preserve"> Europese</w:t>
      </w:r>
      <w:r w:rsidRPr="00390E5C">
        <w:rPr>
          <w:rFonts w:ascii="Calibri" w:eastAsia="Calibri" w:hAnsi="Calibri" w:cs="Calibri"/>
          <w:lang w:eastAsia="en-US"/>
        </w:rPr>
        <w:t xml:space="preserve"> aanbesteding van </w:t>
      </w:r>
      <w:r w:rsidR="00A3567F">
        <w:rPr>
          <w:rFonts w:ascii="Calibri" w:eastAsia="Calibri" w:hAnsi="Calibri" w:cs="Calibri"/>
          <w:lang w:eastAsia="en-US"/>
        </w:rPr>
        <w:t xml:space="preserve">raamovereenkomst </w:t>
      </w:r>
      <w:r w:rsidR="003747EF">
        <w:rPr>
          <w:rFonts w:ascii="Calibri" w:eastAsia="Calibri" w:hAnsi="Calibri" w:cs="Calibri"/>
          <w:lang w:eastAsia="en-US"/>
        </w:rPr>
        <w:t>voor gemeente Amersfoort</w:t>
      </w:r>
      <w:r w:rsidR="00A3567F">
        <w:rPr>
          <w:rFonts w:ascii="Calibri" w:eastAsia="Calibri" w:hAnsi="Calibri" w:cs="Calibri"/>
          <w:lang w:eastAsia="en-US"/>
        </w:rPr>
        <w:t xml:space="preserve"> ten behoeve van de </w:t>
      </w:r>
      <w:r w:rsidR="003747EF" w:rsidRPr="003747EF">
        <w:rPr>
          <w:rFonts w:asciiTheme="minorHAnsi" w:hAnsiTheme="minorHAnsi" w:cstheme="minorHAnsi"/>
          <w:szCs w:val="22"/>
        </w:rPr>
        <w:t>Raamovereenkomst voor Flexkrachten WIZ</w:t>
      </w:r>
      <w:r w:rsidR="003747EF">
        <w:rPr>
          <w:rFonts w:asciiTheme="minorHAnsi" w:hAnsiTheme="minorHAnsi" w:cstheme="minorHAnsi"/>
          <w:szCs w:val="22"/>
        </w:rPr>
        <w:t xml:space="preserve"> (</w:t>
      </w:r>
      <w:r w:rsidR="00A3567F" w:rsidRPr="003747EF">
        <w:rPr>
          <w:rFonts w:asciiTheme="minorHAnsi" w:eastAsia="Calibri" w:hAnsiTheme="minorHAnsi" w:cstheme="minorHAnsi"/>
          <w:szCs w:val="22"/>
        </w:rPr>
        <w:t>afdeling Werk, Inkomen en Zorg</w:t>
      </w:r>
      <w:r w:rsidR="003747EF">
        <w:rPr>
          <w:rFonts w:asciiTheme="minorHAnsi" w:hAnsiTheme="minorHAnsi" w:cstheme="minorHAnsi"/>
          <w:szCs w:val="22"/>
        </w:rPr>
        <w:t>)</w:t>
      </w:r>
      <w:r w:rsidR="003747EF" w:rsidRPr="003747EF">
        <w:rPr>
          <w:rFonts w:asciiTheme="minorHAnsi" w:hAnsiTheme="minorHAnsi" w:cstheme="minorHAnsi"/>
          <w:szCs w:val="22"/>
        </w:rPr>
        <w:t xml:space="preserve"> </w:t>
      </w:r>
      <w:r>
        <w:rPr>
          <w:rFonts w:asciiTheme="minorHAnsi" w:eastAsia="Calibri" w:hAnsiTheme="minorHAnsi" w:cstheme="minorHAnsi"/>
          <w:szCs w:val="22"/>
        </w:rPr>
        <w:t>met</w:t>
      </w:r>
      <w:r w:rsidR="00743AE2">
        <w:rPr>
          <w:rFonts w:asciiTheme="minorHAnsi" w:eastAsia="Calibri" w:hAnsiTheme="minorHAnsi" w:cstheme="minorHAnsi"/>
          <w:szCs w:val="22"/>
        </w:rPr>
        <w:t xml:space="preserve"> </w:t>
      </w:r>
      <w:proofErr w:type="spellStart"/>
      <w:r w:rsidR="003747EF">
        <w:rPr>
          <w:rFonts w:asciiTheme="minorHAnsi" w:hAnsiTheme="minorHAnsi" w:cstheme="minorHAnsi"/>
          <w:szCs w:val="22"/>
        </w:rPr>
        <w:t>TenderNedkenmer</w:t>
      </w:r>
      <w:r w:rsidR="00FC34BE">
        <w:rPr>
          <w:rFonts w:asciiTheme="minorHAnsi" w:hAnsiTheme="minorHAnsi" w:cstheme="minorHAnsi"/>
          <w:szCs w:val="22"/>
        </w:rPr>
        <w:t>k</w:t>
      </w:r>
      <w:proofErr w:type="spellEnd"/>
      <w:r w:rsidR="003747EF">
        <w:rPr>
          <w:rFonts w:asciiTheme="minorHAnsi" w:hAnsiTheme="minorHAnsi" w:cstheme="minorHAnsi"/>
          <w:szCs w:val="22"/>
        </w:rPr>
        <w:t xml:space="preserve"> </w:t>
      </w:r>
      <w:r w:rsidR="003747EF" w:rsidRPr="00930245">
        <w:rPr>
          <w:rFonts w:asciiTheme="minorHAnsi" w:hAnsiTheme="minorHAnsi" w:cstheme="minorHAnsi"/>
          <w:szCs w:val="22"/>
        </w:rPr>
        <w:t>429578</w:t>
      </w:r>
      <w:r w:rsidR="00743AE2" w:rsidRPr="00930245">
        <w:rPr>
          <w:rFonts w:ascii="Calibri" w:eastAsia="Calibri" w:hAnsi="Calibri" w:cs="Calibri"/>
          <w:lang w:eastAsia="en-US"/>
        </w:rPr>
        <w:t>.</w:t>
      </w:r>
    </w:p>
    <w:p w14:paraId="25A54DCC" w14:textId="67F3F10D" w:rsidR="007C3C72" w:rsidRPr="00390E5C" w:rsidRDefault="007C3C72" w:rsidP="002C19C0">
      <w:pPr>
        <w:spacing w:line="300" w:lineRule="atLeast"/>
        <w:rPr>
          <w:rFonts w:ascii="Calibri" w:hAnsi="Calibri" w:cs="Calibri"/>
          <w:lang w:eastAsia="en-US"/>
        </w:rPr>
      </w:pPr>
      <w:r w:rsidRPr="00390E5C">
        <w:rPr>
          <w:rFonts w:ascii="Calibri" w:hAnsi="Calibri" w:cs="Calibri"/>
          <w:lang w:eastAsia="en-US"/>
        </w:rPr>
        <w:t xml:space="preserve">Deze </w:t>
      </w:r>
      <w:r w:rsidR="00D873C3" w:rsidRPr="00390E5C">
        <w:rPr>
          <w:rFonts w:ascii="Calibri" w:hAnsi="Calibri" w:cs="Calibri"/>
          <w:lang w:eastAsia="en-US"/>
        </w:rPr>
        <w:t>Aanbestedingsleidraad</w:t>
      </w:r>
      <w:r w:rsidRPr="00390E5C">
        <w:rPr>
          <w:rFonts w:ascii="Calibri" w:hAnsi="Calibri" w:cs="Calibri"/>
          <w:lang w:eastAsia="en-US"/>
        </w:rPr>
        <w:t xml:space="preserve"> is bedoeld om informatie te geven over de procedure</w:t>
      </w:r>
      <w:r w:rsidR="005F622E" w:rsidRPr="00390E5C">
        <w:rPr>
          <w:rFonts w:ascii="Calibri" w:hAnsi="Calibri" w:cs="Calibri"/>
          <w:lang w:eastAsia="en-US"/>
        </w:rPr>
        <w:t xml:space="preserve">, over </w:t>
      </w:r>
      <w:r w:rsidRPr="00390E5C">
        <w:rPr>
          <w:rFonts w:ascii="Calibri" w:hAnsi="Calibri" w:cs="Calibri"/>
          <w:lang w:eastAsia="en-US"/>
        </w:rPr>
        <w:t>de wijze waarop men kan inschrijven</w:t>
      </w:r>
      <w:r w:rsidR="005F622E" w:rsidRPr="00390E5C">
        <w:rPr>
          <w:rFonts w:ascii="Calibri" w:hAnsi="Calibri" w:cs="Calibri"/>
          <w:lang w:eastAsia="en-US"/>
        </w:rPr>
        <w:t>, over de aard en omvang van de opdracht</w:t>
      </w:r>
      <w:r w:rsidR="00031777" w:rsidRPr="00390E5C">
        <w:rPr>
          <w:rFonts w:ascii="Calibri" w:hAnsi="Calibri" w:cs="Calibri"/>
          <w:lang w:eastAsia="en-US"/>
        </w:rPr>
        <w:t xml:space="preserve"> en over de eisen en voorwaarden die aan de </w:t>
      </w:r>
      <w:r w:rsidR="005F622E" w:rsidRPr="00390E5C">
        <w:rPr>
          <w:rFonts w:ascii="Calibri" w:hAnsi="Calibri" w:cs="Calibri"/>
          <w:lang w:eastAsia="en-US"/>
        </w:rPr>
        <w:t xml:space="preserve">uitvoering van de </w:t>
      </w:r>
      <w:r w:rsidR="00031777" w:rsidRPr="00390E5C">
        <w:rPr>
          <w:rFonts w:ascii="Calibri" w:hAnsi="Calibri" w:cs="Calibri"/>
          <w:lang w:eastAsia="en-US"/>
        </w:rPr>
        <w:t>opdracht worden gesteld</w:t>
      </w:r>
      <w:r w:rsidR="006E402B" w:rsidRPr="00390E5C">
        <w:rPr>
          <w:rFonts w:ascii="Calibri" w:hAnsi="Calibri" w:cs="Calibri"/>
          <w:lang w:eastAsia="en-US"/>
        </w:rPr>
        <w:t xml:space="preserve">. Ook </w:t>
      </w:r>
      <w:r w:rsidRPr="00390E5C">
        <w:rPr>
          <w:rFonts w:ascii="Calibri" w:hAnsi="Calibri" w:cs="Calibri"/>
          <w:lang w:eastAsia="en-US"/>
        </w:rPr>
        <w:t xml:space="preserve">wordt toegelicht hoe de </w:t>
      </w:r>
      <w:r w:rsidR="00467193" w:rsidRPr="00390E5C">
        <w:rPr>
          <w:rFonts w:ascii="Calibri" w:hAnsi="Calibri" w:cs="Calibri"/>
          <w:lang w:eastAsia="en-US"/>
        </w:rPr>
        <w:t>inschrijving</w:t>
      </w:r>
      <w:r w:rsidRPr="00390E5C">
        <w:rPr>
          <w:rFonts w:ascii="Calibri" w:hAnsi="Calibri" w:cs="Calibri"/>
          <w:lang w:eastAsia="en-US"/>
        </w:rPr>
        <w:t>en zullen worden beoordeeld.</w:t>
      </w:r>
      <w:r w:rsidR="00EF64C0" w:rsidRPr="00EF64C0">
        <w:t xml:space="preserve"> </w:t>
      </w:r>
    </w:p>
    <w:p w14:paraId="51A663D3" w14:textId="77777777" w:rsidR="007C3C72" w:rsidRPr="00390E5C" w:rsidRDefault="007C3C72" w:rsidP="002C19C0">
      <w:pPr>
        <w:spacing w:line="300" w:lineRule="atLeast"/>
        <w:rPr>
          <w:rFonts w:ascii="Calibri" w:hAnsi="Calibri" w:cs="Calibri"/>
          <w:lang w:eastAsia="en-US"/>
        </w:rPr>
      </w:pPr>
    </w:p>
    <w:p w14:paraId="67A07A9A" w14:textId="1FAA057D" w:rsidR="007C3C72" w:rsidRPr="00390E5C" w:rsidRDefault="007C3C72" w:rsidP="002C19C0">
      <w:pPr>
        <w:pStyle w:val="Kop2"/>
        <w:spacing w:line="300" w:lineRule="atLeast"/>
        <w:rPr>
          <w:rFonts w:ascii="Calibri" w:hAnsi="Calibri" w:cs="Calibri"/>
          <w:sz w:val="20"/>
          <w:szCs w:val="20"/>
        </w:rPr>
      </w:pPr>
      <w:r w:rsidRPr="00390E5C">
        <w:rPr>
          <w:rFonts w:ascii="Calibri" w:hAnsi="Calibri" w:cs="Calibri"/>
          <w:sz w:val="20"/>
          <w:szCs w:val="20"/>
        </w:rPr>
        <w:tab/>
      </w:r>
      <w:bookmarkStart w:id="10" w:name="_Toc127273449"/>
      <w:bookmarkStart w:id="11" w:name="_Toc448574244"/>
      <w:bookmarkStart w:id="12" w:name="_Toc147155063"/>
      <w:r w:rsidRPr="00390E5C">
        <w:rPr>
          <w:rFonts w:ascii="Calibri" w:hAnsi="Calibri" w:cs="Calibri"/>
          <w:sz w:val="20"/>
          <w:szCs w:val="20"/>
        </w:rPr>
        <w:t xml:space="preserve">Duurzaamheidsambitie </w:t>
      </w:r>
      <w:r w:rsidR="00467193" w:rsidRPr="00390E5C">
        <w:rPr>
          <w:rFonts w:ascii="Calibri" w:hAnsi="Calibri" w:cs="Calibri"/>
          <w:sz w:val="20"/>
          <w:szCs w:val="20"/>
        </w:rPr>
        <w:t>gemeente</w:t>
      </w:r>
      <w:r w:rsidRPr="00390E5C">
        <w:rPr>
          <w:rFonts w:ascii="Calibri" w:hAnsi="Calibri" w:cs="Calibri"/>
          <w:sz w:val="20"/>
          <w:szCs w:val="20"/>
        </w:rPr>
        <w:t xml:space="preserve"> Amersfoort</w:t>
      </w:r>
      <w:bookmarkEnd w:id="10"/>
      <w:bookmarkEnd w:id="11"/>
      <w:bookmarkEnd w:id="12"/>
    </w:p>
    <w:p w14:paraId="6D0BDA2D" w14:textId="77777777" w:rsidR="00D75254" w:rsidRPr="00BB7EA0" w:rsidRDefault="00D75254" w:rsidP="00D75254">
      <w:pPr>
        <w:spacing w:line="300" w:lineRule="atLeast"/>
        <w:rPr>
          <w:rFonts w:ascii="Calibri" w:hAnsi="Calibri" w:cs="Calibri"/>
          <w:lang w:eastAsia="en-US"/>
        </w:rPr>
      </w:pPr>
      <w:r w:rsidRPr="00BB7EA0">
        <w:rPr>
          <w:rFonts w:ascii="Calibri" w:hAnsi="Calibri" w:cs="Calibri"/>
          <w:lang w:eastAsia="en-US"/>
        </w:rPr>
        <w:t>In het coalitieakkoord 2022-2026 is “Goed leven binnen de grenzen van de aarde” een van de uitgangpunten. Het college verwoordt dit als volgt: “Doordat we in onze samenleving meer nemen dan de aarde ons kan geven, worden steeds meer grenzen van onze planeet bereikt. Voorbeelden hiervan zijn de opwarming van de aarde en het verlies van soortenrijkdom. Herstel is mogelijk als we binnen de grenzen blijven van wat de aarde aankan. Zo blijft onze planeet ook in de toekomst een veilige plek voor mens en dier. Wij willen als goed rentmeester de aarde doorgeven aan de volgende generaties.”</w:t>
      </w:r>
    </w:p>
    <w:p w14:paraId="7ABDF378" w14:textId="77777777" w:rsidR="00D75254" w:rsidRPr="00BB7EA0" w:rsidRDefault="00D75254" w:rsidP="00D75254">
      <w:pPr>
        <w:spacing w:line="300" w:lineRule="atLeast"/>
        <w:rPr>
          <w:rFonts w:ascii="Calibri" w:hAnsi="Calibri" w:cs="Calibri"/>
          <w:lang w:eastAsia="en-US"/>
        </w:rPr>
      </w:pPr>
      <w:r w:rsidRPr="00BB7EA0">
        <w:rPr>
          <w:rFonts w:ascii="Calibri" w:hAnsi="Calibri" w:cs="Calibri"/>
          <w:lang w:eastAsia="en-US"/>
        </w:rPr>
        <w:t xml:space="preserve">Dit uitgangspunt wordt concreet met de ambitie om te komen tot 100% CO2neutraal en 100% circulair inkopen. Wij vertalen deze doelstelling in het brede plan van aanpak Maatschappelijk Verantwoord Opdrachtgeverschap en Inkopen. Want duurzaam en maatschappelijk verantwoord inkopen betekent dat in alle fasen van het inkoopproces rekening wordt gehouden met de sociale, ecologische en economische dimensies van duurzaamheid. Het is een belangrijk instrument dat kan helpen duurzaamheidambities te realiseren. Deze ambities hebben dus onder andere betrekking op het drastisch verminderen van CO2-emissies, de transitie naar een circulaire economie, het voorkomen van schendingen van mensenrechten in de (internationale) productieketen en het werken aan een inclusieve samenleving (o.a. via </w:t>
      </w:r>
      <w:proofErr w:type="spellStart"/>
      <w:r w:rsidRPr="00BB7EA0">
        <w:rPr>
          <w:rFonts w:ascii="Calibri" w:hAnsi="Calibri" w:cs="Calibri"/>
          <w:lang w:eastAsia="en-US"/>
        </w:rPr>
        <w:t>social</w:t>
      </w:r>
      <w:proofErr w:type="spellEnd"/>
      <w:r w:rsidRPr="00BB7EA0">
        <w:rPr>
          <w:rFonts w:ascii="Calibri" w:hAnsi="Calibri" w:cs="Calibri"/>
          <w:lang w:eastAsia="en-US"/>
        </w:rPr>
        <w:t xml:space="preserve"> return en ruimte voor </w:t>
      </w:r>
      <w:proofErr w:type="spellStart"/>
      <w:r w:rsidRPr="00BB7EA0">
        <w:rPr>
          <w:rFonts w:ascii="Calibri" w:hAnsi="Calibri" w:cs="Calibri"/>
          <w:lang w:eastAsia="en-US"/>
        </w:rPr>
        <w:t>social</w:t>
      </w:r>
      <w:proofErr w:type="spellEnd"/>
      <w:r w:rsidRPr="00BB7EA0">
        <w:rPr>
          <w:rFonts w:ascii="Calibri" w:hAnsi="Calibri" w:cs="Calibri"/>
          <w:lang w:eastAsia="en-US"/>
        </w:rPr>
        <w:t xml:space="preserve"> </w:t>
      </w:r>
      <w:proofErr w:type="spellStart"/>
      <w:r w:rsidRPr="00BB7EA0">
        <w:rPr>
          <w:rFonts w:ascii="Calibri" w:hAnsi="Calibri" w:cs="Calibri"/>
          <w:lang w:eastAsia="en-US"/>
        </w:rPr>
        <w:t>enterprises</w:t>
      </w:r>
      <w:proofErr w:type="spellEnd"/>
      <w:r w:rsidRPr="00BB7EA0">
        <w:rPr>
          <w:rFonts w:ascii="Calibri" w:hAnsi="Calibri" w:cs="Calibri"/>
          <w:lang w:eastAsia="en-US"/>
        </w:rPr>
        <w:t>).</w:t>
      </w:r>
    </w:p>
    <w:p w14:paraId="64323E00" w14:textId="77777777" w:rsidR="00D75254" w:rsidRPr="00BB7EA0" w:rsidRDefault="00D75254" w:rsidP="00D75254">
      <w:pPr>
        <w:spacing w:line="300" w:lineRule="atLeast"/>
        <w:rPr>
          <w:rFonts w:ascii="Calibri" w:hAnsi="Calibri" w:cs="Calibri"/>
          <w:lang w:eastAsia="en-US"/>
        </w:rPr>
      </w:pPr>
    </w:p>
    <w:p w14:paraId="5D3801EA" w14:textId="77777777" w:rsidR="00D75254" w:rsidRDefault="00D75254" w:rsidP="00D75254"/>
    <w:p w14:paraId="6077BFF4" w14:textId="77777777" w:rsidR="00D75254" w:rsidRPr="00390E5C" w:rsidRDefault="00D75254" w:rsidP="002C19C0">
      <w:pPr>
        <w:spacing w:line="300" w:lineRule="atLeast"/>
        <w:rPr>
          <w:rFonts w:ascii="Calibri" w:eastAsia="Calibri" w:hAnsi="Calibri" w:cs="Calibri"/>
          <w:lang w:eastAsia="en-US"/>
        </w:rPr>
      </w:pPr>
    </w:p>
    <w:p w14:paraId="70A10749" w14:textId="4DC22350" w:rsidR="007C3C72" w:rsidRPr="00390E5C" w:rsidRDefault="007C3C72" w:rsidP="002C19C0">
      <w:pPr>
        <w:pStyle w:val="Kop1"/>
        <w:spacing w:line="300" w:lineRule="atLeast"/>
        <w:rPr>
          <w:rFonts w:ascii="Calibri" w:hAnsi="Calibri" w:cs="Calibri"/>
          <w:sz w:val="20"/>
        </w:rPr>
      </w:pPr>
      <w:bookmarkStart w:id="13" w:name="_Toc1419112307"/>
      <w:r w:rsidRPr="00390E5C">
        <w:rPr>
          <w:rFonts w:ascii="Calibri" w:hAnsi="Calibri" w:cs="Calibri"/>
          <w:sz w:val="20"/>
        </w:rPr>
        <w:br w:type="page"/>
      </w:r>
      <w:bookmarkStart w:id="14" w:name="_Toc147155064"/>
      <w:r w:rsidRPr="00390E5C">
        <w:rPr>
          <w:rFonts w:ascii="Calibri" w:hAnsi="Calibri" w:cs="Calibri"/>
          <w:sz w:val="20"/>
        </w:rPr>
        <w:lastRenderedPageBreak/>
        <w:t>Informatie over de opdracht</w:t>
      </w:r>
      <w:bookmarkEnd w:id="13"/>
      <w:bookmarkEnd w:id="14"/>
    </w:p>
    <w:p w14:paraId="6CA16265" w14:textId="77777777" w:rsidR="007C3C72" w:rsidRPr="00390E5C" w:rsidRDefault="007C3C72" w:rsidP="002C19C0">
      <w:pPr>
        <w:pStyle w:val="Kop2"/>
        <w:numPr>
          <w:ilvl w:val="0"/>
          <w:numId w:val="0"/>
        </w:numPr>
        <w:spacing w:line="300" w:lineRule="atLeast"/>
        <w:ind w:left="2847"/>
        <w:rPr>
          <w:rFonts w:ascii="Calibri" w:hAnsi="Calibri" w:cs="Calibri"/>
          <w:sz w:val="20"/>
          <w:szCs w:val="20"/>
        </w:rPr>
      </w:pPr>
    </w:p>
    <w:p w14:paraId="0648A5AB" w14:textId="4DC22350" w:rsidR="007C3C72" w:rsidRPr="00390E5C" w:rsidRDefault="007C3C72" w:rsidP="002C19C0">
      <w:pPr>
        <w:pStyle w:val="Kop2"/>
        <w:spacing w:line="300" w:lineRule="atLeast"/>
        <w:rPr>
          <w:rFonts w:ascii="Calibri" w:hAnsi="Calibri" w:cs="Calibri"/>
          <w:sz w:val="20"/>
          <w:szCs w:val="20"/>
        </w:rPr>
      </w:pPr>
      <w:bookmarkStart w:id="15" w:name="_Toc214954655"/>
      <w:bookmarkStart w:id="16" w:name="_Toc522782114"/>
      <w:bookmarkStart w:id="17" w:name="_Toc722442658"/>
      <w:bookmarkStart w:id="18" w:name="_Toc147155065"/>
      <w:r w:rsidRPr="00390E5C">
        <w:rPr>
          <w:rFonts w:ascii="Calibri" w:hAnsi="Calibri" w:cs="Calibri"/>
          <w:sz w:val="20"/>
          <w:szCs w:val="20"/>
        </w:rPr>
        <w:t>Korte beschrijving van de opdracht</w:t>
      </w:r>
      <w:bookmarkEnd w:id="15"/>
      <w:bookmarkEnd w:id="16"/>
      <w:bookmarkEnd w:id="17"/>
      <w:bookmarkEnd w:id="18"/>
    </w:p>
    <w:p w14:paraId="56FF9370" w14:textId="6E5FFC35" w:rsidR="007C3C72" w:rsidRPr="00390E5C" w:rsidRDefault="005F622E" w:rsidP="002C19C0">
      <w:pPr>
        <w:pStyle w:val="Plattetekst2"/>
        <w:spacing w:line="300" w:lineRule="atLeast"/>
        <w:rPr>
          <w:rFonts w:ascii="Calibri" w:hAnsi="Calibri" w:cs="Calibri"/>
          <w:i/>
          <w:sz w:val="20"/>
        </w:rPr>
      </w:pPr>
      <w:r w:rsidRPr="00390E5C">
        <w:rPr>
          <w:rFonts w:ascii="Calibri" w:hAnsi="Calibri" w:cs="Calibri"/>
          <w:i/>
          <w:sz w:val="20"/>
        </w:rPr>
        <w:t>O</w:t>
      </w:r>
      <w:r w:rsidR="00467193" w:rsidRPr="00390E5C">
        <w:rPr>
          <w:rFonts w:ascii="Calibri" w:hAnsi="Calibri" w:cs="Calibri"/>
          <w:i/>
          <w:sz w:val="20"/>
        </w:rPr>
        <w:t>pdrachtgever</w:t>
      </w:r>
    </w:p>
    <w:p w14:paraId="25C81F1C" w14:textId="6F8DDDB9" w:rsidR="007C3C72" w:rsidRPr="001C6526" w:rsidRDefault="007C3C72" w:rsidP="002C19C0">
      <w:pPr>
        <w:pStyle w:val="Plattetekst2"/>
        <w:spacing w:line="300" w:lineRule="atLeast"/>
        <w:rPr>
          <w:rFonts w:asciiTheme="minorHAnsi" w:hAnsiTheme="minorHAnsi" w:cstheme="minorHAnsi"/>
          <w:sz w:val="20"/>
        </w:rPr>
      </w:pPr>
      <w:r w:rsidRPr="00390E5C">
        <w:rPr>
          <w:rFonts w:ascii="Calibri" w:hAnsi="Calibri" w:cs="Calibri"/>
          <w:sz w:val="20"/>
        </w:rPr>
        <w:t xml:space="preserve">Namens het college van burgemeester en wethouders van de </w:t>
      </w:r>
      <w:r w:rsidR="00467193" w:rsidRPr="00390E5C">
        <w:rPr>
          <w:rFonts w:ascii="Calibri" w:hAnsi="Calibri" w:cs="Calibri"/>
          <w:sz w:val="20"/>
        </w:rPr>
        <w:t>gemeente</w:t>
      </w:r>
      <w:r w:rsidRPr="00390E5C">
        <w:rPr>
          <w:rFonts w:ascii="Calibri" w:hAnsi="Calibri" w:cs="Calibri"/>
          <w:sz w:val="20"/>
        </w:rPr>
        <w:t xml:space="preserve"> is </w:t>
      </w:r>
      <w:r w:rsidR="00BB32BC">
        <w:rPr>
          <w:rFonts w:ascii="Calibri" w:hAnsi="Calibri" w:cs="Calibri"/>
          <w:sz w:val="20"/>
        </w:rPr>
        <w:t xml:space="preserve">de Afdelingsmanager </w:t>
      </w:r>
      <w:r w:rsidR="000D79FD">
        <w:rPr>
          <w:rFonts w:ascii="Calibri" w:hAnsi="Calibri" w:cs="Calibri"/>
          <w:sz w:val="20"/>
        </w:rPr>
        <w:t xml:space="preserve">Organisatie en Talentontwikkeling, </w:t>
      </w:r>
      <w:r w:rsidRPr="00390E5C">
        <w:rPr>
          <w:rFonts w:ascii="Calibri" w:hAnsi="Calibri" w:cs="Calibri"/>
          <w:sz w:val="20"/>
        </w:rPr>
        <w:t xml:space="preserve">de </w:t>
      </w:r>
      <w:r w:rsidR="001C2918">
        <w:rPr>
          <w:rFonts w:ascii="Calibri" w:hAnsi="Calibri" w:cs="Calibri"/>
          <w:sz w:val="20"/>
        </w:rPr>
        <w:t xml:space="preserve">gemandateerd </w:t>
      </w:r>
      <w:r w:rsidR="00467193" w:rsidRPr="00390E5C">
        <w:rPr>
          <w:rFonts w:ascii="Calibri" w:hAnsi="Calibri" w:cs="Calibri"/>
          <w:sz w:val="20"/>
        </w:rPr>
        <w:t>o</w:t>
      </w:r>
      <w:r w:rsidR="00031777" w:rsidRPr="00390E5C">
        <w:rPr>
          <w:rFonts w:ascii="Calibri" w:hAnsi="Calibri" w:cs="Calibri"/>
          <w:sz w:val="20"/>
        </w:rPr>
        <w:t>pdrachtgever</w:t>
      </w:r>
      <w:r w:rsidR="005F622E" w:rsidRPr="00390E5C">
        <w:rPr>
          <w:rFonts w:ascii="Calibri" w:hAnsi="Calibri" w:cs="Calibri"/>
          <w:sz w:val="20"/>
        </w:rPr>
        <w:t>.</w:t>
      </w:r>
      <w:r w:rsidR="001C6526">
        <w:rPr>
          <w:rFonts w:ascii="Calibri" w:hAnsi="Calibri" w:cs="Calibri"/>
          <w:sz w:val="20"/>
        </w:rPr>
        <w:t xml:space="preserve"> </w:t>
      </w:r>
    </w:p>
    <w:p w14:paraId="095E2C79" w14:textId="77777777" w:rsidR="007C3C72" w:rsidRPr="00390E5C" w:rsidRDefault="007C3C72" w:rsidP="002C19C0">
      <w:pPr>
        <w:pStyle w:val="Plattetekst2"/>
        <w:spacing w:line="300" w:lineRule="atLeast"/>
        <w:rPr>
          <w:rFonts w:ascii="Calibri" w:hAnsi="Calibri" w:cs="Calibri"/>
          <w:sz w:val="20"/>
        </w:rPr>
      </w:pPr>
    </w:p>
    <w:p w14:paraId="7CDCD361" w14:textId="77777777" w:rsidR="007C3C72" w:rsidRPr="00390E5C" w:rsidRDefault="007C3C72" w:rsidP="002C19C0">
      <w:pPr>
        <w:pStyle w:val="Plattetekst2"/>
        <w:spacing w:line="300" w:lineRule="atLeast"/>
        <w:rPr>
          <w:rFonts w:ascii="Calibri" w:hAnsi="Calibri" w:cs="Calibri"/>
          <w:i/>
          <w:sz w:val="20"/>
        </w:rPr>
      </w:pPr>
      <w:r w:rsidRPr="00390E5C">
        <w:rPr>
          <w:rFonts w:ascii="Calibri" w:hAnsi="Calibri" w:cs="Calibri"/>
          <w:i/>
          <w:sz w:val="20"/>
        </w:rPr>
        <w:t>Omvang van de opdracht</w:t>
      </w:r>
    </w:p>
    <w:p w14:paraId="05CBB130" w14:textId="6341EC0D" w:rsidR="007C3C72" w:rsidRPr="00390E5C" w:rsidRDefault="007C3C72" w:rsidP="002C19C0">
      <w:pPr>
        <w:pStyle w:val="Plattetekst2"/>
        <w:spacing w:line="300" w:lineRule="atLeast"/>
        <w:rPr>
          <w:rFonts w:ascii="Calibri" w:hAnsi="Calibri" w:cs="Calibri"/>
          <w:sz w:val="20"/>
        </w:rPr>
      </w:pPr>
      <w:r w:rsidRPr="7A3302F5">
        <w:rPr>
          <w:rFonts w:ascii="Calibri" w:hAnsi="Calibri" w:cs="Calibri"/>
          <w:sz w:val="20"/>
        </w:rPr>
        <w:t xml:space="preserve">De opdracht bestaat uit </w:t>
      </w:r>
      <w:r w:rsidR="00BD0375" w:rsidRPr="7A3302F5">
        <w:rPr>
          <w:rFonts w:ascii="Calibri" w:hAnsi="Calibri" w:cs="Calibri"/>
          <w:sz w:val="20"/>
        </w:rPr>
        <w:t xml:space="preserve">het </w:t>
      </w:r>
      <w:r w:rsidR="00BB32BC" w:rsidRPr="7A3302F5">
        <w:rPr>
          <w:rFonts w:ascii="Calibri" w:hAnsi="Calibri" w:cs="Calibri"/>
          <w:sz w:val="20"/>
        </w:rPr>
        <w:t xml:space="preserve">leveren van flexibele arbeidskrachten tot en met schaal 9 voor de gemeente Amersfoort. De omvang van de totale opdracht bedraagt naar verwachting </w:t>
      </w:r>
      <w:r w:rsidR="00BD0375" w:rsidRPr="7A3302F5">
        <w:rPr>
          <w:rFonts w:ascii="Calibri" w:hAnsi="Calibri" w:cs="Calibri"/>
          <w:sz w:val="20"/>
        </w:rPr>
        <w:t xml:space="preserve">circa </w:t>
      </w:r>
      <w:r w:rsidR="00BD0375" w:rsidRPr="7A3302F5">
        <w:rPr>
          <w:rFonts w:asciiTheme="minorHAnsi" w:hAnsiTheme="minorHAnsi" w:cstheme="minorBidi"/>
          <w:sz w:val="20"/>
        </w:rPr>
        <w:t>€50</w:t>
      </w:r>
      <w:r w:rsidR="00A3567F" w:rsidRPr="7A3302F5">
        <w:rPr>
          <w:rFonts w:asciiTheme="minorHAnsi" w:hAnsiTheme="minorHAnsi" w:cstheme="minorBidi"/>
          <w:sz w:val="20"/>
        </w:rPr>
        <w:t>0</w:t>
      </w:r>
      <w:r w:rsidR="00BD0375" w:rsidRPr="7A3302F5">
        <w:rPr>
          <w:rFonts w:asciiTheme="minorHAnsi" w:hAnsiTheme="minorHAnsi" w:cstheme="minorBidi"/>
          <w:sz w:val="20"/>
        </w:rPr>
        <w:t>.000 tot €</w:t>
      </w:r>
      <w:r w:rsidR="00AF5E53" w:rsidRPr="7A3302F5">
        <w:rPr>
          <w:rFonts w:asciiTheme="minorHAnsi" w:hAnsiTheme="minorHAnsi" w:cstheme="minorBidi"/>
          <w:sz w:val="20"/>
        </w:rPr>
        <w:t>2</w:t>
      </w:r>
      <w:r w:rsidR="00A3567F" w:rsidRPr="7A3302F5">
        <w:rPr>
          <w:rFonts w:asciiTheme="minorHAnsi" w:hAnsiTheme="minorHAnsi" w:cstheme="minorBidi"/>
          <w:sz w:val="20"/>
        </w:rPr>
        <w:t>.</w:t>
      </w:r>
      <w:r w:rsidR="00AF5E53" w:rsidRPr="7A3302F5">
        <w:rPr>
          <w:rFonts w:asciiTheme="minorHAnsi" w:hAnsiTheme="minorHAnsi" w:cstheme="minorBidi"/>
          <w:sz w:val="20"/>
        </w:rPr>
        <w:t>0</w:t>
      </w:r>
      <w:r w:rsidR="00BD0375" w:rsidRPr="7A3302F5">
        <w:rPr>
          <w:rFonts w:asciiTheme="minorHAnsi" w:hAnsiTheme="minorHAnsi" w:cstheme="minorBidi"/>
          <w:sz w:val="20"/>
        </w:rPr>
        <w:t>0</w:t>
      </w:r>
      <w:r w:rsidR="00A3567F" w:rsidRPr="7A3302F5">
        <w:rPr>
          <w:rFonts w:asciiTheme="minorHAnsi" w:hAnsiTheme="minorHAnsi" w:cstheme="minorBidi"/>
          <w:sz w:val="20"/>
        </w:rPr>
        <w:t>0</w:t>
      </w:r>
      <w:r w:rsidR="00BD0375" w:rsidRPr="7A3302F5">
        <w:rPr>
          <w:rFonts w:asciiTheme="minorHAnsi" w:hAnsiTheme="minorHAnsi" w:cstheme="minorBidi"/>
          <w:sz w:val="20"/>
        </w:rPr>
        <w:t>.000 per jaar</w:t>
      </w:r>
      <w:r w:rsidR="00BB32BC" w:rsidRPr="7A3302F5">
        <w:rPr>
          <w:rFonts w:asciiTheme="minorHAnsi" w:hAnsiTheme="minorHAnsi" w:cstheme="minorBidi"/>
          <w:sz w:val="20"/>
        </w:rPr>
        <w:t xml:space="preserve">, </w:t>
      </w:r>
      <w:r w:rsidR="00AF5E53" w:rsidRPr="7A3302F5">
        <w:rPr>
          <w:rFonts w:asciiTheme="minorHAnsi" w:hAnsiTheme="minorHAnsi" w:cstheme="minorBidi"/>
          <w:sz w:val="20"/>
        </w:rPr>
        <w:t>met een maximum van €</w:t>
      </w:r>
      <w:r w:rsidR="002E260D">
        <w:rPr>
          <w:rFonts w:asciiTheme="minorHAnsi" w:hAnsiTheme="minorHAnsi" w:cstheme="minorBidi"/>
          <w:sz w:val="20"/>
        </w:rPr>
        <w:t>4</w:t>
      </w:r>
      <w:r w:rsidR="00AF5E53" w:rsidRPr="7A3302F5">
        <w:rPr>
          <w:rFonts w:asciiTheme="minorHAnsi" w:hAnsiTheme="minorHAnsi" w:cstheme="minorBidi"/>
          <w:sz w:val="20"/>
        </w:rPr>
        <w:t>.</w:t>
      </w:r>
      <w:r w:rsidR="00A83A05" w:rsidRPr="7A3302F5">
        <w:rPr>
          <w:rFonts w:asciiTheme="minorHAnsi" w:hAnsiTheme="minorHAnsi" w:cstheme="minorBidi"/>
          <w:sz w:val="20"/>
        </w:rPr>
        <w:t>0</w:t>
      </w:r>
      <w:r w:rsidR="00AF5E53" w:rsidRPr="7A3302F5">
        <w:rPr>
          <w:rFonts w:asciiTheme="minorHAnsi" w:hAnsiTheme="minorHAnsi" w:cstheme="minorBidi"/>
          <w:sz w:val="20"/>
        </w:rPr>
        <w:t>00.000 voor de gehele looptijd</w:t>
      </w:r>
      <w:r w:rsidR="00BD0375" w:rsidRPr="7A3302F5">
        <w:rPr>
          <w:rFonts w:asciiTheme="minorHAnsi" w:hAnsiTheme="minorHAnsi" w:cstheme="minorBidi"/>
          <w:sz w:val="20"/>
        </w:rPr>
        <w:t>.</w:t>
      </w:r>
      <w:r w:rsidR="00AF5E53" w:rsidRPr="7A3302F5">
        <w:rPr>
          <w:rFonts w:asciiTheme="minorHAnsi" w:hAnsiTheme="minorHAnsi" w:cstheme="minorBidi"/>
          <w:sz w:val="20"/>
        </w:rPr>
        <w:t xml:space="preserve"> </w:t>
      </w:r>
      <w:r w:rsidRPr="7A3302F5">
        <w:rPr>
          <w:rFonts w:ascii="Calibri" w:hAnsi="Calibri" w:cs="Calibri"/>
          <w:sz w:val="20"/>
        </w:rPr>
        <w:t>De genoemde bedragen zijn slechts indicatief en vormen geen garantie voor het toekomstige afnamepatroon. U kunt geen rechten ontlenen aan deze indicatie</w:t>
      </w:r>
      <w:r w:rsidR="001C2918" w:rsidRPr="7A3302F5">
        <w:rPr>
          <w:rFonts w:ascii="Calibri" w:hAnsi="Calibri" w:cs="Calibri"/>
          <w:sz w:val="20"/>
        </w:rPr>
        <w:t>.</w:t>
      </w:r>
    </w:p>
    <w:p w14:paraId="026C286A" w14:textId="77777777" w:rsidR="007C3C72" w:rsidRPr="00390E5C" w:rsidRDefault="007C3C72" w:rsidP="002C19C0">
      <w:pPr>
        <w:pStyle w:val="Plattetekst2"/>
        <w:spacing w:line="300" w:lineRule="atLeast"/>
        <w:rPr>
          <w:rFonts w:ascii="Calibri" w:hAnsi="Calibri" w:cs="Calibri"/>
          <w:sz w:val="20"/>
        </w:rPr>
      </w:pPr>
    </w:p>
    <w:p w14:paraId="0A570FFA" w14:textId="77777777" w:rsidR="007C3C72" w:rsidRPr="00390E5C" w:rsidRDefault="007C3C72" w:rsidP="002C19C0">
      <w:pPr>
        <w:pStyle w:val="Plattetekst2"/>
        <w:spacing w:line="300" w:lineRule="atLeast"/>
        <w:rPr>
          <w:rFonts w:ascii="Calibri" w:hAnsi="Calibri" w:cs="Calibri"/>
          <w:i/>
          <w:sz w:val="20"/>
        </w:rPr>
      </w:pPr>
      <w:r w:rsidRPr="00390E5C">
        <w:rPr>
          <w:rFonts w:ascii="Calibri" w:hAnsi="Calibri" w:cs="Calibri"/>
          <w:i/>
          <w:sz w:val="20"/>
        </w:rPr>
        <w:t>Soort overeenkomst</w:t>
      </w:r>
    </w:p>
    <w:p w14:paraId="490C9668" w14:textId="12F177FB" w:rsidR="007C3C72" w:rsidRPr="00390E5C" w:rsidRDefault="007C3C72" w:rsidP="002C19C0">
      <w:pPr>
        <w:pStyle w:val="Plattetekst2"/>
        <w:spacing w:line="300" w:lineRule="atLeast"/>
        <w:rPr>
          <w:rFonts w:ascii="Calibri" w:hAnsi="Calibri" w:cs="Calibri"/>
          <w:sz w:val="20"/>
        </w:rPr>
      </w:pPr>
      <w:r w:rsidRPr="00390E5C">
        <w:rPr>
          <w:rFonts w:ascii="Calibri" w:hAnsi="Calibri" w:cs="Calibri"/>
          <w:sz w:val="20"/>
        </w:rPr>
        <w:t xml:space="preserve">De </w:t>
      </w:r>
      <w:r w:rsidR="00467193" w:rsidRPr="00390E5C">
        <w:rPr>
          <w:rFonts w:ascii="Calibri" w:hAnsi="Calibri" w:cs="Calibri"/>
          <w:sz w:val="20"/>
        </w:rPr>
        <w:t>gemeente</w:t>
      </w:r>
      <w:r w:rsidR="002E54C1" w:rsidRPr="00390E5C">
        <w:rPr>
          <w:rFonts w:ascii="Calibri" w:hAnsi="Calibri" w:cs="Calibri"/>
          <w:sz w:val="20"/>
        </w:rPr>
        <w:t xml:space="preserve"> </w:t>
      </w:r>
      <w:r w:rsidRPr="00390E5C">
        <w:rPr>
          <w:rFonts w:ascii="Calibri" w:hAnsi="Calibri" w:cs="Calibri"/>
          <w:sz w:val="20"/>
        </w:rPr>
        <w:t xml:space="preserve">wil een raamovereenkomst aangaan voor de duur van </w:t>
      </w:r>
      <w:r w:rsidR="00BC2E49">
        <w:rPr>
          <w:rFonts w:ascii="Calibri" w:hAnsi="Calibri" w:cs="Calibri"/>
          <w:sz w:val="20"/>
        </w:rPr>
        <w:t>1</w:t>
      </w:r>
      <w:r w:rsidRPr="00390E5C">
        <w:rPr>
          <w:rFonts w:ascii="Calibri" w:hAnsi="Calibri" w:cs="Calibri"/>
          <w:sz w:val="20"/>
        </w:rPr>
        <w:t xml:space="preserve"> jaar met de optie tot verlenging van </w:t>
      </w:r>
      <w:r w:rsidR="00EF15C5">
        <w:rPr>
          <w:rFonts w:ascii="Calibri" w:hAnsi="Calibri" w:cs="Calibri"/>
          <w:sz w:val="20"/>
        </w:rPr>
        <w:t>2</w:t>
      </w:r>
      <w:r w:rsidRPr="00390E5C">
        <w:rPr>
          <w:rFonts w:ascii="Calibri" w:hAnsi="Calibri" w:cs="Calibri"/>
          <w:sz w:val="20"/>
        </w:rPr>
        <w:t xml:space="preserve"> maal</w:t>
      </w:r>
      <w:r w:rsidR="005F622E" w:rsidRPr="00390E5C">
        <w:rPr>
          <w:rFonts w:ascii="Calibri" w:hAnsi="Calibri" w:cs="Calibri"/>
          <w:sz w:val="20"/>
        </w:rPr>
        <w:t xml:space="preserve"> </w:t>
      </w:r>
      <w:r w:rsidR="00EF15C5">
        <w:rPr>
          <w:rFonts w:ascii="Calibri" w:hAnsi="Calibri" w:cs="Calibri"/>
          <w:sz w:val="20"/>
        </w:rPr>
        <w:t>3 maanden</w:t>
      </w:r>
      <w:r w:rsidRPr="00390E5C">
        <w:rPr>
          <w:rFonts w:ascii="Calibri" w:hAnsi="Calibri" w:cs="Calibri"/>
          <w:sz w:val="20"/>
        </w:rPr>
        <w:t xml:space="preserve">. De verwachte ingangsdatum is </w:t>
      </w:r>
      <w:r w:rsidR="00BC2E49">
        <w:rPr>
          <w:rFonts w:ascii="Calibri" w:hAnsi="Calibri" w:cs="Calibri"/>
          <w:sz w:val="20"/>
        </w:rPr>
        <w:t>1</w:t>
      </w:r>
      <w:r w:rsidR="00EF15C5">
        <w:rPr>
          <w:rFonts w:ascii="Calibri" w:hAnsi="Calibri" w:cs="Calibri"/>
          <w:sz w:val="20"/>
        </w:rPr>
        <w:t xml:space="preserve"> januari 2024</w:t>
      </w:r>
      <w:r w:rsidRPr="00390E5C">
        <w:rPr>
          <w:rFonts w:ascii="Calibri" w:hAnsi="Calibri" w:cs="Calibri"/>
          <w:sz w:val="20"/>
        </w:rPr>
        <w:t xml:space="preserve">. </w:t>
      </w:r>
    </w:p>
    <w:p w14:paraId="3AB537E4" w14:textId="7F547AAC" w:rsidR="0016623D" w:rsidRPr="00390E5C" w:rsidRDefault="0016623D" w:rsidP="0016623D">
      <w:pPr>
        <w:pStyle w:val="Plattetekst2"/>
        <w:spacing w:line="300" w:lineRule="atLeast"/>
        <w:rPr>
          <w:rFonts w:ascii="Calibri" w:hAnsi="Calibri" w:cs="Calibri"/>
          <w:sz w:val="20"/>
        </w:rPr>
      </w:pPr>
    </w:p>
    <w:p w14:paraId="16B95E8E" w14:textId="7C3CC1CE" w:rsidR="007C3C72" w:rsidRPr="00390E5C" w:rsidRDefault="007C3C72" w:rsidP="002C19C0">
      <w:pPr>
        <w:pStyle w:val="Plattetekst2"/>
        <w:spacing w:line="300" w:lineRule="atLeast"/>
        <w:rPr>
          <w:rFonts w:ascii="Calibri" w:hAnsi="Calibri" w:cs="Calibri"/>
          <w:sz w:val="20"/>
        </w:rPr>
      </w:pPr>
      <w:r w:rsidRPr="00390E5C">
        <w:rPr>
          <w:rFonts w:ascii="Calibri" w:hAnsi="Calibri" w:cs="Calibri"/>
          <w:sz w:val="20"/>
        </w:rPr>
        <w:t xml:space="preserve">De </w:t>
      </w:r>
      <w:r w:rsidR="00467193" w:rsidRPr="00390E5C">
        <w:rPr>
          <w:rFonts w:ascii="Calibri" w:hAnsi="Calibri" w:cs="Calibri"/>
          <w:sz w:val="20"/>
        </w:rPr>
        <w:t>gemeente</w:t>
      </w:r>
      <w:r w:rsidRPr="00390E5C">
        <w:rPr>
          <w:rFonts w:ascii="Calibri" w:hAnsi="Calibri" w:cs="Calibri"/>
          <w:sz w:val="20"/>
        </w:rPr>
        <w:t xml:space="preserve"> kiest voor het aangaan van een raamovereenkomst </w:t>
      </w:r>
      <w:r w:rsidR="0016623D" w:rsidRPr="00390E5C">
        <w:rPr>
          <w:rFonts w:ascii="Calibri" w:hAnsi="Calibri" w:cs="Calibri"/>
          <w:sz w:val="20"/>
        </w:rPr>
        <w:t xml:space="preserve">met </w:t>
      </w:r>
      <w:r w:rsidR="00F05EC0">
        <w:rPr>
          <w:rFonts w:ascii="Calibri" w:hAnsi="Calibri" w:cs="Calibri"/>
          <w:sz w:val="20"/>
        </w:rPr>
        <w:t>3</w:t>
      </w:r>
      <w:r w:rsidR="0016623D" w:rsidRPr="00390E5C">
        <w:rPr>
          <w:rFonts w:ascii="Calibri" w:hAnsi="Calibri" w:cs="Calibri"/>
          <w:sz w:val="20"/>
        </w:rPr>
        <w:t xml:space="preserve"> </w:t>
      </w:r>
      <w:r w:rsidR="00467193" w:rsidRPr="00390E5C">
        <w:rPr>
          <w:rFonts w:ascii="Calibri" w:hAnsi="Calibri" w:cs="Calibri"/>
          <w:sz w:val="20"/>
        </w:rPr>
        <w:t>opdrachtnemer</w:t>
      </w:r>
      <w:r w:rsidR="0016623D" w:rsidRPr="00390E5C">
        <w:rPr>
          <w:rFonts w:ascii="Calibri" w:hAnsi="Calibri" w:cs="Calibri"/>
          <w:sz w:val="20"/>
        </w:rPr>
        <w:t>s o</w:t>
      </w:r>
      <w:r w:rsidRPr="00390E5C">
        <w:rPr>
          <w:rFonts w:ascii="Calibri" w:hAnsi="Calibri" w:cs="Calibri"/>
          <w:sz w:val="20"/>
        </w:rPr>
        <w:t xml:space="preserve">m de voorwaarden waaronder de </w:t>
      </w:r>
      <w:r w:rsidR="00467193" w:rsidRPr="00390E5C">
        <w:rPr>
          <w:rFonts w:ascii="Calibri" w:hAnsi="Calibri" w:cs="Calibri"/>
          <w:sz w:val="20"/>
        </w:rPr>
        <w:t xml:space="preserve">gemeente </w:t>
      </w:r>
      <w:r w:rsidRPr="00390E5C">
        <w:rPr>
          <w:rFonts w:ascii="Calibri" w:hAnsi="Calibri" w:cs="Calibri"/>
          <w:sz w:val="20"/>
        </w:rPr>
        <w:t xml:space="preserve">gedurende de komende </w:t>
      </w:r>
      <w:r w:rsidR="00CE3DC4">
        <w:rPr>
          <w:rFonts w:ascii="Calibri" w:hAnsi="Calibri" w:cs="Calibri"/>
          <w:sz w:val="20"/>
        </w:rPr>
        <w:t>maxim</w:t>
      </w:r>
      <w:r w:rsidR="00EF15C5">
        <w:rPr>
          <w:rFonts w:ascii="Calibri" w:hAnsi="Calibri" w:cs="Calibri"/>
          <w:sz w:val="20"/>
        </w:rPr>
        <w:t>aa</w:t>
      </w:r>
      <w:r w:rsidR="00CE3DC4">
        <w:rPr>
          <w:rFonts w:ascii="Calibri" w:hAnsi="Calibri" w:cs="Calibri"/>
          <w:sz w:val="20"/>
        </w:rPr>
        <w:t xml:space="preserve">l </w:t>
      </w:r>
      <w:r w:rsidR="00EF15C5" w:rsidRPr="007A66E1">
        <w:rPr>
          <w:rFonts w:ascii="Calibri" w:hAnsi="Calibri" w:cs="Calibri"/>
          <w:sz w:val="20"/>
        </w:rPr>
        <w:t>1,5</w:t>
      </w:r>
      <w:r w:rsidR="00CE3DC4">
        <w:rPr>
          <w:rFonts w:ascii="Calibri" w:hAnsi="Calibri" w:cs="Calibri"/>
          <w:sz w:val="20"/>
        </w:rPr>
        <w:t xml:space="preserve"> </w:t>
      </w:r>
      <w:r w:rsidRPr="00390E5C">
        <w:rPr>
          <w:rFonts w:ascii="Calibri" w:hAnsi="Calibri" w:cs="Calibri"/>
          <w:sz w:val="20"/>
        </w:rPr>
        <w:t xml:space="preserve"> jaar het geheel van de repeterende kleinere diensten wil afnemen, vast te leggen. De omvang van de behoefte van de </w:t>
      </w:r>
      <w:r w:rsidR="00467193" w:rsidRPr="00390E5C">
        <w:rPr>
          <w:rFonts w:ascii="Calibri" w:hAnsi="Calibri" w:cs="Calibri"/>
          <w:sz w:val="20"/>
        </w:rPr>
        <w:t xml:space="preserve">gemeente </w:t>
      </w:r>
      <w:r w:rsidRPr="00390E5C">
        <w:rPr>
          <w:rFonts w:ascii="Calibri" w:hAnsi="Calibri" w:cs="Calibri"/>
          <w:sz w:val="20"/>
        </w:rPr>
        <w:t>aan de diensten is onzeker, maar zodra er een behoefte is ontstaan, wil</w:t>
      </w:r>
      <w:r w:rsidR="00E676CE" w:rsidRPr="00390E5C">
        <w:rPr>
          <w:rFonts w:ascii="Calibri" w:hAnsi="Calibri" w:cs="Calibri"/>
          <w:sz w:val="20"/>
        </w:rPr>
        <w:t xml:space="preserve"> de </w:t>
      </w:r>
      <w:r w:rsidR="00467193" w:rsidRPr="00390E5C">
        <w:rPr>
          <w:rFonts w:ascii="Calibri" w:hAnsi="Calibri" w:cs="Calibri"/>
          <w:sz w:val="20"/>
        </w:rPr>
        <w:t>gemeente</w:t>
      </w:r>
      <w:r w:rsidR="0004778F" w:rsidRPr="00390E5C">
        <w:rPr>
          <w:rFonts w:ascii="Calibri" w:hAnsi="Calibri" w:cs="Calibri"/>
          <w:sz w:val="20"/>
        </w:rPr>
        <w:t xml:space="preserve"> </w:t>
      </w:r>
      <w:r w:rsidRPr="00390E5C">
        <w:rPr>
          <w:rFonts w:ascii="Calibri" w:hAnsi="Calibri" w:cs="Calibri"/>
          <w:sz w:val="20"/>
        </w:rPr>
        <w:t xml:space="preserve">die snel kunnen voldoen onder de afgesproken voorwaarden. Daarmee hoopt de </w:t>
      </w:r>
      <w:r w:rsidR="00467193" w:rsidRPr="00390E5C">
        <w:rPr>
          <w:rFonts w:ascii="Calibri" w:hAnsi="Calibri" w:cs="Calibri"/>
          <w:sz w:val="20"/>
        </w:rPr>
        <w:t xml:space="preserve">gemeente </w:t>
      </w:r>
      <w:r w:rsidRPr="00390E5C">
        <w:rPr>
          <w:rFonts w:ascii="Calibri" w:hAnsi="Calibri" w:cs="Calibri"/>
          <w:sz w:val="20"/>
        </w:rPr>
        <w:t>de continuïteit van haar bedr</w:t>
      </w:r>
      <w:r w:rsidR="005F622E" w:rsidRPr="00390E5C">
        <w:rPr>
          <w:rFonts w:ascii="Calibri" w:hAnsi="Calibri" w:cs="Calibri"/>
          <w:sz w:val="20"/>
        </w:rPr>
        <w:t>ijfsvoering veilig te stellen.</w:t>
      </w:r>
    </w:p>
    <w:p w14:paraId="606D360A" w14:textId="4F745C50" w:rsidR="007C3C72" w:rsidRPr="00390E5C" w:rsidRDefault="0004778F" w:rsidP="002C19C0">
      <w:pPr>
        <w:pStyle w:val="Plattetekst2"/>
        <w:spacing w:line="300" w:lineRule="atLeast"/>
        <w:rPr>
          <w:rFonts w:ascii="Calibri" w:hAnsi="Calibri" w:cs="Calibri"/>
          <w:sz w:val="20"/>
        </w:rPr>
      </w:pPr>
      <w:r w:rsidRPr="00390E5C">
        <w:rPr>
          <w:rFonts w:ascii="Calibri" w:hAnsi="Calibri" w:cs="Calibri"/>
          <w:sz w:val="20"/>
        </w:rPr>
        <w:t>De a</w:t>
      </w:r>
      <w:r w:rsidR="007C3C72" w:rsidRPr="00390E5C">
        <w:rPr>
          <w:rFonts w:ascii="Calibri" w:hAnsi="Calibri" w:cs="Calibri"/>
          <w:sz w:val="20"/>
        </w:rPr>
        <w:t xml:space="preserve">anbesteding van elke opdracht afzonderlijk vergt veel meer tijd en transactiekosten van </w:t>
      </w:r>
      <w:r w:rsidRPr="00390E5C">
        <w:rPr>
          <w:rFonts w:ascii="Calibri" w:hAnsi="Calibri" w:cs="Calibri"/>
          <w:sz w:val="20"/>
        </w:rPr>
        <w:t xml:space="preserve">zowel de </w:t>
      </w:r>
      <w:r w:rsidR="00467193" w:rsidRPr="00390E5C">
        <w:rPr>
          <w:rFonts w:ascii="Calibri" w:hAnsi="Calibri" w:cs="Calibri"/>
          <w:sz w:val="20"/>
        </w:rPr>
        <w:t>gemeente</w:t>
      </w:r>
      <w:r w:rsidRPr="00390E5C">
        <w:rPr>
          <w:rFonts w:ascii="Calibri" w:hAnsi="Calibri" w:cs="Calibri"/>
          <w:sz w:val="20"/>
        </w:rPr>
        <w:t xml:space="preserve"> als </w:t>
      </w:r>
      <w:r w:rsidR="00E676CE" w:rsidRPr="00390E5C">
        <w:rPr>
          <w:rFonts w:ascii="Calibri" w:hAnsi="Calibri" w:cs="Calibri"/>
          <w:sz w:val="20"/>
        </w:rPr>
        <w:t>i</w:t>
      </w:r>
      <w:r w:rsidR="008601FF" w:rsidRPr="00390E5C">
        <w:rPr>
          <w:rFonts w:ascii="Calibri" w:hAnsi="Calibri" w:cs="Calibri"/>
          <w:sz w:val="20"/>
        </w:rPr>
        <w:t>nschrijver</w:t>
      </w:r>
      <w:r w:rsidRPr="00390E5C">
        <w:rPr>
          <w:rFonts w:ascii="Calibri" w:hAnsi="Calibri" w:cs="Calibri"/>
          <w:sz w:val="20"/>
        </w:rPr>
        <w:t>s</w:t>
      </w:r>
      <w:r w:rsidR="007C3C72" w:rsidRPr="00390E5C">
        <w:rPr>
          <w:rFonts w:ascii="Calibri" w:hAnsi="Calibri" w:cs="Calibri"/>
          <w:sz w:val="20"/>
        </w:rPr>
        <w:t>.</w:t>
      </w:r>
    </w:p>
    <w:p w14:paraId="7D67087E" w14:textId="140065C6" w:rsidR="007C3C72" w:rsidRDefault="007C3C72" w:rsidP="002C19C0">
      <w:pPr>
        <w:pStyle w:val="Plattetekst2"/>
        <w:spacing w:line="300" w:lineRule="atLeast"/>
        <w:rPr>
          <w:rFonts w:ascii="Calibri" w:hAnsi="Calibri" w:cs="Calibri"/>
          <w:noProof/>
          <w:color w:val="000000"/>
          <w:sz w:val="20"/>
        </w:rPr>
      </w:pPr>
    </w:p>
    <w:p w14:paraId="5820B6F5" w14:textId="65B58942" w:rsidR="00924AFE" w:rsidRPr="008B538E" w:rsidRDefault="00EB1BDC" w:rsidP="008B538E">
      <w:pPr>
        <w:pStyle w:val="Plattetekst2"/>
        <w:spacing w:line="300" w:lineRule="atLeast"/>
        <w:rPr>
          <w:rFonts w:ascii="Calibri" w:hAnsi="Calibri" w:cs="Calibri"/>
          <w:sz w:val="20"/>
        </w:rPr>
      </w:pPr>
      <w:bookmarkStart w:id="19" w:name="_Hlk74210606"/>
      <w:r w:rsidRPr="00E676CE">
        <w:rPr>
          <w:rFonts w:ascii="Calibri" w:hAnsi="Calibri" w:cs="Calibri"/>
          <w:sz w:val="20"/>
        </w:rPr>
        <w:t xml:space="preserve">Wanneer de raamovereenkomst is afgesloten, komt uitvoering tot stand door een nadere </w:t>
      </w:r>
      <w:r w:rsidR="000D79FD">
        <w:rPr>
          <w:rFonts w:ascii="Calibri" w:hAnsi="Calibri" w:cs="Calibri"/>
          <w:sz w:val="20"/>
        </w:rPr>
        <w:t xml:space="preserve">offerte </w:t>
      </w:r>
      <w:r w:rsidR="00CE3DC4">
        <w:rPr>
          <w:rFonts w:ascii="Calibri" w:hAnsi="Calibri" w:cs="Calibri"/>
          <w:sz w:val="20"/>
        </w:rPr>
        <w:t xml:space="preserve">aanvraag </w:t>
      </w:r>
      <w:r w:rsidRPr="00E676CE">
        <w:rPr>
          <w:rFonts w:ascii="Calibri" w:hAnsi="Calibri" w:cs="Calibri"/>
          <w:sz w:val="20"/>
        </w:rPr>
        <w:t xml:space="preserve">door de </w:t>
      </w:r>
      <w:r>
        <w:rPr>
          <w:rFonts w:ascii="Calibri" w:hAnsi="Calibri" w:cs="Calibri"/>
          <w:sz w:val="20"/>
        </w:rPr>
        <w:t>opdrachtgever</w:t>
      </w:r>
      <w:r w:rsidRPr="00E676CE">
        <w:rPr>
          <w:rFonts w:ascii="Calibri" w:hAnsi="Calibri" w:cs="Calibri"/>
          <w:sz w:val="20"/>
        </w:rPr>
        <w:t xml:space="preserve"> bij de elk van de </w:t>
      </w:r>
      <w:r w:rsidR="001C2918">
        <w:rPr>
          <w:rFonts w:ascii="Calibri" w:hAnsi="Calibri" w:cs="Calibri"/>
          <w:sz w:val="20"/>
        </w:rPr>
        <w:t>raamcontractanten</w:t>
      </w:r>
      <w:r w:rsidRPr="00E676CE">
        <w:rPr>
          <w:rFonts w:ascii="Calibri" w:hAnsi="Calibri" w:cs="Calibri"/>
          <w:sz w:val="20"/>
        </w:rPr>
        <w:t xml:space="preserve">. Deze aanvraag wordt tegelijkertijd aan de elk van de </w:t>
      </w:r>
      <w:r w:rsidR="001C2918">
        <w:rPr>
          <w:rFonts w:ascii="Calibri" w:hAnsi="Calibri" w:cs="Calibri"/>
          <w:sz w:val="20"/>
        </w:rPr>
        <w:t>raamcontractanten</w:t>
      </w:r>
      <w:r w:rsidR="001C2918" w:rsidRPr="00E676CE">
        <w:rPr>
          <w:rFonts w:ascii="Calibri" w:hAnsi="Calibri" w:cs="Calibri"/>
          <w:sz w:val="20"/>
        </w:rPr>
        <w:t xml:space="preserve"> </w:t>
      </w:r>
      <w:r w:rsidRPr="00E676CE">
        <w:rPr>
          <w:rFonts w:ascii="Calibri" w:hAnsi="Calibri" w:cs="Calibri"/>
          <w:sz w:val="20"/>
        </w:rPr>
        <w:t xml:space="preserve">verstuurd. Deze </w:t>
      </w:r>
      <w:r w:rsidR="00CE3DC4">
        <w:rPr>
          <w:rFonts w:ascii="Calibri" w:hAnsi="Calibri" w:cs="Calibri"/>
          <w:sz w:val="20"/>
        </w:rPr>
        <w:t>aanvraag</w:t>
      </w:r>
      <w:r w:rsidR="00CE3DC4" w:rsidRPr="00E676CE">
        <w:rPr>
          <w:rFonts w:ascii="Calibri" w:hAnsi="Calibri" w:cs="Calibri"/>
          <w:sz w:val="20"/>
        </w:rPr>
        <w:t xml:space="preserve"> </w:t>
      </w:r>
      <w:r w:rsidRPr="00E676CE">
        <w:rPr>
          <w:rFonts w:ascii="Calibri" w:hAnsi="Calibri" w:cs="Calibri"/>
          <w:sz w:val="20"/>
        </w:rPr>
        <w:t xml:space="preserve">is beperkt qua inhoud, aangezien deze refereert aan de raamovereenkomst. </w:t>
      </w:r>
      <w:r w:rsidR="00900256" w:rsidRPr="00DE6BE6">
        <w:rPr>
          <w:rFonts w:asciiTheme="minorHAnsi" w:hAnsiTheme="minorHAnsi" w:cstheme="minorHAnsi"/>
          <w:sz w:val="20"/>
        </w:rPr>
        <w:t xml:space="preserve">De </w:t>
      </w:r>
      <w:r w:rsidR="001C2918">
        <w:rPr>
          <w:rFonts w:asciiTheme="minorHAnsi" w:hAnsiTheme="minorHAnsi" w:cstheme="minorHAnsi"/>
          <w:sz w:val="20"/>
        </w:rPr>
        <w:t>raamcontractant</w:t>
      </w:r>
      <w:r w:rsidR="001C2918" w:rsidRPr="00DE6BE6">
        <w:rPr>
          <w:rFonts w:asciiTheme="minorHAnsi" w:hAnsiTheme="minorHAnsi" w:cstheme="minorHAnsi"/>
          <w:sz w:val="20"/>
        </w:rPr>
        <w:t xml:space="preserve"> </w:t>
      </w:r>
      <w:r w:rsidR="00900256" w:rsidRPr="00DE6BE6">
        <w:rPr>
          <w:rFonts w:asciiTheme="minorHAnsi" w:hAnsiTheme="minorHAnsi" w:cstheme="minorHAnsi"/>
          <w:sz w:val="20"/>
        </w:rPr>
        <w:t xml:space="preserve">meldt binnen 8 (werk) uren aan opdrachtgever of hij wel of geen geschikte kandidaten voorhanden heeft. De opdrachtnemer biedt uiterlijk 2 werkdagen na ontvangst van de aanvraag (minimaal) 1 of meerdere </w:t>
      </w:r>
      <w:proofErr w:type="spellStart"/>
      <w:r w:rsidR="00900256" w:rsidRPr="00DE6BE6">
        <w:rPr>
          <w:rFonts w:asciiTheme="minorHAnsi" w:hAnsiTheme="minorHAnsi" w:cstheme="minorHAnsi"/>
          <w:sz w:val="20"/>
        </w:rPr>
        <w:t>CV’s</w:t>
      </w:r>
      <w:proofErr w:type="spellEnd"/>
      <w:r w:rsidR="00900256" w:rsidRPr="00DE6BE6">
        <w:rPr>
          <w:rFonts w:asciiTheme="minorHAnsi" w:hAnsiTheme="minorHAnsi" w:cstheme="minorHAnsi"/>
          <w:sz w:val="20"/>
        </w:rPr>
        <w:t xml:space="preserve"> van geschikte kandidaten die binnen </w:t>
      </w:r>
      <w:r w:rsidR="00EF15C5">
        <w:rPr>
          <w:rFonts w:asciiTheme="minorHAnsi" w:hAnsiTheme="minorHAnsi" w:cstheme="minorHAnsi"/>
          <w:sz w:val="20"/>
        </w:rPr>
        <w:t>uiterlijk 30</w:t>
      </w:r>
      <w:r w:rsidR="00C35A63">
        <w:rPr>
          <w:rFonts w:asciiTheme="minorHAnsi" w:hAnsiTheme="minorHAnsi" w:cstheme="minorHAnsi"/>
          <w:sz w:val="20"/>
        </w:rPr>
        <w:t xml:space="preserve"> </w:t>
      </w:r>
      <w:r w:rsidR="00900256" w:rsidRPr="00DE6BE6">
        <w:rPr>
          <w:rFonts w:asciiTheme="minorHAnsi" w:hAnsiTheme="minorHAnsi" w:cstheme="minorHAnsi"/>
          <w:sz w:val="20"/>
        </w:rPr>
        <w:t>dagen beschikbaar zijn, alsmede een definitie</w:t>
      </w:r>
      <w:r w:rsidR="0057404C">
        <w:rPr>
          <w:rFonts w:asciiTheme="minorHAnsi" w:hAnsiTheme="minorHAnsi" w:cstheme="minorHAnsi"/>
          <w:sz w:val="20"/>
        </w:rPr>
        <w:t>ve</w:t>
      </w:r>
      <w:r w:rsidR="00900256" w:rsidRPr="00DE6BE6">
        <w:rPr>
          <w:rFonts w:asciiTheme="minorHAnsi" w:hAnsiTheme="minorHAnsi" w:cstheme="minorHAnsi"/>
          <w:sz w:val="20"/>
        </w:rPr>
        <w:t xml:space="preserve"> </w:t>
      </w:r>
      <w:r w:rsidR="0057404C">
        <w:rPr>
          <w:rFonts w:asciiTheme="minorHAnsi" w:hAnsiTheme="minorHAnsi" w:cstheme="minorHAnsi"/>
          <w:sz w:val="20"/>
        </w:rPr>
        <w:t>o</w:t>
      </w:r>
      <w:r w:rsidR="00900256" w:rsidRPr="00DE6BE6">
        <w:rPr>
          <w:rFonts w:asciiTheme="minorHAnsi" w:hAnsiTheme="minorHAnsi" w:cstheme="minorHAnsi"/>
          <w:sz w:val="20"/>
        </w:rPr>
        <w:t xml:space="preserve">fferte en andere relevante bijzonderheden (de voordracht). De </w:t>
      </w:r>
      <w:r w:rsidR="0057404C">
        <w:rPr>
          <w:rFonts w:asciiTheme="minorHAnsi" w:hAnsiTheme="minorHAnsi" w:cstheme="minorHAnsi"/>
          <w:sz w:val="20"/>
        </w:rPr>
        <w:t>offertes</w:t>
      </w:r>
      <w:r w:rsidR="0057404C" w:rsidRPr="00DE6BE6">
        <w:rPr>
          <w:rFonts w:asciiTheme="minorHAnsi" w:hAnsiTheme="minorHAnsi" w:cstheme="minorHAnsi"/>
          <w:sz w:val="20"/>
        </w:rPr>
        <w:t xml:space="preserve"> </w:t>
      </w:r>
      <w:r w:rsidR="00900256" w:rsidRPr="00DE6BE6">
        <w:rPr>
          <w:rFonts w:asciiTheme="minorHAnsi" w:hAnsiTheme="minorHAnsi" w:cstheme="minorHAnsi"/>
          <w:sz w:val="20"/>
        </w:rPr>
        <w:t xml:space="preserve">worden beoordeeld op prijs en kwaliteit. De </w:t>
      </w:r>
      <w:r w:rsidR="001C2918">
        <w:rPr>
          <w:rFonts w:asciiTheme="minorHAnsi" w:hAnsiTheme="minorHAnsi" w:cstheme="minorHAnsi"/>
          <w:sz w:val="20"/>
        </w:rPr>
        <w:t>raamcontractant</w:t>
      </w:r>
      <w:r w:rsidR="001C2918" w:rsidRPr="00DE6BE6">
        <w:rPr>
          <w:rFonts w:asciiTheme="minorHAnsi" w:hAnsiTheme="minorHAnsi" w:cstheme="minorHAnsi"/>
          <w:sz w:val="20"/>
        </w:rPr>
        <w:t xml:space="preserve"> </w:t>
      </w:r>
      <w:r w:rsidR="00900256" w:rsidRPr="00DE6BE6">
        <w:rPr>
          <w:rFonts w:asciiTheme="minorHAnsi" w:hAnsiTheme="minorHAnsi" w:cstheme="minorHAnsi"/>
          <w:sz w:val="20"/>
        </w:rPr>
        <w:t xml:space="preserve">met het beste prijs/kwaliteitsverhouding </w:t>
      </w:r>
      <w:r w:rsidR="00900256">
        <w:rPr>
          <w:rFonts w:asciiTheme="minorHAnsi" w:hAnsiTheme="minorHAnsi" w:cstheme="minorHAnsi"/>
          <w:sz w:val="20"/>
        </w:rPr>
        <w:t>(</w:t>
      </w:r>
      <w:r w:rsidR="004E3261">
        <w:rPr>
          <w:rFonts w:asciiTheme="minorHAnsi" w:hAnsiTheme="minorHAnsi" w:cstheme="minorHAnsi"/>
          <w:sz w:val="20"/>
        </w:rPr>
        <w:t>25</w:t>
      </w:r>
      <w:r w:rsidR="00900256">
        <w:rPr>
          <w:rFonts w:asciiTheme="minorHAnsi" w:hAnsiTheme="minorHAnsi" w:cstheme="minorHAnsi"/>
          <w:sz w:val="20"/>
        </w:rPr>
        <w:t xml:space="preserve">% prijs en </w:t>
      </w:r>
      <w:r w:rsidR="004E3261">
        <w:rPr>
          <w:rFonts w:asciiTheme="minorHAnsi" w:hAnsiTheme="minorHAnsi" w:cstheme="minorHAnsi"/>
          <w:sz w:val="20"/>
        </w:rPr>
        <w:t>75</w:t>
      </w:r>
      <w:r w:rsidR="00900256">
        <w:rPr>
          <w:rFonts w:asciiTheme="minorHAnsi" w:hAnsiTheme="minorHAnsi" w:cstheme="minorHAnsi"/>
          <w:sz w:val="20"/>
        </w:rPr>
        <w:t xml:space="preserve">% kwaliteit) </w:t>
      </w:r>
      <w:r w:rsidR="00900256" w:rsidRPr="00DE6BE6">
        <w:rPr>
          <w:rFonts w:asciiTheme="minorHAnsi" w:hAnsiTheme="minorHAnsi" w:cstheme="minorHAnsi"/>
          <w:sz w:val="20"/>
        </w:rPr>
        <w:t>verkrijgt de bij de</w:t>
      </w:r>
      <w:r w:rsidR="0057404C">
        <w:rPr>
          <w:rFonts w:asciiTheme="minorHAnsi" w:hAnsiTheme="minorHAnsi" w:cstheme="minorHAnsi"/>
          <w:sz w:val="20"/>
        </w:rPr>
        <w:t xml:space="preserve"> nadere offerte-aanvraag </w:t>
      </w:r>
      <w:r w:rsidR="00900256" w:rsidRPr="00DE6BE6">
        <w:rPr>
          <w:rFonts w:asciiTheme="minorHAnsi" w:hAnsiTheme="minorHAnsi" w:cstheme="minorHAnsi"/>
          <w:sz w:val="20"/>
        </w:rPr>
        <w:t>behorende opdracht.</w:t>
      </w:r>
      <w:r w:rsidR="008F1C22">
        <w:rPr>
          <w:rFonts w:asciiTheme="minorHAnsi" w:hAnsiTheme="minorHAnsi" w:cstheme="minorHAnsi"/>
          <w:sz w:val="20"/>
        </w:rPr>
        <w:t xml:space="preserve"> </w:t>
      </w:r>
      <w:bookmarkEnd w:id="19"/>
    </w:p>
    <w:p w14:paraId="5B988F1B" w14:textId="4DAA92D8" w:rsidR="001C6526" w:rsidRPr="00900256" w:rsidRDefault="001C6526" w:rsidP="00900256">
      <w:pPr>
        <w:pStyle w:val="Plattetekst"/>
        <w:spacing w:before="117" w:line="300" w:lineRule="atLeast"/>
        <w:ind w:right="159"/>
        <w:rPr>
          <w:rFonts w:asciiTheme="minorHAnsi" w:hAnsiTheme="minorHAnsi" w:cstheme="minorHAnsi"/>
          <w:b w:val="0"/>
          <w:sz w:val="20"/>
        </w:rPr>
      </w:pPr>
      <w:r w:rsidRPr="008A514C">
        <w:rPr>
          <w:rFonts w:asciiTheme="minorHAnsi" w:hAnsiTheme="minorHAnsi" w:cstheme="minorHAnsi"/>
          <w:b w:val="0"/>
          <w:sz w:val="20"/>
        </w:rPr>
        <w:t xml:space="preserve">De </w:t>
      </w:r>
      <w:r w:rsidR="006E571C">
        <w:rPr>
          <w:rFonts w:asciiTheme="minorHAnsi" w:hAnsiTheme="minorHAnsi" w:cstheme="minorHAnsi"/>
          <w:b w:val="0"/>
          <w:sz w:val="20"/>
        </w:rPr>
        <w:t>raamcontractanten</w:t>
      </w:r>
      <w:r w:rsidR="006E571C" w:rsidRPr="008A514C">
        <w:rPr>
          <w:rFonts w:asciiTheme="minorHAnsi" w:hAnsiTheme="minorHAnsi" w:cstheme="minorHAnsi"/>
          <w:b w:val="0"/>
          <w:sz w:val="20"/>
        </w:rPr>
        <w:t xml:space="preserve"> </w:t>
      </w:r>
      <w:r w:rsidRPr="008A514C">
        <w:rPr>
          <w:rFonts w:asciiTheme="minorHAnsi" w:hAnsiTheme="minorHAnsi" w:cstheme="minorHAnsi"/>
          <w:b w:val="0"/>
          <w:sz w:val="20"/>
        </w:rPr>
        <w:t xml:space="preserve">hebben een inspanningsverplichting om geschikte </w:t>
      </w:r>
      <w:r w:rsidR="00D43BF5" w:rsidRPr="008A514C">
        <w:rPr>
          <w:rFonts w:asciiTheme="minorHAnsi" w:hAnsiTheme="minorHAnsi" w:cstheme="minorHAnsi"/>
          <w:b w:val="0"/>
          <w:sz w:val="20"/>
        </w:rPr>
        <w:t>k</w:t>
      </w:r>
      <w:r w:rsidRPr="008A514C">
        <w:rPr>
          <w:rFonts w:asciiTheme="minorHAnsi" w:hAnsiTheme="minorHAnsi" w:cstheme="minorHAnsi"/>
          <w:b w:val="0"/>
          <w:sz w:val="20"/>
        </w:rPr>
        <w:t xml:space="preserve">andidaten </w:t>
      </w:r>
      <w:r w:rsidRPr="00900256">
        <w:rPr>
          <w:rFonts w:asciiTheme="minorHAnsi" w:hAnsiTheme="minorHAnsi" w:cstheme="minorHAnsi"/>
          <w:b w:val="0"/>
          <w:sz w:val="20"/>
        </w:rPr>
        <w:t>voor te stellen</w:t>
      </w:r>
      <w:r w:rsidR="00013E9E">
        <w:rPr>
          <w:rFonts w:asciiTheme="minorHAnsi" w:hAnsiTheme="minorHAnsi" w:cstheme="minorHAnsi"/>
          <w:b w:val="0"/>
          <w:sz w:val="20"/>
        </w:rPr>
        <w:t>.</w:t>
      </w:r>
      <w:r w:rsidRPr="008A514C">
        <w:rPr>
          <w:rFonts w:asciiTheme="minorHAnsi" w:hAnsiTheme="minorHAnsi" w:cstheme="minorHAnsi"/>
          <w:b w:val="0"/>
          <w:sz w:val="20"/>
        </w:rPr>
        <w:t xml:space="preserve"> </w:t>
      </w:r>
    </w:p>
    <w:p w14:paraId="45724380" w14:textId="77777777" w:rsidR="00EB1BDC" w:rsidRPr="00390E5C" w:rsidRDefault="00EB1BDC" w:rsidP="002C19C0">
      <w:pPr>
        <w:pStyle w:val="Plattetekst2"/>
        <w:spacing w:line="300" w:lineRule="atLeast"/>
        <w:rPr>
          <w:rFonts w:ascii="Calibri" w:hAnsi="Calibri" w:cs="Calibri"/>
          <w:noProof/>
          <w:color w:val="000000"/>
          <w:sz w:val="20"/>
        </w:rPr>
      </w:pPr>
    </w:p>
    <w:p w14:paraId="2387C500" w14:textId="77777777" w:rsidR="005F622E" w:rsidRPr="00390E5C" w:rsidRDefault="007C3C72" w:rsidP="002C19C0">
      <w:pPr>
        <w:spacing w:line="300" w:lineRule="atLeast"/>
        <w:rPr>
          <w:rFonts w:ascii="Calibri" w:hAnsi="Calibri" w:cs="Calibri"/>
          <w:i/>
          <w:noProof/>
          <w:color w:val="000000"/>
        </w:rPr>
      </w:pPr>
      <w:r w:rsidRPr="00390E5C">
        <w:rPr>
          <w:rFonts w:ascii="Calibri" w:hAnsi="Calibri" w:cs="Calibri"/>
          <w:i/>
          <w:noProof/>
          <w:color w:val="000000"/>
        </w:rPr>
        <w:t>Gevolgde Procedure</w:t>
      </w:r>
    </w:p>
    <w:p w14:paraId="3303E994" w14:textId="2A9D4634" w:rsidR="007C3C72" w:rsidRPr="00390E5C" w:rsidRDefault="007C3C72" w:rsidP="002C19C0">
      <w:pPr>
        <w:spacing w:line="300" w:lineRule="atLeast"/>
        <w:rPr>
          <w:rFonts w:ascii="Calibri" w:hAnsi="Calibri" w:cs="Calibri"/>
        </w:rPr>
      </w:pPr>
      <w:r w:rsidRPr="00390E5C">
        <w:rPr>
          <w:rFonts w:ascii="Calibri" w:hAnsi="Calibri" w:cs="Calibri"/>
        </w:rPr>
        <w:t>Deze Europese</w:t>
      </w:r>
      <w:r w:rsidR="00467193" w:rsidRPr="00390E5C">
        <w:rPr>
          <w:rFonts w:ascii="Calibri" w:hAnsi="Calibri" w:cs="Calibri"/>
        </w:rPr>
        <w:t xml:space="preserve"> </w:t>
      </w:r>
      <w:r w:rsidRPr="00390E5C">
        <w:rPr>
          <w:rFonts w:ascii="Calibri" w:hAnsi="Calibri" w:cs="Calibri"/>
        </w:rPr>
        <w:t xml:space="preserve">aanbesteding vindt plaats door middel van de </w:t>
      </w:r>
      <w:r w:rsidR="00F004F8" w:rsidRPr="00390E5C">
        <w:rPr>
          <w:rFonts w:ascii="Calibri" w:hAnsi="Calibri" w:cs="Calibri"/>
        </w:rPr>
        <w:t>o</w:t>
      </w:r>
      <w:r w:rsidRPr="00390E5C">
        <w:rPr>
          <w:rFonts w:ascii="Calibri" w:hAnsi="Calibri" w:cs="Calibri"/>
        </w:rPr>
        <w:t xml:space="preserve">penbare procedure conform de </w:t>
      </w:r>
      <w:r w:rsidR="00D873C3" w:rsidRPr="00390E5C">
        <w:rPr>
          <w:rFonts w:ascii="Calibri" w:hAnsi="Calibri" w:cs="Calibri"/>
        </w:rPr>
        <w:t>Aanbestedingswet</w:t>
      </w:r>
      <w:r w:rsidR="00F004F8" w:rsidRPr="00390E5C">
        <w:rPr>
          <w:rFonts w:ascii="Calibri" w:hAnsi="Calibri" w:cs="Calibri"/>
        </w:rPr>
        <w:t>.</w:t>
      </w:r>
      <w:r w:rsidRPr="00390E5C">
        <w:rPr>
          <w:rFonts w:ascii="Calibri" w:hAnsi="Calibri" w:cs="Calibri"/>
        </w:rPr>
        <w:t xml:space="preserve"> </w:t>
      </w:r>
    </w:p>
    <w:p w14:paraId="07B3715B" w14:textId="584EE175" w:rsidR="007C3C72" w:rsidRPr="00390E5C" w:rsidRDefault="007C3C72" w:rsidP="002C19C0">
      <w:pPr>
        <w:spacing w:line="300" w:lineRule="atLeast"/>
        <w:rPr>
          <w:rFonts w:ascii="Calibri" w:hAnsi="Calibri" w:cs="Calibri"/>
        </w:rPr>
      </w:pPr>
    </w:p>
    <w:p w14:paraId="329C06DF" w14:textId="53BFE5FF" w:rsidR="007C3C72" w:rsidRPr="00390E5C" w:rsidRDefault="00031777" w:rsidP="002C19C0">
      <w:pPr>
        <w:spacing w:line="300" w:lineRule="atLeast"/>
        <w:rPr>
          <w:rFonts w:ascii="Calibri" w:hAnsi="Calibri" w:cs="Calibri"/>
          <w:i/>
        </w:rPr>
      </w:pPr>
      <w:r w:rsidRPr="00390E5C">
        <w:rPr>
          <w:rFonts w:ascii="Calibri" w:hAnsi="Calibri" w:cs="Calibri"/>
          <w:i/>
        </w:rPr>
        <w:t>Gunningscriterium</w:t>
      </w:r>
    </w:p>
    <w:p w14:paraId="26C0745A" w14:textId="7FF23372" w:rsidR="007C3C72" w:rsidRPr="00390E5C" w:rsidRDefault="007C3C72" w:rsidP="002C19C0">
      <w:pPr>
        <w:spacing w:line="300" w:lineRule="atLeast"/>
        <w:rPr>
          <w:rFonts w:ascii="Calibri" w:hAnsi="Calibri" w:cs="Calibri"/>
        </w:rPr>
      </w:pPr>
      <w:r w:rsidRPr="00390E5C">
        <w:rPr>
          <w:rFonts w:ascii="Calibri" w:hAnsi="Calibri" w:cs="Calibri"/>
        </w:rPr>
        <w:t xml:space="preserve">De gunning van de </w:t>
      </w:r>
      <w:r w:rsidR="00F004F8" w:rsidRPr="00390E5C">
        <w:rPr>
          <w:rFonts w:ascii="Calibri" w:hAnsi="Calibri" w:cs="Calibri"/>
        </w:rPr>
        <w:t>o</w:t>
      </w:r>
      <w:r w:rsidRPr="00390E5C">
        <w:rPr>
          <w:rFonts w:ascii="Calibri" w:hAnsi="Calibri" w:cs="Calibri"/>
        </w:rPr>
        <w:t>pdracht zal plaatsvinden op basis van</w:t>
      </w:r>
      <w:r w:rsidR="00797CDD">
        <w:rPr>
          <w:rFonts w:ascii="Calibri" w:hAnsi="Calibri" w:cs="Calibri"/>
        </w:rPr>
        <w:t xml:space="preserve"> </w:t>
      </w:r>
      <w:r w:rsidRPr="00390E5C">
        <w:rPr>
          <w:rFonts w:ascii="Calibri" w:hAnsi="Calibri" w:cs="Calibri"/>
        </w:rPr>
        <w:t>de b</w:t>
      </w:r>
      <w:r w:rsidRPr="00390E5C">
        <w:rPr>
          <w:rFonts w:ascii="Calibri" w:hAnsi="Calibri" w:cs="Calibri"/>
          <w:noProof/>
        </w:rPr>
        <w:t xml:space="preserve">este prijs-kwaliteitverhouding. Dit wordt in </w:t>
      </w:r>
      <w:r w:rsidR="007B354A" w:rsidRPr="00390E5C">
        <w:rPr>
          <w:rFonts w:ascii="Calibri" w:hAnsi="Calibri" w:cs="Calibri"/>
          <w:noProof/>
        </w:rPr>
        <w:t xml:space="preserve">hoofdstuk </w:t>
      </w:r>
      <w:r w:rsidR="00767366">
        <w:rPr>
          <w:rFonts w:ascii="Calibri" w:hAnsi="Calibri" w:cs="Calibri"/>
          <w:noProof/>
        </w:rPr>
        <w:t>7</w:t>
      </w:r>
      <w:r w:rsidR="007B354A" w:rsidRPr="00390E5C">
        <w:rPr>
          <w:rFonts w:ascii="Calibri" w:hAnsi="Calibri" w:cs="Calibri"/>
          <w:noProof/>
        </w:rPr>
        <w:t xml:space="preserve"> </w:t>
      </w:r>
      <w:r w:rsidRPr="00390E5C">
        <w:rPr>
          <w:rFonts w:ascii="Calibri" w:hAnsi="Calibri" w:cs="Calibri"/>
          <w:noProof/>
        </w:rPr>
        <w:t xml:space="preserve">nader uitgewerkt. </w:t>
      </w:r>
    </w:p>
    <w:p w14:paraId="2784ABCB" w14:textId="77777777" w:rsidR="00EB70DD" w:rsidRPr="00390E5C" w:rsidRDefault="00EB70DD" w:rsidP="002C19C0">
      <w:pPr>
        <w:spacing w:line="300" w:lineRule="atLeast"/>
        <w:rPr>
          <w:rFonts w:ascii="Calibri" w:hAnsi="Calibri" w:cs="Calibri"/>
        </w:rPr>
      </w:pPr>
    </w:p>
    <w:p w14:paraId="5B706DB6" w14:textId="77777777" w:rsidR="00EB70DD" w:rsidRPr="00390E5C" w:rsidRDefault="00EB70DD" w:rsidP="002C19C0">
      <w:pPr>
        <w:spacing w:line="300" w:lineRule="atLeast"/>
        <w:rPr>
          <w:rFonts w:ascii="Calibri" w:hAnsi="Calibri" w:cs="Calibri"/>
        </w:rPr>
      </w:pPr>
    </w:p>
    <w:p w14:paraId="67DFF1D9" w14:textId="18AA8ABB" w:rsidR="007C3C72" w:rsidRPr="00390E5C" w:rsidRDefault="4A79620F" w:rsidP="002C19C0">
      <w:pPr>
        <w:spacing w:line="300" w:lineRule="atLeast"/>
        <w:rPr>
          <w:rFonts w:ascii="Calibri" w:hAnsi="Calibri" w:cs="Calibri"/>
          <w:i/>
        </w:rPr>
      </w:pPr>
      <w:r w:rsidRPr="2E6A9172">
        <w:rPr>
          <w:rFonts w:ascii="Calibri" w:hAnsi="Calibri" w:cs="Calibri"/>
          <w:i/>
          <w:iCs/>
        </w:rPr>
        <w:t xml:space="preserve">Scope van de opdracht </w:t>
      </w:r>
    </w:p>
    <w:p w14:paraId="5871BD3C" w14:textId="36A0DCA9" w:rsidR="00D43BF5" w:rsidRPr="00D06535" w:rsidRDefault="00D43BF5" w:rsidP="002C19C0">
      <w:pPr>
        <w:spacing w:line="300" w:lineRule="atLeast"/>
        <w:rPr>
          <w:rFonts w:asciiTheme="minorHAnsi" w:hAnsiTheme="minorHAnsi" w:cstheme="minorHAnsi"/>
        </w:rPr>
      </w:pPr>
      <w:r w:rsidRPr="00D06535">
        <w:rPr>
          <w:rFonts w:asciiTheme="minorHAnsi" w:hAnsiTheme="minorHAnsi" w:cstheme="minorHAnsi"/>
        </w:rPr>
        <w:t xml:space="preserve">De opdracht is </w:t>
      </w:r>
      <w:r w:rsidR="00985345">
        <w:rPr>
          <w:rFonts w:asciiTheme="minorHAnsi" w:hAnsiTheme="minorHAnsi" w:cstheme="minorHAnsi"/>
        </w:rPr>
        <w:t xml:space="preserve">niet </w:t>
      </w:r>
      <w:r w:rsidRPr="00D06535">
        <w:rPr>
          <w:rFonts w:asciiTheme="minorHAnsi" w:hAnsiTheme="minorHAnsi" w:cstheme="minorHAnsi"/>
        </w:rPr>
        <w:t xml:space="preserve">verdeeld in percelen. </w:t>
      </w:r>
      <w:r w:rsidR="00906A68">
        <w:rPr>
          <w:rFonts w:asciiTheme="minorHAnsi" w:hAnsiTheme="minorHAnsi" w:cstheme="minorHAnsi"/>
        </w:rPr>
        <w:t xml:space="preserve">De functies in deze opdracht zijn nauw aan elkaar verwant en </w:t>
      </w:r>
      <w:r w:rsidR="00EA0FCC">
        <w:rPr>
          <w:rFonts w:asciiTheme="minorHAnsi" w:hAnsiTheme="minorHAnsi" w:cstheme="minorHAnsi"/>
        </w:rPr>
        <w:t>worden geacht dermate specialistisch te zijn dat niet elke marktpartij in staat zal zijn deze functies te vervullen.</w:t>
      </w:r>
    </w:p>
    <w:p w14:paraId="0C6B57A0" w14:textId="0D8613B2" w:rsidR="00D43BF5" w:rsidRPr="00D06535" w:rsidRDefault="00131792" w:rsidP="002C19C0">
      <w:pPr>
        <w:spacing w:line="300" w:lineRule="atLeast"/>
        <w:rPr>
          <w:rFonts w:asciiTheme="minorHAnsi" w:hAnsiTheme="minorHAnsi" w:cstheme="minorBidi"/>
        </w:rPr>
      </w:pPr>
      <w:r w:rsidRPr="5F5F199E">
        <w:rPr>
          <w:rFonts w:asciiTheme="minorHAnsi" w:hAnsiTheme="minorHAnsi" w:cstheme="minorBidi"/>
        </w:rPr>
        <w:t xml:space="preserve">De </w:t>
      </w:r>
      <w:r w:rsidR="00354966">
        <w:rPr>
          <w:rFonts w:asciiTheme="minorHAnsi" w:hAnsiTheme="minorHAnsi" w:cstheme="minorBidi"/>
        </w:rPr>
        <w:t xml:space="preserve">verwachte </w:t>
      </w:r>
      <w:r w:rsidR="00D43BF5" w:rsidRPr="5F5F199E">
        <w:rPr>
          <w:rFonts w:asciiTheme="minorHAnsi" w:hAnsiTheme="minorHAnsi" w:cstheme="minorBidi"/>
        </w:rPr>
        <w:t xml:space="preserve">waarde </w:t>
      </w:r>
      <w:r w:rsidR="00354966">
        <w:rPr>
          <w:rFonts w:asciiTheme="minorHAnsi" w:hAnsiTheme="minorHAnsi" w:cstheme="minorBidi"/>
        </w:rPr>
        <w:t xml:space="preserve">bedraagt </w:t>
      </w:r>
      <w:r w:rsidR="00D43BF5" w:rsidRPr="5F5F199E">
        <w:rPr>
          <w:rFonts w:asciiTheme="minorHAnsi" w:hAnsiTheme="minorHAnsi" w:cstheme="minorBidi"/>
        </w:rPr>
        <w:t xml:space="preserve">tussen de € </w:t>
      </w:r>
      <w:r w:rsidR="5B7A43FF" w:rsidRPr="5F5F199E">
        <w:rPr>
          <w:rFonts w:asciiTheme="minorHAnsi" w:hAnsiTheme="minorHAnsi" w:cstheme="minorBidi"/>
        </w:rPr>
        <w:t>5</w:t>
      </w:r>
      <w:r w:rsidR="5C21CD48" w:rsidRPr="5F5F199E">
        <w:rPr>
          <w:rFonts w:asciiTheme="minorHAnsi" w:hAnsiTheme="minorHAnsi" w:cstheme="minorBidi"/>
        </w:rPr>
        <w:t>0</w:t>
      </w:r>
      <w:r w:rsidR="5B7A43FF" w:rsidRPr="5F5F199E">
        <w:rPr>
          <w:rFonts w:asciiTheme="minorHAnsi" w:hAnsiTheme="minorHAnsi" w:cstheme="minorBidi"/>
        </w:rPr>
        <w:t>0</w:t>
      </w:r>
      <w:r w:rsidR="00D43BF5" w:rsidRPr="5F5F199E">
        <w:rPr>
          <w:rFonts w:asciiTheme="minorHAnsi" w:hAnsiTheme="minorHAnsi" w:cstheme="minorBidi"/>
        </w:rPr>
        <w:t>.000 en €</w:t>
      </w:r>
      <w:r w:rsidR="5C21CD48" w:rsidRPr="5F5F199E">
        <w:rPr>
          <w:rFonts w:asciiTheme="minorHAnsi" w:hAnsiTheme="minorHAnsi" w:cstheme="minorBidi"/>
        </w:rPr>
        <w:t>2</w:t>
      </w:r>
      <w:r w:rsidR="1AC4DFC7" w:rsidRPr="5F5F199E">
        <w:rPr>
          <w:rFonts w:asciiTheme="minorHAnsi" w:hAnsiTheme="minorHAnsi" w:cstheme="minorBidi"/>
        </w:rPr>
        <w:t>.</w:t>
      </w:r>
      <w:r w:rsidR="5C21CD48" w:rsidRPr="5F5F199E">
        <w:rPr>
          <w:rFonts w:asciiTheme="minorHAnsi" w:hAnsiTheme="minorHAnsi" w:cstheme="minorBidi"/>
        </w:rPr>
        <w:t>0</w:t>
      </w:r>
      <w:r w:rsidR="1AC4DFC7" w:rsidRPr="5F5F199E">
        <w:rPr>
          <w:rFonts w:asciiTheme="minorHAnsi" w:hAnsiTheme="minorHAnsi" w:cstheme="minorBidi"/>
        </w:rPr>
        <w:t>00</w:t>
      </w:r>
      <w:r w:rsidR="00CE6A58" w:rsidRPr="5F5F199E">
        <w:rPr>
          <w:rFonts w:asciiTheme="minorHAnsi" w:hAnsiTheme="minorHAnsi" w:cstheme="minorBidi"/>
        </w:rPr>
        <w:t>.</w:t>
      </w:r>
      <w:r w:rsidR="00D43BF5" w:rsidRPr="5F5F199E">
        <w:rPr>
          <w:rFonts w:asciiTheme="minorHAnsi" w:hAnsiTheme="minorHAnsi" w:cstheme="minorBidi"/>
        </w:rPr>
        <w:t>000 per jaar</w:t>
      </w:r>
      <w:r w:rsidR="00354966">
        <w:rPr>
          <w:rFonts w:asciiTheme="minorHAnsi" w:hAnsiTheme="minorHAnsi" w:cstheme="minorBidi"/>
        </w:rPr>
        <w:t>.</w:t>
      </w:r>
    </w:p>
    <w:p w14:paraId="5864176E" w14:textId="77777777" w:rsidR="00D43BF5" w:rsidRPr="00D06535" w:rsidRDefault="00D43BF5" w:rsidP="002C19C0">
      <w:pPr>
        <w:spacing w:line="300" w:lineRule="atLeast"/>
        <w:rPr>
          <w:rFonts w:asciiTheme="minorHAnsi" w:hAnsiTheme="minorHAnsi" w:cstheme="minorHAnsi"/>
        </w:rPr>
      </w:pPr>
      <w:r w:rsidRPr="00D06535">
        <w:rPr>
          <w:rFonts w:asciiTheme="minorHAnsi" w:hAnsiTheme="minorHAnsi" w:cstheme="minorHAnsi"/>
        </w:rPr>
        <w:t>Inhuur van de functies:</w:t>
      </w:r>
    </w:p>
    <w:p w14:paraId="475F624E" w14:textId="7198CA64" w:rsidR="00D43BF5" w:rsidRPr="00F35889" w:rsidRDefault="0096532F" w:rsidP="00B308D6">
      <w:pPr>
        <w:pStyle w:val="Lijstalinea"/>
        <w:numPr>
          <w:ilvl w:val="0"/>
          <w:numId w:val="26"/>
        </w:numPr>
        <w:spacing w:line="300" w:lineRule="atLeast"/>
        <w:rPr>
          <w:rFonts w:asciiTheme="minorHAnsi" w:hAnsiTheme="minorHAnsi" w:cstheme="minorBidi"/>
        </w:rPr>
      </w:pPr>
      <w:r w:rsidRPr="00F35889">
        <w:rPr>
          <w:rFonts w:asciiTheme="minorHAnsi" w:hAnsiTheme="minorHAnsi" w:cstheme="minorBidi"/>
        </w:rPr>
        <w:t>K</w:t>
      </w:r>
      <w:r w:rsidR="00917242" w:rsidRPr="00F35889">
        <w:rPr>
          <w:rFonts w:asciiTheme="minorHAnsi" w:hAnsiTheme="minorHAnsi" w:cstheme="minorBidi"/>
        </w:rPr>
        <w:t>l</w:t>
      </w:r>
      <w:r w:rsidR="00D43BF5" w:rsidRPr="00F35889">
        <w:rPr>
          <w:rFonts w:asciiTheme="minorHAnsi" w:hAnsiTheme="minorHAnsi" w:cstheme="minorBidi"/>
        </w:rPr>
        <w:t>antmanager</w:t>
      </w:r>
      <w:r w:rsidR="003B78D1" w:rsidRPr="00F35889">
        <w:rPr>
          <w:rFonts w:asciiTheme="minorHAnsi" w:hAnsiTheme="minorHAnsi" w:cstheme="minorBidi"/>
        </w:rPr>
        <w:t xml:space="preserve"> inkomen</w:t>
      </w:r>
      <w:r w:rsidR="00C37DBB" w:rsidRPr="00F35889">
        <w:rPr>
          <w:rFonts w:asciiTheme="minorHAnsi" w:hAnsiTheme="minorHAnsi" w:cstheme="minorBidi"/>
        </w:rPr>
        <w:t>/</w:t>
      </w:r>
      <w:r w:rsidR="008606DE" w:rsidRPr="00F35889">
        <w:rPr>
          <w:rFonts w:asciiTheme="minorHAnsi" w:hAnsiTheme="minorHAnsi" w:cstheme="minorBidi"/>
        </w:rPr>
        <w:t>medewerker BBZ</w:t>
      </w:r>
      <w:r w:rsidR="000E2905">
        <w:rPr>
          <w:rFonts w:asciiTheme="minorHAnsi" w:hAnsiTheme="minorHAnsi" w:cstheme="minorBidi"/>
        </w:rPr>
        <w:t xml:space="preserve"> (schaal 9)</w:t>
      </w:r>
    </w:p>
    <w:p w14:paraId="6E00E69E" w14:textId="77F3FDB9" w:rsidR="000D6009" w:rsidRPr="00F35889" w:rsidRDefault="00917242" w:rsidP="00B308D6">
      <w:pPr>
        <w:pStyle w:val="Lijstalinea"/>
        <w:numPr>
          <w:ilvl w:val="0"/>
          <w:numId w:val="26"/>
        </w:numPr>
        <w:spacing w:line="300" w:lineRule="atLeast"/>
        <w:rPr>
          <w:rFonts w:asciiTheme="minorHAnsi" w:hAnsiTheme="minorHAnsi" w:cstheme="minorHAnsi"/>
        </w:rPr>
      </w:pPr>
      <w:r w:rsidRPr="00F35889">
        <w:rPr>
          <w:rFonts w:asciiTheme="minorHAnsi" w:hAnsiTheme="minorHAnsi" w:cstheme="minorHAnsi"/>
        </w:rPr>
        <w:t>M</w:t>
      </w:r>
      <w:r w:rsidR="00D43BF5" w:rsidRPr="00F35889">
        <w:rPr>
          <w:rFonts w:asciiTheme="minorHAnsi" w:hAnsiTheme="minorHAnsi" w:cstheme="minorHAnsi"/>
        </w:rPr>
        <w:t xml:space="preserve">edewerker uitkeringsadministratie </w:t>
      </w:r>
      <w:r w:rsidR="00AA400B" w:rsidRPr="00F35889">
        <w:rPr>
          <w:rFonts w:asciiTheme="minorHAnsi" w:hAnsiTheme="minorHAnsi" w:cstheme="minorHAnsi"/>
        </w:rPr>
        <w:t>(inkomen)</w:t>
      </w:r>
      <w:r w:rsidR="00DC2272">
        <w:rPr>
          <w:rFonts w:asciiTheme="minorHAnsi" w:hAnsiTheme="minorHAnsi" w:cstheme="minorHAnsi"/>
        </w:rPr>
        <w:t xml:space="preserve"> (schaal 8)</w:t>
      </w:r>
    </w:p>
    <w:p w14:paraId="0CC92017" w14:textId="0902C25D" w:rsidR="00924AFE" w:rsidRPr="00F35889" w:rsidRDefault="00354966" w:rsidP="00B308D6">
      <w:pPr>
        <w:pStyle w:val="Lijstalinea"/>
        <w:numPr>
          <w:ilvl w:val="0"/>
          <w:numId w:val="26"/>
        </w:numPr>
        <w:spacing w:line="300" w:lineRule="atLeast"/>
        <w:rPr>
          <w:rFonts w:asciiTheme="minorHAnsi" w:hAnsiTheme="minorHAnsi" w:cstheme="minorHAnsi"/>
        </w:rPr>
      </w:pPr>
      <w:r w:rsidRPr="00F35889">
        <w:rPr>
          <w:rFonts w:asciiTheme="minorHAnsi" w:hAnsiTheme="minorHAnsi" w:cstheme="minorHAnsi"/>
        </w:rPr>
        <w:t>L</w:t>
      </w:r>
      <w:r w:rsidR="007A66E1" w:rsidRPr="00F35889">
        <w:rPr>
          <w:rFonts w:asciiTheme="minorHAnsi" w:hAnsiTheme="minorHAnsi" w:cstheme="minorHAnsi"/>
        </w:rPr>
        <w:t>eerplichtambtenaar</w:t>
      </w:r>
      <w:r w:rsidR="00AF0D97">
        <w:rPr>
          <w:rFonts w:asciiTheme="minorHAnsi" w:hAnsiTheme="minorHAnsi" w:cstheme="minorHAnsi"/>
        </w:rPr>
        <w:t xml:space="preserve"> (schaal 9)</w:t>
      </w:r>
    </w:p>
    <w:p w14:paraId="7A26E729" w14:textId="462DAC9C" w:rsidR="00A11D73" w:rsidRPr="00F35889" w:rsidRDefault="00354966" w:rsidP="00B308D6">
      <w:pPr>
        <w:pStyle w:val="Lijstalinea"/>
        <w:numPr>
          <w:ilvl w:val="0"/>
          <w:numId w:val="26"/>
        </w:numPr>
        <w:spacing w:line="300" w:lineRule="atLeast"/>
        <w:rPr>
          <w:rFonts w:asciiTheme="minorHAnsi" w:hAnsiTheme="minorHAnsi" w:cstheme="minorBidi"/>
        </w:rPr>
      </w:pPr>
      <w:r w:rsidRPr="00F35889">
        <w:rPr>
          <w:rFonts w:asciiTheme="minorHAnsi" w:hAnsiTheme="minorHAnsi" w:cstheme="minorBidi"/>
        </w:rPr>
        <w:t>T</w:t>
      </w:r>
      <w:r w:rsidR="00924AFE" w:rsidRPr="00F35889">
        <w:rPr>
          <w:rFonts w:asciiTheme="minorHAnsi" w:hAnsiTheme="minorHAnsi" w:cstheme="minorBidi"/>
        </w:rPr>
        <w:t>rajectbegeleider</w:t>
      </w:r>
      <w:r w:rsidR="00233701" w:rsidRPr="00F35889">
        <w:rPr>
          <w:rFonts w:asciiTheme="minorHAnsi" w:hAnsiTheme="minorHAnsi" w:cstheme="minorBidi"/>
        </w:rPr>
        <w:t xml:space="preserve"> </w:t>
      </w:r>
      <w:r w:rsidR="00AF6841" w:rsidRPr="00F35889">
        <w:rPr>
          <w:rFonts w:asciiTheme="minorHAnsi" w:hAnsiTheme="minorHAnsi" w:cstheme="minorBidi"/>
        </w:rPr>
        <w:t>werk</w:t>
      </w:r>
      <w:r w:rsidR="3112F232" w:rsidRPr="00F35889">
        <w:rPr>
          <w:rFonts w:asciiTheme="minorHAnsi" w:hAnsiTheme="minorHAnsi" w:cstheme="minorBidi"/>
        </w:rPr>
        <w:t xml:space="preserve"> </w:t>
      </w:r>
      <w:r w:rsidR="006C7FC4">
        <w:rPr>
          <w:rFonts w:asciiTheme="minorHAnsi" w:hAnsiTheme="minorHAnsi" w:cstheme="minorBidi"/>
        </w:rPr>
        <w:t>(schaal 9)</w:t>
      </w:r>
    </w:p>
    <w:p w14:paraId="196B38A4" w14:textId="23701DCC" w:rsidR="00EF15C5" w:rsidRPr="00F35889" w:rsidRDefault="00EF15C5" w:rsidP="00B308D6">
      <w:pPr>
        <w:pStyle w:val="Lijstalinea"/>
        <w:numPr>
          <w:ilvl w:val="0"/>
          <w:numId w:val="26"/>
        </w:numPr>
        <w:spacing w:line="300" w:lineRule="atLeast"/>
        <w:rPr>
          <w:rFonts w:asciiTheme="minorHAnsi" w:hAnsiTheme="minorHAnsi" w:cstheme="minorHAnsi"/>
        </w:rPr>
      </w:pPr>
      <w:r w:rsidRPr="00F35889">
        <w:rPr>
          <w:rFonts w:asciiTheme="minorHAnsi" w:hAnsiTheme="minorHAnsi" w:cstheme="minorHAnsi"/>
        </w:rPr>
        <w:t xml:space="preserve">Administratief medewerker </w:t>
      </w:r>
      <w:r w:rsidR="00B54941" w:rsidRPr="00F35889">
        <w:rPr>
          <w:rFonts w:asciiTheme="minorHAnsi" w:hAnsiTheme="minorHAnsi" w:cstheme="minorHAnsi"/>
        </w:rPr>
        <w:t xml:space="preserve">inkomen en </w:t>
      </w:r>
      <w:r w:rsidRPr="00F35889">
        <w:rPr>
          <w:rFonts w:asciiTheme="minorHAnsi" w:hAnsiTheme="minorHAnsi" w:cstheme="minorHAnsi"/>
        </w:rPr>
        <w:t xml:space="preserve">zorg </w:t>
      </w:r>
      <w:r w:rsidR="002B5027">
        <w:rPr>
          <w:rFonts w:asciiTheme="minorHAnsi" w:hAnsiTheme="minorHAnsi" w:cstheme="minorHAnsi"/>
        </w:rPr>
        <w:t>(schaal 7)</w:t>
      </w:r>
    </w:p>
    <w:p w14:paraId="4168A101" w14:textId="5794AAF8" w:rsidR="00EF15C5" w:rsidRPr="00F35889" w:rsidRDefault="00EF15C5" w:rsidP="00B308D6">
      <w:pPr>
        <w:pStyle w:val="Lijstalinea"/>
        <w:numPr>
          <w:ilvl w:val="0"/>
          <w:numId w:val="26"/>
        </w:numPr>
        <w:spacing w:line="300" w:lineRule="atLeast"/>
        <w:rPr>
          <w:rFonts w:asciiTheme="minorHAnsi" w:hAnsiTheme="minorHAnsi" w:cstheme="minorHAnsi"/>
        </w:rPr>
      </w:pPr>
      <w:proofErr w:type="spellStart"/>
      <w:r w:rsidRPr="00F35889">
        <w:rPr>
          <w:rFonts w:asciiTheme="minorHAnsi" w:hAnsiTheme="minorHAnsi" w:cstheme="minorHAnsi"/>
        </w:rPr>
        <w:t>Medior</w:t>
      </w:r>
      <w:proofErr w:type="spellEnd"/>
      <w:r w:rsidRPr="00F35889">
        <w:rPr>
          <w:rFonts w:asciiTheme="minorHAnsi" w:hAnsiTheme="minorHAnsi" w:cstheme="minorHAnsi"/>
        </w:rPr>
        <w:t xml:space="preserve"> Administratief medewerker zorg</w:t>
      </w:r>
      <w:r w:rsidR="002B5027">
        <w:rPr>
          <w:rFonts w:asciiTheme="minorHAnsi" w:hAnsiTheme="minorHAnsi" w:cstheme="minorHAnsi"/>
        </w:rPr>
        <w:t xml:space="preserve"> (schaal 8)</w:t>
      </w:r>
    </w:p>
    <w:p w14:paraId="65F56A65" w14:textId="0C8F0A12" w:rsidR="00EF15C5" w:rsidRPr="00F35889" w:rsidRDefault="00EF15C5" w:rsidP="00B308D6">
      <w:pPr>
        <w:pStyle w:val="Lijstalinea"/>
        <w:numPr>
          <w:ilvl w:val="0"/>
          <w:numId w:val="26"/>
        </w:numPr>
        <w:spacing w:line="300" w:lineRule="atLeast"/>
        <w:rPr>
          <w:rFonts w:asciiTheme="minorHAnsi" w:hAnsiTheme="minorHAnsi" w:cstheme="minorHAnsi"/>
        </w:rPr>
      </w:pPr>
      <w:r w:rsidRPr="00F35889">
        <w:rPr>
          <w:rFonts w:asciiTheme="minorHAnsi" w:hAnsiTheme="minorHAnsi" w:cstheme="minorHAnsi"/>
        </w:rPr>
        <w:t xml:space="preserve">Medewerker </w:t>
      </w:r>
      <w:r w:rsidR="00B66D1F" w:rsidRPr="00F35889">
        <w:rPr>
          <w:rFonts w:asciiTheme="minorHAnsi" w:hAnsiTheme="minorHAnsi" w:cstheme="minorHAnsi"/>
        </w:rPr>
        <w:t>financiële</w:t>
      </w:r>
      <w:r w:rsidRPr="00F35889">
        <w:rPr>
          <w:rFonts w:asciiTheme="minorHAnsi" w:hAnsiTheme="minorHAnsi" w:cstheme="minorHAnsi"/>
        </w:rPr>
        <w:t xml:space="preserve"> administratie</w:t>
      </w:r>
      <w:r w:rsidR="00FA1835" w:rsidRPr="00F35889">
        <w:rPr>
          <w:rFonts w:asciiTheme="minorHAnsi" w:hAnsiTheme="minorHAnsi" w:cstheme="minorHAnsi"/>
        </w:rPr>
        <w:t xml:space="preserve"> </w:t>
      </w:r>
      <w:r w:rsidR="0063617E" w:rsidRPr="00F35889">
        <w:rPr>
          <w:rFonts w:asciiTheme="minorHAnsi" w:hAnsiTheme="minorHAnsi" w:cstheme="minorHAnsi"/>
        </w:rPr>
        <w:t xml:space="preserve">inkomen en </w:t>
      </w:r>
      <w:r w:rsidR="00FA1835" w:rsidRPr="00F35889">
        <w:rPr>
          <w:rFonts w:asciiTheme="minorHAnsi" w:hAnsiTheme="minorHAnsi" w:cstheme="minorHAnsi"/>
        </w:rPr>
        <w:t>zorg</w:t>
      </w:r>
      <w:r w:rsidR="00131DB0">
        <w:rPr>
          <w:rFonts w:asciiTheme="minorHAnsi" w:hAnsiTheme="minorHAnsi" w:cstheme="minorHAnsi"/>
        </w:rPr>
        <w:t xml:space="preserve"> (schaal </w:t>
      </w:r>
      <w:r w:rsidR="001C2434">
        <w:rPr>
          <w:rFonts w:asciiTheme="minorHAnsi" w:hAnsiTheme="minorHAnsi" w:cstheme="minorHAnsi"/>
        </w:rPr>
        <w:t>7</w:t>
      </w:r>
      <w:r w:rsidR="00131DB0">
        <w:rPr>
          <w:rFonts w:asciiTheme="minorHAnsi" w:hAnsiTheme="minorHAnsi" w:cstheme="minorHAnsi"/>
        </w:rPr>
        <w:t>)</w:t>
      </w:r>
    </w:p>
    <w:p w14:paraId="12FF8607" w14:textId="11F55A1F" w:rsidR="00EF15C5" w:rsidRPr="00F35889" w:rsidRDefault="00EF15C5" w:rsidP="00B308D6">
      <w:pPr>
        <w:pStyle w:val="Lijstalinea"/>
        <w:numPr>
          <w:ilvl w:val="0"/>
          <w:numId w:val="26"/>
        </w:numPr>
        <w:spacing w:line="300" w:lineRule="atLeast"/>
        <w:rPr>
          <w:rFonts w:asciiTheme="minorHAnsi" w:hAnsiTheme="minorHAnsi" w:cstheme="minorHAnsi"/>
        </w:rPr>
      </w:pPr>
      <w:proofErr w:type="spellStart"/>
      <w:r w:rsidRPr="00F35889">
        <w:rPr>
          <w:rFonts w:asciiTheme="minorHAnsi" w:hAnsiTheme="minorHAnsi" w:cstheme="minorHAnsi"/>
        </w:rPr>
        <w:t>Medior</w:t>
      </w:r>
      <w:proofErr w:type="spellEnd"/>
      <w:r w:rsidRPr="00F35889">
        <w:rPr>
          <w:rFonts w:asciiTheme="minorHAnsi" w:hAnsiTheme="minorHAnsi" w:cstheme="minorHAnsi"/>
        </w:rPr>
        <w:t xml:space="preserve"> medewerker </w:t>
      </w:r>
      <w:r w:rsidR="00131792" w:rsidRPr="00F35889">
        <w:rPr>
          <w:rFonts w:asciiTheme="minorHAnsi" w:hAnsiTheme="minorHAnsi" w:cstheme="minorHAnsi"/>
        </w:rPr>
        <w:t>financiële</w:t>
      </w:r>
      <w:r w:rsidRPr="00F35889">
        <w:rPr>
          <w:rFonts w:asciiTheme="minorHAnsi" w:hAnsiTheme="minorHAnsi" w:cstheme="minorHAnsi"/>
        </w:rPr>
        <w:t xml:space="preserve"> administratie </w:t>
      </w:r>
      <w:r w:rsidR="00FA1835" w:rsidRPr="00F35889">
        <w:rPr>
          <w:rFonts w:asciiTheme="minorHAnsi" w:hAnsiTheme="minorHAnsi" w:cstheme="minorHAnsi"/>
        </w:rPr>
        <w:t>zorg</w:t>
      </w:r>
      <w:r w:rsidR="001C2434">
        <w:rPr>
          <w:rFonts w:asciiTheme="minorHAnsi" w:hAnsiTheme="minorHAnsi" w:cstheme="minorHAnsi"/>
        </w:rPr>
        <w:t xml:space="preserve"> (schaal</w:t>
      </w:r>
      <w:r w:rsidR="000E2905">
        <w:rPr>
          <w:rFonts w:asciiTheme="minorHAnsi" w:hAnsiTheme="minorHAnsi" w:cstheme="minorHAnsi"/>
        </w:rPr>
        <w:t xml:space="preserve"> </w:t>
      </w:r>
      <w:r w:rsidR="003A10A9">
        <w:rPr>
          <w:rFonts w:asciiTheme="minorHAnsi" w:hAnsiTheme="minorHAnsi" w:cstheme="minorHAnsi"/>
        </w:rPr>
        <w:t>8</w:t>
      </w:r>
      <w:r w:rsidR="000E2905">
        <w:rPr>
          <w:rFonts w:asciiTheme="minorHAnsi" w:hAnsiTheme="minorHAnsi" w:cstheme="minorHAnsi"/>
        </w:rPr>
        <w:t>)</w:t>
      </w:r>
    </w:p>
    <w:p w14:paraId="6FC56C25" w14:textId="2C15A5DA" w:rsidR="00EF15C5" w:rsidRPr="00F35889" w:rsidRDefault="00EF15C5" w:rsidP="00B308D6">
      <w:pPr>
        <w:pStyle w:val="Lijstalinea"/>
        <w:numPr>
          <w:ilvl w:val="0"/>
          <w:numId w:val="26"/>
        </w:numPr>
        <w:spacing w:line="300" w:lineRule="atLeast"/>
        <w:rPr>
          <w:rFonts w:asciiTheme="minorHAnsi" w:hAnsiTheme="minorHAnsi" w:cstheme="minorBidi"/>
        </w:rPr>
      </w:pPr>
      <w:r w:rsidRPr="00F35889">
        <w:rPr>
          <w:rFonts w:asciiTheme="minorHAnsi" w:hAnsiTheme="minorHAnsi" w:cstheme="minorBidi"/>
        </w:rPr>
        <w:t xml:space="preserve">WMO consulent </w:t>
      </w:r>
      <w:r w:rsidR="00FA1835" w:rsidRPr="00F35889">
        <w:rPr>
          <w:rFonts w:asciiTheme="minorHAnsi" w:hAnsiTheme="minorHAnsi" w:cstheme="minorBidi"/>
        </w:rPr>
        <w:t>zorg</w:t>
      </w:r>
      <w:r w:rsidR="003C6E77">
        <w:rPr>
          <w:rFonts w:asciiTheme="minorHAnsi" w:hAnsiTheme="minorHAnsi" w:cstheme="minorBidi"/>
        </w:rPr>
        <w:t xml:space="preserve"> (schaal 8)</w:t>
      </w:r>
    </w:p>
    <w:p w14:paraId="03D2AABA" w14:textId="2371E4F4" w:rsidR="00EF15C5" w:rsidRPr="00F35889" w:rsidRDefault="2FE35A29" w:rsidP="00B308D6">
      <w:pPr>
        <w:pStyle w:val="Lijstalinea"/>
        <w:numPr>
          <w:ilvl w:val="0"/>
          <w:numId w:val="26"/>
        </w:numPr>
        <w:spacing w:line="300" w:lineRule="atLeast"/>
        <w:rPr>
          <w:rFonts w:asciiTheme="minorHAnsi" w:hAnsiTheme="minorHAnsi" w:cstheme="minorBidi"/>
        </w:rPr>
      </w:pPr>
      <w:r w:rsidRPr="00F35889">
        <w:rPr>
          <w:rFonts w:asciiTheme="minorHAnsi" w:hAnsiTheme="minorHAnsi" w:cstheme="minorBidi"/>
        </w:rPr>
        <w:t>S</w:t>
      </w:r>
      <w:r w:rsidR="00EF15C5" w:rsidRPr="00F35889">
        <w:rPr>
          <w:rFonts w:asciiTheme="minorHAnsi" w:hAnsiTheme="minorHAnsi" w:cstheme="minorBidi"/>
        </w:rPr>
        <w:t xml:space="preserve">enior WMO consulent </w:t>
      </w:r>
      <w:r w:rsidR="005F74C0" w:rsidRPr="00F35889">
        <w:rPr>
          <w:rFonts w:asciiTheme="minorHAnsi" w:hAnsiTheme="minorHAnsi" w:cstheme="minorBidi"/>
        </w:rPr>
        <w:t>zorg</w:t>
      </w:r>
      <w:r w:rsidR="003C6E77">
        <w:rPr>
          <w:rFonts w:asciiTheme="minorHAnsi" w:hAnsiTheme="minorHAnsi" w:cstheme="minorBidi"/>
        </w:rPr>
        <w:t xml:space="preserve"> (schaal 9)</w:t>
      </w:r>
    </w:p>
    <w:p w14:paraId="43EC489C" w14:textId="4AEE7C3B" w:rsidR="00EF15C5" w:rsidRPr="000E2905" w:rsidRDefault="00EF15C5" w:rsidP="00B308D6">
      <w:pPr>
        <w:pStyle w:val="Lijstalinea"/>
        <w:numPr>
          <w:ilvl w:val="0"/>
          <w:numId w:val="26"/>
        </w:numPr>
        <w:spacing w:line="300" w:lineRule="atLeast"/>
        <w:rPr>
          <w:rFonts w:asciiTheme="minorHAnsi" w:hAnsiTheme="minorHAnsi" w:cstheme="minorHAnsi"/>
        </w:rPr>
      </w:pPr>
      <w:r w:rsidRPr="000E2905">
        <w:rPr>
          <w:rFonts w:asciiTheme="minorHAnsi" w:hAnsiTheme="minorHAnsi" w:cstheme="minorHAnsi"/>
        </w:rPr>
        <w:t>Trainee WMO consulent</w:t>
      </w:r>
      <w:r w:rsidR="005F74C0" w:rsidRPr="000E2905">
        <w:rPr>
          <w:rFonts w:asciiTheme="minorHAnsi" w:hAnsiTheme="minorHAnsi" w:cstheme="minorHAnsi"/>
        </w:rPr>
        <w:t xml:space="preserve"> zorg</w:t>
      </w:r>
      <w:r w:rsidR="000E2905" w:rsidRPr="000E2905">
        <w:rPr>
          <w:rFonts w:asciiTheme="minorHAnsi" w:hAnsiTheme="minorHAnsi" w:cstheme="minorHAnsi"/>
        </w:rPr>
        <w:t>(sch</w:t>
      </w:r>
      <w:r w:rsidR="000E2905">
        <w:rPr>
          <w:rFonts w:asciiTheme="minorHAnsi" w:hAnsiTheme="minorHAnsi" w:cstheme="minorHAnsi"/>
        </w:rPr>
        <w:t>aal 8)</w:t>
      </w:r>
    </w:p>
    <w:p w14:paraId="07A9D422" w14:textId="77777777" w:rsidR="007C3C72" w:rsidRPr="000E2905" w:rsidRDefault="007C3C72" w:rsidP="002C19C0">
      <w:pPr>
        <w:spacing w:line="300" w:lineRule="atLeast"/>
        <w:rPr>
          <w:rFonts w:ascii="Calibri" w:hAnsi="Calibri" w:cs="Calibri"/>
        </w:rPr>
      </w:pPr>
    </w:p>
    <w:p w14:paraId="1CB9C309" w14:textId="4DC22350" w:rsidR="007C3C72" w:rsidRPr="00390E5C" w:rsidRDefault="007C3C72" w:rsidP="002C19C0">
      <w:pPr>
        <w:pStyle w:val="Kop2"/>
        <w:spacing w:line="300" w:lineRule="atLeast"/>
        <w:rPr>
          <w:rFonts w:ascii="Calibri" w:hAnsi="Calibri" w:cs="Calibri"/>
          <w:sz w:val="20"/>
          <w:szCs w:val="20"/>
        </w:rPr>
      </w:pPr>
      <w:bookmarkStart w:id="20" w:name="_Toc333371630"/>
      <w:bookmarkStart w:id="21" w:name="_Toc147155066"/>
      <w:r w:rsidRPr="00390E5C">
        <w:rPr>
          <w:rFonts w:ascii="Calibri" w:hAnsi="Calibri" w:cs="Calibri"/>
          <w:sz w:val="20"/>
          <w:szCs w:val="20"/>
        </w:rPr>
        <w:t>Voorwaarden bij de opdracht</w:t>
      </w:r>
      <w:bookmarkEnd w:id="20"/>
      <w:bookmarkEnd w:id="21"/>
    </w:p>
    <w:p w14:paraId="5184B0D6" w14:textId="723B91ED" w:rsidR="00CF7EA6" w:rsidRPr="00390E5C" w:rsidRDefault="00B66D1F" w:rsidP="002C19C0">
      <w:pPr>
        <w:spacing w:line="300" w:lineRule="atLeast"/>
        <w:rPr>
          <w:rFonts w:ascii="Calibri" w:hAnsi="Calibri" w:cs="Calibri"/>
        </w:rPr>
      </w:pPr>
      <w:r>
        <w:rPr>
          <w:rFonts w:ascii="Calibri" w:hAnsi="Calibri" w:cs="Calibri"/>
        </w:rPr>
        <w:t>Op deze aanbest</w:t>
      </w:r>
      <w:r w:rsidR="00A07DE5">
        <w:rPr>
          <w:rFonts w:ascii="Calibri" w:hAnsi="Calibri" w:cs="Calibri"/>
        </w:rPr>
        <w:t>eding en de daaruit voorvloeiende (</w:t>
      </w:r>
      <w:r w:rsidR="0012519F" w:rsidRPr="00390E5C">
        <w:rPr>
          <w:rFonts w:ascii="Calibri" w:hAnsi="Calibri" w:cs="Calibri"/>
        </w:rPr>
        <w:t>concept</w:t>
      </w:r>
      <w:r w:rsidR="00A07DE5">
        <w:rPr>
          <w:rFonts w:ascii="Calibri" w:hAnsi="Calibri" w:cs="Calibri"/>
        </w:rPr>
        <w:t>)</w:t>
      </w:r>
      <w:r w:rsidR="0012519F" w:rsidRPr="00390E5C">
        <w:rPr>
          <w:rFonts w:ascii="Calibri" w:hAnsi="Calibri" w:cs="Calibri"/>
        </w:rPr>
        <w:t>overeenkomst</w:t>
      </w:r>
      <w:r w:rsidR="00CF7EA6" w:rsidRPr="00390E5C">
        <w:rPr>
          <w:rFonts w:ascii="Calibri" w:hAnsi="Calibri" w:cs="Calibri"/>
        </w:rPr>
        <w:t xml:space="preserve"> zijn </w:t>
      </w:r>
      <w:r w:rsidR="00A07DE5">
        <w:rPr>
          <w:rFonts w:ascii="Calibri" w:hAnsi="Calibri" w:cs="Calibri"/>
        </w:rPr>
        <w:t xml:space="preserve">de inkoopvoorwaarden van toepassing die </w:t>
      </w:r>
      <w:r w:rsidR="00CF7EA6" w:rsidRPr="00390E5C">
        <w:rPr>
          <w:rFonts w:ascii="Calibri" w:hAnsi="Calibri" w:cs="Calibri"/>
        </w:rPr>
        <w:t xml:space="preserve">als losse documenten op </w:t>
      </w:r>
      <w:proofErr w:type="spellStart"/>
      <w:r w:rsidR="00CF7EA6" w:rsidRPr="00390E5C">
        <w:rPr>
          <w:rFonts w:ascii="Calibri" w:hAnsi="Calibri" w:cs="Calibri"/>
        </w:rPr>
        <w:t>Tender</w:t>
      </w:r>
      <w:r w:rsidR="0012519F" w:rsidRPr="00390E5C">
        <w:rPr>
          <w:rFonts w:ascii="Calibri" w:hAnsi="Calibri" w:cs="Calibri"/>
        </w:rPr>
        <w:t>N</w:t>
      </w:r>
      <w:r w:rsidR="00CF7EA6" w:rsidRPr="00390E5C">
        <w:rPr>
          <w:rFonts w:ascii="Calibri" w:hAnsi="Calibri" w:cs="Calibri"/>
        </w:rPr>
        <w:t>ed</w:t>
      </w:r>
      <w:proofErr w:type="spellEnd"/>
      <w:r w:rsidR="00CF7EA6" w:rsidRPr="00390E5C">
        <w:rPr>
          <w:rFonts w:ascii="Calibri" w:hAnsi="Calibri" w:cs="Calibri"/>
        </w:rPr>
        <w:t xml:space="preserve"> </w:t>
      </w:r>
      <w:r w:rsidR="00337615">
        <w:rPr>
          <w:rFonts w:ascii="Calibri" w:hAnsi="Calibri" w:cs="Calibri"/>
        </w:rPr>
        <w:t xml:space="preserve">bij deze aanbesteding zijn </w:t>
      </w:r>
      <w:r w:rsidR="00CF7EA6" w:rsidRPr="00390E5C">
        <w:rPr>
          <w:rFonts w:ascii="Calibri" w:hAnsi="Calibri" w:cs="Calibri"/>
        </w:rPr>
        <w:t>gepubliceerd.</w:t>
      </w:r>
      <w:r w:rsidR="0068376C" w:rsidRPr="00390E5C">
        <w:rPr>
          <w:rFonts w:ascii="Calibri" w:hAnsi="Calibri" w:cs="Calibri"/>
        </w:rPr>
        <w:t xml:space="preserve"> </w:t>
      </w:r>
      <w:r w:rsidR="005A03F7" w:rsidRPr="00390E5C">
        <w:rPr>
          <w:rFonts w:ascii="Calibri" w:hAnsi="Calibri" w:cs="Calibri"/>
        </w:rPr>
        <w:t xml:space="preserve"> </w:t>
      </w:r>
      <w:r w:rsidR="00411613">
        <w:rPr>
          <w:rFonts w:ascii="Calibri" w:hAnsi="Calibri" w:cs="Calibri"/>
        </w:rPr>
        <w:t>De concept</w:t>
      </w:r>
      <w:r w:rsidR="00222A81">
        <w:rPr>
          <w:rFonts w:ascii="Calibri" w:hAnsi="Calibri" w:cs="Calibri"/>
        </w:rPr>
        <w:t xml:space="preserve">overeenkomst zal uiterlijk 9 oktober op </w:t>
      </w:r>
      <w:proofErr w:type="spellStart"/>
      <w:r w:rsidR="00222A81">
        <w:rPr>
          <w:rFonts w:ascii="Calibri" w:hAnsi="Calibri" w:cs="Calibri"/>
        </w:rPr>
        <w:t>Tenderned</w:t>
      </w:r>
      <w:proofErr w:type="spellEnd"/>
      <w:r w:rsidR="00222A81">
        <w:rPr>
          <w:rFonts w:ascii="Calibri" w:hAnsi="Calibri" w:cs="Calibri"/>
        </w:rPr>
        <w:t xml:space="preserve"> worden gepubliceerd</w:t>
      </w:r>
      <w:r w:rsidR="00D42ECC">
        <w:rPr>
          <w:rFonts w:ascii="Calibri" w:hAnsi="Calibri" w:cs="Calibri"/>
        </w:rPr>
        <w:t>.</w:t>
      </w:r>
    </w:p>
    <w:p w14:paraId="6A80D403" w14:textId="572F3EC0" w:rsidR="007C3C72" w:rsidRPr="00390E5C" w:rsidRDefault="0068376C" w:rsidP="002C19C0">
      <w:pPr>
        <w:spacing w:line="300" w:lineRule="atLeast"/>
        <w:rPr>
          <w:rFonts w:ascii="Calibri" w:hAnsi="Calibri" w:cs="Calibri"/>
        </w:rPr>
      </w:pPr>
      <w:r w:rsidRPr="00390E5C">
        <w:rPr>
          <w:rFonts w:ascii="Calibri" w:hAnsi="Calibri" w:cs="Calibri"/>
        </w:rPr>
        <w:t xml:space="preserve">Na gunning wordt  de </w:t>
      </w:r>
      <w:r w:rsidR="0012519F" w:rsidRPr="00390E5C">
        <w:rPr>
          <w:rFonts w:ascii="Calibri" w:hAnsi="Calibri" w:cs="Calibri"/>
        </w:rPr>
        <w:t>conceptovereenkomst</w:t>
      </w:r>
      <w:r w:rsidR="00FD6094" w:rsidRPr="00390E5C">
        <w:rPr>
          <w:rFonts w:ascii="Calibri" w:hAnsi="Calibri" w:cs="Calibri"/>
        </w:rPr>
        <w:t>, mede aan de hand van de nota van inlichtingen,</w:t>
      </w:r>
      <w:r w:rsidRPr="00390E5C">
        <w:rPr>
          <w:rFonts w:ascii="Calibri" w:hAnsi="Calibri" w:cs="Calibri"/>
        </w:rPr>
        <w:t xml:space="preserve"> nader ingevuld. De overeenkomst is alleen geldig indien deze door de </w:t>
      </w:r>
      <w:r w:rsidR="00467193" w:rsidRPr="00390E5C">
        <w:rPr>
          <w:rFonts w:ascii="Calibri" w:hAnsi="Calibri" w:cs="Calibri"/>
        </w:rPr>
        <w:t>gemeente</w:t>
      </w:r>
      <w:r w:rsidR="005A03F7" w:rsidRPr="00390E5C">
        <w:rPr>
          <w:rFonts w:ascii="Calibri" w:hAnsi="Calibri" w:cs="Calibri"/>
        </w:rPr>
        <w:t xml:space="preserve"> </w:t>
      </w:r>
      <w:r w:rsidRPr="00390E5C">
        <w:rPr>
          <w:rFonts w:ascii="Calibri" w:hAnsi="Calibri" w:cs="Calibri"/>
        </w:rPr>
        <w:t xml:space="preserve">en door de </w:t>
      </w:r>
      <w:r w:rsidR="00467193" w:rsidRPr="00390E5C">
        <w:rPr>
          <w:rFonts w:ascii="Calibri" w:hAnsi="Calibri" w:cs="Calibri"/>
        </w:rPr>
        <w:t>opdrachtnemer</w:t>
      </w:r>
      <w:r w:rsidR="005A03F7" w:rsidRPr="00390E5C">
        <w:rPr>
          <w:rFonts w:ascii="Calibri" w:hAnsi="Calibri" w:cs="Calibri"/>
        </w:rPr>
        <w:t xml:space="preserve"> </w:t>
      </w:r>
      <w:r w:rsidRPr="00390E5C">
        <w:rPr>
          <w:rFonts w:ascii="Calibri" w:hAnsi="Calibri" w:cs="Calibri"/>
        </w:rPr>
        <w:t xml:space="preserve">rechtsgeldig zijn ondertekend. </w:t>
      </w:r>
    </w:p>
    <w:p w14:paraId="1BD64466" w14:textId="0B0E2FDD" w:rsidR="007C3C72" w:rsidRPr="00390E5C" w:rsidRDefault="007C3C72" w:rsidP="004231D2">
      <w:pPr>
        <w:widowControl w:val="0"/>
        <w:autoSpaceDE w:val="0"/>
        <w:autoSpaceDN w:val="0"/>
        <w:adjustRightInd w:val="0"/>
        <w:spacing w:line="300" w:lineRule="atLeast"/>
        <w:rPr>
          <w:rFonts w:ascii="Calibri" w:hAnsi="Calibri" w:cs="Calibri"/>
        </w:rPr>
      </w:pPr>
      <w:r w:rsidRPr="00390E5C">
        <w:rPr>
          <w:rFonts w:ascii="Calibri" w:hAnsi="Calibri" w:cs="Calibri"/>
        </w:rPr>
        <w:t xml:space="preserve">Uw algemene </w:t>
      </w:r>
      <w:r w:rsidR="00082414" w:rsidRPr="00390E5C">
        <w:rPr>
          <w:rFonts w:ascii="Calibri" w:hAnsi="Calibri" w:cs="Calibri"/>
        </w:rPr>
        <w:t>(</w:t>
      </w:r>
      <w:r w:rsidRPr="00390E5C">
        <w:rPr>
          <w:rFonts w:ascii="Calibri" w:hAnsi="Calibri" w:cs="Calibri"/>
        </w:rPr>
        <w:t>verkoop</w:t>
      </w:r>
      <w:r w:rsidR="00082414" w:rsidRPr="00390E5C">
        <w:rPr>
          <w:rFonts w:ascii="Calibri" w:hAnsi="Calibri" w:cs="Calibri"/>
        </w:rPr>
        <w:t>)</w:t>
      </w:r>
      <w:r w:rsidRPr="00390E5C">
        <w:rPr>
          <w:rFonts w:ascii="Calibri" w:hAnsi="Calibri" w:cs="Calibri"/>
        </w:rPr>
        <w:t>voorwaarden, branchevoorwaarden of andere voorwaarden worden uitdrukkelijk uitgesloten</w:t>
      </w:r>
      <w:r w:rsidR="00B66D1F">
        <w:rPr>
          <w:rFonts w:ascii="Calibri" w:hAnsi="Calibri" w:cs="Calibri"/>
        </w:rPr>
        <w:t xml:space="preserve"> en op voorhand van de hand gewezen</w:t>
      </w:r>
      <w:r w:rsidRPr="00390E5C">
        <w:rPr>
          <w:rFonts w:ascii="Calibri" w:hAnsi="Calibri" w:cs="Calibri"/>
        </w:rPr>
        <w:t xml:space="preserve">. </w:t>
      </w:r>
    </w:p>
    <w:p w14:paraId="57D9586A" w14:textId="77777777" w:rsidR="007C3C72" w:rsidRPr="00390E5C" w:rsidRDefault="007C3C72" w:rsidP="002C19C0">
      <w:pPr>
        <w:widowControl w:val="0"/>
        <w:autoSpaceDE w:val="0"/>
        <w:autoSpaceDN w:val="0"/>
        <w:adjustRightInd w:val="0"/>
        <w:spacing w:line="300" w:lineRule="atLeast"/>
        <w:rPr>
          <w:rFonts w:ascii="Calibri" w:hAnsi="Calibri" w:cs="Calibri"/>
          <w:color w:val="000000"/>
        </w:rPr>
      </w:pPr>
    </w:p>
    <w:p w14:paraId="4821AC54" w14:textId="7BAF7608" w:rsidR="007C3C72" w:rsidRPr="00390E5C" w:rsidRDefault="007C3C72" w:rsidP="002C19C0">
      <w:pPr>
        <w:pStyle w:val="Kop2"/>
        <w:spacing w:line="300" w:lineRule="atLeast"/>
        <w:rPr>
          <w:rFonts w:ascii="Calibri" w:hAnsi="Calibri" w:cs="Calibri"/>
          <w:sz w:val="20"/>
          <w:szCs w:val="20"/>
        </w:rPr>
      </w:pPr>
      <w:bookmarkStart w:id="22" w:name="_Toc214954660"/>
      <w:bookmarkStart w:id="23" w:name="_Toc522782120"/>
      <w:bookmarkStart w:id="24" w:name="_Toc1969904209"/>
      <w:bookmarkStart w:id="25" w:name="_Toc147155067"/>
      <w:r w:rsidRPr="00390E5C">
        <w:rPr>
          <w:rFonts w:ascii="Calibri" w:hAnsi="Calibri" w:cs="Calibri"/>
          <w:sz w:val="20"/>
          <w:szCs w:val="20"/>
        </w:rPr>
        <w:t xml:space="preserve">Uitgangspunten bij de </w:t>
      </w:r>
      <w:bookmarkEnd w:id="22"/>
      <w:bookmarkEnd w:id="23"/>
      <w:r w:rsidRPr="00390E5C">
        <w:rPr>
          <w:rFonts w:ascii="Calibri" w:hAnsi="Calibri" w:cs="Calibri"/>
          <w:sz w:val="20"/>
          <w:szCs w:val="20"/>
        </w:rPr>
        <w:t>aanbesteding</w:t>
      </w:r>
      <w:bookmarkEnd w:id="24"/>
      <w:bookmarkEnd w:id="25"/>
    </w:p>
    <w:p w14:paraId="4EDCF9D7" w14:textId="40201879" w:rsidR="007C3C72" w:rsidRPr="00390E5C" w:rsidRDefault="007C3C72" w:rsidP="00B308D6">
      <w:pPr>
        <w:numPr>
          <w:ilvl w:val="0"/>
          <w:numId w:val="16"/>
        </w:numPr>
        <w:spacing w:line="300" w:lineRule="atLeast"/>
        <w:rPr>
          <w:rFonts w:ascii="Calibri" w:hAnsi="Calibri" w:cs="Calibri"/>
          <w:color w:val="000000"/>
        </w:rPr>
      </w:pPr>
      <w:r w:rsidRPr="00390E5C">
        <w:rPr>
          <w:rFonts w:ascii="Calibri" w:hAnsi="Calibri" w:cs="Calibri"/>
          <w:noProof/>
          <w:color w:val="000000"/>
        </w:rPr>
        <w:t>De</w:t>
      </w:r>
      <w:r w:rsidR="005F622E" w:rsidRPr="00390E5C">
        <w:rPr>
          <w:rFonts w:ascii="Calibri" w:hAnsi="Calibri" w:cs="Calibri"/>
          <w:noProof/>
          <w:color w:val="000000"/>
        </w:rPr>
        <w:t xml:space="preserve">ze aanbestedingsprocedure biedt geen ruimte voor </w:t>
      </w:r>
      <w:r w:rsidRPr="00390E5C">
        <w:rPr>
          <w:rFonts w:ascii="Calibri" w:hAnsi="Calibri" w:cs="Calibri"/>
          <w:noProof/>
          <w:color w:val="000000"/>
        </w:rPr>
        <w:t xml:space="preserve">onderhandelingen. Dit houdt in dat de prijs volledig wordt bepaald door het uitbrengen van de </w:t>
      </w:r>
      <w:r w:rsidR="00467193" w:rsidRPr="00390E5C">
        <w:rPr>
          <w:rFonts w:ascii="Calibri" w:hAnsi="Calibri" w:cs="Calibri"/>
          <w:noProof/>
          <w:color w:val="000000"/>
        </w:rPr>
        <w:t>inschrijving</w:t>
      </w:r>
      <w:r w:rsidRPr="00390E5C">
        <w:rPr>
          <w:rFonts w:ascii="Calibri" w:hAnsi="Calibri" w:cs="Calibri"/>
          <w:noProof/>
          <w:color w:val="000000"/>
        </w:rPr>
        <w:t xml:space="preserve"> en dat de </w:t>
      </w:r>
      <w:r w:rsidR="004231D2" w:rsidRPr="00390E5C">
        <w:rPr>
          <w:rFonts w:ascii="Calibri" w:hAnsi="Calibri" w:cs="Calibri"/>
          <w:noProof/>
          <w:color w:val="000000"/>
        </w:rPr>
        <w:t>i</w:t>
      </w:r>
      <w:r w:rsidR="008601FF" w:rsidRPr="00390E5C">
        <w:rPr>
          <w:rFonts w:ascii="Calibri" w:hAnsi="Calibri" w:cs="Calibri"/>
          <w:noProof/>
          <w:color w:val="000000"/>
        </w:rPr>
        <w:t>nschrijver</w:t>
      </w:r>
      <w:r w:rsidRPr="00390E5C">
        <w:rPr>
          <w:rFonts w:ascii="Calibri" w:hAnsi="Calibri" w:cs="Calibri"/>
          <w:noProof/>
          <w:color w:val="000000"/>
        </w:rPr>
        <w:t xml:space="preserve"> slechts één gelegenh</w:t>
      </w:r>
      <w:r w:rsidR="005F622E" w:rsidRPr="00390E5C">
        <w:rPr>
          <w:rFonts w:ascii="Calibri" w:hAnsi="Calibri" w:cs="Calibri"/>
          <w:noProof/>
          <w:color w:val="000000"/>
        </w:rPr>
        <w:t>eid krijgt om een concurrerend aanbod te doen</w:t>
      </w:r>
      <w:r w:rsidRPr="00390E5C">
        <w:rPr>
          <w:rFonts w:ascii="Calibri" w:hAnsi="Calibri" w:cs="Calibri"/>
          <w:noProof/>
          <w:color w:val="000000"/>
        </w:rPr>
        <w:t xml:space="preserve">. </w:t>
      </w:r>
    </w:p>
    <w:p w14:paraId="4113F373" w14:textId="6E97C580" w:rsidR="00B21591" w:rsidRPr="00CC3333" w:rsidRDefault="00900256" w:rsidP="00B308D6">
      <w:pPr>
        <w:pStyle w:val="pf0"/>
        <w:numPr>
          <w:ilvl w:val="0"/>
          <w:numId w:val="16"/>
        </w:numPr>
        <w:spacing w:line="300" w:lineRule="atLeast"/>
        <w:rPr>
          <w:rFonts w:asciiTheme="minorHAnsi" w:hAnsiTheme="minorHAnsi" w:cstheme="minorBidi"/>
          <w:sz w:val="20"/>
          <w:szCs w:val="20"/>
        </w:rPr>
      </w:pPr>
      <w:r w:rsidRPr="00CC3333">
        <w:rPr>
          <w:rFonts w:asciiTheme="minorHAnsi" w:hAnsiTheme="minorHAnsi" w:cstheme="minorBidi"/>
          <w:color w:val="000000" w:themeColor="text1"/>
          <w:sz w:val="20"/>
          <w:szCs w:val="20"/>
        </w:rPr>
        <w:t xml:space="preserve">Bij inschrijving dient u </w:t>
      </w:r>
      <w:r w:rsidR="00EF15C5" w:rsidRPr="00CC3333">
        <w:rPr>
          <w:rFonts w:asciiTheme="minorHAnsi" w:hAnsiTheme="minorHAnsi" w:cstheme="minorBidi"/>
          <w:color w:val="000000" w:themeColor="text1"/>
          <w:sz w:val="20"/>
          <w:szCs w:val="20"/>
        </w:rPr>
        <w:t>een</w:t>
      </w:r>
      <w:r w:rsidRPr="00CC3333">
        <w:rPr>
          <w:rFonts w:asciiTheme="minorHAnsi" w:hAnsiTheme="minorHAnsi" w:cstheme="minorBidi"/>
          <w:color w:val="000000" w:themeColor="text1"/>
          <w:sz w:val="20"/>
          <w:szCs w:val="20"/>
        </w:rPr>
        <w:t xml:space="preserve"> </w:t>
      </w:r>
      <w:r w:rsidR="007B3A96" w:rsidRPr="00CC3333">
        <w:rPr>
          <w:rFonts w:asciiTheme="minorHAnsi" w:hAnsiTheme="minorHAnsi" w:cstheme="minorBidi"/>
          <w:color w:val="000000" w:themeColor="text1"/>
          <w:sz w:val="20"/>
          <w:szCs w:val="20"/>
        </w:rPr>
        <w:t>opslag</w:t>
      </w:r>
      <w:r w:rsidR="00965454" w:rsidRPr="00CC3333">
        <w:rPr>
          <w:rFonts w:asciiTheme="minorHAnsi" w:hAnsiTheme="minorHAnsi" w:cstheme="minorBidi"/>
          <w:color w:val="000000" w:themeColor="text1"/>
          <w:sz w:val="20"/>
          <w:szCs w:val="20"/>
        </w:rPr>
        <w:t>factor</w:t>
      </w:r>
      <w:r w:rsidRPr="00CC3333">
        <w:rPr>
          <w:rFonts w:asciiTheme="minorHAnsi" w:hAnsiTheme="minorHAnsi" w:cstheme="minorBidi"/>
          <w:color w:val="000000" w:themeColor="text1"/>
          <w:sz w:val="20"/>
          <w:szCs w:val="20"/>
        </w:rPr>
        <w:t xml:space="preserve"> op te geven</w:t>
      </w:r>
      <w:r w:rsidR="003B7575" w:rsidRPr="00CC3333">
        <w:rPr>
          <w:rFonts w:asciiTheme="minorHAnsi" w:hAnsiTheme="minorHAnsi" w:cstheme="minorBidi"/>
          <w:color w:val="000000" w:themeColor="text1"/>
          <w:sz w:val="20"/>
          <w:szCs w:val="20"/>
        </w:rPr>
        <w:t xml:space="preserve">, </w:t>
      </w:r>
      <w:r w:rsidR="00C255DE" w:rsidRPr="00CC3333">
        <w:rPr>
          <w:rFonts w:asciiTheme="minorHAnsi" w:hAnsiTheme="minorHAnsi" w:cstheme="minorBidi"/>
          <w:color w:val="000000" w:themeColor="text1"/>
          <w:sz w:val="20"/>
          <w:szCs w:val="20"/>
        </w:rPr>
        <w:t xml:space="preserve">die </w:t>
      </w:r>
      <w:r w:rsidR="000E60FE" w:rsidRPr="00CC3333">
        <w:rPr>
          <w:rFonts w:asciiTheme="minorHAnsi" w:hAnsiTheme="minorHAnsi" w:cstheme="minorBidi"/>
          <w:color w:val="000000" w:themeColor="text1"/>
          <w:sz w:val="20"/>
          <w:szCs w:val="20"/>
        </w:rPr>
        <w:t xml:space="preserve">u </w:t>
      </w:r>
      <w:r w:rsidR="009D7F64" w:rsidRPr="00CC3333">
        <w:rPr>
          <w:rFonts w:asciiTheme="minorHAnsi" w:hAnsiTheme="minorHAnsi" w:cstheme="minorBidi"/>
          <w:color w:val="000000" w:themeColor="text1"/>
          <w:sz w:val="20"/>
          <w:szCs w:val="20"/>
        </w:rPr>
        <w:t xml:space="preserve">in rekening kunt brengen </w:t>
      </w:r>
      <w:r w:rsidR="00C255DE" w:rsidRPr="00CC3333">
        <w:rPr>
          <w:rFonts w:asciiTheme="minorHAnsi" w:hAnsiTheme="minorHAnsi" w:cstheme="minorBidi"/>
          <w:color w:val="000000" w:themeColor="text1"/>
          <w:sz w:val="20"/>
          <w:szCs w:val="20"/>
        </w:rPr>
        <w:t>over het inhuurtarief</w:t>
      </w:r>
      <w:r w:rsidR="00D45CF2" w:rsidRPr="00CC3333">
        <w:rPr>
          <w:rFonts w:asciiTheme="minorHAnsi" w:hAnsiTheme="minorHAnsi" w:cstheme="minorBidi"/>
          <w:color w:val="000000" w:themeColor="text1"/>
          <w:sz w:val="20"/>
          <w:szCs w:val="20"/>
        </w:rPr>
        <w:t>. Voor het inhuurtarief geld</w:t>
      </w:r>
      <w:r w:rsidR="008B197E" w:rsidRPr="00CC3333">
        <w:rPr>
          <w:rFonts w:asciiTheme="minorHAnsi" w:hAnsiTheme="minorHAnsi" w:cstheme="minorBidi"/>
          <w:color w:val="000000" w:themeColor="text1"/>
          <w:sz w:val="20"/>
          <w:szCs w:val="20"/>
        </w:rPr>
        <w:t>en de minima en maxima van de functieschalen zoals die in de cao gemeenten staan</w:t>
      </w:r>
      <w:r w:rsidR="00773E6D" w:rsidRPr="00CC3333">
        <w:rPr>
          <w:rFonts w:asciiTheme="minorHAnsi" w:hAnsiTheme="minorHAnsi" w:cstheme="minorBidi"/>
          <w:color w:val="000000" w:themeColor="text1"/>
          <w:sz w:val="20"/>
          <w:szCs w:val="20"/>
        </w:rPr>
        <w:t xml:space="preserve"> voor de schalen </w:t>
      </w:r>
      <w:r w:rsidR="00741C32" w:rsidRPr="00CC3333">
        <w:rPr>
          <w:rFonts w:asciiTheme="minorHAnsi" w:hAnsiTheme="minorHAnsi" w:cstheme="minorBidi"/>
          <w:color w:val="000000" w:themeColor="text1"/>
          <w:sz w:val="20"/>
          <w:szCs w:val="20"/>
        </w:rPr>
        <w:t>7</w:t>
      </w:r>
      <w:r w:rsidR="00773E6D" w:rsidRPr="00CC3333">
        <w:rPr>
          <w:rFonts w:asciiTheme="minorHAnsi" w:hAnsiTheme="minorHAnsi" w:cstheme="minorBidi"/>
          <w:color w:val="000000" w:themeColor="text1"/>
          <w:sz w:val="20"/>
          <w:szCs w:val="20"/>
        </w:rPr>
        <w:t xml:space="preserve"> t/m </w:t>
      </w:r>
      <w:r w:rsidR="00741C32" w:rsidRPr="00CC3333">
        <w:rPr>
          <w:rFonts w:asciiTheme="minorHAnsi" w:hAnsiTheme="minorHAnsi" w:cstheme="minorBidi"/>
          <w:color w:val="000000" w:themeColor="text1"/>
          <w:sz w:val="20"/>
          <w:szCs w:val="20"/>
        </w:rPr>
        <w:t>9</w:t>
      </w:r>
      <w:r w:rsidR="00EA3627" w:rsidRPr="00CC3333">
        <w:rPr>
          <w:rFonts w:asciiTheme="minorHAnsi" w:hAnsiTheme="minorHAnsi" w:cstheme="minorBidi"/>
          <w:color w:val="000000" w:themeColor="text1"/>
          <w:sz w:val="20"/>
          <w:szCs w:val="20"/>
        </w:rPr>
        <w:t>. H</w:t>
      </w:r>
      <w:r w:rsidR="00F2465D" w:rsidRPr="00CC3333">
        <w:rPr>
          <w:rFonts w:asciiTheme="minorHAnsi" w:hAnsiTheme="minorHAnsi" w:cstheme="minorBidi"/>
          <w:color w:val="000000" w:themeColor="text1"/>
          <w:sz w:val="20"/>
          <w:szCs w:val="20"/>
        </w:rPr>
        <w:t>et betreft bruto bedragen</w:t>
      </w:r>
      <w:r w:rsidR="00D607E2" w:rsidRPr="00CC3333">
        <w:rPr>
          <w:rFonts w:asciiTheme="minorHAnsi" w:hAnsiTheme="minorHAnsi" w:cstheme="minorBidi"/>
          <w:color w:val="000000" w:themeColor="text1"/>
          <w:sz w:val="20"/>
          <w:szCs w:val="20"/>
        </w:rPr>
        <w:t xml:space="preserve">. </w:t>
      </w:r>
      <w:r w:rsidR="0003192D" w:rsidRPr="00CC3333">
        <w:rPr>
          <w:rFonts w:asciiTheme="minorHAnsi" w:hAnsiTheme="minorHAnsi" w:cstheme="minorBidi"/>
          <w:color w:val="000000" w:themeColor="text1"/>
          <w:sz w:val="20"/>
          <w:szCs w:val="20"/>
        </w:rPr>
        <w:t xml:space="preserve">Rekenvoorbeeld: een </w:t>
      </w:r>
      <w:r w:rsidR="004509B2" w:rsidRPr="00CC3333">
        <w:rPr>
          <w:rFonts w:asciiTheme="minorHAnsi" w:hAnsiTheme="minorHAnsi" w:cstheme="minorBidi"/>
          <w:color w:val="000000" w:themeColor="text1"/>
          <w:sz w:val="20"/>
          <w:szCs w:val="20"/>
        </w:rPr>
        <w:t>opslagfactor</w:t>
      </w:r>
      <w:r w:rsidR="0003192D" w:rsidRPr="00CC3333">
        <w:rPr>
          <w:rFonts w:asciiTheme="minorHAnsi" w:hAnsiTheme="minorHAnsi" w:cstheme="minorBidi"/>
          <w:color w:val="000000" w:themeColor="text1"/>
          <w:sz w:val="20"/>
          <w:szCs w:val="20"/>
        </w:rPr>
        <w:t xml:space="preserve"> van </w:t>
      </w:r>
      <w:r w:rsidR="004509B2" w:rsidRPr="00CC3333">
        <w:rPr>
          <w:rFonts w:asciiTheme="minorHAnsi" w:hAnsiTheme="minorHAnsi" w:cstheme="minorBidi"/>
          <w:color w:val="000000" w:themeColor="text1"/>
          <w:sz w:val="20"/>
          <w:szCs w:val="20"/>
        </w:rPr>
        <w:t>2</w:t>
      </w:r>
      <w:r w:rsidR="0003192D" w:rsidRPr="00CC3333">
        <w:rPr>
          <w:rFonts w:asciiTheme="minorHAnsi" w:hAnsiTheme="minorHAnsi" w:cstheme="minorBidi"/>
          <w:color w:val="000000" w:themeColor="text1"/>
          <w:sz w:val="20"/>
          <w:szCs w:val="20"/>
        </w:rPr>
        <w:t xml:space="preserve"> bij een inhuurtarief van </w:t>
      </w:r>
      <w:r w:rsidR="0003192D" w:rsidRPr="00CC3333">
        <w:rPr>
          <w:rFonts w:asciiTheme="minorHAnsi" w:hAnsiTheme="minorHAnsi" w:cstheme="minorBidi"/>
          <w:sz w:val="20"/>
          <w:szCs w:val="20"/>
        </w:rPr>
        <w:t xml:space="preserve">€ </w:t>
      </w:r>
      <w:r w:rsidR="00B31CC3" w:rsidRPr="00CC3333">
        <w:rPr>
          <w:rFonts w:asciiTheme="minorHAnsi" w:hAnsiTheme="minorHAnsi" w:cstheme="minorBidi"/>
          <w:sz w:val="20"/>
          <w:szCs w:val="20"/>
        </w:rPr>
        <w:t>2</w:t>
      </w:r>
      <w:r w:rsidR="004509B2" w:rsidRPr="00CC3333">
        <w:rPr>
          <w:rFonts w:asciiTheme="minorHAnsi" w:hAnsiTheme="minorHAnsi" w:cstheme="minorBidi"/>
          <w:sz w:val="20"/>
          <w:szCs w:val="20"/>
        </w:rPr>
        <w:t xml:space="preserve">5,00 </w:t>
      </w:r>
      <w:r w:rsidR="0003192D" w:rsidRPr="00CC3333">
        <w:rPr>
          <w:rFonts w:asciiTheme="minorHAnsi" w:hAnsiTheme="minorHAnsi" w:cstheme="minorBidi"/>
          <w:sz w:val="20"/>
          <w:szCs w:val="20"/>
        </w:rPr>
        <w:t xml:space="preserve"> betekent dat u per uur dat een flexibele </w:t>
      </w:r>
      <w:r w:rsidR="00664E6B" w:rsidRPr="00CC3333">
        <w:rPr>
          <w:rFonts w:asciiTheme="minorHAnsi" w:hAnsiTheme="minorHAnsi" w:cstheme="minorBidi"/>
          <w:sz w:val="20"/>
          <w:szCs w:val="20"/>
        </w:rPr>
        <w:t xml:space="preserve"> </w:t>
      </w:r>
      <w:r w:rsidR="0003192D" w:rsidRPr="00CC3333">
        <w:rPr>
          <w:rFonts w:asciiTheme="minorHAnsi" w:hAnsiTheme="minorHAnsi" w:cstheme="minorBidi"/>
          <w:sz w:val="20"/>
          <w:szCs w:val="20"/>
        </w:rPr>
        <w:t>arbeidskracht gewerkt heeft, een totale vergoeding krijgt van €</w:t>
      </w:r>
      <w:r w:rsidR="00BC0333" w:rsidRPr="00CC3333">
        <w:rPr>
          <w:rFonts w:asciiTheme="minorHAnsi" w:hAnsiTheme="minorHAnsi" w:cstheme="minorBidi"/>
          <w:sz w:val="20"/>
          <w:szCs w:val="20"/>
        </w:rPr>
        <w:t>2</w:t>
      </w:r>
      <w:r w:rsidR="0003192D" w:rsidRPr="00CC3333">
        <w:rPr>
          <w:rFonts w:asciiTheme="minorHAnsi" w:hAnsiTheme="minorHAnsi" w:cstheme="minorBidi"/>
          <w:sz w:val="20"/>
          <w:szCs w:val="20"/>
        </w:rPr>
        <w:t>5</w:t>
      </w:r>
      <w:r w:rsidR="00BD1C56" w:rsidRPr="00CC3333">
        <w:rPr>
          <w:rFonts w:asciiTheme="minorHAnsi" w:hAnsiTheme="minorHAnsi" w:cstheme="minorBidi"/>
          <w:sz w:val="20"/>
          <w:szCs w:val="20"/>
        </w:rPr>
        <w:t xml:space="preserve">*2 is € </w:t>
      </w:r>
      <w:r w:rsidR="00BC0333" w:rsidRPr="00CC3333">
        <w:rPr>
          <w:rFonts w:asciiTheme="minorHAnsi" w:hAnsiTheme="minorHAnsi" w:cstheme="minorBidi"/>
          <w:sz w:val="20"/>
          <w:szCs w:val="20"/>
        </w:rPr>
        <w:t>50,=</w:t>
      </w:r>
      <w:r w:rsidR="00BD1C56" w:rsidRPr="00CC3333">
        <w:rPr>
          <w:rFonts w:asciiTheme="minorHAnsi" w:hAnsiTheme="minorHAnsi" w:cstheme="minorBidi"/>
          <w:sz w:val="20"/>
          <w:szCs w:val="20"/>
        </w:rPr>
        <w:t xml:space="preserve"> per uur. </w:t>
      </w:r>
      <w:r w:rsidR="0003192D" w:rsidRPr="00CC3333">
        <w:rPr>
          <w:rFonts w:asciiTheme="minorHAnsi" w:hAnsiTheme="minorHAnsi" w:cstheme="minorBidi"/>
          <w:sz w:val="20"/>
          <w:szCs w:val="20"/>
        </w:rPr>
        <w:t xml:space="preserve"> </w:t>
      </w:r>
    </w:p>
    <w:p w14:paraId="0430C3A5" w14:textId="4F80A673" w:rsidR="007C3C72" w:rsidRPr="00617BCB" w:rsidRDefault="007C3C72" w:rsidP="00B308D6">
      <w:pPr>
        <w:numPr>
          <w:ilvl w:val="0"/>
          <w:numId w:val="16"/>
        </w:numPr>
        <w:spacing w:line="300" w:lineRule="atLeast"/>
        <w:rPr>
          <w:rFonts w:ascii="Calibri" w:hAnsi="Calibri" w:cs="Calibri"/>
        </w:rPr>
      </w:pPr>
      <w:r w:rsidRPr="00617BCB">
        <w:rPr>
          <w:rFonts w:ascii="Calibri" w:hAnsi="Calibri" w:cs="Calibri"/>
        </w:rPr>
        <w:t xml:space="preserve">De aan te bieden prijzen omvatten alle kosten in verband met de </w:t>
      </w:r>
      <w:r w:rsidR="009E5516" w:rsidRPr="00617BCB">
        <w:rPr>
          <w:rFonts w:ascii="Calibri" w:hAnsi="Calibri" w:cs="Calibri"/>
        </w:rPr>
        <w:t>uitvoering van de opdracht</w:t>
      </w:r>
      <w:r w:rsidRPr="00617BCB">
        <w:rPr>
          <w:rFonts w:ascii="Calibri" w:hAnsi="Calibri" w:cs="Calibri"/>
        </w:rPr>
        <w:t xml:space="preserve"> zoals, maar niet beperkt tot, reisuren, </w:t>
      </w:r>
      <w:r w:rsidR="0093381E" w:rsidRPr="00617BCB">
        <w:rPr>
          <w:rFonts w:ascii="Calibri" w:hAnsi="Calibri" w:cs="Calibri"/>
        </w:rPr>
        <w:t>v</w:t>
      </w:r>
      <w:r w:rsidRPr="00617BCB">
        <w:rPr>
          <w:rFonts w:ascii="Calibri" w:hAnsi="Calibri" w:cs="Calibri"/>
        </w:rPr>
        <w:t xml:space="preserve">erblijfskosten, kosten van vermenigvuldiging van documenten, mediakosten, verzekeringspremies. </w:t>
      </w:r>
    </w:p>
    <w:p w14:paraId="533DE4BA" w14:textId="77777777" w:rsidR="00EB1D1E" w:rsidRPr="00B21591" w:rsidRDefault="00EB1D1E" w:rsidP="00B308D6">
      <w:pPr>
        <w:pStyle w:val="pf0"/>
        <w:numPr>
          <w:ilvl w:val="0"/>
          <w:numId w:val="16"/>
        </w:numPr>
        <w:spacing w:line="300" w:lineRule="atLeast"/>
        <w:rPr>
          <w:rFonts w:asciiTheme="minorHAnsi" w:hAnsiTheme="minorHAnsi" w:cstheme="minorBidi"/>
          <w:sz w:val="20"/>
          <w:szCs w:val="20"/>
        </w:rPr>
      </w:pPr>
      <w:r>
        <w:rPr>
          <w:rStyle w:val="cf01"/>
          <w:rFonts w:asciiTheme="minorHAnsi" w:hAnsiTheme="minorHAnsi" w:cstheme="minorBidi"/>
          <w:sz w:val="20"/>
          <w:szCs w:val="20"/>
        </w:rPr>
        <w:t>Andere opslagfactoren of andere kosten</w:t>
      </w:r>
      <w:r w:rsidRPr="17B9374A">
        <w:rPr>
          <w:rStyle w:val="cf01"/>
          <w:rFonts w:asciiTheme="minorHAnsi" w:hAnsiTheme="minorHAnsi" w:cstheme="minorBidi"/>
          <w:sz w:val="20"/>
          <w:szCs w:val="20"/>
        </w:rPr>
        <w:t xml:space="preserve"> die niet gevraagd zijn in de prijstabel uit </w:t>
      </w:r>
      <w:r w:rsidRPr="17B9374A">
        <w:rPr>
          <w:rStyle w:val="cf11"/>
          <w:rFonts w:asciiTheme="minorHAnsi" w:hAnsiTheme="minorHAnsi" w:cstheme="minorBidi"/>
          <w:sz w:val="20"/>
          <w:szCs w:val="20"/>
        </w:rPr>
        <w:t>Bijlage C</w:t>
      </w:r>
      <w:r w:rsidRPr="17B9374A">
        <w:rPr>
          <w:rStyle w:val="cf01"/>
          <w:rFonts w:asciiTheme="minorHAnsi" w:hAnsiTheme="minorHAnsi" w:cstheme="minorBidi"/>
          <w:sz w:val="20"/>
          <w:szCs w:val="20"/>
        </w:rPr>
        <w:t xml:space="preserve">, kunnen niet in rekening worden gebracht. Indien tijdens het uitvoeren van de </w:t>
      </w:r>
      <w:r>
        <w:rPr>
          <w:rStyle w:val="cf01"/>
          <w:rFonts w:asciiTheme="minorHAnsi" w:hAnsiTheme="minorHAnsi" w:cstheme="minorBidi"/>
          <w:sz w:val="20"/>
          <w:szCs w:val="20"/>
        </w:rPr>
        <w:t>o</w:t>
      </w:r>
      <w:r w:rsidRPr="17B9374A">
        <w:rPr>
          <w:rStyle w:val="cf01"/>
          <w:rFonts w:asciiTheme="minorHAnsi" w:hAnsiTheme="minorHAnsi" w:cstheme="minorBidi"/>
          <w:sz w:val="20"/>
          <w:szCs w:val="20"/>
        </w:rPr>
        <w:t xml:space="preserve">pdracht blijkt dat bepaalde </w:t>
      </w:r>
      <w:r w:rsidRPr="17B9374A">
        <w:rPr>
          <w:rStyle w:val="cf01"/>
          <w:rFonts w:asciiTheme="minorHAnsi" w:hAnsiTheme="minorHAnsi" w:cstheme="minorBidi"/>
          <w:sz w:val="20"/>
          <w:szCs w:val="20"/>
        </w:rPr>
        <w:lastRenderedPageBreak/>
        <w:t xml:space="preserve">kosten niet voorzien waren, kunnen deze alleen in rekening worden gebracht na overleg en na schriftelijke toestemming van de Aanbesteder. </w:t>
      </w:r>
    </w:p>
    <w:p w14:paraId="4636A469" w14:textId="560A48E9" w:rsidR="007C3C72" w:rsidRPr="00390E5C" w:rsidRDefault="007C3C72" w:rsidP="00B308D6">
      <w:pPr>
        <w:numPr>
          <w:ilvl w:val="0"/>
          <w:numId w:val="16"/>
        </w:numPr>
        <w:spacing w:line="300" w:lineRule="atLeast"/>
        <w:rPr>
          <w:rFonts w:ascii="Calibri" w:hAnsi="Calibri" w:cs="Calibri"/>
        </w:rPr>
      </w:pPr>
      <w:r w:rsidRPr="00390E5C">
        <w:rPr>
          <w:rFonts w:ascii="Calibri" w:hAnsi="Calibri" w:cs="Calibri"/>
        </w:rPr>
        <w:t xml:space="preserve">Meerwerk is slechts toegestaan en mag alleen in rekening worden gebracht, indien de </w:t>
      </w:r>
      <w:r w:rsidR="00467193" w:rsidRPr="00390E5C">
        <w:rPr>
          <w:rFonts w:ascii="Calibri" w:hAnsi="Calibri" w:cs="Calibri"/>
        </w:rPr>
        <w:t>gemeente</w:t>
      </w:r>
      <w:r w:rsidRPr="00390E5C">
        <w:rPr>
          <w:rFonts w:ascii="Calibri" w:hAnsi="Calibri" w:cs="Calibri"/>
        </w:rPr>
        <w:t xml:space="preserve"> voor dat meerwerk een aparte schriftelijke opdracht heeft verstrekt.</w:t>
      </w:r>
    </w:p>
    <w:p w14:paraId="6B4A1D21" w14:textId="527B47CD" w:rsidR="002B0A82" w:rsidRPr="00390E5C" w:rsidRDefault="002B0A82" w:rsidP="00B308D6">
      <w:pPr>
        <w:numPr>
          <w:ilvl w:val="0"/>
          <w:numId w:val="16"/>
        </w:numPr>
        <w:spacing w:line="300" w:lineRule="atLeast"/>
        <w:rPr>
          <w:rFonts w:ascii="Calibri" w:hAnsi="Calibri" w:cs="Calibri"/>
        </w:rPr>
      </w:pPr>
      <w:r w:rsidRPr="00390E5C">
        <w:rPr>
          <w:rFonts w:ascii="Calibri" w:hAnsi="Calibri" w:cs="Calibri"/>
        </w:rPr>
        <w:t>Varianten worden niet</w:t>
      </w:r>
      <w:r w:rsidR="005E1B01" w:rsidRPr="00390E5C">
        <w:rPr>
          <w:rFonts w:ascii="Calibri" w:hAnsi="Calibri" w:cs="Calibri"/>
        </w:rPr>
        <w:t xml:space="preserve"> geaccepteerd.</w:t>
      </w:r>
    </w:p>
    <w:p w14:paraId="3166E0D3" w14:textId="77777777" w:rsidR="007C3C72" w:rsidRPr="00390E5C" w:rsidRDefault="007C3C72" w:rsidP="002C19C0">
      <w:pPr>
        <w:spacing w:line="300" w:lineRule="atLeast"/>
        <w:ind w:left="360"/>
        <w:rPr>
          <w:rFonts w:ascii="Calibri" w:hAnsi="Calibri" w:cs="Calibri"/>
        </w:rPr>
      </w:pPr>
    </w:p>
    <w:p w14:paraId="52CBDA37" w14:textId="7BAF7608" w:rsidR="007C3C72" w:rsidRPr="00390E5C" w:rsidRDefault="007C3C72" w:rsidP="002C19C0">
      <w:pPr>
        <w:pStyle w:val="Kop2"/>
        <w:spacing w:line="300" w:lineRule="atLeast"/>
        <w:rPr>
          <w:rFonts w:ascii="Calibri" w:hAnsi="Calibri" w:cs="Calibri"/>
          <w:sz w:val="20"/>
          <w:szCs w:val="20"/>
        </w:rPr>
      </w:pPr>
      <w:bookmarkStart w:id="26" w:name="_Toc1719010429"/>
      <w:bookmarkStart w:id="27" w:name="_Toc147155068"/>
      <w:r w:rsidRPr="00390E5C">
        <w:rPr>
          <w:rFonts w:ascii="Calibri" w:hAnsi="Calibri" w:cs="Calibri"/>
          <w:sz w:val="20"/>
          <w:szCs w:val="20"/>
        </w:rPr>
        <w:t xml:space="preserve">Eisen gesteld aan de </w:t>
      </w:r>
      <w:r w:rsidR="00467193" w:rsidRPr="00390E5C">
        <w:rPr>
          <w:rFonts w:ascii="Calibri" w:hAnsi="Calibri" w:cs="Calibri"/>
          <w:sz w:val="20"/>
          <w:szCs w:val="20"/>
        </w:rPr>
        <w:t>inschrijving</w:t>
      </w:r>
      <w:bookmarkEnd w:id="26"/>
      <w:bookmarkEnd w:id="27"/>
    </w:p>
    <w:p w14:paraId="717F4878" w14:textId="18291BD4" w:rsidR="007C3C72" w:rsidRPr="00390E5C" w:rsidRDefault="007C3C72" w:rsidP="002C19C0">
      <w:pPr>
        <w:spacing w:line="300" w:lineRule="atLeast"/>
        <w:ind w:left="360" w:hanging="360"/>
        <w:rPr>
          <w:rFonts w:ascii="Calibri" w:hAnsi="Calibri" w:cs="Calibri"/>
        </w:rPr>
      </w:pPr>
      <w:r w:rsidRPr="00390E5C">
        <w:rPr>
          <w:rFonts w:ascii="Calibri" w:hAnsi="Calibri" w:cs="Calibri"/>
        </w:rPr>
        <w:t xml:space="preserve">Uitsluitend </w:t>
      </w:r>
      <w:r w:rsidR="00467193" w:rsidRPr="00390E5C">
        <w:rPr>
          <w:rFonts w:ascii="Calibri" w:hAnsi="Calibri" w:cs="Calibri"/>
        </w:rPr>
        <w:t>inschrijving</w:t>
      </w:r>
      <w:r w:rsidRPr="00390E5C">
        <w:rPr>
          <w:rFonts w:ascii="Calibri" w:hAnsi="Calibri" w:cs="Calibri"/>
        </w:rPr>
        <w:t>en die voldoen aan de volgende voorwaarden worden in behandeling genomen:</w:t>
      </w:r>
    </w:p>
    <w:p w14:paraId="5AC73406" w14:textId="2A57AE67" w:rsidR="00F13E72" w:rsidRPr="00390E5C" w:rsidRDefault="007C3C72" w:rsidP="00B308D6">
      <w:pPr>
        <w:pStyle w:val="Lijstalinea"/>
        <w:numPr>
          <w:ilvl w:val="0"/>
          <w:numId w:val="19"/>
        </w:numPr>
        <w:spacing w:line="300" w:lineRule="atLeast"/>
        <w:rPr>
          <w:rFonts w:ascii="Calibri" w:hAnsi="Calibri" w:cs="Calibri"/>
        </w:rPr>
      </w:pPr>
      <w:r w:rsidRPr="00390E5C">
        <w:rPr>
          <w:rFonts w:ascii="Calibri" w:hAnsi="Calibri" w:cs="Calibri"/>
        </w:rPr>
        <w:t xml:space="preserve">De </w:t>
      </w:r>
      <w:r w:rsidR="00467193" w:rsidRPr="00390E5C">
        <w:rPr>
          <w:rFonts w:ascii="Calibri" w:hAnsi="Calibri" w:cs="Calibri"/>
        </w:rPr>
        <w:t>inschrijving</w:t>
      </w:r>
      <w:r w:rsidRPr="00390E5C">
        <w:rPr>
          <w:rFonts w:ascii="Calibri" w:hAnsi="Calibri" w:cs="Calibri"/>
        </w:rPr>
        <w:t xml:space="preserve"> is in de Nederlandse taal gesteld</w:t>
      </w:r>
      <w:r w:rsidR="00162DA8" w:rsidRPr="00390E5C">
        <w:rPr>
          <w:rFonts w:ascii="Calibri" w:hAnsi="Calibri" w:cs="Calibri"/>
        </w:rPr>
        <w:t>, met uitzondering van documenten die niet in het Nederlands verkrijgbaar zijn. Deze worden aangeleverd in de Engelse taal en/of voorzien van een erkende en gecertificeerde Nederlandse vertaling</w:t>
      </w:r>
      <w:r w:rsidR="005F622E" w:rsidRPr="00390E5C">
        <w:rPr>
          <w:rFonts w:ascii="Calibri" w:hAnsi="Calibri" w:cs="Calibri"/>
        </w:rPr>
        <w:t>.</w:t>
      </w:r>
    </w:p>
    <w:p w14:paraId="5028D0B6" w14:textId="046FD505" w:rsidR="002E54C1" w:rsidRPr="00390E5C" w:rsidRDefault="007C3C72" w:rsidP="00B308D6">
      <w:pPr>
        <w:pStyle w:val="Lijstalinea"/>
        <w:numPr>
          <w:ilvl w:val="0"/>
          <w:numId w:val="19"/>
        </w:numPr>
        <w:spacing w:line="300" w:lineRule="atLeast"/>
        <w:rPr>
          <w:rFonts w:ascii="Calibri" w:hAnsi="Calibri" w:cs="Calibri"/>
        </w:rPr>
      </w:pPr>
      <w:r w:rsidRPr="00390E5C">
        <w:rPr>
          <w:rFonts w:ascii="Calibri" w:hAnsi="Calibri" w:cs="Calibri"/>
        </w:rPr>
        <w:t xml:space="preserve">Het UEA is ondertekend </w:t>
      </w:r>
      <w:r w:rsidR="00162DA8" w:rsidRPr="00390E5C">
        <w:rPr>
          <w:rFonts w:ascii="Calibri" w:hAnsi="Calibri" w:cs="Calibri"/>
        </w:rPr>
        <w:t xml:space="preserve">door een functionaris die blijkens het uittreksel van het handelsregister bevoegd is verplichtingen aan te gaan voor de omvang van de onderhavige opdracht. </w:t>
      </w:r>
    </w:p>
    <w:p w14:paraId="5BE3EC80" w14:textId="5EE470B9" w:rsidR="007C3C72" w:rsidRPr="00390E5C" w:rsidRDefault="007C3C72" w:rsidP="00B308D6">
      <w:pPr>
        <w:pStyle w:val="Lijstalinea"/>
        <w:numPr>
          <w:ilvl w:val="0"/>
          <w:numId w:val="19"/>
        </w:numPr>
        <w:spacing w:line="300" w:lineRule="atLeast"/>
        <w:rPr>
          <w:rFonts w:ascii="Calibri" w:hAnsi="Calibri" w:cs="Calibri"/>
        </w:rPr>
      </w:pPr>
      <w:r w:rsidRPr="00390E5C">
        <w:rPr>
          <w:rFonts w:ascii="Calibri" w:hAnsi="Calibri" w:cs="Calibri"/>
        </w:rPr>
        <w:t xml:space="preserve">De </w:t>
      </w:r>
      <w:r w:rsidR="00467193" w:rsidRPr="00390E5C">
        <w:rPr>
          <w:rFonts w:ascii="Calibri" w:hAnsi="Calibri" w:cs="Calibri"/>
        </w:rPr>
        <w:t>inschrijving</w:t>
      </w:r>
      <w:r w:rsidRPr="00390E5C">
        <w:rPr>
          <w:rFonts w:ascii="Calibri" w:hAnsi="Calibri" w:cs="Calibri"/>
        </w:rPr>
        <w:t xml:space="preserve"> is compleet: alle stukken waarvan de </w:t>
      </w:r>
      <w:r w:rsidR="00467193" w:rsidRPr="00390E5C">
        <w:rPr>
          <w:rFonts w:ascii="Calibri" w:hAnsi="Calibri" w:cs="Calibri"/>
        </w:rPr>
        <w:t>aanbestedingsdocumenten</w:t>
      </w:r>
      <w:r w:rsidRPr="00390E5C">
        <w:rPr>
          <w:rFonts w:ascii="Calibri" w:hAnsi="Calibri" w:cs="Calibri"/>
        </w:rPr>
        <w:t xml:space="preserve"> vermelden dat zij bij </w:t>
      </w:r>
      <w:r w:rsidR="00162DA8" w:rsidRPr="00390E5C">
        <w:rPr>
          <w:rFonts w:ascii="Calibri" w:hAnsi="Calibri" w:cs="Calibri"/>
        </w:rPr>
        <w:t>i</w:t>
      </w:r>
      <w:r w:rsidR="00D873C3" w:rsidRPr="00390E5C">
        <w:rPr>
          <w:rFonts w:ascii="Calibri" w:hAnsi="Calibri" w:cs="Calibri"/>
        </w:rPr>
        <w:t>nschrijving</w:t>
      </w:r>
      <w:r w:rsidRPr="00390E5C">
        <w:rPr>
          <w:rFonts w:ascii="Calibri" w:hAnsi="Calibri" w:cs="Calibri"/>
        </w:rPr>
        <w:t xml:space="preserve"> ingeleverd dienen te worden, zijn daadwerkelijk ingeleverd</w:t>
      </w:r>
      <w:r w:rsidR="00F2655B" w:rsidRPr="00390E5C">
        <w:rPr>
          <w:rFonts w:ascii="Calibri" w:hAnsi="Calibri" w:cs="Calibri"/>
        </w:rPr>
        <w:t>. Een inschrijving wordt niet als incompleet aangemerkt wanneer het ontbrekende stuk een kwalitatief gunningscriterium betreft. Het ontbreken van stukken ten aanzien van het financiële gunningscriterium (prijzenblad) leidt wel tot een incomplete inschrijving</w:t>
      </w:r>
      <w:r w:rsidR="005E1B01" w:rsidRPr="00390E5C">
        <w:rPr>
          <w:rFonts w:ascii="Calibri" w:hAnsi="Calibri" w:cs="Calibri"/>
        </w:rPr>
        <w:t>.</w:t>
      </w:r>
    </w:p>
    <w:p w14:paraId="51F4D02D" w14:textId="56D78B5E" w:rsidR="007C3C72" w:rsidRPr="00390E5C" w:rsidRDefault="007C3C72" w:rsidP="00B308D6">
      <w:pPr>
        <w:numPr>
          <w:ilvl w:val="0"/>
          <w:numId w:val="19"/>
        </w:numPr>
        <w:spacing w:line="300" w:lineRule="atLeast"/>
        <w:rPr>
          <w:rFonts w:ascii="Calibri" w:hAnsi="Calibri" w:cs="Calibri"/>
        </w:rPr>
      </w:pPr>
      <w:r w:rsidRPr="00390E5C">
        <w:rPr>
          <w:rFonts w:ascii="Calibri" w:hAnsi="Calibri" w:cs="Calibri"/>
        </w:rPr>
        <w:t xml:space="preserve">In te vullen formulieren (waaronder het UEA) zijn correct </w:t>
      </w:r>
      <w:r w:rsidR="005E1B01" w:rsidRPr="00390E5C">
        <w:rPr>
          <w:rFonts w:ascii="Calibri" w:hAnsi="Calibri" w:cs="Calibri"/>
        </w:rPr>
        <w:t>en volledig ingevuld.</w:t>
      </w:r>
    </w:p>
    <w:p w14:paraId="23B4751B" w14:textId="02088FFE" w:rsidR="00162DA8" w:rsidRPr="00390E5C" w:rsidRDefault="00F13E72" w:rsidP="00B308D6">
      <w:pPr>
        <w:pStyle w:val="Lijstalinea"/>
        <w:numPr>
          <w:ilvl w:val="0"/>
          <w:numId w:val="19"/>
        </w:numPr>
        <w:spacing w:line="300" w:lineRule="atLeast"/>
        <w:rPr>
          <w:rFonts w:ascii="Calibri" w:hAnsi="Calibri" w:cs="Calibri"/>
        </w:rPr>
      </w:pPr>
      <w:r w:rsidRPr="00390E5C">
        <w:rPr>
          <w:rFonts w:ascii="Calibri" w:hAnsi="Calibri" w:cs="Calibri"/>
        </w:rPr>
        <w:t>De standaardformulieren in de bijlagen dienen op de gevraagde manier te worden ingevuld en ondertekend. Het is uitdrukkelijk niet toegestaan vaste tekst van standaardformulieren te wijzigen</w:t>
      </w:r>
      <w:r w:rsidR="00162DA8" w:rsidRPr="00390E5C">
        <w:rPr>
          <w:rFonts w:ascii="Calibri" w:hAnsi="Calibri" w:cs="Calibri"/>
        </w:rPr>
        <w:t>.</w:t>
      </w:r>
    </w:p>
    <w:p w14:paraId="1160ED09" w14:textId="4CF7B23D" w:rsidR="002E54C1" w:rsidRPr="00390E5C" w:rsidRDefault="00775632" w:rsidP="00B308D6">
      <w:pPr>
        <w:pStyle w:val="Lijstalinea"/>
        <w:numPr>
          <w:ilvl w:val="0"/>
          <w:numId w:val="19"/>
        </w:numPr>
        <w:spacing w:line="300" w:lineRule="atLeast"/>
        <w:rPr>
          <w:rFonts w:ascii="Calibri" w:hAnsi="Calibri" w:cs="Calibri"/>
        </w:rPr>
      </w:pPr>
      <w:r w:rsidRPr="00390E5C">
        <w:rPr>
          <w:rFonts w:ascii="Calibri" w:hAnsi="Calibri" w:cs="Calibri"/>
        </w:rPr>
        <w:t>I</w:t>
      </w:r>
      <w:r w:rsidR="00467193" w:rsidRPr="00390E5C">
        <w:rPr>
          <w:rFonts w:ascii="Calibri" w:hAnsi="Calibri" w:cs="Calibri"/>
        </w:rPr>
        <w:t>nschrijver</w:t>
      </w:r>
      <w:r w:rsidR="00F13E72" w:rsidRPr="00390E5C">
        <w:rPr>
          <w:rFonts w:ascii="Calibri" w:hAnsi="Calibri" w:cs="Calibri"/>
        </w:rPr>
        <w:t xml:space="preserve"> dient, op straffe van uitsluiting, een onvoorwaardelijke inschrijving in te dienen. Dat wil zeggen dat er geen ‘mitsen en maren’ aan de inschrijving kleven. Bijvoorbeeld indien op de toepasselijke algemene inkoopvoorwaarden van de </w:t>
      </w:r>
      <w:r w:rsidR="00467193" w:rsidRPr="00390E5C">
        <w:rPr>
          <w:rFonts w:ascii="Calibri" w:hAnsi="Calibri" w:cs="Calibri"/>
        </w:rPr>
        <w:t>gemeente</w:t>
      </w:r>
      <w:r w:rsidR="00F13E72" w:rsidRPr="00390E5C">
        <w:rPr>
          <w:rFonts w:ascii="Calibri" w:hAnsi="Calibri" w:cs="Calibri"/>
        </w:rPr>
        <w:t xml:space="preserve"> voorbehouden worden gemaakt, of de algemene voorwaarden van inschrijver van toepassing worden verklaard in de inschrijving geldt dit als een voorwaardelijke inschrijving. Een inschrijving onder voorwaarden c.q. voorbehouden dan wel een onvolledige en/of ongeldige inschrijving zal terzijde worden gelegd en uitgesloten worden van verdere beoordeling.</w:t>
      </w:r>
    </w:p>
    <w:p w14:paraId="23554AE9" w14:textId="4447CA5C" w:rsidR="007C3C72" w:rsidRPr="00390E5C" w:rsidRDefault="007C3C72" w:rsidP="00B308D6">
      <w:pPr>
        <w:pStyle w:val="Lijstalinea"/>
        <w:numPr>
          <w:ilvl w:val="0"/>
          <w:numId w:val="19"/>
        </w:numPr>
        <w:spacing w:line="300" w:lineRule="atLeast"/>
        <w:rPr>
          <w:rFonts w:ascii="Calibri" w:hAnsi="Calibri" w:cs="Calibri"/>
        </w:rPr>
      </w:pPr>
      <w:r w:rsidRPr="00390E5C">
        <w:rPr>
          <w:rFonts w:ascii="Calibri" w:hAnsi="Calibri" w:cs="Calibri"/>
        </w:rPr>
        <w:t xml:space="preserve">De </w:t>
      </w:r>
      <w:r w:rsidR="00467193" w:rsidRPr="00390E5C">
        <w:rPr>
          <w:rFonts w:ascii="Calibri" w:hAnsi="Calibri" w:cs="Calibri"/>
        </w:rPr>
        <w:t>inschrijving</w:t>
      </w:r>
      <w:r w:rsidRPr="00390E5C">
        <w:rPr>
          <w:rFonts w:ascii="Calibri" w:hAnsi="Calibri" w:cs="Calibri"/>
        </w:rPr>
        <w:t xml:space="preserve"> kent een gestanddoeningstermijn van 60 dagen (vanaf de datum waarop de </w:t>
      </w:r>
      <w:r w:rsidR="00467193" w:rsidRPr="00390E5C">
        <w:rPr>
          <w:rFonts w:ascii="Calibri" w:hAnsi="Calibri" w:cs="Calibri"/>
        </w:rPr>
        <w:t>inschrijving</w:t>
      </w:r>
      <w:r w:rsidR="00B07750" w:rsidRPr="00390E5C">
        <w:rPr>
          <w:rFonts w:ascii="Calibri" w:hAnsi="Calibri" w:cs="Calibri"/>
        </w:rPr>
        <w:t>en ingediend moeten worden).</w:t>
      </w:r>
      <w:r w:rsidR="00162DA8" w:rsidRPr="00390E5C">
        <w:rPr>
          <w:rFonts w:ascii="Calibri" w:hAnsi="Calibri" w:cs="Calibri"/>
        </w:rPr>
        <w:t xml:space="preserve"> </w:t>
      </w:r>
    </w:p>
    <w:p w14:paraId="00D4FF00" w14:textId="691436BD" w:rsidR="00162DA8" w:rsidRPr="00390E5C" w:rsidRDefault="00162DA8" w:rsidP="00B308D6">
      <w:pPr>
        <w:pStyle w:val="Lijstalinea"/>
        <w:numPr>
          <w:ilvl w:val="0"/>
          <w:numId w:val="19"/>
        </w:numPr>
        <w:rPr>
          <w:rFonts w:ascii="Calibri" w:hAnsi="Calibri" w:cs="Calibri"/>
        </w:rPr>
      </w:pPr>
      <w:r w:rsidRPr="00390E5C">
        <w:rPr>
          <w:rFonts w:ascii="Calibri" w:hAnsi="Calibri" w:cs="Calibri"/>
        </w:rPr>
        <w:t xml:space="preserve">De </w:t>
      </w:r>
      <w:r w:rsidR="00F13E72" w:rsidRPr="00390E5C">
        <w:rPr>
          <w:rFonts w:ascii="Calibri" w:hAnsi="Calibri" w:cs="Calibri"/>
        </w:rPr>
        <w:t>i</w:t>
      </w:r>
      <w:r w:rsidRPr="00390E5C">
        <w:rPr>
          <w:rFonts w:ascii="Calibri" w:hAnsi="Calibri" w:cs="Calibri"/>
        </w:rPr>
        <w:t>nschrijving voldoet aan alle voorwaarden en eisen genoemd in de ver</w:t>
      </w:r>
      <w:r w:rsidR="005E1B01" w:rsidRPr="00390E5C">
        <w:rPr>
          <w:rFonts w:ascii="Calibri" w:hAnsi="Calibri" w:cs="Calibri"/>
        </w:rPr>
        <w:t>strekte aanbestedingsdocumenten.</w:t>
      </w:r>
    </w:p>
    <w:p w14:paraId="0B02B280" w14:textId="77777777" w:rsidR="00162DA8" w:rsidRPr="00390E5C" w:rsidRDefault="00162DA8" w:rsidP="00320339">
      <w:pPr>
        <w:spacing w:line="300" w:lineRule="atLeast"/>
        <w:ind w:left="360"/>
        <w:rPr>
          <w:rFonts w:ascii="Calibri" w:hAnsi="Calibri" w:cs="Calibri"/>
        </w:rPr>
      </w:pPr>
    </w:p>
    <w:p w14:paraId="79CC8706" w14:textId="7BAF7608" w:rsidR="007C3C72" w:rsidRPr="00390E5C" w:rsidRDefault="007C3C72" w:rsidP="002C19C0">
      <w:pPr>
        <w:pStyle w:val="Kop2"/>
        <w:spacing w:line="300" w:lineRule="atLeast"/>
        <w:rPr>
          <w:rFonts w:ascii="Calibri" w:hAnsi="Calibri" w:cs="Calibri"/>
          <w:sz w:val="20"/>
          <w:szCs w:val="20"/>
        </w:rPr>
      </w:pPr>
      <w:bookmarkStart w:id="28" w:name="_Toc315215942"/>
      <w:bookmarkStart w:id="29" w:name="_Toc147155069"/>
      <w:r w:rsidRPr="00390E5C">
        <w:rPr>
          <w:rFonts w:ascii="Calibri" w:hAnsi="Calibri" w:cs="Calibri"/>
          <w:sz w:val="20"/>
          <w:szCs w:val="20"/>
        </w:rPr>
        <w:t>Privacy / bescherming van persoonsgegevens</w:t>
      </w:r>
      <w:bookmarkEnd w:id="28"/>
      <w:bookmarkEnd w:id="29"/>
    </w:p>
    <w:p w14:paraId="2516690F" w14:textId="1F603D79" w:rsidR="0095458B" w:rsidRPr="00390E5C" w:rsidRDefault="0095458B" w:rsidP="0095458B">
      <w:pPr>
        <w:spacing w:line="300" w:lineRule="atLeast"/>
        <w:rPr>
          <w:rFonts w:ascii="Calibri" w:hAnsi="Calibri" w:cs="Calibri"/>
        </w:rPr>
      </w:pPr>
      <w:r w:rsidRPr="00390E5C">
        <w:rPr>
          <w:rFonts w:ascii="Calibri" w:hAnsi="Calibri" w:cs="Calibri"/>
        </w:rPr>
        <w:t xml:space="preserve">Zoals ook in de privacyverklaring van de gemeente Amersfoort staat vermeld </w:t>
      </w:r>
      <w:r w:rsidR="00A061DE">
        <w:rPr>
          <w:rFonts w:ascii="Calibri" w:hAnsi="Calibri" w:cs="Calibri"/>
        </w:rPr>
        <w:t>(</w:t>
      </w:r>
      <w:hyperlink r:id="rId15" w:history="1">
        <w:r w:rsidR="00A061DE" w:rsidRPr="00EF359A">
          <w:rPr>
            <w:rStyle w:val="Hyperlink"/>
            <w:rFonts w:ascii="Calibri" w:hAnsi="Calibri" w:cs="Calibri"/>
          </w:rPr>
          <w:t>https://www.amersfoort.nl/bericht/privacyverklaring-gemeente-amersfoort.htm</w:t>
        </w:r>
      </w:hyperlink>
      <w:r w:rsidR="00A061DE">
        <w:rPr>
          <w:rFonts w:ascii="Calibri" w:hAnsi="Calibri" w:cs="Calibri"/>
        </w:rPr>
        <w:t>)</w:t>
      </w:r>
      <w:r w:rsidRPr="00390E5C">
        <w:rPr>
          <w:rFonts w:ascii="Calibri" w:hAnsi="Calibri" w:cs="Calibri"/>
        </w:rPr>
        <w:t xml:space="preserve"> neemt de gemeente privacy en de bescherming van persoonsgegevens serieus. Wij verwachten van onze opdrachtnemers dat zij dat ook doen, en dat de bepalingen in de Algemene Verordening Gegevensbescherming (hierna AVG) worden nageleefd voor zover deze op inschrijvers van toepassing zijn. </w:t>
      </w:r>
    </w:p>
    <w:p w14:paraId="67C92DA7" w14:textId="77777777" w:rsidR="0095458B" w:rsidRPr="00390E5C" w:rsidRDefault="0095458B" w:rsidP="0095458B">
      <w:pPr>
        <w:spacing w:line="300" w:lineRule="atLeast"/>
        <w:rPr>
          <w:rFonts w:ascii="Calibri" w:hAnsi="Calibri" w:cs="Calibri"/>
        </w:rPr>
      </w:pPr>
    </w:p>
    <w:p w14:paraId="2BE94B44" w14:textId="5BFF4A8D" w:rsidR="0095458B" w:rsidRPr="00390E5C" w:rsidRDefault="0095458B" w:rsidP="0095458B">
      <w:pPr>
        <w:spacing w:line="300" w:lineRule="atLeast"/>
        <w:rPr>
          <w:rFonts w:ascii="Calibri" w:hAnsi="Calibri" w:cs="Calibri"/>
        </w:rPr>
      </w:pPr>
      <w:r w:rsidRPr="00390E5C">
        <w:rPr>
          <w:rFonts w:ascii="Calibri" w:hAnsi="Calibri" w:cs="Calibri"/>
        </w:rPr>
        <w:t xml:space="preserve">Wij verwachten van inschrijvers dat zij dan ook bij de ontwikkeling, de uitwerking, de keuze en het gebruik van toepassingen, diensten en producten die zijn gebaseerd op de verwerking van persoonsgegevens, rekening  houden met het recht op bescherming van persoonsgegevens en, met inachtneming van de stand van de techniek, erop toe te zien dat de men in staat is te voldoen aan hun verplichtingen inzake gegevensbescherming. </w:t>
      </w:r>
      <w:r w:rsidR="00FA2D17" w:rsidRPr="00FA2D17">
        <w:rPr>
          <w:rFonts w:ascii="Calibri" w:hAnsi="Calibri" w:cs="Calibri"/>
        </w:rPr>
        <w:t xml:space="preserve">Dit betekent ook dat inschrijver conform het adequaatheidsbesluit van 10 juli 2023 voor </w:t>
      </w:r>
      <w:r w:rsidR="00FA2D17" w:rsidRPr="00FA2D17">
        <w:rPr>
          <w:rFonts w:ascii="Calibri" w:hAnsi="Calibri" w:cs="Calibri"/>
        </w:rPr>
        <w:lastRenderedPageBreak/>
        <w:t>het ‘EU-VS-kader voor gegevensbescherming’ ten behoeve</w:t>
      </w:r>
      <w:r w:rsidRPr="00390E5C">
        <w:rPr>
          <w:rFonts w:ascii="Calibri" w:hAnsi="Calibri" w:cs="Calibri"/>
        </w:rPr>
        <w:t xml:space="preserve"> van de </w:t>
      </w:r>
      <w:r w:rsidR="00FA2D17" w:rsidRPr="00FA2D17">
        <w:rPr>
          <w:rFonts w:ascii="Calibri" w:hAnsi="Calibri" w:cs="Calibri"/>
        </w:rPr>
        <w:t>doorgifte</w:t>
      </w:r>
      <w:r w:rsidRPr="00390E5C">
        <w:rPr>
          <w:rFonts w:ascii="Calibri" w:hAnsi="Calibri" w:cs="Calibri"/>
        </w:rPr>
        <w:t xml:space="preserve"> van </w:t>
      </w:r>
      <w:r w:rsidR="00FA2D17" w:rsidRPr="00FA2D17">
        <w:rPr>
          <w:rFonts w:ascii="Calibri" w:hAnsi="Calibri" w:cs="Calibri"/>
        </w:rPr>
        <w:t>persoonsgegevens naar</w:t>
      </w:r>
      <w:r w:rsidRPr="00390E5C">
        <w:rPr>
          <w:rFonts w:ascii="Calibri" w:hAnsi="Calibri" w:cs="Calibri"/>
        </w:rPr>
        <w:t xml:space="preserve"> de Verenigde Staten</w:t>
      </w:r>
      <w:r w:rsidR="00FA2D17" w:rsidRPr="00FA2D17">
        <w:rPr>
          <w:rFonts w:ascii="Calibri" w:hAnsi="Calibri" w:cs="Calibri"/>
        </w:rPr>
        <w:t>, deelneemt aan het ‘EU-US-Data Privacy Framework'.</w:t>
      </w:r>
      <w:r w:rsidRPr="00390E5C">
        <w:rPr>
          <w:rFonts w:ascii="Calibri" w:hAnsi="Calibri" w:cs="Calibri"/>
        </w:rPr>
        <w:t xml:space="preserve"> Meer specifiek dienen de beginselen van gegevensbescherming door ontwerp en gegevensbescherming door standaardinstellingen in aanmerking worden genomen bij de inrichting en uitvoering van de dienstverlening.</w:t>
      </w:r>
    </w:p>
    <w:p w14:paraId="2FF94340" w14:textId="77777777" w:rsidR="0095458B" w:rsidRPr="00390E5C" w:rsidRDefault="0095458B" w:rsidP="0095458B">
      <w:pPr>
        <w:spacing w:line="300" w:lineRule="atLeast"/>
        <w:rPr>
          <w:rFonts w:ascii="Calibri" w:hAnsi="Calibri" w:cs="Calibri"/>
        </w:rPr>
      </w:pPr>
    </w:p>
    <w:p w14:paraId="1406F249" w14:textId="77777777" w:rsidR="0095458B" w:rsidRPr="00390E5C" w:rsidRDefault="0095458B" w:rsidP="0095458B">
      <w:pPr>
        <w:spacing w:line="300" w:lineRule="atLeast"/>
        <w:rPr>
          <w:rFonts w:ascii="Calibri" w:hAnsi="Calibri" w:cs="Calibri"/>
        </w:rPr>
      </w:pPr>
      <w:r w:rsidRPr="00390E5C">
        <w:rPr>
          <w:rFonts w:ascii="Calibri" w:hAnsi="Calibri" w:cs="Calibri"/>
        </w:rPr>
        <w:t>Inzoomend op een aantal onderdelen uit de AVG, betekent dit voor deze aanbesteding concreet het volgende:</w:t>
      </w:r>
    </w:p>
    <w:p w14:paraId="69899B2E" w14:textId="77777777" w:rsidR="0095458B" w:rsidRPr="00390E5C" w:rsidRDefault="0095458B" w:rsidP="0095458B">
      <w:pPr>
        <w:spacing w:line="300" w:lineRule="atLeast"/>
        <w:rPr>
          <w:rFonts w:ascii="Calibri" w:hAnsi="Calibri" w:cs="Calibri"/>
        </w:rPr>
      </w:pPr>
    </w:p>
    <w:p w14:paraId="7D5419D8" w14:textId="77777777" w:rsidR="0095458B" w:rsidRPr="00390E5C" w:rsidRDefault="0095458B" w:rsidP="0095458B">
      <w:pPr>
        <w:spacing w:line="300" w:lineRule="atLeast"/>
        <w:rPr>
          <w:rFonts w:ascii="Calibri" w:hAnsi="Calibri" w:cs="Calibri"/>
        </w:rPr>
      </w:pPr>
      <w:proofErr w:type="spellStart"/>
      <w:r w:rsidRPr="00390E5C">
        <w:rPr>
          <w:rFonts w:ascii="Calibri" w:hAnsi="Calibri" w:cs="Calibri"/>
        </w:rPr>
        <w:t>Dataleveringsovereenkomst</w:t>
      </w:r>
      <w:proofErr w:type="spellEnd"/>
    </w:p>
    <w:p w14:paraId="1E705D45" w14:textId="56510CA1" w:rsidR="0095458B" w:rsidRPr="00390E5C" w:rsidRDefault="0095458B" w:rsidP="0095458B">
      <w:pPr>
        <w:spacing w:line="300" w:lineRule="atLeast"/>
        <w:rPr>
          <w:rFonts w:ascii="Calibri" w:hAnsi="Calibri" w:cs="Calibri"/>
        </w:rPr>
      </w:pPr>
      <w:r w:rsidRPr="00390E5C">
        <w:rPr>
          <w:rFonts w:ascii="Calibri" w:hAnsi="Calibri" w:cs="Calibri"/>
        </w:rPr>
        <w:t xml:space="preserve">Zowel de gemeente als de opdrachtnemer zijn verwerkingsverantwoordelijke in de zin van de AVG. De opdrachtnemer is verplicht om direct na gunning van de opdracht een </w:t>
      </w:r>
      <w:proofErr w:type="spellStart"/>
      <w:r w:rsidRPr="00390E5C">
        <w:rPr>
          <w:rFonts w:ascii="Calibri" w:hAnsi="Calibri" w:cs="Calibri"/>
        </w:rPr>
        <w:t>dataleveringsovereenkomst</w:t>
      </w:r>
      <w:proofErr w:type="spellEnd"/>
      <w:r w:rsidRPr="00390E5C">
        <w:rPr>
          <w:rFonts w:ascii="Calibri" w:hAnsi="Calibri" w:cs="Calibri"/>
        </w:rPr>
        <w:t xml:space="preserve"> te ondertekenen conform het model van de gemeente. De </w:t>
      </w:r>
      <w:proofErr w:type="spellStart"/>
      <w:r w:rsidRPr="00390E5C">
        <w:rPr>
          <w:rFonts w:ascii="Calibri" w:hAnsi="Calibri" w:cs="Calibri"/>
        </w:rPr>
        <w:t>dataleveringsovereenkomst</w:t>
      </w:r>
      <w:proofErr w:type="spellEnd"/>
      <w:r w:rsidRPr="00390E5C">
        <w:rPr>
          <w:rFonts w:ascii="Calibri" w:hAnsi="Calibri" w:cs="Calibri"/>
        </w:rPr>
        <w:t xml:space="preserve"> is als Bijlage in </w:t>
      </w:r>
      <w:proofErr w:type="spellStart"/>
      <w:r w:rsidRPr="00390E5C">
        <w:rPr>
          <w:rFonts w:ascii="Calibri" w:hAnsi="Calibri" w:cs="Calibri"/>
        </w:rPr>
        <w:t>TenderNed</w:t>
      </w:r>
      <w:proofErr w:type="spellEnd"/>
      <w:r w:rsidRPr="00390E5C">
        <w:rPr>
          <w:rFonts w:ascii="Calibri" w:hAnsi="Calibri" w:cs="Calibri"/>
        </w:rPr>
        <w:t xml:space="preserve"> geüpload.</w:t>
      </w:r>
    </w:p>
    <w:p w14:paraId="57B6E5D3" w14:textId="77777777" w:rsidR="0095458B" w:rsidRPr="00390E5C" w:rsidRDefault="0095458B" w:rsidP="0095458B">
      <w:pPr>
        <w:spacing w:line="300" w:lineRule="atLeast"/>
        <w:rPr>
          <w:rFonts w:ascii="Calibri" w:hAnsi="Calibri" w:cs="Calibri"/>
        </w:rPr>
      </w:pPr>
    </w:p>
    <w:p w14:paraId="6FB60B8B" w14:textId="77777777" w:rsidR="0095458B" w:rsidRPr="00390E5C" w:rsidRDefault="0095458B" w:rsidP="0095458B">
      <w:pPr>
        <w:spacing w:line="300" w:lineRule="atLeast"/>
        <w:rPr>
          <w:rFonts w:ascii="Calibri" w:hAnsi="Calibri" w:cs="Calibri"/>
        </w:rPr>
      </w:pPr>
      <w:r w:rsidRPr="00390E5C">
        <w:rPr>
          <w:rFonts w:ascii="Calibri" w:hAnsi="Calibri" w:cs="Calibri"/>
        </w:rPr>
        <w:t>Geheimhoudings- en integriteitsverklaring</w:t>
      </w:r>
    </w:p>
    <w:p w14:paraId="35E5D57F" w14:textId="4EFAF833" w:rsidR="0095458B" w:rsidRDefault="0095458B" w:rsidP="0095458B">
      <w:pPr>
        <w:spacing w:line="300" w:lineRule="atLeast"/>
        <w:rPr>
          <w:rFonts w:ascii="Calibri" w:hAnsi="Calibri" w:cs="Calibri"/>
        </w:rPr>
      </w:pPr>
      <w:r w:rsidRPr="00390E5C">
        <w:rPr>
          <w:rFonts w:ascii="Calibri" w:hAnsi="Calibri" w:cs="Calibri"/>
        </w:rPr>
        <w:t xml:space="preserve">De </w:t>
      </w:r>
      <w:r w:rsidR="002A5327">
        <w:rPr>
          <w:rFonts w:ascii="Calibri" w:hAnsi="Calibri" w:cs="Calibri"/>
        </w:rPr>
        <w:t>g</w:t>
      </w:r>
      <w:r w:rsidRPr="00390E5C">
        <w:rPr>
          <w:rFonts w:ascii="Calibri" w:hAnsi="Calibri" w:cs="Calibri"/>
        </w:rPr>
        <w:t xml:space="preserve">emeente is verwerkingsverantwoordelijke en </w:t>
      </w:r>
      <w:r w:rsidR="002A5327">
        <w:rPr>
          <w:rFonts w:ascii="Calibri" w:hAnsi="Calibri" w:cs="Calibri"/>
        </w:rPr>
        <w:t>o</w:t>
      </w:r>
      <w:r w:rsidRPr="00390E5C">
        <w:rPr>
          <w:rFonts w:ascii="Calibri" w:hAnsi="Calibri" w:cs="Calibri"/>
        </w:rPr>
        <w:t xml:space="preserve">pdrachtnemer is voor het uitvoeren van de opdracht fysiek bij gemeente aanwezig en werkt onder instructie en toezicht van de gemeente Amersfoort (intern beheer). Voorafgaand aan het uitvoeren van de werkzaamheden is </w:t>
      </w:r>
      <w:r w:rsidR="002A5327">
        <w:rPr>
          <w:rFonts w:ascii="Calibri" w:hAnsi="Calibri" w:cs="Calibri"/>
        </w:rPr>
        <w:t>o</w:t>
      </w:r>
      <w:r w:rsidRPr="00390E5C">
        <w:rPr>
          <w:rFonts w:ascii="Calibri" w:hAnsi="Calibri" w:cs="Calibri"/>
        </w:rPr>
        <w:t xml:space="preserve">pdrachtnemer, diens medewerker, verplicht om een geheimhoudingsverklaring en integriteitsverklaring te tekenen. Het model is als </w:t>
      </w:r>
      <w:r w:rsidR="00C478BD" w:rsidRPr="00A704A1">
        <w:rPr>
          <w:rFonts w:ascii="Calibri" w:hAnsi="Calibri" w:cs="Calibri"/>
        </w:rPr>
        <w:t>b</w:t>
      </w:r>
      <w:r w:rsidRPr="00A704A1">
        <w:rPr>
          <w:rFonts w:ascii="Calibri" w:hAnsi="Calibri" w:cs="Calibri"/>
        </w:rPr>
        <w:t>ijlage</w:t>
      </w:r>
      <w:r w:rsidR="009025B7" w:rsidRPr="00A704A1">
        <w:rPr>
          <w:rFonts w:ascii="Calibri" w:hAnsi="Calibri" w:cs="Calibri"/>
        </w:rPr>
        <w:t xml:space="preserve"> H</w:t>
      </w:r>
      <w:r w:rsidRPr="00390E5C">
        <w:rPr>
          <w:rFonts w:ascii="Calibri" w:hAnsi="Calibri" w:cs="Calibri"/>
        </w:rPr>
        <w:t xml:space="preserve"> in </w:t>
      </w:r>
      <w:proofErr w:type="spellStart"/>
      <w:r w:rsidRPr="00390E5C">
        <w:rPr>
          <w:rFonts w:ascii="Calibri" w:hAnsi="Calibri" w:cs="Calibri"/>
        </w:rPr>
        <w:t>TenderNed</w:t>
      </w:r>
      <w:proofErr w:type="spellEnd"/>
      <w:r w:rsidRPr="00390E5C">
        <w:rPr>
          <w:rFonts w:ascii="Calibri" w:hAnsi="Calibri" w:cs="Calibri"/>
        </w:rPr>
        <w:t xml:space="preserve"> geüpload. </w:t>
      </w:r>
    </w:p>
    <w:p w14:paraId="0FF8D4AC" w14:textId="63441F2A" w:rsidR="0095458B" w:rsidRPr="00390E5C" w:rsidRDefault="0095458B" w:rsidP="00531027">
      <w:pPr>
        <w:spacing w:line="300" w:lineRule="atLeast"/>
      </w:pPr>
    </w:p>
    <w:p w14:paraId="5A4CD247" w14:textId="7BAF7608" w:rsidR="007C3C72" w:rsidRPr="00390E5C" w:rsidRDefault="007C3C72" w:rsidP="00531027">
      <w:pPr>
        <w:pStyle w:val="Kop2"/>
        <w:spacing w:line="300" w:lineRule="atLeast"/>
        <w:rPr>
          <w:rFonts w:ascii="Calibri" w:hAnsi="Calibri" w:cs="Calibri"/>
          <w:sz w:val="20"/>
          <w:szCs w:val="20"/>
        </w:rPr>
      </w:pPr>
      <w:bookmarkStart w:id="30" w:name="_Toc1965676621"/>
      <w:bookmarkStart w:id="31" w:name="_Toc147155070"/>
      <w:r w:rsidRPr="00390E5C">
        <w:rPr>
          <w:rFonts w:ascii="Calibri" w:hAnsi="Calibri" w:cs="Calibri"/>
          <w:sz w:val="20"/>
          <w:szCs w:val="20"/>
        </w:rPr>
        <w:t>Klachtenregeling</w:t>
      </w:r>
      <w:bookmarkEnd w:id="30"/>
      <w:bookmarkEnd w:id="31"/>
    </w:p>
    <w:p w14:paraId="7AEB866B" w14:textId="357FCFE5" w:rsidR="007C3C72" w:rsidRPr="00390E5C" w:rsidRDefault="007C3C72" w:rsidP="003B7575">
      <w:pPr>
        <w:autoSpaceDE w:val="0"/>
        <w:autoSpaceDN w:val="0"/>
        <w:adjustRightInd w:val="0"/>
        <w:spacing w:line="300" w:lineRule="atLeast"/>
        <w:rPr>
          <w:rFonts w:ascii="Calibri" w:eastAsia="Calibri" w:hAnsi="Calibri" w:cs="Calibri"/>
          <w:lang w:eastAsia="en-US"/>
        </w:rPr>
      </w:pPr>
      <w:r w:rsidRPr="00390E5C">
        <w:rPr>
          <w:rFonts w:ascii="Calibri" w:hAnsi="Calibri" w:cs="Calibri"/>
        </w:rPr>
        <w:t xml:space="preserve">De </w:t>
      </w:r>
      <w:r w:rsidR="00467193" w:rsidRPr="00390E5C">
        <w:rPr>
          <w:rFonts w:ascii="Calibri" w:hAnsi="Calibri" w:cs="Calibri"/>
        </w:rPr>
        <w:t>gemeente</w:t>
      </w:r>
      <w:r w:rsidRPr="00390E5C">
        <w:rPr>
          <w:rFonts w:ascii="Calibri" w:hAnsi="Calibri" w:cs="Calibri"/>
        </w:rPr>
        <w:t xml:space="preserve"> kent een klachtenregeling voor aanbestedingen</w:t>
      </w:r>
      <w:r w:rsidR="002E54C1" w:rsidRPr="00390E5C">
        <w:rPr>
          <w:rFonts w:ascii="Calibri" w:hAnsi="Calibri" w:cs="Calibri"/>
        </w:rPr>
        <w:t xml:space="preserve">. De klachtenregeling is </w:t>
      </w:r>
      <w:r w:rsidR="000F3D28">
        <w:rPr>
          <w:rFonts w:ascii="Calibri" w:hAnsi="Calibri" w:cs="Calibri"/>
        </w:rPr>
        <w:t xml:space="preserve">hier terug te vinden: </w:t>
      </w:r>
      <w:hyperlink r:id="rId16" w:history="1">
        <w:r w:rsidR="000F3D28">
          <w:rPr>
            <w:rStyle w:val="Hyperlink"/>
            <w:rFonts w:ascii="Segoe UI" w:hAnsi="Segoe UI" w:cs="Segoe UI"/>
          </w:rPr>
          <w:t>https://lokaleregelgeving.overheid.nl/CVDR628252/1</w:t>
        </w:r>
      </w:hyperlink>
      <w:r w:rsidR="000F3D28">
        <w:rPr>
          <w:rFonts w:ascii="Segoe UI" w:hAnsi="Segoe UI" w:cs="Segoe UI"/>
        </w:rPr>
        <w:t>.</w:t>
      </w:r>
      <w:r w:rsidR="00B545B6" w:rsidRPr="00390E5C">
        <w:rPr>
          <w:rFonts w:ascii="Calibri" w:hAnsi="Calibri" w:cs="Calibri"/>
        </w:rPr>
        <w:t xml:space="preserve"> </w:t>
      </w:r>
    </w:p>
    <w:p w14:paraId="3890AB16" w14:textId="77777777" w:rsidR="001244C8" w:rsidRPr="00390E5C" w:rsidRDefault="001244C8">
      <w:pPr>
        <w:rPr>
          <w:rFonts w:ascii="Calibri" w:hAnsi="Calibri" w:cs="Calibri"/>
          <w:b/>
          <w:color w:val="548DD4" w:themeColor="text2" w:themeTint="99"/>
        </w:rPr>
      </w:pPr>
      <w:bookmarkStart w:id="32" w:name="_Toc373422145"/>
      <w:r w:rsidRPr="00390E5C">
        <w:rPr>
          <w:rFonts w:ascii="Calibri" w:hAnsi="Calibri" w:cs="Calibri"/>
        </w:rPr>
        <w:br w:type="page"/>
      </w:r>
    </w:p>
    <w:p w14:paraId="21003A58" w14:textId="7BAF7608" w:rsidR="007C3C72" w:rsidRPr="00390E5C" w:rsidRDefault="007C3C72" w:rsidP="002C19C0">
      <w:pPr>
        <w:pStyle w:val="Kop1"/>
        <w:spacing w:line="300" w:lineRule="atLeast"/>
        <w:rPr>
          <w:rFonts w:ascii="Calibri" w:hAnsi="Calibri" w:cs="Calibri"/>
          <w:sz w:val="20"/>
        </w:rPr>
      </w:pPr>
      <w:bookmarkStart w:id="33" w:name="_Toc1415376812"/>
      <w:bookmarkStart w:id="34" w:name="_Toc147155071"/>
      <w:r w:rsidRPr="00390E5C">
        <w:rPr>
          <w:rFonts w:ascii="Calibri" w:hAnsi="Calibri" w:cs="Calibri"/>
          <w:sz w:val="20"/>
        </w:rPr>
        <w:lastRenderedPageBreak/>
        <w:t>Procedure</w:t>
      </w:r>
      <w:bookmarkEnd w:id="33"/>
      <w:bookmarkEnd w:id="34"/>
    </w:p>
    <w:bookmarkEnd w:id="32"/>
    <w:p w14:paraId="0A686BF0" w14:textId="49614725" w:rsidR="007C3C72" w:rsidRPr="00390E5C" w:rsidRDefault="007C3C72" w:rsidP="002C19C0">
      <w:pPr>
        <w:spacing w:line="300" w:lineRule="atLeast"/>
        <w:rPr>
          <w:rFonts w:ascii="Calibri" w:eastAsia="Calibri" w:hAnsi="Calibri" w:cs="Calibri"/>
          <w:lang w:eastAsia="en-US"/>
        </w:rPr>
      </w:pPr>
    </w:p>
    <w:p w14:paraId="6301834B" w14:textId="7BAF7608" w:rsidR="007C3C72" w:rsidRPr="00390E5C" w:rsidRDefault="007C3C72" w:rsidP="002C19C0">
      <w:pPr>
        <w:pStyle w:val="Kop2"/>
        <w:spacing w:line="300" w:lineRule="atLeast"/>
        <w:rPr>
          <w:rFonts w:ascii="Calibri" w:hAnsi="Calibri" w:cs="Calibri"/>
          <w:sz w:val="20"/>
          <w:szCs w:val="20"/>
        </w:rPr>
      </w:pPr>
      <w:bookmarkStart w:id="35" w:name="_Toc516047106"/>
      <w:bookmarkStart w:id="36" w:name="_Toc1820921001"/>
      <w:bookmarkStart w:id="37" w:name="_Toc147155072"/>
      <w:r w:rsidRPr="00390E5C">
        <w:rPr>
          <w:rFonts w:ascii="Calibri" w:hAnsi="Calibri" w:cs="Calibri"/>
          <w:sz w:val="20"/>
          <w:szCs w:val="20"/>
        </w:rPr>
        <w:t>Tijdschema aanbestedingsprocedure</w:t>
      </w:r>
      <w:bookmarkEnd w:id="35"/>
      <w:bookmarkEnd w:id="36"/>
      <w:bookmarkEnd w:id="37"/>
    </w:p>
    <w:p w14:paraId="4C16BB6C" w14:textId="77777777" w:rsidR="007C3C72" w:rsidRPr="00390E5C" w:rsidRDefault="007C3C72" w:rsidP="002C19C0">
      <w:pPr>
        <w:pStyle w:val="Kop2"/>
        <w:numPr>
          <w:ilvl w:val="0"/>
          <w:numId w:val="0"/>
        </w:numPr>
        <w:spacing w:line="300" w:lineRule="atLeast"/>
        <w:ind w:left="360"/>
        <w:rPr>
          <w:rFonts w:ascii="Calibri" w:hAnsi="Calibri" w:cs="Calibri"/>
          <w:sz w:val="20"/>
          <w:szCs w:val="20"/>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6"/>
        <w:gridCol w:w="3118"/>
      </w:tblGrid>
      <w:tr w:rsidR="007C3C72" w:rsidRPr="00390E5C" w14:paraId="59D1961F" w14:textId="77777777" w:rsidTr="002F559F">
        <w:tc>
          <w:tcPr>
            <w:tcW w:w="6096" w:type="dxa"/>
            <w:shd w:val="clear" w:color="auto" w:fill="auto"/>
          </w:tcPr>
          <w:p w14:paraId="1F20FCA5" w14:textId="77777777" w:rsidR="007C3C72" w:rsidRPr="00390E5C" w:rsidRDefault="007C3C72" w:rsidP="002C19C0">
            <w:pPr>
              <w:spacing w:line="300" w:lineRule="atLeast"/>
              <w:rPr>
                <w:rFonts w:ascii="Calibri" w:eastAsia="Calibri" w:hAnsi="Calibri" w:cs="Calibri"/>
                <w:b/>
                <w:lang w:eastAsia="en-US"/>
              </w:rPr>
            </w:pPr>
            <w:r w:rsidRPr="00390E5C">
              <w:rPr>
                <w:rFonts w:ascii="Calibri" w:eastAsia="Calibri" w:hAnsi="Calibri" w:cs="Calibri"/>
                <w:b/>
                <w:lang w:eastAsia="en-US"/>
              </w:rPr>
              <w:t>Activiteiten</w:t>
            </w:r>
          </w:p>
        </w:tc>
        <w:tc>
          <w:tcPr>
            <w:tcW w:w="3118" w:type="dxa"/>
            <w:shd w:val="clear" w:color="auto" w:fill="auto"/>
          </w:tcPr>
          <w:p w14:paraId="4F891AAF" w14:textId="77777777" w:rsidR="007C3C72" w:rsidRPr="00390E5C" w:rsidRDefault="007C3C72" w:rsidP="002C19C0">
            <w:pPr>
              <w:spacing w:line="300" w:lineRule="atLeast"/>
              <w:rPr>
                <w:rFonts w:ascii="Calibri" w:eastAsia="Calibri" w:hAnsi="Calibri" w:cs="Calibri"/>
                <w:b/>
                <w:lang w:eastAsia="en-US"/>
              </w:rPr>
            </w:pPr>
            <w:r w:rsidRPr="00390E5C">
              <w:rPr>
                <w:rFonts w:ascii="Calibri" w:eastAsia="Calibri" w:hAnsi="Calibri" w:cs="Calibri"/>
                <w:b/>
                <w:lang w:eastAsia="en-US"/>
              </w:rPr>
              <w:t>Datum, tijdstip</w:t>
            </w:r>
          </w:p>
        </w:tc>
      </w:tr>
      <w:tr w:rsidR="007C3C72" w:rsidRPr="00390E5C" w14:paraId="155783E4" w14:textId="77777777" w:rsidTr="002F559F">
        <w:tc>
          <w:tcPr>
            <w:tcW w:w="6096" w:type="dxa"/>
            <w:tcBorders>
              <w:bottom w:val="single" w:sz="4" w:space="0" w:color="auto"/>
            </w:tcBorders>
            <w:shd w:val="clear" w:color="auto" w:fill="auto"/>
          </w:tcPr>
          <w:p w14:paraId="58790857" w14:textId="77777777"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 xml:space="preserve">Datum publicatie aankondiging op </w:t>
            </w:r>
            <w:proofErr w:type="spellStart"/>
            <w:r w:rsidRPr="00390E5C">
              <w:rPr>
                <w:rFonts w:ascii="Calibri" w:eastAsia="Calibri" w:hAnsi="Calibri" w:cs="Calibri"/>
                <w:lang w:eastAsia="en-US"/>
              </w:rPr>
              <w:t>TenderNed</w:t>
            </w:r>
            <w:proofErr w:type="spellEnd"/>
          </w:p>
        </w:tc>
        <w:tc>
          <w:tcPr>
            <w:tcW w:w="3118" w:type="dxa"/>
            <w:tcBorders>
              <w:bottom w:val="single" w:sz="4" w:space="0" w:color="auto"/>
            </w:tcBorders>
            <w:shd w:val="clear" w:color="auto" w:fill="auto"/>
          </w:tcPr>
          <w:p w14:paraId="3641CCB8" w14:textId="04B467E3" w:rsidR="007C3C72" w:rsidRPr="00390E5C" w:rsidRDefault="004E5A2E" w:rsidP="002C19C0">
            <w:pPr>
              <w:spacing w:line="300" w:lineRule="atLeast"/>
              <w:rPr>
                <w:rFonts w:ascii="Calibri" w:eastAsia="Calibri" w:hAnsi="Calibri" w:cs="Calibri"/>
                <w:lang w:eastAsia="en-US"/>
              </w:rPr>
            </w:pPr>
            <w:r>
              <w:rPr>
                <w:rFonts w:ascii="Calibri" w:eastAsia="Calibri" w:hAnsi="Calibri" w:cs="Calibri"/>
                <w:lang w:eastAsia="en-US"/>
              </w:rPr>
              <w:t>2 oktober</w:t>
            </w:r>
            <w:r w:rsidR="00862D29">
              <w:rPr>
                <w:rFonts w:ascii="Calibri" w:eastAsia="Calibri" w:hAnsi="Calibri" w:cs="Calibri"/>
                <w:lang w:eastAsia="en-US"/>
              </w:rPr>
              <w:t xml:space="preserve"> 2023</w:t>
            </w:r>
          </w:p>
        </w:tc>
      </w:tr>
      <w:tr w:rsidR="008E5425" w:rsidRPr="00390E5C" w14:paraId="72708466" w14:textId="77777777" w:rsidTr="002F559F">
        <w:tc>
          <w:tcPr>
            <w:tcW w:w="6096" w:type="dxa"/>
            <w:shd w:val="clear" w:color="auto" w:fill="auto"/>
          </w:tcPr>
          <w:p w14:paraId="6E3C5C68" w14:textId="15604E3B" w:rsidR="008E5425" w:rsidRPr="00390E5C" w:rsidRDefault="008E5425" w:rsidP="008E5425">
            <w:pPr>
              <w:spacing w:line="300" w:lineRule="atLeast"/>
              <w:rPr>
                <w:rFonts w:ascii="Calibri" w:eastAsia="Calibri" w:hAnsi="Calibri" w:cs="Calibri"/>
                <w:lang w:eastAsia="en-US"/>
              </w:rPr>
            </w:pPr>
            <w:r w:rsidRPr="00390E5C">
              <w:rPr>
                <w:rFonts w:ascii="Calibri" w:eastAsia="Calibri" w:hAnsi="Calibri" w:cs="Calibri"/>
                <w:lang w:eastAsia="en-US"/>
              </w:rPr>
              <w:t xml:space="preserve">Uiterste datum en tijdstip voor ontvangen van vragen </w:t>
            </w:r>
            <w:proofErr w:type="spellStart"/>
            <w:r w:rsidRPr="00390E5C">
              <w:rPr>
                <w:rFonts w:ascii="Calibri" w:eastAsia="Calibri" w:hAnsi="Calibri" w:cs="Calibri"/>
                <w:lang w:eastAsia="en-US"/>
              </w:rPr>
              <w:t>tbv</w:t>
            </w:r>
            <w:proofErr w:type="spellEnd"/>
            <w:r w:rsidRPr="00390E5C">
              <w:rPr>
                <w:rFonts w:ascii="Calibri" w:eastAsia="Calibri" w:hAnsi="Calibri" w:cs="Calibri"/>
                <w:lang w:eastAsia="en-US"/>
              </w:rPr>
              <w:t xml:space="preserve"> de </w:t>
            </w:r>
            <w:r w:rsidR="004E5A2E">
              <w:rPr>
                <w:rFonts w:ascii="Calibri" w:eastAsia="Calibri" w:hAnsi="Calibri" w:cs="Calibri"/>
                <w:lang w:eastAsia="en-US"/>
              </w:rPr>
              <w:t xml:space="preserve">eerste </w:t>
            </w:r>
            <w:r w:rsidRPr="00390E5C">
              <w:rPr>
                <w:rFonts w:ascii="Calibri" w:eastAsia="Calibri" w:hAnsi="Calibri" w:cs="Calibri"/>
                <w:lang w:eastAsia="en-US"/>
              </w:rPr>
              <w:t>nota van inlichtingen</w:t>
            </w:r>
          </w:p>
        </w:tc>
        <w:tc>
          <w:tcPr>
            <w:tcW w:w="3118" w:type="dxa"/>
            <w:shd w:val="clear" w:color="auto" w:fill="auto"/>
          </w:tcPr>
          <w:p w14:paraId="1CB1F77F" w14:textId="4EF4E464" w:rsidR="008E5425" w:rsidRPr="00390E5C" w:rsidRDefault="008E5425">
            <w:pPr>
              <w:spacing w:line="300" w:lineRule="atLeast"/>
              <w:rPr>
                <w:rFonts w:ascii="Calibri" w:eastAsia="Calibri" w:hAnsi="Calibri" w:cs="Calibri"/>
                <w:lang w:eastAsia="en-US"/>
              </w:rPr>
            </w:pPr>
            <w:r w:rsidRPr="00390E5C">
              <w:rPr>
                <w:rFonts w:ascii="Calibri" w:eastAsia="Calibri" w:hAnsi="Calibri" w:cs="Calibri"/>
                <w:lang w:eastAsia="en-US"/>
              </w:rPr>
              <w:t xml:space="preserve">Uiterlijk </w:t>
            </w:r>
            <w:r w:rsidR="00197DB4">
              <w:rPr>
                <w:rFonts w:ascii="Calibri" w:eastAsia="Calibri" w:hAnsi="Calibri" w:cs="Calibri"/>
                <w:lang w:eastAsia="en-US"/>
              </w:rPr>
              <w:t>1</w:t>
            </w:r>
            <w:r w:rsidR="004E5A2E">
              <w:rPr>
                <w:rFonts w:ascii="Calibri" w:eastAsia="Calibri" w:hAnsi="Calibri" w:cs="Calibri"/>
                <w:lang w:eastAsia="en-US"/>
              </w:rPr>
              <w:t>2 oktober</w:t>
            </w:r>
            <w:r w:rsidR="005A2FD6" w:rsidDel="004E5A2E">
              <w:rPr>
                <w:rFonts w:ascii="Calibri" w:eastAsia="Calibri" w:hAnsi="Calibri" w:cs="Calibri"/>
                <w:lang w:eastAsia="en-US"/>
              </w:rPr>
              <w:t xml:space="preserve"> </w:t>
            </w:r>
            <w:r w:rsidR="00862D29">
              <w:rPr>
                <w:rFonts w:ascii="Calibri" w:eastAsia="Calibri" w:hAnsi="Calibri" w:cs="Calibri"/>
                <w:lang w:eastAsia="en-US"/>
              </w:rPr>
              <w:t>2023</w:t>
            </w:r>
            <w:r w:rsidRPr="00390E5C">
              <w:rPr>
                <w:rFonts w:ascii="Calibri" w:eastAsia="Calibri" w:hAnsi="Calibri" w:cs="Calibri"/>
                <w:lang w:eastAsia="en-US"/>
              </w:rPr>
              <w:t>, 12.00 uur</w:t>
            </w:r>
          </w:p>
        </w:tc>
      </w:tr>
      <w:tr w:rsidR="008E5425" w:rsidRPr="00390E5C" w14:paraId="7CCFB5AF" w14:textId="77777777" w:rsidTr="002F559F">
        <w:tc>
          <w:tcPr>
            <w:tcW w:w="6096" w:type="dxa"/>
            <w:shd w:val="clear" w:color="auto" w:fill="auto"/>
          </w:tcPr>
          <w:p w14:paraId="4D4AB000" w14:textId="40A32DB3" w:rsidR="008E5425" w:rsidRPr="00390E5C" w:rsidRDefault="008E5425">
            <w:pPr>
              <w:spacing w:line="300" w:lineRule="atLeast"/>
              <w:rPr>
                <w:rFonts w:ascii="Calibri" w:eastAsia="Calibri" w:hAnsi="Calibri" w:cs="Calibri"/>
                <w:lang w:eastAsia="en-US"/>
              </w:rPr>
            </w:pPr>
            <w:r w:rsidRPr="00390E5C">
              <w:rPr>
                <w:rFonts w:ascii="Calibri" w:eastAsia="Calibri" w:hAnsi="Calibri" w:cs="Calibri"/>
                <w:lang w:eastAsia="en-US"/>
              </w:rPr>
              <w:t xml:space="preserve">Uiterste datum publicatie </w:t>
            </w:r>
            <w:r w:rsidR="004E5A2E">
              <w:rPr>
                <w:rFonts w:ascii="Calibri" w:eastAsia="Calibri" w:hAnsi="Calibri" w:cs="Calibri"/>
                <w:lang w:eastAsia="en-US"/>
              </w:rPr>
              <w:t xml:space="preserve">eerste </w:t>
            </w:r>
            <w:r w:rsidRPr="00390E5C">
              <w:rPr>
                <w:rFonts w:ascii="Calibri" w:eastAsia="Calibri" w:hAnsi="Calibri" w:cs="Calibri"/>
                <w:lang w:eastAsia="en-US"/>
              </w:rPr>
              <w:t xml:space="preserve">nota van inlichtingen </w:t>
            </w:r>
          </w:p>
        </w:tc>
        <w:tc>
          <w:tcPr>
            <w:tcW w:w="3118" w:type="dxa"/>
            <w:shd w:val="clear" w:color="auto" w:fill="auto"/>
          </w:tcPr>
          <w:p w14:paraId="454ED860" w14:textId="30FDAD6D" w:rsidR="008E5425" w:rsidRPr="00390E5C" w:rsidRDefault="008E5425">
            <w:pPr>
              <w:spacing w:line="300" w:lineRule="atLeast"/>
              <w:rPr>
                <w:rFonts w:ascii="Calibri" w:eastAsia="Calibri" w:hAnsi="Calibri" w:cs="Calibri"/>
                <w:lang w:eastAsia="en-US"/>
              </w:rPr>
            </w:pPr>
            <w:r w:rsidRPr="00390E5C">
              <w:rPr>
                <w:rFonts w:ascii="Calibri" w:eastAsia="Calibri" w:hAnsi="Calibri" w:cs="Calibri"/>
                <w:lang w:eastAsia="en-US"/>
              </w:rPr>
              <w:t xml:space="preserve">Uiterlijk </w:t>
            </w:r>
            <w:r w:rsidR="00197DB4">
              <w:rPr>
                <w:rFonts w:ascii="Calibri" w:eastAsia="Calibri" w:hAnsi="Calibri" w:cs="Calibri"/>
                <w:lang w:eastAsia="en-US"/>
              </w:rPr>
              <w:t>2</w:t>
            </w:r>
            <w:r w:rsidR="004E5A2E">
              <w:rPr>
                <w:rFonts w:ascii="Calibri" w:eastAsia="Calibri" w:hAnsi="Calibri" w:cs="Calibri"/>
                <w:lang w:eastAsia="en-US"/>
              </w:rPr>
              <w:t>3 oktober</w:t>
            </w:r>
            <w:r w:rsidR="002F6872" w:rsidDel="004E5A2E">
              <w:rPr>
                <w:rFonts w:ascii="Calibri" w:eastAsia="Calibri" w:hAnsi="Calibri" w:cs="Calibri"/>
                <w:lang w:eastAsia="en-US"/>
              </w:rPr>
              <w:t xml:space="preserve"> </w:t>
            </w:r>
            <w:r w:rsidR="00862D29">
              <w:rPr>
                <w:rFonts w:ascii="Calibri" w:eastAsia="Calibri" w:hAnsi="Calibri" w:cs="Calibri"/>
                <w:lang w:eastAsia="en-US"/>
              </w:rPr>
              <w:t>2023</w:t>
            </w:r>
          </w:p>
        </w:tc>
      </w:tr>
      <w:tr w:rsidR="004E5A2E" w:rsidRPr="00390E5C" w14:paraId="2D133860" w14:textId="77777777" w:rsidTr="002F559F">
        <w:tc>
          <w:tcPr>
            <w:tcW w:w="6096" w:type="dxa"/>
            <w:shd w:val="clear" w:color="auto" w:fill="auto"/>
          </w:tcPr>
          <w:p w14:paraId="19F15E07" w14:textId="035C74A6" w:rsidR="004E5A2E" w:rsidRPr="00390E5C" w:rsidRDefault="004E5A2E">
            <w:pPr>
              <w:spacing w:line="300" w:lineRule="atLeast"/>
              <w:rPr>
                <w:rFonts w:ascii="Calibri" w:eastAsia="Calibri" w:hAnsi="Calibri" w:cs="Calibri"/>
                <w:lang w:eastAsia="en-US"/>
              </w:rPr>
            </w:pPr>
            <w:r>
              <w:rPr>
                <w:rFonts w:ascii="Calibri" w:eastAsia="Calibri" w:hAnsi="Calibri" w:cs="Calibri"/>
                <w:lang w:eastAsia="en-US"/>
              </w:rPr>
              <w:t xml:space="preserve">Uiterste datum en tijdstip voor ontvangen van vragen </w:t>
            </w:r>
            <w:proofErr w:type="spellStart"/>
            <w:r>
              <w:rPr>
                <w:rFonts w:ascii="Calibri" w:eastAsia="Calibri" w:hAnsi="Calibri" w:cs="Calibri"/>
                <w:lang w:eastAsia="en-US"/>
              </w:rPr>
              <w:t>tbv</w:t>
            </w:r>
            <w:proofErr w:type="spellEnd"/>
            <w:r>
              <w:rPr>
                <w:rFonts w:ascii="Calibri" w:eastAsia="Calibri" w:hAnsi="Calibri" w:cs="Calibri"/>
                <w:lang w:eastAsia="en-US"/>
              </w:rPr>
              <w:t xml:space="preserve"> de tweede nota van </w:t>
            </w:r>
            <w:r w:rsidR="005E5E11">
              <w:rPr>
                <w:rFonts w:ascii="Calibri" w:eastAsia="Calibri" w:hAnsi="Calibri" w:cs="Calibri"/>
                <w:lang w:eastAsia="en-US"/>
              </w:rPr>
              <w:t>inlichtingen</w:t>
            </w:r>
          </w:p>
        </w:tc>
        <w:tc>
          <w:tcPr>
            <w:tcW w:w="3118" w:type="dxa"/>
            <w:shd w:val="clear" w:color="auto" w:fill="auto"/>
          </w:tcPr>
          <w:p w14:paraId="5BB0EA23" w14:textId="390E5E89" w:rsidR="004E5A2E" w:rsidRPr="00390E5C" w:rsidRDefault="004E5A2E">
            <w:pPr>
              <w:spacing w:line="300" w:lineRule="atLeast"/>
              <w:rPr>
                <w:rFonts w:ascii="Calibri" w:eastAsia="Calibri" w:hAnsi="Calibri" w:cs="Calibri"/>
                <w:lang w:eastAsia="en-US"/>
              </w:rPr>
            </w:pPr>
            <w:r>
              <w:rPr>
                <w:rFonts w:ascii="Calibri" w:eastAsia="Calibri" w:hAnsi="Calibri" w:cs="Calibri"/>
                <w:lang w:eastAsia="en-US"/>
              </w:rPr>
              <w:t>Uiterlijk 30 oktober 2023</w:t>
            </w:r>
            <w:r w:rsidR="7A54FBD7" w:rsidRPr="5F5F199E">
              <w:rPr>
                <w:rFonts w:ascii="Calibri" w:eastAsia="Calibri" w:hAnsi="Calibri" w:cs="Calibri"/>
                <w:lang w:eastAsia="en-US"/>
              </w:rPr>
              <w:t>, 12:00 uur</w:t>
            </w:r>
          </w:p>
        </w:tc>
      </w:tr>
      <w:tr w:rsidR="004E5A2E" w:rsidRPr="00390E5C" w14:paraId="4FFA6113" w14:textId="77777777" w:rsidTr="002F559F">
        <w:tc>
          <w:tcPr>
            <w:tcW w:w="6096" w:type="dxa"/>
            <w:shd w:val="clear" w:color="auto" w:fill="auto"/>
          </w:tcPr>
          <w:p w14:paraId="556697C9" w14:textId="49CD2DED" w:rsidR="004E5A2E" w:rsidRPr="00390E5C" w:rsidRDefault="004E5A2E">
            <w:pPr>
              <w:spacing w:line="300" w:lineRule="atLeast"/>
              <w:rPr>
                <w:rFonts w:ascii="Calibri" w:eastAsia="Calibri" w:hAnsi="Calibri" w:cs="Calibri"/>
                <w:lang w:eastAsia="en-US"/>
              </w:rPr>
            </w:pPr>
            <w:r>
              <w:rPr>
                <w:rFonts w:ascii="Calibri" w:eastAsia="Calibri" w:hAnsi="Calibri" w:cs="Calibri"/>
                <w:lang w:eastAsia="en-US"/>
              </w:rPr>
              <w:t>Uiterste datum publicatie tweede nota van inlichtingen</w:t>
            </w:r>
          </w:p>
        </w:tc>
        <w:tc>
          <w:tcPr>
            <w:tcW w:w="3118" w:type="dxa"/>
            <w:shd w:val="clear" w:color="auto" w:fill="auto"/>
          </w:tcPr>
          <w:p w14:paraId="5BD9DCD9" w14:textId="59CCC44F" w:rsidR="004E5A2E" w:rsidRPr="00390E5C" w:rsidRDefault="004E5A2E">
            <w:pPr>
              <w:spacing w:line="300" w:lineRule="atLeast"/>
              <w:rPr>
                <w:rFonts w:ascii="Calibri" w:eastAsia="Calibri" w:hAnsi="Calibri" w:cs="Calibri"/>
                <w:lang w:eastAsia="en-US"/>
              </w:rPr>
            </w:pPr>
            <w:r>
              <w:rPr>
                <w:rFonts w:ascii="Calibri" w:eastAsia="Calibri" w:hAnsi="Calibri" w:cs="Calibri"/>
                <w:lang w:eastAsia="en-US"/>
              </w:rPr>
              <w:t>Uiterlijk 2 november 2023</w:t>
            </w:r>
          </w:p>
        </w:tc>
      </w:tr>
      <w:tr w:rsidR="007C3C72" w:rsidRPr="00390E5C" w14:paraId="33E773DD" w14:textId="77777777" w:rsidTr="002F559F">
        <w:tc>
          <w:tcPr>
            <w:tcW w:w="6096" w:type="dxa"/>
            <w:shd w:val="clear" w:color="auto" w:fill="auto"/>
          </w:tcPr>
          <w:p w14:paraId="359BE5F6" w14:textId="3504F84B" w:rsidR="007C3C72" w:rsidRPr="00390E5C" w:rsidRDefault="007C3C72" w:rsidP="002C19C0">
            <w:pPr>
              <w:spacing w:line="300" w:lineRule="atLeast"/>
              <w:rPr>
                <w:rFonts w:ascii="Calibri" w:eastAsia="Calibri" w:hAnsi="Calibri" w:cs="Calibri"/>
                <w:b/>
                <w:lang w:eastAsia="en-US"/>
              </w:rPr>
            </w:pPr>
            <w:r w:rsidRPr="00390E5C">
              <w:rPr>
                <w:rFonts w:ascii="Calibri" w:eastAsia="Calibri" w:hAnsi="Calibri" w:cs="Calibri"/>
                <w:b/>
                <w:lang w:eastAsia="en-US"/>
              </w:rPr>
              <w:t xml:space="preserve">Sluitingsdatum en –tijdstip indienen </w:t>
            </w:r>
            <w:r w:rsidR="00467193" w:rsidRPr="00390E5C">
              <w:rPr>
                <w:rFonts w:ascii="Calibri" w:eastAsia="Calibri" w:hAnsi="Calibri" w:cs="Calibri"/>
                <w:b/>
                <w:lang w:eastAsia="en-US"/>
              </w:rPr>
              <w:t>inschrijving</w:t>
            </w:r>
            <w:r w:rsidRPr="00390E5C">
              <w:rPr>
                <w:rFonts w:ascii="Calibri" w:eastAsia="Calibri" w:hAnsi="Calibri" w:cs="Calibri"/>
                <w:b/>
                <w:lang w:eastAsia="en-US"/>
              </w:rPr>
              <w:t>, uiterlijk</w:t>
            </w:r>
          </w:p>
          <w:p w14:paraId="38D1D33A" w14:textId="77777777" w:rsidR="007C3C72" w:rsidRPr="00390E5C" w:rsidRDefault="007C3C72" w:rsidP="002C19C0">
            <w:pPr>
              <w:spacing w:line="300" w:lineRule="atLeast"/>
              <w:rPr>
                <w:rFonts w:ascii="Calibri" w:eastAsia="Calibri" w:hAnsi="Calibri" w:cs="Calibri"/>
                <w:b/>
                <w:lang w:eastAsia="en-US"/>
              </w:rPr>
            </w:pPr>
            <w:r w:rsidRPr="00390E5C">
              <w:rPr>
                <w:rFonts w:ascii="Calibri" w:eastAsia="Calibri" w:hAnsi="Calibri" w:cs="Calibri"/>
                <w:lang w:eastAsia="en-US"/>
              </w:rPr>
              <w:t xml:space="preserve">(via de kluis in </w:t>
            </w:r>
            <w:proofErr w:type="spellStart"/>
            <w:r w:rsidRPr="00390E5C">
              <w:rPr>
                <w:rFonts w:ascii="Calibri" w:eastAsia="Calibri" w:hAnsi="Calibri" w:cs="Calibri"/>
                <w:lang w:eastAsia="en-US"/>
              </w:rPr>
              <w:t>TenderNed</w:t>
            </w:r>
            <w:proofErr w:type="spellEnd"/>
            <w:r w:rsidRPr="00390E5C">
              <w:rPr>
                <w:rFonts w:ascii="Calibri" w:eastAsia="Calibri" w:hAnsi="Calibri" w:cs="Calibri"/>
                <w:lang w:eastAsia="en-US"/>
              </w:rPr>
              <w:t>)</w:t>
            </w:r>
          </w:p>
        </w:tc>
        <w:tc>
          <w:tcPr>
            <w:tcW w:w="3118" w:type="dxa"/>
            <w:shd w:val="clear" w:color="auto" w:fill="auto"/>
          </w:tcPr>
          <w:p w14:paraId="64A12F23" w14:textId="2A6D9356" w:rsidR="007C3C72" w:rsidRPr="00390E5C" w:rsidRDefault="004E5A2E" w:rsidP="002C19C0">
            <w:pPr>
              <w:spacing w:line="300" w:lineRule="atLeast"/>
              <w:rPr>
                <w:rFonts w:ascii="Calibri" w:eastAsia="Calibri" w:hAnsi="Calibri" w:cs="Calibri"/>
                <w:lang w:eastAsia="en-US"/>
              </w:rPr>
            </w:pPr>
            <w:r>
              <w:rPr>
                <w:rFonts w:ascii="Calibri" w:eastAsia="Calibri" w:hAnsi="Calibri" w:cs="Calibri"/>
                <w:lang w:eastAsia="en-US"/>
              </w:rPr>
              <w:t xml:space="preserve">14 november </w:t>
            </w:r>
            <w:r w:rsidR="00862D29" w:rsidDel="004E5A2E">
              <w:rPr>
                <w:rFonts w:ascii="Calibri" w:eastAsia="Calibri" w:hAnsi="Calibri" w:cs="Calibri"/>
                <w:lang w:eastAsia="en-US"/>
              </w:rPr>
              <w:t>2023</w:t>
            </w:r>
            <w:r w:rsidR="00337809" w:rsidDel="004E5A2E">
              <w:rPr>
                <w:rFonts w:ascii="Calibri" w:eastAsia="Calibri" w:hAnsi="Calibri" w:cs="Calibri"/>
                <w:lang w:eastAsia="en-US"/>
              </w:rPr>
              <w:t xml:space="preserve"> </w:t>
            </w:r>
            <w:r w:rsidR="004779D2" w:rsidRPr="00390E5C">
              <w:rPr>
                <w:rFonts w:ascii="Calibri" w:eastAsia="Calibri" w:hAnsi="Calibri" w:cs="Calibri"/>
                <w:lang w:eastAsia="en-US"/>
              </w:rPr>
              <w:t xml:space="preserve">om </w:t>
            </w:r>
            <w:r w:rsidR="007C3C72" w:rsidRPr="00390E5C">
              <w:rPr>
                <w:rFonts w:ascii="Calibri" w:eastAsia="Calibri" w:hAnsi="Calibri" w:cs="Calibri"/>
                <w:lang w:eastAsia="en-US"/>
              </w:rPr>
              <w:t>12.00 uur</w:t>
            </w:r>
          </w:p>
          <w:p w14:paraId="169A2E1B" w14:textId="77777777" w:rsidR="007C3C72" w:rsidRPr="00390E5C" w:rsidRDefault="007C3C72" w:rsidP="002C19C0">
            <w:pPr>
              <w:spacing w:line="300" w:lineRule="atLeast"/>
              <w:rPr>
                <w:rFonts w:ascii="Calibri" w:eastAsia="Calibri" w:hAnsi="Calibri" w:cs="Calibri"/>
                <w:b/>
                <w:lang w:eastAsia="en-US"/>
              </w:rPr>
            </w:pPr>
          </w:p>
        </w:tc>
      </w:tr>
      <w:tr w:rsidR="007C3C72" w:rsidRPr="00390E5C" w14:paraId="05D49A2D" w14:textId="77777777" w:rsidTr="002F559F">
        <w:tc>
          <w:tcPr>
            <w:tcW w:w="6096" w:type="dxa"/>
            <w:tcBorders>
              <w:bottom w:val="single" w:sz="4" w:space="0" w:color="auto"/>
            </w:tcBorders>
            <w:shd w:val="clear" w:color="auto" w:fill="auto"/>
          </w:tcPr>
          <w:p w14:paraId="5154A5A6" w14:textId="77777777"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 xml:space="preserve">Opening kluis </w:t>
            </w:r>
            <w:proofErr w:type="spellStart"/>
            <w:r w:rsidRPr="00390E5C">
              <w:rPr>
                <w:rFonts w:ascii="Calibri" w:eastAsia="Calibri" w:hAnsi="Calibri" w:cs="Calibri"/>
                <w:lang w:eastAsia="en-US"/>
              </w:rPr>
              <w:t>TenderNed</w:t>
            </w:r>
            <w:proofErr w:type="spellEnd"/>
            <w:r w:rsidRPr="00390E5C">
              <w:rPr>
                <w:rFonts w:ascii="Calibri" w:eastAsia="Calibri" w:hAnsi="Calibri" w:cs="Calibri"/>
                <w:lang w:eastAsia="en-US"/>
              </w:rPr>
              <w:t xml:space="preserve"> </w:t>
            </w:r>
          </w:p>
        </w:tc>
        <w:tc>
          <w:tcPr>
            <w:tcW w:w="3118" w:type="dxa"/>
            <w:tcBorders>
              <w:bottom w:val="single" w:sz="4" w:space="0" w:color="auto"/>
            </w:tcBorders>
            <w:shd w:val="clear" w:color="auto" w:fill="auto"/>
          </w:tcPr>
          <w:p w14:paraId="3763AC45" w14:textId="3A653313" w:rsidR="007C3C72" w:rsidRPr="00390E5C" w:rsidRDefault="004E5A2E">
            <w:pPr>
              <w:spacing w:line="300" w:lineRule="atLeast"/>
              <w:rPr>
                <w:rFonts w:ascii="Calibri" w:eastAsia="Calibri" w:hAnsi="Calibri" w:cs="Calibri"/>
                <w:lang w:eastAsia="en-US"/>
              </w:rPr>
            </w:pPr>
            <w:r>
              <w:rPr>
                <w:rFonts w:ascii="Calibri" w:eastAsia="Calibri" w:hAnsi="Calibri" w:cs="Calibri"/>
                <w:lang w:eastAsia="en-US"/>
              </w:rPr>
              <w:t xml:space="preserve">14 november </w:t>
            </w:r>
            <w:r w:rsidR="00862D29" w:rsidDel="004E5A2E">
              <w:rPr>
                <w:rFonts w:ascii="Calibri" w:eastAsia="Calibri" w:hAnsi="Calibri" w:cs="Calibri"/>
                <w:lang w:eastAsia="en-US"/>
              </w:rPr>
              <w:t>2023</w:t>
            </w:r>
            <w:r w:rsidR="007C3C72" w:rsidRPr="00390E5C" w:rsidDel="004E5A2E">
              <w:rPr>
                <w:rFonts w:ascii="Calibri" w:eastAsia="Calibri" w:hAnsi="Calibri" w:cs="Calibri"/>
                <w:lang w:eastAsia="en-US"/>
              </w:rPr>
              <w:t xml:space="preserve"> </w:t>
            </w:r>
            <w:r w:rsidR="008E5425" w:rsidRPr="00390E5C">
              <w:rPr>
                <w:rFonts w:ascii="Calibri" w:eastAsia="Calibri" w:hAnsi="Calibri" w:cs="Calibri"/>
                <w:lang w:eastAsia="en-US"/>
              </w:rPr>
              <w:t>12:</w:t>
            </w:r>
            <w:r w:rsidR="00197DB4">
              <w:rPr>
                <w:rFonts w:ascii="Calibri" w:eastAsia="Calibri" w:hAnsi="Calibri" w:cs="Calibri"/>
                <w:lang w:eastAsia="en-US"/>
              </w:rPr>
              <w:t>15</w:t>
            </w:r>
            <w:r w:rsidR="000166AF">
              <w:rPr>
                <w:rFonts w:ascii="Calibri" w:eastAsia="Calibri" w:hAnsi="Calibri" w:cs="Calibri"/>
                <w:lang w:eastAsia="en-US"/>
              </w:rPr>
              <w:t xml:space="preserve"> uur</w:t>
            </w:r>
          </w:p>
        </w:tc>
      </w:tr>
      <w:tr w:rsidR="007C3C72" w:rsidRPr="00390E5C" w14:paraId="451B8971" w14:textId="77777777" w:rsidTr="002F559F">
        <w:tc>
          <w:tcPr>
            <w:tcW w:w="6096" w:type="dxa"/>
            <w:shd w:val="clear" w:color="auto" w:fill="auto"/>
          </w:tcPr>
          <w:p w14:paraId="482B7249" w14:textId="77777777"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Voorlopige gunning</w:t>
            </w:r>
          </w:p>
        </w:tc>
        <w:tc>
          <w:tcPr>
            <w:tcW w:w="3118" w:type="dxa"/>
            <w:shd w:val="clear" w:color="auto" w:fill="auto"/>
          </w:tcPr>
          <w:p w14:paraId="45CC2E5D" w14:textId="3920D4F2" w:rsidR="007C3C72" w:rsidRPr="00390E5C" w:rsidRDefault="003802C9" w:rsidP="002C19C0">
            <w:pPr>
              <w:spacing w:line="300" w:lineRule="atLeast"/>
              <w:rPr>
                <w:rFonts w:ascii="Calibri" w:eastAsia="Calibri" w:hAnsi="Calibri" w:cs="Calibri"/>
                <w:lang w:eastAsia="en-US"/>
              </w:rPr>
            </w:pPr>
            <w:r>
              <w:rPr>
                <w:rFonts w:ascii="Calibri" w:eastAsia="Calibri" w:hAnsi="Calibri" w:cs="Calibri"/>
                <w:lang w:eastAsia="en-US"/>
              </w:rPr>
              <w:t>30 november</w:t>
            </w:r>
            <w:r w:rsidR="00641EE4">
              <w:rPr>
                <w:rFonts w:ascii="Calibri" w:eastAsia="Calibri" w:hAnsi="Calibri" w:cs="Calibri"/>
                <w:lang w:eastAsia="en-US"/>
              </w:rPr>
              <w:t xml:space="preserve"> </w:t>
            </w:r>
            <w:r w:rsidR="00862D29">
              <w:rPr>
                <w:rFonts w:ascii="Calibri" w:eastAsia="Calibri" w:hAnsi="Calibri" w:cs="Calibri"/>
                <w:lang w:eastAsia="en-US"/>
              </w:rPr>
              <w:t>2023</w:t>
            </w:r>
            <w:r w:rsidR="007C3C72" w:rsidRPr="00390E5C">
              <w:rPr>
                <w:rFonts w:ascii="Calibri" w:eastAsia="Calibri" w:hAnsi="Calibri" w:cs="Calibri"/>
                <w:lang w:eastAsia="en-US"/>
              </w:rPr>
              <w:t xml:space="preserve"> </w:t>
            </w:r>
          </w:p>
        </w:tc>
      </w:tr>
      <w:tr w:rsidR="007C3C72" w:rsidRPr="00390E5C" w14:paraId="0C58C44B" w14:textId="77777777" w:rsidTr="002F559F">
        <w:tc>
          <w:tcPr>
            <w:tcW w:w="6096" w:type="dxa"/>
            <w:shd w:val="clear" w:color="auto" w:fill="auto"/>
          </w:tcPr>
          <w:p w14:paraId="4C747DDB" w14:textId="77777777"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Definitieve gunning</w:t>
            </w:r>
          </w:p>
        </w:tc>
        <w:tc>
          <w:tcPr>
            <w:tcW w:w="3118" w:type="dxa"/>
            <w:shd w:val="clear" w:color="auto" w:fill="auto"/>
          </w:tcPr>
          <w:p w14:paraId="2C0D112D" w14:textId="39C0C42A" w:rsidR="007C3C72" w:rsidRPr="00390E5C" w:rsidRDefault="004E5A2E" w:rsidP="002C19C0">
            <w:pPr>
              <w:spacing w:line="300" w:lineRule="atLeast"/>
              <w:rPr>
                <w:rFonts w:ascii="Calibri" w:eastAsia="Calibri" w:hAnsi="Calibri" w:cs="Calibri"/>
                <w:lang w:eastAsia="en-US"/>
              </w:rPr>
            </w:pPr>
            <w:r>
              <w:rPr>
                <w:rFonts w:ascii="Calibri" w:eastAsia="Calibri" w:hAnsi="Calibri" w:cs="Calibri"/>
                <w:lang w:eastAsia="en-US"/>
              </w:rPr>
              <w:t xml:space="preserve">21 december </w:t>
            </w:r>
            <w:r w:rsidR="00862D29" w:rsidDel="004E5A2E">
              <w:rPr>
                <w:rFonts w:ascii="Calibri" w:eastAsia="Calibri" w:hAnsi="Calibri" w:cs="Calibri"/>
                <w:lang w:eastAsia="en-US"/>
              </w:rPr>
              <w:t>2023</w:t>
            </w:r>
          </w:p>
        </w:tc>
      </w:tr>
      <w:tr w:rsidR="007C3C72" w:rsidRPr="00390E5C" w14:paraId="0CF2D31C" w14:textId="77777777" w:rsidTr="002F559F">
        <w:tc>
          <w:tcPr>
            <w:tcW w:w="6096" w:type="dxa"/>
            <w:shd w:val="clear" w:color="auto" w:fill="auto"/>
          </w:tcPr>
          <w:p w14:paraId="446F15A9" w14:textId="77777777"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Start overeenkomst</w:t>
            </w:r>
          </w:p>
        </w:tc>
        <w:tc>
          <w:tcPr>
            <w:tcW w:w="3118" w:type="dxa"/>
            <w:shd w:val="clear" w:color="auto" w:fill="auto"/>
          </w:tcPr>
          <w:p w14:paraId="749ED8DF" w14:textId="6C87AA4D" w:rsidR="007C3C72" w:rsidRPr="00390E5C" w:rsidRDefault="00862D29" w:rsidP="002C19C0">
            <w:pPr>
              <w:spacing w:line="300" w:lineRule="atLeast"/>
              <w:rPr>
                <w:rFonts w:ascii="Calibri" w:eastAsia="Calibri" w:hAnsi="Calibri" w:cs="Calibri"/>
                <w:lang w:eastAsia="en-US"/>
              </w:rPr>
            </w:pPr>
            <w:r>
              <w:rPr>
                <w:rFonts w:ascii="Calibri" w:eastAsia="Calibri" w:hAnsi="Calibri" w:cs="Calibri"/>
                <w:lang w:eastAsia="en-US"/>
              </w:rPr>
              <w:t>1</w:t>
            </w:r>
            <w:r w:rsidR="004E5A2E">
              <w:rPr>
                <w:rFonts w:ascii="Calibri" w:eastAsia="Calibri" w:hAnsi="Calibri" w:cs="Calibri"/>
                <w:lang w:eastAsia="en-US"/>
              </w:rPr>
              <w:t xml:space="preserve"> januari 2024</w:t>
            </w:r>
          </w:p>
        </w:tc>
      </w:tr>
    </w:tbl>
    <w:p w14:paraId="0777F114" w14:textId="77777777" w:rsidR="00775E41" w:rsidRPr="00390E5C" w:rsidRDefault="00775E41" w:rsidP="002C19C0">
      <w:pPr>
        <w:spacing w:line="300" w:lineRule="atLeast"/>
        <w:rPr>
          <w:rFonts w:ascii="Calibri" w:eastAsia="Calibri" w:hAnsi="Calibri" w:cs="Calibri"/>
          <w:lang w:eastAsia="en-US"/>
        </w:rPr>
      </w:pPr>
    </w:p>
    <w:p w14:paraId="714F147D" w14:textId="78002590" w:rsidR="00EB6743"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Deze planning is indicatief.</w:t>
      </w:r>
      <w:r w:rsidR="005F622E" w:rsidRPr="00390E5C">
        <w:rPr>
          <w:rFonts w:ascii="Calibri" w:eastAsia="Calibri" w:hAnsi="Calibri" w:cs="Calibri"/>
          <w:lang w:eastAsia="en-US"/>
        </w:rPr>
        <w:t xml:space="preserve"> </w:t>
      </w:r>
      <w:r w:rsidRPr="00390E5C">
        <w:rPr>
          <w:rFonts w:ascii="Calibri" w:eastAsia="Calibri" w:hAnsi="Calibri" w:cs="Calibri"/>
          <w:lang w:eastAsia="en-US"/>
        </w:rPr>
        <w:t xml:space="preserve">De </w:t>
      </w:r>
      <w:r w:rsidR="00467193" w:rsidRPr="00390E5C">
        <w:rPr>
          <w:rFonts w:ascii="Calibri" w:eastAsia="Calibri" w:hAnsi="Calibri" w:cs="Calibri"/>
          <w:lang w:eastAsia="en-US"/>
        </w:rPr>
        <w:t>gemeente</w:t>
      </w:r>
      <w:r w:rsidRPr="00390E5C">
        <w:rPr>
          <w:rFonts w:ascii="Calibri" w:eastAsia="Calibri" w:hAnsi="Calibri" w:cs="Calibri"/>
          <w:lang w:eastAsia="en-US"/>
        </w:rPr>
        <w:t xml:space="preserve"> behoudt zich het recht voor de planning tussentijds aan te passen, met inachtneming van de wettelijke termijnen.</w:t>
      </w:r>
      <w:r w:rsidR="00EB6743" w:rsidRPr="00390E5C">
        <w:rPr>
          <w:rFonts w:ascii="Calibri" w:eastAsia="Calibri" w:hAnsi="Calibri" w:cs="Calibri"/>
          <w:lang w:eastAsia="en-US"/>
        </w:rPr>
        <w:t xml:space="preserve"> </w:t>
      </w:r>
    </w:p>
    <w:p w14:paraId="1F2A6EA1" w14:textId="77777777" w:rsidR="00EB6743" w:rsidRPr="00390E5C" w:rsidRDefault="00EB6743" w:rsidP="002C19C0">
      <w:pPr>
        <w:spacing w:line="300" w:lineRule="atLeast"/>
        <w:rPr>
          <w:rFonts w:ascii="Calibri" w:eastAsia="Calibri" w:hAnsi="Calibri" w:cs="Calibri"/>
          <w:lang w:eastAsia="en-US"/>
        </w:rPr>
      </w:pPr>
    </w:p>
    <w:p w14:paraId="6644125E" w14:textId="7BAF7608" w:rsidR="007C3C72" w:rsidRPr="00390E5C" w:rsidRDefault="007C3C72" w:rsidP="002C19C0">
      <w:pPr>
        <w:pStyle w:val="Kop2"/>
        <w:spacing w:line="300" w:lineRule="atLeast"/>
        <w:rPr>
          <w:rFonts w:ascii="Calibri" w:hAnsi="Calibri" w:cs="Calibri"/>
          <w:sz w:val="20"/>
          <w:szCs w:val="20"/>
        </w:rPr>
      </w:pPr>
      <w:bookmarkStart w:id="38" w:name="_Toc516047108"/>
      <w:bookmarkStart w:id="39" w:name="_Toc386530354"/>
      <w:bookmarkStart w:id="40" w:name="_Toc147155073"/>
      <w:r w:rsidRPr="00390E5C">
        <w:rPr>
          <w:rFonts w:ascii="Calibri" w:hAnsi="Calibri" w:cs="Calibri"/>
          <w:sz w:val="20"/>
          <w:szCs w:val="20"/>
        </w:rPr>
        <w:t xml:space="preserve">Nadere inlichtingen ten behoeve van de </w:t>
      </w:r>
      <w:bookmarkEnd w:id="38"/>
      <w:r w:rsidR="00467193" w:rsidRPr="00390E5C">
        <w:rPr>
          <w:rFonts w:ascii="Calibri" w:hAnsi="Calibri" w:cs="Calibri"/>
          <w:sz w:val="20"/>
          <w:szCs w:val="20"/>
        </w:rPr>
        <w:t>inschrijving</w:t>
      </w:r>
      <w:bookmarkEnd w:id="39"/>
      <w:bookmarkEnd w:id="40"/>
    </w:p>
    <w:p w14:paraId="6E570EE6" w14:textId="7F1EBA2B"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 xml:space="preserve">Het verstrekken van informatie over deze aanbestedingsprocedure vindt uitsluitend plaats via </w:t>
      </w:r>
      <w:proofErr w:type="spellStart"/>
      <w:r w:rsidRPr="00390E5C">
        <w:rPr>
          <w:rFonts w:ascii="Calibri" w:eastAsia="Calibri" w:hAnsi="Calibri" w:cs="Calibri"/>
          <w:lang w:eastAsia="en-US"/>
        </w:rPr>
        <w:t>Tender</w:t>
      </w:r>
      <w:r w:rsidR="0012519F" w:rsidRPr="00390E5C">
        <w:rPr>
          <w:rFonts w:ascii="Calibri" w:eastAsia="Calibri" w:hAnsi="Calibri" w:cs="Calibri"/>
          <w:lang w:eastAsia="en-US"/>
        </w:rPr>
        <w:t>N</w:t>
      </w:r>
      <w:r w:rsidRPr="00390E5C">
        <w:rPr>
          <w:rFonts w:ascii="Calibri" w:eastAsia="Calibri" w:hAnsi="Calibri" w:cs="Calibri"/>
          <w:lang w:eastAsia="en-US"/>
        </w:rPr>
        <w:t>ed</w:t>
      </w:r>
      <w:proofErr w:type="spellEnd"/>
      <w:r w:rsidRPr="00390E5C">
        <w:rPr>
          <w:rFonts w:ascii="Calibri" w:eastAsia="Calibri" w:hAnsi="Calibri" w:cs="Calibri"/>
          <w:lang w:eastAsia="en-US"/>
        </w:rPr>
        <w:t xml:space="preserve">. </w:t>
      </w:r>
    </w:p>
    <w:p w14:paraId="1CE37E19" w14:textId="31433667"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 xml:space="preserve">Het is niet toegestaan om medewerkers van de </w:t>
      </w:r>
      <w:r w:rsidR="00467193" w:rsidRPr="00390E5C">
        <w:rPr>
          <w:rFonts w:ascii="Calibri" w:eastAsia="Calibri" w:hAnsi="Calibri" w:cs="Calibri"/>
          <w:lang w:eastAsia="en-US"/>
        </w:rPr>
        <w:t>gemeente</w:t>
      </w:r>
      <w:r w:rsidRPr="00390E5C">
        <w:rPr>
          <w:rFonts w:ascii="Calibri" w:eastAsia="Calibri" w:hAnsi="Calibri" w:cs="Calibri"/>
          <w:lang w:eastAsia="en-US"/>
        </w:rPr>
        <w:t xml:space="preserve"> te benaderen in het kader van deze aanbesteding</w:t>
      </w:r>
      <w:r w:rsidR="008E5425" w:rsidRPr="00390E5C">
        <w:rPr>
          <w:rFonts w:ascii="Calibri" w:eastAsia="Calibri" w:hAnsi="Calibri" w:cs="Calibri"/>
          <w:lang w:eastAsia="en-US"/>
        </w:rPr>
        <w:t>, met uitzondering van het gestelde in</w:t>
      </w:r>
      <w:r w:rsidR="00EB6743" w:rsidRPr="00390E5C">
        <w:rPr>
          <w:rFonts w:ascii="Calibri" w:eastAsia="Calibri" w:hAnsi="Calibri" w:cs="Calibri"/>
          <w:lang w:eastAsia="en-US"/>
        </w:rPr>
        <w:t xml:space="preserve"> 5.</w:t>
      </w:r>
      <w:r w:rsidR="00D72943">
        <w:rPr>
          <w:rFonts w:ascii="Calibri" w:eastAsia="Calibri" w:hAnsi="Calibri" w:cs="Calibri"/>
          <w:lang w:eastAsia="en-US"/>
        </w:rPr>
        <w:t>5</w:t>
      </w:r>
      <w:r w:rsidRPr="00390E5C">
        <w:rPr>
          <w:rFonts w:ascii="Calibri" w:eastAsia="Calibri" w:hAnsi="Calibri" w:cs="Calibri"/>
          <w:lang w:eastAsia="en-US"/>
        </w:rPr>
        <w:t>. Elke poging om andere werknemers te benaderen over deze aanbesteding kan tot uitsluiting van de aanbestedingsprocedure leiden.</w:t>
      </w:r>
    </w:p>
    <w:p w14:paraId="5E695853" w14:textId="77777777" w:rsidR="007C3C72" w:rsidRPr="00390E5C" w:rsidRDefault="007C3C72" w:rsidP="002C19C0">
      <w:pPr>
        <w:spacing w:line="300" w:lineRule="atLeast"/>
        <w:rPr>
          <w:rFonts w:ascii="Calibri" w:eastAsia="Calibri" w:hAnsi="Calibri" w:cs="Calibri"/>
          <w:lang w:eastAsia="en-US"/>
        </w:rPr>
      </w:pPr>
    </w:p>
    <w:p w14:paraId="5A530C13" w14:textId="7BAF7608" w:rsidR="001D6DAA" w:rsidRPr="00390E5C" w:rsidRDefault="001D6DAA" w:rsidP="00320339">
      <w:pPr>
        <w:pStyle w:val="Kop2"/>
        <w:spacing w:line="300" w:lineRule="atLeast"/>
        <w:rPr>
          <w:rFonts w:ascii="Calibri" w:hAnsi="Calibri" w:cs="Calibri"/>
        </w:rPr>
      </w:pPr>
      <w:bookmarkStart w:id="41" w:name="_Toc690544517"/>
      <w:bookmarkStart w:id="42" w:name="_Toc147155074"/>
      <w:r w:rsidRPr="00390E5C">
        <w:rPr>
          <w:rFonts w:ascii="Calibri" w:hAnsi="Calibri" w:cs="Calibri"/>
          <w:sz w:val="20"/>
          <w:szCs w:val="20"/>
        </w:rPr>
        <w:t>Vragenrondes</w:t>
      </w:r>
      <w:bookmarkEnd w:id="41"/>
      <w:bookmarkEnd w:id="42"/>
    </w:p>
    <w:p w14:paraId="028DD637" w14:textId="70D862CD" w:rsidR="008E5425" w:rsidRPr="00390E5C" w:rsidRDefault="008E5425" w:rsidP="008E5425">
      <w:pPr>
        <w:spacing w:line="300" w:lineRule="atLeast"/>
        <w:rPr>
          <w:rFonts w:ascii="Calibri" w:eastAsia="Calibri" w:hAnsi="Calibri" w:cs="Calibri"/>
          <w:lang w:eastAsia="en-US"/>
        </w:rPr>
      </w:pPr>
      <w:r w:rsidRPr="00390E5C">
        <w:rPr>
          <w:rFonts w:ascii="Calibri" w:eastAsia="Calibri" w:hAnsi="Calibri" w:cs="Calibri"/>
          <w:lang w:eastAsia="en-US"/>
        </w:rPr>
        <w:t xml:space="preserve">Er </w:t>
      </w:r>
      <w:r w:rsidR="004E5A2E">
        <w:rPr>
          <w:rFonts w:ascii="Calibri" w:eastAsia="Calibri" w:hAnsi="Calibri" w:cs="Calibri"/>
          <w:lang w:eastAsia="en-US"/>
        </w:rPr>
        <w:t>zijn</w:t>
      </w:r>
      <w:r w:rsidRPr="00390E5C">
        <w:rPr>
          <w:rFonts w:ascii="Calibri" w:eastAsia="Calibri" w:hAnsi="Calibri" w:cs="Calibri"/>
          <w:lang w:eastAsia="en-US"/>
        </w:rPr>
        <w:t xml:space="preserve"> ten behoeve van deze aanbesteding </w:t>
      </w:r>
      <w:r w:rsidR="004E5A2E">
        <w:rPr>
          <w:rFonts w:ascii="Calibri" w:eastAsia="Calibri" w:hAnsi="Calibri" w:cs="Calibri"/>
          <w:lang w:eastAsia="en-US"/>
        </w:rPr>
        <w:t>twee</w:t>
      </w:r>
      <w:r w:rsidRPr="00390E5C">
        <w:rPr>
          <w:rFonts w:ascii="Calibri" w:eastAsia="Calibri" w:hAnsi="Calibri" w:cs="Calibri"/>
          <w:lang w:eastAsia="en-US"/>
        </w:rPr>
        <w:t xml:space="preserve"> vragenronde</w:t>
      </w:r>
      <w:r w:rsidR="004E5A2E">
        <w:rPr>
          <w:rFonts w:ascii="Calibri" w:eastAsia="Calibri" w:hAnsi="Calibri" w:cs="Calibri"/>
          <w:lang w:eastAsia="en-US"/>
        </w:rPr>
        <w:t>s</w:t>
      </w:r>
      <w:r w:rsidRPr="00390E5C">
        <w:rPr>
          <w:rFonts w:ascii="Calibri" w:eastAsia="Calibri" w:hAnsi="Calibri" w:cs="Calibri"/>
          <w:lang w:eastAsia="en-US"/>
        </w:rPr>
        <w:t xml:space="preserve"> gepland. </w:t>
      </w:r>
    </w:p>
    <w:p w14:paraId="165FC02B" w14:textId="77777777" w:rsidR="008E5425" w:rsidRPr="00390E5C" w:rsidRDefault="008E5425" w:rsidP="008E5425">
      <w:pPr>
        <w:spacing w:line="300" w:lineRule="atLeast"/>
        <w:rPr>
          <w:rFonts w:ascii="Calibri" w:eastAsia="Calibri" w:hAnsi="Calibri" w:cs="Calibri"/>
          <w:lang w:eastAsia="en-US"/>
        </w:rPr>
      </w:pPr>
    </w:p>
    <w:p w14:paraId="0D38FD6A" w14:textId="59C590BC" w:rsidR="007F0BB2" w:rsidRPr="00390E5C" w:rsidRDefault="007F0BB2" w:rsidP="007F0BB2">
      <w:pPr>
        <w:spacing w:line="300" w:lineRule="atLeast"/>
        <w:rPr>
          <w:rFonts w:ascii="Calibri" w:hAnsi="Calibri" w:cs="Calibri"/>
        </w:rPr>
      </w:pPr>
      <w:r w:rsidRPr="00390E5C">
        <w:rPr>
          <w:rFonts w:ascii="Calibri" w:hAnsi="Calibri" w:cs="Calibri"/>
        </w:rPr>
        <w:t xml:space="preserve">Eventuele tekstsuggesties voor de inkoopvoorwaarden en de overeenkomst, dienen ingestuurd te worden tijdens de </w:t>
      </w:r>
      <w:r w:rsidR="008E36A0" w:rsidRPr="00390E5C">
        <w:rPr>
          <w:rFonts w:ascii="Calibri" w:hAnsi="Calibri" w:cs="Calibri"/>
        </w:rPr>
        <w:t>vragenronde</w:t>
      </w:r>
      <w:r w:rsidRPr="00390E5C">
        <w:rPr>
          <w:rFonts w:ascii="Calibri" w:hAnsi="Calibri" w:cs="Calibri"/>
        </w:rPr>
        <w:t xml:space="preserve">. De </w:t>
      </w:r>
      <w:r w:rsidR="008E36A0" w:rsidRPr="00390E5C">
        <w:rPr>
          <w:rFonts w:ascii="Calibri" w:hAnsi="Calibri" w:cs="Calibri"/>
        </w:rPr>
        <w:t>gemeente</w:t>
      </w:r>
      <w:r w:rsidRPr="00390E5C">
        <w:rPr>
          <w:rFonts w:ascii="Calibri" w:hAnsi="Calibri" w:cs="Calibri"/>
        </w:rPr>
        <w:t xml:space="preserve"> is niet gehouden de tekstvoorstellen te accepteren en te verwerken in het definitieve concept. Met de laatste nota van Inlichtingen zijn de </w:t>
      </w:r>
      <w:r w:rsidR="00C4619A" w:rsidRPr="00390E5C">
        <w:rPr>
          <w:rFonts w:ascii="Calibri" w:hAnsi="Calibri" w:cs="Calibri"/>
        </w:rPr>
        <w:t>definitie</w:t>
      </w:r>
      <w:r w:rsidR="00C4619A">
        <w:rPr>
          <w:rFonts w:ascii="Calibri" w:hAnsi="Calibri" w:cs="Calibri"/>
        </w:rPr>
        <w:t>f</w:t>
      </w:r>
      <w:r w:rsidR="00C4619A" w:rsidRPr="00390E5C">
        <w:rPr>
          <w:rFonts w:ascii="Calibri" w:hAnsi="Calibri" w:cs="Calibri"/>
        </w:rPr>
        <w:t xml:space="preserve"> </w:t>
      </w:r>
      <w:r w:rsidRPr="00390E5C">
        <w:rPr>
          <w:rFonts w:ascii="Calibri" w:hAnsi="Calibri" w:cs="Calibri"/>
        </w:rPr>
        <w:t xml:space="preserve">van toepassing zijnde voorwaarden vastgesteld. </w:t>
      </w:r>
    </w:p>
    <w:p w14:paraId="1A6AB20C" w14:textId="77777777" w:rsidR="007F0BB2" w:rsidRDefault="007F0BB2" w:rsidP="008E5425">
      <w:pPr>
        <w:spacing w:line="300" w:lineRule="atLeast"/>
        <w:rPr>
          <w:rFonts w:ascii="Calibri" w:eastAsia="Calibri" w:hAnsi="Calibri" w:cs="Calibri"/>
          <w:lang w:eastAsia="en-US"/>
        </w:rPr>
      </w:pPr>
    </w:p>
    <w:p w14:paraId="118886C0" w14:textId="54FD7FEF" w:rsidR="004E5A2E" w:rsidRPr="004E5A2E" w:rsidRDefault="004E5A2E" w:rsidP="004E5A2E">
      <w:pPr>
        <w:spacing w:line="300" w:lineRule="atLeast"/>
        <w:rPr>
          <w:rFonts w:ascii="Calibri" w:eastAsia="Calibri" w:hAnsi="Calibri" w:cs="Calibri"/>
          <w:lang w:eastAsia="en-US"/>
        </w:rPr>
      </w:pPr>
      <w:r w:rsidRPr="35A26E7A">
        <w:rPr>
          <w:rFonts w:ascii="Calibri" w:eastAsia="Calibri" w:hAnsi="Calibri" w:cs="Calibri"/>
          <w:lang w:eastAsia="en-US"/>
        </w:rPr>
        <w:t xml:space="preserve">Na </w:t>
      </w:r>
      <w:r w:rsidR="00DF4F82" w:rsidRPr="35A26E7A">
        <w:rPr>
          <w:rFonts w:ascii="Calibri" w:eastAsia="Calibri" w:hAnsi="Calibri" w:cs="Calibri"/>
          <w:lang w:eastAsia="en-US"/>
        </w:rPr>
        <w:t>publicatie van de eerste</w:t>
      </w:r>
      <w:r w:rsidRPr="35A26E7A">
        <w:rPr>
          <w:rFonts w:ascii="Calibri" w:eastAsia="Calibri" w:hAnsi="Calibri" w:cs="Calibri"/>
          <w:lang w:eastAsia="en-US"/>
        </w:rPr>
        <w:t xml:space="preserve"> nota van inlichtingen worden inschrijvers in de gelegenheid gesteld nadere vragen te stellen over de beantwoording van de eerder gestelde vragen. Inschrijver dient hierbij specifiek aan te geven op welk vraagnummer haar nadere vraag ziet, waar mogelijk voorzien van motivering/toelichting. De nadere vragen kunnen uiterlijk tot de in de planning genoemde datum en tijdstip worden ingediend via </w:t>
      </w:r>
      <w:proofErr w:type="spellStart"/>
      <w:r w:rsidRPr="35A26E7A">
        <w:rPr>
          <w:rFonts w:ascii="Calibri" w:eastAsia="Calibri" w:hAnsi="Calibri" w:cs="Calibri"/>
          <w:lang w:eastAsia="en-US"/>
        </w:rPr>
        <w:t>TenderNed</w:t>
      </w:r>
      <w:proofErr w:type="spellEnd"/>
      <w:r w:rsidRPr="35A26E7A">
        <w:rPr>
          <w:rFonts w:ascii="Calibri" w:eastAsia="Calibri" w:hAnsi="Calibri" w:cs="Calibri"/>
          <w:lang w:eastAsia="en-US"/>
        </w:rPr>
        <w:t xml:space="preserve">. Te laat ingediende vragen en nieuwe vragen worden in principe niet beantwoord. </w:t>
      </w:r>
    </w:p>
    <w:p w14:paraId="7922E5E9" w14:textId="77777777" w:rsidR="004E5A2E" w:rsidRPr="00390E5C" w:rsidRDefault="004E5A2E" w:rsidP="008E5425">
      <w:pPr>
        <w:spacing w:line="300" w:lineRule="atLeast"/>
        <w:rPr>
          <w:rFonts w:ascii="Calibri" w:eastAsia="Calibri" w:hAnsi="Calibri" w:cs="Calibri"/>
          <w:lang w:eastAsia="en-US"/>
        </w:rPr>
      </w:pPr>
    </w:p>
    <w:p w14:paraId="2AACE45E" w14:textId="20BBED22"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 xml:space="preserve">Op </w:t>
      </w:r>
      <w:proofErr w:type="spellStart"/>
      <w:r w:rsidRPr="00390E5C">
        <w:rPr>
          <w:rFonts w:ascii="Calibri" w:eastAsia="Calibri" w:hAnsi="Calibri" w:cs="Calibri"/>
          <w:lang w:eastAsia="en-US"/>
        </w:rPr>
        <w:t>TenderNed</w:t>
      </w:r>
      <w:proofErr w:type="spellEnd"/>
      <w:r w:rsidRPr="00390E5C">
        <w:rPr>
          <w:rFonts w:ascii="Calibri" w:eastAsia="Calibri" w:hAnsi="Calibri" w:cs="Calibri"/>
          <w:lang w:eastAsia="en-US"/>
        </w:rPr>
        <w:t xml:space="preserve"> is een toelichting te vinden </w:t>
      </w:r>
      <w:r w:rsidR="001D6DAA" w:rsidRPr="00390E5C">
        <w:rPr>
          <w:rFonts w:ascii="Calibri" w:eastAsia="Calibri" w:hAnsi="Calibri" w:cs="Calibri"/>
          <w:lang w:eastAsia="en-US"/>
        </w:rPr>
        <w:t xml:space="preserve">over het gebruik van de </w:t>
      </w:r>
      <w:r w:rsidRPr="00390E5C">
        <w:rPr>
          <w:rFonts w:ascii="Calibri" w:eastAsia="Calibri" w:hAnsi="Calibri" w:cs="Calibri"/>
          <w:lang w:eastAsia="en-US"/>
        </w:rPr>
        <w:t>vragenmodule</w:t>
      </w:r>
      <w:r w:rsidR="001D6DAA" w:rsidRPr="00390E5C">
        <w:rPr>
          <w:rFonts w:ascii="Calibri" w:eastAsia="Calibri" w:hAnsi="Calibri" w:cs="Calibri"/>
          <w:lang w:eastAsia="en-US"/>
        </w:rPr>
        <w:t>.</w:t>
      </w:r>
    </w:p>
    <w:p w14:paraId="45C1B8E6" w14:textId="77777777" w:rsidR="007C3C72" w:rsidRPr="00390E5C" w:rsidRDefault="007C3C72" w:rsidP="002C19C0">
      <w:pPr>
        <w:spacing w:line="300" w:lineRule="atLeast"/>
        <w:rPr>
          <w:rFonts w:ascii="Calibri" w:eastAsia="Calibri" w:hAnsi="Calibri" w:cs="Calibri"/>
          <w:lang w:eastAsia="en-US"/>
        </w:rPr>
      </w:pPr>
    </w:p>
    <w:p w14:paraId="33DF25B9" w14:textId="0F4FD681" w:rsidR="007C3C72" w:rsidRPr="00390E5C" w:rsidRDefault="007C3C72" w:rsidP="002C19C0">
      <w:pPr>
        <w:spacing w:line="300" w:lineRule="atLeast"/>
        <w:rPr>
          <w:rFonts w:ascii="Calibri" w:eastAsia="Calibri" w:hAnsi="Calibri" w:cs="Calibri"/>
          <w:lang w:eastAsia="en-US"/>
        </w:rPr>
      </w:pPr>
      <w:r w:rsidRPr="35A26E7A">
        <w:rPr>
          <w:rFonts w:ascii="Calibri" w:eastAsia="Calibri" w:hAnsi="Calibri" w:cs="Calibri"/>
          <w:lang w:eastAsia="en-US"/>
        </w:rPr>
        <w:lastRenderedPageBreak/>
        <w:t>De tijdig ontvangen vragen worden zo snel mogelijk beantwoord</w:t>
      </w:r>
      <w:r w:rsidR="00954555" w:rsidRPr="35A26E7A">
        <w:rPr>
          <w:rFonts w:ascii="Calibri" w:eastAsia="Calibri" w:hAnsi="Calibri" w:cs="Calibri"/>
          <w:lang w:eastAsia="en-US"/>
        </w:rPr>
        <w:t xml:space="preserve"> en vrijgegeven via </w:t>
      </w:r>
      <w:proofErr w:type="spellStart"/>
      <w:r w:rsidR="00954555" w:rsidRPr="35A26E7A">
        <w:rPr>
          <w:rFonts w:ascii="Calibri" w:eastAsia="Calibri" w:hAnsi="Calibri" w:cs="Calibri"/>
          <w:lang w:eastAsia="en-US"/>
        </w:rPr>
        <w:t>Tender</w:t>
      </w:r>
      <w:r w:rsidR="0012519F" w:rsidRPr="35A26E7A">
        <w:rPr>
          <w:rFonts w:ascii="Calibri" w:eastAsia="Calibri" w:hAnsi="Calibri" w:cs="Calibri"/>
          <w:lang w:eastAsia="en-US"/>
        </w:rPr>
        <w:t>N</w:t>
      </w:r>
      <w:r w:rsidR="00954555" w:rsidRPr="35A26E7A">
        <w:rPr>
          <w:rFonts w:ascii="Calibri" w:eastAsia="Calibri" w:hAnsi="Calibri" w:cs="Calibri"/>
          <w:lang w:eastAsia="en-US"/>
        </w:rPr>
        <w:t>ed</w:t>
      </w:r>
      <w:proofErr w:type="spellEnd"/>
      <w:r w:rsidR="00954555" w:rsidRPr="35A26E7A">
        <w:rPr>
          <w:rFonts w:ascii="Calibri" w:eastAsia="Calibri" w:hAnsi="Calibri" w:cs="Calibri"/>
          <w:lang w:eastAsia="en-US"/>
        </w:rPr>
        <w:t>. Na het vrijgeve</w:t>
      </w:r>
      <w:r w:rsidR="007F0BB2" w:rsidRPr="35A26E7A">
        <w:rPr>
          <w:rFonts w:ascii="Calibri" w:eastAsia="Calibri" w:hAnsi="Calibri" w:cs="Calibri"/>
          <w:lang w:eastAsia="en-US"/>
        </w:rPr>
        <w:t>n van alle antwoorden wordt de n</w:t>
      </w:r>
      <w:r w:rsidR="00954555" w:rsidRPr="35A26E7A">
        <w:rPr>
          <w:rFonts w:ascii="Calibri" w:eastAsia="Calibri" w:hAnsi="Calibri" w:cs="Calibri"/>
          <w:lang w:eastAsia="en-US"/>
        </w:rPr>
        <w:t xml:space="preserve">ota van </w:t>
      </w:r>
      <w:r w:rsidR="007F0BB2" w:rsidRPr="35A26E7A">
        <w:rPr>
          <w:rFonts w:ascii="Calibri" w:eastAsia="Calibri" w:hAnsi="Calibri" w:cs="Calibri"/>
          <w:lang w:eastAsia="en-US"/>
        </w:rPr>
        <w:t>i</w:t>
      </w:r>
      <w:r w:rsidR="00954555" w:rsidRPr="35A26E7A">
        <w:rPr>
          <w:rFonts w:ascii="Calibri" w:eastAsia="Calibri" w:hAnsi="Calibri" w:cs="Calibri"/>
          <w:lang w:eastAsia="en-US"/>
        </w:rPr>
        <w:t xml:space="preserve">nlichtingen gegenereerd en gepubliceerd. </w:t>
      </w:r>
    </w:p>
    <w:p w14:paraId="12B6FFB4" w14:textId="77777777" w:rsidR="007C3C72" w:rsidRPr="00390E5C" w:rsidRDefault="007C3C72" w:rsidP="002C19C0">
      <w:pPr>
        <w:spacing w:line="300" w:lineRule="atLeast"/>
        <w:rPr>
          <w:rFonts w:ascii="Calibri" w:eastAsia="Calibri" w:hAnsi="Calibri" w:cs="Calibri"/>
          <w:lang w:eastAsia="en-US"/>
        </w:rPr>
      </w:pPr>
    </w:p>
    <w:bookmarkEnd w:id="3"/>
    <w:p w14:paraId="117C5989" w14:textId="1DEA120A" w:rsidR="007C3C72" w:rsidRPr="00390E5C" w:rsidRDefault="007C3C72" w:rsidP="002C19C0">
      <w:pPr>
        <w:spacing w:line="300" w:lineRule="atLeast"/>
        <w:rPr>
          <w:rFonts w:ascii="Calibri" w:hAnsi="Calibri" w:cs="Calibri"/>
        </w:rPr>
      </w:pPr>
      <w:r w:rsidRPr="00390E5C">
        <w:rPr>
          <w:rFonts w:ascii="Calibri" w:hAnsi="Calibri" w:cs="Calibri"/>
        </w:rPr>
        <w:t xml:space="preserve">De </w:t>
      </w:r>
      <w:r w:rsidR="00467193" w:rsidRPr="00390E5C">
        <w:rPr>
          <w:rFonts w:ascii="Calibri" w:hAnsi="Calibri" w:cs="Calibri"/>
        </w:rPr>
        <w:t>gemeente</w:t>
      </w:r>
      <w:r w:rsidRPr="00390E5C">
        <w:rPr>
          <w:rFonts w:ascii="Calibri" w:hAnsi="Calibri" w:cs="Calibri"/>
        </w:rPr>
        <w:t xml:space="preserve"> Amersfoort </w:t>
      </w:r>
      <w:r w:rsidR="001D6DAA" w:rsidRPr="00390E5C">
        <w:rPr>
          <w:rFonts w:ascii="Calibri" w:hAnsi="Calibri" w:cs="Calibri"/>
        </w:rPr>
        <w:t xml:space="preserve">adviseert </w:t>
      </w:r>
      <w:r w:rsidRPr="00390E5C">
        <w:rPr>
          <w:rFonts w:ascii="Calibri" w:hAnsi="Calibri" w:cs="Calibri"/>
        </w:rPr>
        <w:t xml:space="preserve">te wachten met </w:t>
      </w:r>
      <w:r w:rsidR="00EB6743" w:rsidRPr="00390E5C">
        <w:rPr>
          <w:rFonts w:ascii="Calibri" w:hAnsi="Calibri" w:cs="Calibri"/>
        </w:rPr>
        <w:t>het indienen van de inschrijving</w:t>
      </w:r>
      <w:r w:rsidRPr="00390E5C">
        <w:rPr>
          <w:rFonts w:ascii="Calibri" w:hAnsi="Calibri" w:cs="Calibri"/>
        </w:rPr>
        <w:t xml:space="preserve"> tot de publicatie van de laatste </w:t>
      </w:r>
      <w:r w:rsidR="001D6DAA" w:rsidRPr="00390E5C">
        <w:rPr>
          <w:rFonts w:ascii="Calibri" w:hAnsi="Calibri" w:cs="Calibri"/>
        </w:rPr>
        <w:t>n</w:t>
      </w:r>
      <w:r w:rsidR="00031777" w:rsidRPr="00390E5C">
        <w:rPr>
          <w:rFonts w:ascii="Calibri" w:hAnsi="Calibri" w:cs="Calibri"/>
        </w:rPr>
        <w:t xml:space="preserve">ota van </w:t>
      </w:r>
      <w:r w:rsidR="001D6DAA" w:rsidRPr="00390E5C">
        <w:rPr>
          <w:rFonts w:ascii="Calibri" w:hAnsi="Calibri" w:cs="Calibri"/>
        </w:rPr>
        <w:t>i</w:t>
      </w:r>
      <w:r w:rsidR="00031777" w:rsidRPr="00390E5C">
        <w:rPr>
          <w:rFonts w:ascii="Calibri" w:hAnsi="Calibri" w:cs="Calibri"/>
        </w:rPr>
        <w:t>nlichtingen</w:t>
      </w:r>
      <w:r w:rsidRPr="00390E5C">
        <w:rPr>
          <w:rFonts w:ascii="Calibri" w:hAnsi="Calibri" w:cs="Calibri"/>
        </w:rPr>
        <w:t xml:space="preserve">. De </w:t>
      </w:r>
      <w:r w:rsidR="00EB6743" w:rsidRPr="00390E5C">
        <w:rPr>
          <w:rFonts w:ascii="Calibri" w:hAnsi="Calibri" w:cs="Calibri"/>
        </w:rPr>
        <w:t>n</w:t>
      </w:r>
      <w:r w:rsidR="00031777" w:rsidRPr="00390E5C">
        <w:rPr>
          <w:rFonts w:ascii="Calibri" w:hAnsi="Calibri" w:cs="Calibri"/>
        </w:rPr>
        <w:t xml:space="preserve">ota van </w:t>
      </w:r>
      <w:r w:rsidR="00EB6743" w:rsidRPr="00390E5C">
        <w:rPr>
          <w:rFonts w:ascii="Calibri" w:hAnsi="Calibri" w:cs="Calibri"/>
        </w:rPr>
        <w:t>i</w:t>
      </w:r>
      <w:r w:rsidR="00031777" w:rsidRPr="00390E5C">
        <w:rPr>
          <w:rFonts w:ascii="Calibri" w:hAnsi="Calibri" w:cs="Calibri"/>
        </w:rPr>
        <w:t>nlichtingen</w:t>
      </w:r>
      <w:r w:rsidRPr="00390E5C">
        <w:rPr>
          <w:rFonts w:ascii="Calibri" w:hAnsi="Calibri" w:cs="Calibri"/>
        </w:rPr>
        <w:t xml:space="preserve"> kan toelichtingen op en aanpassingen van de</w:t>
      </w:r>
      <w:r w:rsidR="001D6DAA" w:rsidRPr="00390E5C">
        <w:rPr>
          <w:rFonts w:ascii="Calibri" w:hAnsi="Calibri" w:cs="Calibri"/>
        </w:rPr>
        <w:t xml:space="preserve"> aanbestedingsdocumenten</w:t>
      </w:r>
      <w:r w:rsidRPr="00390E5C">
        <w:rPr>
          <w:rFonts w:ascii="Calibri" w:hAnsi="Calibri" w:cs="Calibri"/>
        </w:rPr>
        <w:t xml:space="preserve">. Het bepaalde in de </w:t>
      </w:r>
      <w:r w:rsidR="00EB6743" w:rsidRPr="00390E5C">
        <w:rPr>
          <w:rFonts w:ascii="Calibri" w:hAnsi="Calibri" w:cs="Calibri"/>
        </w:rPr>
        <w:t>n</w:t>
      </w:r>
      <w:r w:rsidR="00031777" w:rsidRPr="00390E5C">
        <w:rPr>
          <w:rFonts w:ascii="Calibri" w:hAnsi="Calibri" w:cs="Calibri"/>
        </w:rPr>
        <w:t xml:space="preserve">ota van </w:t>
      </w:r>
      <w:r w:rsidR="00EB6743" w:rsidRPr="00390E5C">
        <w:rPr>
          <w:rFonts w:ascii="Calibri" w:hAnsi="Calibri" w:cs="Calibri"/>
        </w:rPr>
        <w:t>i</w:t>
      </w:r>
      <w:r w:rsidR="00031777" w:rsidRPr="00390E5C">
        <w:rPr>
          <w:rFonts w:ascii="Calibri" w:hAnsi="Calibri" w:cs="Calibri"/>
        </w:rPr>
        <w:t>nlichtingen</w:t>
      </w:r>
      <w:r w:rsidRPr="00390E5C">
        <w:rPr>
          <w:rFonts w:ascii="Calibri" w:hAnsi="Calibri" w:cs="Calibri"/>
        </w:rPr>
        <w:t xml:space="preserve"> gaat voor het bepaalde in deze leidraad. </w:t>
      </w:r>
    </w:p>
    <w:p w14:paraId="6A8398A3" w14:textId="39CE2CAB" w:rsidR="007C3C72" w:rsidRPr="00390E5C" w:rsidRDefault="007C3C72" w:rsidP="002C19C0">
      <w:pPr>
        <w:spacing w:line="300" w:lineRule="atLeast"/>
        <w:rPr>
          <w:rFonts w:ascii="Calibri" w:hAnsi="Calibri" w:cs="Calibri"/>
        </w:rPr>
      </w:pPr>
    </w:p>
    <w:p w14:paraId="7CC05B89" w14:textId="77777777" w:rsidR="00320D42" w:rsidRPr="00390E5C" w:rsidRDefault="00320D42" w:rsidP="002C19C0">
      <w:pPr>
        <w:spacing w:line="300" w:lineRule="atLeast"/>
        <w:rPr>
          <w:rFonts w:ascii="Calibri" w:hAnsi="Calibri" w:cs="Calibri"/>
        </w:rPr>
      </w:pPr>
    </w:p>
    <w:p w14:paraId="7A84A475" w14:textId="7BAF7608" w:rsidR="007C3C72" w:rsidRPr="00390E5C" w:rsidRDefault="007C3C72" w:rsidP="002C19C0">
      <w:pPr>
        <w:pStyle w:val="Kop2"/>
        <w:spacing w:line="300" w:lineRule="atLeast"/>
        <w:rPr>
          <w:rFonts w:ascii="Calibri" w:hAnsi="Calibri" w:cs="Calibri"/>
          <w:sz w:val="20"/>
          <w:szCs w:val="20"/>
        </w:rPr>
      </w:pPr>
      <w:bookmarkStart w:id="43" w:name="_Toc191865495"/>
      <w:bookmarkStart w:id="44" w:name="_Toc203206268"/>
      <w:bookmarkStart w:id="45" w:name="_Toc203213631"/>
      <w:bookmarkStart w:id="46" w:name="_Toc203899975"/>
      <w:bookmarkStart w:id="47" w:name="_Toc203900676"/>
      <w:bookmarkStart w:id="48" w:name="_Toc203900748"/>
      <w:bookmarkStart w:id="49" w:name="_Toc203900863"/>
      <w:bookmarkStart w:id="50" w:name="_Toc203970010"/>
      <w:bookmarkStart w:id="51" w:name="_Toc215301779"/>
      <w:bookmarkStart w:id="52" w:name="_Toc352321032"/>
      <w:bookmarkStart w:id="53" w:name="_Toc522782130"/>
      <w:bookmarkStart w:id="54" w:name="_Toc1648395174"/>
      <w:bookmarkStart w:id="55" w:name="_Toc147155075"/>
      <w:r w:rsidRPr="00390E5C">
        <w:rPr>
          <w:rFonts w:ascii="Calibri" w:hAnsi="Calibri" w:cs="Calibri"/>
          <w:sz w:val="20"/>
          <w:szCs w:val="20"/>
        </w:rPr>
        <w:t>Onjuistheden of onduidelijkheden</w:t>
      </w:r>
      <w:bookmarkEnd w:id="43"/>
      <w:bookmarkEnd w:id="44"/>
      <w:bookmarkEnd w:id="45"/>
      <w:bookmarkEnd w:id="46"/>
      <w:bookmarkEnd w:id="47"/>
      <w:bookmarkEnd w:id="48"/>
      <w:bookmarkEnd w:id="49"/>
      <w:bookmarkEnd w:id="50"/>
      <w:bookmarkEnd w:id="51"/>
      <w:bookmarkEnd w:id="52"/>
      <w:bookmarkEnd w:id="53"/>
      <w:bookmarkEnd w:id="54"/>
      <w:bookmarkEnd w:id="55"/>
    </w:p>
    <w:p w14:paraId="7E7B8C6F" w14:textId="728F972D" w:rsidR="00807CDC" w:rsidRPr="00390E5C" w:rsidRDefault="00807CDC" w:rsidP="00320339">
      <w:pPr>
        <w:spacing w:line="300" w:lineRule="atLeast"/>
        <w:rPr>
          <w:rFonts w:ascii="Calibri" w:hAnsi="Calibri" w:cs="Calibri"/>
        </w:rPr>
      </w:pPr>
      <w:r w:rsidRPr="00390E5C">
        <w:rPr>
          <w:rFonts w:ascii="Calibri" w:hAnsi="Calibri" w:cs="Calibri"/>
        </w:rPr>
        <w:t xml:space="preserve">Deze aanbestedingsleidraad met bijbehorende documenten is met grote zorg samengesteld. Indien inschrijver meent dat dit document dan wel de nota van inlichtingen onduidelijkheden en/of tegenstrijdigheden bevat, dan wel de geschiktheidseisen, het programma van eisen of de gunningscriteria onduidelijk of ongeoorloofd zijn, dan wel de wijze van beoordelen onduidelijk is, dan wel dit document geheel of ten dele strijdig zou zijn met het recht dan wel aanbestedingsbeginselen, dan dient de potentiële inschrijver hierover een vraag te stellen in de nota van inlichtingen dan wel dit uiterlijk 5 kalenderdagen na verzending van de nota van inlichtingen schriftelijk en gemotiveerd aan de </w:t>
      </w:r>
      <w:r w:rsidR="00467193" w:rsidRPr="00390E5C">
        <w:rPr>
          <w:rFonts w:ascii="Calibri" w:hAnsi="Calibri" w:cs="Calibri"/>
        </w:rPr>
        <w:t>gemeente</w:t>
      </w:r>
      <w:r w:rsidRPr="00390E5C">
        <w:rPr>
          <w:rFonts w:ascii="Calibri" w:hAnsi="Calibri" w:cs="Calibri"/>
        </w:rPr>
        <w:t xml:space="preserve"> uiteen te zetten, bij gebreke waarvan ieder recht om tegen dit document te ageren vervalt.</w:t>
      </w:r>
    </w:p>
    <w:p w14:paraId="64C778AE" w14:textId="77777777" w:rsidR="00807CDC" w:rsidRPr="00390E5C" w:rsidRDefault="00807CDC" w:rsidP="00320339">
      <w:pPr>
        <w:spacing w:line="300" w:lineRule="atLeast"/>
        <w:rPr>
          <w:rFonts w:ascii="Calibri" w:hAnsi="Calibri" w:cs="Calibri"/>
        </w:rPr>
      </w:pPr>
    </w:p>
    <w:p w14:paraId="56CD1F32" w14:textId="05C9AE7C" w:rsidR="00807CDC" w:rsidRPr="00390E5C" w:rsidRDefault="00807CDC" w:rsidP="00320339">
      <w:pPr>
        <w:spacing w:line="300" w:lineRule="atLeast"/>
        <w:rPr>
          <w:rFonts w:ascii="Calibri" w:hAnsi="Calibri" w:cs="Calibri"/>
        </w:rPr>
      </w:pPr>
      <w:r w:rsidRPr="00390E5C">
        <w:rPr>
          <w:rFonts w:ascii="Calibri" w:hAnsi="Calibri" w:cs="Calibri"/>
        </w:rPr>
        <w:t xml:space="preserve">Indien de reactie van de </w:t>
      </w:r>
      <w:r w:rsidR="00467193" w:rsidRPr="00390E5C">
        <w:rPr>
          <w:rFonts w:ascii="Calibri" w:hAnsi="Calibri" w:cs="Calibri"/>
        </w:rPr>
        <w:t>gemeente</w:t>
      </w:r>
      <w:r w:rsidRPr="00390E5C">
        <w:rPr>
          <w:rFonts w:ascii="Calibri" w:hAnsi="Calibri" w:cs="Calibri"/>
        </w:rPr>
        <w:t xml:space="preserve"> naar aanleiding van het in de voorgaande alinea gestelde niet leidt tot een aanpassing van dit document, dan wel tot een aanpassing die in de ogen van een inschrijver niet juist of onvoldoende is, dan dient uiterlijk 24 uur voor de sluitingstermijn een kort geding procedure aanhangig te worden gemaakt bij de bevoegde voorzieningenrechter en dient </w:t>
      </w:r>
      <w:r w:rsidR="00467193" w:rsidRPr="00390E5C">
        <w:rPr>
          <w:rFonts w:ascii="Calibri" w:hAnsi="Calibri" w:cs="Calibri"/>
        </w:rPr>
        <w:t>gemeente</w:t>
      </w:r>
      <w:r w:rsidRPr="00390E5C">
        <w:rPr>
          <w:rFonts w:ascii="Calibri" w:hAnsi="Calibri" w:cs="Calibri"/>
        </w:rPr>
        <w:t xml:space="preserve"> hiervan onverwijld in kennis te worden gesteld middels betekening van de dagvaarding op het adres van </w:t>
      </w:r>
      <w:r w:rsidR="00467193" w:rsidRPr="00390E5C">
        <w:rPr>
          <w:rFonts w:ascii="Calibri" w:hAnsi="Calibri" w:cs="Calibri"/>
        </w:rPr>
        <w:t>gemeente</w:t>
      </w:r>
      <w:r w:rsidRPr="00390E5C">
        <w:rPr>
          <w:rFonts w:ascii="Calibri" w:hAnsi="Calibri" w:cs="Calibri"/>
        </w:rPr>
        <w:t xml:space="preserve">, bij gebreke waarvan ieder recht om tegen de aanbestedingsdocumenten te ageren vervalt. Indien een kort geding aanhangig wordt gemaakt, behoudt de </w:t>
      </w:r>
      <w:r w:rsidR="00467193" w:rsidRPr="00390E5C">
        <w:rPr>
          <w:rFonts w:ascii="Calibri" w:hAnsi="Calibri" w:cs="Calibri"/>
        </w:rPr>
        <w:t>gemeente</w:t>
      </w:r>
      <w:r w:rsidRPr="00390E5C">
        <w:rPr>
          <w:rFonts w:ascii="Calibri" w:hAnsi="Calibri" w:cs="Calibri"/>
        </w:rPr>
        <w:t xml:space="preserve"> zich het recht voor de aanbestedingsprocedure op te schorten dan wel in te trekken.</w:t>
      </w:r>
    </w:p>
    <w:p w14:paraId="75B13FA4" w14:textId="77777777" w:rsidR="002846C5" w:rsidRPr="00390E5C" w:rsidRDefault="002846C5" w:rsidP="00320339">
      <w:pPr>
        <w:spacing w:line="300" w:lineRule="atLeast"/>
        <w:rPr>
          <w:rFonts w:ascii="Calibri" w:hAnsi="Calibri" w:cs="Calibri"/>
        </w:rPr>
      </w:pPr>
      <w:r w:rsidRPr="00390E5C">
        <w:rPr>
          <w:rFonts w:ascii="Calibri" w:hAnsi="Calibri" w:cs="Calibri"/>
        </w:rPr>
        <w:br w:type="page"/>
      </w:r>
    </w:p>
    <w:p w14:paraId="5A7A2667" w14:textId="77777777" w:rsidR="00EB6743" w:rsidRPr="00390E5C" w:rsidRDefault="00EB6743" w:rsidP="004D2FDF">
      <w:pPr>
        <w:pStyle w:val="Kop1"/>
        <w:spacing w:line="300" w:lineRule="atLeast"/>
        <w:rPr>
          <w:rFonts w:ascii="Calibri" w:hAnsi="Calibri" w:cs="Calibri"/>
          <w:sz w:val="20"/>
        </w:rPr>
      </w:pPr>
      <w:r w:rsidRPr="00390E5C">
        <w:rPr>
          <w:rFonts w:ascii="Calibri" w:hAnsi="Calibri" w:cs="Calibri"/>
          <w:sz w:val="20"/>
        </w:rPr>
        <w:lastRenderedPageBreak/>
        <w:tab/>
      </w:r>
      <w:bookmarkStart w:id="56" w:name="_Toc1872773319"/>
      <w:bookmarkStart w:id="57" w:name="_Toc1173987596"/>
      <w:bookmarkStart w:id="58" w:name="_Toc147155076"/>
      <w:r w:rsidRPr="00390E5C">
        <w:rPr>
          <w:rFonts w:ascii="Calibri" w:hAnsi="Calibri" w:cs="Calibri"/>
          <w:sz w:val="20"/>
        </w:rPr>
        <w:t>Uitgangspunten bij de procedure</w:t>
      </w:r>
      <w:bookmarkEnd w:id="56"/>
      <w:bookmarkEnd w:id="57"/>
      <w:bookmarkEnd w:id="58"/>
    </w:p>
    <w:p w14:paraId="6EF8206B" w14:textId="77777777" w:rsidR="0012519F" w:rsidRPr="00390E5C" w:rsidRDefault="0012519F" w:rsidP="00B16F1F"/>
    <w:p w14:paraId="4000A088" w14:textId="7BAF7608" w:rsidR="007C3C72" w:rsidRPr="00390E5C" w:rsidRDefault="007C3C72" w:rsidP="00320339">
      <w:pPr>
        <w:pStyle w:val="Kop2"/>
        <w:spacing w:line="300" w:lineRule="atLeast"/>
        <w:rPr>
          <w:rFonts w:ascii="Calibri" w:hAnsi="Calibri" w:cs="Calibri"/>
        </w:rPr>
      </w:pPr>
      <w:bookmarkStart w:id="59" w:name="_Toc324440965"/>
      <w:bookmarkStart w:id="60" w:name="_Toc147155077"/>
      <w:r w:rsidRPr="00390E5C">
        <w:rPr>
          <w:rFonts w:ascii="Calibri" w:hAnsi="Calibri" w:cs="Calibri"/>
          <w:sz w:val="20"/>
          <w:szCs w:val="20"/>
        </w:rPr>
        <w:t>Geheimhouding</w:t>
      </w:r>
      <w:bookmarkEnd w:id="59"/>
      <w:bookmarkEnd w:id="60"/>
    </w:p>
    <w:p w14:paraId="731B5E64" w14:textId="096D89A4" w:rsidR="007C3C72" w:rsidRPr="00390E5C" w:rsidRDefault="007C3C72" w:rsidP="002C19C0">
      <w:pPr>
        <w:spacing w:line="300" w:lineRule="atLeast"/>
        <w:rPr>
          <w:rFonts w:ascii="Calibri" w:hAnsi="Calibri" w:cs="Calibri"/>
        </w:rPr>
      </w:pPr>
      <w:r w:rsidRPr="00390E5C">
        <w:rPr>
          <w:rFonts w:ascii="Calibri" w:hAnsi="Calibri" w:cs="Calibri"/>
        </w:rPr>
        <w:t xml:space="preserve">De </w:t>
      </w:r>
      <w:r w:rsidR="00467193" w:rsidRPr="00390E5C">
        <w:rPr>
          <w:rFonts w:ascii="Calibri" w:hAnsi="Calibri" w:cs="Calibri"/>
        </w:rPr>
        <w:t>gemeente</w:t>
      </w:r>
      <w:r w:rsidRPr="00390E5C">
        <w:rPr>
          <w:rFonts w:ascii="Calibri" w:hAnsi="Calibri" w:cs="Calibri"/>
        </w:rPr>
        <w:t xml:space="preserve"> zal de ontvangen informatie vertrouwelijk behandelen. Deze informatie zal uitsluitend worden getoond aan degenen die direct bij het aanbestedingstraject zijn betrokken. De </w:t>
      </w:r>
      <w:r w:rsidR="00467193" w:rsidRPr="00390E5C">
        <w:rPr>
          <w:rFonts w:ascii="Calibri" w:hAnsi="Calibri" w:cs="Calibri"/>
        </w:rPr>
        <w:t>gemeente</w:t>
      </w:r>
      <w:r w:rsidRPr="00390E5C">
        <w:rPr>
          <w:rFonts w:ascii="Calibri" w:hAnsi="Calibri" w:cs="Calibri"/>
        </w:rPr>
        <w:t xml:space="preserve"> zal de ontvangen informatie en documenten slechts openbaar m</w:t>
      </w:r>
      <w:r w:rsidR="00320D42" w:rsidRPr="00390E5C">
        <w:rPr>
          <w:rFonts w:ascii="Calibri" w:hAnsi="Calibri" w:cs="Calibri"/>
        </w:rPr>
        <w:t>aken als zij daartoe op grond van wet- en regelgeving of in rechte verplicht</w:t>
      </w:r>
      <w:r w:rsidRPr="00390E5C">
        <w:rPr>
          <w:rFonts w:ascii="Calibri" w:hAnsi="Calibri" w:cs="Calibri"/>
        </w:rPr>
        <w:t xml:space="preserve"> is.</w:t>
      </w:r>
    </w:p>
    <w:p w14:paraId="353EAE74" w14:textId="664EC97B" w:rsidR="000D760F" w:rsidRPr="00390E5C" w:rsidRDefault="6BC6180B" w:rsidP="002C19C0">
      <w:pPr>
        <w:spacing w:line="300" w:lineRule="atLeast"/>
        <w:rPr>
          <w:rFonts w:ascii="Calibri" w:hAnsi="Calibri" w:cs="Calibri"/>
        </w:rPr>
      </w:pPr>
      <w:r w:rsidRPr="204D5699">
        <w:rPr>
          <w:rFonts w:ascii="Calibri" w:hAnsi="Calibri" w:cs="Calibri"/>
        </w:rPr>
        <w:t>I</w:t>
      </w:r>
      <w:r w:rsidR="00467193" w:rsidRPr="00390E5C">
        <w:rPr>
          <w:rFonts w:ascii="Calibri" w:hAnsi="Calibri" w:cs="Calibri"/>
        </w:rPr>
        <w:t>nschrijver</w:t>
      </w:r>
      <w:r w:rsidR="007C3C72" w:rsidRPr="00390E5C">
        <w:rPr>
          <w:rFonts w:ascii="Calibri" w:hAnsi="Calibri" w:cs="Calibri"/>
        </w:rPr>
        <w:t xml:space="preserve"> mag de gegevens, die de </w:t>
      </w:r>
      <w:r w:rsidR="00467193" w:rsidRPr="00390E5C">
        <w:rPr>
          <w:rFonts w:ascii="Calibri" w:hAnsi="Calibri" w:cs="Calibri"/>
        </w:rPr>
        <w:t>gemeente</w:t>
      </w:r>
      <w:r w:rsidR="007C3C72" w:rsidRPr="00390E5C">
        <w:rPr>
          <w:rFonts w:ascii="Calibri" w:hAnsi="Calibri" w:cs="Calibri"/>
        </w:rPr>
        <w:t xml:space="preserve"> in het kader van deze aanbesteding ter beschikking stelt, alleen gebruiken voor het doel waarvoor ze zijn verstrekt.</w:t>
      </w:r>
    </w:p>
    <w:p w14:paraId="4F3B13BF" w14:textId="77777777" w:rsidR="007C3C72" w:rsidRPr="00390E5C" w:rsidRDefault="007C3C72" w:rsidP="002C19C0">
      <w:pPr>
        <w:spacing w:line="300" w:lineRule="atLeast"/>
        <w:rPr>
          <w:rFonts w:ascii="Calibri" w:hAnsi="Calibri" w:cs="Calibri"/>
        </w:rPr>
      </w:pPr>
    </w:p>
    <w:p w14:paraId="2871646C" w14:textId="7BAF7608" w:rsidR="007C3C72" w:rsidRPr="00390E5C" w:rsidRDefault="007C3C72" w:rsidP="00320339">
      <w:pPr>
        <w:pStyle w:val="Kop2"/>
        <w:spacing w:line="300" w:lineRule="atLeast"/>
        <w:rPr>
          <w:rFonts w:ascii="Calibri" w:hAnsi="Calibri" w:cs="Calibri"/>
        </w:rPr>
      </w:pPr>
      <w:bookmarkStart w:id="61" w:name="_Toc1329102935"/>
      <w:bookmarkStart w:id="62" w:name="_Toc147155078"/>
      <w:r w:rsidRPr="00390E5C">
        <w:rPr>
          <w:rFonts w:ascii="Calibri" w:hAnsi="Calibri" w:cs="Calibri"/>
          <w:sz w:val="20"/>
          <w:szCs w:val="20"/>
        </w:rPr>
        <w:t>Taal</w:t>
      </w:r>
      <w:bookmarkEnd w:id="61"/>
      <w:bookmarkEnd w:id="62"/>
    </w:p>
    <w:p w14:paraId="21265B81" w14:textId="72F393FA" w:rsidR="007C3C72" w:rsidRPr="00390E5C" w:rsidRDefault="00ED5E6A" w:rsidP="002C19C0">
      <w:pPr>
        <w:spacing w:line="300" w:lineRule="atLeast"/>
        <w:rPr>
          <w:rFonts w:ascii="Calibri" w:hAnsi="Calibri" w:cs="Calibri"/>
        </w:rPr>
      </w:pPr>
      <w:r w:rsidRPr="00390E5C">
        <w:rPr>
          <w:rFonts w:ascii="Calibri" w:hAnsi="Calibri" w:cs="Calibri"/>
        </w:rPr>
        <w:t xml:space="preserve">Communicatie vindt plaats in de Nederlandse taal; zowel de inschrijving als alle overige correspondentie als bij de uitvoering van de opdracht. </w:t>
      </w:r>
      <w:r w:rsidR="007C3C72" w:rsidRPr="00390E5C">
        <w:rPr>
          <w:rFonts w:ascii="Calibri" w:hAnsi="Calibri" w:cs="Calibri"/>
        </w:rPr>
        <w:t>Uitzondering wordt gemaakt voor documenten die oorspronkelijk in een andere taal zijn gesteld</w:t>
      </w:r>
      <w:r w:rsidR="009C034E" w:rsidRPr="00390E5C">
        <w:rPr>
          <w:rFonts w:ascii="Calibri" w:hAnsi="Calibri" w:cs="Calibri"/>
        </w:rPr>
        <w:t xml:space="preserve"> en niet beschikbaar zijn in de Nederlandse taal</w:t>
      </w:r>
      <w:r w:rsidR="007C3C72" w:rsidRPr="00390E5C">
        <w:rPr>
          <w:rFonts w:ascii="Calibri" w:hAnsi="Calibri" w:cs="Calibri"/>
        </w:rPr>
        <w:t>. Voorbeelden hiervan zijn de technische omschrijving van materieel en getuigschriften van buitenlandse referenties/</w:t>
      </w:r>
      <w:r w:rsidR="00467193" w:rsidRPr="00390E5C">
        <w:rPr>
          <w:rFonts w:ascii="Calibri" w:hAnsi="Calibri" w:cs="Calibri"/>
        </w:rPr>
        <w:t>inschrijver</w:t>
      </w:r>
      <w:r w:rsidR="007C3C72" w:rsidRPr="00390E5C">
        <w:rPr>
          <w:rFonts w:ascii="Calibri" w:hAnsi="Calibri" w:cs="Calibri"/>
        </w:rPr>
        <w:t>s</w:t>
      </w:r>
      <w:r w:rsidR="009C034E" w:rsidRPr="00390E5C">
        <w:rPr>
          <w:rFonts w:ascii="Calibri" w:hAnsi="Calibri" w:cs="Calibri"/>
        </w:rPr>
        <w:t>, deze documenten mogen in de Engelse taal worden aangeleverd</w:t>
      </w:r>
      <w:r w:rsidR="007C3C72" w:rsidRPr="00390E5C">
        <w:rPr>
          <w:rFonts w:ascii="Calibri" w:hAnsi="Calibri" w:cs="Calibri"/>
        </w:rPr>
        <w:t xml:space="preserve">. De </w:t>
      </w:r>
      <w:r w:rsidR="00467193" w:rsidRPr="00390E5C">
        <w:rPr>
          <w:rFonts w:ascii="Calibri" w:hAnsi="Calibri" w:cs="Calibri"/>
        </w:rPr>
        <w:t>gemeente</w:t>
      </w:r>
      <w:r w:rsidR="007C3C72" w:rsidRPr="00390E5C">
        <w:rPr>
          <w:rFonts w:ascii="Calibri" w:hAnsi="Calibri" w:cs="Calibri"/>
        </w:rPr>
        <w:t xml:space="preserve"> kan in voorkomend geval om een officiële vertaling verzoeken die door en op kosten van de </w:t>
      </w:r>
      <w:r w:rsidR="005050DD" w:rsidRPr="00390E5C">
        <w:rPr>
          <w:rFonts w:ascii="Calibri" w:hAnsi="Calibri" w:cs="Calibri"/>
        </w:rPr>
        <w:t>i</w:t>
      </w:r>
      <w:r w:rsidR="008601FF" w:rsidRPr="00390E5C">
        <w:rPr>
          <w:rFonts w:ascii="Calibri" w:hAnsi="Calibri" w:cs="Calibri"/>
        </w:rPr>
        <w:t>nschrijver</w:t>
      </w:r>
      <w:r w:rsidR="007C3C72" w:rsidRPr="00390E5C">
        <w:rPr>
          <w:rFonts w:ascii="Calibri" w:hAnsi="Calibri" w:cs="Calibri"/>
        </w:rPr>
        <w:t xml:space="preserve"> binnen een daarvoor door de </w:t>
      </w:r>
      <w:r w:rsidR="00467193" w:rsidRPr="00390E5C">
        <w:rPr>
          <w:rFonts w:ascii="Calibri" w:hAnsi="Calibri" w:cs="Calibri"/>
        </w:rPr>
        <w:t>gemeente</w:t>
      </w:r>
      <w:r w:rsidR="007C3C72" w:rsidRPr="00390E5C">
        <w:rPr>
          <w:rFonts w:ascii="Calibri" w:hAnsi="Calibri" w:cs="Calibri"/>
        </w:rPr>
        <w:t xml:space="preserve"> gegeven termijn dient te worden verstrekt.</w:t>
      </w:r>
    </w:p>
    <w:p w14:paraId="5791164A" w14:textId="77777777" w:rsidR="007C3C72" w:rsidRPr="00390E5C" w:rsidRDefault="007C3C72" w:rsidP="002C19C0">
      <w:pPr>
        <w:spacing w:line="300" w:lineRule="atLeast"/>
        <w:rPr>
          <w:rFonts w:ascii="Calibri" w:hAnsi="Calibri" w:cs="Calibri"/>
        </w:rPr>
      </w:pPr>
    </w:p>
    <w:p w14:paraId="7410F816" w14:textId="7BAF7608" w:rsidR="007C3C72" w:rsidRPr="00390E5C" w:rsidRDefault="007C3C72" w:rsidP="00320339">
      <w:pPr>
        <w:pStyle w:val="Kop2"/>
        <w:spacing w:line="300" w:lineRule="atLeast"/>
        <w:rPr>
          <w:rFonts w:ascii="Calibri" w:hAnsi="Calibri" w:cs="Calibri"/>
        </w:rPr>
      </w:pPr>
      <w:bookmarkStart w:id="63" w:name="_Toc939218201"/>
      <w:bookmarkStart w:id="64" w:name="_Toc147155079"/>
      <w:r w:rsidRPr="00390E5C">
        <w:rPr>
          <w:rFonts w:ascii="Calibri" w:hAnsi="Calibri" w:cs="Calibri"/>
          <w:sz w:val="20"/>
          <w:szCs w:val="20"/>
        </w:rPr>
        <w:t>Vergoeding van kosten</w:t>
      </w:r>
      <w:bookmarkEnd w:id="63"/>
      <w:bookmarkEnd w:id="64"/>
    </w:p>
    <w:p w14:paraId="4A0A50B6" w14:textId="69159B8F" w:rsidR="007C3C72" w:rsidRPr="00390E5C" w:rsidRDefault="007C3C72" w:rsidP="002C19C0">
      <w:pPr>
        <w:spacing w:line="300" w:lineRule="atLeast"/>
        <w:rPr>
          <w:rFonts w:ascii="Calibri" w:hAnsi="Calibri" w:cs="Calibri"/>
        </w:rPr>
      </w:pPr>
      <w:r w:rsidRPr="00390E5C">
        <w:rPr>
          <w:rFonts w:ascii="Calibri" w:hAnsi="Calibri" w:cs="Calibri"/>
        </w:rPr>
        <w:t xml:space="preserve">De </w:t>
      </w:r>
      <w:r w:rsidR="00467193" w:rsidRPr="00390E5C">
        <w:rPr>
          <w:rFonts w:ascii="Calibri" w:hAnsi="Calibri" w:cs="Calibri"/>
        </w:rPr>
        <w:t>inschrijver</w:t>
      </w:r>
      <w:r w:rsidRPr="00390E5C">
        <w:rPr>
          <w:rFonts w:ascii="Calibri" w:hAnsi="Calibri" w:cs="Calibri"/>
        </w:rPr>
        <w:t>s hebben geen recht op vergoeding van enigerlei</w:t>
      </w:r>
      <w:r w:rsidR="003152E4" w:rsidRPr="00390E5C">
        <w:rPr>
          <w:rFonts w:ascii="Calibri" w:hAnsi="Calibri" w:cs="Calibri"/>
        </w:rPr>
        <w:t xml:space="preserve"> kosten, gemaakt in het kader </w:t>
      </w:r>
      <w:r w:rsidRPr="00390E5C">
        <w:rPr>
          <w:rFonts w:ascii="Calibri" w:hAnsi="Calibri" w:cs="Calibri"/>
        </w:rPr>
        <w:t>van deze aanbesteding.</w:t>
      </w:r>
    </w:p>
    <w:p w14:paraId="5851CDC8" w14:textId="77777777" w:rsidR="007C3C72" w:rsidRPr="00390E5C" w:rsidRDefault="007C3C72" w:rsidP="002C19C0">
      <w:pPr>
        <w:spacing w:line="300" w:lineRule="atLeast"/>
        <w:rPr>
          <w:rFonts w:ascii="Calibri" w:hAnsi="Calibri" w:cs="Calibri"/>
        </w:rPr>
      </w:pPr>
    </w:p>
    <w:p w14:paraId="555052FD" w14:textId="7BAF7608" w:rsidR="007C3C72" w:rsidRPr="00390E5C" w:rsidRDefault="007C3C72" w:rsidP="00320339">
      <w:pPr>
        <w:pStyle w:val="Kop2"/>
        <w:spacing w:line="300" w:lineRule="atLeast"/>
        <w:rPr>
          <w:rFonts w:ascii="Calibri" w:hAnsi="Calibri" w:cs="Calibri"/>
        </w:rPr>
      </w:pPr>
      <w:bookmarkStart w:id="65" w:name="_Toc1307584488"/>
      <w:bookmarkStart w:id="66" w:name="_Toc147155080"/>
      <w:r w:rsidRPr="00390E5C">
        <w:rPr>
          <w:rFonts w:ascii="Calibri" w:hAnsi="Calibri" w:cs="Calibri"/>
          <w:sz w:val="20"/>
          <w:szCs w:val="20"/>
        </w:rPr>
        <w:t>Verstrekte gegevens en verificatie</w:t>
      </w:r>
      <w:bookmarkEnd w:id="65"/>
      <w:bookmarkEnd w:id="66"/>
    </w:p>
    <w:p w14:paraId="058C8BE1" w14:textId="36A00E1D" w:rsidR="007C3C72" w:rsidRPr="00390E5C" w:rsidRDefault="007C3C72" w:rsidP="002C19C0">
      <w:pPr>
        <w:spacing w:line="300" w:lineRule="atLeast"/>
        <w:rPr>
          <w:rFonts w:ascii="Calibri" w:hAnsi="Calibri" w:cs="Calibri"/>
        </w:rPr>
      </w:pPr>
      <w:r w:rsidRPr="00390E5C">
        <w:rPr>
          <w:rFonts w:ascii="Calibri" w:hAnsi="Calibri" w:cs="Calibri"/>
        </w:rPr>
        <w:t xml:space="preserve">De </w:t>
      </w:r>
      <w:r w:rsidR="00467193" w:rsidRPr="00390E5C">
        <w:rPr>
          <w:rFonts w:ascii="Calibri" w:hAnsi="Calibri" w:cs="Calibri"/>
        </w:rPr>
        <w:t>gemeente</w:t>
      </w:r>
      <w:r w:rsidRPr="00390E5C">
        <w:rPr>
          <w:rFonts w:ascii="Calibri" w:hAnsi="Calibri" w:cs="Calibri"/>
        </w:rPr>
        <w:t xml:space="preserve"> behoudt zich het recht voor alle gevraagde gegevens op juistheid te controleren en zo nodig nadere inlichtingen in te winnen. </w:t>
      </w:r>
    </w:p>
    <w:p w14:paraId="7BDEF3A7" w14:textId="7EBB627D" w:rsidR="007C3C72" w:rsidRPr="00390E5C" w:rsidRDefault="007C3C72" w:rsidP="002C19C0">
      <w:pPr>
        <w:spacing w:line="300" w:lineRule="atLeast"/>
        <w:rPr>
          <w:rFonts w:ascii="Calibri" w:hAnsi="Calibri" w:cs="Calibri"/>
        </w:rPr>
      </w:pPr>
      <w:r w:rsidRPr="00390E5C">
        <w:rPr>
          <w:rFonts w:ascii="Calibri" w:hAnsi="Calibri" w:cs="Calibri"/>
        </w:rPr>
        <w:t xml:space="preserve">Alle door </w:t>
      </w:r>
      <w:r w:rsidR="005050DD" w:rsidRPr="00390E5C">
        <w:rPr>
          <w:rFonts w:ascii="Calibri" w:hAnsi="Calibri" w:cs="Calibri"/>
        </w:rPr>
        <w:t>i</w:t>
      </w:r>
      <w:r w:rsidR="008601FF" w:rsidRPr="00390E5C">
        <w:rPr>
          <w:rFonts w:ascii="Calibri" w:hAnsi="Calibri" w:cs="Calibri"/>
        </w:rPr>
        <w:t>nschrijver</w:t>
      </w:r>
      <w:r w:rsidRPr="00390E5C">
        <w:rPr>
          <w:rFonts w:ascii="Calibri" w:hAnsi="Calibri" w:cs="Calibri"/>
        </w:rPr>
        <w:t xml:space="preserve"> overlegde gegevens dienen naar waarheid te zijn ingevuld en dienen door de </w:t>
      </w:r>
      <w:r w:rsidR="00467193" w:rsidRPr="00390E5C">
        <w:rPr>
          <w:rFonts w:ascii="Calibri" w:hAnsi="Calibri" w:cs="Calibri"/>
        </w:rPr>
        <w:t>inschrijver</w:t>
      </w:r>
      <w:r w:rsidRPr="00390E5C">
        <w:rPr>
          <w:rFonts w:ascii="Calibri" w:hAnsi="Calibri" w:cs="Calibri"/>
        </w:rPr>
        <w:t xml:space="preserve"> gestand worden gedaan. De </w:t>
      </w:r>
      <w:r w:rsidR="00467193" w:rsidRPr="00390E5C">
        <w:rPr>
          <w:rFonts w:ascii="Calibri" w:hAnsi="Calibri" w:cs="Calibri"/>
        </w:rPr>
        <w:t>gemeente</w:t>
      </w:r>
      <w:r w:rsidRPr="00390E5C">
        <w:rPr>
          <w:rFonts w:ascii="Calibri" w:hAnsi="Calibri" w:cs="Calibri"/>
        </w:rPr>
        <w:t xml:space="preserve"> behoudt zich het recht voor  </w:t>
      </w:r>
      <w:r w:rsidR="005050DD" w:rsidRPr="00390E5C">
        <w:rPr>
          <w:rFonts w:ascii="Calibri" w:hAnsi="Calibri" w:cs="Calibri"/>
        </w:rPr>
        <w:t>om eventuele schade op de inschrijver te verhalen</w:t>
      </w:r>
      <w:r w:rsidRPr="00390E5C">
        <w:rPr>
          <w:rFonts w:ascii="Calibri" w:hAnsi="Calibri" w:cs="Calibri"/>
        </w:rPr>
        <w:t xml:space="preserve"> voor het geval van onjuiste en/of onvolledige informatie en/of het niet kunnen nakomen van hetgeen door een </w:t>
      </w:r>
      <w:r w:rsidR="005050DD" w:rsidRPr="00390E5C">
        <w:rPr>
          <w:rFonts w:ascii="Calibri" w:hAnsi="Calibri" w:cs="Calibri"/>
        </w:rPr>
        <w:t>i</w:t>
      </w:r>
      <w:r w:rsidR="008601FF" w:rsidRPr="00390E5C">
        <w:rPr>
          <w:rFonts w:ascii="Calibri" w:hAnsi="Calibri" w:cs="Calibri"/>
        </w:rPr>
        <w:t>nschrijver</w:t>
      </w:r>
      <w:r w:rsidRPr="00390E5C">
        <w:rPr>
          <w:rFonts w:ascii="Calibri" w:hAnsi="Calibri" w:cs="Calibri"/>
        </w:rPr>
        <w:t xml:space="preserve"> is aangeboden</w:t>
      </w:r>
      <w:r w:rsidR="00EF6A09" w:rsidRPr="00390E5C">
        <w:rPr>
          <w:rFonts w:ascii="Calibri" w:hAnsi="Calibri" w:cs="Calibri"/>
        </w:rPr>
        <w:t xml:space="preserve"> (</w:t>
      </w:r>
      <w:r w:rsidR="009C034E" w:rsidRPr="00390E5C">
        <w:rPr>
          <w:rFonts w:ascii="Calibri" w:hAnsi="Calibri" w:cs="Calibri"/>
        </w:rPr>
        <w:t>BKPV</w:t>
      </w:r>
      <w:r w:rsidR="00EF6A09" w:rsidRPr="00390E5C">
        <w:rPr>
          <w:rFonts w:ascii="Calibri" w:hAnsi="Calibri" w:cs="Calibri"/>
        </w:rPr>
        <w:t>-beloften)</w:t>
      </w:r>
      <w:r w:rsidRPr="00390E5C">
        <w:rPr>
          <w:rFonts w:ascii="Calibri" w:hAnsi="Calibri" w:cs="Calibri"/>
        </w:rPr>
        <w:t>.</w:t>
      </w:r>
    </w:p>
    <w:p w14:paraId="43762B48" w14:textId="77777777" w:rsidR="00BF192B" w:rsidRPr="00390E5C" w:rsidRDefault="00BF192B" w:rsidP="002C19C0">
      <w:pPr>
        <w:spacing w:line="300" w:lineRule="atLeast"/>
        <w:rPr>
          <w:rFonts w:ascii="Calibri" w:hAnsi="Calibri" w:cs="Calibri"/>
        </w:rPr>
      </w:pPr>
    </w:p>
    <w:p w14:paraId="2767403A" w14:textId="7BAF7608" w:rsidR="007C3C72" w:rsidRPr="00390E5C" w:rsidRDefault="007C3C72" w:rsidP="00320339">
      <w:pPr>
        <w:pStyle w:val="Kop2"/>
        <w:spacing w:line="300" w:lineRule="atLeast"/>
        <w:rPr>
          <w:rFonts w:ascii="Calibri" w:hAnsi="Calibri" w:cs="Calibri"/>
        </w:rPr>
      </w:pPr>
      <w:bookmarkStart w:id="67" w:name="S1_3"/>
      <w:bookmarkStart w:id="68" w:name="_Toc454810009"/>
      <w:bookmarkStart w:id="69" w:name="_Toc147155081"/>
      <w:r w:rsidRPr="00390E5C">
        <w:rPr>
          <w:rFonts w:ascii="Calibri" w:hAnsi="Calibri" w:cs="Calibri"/>
          <w:sz w:val="20"/>
          <w:szCs w:val="20"/>
        </w:rPr>
        <w:t xml:space="preserve">Indiening </w:t>
      </w:r>
      <w:r w:rsidR="00467193" w:rsidRPr="00390E5C">
        <w:rPr>
          <w:rFonts w:ascii="Calibri" w:hAnsi="Calibri" w:cs="Calibri"/>
          <w:sz w:val="20"/>
          <w:szCs w:val="20"/>
        </w:rPr>
        <w:t>inschrijving</w:t>
      </w:r>
      <w:r w:rsidRPr="00390E5C">
        <w:rPr>
          <w:rFonts w:ascii="Calibri" w:hAnsi="Calibri" w:cs="Calibri"/>
          <w:sz w:val="20"/>
          <w:szCs w:val="20"/>
        </w:rPr>
        <w:t>en</w:t>
      </w:r>
      <w:bookmarkEnd w:id="67"/>
      <w:bookmarkEnd w:id="68"/>
      <w:bookmarkEnd w:id="69"/>
    </w:p>
    <w:p w14:paraId="09721C23" w14:textId="526A283C" w:rsidR="007C3C72" w:rsidRPr="00390E5C" w:rsidRDefault="007C3C72" w:rsidP="002C19C0">
      <w:pPr>
        <w:spacing w:line="300" w:lineRule="atLeast"/>
        <w:rPr>
          <w:rFonts w:ascii="Calibri" w:hAnsi="Calibri" w:cs="Calibri"/>
        </w:rPr>
      </w:pPr>
      <w:r w:rsidRPr="00390E5C">
        <w:rPr>
          <w:rFonts w:ascii="Calibri" w:hAnsi="Calibri" w:cs="Calibri"/>
        </w:rPr>
        <w:t xml:space="preserve">Uw </w:t>
      </w:r>
      <w:r w:rsidR="00467193" w:rsidRPr="00390E5C">
        <w:rPr>
          <w:rFonts w:ascii="Calibri" w:hAnsi="Calibri" w:cs="Calibri"/>
        </w:rPr>
        <w:t>inschrijving</w:t>
      </w:r>
      <w:r w:rsidRPr="00390E5C">
        <w:rPr>
          <w:rFonts w:ascii="Calibri" w:hAnsi="Calibri" w:cs="Calibri"/>
        </w:rPr>
        <w:t xml:space="preserve"> dient uiterlijk op de in paragraaf </w:t>
      </w:r>
      <w:r w:rsidR="005050DD" w:rsidRPr="00390E5C">
        <w:rPr>
          <w:rFonts w:ascii="Calibri" w:hAnsi="Calibri" w:cs="Calibri"/>
        </w:rPr>
        <w:t xml:space="preserve">4.1 </w:t>
      </w:r>
      <w:r w:rsidRPr="00390E5C">
        <w:rPr>
          <w:rFonts w:ascii="Calibri" w:hAnsi="Calibri" w:cs="Calibri"/>
        </w:rPr>
        <w:t xml:space="preserve"> genoemde datum en tijdstip voor indiening van de </w:t>
      </w:r>
      <w:r w:rsidR="005050DD" w:rsidRPr="00390E5C">
        <w:rPr>
          <w:rFonts w:ascii="Calibri" w:hAnsi="Calibri" w:cs="Calibri"/>
        </w:rPr>
        <w:t>i</w:t>
      </w:r>
      <w:r w:rsidR="00D873C3" w:rsidRPr="00390E5C">
        <w:rPr>
          <w:rFonts w:ascii="Calibri" w:hAnsi="Calibri" w:cs="Calibri"/>
        </w:rPr>
        <w:t>nschrijving</w:t>
      </w:r>
      <w:r w:rsidRPr="00390E5C">
        <w:rPr>
          <w:rFonts w:ascii="Calibri" w:hAnsi="Calibri" w:cs="Calibri"/>
        </w:rPr>
        <w:t xml:space="preserve">en ingediend te zijn via </w:t>
      </w:r>
      <w:proofErr w:type="spellStart"/>
      <w:r w:rsidRPr="00390E5C">
        <w:rPr>
          <w:rFonts w:ascii="Calibri" w:hAnsi="Calibri" w:cs="Calibri"/>
        </w:rPr>
        <w:t>TenderNed</w:t>
      </w:r>
      <w:proofErr w:type="spellEnd"/>
      <w:r w:rsidR="00A014EA" w:rsidRPr="00390E5C">
        <w:rPr>
          <w:rFonts w:ascii="Calibri" w:hAnsi="Calibri" w:cs="Calibri"/>
        </w:rPr>
        <w:t>.</w:t>
      </w:r>
      <w:r w:rsidRPr="00390E5C">
        <w:rPr>
          <w:rFonts w:ascii="Calibri" w:hAnsi="Calibri" w:cs="Calibri"/>
        </w:rPr>
        <w:t xml:space="preserve"> </w:t>
      </w:r>
      <w:r w:rsidR="009C034E" w:rsidRPr="00390E5C">
        <w:rPr>
          <w:rFonts w:ascii="Calibri" w:hAnsi="Calibri" w:cs="Calibri"/>
        </w:rPr>
        <w:t>I</w:t>
      </w:r>
      <w:r w:rsidR="00467193" w:rsidRPr="00390E5C">
        <w:rPr>
          <w:rFonts w:ascii="Calibri" w:hAnsi="Calibri" w:cs="Calibri"/>
        </w:rPr>
        <w:t>nschrijving</w:t>
      </w:r>
      <w:r w:rsidRPr="00390E5C">
        <w:rPr>
          <w:rFonts w:ascii="Calibri" w:hAnsi="Calibri" w:cs="Calibri"/>
        </w:rPr>
        <w:t xml:space="preserve">en die na de genoemde sluitingstermijn worden ingediend, zullen niet meer worden behandeld. Het risico voor het tijdig indienen van </w:t>
      </w:r>
      <w:r w:rsidR="00467193" w:rsidRPr="00390E5C">
        <w:rPr>
          <w:rFonts w:ascii="Calibri" w:hAnsi="Calibri" w:cs="Calibri"/>
        </w:rPr>
        <w:t>inschrijving</w:t>
      </w:r>
      <w:r w:rsidRPr="00390E5C">
        <w:rPr>
          <w:rFonts w:ascii="Calibri" w:hAnsi="Calibri" w:cs="Calibri"/>
        </w:rPr>
        <w:t xml:space="preserve">en ligt bij de </w:t>
      </w:r>
      <w:r w:rsidR="005050DD" w:rsidRPr="00390E5C">
        <w:rPr>
          <w:rFonts w:ascii="Calibri" w:hAnsi="Calibri" w:cs="Calibri"/>
        </w:rPr>
        <w:t>i</w:t>
      </w:r>
      <w:r w:rsidR="008601FF" w:rsidRPr="00390E5C">
        <w:rPr>
          <w:rFonts w:ascii="Calibri" w:hAnsi="Calibri" w:cs="Calibri"/>
        </w:rPr>
        <w:t>nschrijver</w:t>
      </w:r>
      <w:r w:rsidR="00F77A3A" w:rsidRPr="00390E5C">
        <w:rPr>
          <w:rFonts w:ascii="Calibri" w:hAnsi="Calibri" w:cs="Calibri"/>
        </w:rPr>
        <w:t xml:space="preserve"> </w:t>
      </w:r>
      <w:r w:rsidRPr="00390E5C">
        <w:rPr>
          <w:rFonts w:ascii="Calibri" w:hAnsi="Calibri" w:cs="Calibri"/>
        </w:rPr>
        <w:t xml:space="preserve">zelf. </w:t>
      </w:r>
    </w:p>
    <w:p w14:paraId="79AE2B13" w14:textId="6BF984CB" w:rsidR="007C3C72" w:rsidRPr="00390E5C" w:rsidRDefault="007C3C72" w:rsidP="002C19C0">
      <w:pPr>
        <w:spacing w:line="300" w:lineRule="atLeast"/>
        <w:rPr>
          <w:rFonts w:ascii="Calibri" w:hAnsi="Calibri" w:cs="Calibri"/>
        </w:rPr>
      </w:pPr>
      <w:r w:rsidRPr="00390E5C">
        <w:rPr>
          <w:rFonts w:ascii="Calibri" w:hAnsi="Calibri" w:cs="Calibri"/>
        </w:rPr>
        <w:t xml:space="preserve">Uw </w:t>
      </w:r>
      <w:r w:rsidR="005050DD" w:rsidRPr="00390E5C">
        <w:rPr>
          <w:rFonts w:ascii="Calibri" w:hAnsi="Calibri" w:cs="Calibri"/>
        </w:rPr>
        <w:t>i</w:t>
      </w:r>
      <w:r w:rsidR="00D873C3" w:rsidRPr="00390E5C">
        <w:rPr>
          <w:rFonts w:ascii="Calibri" w:hAnsi="Calibri" w:cs="Calibri"/>
        </w:rPr>
        <w:t>nschrijving</w:t>
      </w:r>
      <w:r w:rsidRPr="00390E5C">
        <w:rPr>
          <w:rFonts w:ascii="Calibri" w:hAnsi="Calibri" w:cs="Calibri"/>
        </w:rPr>
        <w:t xml:space="preserve"> dient te worden ingediend in Word of in PDF. Het prijzenblad dient </w:t>
      </w:r>
      <w:r w:rsidR="00320D42" w:rsidRPr="00390E5C">
        <w:rPr>
          <w:rFonts w:ascii="Calibri" w:hAnsi="Calibri" w:cs="Calibri"/>
        </w:rPr>
        <w:t xml:space="preserve">te worden </w:t>
      </w:r>
      <w:r w:rsidRPr="00390E5C">
        <w:rPr>
          <w:rFonts w:ascii="Calibri" w:hAnsi="Calibri" w:cs="Calibri"/>
        </w:rPr>
        <w:t>toegevoegd in Excel</w:t>
      </w:r>
      <w:r w:rsidR="009C034E" w:rsidRPr="00390E5C">
        <w:rPr>
          <w:rFonts w:ascii="Calibri" w:hAnsi="Calibri" w:cs="Calibri"/>
        </w:rPr>
        <w:t>.</w:t>
      </w:r>
    </w:p>
    <w:p w14:paraId="29B7793B" w14:textId="77777777" w:rsidR="00BA4669" w:rsidRPr="00390E5C" w:rsidRDefault="00BA4669" w:rsidP="002C19C0">
      <w:pPr>
        <w:spacing w:line="300" w:lineRule="atLeast"/>
        <w:rPr>
          <w:rFonts w:ascii="Calibri" w:hAnsi="Calibri" w:cs="Calibri"/>
        </w:rPr>
      </w:pPr>
    </w:p>
    <w:p w14:paraId="0F1F54AD" w14:textId="29F13306" w:rsidR="00E7285A" w:rsidRPr="00390E5C" w:rsidRDefault="00460BD8" w:rsidP="00E7285A">
      <w:pPr>
        <w:spacing w:line="300" w:lineRule="atLeast"/>
        <w:rPr>
          <w:rFonts w:ascii="Calibri" w:hAnsi="Calibri" w:cs="Calibri"/>
        </w:rPr>
      </w:pPr>
      <w:r>
        <w:rPr>
          <w:rFonts w:ascii="Calibri" w:hAnsi="Calibri" w:cs="Calibri"/>
        </w:rPr>
        <w:t xml:space="preserve">Inschrijver is </w:t>
      </w:r>
      <w:r w:rsidR="00BF3655">
        <w:rPr>
          <w:rFonts w:ascii="Calibri" w:hAnsi="Calibri" w:cs="Calibri"/>
        </w:rPr>
        <w:t xml:space="preserve">zelf </w:t>
      </w:r>
      <w:r>
        <w:rPr>
          <w:rFonts w:ascii="Calibri" w:hAnsi="Calibri" w:cs="Calibri"/>
        </w:rPr>
        <w:t xml:space="preserve">verantwoordelijk voor het tijdig en volledig indienen van zijn inschrijving. </w:t>
      </w:r>
      <w:r w:rsidR="00E7285A" w:rsidRPr="00390E5C">
        <w:rPr>
          <w:rFonts w:ascii="Calibri" w:hAnsi="Calibri" w:cs="Calibri"/>
        </w:rPr>
        <w:t xml:space="preserve">Ingeval van een aantoonbare storing van </w:t>
      </w:r>
      <w:proofErr w:type="spellStart"/>
      <w:r w:rsidR="00E7285A" w:rsidRPr="00390E5C">
        <w:rPr>
          <w:rFonts w:ascii="Calibri" w:hAnsi="Calibri" w:cs="Calibri"/>
        </w:rPr>
        <w:t>TenderNed</w:t>
      </w:r>
      <w:proofErr w:type="spellEnd"/>
      <w:r w:rsidR="00E7285A" w:rsidRPr="00390E5C">
        <w:rPr>
          <w:rFonts w:ascii="Calibri" w:hAnsi="Calibri" w:cs="Calibri"/>
        </w:rPr>
        <w:t xml:space="preserve"> waardoor het indienen van de inschrijving voor het verstrijken van de uiterste termijn niet mogelijk is, kan de gemeente na afloop van de uiterste termijn besluiten deze termijn te verlengen. Dit betreft een eenzijdig recht van de gemeente en nadrukkelijk geen plicht. Het staat de gemeente niet vrij van dit recht gebruik te maken vanaf het moment waarop de kluis is geopend aangezien zij dan reeds kennis heeft kunnen nemen van de binnengekomen inschrijvingen. </w:t>
      </w:r>
    </w:p>
    <w:p w14:paraId="40003662" w14:textId="77777777" w:rsidR="00E7285A" w:rsidRPr="00390E5C" w:rsidRDefault="00E7285A" w:rsidP="00E7285A">
      <w:pPr>
        <w:spacing w:line="300" w:lineRule="atLeast"/>
        <w:rPr>
          <w:rFonts w:ascii="Calibri" w:hAnsi="Calibri" w:cs="Calibri"/>
        </w:rPr>
      </w:pPr>
    </w:p>
    <w:p w14:paraId="633316A8" w14:textId="77777777" w:rsidR="00E7285A" w:rsidRPr="00390E5C" w:rsidRDefault="00E7285A" w:rsidP="00E7285A">
      <w:pPr>
        <w:spacing w:line="300" w:lineRule="atLeast"/>
        <w:rPr>
          <w:rFonts w:ascii="Calibri" w:hAnsi="Calibri" w:cs="Calibri"/>
        </w:rPr>
      </w:pPr>
      <w:r w:rsidRPr="00390E5C">
        <w:rPr>
          <w:rFonts w:ascii="Calibri" w:hAnsi="Calibri" w:cs="Calibri"/>
        </w:rPr>
        <w:lastRenderedPageBreak/>
        <w:t>De gemeente zal een verzoek tot uitstel enkel in overweging nemen wanneer:</w:t>
      </w:r>
    </w:p>
    <w:p w14:paraId="39F908B1" w14:textId="77777777" w:rsidR="00E7285A" w:rsidRPr="00390E5C" w:rsidRDefault="00E7285A" w:rsidP="00B308D6">
      <w:pPr>
        <w:pStyle w:val="Lijstalinea"/>
        <w:numPr>
          <w:ilvl w:val="0"/>
          <w:numId w:val="22"/>
        </w:numPr>
        <w:spacing w:line="300" w:lineRule="atLeast"/>
        <w:rPr>
          <w:rFonts w:ascii="Calibri" w:hAnsi="Calibri" w:cs="Calibri"/>
        </w:rPr>
      </w:pPr>
      <w:r w:rsidRPr="00390E5C">
        <w:rPr>
          <w:rFonts w:ascii="Calibri" w:hAnsi="Calibri" w:cs="Calibri"/>
        </w:rPr>
        <w:t xml:space="preserve">de potentiële inschrijver aantoont tijdig, uiterlijk binnen 5 minuten na het sluiten van de kluis, melding van de storing te hebben gemaakt bij </w:t>
      </w:r>
      <w:proofErr w:type="spellStart"/>
      <w:r w:rsidRPr="00390E5C">
        <w:rPr>
          <w:rFonts w:ascii="Calibri" w:hAnsi="Calibri" w:cs="Calibri"/>
        </w:rPr>
        <w:t>TenderNed</w:t>
      </w:r>
      <w:proofErr w:type="spellEnd"/>
      <w:r w:rsidRPr="00390E5C">
        <w:rPr>
          <w:rFonts w:ascii="Calibri" w:hAnsi="Calibri" w:cs="Calibri"/>
        </w:rPr>
        <w:t>;</w:t>
      </w:r>
    </w:p>
    <w:p w14:paraId="21CF4A17" w14:textId="2AF868D0" w:rsidR="00E7285A" w:rsidRPr="00390E5C" w:rsidRDefault="00E7285A" w:rsidP="00B308D6">
      <w:pPr>
        <w:pStyle w:val="Lijstalinea"/>
        <w:numPr>
          <w:ilvl w:val="0"/>
          <w:numId w:val="22"/>
        </w:numPr>
        <w:spacing w:line="300" w:lineRule="atLeast"/>
        <w:rPr>
          <w:rFonts w:ascii="Calibri" w:hAnsi="Calibri" w:cs="Calibri"/>
        </w:rPr>
      </w:pPr>
      <w:r w:rsidRPr="00390E5C">
        <w:rPr>
          <w:rFonts w:ascii="Calibri" w:hAnsi="Calibri" w:cs="Calibri"/>
        </w:rPr>
        <w:t xml:space="preserve">de potentiële inschrijver de gemeente direct per e-mail via </w:t>
      </w:r>
      <w:hyperlink r:id="rId17" w:history="1">
        <w:r w:rsidRPr="00390E5C">
          <w:rPr>
            <w:rStyle w:val="Hyperlink"/>
            <w:rFonts w:ascii="Calibri" w:hAnsi="Calibri" w:cs="Calibri"/>
          </w:rPr>
          <w:t>aanbestedingen@amersfoort.nl</w:t>
        </w:r>
      </w:hyperlink>
      <w:r w:rsidRPr="00390E5C">
        <w:rPr>
          <w:rFonts w:ascii="Calibri" w:hAnsi="Calibri" w:cs="Calibri"/>
        </w:rPr>
        <w:t xml:space="preserve"> met als onderwerp ‘Storing </w:t>
      </w:r>
      <w:proofErr w:type="spellStart"/>
      <w:r w:rsidRPr="00390E5C">
        <w:rPr>
          <w:rFonts w:ascii="Calibri" w:hAnsi="Calibri" w:cs="Calibri"/>
        </w:rPr>
        <w:t>TenderNed</w:t>
      </w:r>
      <w:proofErr w:type="spellEnd"/>
      <w:r w:rsidRPr="00390E5C">
        <w:rPr>
          <w:rFonts w:ascii="Calibri" w:hAnsi="Calibri" w:cs="Calibri"/>
        </w:rPr>
        <w:t>’ en verzonden met hoge prioriteit/urgentie - helder en concreet heeft geïnformeerd over de storing;</w:t>
      </w:r>
    </w:p>
    <w:p w14:paraId="285A1B64" w14:textId="77777777" w:rsidR="00E7285A" w:rsidRPr="00390E5C" w:rsidRDefault="00E7285A" w:rsidP="00B308D6">
      <w:pPr>
        <w:pStyle w:val="Lijstalinea"/>
        <w:numPr>
          <w:ilvl w:val="0"/>
          <w:numId w:val="22"/>
        </w:numPr>
        <w:spacing w:line="300" w:lineRule="atLeast"/>
        <w:rPr>
          <w:rFonts w:ascii="Calibri" w:hAnsi="Calibri" w:cs="Calibri"/>
        </w:rPr>
      </w:pPr>
      <w:proofErr w:type="spellStart"/>
      <w:r w:rsidRPr="00390E5C">
        <w:rPr>
          <w:rFonts w:ascii="Calibri" w:hAnsi="Calibri" w:cs="Calibri"/>
        </w:rPr>
        <w:t>TenderNed</w:t>
      </w:r>
      <w:proofErr w:type="spellEnd"/>
      <w:r w:rsidRPr="00390E5C">
        <w:rPr>
          <w:rFonts w:ascii="Calibri" w:hAnsi="Calibri" w:cs="Calibri"/>
        </w:rPr>
        <w:t xml:space="preserve"> de betreffende storing heeft bevestigd;</w:t>
      </w:r>
    </w:p>
    <w:p w14:paraId="23D9864C" w14:textId="77777777" w:rsidR="00E7285A" w:rsidRPr="00390E5C" w:rsidRDefault="00E7285A" w:rsidP="00B308D6">
      <w:pPr>
        <w:pStyle w:val="Lijstalinea"/>
        <w:numPr>
          <w:ilvl w:val="0"/>
          <w:numId w:val="22"/>
        </w:numPr>
        <w:spacing w:line="300" w:lineRule="atLeast"/>
        <w:rPr>
          <w:rFonts w:ascii="Calibri" w:hAnsi="Calibri" w:cs="Calibri"/>
        </w:rPr>
      </w:pPr>
      <w:r w:rsidRPr="00390E5C">
        <w:rPr>
          <w:rFonts w:ascii="Calibri" w:hAnsi="Calibri" w:cs="Calibri"/>
        </w:rPr>
        <w:t xml:space="preserve">de storing nadrukkelijk een storing van </w:t>
      </w:r>
      <w:proofErr w:type="spellStart"/>
      <w:r w:rsidRPr="00390E5C">
        <w:rPr>
          <w:rFonts w:ascii="Calibri" w:hAnsi="Calibri" w:cs="Calibri"/>
        </w:rPr>
        <w:t>TenderNed</w:t>
      </w:r>
      <w:proofErr w:type="spellEnd"/>
      <w:r w:rsidRPr="00390E5C">
        <w:rPr>
          <w:rFonts w:ascii="Calibri" w:hAnsi="Calibri" w:cs="Calibri"/>
        </w:rPr>
        <w:t xml:space="preserve"> betreft en geen storing betreft welke binnen de ICT-applicaties, netwerk, etc. van de potentiële inschrijver ligt. Met andere woorden, het dient een storing te betreffen die alle potentiële inschrijvers en aanbestedingsprocedures raakt.</w:t>
      </w:r>
    </w:p>
    <w:p w14:paraId="436A8FAF" w14:textId="77777777" w:rsidR="00E7285A" w:rsidRPr="00390E5C" w:rsidRDefault="00E7285A" w:rsidP="00E7285A">
      <w:pPr>
        <w:spacing w:line="300" w:lineRule="atLeast"/>
        <w:rPr>
          <w:rFonts w:ascii="Calibri" w:hAnsi="Calibri" w:cs="Calibri"/>
        </w:rPr>
      </w:pPr>
      <w:r w:rsidRPr="00390E5C">
        <w:rPr>
          <w:rFonts w:ascii="Calibri" w:hAnsi="Calibri" w:cs="Calibri"/>
        </w:rPr>
        <w:t>Indien de gemeente besluit de termijn te verlengen worden alle (potentiële) inschrijvers in kennis gesteld van de verlenging. De (potentiële) inschrijvers welke reeds een inschrijving (tijdig) hadden ingediend krijgen de gelegenheid om hun inschrijving binnen de gestelde verlengingsperiode te wijzigen of aan te vullen.</w:t>
      </w:r>
    </w:p>
    <w:p w14:paraId="035B386D" w14:textId="77777777" w:rsidR="003152E4" w:rsidRPr="00390E5C" w:rsidRDefault="003152E4" w:rsidP="002C19C0">
      <w:pPr>
        <w:spacing w:line="300" w:lineRule="atLeast"/>
        <w:rPr>
          <w:rFonts w:ascii="Calibri" w:hAnsi="Calibri" w:cs="Calibri"/>
        </w:rPr>
      </w:pPr>
    </w:p>
    <w:p w14:paraId="5D90681D" w14:textId="7BAF7608" w:rsidR="007C3C72" w:rsidRPr="00390E5C" w:rsidRDefault="007C3C72" w:rsidP="00320339">
      <w:pPr>
        <w:pStyle w:val="Kop2"/>
        <w:spacing w:line="300" w:lineRule="atLeast"/>
        <w:rPr>
          <w:rFonts w:ascii="Calibri" w:hAnsi="Calibri" w:cs="Calibri"/>
        </w:rPr>
      </w:pPr>
      <w:bookmarkStart w:id="70" w:name="_Toc1845604193"/>
      <w:bookmarkStart w:id="71" w:name="_Toc147155082"/>
      <w:r w:rsidRPr="00390E5C">
        <w:rPr>
          <w:rFonts w:ascii="Calibri" w:hAnsi="Calibri" w:cs="Calibri"/>
          <w:sz w:val="20"/>
          <w:szCs w:val="20"/>
        </w:rPr>
        <w:t>Wijzigingen, blijven voldoen aan eisen en voorbehouden</w:t>
      </w:r>
      <w:bookmarkEnd w:id="70"/>
      <w:bookmarkEnd w:id="71"/>
    </w:p>
    <w:p w14:paraId="07F71B6C" w14:textId="4FCDDE21" w:rsidR="007C3C72" w:rsidRPr="00390E5C" w:rsidRDefault="007C3C72" w:rsidP="002C19C0">
      <w:pPr>
        <w:spacing w:line="300" w:lineRule="atLeast"/>
        <w:rPr>
          <w:rFonts w:ascii="Calibri" w:hAnsi="Calibri" w:cs="Calibri"/>
        </w:rPr>
      </w:pPr>
      <w:r w:rsidRPr="00390E5C">
        <w:rPr>
          <w:rFonts w:ascii="Calibri" w:hAnsi="Calibri" w:cs="Calibri"/>
        </w:rPr>
        <w:t xml:space="preserve">Een </w:t>
      </w:r>
      <w:r w:rsidR="00807CDC" w:rsidRPr="00390E5C">
        <w:rPr>
          <w:rFonts w:ascii="Calibri" w:hAnsi="Calibri" w:cs="Calibri"/>
        </w:rPr>
        <w:t>i</w:t>
      </w:r>
      <w:r w:rsidR="008601FF" w:rsidRPr="00390E5C">
        <w:rPr>
          <w:rFonts w:ascii="Calibri" w:hAnsi="Calibri" w:cs="Calibri"/>
        </w:rPr>
        <w:t>nschrijver</w:t>
      </w:r>
      <w:r w:rsidRPr="00390E5C">
        <w:rPr>
          <w:rFonts w:ascii="Calibri" w:hAnsi="Calibri" w:cs="Calibri"/>
        </w:rPr>
        <w:t xml:space="preserve"> kan zijn </w:t>
      </w:r>
      <w:r w:rsidR="00467193" w:rsidRPr="00390E5C">
        <w:rPr>
          <w:rFonts w:ascii="Calibri" w:hAnsi="Calibri" w:cs="Calibri"/>
        </w:rPr>
        <w:t>inschrijving</w:t>
      </w:r>
      <w:r w:rsidRPr="00390E5C">
        <w:rPr>
          <w:rFonts w:ascii="Calibri" w:hAnsi="Calibri" w:cs="Calibri"/>
        </w:rPr>
        <w:t xml:space="preserve"> na het tijdstip van indienen niet meer wijzigen, aanvullen of herroepen. Wel dient de </w:t>
      </w:r>
      <w:r w:rsidR="00467193" w:rsidRPr="00390E5C">
        <w:rPr>
          <w:rFonts w:ascii="Calibri" w:hAnsi="Calibri" w:cs="Calibri"/>
        </w:rPr>
        <w:t>inschrijver</w:t>
      </w:r>
      <w:r w:rsidRPr="00390E5C">
        <w:rPr>
          <w:rFonts w:ascii="Calibri" w:hAnsi="Calibri" w:cs="Calibri"/>
        </w:rPr>
        <w:t xml:space="preserve"> antwoord te geven op een verzoek om verduidelijking, indien de </w:t>
      </w:r>
      <w:r w:rsidR="00467193" w:rsidRPr="00390E5C">
        <w:rPr>
          <w:rFonts w:ascii="Calibri" w:hAnsi="Calibri" w:cs="Calibri"/>
        </w:rPr>
        <w:t>gemeente</w:t>
      </w:r>
      <w:r w:rsidRPr="00390E5C">
        <w:rPr>
          <w:rFonts w:ascii="Calibri" w:hAnsi="Calibri" w:cs="Calibri"/>
        </w:rPr>
        <w:t xml:space="preserve"> een dergelijk verzoek doet. Indien een </w:t>
      </w:r>
      <w:r w:rsidR="00467193" w:rsidRPr="00390E5C">
        <w:rPr>
          <w:rFonts w:ascii="Calibri" w:hAnsi="Calibri" w:cs="Calibri"/>
        </w:rPr>
        <w:t>inschrijver</w:t>
      </w:r>
      <w:r w:rsidRPr="00390E5C">
        <w:rPr>
          <w:rFonts w:ascii="Calibri" w:hAnsi="Calibri" w:cs="Calibri"/>
        </w:rPr>
        <w:t xml:space="preserve"> op enig moment gedurende het verloop van de aanbestedingsprocedure </w:t>
      </w:r>
      <w:r w:rsidR="00807CDC" w:rsidRPr="00390E5C">
        <w:rPr>
          <w:rFonts w:ascii="Calibri" w:hAnsi="Calibri" w:cs="Calibri"/>
        </w:rPr>
        <w:t xml:space="preserve">en gedurende de looptijd van de overeenkomst </w:t>
      </w:r>
      <w:r w:rsidRPr="00390E5C">
        <w:rPr>
          <w:rFonts w:ascii="Calibri" w:hAnsi="Calibri" w:cs="Calibri"/>
        </w:rPr>
        <w:t xml:space="preserve">niet meer aan de in de </w:t>
      </w:r>
      <w:r w:rsidR="00807CDC" w:rsidRPr="00390E5C">
        <w:rPr>
          <w:rFonts w:ascii="Calibri" w:hAnsi="Calibri" w:cs="Calibri"/>
        </w:rPr>
        <w:t xml:space="preserve">aanbestedingsdocumenten </w:t>
      </w:r>
      <w:r w:rsidRPr="00390E5C">
        <w:rPr>
          <w:rFonts w:ascii="Calibri" w:hAnsi="Calibri" w:cs="Calibri"/>
        </w:rPr>
        <w:t xml:space="preserve">genoemde eisen voldoet, </w:t>
      </w:r>
      <w:r w:rsidR="00F77A3A" w:rsidRPr="00390E5C">
        <w:rPr>
          <w:rFonts w:ascii="Calibri" w:hAnsi="Calibri" w:cs="Calibri"/>
        </w:rPr>
        <w:t xml:space="preserve">leidt </w:t>
      </w:r>
      <w:r w:rsidRPr="00390E5C">
        <w:rPr>
          <w:rFonts w:ascii="Calibri" w:hAnsi="Calibri" w:cs="Calibri"/>
        </w:rPr>
        <w:t xml:space="preserve">dit alsnog tot uitsluiting van de betreffende </w:t>
      </w:r>
      <w:r w:rsidR="00807CDC" w:rsidRPr="00390E5C">
        <w:rPr>
          <w:rFonts w:ascii="Calibri" w:hAnsi="Calibri" w:cs="Calibri"/>
        </w:rPr>
        <w:t>i</w:t>
      </w:r>
      <w:r w:rsidR="008601FF" w:rsidRPr="00390E5C">
        <w:rPr>
          <w:rFonts w:ascii="Calibri" w:hAnsi="Calibri" w:cs="Calibri"/>
        </w:rPr>
        <w:t>nschrijver</w:t>
      </w:r>
      <w:r w:rsidRPr="00390E5C">
        <w:rPr>
          <w:rFonts w:ascii="Calibri" w:hAnsi="Calibri" w:cs="Calibri"/>
        </w:rPr>
        <w:t xml:space="preserve"> van de aanbestedingsprocedure</w:t>
      </w:r>
      <w:r w:rsidR="00807CDC" w:rsidRPr="00390E5C">
        <w:rPr>
          <w:rFonts w:ascii="Calibri" w:hAnsi="Calibri" w:cs="Calibri"/>
        </w:rPr>
        <w:t xml:space="preserve"> dan wel tot ontbinding van de overeenkomst</w:t>
      </w:r>
      <w:r w:rsidRPr="00390E5C">
        <w:rPr>
          <w:rFonts w:ascii="Calibri" w:hAnsi="Calibri" w:cs="Calibri"/>
        </w:rPr>
        <w:t xml:space="preserve">. </w:t>
      </w:r>
    </w:p>
    <w:p w14:paraId="2DE3AD84" w14:textId="77777777" w:rsidR="007C3C72" w:rsidRPr="00390E5C" w:rsidRDefault="007C3C72" w:rsidP="002C19C0">
      <w:pPr>
        <w:spacing w:line="300" w:lineRule="atLeast"/>
        <w:rPr>
          <w:rFonts w:ascii="Calibri" w:hAnsi="Calibri" w:cs="Calibri"/>
        </w:rPr>
      </w:pPr>
    </w:p>
    <w:p w14:paraId="12846C09" w14:textId="77777777" w:rsidR="00320D42" w:rsidRPr="00390E5C" w:rsidRDefault="00320D42">
      <w:pPr>
        <w:rPr>
          <w:rFonts w:ascii="Calibri" w:hAnsi="Calibri" w:cs="Calibri"/>
          <w:b/>
          <w:color w:val="548DD4" w:themeColor="text2" w:themeTint="99"/>
        </w:rPr>
      </w:pPr>
      <w:bookmarkStart w:id="72" w:name="S3"/>
      <w:r w:rsidRPr="00390E5C">
        <w:rPr>
          <w:rFonts w:ascii="Calibri" w:hAnsi="Calibri" w:cs="Calibri"/>
        </w:rPr>
        <w:br w:type="page"/>
      </w:r>
    </w:p>
    <w:p w14:paraId="7D3148E4" w14:textId="7BAF7608" w:rsidR="007C3C72" w:rsidRPr="00390E5C" w:rsidRDefault="003152E4" w:rsidP="002C19C0">
      <w:pPr>
        <w:pStyle w:val="Kop1"/>
        <w:spacing w:line="300" w:lineRule="atLeast"/>
        <w:rPr>
          <w:rFonts w:ascii="Calibri" w:hAnsi="Calibri" w:cs="Calibri"/>
          <w:sz w:val="20"/>
        </w:rPr>
      </w:pPr>
      <w:bookmarkStart w:id="73" w:name="_Toc2066930259"/>
      <w:bookmarkStart w:id="74" w:name="_Toc147155083"/>
      <w:r w:rsidRPr="00390E5C">
        <w:rPr>
          <w:rFonts w:ascii="Calibri" w:hAnsi="Calibri" w:cs="Calibri"/>
          <w:sz w:val="20"/>
        </w:rPr>
        <w:lastRenderedPageBreak/>
        <w:t xml:space="preserve">Uitsluitingsgronden en </w:t>
      </w:r>
      <w:r w:rsidR="00C21A7A" w:rsidRPr="00390E5C">
        <w:rPr>
          <w:rFonts w:ascii="Calibri" w:hAnsi="Calibri" w:cs="Calibri"/>
          <w:sz w:val="20"/>
        </w:rPr>
        <w:t>g</w:t>
      </w:r>
      <w:r w:rsidR="00031777" w:rsidRPr="00390E5C">
        <w:rPr>
          <w:rFonts w:ascii="Calibri" w:hAnsi="Calibri" w:cs="Calibri"/>
          <w:sz w:val="20"/>
        </w:rPr>
        <w:t>eschiktheidseis</w:t>
      </w:r>
      <w:r w:rsidRPr="00390E5C">
        <w:rPr>
          <w:rFonts w:ascii="Calibri" w:hAnsi="Calibri" w:cs="Calibri"/>
          <w:sz w:val="20"/>
        </w:rPr>
        <w:t>en</w:t>
      </w:r>
      <w:bookmarkEnd w:id="73"/>
      <w:bookmarkEnd w:id="74"/>
    </w:p>
    <w:p w14:paraId="66C658CC" w14:textId="388A16E4" w:rsidR="007C3C72" w:rsidRPr="00390E5C" w:rsidRDefault="007C3C72" w:rsidP="002C19C0">
      <w:pPr>
        <w:spacing w:line="300" w:lineRule="atLeast"/>
        <w:rPr>
          <w:rFonts w:ascii="Calibri" w:hAnsi="Calibri" w:cs="Calibri"/>
        </w:rPr>
      </w:pPr>
      <w:r w:rsidRPr="00390E5C">
        <w:rPr>
          <w:rFonts w:ascii="Calibri" w:hAnsi="Calibri" w:cs="Calibri"/>
        </w:rPr>
        <w:t xml:space="preserve">In </w:t>
      </w:r>
      <w:r w:rsidR="003152E4" w:rsidRPr="00390E5C">
        <w:rPr>
          <w:rFonts w:ascii="Calibri" w:hAnsi="Calibri" w:cs="Calibri"/>
        </w:rPr>
        <w:t>dit hoofdstuk</w:t>
      </w:r>
      <w:r w:rsidRPr="00390E5C">
        <w:rPr>
          <w:rFonts w:ascii="Calibri" w:hAnsi="Calibri" w:cs="Calibri"/>
        </w:rPr>
        <w:t xml:space="preserve"> worden de uitsluitingsgronden </w:t>
      </w:r>
      <w:r w:rsidR="003152E4" w:rsidRPr="00390E5C">
        <w:rPr>
          <w:rFonts w:ascii="Calibri" w:hAnsi="Calibri" w:cs="Calibri"/>
        </w:rPr>
        <w:t xml:space="preserve">en </w:t>
      </w:r>
      <w:r w:rsidR="00C21A7A" w:rsidRPr="00390E5C">
        <w:rPr>
          <w:rFonts w:ascii="Calibri" w:hAnsi="Calibri" w:cs="Calibri"/>
        </w:rPr>
        <w:t>g</w:t>
      </w:r>
      <w:r w:rsidR="00031777" w:rsidRPr="00390E5C">
        <w:rPr>
          <w:rFonts w:ascii="Calibri" w:hAnsi="Calibri" w:cs="Calibri"/>
        </w:rPr>
        <w:t>eschiktheidseis</w:t>
      </w:r>
      <w:r w:rsidR="003152E4" w:rsidRPr="00390E5C">
        <w:rPr>
          <w:rFonts w:ascii="Calibri" w:hAnsi="Calibri" w:cs="Calibri"/>
        </w:rPr>
        <w:t xml:space="preserve">en </w:t>
      </w:r>
      <w:r w:rsidRPr="00390E5C">
        <w:rPr>
          <w:rFonts w:ascii="Calibri" w:hAnsi="Calibri" w:cs="Calibri"/>
        </w:rPr>
        <w:t xml:space="preserve">beschreven en aangegeven hoe </w:t>
      </w:r>
      <w:r w:rsidR="00467193" w:rsidRPr="00390E5C">
        <w:rPr>
          <w:rFonts w:ascii="Calibri" w:hAnsi="Calibri" w:cs="Calibri"/>
        </w:rPr>
        <w:t>inschrijver</w:t>
      </w:r>
      <w:r w:rsidRPr="00390E5C">
        <w:rPr>
          <w:rFonts w:ascii="Calibri" w:hAnsi="Calibri" w:cs="Calibri"/>
        </w:rPr>
        <w:t>s kunnen aantonen dat de</w:t>
      </w:r>
      <w:r w:rsidR="00731810" w:rsidRPr="00390E5C">
        <w:rPr>
          <w:rFonts w:ascii="Calibri" w:hAnsi="Calibri" w:cs="Calibri"/>
        </w:rPr>
        <w:t xml:space="preserve"> van toepassing zijnde </w:t>
      </w:r>
      <w:r w:rsidR="00F264E5" w:rsidRPr="00390E5C">
        <w:rPr>
          <w:rFonts w:ascii="Calibri" w:hAnsi="Calibri" w:cs="Calibri"/>
        </w:rPr>
        <w:t>uitsluitingsgronden</w:t>
      </w:r>
      <w:r w:rsidRPr="00390E5C">
        <w:rPr>
          <w:rFonts w:ascii="Calibri" w:hAnsi="Calibri" w:cs="Calibri"/>
        </w:rPr>
        <w:t xml:space="preserve"> niet op hen van toepassing zijn</w:t>
      </w:r>
      <w:r w:rsidR="00731810" w:rsidRPr="00390E5C">
        <w:rPr>
          <w:rFonts w:ascii="Calibri" w:hAnsi="Calibri" w:cs="Calibri"/>
        </w:rPr>
        <w:t xml:space="preserve"> en zij voldoen aan de gestelde geschiktheidseisen</w:t>
      </w:r>
      <w:r w:rsidRPr="00390E5C">
        <w:rPr>
          <w:rFonts w:ascii="Calibri" w:hAnsi="Calibri" w:cs="Calibri"/>
        </w:rPr>
        <w:t xml:space="preserve">. </w:t>
      </w:r>
      <w:r w:rsidR="00E16659" w:rsidRPr="00390E5C">
        <w:rPr>
          <w:rFonts w:ascii="Calibri" w:hAnsi="Calibri" w:cs="Calibri"/>
        </w:rPr>
        <w:t>Voor een combinatie</w:t>
      </w:r>
      <w:r w:rsidR="003152E4" w:rsidRPr="00390E5C">
        <w:rPr>
          <w:rFonts w:ascii="Calibri" w:hAnsi="Calibri" w:cs="Calibri"/>
        </w:rPr>
        <w:t xml:space="preserve"> </w:t>
      </w:r>
      <w:r w:rsidR="00E16659" w:rsidRPr="00390E5C">
        <w:rPr>
          <w:rFonts w:ascii="Calibri" w:hAnsi="Calibri" w:cs="Calibri"/>
        </w:rPr>
        <w:t xml:space="preserve">geldt dat de </w:t>
      </w:r>
      <w:proofErr w:type="spellStart"/>
      <w:r w:rsidR="00E16659" w:rsidRPr="00390E5C">
        <w:rPr>
          <w:rFonts w:ascii="Calibri" w:hAnsi="Calibri" w:cs="Calibri"/>
        </w:rPr>
        <w:t>combinanten</w:t>
      </w:r>
      <w:proofErr w:type="spellEnd"/>
      <w:r w:rsidR="00E16659" w:rsidRPr="00390E5C">
        <w:rPr>
          <w:rFonts w:ascii="Calibri" w:hAnsi="Calibri" w:cs="Calibri"/>
        </w:rPr>
        <w:t xml:space="preserve"> gezamenlijk moeten voldoen aan de gestelde eisen, tenzij nadrukkelijk </w:t>
      </w:r>
      <w:r w:rsidR="003152E4" w:rsidRPr="00390E5C">
        <w:rPr>
          <w:rFonts w:ascii="Calibri" w:hAnsi="Calibri" w:cs="Calibri"/>
        </w:rPr>
        <w:t>anders vermeld in de betreffende paragraaf</w:t>
      </w:r>
      <w:r w:rsidR="00E16659" w:rsidRPr="00390E5C">
        <w:rPr>
          <w:rFonts w:ascii="Calibri" w:hAnsi="Calibri" w:cs="Calibri"/>
        </w:rPr>
        <w:t>.</w:t>
      </w:r>
    </w:p>
    <w:p w14:paraId="6249819E" w14:textId="77777777" w:rsidR="007C3C72" w:rsidRPr="00390E5C" w:rsidRDefault="007C3C72" w:rsidP="002C19C0">
      <w:pPr>
        <w:spacing w:line="300" w:lineRule="atLeast"/>
        <w:rPr>
          <w:rFonts w:ascii="Calibri" w:hAnsi="Calibri" w:cs="Calibri"/>
        </w:rPr>
      </w:pPr>
    </w:p>
    <w:p w14:paraId="38FE7FBD" w14:textId="7BAF7608" w:rsidR="00E93771" w:rsidRPr="00390E5C" w:rsidRDefault="00E93771" w:rsidP="00E93771">
      <w:pPr>
        <w:pStyle w:val="Kop2"/>
        <w:spacing w:line="300" w:lineRule="atLeast"/>
        <w:rPr>
          <w:rFonts w:ascii="Calibri" w:hAnsi="Calibri" w:cs="Calibri"/>
          <w:sz w:val="20"/>
          <w:szCs w:val="20"/>
        </w:rPr>
      </w:pPr>
      <w:bookmarkStart w:id="75" w:name="_Toc1578959157"/>
      <w:bookmarkStart w:id="76" w:name="_Toc147155084"/>
      <w:r w:rsidRPr="00390E5C">
        <w:rPr>
          <w:rFonts w:ascii="Calibri" w:hAnsi="Calibri" w:cs="Calibri"/>
          <w:sz w:val="20"/>
          <w:szCs w:val="20"/>
        </w:rPr>
        <w:t xml:space="preserve">Bij </w:t>
      </w:r>
      <w:r w:rsidR="00467193" w:rsidRPr="00390E5C">
        <w:rPr>
          <w:rFonts w:ascii="Calibri" w:hAnsi="Calibri" w:cs="Calibri"/>
          <w:sz w:val="20"/>
          <w:szCs w:val="20"/>
        </w:rPr>
        <w:t>inschrijving</w:t>
      </w:r>
      <w:r w:rsidRPr="00390E5C">
        <w:rPr>
          <w:rFonts w:ascii="Calibri" w:hAnsi="Calibri" w:cs="Calibri"/>
          <w:sz w:val="20"/>
          <w:szCs w:val="20"/>
        </w:rPr>
        <w:t xml:space="preserve"> in te dienen documenten</w:t>
      </w:r>
      <w:bookmarkEnd w:id="75"/>
      <w:bookmarkEnd w:id="76"/>
    </w:p>
    <w:p w14:paraId="770717A4" w14:textId="5C6A629C" w:rsidR="00E93771" w:rsidRPr="00390E5C" w:rsidRDefault="00E93771" w:rsidP="002C19C0">
      <w:pPr>
        <w:spacing w:line="300" w:lineRule="atLeast"/>
        <w:rPr>
          <w:rFonts w:ascii="Calibri" w:hAnsi="Calibri" w:cs="Calibri"/>
        </w:rPr>
      </w:pPr>
      <w:r w:rsidRPr="00390E5C">
        <w:rPr>
          <w:rFonts w:ascii="Calibri" w:hAnsi="Calibri" w:cs="Calibri"/>
        </w:rPr>
        <w:t xml:space="preserve">Bij </w:t>
      </w:r>
      <w:r w:rsidR="00467193" w:rsidRPr="00390E5C">
        <w:rPr>
          <w:rFonts w:ascii="Calibri" w:hAnsi="Calibri" w:cs="Calibri"/>
        </w:rPr>
        <w:t>inschrijving</w:t>
      </w:r>
      <w:r w:rsidRPr="00390E5C">
        <w:rPr>
          <w:rFonts w:ascii="Calibri" w:hAnsi="Calibri" w:cs="Calibri"/>
        </w:rPr>
        <w:t xml:space="preserve"> dienen onderstaande documenten te worden ingediend. </w:t>
      </w:r>
    </w:p>
    <w:p w14:paraId="6622D334" w14:textId="1BDF185A" w:rsidR="00E93771" w:rsidRPr="00390E5C" w:rsidRDefault="00E93771" w:rsidP="002C19C0">
      <w:pPr>
        <w:spacing w:line="300" w:lineRule="atLeast"/>
        <w:rPr>
          <w:rFonts w:ascii="Calibri" w:hAnsi="Calibri" w:cs="Calibri"/>
          <w:i/>
        </w:rPr>
      </w:pPr>
    </w:p>
    <w:tbl>
      <w:tblPr>
        <w:tblW w:w="0" w:type="auto"/>
        <w:tblBorders>
          <w:top w:val="single" w:sz="4" w:space="0" w:color="000000"/>
          <w:left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4"/>
        <w:gridCol w:w="4016"/>
      </w:tblGrid>
      <w:tr w:rsidR="00E93771" w:rsidRPr="00390E5C" w14:paraId="7ED344C7" w14:textId="77777777" w:rsidTr="35A26E7A">
        <w:tc>
          <w:tcPr>
            <w:tcW w:w="5044" w:type="dxa"/>
          </w:tcPr>
          <w:p w14:paraId="610D6FFE" w14:textId="662E13A8" w:rsidR="00E93771" w:rsidRPr="00390E5C" w:rsidRDefault="00E93771">
            <w:pPr>
              <w:spacing w:line="300" w:lineRule="atLeast"/>
              <w:rPr>
                <w:rFonts w:ascii="Calibri" w:hAnsi="Calibri" w:cs="Calibri"/>
              </w:rPr>
            </w:pPr>
            <w:r w:rsidRPr="00390E5C">
              <w:rPr>
                <w:rFonts w:ascii="Calibri" w:hAnsi="Calibri" w:cs="Calibri"/>
              </w:rPr>
              <w:t>Ingevuld en rechtsgeldig ondertekend UEA</w:t>
            </w:r>
          </w:p>
        </w:tc>
        <w:tc>
          <w:tcPr>
            <w:tcW w:w="4016" w:type="dxa"/>
          </w:tcPr>
          <w:p w14:paraId="5B8E5803" w14:textId="5B8DB3D1" w:rsidR="00E93771" w:rsidRPr="00390E5C" w:rsidRDefault="00EB6743">
            <w:pPr>
              <w:spacing w:line="300" w:lineRule="atLeast"/>
              <w:rPr>
                <w:rFonts w:ascii="Calibri" w:hAnsi="Calibri" w:cs="Calibri"/>
              </w:rPr>
            </w:pPr>
            <w:r w:rsidRPr="00390E5C">
              <w:rPr>
                <w:rFonts w:ascii="Calibri" w:hAnsi="Calibri" w:cs="Calibri"/>
              </w:rPr>
              <w:t>Zie 6.2.1</w:t>
            </w:r>
          </w:p>
        </w:tc>
      </w:tr>
      <w:tr w:rsidR="00E93771" w:rsidRPr="00390E5C" w14:paraId="4FB8E3D8" w14:textId="77777777" w:rsidTr="35A26E7A">
        <w:tc>
          <w:tcPr>
            <w:tcW w:w="5044" w:type="dxa"/>
          </w:tcPr>
          <w:p w14:paraId="0A027065" w14:textId="4B9CC3FD" w:rsidR="00E93771" w:rsidRPr="00390E5C" w:rsidRDefault="009B1C23" w:rsidP="00E93771">
            <w:pPr>
              <w:spacing w:line="300" w:lineRule="atLeast"/>
              <w:rPr>
                <w:rFonts w:ascii="Calibri" w:hAnsi="Calibri" w:cs="Calibri"/>
              </w:rPr>
            </w:pPr>
            <w:r>
              <w:rPr>
                <w:rFonts w:ascii="Calibri" w:hAnsi="Calibri" w:cs="Calibri"/>
              </w:rPr>
              <w:t xml:space="preserve">Kerncompetenties </w:t>
            </w:r>
            <w:proofErr w:type="spellStart"/>
            <w:r>
              <w:rPr>
                <w:rFonts w:ascii="Calibri" w:hAnsi="Calibri" w:cs="Calibri"/>
              </w:rPr>
              <w:t>dmv</w:t>
            </w:r>
            <w:proofErr w:type="spellEnd"/>
            <w:r>
              <w:rPr>
                <w:rFonts w:ascii="Calibri" w:hAnsi="Calibri" w:cs="Calibri"/>
              </w:rPr>
              <w:t xml:space="preserve"> </w:t>
            </w:r>
            <w:r w:rsidR="004561BA">
              <w:rPr>
                <w:rFonts w:ascii="Calibri" w:hAnsi="Calibri" w:cs="Calibri"/>
              </w:rPr>
              <w:t>r</w:t>
            </w:r>
            <w:r w:rsidR="00E93771" w:rsidRPr="35A26E7A">
              <w:rPr>
                <w:rFonts w:ascii="Calibri" w:hAnsi="Calibri" w:cs="Calibri"/>
              </w:rPr>
              <w:t>eferentie</w:t>
            </w:r>
            <w:r w:rsidR="00AC6000" w:rsidRPr="35A26E7A">
              <w:rPr>
                <w:rFonts w:ascii="Calibri" w:hAnsi="Calibri" w:cs="Calibri"/>
              </w:rPr>
              <w:t>(s)</w:t>
            </w:r>
          </w:p>
        </w:tc>
        <w:tc>
          <w:tcPr>
            <w:tcW w:w="4016" w:type="dxa"/>
          </w:tcPr>
          <w:p w14:paraId="1A9E8DF6" w14:textId="00724F41" w:rsidR="00E93771" w:rsidRPr="00390E5C" w:rsidRDefault="00E93771">
            <w:pPr>
              <w:spacing w:line="300" w:lineRule="atLeast"/>
              <w:rPr>
                <w:rFonts w:ascii="Calibri" w:hAnsi="Calibri" w:cs="Calibri"/>
              </w:rPr>
            </w:pPr>
            <w:r w:rsidRPr="00390E5C">
              <w:rPr>
                <w:rFonts w:ascii="Calibri" w:hAnsi="Calibri" w:cs="Calibri"/>
              </w:rPr>
              <w:t xml:space="preserve">Zie </w:t>
            </w:r>
            <w:r w:rsidR="00EB6743" w:rsidRPr="00390E5C">
              <w:rPr>
                <w:rFonts w:ascii="Calibri" w:hAnsi="Calibri" w:cs="Calibri"/>
              </w:rPr>
              <w:t>6.4.1</w:t>
            </w:r>
          </w:p>
        </w:tc>
      </w:tr>
      <w:tr w:rsidR="00E93771" w:rsidRPr="00390E5C" w14:paraId="37F2A32F" w14:textId="77777777" w:rsidTr="35A26E7A">
        <w:tc>
          <w:tcPr>
            <w:tcW w:w="5044" w:type="dxa"/>
          </w:tcPr>
          <w:p w14:paraId="0309A845" w14:textId="10B4F871" w:rsidR="00E93771" w:rsidRPr="00390E5C" w:rsidRDefault="00E93771" w:rsidP="00E93771">
            <w:pPr>
              <w:spacing w:line="300" w:lineRule="atLeast"/>
              <w:rPr>
                <w:rFonts w:ascii="Calibri" w:hAnsi="Calibri" w:cs="Calibri"/>
              </w:rPr>
            </w:pPr>
            <w:r w:rsidRPr="00390E5C">
              <w:rPr>
                <w:rFonts w:ascii="Calibri" w:hAnsi="Calibri" w:cs="Calibri"/>
              </w:rPr>
              <w:t>Prijs</w:t>
            </w:r>
          </w:p>
        </w:tc>
        <w:tc>
          <w:tcPr>
            <w:tcW w:w="4016" w:type="dxa"/>
          </w:tcPr>
          <w:p w14:paraId="24890788" w14:textId="16B1F7CD" w:rsidR="00E93771" w:rsidRPr="00390E5C" w:rsidRDefault="00E93771">
            <w:pPr>
              <w:spacing w:line="300" w:lineRule="atLeast"/>
              <w:rPr>
                <w:rFonts w:ascii="Calibri" w:hAnsi="Calibri" w:cs="Calibri"/>
              </w:rPr>
            </w:pPr>
            <w:r w:rsidRPr="00390E5C">
              <w:rPr>
                <w:rFonts w:ascii="Calibri" w:hAnsi="Calibri" w:cs="Calibri"/>
              </w:rPr>
              <w:t xml:space="preserve">Zie </w:t>
            </w:r>
            <w:r w:rsidR="00EB6743" w:rsidRPr="00390E5C">
              <w:rPr>
                <w:rFonts w:ascii="Calibri" w:hAnsi="Calibri" w:cs="Calibri"/>
              </w:rPr>
              <w:t xml:space="preserve">bijlage </w:t>
            </w:r>
            <w:r w:rsidR="00A71A50">
              <w:rPr>
                <w:rFonts w:ascii="Calibri" w:hAnsi="Calibri" w:cs="Calibri"/>
              </w:rPr>
              <w:t>C</w:t>
            </w:r>
            <w:r w:rsidR="00EB6743" w:rsidRPr="00390E5C">
              <w:rPr>
                <w:rFonts w:ascii="Calibri" w:hAnsi="Calibri" w:cs="Calibri"/>
              </w:rPr>
              <w:t>, Prijzenblad</w:t>
            </w:r>
          </w:p>
        </w:tc>
      </w:tr>
      <w:tr w:rsidR="000952BD" w:rsidRPr="00390E5C" w14:paraId="67098863" w14:textId="77777777" w:rsidTr="35A26E7A">
        <w:tc>
          <w:tcPr>
            <w:tcW w:w="5044" w:type="dxa"/>
            <w:tcBorders>
              <w:bottom w:val="single" w:sz="4" w:space="0" w:color="000000" w:themeColor="text1"/>
            </w:tcBorders>
          </w:tcPr>
          <w:p w14:paraId="2125F6B1" w14:textId="12484D92" w:rsidR="000952BD" w:rsidRPr="00390E5C" w:rsidRDefault="000952BD" w:rsidP="00E93771">
            <w:pPr>
              <w:spacing w:line="300" w:lineRule="atLeast"/>
              <w:rPr>
                <w:rFonts w:ascii="Calibri" w:hAnsi="Calibri" w:cs="Calibri"/>
              </w:rPr>
            </w:pPr>
            <w:r w:rsidRPr="00390E5C">
              <w:rPr>
                <w:rFonts w:ascii="Calibri" w:hAnsi="Calibri" w:cs="Calibri"/>
              </w:rPr>
              <w:t>Kopie uittreksel beroeps- of handelsregister</w:t>
            </w:r>
          </w:p>
        </w:tc>
        <w:tc>
          <w:tcPr>
            <w:tcW w:w="4016" w:type="dxa"/>
            <w:tcBorders>
              <w:bottom w:val="single" w:sz="4" w:space="0" w:color="000000" w:themeColor="text1"/>
            </w:tcBorders>
          </w:tcPr>
          <w:p w14:paraId="4875B765" w14:textId="5456B8B1" w:rsidR="000952BD" w:rsidRPr="00390E5C" w:rsidRDefault="000952BD">
            <w:pPr>
              <w:spacing w:line="300" w:lineRule="atLeast"/>
              <w:rPr>
                <w:rFonts w:ascii="Calibri" w:hAnsi="Calibri" w:cs="Calibri"/>
              </w:rPr>
            </w:pPr>
            <w:r w:rsidRPr="00390E5C">
              <w:rPr>
                <w:rFonts w:ascii="Calibri" w:hAnsi="Calibri" w:cs="Calibri"/>
              </w:rPr>
              <w:t xml:space="preserve">Zie </w:t>
            </w:r>
            <w:r w:rsidR="00EB6743" w:rsidRPr="00390E5C">
              <w:rPr>
                <w:rFonts w:ascii="Calibri" w:hAnsi="Calibri" w:cs="Calibri"/>
              </w:rPr>
              <w:t>6.4.5</w:t>
            </w:r>
          </w:p>
        </w:tc>
      </w:tr>
      <w:tr w:rsidR="00E93771" w:rsidRPr="00390E5C" w14:paraId="09E94F08" w14:textId="77777777" w:rsidTr="35A26E7A">
        <w:tc>
          <w:tcPr>
            <w:tcW w:w="5044" w:type="dxa"/>
            <w:tcBorders>
              <w:bottom w:val="single" w:sz="4" w:space="0" w:color="auto"/>
            </w:tcBorders>
          </w:tcPr>
          <w:p w14:paraId="73C230FA" w14:textId="5A9FEA0A" w:rsidR="00E93771" w:rsidRPr="00390E5C" w:rsidRDefault="00377512" w:rsidP="00E93771">
            <w:pPr>
              <w:spacing w:line="300" w:lineRule="atLeast"/>
              <w:rPr>
                <w:rFonts w:ascii="Calibri" w:hAnsi="Calibri" w:cs="Calibri"/>
              </w:rPr>
            </w:pPr>
            <w:r>
              <w:rPr>
                <w:rFonts w:ascii="Calibri" w:hAnsi="Calibri" w:cs="Calibri"/>
              </w:rPr>
              <w:t>Beantwoording van de Wensen</w:t>
            </w:r>
          </w:p>
        </w:tc>
        <w:tc>
          <w:tcPr>
            <w:tcW w:w="4016" w:type="dxa"/>
            <w:tcBorders>
              <w:bottom w:val="single" w:sz="4" w:space="0" w:color="auto"/>
            </w:tcBorders>
          </w:tcPr>
          <w:p w14:paraId="7BDDE00D" w14:textId="239849D2" w:rsidR="00E93771" w:rsidRPr="00390E5C" w:rsidRDefault="000952BD">
            <w:pPr>
              <w:spacing w:line="300" w:lineRule="atLeast"/>
              <w:rPr>
                <w:rFonts w:ascii="Calibri" w:hAnsi="Calibri" w:cs="Calibri"/>
              </w:rPr>
            </w:pPr>
            <w:r w:rsidRPr="00390E5C">
              <w:rPr>
                <w:rFonts w:ascii="Calibri" w:hAnsi="Calibri" w:cs="Calibri"/>
              </w:rPr>
              <w:t xml:space="preserve">Zie </w:t>
            </w:r>
            <w:r w:rsidR="00EB6743" w:rsidRPr="00390E5C">
              <w:rPr>
                <w:rFonts w:ascii="Calibri" w:hAnsi="Calibri" w:cs="Calibri"/>
              </w:rPr>
              <w:t>hoofdstuk</w:t>
            </w:r>
            <w:r w:rsidR="00356381">
              <w:rPr>
                <w:rFonts w:ascii="Calibri" w:hAnsi="Calibri" w:cs="Calibri"/>
              </w:rPr>
              <w:t xml:space="preserve"> 9</w:t>
            </w:r>
          </w:p>
        </w:tc>
      </w:tr>
    </w:tbl>
    <w:p w14:paraId="5689A691" w14:textId="77777777" w:rsidR="00E93771" w:rsidRPr="00390E5C" w:rsidRDefault="00E93771" w:rsidP="002C19C0">
      <w:pPr>
        <w:spacing w:line="300" w:lineRule="atLeast"/>
        <w:rPr>
          <w:rFonts w:ascii="Calibri" w:hAnsi="Calibri" w:cs="Calibri"/>
        </w:rPr>
      </w:pPr>
    </w:p>
    <w:p w14:paraId="79C7FF82" w14:textId="1C5967D7" w:rsidR="00E93771" w:rsidRPr="00390E5C" w:rsidRDefault="00731810" w:rsidP="00320339">
      <w:pPr>
        <w:pStyle w:val="Kop2"/>
        <w:spacing w:line="300" w:lineRule="atLeast"/>
        <w:rPr>
          <w:rFonts w:ascii="Calibri" w:hAnsi="Calibri" w:cs="Calibri"/>
          <w:sz w:val="20"/>
          <w:szCs w:val="20"/>
        </w:rPr>
      </w:pPr>
      <w:bookmarkStart w:id="77" w:name="_Toc720592111"/>
      <w:bookmarkStart w:id="78" w:name="_Toc147155085"/>
      <w:r w:rsidRPr="00390E5C">
        <w:rPr>
          <w:rFonts w:ascii="Calibri" w:hAnsi="Calibri" w:cs="Calibri"/>
          <w:sz w:val="20"/>
          <w:szCs w:val="20"/>
        </w:rPr>
        <w:t>Uitsluitingsgronden</w:t>
      </w:r>
      <w:bookmarkEnd w:id="77"/>
      <w:bookmarkEnd w:id="78"/>
    </w:p>
    <w:p w14:paraId="36F5379D" w14:textId="48FC0D55" w:rsidR="00DA3028" w:rsidRPr="00390E5C" w:rsidRDefault="00DA3028" w:rsidP="00DA3028">
      <w:pPr>
        <w:spacing w:line="300" w:lineRule="atLeast"/>
        <w:rPr>
          <w:rFonts w:ascii="Calibri" w:hAnsi="Calibri" w:cs="Calibri"/>
        </w:rPr>
      </w:pPr>
      <w:r w:rsidRPr="00390E5C">
        <w:rPr>
          <w:rFonts w:ascii="Calibri" w:hAnsi="Calibri" w:cs="Calibri"/>
        </w:rPr>
        <w:t>Inschrijver verklaart door middel van het indienen van het Uniform Europees Aanbestedingsdocument bij inschrijving dat geen van de genoemde uitsluitingsgronden op inschrijver van toepassing zijn.</w:t>
      </w:r>
      <w:r w:rsidR="00E16659" w:rsidRPr="00390E5C">
        <w:rPr>
          <w:rFonts w:ascii="Calibri" w:hAnsi="Calibri" w:cs="Calibri"/>
        </w:rPr>
        <w:t xml:space="preserve"> Voor combinaties gelden de uitsluitingsgronden voor iedere </w:t>
      </w:r>
      <w:proofErr w:type="spellStart"/>
      <w:r w:rsidR="00E16659" w:rsidRPr="00390E5C">
        <w:rPr>
          <w:rFonts w:ascii="Calibri" w:hAnsi="Calibri" w:cs="Calibri"/>
        </w:rPr>
        <w:t>combinant</w:t>
      </w:r>
      <w:proofErr w:type="spellEnd"/>
      <w:r w:rsidR="00E16659" w:rsidRPr="00390E5C">
        <w:rPr>
          <w:rFonts w:ascii="Calibri" w:hAnsi="Calibri" w:cs="Calibri"/>
        </w:rPr>
        <w:t xml:space="preserve"> individueel</w:t>
      </w:r>
      <w:r w:rsidR="006E402B" w:rsidRPr="00390E5C">
        <w:rPr>
          <w:rFonts w:ascii="Calibri" w:hAnsi="Calibri" w:cs="Calibri"/>
        </w:rPr>
        <w:t xml:space="preserve">, dus geen van de uitsluitingsgronden mogen op één van de </w:t>
      </w:r>
      <w:proofErr w:type="spellStart"/>
      <w:r w:rsidR="006E402B" w:rsidRPr="00390E5C">
        <w:rPr>
          <w:rFonts w:ascii="Calibri" w:hAnsi="Calibri" w:cs="Calibri"/>
        </w:rPr>
        <w:t>combinanten</w:t>
      </w:r>
      <w:proofErr w:type="spellEnd"/>
      <w:r w:rsidR="006E402B" w:rsidRPr="00390E5C">
        <w:rPr>
          <w:rFonts w:ascii="Calibri" w:hAnsi="Calibri" w:cs="Calibri"/>
        </w:rPr>
        <w:t xml:space="preserve"> van toepassing zijn.</w:t>
      </w:r>
      <w:r w:rsidR="001E47CE" w:rsidRPr="00390E5C">
        <w:rPr>
          <w:rFonts w:ascii="Calibri" w:hAnsi="Calibri" w:cs="Calibri"/>
        </w:rPr>
        <w:t xml:space="preserve"> Ook op derden waarop een beroep wordt gedaan geldt dat geen van de uitsluitingsgronden van toepassing mogen zijn.</w:t>
      </w:r>
    </w:p>
    <w:p w14:paraId="78634BFC" w14:textId="77777777" w:rsidR="00DA3028" w:rsidRPr="00390E5C" w:rsidRDefault="00DA3028" w:rsidP="00DA3028">
      <w:pPr>
        <w:spacing w:line="300" w:lineRule="atLeast"/>
        <w:rPr>
          <w:rFonts w:ascii="Calibri" w:hAnsi="Calibri" w:cs="Calibri"/>
        </w:rPr>
      </w:pPr>
    </w:p>
    <w:p w14:paraId="1DB1620F" w14:textId="7BAF7608" w:rsidR="006E402B" w:rsidRPr="00390E5C" w:rsidRDefault="006E402B" w:rsidP="006E402B">
      <w:pPr>
        <w:pStyle w:val="Kop3"/>
        <w:spacing w:line="300" w:lineRule="atLeast"/>
        <w:ind w:left="431" w:hanging="431"/>
        <w:rPr>
          <w:rFonts w:ascii="Calibri" w:hAnsi="Calibri" w:cs="Calibri"/>
        </w:rPr>
      </w:pPr>
      <w:bookmarkStart w:id="79" w:name="_Toc1989658573"/>
      <w:bookmarkStart w:id="80" w:name="_Toc147155086"/>
      <w:r w:rsidRPr="00390E5C">
        <w:rPr>
          <w:rFonts w:ascii="Calibri" w:hAnsi="Calibri" w:cs="Calibri"/>
        </w:rPr>
        <w:t>Dwingende uitsluitingsgronden</w:t>
      </w:r>
      <w:bookmarkEnd w:id="79"/>
      <w:bookmarkEnd w:id="80"/>
    </w:p>
    <w:p w14:paraId="14670D78" w14:textId="01E0D43C" w:rsidR="00DA3028" w:rsidRPr="00390E5C" w:rsidRDefault="00DA3028" w:rsidP="00DA3028">
      <w:pPr>
        <w:spacing w:line="300" w:lineRule="atLeast"/>
        <w:rPr>
          <w:rFonts w:ascii="Calibri" w:hAnsi="Calibri" w:cs="Calibri"/>
        </w:rPr>
      </w:pPr>
      <w:r w:rsidRPr="00390E5C">
        <w:rPr>
          <w:rFonts w:ascii="Calibri" w:hAnsi="Calibri" w:cs="Calibri"/>
        </w:rPr>
        <w:t>De inschrijver dient middels het Uniform Europees Aanbestedingsdocument (Deel III A</w:t>
      </w:r>
      <w:r w:rsidR="00A316C4" w:rsidRPr="00390E5C">
        <w:rPr>
          <w:rFonts w:ascii="Calibri" w:hAnsi="Calibri" w:cs="Calibri"/>
        </w:rPr>
        <w:t xml:space="preserve"> van het UEA</w:t>
      </w:r>
      <w:r w:rsidRPr="00390E5C">
        <w:rPr>
          <w:rFonts w:ascii="Calibri" w:hAnsi="Calibri" w:cs="Calibri"/>
        </w:rPr>
        <w:t xml:space="preserve">) te verklaren dat er geen sprake is van een in de afgelopen vijf jaren onherroepelijk geworden rechterlijke uitspraak jegens inschrijver of persoon die lid is van het bestuurs-, leidinggevend of toezichthoudend orgaan of die daarin vertegenwoordigings-, beslissings- of controlebevoegdheid heeft, in de zin van de volgende in 2.86 </w:t>
      </w:r>
      <w:proofErr w:type="spellStart"/>
      <w:r w:rsidRPr="00390E5C">
        <w:rPr>
          <w:rFonts w:ascii="Calibri" w:hAnsi="Calibri" w:cs="Calibri"/>
        </w:rPr>
        <w:t>Aw</w:t>
      </w:r>
      <w:proofErr w:type="spellEnd"/>
      <w:r w:rsidRPr="00390E5C">
        <w:rPr>
          <w:rFonts w:ascii="Calibri" w:hAnsi="Calibri" w:cs="Calibri"/>
        </w:rPr>
        <w:t xml:space="preserve"> 2012 beschreven redenen: </w:t>
      </w:r>
    </w:p>
    <w:p w14:paraId="507C5F14" w14:textId="5D20F348" w:rsidR="00DA3028" w:rsidRPr="00390E5C" w:rsidRDefault="00DA3028" w:rsidP="00320339">
      <w:pPr>
        <w:spacing w:line="300" w:lineRule="atLeast"/>
        <w:ind w:left="708" w:hanging="708"/>
        <w:rPr>
          <w:rFonts w:ascii="Calibri" w:hAnsi="Calibri" w:cs="Calibri"/>
        </w:rPr>
      </w:pPr>
      <w:r w:rsidRPr="00390E5C">
        <w:rPr>
          <w:rFonts w:ascii="Calibri" w:hAnsi="Calibri" w:cs="Calibri"/>
        </w:rPr>
        <w:t>a.</w:t>
      </w:r>
      <w:r>
        <w:tab/>
      </w:r>
      <w:r w:rsidR="42303BE5" w:rsidRPr="574668AA">
        <w:rPr>
          <w:rFonts w:ascii="Calibri" w:hAnsi="Calibri" w:cs="Calibri"/>
        </w:rPr>
        <w:t>D</w:t>
      </w:r>
      <w:r w:rsidRPr="574668AA">
        <w:rPr>
          <w:rFonts w:ascii="Calibri" w:hAnsi="Calibri" w:cs="Calibri"/>
        </w:rPr>
        <w:t>eelneming</w:t>
      </w:r>
      <w:r w:rsidRPr="00390E5C">
        <w:rPr>
          <w:rFonts w:ascii="Calibri" w:hAnsi="Calibri" w:cs="Calibri"/>
        </w:rPr>
        <w:t xml:space="preserve"> aan een criminele organisatie in de zin van artikel 2 van Kaderbesluit 2008/841/JBZ van de Raad van 24 oktober 2008 ter bestrijding van de georganiseerde criminaliteit; </w:t>
      </w:r>
    </w:p>
    <w:p w14:paraId="4E585BBB" w14:textId="5A11B2D5" w:rsidR="00DA3028" w:rsidRPr="00390E5C" w:rsidRDefault="00DA3028" w:rsidP="00F264E5">
      <w:pPr>
        <w:spacing w:line="300" w:lineRule="atLeast"/>
        <w:ind w:left="709" w:hanging="709"/>
        <w:rPr>
          <w:rFonts w:ascii="Calibri" w:hAnsi="Calibri" w:cs="Calibri"/>
        </w:rPr>
      </w:pPr>
      <w:r w:rsidRPr="00390E5C">
        <w:rPr>
          <w:rFonts w:ascii="Calibri" w:hAnsi="Calibri" w:cs="Calibri"/>
        </w:rPr>
        <w:t>b.</w:t>
      </w:r>
      <w:r>
        <w:tab/>
      </w:r>
      <w:r w:rsidR="7D3F4079" w:rsidRPr="574668AA">
        <w:rPr>
          <w:rFonts w:ascii="Calibri" w:hAnsi="Calibri" w:cs="Calibri"/>
        </w:rPr>
        <w:t>O</w:t>
      </w:r>
      <w:r w:rsidRPr="574668AA">
        <w:rPr>
          <w:rFonts w:ascii="Calibri" w:hAnsi="Calibri" w:cs="Calibri"/>
        </w:rPr>
        <w:t>mkoping</w:t>
      </w:r>
      <w:r w:rsidRPr="00390E5C">
        <w:rPr>
          <w:rFonts w:ascii="Calibri" w:hAnsi="Calibri" w:cs="Calibri"/>
        </w:rPr>
        <w:t xml:space="preserve"> in de zin van artikel 3 van de Overeenkomst ter bestrijding van corruptie waarbij ambtenaren van de Europese Gemeenschappen of van de lidstaten van de Europese Unie betrokken zijn en van artikel 2, eerste lid, van Kaderbesluit 2003/568/JBZ van de Raad van 22 juli 2003 inzake de bestrijding v</w:t>
      </w:r>
      <w:r w:rsidR="005E1B01" w:rsidRPr="00390E5C">
        <w:rPr>
          <w:rFonts w:ascii="Calibri" w:hAnsi="Calibri" w:cs="Calibri"/>
        </w:rPr>
        <w:t xml:space="preserve">an corruptie in de </w:t>
      </w:r>
      <w:r w:rsidR="12F7EA1D" w:rsidRPr="574668AA">
        <w:rPr>
          <w:rFonts w:ascii="Calibri" w:hAnsi="Calibri" w:cs="Calibri"/>
        </w:rPr>
        <w:t>privésector</w:t>
      </w:r>
      <w:r w:rsidRPr="00390E5C">
        <w:rPr>
          <w:rFonts w:ascii="Calibri" w:hAnsi="Calibri" w:cs="Calibri"/>
        </w:rPr>
        <w:t xml:space="preserve">; </w:t>
      </w:r>
    </w:p>
    <w:p w14:paraId="2EC3EA21" w14:textId="012FABEC" w:rsidR="00DA3028" w:rsidRPr="00390E5C" w:rsidRDefault="00DA3028" w:rsidP="00320339">
      <w:pPr>
        <w:spacing w:line="300" w:lineRule="atLeast"/>
        <w:ind w:left="708" w:hanging="708"/>
        <w:rPr>
          <w:rFonts w:ascii="Calibri" w:hAnsi="Calibri" w:cs="Calibri"/>
        </w:rPr>
      </w:pPr>
      <w:r w:rsidRPr="00390E5C">
        <w:rPr>
          <w:rFonts w:ascii="Calibri" w:hAnsi="Calibri" w:cs="Calibri"/>
        </w:rPr>
        <w:t>c.</w:t>
      </w:r>
      <w:r>
        <w:tab/>
      </w:r>
      <w:r w:rsidR="164C1382" w:rsidRPr="574668AA">
        <w:rPr>
          <w:rFonts w:ascii="Calibri" w:hAnsi="Calibri" w:cs="Calibri"/>
        </w:rPr>
        <w:t>F</w:t>
      </w:r>
      <w:r w:rsidRPr="574668AA">
        <w:rPr>
          <w:rFonts w:ascii="Calibri" w:hAnsi="Calibri" w:cs="Calibri"/>
        </w:rPr>
        <w:t>raude</w:t>
      </w:r>
      <w:r w:rsidRPr="00390E5C">
        <w:rPr>
          <w:rFonts w:ascii="Calibri" w:hAnsi="Calibri" w:cs="Calibri"/>
        </w:rPr>
        <w:t xml:space="preserve"> in de zin van artikel 1 van de overeenkomst aangaande de bescherming van de financiële belangen van de Gemeenschap; </w:t>
      </w:r>
    </w:p>
    <w:p w14:paraId="2CF9BB9F" w14:textId="24C6FC90" w:rsidR="00DA3028" w:rsidRPr="00390E5C" w:rsidRDefault="00DA3028" w:rsidP="00320339">
      <w:pPr>
        <w:spacing w:line="300" w:lineRule="atLeast"/>
        <w:ind w:left="708" w:hanging="708"/>
        <w:rPr>
          <w:rFonts w:ascii="Calibri" w:hAnsi="Calibri" w:cs="Calibri"/>
        </w:rPr>
      </w:pPr>
      <w:r w:rsidRPr="00390E5C">
        <w:rPr>
          <w:rFonts w:ascii="Calibri" w:hAnsi="Calibri" w:cs="Calibri"/>
        </w:rPr>
        <w:t>d.</w:t>
      </w:r>
      <w:r>
        <w:tab/>
      </w:r>
      <w:r w:rsidR="017589D0" w:rsidRPr="574668AA">
        <w:rPr>
          <w:rFonts w:ascii="Calibri" w:hAnsi="Calibri" w:cs="Calibri"/>
        </w:rPr>
        <w:t>W</w:t>
      </w:r>
      <w:r w:rsidRPr="574668AA">
        <w:rPr>
          <w:rFonts w:ascii="Calibri" w:hAnsi="Calibri" w:cs="Calibri"/>
        </w:rPr>
        <w:t>itwassen</w:t>
      </w:r>
      <w:r w:rsidRPr="00390E5C">
        <w:rPr>
          <w:rFonts w:ascii="Calibri" w:hAnsi="Calibri" w:cs="Calibri"/>
        </w:rPr>
        <w:t xml:space="preserve"> van geld in de zin van artikel 1 van richtlijn nr. 91/308/EEG van de Raad van 10 juni 1991 tot voorkoming van het gebruik van het financiële stelsel voor het witwassen van geld; </w:t>
      </w:r>
    </w:p>
    <w:p w14:paraId="039F8F1E" w14:textId="0B4FE407" w:rsidR="00DA3028" w:rsidRPr="00390E5C" w:rsidRDefault="00DA3028" w:rsidP="00320339">
      <w:pPr>
        <w:spacing w:line="300" w:lineRule="atLeast"/>
        <w:ind w:left="708" w:hanging="708"/>
        <w:rPr>
          <w:rFonts w:ascii="Calibri" w:hAnsi="Calibri" w:cs="Calibri"/>
        </w:rPr>
      </w:pPr>
      <w:r w:rsidRPr="00390E5C">
        <w:rPr>
          <w:rFonts w:ascii="Calibri" w:hAnsi="Calibri" w:cs="Calibri"/>
        </w:rPr>
        <w:t>e.</w:t>
      </w:r>
      <w:r>
        <w:tab/>
      </w:r>
      <w:r w:rsidR="49497633" w:rsidRPr="574668AA">
        <w:rPr>
          <w:rFonts w:ascii="Calibri" w:hAnsi="Calibri" w:cs="Calibri"/>
        </w:rPr>
        <w:t>T</w:t>
      </w:r>
      <w:r w:rsidRPr="574668AA">
        <w:rPr>
          <w:rFonts w:ascii="Calibri" w:hAnsi="Calibri" w:cs="Calibri"/>
        </w:rPr>
        <w:t>erroristische</w:t>
      </w:r>
      <w:r w:rsidRPr="00390E5C">
        <w:rPr>
          <w:rFonts w:ascii="Calibri" w:hAnsi="Calibri" w:cs="Calibri"/>
        </w:rPr>
        <w:t xml:space="preserve"> misdrijven of strafbare feiten in verband met terroristische activiteiten in de zin van de artikelen 1, 3 en 4 van Kaderbesluit 2002/475/JBZ van de Raad van 13 juni 2003 inzake terrorismebestrijding; </w:t>
      </w:r>
    </w:p>
    <w:p w14:paraId="1B4228E6" w14:textId="47652F2D" w:rsidR="00DA3028" w:rsidRPr="00390E5C" w:rsidRDefault="00DA3028" w:rsidP="00320339">
      <w:pPr>
        <w:spacing w:line="300" w:lineRule="atLeast"/>
        <w:ind w:left="708" w:hanging="708"/>
        <w:rPr>
          <w:rFonts w:ascii="Calibri" w:hAnsi="Calibri" w:cs="Calibri"/>
        </w:rPr>
      </w:pPr>
      <w:r w:rsidRPr="00390E5C">
        <w:rPr>
          <w:rFonts w:ascii="Calibri" w:hAnsi="Calibri" w:cs="Calibri"/>
        </w:rPr>
        <w:t>f.</w:t>
      </w:r>
      <w:r>
        <w:tab/>
      </w:r>
      <w:r w:rsidR="24130835" w:rsidRPr="574668AA">
        <w:rPr>
          <w:rFonts w:ascii="Calibri" w:hAnsi="Calibri" w:cs="Calibri"/>
        </w:rPr>
        <w:t>K</w:t>
      </w:r>
      <w:r w:rsidRPr="574668AA">
        <w:rPr>
          <w:rFonts w:ascii="Calibri" w:hAnsi="Calibri" w:cs="Calibri"/>
        </w:rPr>
        <w:t>inderarbeid</w:t>
      </w:r>
      <w:r w:rsidRPr="00390E5C">
        <w:rPr>
          <w:rFonts w:ascii="Calibri" w:hAnsi="Calibri" w:cs="Calibri"/>
        </w:rPr>
        <w:t xml:space="preserve"> en andere vormen van mensenhandel in de zin van artikel 2 van Richtlijn 2011/36/EU van het Europees Parlement en de Raad van 5 april 2011 inzake de voorkoming en bestrijding van mensenhandel en de bescherming van slachtoffers daarvan, en ter vervanging van Kaderbesluit 2002/629/JBZ.</w:t>
      </w:r>
    </w:p>
    <w:p w14:paraId="5427BF78" w14:textId="77777777" w:rsidR="00DA3028" w:rsidRPr="00390E5C" w:rsidRDefault="00DA3028">
      <w:pPr>
        <w:spacing w:line="300" w:lineRule="atLeast"/>
        <w:rPr>
          <w:rFonts w:ascii="Calibri" w:hAnsi="Calibri" w:cs="Calibri"/>
        </w:rPr>
      </w:pPr>
      <w:r w:rsidRPr="00390E5C">
        <w:rPr>
          <w:rFonts w:ascii="Calibri" w:hAnsi="Calibri" w:cs="Calibri"/>
        </w:rPr>
        <w:lastRenderedPageBreak/>
        <w:t>De inschrijver dient daarnaast middels het Uniform Europees Aanbestedingsdocument (Deel III B) te verklaren dat er geen sprake is van een onherroepelijke en bindende rechterlijke of administratieve beslissing overeenkomstig de wettelijke bepalingen van het land waar de gegadigde of de inschrijver is gevestigd of overeenkomstig nationale wettelijke bepalingen is vastgesteld dat de inschrijver niet voldoet aan zijn verplichtingen tot betaling van belastingen of sociale zekerheidspremies.</w:t>
      </w:r>
    </w:p>
    <w:p w14:paraId="13E9361D" w14:textId="77777777" w:rsidR="00DA3028" w:rsidRPr="00390E5C" w:rsidRDefault="00DA3028" w:rsidP="00DA3028">
      <w:pPr>
        <w:spacing w:line="300" w:lineRule="atLeast"/>
        <w:rPr>
          <w:rFonts w:ascii="Calibri" w:hAnsi="Calibri" w:cs="Calibri"/>
        </w:rPr>
      </w:pPr>
    </w:p>
    <w:p w14:paraId="1A73E9F3" w14:textId="7BAF7608" w:rsidR="006E402B" w:rsidRPr="00390E5C" w:rsidRDefault="006E402B" w:rsidP="006E402B">
      <w:pPr>
        <w:pStyle w:val="Kop3"/>
        <w:spacing w:line="300" w:lineRule="atLeast"/>
        <w:ind w:left="431" w:hanging="431"/>
        <w:rPr>
          <w:rFonts w:ascii="Calibri" w:hAnsi="Calibri" w:cs="Calibri"/>
        </w:rPr>
      </w:pPr>
      <w:bookmarkStart w:id="81" w:name="_Toc1062245033"/>
      <w:bookmarkStart w:id="82" w:name="_Toc147155087"/>
      <w:r w:rsidRPr="00390E5C">
        <w:rPr>
          <w:rFonts w:ascii="Calibri" w:hAnsi="Calibri" w:cs="Calibri"/>
        </w:rPr>
        <w:t>Facultatieve uitsluitingsgronden</w:t>
      </w:r>
      <w:bookmarkEnd w:id="81"/>
      <w:bookmarkEnd w:id="82"/>
    </w:p>
    <w:p w14:paraId="74CDB001" w14:textId="7F6B89D2" w:rsidR="00DA3028" w:rsidRPr="00390E5C" w:rsidRDefault="00DA3028" w:rsidP="00DA3028">
      <w:pPr>
        <w:spacing w:line="300" w:lineRule="atLeast"/>
        <w:rPr>
          <w:rFonts w:ascii="Calibri" w:hAnsi="Calibri" w:cs="Calibri"/>
        </w:rPr>
      </w:pPr>
      <w:r w:rsidRPr="00390E5C">
        <w:rPr>
          <w:rFonts w:ascii="Calibri" w:hAnsi="Calibri" w:cs="Calibri"/>
        </w:rPr>
        <w:t>De inschrijver dient tevens middels het Uniform Europees Aanbestedingsdocument (Deel III C</w:t>
      </w:r>
      <w:r w:rsidR="00A316C4" w:rsidRPr="00390E5C">
        <w:rPr>
          <w:rFonts w:ascii="Calibri" w:hAnsi="Calibri" w:cs="Calibri"/>
        </w:rPr>
        <w:t xml:space="preserve"> van het UEA</w:t>
      </w:r>
      <w:r w:rsidRPr="00390E5C">
        <w:rPr>
          <w:rFonts w:ascii="Calibri" w:hAnsi="Calibri" w:cs="Calibri"/>
        </w:rPr>
        <w:t xml:space="preserve">) te verklaren dat in de afgelopen drie jaren geen sprake is (geweest) van de volgende situaties zoals opgesomd in 2.87 </w:t>
      </w:r>
      <w:proofErr w:type="spellStart"/>
      <w:r w:rsidRPr="00390E5C">
        <w:rPr>
          <w:rFonts w:ascii="Calibri" w:hAnsi="Calibri" w:cs="Calibri"/>
        </w:rPr>
        <w:t>Aw</w:t>
      </w:r>
      <w:proofErr w:type="spellEnd"/>
      <w:r w:rsidRPr="00390E5C">
        <w:rPr>
          <w:rFonts w:ascii="Calibri" w:hAnsi="Calibri" w:cs="Calibri"/>
        </w:rPr>
        <w:t xml:space="preserve"> 2012: </w:t>
      </w:r>
    </w:p>
    <w:p w14:paraId="11E5FC6B" w14:textId="3D9B8685" w:rsidR="00DA3028" w:rsidRPr="00390E5C" w:rsidRDefault="00DA3028" w:rsidP="00320339">
      <w:pPr>
        <w:spacing w:line="300" w:lineRule="atLeast"/>
        <w:ind w:left="708" w:hanging="708"/>
        <w:rPr>
          <w:rFonts w:ascii="Calibri" w:hAnsi="Calibri" w:cs="Calibri"/>
        </w:rPr>
      </w:pPr>
      <w:r w:rsidRPr="00390E5C">
        <w:rPr>
          <w:rFonts w:ascii="Calibri" w:hAnsi="Calibri" w:cs="Calibri"/>
        </w:rPr>
        <w:t>a.</w:t>
      </w:r>
      <w:r>
        <w:tab/>
      </w:r>
      <w:r w:rsidR="477565B5" w:rsidRPr="574668AA">
        <w:rPr>
          <w:rFonts w:ascii="Calibri" w:hAnsi="Calibri" w:cs="Calibri"/>
        </w:rPr>
        <w:t>D</w:t>
      </w:r>
      <w:r w:rsidRPr="574668AA">
        <w:rPr>
          <w:rFonts w:ascii="Calibri" w:hAnsi="Calibri" w:cs="Calibri"/>
        </w:rPr>
        <w:t>e</w:t>
      </w:r>
      <w:r w:rsidRPr="00390E5C">
        <w:rPr>
          <w:rFonts w:ascii="Calibri" w:hAnsi="Calibri" w:cs="Calibri"/>
        </w:rPr>
        <w:t xml:space="preserve"> inschrijver één of meer van de in artikel 2.81, tweede lid, genoemde verplichtingen heeft geschonden; </w:t>
      </w:r>
    </w:p>
    <w:p w14:paraId="3F1157A2" w14:textId="05964438" w:rsidR="00DA3028" w:rsidRPr="00390E5C" w:rsidRDefault="00DA3028" w:rsidP="00320339">
      <w:pPr>
        <w:spacing w:line="300" w:lineRule="atLeast"/>
        <w:ind w:left="708" w:hanging="708"/>
        <w:rPr>
          <w:rFonts w:ascii="Calibri" w:hAnsi="Calibri" w:cs="Calibri"/>
        </w:rPr>
      </w:pPr>
      <w:r w:rsidRPr="00390E5C">
        <w:rPr>
          <w:rFonts w:ascii="Calibri" w:hAnsi="Calibri" w:cs="Calibri"/>
        </w:rPr>
        <w:t>b.</w:t>
      </w:r>
      <w:r>
        <w:tab/>
      </w:r>
      <w:r w:rsidR="15F5FD11" w:rsidRPr="574668AA">
        <w:rPr>
          <w:rFonts w:ascii="Calibri" w:hAnsi="Calibri" w:cs="Calibri"/>
        </w:rPr>
        <w:t>D</w:t>
      </w:r>
      <w:r w:rsidRPr="574668AA">
        <w:rPr>
          <w:rFonts w:ascii="Calibri" w:hAnsi="Calibri" w:cs="Calibri"/>
        </w:rPr>
        <w:t>e</w:t>
      </w:r>
      <w:r w:rsidRPr="00390E5C">
        <w:rPr>
          <w:rFonts w:ascii="Calibri" w:hAnsi="Calibri" w:cs="Calibri"/>
        </w:rPr>
        <w:t xml:space="preserve"> inschrijver of gegadigde verkeert in staat van faillissement of liquidatie, diens werkzaamheden zijn gestaakt, jegens hem geldt een surseance van betaling of een (faillissements-)akkoord, of de gegadigde of inschrijver verkeert in een andere vergelijkbare toestand ingevolge een soortgelijke procedure uit hoofde van op hem van toepassing zijnde wet- en regelgeving; </w:t>
      </w:r>
    </w:p>
    <w:p w14:paraId="34537173" w14:textId="25226C58" w:rsidR="00DA3028" w:rsidRPr="00390E5C" w:rsidRDefault="005A2FD6" w:rsidP="00320339">
      <w:pPr>
        <w:spacing w:line="300" w:lineRule="atLeast"/>
        <w:ind w:left="708" w:hanging="708"/>
        <w:rPr>
          <w:rFonts w:ascii="Calibri" w:hAnsi="Calibri" w:cs="Calibri"/>
        </w:rPr>
      </w:pPr>
      <w:r>
        <w:rPr>
          <w:rFonts w:ascii="Calibri" w:hAnsi="Calibri" w:cs="Calibri"/>
        </w:rPr>
        <w:t>c</w:t>
      </w:r>
      <w:r w:rsidR="00DA3028" w:rsidRPr="00390E5C">
        <w:rPr>
          <w:rFonts w:ascii="Calibri" w:hAnsi="Calibri" w:cs="Calibri"/>
        </w:rPr>
        <w:t>.</w:t>
      </w:r>
      <w:r w:rsidR="00DA3028">
        <w:tab/>
      </w:r>
      <w:r w:rsidR="78951299" w:rsidRPr="574668AA">
        <w:rPr>
          <w:rFonts w:ascii="Calibri" w:hAnsi="Calibri" w:cs="Calibri"/>
        </w:rPr>
        <w:t>D</w:t>
      </w:r>
      <w:r w:rsidR="00DA3028" w:rsidRPr="574668AA">
        <w:rPr>
          <w:rFonts w:ascii="Calibri" w:hAnsi="Calibri" w:cs="Calibri"/>
        </w:rPr>
        <w:t>e</w:t>
      </w:r>
      <w:r w:rsidR="00DA3028" w:rsidRPr="00390E5C">
        <w:rPr>
          <w:rFonts w:ascii="Calibri" w:hAnsi="Calibri" w:cs="Calibri"/>
        </w:rPr>
        <w:t xml:space="preserve"> </w:t>
      </w:r>
      <w:r w:rsidR="00A316C4" w:rsidRPr="00390E5C">
        <w:rPr>
          <w:rFonts w:ascii="Calibri" w:hAnsi="Calibri" w:cs="Calibri"/>
        </w:rPr>
        <w:t xml:space="preserve">gemeente </w:t>
      </w:r>
      <w:r w:rsidR="00DA3028" w:rsidRPr="00390E5C">
        <w:rPr>
          <w:rFonts w:ascii="Calibri" w:hAnsi="Calibri" w:cs="Calibri"/>
        </w:rPr>
        <w:t>beschikt over voldoende plausibele aanwijzingen om te concluderen dat de inschrijver of gegadigde met andere ondernemers overeenkomsten heeft gesloten die gericht zijn op vervalsing van de mededinging;</w:t>
      </w:r>
    </w:p>
    <w:p w14:paraId="761196D4" w14:textId="036087BF" w:rsidR="00DA3028" w:rsidRPr="00390E5C" w:rsidRDefault="005A2FD6" w:rsidP="00320339">
      <w:pPr>
        <w:spacing w:line="300" w:lineRule="atLeast"/>
        <w:ind w:left="708" w:hanging="708"/>
        <w:rPr>
          <w:rFonts w:ascii="Calibri" w:hAnsi="Calibri" w:cs="Calibri"/>
        </w:rPr>
      </w:pPr>
      <w:r>
        <w:rPr>
          <w:rFonts w:ascii="Calibri" w:hAnsi="Calibri" w:cs="Calibri"/>
        </w:rPr>
        <w:t>d</w:t>
      </w:r>
      <w:r w:rsidR="00DA3028" w:rsidRPr="00390E5C">
        <w:rPr>
          <w:rFonts w:ascii="Calibri" w:hAnsi="Calibri" w:cs="Calibri"/>
        </w:rPr>
        <w:t>.</w:t>
      </w:r>
      <w:r w:rsidR="00DA3028">
        <w:tab/>
      </w:r>
      <w:r w:rsidR="7CA9DD65" w:rsidRPr="574668AA">
        <w:rPr>
          <w:rFonts w:ascii="Calibri" w:hAnsi="Calibri" w:cs="Calibri"/>
        </w:rPr>
        <w:t>D</w:t>
      </w:r>
      <w:r w:rsidR="00DA3028" w:rsidRPr="574668AA">
        <w:rPr>
          <w:rFonts w:ascii="Calibri" w:hAnsi="Calibri" w:cs="Calibri"/>
        </w:rPr>
        <w:t>e</w:t>
      </w:r>
      <w:r w:rsidR="00DA3028" w:rsidRPr="00390E5C">
        <w:rPr>
          <w:rFonts w:ascii="Calibri" w:hAnsi="Calibri" w:cs="Calibri"/>
        </w:rPr>
        <w:t xml:space="preserve"> inschrijver heeft zich in ernstige mate schuldig gemaakt aan valse verklaringen bij het verstrekken van de informatie die nodig is voor de controle op het ontbreken van gronden voor uitsluiting of het voldoen aan de geschiktheidseisen, of heeft die informatie achtergehouden, dan wel was niet in staat de ondersteunende documenten, bedoeld in de artikelen 2.101 en 2.102, over te leggen; </w:t>
      </w:r>
    </w:p>
    <w:p w14:paraId="1BD44731" w14:textId="40D7923D" w:rsidR="00DA3028" w:rsidRPr="00390E5C" w:rsidRDefault="005A2FD6" w:rsidP="00320339">
      <w:pPr>
        <w:spacing w:line="300" w:lineRule="atLeast"/>
        <w:ind w:left="708" w:hanging="708"/>
        <w:rPr>
          <w:rFonts w:ascii="Calibri" w:hAnsi="Calibri" w:cs="Calibri"/>
        </w:rPr>
      </w:pPr>
      <w:r>
        <w:rPr>
          <w:rFonts w:ascii="Calibri" w:hAnsi="Calibri" w:cs="Calibri"/>
        </w:rPr>
        <w:t>e</w:t>
      </w:r>
      <w:r w:rsidR="00DA3028" w:rsidRPr="00390E5C">
        <w:rPr>
          <w:rFonts w:ascii="Calibri" w:hAnsi="Calibri" w:cs="Calibri"/>
        </w:rPr>
        <w:t>.</w:t>
      </w:r>
      <w:r w:rsidR="00DA3028">
        <w:tab/>
      </w:r>
      <w:r w:rsidR="31E4B1A4" w:rsidRPr="574668AA">
        <w:rPr>
          <w:rFonts w:ascii="Calibri" w:hAnsi="Calibri" w:cs="Calibri"/>
        </w:rPr>
        <w:t>D</w:t>
      </w:r>
      <w:r w:rsidR="00DA3028" w:rsidRPr="574668AA">
        <w:rPr>
          <w:rFonts w:ascii="Calibri" w:hAnsi="Calibri" w:cs="Calibri"/>
        </w:rPr>
        <w:t>e</w:t>
      </w:r>
      <w:r w:rsidR="00DA3028" w:rsidRPr="00390E5C">
        <w:rPr>
          <w:rFonts w:ascii="Calibri" w:hAnsi="Calibri" w:cs="Calibri"/>
        </w:rPr>
        <w:t xml:space="preserve"> inschrijver heeft getracht om het besluitvormingsproces van de </w:t>
      </w:r>
      <w:r w:rsidR="00A316C4" w:rsidRPr="00390E5C">
        <w:rPr>
          <w:rFonts w:ascii="Calibri" w:hAnsi="Calibri" w:cs="Calibri"/>
        </w:rPr>
        <w:t xml:space="preserve">gemeente </w:t>
      </w:r>
      <w:r w:rsidR="00DA3028" w:rsidRPr="00390E5C">
        <w:rPr>
          <w:rFonts w:ascii="Calibri" w:hAnsi="Calibri" w:cs="Calibri"/>
        </w:rPr>
        <w:t>onrechtmatig te beïnvloeden, om vertrouwelijke informatie te verkrijgen die hem onrechtmatige voordelen in de aanbestedingsprocedure kan bezorgen, of heeft door nalatigheid misleidende informatie verstrekt die een belangrijke invloed kan hebben op besluiten inzake uitsluiting, selectie en gunning;</w:t>
      </w:r>
    </w:p>
    <w:p w14:paraId="39BBE629" w14:textId="49D7C7C1" w:rsidR="00DA3028" w:rsidRPr="00390E5C" w:rsidRDefault="005A2FD6" w:rsidP="00320339">
      <w:pPr>
        <w:spacing w:line="300" w:lineRule="atLeast"/>
        <w:ind w:left="708" w:hanging="708"/>
        <w:rPr>
          <w:rFonts w:ascii="Calibri" w:hAnsi="Calibri" w:cs="Calibri"/>
        </w:rPr>
      </w:pPr>
      <w:r>
        <w:rPr>
          <w:rFonts w:ascii="Calibri" w:hAnsi="Calibri" w:cs="Calibri"/>
        </w:rPr>
        <w:t>f</w:t>
      </w:r>
      <w:r w:rsidR="00DA3028" w:rsidRPr="00390E5C">
        <w:rPr>
          <w:rFonts w:ascii="Calibri" w:hAnsi="Calibri" w:cs="Calibri"/>
        </w:rPr>
        <w:t>.</w:t>
      </w:r>
      <w:r w:rsidR="00DA3028">
        <w:tab/>
      </w:r>
      <w:r w:rsidR="1F475BCB" w:rsidRPr="574668AA">
        <w:rPr>
          <w:rFonts w:ascii="Calibri" w:hAnsi="Calibri" w:cs="Calibri"/>
        </w:rPr>
        <w:t>D</w:t>
      </w:r>
      <w:r w:rsidR="00DA3028" w:rsidRPr="574668AA">
        <w:rPr>
          <w:rFonts w:ascii="Calibri" w:hAnsi="Calibri" w:cs="Calibri"/>
        </w:rPr>
        <w:t>ie</w:t>
      </w:r>
      <w:r w:rsidR="00DA3028" w:rsidRPr="00390E5C">
        <w:rPr>
          <w:rFonts w:ascii="Calibri" w:hAnsi="Calibri" w:cs="Calibri"/>
        </w:rPr>
        <w:t xml:space="preserve"> niet aan verplichtingen heeft voldaan op grond van op hem van toepassing zijnde wettelijke bepalingen met betrekking tot betaling van sociale zekerheidspremies of belastingen</w:t>
      </w:r>
      <w:r w:rsidR="006E402B" w:rsidRPr="00390E5C">
        <w:rPr>
          <w:rFonts w:ascii="Calibri" w:hAnsi="Calibri" w:cs="Calibri"/>
        </w:rPr>
        <w:t xml:space="preserve"> (Deel II</w:t>
      </w:r>
      <w:r w:rsidR="00A316C4" w:rsidRPr="00390E5C">
        <w:rPr>
          <w:rFonts w:ascii="Calibri" w:hAnsi="Calibri" w:cs="Calibri"/>
        </w:rPr>
        <w:t>I</w:t>
      </w:r>
      <w:r w:rsidR="006E402B" w:rsidRPr="00390E5C">
        <w:rPr>
          <w:rFonts w:ascii="Calibri" w:hAnsi="Calibri" w:cs="Calibri"/>
        </w:rPr>
        <w:t xml:space="preserve"> B</w:t>
      </w:r>
      <w:r w:rsidR="00A316C4" w:rsidRPr="00390E5C">
        <w:rPr>
          <w:rFonts w:ascii="Calibri" w:hAnsi="Calibri" w:cs="Calibri"/>
        </w:rPr>
        <w:t xml:space="preserve"> van het</w:t>
      </w:r>
      <w:r w:rsidR="006E402B" w:rsidRPr="00390E5C">
        <w:rPr>
          <w:rFonts w:ascii="Calibri" w:hAnsi="Calibri" w:cs="Calibri"/>
        </w:rPr>
        <w:t xml:space="preserve"> UEA)</w:t>
      </w:r>
      <w:r w:rsidR="00DA3028" w:rsidRPr="00390E5C">
        <w:rPr>
          <w:rFonts w:ascii="Calibri" w:hAnsi="Calibri" w:cs="Calibri"/>
        </w:rPr>
        <w:t>.</w:t>
      </w:r>
    </w:p>
    <w:p w14:paraId="7879980B" w14:textId="77777777" w:rsidR="00DA3028" w:rsidRPr="00390E5C" w:rsidRDefault="00DA3028" w:rsidP="00DA3028">
      <w:pPr>
        <w:spacing w:line="300" w:lineRule="atLeast"/>
        <w:rPr>
          <w:rFonts w:ascii="Calibri" w:hAnsi="Calibri" w:cs="Calibri"/>
        </w:rPr>
      </w:pPr>
    </w:p>
    <w:p w14:paraId="6BCAE670" w14:textId="77777777" w:rsidR="00DA3028" w:rsidRPr="00390E5C" w:rsidRDefault="00DA3028" w:rsidP="00DA3028">
      <w:pPr>
        <w:spacing w:line="300" w:lineRule="atLeast"/>
        <w:rPr>
          <w:rFonts w:ascii="Calibri" w:hAnsi="Calibri" w:cs="Calibri"/>
        </w:rPr>
      </w:pPr>
      <w:r w:rsidRPr="00390E5C">
        <w:rPr>
          <w:rFonts w:ascii="Calibri" w:hAnsi="Calibri" w:cs="Calibri"/>
        </w:rPr>
        <w:t>Voor het geval uw onderneming gedurende de aanbestedingsprocedure de voor de aanbesteding relevante bedrijfsactiviteiten staakt, is de uitsluitingsgrond zoals weergegeven onder b. van toepassing. Om die reden wordt een dergelijke inschrijver als ongeldig terzijde gelegd.</w:t>
      </w:r>
    </w:p>
    <w:p w14:paraId="61F74E0C" w14:textId="77777777" w:rsidR="00DA3028" w:rsidRPr="00390E5C" w:rsidRDefault="00DA3028" w:rsidP="00DA3028">
      <w:pPr>
        <w:spacing w:line="300" w:lineRule="atLeast"/>
        <w:rPr>
          <w:rFonts w:ascii="Calibri" w:hAnsi="Calibri" w:cs="Calibri"/>
        </w:rPr>
      </w:pPr>
    </w:p>
    <w:p w14:paraId="32E98005" w14:textId="302FC9EB" w:rsidR="00DA3028" w:rsidRPr="00390E5C" w:rsidRDefault="00DA3028" w:rsidP="00DA3028">
      <w:pPr>
        <w:spacing w:line="300" w:lineRule="atLeast"/>
        <w:rPr>
          <w:rFonts w:ascii="Calibri" w:hAnsi="Calibri" w:cs="Calibri"/>
        </w:rPr>
      </w:pPr>
      <w:r w:rsidRPr="00390E5C">
        <w:rPr>
          <w:rFonts w:ascii="Calibri" w:hAnsi="Calibri" w:cs="Calibri"/>
        </w:rPr>
        <w:t xml:space="preserve">Wanneer inschrijver ten behoeve van het indienen van haar inschrijving zich laat begeleiden door een adviseur/adviesbureau en deze adviseur/adviesbureau begeleidt eveneens concurrerende inschrijvers, bestaat de schijn van belangenverstrengeling dan wel de schijn van beïnvloeding c.q. afstemming van inschrijvingen. Inschrijver is verantwoordelijk voor het handelen van door haar ingeschakelde adviseurs als zijnde haar eigen handelen. Op eerste verzoek van </w:t>
      </w:r>
      <w:r w:rsidR="00A316C4" w:rsidRPr="00390E5C">
        <w:rPr>
          <w:rFonts w:ascii="Calibri" w:hAnsi="Calibri" w:cs="Calibri"/>
        </w:rPr>
        <w:t xml:space="preserve">gemeente </w:t>
      </w:r>
      <w:r w:rsidRPr="00390E5C">
        <w:rPr>
          <w:rFonts w:ascii="Calibri" w:hAnsi="Calibri" w:cs="Calibri"/>
        </w:rPr>
        <w:t xml:space="preserve">/opdrachtgever dient/dienen inschrijvers aan te tonen dat er geen sprake is van belangenverstrengeling en op welke wijze dit met effectieve maatregelen is geborgd. Niet tijdig reageren dan wel in optiek van </w:t>
      </w:r>
      <w:r w:rsidR="00A316C4" w:rsidRPr="00390E5C">
        <w:rPr>
          <w:rFonts w:ascii="Calibri" w:hAnsi="Calibri" w:cs="Calibri"/>
        </w:rPr>
        <w:t xml:space="preserve">gemeente </w:t>
      </w:r>
      <w:r w:rsidRPr="00390E5C">
        <w:rPr>
          <w:rFonts w:ascii="Calibri" w:hAnsi="Calibri" w:cs="Calibri"/>
        </w:rPr>
        <w:t>onvoldoende aangetoond leidt tot uitsluiting en ongeldigheid van de inschrijving.</w:t>
      </w:r>
    </w:p>
    <w:p w14:paraId="42E10580" w14:textId="77777777" w:rsidR="00DA3028" w:rsidRPr="00390E5C" w:rsidRDefault="00DA3028" w:rsidP="00DA3028">
      <w:pPr>
        <w:spacing w:line="300" w:lineRule="atLeast"/>
        <w:rPr>
          <w:rFonts w:ascii="Calibri" w:hAnsi="Calibri" w:cs="Calibri"/>
        </w:rPr>
      </w:pPr>
    </w:p>
    <w:p w14:paraId="6CFB3A45" w14:textId="7BAF7608" w:rsidR="006E402B" w:rsidRPr="00390E5C" w:rsidRDefault="006E402B" w:rsidP="006E402B">
      <w:pPr>
        <w:pStyle w:val="Kop3"/>
        <w:spacing w:line="300" w:lineRule="atLeast"/>
        <w:ind w:left="431" w:hanging="431"/>
        <w:rPr>
          <w:rFonts w:ascii="Calibri" w:hAnsi="Calibri" w:cs="Calibri"/>
        </w:rPr>
      </w:pPr>
      <w:bookmarkStart w:id="83" w:name="_Toc1080316277"/>
      <w:bookmarkStart w:id="84" w:name="_Toc147155088"/>
      <w:r w:rsidRPr="00390E5C">
        <w:rPr>
          <w:rFonts w:ascii="Calibri" w:hAnsi="Calibri" w:cs="Calibri"/>
        </w:rPr>
        <w:lastRenderedPageBreak/>
        <w:t>Verschoning</w:t>
      </w:r>
      <w:bookmarkEnd w:id="83"/>
      <w:bookmarkEnd w:id="84"/>
    </w:p>
    <w:p w14:paraId="4D9CD67E" w14:textId="32934070" w:rsidR="00DA3028" w:rsidRPr="00390E5C" w:rsidRDefault="00DA3028" w:rsidP="00DA3028">
      <w:pPr>
        <w:spacing w:line="300" w:lineRule="atLeast"/>
        <w:rPr>
          <w:rFonts w:ascii="Calibri" w:hAnsi="Calibri" w:cs="Calibri"/>
        </w:rPr>
      </w:pPr>
      <w:r w:rsidRPr="00390E5C">
        <w:rPr>
          <w:rFonts w:ascii="Calibri" w:hAnsi="Calibri" w:cs="Calibri"/>
        </w:rPr>
        <w:t xml:space="preserve">Indien toch één of meer van de in het Uniform Europees Aanbestedingsdocument gestelde uitsluitingsgronden op inschrijver van toepassing zijn, wordt de inschrijver uitgesloten van verdere deelname aan de aanbestedingsprocedure. Dit is enkel anders indien een uitsluitingsgrond als bedoeld in artikel 2.86, eerste of derde lid, of artikel 2.87 van toepassing is en inschrijver hierop bij de betreffende grond in </w:t>
      </w:r>
      <w:r w:rsidR="00A316C4" w:rsidRPr="00390E5C">
        <w:rPr>
          <w:rFonts w:ascii="Calibri" w:hAnsi="Calibri" w:cs="Calibri"/>
        </w:rPr>
        <w:t>het</w:t>
      </w:r>
      <w:r w:rsidRPr="00390E5C">
        <w:rPr>
          <w:rFonts w:ascii="Calibri" w:hAnsi="Calibri" w:cs="Calibri"/>
        </w:rPr>
        <w:t xml:space="preserve"> UEA helder de redenen waarom sprake zou zijn van verschoning heeft beschreven waarmee hij aantoont voldoende vertrouwenwekkende maatregelen te hebben genomen om zijn betrouwbaarheid aan te tonen en dient hij hieromtrent bewijsmiddelen bij te voegen. Indien de </w:t>
      </w:r>
      <w:r w:rsidR="00A316C4" w:rsidRPr="00390E5C">
        <w:rPr>
          <w:rFonts w:ascii="Calibri" w:hAnsi="Calibri" w:cs="Calibri"/>
        </w:rPr>
        <w:t>gemeente</w:t>
      </w:r>
      <w:r w:rsidRPr="00390E5C">
        <w:rPr>
          <w:rFonts w:ascii="Calibri" w:hAnsi="Calibri" w:cs="Calibri"/>
        </w:rPr>
        <w:t xml:space="preserve"> dat bewijs toereikend acht, wordt de betrokken inschrijver niet uitgesloten. Als het als ontoereikend wordt aangemerkt wordt dit de inschrijver medegedeeld.</w:t>
      </w:r>
    </w:p>
    <w:p w14:paraId="747752EF" w14:textId="77777777" w:rsidR="00731810" w:rsidRPr="00390E5C" w:rsidRDefault="00731810" w:rsidP="00731810">
      <w:pPr>
        <w:spacing w:line="300" w:lineRule="atLeast"/>
        <w:rPr>
          <w:rFonts w:ascii="Calibri" w:hAnsi="Calibri" w:cs="Calibri"/>
        </w:rPr>
      </w:pPr>
    </w:p>
    <w:p w14:paraId="16A8E9A3" w14:textId="7BAF7608" w:rsidR="006E402B" w:rsidRPr="00390E5C" w:rsidRDefault="00760930" w:rsidP="006E402B">
      <w:pPr>
        <w:pStyle w:val="Kop3"/>
        <w:spacing w:line="300" w:lineRule="atLeast"/>
        <w:ind w:left="431" w:hanging="431"/>
        <w:rPr>
          <w:rFonts w:ascii="Calibri" w:hAnsi="Calibri" w:cs="Calibri"/>
        </w:rPr>
      </w:pPr>
      <w:r>
        <w:rPr>
          <w:rFonts w:ascii="Calibri" w:hAnsi="Calibri" w:cs="Calibri"/>
        </w:rPr>
        <w:t xml:space="preserve"> </w:t>
      </w:r>
      <w:bookmarkStart w:id="85" w:name="_Toc1661932724"/>
      <w:bookmarkStart w:id="86" w:name="_Toc147155089"/>
      <w:r w:rsidR="006E402B" w:rsidRPr="00390E5C">
        <w:rPr>
          <w:rFonts w:ascii="Calibri" w:hAnsi="Calibri" w:cs="Calibri"/>
        </w:rPr>
        <w:t>Bewijsstukken</w:t>
      </w:r>
      <w:bookmarkEnd w:id="85"/>
      <w:bookmarkEnd w:id="86"/>
    </w:p>
    <w:p w14:paraId="40FB1E0B" w14:textId="0C94517E" w:rsidR="00DA3028" w:rsidRPr="00390E5C" w:rsidRDefault="00DA3028" w:rsidP="00DA3028">
      <w:pPr>
        <w:spacing w:line="300" w:lineRule="atLeast"/>
        <w:rPr>
          <w:rFonts w:ascii="Calibri" w:hAnsi="Calibri" w:cs="Calibri"/>
        </w:rPr>
      </w:pPr>
      <w:r w:rsidRPr="00390E5C">
        <w:rPr>
          <w:rFonts w:ascii="Calibri" w:hAnsi="Calibri" w:cs="Calibri"/>
        </w:rPr>
        <w:t xml:space="preserve">Bij </w:t>
      </w:r>
      <w:r w:rsidRPr="00390E5C">
        <w:rPr>
          <w:rFonts w:ascii="Calibri" w:hAnsi="Calibri" w:cs="Calibri"/>
          <w:b/>
        </w:rPr>
        <w:t>inschrijving</w:t>
      </w:r>
      <w:r w:rsidRPr="00390E5C">
        <w:rPr>
          <w:rFonts w:ascii="Calibri" w:hAnsi="Calibri" w:cs="Calibri"/>
        </w:rPr>
        <w:t xml:space="preserve"> te overleggen bewijsstukken</w:t>
      </w:r>
      <w:r w:rsidR="006E402B" w:rsidRPr="00390E5C">
        <w:rPr>
          <w:rFonts w:ascii="Calibri" w:hAnsi="Calibri" w:cs="Calibri"/>
        </w:rPr>
        <w:t>:</w:t>
      </w:r>
    </w:p>
    <w:p w14:paraId="7CBC63E2" w14:textId="7AED5E28" w:rsidR="00DA3028" w:rsidRPr="00390E5C" w:rsidRDefault="00DA3028" w:rsidP="00320339">
      <w:pPr>
        <w:spacing w:line="300" w:lineRule="atLeast"/>
        <w:ind w:left="708" w:hanging="708"/>
        <w:rPr>
          <w:rFonts w:ascii="Calibri" w:hAnsi="Calibri" w:cs="Calibri"/>
        </w:rPr>
      </w:pPr>
      <w:r w:rsidRPr="00390E5C">
        <w:rPr>
          <w:rFonts w:ascii="Calibri" w:hAnsi="Calibri" w:cs="Calibri"/>
        </w:rPr>
        <w:t>•</w:t>
      </w:r>
      <w:r w:rsidRPr="00390E5C">
        <w:rPr>
          <w:rFonts w:ascii="Calibri" w:hAnsi="Calibri" w:cs="Calibri"/>
        </w:rPr>
        <w:tab/>
        <w:t xml:space="preserve">Inschrijver overlegt bij zijn inschrijving een, door de rechtsgeldig vertegenwoordiger(s) ingevuld en ondertekend Uniform Europees Aanbestedingsdocument (UEA) op </w:t>
      </w:r>
      <w:proofErr w:type="spellStart"/>
      <w:r w:rsidRPr="00390E5C">
        <w:rPr>
          <w:rFonts w:ascii="Calibri" w:hAnsi="Calibri" w:cs="Calibri"/>
        </w:rPr>
        <w:t>TenderNed</w:t>
      </w:r>
      <w:proofErr w:type="spellEnd"/>
      <w:r w:rsidRPr="00390E5C">
        <w:rPr>
          <w:rFonts w:ascii="Calibri" w:hAnsi="Calibri" w:cs="Calibri"/>
        </w:rPr>
        <w:t>.</w:t>
      </w:r>
      <w:r w:rsidR="00770564" w:rsidRPr="00390E5C">
        <w:t xml:space="preserve"> </w:t>
      </w:r>
      <w:r w:rsidR="00770564" w:rsidRPr="00390E5C">
        <w:rPr>
          <w:rFonts w:ascii="Calibri" w:hAnsi="Calibri" w:cs="Calibri"/>
        </w:rPr>
        <w:t>Het UE</w:t>
      </w:r>
      <w:r w:rsidR="00C92695" w:rsidRPr="00390E5C">
        <w:rPr>
          <w:rFonts w:ascii="Calibri" w:hAnsi="Calibri" w:cs="Calibri"/>
        </w:rPr>
        <w:t xml:space="preserve">A is als los document op </w:t>
      </w:r>
      <w:proofErr w:type="spellStart"/>
      <w:r w:rsidR="00C92695" w:rsidRPr="00390E5C">
        <w:rPr>
          <w:rFonts w:ascii="Calibri" w:hAnsi="Calibri" w:cs="Calibri"/>
        </w:rPr>
        <w:t>TenderN</w:t>
      </w:r>
      <w:r w:rsidR="00770564" w:rsidRPr="00390E5C">
        <w:rPr>
          <w:rFonts w:ascii="Calibri" w:hAnsi="Calibri" w:cs="Calibri"/>
        </w:rPr>
        <w:t>ed</w:t>
      </w:r>
      <w:proofErr w:type="spellEnd"/>
      <w:r w:rsidR="00770564" w:rsidRPr="00390E5C">
        <w:rPr>
          <w:rFonts w:ascii="Calibri" w:hAnsi="Calibri" w:cs="Calibri"/>
        </w:rPr>
        <w:t xml:space="preserve"> gepubliceerd.</w:t>
      </w:r>
    </w:p>
    <w:p w14:paraId="6250D7C6" w14:textId="77777777" w:rsidR="00DA3028" w:rsidRPr="00390E5C" w:rsidRDefault="00DA3028" w:rsidP="00DA3028">
      <w:pPr>
        <w:spacing w:line="300" w:lineRule="atLeast"/>
        <w:rPr>
          <w:rFonts w:ascii="Calibri" w:hAnsi="Calibri" w:cs="Calibri"/>
        </w:rPr>
      </w:pPr>
    </w:p>
    <w:p w14:paraId="5272BEBD" w14:textId="49706931" w:rsidR="00DA3028" w:rsidRPr="00390E5C" w:rsidRDefault="00DA3028" w:rsidP="00DA3028">
      <w:pPr>
        <w:spacing w:line="300" w:lineRule="atLeast"/>
        <w:rPr>
          <w:rFonts w:ascii="Calibri" w:hAnsi="Calibri" w:cs="Calibri"/>
        </w:rPr>
      </w:pPr>
      <w:r w:rsidRPr="00390E5C">
        <w:rPr>
          <w:rFonts w:ascii="Calibri" w:hAnsi="Calibri" w:cs="Calibri"/>
          <w:b/>
        </w:rPr>
        <w:t>Op eerste verzoek</w:t>
      </w:r>
      <w:r w:rsidRPr="00390E5C">
        <w:rPr>
          <w:rFonts w:ascii="Calibri" w:hAnsi="Calibri" w:cs="Calibri"/>
        </w:rPr>
        <w:t xml:space="preserve"> te overleggen bewijsstukken</w:t>
      </w:r>
      <w:r w:rsidR="006E402B" w:rsidRPr="00390E5C">
        <w:rPr>
          <w:rFonts w:ascii="Calibri" w:hAnsi="Calibri" w:cs="Calibri"/>
        </w:rPr>
        <w:t>:</w:t>
      </w:r>
    </w:p>
    <w:p w14:paraId="170C4383" w14:textId="3D02A88A" w:rsidR="00DA3028" w:rsidRPr="00390E5C" w:rsidRDefault="00DA3028" w:rsidP="00320339">
      <w:pPr>
        <w:spacing w:line="300" w:lineRule="atLeast"/>
        <w:ind w:left="708" w:hanging="708"/>
        <w:rPr>
          <w:rFonts w:ascii="Calibri" w:hAnsi="Calibri" w:cs="Calibri"/>
        </w:rPr>
      </w:pPr>
      <w:r w:rsidRPr="00390E5C">
        <w:rPr>
          <w:rFonts w:ascii="Calibri" w:hAnsi="Calibri" w:cs="Calibri"/>
        </w:rPr>
        <w:t>•</w:t>
      </w:r>
      <w:r w:rsidRPr="00390E5C">
        <w:rPr>
          <w:rFonts w:ascii="Calibri" w:hAnsi="Calibri" w:cs="Calibri"/>
        </w:rPr>
        <w:tab/>
        <w:t xml:space="preserve">Inschrijver </w:t>
      </w:r>
      <w:r w:rsidR="00E16659" w:rsidRPr="00390E5C">
        <w:rPr>
          <w:rFonts w:ascii="Calibri" w:hAnsi="Calibri" w:cs="Calibri"/>
        </w:rPr>
        <w:t>dient</w:t>
      </w:r>
      <w:r w:rsidRPr="00390E5C">
        <w:rPr>
          <w:rFonts w:ascii="Calibri" w:hAnsi="Calibri" w:cs="Calibri"/>
        </w:rPr>
        <w:t xml:space="preserve"> op eerste verzoek een door het Ministerie van Justitie en Veiligheid afgegeven Gedragsverklaring Aanbested</w:t>
      </w:r>
      <w:r w:rsidR="00E16659" w:rsidRPr="00390E5C">
        <w:rPr>
          <w:rFonts w:ascii="Calibri" w:hAnsi="Calibri" w:cs="Calibri"/>
        </w:rPr>
        <w:t>en, als bedoeld in artikel 4.1 A</w:t>
      </w:r>
      <w:r w:rsidRPr="00390E5C">
        <w:rPr>
          <w:rFonts w:ascii="Calibri" w:hAnsi="Calibri" w:cs="Calibri"/>
        </w:rPr>
        <w:t xml:space="preserve">anbestedingswet, die op datum van indiening van de Inschrijving niet ouder is dan 24 maanden overleggen; </w:t>
      </w:r>
    </w:p>
    <w:p w14:paraId="4C86ACD0" w14:textId="7C487115" w:rsidR="00DA3028" w:rsidRPr="00390E5C" w:rsidRDefault="00DA3028" w:rsidP="00320339">
      <w:pPr>
        <w:spacing w:line="300" w:lineRule="atLeast"/>
        <w:ind w:left="708" w:hanging="708"/>
        <w:rPr>
          <w:rFonts w:ascii="Calibri" w:hAnsi="Calibri" w:cs="Calibri"/>
        </w:rPr>
      </w:pPr>
      <w:r w:rsidRPr="00390E5C">
        <w:rPr>
          <w:rFonts w:ascii="Calibri" w:hAnsi="Calibri" w:cs="Calibri"/>
        </w:rPr>
        <w:t>•</w:t>
      </w:r>
      <w:r w:rsidRPr="00390E5C">
        <w:rPr>
          <w:rFonts w:ascii="Calibri" w:hAnsi="Calibri" w:cs="Calibri"/>
        </w:rPr>
        <w:tab/>
        <w:t xml:space="preserve">Inschrijver </w:t>
      </w:r>
      <w:r w:rsidR="00E16659" w:rsidRPr="00390E5C">
        <w:rPr>
          <w:rFonts w:ascii="Calibri" w:hAnsi="Calibri" w:cs="Calibri"/>
        </w:rPr>
        <w:t>dient</w:t>
      </w:r>
      <w:r w:rsidRPr="00390E5C">
        <w:rPr>
          <w:rFonts w:ascii="Calibri" w:hAnsi="Calibri" w:cs="Calibri"/>
        </w:rPr>
        <w:t xml:space="preserve"> op eerste verzoek een bewijs van non-faillissement van de Kamer van Koophandel (Verklaring non-faillissement) dat op de datum van indiening van de inschrijving niet ouder is dan zes (6) maanden overleggen; </w:t>
      </w:r>
    </w:p>
    <w:p w14:paraId="65A0988D" w14:textId="6A3ED1E5" w:rsidR="00DA3028" w:rsidRPr="00390E5C" w:rsidRDefault="00DA3028" w:rsidP="00320339">
      <w:pPr>
        <w:spacing w:line="300" w:lineRule="atLeast"/>
        <w:ind w:left="708" w:hanging="708"/>
        <w:rPr>
          <w:rFonts w:ascii="Calibri" w:hAnsi="Calibri" w:cs="Calibri"/>
        </w:rPr>
      </w:pPr>
      <w:r w:rsidRPr="00390E5C">
        <w:rPr>
          <w:rFonts w:ascii="Calibri" w:hAnsi="Calibri" w:cs="Calibri"/>
        </w:rPr>
        <w:t>•</w:t>
      </w:r>
      <w:r w:rsidRPr="00390E5C">
        <w:rPr>
          <w:rFonts w:ascii="Calibri" w:hAnsi="Calibri" w:cs="Calibri"/>
        </w:rPr>
        <w:tab/>
        <w:t xml:space="preserve">Inschrijver </w:t>
      </w:r>
      <w:r w:rsidR="00E16659" w:rsidRPr="00390E5C">
        <w:rPr>
          <w:rFonts w:ascii="Calibri" w:hAnsi="Calibri" w:cs="Calibri"/>
        </w:rPr>
        <w:t>dient</w:t>
      </w:r>
      <w:r w:rsidRPr="00390E5C">
        <w:rPr>
          <w:rFonts w:ascii="Calibri" w:hAnsi="Calibri" w:cs="Calibri"/>
        </w:rPr>
        <w:t xml:space="preserve"> op eerste verzoek een verklaring van de Belastingdienst waaruit blijkt dat hij voldoet aan zijn verplichtingen tot betaling van belastingen of sociale zekerheidspremies, die op de datum van indiening van de inschrijving niet ouder is dan zes (6) maanden.</w:t>
      </w:r>
    </w:p>
    <w:p w14:paraId="5D095620" w14:textId="77777777" w:rsidR="00DA3028" w:rsidRPr="00390E5C" w:rsidRDefault="00DA3028" w:rsidP="00DA3028">
      <w:pPr>
        <w:spacing w:line="300" w:lineRule="atLeast"/>
        <w:rPr>
          <w:rFonts w:ascii="Calibri" w:hAnsi="Calibri" w:cs="Calibri"/>
        </w:rPr>
      </w:pPr>
    </w:p>
    <w:p w14:paraId="66FE3F88" w14:textId="36D547CB" w:rsidR="00E16659" w:rsidRPr="00390E5C" w:rsidRDefault="00DA3028" w:rsidP="00E16659">
      <w:pPr>
        <w:spacing w:line="300" w:lineRule="atLeast"/>
        <w:rPr>
          <w:rFonts w:ascii="Calibri" w:hAnsi="Calibri" w:cs="Calibri"/>
        </w:rPr>
      </w:pPr>
      <w:r w:rsidRPr="00390E5C">
        <w:rPr>
          <w:rFonts w:ascii="Calibri" w:hAnsi="Calibri" w:cs="Calibri"/>
        </w:rPr>
        <w:t>Let op! Het verkrijgen van een Gedragsverklaring Aanbesteden kan enige tijd in beslag nemen (vier tot acht weken). Vraag deze daarom tijdig aan!</w:t>
      </w:r>
      <w:r w:rsidR="00E16659" w:rsidRPr="00390E5C">
        <w:rPr>
          <w:rFonts w:ascii="Calibri" w:hAnsi="Calibri" w:cs="Calibri"/>
        </w:rPr>
        <w:t xml:space="preserve"> Een GVA is aan te vragen bij dienst </w:t>
      </w:r>
      <w:proofErr w:type="spellStart"/>
      <w:r w:rsidR="00E16659" w:rsidRPr="00390E5C">
        <w:rPr>
          <w:rFonts w:ascii="Calibri" w:hAnsi="Calibri" w:cs="Calibri"/>
        </w:rPr>
        <w:t>Justis</w:t>
      </w:r>
      <w:proofErr w:type="spellEnd"/>
      <w:r w:rsidR="00E16659" w:rsidRPr="00390E5C">
        <w:rPr>
          <w:rFonts w:ascii="Calibri" w:hAnsi="Calibri" w:cs="Calibri"/>
        </w:rPr>
        <w:t>:</w:t>
      </w:r>
      <w:r w:rsidR="00E16659" w:rsidRPr="00390E5C">
        <w:t xml:space="preserve"> </w:t>
      </w:r>
      <w:hyperlink r:id="rId18" w:history="1">
        <w:r w:rsidR="00E16659" w:rsidRPr="00390E5C">
          <w:rPr>
            <w:rStyle w:val="Hyperlink"/>
            <w:rFonts w:ascii="Calibri" w:hAnsi="Calibri" w:cs="Calibri"/>
          </w:rPr>
          <w:t>https://www.justis.nl/producten/gva/gva-aanvragen/index.aspx</w:t>
        </w:r>
      </w:hyperlink>
    </w:p>
    <w:p w14:paraId="29D96BE0" w14:textId="127BF067" w:rsidR="00DA3028" w:rsidRPr="00390E5C" w:rsidRDefault="00DA3028" w:rsidP="00731810">
      <w:pPr>
        <w:spacing w:line="300" w:lineRule="atLeast"/>
        <w:rPr>
          <w:rFonts w:ascii="Calibri" w:hAnsi="Calibri" w:cs="Calibri"/>
        </w:rPr>
      </w:pPr>
    </w:p>
    <w:p w14:paraId="181EA913" w14:textId="1C5967D7" w:rsidR="00C21A7A" w:rsidRPr="00390E5C" w:rsidRDefault="00C21A7A" w:rsidP="63428AD4">
      <w:pPr>
        <w:pStyle w:val="Kop2"/>
        <w:spacing w:line="259" w:lineRule="auto"/>
        <w:rPr>
          <w:rFonts w:ascii="Calibri" w:hAnsi="Calibri" w:cs="Calibri"/>
          <w:sz w:val="20"/>
          <w:szCs w:val="20"/>
        </w:rPr>
      </w:pPr>
      <w:bookmarkStart w:id="87" w:name="_Toc769381700"/>
      <w:bookmarkStart w:id="88" w:name="_Toc147155090"/>
      <w:r w:rsidRPr="00390E5C">
        <w:rPr>
          <w:rFonts w:ascii="Calibri" w:hAnsi="Calibri" w:cs="Calibri"/>
          <w:sz w:val="20"/>
          <w:szCs w:val="20"/>
        </w:rPr>
        <w:t>Geschiktheidseisen</w:t>
      </w:r>
      <w:bookmarkEnd w:id="87"/>
      <w:bookmarkEnd w:id="88"/>
    </w:p>
    <w:p w14:paraId="593FD061" w14:textId="77777777" w:rsidR="00C21A7A" w:rsidRPr="00390E5C" w:rsidRDefault="00C21A7A" w:rsidP="00C21A7A">
      <w:pPr>
        <w:spacing w:line="300" w:lineRule="atLeast"/>
        <w:rPr>
          <w:rFonts w:ascii="Calibri" w:hAnsi="Calibri" w:cs="Calibri"/>
        </w:rPr>
      </w:pPr>
    </w:p>
    <w:p w14:paraId="32CB4C66" w14:textId="66BDF395" w:rsidR="007C3C72" w:rsidRPr="00390E5C" w:rsidRDefault="007C3C72" w:rsidP="00320339">
      <w:pPr>
        <w:pStyle w:val="Kop3"/>
        <w:spacing w:line="300" w:lineRule="atLeast"/>
        <w:ind w:left="431" w:hanging="431"/>
        <w:rPr>
          <w:rFonts w:ascii="Calibri" w:hAnsi="Calibri" w:cs="Calibri"/>
        </w:rPr>
      </w:pPr>
      <w:bookmarkStart w:id="89" w:name="_Toc228634"/>
      <w:bookmarkStart w:id="90" w:name="_Toc147155091"/>
      <w:r w:rsidRPr="00390E5C">
        <w:rPr>
          <w:rFonts w:ascii="Calibri" w:hAnsi="Calibri" w:cs="Calibri"/>
        </w:rPr>
        <w:t>Financiële en economische draagkracht</w:t>
      </w:r>
      <w:bookmarkEnd w:id="89"/>
      <w:bookmarkEnd w:id="90"/>
    </w:p>
    <w:p w14:paraId="3C3EB0A8" w14:textId="724D50EE" w:rsidR="007C3C72" w:rsidRPr="00390E5C" w:rsidRDefault="00770564" w:rsidP="002C19C0">
      <w:pPr>
        <w:spacing w:line="300" w:lineRule="atLeast"/>
        <w:rPr>
          <w:rFonts w:ascii="Calibri" w:hAnsi="Calibri" w:cs="Calibri"/>
        </w:rPr>
      </w:pPr>
      <w:r w:rsidRPr="00390E5C">
        <w:rPr>
          <w:rFonts w:ascii="Calibri" w:hAnsi="Calibri" w:cs="Calibri"/>
        </w:rPr>
        <w:t>I</w:t>
      </w:r>
      <w:r w:rsidR="00467193" w:rsidRPr="00390E5C">
        <w:rPr>
          <w:rFonts w:ascii="Calibri" w:hAnsi="Calibri" w:cs="Calibri"/>
        </w:rPr>
        <w:t>nschrijver</w:t>
      </w:r>
      <w:r w:rsidR="007C3C72" w:rsidRPr="00390E5C">
        <w:rPr>
          <w:rFonts w:ascii="Calibri" w:hAnsi="Calibri" w:cs="Calibri"/>
        </w:rPr>
        <w:t xml:space="preserve"> dient een stabiele onderneming te zijn, wiens continuïteit is gegarandeerd gedurende de looptijd van de Opdracht, inclusief een </w:t>
      </w:r>
      <w:r w:rsidR="00AC6000" w:rsidRPr="00390E5C">
        <w:rPr>
          <w:rFonts w:ascii="Calibri" w:hAnsi="Calibri" w:cs="Calibri"/>
        </w:rPr>
        <w:t xml:space="preserve">genoemde </w:t>
      </w:r>
      <w:r w:rsidR="007C3C72" w:rsidRPr="00390E5C">
        <w:rPr>
          <w:rFonts w:ascii="Calibri" w:hAnsi="Calibri" w:cs="Calibri"/>
        </w:rPr>
        <w:t xml:space="preserve">mogelijke verlenging. </w:t>
      </w:r>
    </w:p>
    <w:p w14:paraId="4C0C016F" w14:textId="77777777" w:rsidR="007C3C72" w:rsidRPr="00390E5C" w:rsidRDefault="007C3C72" w:rsidP="002C19C0">
      <w:pPr>
        <w:spacing w:line="300" w:lineRule="atLeast"/>
        <w:rPr>
          <w:rFonts w:ascii="Calibri" w:hAnsi="Calibri" w:cs="Calibri"/>
        </w:rPr>
      </w:pPr>
    </w:p>
    <w:p w14:paraId="039FE874" w14:textId="6C1DDDED" w:rsidR="007C3C72" w:rsidRPr="00390E5C" w:rsidRDefault="007C3C72" w:rsidP="002C19C0">
      <w:pPr>
        <w:spacing w:line="300" w:lineRule="atLeast"/>
        <w:rPr>
          <w:rFonts w:ascii="Calibri" w:hAnsi="Calibri" w:cs="Calibri"/>
        </w:rPr>
      </w:pPr>
      <w:r w:rsidRPr="00390E5C">
        <w:rPr>
          <w:rFonts w:ascii="Calibri" w:hAnsi="Calibri" w:cs="Calibri"/>
        </w:rPr>
        <w:t xml:space="preserve">Indien u controleplichtig bent, verklaart u door ondertekening van </w:t>
      </w:r>
      <w:r w:rsidR="00031777" w:rsidRPr="00390E5C">
        <w:rPr>
          <w:rFonts w:ascii="Calibri" w:hAnsi="Calibri" w:cs="Calibri"/>
        </w:rPr>
        <w:t>het UEA</w:t>
      </w:r>
      <w:r w:rsidRPr="00390E5C">
        <w:rPr>
          <w:rFonts w:ascii="Calibri" w:hAnsi="Calibri" w:cs="Calibri"/>
        </w:rPr>
        <w:t xml:space="preserve"> dat de meest recente accountantscontrole in de jaarrekening geen paragraaf bevat met negatieve continuïteitsverwachtingen. </w:t>
      </w:r>
    </w:p>
    <w:p w14:paraId="28A5578D" w14:textId="3888F56F" w:rsidR="007C3C72" w:rsidRPr="00390E5C" w:rsidRDefault="007C3C72" w:rsidP="002C19C0">
      <w:pPr>
        <w:spacing w:line="300" w:lineRule="atLeast"/>
        <w:rPr>
          <w:rFonts w:ascii="Calibri" w:hAnsi="Calibri" w:cs="Calibri"/>
        </w:rPr>
      </w:pPr>
      <w:r w:rsidRPr="00390E5C">
        <w:rPr>
          <w:rFonts w:ascii="Calibri" w:hAnsi="Calibri" w:cs="Calibri"/>
        </w:rPr>
        <w:t xml:space="preserve">De </w:t>
      </w:r>
      <w:r w:rsidR="00467193" w:rsidRPr="00390E5C">
        <w:rPr>
          <w:rFonts w:ascii="Calibri" w:hAnsi="Calibri" w:cs="Calibri"/>
        </w:rPr>
        <w:t>gemeente</w:t>
      </w:r>
      <w:r w:rsidRPr="00390E5C">
        <w:rPr>
          <w:rFonts w:ascii="Calibri" w:hAnsi="Calibri" w:cs="Calibri"/>
        </w:rPr>
        <w:t xml:space="preserve"> kan na voorlopige gunning vragen om deze accountantsverklaring en de jaarrekening.</w:t>
      </w:r>
    </w:p>
    <w:p w14:paraId="6A1C728B" w14:textId="77777777" w:rsidR="007C3C72" w:rsidRPr="00390E5C" w:rsidRDefault="007C3C72" w:rsidP="002C19C0">
      <w:pPr>
        <w:spacing w:line="300" w:lineRule="atLeast"/>
        <w:rPr>
          <w:rFonts w:ascii="Calibri" w:hAnsi="Calibri" w:cs="Calibri"/>
        </w:rPr>
      </w:pPr>
    </w:p>
    <w:p w14:paraId="606332C8" w14:textId="77777777" w:rsidR="007C3C72" w:rsidRPr="00390E5C" w:rsidRDefault="007C3C72" w:rsidP="002C19C0">
      <w:pPr>
        <w:spacing w:line="300" w:lineRule="atLeast"/>
        <w:rPr>
          <w:rFonts w:ascii="Calibri" w:hAnsi="Calibri" w:cs="Calibri"/>
        </w:rPr>
      </w:pPr>
      <w:r w:rsidRPr="00390E5C">
        <w:rPr>
          <w:rFonts w:ascii="Calibri" w:hAnsi="Calibri" w:cs="Calibri"/>
        </w:rPr>
        <w:t xml:space="preserve">Indien u niet controleplichtig bent, verklaart u door ondertekening van </w:t>
      </w:r>
      <w:r w:rsidR="00031777" w:rsidRPr="00390E5C">
        <w:rPr>
          <w:rFonts w:ascii="Calibri" w:hAnsi="Calibri" w:cs="Calibri"/>
        </w:rPr>
        <w:t>het UEA</w:t>
      </w:r>
      <w:r w:rsidRPr="00390E5C">
        <w:rPr>
          <w:rFonts w:ascii="Calibri" w:hAnsi="Calibri" w:cs="Calibri"/>
        </w:rPr>
        <w:t xml:space="preserve"> dat de financiële en economische draagkracht van uw onderneming zodanig is dat de continuïteit van de dienstverlening gedurende de looptijd van de Opdracht, inclusief een mogelijke verlenging, niet in gevaar komt. </w:t>
      </w:r>
    </w:p>
    <w:p w14:paraId="58A01F43" w14:textId="1E36417A" w:rsidR="007C3C72" w:rsidRPr="00390E5C" w:rsidRDefault="007C3C72" w:rsidP="002C19C0">
      <w:pPr>
        <w:spacing w:line="300" w:lineRule="atLeast"/>
        <w:rPr>
          <w:rFonts w:ascii="Calibri" w:hAnsi="Calibri" w:cs="Calibri"/>
        </w:rPr>
      </w:pPr>
      <w:r w:rsidRPr="00390E5C">
        <w:rPr>
          <w:rFonts w:ascii="Calibri" w:hAnsi="Calibri" w:cs="Calibri"/>
        </w:rPr>
        <w:t xml:space="preserve">De </w:t>
      </w:r>
      <w:r w:rsidR="00467193" w:rsidRPr="00390E5C">
        <w:rPr>
          <w:rFonts w:ascii="Calibri" w:hAnsi="Calibri" w:cs="Calibri"/>
        </w:rPr>
        <w:t>gemeente</w:t>
      </w:r>
      <w:r w:rsidRPr="00390E5C">
        <w:rPr>
          <w:rFonts w:ascii="Calibri" w:hAnsi="Calibri" w:cs="Calibri"/>
        </w:rPr>
        <w:t xml:space="preserve"> kan na voorlopige gunning vragen om een jaarverslag en/of een beoordelings- of samenstellingsverklaring.</w:t>
      </w:r>
    </w:p>
    <w:p w14:paraId="7D913F2A" w14:textId="77777777" w:rsidR="007C3C72" w:rsidRPr="00390E5C" w:rsidRDefault="007C3C72" w:rsidP="002C19C0">
      <w:pPr>
        <w:spacing w:line="300" w:lineRule="atLeast"/>
        <w:rPr>
          <w:rFonts w:ascii="Calibri" w:hAnsi="Calibri" w:cs="Calibri"/>
        </w:rPr>
      </w:pPr>
    </w:p>
    <w:p w14:paraId="57B40B0D" w14:textId="66BDF395" w:rsidR="007C3C72" w:rsidRPr="00390E5C" w:rsidRDefault="007C3C72" w:rsidP="002C19C0">
      <w:pPr>
        <w:pStyle w:val="Kop3"/>
        <w:spacing w:line="300" w:lineRule="atLeast"/>
        <w:ind w:left="431" w:hanging="431"/>
        <w:rPr>
          <w:rFonts w:ascii="Calibri" w:hAnsi="Calibri" w:cs="Calibri"/>
        </w:rPr>
      </w:pPr>
      <w:bookmarkStart w:id="91" w:name="_Toc95640272"/>
      <w:bookmarkStart w:id="92" w:name="_Toc147155092"/>
      <w:r w:rsidRPr="00390E5C">
        <w:rPr>
          <w:rFonts w:ascii="Calibri" w:hAnsi="Calibri" w:cs="Calibri"/>
        </w:rPr>
        <w:t>Dekking tegen aansprakelijkheidsrisico’s</w:t>
      </w:r>
      <w:bookmarkEnd w:id="91"/>
      <w:bookmarkEnd w:id="92"/>
    </w:p>
    <w:p w14:paraId="3118E929" w14:textId="4A36CA65" w:rsidR="007C3C72" w:rsidRPr="00390E5C" w:rsidRDefault="00001A9B" w:rsidP="002C19C0">
      <w:pPr>
        <w:spacing w:line="300" w:lineRule="atLeast"/>
        <w:rPr>
          <w:rFonts w:ascii="Calibri" w:hAnsi="Calibri" w:cs="Calibri"/>
        </w:rPr>
      </w:pPr>
      <w:r>
        <w:rPr>
          <w:rFonts w:ascii="Calibri" w:hAnsi="Calibri" w:cs="Calibri"/>
        </w:rPr>
        <w:t>I</w:t>
      </w:r>
      <w:r w:rsidR="00467193" w:rsidRPr="00390E5C">
        <w:rPr>
          <w:rFonts w:ascii="Calibri" w:hAnsi="Calibri" w:cs="Calibri"/>
        </w:rPr>
        <w:t>nschrijver</w:t>
      </w:r>
      <w:r w:rsidR="007C3C72" w:rsidRPr="00390E5C">
        <w:rPr>
          <w:rFonts w:ascii="Calibri" w:hAnsi="Calibri" w:cs="Calibri"/>
        </w:rPr>
        <w:t xml:space="preserve"> dient verzekerd te zijn voor </w:t>
      </w:r>
      <w:r w:rsidR="00B146CE" w:rsidRPr="00390E5C">
        <w:rPr>
          <w:rFonts w:ascii="Calibri" w:hAnsi="Calibri" w:cs="Calibri"/>
        </w:rPr>
        <w:t>bedrijfs</w:t>
      </w:r>
      <w:r w:rsidR="007C3C72" w:rsidRPr="00390E5C">
        <w:rPr>
          <w:rFonts w:ascii="Calibri" w:hAnsi="Calibri" w:cs="Calibri"/>
        </w:rPr>
        <w:t xml:space="preserve">aansprakelijkheid. </w:t>
      </w:r>
    </w:p>
    <w:p w14:paraId="72E570CC" w14:textId="77777777" w:rsidR="00731EF1" w:rsidRPr="00390E5C" w:rsidRDefault="00731EF1" w:rsidP="002C19C0">
      <w:pPr>
        <w:spacing w:line="300" w:lineRule="atLeast"/>
        <w:rPr>
          <w:rFonts w:ascii="Calibri" w:hAnsi="Calibri" w:cs="Calibri"/>
        </w:rPr>
      </w:pPr>
    </w:p>
    <w:p w14:paraId="23B591E7" w14:textId="0B7823BC" w:rsidR="007C3C72" w:rsidRPr="00390E5C" w:rsidRDefault="007C3C72" w:rsidP="002C19C0">
      <w:pPr>
        <w:spacing w:line="300" w:lineRule="atLeast"/>
        <w:rPr>
          <w:rFonts w:ascii="Calibri" w:hAnsi="Calibri" w:cs="Calibri"/>
        </w:rPr>
      </w:pPr>
      <w:r w:rsidRPr="00390E5C">
        <w:rPr>
          <w:rFonts w:ascii="Calibri" w:hAnsi="Calibri" w:cs="Calibri"/>
        </w:rPr>
        <w:t>De</w:t>
      </w:r>
      <w:r w:rsidR="00731EF1" w:rsidRPr="00390E5C">
        <w:rPr>
          <w:rFonts w:ascii="Calibri" w:hAnsi="Calibri" w:cs="Calibri"/>
        </w:rPr>
        <w:t xml:space="preserve"> </w:t>
      </w:r>
      <w:r w:rsidRPr="00390E5C">
        <w:rPr>
          <w:rFonts w:ascii="Calibri" w:hAnsi="Calibri" w:cs="Calibri"/>
        </w:rPr>
        <w:t>verzekering dient</w:t>
      </w:r>
      <w:r w:rsidR="00B146CE" w:rsidRPr="00390E5C">
        <w:rPr>
          <w:rFonts w:ascii="Calibri" w:hAnsi="Calibri" w:cs="Calibri"/>
        </w:rPr>
        <w:t xml:space="preserve"> voor de bedrijfsaansprakelijkheid</w:t>
      </w:r>
      <w:r w:rsidRPr="00390E5C">
        <w:rPr>
          <w:rFonts w:ascii="Calibri" w:hAnsi="Calibri" w:cs="Calibri"/>
        </w:rPr>
        <w:t xml:space="preserve"> een dekking te hebben van minimaal </w:t>
      </w:r>
      <w:r w:rsidR="00763DA1" w:rsidRPr="00390E5C">
        <w:rPr>
          <w:rFonts w:ascii="Calibri" w:hAnsi="Calibri" w:cs="Calibri"/>
        </w:rPr>
        <w:t xml:space="preserve">een en een achtste miljoen Euro (€ </w:t>
      </w:r>
      <w:r w:rsidR="00763DA1" w:rsidRPr="00390E5C">
        <w:rPr>
          <w:rFonts w:ascii="Calibri" w:hAnsi="Calibri" w:cs="Calibri"/>
          <w:u w:val="single"/>
        </w:rPr>
        <w:t xml:space="preserve">1.125.000,-) </w:t>
      </w:r>
      <w:r w:rsidRPr="00390E5C">
        <w:rPr>
          <w:rFonts w:ascii="Calibri" w:hAnsi="Calibri" w:cs="Calibri"/>
        </w:rPr>
        <w:t>per gebeurtenis</w:t>
      </w:r>
      <w:r w:rsidR="00731EF1" w:rsidRPr="00390E5C">
        <w:rPr>
          <w:rFonts w:ascii="Calibri" w:hAnsi="Calibri" w:cs="Calibri"/>
        </w:rPr>
        <w:t xml:space="preserve"> met minimaal 2 gebeurtenissen per jaar</w:t>
      </w:r>
      <w:r w:rsidRPr="00390E5C">
        <w:rPr>
          <w:rFonts w:ascii="Calibri" w:hAnsi="Calibri" w:cs="Calibri"/>
        </w:rPr>
        <w:t xml:space="preserve"> en dient een einddatum te kennen die gelegen is na het tijdstip waarop de </w:t>
      </w:r>
      <w:r w:rsidR="00467193" w:rsidRPr="00390E5C">
        <w:rPr>
          <w:rFonts w:ascii="Calibri" w:hAnsi="Calibri" w:cs="Calibri"/>
        </w:rPr>
        <w:t>opdrachtnemer</w:t>
      </w:r>
      <w:r w:rsidRPr="00390E5C">
        <w:rPr>
          <w:rFonts w:ascii="Calibri" w:hAnsi="Calibri" w:cs="Calibri"/>
        </w:rPr>
        <w:t xml:space="preserve"> aan al zijn verplichtingen heeft voldaan.</w:t>
      </w:r>
    </w:p>
    <w:p w14:paraId="07AB13C1" w14:textId="77777777" w:rsidR="007C3C72" w:rsidRPr="00390E5C" w:rsidRDefault="007C3C72" w:rsidP="002C19C0">
      <w:pPr>
        <w:spacing w:line="300" w:lineRule="atLeast"/>
        <w:rPr>
          <w:rFonts w:ascii="Calibri" w:hAnsi="Calibri" w:cs="Calibri"/>
        </w:rPr>
      </w:pPr>
    </w:p>
    <w:p w14:paraId="49217581" w14:textId="08EA2C69" w:rsidR="007C3C72" w:rsidRPr="00390E5C" w:rsidRDefault="007C3C72" w:rsidP="002C19C0">
      <w:pPr>
        <w:spacing w:line="300" w:lineRule="atLeast"/>
        <w:rPr>
          <w:rFonts w:ascii="Calibri" w:hAnsi="Calibri" w:cs="Calibri"/>
        </w:rPr>
      </w:pPr>
      <w:r w:rsidRPr="00390E5C">
        <w:rPr>
          <w:rFonts w:ascii="Calibri" w:hAnsi="Calibri" w:cs="Calibri"/>
        </w:rPr>
        <w:t xml:space="preserve">De </w:t>
      </w:r>
      <w:r w:rsidR="00467193" w:rsidRPr="00390E5C">
        <w:rPr>
          <w:rFonts w:ascii="Calibri" w:hAnsi="Calibri" w:cs="Calibri"/>
        </w:rPr>
        <w:t>inschrijver</w:t>
      </w:r>
      <w:r w:rsidRPr="00390E5C">
        <w:rPr>
          <w:rFonts w:ascii="Calibri" w:hAnsi="Calibri" w:cs="Calibri"/>
        </w:rPr>
        <w:t xml:space="preserve"> dient na voorlopige gunning een kopie van het </w:t>
      </w:r>
      <w:proofErr w:type="spellStart"/>
      <w:r w:rsidR="00F264E5" w:rsidRPr="00390E5C">
        <w:rPr>
          <w:rFonts w:ascii="Calibri" w:hAnsi="Calibri" w:cs="Calibri"/>
        </w:rPr>
        <w:t>p</w:t>
      </w:r>
      <w:r w:rsidRPr="00390E5C">
        <w:rPr>
          <w:rFonts w:ascii="Calibri" w:hAnsi="Calibri" w:cs="Calibri"/>
        </w:rPr>
        <w:t>olisblad</w:t>
      </w:r>
      <w:proofErr w:type="spellEnd"/>
      <w:r w:rsidR="00F264E5" w:rsidRPr="00390E5C">
        <w:rPr>
          <w:rFonts w:ascii="Calibri" w:hAnsi="Calibri" w:cs="Calibri"/>
        </w:rPr>
        <w:t>, verzekeringsbewijs of verzekeringscertificaat</w:t>
      </w:r>
      <w:r w:rsidRPr="00390E5C">
        <w:rPr>
          <w:rFonts w:ascii="Calibri" w:hAnsi="Calibri" w:cs="Calibri"/>
        </w:rPr>
        <w:t xml:space="preserve"> </w:t>
      </w:r>
      <w:r w:rsidR="00F264E5" w:rsidRPr="00390E5C">
        <w:rPr>
          <w:rFonts w:ascii="Calibri" w:hAnsi="Calibri" w:cs="Calibri"/>
        </w:rPr>
        <w:t>te overleggen</w:t>
      </w:r>
      <w:r w:rsidRPr="00390E5C">
        <w:rPr>
          <w:rFonts w:ascii="Calibri" w:hAnsi="Calibri" w:cs="Calibri"/>
        </w:rPr>
        <w:t xml:space="preserve">. </w:t>
      </w:r>
    </w:p>
    <w:p w14:paraId="2877655D" w14:textId="77777777" w:rsidR="007C3C72" w:rsidRPr="00390E5C" w:rsidRDefault="007C3C72" w:rsidP="002C19C0">
      <w:pPr>
        <w:spacing w:line="300" w:lineRule="atLeast"/>
        <w:rPr>
          <w:rFonts w:ascii="Calibri" w:hAnsi="Calibri" w:cs="Calibri"/>
        </w:rPr>
      </w:pPr>
    </w:p>
    <w:p w14:paraId="07786653" w14:textId="1C5967D7" w:rsidR="007C3C72" w:rsidRPr="00390E5C" w:rsidRDefault="007C3C72" w:rsidP="63428AD4">
      <w:pPr>
        <w:pStyle w:val="Kop2"/>
        <w:spacing w:line="259" w:lineRule="auto"/>
        <w:rPr>
          <w:rFonts w:ascii="Calibri" w:hAnsi="Calibri" w:cs="Calibri"/>
          <w:sz w:val="20"/>
          <w:szCs w:val="20"/>
        </w:rPr>
      </w:pPr>
      <w:bookmarkStart w:id="93" w:name="_Toc255611638"/>
      <w:bookmarkStart w:id="94" w:name="_Toc147155093"/>
      <w:r w:rsidRPr="00390E5C">
        <w:rPr>
          <w:rFonts w:ascii="Calibri" w:hAnsi="Calibri" w:cs="Calibri"/>
          <w:sz w:val="20"/>
          <w:szCs w:val="20"/>
        </w:rPr>
        <w:t>Technische en beroepsbekwaamheid</w:t>
      </w:r>
      <w:bookmarkEnd w:id="93"/>
      <w:bookmarkEnd w:id="94"/>
    </w:p>
    <w:p w14:paraId="30FA20D8" w14:textId="68140D60" w:rsidR="007C3C72" w:rsidRPr="00390E5C" w:rsidRDefault="00366A21" w:rsidP="002C19C0">
      <w:pPr>
        <w:pStyle w:val="Kop3"/>
        <w:spacing w:line="300" w:lineRule="atLeast"/>
        <w:ind w:left="431" w:hanging="431"/>
        <w:rPr>
          <w:rFonts w:ascii="Calibri" w:hAnsi="Calibri" w:cs="Calibri"/>
        </w:rPr>
      </w:pPr>
      <w:bookmarkStart w:id="95" w:name="_Toc674172948"/>
      <w:bookmarkStart w:id="96" w:name="_Toc147155094"/>
      <w:r>
        <w:rPr>
          <w:rFonts w:ascii="Calibri" w:hAnsi="Calibri" w:cs="Calibri"/>
        </w:rPr>
        <w:t>Kerncompetentie</w:t>
      </w:r>
      <w:bookmarkEnd w:id="95"/>
      <w:bookmarkEnd w:id="96"/>
      <w:r>
        <w:rPr>
          <w:rFonts w:ascii="Calibri" w:hAnsi="Calibri" w:cs="Calibri"/>
        </w:rPr>
        <w:t xml:space="preserve"> </w:t>
      </w:r>
    </w:p>
    <w:p w14:paraId="06CADC22" w14:textId="5714D24A" w:rsidR="007C3C72" w:rsidRDefault="007C3C72" w:rsidP="002C19C0">
      <w:pPr>
        <w:spacing w:line="300" w:lineRule="atLeast"/>
        <w:rPr>
          <w:rFonts w:ascii="Calibri" w:hAnsi="Calibri" w:cs="Calibri"/>
        </w:rPr>
      </w:pPr>
      <w:r w:rsidRPr="00390E5C">
        <w:rPr>
          <w:rFonts w:ascii="Calibri" w:hAnsi="Calibri" w:cs="Calibri"/>
        </w:rPr>
        <w:t xml:space="preserve">De </w:t>
      </w:r>
      <w:r w:rsidR="00467193" w:rsidRPr="00390E5C">
        <w:rPr>
          <w:rFonts w:ascii="Calibri" w:hAnsi="Calibri" w:cs="Calibri"/>
        </w:rPr>
        <w:t>gemeente</w:t>
      </w:r>
      <w:r w:rsidRPr="00390E5C">
        <w:rPr>
          <w:rFonts w:ascii="Calibri" w:hAnsi="Calibri" w:cs="Calibri"/>
        </w:rPr>
        <w:t xml:space="preserve"> zoekt een </w:t>
      </w:r>
      <w:r w:rsidR="00467193" w:rsidRPr="00390E5C">
        <w:rPr>
          <w:rFonts w:ascii="Calibri" w:hAnsi="Calibri" w:cs="Calibri"/>
        </w:rPr>
        <w:t>opdrachtnemer</w:t>
      </w:r>
      <w:r w:rsidRPr="00390E5C">
        <w:rPr>
          <w:rFonts w:ascii="Calibri" w:hAnsi="Calibri" w:cs="Calibri"/>
        </w:rPr>
        <w:t xml:space="preserve"> die over voldoende deskundigheid en ervaring beschikt op het gebied van</w:t>
      </w:r>
      <w:r w:rsidR="007A19AC">
        <w:rPr>
          <w:rFonts w:ascii="Calibri" w:hAnsi="Calibri" w:cs="Calibri"/>
        </w:rPr>
        <w:t xml:space="preserve"> </w:t>
      </w:r>
      <w:r w:rsidR="00E309FE">
        <w:rPr>
          <w:rFonts w:ascii="Calibri" w:hAnsi="Calibri" w:cs="Calibri"/>
        </w:rPr>
        <w:t>het leveren van flexibele arbeidskrachten</w:t>
      </w:r>
      <w:r w:rsidR="00AE77BE">
        <w:rPr>
          <w:rFonts w:ascii="Calibri" w:hAnsi="Calibri" w:cs="Calibri"/>
        </w:rPr>
        <w:t xml:space="preserve"> </w:t>
      </w:r>
      <w:r w:rsidR="00593768">
        <w:rPr>
          <w:rFonts w:ascii="Calibri" w:hAnsi="Calibri" w:cs="Calibri"/>
        </w:rPr>
        <w:t>binnen</w:t>
      </w:r>
      <w:r w:rsidR="00AE77BE">
        <w:rPr>
          <w:rFonts w:ascii="Calibri" w:hAnsi="Calibri" w:cs="Calibri"/>
        </w:rPr>
        <w:t xml:space="preserve"> de vakgebieden </w:t>
      </w:r>
      <w:r w:rsidR="00640026">
        <w:rPr>
          <w:rFonts w:ascii="Calibri" w:hAnsi="Calibri" w:cs="Calibri"/>
        </w:rPr>
        <w:t>van het sociale domein</w:t>
      </w:r>
      <w:r w:rsidRPr="00390E5C">
        <w:rPr>
          <w:rFonts w:ascii="Calibri" w:hAnsi="Calibri" w:cs="Calibri"/>
        </w:rPr>
        <w:t xml:space="preserve">. </w:t>
      </w:r>
    </w:p>
    <w:p w14:paraId="3F3CDDAE" w14:textId="5B19CD0B" w:rsidR="00DA795D" w:rsidRPr="007B0F89" w:rsidRDefault="00DA795D" w:rsidP="30AAFC38">
      <w:pPr>
        <w:spacing w:line="300" w:lineRule="atLeast"/>
        <w:rPr>
          <w:rFonts w:asciiTheme="minorHAnsi" w:hAnsiTheme="minorHAnsi" w:cstheme="minorBidi"/>
        </w:rPr>
      </w:pPr>
      <w:r w:rsidRPr="30AAFC38">
        <w:rPr>
          <w:rFonts w:asciiTheme="minorHAnsi" w:hAnsiTheme="minorHAnsi" w:cstheme="minorBidi"/>
        </w:rPr>
        <w:t xml:space="preserve">Binnen deze opdracht onderkent opdrachtgever </w:t>
      </w:r>
      <w:r w:rsidR="72CA9D73" w:rsidRPr="30AAFC38">
        <w:rPr>
          <w:rFonts w:asciiTheme="minorHAnsi" w:hAnsiTheme="minorHAnsi" w:cstheme="minorBidi"/>
        </w:rPr>
        <w:t xml:space="preserve">3 </w:t>
      </w:r>
      <w:r w:rsidRPr="30AAFC38">
        <w:rPr>
          <w:rFonts w:asciiTheme="minorHAnsi" w:hAnsiTheme="minorHAnsi" w:cstheme="minorBidi"/>
        </w:rPr>
        <w:t xml:space="preserve"> kerncompetentie</w:t>
      </w:r>
      <w:r w:rsidR="408E05FA" w:rsidRPr="30AAFC38">
        <w:rPr>
          <w:rFonts w:asciiTheme="minorHAnsi" w:hAnsiTheme="minorHAnsi" w:cstheme="minorBidi"/>
        </w:rPr>
        <w:t>s</w:t>
      </w:r>
    </w:p>
    <w:p w14:paraId="629BD475" w14:textId="49256F2D" w:rsidR="00DA795D" w:rsidRPr="007B0F89" w:rsidRDefault="00DA795D" w:rsidP="30AAFC38">
      <w:pPr>
        <w:spacing w:line="300" w:lineRule="atLeast"/>
        <w:rPr>
          <w:rFonts w:asciiTheme="minorHAnsi" w:hAnsiTheme="minorHAnsi" w:cstheme="minorBidi"/>
        </w:rPr>
      </w:pPr>
    </w:p>
    <w:p w14:paraId="639D002F" w14:textId="61F34EE5" w:rsidR="00DA795D" w:rsidRPr="007B0F89" w:rsidRDefault="408E05FA" w:rsidP="30AAFC38">
      <w:pPr>
        <w:spacing w:line="300" w:lineRule="atLeast"/>
        <w:rPr>
          <w:rFonts w:asciiTheme="minorHAnsi" w:hAnsiTheme="minorHAnsi" w:cstheme="minorBidi"/>
        </w:rPr>
      </w:pPr>
      <w:r w:rsidRPr="30AAFC38">
        <w:rPr>
          <w:rFonts w:asciiTheme="minorHAnsi" w:hAnsiTheme="minorHAnsi" w:cstheme="minorBidi"/>
        </w:rPr>
        <w:t>1</w:t>
      </w:r>
      <w:r w:rsidR="00DA795D">
        <w:tab/>
      </w:r>
      <w:r w:rsidRPr="30AAFC38">
        <w:rPr>
          <w:rFonts w:asciiTheme="minorHAnsi" w:hAnsiTheme="minorHAnsi" w:cstheme="minorBidi"/>
        </w:rPr>
        <w:t xml:space="preserve">Het leveren van flexibele arbeidskrachten voor de functie klantmanager </w:t>
      </w:r>
      <w:r w:rsidR="72DF651A" w:rsidRPr="5DC4C377">
        <w:rPr>
          <w:rFonts w:asciiTheme="minorHAnsi" w:hAnsiTheme="minorHAnsi" w:cstheme="minorBidi"/>
        </w:rPr>
        <w:t xml:space="preserve">inkomen/medewerker BBZ </w:t>
      </w:r>
      <w:r>
        <w:tab/>
      </w:r>
      <w:r w:rsidRPr="30AAFC38">
        <w:rPr>
          <w:rFonts w:asciiTheme="minorHAnsi" w:hAnsiTheme="minorHAnsi" w:cstheme="minorBidi"/>
        </w:rPr>
        <w:t xml:space="preserve">met een minimale omzet van € </w:t>
      </w:r>
      <w:r w:rsidR="009D55D2">
        <w:rPr>
          <w:rFonts w:asciiTheme="minorHAnsi" w:hAnsiTheme="minorHAnsi" w:cstheme="minorBidi"/>
        </w:rPr>
        <w:t>250</w:t>
      </w:r>
      <w:r w:rsidRPr="30AAFC38">
        <w:rPr>
          <w:rFonts w:asciiTheme="minorHAnsi" w:hAnsiTheme="minorHAnsi" w:cstheme="minorBidi"/>
        </w:rPr>
        <w:t>.000</w:t>
      </w:r>
      <w:r w:rsidR="2480079E" w:rsidRPr="30AAFC38">
        <w:rPr>
          <w:rFonts w:asciiTheme="minorHAnsi" w:hAnsiTheme="minorHAnsi" w:cstheme="minorBidi"/>
        </w:rPr>
        <w:t xml:space="preserve"> per jaar</w:t>
      </w:r>
      <w:r w:rsidR="1FC74FBB" w:rsidRPr="30AAFC38">
        <w:rPr>
          <w:rFonts w:asciiTheme="minorHAnsi" w:hAnsiTheme="minorHAnsi" w:cstheme="minorBidi"/>
        </w:rPr>
        <w:t>;</w:t>
      </w:r>
    </w:p>
    <w:p w14:paraId="669DB2D7" w14:textId="2F1B8328" w:rsidR="00DA795D" w:rsidRPr="007B0F89" w:rsidRDefault="408E05FA" w:rsidP="00982C04">
      <w:pPr>
        <w:spacing w:line="300" w:lineRule="atLeast"/>
        <w:ind w:left="705" w:hanging="705"/>
        <w:rPr>
          <w:rFonts w:asciiTheme="minorHAnsi" w:hAnsiTheme="minorHAnsi" w:cstheme="minorBidi"/>
        </w:rPr>
      </w:pPr>
      <w:r w:rsidRPr="30AAFC38">
        <w:rPr>
          <w:rFonts w:asciiTheme="minorHAnsi" w:hAnsiTheme="minorHAnsi" w:cstheme="minorBidi"/>
        </w:rPr>
        <w:t xml:space="preserve">2 </w:t>
      </w:r>
      <w:r w:rsidR="00DA795D">
        <w:tab/>
      </w:r>
      <w:r w:rsidRPr="30AAFC38">
        <w:rPr>
          <w:rFonts w:asciiTheme="minorHAnsi" w:hAnsiTheme="minorHAnsi" w:cstheme="minorBidi"/>
        </w:rPr>
        <w:t>Het leveren van flexibele arbeidskrachten voor de functie WMO-consulent</w:t>
      </w:r>
      <w:r w:rsidR="00A33F73">
        <w:rPr>
          <w:rFonts w:asciiTheme="minorHAnsi" w:hAnsiTheme="minorHAnsi" w:cstheme="minorBidi"/>
        </w:rPr>
        <w:t xml:space="preserve"> zorg</w:t>
      </w:r>
      <w:r w:rsidR="536461CF" w:rsidRPr="30AAFC38">
        <w:rPr>
          <w:rFonts w:asciiTheme="minorHAnsi" w:hAnsiTheme="minorHAnsi" w:cstheme="minorBidi"/>
        </w:rPr>
        <w:t xml:space="preserve"> met een minimale omzet van € </w:t>
      </w:r>
      <w:r w:rsidR="00FD55E5">
        <w:rPr>
          <w:rFonts w:asciiTheme="minorHAnsi" w:hAnsiTheme="minorHAnsi" w:cstheme="minorBidi"/>
        </w:rPr>
        <w:t>8</w:t>
      </w:r>
      <w:r w:rsidR="536461CF" w:rsidRPr="30AAFC38">
        <w:rPr>
          <w:rFonts w:asciiTheme="minorHAnsi" w:hAnsiTheme="minorHAnsi" w:cstheme="minorBidi"/>
        </w:rPr>
        <w:t>0.000 per jaar</w:t>
      </w:r>
      <w:r w:rsidR="251BB98E" w:rsidRPr="30AAFC38">
        <w:rPr>
          <w:rFonts w:asciiTheme="minorHAnsi" w:hAnsiTheme="minorHAnsi" w:cstheme="minorBidi"/>
        </w:rPr>
        <w:t>;</w:t>
      </w:r>
    </w:p>
    <w:p w14:paraId="3A9DCEF7" w14:textId="7C92EEED" w:rsidR="00DA795D" w:rsidRPr="007B0F89" w:rsidRDefault="408E05FA" w:rsidP="30AAFC38">
      <w:pPr>
        <w:spacing w:line="300" w:lineRule="atLeast"/>
        <w:rPr>
          <w:rFonts w:asciiTheme="minorHAnsi" w:hAnsiTheme="minorHAnsi" w:cstheme="minorBidi"/>
        </w:rPr>
      </w:pPr>
      <w:r w:rsidRPr="30AAFC38">
        <w:rPr>
          <w:rFonts w:asciiTheme="minorHAnsi" w:hAnsiTheme="minorHAnsi" w:cstheme="minorBidi"/>
        </w:rPr>
        <w:t xml:space="preserve">3 </w:t>
      </w:r>
      <w:r w:rsidR="00DA795D">
        <w:tab/>
      </w:r>
      <w:r w:rsidRPr="30AAFC38">
        <w:rPr>
          <w:rFonts w:asciiTheme="minorHAnsi" w:hAnsiTheme="minorHAnsi" w:cstheme="minorBidi"/>
        </w:rPr>
        <w:t>Het leveren van flex</w:t>
      </w:r>
      <w:r w:rsidR="38B409BD" w:rsidRPr="30AAFC38">
        <w:rPr>
          <w:rFonts w:asciiTheme="minorHAnsi" w:hAnsiTheme="minorHAnsi" w:cstheme="minorBidi"/>
        </w:rPr>
        <w:t>i</w:t>
      </w:r>
      <w:r w:rsidRPr="30AAFC38">
        <w:rPr>
          <w:rFonts w:asciiTheme="minorHAnsi" w:hAnsiTheme="minorHAnsi" w:cstheme="minorBidi"/>
        </w:rPr>
        <w:t xml:space="preserve">bele arbeidskrachten voor 1 van onderstaande functies met een minimale omzet </w:t>
      </w:r>
      <w:r w:rsidR="00DA795D">
        <w:tab/>
      </w:r>
      <w:r w:rsidRPr="30AAFC38">
        <w:rPr>
          <w:rFonts w:asciiTheme="minorHAnsi" w:hAnsiTheme="minorHAnsi" w:cstheme="minorBidi"/>
        </w:rPr>
        <w:t xml:space="preserve">van </w:t>
      </w:r>
      <w:r w:rsidR="02C9BFDC" w:rsidRPr="30AAFC38">
        <w:rPr>
          <w:rFonts w:asciiTheme="minorHAnsi" w:hAnsiTheme="minorHAnsi" w:cstheme="minorBidi"/>
        </w:rPr>
        <w:t>€</w:t>
      </w:r>
      <w:r w:rsidR="009D2051">
        <w:rPr>
          <w:rFonts w:asciiTheme="minorHAnsi" w:hAnsiTheme="minorHAnsi" w:cstheme="minorBidi"/>
        </w:rPr>
        <w:t xml:space="preserve"> </w:t>
      </w:r>
      <w:r w:rsidR="02C9BFDC" w:rsidRPr="30AAFC38">
        <w:rPr>
          <w:rFonts w:asciiTheme="minorHAnsi" w:hAnsiTheme="minorHAnsi" w:cstheme="minorBidi"/>
        </w:rPr>
        <w:t xml:space="preserve">25.000 per jaar: </w:t>
      </w:r>
      <w:r w:rsidR="00DA795D" w:rsidRPr="30AAFC38">
        <w:rPr>
          <w:rFonts w:asciiTheme="minorHAnsi" w:hAnsiTheme="minorHAnsi" w:cstheme="minorBidi"/>
        </w:rPr>
        <w:t xml:space="preserve"> </w:t>
      </w:r>
    </w:p>
    <w:p w14:paraId="3F6182CD" w14:textId="12FA71D8" w:rsidR="77DD6859" w:rsidRDefault="77DD6859" w:rsidP="5DC4C377">
      <w:pPr>
        <w:pStyle w:val="Lijstalinea"/>
        <w:numPr>
          <w:ilvl w:val="0"/>
          <w:numId w:val="1"/>
        </w:numPr>
        <w:spacing w:line="300" w:lineRule="atLeast"/>
      </w:pPr>
      <w:r w:rsidRPr="5DC4C377">
        <w:rPr>
          <w:rFonts w:asciiTheme="minorHAnsi" w:hAnsiTheme="minorHAnsi" w:cstheme="minorBidi"/>
        </w:rPr>
        <w:t>Medewerker uitkeringsadministratie (inkomen)</w:t>
      </w:r>
    </w:p>
    <w:p w14:paraId="76F8AC14" w14:textId="12FA71D8" w:rsidR="77DD6859" w:rsidRDefault="77DD6859" w:rsidP="5DC4C377">
      <w:pPr>
        <w:pStyle w:val="Lijstalinea"/>
        <w:numPr>
          <w:ilvl w:val="0"/>
          <w:numId w:val="1"/>
        </w:numPr>
        <w:spacing w:line="300" w:lineRule="atLeast"/>
      </w:pPr>
      <w:r w:rsidRPr="5DC4C377">
        <w:rPr>
          <w:rFonts w:asciiTheme="minorHAnsi" w:hAnsiTheme="minorHAnsi" w:cstheme="minorBidi"/>
        </w:rPr>
        <w:t>Leerplichtambtenaar</w:t>
      </w:r>
    </w:p>
    <w:p w14:paraId="1BA952E6" w14:textId="21BA1FB4" w:rsidR="51D7DF04" w:rsidRDefault="77DD6859" w:rsidP="5DC4C377">
      <w:pPr>
        <w:pStyle w:val="Lijstalinea"/>
        <w:numPr>
          <w:ilvl w:val="0"/>
          <w:numId w:val="1"/>
        </w:numPr>
        <w:spacing w:line="300" w:lineRule="atLeast"/>
      </w:pPr>
      <w:r w:rsidRPr="74E4D7BF">
        <w:rPr>
          <w:rFonts w:asciiTheme="minorHAnsi" w:hAnsiTheme="minorHAnsi" w:cstheme="minorBidi"/>
        </w:rPr>
        <w:t xml:space="preserve">Trajectbegeleider werk </w:t>
      </w:r>
    </w:p>
    <w:p w14:paraId="3D90E8CE" w14:textId="66310B14" w:rsidR="77DD6859" w:rsidRDefault="77DD6859" w:rsidP="5DC4C377">
      <w:pPr>
        <w:pStyle w:val="Lijstalinea"/>
        <w:numPr>
          <w:ilvl w:val="0"/>
          <w:numId w:val="1"/>
        </w:numPr>
        <w:spacing w:line="300" w:lineRule="atLeast"/>
      </w:pPr>
      <w:r w:rsidRPr="74E4D7BF">
        <w:rPr>
          <w:rFonts w:asciiTheme="minorHAnsi" w:hAnsiTheme="minorHAnsi" w:cstheme="minorBidi"/>
        </w:rPr>
        <w:t xml:space="preserve">Administratief medewerker inkomen en zorg </w:t>
      </w:r>
    </w:p>
    <w:p w14:paraId="7F1840E9" w14:textId="0EC7F7C9" w:rsidR="77DD6859" w:rsidRDefault="77DD6859" w:rsidP="5DC4C377">
      <w:pPr>
        <w:pStyle w:val="Lijstalinea"/>
        <w:numPr>
          <w:ilvl w:val="0"/>
          <w:numId w:val="1"/>
        </w:numPr>
        <w:spacing w:line="300" w:lineRule="atLeast"/>
      </w:pPr>
      <w:proofErr w:type="spellStart"/>
      <w:r w:rsidRPr="74E4D7BF">
        <w:rPr>
          <w:rFonts w:asciiTheme="minorHAnsi" w:hAnsiTheme="minorHAnsi" w:cstheme="minorBidi"/>
        </w:rPr>
        <w:t>Medior</w:t>
      </w:r>
      <w:proofErr w:type="spellEnd"/>
      <w:r w:rsidRPr="74E4D7BF">
        <w:rPr>
          <w:rFonts w:asciiTheme="minorHAnsi" w:hAnsiTheme="minorHAnsi" w:cstheme="minorBidi"/>
        </w:rPr>
        <w:t xml:space="preserve"> Administratief medewerker zorg</w:t>
      </w:r>
    </w:p>
    <w:p w14:paraId="4DAE261D" w14:textId="5E7C5FA4" w:rsidR="77DD6859" w:rsidRDefault="77DD6859" w:rsidP="5DC4C377">
      <w:pPr>
        <w:pStyle w:val="Lijstalinea"/>
        <w:numPr>
          <w:ilvl w:val="0"/>
          <w:numId w:val="1"/>
        </w:numPr>
        <w:spacing w:line="300" w:lineRule="atLeast"/>
      </w:pPr>
      <w:r w:rsidRPr="74E4D7BF">
        <w:rPr>
          <w:rFonts w:asciiTheme="minorHAnsi" w:hAnsiTheme="minorHAnsi" w:cstheme="minorBidi"/>
        </w:rPr>
        <w:t>Medewerker financiële administratie inkomen en zorg</w:t>
      </w:r>
    </w:p>
    <w:p w14:paraId="1586CF59" w14:textId="602B7E09" w:rsidR="77DD6859" w:rsidRPr="00CD30F4" w:rsidRDefault="77DD6859" w:rsidP="5DC4C377">
      <w:pPr>
        <w:pStyle w:val="Lijstalinea"/>
        <w:numPr>
          <w:ilvl w:val="0"/>
          <w:numId w:val="1"/>
        </w:numPr>
        <w:spacing w:line="300" w:lineRule="atLeast"/>
      </w:pPr>
      <w:proofErr w:type="spellStart"/>
      <w:r w:rsidRPr="74E4D7BF">
        <w:rPr>
          <w:rFonts w:asciiTheme="minorHAnsi" w:hAnsiTheme="minorHAnsi" w:cstheme="minorBidi"/>
        </w:rPr>
        <w:t>Medior</w:t>
      </w:r>
      <w:proofErr w:type="spellEnd"/>
      <w:r w:rsidRPr="74E4D7BF">
        <w:rPr>
          <w:rFonts w:asciiTheme="minorHAnsi" w:hAnsiTheme="minorHAnsi" w:cstheme="minorBidi"/>
        </w:rPr>
        <w:t xml:space="preserve"> medewerker financiële administratie zorg</w:t>
      </w:r>
    </w:p>
    <w:p w14:paraId="65434577" w14:textId="288FA871" w:rsidR="77DD6859" w:rsidRDefault="77DD6859" w:rsidP="5DC4C377">
      <w:pPr>
        <w:pStyle w:val="Lijstalinea"/>
        <w:numPr>
          <w:ilvl w:val="0"/>
          <w:numId w:val="1"/>
        </w:numPr>
        <w:spacing w:line="300" w:lineRule="atLeast"/>
      </w:pPr>
      <w:r w:rsidRPr="74E4D7BF">
        <w:rPr>
          <w:rFonts w:asciiTheme="minorHAnsi" w:hAnsiTheme="minorHAnsi" w:cstheme="minorBidi"/>
        </w:rPr>
        <w:t>Senior WMO consulent zorg</w:t>
      </w:r>
    </w:p>
    <w:p w14:paraId="14535B35" w14:textId="77854A4E" w:rsidR="00F55420" w:rsidRPr="006B661D" w:rsidRDefault="77DD6859" w:rsidP="00F55420">
      <w:pPr>
        <w:pStyle w:val="Lijstalinea"/>
        <w:numPr>
          <w:ilvl w:val="0"/>
          <w:numId w:val="1"/>
        </w:numPr>
        <w:spacing w:line="300" w:lineRule="atLeast"/>
        <w:rPr>
          <w:lang w:val="en-US"/>
        </w:rPr>
      </w:pPr>
      <w:r w:rsidRPr="7FDD6973">
        <w:rPr>
          <w:rFonts w:asciiTheme="minorHAnsi" w:hAnsiTheme="minorHAnsi" w:cstheme="minorBidi"/>
          <w:lang w:val="en-US"/>
        </w:rPr>
        <w:t xml:space="preserve">Trainee WMO </w:t>
      </w:r>
      <w:proofErr w:type="spellStart"/>
      <w:r w:rsidRPr="7FDD6973">
        <w:rPr>
          <w:rFonts w:asciiTheme="minorHAnsi" w:hAnsiTheme="minorHAnsi" w:cstheme="minorBidi"/>
          <w:lang w:val="en-US"/>
        </w:rPr>
        <w:t>consulent</w:t>
      </w:r>
      <w:proofErr w:type="spellEnd"/>
      <w:r w:rsidRPr="7FDD6973">
        <w:rPr>
          <w:rFonts w:asciiTheme="minorHAnsi" w:hAnsiTheme="minorHAnsi" w:cstheme="minorBidi"/>
          <w:lang w:val="en-US"/>
        </w:rPr>
        <w:t xml:space="preserve"> </w:t>
      </w:r>
      <w:proofErr w:type="spellStart"/>
      <w:r w:rsidRPr="7FDD6973">
        <w:rPr>
          <w:rFonts w:asciiTheme="minorHAnsi" w:hAnsiTheme="minorHAnsi" w:cstheme="minorBidi"/>
          <w:lang w:val="en-US"/>
        </w:rPr>
        <w:t>zorg</w:t>
      </w:r>
      <w:proofErr w:type="spellEnd"/>
    </w:p>
    <w:p w14:paraId="2255AE4E" w14:textId="168AB882" w:rsidR="007A6D5E" w:rsidRPr="00F55420" w:rsidRDefault="007A6D5E" w:rsidP="002C19C0">
      <w:pPr>
        <w:spacing w:line="300" w:lineRule="atLeast"/>
        <w:rPr>
          <w:rFonts w:ascii="Calibri" w:hAnsi="Calibri" w:cs="Calibri"/>
        </w:rPr>
      </w:pPr>
    </w:p>
    <w:p w14:paraId="09C9EC68" w14:textId="1FF87631" w:rsidR="00232C3F" w:rsidRDefault="00232C3F" w:rsidP="30AAFC38">
      <w:pPr>
        <w:rPr>
          <w:rFonts w:ascii="Calibri" w:hAnsi="Calibri" w:cs="Calibri"/>
        </w:rPr>
      </w:pPr>
      <w:r w:rsidRPr="30AAFC38">
        <w:rPr>
          <w:rFonts w:ascii="Calibri" w:hAnsi="Calibri" w:cs="Calibri"/>
        </w:rPr>
        <w:t>Om te bepalen of u bekwaam bent de opdracht naar behoren uit te voeren, vragen wij u om een (1) referentie</w:t>
      </w:r>
      <w:r w:rsidR="28BB118F" w:rsidRPr="30AAFC38">
        <w:rPr>
          <w:rFonts w:ascii="Calibri" w:hAnsi="Calibri" w:cs="Calibri"/>
        </w:rPr>
        <w:t xml:space="preserve"> per kerncompetentie</w:t>
      </w:r>
      <w:r w:rsidR="28BB118F" w:rsidRPr="00CF6ABD">
        <w:rPr>
          <w:rFonts w:ascii="Calibri" w:hAnsi="Calibri" w:cs="Calibri"/>
        </w:rPr>
        <w:t xml:space="preserve">. </w:t>
      </w:r>
      <w:r w:rsidRPr="00CF6ABD">
        <w:rPr>
          <w:rFonts w:ascii="Calibri" w:hAnsi="Calibri" w:cs="Calibri"/>
        </w:rPr>
        <w:t xml:space="preserve"> </w:t>
      </w:r>
      <w:r w:rsidR="04F8A238" w:rsidRPr="009343D1">
        <w:rPr>
          <w:rFonts w:ascii="Calibri" w:eastAsia="Calibri" w:hAnsi="Calibri" w:cs="Calibri"/>
        </w:rPr>
        <w:t>Indien u 1 referentie overlegt waaruit blijkt dat u voldoet aan elk van de kerncompetenties, dan is dit toegestaan. Dit dient helder en concreet uit de beschrijving van de ingediende referentie te blijken.</w:t>
      </w:r>
    </w:p>
    <w:p w14:paraId="7397C233" w14:textId="77777777" w:rsidR="00232C3F" w:rsidRPr="00390E5C" w:rsidRDefault="00232C3F" w:rsidP="00232C3F">
      <w:pPr>
        <w:spacing w:line="300" w:lineRule="atLeast"/>
        <w:rPr>
          <w:rFonts w:ascii="Calibri" w:hAnsi="Calibri" w:cs="Calibri"/>
        </w:rPr>
      </w:pPr>
    </w:p>
    <w:p w14:paraId="20021298" w14:textId="7040D0A1" w:rsidR="00232C3F" w:rsidRPr="00390E5C" w:rsidRDefault="00366A21" w:rsidP="00232C3F">
      <w:pPr>
        <w:spacing w:line="300" w:lineRule="atLeast"/>
        <w:rPr>
          <w:rFonts w:ascii="Calibri" w:hAnsi="Calibri" w:cs="Calibri"/>
        </w:rPr>
      </w:pPr>
      <w:r>
        <w:rPr>
          <w:rFonts w:ascii="Calibri" w:hAnsi="Calibri" w:cs="Calibri"/>
        </w:rPr>
        <w:t>De r</w:t>
      </w:r>
      <w:r w:rsidRPr="00390E5C">
        <w:rPr>
          <w:rFonts w:ascii="Calibri" w:hAnsi="Calibri" w:cs="Calibri"/>
        </w:rPr>
        <w:t>eferentie</w:t>
      </w:r>
      <w:r w:rsidR="6AF00ADE" w:rsidRPr="5FAB9239">
        <w:rPr>
          <w:rFonts w:ascii="Calibri" w:hAnsi="Calibri" w:cs="Calibri"/>
        </w:rPr>
        <w:t>(s)</w:t>
      </w:r>
      <w:r w:rsidRPr="00390E5C">
        <w:rPr>
          <w:rFonts w:ascii="Calibri" w:hAnsi="Calibri" w:cs="Calibri"/>
        </w:rPr>
        <w:t xml:space="preserve"> </w:t>
      </w:r>
      <w:r w:rsidR="00232C3F" w:rsidRPr="00390E5C">
        <w:rPr>
          <w:rFonts w:ascii="Calibri" w:hAnsi="Calibri" w:cs="Calibri"/>
        </w:rPr>
        <w:t>dient</w:t>
      </w:r>
      <w:r w:rsidR="58393760" w:rsidRPr="5FAB9239">
        <w:rPr>
          <w:rFonts w:ascii="Calibri" w:hAnsi="Calibri" w:cs="Calibri"/>
        </w:rPr>
        <w:t>/dienen</w:t>
      </w:r>
      <w:r w:rsidR="00232C3F" w:rsidRPr="00390E5C">
        <w:rPr>
          <w:rFonts w:ascii="Calibri" w:hAnsi="Calibri" w:cs="Calibri"/>
        </w:rPr>
        <w:t xml:space="preserve"> te voldoen aan de volgende voorwaarden:</w:t>
      </w:r>
    </w:p>
    <w:p w14:paraId="0A9012A2" w14:textId="4B27B407" w:rsidR="00232C3F" w:rsidRPr="00270DC3" w:rsidRDefault="7564140E" w:rsidP="00B308D6">
      <w:pPr>
        <w:pStyle w:val="Lijstalinea"/>
        <w:numPr>
          <w:ilvl w:val="0"/>
          <w:numId w:val="25"/>
        </w:numPr>
        <w:spacing w:line="300" w:lineRule="atLeast"/>
        <w:rPr>
          <w:rFonts w:ascii="Calibri" w:hAnsi="Calibri" w:cs="Calibri"/>
        </w:rPr>
      </w:pPr>
      <w:r w:rsidRPr="30AAFC38">
        <w:rPr>
          <w:rFonts w:ascii="Calibri" w:hAnsi="Calibri" w:cs="Calibri"/>
        </w:rPr>
        <w:t>Binnen 1 kerncompetentie mogen d</w:t>
      </w:r>
      <w:r w:rsidR="00232C3F" w:rsidRPr="30AAFC38">
        <w:rPr>
          <w:rFonts w:ascii="Calibri" w:hAnsi="Calibri" w:cs="Calibri"/>
        </w:rPr>
        <w:t>e uren van meerdere Flexibele arbeidskrachten opgeteld worden mits ze bij dezelfde werkgever gedetacheerd/uitgeleend zijn.</w:t>
      </w:r>
    </w:p>
    <w:p w14:paraId="54279A48" w14:textId="56E8EE2A" w:rsidR="00232C3F" w:rsidRPr="00270DC3" w:rsidRDefault="00232C3F" w:rsidP="00B308D6">
      <w:pPr>
        <w:pStyle w:val="Lijstalinea"/>
        <w:numPr>
          <w:ilvl w:val="0"/>
          <w:numId w:val="25"/>
        </w:numPr>
        <w:spacing w:line="300" w:lineRule="atLeast"/>
        <w:rPr>
          <w:rFonts w:ascii="Calibri" w:hAnsi="Calibri" w:cs="Calibri"/>
        </w:rPr>
      </w:pPr>
      <w:r w:rsidRPr="00270DC3">
        <w:rPr>
          <w:rFonts w:ascii="Calibri" w:hAnsi="Calibri" w:cs="Calibri"/>
        </w:rPr>
        <w:t>De flexibele arbeidskrachten moeten geleverd zijn aan een gemeente;</w:t>
      </w:r>
    </w:p>
    <w:p w14:paraId="0E56964C" w14:textId="2947E87B" w:rsidR="00232C3F" w:rsidRPr="00270DC3" w:rsidRDefault="00232C3F" w:rsidP="00B308D6">
      <w:pPr>
        <w:pStyle w:val="Lijstalinea"/>
        <w:numPr>
          <w:ilvl w:val="0"/>
          <w:numId w:val="25"/>
        </w:numPr>
        <w:spacing w:line="300" w:lineRule="atLeast"/>
        <w:rPr>
          <w:rFonts w:ascii="Calibri" w:hAnsi="Calibri" w:cs="Calibri"/>
        </w:rPr>
      </w:pPr>
      <w:r>
        <w:rPr>
          <w:rFonts w:ascii="Calibri" w:hAnsi="Calibri" w:cs="Calibri"/>
        </w:rPr>
        <w:t xml:space="preserve">De flexibele arbeidskrachten moeten zijn geleverd </w:t>
      </w:r>
      <w:r w:rsidRPr="00270DC3">
        <w:rPr>
          <w:rFonts w:ascii="Calibri" w:hAnsi="Calibri" w:cs="Calibri"/>
        </w:rPr>
        <w:t>in de afgelopen 3 kalenderjaren;</w:t>
      </w:r>
    </w:p>
    <w:p w14:paraId="2AD0A8CB" w14:textId="2BDF123F" w:rsidR="00232C3F" w:rsidRDefault="00232C3F" w:rsidP="00B308D6">
      <w:pPr>
        <w:pStyle w:val="Lijstalinea"/>
        <w:numPr>
          <w:ilvl w:val="0"/>
          <w:numId w:val="25"/>
        </w:numPr>
        <w:spacing w:line="300" w:lineRule="atLeast"/>
        <w:rPr>
          <w:rFonts w:ascii="Calibri" w:hAnsi="Calibri" w:cs="Calibri"/>
        </w:rPr>
      </w:pPr>
      <w:r w:rsidRPr="30AAFC38">
        <w:rPr>
          <w:rFonts w:ascii="Calibri" w:hAnsi="Calibri" w:cs="Calibri"/>
        </w:rPr>
        <w:t>Waar inschrijver aantoonbaar de betreffende kerncompetentie heeft verricht.</w:t>
      </w:r>
      <w:r w:rsidR="00C5707E">
        <w:rPr>
          <w:rFonts w:ascii="Calibri" w:hAnsi="Calibri" w:cs="Calibri"/>
        </w:rPr>
        <w:t xml:space="preserve"> U dient hiervoor beknopt aan te geven waaruit de werkzaamheden van de flexibele arbeidskracht</w:t>
      </w:r>
      <w:r w:rsidR="00F43937">
        <w:rPr>
          <w:rFonts w:ascii="Calibri" w:hAnsi="Calibri" w:cs="Calibri"/>
        </w:rPr>
        <w:t>en</w:t>
      </w:r>
      <w:r w:rsidR="00C5707E">
        <w:rPr>
          <w:rFonts w:ascii="Calibri" w:hAnsi="Calibri" w:cs="Calibri"/>
        </w:rPr>
        <w:t xml:space="preserve"> </w:t>
      </w:r>
      <w:r w:rsidR="00F43937">
        <w:rPr>
          <w:rFonts w:ascii="Calibri" w:hAnsi="Calibri" w:cs="Calibri"/>
        </w:rPr>
        <w:t>hebben bestaan.</w:t>
      </w:r>
    </w:p>
    <w:p w14:paraId="4277C921" w14:textId="77777777" w:rsidR="007C3C72" w:rsidRPr="00390E5C" w:rsidRDefault="007C3C72" w:rsidP="002C19C0">
      <w:pPr>
        <w:spacing w:line="300" w:lineRule="atLeast"/>
        <w:rPr>
          <w:rFonts w:ascii="Calibri" w:hAnsi="Calibri" w:cs="Calibri"/>
        </w:rPr>
      </w:pPr>
    </w:p>
    <w:p w14:paraId="086BE00B" w14:textId="6A3E0868" w:rsidR="007339AE" w:rsidRPr="00390E5C" w:rsidRDefault="007339AE" w:rsidP="002C19C0">
      <w:pPr>
        <w:spacing w:line="300" w:lineRule="atLeast"/>
        <w:rPr>
          <w:rFonts w:ascii="Calibri" w:hAnsi="Calibri" w:cs="Calibri"/>
        </w:rPr>
      </w:pPr>
      <w:r w:rsidRPr="30AAFC38">
        <w:rPr>
          <w:rFonts w:ascii="Calibri" w:hAnsi="Calibri" w:cs="Calibri"/>
        </w:rPr>
        <w:lastRenderedPageBreak/>
        <w:t>De referentie</w:t>
      </w:r>
      <w:r w:rsidR="03DFCB86" w:rsidRPr="30AAFC38">
        <w:rPr>
          <w:rFonts w:ascii="Calibri" w:hAnsi="Calibri" w:cs="Calibri"/>
        </w:rPr>
        <w:t>(s)</w:t>
      </w:r>
      <w:r w:rsidRPr="30AAFC38">
        <w:rPr>
          <w:rFonts w:ascii="Calibri" w:hAnsi="Calibri" w:cs="Calibri"/>
        </w:rPr>
        <w:t xml:space="preserve"> dien</w:t>
      </w:r>
      <w:r w:rsidR="006275E3" w:rsidRPr="30AAFC38">
        <w:rPr>
          <w:rFonts w:ascii="Calibri" w:hAnsi="Calibri" w:cs="Calibri"/>
        </w:rPr>
        <w:t>t</w:t>
      </w:r>
      <w:r w:rsidR="63E4E208" w:rsidRPr="30AAFC38">
        <w:rPr>
          <w:rFonts w:ascii="Calibri" w:hAnsi="Calibri" w:cs="Calibri"/>
        </w:rPr>
        <w:t>(en)</w:t>
      </w:r>
      <w:r w:rsidRPr="30AAFC38">
        <w:rPr>
          <w:rFonts w:ascii="Calibri" w:hAnsi="Calibri" w:cs="Calibri"/>
        </w:rPr>
        <w:t xml:space="preserve"> bij </w:t>
      </w:r>
      <w:r w:rsidR="00467193" w:rsidRPr="30AAFC38">
        <w:rPr>
          <w:rFonts w:ascii="Calibri" w:hAnsi="Calibri" w:cs="Calibri"/>
        </w:rPr>
        <w:t>inschrijving</w:t>
      </w:r>
      <w:r w:rsidRPr="30AAFC38">
        <w:rPr>
          <w:rFonts w:ascii="Calibri" w:hAnsi="Calibri" w:cs="Calibri"/>
        </w:rPr>
        <w:t xml:space="preserve"> te worden ingediend. U dient hiervoor gebruik te maken van Format </w:t>
      </w:r>
      <w:r w:rsidR="00D61BCF" w:rsidRPr="30AAFC38">
        <w:rPr>
          <w:rFonts w:ascii="Calibri" w:hAnsi="Calibri" w:cs="Calibri"/>
        </w:rPr>
        <w:t xml:space="preserve">Referentie (bijlage </w:t>
      </w:r>
      <w:r w:rsidR="005B69E5" w:rsidRPr="30AAFC38">
        <w:rPr>
          <w:rFonts w:ascii="Calibri" w:hAnsi="Calibri" w:cs="Calibri"/>
        </w:rPr>
        <w:t>B</w:t>
      </w:r>
      <w:r w:rsidR="00D61BCF" w:rsidRPr="30AAFC38">
        <w:rPr>
          <w:rFonts w:ascii="Calibri" w:hAnsi="Calibri" w:cs="Calibri"/>
        </w:rPr>
        <w:t xml:space="preserve">) </w:t>
      </w:r>
      <w:r w:rsidRPr="30AAFC38">
        <w:rPr>
          <w:rFonts w:ascii="Calibri" w:hAnsi="Calibri" w:cs="Calibri"/>
        </w:rPr>
        <w:t xml:space="preserve">dat als los document op </w:t>
      </w:r>
      <w:proofErr w:type="spellStart"/>
      <w:r w:rsidRPr="30AAFC38">
        <w:rPr>
          <w:rFonts w:ascii="Calibri" w:hAnsi="Calibri" w:cs="Calibri"/>
        </w:rPr>
        <w:t>Tender</w:t>
      </w:r>
      <w:r w:rsidR="0012519F" w:rsidRPr="30AAFC38">
        <w:rPr>
          <w:rFonts w:ascii="Calibri" w:hAnsi="Calibri" w:cs="Calibri"/>
        </w:rPr>
        <w:t>N</w:t>
      </w:r>
      <w:r w:rsidRPr="30AAFC38">
        <w:rPr>
          <w:rFonts w:ascii="Calibri" w:hAnsi="Calibri" w:cs="Calibri"/>
        </w:rPr>
        <w:t>ed</w:t>
      </w:r>
      <w:proofErr w:type="spellEnd"/>
      <w:r w:rsidRPr="30AAFC38">
        <w:rPr>
          <w:rFonts w:ascii="Calibri" w:hAnsi="Calibri" w:cs="Calibri"/>
        </w:rPr>
        <w:t xml:space="preserve"> is gepubliceerd. </w:t>
      </w:r>
    </w:p>
    <w:p w14:paraId="0769DFC3" w14:textId="77777777" w:rsidR="007C3C72" w:rsidRPr="00390E5C" w:rsidRDefault="007C3C72" w:rsidP="002C19C0">
      <w:pPr>
        <w:spacing w:line="300" w:lineRule="atLeast"/>
        <w:rPr>
          <w:rFonts w:ascii="Calibri" w:hAnsi="Calibri" w:cs="Calibri"/>
        </w:rPr>
      </w:pPr>
    </w:p>
    <w:p w14:paraId="609F8696" w14:textId="77777777" w:rsidR="007A6D5E" w:rsidRPr="00390E5C" w:rsidRDefault="007A6D5E" w:rsidP="002C19C0">
      <w:pPr>
        <w:spacing w:line="300" w:lineRule="atLeast"/>
        <w:rPr>
          <w:rFonts w:ascii="Calibri" w:hAnsi="Calibri" w:cs="Calibri"/>
        </w:rPr>
      </w:pPr>
    </w:p>
    <w:p w14:paraId="4191804C" w14:textId="66BDF395" w:rsidR="007C3C72" w:rsidRPr="00390E5C" w:rsidRDefault="007C3C72" w:rsidP="002C19C0">
      <w:pPr>
        <w:pStyle w:val="Kop3"/>
        <w:spacing w:line="300" w:lineRule="atLeast"/>
        <w:ind w:left="431" w:hanging="431"/>
        <w:rPr>
          <w:rFonts w:ascii="Calibri" w:hAnsi="Calibri" w:cs="Calibri"/>
        </w:rPr>
      </w:pPr>
      <w:bookmarkStart w:id="97" w:name="_Toc456013776"/>
      <w:bookmarkStart w:id="98" w:name="_Toc147155095"/>
      <w:r w:rsidRPr="00390E5C">
        <w:rPr>
          <w:rFonts w:ascii="Calibri" w:hAnsi="Calibri" w:cs="Calibri"/>
        </w:rPr>
        <w:t>Duurzaamheid (milieu)</w:t>
      </w:r>
      <w:bookmarkEnd w:id="97"/>
      <w:bookmarkEnd w:id="98"/>
    </w:p>
    <w:p w14:paraId="272DE261" w14:textId="77777777" w:rsidR="00760930" w:rsidRPr="00760930" w:rsidRDefault="00760930" w:rsidP="00760930">
      <w:pPr>
        <w:spacing w:line="300" w:lineRule="atLeast"/>
        <w:rPr>
          <w:rFonts w:ascii="Calibri" w:hAnsi="Calibri" w:cs="Calibri"/>
        </w:rPr>
      </w:pPr>
      <w:r w:rsidRPr="00760930">
        <w:rPr>
          <w:rFonts w:ascii="Calibri" w:hAnsi="Calibri" w:cs="Calibri"/>
        </w:rPr>
        <w:t>Gezien het belang van duurzaamheid, werken wij alleen samen met opdrachtnemers die zorg tonen voor het milieu. Wij bieden een brede keuze aan hoe zij dit kunnen aantonen, met daarbij ook meer laagdrempelige alternatieven. Inschrijver voldoet in elk geval aan deze eis, indien zij beschikt over minimaal 1 van onderstaande certificeringen, eigen verklaringen, verslagen, of op een daar aan gelijkwaardige wijze invulling geven.</w:t>
      </w:r>
    </w:p>
    <w:p w14:paraId="35B69719" w14:textId="38CF769F" w:rsidR="00760930" w:rsidRDefault="00760930" w:rsidP="00760930">
      <w:pPr>
        <w:shd w:val="clear" w:color="auto" w:fill="FFFFFF"/>
        <w:spacing w:line="264" w:lineRule="auto"/>
        <w:rPr>
          <w:rFonts w:ascii="Arial" w:eastAsiaTheme="minorHAnsi" w:hAnsi="Arial" w:cs="Arial"/>
          <w:sz w:val="22"/>
          <w:szCs w:val="22"/>
          <w:lang w:eastAsia="en-US"/>
        </w:rPr>
      </w:pPr>
    </w:p>
    <w:p w14:paraId="0A0671C1" w14:textId="77777777" w:rsidR="00760930" w:rsidRDefault="00760930" w:rsidP="00760930">
      <w:pPr>
        <w:shd w:val="clear" w:color="auto" w:fill="FFFFFF"/>
        <w:spacing w:line="264" w:lineRule="auto"/>
        <w:rPr>
          <w:rFonts w:ascii="Arial" w:eastAsiaTheme="minorHAnsi" w:hAnsi="Arial" w:cs="Arial"/>
          <w:sz w:val="22"/>
          <w:szCs w:val="22"/>
          <w:lang w:eastAsia="en-US"/>
        </w:rPr>
      </w:pPr>
    </w:p>
    <w:tbl>
      <w:tblPr>
        <w:tblW w:w="9420" w:type="dxa"/>
        <w:tblInd w:w="-3" w:type="dxa"/>
        <w:tblCellMar>
          <w:left w:w="0" w:type="dxa"/>
          <w:right w:w="0" w:type="dxa"/>
        </w:tblCellMar>
        <w:tblLook w:val="04A0" w:firstRow="1" w:lastRow="0" w:firstColumn="1" w:lastColumn="0" w:noHBand="0" w:noVBand="1"/>
      </w:tblPr>
      <w:tblGrid>
        <w:gridCol w:w="2256"/>
        <w:gridCol w:w="2473"/>
        <w:gridCol w:w="4691"/>
      </w:tblGrid>
      <w:tr w:rsidR="00760930" w:rsidRPr="00BA44BD" w14:paraId="42A20E17" w14:textId="77777777" w:rsidTr="007A11CE">
        <w:trPr>
          <w:trHeight w:val="421"/>
        </w:trPr>
        <w:tc>
          <w:tcPr>
            <w:tcW w:w="2256"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4C36361" w14:textId="77777777" w:rsidR="00760930" w:rsidRPr="007B0F89" w:rsidRDefault="00760930">
            <w:pPr>
              <w:shd w:val="clear" w:color="auto" w:fill="FFFFFF"/>
              <w:spacing w:line="264" w:lineRule="auto"/>
              <w:ind w:left="600"/>
              <w:rPr>
                <w:rFonts w:asciiTheme="minorHAnsi" w:hAnsiTheme="minorHAnsi" w:cstheme="minorHAnsi"/>
                <w:b/>
                <w:bCs/>
                <w:sz w:val="18"/>
                <w:szCs w:val="18"/>
              </w:rPr>
            </w:pPr>
            <w:r w:rsidRPr="007B0F89">
              <w:rPr>
                <w:rFonts w:asciiTheme="minorHAnsi" w:hAnsiTheme="minorHAnsi" w:cstheme="minorHAnsi"/>
                <w:b/>
                <w:bCs/>
                <w:color w:val="000000"/>
                <w:sz w:val="18"/>
                <w:szCs w:val="18"/>
              </w:rPr>
              <w:t>Certificering</w:t>
            </w:r>
          </w:p>
        </w:tc>
        <w:tc>
          <w:tcPr>
            <w:tcW w:w="2472"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16C85390" w14:textId="77777777" w:rsidR="00760930" w:rsidRPr="007B0F89" w:rsidRDefault="00760930">
            <w:pPr>
              <w:shd w:val="clear" w:color="auto" w:fill="FFFFFF"/>
              <w:spacing w:line="264" w:lineRule="auto"/>
              <w:ind w:left="600"/>
              <w:rPr>
                <w:rFonts w:asciiTheme="minorHAnsi" w:hAnsiTheme="minorHAnsi" w:cstheme="minorHAnsi"/>
                <w:b/>
                <w:bCs/>
                <w:sz w:val="18"/>
                <w:szCs w:val="18"/>
              </w:rPr>
            </w:pPr>
            <w:r w:rsidRPr="007B0F89">
              <w:rPr>
                <w:rFonts w:asciiTheme="minorHAnsi" w:hAnsiTheme="minorHAnsi" w:cstheme="minorHAnsi"/>
                <w:b/>
                <w:bCs/>
                <w:color w:val="000000"/>
                <w:sz w:val="18"/>
                <w:szCs w:val="18"/>
              </w:rPr>
              <w:t>Eigen verklaringen of verslag</w:t>
            </w:r>
          </w:p>
        </w:tc>
        <w:tc>
          <w:tcPr>
            <w:tcW w:w="4692"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1E3A6E31" w14:textId="77777777" w:rsidR="00760930" w:rsidRPr="007B0F89" w:rsidRDefault="00760930">
            <w:pPr>
              <w:shd w:val="clear" w:color="auto" w:fill="FFFFFF"/>
              <w:spacing w:line="264" w:lineRule="auto"/>
              <w:ind w:left="600"/>
              <w:rPr>
                <w:rFonts w:asciiTheme="minorHAnsi" w:hAnsiTheme="minorHAnsi" w:cstheme="minorHAnsi"/>
                <w:b/>
                <w:bCs/>
                <w:sz w:val="18"/>
                <w:szCs w:val="18"/>
              </w:rPr>
            </w:pPr>
            <w:r w:rsidRPr="007B0F89">
              <w:rPr>
                <w:rFonts w:asciiTheme="minorHAnsi" w:hAnsiTheme="minorHAnsi" w:cstheme="minorHAnsi"/>
                <w:b/>
                <w:bCs/>
                <w:color w:val="000000"/>
                <w:sz w:val="18"/>
                <w:szCs w:val="18"/>
              </w:rPr>
              <w:t>Gelijkwaardigheid</w:t>
            </w:r>
          </w:p>
        </w:tc>
      </w:tr>
      <w:tr w:rsidR="00760930" w:rsidRPr="00BA44BD" w14:paraId="266EC53E" w14:textId="77777777" w:rsidTr="007A11CE">
        <w:trPr>
          <w:trHeight w:val="4408"/>
        </w:trPr>
        <w:tc>
          <w:tcPr>
            <w:tcW w:w="225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5E035C59" w14:textId="77777777" w:rsidR="00760930" w:rsidRPr="007B0F89" w:rsidRDefault="00760930" w:rsidP="00B308D6">
            <w:pPr>
              <w:numPr>
                <w:ilvl w:val="0"/>
                <w:numId w:val="23"/>
              </w:numPr>
              <w:shd w:val="clear" w:color="auto" w:fill="FFFFFF"/>
              <w:spacing w:after="160" w:line="264" w:lineRule="auto"/>
              <w:rPr>
                <w:rFonts w:asciiTheme="minorHAnsi" w:hAnsiTheme="minorHAnsi" w:cstheme="minorHAnsi"/>
                <w:sz w:val="18"/>
                <w:szCs w:val="18"/>
              </w:rPr>
            </w:pPr>
            <w:r w:rsidRPr="007B0F89">
              <w:rPr>
                <w:rFonts w:asciiTheme="minorHAnsi" w:hAnsiTheme="minorHAnsi" w:cstheme="minorHAnsi"/>
                <w:color w:val="000000"/>
                <w:sz w:val="18"/>
                <w:szCs w:val="18"/>
              </w:rPr>
              <w:t>ISO-14001</w:t>
            </w:r>
          </w:p>
          <w:p w14:paraId="41FAB3EC" w14:textId="77777777" w:rsidR="00760930" w:rsidRPr="007B0F89" w:rsidRDefault="00760930" w:rsidP="00B308D6">
            <w:pPr>
              <w:numPr>
                <w:ilvl w:val="0"/>
                <w:numId w:val="23"/>
              </w:numPr>
              <w:shd w:val="clear" w:color="auto" w:fill="FFFFFF"/>
              <w:spacing w:after="160" w:line="264" w:lineRule="auto"/>
              <w:rPr>
                <w:rFonts w:asciiTheme="minorHAnsi" w:hAnsiTheme="minorHAnsi" w:cstheme="minorHAnsi"/>
                <w:sz w:val="18"/>
                <w:szCs w:val="18"/>
              </w:rPr>
            </w:pPr>
            <w:r w:rsidRPr="007B0F89">
              <w:rPr>
                <w:rFonts w:asciiTheme="minorHAnsi" w:hAnsiTheme="minorHAnsi" w:cstheme="minorHAnsi"/>
                <w:color w:val="000000"/>
                <w:sz w:val="18"/>
                <w:szCs w:val="18"/>
              </w:rPr>
              <w:t>ISO 50001</w:t>
            </w:r>
          </w:p>
          <w:p w14:paraId="49D54CA9" w14:textId="77777777" w:rsidR="00760930" w:rsidRPr="007B0F89" w:rsidRDefault="00760930" w:rsidP="00B308D6">
            <w:pPr>
              <w:numPr>
                <w:ilvl w:val="0"/>
                <w:numId w:val="23"/>
              </w:numPr>
              <w:shd w:val="clear" w:color="auto" w:fill="FFFFFF"/>
              <w:spacing w:after="160" w:line="264" w:lineRule="auto"/>
              <w:rPr>
                <w:rFonts w:asciiTheme="minorHAnsi" w:hAnsiTheme="minorHAnsi" w:cstheme="minorHAnsi"/>
                <w:sz w:val="18"/>
                <w:szCs w:val="18"/>
              </w:rPr>
            </w:pPr>
            <w:r w:rsidRPr="007B0F89">
              <w:rPr>
                <w:rFonts w:asciiTheme="minorHAnsi" w:hAnsiTheme="minorHAnsi" w:cstheme="minorHAnsi"/>
                <w:color w:val="000000"/>
                <w:sz w:val="18"/>
                <w:szCs w:val="18"/>
              </w:rPr>
              <w:t>CO</w:t>
            </w:r>
            <w:r w:rsidRPr="007B0F89">
              <w:rPr>
                <w:rFonts w:asciiTheme="minorHAnsi" w:hAnsiTheme="minorHAnsi" w:cstheme="minorHAnsi"/>
                <w:color w:val="000000"/>
                <w:sz w:val="18"/>
                <w:szCs w:val="18"/>
                <w:vertAlign w:val="subscript"/>
              </w:rPr>
              <w:t>2</w:t>
            </w:r>
            <w:r w:rsidRPr="007B0F89">
              <w:rPr>
                <w:rFonts w:asciiTheme="minorHAnsi" w:hAnsiTheme="minorHAnsi" w:cstheme="minorHAnsi"/>
                <w:color w:val="000000"/>
                <w:sz w:val="18"/>
                <w:szCs w:val="18"/>
              </w:rPr>
              <w:t>-bewustzijns certificaat (gelijk aan niveau 2 of hoger)</w:t>
            </w:r>
          </w:p>
          <w:p w14:paraId="16EAC6C4" w14:textId="77777777" w:rsidR="00760930" w:rsidRPr="007B0F89" w:rsidRDefault="00760930" w:rsidP="00B308D6">
            <w:pPr>
              <w:numPr>
                <w:ilvl w:val="0"/>
                <w:numId w:val="23"/>
              </w:numPr>
              <w:shd w:val="clear" w:color="auto" w:fill="FFFFFF"/>
              <w:spacing w:after="160" w:line="264" w:lineRule="auto"/>
              <w:rPr>
                <w:rFonts w:asciiTheme="minorHAnsi" w:hAnsiTheme="minorHAnsi" w:cstheme="minorHAnsi"/>
                <w:sz w:val="18"/>
                <w:szCs w:val="18"/>
              </w:rPr>
            </w:pPr>
            <w:r w:rsidRPr="007B0F89">
              <w:rPr>
                <w:rFonts w:asciiTheme="minorHAnsi" w:hAnsiTheme="minorHAnsi" w:cstheme="minorHAnsi"/>
                <w:color w:val="000000"/>
                <w:sz w:val="18"/>
                <w:szCs w:val="18"/>
              </w:rPr>
              <w:t>EMAS-milieuverklaring</w:t>
            </w:r>
          </w:p>
          <w:p w14:paraId="47D7F8BC" w14:textId="77777777" w:rsidR="00760930" w:rsidRPr="007B0F89" w:rsidRDefault="00000000" w:rsidP="00B308D6">
            <w:pPr>
              <w:numPr>
                <w:ilvl w:val="0"/>
                <w:numId w:val="23"/>
              </w:numPr>
              <w:shd w:val="clear" w:color="auto" w:fill="FFFFFF"/>
              <w:spacing w:after="160" w:line="264" w:lineRule="auto"/>
              <w:rPr>
                <w:rFonts w:asciiTheme="minorHAnsi" w:hAnsiTheme="minorHAnsi" w:cstheme="minorHAnsi"/>
                <w:sz w:val="18"/>
                <w:szCs w:val="18"/>
                <w:lang w:val="en-US"/>
              </w:rPr>
            </w:pPr>
            <w:hyperlink r:id="rId19" w:history="1">
              <w:r w:rsidR="00760930" w:rsidRPr="007B0F89">
                <w:rPr>
                  <w:rStyle w:val="Hyperlink"/>
                  <w:rFonts w:asciiTheme="minorHAnsi" w:hAnsiTheme="minorHAnsi" w:cstheme="minorHAnsi"/>
                  <w:color w:val="000000"/>
                  <w:sz w:val="18"/>
                  <w:szCs w:val="18"/>
                  <w:lang w:val="en-US"/>
                </w:rPr>
                <w:t xml:space="preserve">B-corporation </w:t>
              </w:r>
              <w:proofErr w:type="spellStart"/>
              <w:r w:rsidR="00760930" w:rsidRPr="007B0F89">
                <w:rPr>
                  <w:rStyle w:val="Hyperlink"/>
                  <w:rFonts w:asciiTheme="minorHAnsi" w:hAnsiTheme="minorHAnsi" w:cstheme="minorHAnsi"/>
                  <w:color w:val="000000"/>
                  <w:sz w:val="18"/>
                  <w:szCs w:val="18"/>
                  <w:lang w:val="en-US"/>
                </w:rPr>
                <w:t>certificaat</w:t>
              </w:r>
              <w:proofErr w:type="spellEnd"/>
            </w:hyperlink>
            <w:r w:rsidR="00760930" w:rsidRPr="007B0F89">
              <w:rPr>
                <w:rFonts w:asciiTheme="minorHAnsi" w:hAnsiTheme="minorHAnsi" w:cstheme="minorHAnsi"/>
                <w:color w:val="000000"/>
                <w:sz w:val="18"/>
                <w:szCs w:val="18"/>
              </w:rPr>
              <w:t xml:space="preserve"> </w:t>
            </w:r>
          </w:p>
          <w:p w14:paraId="436E3297" w14:textId="77777777" w:rsidR="00760930" w:rsidRPr="007B0F89" w:rsidRDefault="00760930" w:rsidP="00B308D6">
            <w:pPr>
              <w:numPr>
                <w:ilvl w:val="0"/>
                <w:numId w:val="23"/>
              </w:numPr>
              <w:shd w:val="clear" w:color="auto" w:fill="FFFFFF"/>
              <w:spacing w:after="160" w:line="264" w:lineRule="auto"/>
              <w:rPr>
                <w:rFonts w:asciiTheme="minorHAnsi" w:hAnsiTheme="minorHAnsi" w:cstheme="minorHAnsi"/>
                <w:sz w:val="18"/>
                <w:szCs w:val="18"/>
                <w:lang w:val="en-US"/>
              </w:rPr>
            </w:pPr>
            <w:r w:rsidRPr="007B0F89">
              <w:rPr>
                <w:rFonts w:asciiTheme="minorHAnsi" w:hAnsiTheme="minorHAnsi" w:cstheme="minorHAnsi"/>
                <w:color w:val="000000"/>
                <w:sz w:val="18"/>
                <w:szCs w:val="18"/>
                <w:lang w:val="en-US"/>
              </w:rPr>
              <w:t xml:space="preserve">MVO </w:t>
            </w:r>
            <w:proofErr w:type="spellStart"/>
            <w:r w:rsidRPr="007B0F89">
              <w:rPr>
                <w:rFonts w:asciiTheme="minorHAnsi" w:hAnsiTheme="minorHAnsi" w:cstheme="minorHAnsi"/>
                <w:color w:val="000000"/>
                <w:sz w:val="18"/>
                <w:szCs w:val="18"/>
                <w:lang w:val="en-US"/>
              </w:rPr>
              <w:t>prestatieladder</w:t>
            </w:r>
            <w:proofErr w:type="spellEnd"/>
          </w:p>
          <w:p w14:paraId="7597B314" w14:textId="77777777" w:rsidR="00760930" w:rsidRPr="007B0F89" w:rsidRDefault="00760930">
            <w:pPr>
              <w:shd w:val="clear" w:color="auto" w:fill="FFFFFF"/>
              <w:spacing w:line="264" w:lineRule="auto"/>
              <w:ind w:left="600"/>
              <w:rPr>
                <w:rFonts w:asciiTheme="minorHAnsi" w:eastAsiaTheme="minorHAnsi" w:hAnsiTheme="minorHAnsi" w:cstheme="minorHAnsi"/>
                <w:sz w:val="18"/>
                <w:szCs w:val="18"/>
              </w:rPr>
            </w:pPr>
          </w:p>
        </w:tc>
        <w:tc>
          <w:tcPr>
            <w:tcW w:w="247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57BDF981" w14:textId="77777777" w:rsidR="00760930" w:rsidRPr="007B0F89" w:rsidRDefault="00760930">
            <w:pPr>
              <w:shd w:val="clear" w:color="auto" w:fill="FFFFFF"/>
              <w:spacing w:line="264" w:lineRule="auto"/>
              <w:ind w:left="600"/>
              <w:rPr>
                <w:rFonts w:asciiTheme="minorHAnsi" w:hAnsiTheme="minorHAnsi" w:cstheme="minorHAnsi"/>
                <w:sz w:val="18"/>
                <w:szCs w:val="18"/>
              </w:rPr>
            </w:pPr>
            <w:r w:rsidRPr="007B0F89">
              <w:rPr>
                <w:rFonts w:asciiTheme="minorHAnsi" w:hAnsiTheme="minorHAnsi" w:cstheme="minorHAnsi"/>
                <w:color w:val="000000"/>
                <w:sz w:val="18"/>
                <w:szCs w:val="18"/>
              </w:rPr>
              <w:t>Zelfverklaring ISO26001</w:t>
            </w:r>
            <w:r w:rsidRPr="007B0F89">
              <w:rPr>
                <w:rFonts w:asciiTheme="minorHAnsi" w:hAnsiTheme="minorHAnsi" w:cstheme="minorHAnsi"/>
                <w:color w:val="000000"/>
                <w:sz w:val="18"/>
                <w:szCs w:val="18"/>
                <w:vertAlign w:val="superscript"/>
              </w:rPr>
              <w:footnoteReference w:customMarkFollows="1" w:id="2"/>
              <w:t>[1]</w:t>
            </w:r>
          </w:p>
          <w:p w14:paraId="2E19B1CA" w14:textId="77777777" w:rsidR="00760930" w:rsidRPr="007B0F89" w:rsidRDefault="00760930">
            <w:pPr>
              <w:shd w:val="clear" w:color="auto" w:fill="FFFFFF"/>
              <w:spacing w:line="264" w:lineRule="auto"/>
              <w:ind w:left="600"/>
              <w:rPr>
                <w:rFonts w:asciiTheme="minorHAnsi" w:hAnsiTheme="minorHAnsi" w:cstheme="minorHAnsi"/>
                <w:sz w:val="18"/>
                <w:szCs w:val="18"/>
              </w:rPr>
            </w:pPr>
          </w:p>
          <w:p w14:paraId="2AC669C0" w14:textId="77777777" w:rsidR="00760930" w:rsidRPr="007B0F89" w:rsidRDefault="00760930">
            <w:pPr>
              <w:shd w:val="clear" w:color="auto" w:fill="FFFFFF"/>
              <w:spacing w:line="264" w:lineRule="auto"/>
              <w:ind w:left="600"/>
              <w:rPr>
                <w:rFonts w:asciiTheme="minorHAnsi" w:hAnsiTheme="minorHAnsi" w:cstheme="minorHAnsi"/>
                <w:sz w:val="18"/>
                <w:szCs w:val="18"/>
              </w:rPr>
            </w:pPr>
            <w:r w:rsidRPr="007B0F89">
              <w:rPr>
                <w:rFonts w:asciiTheme="minorHAnsi" w:hAnsiTheme="minorHAnsi" w:cstheme="minorHAnsi"/>
                <w:color w:val="000000"/>
                <w:sz w:val="18"/>
                <w:szCs w:val="18"/>
              </w:rPr>
              <w:t xml:space="preserve">Duurzaamheidsverslag conform </w:t>
            </w:r>
            <w:hyperlink r:id="rId20" w:history="1">
              <w:r w:rsidRPr="007B0F89">
                <w:rPr>
                  <w:rStyle w:val="Hyperlink"/>
                  <w:rFonts w:asciiTheme="minorHAnsi" w:hAnsiTheme="minorHAnsi" w:cstheme="minorHAnsi"/>
                  <w:color w:val="000000"/>
                  <w:sz w:val="18"/>
                  <w:szCs w:val="18"/>
                </w:rPr>
                <w:t>GRI-standaarden.</w:t>
              </w:r>
            </w:hyperlink>
          </w:p>
          <w:p w14:paraId="18D3BCA6" w14:textId="77777777" w:rsidR="00760930" w:rsidRPr="007B0F89" w:rsidRDefault="00760930">
            <w:pPr>
              <w:shd w:val="clear" w:color="auto" w:fill="FFFFFF"/>
              <w:spacing w:line="264" w:lineRule="auto"/>
              <w:ind w:left="600"/>
              <w:rPr>
                <w:rFonts w:asciiTheme="minorHAnsi" w:hAnsiTheme="minorHAnsi" w:cstheme="minorHAnsi"/>
                <w:sz w:val="18"/>
                <w:szCs w:val="18"/>
              </w:rPr>
            </w:pPr>
          </w:p>
        </w:tc>
        <w:tc>
          <w:tcPr>
            <w:tcW w:w="46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DF8F43D" w14:textId="77777777" w:rsidR="00760930" w:rsidRPr="007B0F89" w:rsidRDefault="00760930">
            <w:pPr>
              <w:shd w:val="clear" w:color="auto" w:fill="FFFFFF"/>
              <w:spacing w:line="264" w:lineRule="auto"/>
              <w:rPr>
                <w:rFonts w:asciiTheme="minorHAnsi" w:hAnsiTheme="minorHAnsi" w:cstheme="minorHAnsi"/>
                <w:sz w:val="18"/>
                <w:szCs w:val="18"/>
              </w:rPr>
            </w:pPr>
            <w:r w:rsidRPr="007B0F89">
              <w:rPr>
                <w:rFonts w:asciiTheme="minorHAnsi" w:hAnsiTheme="minorHAnsi" w:cstheme="minorHAnsi"/>
                <w:color w:val="000000"/>
                <w:sz w:val="18"/>
                <w:szCs w:val="18"/>
              </w:rPr>
              <w:t>Gelijkwaardigheid kan worden aangetoond doordat gegadigde beschikt over een managementsysteem waarin minstens 2 van de volgende 5 punten zijn opgenomen en geborgd:</w:t>
            </w:r>
          </w:p>
          <w:p w14:paraId="22BE8A06" w14:textId="77777777" w:rsidR="00760930" w:rsidRPr="007B0F89" w:rsidRDefault="00760930" w:rsidP="00B308D6">
            <w:pPr>
              <w:numPr>
                <w:ilvl w:val="0"/>
                <w:numId w:val="24"/>
              </w:numPr>
              <w:shd w:val="clear" w:color="auto" w:fill="FFFFFF"/>
              <w:spacing w:line="264" w:lineRule="auto"/>
              <w:ind w:left="360"/>
              <w:contextualSpacing/>
              <w:rPr>
                <w:rFonts w:asciiTheme="minorHAnsi" w:hAnsiTheme="minorHAnsi" w:cstheme="minorHAnsi"/>
                <w:sz w:val="18"/>
                <w:szCs w:val="18"/>
              </w:rPr>
            </w:pPr>
            <w:r w:rsidRPr="007B0F89">
              <w:rPr>
                <w:rFonts w:asciiTheme="minorHAnsi" w:hAnsiTheme="minorHAnsi" w:cstheme="minorHAnsi"/>
                <w:color w:val="000000"/>
                <w:sz w:val="18"/>
                <w:szCs w:val="18"/>
              </w:rPr>
              <w:t>er is een actuele door de directie ondertekende milieubeleidsverklaring;</w:t>
            </w:r>
          </w:p>
          <w:p w14:paraId="02C1D50F" w14:textId="77777777" w:rsidR="00760930" w:rsidRPr="007B0F89" w:rsidRDefault="00760930" w:rsidP="00B308D6">
            <w:pPr>
              <w:numPr>
                <w:ilvl w:val="0"/>
                <w:numId w:val="24"/>
              </w:numPr>
              <w:shd w:val="clear" w:color="auto" w:fill="FFFFFF"/>
              <w:spacing w:line="264" w:lineRule="auto"/>
              <w:ind w:left="360"/>
              <w:contextualSpacing/>
              <w:rPr>
                <w:rFonts w:asciiTheme="minorHAnsi" w:hAnsiTheme="minorHAnsi" w:cstheme="minorHAnsi"/>
                <w:sz w:val="18"/>
                <w:szCs w:val="18"/>
              </w:rPr>
            </w:pPr>
            <w:r w:rsidRPr="007B0F89">
              <w:rPr>
                <w:rFonts w:asciiTheme="minorHAnsi" w:hAnsiTheme="minorHAnsi" w:cstheme="minorHAnsi"/>
                <w:color w:val="000000"/>
                <w:sz w:val="18"/>
                <w:szCs w:val="18"/>
              </w:rPr>
              <w:t>er is een milieuprogramma of actieplan waarin staat welke stappen de organisatie van inschrijver gaat nemen om de milieubelasting te reduceren;</w:t>
            </w:r>
          </w:p>
          <w:p w14:paraId="611761DC" w14:textId="77777777" w:rsidR="00760930" w:rsidRPr="007B0F89" w:rsidRDefault="00760930" w:rsidP="00B308D6">
            <w:pPr>
              <w:numPr>
                <w:ilvl w:val="0"/>
                <w:numId w:val="24"/>
              </w:numPr>
              <w:shd w:val="clear" w:color="auto" w:fill="FFFFFF"/>
              <w:spacing w:line="264" w:lineRule="auto"/>
              <w:ind w:left="360"/>
              <w:contextualSpacing/>
              <w:rPr>
                <w:rFonts w:asciiTheme="minorHAnsi" w:hAnsiTheme="minorHAnsi" w:cstheme="minorHAnsi"/>
                <w:sz w:val="18"/>
                <w:szCs w:val="18"/>
              </w:rPr>
            </w:pPr>
            <w:r w:rsidRPr="007B0F89">
              <w:rPr>
                <w:rFonts w:asciiTheme="minorHAnsi" w:hAnsiTheme="minorHAnsi" w:cstheme="minorHAnsi"/>
                <w:color w:val="000000"/>
                <w:sz w:val="18"/>
                <w:szCs w:val="18"/>
              </w:rPr>
              <w:t>er is een formeel aangestelde milieucoördinator of andere functionaris die de milieumaatregelen van de organisatie coördineert;</w:t>
            </w:r>
          </w:p>
          <w:p w14:paraId="591224B7" w14:textId="77777777" w:rsidR="00760930" w:rsidRPr="007B0F89" w:rsidRDefault="00760930" w:rsidP="00B308D6">
            <w:pPr>
              <w:numPr>
                <w:ilvl w:val="0"/>
                <w:numId w:val="24"/>
              </w:numPr>
              <w:shd w:val="clear" w:color="auto" w:fill="FFFFFF"/>
              <w:spacing w:line="264" w:lineRule="auto"/>
              <w:ind w:left="360"/>
              <w:contextualSpacing/>
              <w:rPr>
                <w:rFonts w:asciiTheme="minorHAnsi" w:hAnsiTheme="minorHAnsi" w:cstheme="minorHAnsi"/>
                <w:sz w:val="18"/>
                <w:szCs w:val="18"/>
              </w:rPr>
            </w:pPr>
            <w:r w:rsidRPr="007B0F89">
              <w:rPr>
                <w:rFonts w:asciiTheme="minorHAnsi" w:hAnsiTheme="minorHAnsi" w:cstheme="minorHAnsi"/>
                <w:color w:val="000000"/>
                <w:sz w:val="18"/>
                <w:szCs w:val="18"/>
              </w:rPr>
              <w:t>er is een (milieu-)verslag waarin gerapporteerd wordt over de milieumaatregelen en de behaalde resultaten;</w:t>
            </w:r>
          </w:p>
          <w:p w14:paraId="281771A0" w14:textId="77777777" w:rsidR="00760930" w:rsidRPr="007B0F89" w:rsidRDefault="00760930" w:rsidP="00B308D6">
            <w:pPr>
              <w:numPr>
                <w:ilvl w:val="0"/>
                <w:numId w:val="24"/>
              </w:numPr>
              <w:shd w:val="clear" w:color="auto" w:fill="FFFFFF"/>
              <w:spacing w:line="264" w:lineRule="auto"/>
              <w:ind w:left="360"/>
              <w:contextualSpacing/>
              <w:rPr>
                <w:rFonts w:asciiTheme="minorHAnsi" w:hAnsiTheme="minorHAnsi" w:cstheme="minorHAnsi"/>
                <w:sz w:val="18"/>
                <w:szCs w:val="18"/>
              </w:rPr>
            </w:pPr>
            <w:r w:rsidRPr="007B0F89">
              <w:rPr>
                <w:rFonts w:asciiTheme="minorHAnsi" w:hAnsiTheme="minorHAnsi" w:cstheme="minorHAnsi"/>
                <w:color w:val="000000"/>
                <w:sz w:val="18"/>
                <w:szCs w:val="18"/>
              </w:rPr>
              <w:t>er is een plan waaruit blijkt dat het personeel wordt geschoold in milieuvriendelijk gedrag en hoe de controle hierop wordt uitgevoerd.</w:t>
            </w:r>
          </w:p>
        </w:tc>
      </w:tr>
    </w:tbl>
    <w:p w14:paraId="0291A542" w14:textId="77777777" w:rsidR="00760930" w:rsidRDefault="00760930" w:rsidP="00760930">
      <w:pPr>
        <w:shd w:val="clear" w:color="auto" w:fill="FFFFFF"/>
        <w:spacing w:line="264" w:lineRule="auto"/>
        <w:rPr>
          <w:rFonts w:ascii="Arial" w:hAnsi="Arial" w:cs="Arial"/>
          <w:lang w:eastAsia="en-US"/>
        </w:rPr>
      </w:pPr>
    </w:p>
    <w:p w14:paraId="287D7E44" w14:textId="77777777" w:rsidR="00760930" w:rsidRDefault="00760930" w:rsidP="00760930">
      <w:pPr>
        <w:spacing w:line="300" w:lineRule="atLeast"/>
        <w:rPr>
          <w:rFonts w:ascii="Calibri" w:hAnsi="Calibri" w:cs="Calibri"/>
        </w:rPr>
      </w:pPr>
      <w:r w:rsidRPr="00760930">
        <w:rPr>
          <w:rFonts w:ascii="Calibri" w:hAnsi="Calibri" w:cs="Calibri"/>
        </w:rPr>
        <w:t>Inschrijver dient te onderbouwen en aan te tonen dat van gelijkwaardigheid sprake is. De gemeente zal aan de hand van de informatie bij de inschrijving hierop toetsen.</w:t>
      </w:r>
    </w:p>
    <w:p w14:paraId="7161AD67" w14:textId="77777777" w:rsidR="00760930" w:rsidRPr="00760930" w:rsidRDefault="00760930" w:rsidP="00760930">
      <w:pPr>
        <w:spacing w:line="300" w:lineRule="atLeast"/>
        <w:rPr>
          <w:rFonts w:ascii="Calibri" w:hAnsi="Calibri" w:cs="Calibri"/>
        </w:rPr>
      </w:pPr>
      <w:r w:rsidRPr="00760930">
        <w:rPr>
          <w:rFonts w:ascii="Calibri" w:hAnsi="Calibri" w:cs="Calibri"/>
        </w:rPr>
        <w:t xml:space="preserve">In het geval van een combinatie geldt bovengenoemde geschiktheidseis voor alle </w:t>
      </w:r>
      <w:proofErr w:type="spellStart"/>
      <w:r w:rsidRPr="00760930">
        <w:rPr>
          <w:rFonts w:ascii="Calibri" w:hAnsi="Calibri" w:cs="Calibri"/>
        </w:rPr>
        <w:t>combinanten</w:t>
      </w:r>
      <w:proofErr w:type="spellEnd"/>
      <w:r w:rsidRPr="00760930">
        <w:rPr>
          <w:rFonts w:ascii="Calibri" w:hAnsi="Calibri" w:cs="Calibri"/>
        </w:rPr>
        <w:t xml:space="preserve"> afzonderlijk.</w:t>
      </w:r>
    </w:p>
    <w:p w14:paraId="4B4629D3" w14:textId="77777777" w:rsidR="00760930" w:rsidRPr="00760930" w:rsidRDefault="00760930" w:rsidP="00760930">
      <w:pPr>
        <w:spacing w:line="300" w:lineRule="atLeast"/>
        <w:rPr>
          <w:rFonts w:ascii="Calibri" w:hAnsi="Calibri" w:cs="Calibri"/>
        </w:rPr>
      </w:pPr>
      <w:r w:rsidRPr="00760930">
        <w:rPr>
          <w:rFonts w:ascii="Calibri" w:hAnsi="Calibri" w:cs="Calibri"/>
        </w:rPr>
        <w:t>De gemeente vraagt na voorlopige gunning om het bewijsmiddel.</w:t>
      </w:r>
    </w:p>
    <w:p w14:paraId="7ED8A0B6" w14:textId="77777777" w:rsidR="007C3C72" w:rsidRPr="00390E5C" w:rsidRDefault="007C3C72" w:rsidP="002C19C0">
      <w:pPr>
        <w:spacing w:line="300" w:lineRule="atLeast"/>
        <w:rPr>
          <w:rFonts w:ascii="Calibri" w:hAnsi="Calibri" w:cs="Calibri"/>
        </w:rPr>
      </w:pPr>
    </w:p>
    <w:p w14:paraId="579A62F2" w14:textId="66BDF395" w:rsidR="007C3C72" w:rsidRPr="00390E5C" w:rsidRDefault="007C3C72" w:rsidP="002C19C0">
      <w:pPr>
        <w:pStyle w:val="Kop3"/>
        <w:spacing w:line="300" w:lineRule="atLeast"/>
        <w:ind w:left="431" w:hanging="431"/>
        <w:rPr>
          <w:rFonts w:ascii="Calibri" w:hAnsi="Calibri" w:cs="Calibri"/>
        </w:rPr>
      </w:pPr>
      <w:bookmarkStart w:id="99" w:name="_Toc137478860"/>
      <w:bookmarkStart w:id="100" w:name="_Toc147155096"/>
      <w:r w:rsidRPr="00390E5C">
        <w:rPr>
          <w:rFonts w:ascii="Calibri" w:hAnsi="Calibri" w:cs="Calibri"/>
        </w:rPr>
        <w:t>Beroepsbevoegdheid</w:t>
      </w:r>
      <w:bookmarkEnd w:id="99"/>
      <w:bookmarkEnd w:id="100"/>
    </w:p>
    <w:p w14:paraId="21DA05DC" w14:textId="17E3B7D5" w:rsidR="007C3C72" w:rsidRPr="00390E5C" w:rsidRDefault="00001A9B" w:rsidP="002C19C0">
      <w:pPr>
        <w:spacing w:line="300" w:lineRule="atLeast"/>
        <w:rPr>
          <w:rFonts w:ascii="Calibri" w:hAnsi="Calibri" w:cs="Calibri"/>
        </w:rPr>
      </w:pPr>
      <w:r>
        <w:rPr>
          <w:rFonts w:ascii="Calibri" w:hAnsi="Calibri" w:cs="Calibri"/>
        </w:rPr>
        <w:t>I</w:t>
      </w:r>
      <w:r w:rsidR="00467193" w:rsidRPr="00390E5C">
        <w:rPr>
          <w:rFonts w:ascii="Calibri" w:hAnsi="Calibri" w:cs="Calibri"/>
        </w:rPr>
        <w:t>nschrijver</w:t>
      </w:r>
      <w:r w:rsidR="007C3C72" w:rsidRPr="00390E5C">
        <w:rPr>
          <w:rFonts w:ascii="Calibri" w:hAnsi="Calibri" w:cs="Calibri"/>
        </w:rPr>
        <w:t xml:space="preserve"> moet ingeschreven zijn in het handelsregister, conform de in</w:t>
      </w:r>
      <w:r w:rsidR="00D7302F" w:rsidRPr="00390E5C">
        <w:rPr>
          <w:rFonts w:ascii="Calibri" w:hAnsi="Calibri" w:cs="Calibri"/>
        </w:rPr>
        <w:t xml:space="preserve"> </w:t>
      </w:r>
      <w:r w:rsidR="007C3C72" w:rsidRPr="00390E5C">
        <w:rPr>
          <w:rFonts w:ascii="Calibri" w:hAnsi="Calibri" w:cs="Calibri"/>
        </w:rPr>
        <w:t xml:space="preserve">de lidstaat van herkomst geldende voorschriften. </w:t>
      </w:r>
      <w:r w:rsidR="00050CD6">
        <w:rPr>
          <w:rFonts w:ascii="Calibri" w:hAnsi="Calibri" w:cs="Calibri"/>
        </w:rPr>
        <w:t>I</w:t>
      </w:r>
      <w:r w:rsidR="00467193" w:rsidRPr="00390E5C">
        <w:rPr>
          <w:rFonts w:ascii="Calibri" w:hAnsi="Calibri" w:cs="Calibri"/>
        </w:rPr>
        <w:t>nschrijver</w:t>
      </w:r>
      <w:r w:rsidR="007C3C72" w:rsidRPr="00390E5C">
        <w:rPr>
          <w:rFonts w:ascii="Calibri" w:hAnsi="Calibri" w:cs="Calibri"/>
        </w:rPr>
        <w:t xml:space="preserve"> dient dit aan te tonen door</w:t>
      </w:r>
      <w:r w:rsidR="008826B1" w:rsidRPr="00390E5C">
        <w:rPr>
          <w:rFonts w:ascii="Calibri" w:hAnsi="Calibri" w:cs="Calibri"/>
        </w:rPr>
        <w:t xml:space="preserve"> </w:t>
      </w:r>
      <w:r w:rsidR="00E93771" w:rsidRPr="00390E5C">
        <w:rPr>
          <w:rFonts w:ascii="Calibri" w:hAnsi="Calibri" w:cs="Calibri"/>
        </w:rPr>
        <w:t xml:space="preserve">bij </w:t>
      </w:r>
      <w:r w:rsidR="008826B1" w:rsidRPr="00390E5C">
        <w:rPr>
          <w:rFonts w:ascii="Calibri" w:hAnsi="Calibri" w:cs="Calibri"/>
        </w:rPr>
        <w:t>i</w:t>
      </w:r>
      <w:r w:rsidR="00E93771" w:rsidRPr="00390E5C">
        <w:rPr>
          <w:rFonts w:ascii="Calibri" w:hAnsi="Calibri" w:cs="Calibri"/>
        </w:rPr>
        <w:t xml:space="preserve">nschrijving </w:t>
      </w:r>
      <w:r w:rsidR="007C3C72" w:rsidRPr="00390E5C">
        <w:rPr>
          <w:rFonts w:ascii="Calibri" w:hAnsi="Calibri" w:cs="Calibri"/>
        </w:rPr>
        <w:t>een uittreksel uit het handelsregister (niet ouder dan 6</w:t>
      </w:r>
      <w:r w:rsidR="00E93771" w:rsidRPr="00390E5C">
        <w:rPr>
          <w:rFonts w:ascii="Calibri" w:hAnsi="Calibri" w:cs="Calibri"/>
        </w:rPr>
        <w:t xml:space="preserve"> </w:t>
      </w:r>
      <w:r w:rsidR="007C3C72" w:rsidRPr="00390E5C">
        <w:rPr>
          <w:rFonts w:ascii="Calibri" w:hAnsi="Calibri" w:cs="Calibri"/>
        </w:rPr>
        <w:t xml:space="preserve">maanden voorafgaand aan de datum van </w:t>
      </w:r>
      <w:r w:rsidR="00467193" w:rsidRPr="00390E5C">
        <w:rPr>
          <w:rFonts w:ascii="Calibri" w:hAnsi="Calibri" w:cs="Calibri"/>
        </w:rPr>
        <w:t>inschrijving</w:t>
      </w:r>
      <w:r w:rsidR="007C3C72" w:rsidRPr="00390E5C">
        <w:rPr>
          <w:rFonts w:ascii="Calibri" w:hAnsi="Calibri" w:cs="Calibri"/>
        </w:rPr>
        <w:t xml:space="preserve">) </w:t>
      </w:r>
      <w:r w:rsidR="00E93771" w:rsidRPr="00390E5C">
        <w:rPr>
          <w:rFonts w:ascii="Calibri" w:hAnsi="Calibri" w:cs="Calibri"/>
        </w:rPr>
        <w:t xml:space="preserve">in te dienen. </w:t>
      </w:r>
      <w:r w:rsidR="00D7302F" w:rsidRPr="00390E5C">
        <w:rPr>
          <w:rFonts w:ascii="Calibri" w:hAnsi="Calibri" w:cs="Calibri"/>
        </w:rPr>
        <w:t>Uit dit uittreksel dient de tekenbevoegdheid te blijken van de functionaris die de ins</w:t>
      </w:r>
      <w:r w:rsidR="00A736DA" w:rsidRPr="00390E5C">
        <w:rPr>
          <w:rFonts w:ascii="Calibri" w:hAnsi="Calibri" w:cs="Calibri"/>
        </w:rPr>
        <w:t>chrijvingsdocumenten ondertekent</w:t>
      </w:r>
      <w:r w:rsidR="00D7302F" w:rsidRPr="00390E5C">
        <w:rPr>
          <w:rFonts w:ascii="Calibri" w:hAnsi="Calibri" w:cs="Calibri"/>
        </w:rPr>
        <w:t>.</w:t>
      </w:r>
    </w:p>
    <w:p w14:paraId="78726524" w14:textId="77777777" w:rsidR="00516B3C" w:rsidRDefault="00516B3C" w:rsidP="006C139C">
      <w:pPr>
        <w:spacing w:line="300" w:lineRule="atLeast"/>
        <w:rPr>
          <w:rFonts w:asciiTheme="minorHAnsi" w:hAnsiTheme="minorHAnsi" w:cstheme="minorHAnsi"/>
          <w:noProof/>
        </w:rPr>
      </w:pPr>
    </w:p>
    <w:p w14:paraId="043572A3" w14:textId="77777777" w:rsidR="00516B3C" w:rsidRPr="00516B3C" w:rsidRDefault="00516B3C" w:rsidP="00516B3C">
      <w:pPr>
        <w:spacing w:line="300" w:lineRule="atLeast"/>
        <w:rPr>
          <w:rFonts w:asciiTheme="minorHAnsi" w:hAnsiTheme="minorHAnsi" w:cstheme="minorHAnsi"/>
        </w:rPr>
      </w:pPr>
      <w:r w:rsidRPr="00516B3C">
        <w:rPr>
          <w:rFonts w:asciiTheme="minorHAnsi" w:hAnsiTheme="minorHAnsi" w:cstheme="minorHAnsi"/>
        </w:rPr>
        <w:lastRenderedPageBreak/>
        <w:t>De Inschrijver dient opgenomen te zijn in het Register Normering Arbeid en voldoet daarmee aan de normen zoals vastgelegd in NEN 4400- 1 en NEN 4400-2.</w:t>
      </w:r>
    </w:p>
    <w:p w14:paraId="7B111972" w14:textId="579F0A11" w:rsidR="006C139C" w:rsidRPr="00BD2236" w:rsidRDefault="006C139C" w:rsidP="006C139C">
      <w:pPr>
        <w:spacing w:line="300" w:lineRule="atLeast"/>
        <w:rPr>
          <w:rFonts w:asciiTheme="minorHAnsi" w:hAnsiTheme="minorHAnsi" w:cstheme="minorHAnsi"/>
          <w:noProof/>
        </w:rPr>
      </w:pPr>
      <w:r w:rsidRPr="00BD2236">
        <w:rPr>
          <w:rFonts w:asciiTheme="minorHAnsi" w:hAnsiTheme="minorHAnsi" w:cstheme="minorHAnsi"/>
          <w:noProof/>
        </w:rPr>
        <w:t>De Aanbieder voldoet aan de registratieplicht Waadi. Dit houdt in dat de Aanbieder 'ter beschikking stellen van</w:t>
      </w:r>
      <w:r>
        <w:rPr>
          <w:rFonts w:asciiTheme="minorHAnsi" w:hAnsiTheme="minorHAnsi" w:cstheme="minorHAnsi"/>
          <w:noProof/>
        </w:rPr>
        <w:t xml:space="preserve"> a</w:t>
      </w:r>
      <w:r w:rsidRPr="00BD2236">
        <w:rPr>
          <w:rFonts w:asciiTheme="minorHAnsi" w:hAnsiTheme="minorHAnsi" w:cstheme="minorHAnsi"/>
          <w:noProof/>
        </w:rPr>
        <w:t xml:space="preserve">rbeidskrachten' opgenomen heeft als omschrijving van de ondernemingsactiviteit in het </w:t>
      </w:r>
      <w:r>
        <w:rPr>
          <w:rFonts w:asciiTheme="minorHAnsi" w:hAnsiTheme="minorHAnsi" w:cstheme="minorHAnsi"/>
          <w:noProof/>
        </w:rPr>
        <w:t>h</w:t>
      </w:r>
      <w:r w:rsidRPr="00BD2236">
        <w:rPr>
          <w:rFonts w:asciiTheme="minorHAnsi" w:hAnsiTheme="minorHAnsi" w:cstheme="minorHAnsi"/>
          <w:noProof/>
        </w:rPr>
        <w:t>andelsregister. Op basis van de ondernemingsactiviteit kent de Kamer van Koophandel een zogenoemde SBI-code toe. De SBI-code is een rubricering van bedrijven. Een uitlener voldoet aan de W</w:t>
      </w:r>
      <w:r>
        <w:rPr>
          <w:rFonts w:asciiTheme="minorHAnsi" w:hAnsiTheme="minorHAnsi" w:cstheme="minorHAnsi"/>
          <w:noProof/>
        </w:rPr>
        <w:t>aadi</w:t>
      </w:r>
      <w:r w:rsidRPr="00BD2236">
        <w:rPr>
          <w:rFonts w:asciiTheme="minorHAnsi" w:hAnsiTheme="minorHAnsi" w:cstheme="minorHAnsi"/>
          <w:noProof/>
        </w:rPr>
        <w:t xml:space="preserve"> registratieplicht als de SBI-code voor uitzendbureau, uitleenbureau of banenpool is toegekend.</w:t>
      </w:r>
    </w:p>
    <w:p w14:paraId="0B74D2DF" w14:textId="2EDC5D25" w:rsidR="007C3C72" w:rsidRPr="00390E5C" w:rsidRDefault="007C3C72" w:rsidP="002C19C0">
      <w:pPr>
        <w:spacing w:line="300" w:lineRule="atLeast"/>
        <w:rPr>
          <w:rFonts w:ascii="Calibri" w:hAnsi="Calibri" w:cs="Calibri"/>
        </w:rPr>
      </w:pPr>
      <w:r w:rsidRPr="00390E5C">
        <w:rPr>
          <w:rFonts w:ascii="Calibri" w:hAnsi="Calibri" w:cs="Calibri"/>
        </w:rPr>
        <w:t xml:space="preserve">De </w:t>
      </w:r>
      <w:r w:rsidR="008826B1" w:rsidRPr="00390E5C">
        <w:rPr>
          <w:rFonts w:ascii="Calibri" w:hAnsi="Calibri" w:cs="Calibri"/>
        </w:rPr>
        <w:t>i</w:t>
      </w:r>
      <w:r w:rsidR="008601FF" w:rsidRPr="00390E5C">
        <w:rPr>
          <w:rFonts w:ascii="Calibri" w:hAnsi="Calibri" w:cs="Calibri"/>
        </w:rPr>
        <w:t>nschrijver</w:t>
      </w:r>
      <w:r w:rsidRPr="00390E5C">
        <w:rPr>
          <w:rFonts w:ascii="Calibri" w:hAnsi="Calibri" w:cs="Calibri"/>
        </w:rPr>
        <w:t xml:space="preserve"> dient</w:t>
      </w:r>
      <w:r w:rsidR="009C4307">
        <w:rPr>
          <w:rFonts w:ascii="Calibri" w:hAnsi="Calibri" w:cs="Calibri"/>
        </w:rPr>
        <w:t xml:space="preserve"> lid te zijn van ABU of NBBU</w:t>
      </w:r>
      <w:r w:rsidR="0066309A">
        <w:rPr>
          <w:rFonts w:ascii="Calibri" w:hAnsi="Calibri" w:cs="Calibri"/>
        </w:rPr>
        <w:t xml:space="preserve"> of werken conform de richtlijnen van ABU of NBBU.</w:t>
      </w:r>
    </w:p>
    <w:p w14:paraId="3E95FAE7" w14:textId="77777777" w:rsidR="007C3C72" w:rsidRPr="00390E5C" w:rsidRDefault="007C3C72" w:rsidP="00D7302F">
      <w:pPr>
        <w:spacing w:line="300" w:lineRule="atLeast"/>
        <w:rPr>
          <w:rFonts w:ascii="Calibri" w:hAnsi="Calibri" w:cs="Calibri"/>
        </w:rPr>
      </w:pPr>
    </w:p>
    <w:p w14:paraId="1AC742F1" w14:textId="66BDF395" w:rsidR="007C3C72" w:rsidRPr="00390E5C" w:rsidRDefault="007C3C72" w:rsidP="002C19C0">
      <w:pPr>
        <w:pStyle w:val="Kop2"/>
        <w:spacing w:line="300" w:lineRule="atLeast"/>
        <w:rPr>
          <w:rFonts w:ascii="Calibri" w:hAnsi="Calibri" w:cs="Calibri"/>
          <w:sz w:val="20"/>
          <w:szCs w:val="20"/>
        </w:rPr>
      </w:pPr>
      <w:bookmarkStart w:id="101" w:name="_Toc1430280341"/>
      <w:bookmarkStart w:id="102" w:name="_Toc147155097"/>
      <w:r w:rsidRPr="00390E5C">
        <w:rPr>
          <w:rFonts w:ascii="Calibri" w:hAnsi="Calibri" w:cs="Calibri"/>
          <w:sz w:val="20"/>
          <w:szCs w:val="20"/>
        </w:rPr>
        <w:t xml:space="preserve">Bijzondere uitvoeringsvoorwaarde: </w:t>
      </w:r>
      <w:proofErr w:type="spellStart"/>
      <w:r w:rsidRPr="00390E5C">
        <w:rPr>
          <w:rFonts w:ascii="Calibri" w:hAnsi="Calibri" w:cs="Calibri"/>
          <w:sz w:val="20"/>
          <w:szCs w:val="20"/>
        </w:rPr>
        <w:t>Social</w:t>
      </w:r>
      <w:proofErr w:type="spellEnd"/>
      <w:r w:rsidRPr="00390E5C">
        <w:rPr>
          <w:rFonts w:ascii="Calibri" w:hAnsi="Calibri" w:cs="Calibri"/>
          <w:sz w:val="20"/>
          <w:szCs w:val="20"/>
        </w:rPr>
        <w:t xml:space="preserve"> Return on Investment</w:t>
      </w:r>
      <w:bookmarkEnd w:id="101"/>
      <w:bookmarkEnd w:id="102"/>
    </w:p>
    <w:p w14:paraId="78A3BE03" w14:textId="0548C0DB" w:rsidR="00C743B4" w:rsidRPr="00390E5C" w:rsidRDefault="00C743B4" w:rsidP="00320339">
      <w:pPr>
        <w:shd w:val="clear" w:color="auto" w:fill="FFFFFF"/>
        <w:spacing w:line="300" w:lineRule="atLeast"/>
        <w:rPr>
          <w:rFonts w:ascii="Calibri" w:hAnsi="Calibri" w:cs="Calibri"/>
          <w:color w:val="000000"/>
        </w:rPr>
      </w:pPr>
      <w:r w:rsidRPr="00390E5C">
        <w:rPr>
          <w:rFonts w:ascii="Calibri" w:hAnsi="Calibri" w:cs="Calibri"/>
          <w:color w:val="000000"/>
        </w:rPr>
        <w:t xml:space="preserve">De </w:t>
      </w:r>
      <w:r w:rsidR="00467193" w:rsidRPr="00390E5C">
        <w:rPr>
          <w:rFonts w:ascii="Calibri" w:hAnsi="Calibri" w:cs="Calibri"/>
          <w:color w:val="000000"/>
        </w:rPr>
        <w:t>gemeente</w:t>
      </w:r>
      <w:r w:rsidRPr="00390E5C">
        <w:rPr>
          <w:rFonts w:ascii="Calibri" w:hAnsi="Calibri" w:cs="Calibri"/>
          <w:color w:val="000000"/>
        </w:rPr>
        <w:t xml:space="preserve"> Amersfoort vindt het belangrijk om samen met </w:t>
      </w:r>
      <w:r w:rsidR="00467193" w:rsidRPr="00390E5C">
        <w:rPr>
          <w:rFonts w:ascii="Calibri" w:hAnsi="Calibri" w:cs="Calibri"/>
          <w:color w:val="000000"/>
        </w:rPr>
        <w:t>opdrachtnemer</w:t>
      </w:r>
      <w:r w:rsidRPr="00390E5C">
        <w:rPr>
          <w:rFonts w:ascii="Calibri" w:hAnsi="Calibri" w:cs="Calibri"/>
          <w:color w:val="000000"/>
        </w:rPr>
        <w:t xml:space="preserve">s te investeren een inclusieve, duurzame en sociale stad en regio. Daarom maakt </w:t>
      </w:r>
      <w:proofErr w:type="spellStart"/>
      <w:r w:rsidRPr="00390E5C">
        <w:rPr>
          <w:rFonts w:ascii="Calibri" w:hAnsi="Calibri" w:cs="Calibri"/>
          <w:i/>
          <w:color w:val="000000"/>
        </w:rPr>
        <w:t>Social</w:t>
      </w:r>
      <w:proofErr w:type="spellEnd"/>
      <w:r w:rsidRPr="00390E5C">
        <w:rPr>
          <w:rFonts w:ascii="Calibri" w:hAnsi="Calibri" w:cs="Calibri"/>
          <w:i/>
          <w:color w:val="000000"/>
        </w:rPr>
        <w:t xml:space="preserve"> Return on Investment</w:t>
      </w:r>
      <w:r w:rsidRPr="00390E5C">
        <w:rPr>
          <w:rFonts w:ascii="Calibri" w:hAnsi="Calibri" w:cs="Calibri"/>
          <w:color w:val="000000"/>
        </w:rPr>
        <w:t xml:space="preserve"> (SROI) al jaren onderdeel uit van de inkoop- en subsidievoorwaarden.</w:t>
      </w:r>
    </w:p>
    <w:p w14:paraId="3CBD7FF6" w14:textId="77777777" w:rsidR="00C743B4" w:rsidRPr="00390E5C" w:rsidRDefault="00C743B4" w:rsidP="00320339">
      <w:pPr>
        <w:shd w:val="clear" w:color="auto" w:fill="FFFFFF"/>
        <w:spacing w:line="300" w:lineRule="atLeast"/>
        <w:rPr>
          <w:rFonts w:ascii="Calibri" w:hAnsi="Calibri" w:cs="Calibri"/>
          <w:color w:val="000000"/>
        </w:rPr>
      </w:pPr>
    </w:p>
    <w:p w14:paraId="4CE2D868" w14:textId="77777777" w:rsidR="00C743B4" w:rsidRPr="00390E5C" w:rsidRDefault="00C743B4" w:rsidP="00320339">
      <w:pPr>
        <w:shd w:val="clear" w:color="auto" w:fill="FFFFFF"/>
        <w:spacing w:line="300" w:lineRule="atLeast"/>
        <w:rPr>
          <w:rFonts w:ascii="Calibri" w:hAnsi="Calibri" w:cs="Calibri"/>
          <w:b/>
          <w:color w:val="000000"/>
        </w:rPr>
      </w:pPr>
      <w:r w:rsidRPr="00390E5C">
        <w:rPr>
          <w:rFonts w:ascii="Calibri" w:hAnsi="Calibri" w:cs="Calibri"/>
          <w:b/>
          <w:color w:val="000000"/>
        </w:rPr>
        <w:t>Bouwblokkenmethode en SROI-verplichting</w:t>
      </w:r>
    </w:p>
    <w:p w14:paraId="3594F808" w14:textId="1E585929" w:rsidR="00C743B4" w:rsidRPr="00390E5C" w:rsidRDefault="00C743B4" w:rsidP="00320339">
      <w:pPr>
        <w:shd w:val="clear" w:color="auto" w:fill="FFFFFF"/>
        <w:spacing w:line="300" w:lineRule="atLeast"/>
        <w:rPr>
          <w:rFonts w:ascii="Calibri" w:hAnsi="Calibri" w:cs="Calibri"/>
        </w:rPr>
      </w:pPr>
      <w:r w:rsidRPr="00390E5C">
        <w:rPr>
          <w:rFonts w:ascii="Calibri" w:hAnsi="Calibri" w:cs="Calibri"/>
          <w:color w:val="000000"/>
        </w:rPr>
        <w:t xml:space="preserve">Voor de invulling van SROI heeft de </w:t>
      </w:r>
      <w:r w:rsidR="00467193" w:rsidRPr="00390E5C">
        <w:rPr>
          <w:rFonts w:ascii="Calibri" w:hAnsi="Calibri" w:cs="Calibri"/>
          <w:color w:val="000000"/>
        </w:rPr>
        <w:t>gemeente</w:t>
      </w:r>
      <w:r w:rsidRPr="00390E5C">
        <w:rPr>
          <w:rFonts w:ascii="Calibri" w:hAnsi="Calibri" w:cs="Calibri"/>
          <w:color w:val="000000"/>
        </w:rPr>
        <w:t xml:space="preserve"> gekozen voor de ‘bouwblokkenmethode’. </w:t>
      </w:r>
      <w:r w:rsidRPr="00390E5C">
        <w:rPr>
          <w:rFonts w:ascii="Calibri" w:hAnsi="Calibri" w:cs="Calibri"/>
        </w:rPr>
        <w:t xml:space="preserve">Aan ieder bouwblok (zie het schema) is een relatieve inspanningswaarde gekoppeld, uitgedrukt in fictieve geldbedragen. </w:t>
      </w:r>
    </w:p>
    <w:p w14:paraId="2EFC141D" w14:textId="77777777" w:rsidR="00C743B4" w:rsidRPr="00390E5C" w:rsidRDefault="00C743B4" w:rsidP="00320339">
      <w:pPr>
        <w:shd w:val="clear" w:color="auto" w:fill="FFFFFF"/>
        <w:spacing w:line="300" w:lineRule="atLeast"/>
        <w:rPr>
          <w:rFonts w:ascii="Calibri" w:hAnsi="Calibri" w:cs="Calibri"/>
        </w:rPr>
      </w:pPr>
    </w:p>
    <w:p w14:paraId="179C61C6" w14:textId="25C42503" w:rsidR="00C743B4" w:rsidRPr="00390E5C" w:rsidRDefault="00C743B4" w:rsidP="00320339">
      <w:pPr>
        <w:shd w:val="clear" w:color="auto" w:fill="FFFFFF"/>
        <w:spacing w:line="300" w:lineRule="atLeast"/>
        <w:rPr>
          <w:rFonts w:ascii="Calibri" w:hAnsi="Calibri" w:cs="Calibri"/>
        </w:rPr>
      </w:pPr>
      <w:r w:rsidRPr="00390E5C">
        <w:rPr>
          <w:rFonts w:ascii="Calibri" w:hAnsi="Calibri" w:cs="Calibri"/>
        </w:rPr>
        <w:t xml:space="preserve">De </w:t>
      </w:r>
      <w:r w:rsidR="00467193" w:rsidRPr="00390E5C">
        <w:rPr>
          <w:rFonts w:ascii="Calibri" w:hAnsi="Calibri" w:cs="Calibri"/>
        </w:rPr>
        <w:t>opdrachtnemer</w:t>
      </w:r>
      <w:r w:rsidRPr="00390E5C">
        <w:rPr>
          <w:rFonts w:ascii="Calibri" w:hAnsi="Calibri" w:cs="Calibri"/>
        </w:rPr>
        <w:t xml:space="preserve"> is verplicht om SROI-inspanningen te leveren ter waarde van </w:t>
      </w:r>
      <w:r w:rsidR="00AF6832" w:rsidRPr="00390E5C">
        <w:rPr>
          <w:rFonts w:ascii="Calibri" w:hAnsi="Calibri" w:cs="Calibri"/>
        </w:rPr>
        <w:t>5</w:t>
      </w:r>
      <w:r w:rsidRPr="00390E5C">
        <w:rPr>
          <w:rFonts w:ascii="Calibri" w:hAnsi="Calibri" w:cs="Calibri"/>
        </w:rPr>
        <w:t xml:space="preserve">% van de gefactureerde opdrachtsom. De </w:t>
      </w:r>
      <w:r w:rsidR="00467193" w:rsidRPr="00390E5C">
        <w:rPr>
          <w:rFonts w:ascii="Calibri" w:hAnsi="Calibri" w:cs="Calibri"/>
        </w:rPr>
        <w:t>opdrachtnemer</w:t>
      </w:r>
      <w:r w:rsidRPr="00390E5C">
        <w:rPr>
          <w:rFonts w:ascii="Calibri" w:hAnsi="Calibri" w:cs="Calibri"/>
        </w:rPr>
        <w:t xml:space="preserve"> kan de bouwblokken stapelen, totdat aan de SROI-verplichting is voldaan.</w:t>
      </w:r>
    </w:p>
    <w:p w14:paraId="283E166D" w14:textId="77777777" w:rsidR="00AF6832" w:rsidRPr="00390E5C" w:rsidRDefault="00AF6832" w:rsidP="00320339">
      <w:pPr>
        <w:shd w:val="clear" w:color="auto" w:fill="FFFFFF"/>
        <w:spacing w:line="300" w:lineRule="atLeast"/>
        <w:rPr>
          <w:rFonts w:ascii="Calibri" w:hAnsi="Calibri" w:cs="Calibri"/>
        </w:rPr>
      </w:pPr>
    </w:p>
    <w:p w14:paraId="1F0E9E52" w14:textId="5E89EA59" w:rsidR="00C743B4" w:rsidRPr="00390E5C" w:rsidRDefault="00C743B4" w:rsidP="00320339">
      <w:pPr>
        <w:shd w:val="clear" w:color="auto" w:fill="FFFFFF"/>
        <w:spacing w:line="300" w:lineRule="atLeast"/>
        <w:rPr>
          <w:rFonts w:ascii="Calibri" w:hAnsi="Calibri" w:cs="Calibri"/>
          <w:color w:val="000000"/>
        </w:rPr>
      </w:pPr>
      <w:r w:rsidRPr="00390E5C">
        <w:rPr>
          <w:rFonts w:ascii="Calibri" w:hAnsi="Calibri" w:cs="Calibri"/>
          <w:color w:val="000000"/>
        </w:rPr>
        <w:t xml:space="preserve">De SROI-inspanningen mogen binnen de opdracht worden uitgevoerd, </w:t>
      </w:r>
      <w:r w:rsidR="00A62189" w:rsidRPr="00390E5C">
        <w:rPr>
          <w:rFonts w:ascii="Calibri" w:hAnsi="Calibri" w:cs="Calibri"/>
          <w:color w:val="000000"/>
        </w:rPr>
        <w:t xml:space="preserve">waarbij geldt dat dit ook </w:t>
      </w:r>
      <w:r w:rsidRPr="00390E5C">
        <w:rPr>
          <w:rFonts w:ascii="Calibri" w:hAnsi="Calibri" w:cs="Calibri"/>
          <w:color w:val="000000"/>
        </w:rPr>
        <w:t xml:space="preserve"> in de bedrijfsvoering of bij een onderaannemer of toeleverancier</w:t>
      </w:r>
      <w:r w:rsidR="00A62189" w:rsidRPr="00390E5C">
        <w:rPr>
          <w:rFonts w:ascii="Calibri" w:hAnsi="Calibri" w:cs="Calibri"/>
          <w:color w:val="000000"/>
        </w:rPr>
        <w:t xml:space="preserve"> mag zijn</w:t>
      </w:r>
      <w:r w:rsidRPr="00390E5C">
        <w:rPr>
          <w:rFonts w:ascii="Calibri" w:hAnsi="Calibri" w:cs="Calibri"/>
          <w:color w:val="000000"/>
        </w:rPr>
        <w:t xml:space="preserve">. Voorwaarde is wel dat het een nieuwe, aanvullende activiteit betreft en dat deze activiteit alleen bij </w:t>
      </w:r>
      <w:r w:rsidR="00467193" w:rsidRPr="00390E5C">
        <w:rPr>
          <w:rFonts w:ascii="Calibri" w:hAnsi="Calibri" w:cs="Calibri"/>
          <w:color w:val="000000"/>
        </w:rPr>
        <w:t>gemeente</w:t>
      </w:r>
      <w:r w:rsidRPr="00390E5C">
        <w:rPr>
          <w:rFonts w:ascii="Calibri" w:hAnsi="Calibri" w:cs="Calibri"/>
          <w:color w:val="000000"/>
        </w:rPr>
        <w:t xml:space="preserve"> wordt opgegeven. Bestaande of reeds eerder uitgevoerde activiteiten worden niet meegenomen. Daarnaast dienen de activiteiten te starten na het begin van de opdracht en mogen deze doorlopen na het beëindigen van de opdracht.</w:t>
      </w:r>
    </w:p>
    <w:p w14:paraId="0EDC63B8" w14:textId="77777777" w:rsidR="00C743B4" w:rsidRPr="00390E5C" w:rsidRDefault="00C743B4" w:rsidP="00320339">
      <w:pPr>
        <w:shd w:val="clear" w:color="auto" w:fill="FFFFFF"/>
        <w:spacing w:line="300" w:lineRule="atLeast"/>
        <w:rPr>
          <w:rFonts w:ascii="Calibri" w:hAnsi="Calibri" w:cs="Calibri"/>
          <w:color w:val="000000"/>
        </w:rPr>
      </w:pPr>
    </w:p>
    <w:p w14:paraId="37EA389A" w14:textId="2B443276" w:rsidR="00C743B4" w:rsidRPr="00390E5C" w:rsidRDefault="00C743B4" w:rsidP="00320339">
      <w:pPr>
        <w:shd w:val="clear" w:color="auto" w:fill="FFFFFF"/>
        <w:spacing w:line="300" w:lineRule="atLeast"/>
        <w:rPr>
          <w:rFonts w:ascii="Calibri" w:hAnsi="Calibri" w:cs="Calibri"/>
          <w:b/>
          <w:bCs/>
          <w:i/>
          <w:iCs/>
          <w:color w:val="000000"/>
        </w:rPr>
      </w:pPr>
      <w:r w:rsidRPr="00390E5C">
        <w:rPr>
          <w:rFonts w:ascii="Calibri" w:hAnsi="Calibri" w:cs="Calibri"/>
          <w:b/>
          <w:bCs/>
          <w:i/>
          <w:iCs/>
          <w:color w:val="000000"/>
        </w:rPr>
        <w:t>Een voorbeeld</w:t>
      </w:r>
      <w:r w:rsidRPr="00390E5C">
        <w:rPr>
          <w:rFonts w:ascii="Calibri" w:hAnsi="Calibri" w:cs="Calibri"/>
          <w:b/>
          <w:bCs/>
          <w:i/>
          <w:iCs/>
          <w:color w:val="000000"/>
        </w:rPr>
        <w:br/>
      </w:r>
      <w:r w:rsidRPr="00390E5C">
        <w:rPr>
          <w:rFonts w:ascii="Calibri" w:hAnsi="Calibri" w:cs="Calibri"/>
          <w:i/>
          <w:iCs/>
          <w:color w:val="000000"/>
        </w:rPr>
        <w:t xml:space="preserve">Een </w:t>
      </w:r>
      <w:r w:rsidR="00467193" w:rsidRPr="00390E5C">
        <w:rPr>
          <w:rFonts w:ascii="Calibri" w:hAnsi="Calibri" w:cs="Calibri"/>
          <w:i/>
          <w:iCs/>
          <w:color w:val="000000"/>
        </w:rPr>
        <w:t>opdrachtnemer</w:t>
      </w:r>
      <w:r w:rsidRPr="00390E5C">
        <w:rPr>
          <w:rFonts w:ascii="Calibri" w:hAnsi="Calibri" w:cs="Calibri"/>
          <w:i/>
          <w:iCs/>
          <w:color w:val="000000"/>
        </w:rPr>
        <w:t xml:space="preserve"> voert een opdracht uit met een totale opdrachtwaarde van €400.000. De </w:t>
      </w:r>
      <w:r w:rsidR="00467193" w:rsidRPr="00390E5C">
        <w:rPr>
          <w:rFonts w:ascii="Calibri" w:hAnsi="Calibri" w:cs="Calibri"/>
          <w:i/>
          <w:iCs/>
          <w:color w:val="000000"/>
        </w:rPr>
        <w:t>opdrachtnemer</w:t>
      </w:r>
      <w:r w:rsidRPr="00390E5C">
        <w:rPr>
          <w:rFonts w:ascii="Calibri" w:hAnsi="Calibri" w:cs="Calibri"/>
          <w:i/>
          <w:iCs/>
          <w:color w:val="000000"/>
        </w:rPr>
        <w:t xml:space="preserve"> heeft een SROI-verplichting van 5% van de €400.000,-. De te realiseren SROI-waarde is dan € 20.000,-. </w:t>
      </w:r>
    </w:p>
    <w:p w14:paraId="2F8A2C9C" w14:textId="17DFB53D" w:rsidR="00C743B4" w:rsidRPr="00390E5C" w:rsidRDefault="00C743B4" w:rsidP="00320339">
      <w:pPr>
        <w:shd w:val="clear" w:color="auto" w:fill="FFFFFF"/>
        <w:spacing w:line="300" w:lineRule="atLeast"/>
        <w:rPr>
          <w:rFonts w:ascii="Calibri" w:hAnsi="Calibri" w:cs="Calibri"/>
          <w:i/>
          <w:iCs/>
          <w:color w:val="000000"/>
        </w:rPr>
      </w:pPr>
      <w:r w:rsidRPr="00390E5C">
        <w:rPr>
          <w:rFonts w:ascii="Calibri" w:hAnsi="Calibri" w:cs="Calibri"/>
          <w:i/>
          <w:iCs/>
          <w:color w:val="000000"/>
        </w:rPr>
        <w:t xml:space="preserve">De </w:t>
      </w:r>
      <w:r w:rsidR="00467193" w:rsidRPr="00390E5C">
        <w:rPr>
          <w:rFonts w:ascii="Calibri" w:hAnsi="Calibri" w:cs="Calibri"/>
          <w:i/>
          <w:iCs/>
          <w:color w:val="000000"/>
        </w:rPr>
        <w:t>opdrachtnemer</w:t>
      </w:r>
      <w:r w:rsidRPr="00390E5C">
        <w:rPr>
          <w:rFonts w:ascii="Calibri" w:hAnsi="Calibri" w:cs="Calibri"/>
          <w:i/>
          <w:iCs/>
          <w:color w:val="000000"/>
        </w:rPr>
        <w:t xml:space="preserve"> kan op verschillende manieren deze SROI-waarde van €20.000 realiseren, een paar voorbeelden (niet-limitatief):</w:t>
      </w:r>
    </w:p>
    <w:p w14:paraId="62DE2D25" w14:textId="77777777" w:rsidR="00C743B4" w:rsidRPr="00390E5C" w:rsidRDefault="00C743B4" w:rsidP="00B308D6">
      <w:pPr>
        <w:pStyle w:val="Lijstalinea"/>
        <w:numPr>
          <w:ilvl w:val="0"/>
          <w:numId w:val="20"/>
        </w:numPr>
        <w:shd w:val="clear" w:color="auto" w:fill="FFFFFF"/>
        <w:spacing w:line="300" w:lineRule="atLeast"/>
        <w:contextualSpacing/>
        <w:rPr>
          <w:rFonts w:ascii="Calibri" w:hAnsi="Calibri" w:cs="Calibri"/>
          <w:i/>
          <w:iCs/>
          <w:color w:val="000000"/>
        </w:rPr>
      </w:pPr>
      <w:r w:rsidRPr="00390E5C">
        <w:rPr>
          <w:rFonts w:ascii="Calibri" w:hAnsi="Calibri" w:cs="Calibri"/>
          <w:i/>
          <w:iCs/>
          <w:color w:val="000000"/>
        </w:rPr>
        <w:t>Iemand met een P-wet uitkering gedurende een half jaar full time in dienst nemen levert een SROI-waarde van €20.000; of</w:t>
      </w:r>
    </w:p>
    <w:p w14:paraId="0076C16E" w14:textId="77777777" w:rsidR="00C743B4" w:rsidRPr="00390E5C" w:rsidRDefault="00C743B4" w:rsidP="00B308D6">
      <w:pPr>
        <w:pStyle w:val="Lijstalinea"/>
        <w:numPr>
          <w:ilvl w:val="0"/>
          <w:numId w:val="20"/>
        </w:numPr>
        <w:shd w:val="clear" w:color="auto" w:fill="FFFFFF"/>
        <w:spacing w:line="300" w:lineRule="atLeast"/>
        <w:contextualSpacing/>
        <w:rPr>
          <w:rFonts w:ascii="Calibri" w:hAnsi="Calibri" w:cs="Calibri"/>
          <w:i/>
          <w:iCs/>
          <w:color w:val="000000"/>
        </w:rPr>
      </w:pPr>
      <w:r w:rsidRPr="00390E5C">
        <w:rPr>
          <w:rFonts w:ascii="Calibri" w:hAnsi="Calibri" w:cs="Calibri"/>
          <w:i/>
          <w:iCs/>
          <w:color w:val="000000"/>
        </w:rPr>
        <w:t>Iemand met een P-wet uitkering gedurende een heel jaar parttime (50%) in dienst nemen levert een SROI-waarde van €20.000; of</w:t>
      </w:r>
    </w:p>
    <w:p w14:paraId="66E75C65" w14:textId="77777777" w:rsidR="00C743B4" w:rsidRPr="00390E5C" w:rsidRDefault="00C743B4" w:rsidP="00B308D6">
      <w:pPr>
        <w:pStyle w:val="Lijstalinea"/>
        <w:numPr>
          <w:ilvl w:val="0"/>
          <w:numId w:val="20"/>
        </w:numPr>
        <w:shd w:val="clear" w:color="auto" w:fill="FFFFFF"/>
        <w:spacing w:line="300" w:lineRule="atLeast"/>
        <w:contextualSpacing/>
        <w:rPr>
          <w:rFonts w:ascii="Calibri" w:hAnsi="Calibri" w:cs="Calibri"/>
          <w:i/>
          <w:iCs/>
          <w:color w:val="000000"/>
        </w:rPr>
      </w:pPr>
      <w:r w:rsidRPr="00390E5C">
        <w:rPr>
          <w:rFonts w:ascii="Calibri" w:hAnsi="Calibri" w:cs="Calibri"/>
          <w:i/>
          <w:iCs/>
          <w:color w:val="000000"/>
        </w:rPr>
        <w:t xml:space="preserve">Iemand met een WW-uitkering voor een jaar </w:t>
      </w:r>
      <w:proofErr w:type="spellStart"/>
      <w:r w:rsidRPr="00390E5C">
        <w:rPr>
          <w:rFonts w:ascii="Calibri" w:hAnsi="Calibri" w:cs="Calibri"/>
          <w:i/>
          <w:iCs/>
          <w:color w:val="000000"/>
        </w:rPr>
        <w:t>full-time</w:t>
      </w:r>
      <w:proofErr w:type="spellEnd"/>
      <w:r w:rsidRPr="00390E5C">
        <w:rPr>
          <w:rFonts w:ascii="Calibri" w:hAnsi="Calibri" w:cs="Calibri"/>
          <w:i/>
          <w:iCs/>
          <w:color w:val="000000"/>
        </w:rPr>
        <w:t xml:space="preserve"> in dienst nemen levert een SROI-waarde van € 20.000,-; etc.</w:t>
      </w:r>
    </w:p>
    <w:p w14:paraId="54D07AD0" w14:textId="77777777" w:rsidR="00C743B4" w:rsidRPr="00390E5C" w:rsidRDefault="00C743B4" w:rsidP="00320339">
      <w:pPr>
        <w:shd w:val="clear" w:color="auto" w:fill="FFFFFF"/>
        <w:spacing w:line="300" w:lineRule="atLeast"/>
        <w:rPr>
          <w:rFonts w:ascii="Calibri" w:hAnsi="Calibri" w:cs="Calibri"/>
          <w:color w:val="000000"/>
        </w:rPr>
      </w:pPr>
    </w:p>
    <w:p w14:paraId="5D0466FC" w14:textId="78657A88" w:rsidR="00C743B4" w:rsidRPr="00390E5C" w:rsidRDefault="00F52198" w:rsidP="00320339">
      <w:pPr>
        <w:shd w:val="clear" w:color="auto" w:fill="FFFFFF"/>
        <w:spacing w:line="300" w:lineRule="atLeast"/>
        <w:rPr>
          <w:rFonts w:ascii="Calibri" w:hAnsi="Calibri" w:cs="Calibri"/>
          <w:b/>
          <w:color w:val="000000"/>
        </w:rPr>
      </w:pPr>
      <w:r w:rsidRPr="00390E5C">
        <w:rPr>
          <w:rFonts w:ascii="Calibri" w:hAnsi="Calibri" w:cs="Calibri"/>
          <w:b/>
          <w:color w:val="000000"/>
        </w:rPr>
        <w:t>O</w:t>
      </w:r>
      <w:r w:rsidR="00467193" w:rsidRPr="00390E5C">
        <w:rPr>
          <w:rFonts w:ascii="Calibri" w:hAnsi="Calibri" w:cs="Calibri"/>
          <w:b/>
          <w:color w:val="000000"/>
        </w:rPr>
        <w:t>pdrachtnemer</w:t>
      </w:r>
      <w:r w:rsidR="00C743B4" w:rsidRPr="00390E5C">
        <w:rPr>
          <w:rFonts w:ascii="Calibri" w:hAnsi="Calibri" w:cs="Calibri"/>
          <w:b/>
          <w:color w:val="000000"/>
        </w:rPr>
        <w:t xml:space="preserve"> is verantwoordelijk</w:t>
      </w:r>
    </w:p>
    <w:p w14:paraId="0CEFC132" w14:textId="0BB042D8" w:rsidR="00C743B4" w:rsidRPr="00390E5C" w:rsidRDefault="00C743B4" w:rsidP="00320339">
      <w:pPr>
        <w:shd w:val="clear" w:color="auto" w:fill="FFFFFF"/>
        <w:spacing w:line="300" w:lineRule="atLeast"/>
        <w:rPr>
          <w:rFonts w:ascii="Segoe UI" w:hAnsi="Segoe UI" w:cs="Segoe UI"/>
          <w:color w:val="212121"/>
          <w:sz w:val="27"/>
          <w:szCs w:val="27"/>
        </w:rPr>
      </w:pPr>
      <w:r w:rsidRPr="00390E5C">
        <w:rPr>
          <w:rFonts w:ascii="Calibri" w:hAnsi="Calibri" w:cs="Calibri"/>
          <w:color w:val="000000"/>
        </w:rPr>
        <w:t xml:space="preserve">De </w:t>
      </w:r>
      <w:r w:rsidR="00467193" w:rsidRPr="00390E5C">
        <w:rPr>
          <w:rFonts w:ascii="Calibri" w:hAnsi="Calibri" w:cs="Calibri"/>
          <w:color w:val="000000"/>
        </w:rPr>
        <w:t>opdrachtnemer</w:t>
      </w:r>
      <w:r w:rsidRPr="00390E5C">
        <w:rPr>
          <w:rFonts w:ascii="Calibri" w:hAnsi="Calibri" w:cs="Calibri"/>
          <w:color w:val="000000"/>
        </w:rPr>
        <w:t xml:space="preserve"> is verantwoordelijk voor het nakomen van de SROI-verplichting, ook indien de activiteiten bij bijvoorbeeld een toeleverancier worden uitgevoerd. De </w:t>
      </w:r>
      <w:r w:rsidR="00467193" w:rsidRPr="00390E5C">
        <w:rPr>
          <w:rFonts w:ascii="Calibri" w:hAnsi="Calibri" w:cs="Calibri"/>
          <w:color w:val="000000"/>
        </w:rPr>
        <w:t>opdrachtnemer</w:t>
      </w:r>
      <w:r w:rsidRPr="00390E5C">
        <w:rPr>
          <w:rFonts w:ascii="Calibri" w:hAnsi="Calibri" w:cs="Calibri"/>
          <w:color w:val="000000"/>
        </w:rPr>
        <w:t xml:space="preserve"> dient hierover verantwoording af te leggen aan het Werkgeversservicepunt (WSP) van de </w:t>
      </w:r>
      <w:r w:rsidR="00467193" w:rsidRPr="00390E5C">
        <w:rPr>
          <w:rFonts w:ascii="Calibri" w:hAnsi="Calibri" w:cs="Calibri"/>
          <w:color w:val="000000"/>
        </w:rPr>
        <w:t>gemeente</w:t>
      </w:r>
      <w:r w:rsidRPr="00390E5C">
        <w:rPr>
          <w:rFonts w:ascii="Calibri" w:hAnsi="Calibri" w:cs="Calibri"/>
          <w:color w:val="000000"/>
        </w:rPr>
        <w:t>, dat de uitvoering controleert. Het WSP kan ook adviseren en faciliteren bij de invulling van SROI. Het WSP is te bereiken via dit e-mailadres:</w:t>
      </w:r>
      <w:r w:rsidRPr="00390E5C">
        <w:rPr>
          <w:rFonts w:ascii="Calibri" w:hAnsi="Calibri" w:cs="Calibri"/>
          <w:color w:val="212121"/>
        </w:rPr>
        <w:t> </w:t>
      </w:r>
      <w:hyperlink r:id="rId21" w:tgtFrame="_blank" w:history="1">
        <w:r w:rsidRPr="00390E5C">
          <w:rPr>
            <w:rFonts w:ascii="Calibri" w:hAnsi="Calibri" w:cs="Calibri"/>
            <w:color w:val="0000FF"/>
            <w:u w:val="single"/>
          </w:rPr>
          <w:t>socialreturn@amersfoort.nl</w:t>
        </w:r>
      </w:hyperlink>
      <w:r w:rsidRPr="00390E5C">
        <w:rPr>
          <w:rFonts w:ascii="Calibri" w:hAnsi="Calibri" w:cs="Calibri"/>
          <w:color w:val="000000"/>
        </w:rPr>
        <w:t xml:space="preserve">. </w:t>
      </w:r>
    </w:p>
    <w:p w14:paraId="64D34100" w14:textId="10694762" w:rsidR="00C743B4" w:rsidRPr="00390E5C" w:rsidRDefault="00C743B4" w:rsidP="00320339">
      <w:pPr>
        <w:shd w:val="clear" w:color="auto" w:fill="FFFFFF"/>
        <w:spacing w:line="300" w:lineRule="atLeast"/>
        <w:rPr>
          <w:rFonts w:ascii="Segoe UI" w:hAnsi="Segoe UI" w:cs="Segoe UI"/>
          <w:color w:val="212121"/>
          <w:sz w:val="27"/>
          <w:szCs w:val="27"/>
        </w:rPr>
      </w:pPr>
      <w:r w:rsidRPr="00390E5C">
        <w:rPr>
          <w:rFonts w:ascii="Calibri" w:hAnsi="Calibri" w:cs="Calibri"/>
          <w:color w:val="000000"/>
        </w:rPr>
        <w:lastRenderedPageBreak/>
        <w:br/>
      </w:r>
      <w:r w:rsidRPr="00390E5C">
        <w:rPr>
          <w:rFonts w:ascii="Calibri" w:hAnsi="Calibri" w:cs="Calibri"/>
          <w:b/>
          <w:color w:val="000000"/>
        </w:rPr>
        <w:t>Het proces vóór gunning</w:t>
      </w:r>
      <w:r w:rsidRPr="00390E5C">
        <w:rPr>
          <w:rFonts w:ascii="Calibri" w:hAnsi="Calibri" w:cs="Calibri"/>
          <w:b/>
          <w:color w:val="000000"/>
        </w:rPr>
        <w:br/>
      </w:r>
      <w:r w:rsidRPr="00390E5C">
        <w:rPr>
          <w:rFonts w:ascii="Calibri" w:hAnsi="Calibri" w:cs="Calibri"/>
          <w:color w:val="000000"/>
        </w:rPr>
        <w:t xml:space="preserve">Vragen over de bouwblokken, de verplichting, de haalbaarheid van een specifieke SROI-inspanning en andere dienen gesteld te worden volgens de bepalingen in 4.3. </w:t>
      </w:r>
    </w:p>
    <w:p w14:paraId="7B191789" w14:textId="47394501" w:rsidR="00C743B4" w:rsidRPr="00390E5C" w:rsidRDefault="00C743B4" w:rsidP="00320339">
      <w:pPr>
        <w:spacing w:line="300" w:lineRule="atLeast"/>
        <w:rPr>
          <w:rFonts w:ascii="Calibri" w:hAnsi="Calibri" w:cs="Calibri"/>
          <w:b/>
          <w:color w:val="212121"/>
        </w:rPr>
      </w:pPr>
    </w:p>
    <w:p w14:paraId="0CA8DFE7" w14:textId="77777777" w:rsidR="00C743B4" w:rsidRPr="00390E5C" w:rsidRDefault="00C743B4" w:rsidP="00320339">
      <w:pPr>
        <w:shd w:val="clear" w:color="auto" w:fill="FFFFFF"/>
        <w:spacing w:line="300" w:lineRule="atLeast"/>
        <w:rPr>
          <w:rFonts w:ascii="Segoe UI" w:hAnsi="Segoe UI" w:cs="Segoe UI"/>
          <w:color w:val="212121"/>
          <w:sz w:val="27"/>
          <w:szCs w:val="27"/>
        </w:rPr>
      </w:pPr>
      <w:r w:rsidRPr="00390E5C">
        <w:rPr>
          <w:rFonts w:ascii="Calibri" w:hAnsi="Calibri" w:cs="Calibri"/>
          <w:b/>
          <w:color w:val="212121"/>
        </w:rPr>
        <w:t>Het proces na gunning</w:t>
      </w:r>
    </w:p>
    <w:p w14:paraId="45A26195" w14:textId="24EDCE98" w:rsidR="00C743B4" w:rsidRPr="00390E5C" w:rsidRDefault="00C743B4" w:rsidP="00320339">
      <w:pPr>
        <w:shd w:val="clear" w:color="auto" w:fill="FFFFFF"/>
        <w:spacing w:line="300" w:lineRule="atLeast"/>
        <w:rPr>
          <w:rFonts w:ascii="Calibri" w:hAnsi="Calibri" w:cs="Calibri"/>
          <w:b/>
          <w:bCs/>
          <w:color w:val="212121"/>
        </w:rPr>
      </w:pPr>
      <w:r w:rsidRPr="00390E5C">
        <w:rPr>
          <w:rFonts w:ascii="Calibri" w:hAnsi="Calibri" w:cs="Calibri"/>
          <w:color w:val="212121"/>
        </w:rPr>
        <w:t xml:space="preserve">De </w:t>
      </w:r>
      <w:r w:rsidR="00467193" w:rsidRPr="00390E5C">
        <w:rPr>
          <w:rFonts w:ascii="Calibri" w:hAnsi="Calibri" w:cs="Calibri"/>
          <w:color w:val="212121"/>
        </w:rPr>
        <w:t>opdrachtnemer</w:t>
      </w:r>
      <w:r w:rsidRPr="00390E5C">
        <w:rPr>
          <w:rFonts w:ascii="Calibri" w:hAnsi="Calibri" w:cs="Calibri"/>
          <w:color w:val="212121"/>
        </w:rPr>
        <w:t xml:space="preserve"> dient na </w:t>
      </w:r>
      <w:r w:rsidRPr="00390E5C">
        <w:rPr>
          <w:rFonts w:ascii="Calibri" w:hAnsi="Calibri" w:cs="Calibri"/>
        </w:rPr>
        <w:t xml:space="preserve">definitieve </w:t>
      </w:r>
      <w:r w:rsidRPr="00390E5C">
        <w:rPr>
          <w:rFonts w:ascii="Calibri" w:hAnsi="Calibri" w:cs="Calibri"/>
          <w:color w:val="212121"/>
        </w:rPr>
        <w:t xml:space="preserve">gunning, binnen één week, contact op te nemen met het WSP. In samenspraak met het WSP stelt de </w:t>
      </w:r>
      <w:r w:rsidR="00467193" w:rsidRPr="00390E5C">
        <w:rPr>
          <w:rFonts w:ascii="Calibri" w:hAnsi="Calibri" w:cs="Calibri"/>
          <w:color w:val="212121"/>
        </w:rPr>
        <w:t>opdracht</w:t>
      </w:r>
      <w:r w:rsidR="00657414" w:rsidRPr="00390E5C">
        <w:rPr>
          <w:rFonts w:ascii="Calibri" w:hAnsi="Calibri" w:cs="Calibri"/>
          <w:color w:val="212121"/>
        </w:rPr>
        <w:t>nem</w:t>
      </w:r>
      <w:r w:rsidR="00467193" w:rsidRPr="00390E5C">
        <w:rPr>
          <w:rFonts w:ascii="Calibri" w:hAnsi="Calibri" w:cs="Calibri"/>
          <w:color w:val="212121"/>
        </w:rPr>
        <w:t>er</w:t>
      </w:r>
      <w:r w:rsidRPr="00390E5C">
        <w:rPr>
          <w:rFonts w:ascii="Calibri" w:hAnsi="Calibri" w:cs="Calibri"/>
          <w:color w:val="212121"/>
        </w:rPr>
        <w:t xml:space="preserve"> een plan van aanpak op waaruit blijkt op welke wijze de verplichting wordt ingevuld. Het plan bestaat uit de volgende onderdelen:</w:t>
      </w:r>
    </w:p>
    <w:p w14:paraId="0186619B" w14:textId="77777777" w:rsidR="00C743B4" w:rsidRPr="00390E5C" w:rsidRDefault="00C743B4" w:rsidP="00B308D6">
      <w:pPr>
        <w:numPr>
          <w:ilvl w:val="0"/>
          <w:numId w:val="21"/>
        </w:numPr>
        <w:shd w:val="clear" w:color="auto" w:fill="FFFFFF"/>
        <w:spacing w:line="300" w:lineRule="atLeast"/>
        <w:rPr>
          <w:rFonts w:ascii="Calibri" w:hAnsi="Calibri" w:cs="Calibri"/>
          <w:color w:val="212121"/>
        </w:rPr>
      </w:pPr>
      <w:r w:rsidRPr="00390E5C">
        <w:rPr>
          <w:rFonts w:ascii="Calibri" w:hAnsi="Calibri" w:cs="Calibri"/>
          <w:color w:val="212121"/>
        </w:rPr>
        <w:t xml:space="preserve">Opdrachtsom, of in het geval dat deze nog niet bekend is de verwachtte opdrachtsom </w:t>
      </w:r>
    </w:p>
    <w:p w14:paraId="1B5B2DEF" w14:textId="77777777" w:rsidR="00C743B4" w:rsidRPr="00390E5C" w:rsidRDefault="00C743B4" w:rsidP="00B308D6">
      <w:pPr>
        <w:numPr>
          <w:ilvl w:val="0"/>
          <w:numId w:val="21"/>
        </w:numPr>
        <w:shd w:val="clear" w:color="auto" w:fill="FFFFFF"/>
        <w:spacing w:line="300" w:lineRule="atLeast"/>
        <w:rPr>
          <w:rFonts w:ascii="Calibri" w:hAnsi="Calibri" w:cs="Calibri"/>
          <w:color w:val="212121"/>
        </w:rPr>
      </w:pPr>
      <w:r w:rsidRPr="00390E5C">
        <w:rPr>
          <w:rFonts w:ascii="Calibri" w:hAnsi="Calibri" w:cs="Calibri"/>
          <w:color w:val="212121"/>
        </w:rPr>
        <w:t xml:space="preserve">Keuze welke bouwblokken worden ingezet </w:t>
      </w:r>
    </w:p>
    <w:p w14:paraId="13FDED44" w14:textId="7082B252" w:rsidR="00C743B4" w:rsidRPr="00390E5C" w:rsidRDefault="00C743B4" w:rsidP="00B308D6">
      <w:pPr>
        <w:numPr>
          <w:ilvl w:val="0"/>
          <w:numId w:val="21"/>
        </w:numPr>
        <w:shd w:val="clear" w:color="auto" w:fill="FFFFFF"/>
        <w:spacing w:line="300" w:lineRule="atLeast"/>
        <w:rPr>
          <w:rFonts w:ascii="Calibri" w:hAnsi="Calibri" w:cs="Calibri"/>
          <w:color w:val="212121"/>
        </w:rPr>
      </w:pPr>
      <w:r w:rsidRPr="00390E5C">
        <w:rPr>
          <w:rFonts w:ascii="Calibri" w:hAnsi="Calibri" w:cs="Calibri"/>
          <w:color w:val="212121"/>
        </w:rPr>
        <w:t xml:space="preserve">Indien door de </w:t>
      </w:r>
      <w:r w:rsidR="00467193" w:rsidRPr="00390E5C">
        <w:rPr>
          <w:rFonts w:ascii="Calibri" w:hAnsi="Calibri" w:cs="Calibri"/>
          <w:color w:val="212121"/>
        </w:rPr>
        <w:t>opdracht</w:t>
      </w:r>
      <w:r w:rsidR="00657414" w:rsidRPr="00390E5C">
        <w:rPr>
          <w:rFonts w:ascii="Calibri" w:hAnsi="Calibri" w:cs="Calibri"/>
          <w:color w:val="212121"/>
        </w:rPr>
        <w:t>nem</w:t>
      </w:r>
      <w:r w:rsidR="00467193" w:rsidRPr="00390E5C">
        <w:rPr>
          <w:rFonts w:ascii="Calibri" w:hAnsi="Calibri" w:cs="Calibri"/>
          <w:color w:val="212121"/>
        </w:rPr>
        <w:t>er</w:t>
      </w:r>
      <w:r w:rsidRPr="00390E5C">
        <w:rPr>
          <w:rFonts w:ascii="Calibri" w:hAnsi="Calibri" w:cs="Calibri"/>
          <w:color w:val="212121"/>
        </w:rPr>
        <w:t xml:space="preserve"> ‘maatschappelijke activiteiten’ worden ingezet zal vooraf een waarde door het WSP worden bepaald </w:t>
      </w:r>
    </w:p>
    <w:p w14:paraId="0F83F49A" w14:textId="77777777" w:rsidR="00C743B4" w:rsidRPr="00390E5C" w:rsidRDefault="00C743B4" w:rsidP="00B308D6">
      <w:pPr>
        <w:numPr>
          <w:ilvl w:val="0"/>
          <w:numId w:val="21"/>
        </w:numPr>
        <w:shd w:val="clear" w:color="auto" w:fill="FFFFFF"/>
        <w:spacing w:line="300" w:lineRule="atLeast"/>
        <w:rPr>
          <w:rFonts w:ascii="Calibri" w:hAnsi="Calibri" w:cs="Calibri"/>
          <w:color w:val="212121"/>
        </w:rPr>
      </w:pPr>
      <w:r w:rsidRPr="00390E5C">
        <w:rPr>
          <w:rFonts w:ascii="Calibri" w:hAnsi="Calibri" w:cs="Calibri"/>
          <w:color w:val="212121"/>
        </w:rPr>
        <w:t>Eventuele tussenevaluaties, inclusief eventuele bewijsstukken</w:t>
      </w:r>
    </w:p>
    <w:p w14:paraId="544B7E31" w14:textId="77777777" w:rsidR="00C743B4" w:rsidRPr="00390E5C" w:rsidRDefault="00C743B4" w:rsidP="00B308D6">
      <w:pPr>
        <w:numPr>
          <w:ilvl w:val="0"/>
          <w:numId w:val="21"/>
        </w:numPr>
        <w:shd w:val="clear" w:color="auto" w:fill="FFFFFF"/>
        <w:spacing w:line="300" w:lineRule="atLeast"/>
        <w:rPr>
          <w:rFonts w:ascii="Calibri" w:hAnsi="Calibri" w:cs="Calibri"/>
          <w:color w:val="212121"/>
        </w:rPr>
      </w:pPr>
      <w:r w:rsidRPr="00390E5C">
        <w:rPr>
          <w:rFonts w:ascii="Calibri" w:hAnsi="Calibri" w:cs="Calibri"/>
          <w:color w:val="212121"/>
        </w:rPr>
        <w:t xml:space="preserve">Eindevaluatie, inclusief eventuele bewijsstukken </w:t>
      </w:r>
    </w:p>
    <w:p w14:paraId="6F34EF82" w14:textId="77777777" w:rsidR="00C743B4" w:rsidRPr="00390E5C" w:rsidRDefault="00C743B4" w:rsidP="00B308D6">
      <w:pPr>
        <w:numPr>
          <w:ilvl w:val="0"/>
          <w:numId w:val="21"/>
        </w:numPr>
        <w:shd w:val="clear" w:color="auto" w:fill="FFFFFF"/>
        <w:spacing w:line="300" w:lineRule="atLeast"/>
        <w:rPr>
          <w:rFonts w:ascii="Calibri" w:hAnsi="Calibri" w:cs="Calibri"/>
          <w:color w:val="212121"/>
        </w:rPr>
      </w:pPr>
      <w:r w:rsidRPr="00390E5C">
        <w:rPr>
          <w:rFonts w:ascii="Calibri" w:hAnsi="Calibri" w:cs="Calibri"/>
          <w:color w:val="212121"/>
        </w:rPr>
        <w:t>Akkoord WSP</w:t>
      </w:r>
    </w:p>
    <w:p w14:paraId="5CD53E51" w14:textId="77777777" w:rsidR="00C743B4" w:rsidRPr="00390E5C" w:rsidRDefault="00C743B4" w:rsidP="00320339">
      <w:pPr>
        <w:shd w:val="clear" w:color="auto" w:fill="FFFFFF"/>
        <w:spacing w:line="300" w:lineRule="atLeast"/>
        <w:rPr>
          <w:rFonts w:ascii="Calibri" w:hAnsi="Calibri" w:cs="Calibri"/>
          <w:color w:val="212121"/>
        </w:rPr>
      </w:pPr>
    </w:p>
    <w:p w14:paraId="7BC49F6F" w14:textId="77777777" w:rsidR="00C743B4" w:rsidRPr="00390E5C" w:rsidRDefault="00C743B4" w:rsidP="00320339">
      <w:pPr>
        <w:shd w:val="clear" w:color="auto" w:fill="FFFFFF"/>
        <w:spacing w:line="300" w:lineRule="atLeast"/>
        <w:rPr>
          <w:rFonts w:ascii="Calibri" w:hAnsi="Calibri" w:cs="Calibri"/>
          <w:color w:val="212121"/>
        </w:rPr>
      </w:pPr>
      <w:r w:rsidRPr="00390E5C">
        <w:rPr>
          <w:rFonts w:ascii="Calibri" w:hAnsi="Calibri" w:cs="Calibri"/>
          <w:color w:val="212121"/>
        </w:rPr>
        <w:t>Het resultaat van deze fase is een plan dat concreet en realiseerbaar is. Dit plan is gereed en goedgekeurd door het WSP binnen 6 weken na gunning opdracht. Het WSP kan deze termijn schriftelijk verlengen tot maximaal 12 weken.</w:t>
      </w:r>
    </w:p>
    <w:p w14:paraId="412568C0" w14:textId="1104D9BA" w:rsidR="00C743B4" w:rsidRPr="00390E5C" w:rsidRDefault="00C743B4" w:rsidP="00320339">
      <w:pPr>
        <w:shd w:val="clear" w:color="auto" w:fill="FFFFFF"/>
        <w:spacing w:line="300" w:lineRule="atLeast"/>
        <w:rPr>
          <w:rFonts w:ascii="Segoe UI" w:hAnsi="Segoe UI" w:cs="Segoe UI"/>
          <w:color w:val="212121"/>
          <w:sz w:val="27"/>
          <w:szCs w:val="27"/>
        </w:rPr>
      </w:pPr>
    </w:p>
    <w:p w14:paraId="5330584E" w14:textId="77777777" w:rsidR="00C743B4" w:rsidRPr="00390E5C" w:rsidRDefault="00C743B4" w:rsidP="00320339">
      <w:pPr>
        <w:shd w:val="clear" w:color="auto" w:fill="FFFFFF"/>
        <w:spacing w:line="300" w:lineRule="atLeast"/>
        <w:rPr>
          <w:rFonts w:ascii="Segoe UI" w:hAnsi="Segoe UI" w:cs="Segoe UI"/>
          <w:b/>
          <w:color w:val="212121"/>
          <w:sz w:val="27"/>
          <w:szCs w:val="27"/>
        </w:rPr>
      </w:pPr>
      <w:r w:rsidRPr="00390E5C">
        <w:rPr>
          <w:rFonts w:ascii="Calibri" w:hAnsi="Calibri" w:cs="Calibri"/>
          <w:b/>
          <w:color w:val="212121"/>
        </w:rPr>
        <w:t>Tips</w:t>
      </w:r>
    </w:p>
    <w:p w14:paraId="00B877EA" w14:textId="74F10DA4" w:rsidR="00C743B4" w:rsidRPr="00390E5C" w:rsidRDefault="00C743B4" w:rsidP="00C743B4">
      <w:pPr>
        <w:shd w:val="clear" w:color="auto" w:fill="FFFFFF"/>
        <w:spacing w:line="300" w:lineRule="atLeast"/>
        <w:rPr>
          <w:rFonts w:ascii="Calibri" w:hAnsi="Calibri" w:cs="Calibri"/>
          <w:color w:val="212121"/>
        </w:rPr>
      </w:pPr>
      <w:r w:rsidRPr="00390E5C">
        <w:rPr>
          <w:rFonts w:ascii="Calibri" w:hAnsi="Calibri" w:cs="Calibri"/>
          <w:color w:val="212121"/>
        </w:rPr>
        <w:t xml:space="preserve">De </w:t>
      </w:r>
      <w:r w:rsidR="00467193" w:rsidRPr="00390E5C">
        <w:rPr>
          <w:rFonts w:ascii="Calibri" w:hAnsi="Calibri" w:cs="Calibri"/>
          <w:color w:val="212121"/>
        </w:rPr>
        <w:t>gemeente</w:t>
      </w:r>
      <w:r w:rsidRPr="00390E5C">
        <w:rPr>
          <w:rFonts w:ascii="Calibri" w:hAnsi="Calibri" w:cs="Calibri"/>
          <w:color w:val="212121"/>
        </w:rPr>
        <w:t xml:space="preserve"> Amersfoort verwijst hierbij vrijblijvend naar haar website: </w:t>
      </w:r>
      <w:hyperlink r:id="rId22" w:history="1">
        <w:r w:rsidR="00B849BD" w:rsidRPr="00390E5C">
          <w:rPr>
            <w:rStyle w:val="Hyperlink"/>
            <w:rFonts w:ascii="Calibri" w:hAnsi="Calibri" w:cs="Calibri"/>
          </w:rPr>
          <w:t>http://www.amersfoort.nl/socialreturn</w:t>
        </w:r>
      </w:hyperlink>
      <w:r w:rsidRPr="00390E5C">
        <w:rPr>
          <w:rFonts w:ascii="Calibri" w:hAnsi="Calibri" w:cs="Calibri"/>
          <w:color w:val="212121"/>
        </w:rPr>
        <w:t>, waar enkele tips over SROI staan beschreven.</w:t>
      </w:r>
    </w:p>
    <w:p w14:paraId="25849F97" w14:textId="77777777" w:rsidR="00C743B4" w:rsidRPr="00390E5C" w:rsidRDefault="00C743B4" w:rsidP="00320339">
      <w:pPr>
        <w:shd w:val="clear" w:color="auto" w:fill="FFFFFF"/>
        <w:spacing w:line="300" w:lineRule="atLeast"/>
        <w:rPr>
          <w:rFonts w:ascii="Calibri" w:hAnsi="Calibri" w:cs="Calibri"/>
          <w:b/>
          <w:color w:val="000000"/>
        </w:rPr>
      </w:pPr>
    </w:p>
    <w:p w14:paraId="3FDCFBBD" w14:textId="285FA7DB" w:rsidR="00C743B4" w:rsidRPr="00390E5C" w:rsidRDefault="00C743B4" w:rsidP="00320339">
      <w:pPr>
        <w:spacing w:line="300" w:lineRule="atLeast"/>
        <w:rPr>
          <w:rFonts w:asciiTheme="minorHAnsi" w:hAnsiTheme="minorHAnsi" w:cstheme="minorHAnsi"/>
        </w:rPr>
      </w:pPr>
      <w:r w:rsidRPr="00390E5C">
        <w:rPr>
          <w:rFonts w:asciiTheme="minorHAnsi" w:hAnsiTheme="minorHAnsi" w:cstheme="minorHAnsi"/>
          <w:b/>
          <w:color w:val="000000"/>
        </w:rPr>
        <w:t>Schema Bouwblokken</w:t>
      </w:r>
    </w:p>
    <w:tbl>
      <w:tblPr>
        <w:tblW w:w="0" w:type="auto"/>
        <w:tblCellMar>
          <w:left w:w="70" w:type="dxa"/>
          <w:right w:w="70" w:type="dxa"/>
        </w:tblCellMar>
        <w:tblLook w:val="04A0" w:firstRow="1" w:lastRow="0" w:firstColumn="1" w:lastColumn="0" w:noHBand="0" w:noVBand="1"/>
      </w:tblPr>
      <w:tblGrid>
        <w:gridCol w:w="6514"/>
        <w:gridCol w:w="2546"/>
      </w:tblGrid>
      <w:tr w:rsidR="00C743B4" w:rsidRPr="00390E5C" w14:paraId="7D1B3B18" w14:textId="77777777" w:rsidTr="00FB449B">
        <w:trPr>
          <w:cantSplit/>
        </w:trPr>
        <w:tc>
          <w:tcPr>
            <w:tcW w:w="6516" w:type="dxa"/>
            <w:tcBorders>
              <w:top w:val="single" w:sz="4" w:space="0" w:color="auto"/>
              <w:left w:val="single" w:sz="4" w:space="0" w:color="auto"/>
              <w:bottom w:val="single" w:sz="4" w:space="0" w:color="auto"/>
              <w:right w:val="single" w:sz="4" w:space="0" w:color="auto"/>
            </w:tcBorders>
            <w:shd w:val="clear" w:color="auto" w:fill="auto"/>
            <w:hideMark/>
          </w:tcPr>
          <w:p w14:paraId="1BB25030" w14:textId="77777777" w:rsidR="00C743B4" w:rsidRPr="00390E5C" w:rsidRDefault="00C743B4" w:rsidP="00320339">
            <w:pPr>
              <w:spacing w:line="300" w:lineRule="atLeast"/>
              <w:rPr>
                <w:rFonts w:asciiTheme="minorHAnsi" w:hAnsiTheme="minorHAnsi" w:cstheme="minorHAnsi"/>
                <w:b/>
                <w:bCs/>
                <w:color w:val="000000"/>
              </w:rPr>
            </w:pPr>
            <w:r w:rsidRPr="00390E5C">
              <w:rPr>
                <w:rFonts w:asciiTheme="minorHAnsi" w:hAnsiTheme="minorHAnsi" w:cstheme="minorHAnsi"/>
                <w:b/>
                <w:bCs/>
                <w:color w:val="000000"/>
              </w:rPr>
              <w:t>Soort kandidaat / bouwblok</w:t>
            </w:r>
          </w:p>
        </w:tc>
        <w:tc>
          <w:tcPr>
            <w:tcW w:w="2546" w:type="dxa"/>
            <w:tcBorders>
              <w:top w:val="single" w:sz="4" w:space="0" w:color="auto"/>
              <w:left w:val="nil"/>
              <w:bottom w:val="single" w:sz="4" w:space="0" w:color="auto"/>
              <w:right w:val="single" w:sz="4" w:space="0" w:color="auto"/>
            </w:tcBorders>
            <w:shd w:val="clear" w:color="auto" w:fill="auto"/>
            <w:hideMark/>
          </w:tcPr>
          <w:p w14:paraId="22BB0E2B" w14:textId="77777777" w:rsidR="00C743B4" w:rsidRPr="00390E5C" w:rsidRDefault="00C743B4" w:rsidP="00320339">
            <w:pPr>
              <w:spacing w:line="300" w:lineRule="atLeast"/>
              <w:rPr>
                <w:rFonts w:asciiTheme="minorHAnsi" w:hAnsiTheme="minorHAnsi" w:cstheme="minorBidi"/>
                <w:b/>
                <w:color w:val="000000"/>
              </w:rPr>
            </w:pPr>
            <w:r w:rsidRPr="25215F34">
              <w:rPr>
                <w:rFonts w:asciiTheme="minorHAnsi" w:hAnsiTheme="minorHAnsi" w:cstheme="minorBidi"/>
                <w:b/>
                <w:color w:val="000000" w:themeColor="text1"/>
              </w:rPr>
              <w:t xml:space="preserve">Inspanningswaarde </w:t>
            </w:r>
            <w:proofErr w:type="spellStart"/>
            <w:r w:rsidRPr="25215F34">
              <w:rPr>
                <w:rFonts w:asciiTheme="minorHAnsi" w:hAnsiTheme="minorHAnsi" w:cstheme="minorBidi"/>
                <w:b/>
                <w:color w:val="000000" w:themeColor="text1"/>
              </w:rPr>
              <w:t>Social</w:t>
            </w:r>
            <w:proofErr w:type="spellEnd"/>
            <w:r w:rsidRPr="25215F34">
              <w:rPr>
                <w:rFonts w:asciiTheme="minorHAnsi" w:hAnsiTheme="minorHAnsi" w:cstheme="minorBidi"/>
                <w:b/>
                <w:color w:val="000000" w:themeColor="text1"/>
              </w:rPr>
              <w:t xml:space="preserve"> Return 2019 (op basis van een fulltime jaarcontract)</w:t>
            </w:r>
          </w:p>
        </w:tc>
      </w:tr>
      <w:tr w:rsidR="00C743B4" w:rsidRPr="00390E5C" w14:paraId="6F81AAD4" w14:textId="77777777" w:rsidTr="00FB449B">
        <w:trPr>
          <w:cantSplit/>
          <w:trHeight w:val="272"/>
        </w:trPr>
        <w:tc>
          <w:tcPr>
            <w:tcW w:w="6516" w:type="dxa"/>
            <w:tcBorders>
              <w:top w:val="nil"/>
              <w:left w:val="single" w:sz="4" w:space="0" w:color="auto"/>
              <w:bottom w:val="single" w:sz="4" w:space="0" w:color="auto"/>
              <w:right w:val="single" w:sz="4" w:space="0" w:color="auto"/>
            </w:tcBorders>
            <w:shd w:val="clear" w:color="auto" w:fill="auto"/>
          </w:tcPr>
          <w:p w14:paraId="18B6FFC2" w14:textId="77777777" w:rsidR="00C743B4" w:rsidRPr="00390E5C" w:rsidRDefault="00C743B4" w:rsidP="00320339">
            <w:pPr>
              <w:spacing w:line="300" w:lineRule="atLeast"/>
              <w:rPr>
                <w:rFonts w:asciiTheme="minorHAnsi" w:hAnsiTheme="minorHAnsi" w:cstheme="minorHAnsi"/>
              </w:rPr>
            </w:pPr>
            <w:r w:rsidRPr="00390E5C">
              <w:rPr>
                <w:rFonts w:asciiTheme="minorHAnsi" w:hAnsiTheme="minorHAnsi" w:cstheme="minorHAnsi"/>
              </w:rPr>
              <w:t>Participatiewet-uitkering</w:t>
            </w:r>
          </w:p>
        </w:tc>
        <w:tc>
          <w:tcPr>
            <w:tcW w:w="2546" w:type="dxa"/>
            <w:tcBorders>
              <w:top w:val="nil"/>
              <w:left w:val="nil"/>
              <w:bottom w:val="single" w:sz="4" w:space="0" w:color="auto"/>
              <w:right w:val="single" w:sz="4" w:space="0" w:color="auto"/>
            </w:tcBorders>
            <w:shd w:val="clear" w:color="auto" w:fill="auto"/>
          </w:tcPr>
          <w:p w14:paraId="3F7E68A7" w14:textId="77777777" w:rsidR="00C743B4" w:rsidRPr="00390E5C" w:rsidRDefault="00C743B4" w:rsidP="00320339">
            <w:pPr>
              <w:spacing w:line="300" w:lineRule="atLeast"/>
              <w:jc w:val="right"/>
              <w:rPr>
                <w:rFonts w:asciiTheme="minorHAnsi" w:hAnsiTheme="minorHAnsi" w:cstheme="minorHAnsi"/>
              </w:rPr>
            </w:pPr>
            <w:r w:rsidRPr="00390E5C">
              <w:rPr>
                <w:rFonts w:asciiTheme="minorHAnsi" w:hAnsiTheme="minorHAnsi" w:cstheme="minorHAnsi"/>
              </w:rPr>
              <w:t>€ 40.000</w:t>
            </w:r>
          </w:p>
        </w:tc>
      </w:tr>
      <w:tr w:rsidR="00C743B4" w:rsidRPr="00390E5C" w14:paraId="30C1AC4C" w14:textId="77777777" w:rsidTr="00FB449B">
        <w:trPr>
          <w:cantSplit/>
          <w:trHeight w:val="284"/>
        </w:trPr>
        <w:tc>
          <w:tcPr>
            <w:tcW w:w="6516" w:type="dxa"/>
            <w:tcBorders>
              <w:top w:val="nil"/>
              <w:left w:val="single" w:sz="4" w:space="0" w:color="auto"/>
              <w:bottom w:val="single" w:sz="4" w:space="0" w:color="auto"/>
              <w:right w:val="single" w:sz="4" w:space="0" w:color="auto"/>
            </w:tcBorders>
            <w:shd w:val="clear" w:color="auto" w:fill="auto"/>
            <w:hideMark/>
          </w:tcPr>
          <w:p w14:paraId="5C8370E3" w14:textId="77777777" w:rsidR="00C743B4" w:rsidRPr="00390E5C" w:rsidRDefault="00C743B4" w:rsidP="00320339">
            <w:pPr>
              <w:spacing w:line="300" w:lineRule="atLeast"/>
              <w:rPr>
                <w:rFonts w:asciiTheme="minorHAnsi" w:hAnsiTheme="minorHAnsi" w:cstheme="minorHAnsi"/>
              </w:rPr>
            </w:pPr>
            <w:r w:rsidRPr="00390E5C">
              <w:rPr>
                <w:rFonts w:asciiTheme="minorHAnsi" w:hAnsiTheme="minorHAnsi" w:cstheme="minorHAnsi"/>
              </w:rPr>
              <w:t>Wajong/Doelgroep Banenafspraak</w:t>
            </w:r>
          </w:p>
        </w:tc>
        <w:tc>
          <w:tcPr>
            <w:tcW w:w="2546" w:type="dxa"/>
            <w:tcBorders>
              <w:top w:val="nil"/>
              <w:left w:val="nil"/>
              <w:bottom w:val="single" w:sz="4" w:space="0" w:color="auto"/>
              <w:right w:val="single" w:sz="4" w:space="0" w:color="auto"/>
            </w:tcBorders>
            <w:shd w:val="clear" w:color="auto" w:fill="auto"/>
            <w:hideMark/>
          </w:tcPr>
          <w:p w14:paraId="398EA7A1" w14:textId="77777777" w:rsidR="00C743B4" w:rsidRPr="00390E5C" w:rsidRDefault="00C743B4" w:rsidP="00320339">
            <w:pPr>
              <w:spacing w:line="300" w:lineRule="atLeast"/>
              <w:jc w:val="right"/>
              <w:rPr>
                <w:rFonts w:asciiTheme="minorHAnsi" w:hAnsiTheme="minorHAnsi" w:cstheme="minorHAnsi"/>
              </w:rPr>
            </w:pPr>
            <w:r w:rsidRPr="00390E5C">
              <w:rPr>
                <w:rFonts w:asciiTheme="minorHAnsi" w:hAnsiTheme="minorHAnsi" w:cstheme="minorHAnsi"/>
              </w:rPr>
              <w:t>€ 50.000</w:t>
            </w:r>
          </w:p>
        </w:tc>
      </w:tr>
      <w:tr w:rsidR="00C743B4" w:rsidRPr="00390E5C" w14:paraId="7A143918" w14:textId="77777777" w:rsidTr="00FB449B">
        <w:trPr>
          <w:cantSplit/>
          <w:trHeight w:val="284"/>
        </w:trPr>
        <w:tc>
          <w:tcPr>
            <w:tcW w:w="6516" w:type="dxa"/>
            <w:tcBorders>
              <w:top w:val="nil"/>
              <w:left w:val="single" w:sz="4" w:space="0" w:color="auto"/>
              <w:bottom w:val="single" w:sz="4" w:space="0" w:color="auto"/>
              <w:right w:val="single" w:sz="4" w:space="0" w:color="auto"/>
            </w:tcBorders>
            <w:shd w:val="clear" w:color="auto" w:fill="auto"/>
          </w:tcPr>
          <w:p w14:paraId="10FBAD2A" w14:textId="77777777" w:rsidR="00C743B4" w:rsidRPr="00390E5C" w:rsidRDefault="00C743B4" w:rsidP="00320339">
            <w:pPr>
              <w:spacing w:line="300" w:lineRule="atLeast"/>
              <w:rPr>
                <w:rFonts w:asciiTheme="minorHAnsi" w:hAnsiTheme="minorHAnsi" w:cstheme="minorHAnsi"/>
                <w:color w:val="000000"/>
              </w:rPr>
            </w:pPr>
            <w:r w:rsidRPr="00390E5C">
              <w:rPr>
                <w:rFonts w:asciiTheme="minorHAnsi" w:hAnsiTheme="minorHAnsi" w:cstheme="minorHAnsi"/>
                <w:color w:val="000000"/>
              </w:rPr>
              <w:t>WW-uitkering</w:t>
            </w:r>
          </w:p>
        </w:tc>
        <w:tc>
          <w:tcPr>
            <w:tcW w:w="2546" w:type="dxa"/>
            <w:tcBorders>
              <w:top w:val="nil"/>
              <w:left w:val="nil"/>
              <w:bottom w:val="single" w:sz="4" w:space="0" w:color="auto"/>
              <w:right w:val="single" w:sz="4" w:space="0" w:color="auto"/>
            </w:tcBorders>
            <w:shd w:val="clear" w:color="auto" w:fill="auto"/>
          </w:tcPr>
          <w:p w14:paraId="222ED7A9" w14:textId="77777777" w:rsidR="00C743B4" w:rsidRPr="00390E5C" w:rsidRDefault="00C743B4" w:rsidP="00320339">
            <w:pPr>
              <w:spacing w:line="300" w:lineRule="atLeast"/>
              <w:jc w:val="right"/>
              <w:rPr>
                <w:rFonts w:asciiTheme="minorHAnsi" w:hAnsiTheme="minorHAnsi" w:cstheme="minorHAnsi"/>
                <w:color w:val="000000"/>
              </w:rPr>
            </w:pPr>
            <w:r w:rsidRPr="00390E5C">
              <w:rPr>
                <w:rFonts w:asciiTheme="minorHAnsi" w:hAnsiTheme="minorHAnsi" w:cstheme="minorHAnsi"/>
                <w:color w:val="000000"/>
              </w:rPr>
              <w:t>€ 20.000</w:t>
            </w:r>
          </w:p>
        </w:tc>
      </w:tr>
      <w:tr w:rsidR="00C743B4" w:rsidRPr="00390E5C" w14:paraId="503E3BE3" w14:textId="77777777" w:rsidTr="00FB449B">
        <w:trPr>
          <w:cantSplit/>
          <w:trHeight w:val="284"/>
        </w:trPr>
        <w:tc>
          <w:tcPr>
            <w:tcW w:w="6516" w:type="dxa"/>
            <w:tcBorders>
              <w:top w:val="nil"/>
              <w:left w:val="single" w:sz="4" w:space="0" w:color="auto"/>
              <w:bottom w:val="single" w:sz="4" w:space="0" w:color="auto"/>
              <w:right w:val="single" w:sz="4" w:space="0" w:color="auto"/>
            </w:tcBorders>
            <w:shd w:val="clear" w:color="auto" w:fill="auto"/>
            <w:hideMark/>
          </w:tcPr>
          <w:p w14:paraId="74DF5197" w14:textId="77777777" w:rsidR="00C743B4" w:rsidRPr="00390E5C" w:rsidRDefault="00C743B4" w:rsidP="00320339">
            <w:pPr>
              <w:spacing w:line="300" w:lineRule="atLeast"/>
              <w:rPr>
                <w:rFonts w:asciiTheme="minorHAnsi" w:hAnsiTheme="minorHAnsi" w:cstheme="minorHAnsi"/>
                <w:color w:val="000000"/>
              </w:rPr>
            </w:pPr>
            <w:r w:rsidRPr="00390E5C">
              <w:rPr>
                <w:rFonts w:asciiTheme="minorHAnsi" w:hAnsiTheme="minorHAnsi" w:cstheme="minorHAnsi"/>
                <w:color w:val="000000"/>
              </w:rPr>
              <w:t>WIA/WAO</w:t>
            </w:r>
          </w:p>
        </w:tc>
        <w:tc>
          <w:tcPr>
            <w:tcW w:w="2546" w:type="dxa"/>
            <w:tcBorders>
              <w:top w:val="nil"/>
              <w:left w:val="nil"/>
              <w:bottom w:val="single" w:sz="4" w:space="0" w:color="auto"/>
              <w:right w:val="single" w:sz="4" w:space="0" w:color="auto"/>
            </w:tcBorders>
            <w:shd w:val="clear" w:color="auto" w:fill="auto"/>
            <w:hideMark/>
          </w:tcPr>
          <w:p w14:paraId="364A0212" w14:textId="77777777" w:rsidR="00C743B4" w:rsidRPr="00390E5C" w:rsidRDefault="00C743B4" w:rsidP="00320339">
            <w:pPr>
              <w:spacing w:line="300" w:lineRule="atLeast"/>
              <w:jc w:val="right"/>
              <w:rPr>
                <w:rFonts w:asciiTheme="minorHAnsi" w:hAnsiTheme="minorHAnsi" w:cstheme="minorHAnsi"/>
                <w:color w:val="000000"/>
              </w:rPr>
            </w:pPr>
            <w:r w:rsidRPr="00390E5C">
              <w:rPr>
                <w:rFonts w:asciiTheme="minorHAnsi" w:hAnsiTheme="minorHAnsi" w:cstheme="minorHAnsi"/>
                <w:color w:val="000000"/>
              </w:rPr>
              <w:t>€ 40.000</w:t>
            </w:r>
          </w:p>
        </w:tc>
      </w:tr>
      <w:tr w:rsidR="00C743B4" w:rsidRPr="00390E5C" w14:paraId="4E97872F" w14:textId="77777777" w:rsidTr="00FB449B">
        <w:trPr>
          <w:cantSplit/>
          <w:trHeight w:val="284"/>
        </w:trPr>
        <w:tc>
          <w:tcPr>
            <w:tcW w:w="6516" w:type="dxa"/>
            <w:tcBorders>
              <w:top w:val="nil"/>
              <w:left w:val="single" w:sz="4" w:space="0" w:color="auto"/>
              <w:bottom w:val="single" w:sz="4" w:space="0" w:color="auto"/>
              <w:right w:val="single" w:sz="4" w:space="0" w:color="auto"/>
            </w:tcBorders>
            <w:shd w:val="clear" w:color="auto" w:fill="auto"/>
            <w:hideMark/>
          </w:tcPr>
          <w:p w14:paraId="7E8C5B03" w14:textId="77777777" w:rsidR="00C743B4" w:rsidRPr="00390E5C" w:rsidRDefault="00C743B4" w:rsidP="00320339">
            <w:pPr>
              <w:spacing w:line="300" w:lineRule="atLeast"/>
              <w:rPr>
                <w:rFonts w:asciiTheme="minorHAnsi" w:hAnsiTheme="minorHAnsi" w:cstheme="minorHAnsi"/>
                <w:color w:val="000000"/>
              </w:rPr>
            </w:pPr>
            <w:r w:rsidRPr="00390E5C">
              <w:rPr>
                <w:rFonts w:asciiTheme="minorHAnsi" w:hAnsiTheme="minorHAnsi" w:cstheme="minorHAnsi"/>
                <w:color w:val="000000"/>
              </w:rPr>
              <w:t>Niet uitkeringsgerechtigde (</w:t>
            </w:r>
            <w:proofErr w:type="spellStart"/>
            <w:r w:rsidRPr="00390E5C">
              <w:rPr>
                <w:rFonts w:asciiTheme="minorHAnsi" w:hAnsiTheme="minorHAnsi" w:cstheme="minorHAnsi"/>
                <w:color w:val="000000"/>
              </w:rPr>
              <w:t>NUGger</w:t>
            </w:r>
            <w:proofErr w:type="spellEnd"/>
            <w:r w:rsidRPr="00390E5C">
              <w:rPr>
                <w:rFonts w:asciiTheme="minorHAnsi" w:hAnsiTheme="minorHAnsi" w:cstheme="minorHAnsi"/>
                <w:color w:val="000000"/>
              </w:rPr>
              <w:t>)</w:t>
            </w:r>
          </w:p>
        </w:tc>
        <w:tc>
          <w:tcPr>
            <w:tcW w:w="2546" w:type="dxa"/>
            <w:tcBorders>
              <w:top w:val="nil"/>
              <w:left w:val="nil"/>
              <w:bottom w:val="single" w:sz="4" w:space="0" w:color="auto"/>
              <w:right w:val="single" w:sz="4" w:space="0" w:color="auto"/>
            </w:tcBorders>
            <w:shd w:val="clear" w:color="auto" w:fill="auto"/>
            <w:hideMark/>
          </w:tcPr>
          <w:p w14:paraId="698C8357" w14:textId="77777777" w:rsidR="00C743B4" w:rsidRPr="00390E5C" w:rsidRDefault="00C743B4" w:rsidP="00320339">
            <w:pPr>
              <w:spacing w:line="300" w:lineRule="atLeast"/>
              <w:jc w:val="right"/>
              <w:rPr>
                <w:rFonts w:asciiTheme="minorHAnsi" w:hAnsiTheme="minorHAnsi" w:cstheme="minorHAnsi"/>
                <w:color w:val="000000"/>
              </w:rPr>
            </w:pPr>
            <w:r w:rsidRPr="00390E5C">
              <w:rPr>
                <w:rFonts w:asciiTheme="minorHAnsi" w:hAnsiTheme="minorHAnsi" w:cstheme="minorHAnsi"/>
                <w:color w:val="000000"/>
              </w:rPr>
              <w:t>€ 10.000</w:t>
            </w:r>
          </w:p>
        </w:tc>
      </w:tr>
      <w:tr w:rsidR="00C743B4" w:rsidRPr="00390E5C" w14:paraId="2B6EF24C" w14:textId="77777777" w:rsidTr="00FB449B">
        <w:trPr>
          <w:cantSplit/>
          <w:trHeight w:val="284"/>
        </w:trPr>
        <w:tc>
          <w:tcPr>
            <w:tcW w:w="6516" w:type="dxa"/>
            <w:tcBorders>
              <w:top w:val="nil"/>
              <w:left w:val="single" w:sz="4" w:space="0" w:color="auto"/>
              <w:bottom w:val="single" w:sz="4" w:space="0" w:color="auto"/>
              <w:right w:val="single" w:sz="4" w:space="0" w:color="auto"/>
            </w:tcBorders>
            <w:shd w:val="clear" w:color="auto" w:fill="auto"/>
          </w:tcPr>
          <w:p w14:paraId="2629E31A" w14:textId="77777777" w:rsidR="00C743B4" w:rsidRPr="00390E5C" w:rsidRDefault="00C743B4" w:rsidP="00320339">
            <w:pPr>
              <w:spacing w:line="300" w:lineRule="atLeast"/>
              <w:rPr>
                <w:rFonts w:asciiTheme="minorHAnsi" w:hAnsiTheme="minorHAnsi" w:cstheme="minorHAnsi"/>
              </w:rPr>
            </w:pPr>
            <w:r w:rsidRPr="00390E5C">
              <w:rPr>
                <w:rFonts w:asciiTheme="minorHAnsi" w:hAnsiTheme="minorHAnsi" w:cstheme="minorHAnsi"/>
              </w:rPr>
              <w:t>Leeftijdstoeslag 50+</w:t>
            </w:r>
          </w:p>
        </w:tc>
        <w:tc>
          <w:tcPr>
            <w:tcW w:w="2546" w:type="dxa"/>
            <w:tcBorders>
              <w:top w:val="nil"/>
              <w:left w:val="nil"/>
              <w:bottom w:val="single" w:sz="4" w:space="0" w:color="auto"/>
              <w:right w:val="single" w:sz="4" w:space="0" w:color="auto"/>
            </w:tcBorders>
            <w:shd w:val="clear" w:color="auto" w:fill="auto"/>
          </w:tcPr>
          <w:p w14:paraId="2FFA2BCC" w14:textId="77777777" w:rsidR="00C743B4" w:rsidRPr="00390E5C" w:rsidRDefault="00C743B4" w:rsidP="00320339">
            <w:pPr>
              <w:spacing w:line="300" w:lineRule="atLeast"/>
              <w:jc w:val="right"/>
              <w:rPr>
                <w:rFonts w:asciiTheme="minorHAnsi" w:hAnsiTheme="minorHAnsi" w:cstheme="minorHAnsi"/>
              </w:rPr>
            </w:pPr>
            <w:r w:rsidRPr="00390E5C">
              <w:rPr>
                <w:rFonts w:asciiTheme="minorHAnsi" w:hAnsiTheme="minorHAnsi" w:cstheme="minorHAnsi"/>
              </w:rPr>
              <w:t>€ 10.000</w:t>
            </w:r>
          </w:p>
        </w:tc>
      </w:tr>
      <w:tr w:rsidR="00C743B4" w:rsidRPr="00390E5C" w14:paraId="1D1C37A3" w14:textId="77777777" w:rsidTr="00FB449B">
        <w:trPr>
          <w:cantSplit/>
          <w:trHeight w:val="284"/>
        </w:trPr>
        <w:tc>
          <w:tcPr>
            <w:tcW w:w="6516" w:type="dxa"/>
            <w:tcBorders>
              <w:top w:val="nil"/>
              <w:left w:val="single" w:sz="4" w:space="0" w:color="auto"/>
              <w:bottom w:val="single" w:sz="4" w:space="0" w:color="auto"/>
              <w:right w:val="single" w:sz="4" w:space="0" w:color="auto"/>
            </w:tcBorders>
            <w:shd w:val="clear" w:color="auto" w:fill="auto"/>
            <w:hideMark/>
          </w:tcPr>
          <w:p w14:paraId="5A52287F" w14:textId="77777777" w:rsidR="00C743B4" w:rsidRPr="00390E5C" w:rsidRDefault="00C743B4" w:rsidP="00320339">
            <w:pPr>
              <w:spacing w:line="300" w:lineRule="atLeast"/>
              <w:rPr>
                <w:rFonts w:asciiTheme="minorHAnsi" w:hAnsiTheme="minorHAnsi" w:cstheme="minorHAnsi"/>
              </w:rPr>
            </w:pPr>
            <w:r w:rsidRPr="00390E5C">
              <w:rPr>
                <w:rFonts w:asciiTheme="minorHAnsi" w:hAnsiTheme="minorHAnsi" w:cstheme="minorHAnsi"/>
              </w:rPr>
              <w:t>Beroepsbegeleidend (BBL) traject/leerwerkplek, MBO-3, MBO-4</w:t>
            </w:r>
          </w:p>
        </w:tc>
        <w:tc>
          <w:tcPr>
            <w:tcW w:w="2546" w:type="dxa"/>
            <w:tcBorders>
              <w:top w:val="nil"/>
              <w:left w:val="nil"/>
              <w:bottom w:val="single" w:sz="4" w:space="0" w:color="auto"/>
              <w:right w:val="single" w:sz="4" w:space="0" w:color="auto"/>
            </w:tcBorders>
            <w:shd w:val="clear" w:color="auto" w:fill="auto"/>
            <w:hideMark/>
          </w:tcPr>
          <w:p w14:paraId="1CE876A4" w14:textId="77777777" w:rsidR="00C743B4" w:rsidRPr="00390E5C" w:rsidRDefault="00C743B4" w:rsidP="00320339">
            <w:pPr>
              <w:spacing w:line="300" w:lineRule="atLeast"/>
              <w:jc w:val="right"/>
              <w:rPr>
                <w:rFonts w:asciiTheme="minorHAnsi" w:hAnsiTheme="minorHAnsi" w:cstheme="minorHAnsi"/>
              </w:rPr>
            </w:pPr>
            <w:r w:rsidRPr="00390E5C">
              <w:rPr>
                <w:rFonts w:asciiTheme="minorHAnsi" w:hAnsiTheme="minorHAnsi" w:cstheme="minorHAnsi"/>
              </w:rPr>
              <w:t>€ 25.000</w:t>
            </w:r>
          </w:p>
        </w:tc>
      </w:tr>
      <w:tr w:rsidR="00C743B4" w:rsidRPr="00390E5C" w14:paraId="49249729" w14:textId="77777777" w:rsidTr="00FB449B">
        <w:trPr>
          <w:cantSplit/>
          <w:trHeight w:val="284"/>
        </w:trPr>
        <w:tc>
          <w:tcPr>
            <w:tcW w:w="6516" w:type="dxa"/>
            <w:tcBorders>
              <w:top w:val="nil"/>
              <w:left w:val="single" w:sz="4" w:space="0" w:color="auto"/>
              <w:bottom w:val="single" w:sz="4" w:space="0" w:color="auto"/>
              <w:right w:val="single" w:sz="4" w:space="0" w:color="auto"/>
            </w:tcBorders>
            <w:shd w:val="clear" w:color="auto" w:fill="auto"/>
          </w:tcPr>
          <w:p w14:paraId="5E8F3BAF" w14:textId="77777777" w:rsidR="00C743B4" w:rsidRPr="00390E5C" w:rsidRDefault="00C743B4" w:rsidP="00320339">
            <w:pPr>
              <w:spacing w:line="300" w:lineRule="atLeast"/>
              <w:rPr>
                <w:rFonts w:asciiTheme="minorHAnsi" w:hAnsiTheme="minorHAnsi" w:cstheme="minorHAnsi"/>
              </w:rPr>
            </w:pPr>
            <w:r w:rsidRPr="00390E5C">
              <w:rPr>
                <w:rFonts w:asciiTheme="minorHAnsi" w:hAnsiTheme="minorHAnsi" w:cstheme="minorHAnsi"/>
              </w:rPr>
              <w:t>Beroepsbegeleidend (BBL) traject/leerwerkplek, MBO-1, MBO-2</w:t>
            </w:r>
          </w:p>
        </w:tc>
        <w:tc>
          <w:tcPr>
            <w:tcW w:w="2546" w:type="dxa"/>
            <w:tcBorders>
              <w:top w:val="nil"/>
              <w:left w:val="nil"/>
              <w:bottom w:val="single" w:sz="4" w:space="0" w:color="auto"/>
              <w:right w:val="single" w:sz="4" w:space="0" w:color="auto"/>
            </w:tcBorders>
            <w:shd w:val="clear" w:color="auto" w:fill="auto"/>
          </w:tcPr>
          <w:p w14:paraId="37F18FC0" w14:textId="77777777" w:rsidR="00C743B4" w:rsidRPr="00390E5C" w:rsidRDefault="00C743B4" w:rsidP="00320339">
            <w:pPr>
              <w:spacing w:line="300" w:lineRule="atLeast"/>
              <w:jc w:val="right"/>
              <w:rPr>
                <w:rFonts w:asciiTheme="minorHAnsi" w:hAnsiTheme="minorHAnsi" w:cstheme="minorHAnsi"/>
              </w:rPr>
            </w:pPr>
            <w:r w:rsidRPr="00390E5C">
              <w:rPr>
                <w:rFonts w:asciiTheme="minorHAnsi" w:hAnsiTheme="minorHAnsi" w:cstheme="minorHAnsi"/>
              </w:rPr>
              <w:t>€ 35.000</w:t>
            </w:r>
          </w:p>
        </w:tc>
      </w:tr>
      <w:tr w:rsidR="00C743B4" w:rsidRPr="00390E5C" w14:paraId="060E2CEC" w14:textId="77777777" w:rsidTr="00FB449B">
        <w:trPr>
          <w:cantSplit/>
          <w:trHeight w:val="284"/>
        </w:trPr>
        <w:tc>
          <w:tcPr>
            <w:tcW w:w="6516" w:type="dxa"/>
            <w:tcBorders>
              <w:top w:val="nil"/>
              <w:left w:val="single" w:sz="4" w:space="0" w:color="auto"/>
              <w:bottom w:val="single" w:sz="4" w:space="0" w:color="auto"/>
              <w:right w:val="single" w:sz="4" w:space="0" w:color="auto"/>
            </w:tcBorders>
            <w:shd w:val="clear" w:color="auto" w:fill="auto"/>
            <w:hideMark/>
          </w:tcPr>
          <w:p w14:paraId="1BC7D4A4" w14:textId="77777777" w:rsidR="00C743B4" w:rsidRPr="00390E5C" w:rsidRDefault="00C743B4" w:rsidP="00320339">
            <w:pPr>
              <w:spacing w:line="300" w:lineRule="atLeast"/>
              <w:rPr>
                <w:rFonts w:asciiTheme="minorHAnsi" w:hAnsiTheme="minorHAnsi" w:cstheme="minorHAnsi"/>
              </w:rPr>
            </w:pPr>
            <w:proofErr w:type="spellStart"/>
            <w:r w:rsidRPr="00390E5C">
              <w:rPr>
                <w:rFonts w:asciiTheme="minorHAnsi" w:hAnsiTheme="minorHAnsi" w:cstheme="minorHAnsi"/>
              </w:rPr>
              <w:t>Beroepsopleidend</w:t>
            </w:r>
            <w:proofErr w:type="spellEnd"/>
            <w:r w:rsidRPr="00390E5C">
              <w:rPr>
                <w:rFonts w:asciiTheme="minorHAnsi" w:hAnsiTheme="minorHAnsi" w:cstheme="minorHAnsi"/>
              </w:rPr>
              <w:t xml:space="preserve"> (BOL) traject/stageplek, MBO-3, MBO-4</w:t>
            </w:r>
          </w:p>
        </w:tc>
        <w:tc>
          <w:tcPr>
            <w:tcW w:w="2546" w:type="dxa"/>
            <w:tcBorders>
              <w:top w:val="nil"/>
              <w:left w:val="nil"/>
              <w:bottom w:val="single" w:sz="4" w:space="0" w:color="auto"/>
              <w:right w:val="single" w:sz="4" w:space="0" w:color="auto"/>
            </w:tcBorders>
            <w:shd w:val="clear" w:color="auto" w:fill="auto"/>
            <w:hideMark/>
          </w:tcPr>
          <w:p w14:paraId="5C355BC3" w14:textId="77777777" w:rsidR="00C743B4" w:rsidRPr="00390E5C" w:rsidRDefault="00C743B4" w:rsidP="00320339">
            <w:pPr>
              <w:spacing w:line="300" w:lineRule="atLeast"/>
              <w:jc w:val="right"/>
              <w:rPr>
                <w:rFonts w:asciiTheme="minorHAnsi" w:hAnsiTheme="minorHAnsi" w:cstheme="minorHAnsi"/>
              </w:rPr>
            </w:pPr>
            <w:r w:rsidRPr="00390E5C">
              <w:rPr>
                <w:rFonts w:asciiTheme="minorHAnsi" w:hAnsiTheme="minorHAnsi" w:cstheme="minorHAnsi"/>
              </w:rPr>
              <w:t>€ 10.000</w:t>
            </w:r>
          </w:p>
        </w:tc>
      </w:tr>
      <w:tr w:rsidR="00C743B4" w:rsidRPr="00390E5C" w14:paraId="57E4D26A" w14:textId="77777777" w:rsidTr="00FB449B">
        <w:trPr>
          <w:cantSplit/>
        </w:trPr>
        <w:tc>
          <w:tcPr>
            <w:tcW w:w="6516" w:type="dxa"/>
            <w:tcBorders>
              <w:top w:val="nil"/>
              <w:left w:val="single" w:sz="4" w:space="0" w:color="auto"/>
              <w:bottom w:val="single" w:sz="4" w:space="0" w:color="auto"/>
              <w:right w:val="single" w:sz="4" w:space="0" w:color="auto"/>
            </w:tcBorders>
            <w:shd w:val="clear" w:color="auto" w:fill="auto"/>
          </w:tcPr>
          <w:p w14:paraId="68DE0E7B" w14:textId="77777777" w:rsidR="00C743B4" w:rsidRPr="00390E5C" w:rsidRDefault="00C743B4" w:rsidP="00320339">
            <w:pPr>
              <w:spacing w:line="300" w:lineRule="atLeast"/>
              <w:rPr>
                <w:rFonts w:asciiTheme="minorHAnsi" w:hAnsiTheme="minorHAnsi" w:cstheme="minorHAnsi"/>
                <w:color w:val="000000"/>
                <w:lang w:val="en-US"/>
              </w:rPr>
            </w:pPr>
            <w:r w:rsidRPr="00390E5C">
              <w:rPr>
                <w:rFonts w:asciiTheme="minorHAnsi" w:hAnsiTheme="minorHAnsi" w:cstheme="minorHAnsi"/>
                <w:lang w:val="en-US"/>
              </w:rPr>
              <w:t xml:space="preserve">BOL </w:t>
            </w:r>
            <w:proofErr w:type="spellStart"/>
            <w:r w:rsidRPr="00390E5C">
              <w:rPr>
                <w:rFonts w:asciiTheme="minorHAnsi" w:hAnsiTheme="minorHAnsi" w:cstheme="minorHAnsi"/>
                <w:lang w:val="en-US"/>
              </w:rPr>
              <w:t>traject</w:t>
            </w:r>
            <w:proofErr w:type="spellEnd"/>
            <w:r w:rsidRPr="00390E5C">
              <w:rPr>
                <w:rFonts w:asciiTheme="minorHAnsi" w:hAnsiTheme="minorHAnsi" w:cstheme="minorHAnsi"/>
                <w:lang w:val="en-US"/>
              </w:rPr>
              <w:t xml:space="preserve"> / </w:t>
            </w:r>
            <w:proofErr w:type="spellStart"/>
            <w:r w:rsidRPr="00390E5C">
              <w:rPr>
                <w:rFonts w:asciiTheme="minorHAnsi" w:hAnsiTheme="minorHAnsi" w:cstheme="minorHAnsi"/>
                <w:lang w:val="en-US"/>
              </w:rPr>
              <w:t>stageplek</w:t>
            </w:r>
            <w:proofErr w:type="spellEnd"/>
            <w:r w:rsidRPr="00390E5C">
              <w:rPr>
                <w:rFonts w:asciiTheme="minorHAnsi" w:hAnsiTheme="minorHAnsi" w:cstheme="minorHAnsi"/>
                <w:lang w:val="en-US"/>
              </w:rPr>
              <w:t xml:space="preserve"> </w:t>
            </w:r>
            <w:proofErr w:type="spellStart"/>
            <w:r w:rsidRPr="00390E5C">
              <w:rPr>
                <w:rFonts w:asciiTheme="minorHAnsi" w:hAnsiTheme="minorHAnsi" w:cstheme="minorHAnsi"/>
                <w:lang w:val="en-US"/>
              </w:rPr>
              <w:t>PrO</w:t>
            </w:r>
            <w:proofErr w:type="spellEnd"/>
            <w:r w:rsidRPr="00390E5C">
              <w:rPr>
                <w:rFonts w:asciiTheme="minorHAnsi" w:hAnsiTheme="minorHAnsi" w:cstheme="minorHAnsi"/>
                <w:lang w:val="en-US"/>
              </w:rPr>
              <w:t>, VSO, MBO-1, MBO-2</w:t>
            </w:r>
          </w:p>
        </w:tc>
        <w:tc>
          <w:tcPr>
            <w:tcW w:w="2546" w:type="dxa"/>
            <w:tcBorders>
              <w:top w:val="nil"/>
              <w:left w:val="nil"/>
              <w:bottom w:val="single" w:sz="4" w:space="0" w:color="auto"/>
              <w:right w:val="single" w:sz="4" w:space="0" w:color="auto"/>
            </w:tcBorders>
            <w:shd w:val="clear" w:color="auto" w:fill="auto"/>
          </w:tcPr>
          <w:p w14:paraId="29DE8018" w14:textId="77777777" w:rsidR="00C743B4" w:rsidRPr="00390E5C" w:rsidRDefault="00C743B4" w:rsidP="00320339">
            <w:pPr>
              <w:spacing w:line="300" w:lineRule="atLeast"/>
              <w:jc w:val="right"/>
              <w:rPr>
                <w:rFonts w:asciiTheme="minorHAnsi" w:hAnsiTheme="minorHAnsi" w:cstheme="minorHAnsi"/>
                <w:color w:val="000000"/>
                <w:lang w:val="en-US"/>
              </w:rPr>
            </w:pPr>
            <w:r w:rsidRPr="00390E5C">
              <w:rPr>
                <w:rFonts w:asciiTheme="minorHAnsi" w:hAnsiTheme="minorHAnsi" w:cstheme="minorHAnsi"/>
                <w:color w:val="000000"/>
                <w:lang w:val="en-US"/>
              </w:rPr>
              <w:t>€  20.000</w:t>
            </w:r>
          </w:p>
        </w:tc>
      </w:tr>
      <w:tr w:rsidR="00C743B4" w:rsidRPr="00390E5C" w14:paraId="319750F5" w14:textId="77777777" w:rsidTr="00FB449B">
        <w:trPr>
          <w:cantSplit/>
        </w:trPr>
        <w:tc>
          <w:tcPr>
            <w:tcW w:w="6516" w:type="dxa"/>
            <w:tcBorders>
              <w:top w:val="nil"/>
              <w:left w:val="single" w:sz="4" w:space="0" w:color="auto"/>
              <w:bottom w:val="single" w:sz="4" w:space="0" w:color="auto"/>
              <w:right w:val="single" w:sz="4" w:space="0" w:color="auto"/>
            </w:tcBorders>
            <w:shd w:val="clear" w:color="auto" w:fill="auto"/>
            <w:hideMark/>
          </w:tcPr>
          <w:p w14:paraId="0069011B" w14:textId="77777777" w:rsidR="00C743B4" w:rsidRPr="00390E5C" w:rsidRDefault="00C743B4" w:rsidP="00320339">
            <w:pPr>
              <w:spacing w:line="300" w:lineRule="atLeast"/>
              <w:rPr>
                <w:rFonts w:asciiTheme="minorHAnsi" w:hAnsiTheme="minorHAnsi" w:cstheme="minorHAnsi"/>
                <w:color w:val="000000"/>
              </w:rPr>
            </w:pPr>
            <w:r w:rsidRPr="00390E5C">
              <w:rPr>
                <w:rFonts w:asciiTheme="minorHAnsi" w:hAnsiTheme="minorHAnsi" w:cstheme="minorHAnsi"/>
                <w:color w:val="000000"/>
              </w:rPr>
              <w:lastRenderedPageBreak/>
              <w:t>Maatschappelijke activiteit, bijvoorbeeld</w:t>
            </w:r>
          </w:p>
          <w:p w14:paraId="575C1F0E" w14:textId="77777777" w:rsidR="00C743B4" w:rsidRPr="00390E5C" w:rsidRDefault="00C743B4" w:rsidP="00B308D6">
            <w:pPr>
              <w:pStyle w:val="Lijstalinea"/>
              <w:numPr>
                <w:ilvl w:val="0"/>
                <w:numId w:val="15"/>
              </w:numPr>
              <w:spacing w:line="300" w:lineRule="atLeast"/>
              <w:contextualSpacing/>
              <w:rPr>
                <w:rFonts w:asciiTheme="minorHAnsi" w:hAnsiTheme="minorHAnsi" w:cstheme="minorHAnsi"/>
                <w:color w:val="000000"/>
              </w:rPr>
            </w:pPr>
            <w:r w:rsidRPr="00390E5C">
              <w:rPr>
                <w:rFonts w:asciiTheme="minorHAnsi" w:hAnsiTheme="minorHAnsi" w:cstheme="minorHAnsi"/>
                <w:color w:val="000000"/>
              </w:rPr>
              <w:t>inkopen van producten en diensten/detacheringen bij sociaal ondernemers</w:t>
            </w:r>
            <w:r w:rsidRPr="00390E5C">
              <w:rPr>
                <w:rStyle w:val="Voetnootmarkering"/>
                <w:rFonts w:asciiTheme="minorHAnsi" w:hAnsiTheme="minorHAnsi" w:cstheme="minorHAnsi"/>
                <w:color w:val="000000"/>
              </w:rPr>
              <w:footnoteReference w:id="3"/>
            </w:r>
            <w:r w:rsidRPr="00390E5C">
              <w:rPr>
                <w:rFonts w:asciiTheme="minorHAnsi" w:hAnsiTheme="minorHAnsi" w:cstheme="minorHAnsi"/>
                <w:color w:val="000000"/>
              </w:rPr>
              <w:t xml:space="preserve"> en Sociale Werkvoorzieningen, </w:t>
            </w:r>
          </w:p>
          <w:p w14:paraId="04204969" w14:textId="77777777" w:rsidR="00C743B4" w:rsidRPr="00390E5C" w:rsidRDefault="00C743B4" w:rsidP="00B308D6">
            <w:pPr>
              <w:pStyle w:val="Lijstalinea"/>
              <w:numPr>
                <w:ilvl w:val="0"/>
                <w:numId w:val="15"/>
              </w:numPr>
              <w:spacing w:line="300" w:lineRule="atLeast"/>
              <w:contextualSpacing/>
              <w:rPr>
                <w:rFonts w:asciiTheme="minorHAnsi" w:hAnsiTheme="minorHAnsi" w:cstheme="minorHAnsi"/>
                <w:color w:val="000000"/>
              </w:rPr>
            </w:pPr>
            <w:r w:rsidRPr="00390E5C">
              <w:rPr>
                <w:rFonts w:asciiTheme="minorHAnsi" w:hAnsiTheme="minorHAnsi" w:cstheme="minorHAnsi"/>
                <w:color w:val="000000"/>
              </w:rPr>
              <w:t xml:space="preserve">delen van kennis, expertise en/of middelen ten behoeve van de doelgroep </w:t>
            </w:r>
            <w:proofErr w:type="spellStart"/>
            <w:r w:rsidRPr="00390E5C">
              <w:rPr>
                <w:rFonts w:asciiTheme="minorHAnsi" w:hAnsiTheme="minorHAnsi" w:cstheme="minorHAnsi"/>
                <w:color w:val="000000"/>
              </w:rPr>
              <w:t>Social</w:t>
            </w:r>
            <w:proofErr w:type="spellEnd"/>
            <w:r w:rsidRPr="00390E5C">
              <w:rPr>
                <w:rFonts w:asciiTheme="minorHAnsi" w:hAnsiTheme="minorHAnsi" w:cstheme="minorHAnsi"/>
                <w:color w:val="000000"/>
              </w:rPr>
              <w:t xml:space="preserve"> Return, </w:t>
            </w:r>
          </w:p>
          <w:p w14:paraId="65AD0387" w14:textId="77777777" w:rsidR="00C743B4" w:rsidRPr="00390E5C" w:rsidRDefault="00C743B4" w:rsidP="00B308D6">
            <w:pPr>
              <w:pStyle w:val="Lijstalinea"/>
              <w:numPr>
                <w:ilvl w:val="0"/>
                <w:numId w:val="15"/>
              </w:numPr>
              <w:spacing w:line="300" w:lineRule="atLeast"/>
              <w:contextualSpacing/>
              <w:rPr>
                <w:rFonts w:asciiTheme="minorHAnsi" w:hAnsiTheme="minorHAnsi" w:cstheme="minorHAnsi"/>
                <w:color w:val="000000"/>
              </w:rPr>
            </w:pPr>
            <w:r w:rsidRPr="00390E5C">
              <w:rPr>
                <w:rFonts w:asciiTheme="minorHAnsi" w:hAnsiTheme="minorHAnsi" w:cstheme="minorHAnsi"/>
                <w:color w:val="000000"/>
              </w:rPr>
              <w:t xml:space="preserve">hulp/steun/kennis bieden aan een lokaal initiatief (bijvoorbeeld van een </w:t>
            </w:r>
            <w:proofErr w:type="spellStart"/>
            <w:r w:rsidRPr="00390E5C">
              <w:rPr>
                <w:rFonts w:asciiTheme="minorHAnsi" w:hAnsiTheme="minorHAnsi" w:cstheme="minorHAnsi"/>
                <w:color w:val="000000"/>
              </w:rPr>
              <w:t>social</w:t>
            </w:r>
            <w:proofErr w:type="spellEnd"/>
            <w:r w:rsidRPr="00390E5C">
              <w:rPr>
                <w:rFonts w:asciiTheme="minorHAnsi" w:hAnsiTheme="minorHAnsi" w:cstheme="minorHAnsi"/>
                <w:color w:val="000000"/>
              </w:rPr>
              <w:t xml:space="preserve"> </w:t>
            </w:r>
            <w:proofErr w:type="spellStart"/>
            <w:r w:rsidRPr="00390E5C">
              <w:rPr>
                <w:rFonts w:asciiTheme="minorHAnsi" w:hAnsiTheme="minorHAnsi" w:cstheme="minorHAnsi"/>
                <w:color w:val="000000"/>
              </w:rPr>
              <w:t>enterprise</w:t>
            </w:r>
            <w:proofErr w:type="spellEnd"/>
            <w:r w:rsidRPr="00390E5C">
              <w:rPr>
                <w:rFonts w:asciiTheme="minorHAnsi" w:hAnsiTheme="minorHAnsi" w:cstheme="minorHAnsi"/>
                <w:color w:val="000000"/>
              </w:rPr>
              <w:t>) dat bijdraagt aan een inclusieve samenleving</w:t>
            </w:r>
          </w:p>
        </w:tc>
        <w:tc>
          <w:tcPr>
            <w:tcW w:w="2546" w:type="dxa"/>
            <w:tcBorders>
              <w:top w:val="nil"/>
              <w:left w:val="nil"/>
              <w:bottom w:val="single" w:sz="4" w:space="0" w:color="auto"/>
              <w:right w:val="single" w:sz="4" w:space="0" w:color="auto"/>
            </w:tcBorders>
            <w:shd w:val="clear" w:color="auto" w:fill="auto"/>
            <w:hideMark/>
          </w:tcPr>
          <w:p w14:paraId="396D4FB3" w14:textId="77777777" w:rsidR="00C743B4" w:rsidRPr="00390E5C" w:rsidRDefault="00C743B4" w:rsidP="00320339">
            <w:pPr>
              <w:spacing w:line="300" w:lineRule="atLeast"/>
              <w:jc w:val="right"/>
              <w:rPr>
                <w:rFonts w:asciiTheme="minorHAnsi" w:hAnsiTheme="minorHAnsi" w:cstheme="minorHAnsi"/>
                <w:color w:val="000000"/>
              </w:rPr>
            </w:pPr>
            <w:r w:rsidRPr="00390E5C">
              <w:rPr>
                <w:rFonts w:asciiTheme="minorHAnsi" w:hAnsiTheme="minorHAnsi" w:cstheme="minorHAnsi"/>
                <w:color w:val="000000"/>
              </w:rPr>
              <w:t>€100 per besteed uur per medewerker en/of betaalde factuur</w:t>
            </w:r>
          </w:p>
        </w:tc>
      </w:tr>
      <w:tr w:rsidR="00C743B4" w:rsidRPr="00390E5C" w14:paraId="6CAF3295" w14:textId="77777777" w:rsidTr="00FB449B">
        <w:trPr>
          <w:cantSplit/>
        </w:trPr>
        <w:tc>
          <w:tcPr>
            <w:tcW w:w="6516" w:type="dxa"/>
            <w:tcBorders>
              <w:top w:val="nil"/>
              <w:left w:val="single" w:sz="4" w:space="0" w:color="auto"/>
              <w:bottom w:val="single" w:sz="4" w:space="0" w:color="auto"/>
              <w:right w:val="single" w:sz="4" w:space="0" w:color="auto"/>
            </w:tcBorders>
            <w:shd w:val="clear" w:color="auto" w:fill="auto"/>
            <w:hideMark/>
          </w:tcPr>
          <w:p w14:paraId="1509930F" w14:textId="77777777" w:rsidR="00C743B4" w:rsidRPr="00390E5C" w:rsidRDefault="00C743B4" w:rsidP="00320339">
            <w:pPr>
              <w:spacing w:line="300" w:lineRule="atLeast"/>
              <w:rPr>
                <w:rFonts w:asciiTheme="minorHAnsi" w:hAnsiTheme="minorHAnsi" w:cstheme="minorHAnsi"/>
                <w:color w:val="000000"/>
              </w:rPr>
            </w:pPr>
            <w:r w:rsidRPr="00390E5C">
              <w:rPr>
                <w:rFonts w:asciiTheme="minorHAnsi" w:hAnsiTheme="minorHAnsi" w:cstheme="minorHAnsi"/>
                <w:b/>
                <w:bCs/>
              </w:rPr>
              <w:t>Eenmalige bonus</w:t>
            </w:r>
          </w:p>
        </w:tc>
        <w:tc>
          <w:tcPr>
            <w:tcW w:w="2546" w:type="dxa"/>
            <w:tcBorders>
              <w:top w:val="nil"/>
              <w:left w:val="nil"/>
              <w:bottom w:val="single" w:sz="4" w:space="0" w:color="auto"/>
              <w:right w:val="single" w:sz="4" w:space="0" w:color="auto"/>
            </w:tcBorders>
            <w:shd w:val="clear" w:color="auto" w:fill="auto"/>
            <w:hideMark/>
          </w:tcPr>
          <w:p w14:paraId="2B5B67F0" w14:textId="77777777" w:rsidR="00C743B4" w:rsidRPr="00390E5C" w:rsidRDefault="00C743B4" w:rsidP="00320339">
            <w:pPr>
              <w:spacing w:line="300" w:lineRule="atLeast"/>
              <w:rPr>
                <w:rFonts w:asciiTheme="minorHAnsi" w:hAnsiTheme="minorHAnsi" w:cstheme="minorHAnsi"/>
                <w:b/>
                <w:bCs/>
              </w:rPr>
            </w:pPr>
            <w:r w:rsidRPr="00390E5C">
              <w:rPr>
                <w:rFonts w:asciiTheme="minorHAnsi" w:hAnsiTheme="minorHAnsi" w:cstheme="minorHAnsi"/>
                <w:b/>
                <w:bCs/>
              </w:rPr>
              <w:t xml:space="preserve">Extra inspanningswaarde boven op bovenstaande bedragen </w:t>
            </w:r>
          </w:p>
        </w:tc>
      </w:tr>
      <w:tr w:rsidR="00C743B4" w:rsidRPr="00390E5C" w14:paraId="0AB46631" w14:textId="77777777" w:rsidTr="00FB449B">
        <w:trPr>
          <w:cantSplit/>
          <w:trHeight w:val="284"/>
        </w:trPr>
        <w:tc>
          <w:tcPr>
            <w:tcW w:w="6516" w:type="dxa"/>
            <w:tcBorders>
              <w:top w:val="nil"/>
              <w:left w:val="single" w:sz="4" w:space="0" w:color="auto"/>
              <w:bottom w:val="single" w:sz="4" w:space="0" w:color="auto"/>
              <w:right w:val="single" w:sz="4" w:space="0" w:color="auto"/>
            </w:tcBorders>
            <w:shd w:val="clear" w:color="auto" w:fill="auto"/>
            <w:hideMark/>
          </w:tcPr>
          <w:p w14:paraId="18347A83" w14:textId="77777777" w:rsidR="00C743B4" w:rsidRPr="00390E5C" w:rsidRDefault="00C743B4" w:rsidP="00320339">
            <w:pPr>
              <w:spacing w:line="300" w:lineRule="atLeast"/>
              <w:rPr>
                <w:rFonts w:asciiTheme="minorHAnsi" w:hAnsiTheme="minorHAnsi" w:cstheme="minorHAnsi"/>
              </w:rPr>
            </w:pPr>
            <w:r w:rsidRPr="00390E5C">
              <w:rPr>
                <w:rFonts w:asciiTheme="minorHAnsi" w:hAnsiTheme="minorHAnsi" w:cstheme="minorHAnsi"/>
              </w:rPr>
              <w:t>Statushouders</w:t>
            </w:r>
          </w:p>
        </w:tc>
        <w:tc>
          <w:tcPr>
            <w:tcW w:w="2546" w:type="dxa"/>
            <w:tcBorders>
              <w:top w:val="nil"/>
              <w:left w:val="nil"/>
              <w:bottom w:val="single" w:sz="4" w:space="0" w:color="auto"/>
              <w:right w:val="single" w:sz="4" w:space="0" w:color="auto"/>
            </w:tcBorders>
            <w:shd w:val="clear" w:color="auto" w:fill="auto"/>
            <w:hideMark/>
          </w:tcPr>
          <w:p w14:paraId="304CBB26" w14:textId="77777777" w:rsidR="00C743B4" w:rsidRPr="00390E5C" w:rsidRDefault="00C743B4" w:rsidP="00320339">
            <w:pPr>
              <w:spacing w:line="300" w:lineRule="atLeast"/>
              <w:jc w:val="right"/>
              <w:rPr>
                <w:rFonts w:asciiTheme="minorHAnsi" w:hAnsiTheme="minorHAnsi" w:cstheme="minorHAnsi"/>
              </w:rPr>
            </w:pPr>
            <w:r w:rsidRPr="00390E5C">
              <w:rPr>
                <w:rFonts w:asciiTheme="minorHAnsi" w:hAnsiTheme="minorHAnsi" w:cstheme="minorHAnsi"/>
              </w:rPr>
              <w:t>€ 10.000</w:t>
            </w:r>
          </w:p>
        </w:tc>
      </w:tr>
      <w:tr w:rsidR="00C743B4" w:rsidRPr="00390E5C" w14:paraId="59220177" w14:textId="77777777" w:rsidTr="00FB449B">
        <w:trPr>
          <w:cantSplit/>
          <w:trHeight w:val="284"/>
        </w:trPr>
        <w:tc>
          <w:tcPr>
            <w:tcW w:w="6516" w:type="dxa"/>
            <w:tcBorders>
              <w:top w:val="single" w:sz="4" w:space="0" w:color="auto"/>
              <w:left w:val="single" w:sz="4" w:space="0" w:color="auto"/>
              <w:bottom w:val="single" w:sz="4" w:space="0" w:color="auto"/>
              <w:right w:val="single" w:sz="4" w:space="0" w:color="auto"/>
            </w:tcBorders>
            <w:shd w:val="clear" w:color="auto" w:fill="auto"/>
          </w:tcPr>
          <w:p w14:paraId="45C120EB" w14:textId="77777777" w:rsidR="00C743B4" w:rsidRPr="00390E5C" w:rsidRDefault="00C743B4" w:rsidP="00320339">
            <w:pPr>
              <w:spacing w:line="300" w:lineRule="atLeast"/>
              <w:rPr>
                <w:rFonts w:asciiTheme="minorHAnsi" w:hAnsiTheme="minorHAnsi" w:cstheme="minorHAnsi"/>
                <w:color w:val="000000"/>
              </w:rPr>
            </w:pPr>
            <w:r w:rsidRPr="00390E5C">
              <w:rPr>
                <w:rFonts w:asciiTheme="minorHAnsi" w:hAnsiTheme="minorHAnsi" w:cstheme="minorHAnsi"/>
                <w:color w:val="000000"/>
              </w:rPr>
              <w:t>Een kandidaat een vast dienstverband aanbieden</w:t>
            </w:r>
          </w:p>
        </w:tc>
        <w:tc>
          <w:tcPr>
            <w:tcW w:w="2546" w:type="dxa"/>
            <w:tcBorders>
              <w:top w:val="single" w:sz="4" w:space="0" w:color="auto"/>
              <w:left w:val="nil"/>
              <w:bottom w:val="single" w:sz="4" w:space="0" w:color="auto"/>
              <w:right w:val="single" w:sz="4" w:space="0" w:color="auto"/>
            </w:tcBorders>
            <w:shd w:val="clear" w:color="auto" w:fill="auto"/>
          </w:tcPr>
          <w:p w14:paraId="1D18BD47" w14:textId="77777777" w:rsidR="00C743B4" w:rsidRPr="00390E5C" w:rsidRDefault="00C743B4" w:rsidP="00320339">
            <w:pPr>
              <w:spacing w:line="300" w:lineRule="atLeast"/>
              <w:jc w:val="right"/>
              <w:rPr>
                <w:rFonts w:asciiTheme="minorHAnsi" w:hAnsiTheme="minorHAnsi" w:cstheme="minorHAnsi"/>
                <w:color w:val="000000"/>
              </w:rPr>
            </w:pPr>
            <w:r w:rsidRPr="00390E5C">
              <w:rPr>
                <w:rFonts w:asciiTheme="minorHAnsi" w:hAnsiTheme="minorHAnsi" w:cstheme="minorHAnsi"/>
                <w:color w:val="000000"/>
              </w:rPr>
              <w:t xml:space="preserve">         € 10.000</w:t>
            </w:r>
          </w:p>
        </w:tc>
      </w:tr>
    </w:tbl>
    <w:p w14:paraId="089F26AC" w14:textId="77777777" w:rsidR="00C743B4" w:rsidRPr="00390E5C" w:rsidRDefault="00C743B4" w:rsidP="00320339">
      <w:pPr>
        <w:spacing w:line="300" w:lineRule="atLeast"/>
      </w:pPr>
    </w:p>
    <w:p w14:paraId="38312F91" w14:textId="66BDF395" w:rsidR="007C3C72" w:rsidRPr="00390E5C" w:rsidRDefault="007C3C72" w:rsidP="002C19C0">
      <w:pPr>
        <w:pStyle w:val="Kop2"/>
        <w:spacing w:line="300" w:lineRule="atLeast"/>
        <w:rPr>
          <w:rFonts w:ascii="Calibri" w:hAnsi="Calibri" w:cs="Calibri"/>
          <w:sz w:val="20"/>
          <w:szCs w:val="20"/>
        </w:rPr>
      </w:pPr>
      <w:bookmarkStart w:id="103" w:name="_Toc733886805"/>
      <w:bookmarkStart w:id="104" w:name="_Toc147155098"/>
      <w:r w:rsidRPr="00390E5C">
        <w:rPr>
          <w:rFonts w:ascii="Calibri" w:hAnsi="Calibri" w:cs="Calibri"/>
          <w:sz w:val="20"/>
          <w:szCs w:val="20"/>
        </w:rPr>
        <w:t>Verdere voorwaarden ten aanzien van de mededinging</w:t>
      </w:r>
      <w:bookmarkEnd w:id="103"/>
      <w:bookmarkEnd w:id="104"/>
    </w:p>
    <w:p w14:paraId="51FAA1E5" w14:textId="66BDF395" w:rsidR="007C3C72" w:rsidRPr="00390E5C" w:rsidRDefault="00F52198" w:rsidP="002C19C0">
      <w:pPr>
        <w:pStyle w:val="Kop3"/>
        <w:spacing w:line="300" w:lineRule="atLeast"/>
        <w:ind w:left="431" w:hanging="431"/>
        <w:rPr>
          <w:rFonts w:ascii="Calibri" w:hAnsi="Calibri" w:cs="Calibri"/>
        </w:rPr>
      </w:pPr>
      <w:r w:rsidRPr="00390E5C">
        <w:rPr>
          <w:rFonts w:ascii="Calibri" w:hAnsi="Calibri" w:cs="Calibri"/>
        </w:rPr>
        <w:t xml:space="preserve"> </w:t>
      </w:r>
      <w:bookmarkStart w:id="105" w:name="_Toc691215900"/>
      <w:bookmarkStart w:id="106" w:name="_Toc147155099"/>
      <w:r w:rsidR="007C3C72" w:rsidRPr="00390E5C">
        <w:rPr>
          <w:rFonts w:ascii="Calibri" w:hAnsi="Calibri" w:cs="Calibri"/>
        </w:rPr>
        <w:t>Eénmaal inschrijven</w:t>
      </w:r>
      <w:bookmarkEnd w:id="105"/>
      <w:bookmarkEnd w:id="106"/>
    </w:p>
    <w:p w14:paraId="1721AE54" w14:textId="4DB71958" w:rsidR="007C3C72" w:rsidRPr="00390E5C" w:rsidRDefault="007C3C72" w:rsidP="002C19C0">
      <w:pPr>
        <w:spacing w:line="300" w:lineRule="atLeast"/>
        <w:rPr>
          <w:rFonts w:ascii="Calibri" w:hAnsi="Calibri" w:cs="Calibri"/>
        </w:rPr>
      </w:pPr>
      <w:r w:rsidRPr="00390E5C">
        <w:rPr>
          <w:rFonts w:ascii="Calibri" w:hAnsi="Calibri" w:cs="Calibri"/>
        </w:rPr>
        <w:t>Rechtspersonen en vennootschappen kunnen zich slechts eenmaal zelfstandig (c.q. als hoofd</w:t>
      </w:r>
      <w:r w:rsidR="00F42A86" w:rsidRPr="00390E5C">
        <w:rPr>
          <w:rFonts w:ascii="Calibri" w:hAnsi="Calibri" w:cs="Calibri"/>
        </w:rPr>
        <w:t>aan</w:t>
      </w:r>
      <w:r w:rsidR="00031777" w:rsidRPr="00390E5C">
        <w:rPr>
          <w:rFonts w:ascii="Calibri" w:hAnsi="Calibri" w:cs="Calibri"/>
        </w:rPr>
        <w:t>nemer</w:t>
      </w:r>
      <w:r w:rsidRPr="00390E5C">
        <w:rPr>
          <w:rFonts w:ascii="Calibri" w:hAnsi="Calibri" w:cs="Calibri"/>
        </w:rPr>
        <w:t xml:space="preserve">) </w:t>
      </w:r>
      <w:r w:rsidR="0012519F" w:rsidRPr="00390E5C">
        <w:rPr>
          <w:rFonts w:ascii="Calibri" w:hAnsi="Calibri" w:cs="Calibri"/>
        </w:rPr>
        <w:t>óf</w:t>
      </w:r>
      <w:r w:rsidRPr="00390E5C">
        <w:rPr>
          <w:rFonts w:ascii="Calibri" w:hAnsi="Calibri" w:cs="Calibri"/>
        </w:rPr>
        <w:t xml:space="preserve"> als </w:t>
      </w:r>
      <w:proofErr w:type="spellStart"/>
      <w:r w:rsidR="0030174B" w:rsidRPr="00390E5C">
        <w:rPr>
          <w:rFonts w:ascii="Calibri" w:hAnsi="Calibri" w:cs="Calibri"/>
        </w:rPr>
        <w:t>combinant</w:t>
      </w:r>
      <w:proofErr w:type="spellEnd"/>
      <w:r w:rsidR="0030174B" w:rsidRPr="00390E5C">
        <w:rPr>
          <w:rFonts w:ascii="Calibri" w:hAnsi="Calibri" w:cs="Calibri"/>
        </w:rPr>
        <w:t xml:space="preserve"> </w:t>
      </w:r>
      <w:r w:rsidRPr="00390E5C">
        <w:rPr>
          <w:rFonts w:ascii="Calibri" w:hAnsi="Calibri" w:cs="Calibri"/>
        </w:rPr>
        <w:t>in een samenwerkingsverband inschrijven.</w:t>
      </w:r>
    </w:p>
    <w:p w14:paraId="08BE14CB" w14:textId="77777777" w:rsidR="007C3C72" w:rsidRPr="00390E5C" w:rsidRDefault="007C3C72" w:rsidP="002C19C0">
      <w:pPr>
        <w:spacing w:line="300" w:lineRule="atLeast"/>
        <w:rPr>
          <w:rFonts w:ascii="Calibri" w:hAnsi="Calibri" w:cs="Calibri"/>
        </w:rPr>
      </w:pPr>
    </w:p>
    <w:p w14:paraId="7F307739" w14:textId="66BDF395" w:rsidR="007C3C72" w:rsidRPr="00390E5C" w:rsidRDefault="007C3C72" w:rsidP="002C19C0">
      <w:pPr>
        <w:pStyle w:val="Kop3"/>
        <w:spacing w:line="300" w:lineRule="atLeast"/>
        <w:ind w:left="431" w:hanging="431"/>
        <w:rPr>
          <w:rFonts w:ascii="Calibri" w:hAnsi="Calibri" w:cs="Calibri"/>
        </w:rPr>
      </w:pPr>
      <w:bookmarkStart w:id="107" w:name="_Toc1601496210"/>
      <w:bookmarkStart w:id="108" w:name="_Toc147155100"/>
      <w:r w:rsidRPr="00390E5C">
        <w:rPr>
          <w:rFonts w:ascii="Calibri" w:hAnsi="Calibri" w:cs="Calibri"/>
        </w:rPr>
        <w:t>Concernverhoudingen</w:t>
      </w:r>
      <w:r w:rsidR="00947F72" w:rsidRPr="00390E5C">
        <w:rPr>
          <w:rFonts w:ascii="Calibri" w:hAnsi="Calibri" w:cs="Calibri"/>
        </w:rPr>
        <w:t xml:space="preserve"> en holdingverklaring</w:t>
      </w:r>
      <w:bookmarkEnd w:id="107"/>
      <w:bookmarkEnd w:id="108"/>
    </w:p>
    <w:p w14:paraId="1246EE66" w14:textId="77777777" w:rsidR="00F52198" w:rsidRPr="00390E5C" w:rsidRDefault="00902CB3" w:rsidP="00F52198">
      <w:r w:rsidRPr="00390E5C">
        <w:rPr>
          <w:rFonts w:ascii="Calibri" w:hAnsi="Calibri" w:cs="Calibri"/>
        </w:rPr>
        <w:t>Van één concern kunnen meerdere dochterondernemingen en/of werkmaatschappijen zich afzonderlijk inschrijven.</w:t>
      </w:r>
      <w:r w:rsidR="00F52198" w:rsidRPr="00390E5C">
        <w:t xml:space="preserve"> </w:t>
      </w:r>
    </w:p>
    <w:p w14:paraId="0D1480C7" w14:textId="4A2767DD" w:rsidR="00CE5900" w:rsidRPr="00390E5C" w:rsidRDefault="00CE5900" w:rsidP="002C19C0">
      <w:pPr>
        <w:spacing w:line="300" w:lineRule="atLeast"/>
        <w:rPr>
          <w:rFonts w:ascii="Calibri" w:hAnsi="Calibri" w:cs="Calibri"/>
        </w:rPr>
      </w:pPr>
      <w:r w:rsidRPr="00390E5C">
        <w:rPr>
          <w:rFonts w:ascii="Calibri" w:hAnsi="Calibri" w:cs="Calibri"/>
        </w:rPr>
        <w:t>Indien inschrijver deel uitmaakt van een concern dient zij een concerngarantieverklaring te verstrekken, een artikel 2:403-verklaring is hiertoe voldoende.</w:t>
      </w:r>
    </w:p>
    <w:p w14:paraId="2AA68268" w14:textId="77777777" w:rsidR="00CE5900" w:rsidRPr="00390E5C" w:rsidRDefault="00CE5900" w:rsidP="002C19C0">
      <w:pPr>
        <w:spacing w:line="300" w:lineRule="atLeast"/>
        <w:rPr>
          <w:rFonts w:ascii="Calibri" w:hAnsi="Calibri" w:cs="Calibri"/>
        </w:rPr>
      </w:pPr>
    </w:p>
    <w:p w14:paraId="6290FB3D" w14:textId="578F9A0A" w:rsidR="00902CB3" w:rsidRPr="00390E5C" w:rsidRDefault="00902CB3" w:rsidP="002C19C0">
      <w:pPr>
        <w:spacing w:line="300" w:lineRule="atLeast"/>
        <w:rPr>
          <w:rFonts w:ascii="Calibri" w:hAnsi="Calibri" w:cs="Calibri"/>
        </w:rPr>
      </w:pPr>
      <w:r w:rsidRPr="00390E5C">
        <w:rPr>
          <w:rFonts w:ascii="Calibri" w:hAnsi="Calibri" w:cs="Calibri"/>
        </w:rPr>
        <w:t xml:space="preserve">Inschrijver </w:t>
      </w:r>
      <w:r w:rsidR="00CE5900" w:rsidRPr="00390E5C">
        <w:rPr>
          <w:rFonts w:ascii="Calibri" w:hAnsi="Calibri" w:cs="Calibri"/>
        </w:rPr>
        <w:t>verklaart met ondertekening van het UEA dat hij onderdeel uitmaakt</w:t>
      </w:r>
      <w:r w:rsidRPr="00390E5C">
        <w:rPr>
          <w:rFonts w:ascii="Calibri" w:hAnsi="Calibri" w:cs="Calibri"/>
        </w:rPr>
        <w:t xml:space="preserve"> van een concern/holding en de onderhavige inschrijving geheel zelfstandig en onafhankelijk van het concern te hebben opgesteld. Hierbij dient hij </w:t>
      </w:r>
      <w:r w:rsidR="00CE5900" w:rsidRPr="00390E5C">
        <w:rPr>
          <w:rFonts w:ascii="Calibri" w:hAnsi="Calibri" w:cs="Calibri"/>
        </w:rPr>
        <w:t xml:space="preserve">bij de inschrijving </w:t>
      </w:r>
      <w:r w:rsidRPr="00390E5C">
        <w:rPr>
          <w:rFonts w:ascii="Calibri" w:hAnsi="Calibri" w:cs="Calibri"/>
        </w:rPr>
        <w:t>inzichtelijk te maken welke ondernemingen onderdeel uitmaken van de holding door een beschrijving van de structuur, inclusief organisatieschema/organogram bij te voegen van het concern waaronder zij ressorteert.</w:t>
      </w:r>
    </w:p>
    <w:p w14:paraId="6F033CCE" w14:textId="77777777" w:rsidR="00902CB3" w:rsidRPr="00390E5C" w:rsidRDefault="00902CB3" w:rsidP="002C19C0">
      <w:pPr>
        <w:spacing w:line="300" w:lineRule="atLeast"/>
        <w:rPr>
          <w:rFonts w:ascii="Calibri" w:hAnsi="Calibri" w:cs="Calibri"/>
        </w:rPr>
      </w:pPr>
    </w:p>
    <w:p w14:paraId="015AD0DA" w14:textId="50D1035A" w:rsidR="007C3C72" w:rsidRPr="00390E5C" w:rsidRDefault="007C3C72" w:rsidP="002C19C0">
      <w:pPr>
        <w:spacing w:line="300" w:lineRule="atLeast"/>
        <w:rPr>
          <w:rFonts w:ascii="Calibri" w:hAnsi="Calibri" w:cs="Calibri"/>
        </w:rPr>
      </w:pPr>
      <w:r w:rsidRPr="00390E5C">
        <w:rPr>
          <w:rFonts w:ascii="Calibri" w:hAnsi="Calibri" w:cs="Calibri"/>
        </w:rPr>
        <w:t xml:space="preserve">Indien de </w:t>
      </w:r>
      <w:r w:rsidR="00467193" w:rsidRPr="00390E5C">
        <w:rPr>
          <w:rFonts w:ascii="Calibri" w:hAnsi="Calibri" w:cs="Calibri"/>
        </w:rPr>
        <w:t>gemeente</w:t>
      </w:r>
      <w:r w:rsidR="008C2F04" w:rsidRPr="00390E5C">
        <w:rPr>
          <w:rFonts w:ascii="Calibri" w:hAnsi="Calibri" w:cs="Calibri"/>
        </w:rPr>
        <w:t xml:space="preserve"> </w:t>
      </w:r>
      <w:r w:rsidRPr="00390E5C">
        <w:rPr>
          <w:rFonts w:ascii="Calibri" w:hAnsi="Calibri" w:cs="Calibri"/>
        </w:rPr>
        <w:t xml:space="preserve">het </w:t>
      </w:r>
      <w:r w:rsidR="008C2F04" w:rsidRPr="00390E5C">
        <w:rPr>
          <w:rFonts w:ascii="Calibri" w:hAnsi="Calibri" w:cs="Calibri"/>
        </w:rPr>
        <w:t xml:space="preserve">redelijke en zwaarwegende </w:t>
      </w:r>
      <w:r w:rsidRPr="00390E5C">
        <w:rPr>
          <w:rFonts w:ascii="Calibri" w:hAnsi="Calibri" w:cs="Calibri"/>
        </w:rPr>
        <w:t>vermoeden heeft dat deze</w:t>
      </w:r>
      <w:r w:rsidR="00902CB3" w:rsidRPr="00390E5C">
        <w:rPr>
          <w:rFonts w:ascii="Calibri" w:hAnsi="Calibri" w:cs="Calibri"/>
        </w:rPr>
        <w:t xml:space="preserve"> </w:t>
      </w:r>
      <w:r w:rsidR="00947F72" w:rsidRPr="00390E5C">
        <w:rPr>
          <w:rFonts w:ascii="Calibri" w:hAnsi="Calibri" w:cs="Calibri"/>
        </w:rPr>
        <w:t>i</w:t>
      </w:r>
      <w:r w:rsidR="008601FF" w:rsidRPr="00390E5C">
        <w:rPr>
          <w:rFonts w:ascii="Calibri" w:hAnsi="Calibri" w:cs="Calibri"/>
        </w:rPr>
        <w:t>nschrijver</w:t>
      </w:r>
      <w:r w:rsidRPr="00390E5C">
        <w:rPr>
          <w:rFonts w:ascii="Calibri" w:hAnsi="Calibri" w:cs="Calibri"/>
        </w:rPr>
        <w:t xml:space="preserve">s elkaars gedrag beïnvloeden, kan de </w:t>
      </w:r>
      <w:r w:rsidR="00467193" w:rsidRPr="00390E5C">
        <w:rPr>
          <w:rFonts w:ascii="Calibri" w:hAnsi="Calibri" w:cs="Calibri"/>
        </w:rPr>
        <w:t>gemeente</w:t>
      </w:r>
      <w:r w:rsidRPr="00390E5C">
        <w:rPr>
          <w:rFonts w:ascii="Calibri" w:hAnsi="Calibri" w:cs="Calibri"/>
        </w:rPr>
        <w:t xml:space="preserve"> </w:t>
      </w:r>
      <w:r w:rsidR="008C2F04" w:rsidRPr="00390E5C">
        <w:rPr>
          <w:rFonts w:ascii="Calibri" w:hAnsi="Calibri" w:cs="Calibri"/>
        </w:rPr>
        <w:t xml:space="preserve">nader onderzoek instellen en </w:t>
      </w:r>
      <w:r w:rsidRPr="00390E5C">
        <w:rPr>
          <w:rFonts w:ascii="Calibri" w:hAnsi="Calibri" w:cs="Calibri"/>
        </w:rPr>
        <w:t xml:space="preserve">van deze </w:t>
      </w:r>
      <w:r w:rsidR="008C2F04" w:rsidRPr="00390E5C">
        <w:rPr>
          <w:rFonts w:ascii="Calibri" w:hAnsi="Calibri" w:cs="Calibri"/>
        </w:rPr>
        <w:t>i</w:t>
      </w:r>
      <w:r w:rsidR="008601FF" w:rsidRPr="00390E5C">
        <w:rPr>
          <w:rFonts w:ascii="Calibri" w:hAnsi="Calibri" w:cs="Calibri"/>
        </w:rPr>
        <w:t>nschrijver</w:t>
      </w:r>
      <w:r w:rsidRPr="00390E5C">
        <w:rPr>
          <w:rFonts w:ascii="Calibri" w:hAnsi="Calibri" w:cs="Calibri"/>
        </w:rPr>
        <w:t xml:space="preserve">s eisen dat zij aantonen dat de afhankelijkheidsrelatie hun gedrag in het kader van de aanbestedingsprocedure niet heeft beïnvloed. Indien zij hier niet in slagen, zal de </w:t>
      </w:r>
      <w:r w:rsidR="00467193" w:rsidRPr="00390E5C">
        <w:rPr>
          <w:rFonts w:ascii="Calibri" w:hAnsi="Calibri" w:cs="Calibri"/>
        </w:rPr>
        <w:t>gemeente</w:t>
      </w:r>
      <w:r w:rsidRPr="00390E5C">
        <w:rPr>
          <w:rFonts w:ascii="Calibri" w:hAnsi="Calibri" w:cs="Calibri"/>
        </w:rPr>
        <w:t xml:space="preserve"> hen in beginsel uitsluiten van de aanbesteding.</w:t>
      </w:r>
    </w:p>
    <w:p w14:paraId="300EFF9A" w14:textId="77777777" w:rsidR="00FF0D3F" w:rsidRPr="00390E5C" w:rsidRDefault="00FF0D3F" w:rsidP="002C19C0">
      <w:pPr>
        <w:spacing w:line="300" w:lineRule="atLeast"/>
        <w:rPr>
          <w:rFonts w:ascii="Calibri" w:hAnsi="Calibri" w:cs="Calibri"/>
        </w:rPr>
      </w:pPr>
    </w:p>
    <w:p w14:paraId="64C8775A" w14:textId="4FCEFDA2" w:rsidR="00CE5900" w:rsidRPr="00390E5C" w:rsidRDefault="00CE5900" w:rsidP="002C19C0">
      <w:pPr>
        <w:spacing w:line="300" w:lineRule="atLeast"/>
        <w:rPr>
          <w:rFonts w:ascii="Calibri" w:hAnsi="Calibri" w:cs="Calibri"/>
        </w:rPr>
      </w:pPr>
      <w:r w:rsidRPr="00390E5C">
        <w:rPr>
          <w:rFonts w:ascii="Calibri" w:hAnsi="Calibri" w:cs="Calibri"/>
        </w:rPr>
        <w:t>Inschrijvers die onderdeel uitmaken van een concern dienen de volgende documenten bij de inschrijving te voegen:</w:t>
      </w:r>
    </w:p>
    <w:p w14:paraId="1D8C3443" w14:textId="35DD5A37" w:rsidR="00CE5900" w:rsidRPr="00BE471A" w:rsidRDefault="00CE5900" w:rsidP="00B308D6">
      <w:pPr>
        <w:pStyle w:val="Lijstalinea"/>
        <w:numPr>
          <w:ilvl w:val="0"/>
          <w:numId w:val="27"/>
        </w:numPr>
        <w:spacing w:line="300" w:lineRule="atLeast"/>
        <w:rPr>
          <w:rFonts w:ascii="Calibri" w:hAnsi="Calibri" w:cs="Calibri"/>
        </w:rPr>
      </w:pPr>
      <w:r w:rsidRPr="00BE471A">
        <w:rPr>
          <w:rFonts w:ascii="Calibri" w:hAnsi="Calibri" w:cs="Calibri"/>
        </w:rPr>
        <w:t>Concerngarantieverklaring;</w:t>
      </w:r>
    </w:p>
    <w:p w14:paraId="102D5332" w14:textId="40FE0895" w:rsidR="00CE5900" w:rsidRPr="00BE471A" w:rsidRDefault="00CE5900" w:rsidP="00B308D6">
      <w:pPr>
        <w:pStyle w:val="Lijstalinea"/>
        <w:numPr>
          <w:ilvl w:val="0"/>
          <w:numId w:val="27"/>
        </w:numPr>
        <w:spacing w:line="300" w:lineRule="atLeast"/>
        <w:rPr>
          <w:rFonts w:ascii="Calibri" w:hAnsi="Calibri" w:cs="Calibri"/>
        </w:rPr>
      </w:pPr>
      <w:r w:rsidRPr="00BE471A">
        <w:rPr>
          <w:rFonts w:ascii="Calibri" w:hAnsi="Calibri" w:cs="Calibri"/>
        </w:rPr>
        <w:t>Beschrijving</w:t>
      </w:r>
      <w:r w:rsidR="001E47CE" w:rsidRPr="00BE471A">
        <w:rPr>
          <w:rFonts w:ascii="Calibri" w:hAnsi="Calibri" w:cs="Calibri"/>
        </w:rPr>
        <w:t xml:space="preserve"> van het concern en de toegepaste structuur (mate van invloed);</w:t>
      </w:r>
    </w:p>
    <w:p w14:paraId="697ECFFD" w14:textId="1EF008BF" w:rsidR="001E47CE" w:rsidRPr="00BE471A" w:rsidRDefault="001E47CE" w:rsidP="00B308D6">
      <w:pPr>
        <w:pStyle w:val="Lijstalinea"/>
        <w:numPr>
          <w:ilvl w:val="0"/>
          <w:numId w:val="27"/>
        </w:numPr>
        <w:spacing w:line="300" w:lineRule="atLeast"/>
        <w:rPr>
          <w:rFonts w:ascii="Calibri" w:hAnsi="Calibri" w:cs="Calibri"/>
        </w:rPr>
      </w:pPr>
      <w:r w:rsidRPr="00BE471A">
        <w:rPr>
          <w:rFonts w:ascii="Calibri" w:hAnsi="Calibri" w:cs="Calibri"/>
        </w:rPr>
        <w:t>Organogram/organisatieschema van het concern;</w:t>
      </w:r>
    </w:p>
    <w:p w14:paraId="2124E19D" w14:textId="0F52E67F" w:rsidR="001E47CE" w:rsidRPr="00BE471A" w:rsidRDefault="001E47CE" w:rsidP="00B308D6">
      <w:pPr>
        <w:pStyle w:val="Lijstalinea"/>
        <w:numPr>
          <w:ilvl w:val="0"/>
          <w:numId w:val="27"/>
        </w:numPr>
        <w:spacing w:line="300" w:lineRule="atLeast"/>
        <w:rPr>
          <w:rFonts w:ascii="Calibri" w:hAnsi="Calibri" w:cs="Calibri"/>
        </w:rPr>
      </w:pPr>
      <w:r w:rsidRPr="00BE471A">
        <w:rPr>
          <w:rFonts w:ascii="Calibri" w:hAnsi="Calibri" w:cs="Calibri"/>
        </w:rPr>
        <w:t>Alle relevante uittreksels van het handelsregister (van bovenliggende organisaties).</w:t>
      </w:r>
    </w:p>
    <w:p w14:paraId="195D2F5A" w14:textId="77777777" w:rsidR="001E47CE" w:rsidRPr="00390E5C" w:rsidRDefault="001E47CE" w:rsidP="001E47CE">
      <w:pPr>
        <w:spacing w:line="300" w:lineRule="atLeast"/>
        <w:rPr>
          <w:rFonts w:ascii="Calibri" w:hAnsi="Calibri" w:cs="Calibri"/>
        </w:rPr>
      </w:pPr>
    </w:p>
    <w:p w14:paraId="41089C95" w14:textId="66BDF395" w:rsidR="007C3C72" w:rsidRPr="00390E5C" w:rsidRDefault="005559D5" w:rsidP="002C19C0">
      <w:pPr>
        <w:pStyle w:val="Kop3"/>
        <w:spacing w:line="300" w:lineRule="atLeast"/>
        <w:ind w:left="431" w:hanging="431"/>
        <w:rPr>
          <w:rFonts w:ascii="Calibri" w:hAnsi="Calibri" w:cs="Calibri"/>
        </w:rPr>
      </w:pPr>
      <w:bookmarkStart w:id="109" w:name="_Toc2101794227"/>
      <w:bookmarkStart w:id="110" w:name="_Toc147155101"/>
      <w:r w:rsidRPr="00390E5C">
        <w:rPr>
          <w:rFonts w:ascii="Calibri" w:hAnsi="Calibri" w:cs="Calibri"/>
        </w:rPr>
        <w:lastRenderedPageBreak/>
        <w:t>Combinaties</w:t>
      </w:r>
      <w:bookmarkEnd w:id="109"/>
      <w:bookmarkEnd w:id="110"/>
    </w:p>
    <w:p w14:paraId="53F33922" w14:textId="77777777" w:rsidR="00947F72" w:rsidRPr="00390E5C" w:rsidRDefault="00947F72" w:rsidP="00320339">
      <w:pPr>
        <w:spacing w:line="300" w:lineRule="atLeast"/>
        <w:rPr>
          <w:rFonts w:ascii="Calibri" w:hAnsi="Calibri" w:cs="Calibri"/>
        </w:rPr>
      </w:pPr>
      <w:r w:rsidRPr="00390E5C">
        <w:rPr>
          <w:rFonts w:ascii="Calibri" w:hAnsi="Calibri" w:cs="Calibri"/>
        </w:rPr>
        <w:t>Een combinatie moet voldoen aan de voorwaarden die zijn opgenomen in de beleidsregels combinatieovereenkomsten 2013, alle op straffe van uitsluiting. De voorkeur voor een rechtsvorm van de combinatie gaat uit naar een vennootschap onder firma (vof) of gelijkwaardig. Het is voor de uitvoering van de opdracht niet verplicht een entiteit op te richten.</w:t>
      </w:r>
    </w:p>
    <w:p w14:paraId="34E3A638" w14:textId="77777777" w:rsidR="00947F72" w:rsidRPr="00390E5C" w:rsidRDefault="00947F72" w:rsidP="00320339">
      <w:pPr>
        <w:spacing w:line="300" w:lineRule="atLeast"/>
        <w:rPr>
          <w:rFonts w:ascii="Calibri" w:hAnsi="Calibri" w:cs="Calibri"/>
        </w:rPr>
      </w:pPr>
    </w:p>
    <w:p w14:paraId="1C6C7628" w14:textId="77777777" w:rsidR="00947F72" w:rsidRPr="00390E5C" w:rsidRDefault="00947F72" w:rsidP="00320339">
      <w:pPr>
        <w:spacing w:line="300" w:lineRule="atLeast"/>
        <w:rPr>
          <w:rFonts w:ascii="Calibri" w:hAnsi="Calibri" w:cs="Calibri"/>
        </w:rPr>
      </w:pPr>
      <w:r w:rsidRPr="00390E5C">
        <w:rPr>
          <w:rFonts w:ascii="Calibri" w:hAnsi="Calibri" w:cs="Calibri"/>
        </w:rPr>
        <w:t>De deelnemers aan een combinatie mogen niet als deelnemer van een andere combinatie, op eigen titel of als onderaannemer inschrijven. Indien blijkt dat ondernemingen zich hieraan niet hebben gehouden, zal:</w:t>
      </w:r>
    </w:p>
    <w:p w14:paraId="07FD9EC6" w14:textId="4348633F" w:rsidR="00947F72" w:rsidRPr="00BE471A" w:rsidRDefault="00947F72" w:rsidP="00B308D6">
      <w:pPr>
        <w:pStyle w:val="Lijstalinea"/>
        <w:numPr>
          <w:ilvl w:val="0"/>
          <w:numId w:val="28"/>
        </w:numPr>
        <w:spacing w:line="300" w:lineRule="atLeast"/>
        <w:rPr>
          <w:rFonts w:ascii="Calibri" w:hAnsi="Calibri" w:cs="Calibri"/>
        </w:rPr>
      </w:pPr>
      <w:r w:rsidRPr="00BE471A">
        <w:rPr>
          <w:rFonts w:ascii="Calibri" w:hAnsi="Calibri" w:cs="Calibri"/>
        </w:rPr>
        <w:t>Ingeval een deelnemer eveneens als onderaannemer heeft ingeschreven, de inschrijving van de betreffende combinatie(s) van de aanbesteding worden uitgesloten.</w:t>
      </w:r>
    </w:p>
    <w:p w14:paraId="27C0B4EC" w14:textId="2633EC13" w:rsidR="00947F72" w:rsidRPr="00BE471A" w:rsidRDefault="00947F72" w:rsidP="00B308D6">
      <w:pPr>
        <w:pStyle w:val="Lijstalinea"/>
        <w:numPr>
          <w:ilvl w:val="0"/>
          <w:numId w:val="28"/>
        </w:numPr>
        <w:spacing w:line="300" w:lineRule="atLeast"/>
        <w:rPr>
          <w:rFonts w:ascii="Calibri" w:hAnsi="Calibri" w:cs="Calibri"/>
        </w:rPr>
      </w:pPr>
      <w:r w:rsidRPr="00BE471A">
        <w:rPr>
          <w:rFonts w:ascii="Calibri" w:hAnsi="Calibri" w:cs="Calibri"/>
        </w:rPr>
        <w:t>Ingeval een deelnemer eveneens op eigen titel een inschrijving heeft ingediend, de inschrijving op eigen titel van de aanbesteding worden uitgesloten.</w:t>
      </w:r>
    </w:p>
    <w:p w14:paraId="6EA9D73C" w14:textId="455EA8FA" w:rsidR="00947F72" w:rsidRPr="00BE471A" w:rsidRDefault="00947F72" w:rsidP="00B308D6">
      <w:pPr>
        <w:pStyle w:val="Lijstalinea"/>
        <w:numPr>
          <w:ilvl w:val="0"/>
          <w:numId w:val="28"/>
        </w:numPr>
        <w:spacing w:line="300" w:lineRule="atLeast"/>
        <w:rPr>
          <w:rFonts w:ascii="Calibri" w:hAnsi="Calibri" w:cs="Calibri"/>
        </w:rPr>
      </w:pPr>
      <w:r w:rsidRPr="00BE471A">
        <w:rPr>
          <w:rFonts w:ascii="Calibri" w:hAnsi="Calibri" w:cs="Calibri"/>
        </w:rPr>
        <w:t xml:space="preserve">Ingeval een deelnemer met meerdere combinaties heeft ingeschreven, zal aan de betreffende combinaties worden verzocht te bepalen welke inschrijver wordt uitgesloten van de aanbestedingsprocedure. Wanneer niet of niet tijdig aan dit verzoek wordt voldaan, zal de </w:t>
      </w:r>
      <w:r w:rsidR="00A316C4" w:rsidRPr="00BE471A">
        <w:rPr>
          <w:rFonts w:ascii="Calibri" w:hAnsi="Calibri" w:cs="Calibri"/>
        </w:rPr>
        <w:t xml:space="preserve">gemeente </w:t>
      </w:r>
      <w:r w:rsidRPr="00BE471A">
        <w:rPr>
          <w:rFonts w:ascii="Calibri" w:hAnsi="Calibri" w:cs="Calibri"/>
        </w:rPr>
        <w:t xml:space="preserve">dit met behulp van een loting bepalen. De uitkomst van deze loting is bindend voor alle belanghebbenden. </w:t>
      </w:r>
    </w:p>
    <w:p w14:paraId="02A737DA" w14:textId="77777777" w:rsidR="00902CB3" w:rsidRPr="00390E5C" w:rsidRDefault="00902CB3" w:rsidP="00320339">
      <w:pPr>
        <w:spacing w:line="300" w:lineRule="atLeast"/>
        <w:rPr>
          <w:rFonts w:ascii="Calibri" w:hAnsi="Calibri" w:cs="Calibri"/>
        </w:rPr>
      </w:pPr>
    </w:p>
    <w:p w14:paraId="64166AD4" w14:textId="66BDF395" w:rsidR="00902CB3" w:rsidRPr="00390E5C" w:rsidRDefault="00902CB3" w:rsidP="00320339">
      <w:pPr>
        <w:pStyle w:val="Kop3"/>
        <w:spacing w:line="300" w:lineRule="atLeast"/>
        <w:ind w:left="431" w:hanging="431"/>
        <w:rPr>
          <w:rFonts w:ascii="Calibri" w:hAnsi="Calibri" w:cs="Calibri"/>
        </w:rPr>
      </w:pPr>
      <w:bookmarkStart w:id="111" w:name="_Toc1162093741"/>
      <w:bookmarkStart w:id="112" w:name="_Toc147155102"/>
      <w:r w:rsidRPr="00390E5C">
        <w:rPr>
          <w:rFonts w:ascii="Calibri" w:hAnsi="Calibri" w:cs="Calibri"/>
        </w:rPr>
        <w:t>Inzet onderaannemers</w:t>
      </w:r>
      <w:bookmarkEnd w:id="111"/>
      <w:bookmarkEnd w:id="112"/>
    </w:p>
    <w:p w14:paraId="02E5F51F" w14:textId="77777777" w:rsidR="001E47CE" w:rsidRPr="00390E5C" w:rsidRDefault="00902CB3" w:rsidP="00902CB3">
      <w:pPr>
        <w:spacing w:line="300" w:lineRule="atLeast"/>
        <w:rPr>
          <w:rFonts w:ascii="Calibri" w:hAnsi="Calibri" w:cs="Calibri"/>
        </w:rPr>
      </w:pPr>
      <w:r w:rsidRPr="00390E5C">
        <w:rPr>
          <w:rFonts w:ascii="Calibri" w:hAnsi="Calibri" w:cs="Calibri"/>
        </w:rPr>
        <w:t>In het geval er een beroep wordt gedaan op een onderaannemer (beroep op derde) mag deze niet (tevens) op eigen titel een inschrijving indienen voor deze aanbestedingsprocedure. Hetzelfde geldt voor de inschrijver; de inschrijver mag zich niet (tevens) als onderaannemer inschrijven. Indien een situatie zich voordoet waarin een onderaannemer ook als zelfstandig inschrijver heeft ingeschreven, zal de inschrijving van de onderaannemer als zelfstandig inschrijver worden uitgesloten</w:t>
      </w:r>
      <w:r w:rsidR="001E47CE" w:rsidRPr="00390E5C">
        <w:rPr>
          <w:rFonts w:ascii="Calibri" w:hAnsi="Calibri" w:cs="Calibri"/>
        </w:rPr>
        <w:t xml:space="preserve"> van de aanbestedingsprocedure.</w:t>
      </w:r>
    </w:p>
    <w:p w14:paraId="417D12B8" w14:textId="7B4352B5" w:rsidR="00902CB3" w:rsidRPr="00390E5C" w:rsidRDefault="00902CB3" w:rsidP="00902CB3">
      <w:pPr>
        <w:spacing w:line="300" w:lineRule="atLeast"/>
        <w:rPr>
          <w:rFonts w:ascii="Calibri" w:hAnsi="Calibri" w:cs="Calibri"/>
        </w:rPr>
      </w:pPr>
      <w:r w:rsidRPr="00390E5C">
        <w:rPr>
          <w:rFonts w:ascii="Calibri" w:hAnsi="Calibri" w:cs="Calibri"/>
        </w:rPr>
        <w:t>Verschillende werkmaatschappijen binnen een holding kunnen, indien door de inschrijver gewenst, fungeren als onderaannemer(s) van de hoofdaannemer.</w:t>
      </w:r>
      <w:r w:rsidR="001E47CE" w:rsidRPr="00390E5C">
        <w:rPr>
          <w:rFonts w:ascii="Calibri" w:hAnsi="Calibri" w:cs="Calibri"/>
        </w:rPr>
        <w:t xml:space="preserve"> Let wel, wanneer de inschrijver een zuster- of moedermaatschappij nodig heeft om te voldoen aan de geschiktheidseisen, dan moet een beroep op hen worden gedaan (beroep op derde).</w:t>
      </w:r>
    </w:p>
    <w:p w14:paraId="7643F45B" w14:textId="77777777" w:rsidR="00902CB3" w:rsidRPr="00390E5C" w:rsidRDefault="00902CB3" w:rsidP="00902CB3">
      <w:pPr>
        <w:spacing w:line="300" w:lineRule="atLeast"/>
        <w:rPr>
          <w:rFonts w:ascii="Calibri" w:hAnsi="Calibri" w:cs="Calibri"/>
        </w:rPr>
      </w:pPr>
    </w:p>
    <w:p w14:paraId="683E4375" w14:textId="34B277A2" w:rsidR="001E47CE" w:rsidRPr="00390E5C" w:rsidRDefault="00902CB3" w:rsidP="001E47CE">
      <w:pPr>
        <w:spacing w:line="300" w:lineRule="atLeast"/>
        <w:rPr>
          <w:rFonts w:ascii="Calibri" w:hAnsi="Calibri" w:cs="Calibri"/>
        </w:rPr>
      </w:pPr>
      <w:r w:rsidRPr="00390E5C">
        <w:rPr>
          <w:rFonts w:ascii="Calibri" w:hAnsi="Calibri" w:cs="Calibri"/>
        </w:rPr>
        <w:t>Voor onderaannemers waarop geen beroep als derde wordt gedaan en welke zullen worden ingezet ten behoeve van de uitvoering van de opdracht dient inschrijver bij inschrijving een opgave te doen middels het bijvoegen van een lijst van de betreffende onderaannemers alsmede daarbij vermeld voor welke onderdelen deze onderaannemers zullen worden ingezet</w:t>
      </w:r>
      <w:r w:rsidR="001E47CE" w:rsidRPr="00390E5C">
        <w:rPr>
          <w:rFonts w:ascii="Calibri" w:hAnsi="Calibri" w:cs="Calibri"/>
        </w:rPr>
        <w:t>. Deze onderaannemers (derden waarop geen beroep wordt gedaan) mogen wel als onderaannemer voor verschillende inschrijvers fungeren, mits de vigerende mededingingsregelgeving dit niet uitsluit alsmede daardoor de eerlijke mededinging niet wordt belemmerd.</w:t>
      </w:r>
    </w:p>
    <w:p w14:paraId="53E5C0E2" w14:textId="030AC07E" w:rsidR="00902CB3" w:rsidRPr="00390E5C" w:rsidRDefault="00902CB3" w:rsidP="00A316C4">
      <w:pPr>
        <w:tabs>
          <w:tab w:val="left" w:pos="2127"/>
        </w:tabs>
        <w:spacing w:line="300" w:lineRule="atLeast"/>
        <w:rPr>
          <w:rFonts w:ascii="Calibri" w:hAnsi="Calibri" w:cs="Calibri"/>
        </w:rPr>
      </w:pPr>
      <w:r w:rsidRPr="00390E5C">
        <w:rPr>
          <w:rFonts w:ascii="Calibri" w:hAnsi="Calibri" w:cs="Calibri"/>
        </w:rPr>
        <w:t xml:space="preserve">Onderaannemers die niet benoemd zijn bij de inschrijving kunnen in beginsel niet zonder nadrukkelijke toestemming van de </w:t>
      </w:r>
      <w:r w:rsidR="00A316C4" w:rsidRPr="00390E5C">
        <w:rPr>
          <w:rFonts w:ascii="Calibri" w:hAnsi="Calibri" w:cs="Calibri"/>
        </w:rPr>
        <w:t xml:space="preserve">gemeente </w:t>
      </w:r>
      <w:r w:rsidRPr="00390E5C">
        <w:rPr>
          <w:rFonts w:ascii="Calibri" w:hAnsi="Calibri" w:cs="Calibri"/>
        </w:rPr>
        <w:t>worden ingezet bij de uitvoering van de opdracht.</w:t>
      </w:r>
    </w:p>
    <w:p w14:paraId="61CA351F" w14:textId="77777777" w:rsidR="004D2FDF" w:rsidRPr="00390E5C" w:rsidRDefault="004D2FDF" w:rsidP="00320339">
      <w:pPr>
        <w:spacing w:line="300" w:lineRule="atLeast"/>
        <w:rPr>
          <w:rFonts w:ascii="Calibri" w:hAnsi="Calibri" w:cs="Calibri"/>
        </w:rPr>
      </w:pPr>
    </w:p>
    <w:p w14:paraId="461700B3" w14:textId="66BDF395" w:rsidR="007C3C72" w:rsidRPr="00390E5C" w:rsidRDefault="007C3C72" w:rsidP="002C19C0">
      <w:pPr>
        <w:pStyle w:val="Kop3"/>
        <w:spacing w:line="300" w:lineRule="atLeast"/>
        <w:ind w:left="431" w:hanging="431"/>
        <w:rPr>
          <w:rFonts w:ascii="Calibri" w:hAnsi="Calibri" w:cs="Calibri"/>
        </w:rPr>
      </w:pPr>
      <w:bookmarkStart w:id="113" w:name="_Toc304359652"/>
      <w:bookmarkStart w:id="114" w:name="_Toc307220804"/>
      <w:bookmarkStart w:id="115" w:name="_Toc308446729"/>
      <w:bookmarkStart w:id="116" w:name="_Toc352321035"/>
      <w:bookmarkStart w:id="117" w:name="_Toc374718040"/>
      <w:bookmarkStart w:id="118" w:name="_Toc459634495"/>
      <w:bookmarkStart w:id="119" w:name="_Toc522782133"/>
      <w:bookmarkStart w:id="120" w:name="_Toc138873291"/>
      <w:bookmarkStart w:id="121" w:name="_Toc147155103"/>
      <w:r w:rsidRPr="00390E5C">
        <w:rPr>
          <w:rFonts w:ascii="Calibri" w:hAnsi="Calibri" w:cs="Calibri"/>
        </w:rPr>
        <w:t>Beroep op derde</w:t>
      </w:r>
      <w:bookmarkEnd w:id="113"/>
      <w:bookmarkEnd w:id="114"/>
      <w:bookmarkEnd w:id="115"/>
      <w:r w:rsidRPr="00390E5C">
        <w:rPr>
          <w:rFonts w:ascii="Calibri" w:hAnsi="Calibri" w:cs="Calibri"/>
        </w:rPr>
        <w:t xml:space="preserve"> m.b.t. de technische of beroepsbekwaamheid</w:t>
      </w:r>
      <w:bookmarkEnd w:id="116"/>
      <w:bookmarkEnd w:id="117"/>
      <w:bookmarkEnd w:id="118"/>
      <w:bookmarkEnd w:id="119"/>
      <w:bookmarkEnd w:id="120"/>
      <w:bookmarkEnd w:id="121"/>
    </w:p>
    <w:p w14:paraId="7B82B4E1" w14:textId="0E4DA055" w:rsidR="007C3C72" w:rsidRPr="00390E5C" w:rsidRDefault="007C3C72" w:rsidP="002C19C0">
      <w:pPr>
        <w:spacing w:line="300" w:lineRule="atLeast"/>
        <w:rPr>
          <w:rFonts w:ascii="Calibri" w:hAnsi="Calibri" w:cs="Calibri"/>
        </w:rPr>
      </w:pPr>
      <w:r w:rsidRPr="00390E5C">
        <w:rPr>
          <w:rFonts w:ascii="Calibri" w:hAnsi="Calibri" w:cs="Calibri"/>
        </w:rPr>
        <w:t xml:space="preserve">Indien de </w:t>
      </w:r>
      <w:r w:rsidR="00467193" w:rsidRPr="00390E5C">
        <w:rPr>
          <w:rFonts w:ascii="Calibri" w:hAnsi="Calibri" w:cs="Calibri"/>
        </w:rPr>
        <w:t>inschrijver</w:t>
      </w:r>
      <w:r w:rsidRPr="00390E5C">
        <w:rPr>
          <w:rFonts w:ascii="Calibri" w:hAnsi="Calibri" w:cs="Calibri"/>
        </w:rPr>
        <w:t xml:space="preserve"> een beroep doet op een derde voor het voldoen aan (één van de) eisen uit deze </w:t>
      </w:r>
      <w:r w:rsidR="00D873C3" w:rsidRPr="00390E5C">
        <w:rPr>
          <w:rFonts w:ascii="Calibri" w:hAnsi="Calibri" w:cs="Calibri"/>
        </w:rPr>
        <w:t>Aanbestedingsleidraad</w:t>
      </w:r>
      <w:r w:rsidRPr="00390E5C">
        <w:rPr>
          <w:rFonts w:ascii="Calibri" w:hAnsi="Calibri" w:cs="Calibri"/>
        </w:rPr>
        <w:t xml:space="preserve"> met betrekking tot de technische bekwaamheid</w:t>
      </w:r>
      <w:r w:rsidR="005559D5" w:rsidRPr="00390E5C">
        <w:rPr>
          <w:rFonts w:ascii="Calibri" w:hAnsi="Calibri" w:cs="Calibri"/>
        </w:rPr>
        <w:t xml:space="preserve"> </w:t>
      </w:r>
      <w:r w:rsidRPr="00390E5C">
        <w:rPr>
          <w:rFonts w:ascii="Calibri" w:hAnsi="Calibri" w:cs="Calibri"/>
        </w:rPr>
        <w:t>of beroepsbekwaamheid</w:t>
      </w:r>
      <w:r w:rsidR="005559D5" w:rsidRPr="00390E5C">
        <w:rPr>
          <w:rFonts w:ascii="Calibri" w:hAnsi="Calibri" w:cs="Calibri"/>
        </w:rPr>
        <w:t xml:space="preserve"> of financiële/economische draagkracht</w:t>
      </w:r>
      <w:r w:rsidRPr="00390E5C">
        <w:rPr>
          <w:rFonts w:ascii="Calibri" w:hAnsi="Calibri" w:cs="Calibri"/>
        </w:rPr>
        <w:t>, worden de volgende eisen gesteld:</w:t>
      </w:r>
    </w:p>
    <w:p w14:paraId="6062247B" w14:textId="423DE807" w:rsidR="007C3C72" w:rsidRPr="00390E5C" w:rsidRDefault="007C3C72" w:rsidP="00B308D6">
      <w:pPr>
        <w:pStyle w:val="Lijstalinea"/>
        <w:numPr>
          <w:ilvl w:val="0"/>
          <w:numId w:val="17"/>
        </w:numPr>
        <w:spacing w:line="300" w:lineRule="atLeast"/>
        <w:rPr>
          <w:rFonts w:ascii="Calibri" w:hAnsi="Calibri" w:cs="Calibri"/>
        </w:rPr>
      </w:pPr>
      <w:r w:rsidRPr="00390E5C">
        <w:rPr>
          <w:rFonts w:ascii="Calibri" w:hAnsi="Calibri" w:cs="Calibri"/>
        </w:rPr>
        <w:t xml:space="preserve">De </w:t>
      </w:r>
      <w:r w:rsidR="00467193" w:rsidRPr="00390E5C">
        <w:rPr>
          <w:rFonts w:ascii="Calibri" w:hAnsi="Calibri" w:cs="Calibri"/>
        </w:rPr>
        <w:t>inschrijver</w:t>
      </w:r>
      <w:r w:rsidRPr="00390E5C">
        <w:rPr>
          <w:rFonts w:ascii="Calibri" w:hAnsi="Calibri" w:cs="Calibri"/>
        </w:rPr>
        <w:t xml:space="preserve"> is bij opdrachtverlening jegens de </w:t>
      </w:r>
      <w:r w:rsidR="00467193" w:rsidRPr="00390E5C">
        <w:rPr>
          <w:rFonts w:ascii="Calibri" w:hAnsi="Calibri" w:cs="Calibri"/>
        </w:rPr>
        <w:t>gemeente</w:t>
      </w:r>
      <w:r w:rsidRPr="00390E5C">
        <w:rPr>
          <w:rFonts w:ascii="Calibri" w:hAnsi="Calibri" w:cs="Calibri"/>
        </w:rPr>
        <w:t xml:space="preserve"> volledig aansprakelijk voor de uitvoering van de opdracht, dat wil zeggen ook voor de werkzaamheden die hij in </w:t>
      </w:r>
      <w:proofErr w:type="spellStart"/>
      <w:r w:rsidRPr="00390E5C">
        <w:rPr>
          <w:rFonts w:ascii="Calibri" w:hAnsi="Calibri" w:cs="Calibri"/>
        </w:rPr>
        <w:t>onderaanneming</w:t>
      </w:r>
      <w:proofErr w:type="spellEnd"/>
      <w:r w:rsidRPr="00390E5C">
        <w:rPr>
          <w:rFonts w:ascii="Calibri" w:hAnsi="Calibri" w:cs="Calibri"/>
        </w:rPr>
        <w:t xml:space="preserve"> laat verrichten. Hij verstrekt alle gegevens die nodig zijn voor de selectie en gunning</w:t>
      </w:r>
      <w:r w:rsidR="00A729D3" w:rsidRPr="00390E5C">
        <w:rPr>
          <w:rFonts w:ascii="Calibri" w:hAnsi="Calibri" w:cs="Calibri"/>
        </w:rPr>
        <w:t>.</w:t>
      </w:r>
    </w:p>
    <w:p w14:paraId="301E6F8E" w14:textId="73391A6F" w:rsidR="007C3C72" w:rsidRPr="00390E5C" w:rsidRDefault="007C3C72" w:rsidP="00B308D6">
      <w:pPr>
        <w:pStyle w:val="Lijstalinea"/>
        <w:numPr>
          <w:ilvl w:val="0"/>
          <w:numId w:val="17"/>
        </w:numPr>
        <w:spacing w:line="300" w:lineRule="atLeast"/>
        <w:rPr>
          <w:rFonts w:ascii="Calibri" w:hAnsi="Calibri" w:cs="Calibri"/>
        </w:rPr>
      </w:pPr>
      <w:r w:rsidRPr="00390E5C">
        <w:rPr>
          <w:rFonts w:ascii="Calibri" w:hAnsi="Calibri" w:cs="Calibri"/>
        </w:rPr>
        <w:lastRenderedPageBreak/>
        <w:t>Indien u met betrekking tot deze aanbesteding voornemens bent om voor delen van de gevraagde diensten een beroep op een derde te doen, omschrijf in dat geval dan duidelijk het UEA</w:t>
      </w:r>
      <w:r w:rsidR="001E47CE" w:rsidRPr="00390E5C">
        <w:rPr>
          <w:rFonts w:ascii="Calibri" w:hAnsi="Calibri" w:cs="Calibri"/>
        </w:rPr>
        <w:t xml:space="preserve"> (Deel II</w:t>
      </w:r>
      <w:r w:rsidR="00A316C4" w:rsidRPr="00390E5C">
        <w:rPr>
          <w:rFonts w:ascii="Calibri" w:hAnsi="Calibri" w:cs="Calibri"/>
        </w:rPr>
        <w:t xml:space="preserve"> </w:t>
      </w:r>
      <w:r w:rsidR="001E47CE" w:rsidRPr="00390E5C">
        <w:rPr>
          <w:rFonts w:ascii="Calibri" w:hAnsi="Calibri" w:cs="Calibri"/>
        </w:rPr>
        <w:t>C</w:t>
      </w:r>
      <w:r w:rsidR="00A316C4" w:rsidRPr="00390E5C">
        <w:rPr>
          <w:rFonts w:ascii="Calibri" w:hAnsi="Calibri" w:cs="Calibri"/>
        </w:rPr>
        <w:t xml:space="preserve"> van het UEA</w:t>
      </w:r>
      <w:r w:rsidR="001E47CE" w:rsidRPr="00390E5C">
        <w:rPr>
          <w:rFonts w:ascii="Calibri" w:hAnsi="Calibri" w:cs="Calibri"/>
        </w:rPr>
        <w:t>)</w:t>
      </w:r>
      <w:r w:rsidRPr="00390E5C">
        <w:rPr>
          <w:rFonts w:ascii="Calibri" w:hAnsi="Calibri" w:cs="Calibri"/>
        </w:rPr>
        <w:t xml:space="preserve"> op welk deel van de diensten dit betrekking heeft en waarbij de taakverdeling en de betreffende werkzaamheden worden omschreven</w:t>
      </w:r>
      <w:r w:rsidR="001E47CE" w:rsidRPr="00390E5C">
        <w:rPr>
          <w:rFonts w:ascii="Calibri" w:hAnsi="Calibri" w:cs="Calibri"/>
        </w:rPr>
        <w:t xml:space="preserve">. </w:t>
      </w:r>
      <w:r w:rsidRPr="00390E5C">
        <w:rPr>
          <w:rFonts w:ascii="Calibri" w:hAnsi="Calibri" w:cs="Calibri"/>
        </w:rPr>
        <w:t>De betreffende derde dient daadwerkelijk dienovereenkomstig te worden ingezet bij de uitvoering van de opdracht.</w:t>
      </w:r>
      <w:r w:rsidR="005559D5" w:rsidRPr="00390E5C">
        <w:rPr>
          <w:rFonts w:ascii="Calibri" w:hAnsi="Calibri" w:cs="Calibri"/>
        </w:rPr>
        <w:t xml:space="preserve"> Ook dient betreffende derde zelf een UEA in te vullen en rechtsgeldig te ondertekenen. </w:t>
      </w:r>
      <w:r w:rsidR="0030174B" w:rsidRPr="00390E5C">
        <w:rPr>
          <w:rFonts w:ascii="Calibri" w:hAnsi="Calibri" w:cs="Calibri"/>
        </w:rPr>
        <w:t xml:space="preserve">Met de ondertekening van het UEA verklaart de derde dat de inschrijver over de bekwaamheden van de derde(n) kan beschikken en daadwerkelijk de betreffende werkzaamheden zal uitvoeren. </w:t>
      </w:r>
      <w:r w:rsidR="005559D5" w:rsidRPr="00390E5C">
        <w:rPr>
          <w:rFonts w:ascii="Calibri" w:hAnsi="Calibri" w:cs="Calibri"/>
        </w:rPr>
        <w:t>De inschrijver dient bij inschrijving het UEA van deze derde</w:t>
      </w:r>
      <w:r w:rsidR="001E47CE" w:rsidRPr="00390E5C">
        <w:rPr>
          <w:rFonts w:ascii="Calibri" w:hAnsi="Calibri" w:cs="Calibri"/>
        </w:rPr>
        <w:t xml:space="preserve"> samen met het uittreksel van het </w:t>
      </w:r>
      <w:r w:rsidR="00737888" w:rsidRPr="00390E5C">
        <w:rPr>
          <w:rFonts w:ascii="Calibri" w:hAnsi="Calibri" w:cs="Calibri"/>
        </w:rPr>
        <w:t>handelsregister</w:t>
      </w:r>
      <w:r w:rsidR="005559D5" w:rsidRPr="00390E5C">
        <w:rPr>
          <w:rFonts w:ascii="Calibri" w:hAnsi="Calibri" w:cs="Calibri"/>
        </w:rPr>
        <w:t xml:space="preserve"> in te dienen. </w:t>
      </w:r>
    </w:p>
    <w:p w14:paraId="4F374DB8" w14:textId="1F2C2A4C" w:rsidR="007C3C72" w:rsidRPr="00390E5C" w:rsidRDefault="005559D5" w:rsidP="002C19C0">
      <w:pPr>
        <w:spacing w:line="300" w:lineRule="atLeast"/>
        <w:rPr>
          <w:rFonts w:ascii="Calibri" w:hAnsi="Calibri" w:cs="Calibri"/>
        </w:rPr>
      </w:pPr>
      <w:r w:rsidRPr="00390E5C">
        <w:rPr>
          <w:rFonts w:ascii="Calibri" w:hAnsi="Calibri" w:cs="Calibri"/>
        </w:rPr>
        <w:t xml:space="preserve">Alle gestelde uitsluitingsgronden zijn van toepassing op de derde. </w:t>
      </w:r>
      <w:r w:rsidR="0030174B" w:rsidRPr="00390E5C">
        <w:rPr>
          <w:rFonts w:ascii="Calibri" w:hAnsi="Calibri" w:cs="Calibri"/>
          <w:noProof/>
        </w:rPr>
        <w:t xml:space="preserve">Indien er een beroep wordt gedaan op de financiële en economische draagkracht van een hogergelegen maatschappij in een concern/(groot)moedermaatschappij, dan dient de van toepassing zijnde </w:t>
      </w:r>
      <w:r w:rsidR="001E47CE" w:rsidRPr="00390E5C">
        <w:rPr>
          <w:rFonts w:ascii="Calibri" w:hAnsi="Calibri" w:cs="Calibri"/>
          <w:noProof/>
        </w:rPr>
        <w:t>concerngarantie</w:t>
      </w:r>
      <w:r w:rsidR="0030174B" w:rsidRPr="00390E5C">
        <w:rPr>
          <w:rFonts w:ascii="Calibri" w:hAnsi="Calibri" w:cs="Calibri"/>
          <w:noProof/>
        </w:rPr>
        <w:t xml:space="preserve">verklaring bij de inschrijving te worden gevoegd. Tevens dient een uittreksel uit het handelsregister van deze moedermaatschappij worden bijgevoegd. </w:t>
      </w:r>
    </w:p>
    <w:p w14:paraId="17AD71D3" w14:textId="77777777" w:rsidR="007C3C72" w:rsidRPr="00390E5C" w:rsidRDefault="007C3C72" w:rsidP="002C19C0">
      <w:pPr>
        <w:spacing w:line="300" w:lineRule="atLeast"/>
        <w:rPr>
          <w:rFonts w:ascii="Calibri" w:hAnsi="Calibri" w:cs="Calibri"/>
        </w:rPr>
      </w:pPr>
    </w:p>
    <w:p w14:paraId="4EB4371E" w14:textId="66BDF395" w:rsidR="006E402B" w:rsidRPr="00390E5C" w:rsidRDefault="006E402B" w:rsidP="006E402B">
      <w:pPr>
        <w:pStyle w:val="Kop2"/>
        <w:spacing w:line="300" w:lineRule="atLeast"/>
        <w:rPr>
          <w:rFonts w:ascii="Calibri" w:hAnsi="Calibri" w:cs="Calibri"/>
          <w:sz w:val="20"/>
          <w:szCs w:val="20"/>
        </w:rPr>
      </w:pPr>
      <w:bookmarkStart w:id="122" w:name="_Toc2015887524"/>
      <w:bookmarkStart w:id="123" w:name="_Toc147155104"/>
      <w:r w:rsidRPr="00390E5C">
        <w:rPr>
          <w:rFonts w:ascii="Calibri" w:hAnsi="Calibri" w:cs="Calibri"/>
          <w:sz w:val="20"/>
          <w:szCs w:val="20"/>
        </w:rPr>
        <w:t>Uniform Europees Aanbestedingsdocument (UEA)</w:t>
      </w:r>
      <w:bookmarkEnd w:id="122"/>
      <w:bookmarkEnd w:id="123"/>
    </w:p>
    <w:p w14:paraId="72B36558" w14:textId="76B26CA4" w:rsidR="006E402B" w:rsidRPr="00390E5C" w:rsidRDefault="006E402B" w:rsidP="006E402B">
      <w:pPr>
        <w:spacing w:line="300" w:lineRule="atLeast"/>
        <w:rPr>
          <w:rFonts w:ascii="Calibri" w:hAnsi="Calibri" w:cs="Calibri"/>
        </w:rPr>
      </w:pPr>
      <w:r w:rsidRPr="00390E5C">
        <w:rPr>
          <w:rFonts w:ascii="Calibri" w:hAnsi="Calibri" w:cs="Calibri"/>
        </w:rPr>
        <w:t xml:space="preserve">Elke inschrijver dient bij inschrijving het UEA ingevuld en </w:t>
      </w:r>
      <w:r w:rsidR="001E47CE" w:rsidRPr="00390E5C">
        <w:rPr>
          <w:rFonts w:ascii="Calibri" w:hAnsi="Calibri" w:cs="Calibri"/>
        </w:rPr>
        <w:t xml:space="preserve">rechtsgeldig </w:t>
      </w:r>
      <w:r w:rsidRPr="00390E5C">
        <w:rPr>
          <w:rFonts w:ascii="Calibri" w:hAnsi="Calibri" w:cs="Calibri"/>
        </w:rPr>
        <w:t xml:space="preserve">ondertekend te uploaden. </w:t>
      </w:r>
    </w:p>
    <w:p w14:paraId="6743CCF0" w14:textId="77777777" w:rsidR="006E402B" w:rsidRPr="008A46FB" w:rsidRDefault="006E402B" w:rsidP="00B308D6">
      <w:pPr>
        <w:pStyle w:val="Lijstalinea"/>
        <w:numPr>
          <w:ilvl w:val="0"/>
          <w:numId w:val="29"/>
        </w:numPr>
        <w:spacing w:line="300" w:lineRule="atLeast"/>
        <w:rPr>
          <w:rFonts w:ascii="Calibri" w:hAnsi="Calibri" w:cs="Calibri"/>
        </w:rPr>
      </w:pPr>
      <w:r w:rsidRPr="008A46FB">
        <w:rPr>
          <w:rFonts w:ascii="Calibri" w:hAnsi="Calibri" w:cs="Calibri"/>
        </w:rPr>
        <w:t xml:space="preserve">Bij een combinatie voegt elke deelnemer een rechtsgeldig ondertekend exemplaar van het UEA toe. </w:t>
      </w:r>
    </w:p>
    <w:p w14:paraId="14F105D1" w14:textId="53AD8084" w:rsidR="006E402B" w:rsidRPr="008A46FB" w:rsidRDefault="006E402B" w:rsidP="00B308D6">
      <w:pPr>
        <w:pStyle w:val="Lijstalinea"/>
        <w:numPr>
          <w:ilvl w:val="0"/>
          <w:numId w:val="29"/>
        </w:numPr>
        <w:spacing w:line="300" w:lineRule="atLeast"/>
        <w:rPr>
          <w:rFonts w:ascii="Calibri" w:hAnsi="Calibri" w:cs="Calibri"/>
        </w:rPr>
      </w:pPr>
      <w:r w:rsidRPr="008A46FB">
        <w:rPr>
          <w:rFonts w:ascii="Calibri" w:hAnsi="Calibri" w:cs="Calibri"/>
        </w:rPr>
        <w:t>In deel II van het UEA dienen alle deelnemers te worden genoemd en de penvoerder van de combinatie</w:t>
      </w:r>
      <w:r w:rsidR="001E47CE" w:rsidRPr="008A46FB">
        <w:rPr>
          <w:rFonts w:ascii="Calibri" w:hAnsi="Calibri" w:cs="Calibri"/>
        </w:rPr>
        <w:t xml:space="preserve">. Hier </w:t>
      </w:r>
      <w:r w:rsidRPr="008A46FB">
        <w:rPr>
          <w:rFonts w:ascii="Calibri" w:hAnsi="Calibri" w:cs="Calibri"/>
        </w:rPr>
        <w:t xml:space="preserve">geeft elke deelnemer </w:t>
      </w:r>
      <w:r w:rsidR="001E47CE" w:rsidRPr="008A46FB">
        <w:rPr>
          <w:rFonts w:ascii="Calibri" w:hAnsi="Calibri" w:cs="Calibri"/>
        </w:rPr>
        <w:t xml:space="preserve">ook </w:t>
      </w:r>
      <w:r w:rsidRPr="008A46FB">
        <w:rPr>
          <w:rFonts w:ascii="Calibri" w:hAnsi="Calibri" w:cs="Calibri"/>
        </w:rPr>
        <w:t xml:space="preserve">aan voor welke geschiktheidseisen een beroep op zijn onderneming wordt gedaan. </w:t>
      </w:r>
    </w:p>
    <w:p w14:paraId="7D78D49A" w14:textId="79B27A58" w:rsidR="006E402B" w:rsidRPr="008A46FB" w:rsidRDefault="006E402B" w:rsidP="00B308D6">
      <w:pPr>
        <w:pStyle w:val="Lijstalinea"/>
        <w:numPr>
          <w:ilvl w:val="0"/>
          <w:numId w:val="29"/>
        </w:numPr>
        <w:spacing w:line="300" w:lineRule="atLeast"/>
        <w:rPr>
          <w:rFonts w:ascii="Calibri" w:hAnsi="Calibri" w:cs="Calibri"/>
        </w:rPr>
      </w:pPr>
      <w:r w:rsidRPr="008A46FB">
        <w:rPr>
          <w:rFonts w:ascii="Calibri" w:hAnsi="Calibri" w:cs="Calibri"/>
        </w:rPr>
        <w:t>Bij een beroep op derden, dient inschrijver als hoofdaannemer bij Deel II</w:t>
      </w:r>
      <w:r w:rsidR="001E47CE" w:rsidRPr="008A46FB">
        <w:rPr>
          <w:rFonts w:ascii="Calibri" w:hAnsi="Calibri" w:cs="Calibri"/>
        </w:rPr>
        <w:t xml:space="preserve"> C</w:t>
      </w:r>
      <w:r w:rsidRPr="008A46FB">
        <w:rPr>
          <w:rFonts w:ascii="Calibri" w:hAnsi="Calibri" w:cs="Calibri"/>
        </w:rPr>
        <w:t xml:space="preserve"> van het UEA aan te geven voor welke </w:t>
      </w:r>
      <w:r w:rsidR="001E47CE" w:rsidRPr="008A46FB">
        <w:rPr>
          <w:rFonts w:ascii="Calibri" w:hAnsi="Calibri" w:cs="Calibri"/>
        </w:rPr>
        <w:t>g</w:t>
      </w:r>
      <w:r w:rsidRPr="008A46FB">
        <w:rPr>
          <w:rFonts w:ascii="Calibri" w:hAnsi="Calibri" w:cs="Calibri"/>
        </w:rPr>
        <w:t xml:space="preserve">eschiktheidseisen een beroep op derden wordt gedaan. </w:t>
      </w:r>
    </w:p>
    <w:p w14:paraId="1F810232" w14:textId="1174B7B5" w:rsidR="006E402B" w:rsidRPr="008A46FB" w:rsidRDefault="006E402B" w:rsidP="00B308D6">
      <w:pPr>
        <w:pStyle w:val="Lijstalinea"/>
        <w:numPr>
          <w:ilvl w:val="0"/>
          <w:numId w:val="29"/>
        </w:numPr>
        <w:spacing w:line="300" w:lineRule="atLeast"/>
        <w:rPr>
          <w:rFonts w:ascii="Calibri" w:hAnsi="Calibri" w:cs="Calibri"/>
        </w:rPr>
      </w:pPr>
      <w:r w:rsidRPr="008A46FB">
        <w:rPr>
          <w:rFonts w:ascii="Calibri" w:hAnsi="Calibri" w:cs="Calibri"/>
        </w:rPr>
        <w:t>Deze derden dienen het UEA ook in te vullen,</w:t>
      </w:r>
      <w:r w:rsidR="001E47CE" w:rsidRPr="008A46FB">
        <w:rPr>
          <w:rFonts w:ascii="Calibri" w:hAnsi="Calibri" w:cs="Calibri"/>
        </w:rPr>
        <w:t xml:space="preserve"> rechtsgeldig</w:t>
      </w:r>
      <w:r w:rsidRPr="008A46FB">
        <w:rPr>
          <w:rFonts w:ascii="Calibri" w:hAnsi="Calibri" w:cs="Calibri"/>
        </w:rPr>
        <w:t xml:space="preserve"> te ondertekenen en bij inschrijving in te dienen.</w:t>
      </w:r>
    </w:p>
    <w:p w14:paraId="7AC0BF48" w14:textId="77777777" w:rsidR="000E3045" w:rsidRPr="008A46FB" w:rsidRDefault="001E47CE" w:rsidP="00B308D6">
      <w:pPr>
        <w:pStyle w:val="Lijstalinea"/>
        <w:numPr>
          <w:ilvl w:val="0"/>
          <w:numId w:val="29"/>
        </w:numPr>
        <w:spacing w:line="300" w:lineRule="atLeast"/>
        <w:rPr>
          <w:rFonts w:ascii="Calibri" w:hAnsi="Calibri" w:cs="Calibri"/>
        </w:rPr>
      </w:pPr>
      <w:r w:rsidRPr="008A46FB">
        <w:rPr>
          <w:rFonts w:ascii="Calibri" w:hAnsi="Calibri" w:cs="Calibri"/>
        </w:rPr>
        <w:t>Onderaannemers die worden ingezet maar waarop geen beroep als derde wordt gedaan, worden opgenomen in deel II D van het UEA.</w:t>
      </w:r>
    </w:p>
    <w:p w14:paraId="7DCFD671" w14:textId="77777777" w:rsidR="000E3045" w:rsidRPr="00390E5C" w:rsidRDefault="000E3045" w:rsidP="000E3045">
      <w:pPr>
        <w:spacing w:line="300" w:lineRule="atLeast"/>
        <w:rPr>
          <w:rFonts w:ascii="Calibri" w:hAnsi="Calibri" w:cs="Calibri"/>
        </w:rPr>
      </w:pPr>
    </w:p>
    <w:p w14:paraId="24445EB4" w14:textId="77777777" w:rsidR="000E3045" w:rsidRPr="00390E5C" w:rsidRDefault="000E3045" w:rsidP="000E3045">
      <w:pPr>
        <w:spacing w:line="300" w:lineRule="atLeast"/>
        <w:rPr>
          <w:rFonts w:ascii="Calibri" w:hAnsi="Calibri" w:cs="Calibri"/>
        </w:rPr>
      </w:pPr>
      <w:r w:rsidRPr="00390E5C">
        <w:rPr>
          <w:rFonts w:ascii="Calibri" w:hAnsi="Calibri" w:cs="Calibri"/>
        </w:rPr>
        <w:t xml:space="preserve">Met het invullen en ondertekenen van het </w:t>
      </w:r>
      <w:r w:rsidR="006E402B" w:rsidRPr="00390E5C">
        <w:rPr>
          <w:rFonts w:ascii="Calibri" w:hAnsi="Calibri" w:cs="Calibri"/>
        </w:rPr>
        <w:t xml:space="preserve">UEA </w:t>
      </w:r>
      <w:r w:rsidRPr="00390E5C">
        <w:rPr>
          <w:rFonts w:ascii="Calibri" w:hAnsi="Calibri" w:cs="Calibri"/>
        </w:rPr>
        <w:t xml:space="preserve">verklaart </w:t>
      </w:r>
      <w:r w:rsidR="006E402B" w:rsidRPr="00390E5C">
        <w:rPr>
          <w:rFonts w:ascii="Calibri" w:hAnsi="Calibri" w:cs="Calibri"/>
        </w:rPr>
        <w:t>inschrijver dat</w:t>
      </w:r>
      <w:r w:rsidRPr="00390E5C">
        <w:rPr>
          <w:rFonts w:ascii="Calibri" w:hAnsi="Calibri" w:cs="Calibri"/>
        </w:rPr>
        <w:t>:</w:t>
      </w:r>
    </w:p>
    <w:p w14:paraId="2C0F1CAA" w14:textId="1E144DAA" w:rsidR="000E3045" w:rsidRPr="00214ADE" w:rsidRDefault="006E402B" w:rsidP="00B308D6">
      <w:pPr>
        <w:pStyle w:val="Lijstalinea"/>
        <w:numPr>
          <w:ilvl w:val="0"/>
          <w:numId w:val="30"/>
        </w:numPr>
        <w:spacing w:line="300" w:lineRule="atLeast"/>
        <w:rPr>
          <w:rFonts w:ascii="Calibri" w:hAnsi="Calibri" w:cs="Calibri"/>
        </w:rPr>
      </w:pPr>
      <w:r w:rsidRPr="00214ADE">
        <w:rPr>
          <w:rFonts w:ascii="Calibri" w:hAnsi="Calibri" w:cs="Calibri"/>
        </w:rPr>
        <w:t>geen van de toepasselijke uitsluitingsgronden op hem van toepassing zijn</w:t>
      </w:r>
      <w:r w:rsidR="000E3045" w:rsidRPr="00214ADE">
        <w:rPr>
          <w:rFonts w:ascii="Calibri" w:hAnsi="Calibri" w:cs="Calibri"/>
        </w:rPr>
        <w:t>;</w:t>
      </w:r>
    </w:p>
    <w:p w14:paraId="0BF434FF" w14:textId="77777777" w:rsidR="000E3045" w:rsidRPr="00214ADE" w:rsidRDefault="000E3045" w:rsidP="00B308D6">
      <w:pPr>
        <w:pStyle w:val="Lijstalinea"/>
        <w:numPr>
          <w:ilvl w:val="0"/>
          <w:numId w:val="30"/>
        </w:numPr>
        <w:spacing w:line="300" w:lineRule="atLeast"/>
        <w:rPr>
          <w:rFonts w:ascii="Calibri" w:hAnsi="Calibri" w:cs="Calibri"/>
        </w:rPr>
      </w:pPr>
      <w:r w:rsidRPr="00214ADE">
        <w:rPr>
          <w:rFonts w:ascii="Calibri" w:hAnsi="Calibri" w:cs="Calibri"/>
        </w:rPr>
        <w:t xml:space="preserve">hij </w:t>
      </w:r>
      <w:r w:rsidR="006E402B" w:rsidRPr="00214ADE">
        <w:rPr>
          <w:rFonts w:ascii="Calibri" w:hAnsi="Calibri" w:cs="Calibri"/>
        </w:rPr>
        <w:t>voldoet aan de gestelde geschiktheidseisen</w:t>
      </w:r>
      <w:r w:rsidRPr="00214ADE">
        <w:rPr>
          <w:rFonts w:ascii="Calibri" w:hAnsi="Calibri" w:cs="Calibri"/>
        </w:rPr>
        <w:t>;</w:t>
      </w:r>
    </w:p>
    <w:p w14:paraId="3D4F6560" w14:textId="77777777" w:rsidR="000E3045" w:rsidRPr="00214ADE" w:rsidRDefault="000E3045" w:rsidP="00B308D6">
      <w:pPr>
        <w:pStyle w:val="Lijstalinea"/>
        <w:numPr>
          <w:ilvl w:val="0"/>
          <w:numId w:val="30"/>
        </w:numPr>
        <w:spacing w:line="300" w:lineRule="atLeast"/>
        <w:rPr>
          <w:rFonts w:ascii="Calibri" w:hAnsi="Calibri" w:cs="Calibri"/>
        </w:rPr>
      </w:pPr>
      <w:r w:rsidRPr="00214ADE">
        <w:rPr>
          <w:rFonts w:ascii="Calibri" w:hAnsi="Calibri" w:cs="Calibri"/>
        </w:rPr>
        <w:t>hij voldoet aan de gestelde</w:t>
      </w:r>
      <w:r w:rsidR="006E402B" w:rsidRPr="00214ADE">
        <w:rPr>
          <w:rFonts w:ascii="Calibri" w:hAnsi="Calibri" w:cs="Calibri"/>
        </w:rPr>
        <w:t xml:space="preserve"> technische specificaties, uitvoerings- en contractvoorwaarden zoals omschreven in de aanbestedingsdocumenten</w:t>
      </w:r>
      <w:r w:rsidRPr="00214ADE">
        <w:rPr>
          <w:rFonts w:ascii="Calibri" w:hAnsi="Calibri" w:cs="Calibri"/>
        </w:rPr>
        <w:t>;</w:t>
      </w:r>
    </w:p>
    <w:p w14:paraId="41324655" w14:textId="77777777" w:rsidR="000E3045" w:rsidRPr="00214ADE" w:rsidRDefault="000E3045" w:rsidP="00B308D6">
      <w:pPr>
        <w:pStyle w:val="Lijstalinea"/>
        <w:numPr>
          <w:ilvl w:val="0"/>
          <w:numId w:val="30"/>
        </w:numPr>
        <w:spacing w:line="300" w:lineRule="atLeast"/>
        <w:rPr>
          <w:rFonts w:ascii="Calibri" w:hAnsi="Calibri" w:cs="Calibri"/>
        </w:rPr>
      </w:pPr>
      <w:r w:rsidRPr="00214ADE">
        <w:rPr>
          <w:rFonts w:ascii="Calibri" w:hAnsi="Calibri" w:cs="Calibri"/>
        </w:rPr>
        <w:t>dat hij de opdracht zal uitvoeren conform de gestelde eisen en criteria</w:t>
      </w:r>
      <w:r w:rsidR="006E402B" w:rsidRPr="00214ADE">
        <w:rPr>
          <w:rFonts w:ascii="Calibri" w:hAnsi="Calibri" w:cs="Calibri"/>
        </w:rPr>
        <w:t>.</w:t>
      </w:r>
    </w:p>
    <w:p w14:paraId="333E0185" w14:textId="40C0F9A1" w:rsidR="006E402B" w:rsidRPr="00390E5C" w:rsidRDefault="006E402B" w:rsidP="000E3045">
      <w:pPr>
        <w:spacing w:line="300" w:lineRule="atLeast"/>
        <w:rPr>
          <w:rFonts w:ascii="Calibri" w:hAnsi="Calibri" w:cs="Calibri"/>
        </w:rPr>
      </w:pPr>
      <w:r w:rsidRPr="00390E5C">
        <w:rPr>
          <w:rFonts w:ascii="Calibri" w:hAnsi="Calibri" w:cs="Calibri"/>
        </w:rPr>
        <w:t>Inschrijvers dienen in staat en bereid te zijn om binnen 7 werkdagen na een eerste verzoek daartoe van de gemeente bewijsmiddelen te overleggen ter verifiëring van het UEA.</w:t>
      </w:r>
    </w:p>
    <w:p w14:paraId="6CCD1E7C" w14:textId="77777777" w:rsidR="006E402B" w:rsidRPr="00390E5C" w:rsidRDefault="006E402B" w:rsidP="006E402B">
      <w:pPr>
        <w:spacing w:line="300" w:lineRule="atLeast"/>
        <w:rPr>
          <w:rFonts w:ascii="Calibri" w:hAnsi="Calibri" w:cs="Calibri"/>
        </w:rPr>
      </w:pPr>
    </w:p>
    <w:p w14:paraId="14176CB7" w14:textId="77777777" w:rsidR="006E402B" w:rsidRPr="00390E5C" w:rsidRDefault="006E402B" w:rsidP="006E402B">
      <w:pPr>
        <w:spacing w:line="300" w:lineRule="atLeast"/>
        <w:rPr>
          <w:rFonts w:ascii="Calibri" w:hAnsi="Calibri" w:cs="Calibri"/>
        </w:rPr>
      </w:pPr>
      <w:r w:rsidRPr="00390E5C">
        <w:rPr>
          <w:rFonts w:ascii="Calibri" w:hAnsi="Calibri" w:cs="Calibri"/>
        </w:rPr>
        <w:t>Een inschrijver die het UEA niet bij inschrijving heeft ingediend of niet rechtsgeldig heeft ondertekend of die niet aan de eisen/voorwaarden in het UEA voldoet, wordt uitgesloten van verdere deelname aan de aanbestedingsprocedure.</w:t>
      </w:r>
    </w:p>
    <w:p w14:paraId="57DE30FE" w14:textId="77777777" w:rsidR="006E402B" w:rsidRPr="00390E5C" w:rsidRDefault="006E402B">
      <w:pPr>
        <w:rPr>
          <w:rFonts w:ascii="Calibri" w:hAnsi="Calibri" w:cs="Calibri"/>
          <w:b/>
          <w:color w:val="548DD4" w:themeColor="text2" w:themeTint="99"/>
        </w:rPr>
      </w:pPr>
      <w:bookmarkStart w:id="124" w:name="S4_1"/>
      <w:bookmarkEnd w:id="72"/>
      <w:r w:rsidRPr="00390E5C">
        <w:rPr>
          <w:rFonts w:ascii="Calibri" w:hAnsi="Calibri" w:cs="Calibri"/>
        </w:rPr>
        <w:br w:type="page"/>
      </w:r>
    </w:p>
    <w:p w14:paraId="73F4674B" w14:textId="66BDF395" w:rsidR="007C3C72" w:rsidRPr="00390E5C" w:rsidRDefault="00CC5551" w:rsidP="002C19C0">
      <w:pPr>
        <w:pStyle w:val="Kop1"/>
        <w:spacing w:line="300" w:lineRule="atLeast"/>
        <w:rPr>
          <w:rFonts w:ascii="Calibri" w:hAnsi="Calibri" w:cs="Calibri"/>
          <w:sz w:val="20"/>
        </w:rPr>
      </w:pPr>
      <w:bookmarkStart w:id="125" w:name="_Toc995518229"/>
      <w:bookmarkStart w:id="126" w:name="_Toc147155105"/>
      <w:r w:rsidRPr="00390E5C">
        <w:rPr>
          <w:rFonts w:ascii="Calibri" w:hAnsi="Calibri" w:cs="Calibri"/>
          <w:sz w:val="20"/>
        </w:rPr>
        <w:lastRenderedPageBreak/>
        <w:t xml:space="preserve">Wijze van beoordeling van de </w:t>
      </w:r>
      <w:r w:rsidR="00467193" w:rsidRPr="00390E5C">
        <w:rPr>
          <w:rFonts w:ascii="Calibri" w:hAnsi="Calibri" w:cs="Calibri"/>
          <w:sz w:val="20"/>
        </w:rPr>
        <w:t>inschrijving</w:t>
      </w:r>
      <w:r w:rsidRPr="00390E5C">
        <w:rPr>
          <w:rFonts w:ascii="Calibri" w:hAnsi="Calibri" w:cs="Calibri"/>
          <w:sz w:val="20"/>
        </w:rPr>
        <w:t>en</w:t>
      </w:r>
      <w:bookmarkEnd w:id="125"/>
      <w:bookmarkEnd w:id="126"/>
    </w:p>
    <w:p w14:paraId="022B9891" w14:textId="77777777" w:rsidR="00CC5551" w:rsidRPr="00390E5C" w:rsidRDefault="00CC5551" w:rsidP="002C19C0">
      <w:pPr>
        <w:spacing w:line="300" w:lineRule="atLeast"/>
        <w:rPr>
          <w:rFonts w:ascii="Calibri" w:eastAsia="Calibri" w:hAnsi="Calibri" w:cs="Calibri"/>
          <w:lang w:eastAsia="en-US"/>
        </w:rPr>
      </w:pPr>
    </w:p>
    <w:p w14:paraId="5D88B0F1" w14:textId="66BDF395" w:rsidR="00CC5551" w:rsidRPr="00390E5C" w:rsidRDefault="00A65E84" w:rsidP="002C19C0">
      <w:pPr>
        <w:pStyle w:val="Kop2"/>
        <w:spacing w:line="300" w:lineRule="atLeast"/>
        <w:rPr>
          <w:rFonts w:ascii="Calibri" w:hAnsi="Calibri" w:cs="Calibri"/>
          <w:sz w:val="20"/>
          <w:szCs w:val="20"/>
        </w:rPr>
      </w:pPr>
      <w:bookmarkStart w:id="127" w:name="_Toc1597918555"/>
      <w:bookmarkStart w:id="128" w:name="_Toc147155106"/>
      <w:r w:rsidRPr="00390E5C">
        <w:rPr>
          <w:rFonts w:ascii="Calibri" w:hAnsi="Calibri" w:cs="Calibri"/>
          <w:sz w:val="20"/>
          <w:szCs w:val="20"/>
        </w:rPr>
        <w:t>Stappenplan beoordeling inschrijvingen</w:t>
      </w:r>
      <w:bookmarkEnd w:id="127"/>
      <w:bookmarkEnd w:id="128"/>
    </w:p>
    <w:p w14:paraId="298575D3" w14:textId="582F85A3" w:rsidR="00A65E84" w:rsidRPr="00390E5C" w:rsidRDefault="00A65E84" w:rsidP="00B23326">
      <w:pPr>
        <w:spacing w:line="300" w:lineRule="atLeast"/>
        <w:rPr>
          <w:rFonts w:asciiTheme="minorHAnsi" w:hAnsiTheme="minorHAnsi" w:cstheme="minorHAnsi"/>
          <w:noProof/>
        </w:rPr>
      </w:pPr>
      <w:r w:rsidRPr="00390E5C">
        <w:rPr>
          <w:rFonts w:asciiTheme="minorHAnsi" w:hAnsiTheme="minorHAnsi" w:cstheme="minorHAnsi"/>
          <w:noProof/>
        </w:rPr>
        <w:t>De beoordeling van de ingediende inschrijvingen verloopt als volgt:</w:t>
      </w:r>
    </w:p>
    <w:p w14:paraId="0005DF7F" w14:textId="77777777" w:rsidR="00A65E84" w:rsidRPr="00390E5C" w:rsidRDefault="00A65E84" w:rsidP="00B23326">
      <w:pPr>
        <w:spacing w:line="300" w:lineRule="atLeast"/>
        <w:rPr>
          <w:rFonts w:asciiTheme="minorHAnsi" w:hAnsiTheme="minorHAnsi" w:cstheme="minorHAnsi"/>
          <w:noProof/>
        </w:rPr>
      </w:pPr>
    </w:p>
    <w:p w14:paraId="7C5BB551" w14:textId="787BDE30" w:rsidR="00A65E84" w:rsidRPr="00390E5C" w:rsidRDefault="00A65E84" w:rsidP="00B23326">
      <w:pPr>
        <w:spacing w:line="300" w:lineRule="atLeast"/>
        <w:rPr>
          <w:rFonts w:asciiTheme="minorHAnsi" w:hAnsiTheme="minorHAnsi" w:cstheme="minorHAnsi"/>
          <w:b/>
          <w:noProof/>
        </w:rPr>
      </w:pPr>
      <w:r w:rsidRPr="00390E5C">
        <w:rPr>
          <w:rFonts w:asciiTheme="minorHAnsi" w:hAnsiTheme="minorHAnsi" w:cstheme="minorHAnsi"/>
          <w:b/>
          <w:noProof/>
        </w:rPr>
        <w:t>Stap 1 Vaststellen volledigheid en geldigheid van de inschrijvingen</w:t>
      </w:r>
    </w:p>
    <w:p w14:paraId="6547EEBE" w14:textId="79BB5C69" w:rsidR="00A65E84" w:rsidRPr="00390E5C" w:rsidRDefault="00A65E84" w:rsidP="00B23326">
      <w:pPr>
        <w:spacing w:line="300" w:lineRule="atLeast"/>
        <w:rPr>
          <w:rFonts w:asciiTheme="minorHAnsi" w:eastAsia="Calibri" w:hAnsiTheme="minorHAnsi" w:cstheme="minorHAnsi"/>
          <w:lang w:eastAsia="en-US"/>
        </w:rPr>
      </w:pPr>
      <w:r w:rsidRPr="00390E5C">
        <w:rPr>
          <w:rFonts w:asciiTheme="minorHAnsi" w:hAnsiTheme="minorHAnsi" w:cstheme="minorHAnsi"/>
          <w:noProof/>
        </w:rPr>
        <w:t xml:space="preserve">De inschrijving moet volledig en geldig zijn. Volledig betekent dat alle stukken die ingediend moeten worden, ook feitelijk en compleet worden overgelegd op de in deze aanbestedingsleidraad voorgeschreven wijze. Een onvolledige inschrijving wordt uitgesloten van de verdere beoordelingsprocedure, tenzij het ontbreken van bepaalde informatie door de </w:t>
      </w:r>
      <w:r w:rsidR="00A316C4" w:rsidRPr="00390E5C">
        <w:rPr>
          <w:rFonts w:ascii="Calibri" w:hAnsi="Calibri" w:cs="Calibri"/>
        </w:rPr>
        <w:t>gemeente</w:t>
      </w:r>
      <w:r w:rsidR="00A316C4" w:rsidRPr="00390E5C">
        <w:rPr>
          <w:rFonts w:asciiTheme="minorHAnsi" w:hAnsiTheme="minorHAnsi" w:cstheme="minorHAnsi"/>
          <w:noProof/>
        </w:rPr>
        <w:t xml:space="preserve"> </w:t>
      </w:r>
      <w:r w:rsidRPr="00390E5C">
        <w:rPr>
          <w:rFonts w:asciiTheme="minorHAnsi" w:hAnsiTheme="minorHAnsi" w:cstheme="minorHAnsi"/>
          <w:noProof/>
        </w:rPr>
        <w:t>als een kennelijke omissie wordt aangemerkt. Geldig betekent dat daar waar gevraagd de stukken rechtsgeldig en door een uit het handelsregister blijkende bevoegde functionaris zijn ondertekend. Hiertoe dient de hardcopy met een zogenaamde “natte” handtekening ondertekend te zijn en volstaat het een digitale scan van deze hardcopy te gebruiken voor de inschrijving. De hardcopy dient als bewijsmiddel en is opvraagbaar en dient tijdens de verificatie</w:t>
      </w:r>
      <w:r w:rsidRPr="00390E5C">
        <w:rPr>
          <w:rFonts w:asciiTheme="minorHAnsi" w:eastAsia="Calibri" w:hAnsiTheme="minorHAnsi" w:cstheme="minorHAnsi"/>
          <w:lang w:eastAsia="en-US"/>
        </w:rPr>
        <w:t xml:space="preserve"> </w:t>
      </w:r>
      <w:proofErr w:type="spellStart"/>
      <w:r w:rsidRPr="00390E5C">
        <w:rPr>
          <w:rFonts w:asciiTheme="minorHAnsi" w:eastAsia="Calibri" w:hAnsiTheme="minorHAnsi" w:cstheme="minorHAnsi"/>
          <w:lang w:eastAsia="en-US"/>
        </w:rPr>
        <w:t>overlegbaar</w:t>
      </w:r>
      <w:proofErr w:type="spellEnd"/>
      <w:r w:rsidRPr="00390E5C">
        <w:rPr>
          <w:rFonts w:asciiTheme="minorHAnsi" w:eastAsia="Calibri" w:hAnsiTheme="minorHAnsi" w:cstheme="minorHAnsi"/>
          <w:lang w:eastAsia="en-US"/>
        </w:rPr>
        <w:t xml:space="preserve"> te zijn.</w:t>
      </w:r>
    </w:p>
    <w:p w14:paraId="139EE2A4" w14:textId="77777777" w:rsidR="00A65E84" w:rsidRPr="00390E5C" w:rsidRDefault="00A65E84" w:rsidP="00B23326">
      <w:pPr>
        <w:spacing w:line="300" w:lineRule="atLeast"/>
        <w:rPr>
          <w:rFonts w:asciiTheme="minorHAnsi" w:eastAsia="Calibri" w:hAnsiTheme="minorHAnsi" w:cstheme="minorHAnsi"/>
          <w:lang w:eastAsia="en-US"/>
        </w:rPr>
      </w:pPr>
    </w:p>
    <w:p w14:paraId="51696B78" w14:textId="77777777" w:rsidR="00A65E84" w:rsidRPr="00390E5C" w:rsidRDefault="00A65E84" w:rsidP="00B23326">
      <w:pPr>
        <w:spacing w:line="300" w:lineRule="atLeast"/>
        <w:rPr>
          <w:rFonts w:asciiTheme="minorHAnsi" w:eastAsia="Calibri" w:hAnsiTheme="minorHAnsi" w:cstheme="minorHAnsi"/>
          <w:lang w:eastAsia="en-US"/>
        </w:rPr>
      </w:pPr>
      <w:r w:rsidRPr="00390E5C">
        <w:rPr>
          <w:rFonts w:asciiTheme="minorHAnsi" w:eastAsia="Calibri" w:hAnsiTheme="minorHAnsi" w:cstheme="minorHAnsi"/>
          <w:lang w:eastAsia="en-US"/>
        </w:rPr>
        <w:t>Inschrijver dient, op straffe van uitsluiting een onvoorwaardelijke inschrijving in te dienen. Dat wil zeggen dat er geen ‘mitsen en maren’ aan de inschrijving kleven. Daarnaast dienen de standaardverklaringen in de bijlagen op de gevraagde manier te worden ingevuld en ondertekend. Het is uitdrukkelijk niet toegestaan vaste tekst van standaardformulieren te wijzigen.</w:t>
      </w:r>
    </w:p>
    <w:p w14:paraId="544CB5C8" w14:textId="77777777" w:rsidR="00A65E84" w:rsidRPr="00390E5C" w:rsidRDefault="00A65E84" w:rsidP="00B23326">
      <w:pPr>
        <w:spacing w:line="300" w:lineRule="atLeast"/>
        <w:rPr>
          <w:rFonts w:asciiTheme="minorHAnsi" w:eastAsia="Calibri" w:hAnsiTheme="minorHAnsi" w:cstheme="minorHAnsi"/>
          <w:lang w:eastAsia="en-US"/>
        </w:rPr>
      </w:pPr>
    </w:p>
    <w:p w14:paraId="1DE695AC" w14:textId="35683A87" w:rsidR="00A65E84" w:rsidRDefault="00A65E84" w:rsidP="00B23326">
      <w:pPr>
        <w:spacing w:line="300" w:lineRule="atLeast"/>
        <w:rPr>
          <w:rFonts w:asciiTheme="minorHAnsi" w:eastAsia="Calibri" w:hAnsiTheme="minorHAnsi" w:cstheme="minorHAnsi"/>
          <w:lang w:eastAsia="en-US"/>
        </w:rPr>
      </w:pPr>
      <w:r w:rsidRPr="00390E5C">
        <w:rPr>
          <w:rFonts w:asciiTheme="minorHAnsi" w:eastAsia="Calibri" w:hAnsiTheme="minorHAnsi" w:cstheme="minorHAnsi"/>
          <w:lang w:eastAsia="en-US"/>
        </w:rPr>
        <w:t>Een inschrijving onder voorwaarden c.q. voorbehouden dan wel een onvolledige en/of ongeldige inschrijving zal terzijde worden gelegd en uitgesloten worden van verdere beoordeling.</w:t>
      </w:r>
    </w:p>
    <w:p w14:paraId="32089D0F" w14:textId="77777777" w:rsidR="00A65E84" w:rsidRPr="00390E5C" w:rsidRDefault="00A65E84" w:rsidP="00B23326">
      <w:pPr>
        <w:spacing w:line="300" w:lineRule="atLeast"/>
        <w:rPr>
          <w:rFonts w:asciiTheme="minorHAnsi" w:eastAsia="Calibri" w:hAnsiTheme="minorHAnsi" w:cstheme="minorHAnsi"/>
          <w:lang w:eastAsia="en-US"/>
        </w:rPr>
      </w:pPr>
    </w:p>
    <w:p w14:paraId="0F7E1D6C" w14:textId="78B1A907" w:rsidR="00A65E84" w:rsidRPr="00390E5C" w:rsidRDefault="00A65E84" w:rsidP="00B23326">
      <w:pPr>
        <w:spacing w:line="300" w:lineRule="atLeast"/>
        <w:rPr>
          <w:rFonts w:asciiTheme="minorHAnsi" w:eastAsia="Calibri" w:hAnsiTheme="minorHAnsi" w:cstheme="minorHAnsi"/>
          <w:b/>
          <w:lang w:eastAsia="en-US"/>
        </w:rPr>
      </w:pPr>
      <w:r w:rsidRPr="00390E5C">
        <w:rPr>
          <w:rFonts w:asciiTheme="minorHAnsi" w:eastAsia="Calibri" w:hAnsiTheme="minorHAnsi" w:cstheme="minorHAnsi"/>
          <w:b/>
          <w:lang w:eastAsia="en-US"/>
        </w:rPr>
        <w:t>Stap 2 Beoordelen uitsluitingsgronden en minimumeisen</w:t>
      </w:r>
    </w:p>
    <w:p w14:paraId="743B6AF5" w14:textId="0047AA9B" w:rsidR="00A65E84" w:rsidRPr="00390E5C" w:rsidRDefault="00A65E84" w:rsidP="00B23326">
      <w:pPr>
        <w:spacing w:line="300" w:lineRule="atLeast"/>
        <w:rPr>
          <w:rFonts w:asciiTheme="minorHAnsi" w:eastAsia="Calibri" w:hAnsiTheme="minorHAnsi" w:cstheme="minorHAnsi"/>
          <w:lang w:eastAsia="en-US"/>
        </w:rPr>
      </w:pPr>
      <w:r w:rsidRPr="00390E5C">
        <w:rPr>
          <w:rFonts w:asciiTheme="minorHAnsi" w:eastAsia="Calibri" w:hAnsiTheme="minorHAnsi" w:cstheme="minorHAnsi"/>
          <w:lang w:eastAsia="en-US"/>
        </w:rPr>
        <w:t xml:space="preserve">Beoordeling van de geldige en volledige inschrijvingen geschiedt aan de hand van de uitsluitingsgronden, welke niet op de inschrijver van toepassing mogen zijn, en de minimumeisen, waaraan de inschrijvers dienen te voldoen. Voldoet een inschrijver niet aan één of meerdere van deze minimumeisen of juist wél aan een van de uitsluitingsgronden, dan wordt de inschrijving als ongeldig terzijde gelegd. Dit is enkel anders indien er naar opvatting van de </w:t>
      </w:r>
      <w:r w:rsidR="00A316C4" w:rsidRPr="00390E5C">
        <w:rPr>
          <w:rFonts w:ascii="Calibri" w:hAnsi="Calibri" w:cs="Calibri"/>
        </w:rPr>
        <w:t>gemeente</w:t>
      </w:r>
      <w:r w:rsidR="00A316C4" w:rsidRPr="00390E5C">
        <w:rPr>
          <w:rFonts w:asciiTheme="minorHAnsi" w:eastAsia="Calibri" w:hAnsiTheme="minorHAnsi" w:cstheme="minorHAnsi"/>
          <w:lang w:eastAsia="en-US"/>
        </w:rPr>
        <w:t xml:space="preserve"> </w:t>
      </w:r>
      <w:r w:rsidRPr="00390E5C">
        <w:rPr>
          <w:rFonts w:asciiTheme="minorHAnsi" w:eastAsia="Calibri" w:hAnsiTheme="minorHAnsi" w:cstheme="minorHAnsi"/>
          <w:lang w:eastAsia="en-US"/>
        </w:rPr>
        <w:t xml:space="preserve">sprake is van een situatie als bedoeld in de artikelen 2.87a en 2.88 </w:t>
      </w:r>
      <w:proofErr w:type="spellStart"/>
      <w:r w:rsidRPr="00390E5C">
        <w:rPr>
          <w:rFonts w:asciiTheme="minorHAnsi" w:eastAsia="Calibri" w:hAnsiTheme="minorHAnsi" w:cstheme="minorHAnsi"/>
          <w:lang w:eastAsia="en-US"/>
        </w:rPr>
        <w:t>Aw</w:t>
      </w:r>
      <w:proofErr w:type="spellEnd"/>
      <w:r w:rsidRPr="00390E5C">
        <w:rPr>
          <w:rFonts w:asciiTheme="minorHAnsi" w:eastAsia="Calibri" w:hAnsiTheme="minorHAnsi" w:cstheme="minorHAnsi"/>
          <w:lang w:eastAsia="en-US"/>
        </w:rPr>
        <w:t xml:space="preserve"> 2012.</w:t>
      </w:r>
    </w:p>
    <w:p w14:paraId="26833816" w14:textId="77777777" w:rsidR="00A65E84" w:rsidRPr="00390E5C" w:rsidRDefault="00A65E84" w:rsidP="00B23326">
      <w:pPr>
        <w:spacing w:line="300" w:lineRule="atLeast"/>
        <w:rPr>
          <w:rFonts w:asciiTheme="minorHAnsi" w:eastAsia="Calibri" w:hAnsiTheme="minorHAnsi" w:cstheme="minorHAnsi"/>
          <w:lang w:eastAsia="en-US"/>
        </w:rPr>
      </w:pPr>
    </w:p>
    <w:p w14:paraId="130B59DE" w14:textId="0571AAA0" w:rsidR="00A65E84" w:rsidRPr="00390E5C" w:rsidRDefault="00A65E84" w:rsidP="00B23326">
      <w:pPr>
        <w:spacing w:line="300" w:lineRule="atLeast"/>
        <w:rPr>
          <w:rFonts w:asciiTheme="minorHAnsi" w:hAnsiTheme="minorHAnsi" w:cstheme="minorHAnsi"/>
          <w:b/>
          <w:noProof/>
        </w:rPr>
      </w:pPr>
      <w:r w:rsidRPr="00390E5C">
        <w:rPr>
          <w:rFonts w:asciiTheme="minorHAnsi" w:hAnsiTheme="minorHAnsi" w:cstheme="minorHAnsi"/>
          <w:b/>
          <w:noProof/>
        </w:rPr>
        <w:t>Stap 3 Beoordelen voldoen aan het programma van eisen</w:t>
      </w:r>
    </w:p>
    <w:p w14:paraId="35836421" w14:textId="590646C8" w:rsidR="00A65E84" w:rsidRPr="00390E5C" w:rsidRDefault="00A65E84" w:rsidP="00B23326">
      <w:pPr>
        <w:spacing w:line="300" w:lineRule="atLeast"/>
        <w:rPr>
          <w:rFonts w:asciiTheme="minorHAnsi" w:hAnsiTheme="minorHAnsi" w:cstheme="minorHAnsi"/>
          <w:noProof/>
        </w:rPr>
      </w:pPr>
      <w:r w:rsidRPr="00390E5C">
        <w:rPr>
          <w:rFonts w:asciiTheme="minorHAnsi" w:hAnsiTheme="minorHAnsi" w:cstheme="minorHAnsi"/>
          <w:noProof/>
        </w:rPr>
        <w:t xml:space="preserve">Aan alle eisen, zoals gesteld in het programma van eisen, dient te worden voldaan dan wel alle eisen dienen onvoorwaardelijk te worden geaccepteerd en te zijn inbegrepen bij de geoffreerde prijs, tenzij in de </w:t>
      </w:r>
      <w:r w:rsidR="00A316C4" w:rsidRPr="00390E5C">
        <w:rPr>
          <w:rFonts w:ascii="Calibri" w:hAnsi="Calibri" w:cs="Calibri"/>
        </w:rPr>
        <w:t>aanbestedingsleidraad</w:t>
      </w:r>
      <w:r w:rsidR="00A316C4" w:rsidRPr="00390E5C">
        <w:rPr>
          <w:rFonts w:asciiTheme="minorHAnsi" w:hAnsiTheme="minorHAnsi" w:cstheme="minorHAnsi"/>
          <w:noProof/>
        </w:rPr>
        <w:t xml:space="preserve"> </w:t>
      </w:r>
      <w:r w:rsidRPr="00390E5C">
        <w:rPr>
          <w:rFonts w:asciiTheme="minorHAnsi" w:hAnsiTheme="minorHAnsi" w:cstheme="minorHAnsi"/>
          <w:noProof/>
        </w:rPr>
        <w:t>expliciet anders is vermeld. Het programma van eisen, eventueel aangepast door de nota(’s) van inlichtingen, is leidend en prevaleert boven eventuele bijlagen of toelichtingen bij inschrijving.</w:t>
      </w:r>
    </w:p>
    <w:p w14:paraId="0CA50E99" w14:textId="77777777" w:rsidR="00A65E84" w:rsidRPr="00390E5C" w:rsidRDefault="00A65E84" w:rsidP="00B23326">
      <w:pPr>
        <w:spacing w:line="300" w:lineRule="atLeast"/>
        <w:rPr>
          <w:rFonts w:asciiTheme="minorHAnsi" w:hAnsiTheme="minorHAnsi" w:cstheme="minorHAnsi"/>
          <w:noProof/>
        </w:rPr>
      </w:pPr>
    </w:p>
    <w:p w14:paraId="332DB76F" w14:textId="2089B942" w:rsidR="00A65E84" w:rsidRPr="00390E5C" w:rsidRDefault="00A65E84" w:rsidP="00B23326">
      <w:pPr>
        <w:spacing w:line="300" w:lineRule="atLeast"/>
        <w:rPr>
          <w:rFonts w:asciiTheme="minorHAnsi" w:hAnsiTheme="minorHAnsi" w:cstheme="minorHAnsi"/>
          <w:b/>
          <w:noProof/>
        </w:rPr>
      </w:pPr>
      <w:r w:rsidRPr="00390E5C">
        <w:rPr>
          <w:rFonts w:asciiTheme="minorHAnsi" w:hAnsiTheme="minorHAnsi" w:cstheme="minorHAnsi"/>
          <w:b/>
          <w:noProof/>
        </w:rPr>
        <w:t>Stap</w:t>
      </w:r>
      <w:r w:rsidR="005D4F20" w:rsidRPr="00390E5C">
        <w:rPr>
          <w:rFonts w:asciiTheme="minorHAnsi" w:hAnsiTheme="minorHAnsi" w:cstheme="minorHAnsi"/>
          <w:b/>
          <w:noProof/>
        </w:rPr>
        <w:t xml:space="preserve"> 4 B</w:t>
      </w:r>
      <w:r w:rsidRPr="00390E5C">
        <w:rPr>
          <w:rFonts w:asciiTheme="minorHAnsi" w:hAnsiTheme="minorHAnsi" w:cstheme="minorHAnsi"/>
          <w:b/>
          <w:noProof/>
        </w:rPr>
        <w:t>eoordeling op het gunningscriterium</w:t>
      </w:r>
    </w:p>
    <w:p w14:paraId="7BE2EB79" w14:textId="0A4E52EE" w:rsidR="00A65E84" w:rsidRPr="00390E5C" w:rsidRDefault="00A65E84" w:rsidP="00B23326">
      <w:pPr>
        <w:spacing w:line="300" w:lineRule="atLeast"/>
        <w:rPr>
          <w:rFonts w:asciiTheme="minorHAnsi" w:hAnsiTheme="minorHAnsi" w:cstheme="minorHAnsi"/>
          <w:noProof/>
        </w:rPr>
      </w:pPr>
      <w:r w:rsidRPr="00390E5C">
        <w:rPr>
          <w:rFonts w:asciiTheme="minorHAnsi" w:hAnsiTheme="minorHAnsi" w:cstheme="minorHAnsi"/>
          <w:noProof/>
        </w:rPr>
        <w:t xml:space="preserve">Alle inschrijvingen worden afzonderlijk beoordeeld op het benoemde gunningscriterium door de leden van de beoordelingscommissie, volgens de methode zoals beschreven in deze aanbestedingsleidraad. Hetgeen geoffreerd bij de kwalitatieve gunningscriteria dient bij de geoffreerde prijs te zijn inbegrepen, tenzij expliciet anders vermeld in de </w:t>
      </w:r>
      <w:r w:rsidR="000E3045" w:rsidRPr="00390E5C">
        <w:rPr>
          <w:rFonts w:asciiTheme="minorHAnsi" w:hAnsiTheme="minorHAnsi" w:cstheme="minorHAnsi"/>
          <w:noProof/>
        </w:rPr>
        <w:t>aanbestedingsleidraad</w:t>
      </w:r>
      <w:r w:rsidRPr="00390E5C">
        <w:rPr>
          <w:rFonts w:asciiTheme="minorHAnsi" w:hAnsiTheme="minorHAnsi" w:cstheme="minorHAnsi"/>
          <w:noProof/>
        </w:rPr>
        <w:t>.</w:t>
      </w:r>
    </w:p>
    <w:p w14:paraId="4B706C1B" w14:textId="77777777" w:rsidR="00A65E84" w:rsidRPr="00390E5C" w:rsidRDefault="00A65E84" w:rsidP="00B23326">
      <w:pPr>
        <w:spacing w:line="300" w:lineRule="atLeast"/>
        <w:rPr>
          <w:rFonts w:asciiTheme="minorHAnsi" w:hAnsiTheme="minorHAnsi" w:cstheme="minorHAnsi"/>
          <w:noProof/>
        </w:rPr>
      </w:pPr>
    </w:p>
    <w:p w14:paraId="32F0180F" w14:textId="77777777" w:rsidR="00A65E84" w:rsidRPr="00390E5C" w:rsidRDefault="00A65E84" w:rsidP="00B23326">
      <w:pPr>
        <w:spacing w:line="300" w:lineRule="atLeast"/>
        <w:rPr>
          <w:rFonts w:asciiTheme="minorHAnsi" w:hAnsiTheme="minorHAnsi" w:cstheme="minorHAnsi"/>
          <w:noProof/>
        </w:rPr>
      </w:pPr>
      <w:r w:rsidRPr="5F5F199E">
        <w:rPr>
          <w:rFonts w:asciiTheme="minorHAnsi" w:hAnsiTheme="minorHAnsi" w:cstheme="minorBidi"/>
        </w:rPr>
        <w:t>Voor het gehele beoordelingsproces geldt dat de inschrijvingen worden beoordeeld op basis van hetgeen door inschrijvers is ingediend.</w:t>
      </w:r>
    </w:p>
    <w:p w14:paraId="0CE04E7A" w14:textId="66E24061" w:rsidR="00A65E84" w:rsidRPr="00390E5C" w:rsidRDefault="00A65E84" w:rsidP="009F4CE4">
      <w:pPr>
        <w:pStyle w:val="Kop2"/>
        <w:numPr>
          <w:ilvl w:val="1"/>
          <w:numId w:val="0"/>
        </w:numPr>
        <w:spacing w:line="300" w:lineRule="atLeast"/>
        <w:rPr>
          <w:rFonts w:ascii="Calibri" w:hAnsi="Calibri" w:cs="Calibri"/>
          <w:sz w:val="20"/>
          <w:szCs w:val="20"/>
        </w:rPr>
      </w:pPr>
    </w:p>
    <w:p w14:paraId="60FBEA35" w14:textId="66BDF395" w:rsidR="00A65E84" w:rsidRPr="00390E5C" w:rsidRDefault="24168636" w:rsidP="5F5F199E">
      <w:pPr>
        <w:pStyle w:val="Kop2"/>
        <w:spacing w:line="300" w:lineRule="atLeast"/>
        <w:rPr>
          <w:rFonts w:ascii="Calibri" w:hAnsi="Calibri" w:cs="Calibri"/>
          <w:sz w:val="20"/>
          <w:szCs w:val="20"/>
        </w:rPr>
      </w:pPr>
      <w:bookmarkStart w:id="129" w:name="_Toc1415399224"/>
      <w:bookmarkStart w:id="130" w:name="_Toc1633200007"/>
      <w:bookmarkStart w:id="131" w:name="_Toc147155107"/>
      <w:r w:rsidRPr="5F5F199E">
        <w:rPr>
          <w:rFonts w:ascii="Calibri" w:hAnsi="Calibri" w:cs="Calibri"/>
          <w:sz w:val="20"/>
          <w:szCs w:val="20"/>
        </w:rPr>
        <w:t>Verduidelijking en verificatie</w:t>
      </w:r>
      <w:bookmarkEnd w:id="129"/>
      <w:bookmarkEnd w:id="130"/>
      <w:bookmarkEnd w:id="131"/>
    </w:p>
    <w:p w14:paraId="3FD7BF88" w14:textId="76FD6CF1" w:rsidR="00A65E84" w:rsidRPr="00390E5C" w:rsidRDefault="24168636" w:rsidP="00B23326">
      <w:pPr>
        <w:spacing w:line="300" w:lineRule="atLeast"/>
        <w:rPr>
          <w:rFonts w:ascii="Calibri" w:hAnsi="Calibri" w:cs="Calibri"/>
        </w:rPr>
      </w:pPr>
      <w:r w:rsidRPr="5F5F199E">
        <w:rPr>
          <w:rFonts w:ascii="Calibri" w:hAnsi="Calibri" w:cs="Calibri"/>
        </w:rPr>
        <w:t>Gedurende de beoordelingsfase bestaat altijd de mogelijkheid dat de gemeente behoefte heeft aan verduidelijking op c.q. verificatie van de ingediende inschrijvingen. De toelichting mag en kan er niet toe leiden dat inschrijvingen worden aangevuld of aangepast. De reactietermijn wordt in onderling overleg afgestemd.</w:t>
      </w:r>
    </w:p>
    <w:p w14:paraId="52DB9434" w14:textId="12BAD1F6" w:rsidR="00A65E84" w:rsidRPr="00390E5C" w:rsidRDefault="00A65E84" w:rsidP="00B23326">
      <w:pPr>
        <w:spacing w:line="300" w:lineRule="atLeast"/>
        <w:rPr>
          <w:rFonts w:asciiTheme="minorHAnsi" w:hAnsiTheme="minorHAnsi" w:cstheme="minorBidi"/>
        </w:rPr>
      </w:pPr>
      <w:r w:rsidRPr="5F5F199E">
        <w:rPr>
          <w:rFonts w:asciiTheme="minorHAnsi" w:hAnsiTheme="minorHAnsi" w:cstheme="minorBidi"/>
        </w:rPr>
        <w:t xml:space="preserve">Indien een inschrijving bij stappen 1 t/m 3 enkel op (ondergeschikte) onderdelen vragen oproept kan </w:t>
      </w:r>
      <w:r w:rsidR="000E3045" w:rsidRPr="5F5F199E">
        <w:rPr>
          <w:rFonts w:asciiTheme="minorHAnsi" w:hAnsiTheme="minorHAnsi" w:cstheme="minorBidi"/>
        </w:rPr>
        <w:t>de gemeente</w:t>
      </w:r>
      <w:r w:rsidRPr="5F5F199E">
        <w:rPr>
          <w:rFonts w:asciiTheme="minorHAnsi" w:hAnsiTheme="minorHAnsi" w:cstheme="minorBidi"/>
        </w:rPr>
        <w:t xml:space="preserve"> besluiten de inschrijving verder te beoordelen en navraag enkel uit te voeren bij de inschrijver die voor gunning van de opdracht in aanmerking komt. Indien uit navraag blijkt dat een</w:t>
      </w:r>
      <w:r w:rsidRPr="00390E5C">
        <w:rPr>
          <w:rFonts w:ascii="Calibri" w:eastAsia="Calibri" w:hAnsi="Calibri" w:cs="Calibri"/>
          <w:b/>
          <w:lang w:eastAsia="en-US"/>
        </w:rPr>
        <w:t xml:space="preserve"> </w:t>
      </w:r>
      <w:r w:rsidRPr="5F5F199E">
        <w:rPr>
          <w:rFonts w:asciiTheme="minorHAnsi" w:hAnsiTheme="minorHAnsi" w:cstheme="minorBidi"/>
        </w:rPr>
        <w:t>inschrijving niet voldoet, zal deze alsnog als ongeldig ter zijde worden gelegd en wordt de als tweede geëindigde inschrijver als beoogd opdrachtnemer aangemerkt.</w:t>
      </w:r>
    </w:p>
    <w:p w14:paraId="4CD179E3" w14:textId="77777777" w:rsidR="00A65E84" w:rsidRPr="00390E5C" w:rsidRDefault="00A65E84" w:rsidP="00B23326">
      <w:pPr>
        <w:spacing w:line="300" w:lineRule="atLeast"/>
        <w:rPr>
          <w:rFonts w:asciiTheme="minorHAnsi" w:hAnsiTheme="minorHAnsi" w:cstheme="minorHAnsi"/>
          <w:noProof/>
        </w:rPr>
      </w:pPr>
    </w:p>
    <w:p w14:paraId="1B3DE1FE" w14:textId="62426479" w:rsidR="00A65E84" w:rsidRPr="00390E5C" w:rsidRDefault="00A65E84" w:rsidP="00320339">
      <w:pPr>
        <w:rPr>
          <w:rFonts w:asciiTheme="minorHAnsi" w:hAnsiTheme="minorHAnsi" w:cstheme="minorHAnsi"/>
          <w:noProof/>
        </w:rPr>
      </w:pPr>
      <w:r w:rsidRPr="00390E5C">
        <w:rPr>
          <w:rFonts w:asciiTheme="minorHAnsi" w:hAnsiTheme="minorHAnsi" w:cstheme="minorHAnsi"/>
          <w:noProof/>
        </w:rPr>
        <w:t xml:space="preserve">Daarnaast zal de </w:t>
      </w:r>
      <w:r w:rsidR="000E3045" w:rsidRPr="00390E5C">
        <w:rPr>
          <w:rFonts w:asciiTheme="minorHAnsi" w:hAnsiTheme="minorHAnsi" w:cstheme="minorHAnsi"/>
          <w:noProof/>
        </w:rPr>
        <w:t>gemeente</w:t>
      </w:r>
      <w:r w:rsidRPr="00390E5C">
        <w:rPr>
          <w:rFonts w:asciiTheme="minorHAnsi" w:hAnsiTheme="minorHAnsi" w:cstheme="minorHAnsi"/>
          <w:noProof/>
        </w:rPr>
        <w:t xml:space="preserve"> besluiten om alle bewijsmiddelen te laten overleggen en kan de </w:t>
      </w:r>
      <w:r w:rsidR="000E3045" w:rsidRPr="00390E5C">
        <w:rPr>
          <w:rFonts w:asciiTheme="minorHAnsi" w:hAnsiTheme="minorHAnsi" w:cstheme="minorHAnsi"/>
          <w:noProof/>
        </w:rPr>
        <w:t>gemeente</w:t>
      </w:r>
      <w:r w:rsidRPr="00390E5C">
        <w:rPr>
          <w:rFonts w:asciiTheme="minorHAnsi" w:hAnsiTheme="minorHAnsi" w:cstheme="minorHAnsi"/>
          <w:noProof/>
        </w:rPr>
        <w:t xml:space="preserve"> besluiten om aanvullende bewijsmiddelen te laten overleggen dan wel verificatievragen te stellen aan de beoogde opdrachtnemer.</w:t>
      </w:r>
    </w:p>
    <w:p w14:paraId="30138FA9" w14:textId="77777777" w:rsidR="00A65E84" w:rsidRPr="00390E5C" w:rsidRDefault="00A65E84" w:rsidP="00320339">
      <w:pPr>
        <w:rPr>
          <w:rFonts w:asciiTheme="minorHAnsi" w:hAnsiTheme="minorHAnsi" w:cstheme="minorHAnsi"/>
          <w:noProof/>
        </w:rPr>
      </w:pPr>
    </w:p>
    <w:p w14:paraId="7107C71B" w14:textId="66BDF395" w:rsidR="007C3C72" w:rsidRPr="00390E5C" w:rsidRDefault="007C3C72" w:rsidP="002C19C0">
      <w:pPr>
        <w:pStyle w:val="Kop2"/>
        <w:spacing w:line="300" w:lineRule="atLeast"/>
        <w:rPr>
          <w:rFonts w:ascii="Calibri" w:hAnsi="Calibri" w:cs="Calibri"/>
          <w:sz w:val="20"/>
          <w:szCs w:val="20"/>
        </w:rPr>
      </w:pPr>
      <w:bookmarkStart w:id="132" w:name="_Toc1645507912"/>
      <w:bookmarkStart w:id="133" w:name="_Toc147155108"/>
      <w:r w:rsidRPr="00390E5C">
        <w:rPr>
          <w:rFonts w:ascii="Calibri" w:hAnsi="Calibri" w:cs="Calibri"/>
          <w:sz w:val="20"/>
          <w:szCs w:val="20"/>
        </w:rPr>
        <w:t>Gunningscriteri</w:t>
      </w:r>
      <w:r w:rsidR="00A65E84" w:rsidRPr="00390E5C">
        <w:rPr>
          <w:rFonts w:ascii="Calibri" w:hAnsi="Calibri" w:cs="Calibri"/>
          <w:sz w:val="20"/>
          <w:szCs w:val="20"/>
        </w:rPr>
        <w:t>um</w:t>
      </w:r>
      <w:bookmarkEnd w:id="132"/>
      <w:bookmarkEnd w:id="133"/>
    </w:p>
    <w:p w14:paraId="526E3BE3" w14:textId="0C95A3DB"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 xml:space="preserve">Als </w:t>
      </w:r>
      <w:r w:rsidR="00F823D4" w:rsidRPr="00390E5C">
        <w:rPr>
          <w:rFonts w:ascii="Calibri" w:eastAsia="Calibri" w:hAnsi="Calibri" w:cs="Calibri"/>
          <w:lang w:eastAsia="en-US"/>
        </w:rPr>
        <w:t>g</w:t>
      </w:r>
      <w:r w:rsidR="00031777" w:rsidRPr="00390E5C">
        <w:rPr>
          <w:rFonts w:ascii="Calibri" w:eastAsia="Calibri" w:hAnsi="Calibri" w:cs="Calibri"/>
          <w:lang w:eastAsia="en-US"/>
        </w:rPr>
        <w:t>unningscriterium</w:t>
      </w:r>
      <w:r w:rsidRPr="00390E5C">
        <w:rPr>
          <w:rFonts w:ascii="Calibri" w:eastAsia="Calibri" w:hAnsi="Calibri" w:cs="Calibri"/>
          <w:lang w:eastAsia="en-US"/>
        </w:rPr>
        <w:t xml:space="preserve"> hanteert de </w:t>
      </w:r>
      <w:r w:rsidR="00467193" w:rsidRPr="00390E5C">
        <w:rPr>
          <w:rFonts w:ascii="Calibri" w:eastAsia="Calibri" w:hAnsi="Calibri" w:cs="Calibri"/>
          <w:lang w:eastAsia="en-US"/>
        </w:rPr>
        <w:t>gemeente</w:t>
      </w:r>
      <w:r w:rsidRPr="00390E5C">
        <w:rPr>
          <w:rFonts w:ascii="Calibri" w:eastAsia="Calibri" w:hAnsi="Calibri" w:cs="Calibri"/>
          <w:lang w:eastAsia="en-US"/>
        </w:rPr>
        <w:t xml:space="preserve"> de "beste prijs-kwaliteitsverhouding", waarbij kwaliteit en prijs als </w:t>
      </w:r>
      <w:proofErr w:type="spellStart"/>
      <w:r w:rsidRPr="00390E5C">
        <w:rPr>
          <w:rFonts w:ascii="Calibri" w:eastAsia="Calibri" w:hAnsi="Calibri" w:cs="Calibri"/>
          <w:lang w:eastAsia="en-US"/>
        </w:rPr>
        <w:t>subcriteria</w:t>
      </w:r>
      <w:proofErr w:type="spellEnd"/>
      <w:r w:rsidRPr="00390E5C">
        <w:rPr>
          <w:rFonts w:ascii="Calibri" w:eastAsia="Calibri" w:hAnsi="Calibri" w:cs="Calibri"/>
          <w:lang w:eastAsia="en-US"/>
        </w:rPr>
        <w:t xml:space="preserve"> worden gehanteerd, gelet op onderstaande criteria en weegfactoren.</w:t>
      </w:r>
      <w:r w:rsidR="00743AE2">
        <w:rPr>
          <w:rFonts w:ascii="Calibri" w:eastAsia="Calibri" w:hAnsi="Calibri" w:cs="Calibri"/>
          <w:lang w:eastAsia="en-U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1985"/>
      </w:tblGrid>
      <w:tr w:rsidR="007C3C72" w:rsidRPr="00390E5C" w14:paraId="46254726" w14:textId="77777777" w:rsidTr="002F559F">
        <w:trPr>
          <w:trHeight w:hRule="exact" w:val="340"/>
        </w:trPr>
        <w:tc>
          <w:tcPr>
            <w:tcW w:w="3085" w:type="dxa"/>
            <w:shd w:val="clear" w:color="auto" w:fill="auto"/>
          </w:tcPr>
          <w:p w14:paraId="69FC4EA6" w14:textId="4326DC37" w:rsidR="007C3C72" w:rsidRPr="00390E5C" w:rsidRDefault="00644116" w:rsidP="002C19C0">
            <w:pPr>
              <w:spacing w:line="300" w:lineRule="atLeast"/>
              <w:rPr>
                <w:rFonts w:ascii="Calibri" w:eastAsia="Calibri" w:hAnsi="Calibri" w:cs="Calibri"/>
                <w:lang w:eastAsia="en-US"/>
              </w:rPr>
            </w:pPr>
            <w:r w:rsidRPr="00390E5C">
              <w:rPr>
                <w:rFonts w:ascii="Calibri" w:eastAsia="Calibri" w:hAnsi="Calibri" w:cs="Calibri"/>
                <w:lang w:eastAsia="en-US"/>
              </w:rPr>
              <w:t>1.</w:t>
            </w:r>
            <w:r w:rsidR="007C3C72" w:rsidRPr="00390E5C">
              <w:rPr>
                <w:rFonts w:ascii="Calibri" w:eastAsia="Calibri" w:hAnsi="Calibri" w:cs="Calibri"/>
                <w:lang w:eastAsia="en-US"/>
              </w:rPr>
              <w:t xml:space="preserve"> Prijs</w:t>
            </w:r>
            <w:r w:rsidR="000166AF">
              <w:rPr>
                <w:rFonts w:ascii="Calibri" w:eastAsia="Calibri" w:hAnsi="Calibri" w:cs="Calibri"/>
                <w:lang w:eastAsia="en-US"/>
              </w:rPr>
              <w:t xml:space="preserve"> (opslag</w:t>
            </w:r>
            <w:r w:rsidR="00F6277F">
              <w:rPr>
                <w:rFonts w:ascii="Calibri" w:eastAsia="Calibri" w:hAnsi="Calibri" w:cs="Calibri"/>
                <w:lang w:eastAsia="en-US"/>
              </w:rPr>
              <w:t>factor</w:t>
            </w:r>
            <w:r w:rsidR="000166AF">
              <w:rPr>
                <w:rFonts w:ascii="Calibri" w:eastAsia="Calibri" w:hAnsi="Calibri" w:cs="Calibri"/>
                <w:lang w:eastAsia="en-US"/>
              </w:rPr>
              <w:t>)</w:t>
            </w:r>
          </w:p>
        </w:tc>
        <w:tc>
          <w:tcPr>
            <w:tcW w:w="1985" w:type="dxa"/>
            <w:shd w:val="clear" w:color="auto" w:fill="auto"/>
          </w:tcPr>
          <w:p w14:paraId="0F6238AF" w14:textId="0750F4CC" w:rsidR="007C3C72" w:rsidRPr="00390E5C" w:rsidRDefault="00BC1354" w:rsidP="002C19C0">
            <w:pPr>
              <w:spacing w:line="300" w:lineRule="atLeast"/>
              <w:jc w:val="right"/>
              <w:rPr>
                <w:rFonts w:ascii="Calibri" w:eastAsia="Calibri" w:hAnsi="Calibri" w:cs="Calibri"/>
                <w:lang w:eastAsia="en-US"/>
              </w:rPr>
            </w:pPr>
            <w:r>
              <w:rPr>
                <w:rFonts w:ascii="Calibri" w:eastAsia="Calibri" w:hAnsi="Calibri" w:cs="Calibri"/>
                <w:lang w:eastAsia="en-US"/>
              </w:rPr>
              <w:t>3</w:t>
            </w:r>
            <w:r w:rsidR="00EF34BB">
              <w:rPr>
                <w:rFonts w:ascii="Calibri" w:eastAsia="Calibri" w:hAnsi="Calibri" w:cs="Calibri"/>
                <w:lang w:eastAsia="en-US"/>
              </w:rPr>
              <w:t>0</w:t>
            </w:r>
            <w:r w:rsidR="007C3C72" w:rsidRPr="00390E5C">
              <w:rPr>
                <w:rFonts w:ascii="Calibri" w:eastAsia="Calibri" w:hAnsi="Calibri" w:cs="Calibri"/>
                <w:lang w:eastAsia="en-US"/>
              </w:rPr>
              <w:t>%</w:t>
            </w:r>
          </w:p>
        </w:tc>
      </w:tr>
      <w:tr w:rsidR="007C3C72" w:rsidRPr="00390E5C" w14:paraId="34E98288" w14:textId="77777777" w:rsidTr="002F559F">
        <w:trPr>
          <w:trHeight w:hRule="exact" w:val="340"/>
        </w:trPr>
        <w:tc>
          <w:tcPr>
            <w:tcW w:w="3085" w:type="dxa"/>
            <w:shd w:val="clear" w:color="auto" w:fill="auto"/>
          </w:tcPr>
          <w:p w14:paraId="1F2751C7" w14:textId="31126D51" w:rsidR="007C3C72" w:rsidRPr="00390E5C" w:rsidRDefault="00644116" w:rsidP="002C19C0">
            <w:pPr>
              <w:spacing w:line="300" w:lineRule="atLeast"/>
              <w:rPr>
                <w:rFonts w:ascii="Calibri" w:eastAsia="Calibri" w:hAnsi="Calibri" w:cs="Calibri"/>
                <w:lang w:eastAsia="en-US"/>
              </w:rPr>
            </w:pPr>
            <w:r w:rsidRPr="00390E5C">
              <w:rPr>
                <w:rFonts w:ascii="Calibri" w:eastAsia="Calibri" w:hAnsi="Calibri" w:cs="Calibri"/>
                <w:lang w:eastAsia="en-US"/>
              </w:rPr>
              <w:t>2.</w:t>
            </w:r>
            <w:r w:rsidR="007C3C72" w:rsidRPr="00390E5C">
              <w:rPr>
                <w:rFonts w:ascii="Calibri" w:eastAsia="Calibri" w:hAnsi="Calibri" w:cs="Calibri"/>
                <w:lang w:eastAsia="en-US"/>
              </w:rPr>
              <w:t xml:space="preserve"> Kwaliteit</w:t>
            </w:r>
          </w:p>
        </w:tc>
        <w:tc>
          <w:tcPr>
            <w:tcW w:w="1985" w:type="dxa"/>
            <w:shd w:val="clear" w:color="auto" w:fill="auto"/>
          </w:tcPr>
          <w:p w14:paraId="4278F205" w14:textId="059FACF0" w:rsidR="007C3C72" w:rsidRPr="00390E5C" w:rsidRDefault="00BC1354" w:rsidP="002C19C0">
            <w:pPr>
              <w:spacing w:line="300" w:lineRule="atLeast"/>
              <w:jc w:val="right"/>
              <w:rPr>
                <w:rFonts w:ascii="Calibri" w:eastAsia="Calibri" w:hAnsi="Calibri" w:cs="Calibri"/>
                <w:lang w:eastAsia="en-US"/>
              </w:rPr>
            </w:pPr>
            <w:r>
              <w:rPr>
                <w:rFonts w:ascii="Calibri" w:eastAsia="Calibri" w:hAnsi="Calibri" w:cs="Calibri"/>
                <w:lang w:eastAsia="en-US"/>
              </w:rPr>
              <w:t>7</w:t>
            </w:r>
            <w:r w:rsidR="00EF34BB">
              <w:rPr>
                <w:rFonts w:ascii="Calibri" w:eastAsia="Calibri" w:hAnsi="Calibri" w:cs="Calibri"/>
                <w:lang w:eastAsia="en-US"/>
              </w:rPr>
              <w:t>0</w:t>
            </w:r>
            <w:r w:rsidR="007C3C72" w:rsidRPr="00390E5C">
              <w:rPr>
                <w:rFonts w:ascii="Calibri" w:eastAsia="Calibri" w:hAnsi="Calibri" w:cs="Calibri"/>
                <w:lang w:eastAsia="en-US"/>
              </w:rPr>
              <w:t>%</w:t>
            </w:r>
          </w:p>
        </w:tc>
      </w:tr>
      <w:tr w:rsidR="007C3C72" w:rsidRPr="00390E5C" w14:paraId="7F975AFC" w14:textId="77777777" w:rsidTr="00B90F9F">
        <w:trPr>
          <w:trHeight w:hRule="exact" w:val="647"/>
        </w:trPr>
        <w:tc>
          <w:tcPr>
            <w:tcW w:w="3085" w:type="dxa"/>
            <w:shd w:val="clear" w:color="auto" w:fill="auto"/>
          </w:tcPr>
          <w:p w14:paraId="7D4177A4" w14:textId="05E1863E" w:rsidR="007C3C72" w:rsidRPr="00390E5C" w:rsidRDefault="007C3C72" w:rsidP="002C19C0">
            <w:pPr>
              <w:spacing w:line="300" w:lineRule="atLeast"/>
              <w:jc w:val="right"/>
              <w:rPr>
                <w:rFonts w:ascii="Calibri" w:eastAsia="Calibri" w:hAnsi="Calibri" w:cs="Calibri"/>
                <w:lang w:eastAsia="en-US"/>
              </w:rPr>
            </w:pPr>
            <w:r w:rsidRPr="00390E5C">
              <w:rPr>
                <w:rFonts w:ascii="Calibri" w:eastAsia="Calibri" w:hAnsi="Calibri" w:cs="Calibri"/>
                <w:lang w:eastAsia="en-US"/>
              </w:rPr>
              <w:t>Wens a</w:t>
            </w:r>
            <w:r w:rsidR="00EF34BB">
              <w:rPr>
                <w:rFonts w:ascii="Calibri" w:eastAsia="Calibri" w:hAnsi="Calibri" w:cs="Calibri"/>
                <w:lang w:eastAsia="en-US"/>
              </w:rPr>
              <w:t xml:space="preserve">: </w:t>
            </w:r>
            <w:r w:rsidR="00A704A1">
              <w:rPr>
                <w:rFonts w:ascii="Calibri" w:eastAsia="Calibri" w:hAnsi="Calibri" w:cs="Calibri"/>
                <w:lang w:eastAsia="en-US"/>
              </w:rPr>
              <w:t xml:space="preserve">borging </w:t>
            </w:r>
            <w:r w:rsidR="00CD1C6B">
              <w:rPr>
                <w:rFonts w:ascii="Calibri" w:eastAsia="Calibri" w:hAnsi="Calibri" w:cs="Calibri"/>
                <w:lang w:eastAsia="en-US"/>
              </w:rPr>
              <w:t>continuïteit</w:t>
            </w:r>
          </w:p>
        </w:tc>
        <w:tc>
          <w:tcPr>
            <w:tcW w:w="1985" w:type="dxa"/>
            <w:shd w:val="clear" w:color="auto" w:fill="auto"/>
          </w:tcPr>
          <w:p w14:paraId="5397BF6B" w14:textId="7A2DFD27" w:rsidR="007C3C72" w:rsidRPr="00390E5C" w:rsidRDefault="00CD1C6B" w:rsidP="002C19C0">
            <w:pPr>
              <w:spacing w:line="300" w:lineRule="atLeast"/>
              <w:rPr>
                <w:rFonts w:ascii="Calibri" w:eastAsia="Calibri" w:hAnsi="Calibri" w:cs="Calibri"/>
                <w:i/>
                <w:lang w:eastAsia="en-US"/>
              </w:rPr>
            </w:pPr>
            <w:r>
              <w:rPr>
                <w:rFonts w:ascii="Calibri" w:eastAsia="Calibri" w:hAnsi="Calibri" w:cs="Calibri"/>
                <w:i/>
                <w:lang w:eastAsia="en-US"/>
              </w:rPr>
              <w:t>40</w:t>
            </w:r>
            <w:r w:rsidR="007C3C72" w:rsidRPr="00390E5C">
              <w:rPr>
                <w:rFonts w:ascii="Calibri" w:eastAsia="Calibri" w:hAnsi="Calibri" w:cs="Calibri"/>
                <w:i/>
                <w:lang w:eastAsia="en-US"/>
              </w:rPr>
              <w:t>%</w:t>
            </w:r>
          </w:p>
        </w:tc>
      </w:tr>
      <w:tr w:rsidR="007C3C72" w:rsidRPr="00390E5C" w14:paraId="2848818F" w14:textId="77777777" w:rsidTr="002F559F">
        <w:trPr>
          <w:trHeight w:hRule="exact" w:val="340"/>
        </w:trPr>
        <w:tc>
          <w:tcPr>
            <w:tcW w:w="3085" w:type="dxa"/>
            <w:shd w:val="clear" w:color="auto" w:fill="auto"/>
          </w:tcPr>
          <w:p w14:paraId="6C8A840F" w14:textId="2A030746" w:rsidR="007C3C72" w:rsidRPr="00390E5C" w:rsidRDefault="007C3C72" w:rsidP="002C19C0">
            <w:pPr>
              <w:spacing w:line="300" w:lineRule="atLeast"/>
              <w:jc w:val="right"/>
              <w:rPr>
                <w:rFonts w:ascii="Calibri" w:eastAsia="Calibri" w:hAnsi="Calibri" w:cs="Calibri"/>
                <w:lang w:eastAsia="en-US"/>
              </w:rPr>
            </w:pPr>
            <w:r w:rsidRPr="00390E5C">
              <w:rPr>
                <w:rFonts w:ascii="Calibri" w:eastAsia="Calibri" w:hAnsi="Calibri" w:cs="Calibri"/>
                <w:lang w:eastAsia="en-US"/>
              </w:rPr>
              <w:t>Wens b</w:t>
            </w:r>
            <w:r w:rsidR="00EF34BB">
              <w:rPr>
                <w:rFonts w:ascii="Calibri" w:eastAsia="Calibri" w:hAnsi="Calibri" w:cs="Calibri"/>
                <w:lang w:eastAsia="en-US"/>
              </w:rPr>
              <w:t xml:space="preserve">: </w:t>
            </w:r>
            <w:proofErr w:type="spellStart"/>
            <w:r w:rsidR="00A704A1">
              <w:rPr>
                <w:rFonts w:ascii="Calibri" w:eastAsia="Calibri" w:hAnsi="Calibri" w:cs="Calibri"/>
                <w:lang w:eastAsia="en-US"/>
              </w:rPr>
              <w:t>ontzorging</w:t>
            </w:r>
            <w:proofErr w:type="spellEnd"/>
            <w:r w:rsidR="00A704A1">
              <w:rPr>
                <w:rFonts w:ascii="Calibri" w:eastAsia="Calibri" w:hAnsi="Calibri" w:cs="Calibri"/>
                <w:lang w:eastAsia="en-US"/>
              </w:rPr>
              <w:t xml:space="preserve"> opdrachtgever</w:t>
            </w:r>
            <w:r w:rsidR="00EF34BB">
              <w:rPr>
                <w:rFonts w:ascii="Calibri" w:eastAsia="Calibri" w:hAnsi="Calibri" w:cs="Calibri"/>
                <w:lang w:eastAsia="en-US"/>
              </w:rPr>
              <w:t xml:space="preserve"> </w:t>
            </w:r>
            <w:proofErr w:type="spellStart"/>
            <w:r w:rsidR="00EF34BB">
              <w:rPr>
                <w:rFonts w:ascii="Calibri" w:eastAsia="Calibri" w:hAnsi="Calibri" w:cs="Calibri"/>
                <w:lang w:eastAsia="en-US"/>
              </w:rPr>
              <w:t>continuiteit</w:t>
            </w:r>
            <w:proofErr w:type="spellEnd"/>
          </w:p>
        </w:tc>
        <w:tc>
          <w:tcPr>
            <w:tcW w:w="1985" w:type="dxa"/>
            <w:shd w:val="clear" w:color="auto" w:fill="auto"/>
          </w:tcPr>
          <w:p w14:paraId="18F91FE0" w14:textId="2A6C4794" w:rsidR="007C3C72" w:rsidRPr="00390E5C" w:rsidRDefault="00CD1C6B" w:rsidP="002C19C0">
            <w:pPr>
              <w:spacing w:line="300" w:lineRule="atLeast"/>
              <w:rPr>
                <w:rFonts w:ascii="Calibri" w:eastAsia="Calibri" w:hAnsi="Calibri" w:cs="Calibri"/>
                <w:i/>
                <w:lang w:eastAsia="en-US"/>
              </w:rPr>
            </w:pPr>
            <w:r>
              <w:rPr>
                <w:rFonts w:ascii="Calibri" w:eastAsia="Calibri" w:hAnsi="Calibri" w:cs="Calibri"/>
                <w:i/>
                <w:lang w:eastAsia="en-US"/>
              </w:rPr>
              <w:t>30</w:t>
            </w:r>
            <w:r w:rsidR="007C3C72" w:rsidRPr="00390E5C">
              <w:rPr>
                <w:rFonts w:ascii="Calibri" w:eastAsia="Calibri" w:hAnsi="Calibri" w:cs="Calibri"/>
                <w:i/>
                <w:lang w:eastAsia="en-US"/>
              </w:rPr>
              <w:t>%</w:t>
            </w:r>
          </w:p>
        </w:tc>
      </w:tr>
      <w:tr w:rsidR="007C3C72" w:rsidRPr="00390E5C" w14:paraId="655DE1D3" w14:textId="77777777" w:rsidTr="00B90F9F">
        <w:trPr>
          <w:trHeight w:hRule="exact" w:val="647"/>
        </w:trPr>
        <w:tc>
          <w:tcPr>
            <w:tcW w:w="3085" w:type="dxa"/>
            <w:shd w:val="clear" w:color="auto" w:fill="auto"/>
          </w:tcPr>
          <w:p w14:paraId="009F12BC" w14:textId="41CAF626" w:rsidR="007C3C72" w:rsidRPr="00390E5C" w:rsidRDefault="007C3C72" w:rsidP="002C19C0">
            <w:pPr>
              <w:spacing w:line="300" w:lineRule="atLeast"/>
              <w:jc w:val="right"/>
              <w:rPr>
                <w:rFonts w:ascii="Calibri" w:eastAsia="Calibri" w:hAnsi="Calibri" w:cs="Calibri"/>
                <w:lang w:eastAsia="en-US"/>
              </w:rPr>
            </w:pPr>
            <w:r w:rsidRPr="00390E5C">
              <w:rPr>
                <w:rFonts w:ascii="Calibri" w:eastAsia="Calibri" w:hAnsi="Calibri" w:cs="Calibri"/>
                <w:lang w:eastAsia="en-US"/>
              </w:rPr>
              <w:t>Wens c</w:t>
            </w:r>
            <w:r w:rsidR="00A704A1">
              <w:rPr>
                <w:rFonts w:ascii="Calibri" w:eastAsia="Calibri" w:hAnsi="Calibri" w:cs="Calibri"/>
                <w:lang w:eastAsia="en-US"/>
              </w:rPr>
              <w:t>: personeelszorg &amp; opleidingsplan</w:t>
            </w:r>
          </w:p>
        </w:tc>
        <w:tc>
          <w:tcPr>
            <w:tcW w:w="1985" w:type="dxa"/>
            <w:shd w:val="clear" w:color="auto" w:fill="auto"/>
          </w:tcPr>
          <w:p w14:paraId="719E6A38" w14:textId="064B0D85" w:rsidR="007C3C72" w:rsidRPr="00390E5C" w:rsidRDefault="00D16FD3" w:rsidP="002C19C0">
            <w:pPr>
              <w:spacing w:line="300" w:lineRule="atLeast"/>
              <w:rPr>
                <w:rFonts w:ascii="Calibri" w:eastAsia="Calibri" w:hAnsi="Calibri" w:cs="Calibri"/>
                <w:i/>
                <w:lang w:eastAsia="en-US"/>
              </w:rPr>
            </w:pPr>
            <w:r>
              <w:rPr>
                <w:rFonts w:ascii="Calibri" w:eastAsia="Calibri" w:hAnsi="Calibri" w:cs="Calibri"/>
                <w:i/>
                <w:lang w:eastAsia="en-US"/>
              </w:rPr>
              <w:t>3</w:t>
            </w:r>
            <w:r w:rsidR="00B90F9F">
              <w:rPr>
                <w:rFonts w:ascii="Calibri" w:eastAsia="Calibri" w:hAnsi="Calibri" w:cs="Calibri"/>
                <w:i/>
                <w:lang w:eastAsia="en-US"/>
              </w:rPr>
              <w:t>0</w:t>
            </w:r>
            <w:r w:rsidR="007C3C72" w:rsidRPr="00390E5C">
              <w:rPr>
                <w:rFonts w:ascii="Calibri" w:eastAsia="Calibri" w:hAnsi="Calibri" w:cs="Calibri"/>
                <w:i/>
                <w:lang w:eastAsia="en-US"/>
              </w:rPr>
              <w:t>%</w:t>
            </w:r>
          </w:p>
        </w:tc>
      </w:tr>
      <w:tr w:rsidR="007C3C72" w:rsidRPr="00390E5C" w14:paraId="777541C7" w14:textId="77777777" w:rsidTr="002F559F">
        <w:trPr>
          <w:trHeight w:hRule="exact" w:val="340"/>
        </w:trPr>
        <w:tc>
          <w:tcPr>
            <w:tcW w:w="3085" w:type="dxa"/>
            <w:shd w:val="clear" w:color="auto" w:fill="auto"/>
          </w:tcPr>
          <w:p w14:paraId="3B9319F9" w14:textId="77777777"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Totaal</w:t>
            </w:r>
          </w:p>
        </w:tc>
        <w:tc>
          <w:tcPr>
            <w:tcW w:w="1985" w:type="dxa"/>
            <w:shd w:val="clear" w:color="auto" w:fill="auto"/>
          </w:tcPr>
          <w:p w14:paraId="15584C56" w14:textId="77777777" w:rsidR="007C3C72" w:rsidRPr="00390E5C" w:rsidRDefault="007C3C72" w:rsidP="002C19C0">
            <w:pPr>
              <w:spacing w:line="300" w:lineRule="atLeast"/>
              <w:jc w:val="right"/>
              <w:rPr>
                <w:rFonts w:ascii="Calibri" w:eastAsia="Calibri" w:hAnsi="Calibri" w:cs="Calibri"/>
                <w:lang w:eastAsia="en-US"/>
              </w:rPr>
            </w:pPr>
            <w:r w:rsidRPr="00390E5C">
              <w:rPr>
                <w:rFonts w:ascii="Calibri" w:eastAsia="Calibri" w:hAnsi="Calibri" w:cs="Calibri"/>
                <w:lang w:eastAsia="en-US"/>
              </w:rPr>
              <w:t>100%</w:t>
            </w:r>
          </w:p>
        </w:tc>
      </w:tr>
    </w:tbl>
    <w:p w14:paraId="68695485" w14:textId="77777777" w:rsidR="007C3C72" w:rsidRPr="00390E5C" w:rsidRDefault="007C3C72" w:rsidP="002C19C0">
      <w:pPr>
        <w:spacing w:line="300" w:lineRule="atLeast"/>
        <w:rPr>
          <w:rFonts w:ascii="Calibri" w:eastAsia="Calibri" w:hAnsi="Calibri" w:cs="Calibri"/>
          <w:lang w:eastAsia="en-US"/>
        </w:rPr>
      </w:pPr>
    </w:p>
    <w:p w14:paraId="2BDC5B71" w14:textId="66BDF395" w:rsidR="007C3C72" w:rsidRPr="00390E5C" w:rsidRDefault="007C3C72" w:rsidP="002C19C0">
      <w:pPr>
        <w:pStyle w:val="Kop2"/>
        <w:spacing w:line="300" w:lineRule="atLeast"/>
        <w:rPr>
          <w:rFonts w:ascii="Calibri" w:hAnsi="Calibri" w:cs="Calibri"/>
          <w:sz w:val="20"/>
          <w:szCs w:val="20"/>
        </w:rPr>
      </w:pPr>
      <w:r w:rsidRPr="00390E5C">
        <w:rPr>
          <w:rFonts w:ascii="Calibri" w:hAnsi="Calibri" w:cs="Calibri"/>
          <w:sz w:val="20"/>
          <w:szCs w:val="20"/>
        </w:rPr>
        <w:t xml:space="preserve"> </w:t>
      </w:r>
      <w:bookmarkStart w:id="134" w:name="_Toc1232398615"/>
      <w:bookmarkStart w:id="135" w:name="_Toc147155109"/>
      <w:r w:rsidRPr="00390E5C">
        <w:rPr>
          <w:rFonts w:ascii="Calibri" w:hAnsi="Calibri" w:cs="Calibri"/>
          <w:sz w:val="20"/>
          <w:szCs w:val="20"/>
        </w:rPr>
        <w:t>Beoordelingsmethodiek</w:t>
      </w:r>
      <w:bookmarkEnd w:id="134"/>
      <w:bookmarkEnd w:id="135"/>
    </w:p>
    <w:p w14:paraId="2A8FB88B" w14:textId="0423A520" w:rsidR="00F823D4" w:rsidRPr="00390E5C" w:rsidRDefault="00F823D4" w:rsidP="00320339"/>
    <w:p w14:paraId="3FACD1D2" w14:textId="66BDF395" w:rsidR="007C3C72" w:rsidRPr="00390E5C" w:rsidRDefault="00031777" w:rsidP="002C19C0">
      <w:pPr>
        <w:pStyle w:val="Kop3"/>
        <w:spacing w:line="300" w:lineRule="atLeast"/>
        <w:ind w:left="431" w:hanging="431"/>
        <w:rPr>
          <w:rFonts w:ascii="Calibri" w:hAnsi="Calibri" w:cs="Calibri"/>
        </w:rPr>
      </w:pPr>
      <w:bookmarkStart w:id="136" w:name="_Toc1357957806"/>
      <w:bookmarkStart w:id="137" w:name="_Toc147155110"/>
      <w:r w:rsidRPr="00390E5C">
        <w:rPr>
          <w:rFonts w:ascii="Calibri" w:hAnsi="Calibri" w:cs="Calibri"/>
        </w:rPr>
        <w:t>Gunningscriterium</w:t>
      </w:r>
      <w:r w:rsidR="006D3818" w:rsidRPr="00390E5C">
        <w:rPr>
          <w:rFonts w:ascii="Calibri" w:hAnsi="Calibri" w:cs="Calibri"/>
        </w:rPr>
        <w:t xml:space="preserve"> ‘</w:t>
      </w:r>
      <w:r w:rsidR="007C3C72" w:rsidRPr="00390E5C">
        <w:rPr>
          <w:rFonts w:ascii="Calibri" w:hAnsi="Calibri" w:cs="Calibri"/>
        </w:rPr>
        <w:t>prijs</w:t>
      </w:r>
      <w:r w:rsidR="006D3818" w:rsidRPr="00390E5C">
        <w:rPr>
          <w:rFonts w:ascii="Calibri" w:hAnsi="Calibri" w:cs="Calibri"/>
        </w:rPr>
        <w:t>’</w:t>
      </w:r>
      <w:bookmarkEnd w:id="136"/>
      <w:bookmarkEnd w:id="137"/>
    </w:p>
    <w:p w14:paraId="63FA41F9" w14:textId="6F7B85BE"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 xml:space="preserve">De beoordeling van het </w:t>
      </w:r>
      <w:r w:rsidR="00C10A93" w:rsidRPr="00390E5C">
        <w:rPr>
          <w:rFonts w:ascii="Calibri" w:eastAsia="Calibri" w:hAnsi="Calibri" w:cs="Calibri"/>
          <w:lang w:eastAsia="en-US"/>
        </w:rPr>
        <w:t>g</w:t>
      </w:r>
      <w:r w:rsidR="00031777" w:rsidRPr="00390E5C">
        <w:rPr>
          <w:rFonts w:ascii="Calibri" w:eastAsia="Calibri" w:hAnsi="Calibri" w:cs="Calibri"/>
          <w:lang w:eastAsia="en-US"/>
        </w:rPr>
        <w:t>unningscriterium</w:t>
      </w:r>
      <w:r w:rsidRPr="00390E5C">
        <w:rPr>
          <w:rFonts w:ascii="Calibri" w:eastAsia="Calibri" w:hAnsi="Calibri" w:cs="Calibri"/>
          <w:lang w:eastAsia="en-US"/>
        </w:rPr>
        <w:t xml:space="preserve"> ‘prijs’ gebeurt op basis van </w:t>
      </w:r>
      <w:r w:rsidR="00F00C0A">
        <w:rPr>
          <w:rFonts w:ascii="Calibri" w:eastAsia="Calibri" w:hAnsi="Calibri" w:cs="Calibri"/>
          <w:lang w:eastAsia="en-US"/>
        </w:rPr>
        <w:t>de opslagfactor</w:t>
      </w:r>
      <w:r w:rsidRPr="00390E5C">
        <w:rPr>
          <w:rFonts w:ascii="Calibri" w:eastAsia="Calibri" w:hAnsi="Calibri" w:cs="Calibri"/>
          <w:lang w:eastAsia="en-US"/>
        </w:rPr>
        <w:t xml:space="preserve"> zoals blijkt uit </w:t>
      </w:r>
      <w:r w:rsidR="007F50C1" w:rsidRPr="00390E5C">
        <w:rPr>
          <w:rFonts w:ascii="Calibri" w:eastAsia="Calibri" w:hAnsi="Calibri" w:cs="Calibri"/>
          <w:lang w:eastAsia="en-US"/>
        </w:rPr>
        <w:t>het prijzenblad</w:t>
      </w:r>
      <w:r w:rsidRPr="00390E5C">
        <w:rPr>
          <w:rFonts w:ascii="Calibri" w:eastAsia="Calibri" w:hAnsi="Calibri" w:cs="Calibri"/>
          <w:lang w:eastAsia="en-US"/>
        </w:rPr>
        <w:t xml:space="preserve"> (</w:t>
      </w:r>
      <w:r w:rsidR="00D873C3" w:rsidRPr="00390E5C">
        <w:rPr>
          <w:rFonts w:ascii="Calibri" w:eastAsia="Calibri" w:hAnsi="Calibri" w:cs="Calibri"/>
          <w:lang w:eastAsia="en-US"/>
        </w:rPr>
        <w:t>Bijlage</w:t>
      </w:r>
      <w:r w:rsidR="007F50C1" w:rsidRPr="00390E5C">
        <w:rPr>
          <w:rFonts w:ascii="Calibri" w:eastAsia="Calibri" w:hAnsi="Calibri" w:cs="Calibri"/>
          <w:lang w:eastAsia="en-US"/>
        </w:rPr>
        <w:t xml:space="preserve"> </w:t>
      </w:r>
      <w:r w:rsidR="00560C61">
        <w:rPr>
          <w:rFonts w:ascii="Calibri" w:eastAsia="Calibri" w:hAnsi="Calibri" w:cs="Calibri"/>
          <w:lang w:eastAsia="en-US"/>
        </w:rPr>
        <w:t>C</w:t>
      </w:r>
      <w:r w:rsidR="007F50C1" w:rsidRPr="00390E5C">
        <w:rPr>
          <w:rFonts w:ascii="Calibri" w:eastAsia="Calibri" w:hAnsi="Calibri" w:cs="Calibri"/>
          <w:lang w:eastAsia="en-US"/>
        </w:rPr>
        <w:t>)</w:t>
      </w:r>
      <w:r w:rsidR="00F85423" w:rsidRPr="00390E5C">
        <w:rPr>
          <w:rFonts w:ascii="Calibri" w:eastAsia="Calibri" w:hAnsi="Calibri" w:cs="Calibri"/>
          <w:lang w:eastAsia="en-US"/>
        </w:rPr>
        <w:t>.</w:t>
      </w:r>
    </w:p>
    <w:p w14:paraId="32FE32A1" w14:textId="1C564FA3" w:rsidR="007F50C1" w:rsidRPr="00390E5C" w:rsidRDefault="007F50C1" w:rsidP="002C19C0">
      <w:pPr>
        <w:spacing w:line="300" w:lineRule="atLeast"/>
        <w:rPr>
          <w:rFonts w:ascii="Calibri" w:eastAsia="Calibri" w:hAnsi="Calibri" w:cs="Calibri"/>
          <w:lang w:eastAsia="en-US"/>
        </w:rPr>
      </w:pPr>
    </w:p>
    <w:p w14:paraId="5CE926F3" w14:textId="66BDF395" w:rsidR="007C3C72" w:rsidRPr="00390E5C" w:rsidRDefault="007C3C72" w:rsidP="002C19C0">
      <w:pPr>
        <w:pStyle w:val="Kop3"/>
        <w:spacing w:line="300" w:lineRule="atLeast"/>
        <w:ind w:left="431" w:hanging="431"/>
        <w:rPr>
          <w:rFonts w:ascii="Calibri" w:hAnsi="Calibri" w:cs="Calibri"/>
        </w:rPr>
      </w:pPr>
      <w:bookmarkStart w:id="138" w:name="_Toc35555053"/>
      <w:bookmarkStart w:id="139" w:name="_Toc147155111"/>
      <w:r w:rsidRPr="00390E5C">
        <w:rPr>
          <w:rFonts w:ascii="Calibri" w:hAnsi="Calibri" w:cs="Calibri"/>
        </w:rPr>
        <w:t>Gunningscriteria ‘kwaliteit’</w:t>
      </w:r>
      <w:bookmarkEnd w:id="138"/>
      <w:bookmarkEnd w:id="139"/>
      <w:r w:rsidRPr="00390E5C">
        <w:rPr>
          <w:rFonts w:ascii="Calibri" w:hAnsi="Calibri" w:cs="Calibri"/>
        </w:rPr>
        <w:t xml:space="preserve">  </w:t>
      </w:r>
    </w:p>
    <w:p w14:paraId="778817A8" w14:textId="1691B511"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 xml:space="preserve">Onder kwaliteit wordt de wijze van invulling van de wensen verstaan. Voor elk van de wensen zijn punten te verdienen, afhankelijk van de mate waarin een </w:t>
      </w:r>
      <w:r w:rsidR="00467193" w:rsidRPr="00390E5C">
        <w:rPr>
          <w:rFonts w:ascii="Calibri" w:eastAsia="Calibri" w:hAnsi="Calibri" w:cs="Calibri"/>
          <w:lang w:eastAsia="en-US"/>
        </w:rPr>
        <w:t>inschrijving</w:t>
      </w:r>
      <w:r w:rsidRPr="00390E5C">
        <w:rPr>
          <w:rFonts w:ascii="Calibri" w:eastAsia="Calibri" w:hAnsi="Calibri" w:cs="Calibri"/>
          <w:lang w:eastAsia="en-US"/>
        </w:rPr>
        <w:t xml:space="preserve"> overeenkomt met het in de wens gevraagde. In </w:t>
      </w:r>
      <w:r w:rsidR="00AF6832" w:rsidRPr="00390E5C">
        <w:rPr>
          <w:rFonts w:ascii="Calibri" w:eastAsia="Calibri" w:hAnsi="Calibri" w:cs="Calibri"/>
          <w:lang w:eastAsia="en-US"/>
        </w:rPr>
        <w:t xml:space="preserve">hoofdstuk 9 </w:t>
      </w:r>
      <w:r w:rsidRPr="00390E5C">
        <w:rPr>
          <w:rFonts w:ascii="Calibri" w:eastAsia="Calibri" w:hAnsi="Calibri" w:cs="Calibri"/>
          <w:lang w:eastAsia="en-US"/>
        </w:rPr>
        <w:t xml:space="preserve">is aangegeven hoe de wensen beoordeeld worden en welke informatie bij </w:t>
      </w:r>
      <w:r w:rsidR="00467193" w:rsidRPr="00390E5C">
        <w:rPr>
          <w:rFonts w:ascii="Calibri" w:eastAsia="Calibri" w:hAnsi="Calibri" w:cs="Calibri"/>
          <w:lang w:eastAsia="en-US"/>
        </w:rPr>
        <w:t>inschrijving</w:t>
      </w:r>
      <w:r w:rsidRPr="00390E5C">
        <w:rPr>
          <w:rFonts w:ascii="Calibri" w:eastAsia="Calibri" w:hAnsi="Calibri" w:cs="Calibri"/>
          <w:lang w:eastAsia="en-US"/>
        </w:rPr>
        <w:t xml:space="preserve"> moet worden aangeleverd teneinde </w:t>
      </w:r>
      <w:r w:rsidR="007F50C1" w:rsidRPr="00390E5C">
        <w:rPr>
          <w:rFonts w:ascii="Calibri" w:eastAsia="Calibri" w:hAnsi="Calibri" w:cs="Calibri"/>
          <w:lang w:eastAsia="en-US"/>
        </w:rPr>
        <w:t xml:space="preserve">deze beoordeling te kunnen doen. </w:t>
      </w:r>
      <w:r w:rsidRPr="00390E5C">
        <w:rPr>
          <w:rFonts w:ascii="Calibri" w:eastAsia="Calibri" w:hAnsi="Calibri" w:cs="Calibri"/>
          <w:lang w:eastAsia="en-US"/>
        </w:rPr>
        <w:t xml:space="preserve"> </w:t>
      </w:r>
    </w:p>
    <w:p w14:paraId="3B009100" w14:textId="77777777" w:rsidR="007C3C72" w:rsidRPr="00390E5C" w:rsidRDefault="007C3C72" w:rsidP="002C19C0">
      <w:pPr>
        <w:spacing w:line="300" w:lineRule="atLeast"/>
        <w:rPr>
          <w:rFonts w:ascii="Calibri" w:eastAsia="Calibri" w:hAnsi="Calibri" w:cs="Calibri"/>
          <w:lang w:eastAsia="en-US"/>
        </w:rPr>
      </w:pPr>
    </w:p>
    <w:p w14:paraId="1FC78857" w14:textId="0EDD6E4F" w:rsidR="007F50C1"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De antwoorden op de wensen worden inhoudelijk beoordeeld door een beoordelingsteam.</w:t>
      </w:r>
      <w:r w:rsidR="005E4F90">
        <w:rPr>
          <w:rFonts w:ascii="Calibri" w:eastAsia="Calibri" w:hAnsi="Calibri" w:cs="Calibri"/>
          <w:lang w:eastAsia="en-US"/>
        </w:rPr>
        <w:t xml:space="preserve"> De deskundigheid van het beoordelingsteam wordt geborgd doordat hier leden in zitten die zowel als verantwoordelijk manager te maken hebben met inhuur en/of medewerkers die actief zijn binnen het werkveld HRM</w:t>
      </w:r>
      <w:r w:rsidR="00BC42AC">
        <w:rPr>
          <w:rFonts w:ascii="Calibri" w:eastAsia="Calibri" w:hAnsi="Calibri" w:cs="Calibri"/>
          <w:lang w:eastAsia="en-US"/>
        </w:rPr>
        <w:t>.</w:t>
      </w:r>
      <w:r w:rsidR="007F50C1" w:rsidRPr="00390E5C">
        <w:rPr>
          <w:rFonts w:ascii="Calibri" w:eastAsia="Calibri" w:hAnsi="Calibri" w:cs="Calibri"/>
          <w:lang w:eastAsia="en-US"/>
        </w:rPr>
        <w:t xml:space="preserve"> </w:t>
      </w:r>
    </w:p>
    <w:p w14:paraId="02F36C80" w14:textId="77777777"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De antwoorden op de wensen worden door de beoordelaars per wens beoordeel met cijfers, volgens onderstaande tabel:</w:t>
      </w:r>
    </w:p>
    <w:p w14:paraId="4F9619DB" w14:textId="77777777" w:rsidR="007C3C72" w:rsidRDefault="007C3C72" w:rsidP="002C19C0">
      <w:pPr>
        <w:spacing w:line="300" w:lineRule="atLeast"/>
        <w:rPr>
          <w:rFonts w:ascii="Calibri" w:eastAsia="Calibri" w:hAnsi="Calibri" w:cs="Calibri"/>
          <w:lang w:eastAsia="en-US"/>
        </w:rPr>
      </w:pPr>
    </w:p>
    <w:p w14:paraId="2B6126BE" w14:textId="77777777" w:rsidR="0089642E" w:rsidRPr="00390E5C" w:rsidRDefault="0089642E" w:rsidP="002C19C0">
      <w:pPr>
        <w:spacing w:line="300" w:lineRule="atLeast"/>
        <w:rPr>
          <w:rFonts w:ascii="Calibri" w:eastAsia="Calibri" w:hAnsi="Calibri" w:cs="Calibri"/>
          <w:lang w:eastAsia="en-US"/>
        </w:rPr>
      </w:pPr>
    </w:p>
    <w:p w14:paraId="3538FF2E" w14:textId="77777777" w:rsidR="007C3C72" w:rsidRPr="00390E5C" w:rsidRDefault="007C3C72" w:rsidP="002C19C0">
      <w:pPr>
        <w:spacing w:line="300" w:lineRule="atLeast"/>
        <w:rPr>
          <w:rFonts w:ascii="Calibri" w:hAnsi="Calibri" w:cs="Calibri"/>
        </w:rPr>
      </w:pPr>
      <w:r w:rsidRPr="00390E5C">
        <w:rPr>
          <w:rFonts w:ascii="Calibri" w:hAnsi="Calibri" w:cs="Calibri"/>
          <w:b/>
        </w:rPr>
        <w:lastRenderedPageBreak/>
        <w:t xml:space="preserve">Scoregrondslagen </w:t>
      </w:r>
    </w:p>
    <w:tbl>
      <w:tblPr>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40"/>
        <w:gridCol w:w="1559"/>
        <w:gridCol w:w="1560"/>
      </w:tblGrid>
      <w:tr w:rsidR="007F50C1" w:rsidRPr="00390E5C" w14:paraId="36261399" w14:textId="77777777" w:rsidTr="00650B8F">
        <w:trPr>
          <w:trHeight w:val="216"/>
        </w:trPr>
        <w:tc>
          <w:tcPr>
            <w:tcW w:w="5240" w:type="dxa"/>
            <w:shd w:val="clear" w:color="auto" w:fill="C0C0C0"/>
          </w:tcPr>
          <w:p w14:paraId="66A25EA0" w14:textId="77777777" w:rsidR="007F50C1" w:rsidRPr="00390E5C" w:rsidRDefault="007F50C1" w:rsidP="007F50C1">
            <w:pPr>
              <w:autoSpaceDE w:val="0"/>
              <w:autoSpaceDN w:val="0"/>
              <w:adjustRightInd w:val="0"/>
              <w:spacing w:line="300" w:lineRule="atLeast"/>
              <w:jc w:val="center"/>
              <w:rPr>
                <w:rFonts w:ascii="Calibri" w:hAnsi="Calibri" w:cs="Calibri"/>
                <w:b/>
                <w:bCs/>
                <w:sz w:val="16"/>
                <w:szCs w:val="16"/>
              </w:rPr>
            </w:pPr>
            <w:r w:rsidRPr="00390E5C">
              <w:rPr>
                <w:rFonts w:ascii="Calibri" w:hAnsi="Calibri" w:cs="Calibri"/>
                <w:b/>
                <w:bCs/>
                <w:sz w:val="16"/>
                <w:szCs w:val="16"/>
              </w:rPr>
              <w:t>Betekenis / motiveringsmogelijkheden</w:t>
            </w:r>
          </w:p>
        </w:tc>
        <w:tc>
          <w:tcPr>
            <w:tcW w:w="1559" w:type="dxa"/>
            <w:shd w:val="clear" w:color="auto" w:fill="C0C0C0"/>
          </w:tcPr>
          <w:p w14:paraId="7E1514EF" w14:textId="77777777" w:rsidR="007F50C1" w:rsidRPr="00390E5C" w:rsidRDefault="007F50C1" w:rsidP="007F50C1">
            <w:pPr>
              <w:autoSpaceDE w:val="0"/>
              <w:autoSpaceDN w:val="0"/>
              <w:adjustRightInd w:val="0"/>
              <w:spacing w:line="300" w:lineRule="atLeast"/>
              <w:jc w:val="center"/>
              <w:rPr>
                <w:rFonts w:ascii="Calibri" w:hAnsi="Calibri" w:cs="Calibri"/>
                <w:b/>
                <w:bCs/>
                <w:sz w:val="16"/>
                <w:szCs w:val="16"/>
              </w:rPr>
            </w:pPr>
            <w:r w:rsidRPr="00390E5C">
              <w:rPr>
                <w:rFonts w:ascii="Calibri" w:hAnsi="Calibri" w:cs="Calibri"/>
                <w:b/>
                <w:bCs/>
                <w:sz w:val="16"/>
                <w:szCs w:val="16"/>
              </w:rPr>
              <w:t>Beoordeling</w:t>
            </w:r>
          </w:p>
        </w:tc>
        <w:tc>
          <w:tcPr>
            <w:tcW w:w="1560" w:type="dxa"/>
            <w:shd w:val="clear" w:color="auto" w:fill="C0C0C0"/>
          </w:tcPr>
          <w:p w14:paraId="09D11BD9" w14:textId="77777777" w:rsidR="007F50C1" w:rsidRPr="00390E5C" w:rsidRDefault="007F50C1" w:rsidP="00650B8F">
            <w:pPr>
              <w:autoSpaceDE w:val="0"/>
              <w:autoSpaceDN w:val="0"/>
              <w:adjustRightInd w:val="0"/>
              <w:spacing w:line="300" w:lineRule="atLeast"/>
              <w:jc w:val="center"/>
              <w:rPr>
                <w:rFonts w:asciiTheme="minorHAnsi" w:hAnsiTheme="minorHAnsi" w:cstheme="minorHAnsi"/>
                <w:b/>
                <w:bCs/>
                <w:sz w:val="18"/>
                <w:szCs w:val="18"/>
              </w:rPr>
            </w:pPr>
            <w:r w:rsidRPr="00390E5C">
              <w:rPr>
                <w:rFonts w:asciiTheme="minorHAnsi" w:hAnsiTheme="minorHAnsi" w:cstheme="minorHAnsi"/>
                <w:b/>
                <w:bCs/>
                <w:sz w:val="18"/>
                <w:szCs w:val="18"/>
              </w:rPr>
              <w:t>Score</w:t>
            </w:r>
          </w:p>
        </w:tc>
      </w:tr>
      <w:tr w:rsidR="007F50C1" w:rsidRPr="00390E5C" w14:paraId="5ABDE794" w14:textId="77777777" w:rsidTr="00650B8F">
        <w:trPr>
          <w:trHeight w:val="145"/>
        </w:trPr>
        <w:tc>
          <w:tcPr>
            <w:tcW w:w="5240" w:type="dxa"/>
          </w:tcPr>
          <w:p w14:paraId="6DCA9E29" w14:textId="77777777" w:rsidR="007F50C1" w:rsidRPr="00390E5C" w:rsidRDefault="007F50C1" w:rsidP="007F50C1">
            <w:pPr>
              <w:autoSpaceDE w:val="0"/>
              <w:autoSpaceDN w:val="0"/>
              <w:adjustRightInd w:val="0"/>
              <w:spacing w:line="300" w:lineRule="atLeast"/>
              <w:rPr>
                <w:rFonts w:ascii="Calibri" w:hAnsi="Calibri" w:cs="Calibri"/>
                <w:bCs/>
                <w:sz w:val="16"/>
                <w:szCs w:val="16"/>
              </w:rPr>
            </w:pPr>
            <w:r w:rsidRPr="00390E5C">
              <w:rPr>
                <w:rFonts w:ascii="Calibri" w:hAnsi="Calibri" w:cs="Calibri"/>
                <w:sz w:val="16"/>
                <w:szCs w:val="16"/>
              </w:rPr>
              <w:t>Wijze van invulling ontbreekt geheel</w:t>
            </w:r>
          </w:p>
        </w:tc>
        <w:tc>
          <w:tcPr>
            <w:tcW w:w="1559" w:type="dxa"/>
          </w:tcPr>
          <w:p w14:paraId="112272F9" w14:textId="77777777" w:rsidR="007F50C1" w:rsidRPr="00390E5C" w:rsidRDefault="007F50C1" w:rsidP="007F50C1">
            <w:pPr>
              <w:autoSpaceDE w:val="0"/>
              <w:autoSpaceDN w:val="0"/>
              <w:adjustRightInd w:val="0"/>
              <w:spacing w:line="300" w:lineRule="atLeast"/>
              <w:rPr>
                <w:rFonts w:ascii="Calibri" w:hAnsi="Calibri" w:cs="Calibri"/>
                <w:sz w:val="16"/>
                <w:szCs w:val="16"/>
              </w:rPr>
            </w:pPr>
          </w:p>
        </w:tc>
        <w:tc>
          <w:tcPr>
            <w:tcW w:w="1560" w:type="dxa"/>
          </w:tcPr>
          <w:p w14:paraId="71A17978" w14:textId="77777777" w:rsidR="007F50C1" w:rsidRPr="00390E5C" w:rsidRDefault="007F50C1" w:rsidP="00650B8F">
            <w:pPr>
              <w:autoSpaceDE w:val="0"/>
              <w:autoSpaceDN w:val="0"/>
              <w:adjustRightInd w:val="0"/>
              <w:spacing w:line="300" w:lineRule="atLeast"/>
              <w:jc w:val="center"/>
              <w:rPr>
                <w:rFonts w:asciiTheme="minorHAnsi" w:hAnsiTheme="minorHAnsi" w:cstheme="minorHAnsi"/>
                <w:sz w:val="16"/>
                <w:szCs w:val="16"/>
              </w:rPr>
            </w:pPr>
            <w:r w:rsidRPr="00390E5C">
              <w:rPr>
                <w:rFonts w:asciiTheme="minorHAnsi" w:hAnsiTheme="minorHAnsi" w:cstheme="minorHAnsi"/>
                <w:sz w:val="16"/>
                <w:szCs w:val="16"/>
              </w:rPr>
              <w:t>0</w:t>
            </w:r>
          </w:p>
        </w:tc>
      </w:tr>
      <w:tr w:rsidR="007F50C1" w:rsidRPr="00390E5C" w14:paraId="5BDE86B1" w14:textId="77777777" w:rsidTr="00650B8F">
        <w:trPr>
          <w:trHeight w:val="145"/>
        </w:trPr>
        <w:tc>
          <w:tcPr>
            <w:tcW w:w="5240" w:type="dxa"/>
          </w:tcPr>
          <w:p w14:paraId="426A03B0" w14:textId="77777777" w:rsidR="007F50C1" w:rsidRPr="00390E5C" w:rsidRDefault="007F50C1" w:rsidP="007F50C1">
            <w:pPr>
              <w:autoSpaceDE w:val="0"/>
              <w:autoSpaceDN w:val="0"/>
              <w:adjustRightInd w:val="0"/>
              <w:spacing w:line="300" w:lineRule="atLeast"/>
              <w:rPr>
                <w:rFonts w:ascii="Calibri" w:hAnsi="Calibri" w:cs="Calibri"/>
                <w:sz w:val="16"/>
                <w:szCs w:val="16"/>
              </w:rPr>
            </w:pPr>
            <w:r w:rsidRPr="00390E5C">
              <w:rPr>
                <w:rFonts w:ascii="Calibri" w:hAnsi="Calibri" w:cs="Calibri"/>
                <w:sz w:val="16"/>
                <w:szCs w:val="16"/>
              </w:rPr>
              <w:t>Wijze van invulling / visie is volstrekt onduidelijk/ontoereikend</w:t>
            </w:r>
          </w:p>
          <w:p w14:paraId="781C587E" w14:textId="77777777" w:rsidR="007F50C1" w:rsidRPr="00390E5C" w:rsidRDefault="007F50C1" w:rsidP="007F50C1">
            <w:pPr>
              <w:autoSpaceDE w:val="0"/>
              <w:autoSpaceDN w:val="0"/>
              <w:adjustRightInd w:val="0"/>
              <w:spacing w:line="300" w:lineRule="atLeast"/>
              <w:rPr>
                <w:rFonts w:ascii="Calibri" w:hAnsi="Calibri" w:cs="Calibri"/>
                <w:sz w:val="16"/>
                <w:szCs w:val="16"/>
              </w:rPr>
            </w:pPr>
            <w:r w:rsidRPr="00390E5C">
              <w:rPr>
                <w:rFonts w:ascii="Calibri" w:hAnsi="Calibri" w:cs="Calibri"/>
                <w:sz w:val="16"/>
                <w:szCs w:val="16"/>
              </w:rPr>
              <w:t>Wijze van invulling /visie past geheel niet bij de opgave</w:t>
            </w:r>
          </w:p>
          <w:p w14:paraId="727BC6A4" w14:textId="77777777" w:rsidR="007F50C1" w:rsidRPr="00390E5C" w:rsidRDefault="007F50C1" w:rsidP="007F50C1">
            <w:pPr>
              <w:autoSpaceDE w:val="0"/>
              <w:autoSpaceDN w:val="0"/>
              <w:adjustRightInd w:val="0"/>
              <w:spacing w:line="300" w:lineRule="atLeast"/>
              <w:rPr>
                <w:rFonts w:ascii="Calibri" w:hAnsi="Calibri" w:cs="Calibri"/>
                <w:sz w:val="16"/>
                <w:szCs w:val="16"/>
              </w:rPr>
            </w:pPr>
            <w:r w:rsidRPr="00390E5C">
              <w:rPr>
                <w:rFonts w:ascii="Calibri" w:hAnsi="Calibri" w:cs="Calibri"/>
                <w:sz w:val="16"/>
                <w:szCs w:val="16"/>
              </w:rPr>
              <w:t>Geen inzicht in wijze van invulling /visie</w:t>
            </w:r>
          </w:p>
          <w:p w14:paraId="11807EF0" w14:textId="77777777" w:rsidR="007F50C1" w:rsidRPr="00390E5C" w:rsidRDefault="007F50C1" w:rsidP="007F50C1">
            <w:pPr>
              <w:autoSpaceDE w:val="0"/>
              <w:autoSpaceDN w:val="0"/>
              <w:adjustRightInd w:val="0"/>
              <w:spacing w:line="300" w:lineRule="atLeast"/>
              <w:rPr>
                <w:rFonts w:ascii="Calibri" w:hAnsi="Calibri" w:cs="Calibri"/>
                <w:bCs/>
                <w:sz w:val="16"/>
                <w:szCs w:val="16"/>
              </w:rPr>
            </w:pPr>
            <w:r w:rsidRPr="00390E5C">
              <w:rPr>
                <w:rFonts w:ascii="Calibri" w:hAnsi="Calibri" w:cs="Calibri"/>
                <w:sz w:val="16"/>
                <w:szCs w:val="16"/>
              </w:rPr>
              <w:t>Geen enkele onderbouwing</w:t>
            </w:r>
          </w:p>
        </w:tc>
        <w:tc>
          <w:tcPr>
            <w:tcW w:w="1559" w:type="dxa"/>
          </w:tcPr>
          <w:p w14:paraId="09926C52" w14:textId="77777777" w:rsidR="007F50C1" w:rsidRPr="00390E5C" w:rsidRDefault="00650B8F" w:rsidP="007F50C1">
            <w:pPr>
              <w:autoSpaceDE w:val="0"/>
              <w:autoSpaceDN w:val="0"/>
              <w:adjustRightInd w:val="0"/>
              <w:spacing w:line="300" w:lineRule="atLeast"/>
              <w:rPr>
                <w:rFonts w:ascii="Calibri" w:hAnsi="Calibri" w:cs="Calibri"/>
                <w:sz w:val="16"/>
                <w:szCs w:val="16"/>
              </w:rPr>
            </w:pPr>
            <w:r w:rsidRPr="00390E5C">
              <w:rPr>
                <w:rFonts w:ascii="Calibri" w:hAnsi="Calibri" w:cs="Calibri"/>
                <w:sz w:val="16"/>
                <w:szCs w:val="16"/>
              </w:rPr>
              <w:t>Zeer slecht</w:t>
            </w:r>
          </w:p>
        </w:tc>
        <w:tc>
          <w:tcPr>
            <w:tcW w:w="1560" w:type="dxa"/>
          </w:tcPr>
          <w:p w14:paraId="515242EE" w14:textId="77777777" w:rsidR="007F50C1" w:rsidRPr="00390E5C" w:rsidRDefault="007F50C1" w:rsidP="00650B8F">
            <w:pPr>
              <w:autoSpaceDE w:val="0"/>
              <w:autoSpaceDN w:val="0"/>
              <w:adjustRightInd w:val="0"/>
              <w:spacing w:line="300" w:lineRule="atLeast"/>
              <w:jc w:val="center"/>
              <w:rPr>
                <w:rFonts w:asciiTheme="minorHAnsi" w:hAnsiTheme="minorHAnsi" w:cstheme="minorHAnsi"/>
                <w:sz w:val="16"/>
                <w:szCs w:val="16"/>
              </w:rPr>
            </w:pPr>
            <w:r w:rsidRPr="00390E5C">
              <w:rPr>
                <w:rFonts w:asciiTheme="minorHAnsi" w:hAnsiTheme="minorHAnsi" w:cstheme="minorHAnsi"/>
                <w:sz w:val="16"/>
                <w:szCs w:val="16"/>
              </w:rPr>
              <w:t>1</w:t>
            </w:r>
          </w:p>
        </w:tc>
      </w:tr>
      <w:tr w:rsidR="007F50C1" w:rsidRPr="00390E5C" w14:paraId="7CB1FB7F" w14:textId="77777777" w:rsidTr="00650B8F">
        <w:trPr>
          <w:trHeight w:val="145"/>
        </w:trPr>
        <w:tc>
          <w:tcPr>
            <w:tcW w:w="5240" w:type="dxa"/>
          </w:tcPr>
          <w:p w14:paraId="02E2132A" w14:textId="77777777" w:rsidR="007F50C1" w:rsidRPr="00390E5C" w:rsidRDefault="007F50C1" w:rsidP="007F50C1">
            <w:pPr>
              <w:autoSpaceDE w:val="0"/>
              <w:autoSpaceDN w:val="0"/>
              <w:adjustRightInd w:val="0"/>
              <w:spacing w:line="300" w:lineRule="atLeast"/>
              <w:rPr>
                <w:rFonts w:ascii="Calibri" w:hAnsi="Calibri" w:cs="Calibri"/>
                <w:sz w:val="16"/>
                <w:szCs w:val="16"/>
              </w:rPr>
            </w:pPr>
            <w:r w:rsidRPr="00390E5C">
              <w:rPr>
                <w:rFonts w:ascii="Calibri" w:hAnsi="Calibri" w:cs="Calibri"/>
                <w:sz w:val="16"/>
                <w:szCs w:val="16"/>
              </w:rPr>
              <w:t>Wijze van invulling / visie is onduidelijk/ontoereikend</w:t>
            </w:r>
          </w:p>
          <w:p w14:paraId="3605E416" w14:textId="77777777" w:rsidR="007F50C1" w:rsidRPr="00390E5C" w:rsidRDefault="007F50C1" w:rsidP="007F50C1">
            <w:pPr>
              <w:autoSpaceDE w:val="0"/>
              <w:autoSpaceDN w:val="0"/>
              <w:adjustRightInd w:val="0"/>
              <w:spacing w:line="300" w:lineRule="atLeast"/>
              <w:rPr>
                <w:rFonts w:ascii="Calibri" w:hAnsi="Calibri" w:cs="Calibri"/>
                <w:sz w:val="16"/>
                <w:szCs w:val="16"/>
              </w:rPr>
            </w:pPr>
            <w:r w:rsidRPr="00390E5C">
              <w:rPr>
                <w:rFonts w:ascii="Calibri" w:hAnsi="Calibri" w:cs="Calibri"/>
                <w:sz w:val="16"/>
                <w:szCs w:val="16"/>
              </w:rPr>
              <w:t xml:space="preserve">Vrijwel geen inzicht in de wijze van invulling / visie </w:t>
            </w:r>
          </w:p>
          <w:p w14:paraId="1B0BF1D2" w14:textId="77777777" w:rsidR="007F50C1" w:rsidRPr="00390E5C" w:rsidRDefault="007F50C1" w:rsidP="007F50C1">
            <w:pPr>
              <w:autoSpaceDE w:val="0"/>
              <w:autoSpaceDN w:val="0"/>
              <w:adjustRightInd w:val="0"/>
              <w:spacing w:line="300" w:lineRule="atLeast"/>
              <w:rPr>
                <w:rFonts w:ascii="Calibri" w:hAnsi="Calibri" w:cs="Calibri"/>
                <w:bCs/>
                <w:sz w:val="16"/>
                <w:szCs w:val="16"/>
              </w:rPr>
            </w:pPr>
            <w:r w:rsidRPr="00390E5C">
              <w:rPr>
                <w:rFonts w:ascii="Calibri" w:hAnsi="Calibri" w:cs="Calibri"/>
                <w:sz w:val="16"/>
                <w:szCs w:val="16"/>
              </w:rPr>
              <w:t>Onderbouwing uitermate mager</w:t>
            </w:r>
          </w:p>
        </w:tc>
        <w:tc>
          <w:tcPr>
            <w:tcW w:w="1559" w:type="dxa"/>
          </w:tcPr>
          <w:p w14:paraId="3448B6E5" w14:textId="77777777" w:rsidR="007F50C1" w:rsidRPr="00390E5C" w:rsidRDefault="00650B8F" w:rsidP="007F50C1">
            <w:pPr>
              <w:autoSpaceDE w:val="0"/>
              <w:autoSpaceDN w:val="0"/>
              <w:adjustRightInd w:val="0"/>
              <w:spacing w:line="300" w:lineRule="atLeast"/>
              <w:rPr>
                <w:rFonts w:ascii="Calibri" w:hAnsi="Calibri" w:cs="Calibri"/>
                <w:sz w:val="16"/>
                <w:szCs w:val="16"/>
              </w:rPr>
            </w:pPr>
            <w:r w:rsidRPr="00390E5C">
              <w:rPr>
                <w:rFonts w:ascii="Calibri" w:hAnsi="Calibri" w:cs="Calibri"/>
                <w:sz w:val="16"/>
                <w:szCs w:val="16"/>
              </w:rPr>
              <w:t>Slecht</w:t>
            </w:r>
          </w:p>
        </w:tc>
        <w:tc>
          <w:tcPr>
            <w:tcW w:w="1560" w:type="dxa"/>
          </w:tcPr>
          <w:p w14:paraId="649D2C1B" w14:textId="77777777" w:rsidR="007F50C1" w:rsidRPr="00390E5C" w:rsidRDefault="007F50C1" w:rsidP="00650B8F">
            <w:pPr>
              <w:autoSpaceDE w:val="0"/>
              <w:autoSpaceDN w:val="0"/>
              <w:adjustRightInd w:val="0"/>
              <w:spacing w:line="300" w:lineRule="atLeast"/>
              <w:jc w:val="center"/>
              <w:rPr>
                <w:rFonts w:asciiTheme="minorHAnsi" w:hAnsiTheme="minorHAnsi" w:cstheme="minorHAnsi"/>
                <w:sz w:val="16"/>
                <w:szCs w:val="16"/>
              </w:rPr>
            </w:pPr>
            <w:r w:rsidRPr="00390E5C">
              <w:rPr>
                <w:rFonts w:asciiTheme="minorHAnsi" w:hAnsiTheme="minorHAnsi" w:cstheme="minorHAnsi"/>
                <w:sz w:val="16"/>
                <w:szCs w:val="16"/>
              </w:rPr>
              <w:t>2</w:t>
            </w:r>
          </w:p>
        </w:tc>
      </w:tr>
      <w:tr w:rsidR="007F50C1" w:rsidRPr="00390E5C" w14:paraId="49619E0F" w14:textId="77777777" w:rsidTr="00650B8F">
        <w:trPr>
          <w:trHeight w:val="145"/>
        </w:trPr>
        <w:tc>
          <w:tcPr>
            <w:tcW w:w="5240" w:type="dxa"/>
          </w:tcPr>
          <w:p w14:paraId="530A225C" w14:textId="77777777" w:rsidR="007F50C1" w:rsidRPr="00390E5C" w:rsidRDefault="007F50C1" w:rsidP="007F50C1">
            <w:pPr>
              <w:autoSpaceDE w:val="0"/>
              <w:autoSpaceDN w:val="0"/>
              <w:adjustRightInd w:val="0"/>
              <w:spacing w:line="300" w:lineRule="atLeast"/>
              <w:rPr>
                <w:rFonts w:ascii="Calibri" w:hAnsi="Calibri" w:cs="Calibri"/>
                <w:sz w:val="16"/>
                <w:szCs w:val="16"/>
              </w:rPr>
            </w:pPr>
            <w:r w:rsidRPr="00390E5C">
              <w:rPr>
                <w:rFonts w:ascii="Calibri" w:hAnsi="Calibri" w:cs="Calibri"/>
                <w:sz w:val="16"/>
                <w:szCs w:val="16"/>
              </w:rPr>
              <w:t>Wijze van invulling past maar ten dele bij de vraag</w:t>
            </w:r>
          </w:p>
          <w:p w14:paraId="46D4FA90" w14:textId="77777777" w:rsidR="007F50C1" w:rsidRPr="00390E5C" w:rsidRDefault="007F50C1" w:rsidP="007F50C1">
            <w:pPr>
              <w:autoSpaceDE w:val="0"/>
              <w:autoSpaceDN w:val="0"/>
              <w:adjustRightInd w:val="0"/>
              <w:spacing w:line="300" w:lineRule="atLeast"/>
              <w:rPr>
                <w:rFonts w:ascii="Calibri" w:hAnsi="Calibri" w:cs="Calibri"/>
                <w:sz w:val="16"/>
                <w:szCs w:val="16"/>
              </w:rPr>
            </w:pPr>
            <w:r w:rsidRPr="00390E5C">
              <w:rPr>
                <w:rFonts w:ascii="Calibri" w:hAnsi="Calibri" w:cs="Calibri"/>
                <w:sz w:val="16"/>
                <w:szCs w:val="16"/>
              </w:rPr>
              <w:t>Wijze van invulling wel aanwezig maar gebrekkig of slecht, niet doordacht</w:t>
            </w:r>
          </w:p>
          <w:p w14:paraId="739D49AA" w14:textId="77777777" w:rsidR="007F50C1" w:rsidRPr="00390E5C" w:rsidRDefault="007F50C1" w:rsidP="007F50C1">
            <w:pPr>
              <w:autoSpaceDE w:val="0"/>
              <w:autoSpaceDN w:val="0"/>
              <w:adjustRightInd w:val="0"/>
              <w:spacing w:line="300" w:lineRule="atLeast"/>
              <w:rPr>
                <w:rFonts w:ascii="Calibri" w:hAnsi="Calibri" w:cs="Calibri"/>
                <w:bCs/>
                <w:sz w:val="16"/>
                <w:szCs w:val="16"/>
              </w:rPr>
            </w:pPr>
            <w:r w:rsidRPr="00390E5C">
              <w:rPr>
                <w:rFonts w:ascii="Calibri" w:hAnsi="Calibri" w:cs="Calibri"/>
                <w:bCs/>
                <w:sz w:val="16"/>
                <w:szCs w:val="16"/>
              </w:rPr>
              <w:t>Onderbouwing te mager</w:t>
            </w:r>
          </w:p>
        </w:tc>
        <w:tc>
          <w:tcPr>
            <w:tcW w:w="1559" w:type="dxa"/>
          </w:tcPr>
          <w:p w14:paraId="741FF96A" w14:textId="77777777" w:rsidR="007F50C1" w:rsidRPr="00390E5C" w:rsidRDefault="00650B8F" w:rsidP="007F50C1">
            <w:pPr>
              <w:autoSpaceDE w:val="0"/>
              <w:autoSpaceDN w:val="0"/>
              <w:adjustRightInd w:val="0"/>
              <w:spacing w:line="300" w:lineRule="atLeast"/>
              <w:rPr>
                <w:rFonts w:ascii="Calibri" w:hAnsi="Calibri" w:cs="Calibri"/>
                <w:sz w:val="16"/>
                <w:szCs w:val="16"/>
              </w:rPr>
            </w:pPr>
            <w:r w:rsidRPr="00390E5C">
              <w:rPr>
                <w:rFonts w:ascii="Calibri" w:hAnsi="Calibri" w:cs="Calibri"/>
                <w:sz w:val="16"/>
                <w:szCs w:val="16"/>
              </w:rPr>
              <w:t>Zeer onvoldoende</w:t>
            </w:r>
          </w:p>
        </w:tc>
        <w:tc>
          <w:tcPr>
            <w:tcW w:w="1560" w:type="dxa"/>
          </w:tcPr>
          <w:p w14:paraId="09B03EB0" w14:textId="77777777" w:rsidR="007F50C1" w:rsidRPr="00390E5C" w:rsidRDefault="007F50C1" w:rsidP="00650B8F">
            <w:pPr>
              <w:autoSpaceDE w:val="0"/>
              <w:autoSpaceDN w:val="0"/>
              <w:adjustRightInd w:val="0"/>
              <w:spacing w:line="300" w:lineRule="atLeast"/>
              <w:jc w:val="center"/>
              <w:rPr>
                <w:rFonts w:asciiTheme="minorHAnsi" w:hAnsiTheme="minorHAnsi" w:cstheme="minorHAnsi"/>
                <w:sz w:val="16"/>
                <w:szCs w:val="16"/>
              </w:rPr>
            </w:pPr>
            <w:r w:rsidRPr="00390E5C">
              <w:rPr>
                <w:rFonts w:asciiTheme="minorHAnsi" w:hAnsiTheme="minorHAnsi" w:cstheme="minorHAnsi"/>
                <w:sz w:val="16"/>
                <w:szCs w:val="16"/>
              </w:rPr>
              <w:t>3</w:t>
            </w:r>
          </w:p>
        </w:tc>
      </w:tr>
      <w:tr w:rsidR="007F50C1" w:rsidRPr="00390E5C" w14:paraId="1E19AD2D" w14:textId="77777777" w:rsidTr="00650B8F">
        <w:trPr>
          <w:trHeight w:val="145"/>
        </w:trPr>
        <w:tc>
          <w:tcPr>
            <w:tcW w:w="5240" w:type="dxa"/>
          </w:tcPr>
          <w:p w14:paraId="40F98129" w14:textId="77777777" w:rsidR="007F50C1" w:rsidRPr="00390E5C" w:rsidRDefault="007F50C1" w:rsidP="007F50C1">
            <w:pPr>
              <w:autoSpaceDE w:val="0"/>
              <w:autoSpaceDN w:val="0"/>
              <w:adjustRightInd w:val="0"/>
              <w:spacing w:line="300" w:lineRule="atLeast"/>
              <w:rPr>
                <w:rFonts w:ascii="Calibri" w:hAnsi="Calibri" w:cs="Calibri"/>
                <w:sz w:val="16"/>
                <w:szCs w:val="16"/>
              </w:rPr>
            </w:pPr>
            <w:r w:rsidRPr="00390E5C">
              <w:rPr>
                <w:rFonts w:ascii="Calibri" w:hAnsi="Calibri" w:cs="Calibri"/>
                <w:sz w:val="16"/>
                <w:szCs w:val="16"/>
              </w:rPr>
              <w:t>Er ontbreken 2 of meer relevante onderdelen in het antwoord</w:t>
            </w:r>
          </w:p>
          <w:p w14:paraId="3EDCE852" w14:textId="77777777" w:rsidR="007F50C1" w:rsidRPr="00390E5C" w:rsidRDefault="007F50C1" w:rsidP="007F50C1">
            <w:pPr>
              <w:autoSpaceDE w:val="0"/>
              <w:autoSpaceDN w:val="0"/>
              <w:adjustRightInd w:val="0"/>
              <w:spacing w:line="300" w:lineRule="atLeast"/>
              <w:rPr>
                <w:rFonts w:ascii="Calibri" w:hAnsi="Calibri" w:cs="Calibri"/>
                <w:sz w:val="16"/>
                <w:szCs w:val="16"/>
              </w:rPr>
            </w:pPr>
            <w:r w:rsidRPr="00390E5C">
              <w:rPr>
                <w:rFonts w:ascii="Calibri" w:hAnsi="Calibri" w:cs="Calibri"/>
                <w:sz w:val="16"/>
                <w:szCs w:val="16"/>
              </w:rPr>
              <w:t>Wijze van invulling / visie onvoldoende, en/of onvoldoende doordacht</w:t>
            </w:r>
          </w:p>
          <w:p w14:paraId="3BC9773E" w14:textId="77777777" w:rsidR="007F50C1" w:rsidRPr="00390E5C" w:rsidRDefault="007F50C1" w:rsidP="007F50C1">
            <w:pPr>
              <w:autoSpaceDE w:val="0"/>
              <w:autoSpaceDN w:val="0"/>
              <w:adjustRightInd w:val="0"/>
              <w:spacing w:line="300" w:lineRule="atLeast"/>
              <w:rPr>
                <w:rFonts w:ascii="Calibri" w:hAnsi="Calibri" w:cs="Calibri"/>
                <w:bCs/>
                <w:sz w:val="16"/>
                <w:szCs w:val="16"/>
              </w:rPr>
            </w:pPr>
            <w:r w:rsidRPr="00390E5C">
              <w:rPr>
                <w:rFonts w:ascii="Calibri" w:hAnsi="Calibri" w:cs="Calibri"/>
                <w:sz w:val="16"/>
                <w:szCs w:val="16"/>
              </w:rPr>
              <w:t>Onderbouwing matig en/of bepaald niet overtuigend</w:t>
            </w:r>
          </w:p>
        </w:tc>
        <w:tc>
          <w:tcPr>
            <w:tcW w:w="1559" w:type="dxa"/>
          </w:tcPr>
          <w:p w14:paraId="3AF05D1E" w14:textId="77777777" w:rsidR="007F50C1" w:rsidRPr="00390E5C" w:rsidRDefault="00650B8F" w:rsidP="007F50C1">
            <w:pPr>
              <w:autoSpaceDE w:val="0"/>
              <w:autoSpaceDN w:val="0"/>
              <w:adjustRightInd w:val="0"/>
              <w:spacing w:line="300" w:lineRule="atLeast"/>
              <w:rPr>
                <w:rFonts w:ascii="Calibri" w:hAnsi="Calibri" w:cs="Calibri"/>
                <w:sz w:val="16"/>
                <w:szCs w:val="16"/>
              </w:rPr>
            </w:pPr>
            <w:r w:rsidRPr="00390E5C">
              <w:rPr>
                <w:rFonts w:ascii="Calibri" w:hAnsi="Calibri" w:cs="Calibri"/>
                <w:sz w:val="16"/>
                <w:szCs w:val="16"/>
              </w:rPr>
              <w:t>O</w:t>
            </w:r>
            <w:r w:rsidR="00644116" w:rsidRPr="00390E5C">
              <w:rPr>
                <w:rFonts w:ascii="Calibri" w:hAnsi="Calibri" w:cs="Calibri"/>
                <w:sz w:val="16"/>
                <w:szCs w:val="16"/>
              </w:rPr>
              <w:t>n</w:t>
            </w:r>
            <w:r w:rsidRPr="00390E5C">
              <w:rPr>
                <w:rFonts w:ascii="Calibri" w:hAnsi="Calibri" w:cs="Calibri"/>
                <w:sz w:val="16"/>
                <w:szCs w:val="16"/>
              </w:rPr>
              <w:t>voldoende</w:t>
            </w:r>
          </w:p>
        </w:tc>
        <w:tc>
          <w:tcPr>
            <w:tcW w:w="1560" w:type="dxa"/>
          </w:tcPr>
          <w:p w14:paraId="32310857" w14:textId="77777777" w:rsidR="007F50C1" w:rsidRPr="00390E5C" w:rsidRDefault="007F50C1" w:rsidP="00650B8F">
            <w:pPr>
              <w:autoSpaceDE w:val="0"/>
              <w:autoSpaceDN w:val="0"/>
              <w:adjustRightInd w:val="0"/>
              <w:spacing w:line="300" w:lineRule="atLeast"/>
              <w:jc w:val="center"/>
              <w:rPr>
                <w:rFonts w:asciiTheme="minorHAnsi" w:hAnsiTheme="minorHAnsi" w:cstheme="minorHAnsi"/>
                <w:sz w:val="16"/>
                <w:szCs w:val="16"/>
              </w:rPr>
            </w:pPr>
            <w:r w:rsidRPr="00390E5C">
              <w:rPr>
                <w:rFonts w:asciiTheme="minorHAnsi" w:hAnsiTheme="minorHAnsi" w:cstheme="minorHAnsi"/>
                <w:sz w:val="16"/>
                <w:szCs w:val="16"/>
              </w:rPr>
              <w:t>4</w:t>
            </w:r>
          </w:p>
        </w:tc>
      </w:tr>
      <w:tr w:rsidR="007F50C1" w:rsidRPr="00390E5C" w14:paraId="61472F4C" w14:textId="77777777" w:rsidTr="00650B8F">
        <w:trPr>
          <w:trHeight w:val="145"/>
        </w:trPr>
        <w:tc>
          <w:tcPr>
            <w:tcW w:w="5240" w:type="dxa"/>
          </w:tcPr>
          <w:p w14:paraId="5A155A55" w14:textId="77777777" w:rsidR="007F50C1" w:rsidRPr="00390E5C" w:rsidRDefault="007F50C1" w:rsidP="007F50C1">
            <w:pPr>
              <w:autoSpaceDE w:val="0"/>
              <w:autoSpaceDN w:val="0"/>
              <w:adjustRightInd w:val="0"/>
              <w:spacing w:line="300" w:lineRule="atLeast"/>
              <w:rPr>
                <w:rFonts w:ascii="Calibri" w:hAnsi="Calibri" w:cs="Calibri"/>
                <w:sz w:val="16"/>
                <w:szCs w:val="16"/>
              </w:rPr>
            </w:pPr>
            <w:r w:rsidRPr="00390E5C">
              <w:rPr>
                <w:rFonts w:ascii="Calibri" w:hAnsi="Calibri" w:cs="Calibri"/>
                <w:sz w:val="16"/>
                <w:szCs w:val="16"/>
              </w:rPr>
              <w:t>Er ontbreekt 1 relevant onderdeel in de wijze van invulling / visie</w:t>
            </w:r>
          </w:p>
          <w:p w14:paraId="0037578F" w14:textId="77777777" w:rsidR="007F50C1" w:rsidRPr="00390E5C" w:rsidRDefault="007F50C1" w:rsidP="007F50C1">
            <w:pPr>
              <w:autoSpaceDE w:val="0"/>
              <w:autoSpaceDN w:val="0"/>
              <w:adjustRightInd w:val="0"/>
              <w:spacing w:line="300" w:lineRule="atLeast"/>
              <w:rPr>
                <w:rFonts w:ascii="Calibri" w:hAnsi="Calibri" w:cs="Calibri"/>
                <w:sz w:val="16"/>
                <w:szCs w:val="16"/>
              </w:rPr>
            </w:pPr>
            <w:r w:rsidRPr="00390E5C">
              <w:rPr>
                <w:rFonts w:ascii="Calibri" w:hAnsi="Calibri" w:cs="Calibri"/>
                <w:sz w:val="16"/>
                <w:szCs w:val="16"/>
              </w:rPr>
              <w:t>Wijze van invulling / visie niet overtuigend en/of doordacht</w:t>
            </w:r>
          </w:p>
          <w:p w14:paraId="6626B2E8" w14:textId="77777777" w:rsidR="007F50C1" w:rsidRPr="00390E5C" w:rsidRDefault="007F50C1" w:rsidP="007F50C1">
            <w:pPr>
              <w:autoSpaceDE w:val="0"/>
              <w:autoSpaceDN w:val="0"/>
              <w:adjustRightInd w:val="0"/>
              <w:spacing w:line="300" w:lineRule="atLeast"/>
              <w:rPr>
                <w:rFonts w:ascii="Calibri" w:hAnsi="Calibri" w:cs="Calibri"/>
                <w:sz w:val="16"/>
                <w:szCs w:val="16"/>
              </w:rPr>
            </w:pPr>
            <w:r w:rsidRPr="00390E5C">
              <w:rPr>
                <w:rFonts w:ascii="Calibri" w:hAnsi="Calibri" w:cs="Calibri"/>
                <w:sz w:val="16"/>
                <w:szCs w:val="16"/>
              </w:rPr>
              <w:t>Onderbouwing te algemeen, en/of niet erg overtuigend</w:t>
            </w:r>
          </w:p>
        </w:tc>
        <w:tc>
          <w:tcPr>
            <w:tcW w:w="1559" w:type="dxa"/>
          </w:tcPr>
          <w:p w14:paraId="75AA63B1" w14:textId="77777777" w:rsidR="007F50C1" w:rsidRPr="00390E5C" w:rsidRDefault="00650B8F" w:rsidP="007F50C1">
            <w:pPr>
              <w:autoSpaceDE w:val="0"/>
              <w:autoSpaceDN w:val="0"/>
              <w:adjustRightInd w:val="0"/>
              <w:spacing w:line="300" w:lineRule="atLeast"/>
              <w:rPr>
                <w:rFonts w:ascii="Calibri" w:hAnsi="Calibri" w:cs="Calibri"/>
                <w:sz w:val="16"/>
                <w:szCs w:val="16"/>
              </w:rPr>
            </w:pPr>
            <w:r w:rsidRPr="00390E5C">
              <w:rPr>
                <w:rFonts w:ascii="Calibri" w:hAnsi="Calibri" w:cs="Calibri"/>
                <w:sz w:val="16"/>
                <w:szCs w:val="16"/>
              </w:rPr>
              <w:t>Twijfelachtig</w:t>
            </w:r>
          </w:p>
        </w:tc>
        <w:tc>
          <w:tcPr>
            <w:tcW w:w="1560" w:type="dxa"/>
          </w:tcPr>
          <w:p w14:paraId="24BF7DBB" w14:textId="77777777" w:rsidR="007F50C1" w:rsidRPr="00390E5C" w:rsidRDefault="007F50C1" w:rsidP="00650B8F">
            <w:pPr>
              <w:autoSpaceDE w:val="0"/>
              <w:autoSpaceDN w:val="0"/>
              <w:adjustRightInd w:val="0"/>
              <w:spacing w:line="300" w:lineRule="atLeast"/>
              <w:jc w:val="center"/>
              <w:rPr>
                <w:rFonts w:asciiTheme="minorHAnsi" w:hAnsiTheme="minorHAnsi" w:cstheme="minorHAnsi"/>
                <w:sz w:val="16"/>
                <w:szCs w:val="16"/>
              </w:rPr>
            </w:pPr>
            <w:r w:rsidRPr="00390E5C">
              <w:rPr>
                <w:rFonts w:asciiTheme="minorHAnsi" w:hAnsiTheme="minorHAnsi" w:cstheme="minorHAnsi"/>
                <w:sz w:val="16"/>
                <w:szCs w:val="16"/>
              </w:rPr>
              <w:t>5</w:t>
            </w:r>
          </w:p>
        </w:tc>
      </w:tr>
      <w:tr w:rsidR="007F50C1" w:rsidRPr="00390E5C" w14:paraId="66DFEA62" w14:textId="77777777" w:rsidTr="00650B8F">
        <w:trPr>
          <w:trHeight w:val="145"/>
        </w:trPr>
        <w:tc>
          <w:tcPr>
            <w:tcW w:w="5240" w:type="dxa"/>
          </w:tcPr>
          <w:p w14:paraId="02EE5194" w14:textId="77777777" w:rsidR="007F50C1" w:rsidRPr="00390E5C" w:rsidRDefault="002A68C6" w:rsidP="007F50C1">
            <w:pPr>
              <w:autoSpaceDE w:val="0"/>
              <w:autoSpaceDN w:val="0"/>
              <w:adjustRightInd w:val="0"/>
              <w:spacing w:line="300" w:lineRule="atLeast"/>
              <w:rPr>
                <w:rFonts w:ascii="Calibri" w:hAnsi="Calibri" w:cs="Calibri"/>
                <w:sz w:val="16"/>
                <w:szCs w:val="16"/>
              </w:rPr>
            </w:pPr>
            <w:r w:rsidRPr="00390E5C">
              <w:rPr>
                <w:rFonts w:ascii="Calibri" w:hAnsi="Calibri" w:cs="Calibri"/>
                <w:sz w:val="16"/>
                <w:szCs w:val="16"/>
              </w:rPr>
              <w:t xml:space="preserve"> E</w:t>
            </w:r>
            <w:r w:rsidR="007F50C1" w:rsidRPr="00390E5C">
              <w:rPr>
                <w:rFonts w:ascii="Calibri" w:hAnsi="Calibri" w:cs="Calibri"/>
                <w:sz w:val="16"/>
                <w:szCs w:val="16"/>
              </w:rPr>
              <w:t xml:space="preserve">r ontbreken alleen minder significante punten </w:t>
            </w:r>
          </w:p>
          <w:p w14:paraId="0BBC3B83" w14:textId="77777777" w:rsidR="007F50C1" w:rsidRPr="00390E5C" w:rsidRDefault="007F50C1" w:rsidP="007F50C1">
            <w:pPr>
              <w:autoSpaceDE w:val="0"/>
              <w:autoSpaceDN w:val="0"/>
              <w:adjustRightInd w:val="0"/>
              <w:spacing w:line="300" w:lineRule="atLeast"/>
              <w:rPr>
                <w:rFonts w:ascii="Calibri" w:hAnsi="Calibri" w:cs="Calibri"/>
                <w:sz w:val="16"/>
                <w:szCs w:val="16"/>
              </w:rPr>
            </w:pPr>
            <w:r w:rsidRPr="00390E5C">
              <w:rPr>
                <w:rFonts w:ascii="Calibri" w:hAnsi="Calibri" w:cs="Calibri"/>
                <w:sz w:val="16"/>
                <w:szCs w:val="16"/>
              </w:rPr>
              <w:t>Wijze van invulling / visie niet meer dan redelijk en/of voldoende overtuigend</w:t>
            </w:r>
          </w:p>
          <w:p w14:paraId="4F43D287" w14:textId="77777777" w:rsidR="007F50C1" w:rsidRPr="00390E5C" w:rsidRDefault="007F50C1" w:rsidP="007F50C1">
            <w:pPr>
              <w:autoSpaceDE w:val="0"/>
              <w:autoSpaceDN w:val="0"/>
              <w:adjustRightInd w:val="0"/>
              <w:spacing w:line="300" w:lineRule="atLeast"/>
              <w:rPr>
                <w:rFonts w:ascii="Calibri" w:hAnsi="Calibri" w:cs="Calibri"/>
                <w:sz w:val="16"/>
                <w:szCs w:val="16"/>
              </w:rPr>
            </w:pPr>
            <w:r w:rsidRPr="00390E5C">
              <w:rPr>
                <w:rFonts w:ascii="Calibri" w:hAnsi="Calibri" w:cs="Calibri"/>
                <w:sz w:val="16"/>
                <w:szCs w:val="16"/>
              </w:rPr>
              <w:t>Onderbouwing voldoende, en/of voldoende overtuigend.</w:t>
            </w:r>
          </w:p>
        </w:tc>
        <w:tc>
          <w:tcPr>
            <w:tcW w:w="1559" w:type="dxa"/>
          </w:tcPr>
          <w:p w14:paraId="77F06FE1" w14:textId="77777777" w:rsidR="007F50C1" w:rsidRPr="00390E5C" w:rsidRDefault="00650B8F" w:rsidP="007F50C1">
            <w:pPr>
              <w:autoSpaceDE w:val="0"/>
              <w:autoSpaceDN w:val="0"/>
              <w:adjustRightInd w:val="0"/>
              <w:spacing w:line="300" w:lineRule="atLeast"/>
              <w:rPr>
                <w:rFonts w:ascii="Calibri" w:hAnsi="Calibri" w:cs="Calibri"/>
                <w:sz w:val="16"/>
                <w:szCs w:val="16"/>
              </w:rPr>
            </w:pPr>
            <w:r w:rsidRPr="00390E5C">
              <w:rPr>
                <w:rFonts w:ascii="Calibri" w:hAnsi="Calibri" w:cs="Calibri"/>
                <w:sz w:val="16"/>
                <w:szCs w:val="16"/>
              </w:rPr>
              <w:t>Voldoende</w:t>
            </w:r>
          </w:p>
        </w:tc>
        <w:tc>
          <w:tcPr>
            <w:tcW w:w="1560" w:type="dxa"/>
          </w:tcPr>
          <w:p w14:paraId="5E00FC67" w14:textId="77777777" w:rsidR="007F50C1" w:rsidRPr="00390E5C" w:rsidRDefault="007F50C1" w:rsidP="00650B8F">
            <w:pPr>
              <w:autoSpaceDE w:val="0"/>
              <w:autoSpaceDN w:val="0"/>
              <w:adjustRightInd w:val="0"/>
              <w:spacing w:line="300" w:lineRule="atLeast"/>
              <w:jc w:val="center"/>
              <w:rPr>
                <w:rFonts w:asciiTheme="minorHAnsi" w:hAnsiTheme="minorHAnsi" w:cstheme="minorHAnsi"/>
                <w:sz w:val="16"/>
                <w:szCs w:val="16"/>
              </w:rPr>
            </w:pPr>
            <w:r w:rsidRPr="00390E5C">
              <w:rPr>
                <w:rFonts w:asciiTheme="minorHAnsi" w:hAnsiTheme="minorHAnsi" w:cstheme="minorHAnsi"/>
                <w:sz w:val="16"/>
                <w:szCs w:val="16"/>
              </w:rPr>
              <w:t>6</w:t>
            </w:r>
          </w:p>
        </w:tc>
      </w:tr>
      <w:tr w:rsidR="007F50C1" w:rsidRPr="00390E5C" w14:paraId="0D1A2740" w14:textId="77777777" w:rsidTr="00650B8F">
        <w:trPr>
          <w:trHeight w:val="145"/>
        </w:trPr>
        <w:tc>
          <w:tcPr>
            <w:tcW w:w="5240" w:type="dxa"/>
          </w:tcPr>
          <w:p w14:paraId="372FB22E" w14:textId="77777777" w:rsidR="007F50C1" w:rsidRPr="00390E5C" w:rsidRDefault="007F50C1" w:rsidP="007F50C1">
            <w:pPr>
              <w:autoSpaceDE w:val="0"/>
              <w:autoSpaceDN w:val="0"/>
              <w:adjustRightInd w:val="0"/>
              <w:spacing w:line="300" w:lineRule="atLeast"/>
              <w:rPr>
                <w:rFonts w:ascii="Calibri" w:hAnsi="Calibri" w:cs="Calibri"/>
                <w:sz w:val="16"/>
                <w:szCs w:val="16"/>
              </w:rPr>
            </w:pPr>
            <w:r w:rsidRPr="00390E5C">
              <w:rPr>
                <w:rFonts w:ascii="Calibri" w:hAnsi="Calibri" w:cs="Calibri"/>
                <w:sz w:val="16"/>
                <w:szCs w:val="16"/>
              </w:rPr>
              <w:t>Wijze van invulling past volledig bij de opgave</w:t>
            </w:r>
          </w:p>
          <w:p w14:paraId="3BD35CDD" w14:textId="77777777" w:rsidR="007F50C1" w:rsidRPr="00390E5C" w:rsidRDefault="007F50C1" w:rsidP="007F50C1">
            <w:pPr>
              <w:autoSpaceDE w:val="0"/>
              <w:autoSpaceDN w:val="0"/>
              <w:adjustRightInd w:val="0"/>
              <w:spacing w:line="300" w:lineRule="atLeast"/>
              <w:rPr>
                <w:rFonts w:ascii="Calibri" w:hAnsi="Calibri" w:cs="Calibri"/>
                <w:sz w:val="16"/>
                <w:szCs w:val="16"/>
              </w:rPr>
            </w:pPr>
            <w:r w:rsidRPr="00390E5C">
              <w:rPr>
                <w:rFonts w:ascii="Calibri" w:hAnsi="Calibri" w:cs="Calibri"/>
                <w:sz w:val="16"/>
                <w:szCs w:val="16"/>
              </w:rPr>
              <w:t xml:space="preserve">wijze van invulling / visie voldoende en voldoende overtuigend; </w:t>
            </w:r>
          </w:p>
          <w:p w14:paraId="369E4F12" w14:textId="77777777" w:rsidR="007F50C1" w:rsidRPr="00390E5C" w:rsidRDefault="007F50C1" w:rsidP="007F50C1">
            <w:pPr>
              <w:autoSpaceDE w:val="0"/>
              <w:autoSpaceDN w:val="0"/>
              <w:adjustRightInd w:val="0"/>
              <w:spacing w:line="300" w:lineRule="atLeast"/>
              <w:rPr>
                <w:rFonts w:ascii="Calibri" w:hAnsi="Calibri" w:cs="Calibri"/>
                <w:sz w:val="16"/>
                <w:szCs w:val="16"/>
              </w:rPr>
            </w:pPr>
            <w:r w:rsidRPr="00390E5C">
              <w:rPr>
                <w:rFonts w:ascii="Calibri" w:hAnsi="Calibri" w:cs="Calibri"/>
                <w:sz w:val="16"/>
                <w:szCs w:val="16"/>
              </w:rPr>
              <w:t>Onderbouwing prima, en/of voldoende overtuigend</w:t>
            </w:r>
          </w:p>
        </w:tc>
        <w:tc>
          <w:tcPr>
            <w:tcW w:w="1559" w:type="dxa"/>
          </w:tcPr>
          <w:p w14:paraId="724C35A2" w14:textId="77777777" w:rsidR="007F50C1" w:rsidRPr="00390E5C" w:rsidRDefault="00650B8F" w:rsidP="007F50C1">
            <w:pPr>
              <w:autoSpaceDE w:val="0"/>
              <w:autoSpaceDN w:val="0"/>
              <w:adjustRightInd w:val="0"/>
              <w:spacing w:line="300" w:lineRule="atLeast"/>
              <w:rPr>
                <w:rFonts w:ascii="Calibri" w:hAnsi="Calibri" w:cs="Calibri"/>
                <w:sz w:val="16"/>
                <w:szCs w:val="16"/>
              </w:rPr>
            </w:pPr>
            <w:r w:rsidRPr="00390E5C">
              <w:rPr>
                <w:rFonts w:ascii="Calibri" w:hAnsi="Calibri" w:cs="Calibri"/>
                <w:sz w:val="16"/>
                <w:szCs w:val="16"/>
              </w:rPr>
              <w:t>Ruim voldoende</w:t>
            </w:r>
          </w:p>
        </w:tc>
        <w:tc>
          <w:tcPr>
            <w:tcW w:w="1560" w:type="dxa"/>
          </w:tcPr>
          <w:p w14:paraId="70B28EB8" w14:textId="77777777" w:rsidR="007F50C1" w:rsidRPr="00390E5C" w:rsidRDefault="007F50C1" w:rsidP="00650B8F">
            <w:pPr>
              <w:autoSpaceDE w:val="0"/>
              <w:autoSpaceDN w:val="0"/>
              <w:adjustRightInd w:val="0"/>
              <w:spacing w:line="300" w:lineRule="atLeast"/>
              <w:jc w:val="center"/>
              <w:rPr>
                <w:rFonts w:asciiTheme="minorHAnsi" w:hAnsiTheme="minorHAnsi" w:cstheme="minorHAnsi"/>
                <w:sz w:val="16"/>
                <w:szCs w:val="16"/>
              </w:rPr>
            </w:pPr>
            <w:r w:rsidRPr="00390E5C">
              <w:rPr>
                <w:rFonts w:asciiTheme="minorHAnsi" w:hAnsiTheme="minorHAnsi" w:cstheme="minorHAnsi"/>
                <w:sz w:val="16"/>
                <w:szCs w:val="16"/>
              </w:rPr>
              <w:t>7</w:t>
            </w:r>
          </w:p>
        </w:tc>
      </w:tr>
      <w:tr w:rsidR="007F50C1" w:rsidRPr="00390E5C" w14:paraId="66A91997" w14:textId="77777777" w:rsidTr="00650B8F">
        <w:trPr>
          <w:trHeight w:val="145"/>
        </w:trPr>
        <w:tc>
          <w:tcPr>
            <w:tcW w:w="5240" w:type="dxa"/>
          </w:tcPr>
          <w:p w14:paraId="3F608636" w14:textId="77777777" w:rsidR="007F50C1" w:rsidRPr="00390E5C" w:rsidRDefault="007F50C1" w:rsidP="007F50C1">
            <w:pPr>
              <w:autoSpaceDE w:val="0"/>
              <w:autoSpaceDN w:val="0"/>
              <w:adjustRightInd w:val="0"/>
              <w:spacing w:line="300" w:lineRule="atLeast"/>
              <w:rPr>
                <w:rFonts w:ascii="Calibri" w:hAnsi="Calibri" w:cs="Calibri"/>
                <w:sz w:val="16"/>
                <w:szCs w:val="16"/>
              </w:rPr>
            </w:pPr>
            <w:r w:rsidRPr="00390E5C">
              <w:rPr>
                <w:rFonts w:ascii="Calibri" w:hAnsi="Calibri" w:cs="Calibri"/>
                <w:sz w:val="16"/>
                <w:szCs w:val="16"/>
              </w:rPr>
              <w:t xml:space="preserve">Wijze van invulling / visie geeft veel inzicht </w:t>
            </w:r>
          </w:p>
          <w:p w14:paraId="750995CA" w14:textId="77777777" w:rsidR="007F50C1" w:rsidRPr="00390E5C" w:rsidRDefault="007F50C1" w:rsidP="007F50C1">
            <w:pPr>
              <w:autoSpaceDE w:val="0"/>
              <w:autoSpaceDN w:val="0"/>
              <w:adjustRightInd w:val="0"/>
              <w:spacing w:line="300" w:lineRule="atLeast"/>
              <w:rPr>
                <w:rFonts w:ascii="Calibri" w:hAnsi="Calibri" w:cs="Calibri"/>
                <w:sz w:val="16"/>
                <w:szCs w:val="16"/>
              </w:rPr>
            </w:pPr>
            <w:r w:rsidRPr="00390E5C">
              <w:rPr>
                <w:rFonts w:ascii="Calibri" w:hAnsi="Calibri" w:cs="Calibri"/>
                <w:sz w:val="16"/>
                <w:szCs w:val="16"/>
              </w:rPr>
              <w:t>Wijze van invulling / visie goed en ook overtuigend</w:t>
            </w:r>
          </w:p>
          <w:p w14:paraId="0BC44DDD" w14:textId="77777777" w:rsidR="007F50C1" w:rsidRPr="00390E5C" w:rsidRDefault="007F50C1" w:rsidP="007F50C1">
            <w:pPr>
              <w:autoSpaceDE w:val="0"/>
              <w:autoSpaceDN w:val="0"/>
              <w:adjustRightInd w:val="0"/>
              <w:spacing w:line="300" w:lineRule="atLeast"/>
              <w:rPr>
                <w:rFonts w:ascii="Calibri" w:hAnsi="Calibri" w:cs="Calibri"/>
                <w:sz w:val="16"/>
                <w:szCs w:val="16"/>
              </w:rPr>
            </w:pPr>
            <w:r w:rsidRPr="00390E5C">
              <w:rPr>
                <w:rFonts w:ascii="Calibri" w:hAnsi="Calibri" w:cs="Calibri"/>
                <w:sz w:val="16"/>
                <w:szCs w:val="16"/>
              </w:rPr>
              <w:t xml:space="preserve">Wijze van invulling / visie is goed doordacht en/of bevat creatieve/innovatieve elementen </w:t>
            </w:r>
          </w:p>
          <w:p w14:paraId="04EBC4EC" w14:textId="77777777" w:rsidR="007F50C1" w:rsidRPr="00390E5C" w:rsidRDefault="007F50C1" w:rsidP="007F50C1">
            <w:pPr>
              <w:autoSpaceDE w:val="0"/>
              <w:autoSpaceDN w:val="0"/>
              <w:adjustRightInd w:val="0"/>
              <w:spacing w:line="300" w:lineRule="atLeast"/>
              <w:rPr>
                <w:rFonts w:ascii="Calibri" w:hAnsi="Calibri" w:cs="Calibri"/>
                <w:sz w:val="16"/>
                <w:szCs w:val="16"/>
              </w:rPr>
            </w:pPr>
            <w:r w:rsidRPr="00390E5C">
              <w:rPr>
                <w:rFonts w:ascii="Calibri" w:hAnsi="Calibri" w:cs="Calibri"/>
                <w:sz w:val="16"/>
                <w:szCs w:val="16"/>
              </w:rPr>
              <w:t>Onderbouwing degelijk, en overtuigend</w:t>
            </w:r>
          </w:p>
        </w:tc>
        <w:tc>
          <w:tcPr>
            <w:tcW w:w="1559" w:type="dxa"/>
          </w:tcPr>
          <w:p w14:paraId="63EE3699" w14:textId="77777777" w:rsidR="007F50C1" w:rsidRPr="00390E5C" w:rsidRDefault="00650B8F" w:rsidP="007F50C1">
            <w:pPr>
              <w:autoSpaceDE w:val="0"/>
              <w:autoSpaceDN w:val="0"/>
              <w:adjustRightInd w:val="0"/>
              <w:spacing w:line="300" w:lineRule="atLeast"/>
              <w:rPr>
                <w:rFonts w:ascii="Calibri" w:hAnsi="Calibri" w:cs="Calibri"/>
                <w:sz w:val="16"/>
                <w:szCs w:val="16"/>
              </w:rPr>
            </w:pPr>
            <w:r w:rsidRPr="00390E5C">
              <w:rPr>
                <w:rFonts w:ascii="Calibri" w:hAnsi="Calibri" w:cs="Calibri"/>
                <w:sz w:val="16"/>
                <w:szCs w:val="16"/>
              </w:rPr>
              <w:t>Goed</w:t>
            </w:r>
          </w:p>
        </w:tc>
        <w:tc>
          <w:tcPr>
            <w:tcW w:w="1560" w:type="dxa"/>
          </w:tcPr>
          <w:p w14:paraId="44B17382" w14:textId="77777777" w:rsidR="007F50C1" w:rsidRPr="00390E5C" w:rsidRDefault="00650B8F" w:rsidP="00650B8F">
            <w:pPr>
              <w:autoSpaceDE w:val="0"/>
              <w:autoSpaceDN w:val="0"/>
              <w:adjustRightInd w:val="0"/>
              <w:spacing w:line="300" w:lineRule="atLeast"/>
              <w:jc w:val="center"/>
              <w:rPr>
                <w:rFonts w:asciiTheme="minorHAnsi" w:hAnsiTheme="minorHAnsi" w:cstheme="minorHAnsi"/>
                <w:sz w:val="16"/>
                <w:szCs w:val="16"/>
              </w:rPr>
            </w:pPr>
            <w:r w:rsidRPr="00390E5C">
              <w:rPr>
                <w:rFonts w:asciiTheme="minorHAnsi" w:hAnsiTheme="minorHAnsi" w:cstheme="minorHAnsi"/>
                <w:sz w:val="16"/>
                <w:szCs w:val="16"/>
              </w:rPr>
              <w:t>8</w:t>
            </w:r>
          </w:p>
        </w:tc>
      </w:tr>
      <w:tr w:rsidR="007F50C1" w:rsidRPr="00390E5C" w14:paraId="1121FB8F" w14:textId="77777777" w:rsidTr="00650B8F">
        <w:trPr>
          <w:trHeight w:val="145"/>
        </w:trPr>
        <w:tc>
          <w:tcPr>
            <w:tcW w:w="5240" w:type="dxa"/>
          </w:tcPr>
          <w:p w14:paraId="0047AE1F" w14:textId="77777777" w:rsidR="007F50C1" w:rsidRPr="00390E5C" w:rsidRDefault="007F50C1" w:rsidP="007F50C1">
            <w:pPr>
              <w:autoSpaceDE w:val="0"/>
              <w:autoSpaceDN w:val="0"/>
              <w:adjustRightInd w:val="0"/>
              <w:spacing w:line="300" w:lineRule="atLeast"/>
              <w:rPr>
                <w:rFonts w:ascii="Calibri" w:hAnsi="Calibri" w:cs="Calibri"/>
                <w:sz w:val="16"/>
                <w:szCs w:val="16"/>
              </w:rPr>
            </w:pPr>
            <w:r w:rsidRPr="00390E5C">
              <w:rPr>
                <w:rFonts w:ascii="Calibri" w:hAnsi="Calibri" w:cs="Calibri"/>
                <w:sz w:val="16"/>
                <w:szCs w:val="16"/>
              </w:rPr>
              <w:t>Wijze van invulling geeft uitgebreid inzicht in gevraagde</w:t>
            </w:r>
          </w:p>
          <w:p w14:paraId="58EF7CD4" w14:textId="77777777" w:rsidR="007F50C1" w:rsidRPr="00390E5C" w:rsidRDefault="007F50C1" w:rsidP="007F50C1">
            <w:pPr>
              <w:autoSpaceDE w:val="0"/>
              <w:autoSpaceDN w:val="0"/>
              <w:adjustRightInd w:val="0"/>
              <w:spacing w:line="300" w:lineRule="atLeast"/>
              <w:rPr>
                <w:rFonts w:ascii="Calibri" w:hAnsi="Calibri" w:cs="Calibri"/>
                <w:sz w:val="16"/>
                <w:szCs w:val="16"/>
              </w:rPr>
            </w:pPr>
            <w:r w:rsidRPr="00390E5C">
              <w:rPr>
                <w:rFonts w:ascii="Calibri" w:hAnsi="Calibri" w:cs="Calibri"/>
                <w:sz w:val="16"/>
                <w:szCs w:val="16"/>
              </w:rPr>
              <w:t>Wijze van invulling uitstekend en/of zeer overtuigend en/of innovatief, en/of zeer doordacht</w:t>
            </w:r>
          </w:p>
          <w:p w14:paraId="7694B93D" w14:textId="77777777" w:rsidR="007F50C1" w:rsidRPr="00390E5C" w:rsidRDefault="007F50C1" w:rsidP="007F50C1">
            <w:pPr>
              <w:autoSpaceDE w:val="0"/>
              <w:autoSpaceDN w:val="0"/>
              <w:adjustRightInd w:val="0"/>
              <w:spacing w:line="300" w:lineRule="atLeast"/>
              <w:rPr>
                <w:rFonts w:ascii="Calibri" w:hAnsi="Calibri" w:cs="Calibri"/>
                <w:sz w:val="16"/>
                <w:szCs w:val="16"/>
              </w:rPr>
            </w:pPr>
            <w:r w:rsidRPr="00390E5C">
              <w:rPr>
                <w:rFonts w:ascii="Calibri" w:hAnsi="Calibri" w:cs="Calibri"/>
                <w:sz w:val="16"/>
                <w:szCs w:val="16"/>
              </w:rPr>
              <w:t>Onderbouwing uitermate degelijk en zeer overtuigend</w:t>
            </w:r>
          </w:p>
        </w:tc>
        <w:tc>
          <w:tcPr>
            <w:tcW w:w="1559" w:type="dxa"/>
          </w:tcPr>
          <w:p w14:paraId="42935AC9" w14:textId="77777777" w:rsidR="007F50C1" w:rsidRPr="00390E5C" w:rsidRDefault="00650B8F" w:rsidP="007F50C1">
            <w:pPr>
              <w:autoSpaceDE w:val="0"/>
              <w:autoSpaceDN w:val="0"/>
              <w:adjustRightInd w:val="0"/>
              <w:spacing w:line="300" w:lineRule="atLeast"/>
              <w:rPr>
                <w:rFonts w:ascii="Calibri" w:hAnsi="Calibri" w:cs="Calibri"/>
                <w:sz w:val="16"/>
                <w:szCs w:val="16"/>
              </w:rPr>
            </w:pPr>
            <w:r w:rsidRPr="00390E5C">
              <w:rPr>
                <w:rFonts w:ascii="Calibri" w:hAnsi="Calibri" w:cs="Calibri"/>
                <w:sz w:val="16"/>
                <w:szCs w:val="16"/>
              </w:rPr>
              <w:t>Zeer goed</w:t>
            </w:r>
          </w:p>
        </w:tc>
        <w:tc>
          <w:tcPr>
            <w:tcW w:w="1560" w:type="dxa"/>
          </w:tcPr>
          <w:p w14:paraId="2A0EB427" w14:textId="77777777" w:rsidR="007F50C1" w:rsidRPr="00390E5C" w:rsidRDefault="00650B8F" w:rsidP="00650B8F">
            <w:pPr>
              <w:autoSpaceDE w:val="0"/>
              <w:autoSpaceDN w:val="0"/>
              <w:adjustRightInd w:val="0"/>
              <w:spacing w:line="300" w:lineRule="atLeast"/>
              <w:jc w:val="center"/>
              <w:rPr>
                <w:rFonts w:asciiTheme="minorHAnsi" w:hAnsiTheme="minorHAnsi" w:cstheme="minorHAnsi"/>
                <w:sz w:val="16"/>
                <w:szCs w:val="16"/>
              </w:rPr>
            </w:pPr>
            <w:r w:rsidRPr="00390E5C">
              <w:rPr>
                <w:rFonts w:asciiTheme="minorHAnsi" w:hAnsiTheme="minorHAnsi" w:cstheme="minorHAnsi"/>
                <w:sz w:val="16"/>
                <w:szCs w:val="16"/>
              </w:rPr>
              <w:t>9</w:t>
            </w:r>
          </w:p>
        </w:tc>
      </w:tr>
      <w:tr w:rsidR="007F50C1" w:rsidRPr="00390E5C" w14:paraId="646D8B08" w14:textId="77777777" w:rsidTr="00650B8F">
        <w:trPr>
          <w:trHeight w:val="145"/>
        </w:trPr>
        <w:tc>
          <w:tcPr>
            <w:tcW w:w="5240" w:type="dxa"/>
          </w:tcPr>
          <w:p w14:paraId="5FBC6A0C" w14:textId="77777777" w:rsidR="007F50C1" w:rsidRPr="00390E5C" w:rsidRDefault="007F50C1" w:rsidP="007F50C1">
            <w:pPr>
              <w:autoSpaceDE w:val="0"/>
              <w:autoSpaceDN w:val="0"/>
              <w:adjustRightInd w:val="0"/>
              <w:spacing w:line="300" w:lineRule="atLeast"/>
              <w:rPr>
                <w:rFonts w:ascii="Calibri" w:hAnsi="Calibri" w:cs="Calibri"/>
                <w:sz w:val="16"/>
                <w:szCs w:val="16"/>
              </w:rPr>
            </w:pPr>
            <w:r w:rsidRPr="00390E5C">
              <w:rPr>
                <w:rFonts w:ascii="Calibri" w:hAnsi="Calibri" w:cs="Calibri"/>
                <w:sz w:val="16"/>
                <w:szCs w:val="16"/>
              </w:rPr>
              <w:t>Voortreffelijke wijze van invulling, en/of zeer overtuigend, en/of uitermate goed doordacht</w:t>
            </w:r>
          </w:p>
          <w:p w14:paraId="5A3D4B0A" w14:textId="77777777" w:rsidR="007F50C1" w:rsidRPr="00390E5C" w:rsidRDefault="007F50C1" w:rsidP="007F50C1">
            <w:pPr>
              <w:autoSpaceDE w:val="0"/>
              <w:autoSpaceDN w:val="0"/>
              <w:adjustRightInd w:val="0"/>
              <w:spacing w:line="300" w:lineRule="atLeast"/>
              <w:rPr>
                <w:rFonts w:ascii="Calibri" w:hAnsi="Calibri" w:cs="Calibri"/>
                <w:sz w:val="16"/>
                <w:szCs w:val="16"/>
              </w:rPr>
            </w:pPr>
            <w:r w:rsidRPr="00390E5C">
              <w:rPr>
                <w:rFonts w:ascii="Calibri" w:hAnsi="Calibri" w:cs="Calibri"/>
                <w:sz w:val="16"/>
                <w:szCs w:val="16"/>
              </w:rPr>
              <w:t>Onderbouwing perfect</w:t>
            </w:r>
          </w:p>
        </w:tc>
        <w:tc>
          <w:tcPr>
            <w:tcW w:w="1559" w:type="dxa"/>
          </w:tcPr>
          <w:p w14:paraId="7C74A20F" w14:textId="77777777" w:rsidR="007F50C1" w:rsidRPr="00390E5C" w:rsidRDefault="00650B8F" w:rsidP="007F50C1">
            <w:pPr>
              <w:autoSpaceDE w:val="0"/>
              <w:autoSpaceDN w:val="0"/>
              <w:adjustRightInd w:val="0"/>
              <w:spacing w:line="300" w:lineRule="atLeast"/>
              <w:rPr>
                <w:rFonts w:ascii="Calibri" w:hAnsi="Calibri" w:cs="Calibri"/>
                <w:sz w:val="16"/>
                <w:szCs w:val="16"/>
              </w:rPr>
            </w:pPr>
            <w:r w:rsidRPr="00390E5C">
              <w:rPr>
                <w:rFonts w:ascii="Calibri" w:hAnsi="Calibri" w:cs="Calibri"/>
                <w:sz w:val="16"/>
                <w:szCs w:val="16"/>
              </w:rPr>
              <w:t>Uitmuntend</w:t>
            </w:r>
          </w:p>
        </w:tc>
        <w:tc>
          <w:tcPr>
            <w:tcW w:w="1560" w:type="dxa"/>
          </w:tcPr>
          <w:p w14:paraId="217A1B14" w14:textId="69004F07" w:rsidR="007F50C1" w:rsidRPr="00390E5C" w:rsidRDefault="00650B8F" w:rsidP="00650B8F">
            <w:pPr>
              <w:autoSpaceDE w:val="0"/>
              <w:autoSpaceDN w:val="0"/>
              <w:adjustRightInd w:val="0"/>
              <w:spacing w:line="300" w:lineRule="atLeast"/>
              <w:jc w:val="center"/>
              <w:rPr>
                <w:rFonts w:asciiTheme="minorHAnsi" w:hAnsiTheme="minorHAnsi" w:cstheme="minorBidi"/>
                <w:sz w:val="16"/>
                <w:szCs w:val="16"/>
              </w:rPr>
            </w:pPr>
            <w:r w:rsidRPr="63F84D0F">
              <w:rPr>
                <w:rFonts w:asciiTheme="minorHAnsi" w:hAnsiTheme="minorHAnsi" w:cstheme="minorBidi"/>
                <w:sz w:val="16"/>
                <w:szCs w:val="16"/>
              </w:rPr>
              <w:t>10</w:t>
            </w:r>
          </w:p>
        </w:tc>
      </w:tr>
    </w:tbl>
    <w:p w14:paraId="597B97A8" w14:textId="77777777"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 xml:space="preserve"> </w:t>
      </w:r>
    </w:p>
    <w:p w14:paraId="7575FB7E" w14:textId="77777777"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 xml:space="preserve">Elke beoordelaar maakt een afweging aan de hand van onderdelen in de beantwoording die positief en negatief zijn, en bepaalt zo zijn oordeel. </w:t>
      </w:r>
    </w:p>
    <w:p w14:paraId="4A3E0D74" w14:textId="17424D42" w:rsidR="007C3C72" w:rsidRPr="00743AE2" w:rsidRDefault="007C3C72" w:rsidP="002C19C0">
      <w:pPr>
        <w:spacing w:line="300" w:lineRule="atLeast"/>
        <w:rPr>
          <w:rFonts w:ascii="Calibri" w:eastAsia="Calibri" w:hAnsi="Calibri" w:cs="Calibri"/>
          <w:iCs/>
          <w:lang w:eastAsia="en-US"/>
        </w:rPr>
      </w:pPr>
      <w:r w:rsidRPr="00743AE2">
        <w:rPr>
          <w:rFonts w:ascii="Calibri" w:eastAsia="Calibri" w:hAnsi="Calibri" w:cs="Calibri"/>
          <w:iCs/>
          <w:lang w:eastAsia="en-US"/>
        </w:rPr>
        <w:t xml:space="preserve">Als ondergrens geldt dat voor elk van de hierboven genoemde wensen gemiddeld een te behalen score van minimaal een 6 </w:t>
      </w:r>
      <w:r w:rsidR="00793EFC" w:rsidRPr="00743AE2">
        <w:rPr>
          <w:rFonts w:ascii="Calibri" w:eastAsia="Calibri" w:hAnsi="Calibri" w:cs="Calibri"/>
          <w:iCs/>
          <w:lang w:eastAsia="en-US"/>
        </w:rPr>
        <w:t xml:space="preserve">per wens </w:t>
      </w:r>
      <w:r w:rsidRPr="00743AE2">
        <w:rPr>
          <w:rFonts w:ascii="Calibri" w:eastAsia="Calibri" w:hAnsi="Calibri" w:cs="Calibri"/>
          <w:iCs/>
          <w:lang w:eastAsia="en-US"/>
        </w:rPr>
        <w:t>nodig is. Het niet behalen van deze minima</w:t>
      </w:r>
      <w:r w:rsidR="00650B8F" w:rsidRPr="00743AE2">
        <w:rPr>
          <w:rFonts w:ascii="Calibri" w:eastAsia="Calibri" w:hAnsi="Calibri" w:cs="Calibri"/>
          <w:iCs/>
          <w:lang w:eastAsia="en-US"/>
        </w:rPr>
        <w:t>le score leidt tot uitsluiting.</w:t>
      </w:r>
      <w:r w:rsidR="00C10A93" w:rsidRPr="00743AE2">
        <w:rPr>
          <w:rFonts w:ascii="Calibri" w:eastAsia="Calibri" w:hAnsi="Calibri" w:cs="Calibri"/>
          <w:iCs/>
          <w:lang w:eastAsia="en-US"/>
        </w:rPr>
        <w:t xml:space="preserve"> </w:t>
      </w:r>
    </w:p>
    <w:p w14:paraId="4996FE92" w14:textId="77777777" w:rsidR="007C3C72" w:rsidRPr="00390E5C" w:rsidRDefault="007C3C72" w:rsidP="002C19C0">
      <w:pPr>
        <w:spacing w:line="300" w:lineRule="atLeast"/>
        <w:rPr>
          <w:rFonts w:ascii="Calibri" w:eastAsia="Calibri" w:hAnsi="Calibri" w:cs="Calibri"/>
          <w:lang w:eastAsia="en-US"/>
        </w:rPr>
      </w:pPr>
    </w:p>
    <w:p w14:paraId="40B1024D" w14:textId="66BDF395" w:rsidR="007C3C72" w:rsidRPr="00390E5C" w:rsidRDefault="007C3C72" w:rsidP="002C19C0">
      <w:pPr>
        <w:pStyle w:val="Kop3"/>
        <w:spacing w:line="300" w:lineRule="atLeast"/>
        <w:ind w:left="431" w:hanging="431"/>
        <w:rPr>
          <w:rFonts w:ascii="Calibri" w:hAnsi="Calibri" w:cs="Calibri"/>
        </w:rPr>
      </w:pPr>
      <w:bookmarkStart w:id="140" w:name="_Toc813620805"/>
      <w:bookmarkStart w:id="141" w:name="_Toc147155112"/>
      <w:r w:rsidRPr="00390E5C">
        <w:rPr>
          <w:rFonts w:ascii="Calibri" w:hAnsi="Calibri" w:cs="Calibri"/>
        </w:rPr>
        <w:lastRenderedPageBreak/>
        <w:t>Totstandkoming beste prijs/kwaliteitsverhouding</w:t>
      </w:r>
      <w:bookmarkEnd w:id="140"/>
      <w:bookmarkEnd w:id="141"/>
    </w:p>
    <w:p w14:paraId="61B226F4" w14:textId="7AC98A0D"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 xml:space="preserve">Ter vaststelling van de </w:t>
      </w:r>
      <w:r w:rsidR="00467193" w:rsidRPr="00390E5C">
        <w:rPr>
          <w:rFonts w:ascii="Calibri" w:eastAsia="Calibri" w:hAnsi="Calibri" w:cs="Calibri"/>
          <w:lang w:eastAsia="en-US"/>
        </w:rPr>
        <w:t>inschrijving</w:t>
      </w:r>
      <w:r w:rsidRPr="00390E5C">
        <w:rPr>
          <w:rFonts w:ascii="Calibri" w:eastAsia="Calibri" w:hAnsi="Calibri" w:cs="Calibri"/>
          <w:lang w:eastAsia="en-US"/>
        </w:rPr>
        <w:t xml:space="preserve"> met de beste prijs/kwaliteitsverhouding wordt eerst de score “Q” bepaald voor de wensen onder “kwaliteit” (op de eerder genoemde wijze). </w:t>
      </w:r>
    </w:p>
    <w:p w14:paraId="73613140" w14:textId="77777777" w:rsidR="0036010B" w:rsidRPr="00390E5C" w:rsidRDefault="0036010B" w:rsidP="0036010B">
      <w:pPr>
        <w:spacing w:line="300" w:lineRule="atLeast"/>
        <w:rPr>
          <w:rFonts w:ascii="Calibri" w:eastAsia="Calibri" w:hAnsi="Calibri" w:cs="Calibri"/>
          <w:lang w:eastAsia="en-US"/>
        </w:rPr>
      </w:pPr>
      <w:r w:rsidRPr="00390E5C">
        <w:rPr>
          <w:rFonts w:ascii="Calibri" w:eastAsia="Calibri" w:hAnsi="Calibri" w:cs="Calibri"/>
          <w:lang w:eastAsia="en-US"/>
        </w:rPr>
        <w:t>De opgegeven totaalprijs wordt vergeleken met de eerder bepaalde gewogen kwaliteitsscore Q. Hiervoor wordt de volgende formule gehanteerd:</w:t>
      </w:r>
    </w:p>
    <w:p w14:paraId="72AB6A38" w14:textId="46ED8A3E" w:rsidR="0036010B" w:rsidRPr="00390E5C" w:rsidRDefault="00EE0401" w:rsidP="0036010B">
      <w:pPr>
        <w:autoSpaceDE w:val="0"/>
        <w:autoSpaceDN w:val="0"/>
        <w:adjustRightInd w:val="0"/>
        <w:rPr>
          <w:rFonts w:ascii="Calibri" w:eastAsia="Calibri" w:hAnsi="Calibri" w:cs="Calibri"/>
          <w:lang w:eastAsia="en-US"/>
        </w:rPr>
      </w:pPr>
      <m:oMath>
        <m:r>
          <w:rPr>
            <w:rFonts w:ascii="Cambria Math" w:hAnsi="Cambria Math"/>
          </w:rPr>
          <m:t>PKV= </m:t>
        </m:r>
        <m:f>
          <m:fPr>
            <m:ctrlPr>
              <w:rPr>
                <w:rFonts w:ascii="Cambria Math" w:hAnsi="Cambria Math"/>
              </w:rPr>
            </m:ctrlPr>
          </m:fPr>
          <m:num>
            <m:r>
              <w:rPr>
                <w:rFonts w:ascii="Cambria Math" w:hAnsi="Cambria Math"/>
              </w:rPr>
              <m:t>P</m:t>
            </m:r>
          </m:num>
          <m:den>
            <m:d>
              <m:dPr>
                <m:ctrlPr>
                  <w:rPr>
                    <w:rFonts w:ascii="Cambria Math" w:hAnsi="Cambria Math"/>
                  </w:rPr>
                </m:ctrlPr>
              </m:dPr>
              <m:e>
                <m:sSup>
                  <m:sSupPr>
                    <m:ctrlPr>
                      <w:rPr>
                        <w:rFonts w:ascii="Cambria Math" w:hAnsi="Cambria Math"/>
                      </w:rPr>
                    </m:ctrlPr>
                  </m:sSupPr>
                  <m:e>
                    <m:r>
                      <w:rPr>
                        <w:rFonts w:ascii="Cambria Math" w:hAnsi="Cambria Math"/>
                      </w:rPr>
                      <m:t>Q</m:t>
                    </m:r>
                  </m:e>
                  <m:sup>
                    <m:d>
                      <m:dPr>
                        <m:ctrlPr>
                          <w:rPr>
                            <w:rFonts w:ascii="Cambria Math" w:hAnsi="Cambria Math"/>
                          </w:rPr>
                        </m:ctrlPr>
                      </m:dPr>
                      <m:e>
                        <m:f>
                          <m:fPr>
                            <m:ctrlPr>
                              <w:rPr>
                                <w:rFonts w:ascii="Cambria Math" w:hAnsi="Cambria Math"/>
                              </w:rPr>
                            </m:ctrlPr>
                          </m:fPr>
                          <m:num>
                            <m:r>
                              <w:rPr>
                                <w:rFonts w:ascii="Cambria Math" w:hAnsi="Cambria Math"/>
                              </w:rPr>
                              <m:t>WK</m:t>
                            </m:r>
                          </m:num>
                          <m:den>
                            <m:r>
                              <w:rPr>
                                <w:rFonts w:ascii="Cambria Math" w:hAnsi="Cambria Math"/>
                              </w:rPr>
                              <m:t>WP</m:t>
                            </m:r>
                          </m:den>
                        </m:f>
                      </m:e>
                    </m:d>
                  </m:sup>
                </m:sSup>
              </m:e>
            </m:d>
          </m:den>
        </m:f>
      </m:oMath>
      <w:r w:rsidR="42A9B2EE">
        <w:rPr>
          <w:rFonts w:ascii="Calibri" w:eastAsia="Calibri" w:hAnsi="Calibri" w:cs="Calibri"/>
          <w:lang w:eastAsia="en-US"/>
        </w:rPr>
        <w:t>*</w:t>
      </w:r>
      <w:r w:rsidR="3BF087DA">
        <w:rPr>
          <w:rFonts w:ascii="Calibri" w:eastAsia="Calibri" w:hAnsi="Calibri" w:cs="Calibri"/>
          <w:lang w:eastAsia="en-US"/>
        </w:rPr>
        <w:t>100</w:t>
      </w:r>
    </w:p>
    <w:p w14:paraId="7166962B" w14:textId="77777777" w:rsidR="00BF4B80" w:rsidRDefault="00BF4B80" w:rsidP="0036010B">
      <w:pPr>
        <w:autoSpaceDE w:val="0"/>
        <w:autoSpaceDN w:val="0"/>
        <w:adjustRightInd w:val="0"/>
        <w:rPr>
          <w:rFonts w:ascii="Calibri" w:eastAsia="Calibri" w:hAnsi="Calibri" w:cs="Calibri"/>
          <w:lang w:eastAsia="en-US"/>
        </w:rPr>
      </w:pPr>
    </w:p>
    <w:p w14:paraId="3516DDDB" w14:textId="74C980FE" w:rsidR="0036010B" w:rsidRPr="00390E5C" w:rsidRDefault="0036010B" w:rsidP="0036010B">
      <w:pPr>
        <w:autoSpaceDE w:val="0"/>
        <w:autoSpaceDN w:val="0"/>
        <w:adjustRightInd w:val="0"/>
        <w:rPr>
          <w:rFonts w:ascii="Calibri" w:eastAsia="Calibri" w:hAnsi="Calibri" w:cs="Calibri"/>
          <w:lang w:eastAsia="en-US"/>
        </w:rPr>
      </w:pPr>
      <w:r w:rsidRPr="00390E5C">
        <w:rPr>
          <w:rFonts w:ascii="Calibri" w:eastAsia="Calibri" w:hAnsi="Calibri" w:cs="Calibri"/>
          <w:lang w:eastAsia="en-US"/>
        </w:rPr>
        <w:t>Waarbij:</w:t>
      </w:r>
    </w:p>
    <w:p w14:paraId="4949E99C" w14:textId="77777777" w:rsidR="0036010B" w:rsidRPr="00390E5C" w:rsidRDefault="0036010B" w:rsidP="0036010B">
      <w:pPr>
        <w:autoSpaceDE w:val="0"/>
        <w:autoSpaceDN w:val="0"/>
        <w:adjustRightInd w:val="0"/>
        <w:rPr>
          <w:rFonts w:ascii="Calibri" w:eastAsia="Calibri" w:hAnsi="Calibri" w:cs="Calibri"/>
          <w:lang w:eastAsia="en-US"/>
        </w:rPr>
      </w:pPr>
    </w:p>
    <w:p w14:paraId="3393D15A" w14:textId="77777777" w:rsidR="0036010B" w:rsidRPr="00390E5C" w:rsidRDefault="0036010B" w:rsidP="0036010B">
      <w:pPr>
        <w:autoSpaceDE w:val="0"/>
        <w:autoSpaceDN w:val="0"/>
        <w:adjustRightInd w:val="0"/>
        <w:rPr>
          <w:rFonts w:ascii="Calibri" w:eastAsia="Calibri" w:hAnsi="Calibri" w:cs="Calibri"/>
          <w:lang w:eastAsia="en-US"/>
        </w:rPr>
      </w:pPr>
      <w:r w:rsidRPr="00390E5C">
        <w:rPr>
          <w:rFonts w:ascii="Calibri" w:eastAsia="Calibri" w:hAnsi="Calibri" w:cs="Calibri"/>
          <w:lang w:eastAsia="en-US"/>
        </w:rPr>
        <w:t>PKV</w:t>
      </w:r>
      <w:r w:rsidRPr="00390E5C">
        <w:rPr>
          <w:rFonts w:ascii="Calibri" w:eastAsia="Calibri" w:hAnsi="Calibri" w:cs="Calibri"/>
          <w:lang w:eastAsia="en-US"/>
        </w:rPr>
        <w:tab/>
        <w:t>: Uw score op Prijs-Kwaliteit Verhouding</w:t>
      </w:r>
    </w:p>
    <w:p w14:paraId="48D32EB4" w14:textId="16E8D20A" w:rsidR="0036010B" w:rsidRPr="00390E5C" w:rsidRDefault="0036010B" w:rsidP="0036010B">
      <w:pPr>
        <w:autoSpaceDE w:val="0"/>
        <w:autoSpaceDN w:val="0"/>
        <w:adjustRightInd w:val="0"/>
        <w:rPr>
          <w:rFonts w:ascii="Calibri" w:eastAsia="Calibri" w:hAnsi="Calibri" w:cs="Calibri"/>
          <w:lang w:eastAsia="en-US"/>
        </w:rPr>
      </w:pPr>
      <w:r w:rsidRPr="00390E5C">
        <w:rPr>
          <w:rFonts w:ascii="Calibri" w:eastAsia="Calibri" w:hAnsi="Calibri" w:cs="Calibri"/>
          <w:lang w:eastAsia="en-US"/>
        </w:rPr>
        <w:t>P</w:t>
      </w:r>
      <w:r w:rsidRPr="00390E5C">
        <w:rPr>
          <w:rFonts w:ascii="Calibri" w:eastAsia="Calibri" w:hAnsi="Calibri" w:cs="Calibri"/>
          <w:lang w:eastAsia="en-US"/>
        </w:rPr>
        <w:tab/>
        <w:t xml:space="preserve">: Uw inschrijfprijs, uitgedrukt in </w:t>
      </w:r>
      <w:r w:rsidR="00D77E01">
        <w:rPr>
          <w:rFonts w:ascii="Calibri" w:eastAsia="Calibri" w:hAnsi="Calibri" w:cs="Calibri"/>
          <w:lang w:eastAsia="en-US"/>
        </w:rPr>
        <w:t>de opslagfactor</w:t>
      </w:r>
    </w:p>
    <w:p w14:paraId="68B39464" w14:textId="77777777" w:rsidR="0036010B" w:rsidRPr="00390E5C" w:rsidRDefault="0036010B" w:rsidP="0036010B">
      <w:pPr>
        <w:autoSpaceDE w:val="0"/>
        <w:autoSpaceDN w:val="0"/>
        <w:adjustRightInd w:val="0"/>
        <w:rPr>
          <w:rFonts w:ascii="Calibri" w:eastAsia="Calibri" w:hAnsi="Calibri" w:cs="Calibri"/>
          <w:lang w:eastAsia="en-US"/>
        </w:rPr>
      </w:pPr>
      <w:r w:rsidRPr="00390E5C">
        <w:rPr>
          <w:rFonts w:ascii="Calibri" w:eastAsia="Calibri" w:hAnsi="Calibri" w:cs="Calibri"/>
          <w:lang w:eastAsia="en-US"/>
        </w:rPr>
        <w:t>Q</w:t>
      </w:r>
      <w:r w:rsidRPr="00390E5C">
        <w:rPr>
          <w:rFonts w:ascii="Calibri" w:eastAsia="Calibri" w:hAnsi="Calibri" w:cs="Calibri"/>
          <w:lang w:eastAsia="en-US"/>
        </w:rPr>
        <w:tab/>
        <w:t>: Uw kwaliteitsscore (in een bereik van 0 tot 10)</w:t>
      </w:r>
    </w:p>
    <w:p w14:paraId="4C50BAD6" w14:textId="77777777" w:rsidR="0036010B" w:rsidRPr="00390E5C" w:rsidRDefault="0036010B" w:rsidP="0036010B">
      <w:pPr>
        <w:autoSpaceDE w:val="0"/>
        <w:autoSpaceDN w:val="0"/>
        <w:adjustRightInd w:val="0"/>
        <w:rPr>
          <w:rFonts w:ascii="Calibri" w:eastAsia="Calibri" w:hAnsi="Calibri" w:cs="Calibri"/>
          <w:lang w:eastAsia="en-US"/>
        </w:rPr>
      </w:pPr>
      <w:r w:rsidRPr="00390E5C">
        <w:rPr>
          <w:rFonts w:ascii="Calibri" w:eastAsia="Calibri" w:hAnsi="Calibri" w:cs="Calibri"/>
          <w:lang w:eastAsia="en-US"/>
        </w:rPr>
        <w:t>WK</w:t>
      </w:r>
      <w:r w:rsidRPr="00390E5C">
        <w:rPr>
          <w:rFonts w:ascii="Calibri" w:eastAsia="Calibri" w:hAnsi="Calibri" w:cs="Calibri"/>
          <w:lang w:eastAsia="en-US"/>
        </w:rPr>
        <w:tab/>
        <w:t>: Weegfactor Kwaliteit</w:t>
      </w:r>
    </w:p>
    <w:p w14:paraId="501C7CE8" w14:textId="77777777" w:rsidR="0036010B" w:rsidRPr="00390E5C" w:rsidRDefault="0036010B" w:rsidP="0036010B">
      <w:pPr>
        <w:autoSpaceDE w:val="0"/>
        <w:autoSpaceDN w:val="0"/>
        <w:adjustRightInd w:val="0"/>
        <w:rPr>
          <w:rFonts w:ascii="Calibri" w:eastAsia="Calibri" w:hAnsi="Calibri" w:cs="Calibri"/>
          <w:lang w:eastAsia="en-US"/>
        </w:rPr>
      </w:pPr>
      <w:r w:rsidRPr="00390E5C">
        <w:rPr>
          <w:rFonts w:ascii="Calibri" w:eastAsia="Calibri" w:hAnsi="Calibri" w:cs="Calibri"/>
          <w:lang w:eastAsia="en-US"/>
        </w:rPr>
        <w:t>WP</w:t>
      </w:r>
      <w:r w:rsidRPr="00390E5C">
        <w:rPr>
          <w:rFonts w:ascii="Calibri" w:eastAsia="Calibri" w:hAnsi="Calibri" w:cs="Calibri"/>
          <w:lang w:eastAsia="en-US"/>
        </w:rPr>
        <w:tab/>
        <w:t>: Weegfactor Prijs</w:t>
      </w:r>
    </w:p>
    <w:p w14:paraId="0AF6643A" w14:textId="11971983" w:rsidR="00F260D9" w:rsidRPr="00390E5C" w:rsidRDefault="00C83308" w:rsidP="0036010B">
      <w:pPr>
        <w:autoSpaceDE w:val="0"/>
        <w:autoSpaceDN w:val="0"/>
        <w:adjustRightInd w:val="0"/>
        <w:rPr>
          <w:rFonts w:ascii="Calibri" w:eastAsia="Calibri" w:hAnsi="Calibri" w:cs="Calibri"/>
          <w:lang w:eastAsia="en-US"/>
        </w:rPr>
      </w:pPr>
      <w:r>
        <w:rPr>
          <w:rFonts w:ascii="Calibri" w:eastAsia="Calibri" w:hAnsi="Calibri" w:cs="Calibri"/>
          <w:lang w:eastAsia="en-US"/>
        </w:rPr>
        <w:t>*100</w:t>
      </w:r>
      <w:r w:rsidRPr="00C83308">
        <w:rPr>
          <w:rFonts w:ascii="Calibri" w:eastAsia="Calibri" w:hAnsi="Calibri" w:cs="Calibri"/>
          <w:lang w:eastAsia="en-US"/>
        </w:rPr>
        <w:tab/>
      </w:r>
      <w:r w:rsidR="00D77E01">
        <w:rPr>
          <w:rFonts w:ascii="Calibri" w:eastAsia="Calibri" w:hAnsi="Calibri" w:cs="Calibri"/>
          <w:lang w:eastAsia="en-US"/>
        </w:rPr>
        <w:t xml:space="preserve">: rekenfactor </w:t>
      </w:r>
    </w:p>
    <w:p w14:paraId="71DB2802" w14:textId="77777777" w:rsidR="0002539A" w:rsidRDefault="0002539A" w:rsidP="0036010B">
      <w:pPr>
        <w:spacing w:line="300" w:lineRule="atLeast"/>
        <w:rPr>
          <w:rFonts w:ascii="Calibri" w:eastAsia="Calibri" w:hAnsi="Calibri" w:cs="Calibri"/>
          <w:lang w:eastAsia="en-US"/>
        </w:rPr>
      </w:pPr>
    </w:p>
    <w:p w14:paraId="6FF0AFF6" w14:textId="7B4A70ED" w:rsidR="0036010B" w:rsidRPr="00390E5C" w:rsidRDefault="0036010B" w:rsidP="0036010B">
      <w:pPr>
        <w:spacing w:line="300" w:lineRule="atLeast"/>
        <w:rPr>
          <w:rFonts w:ascii="Calibri" w:eastAsia="Calibri" w:hAnsi="Calibri" w:cs="Calibri"/>
          <w:lang w:eastAsia="en-US"/>
        </w:rPr>
      </w:pPr>
      <w:r w:rsidRPr="00390E5C">
        <w:rPr>
          <w:rFonts w:ascii="Calibri" w:eastAsia="Calibri" w:hAnsi="Calibri" w:cs="Calibri"/>
          <w:lang w:eastAsia="en-US"/>
        </w:rPr>
        <w:t>In de getoonde machtsfactor (Q^(WK/WP)) wordt de verhouding tussen prijs en kwaliteit tot uitdrukking gebracht.</w:t>
      </w:r>
      <w:r w:rsidRPr="00390E5C">
        <w:rPr>
          <w:rFonts w:ascii="Calibri" w:eastAsia="Calibri" w:hAnsi="Calibri" w:cs="Calibri"/>
          <w:lang w:eastAsia="en-US"/>
        </w:rPr>
        <w:tab/>
      </w:r>
    </w:p>
    <w:p w14:paraId="10C9D320" w14:textId="77777777" w:rsidR="00650B8F" w:rsidRPr="00390E5C" w:rsidRDefault="00650B8F" w:rsidP="002C19C0">
      <w:pPr>
        <w:spacing w:line="300" w:lineRule="atLeast"/>
        <w:rPr>
          <w:rFonts w:ascii="Calibri" w:eastAsia="Calibri" w:hAnsi="Calibri" w:cs="Calibri"/>
          <w:lang w:eastAsia="en-US"/>
        </w:rPr>
      </w:pPr>
    </w:p>
    <w:p w14:paraId="29B51A90" w14:textId="59D962D4" w:rsidR="0075476D" w:rsidRPr="00390E5C" w:rsidRDefault="000B5DEA" w:rsidP="002C19C0">
      <w:pPr>
        <w:spacing w:line="300" w:lineRule="atLeast"/>
        <w:rPr>
          <w:rFonts w:ascii="Calibri" w:eastAsia="Calibri" w:hAnsi="Calibri" w:cs="Calibri"/>
          <w:lang w:eastAsia="en-US"/>
        </w:rPr>
      </w:pPr>
      <w:r w:rsidRPr="00390E5C">
        <w:rPr>
          <w:rFonts w:ascii="Calibri" w:eastAsia="Calibri" w:hAnsi="Calibri" w:cs="Calibri"/>
          <w:lang w:eastAsia="en-US"/>
        </w:rPr>
        <w:t xml:space="preserve">De </w:t>
      </w:r>
      <w:r w:rsidR="00467193" w:rsidRPr="00390E5C">
        <w:rPr>
          <w:rFonts w:ascii="Calibri" w:eastAsia="Calibri" w:hAnsi="Calibri" w:cs="Calibri"/>
          <w:lang w:eastAsia="en-US"/>
        </w:rPr>
        <w:t>inschrijver</w:t>
      </w:r>
      <w:r w:rsidR="0075476D" w:rsidRPr="00390E5C">
        <w:rPr>
          <w:rFonts w:ascii="Calibri" w:eastAsia="Calibri" w:hAnsi="Calibri" w:cs="Calibri"/>
          <w:lang w:eastAsia="en-US"/>
        </w:rPr>
        <w:t xml:space="preserve"> met de laagste PKV score komt voor gunning in aanmerking.</w:t>
      </w:r>
      <w:r w:rsidRPr="00390E5C">
        <w:rPr>
          <w:rFonts w:ascii="Calibri" w:eastAsia="Calibri" w:hAnsi="Calibri" w:cs="Calibri"/>
          <w:lang w:eastAsia="en-US"/>
        </w:rPr>
        <w:t xml:space="preserve"> Indien </w:t>
      </w:r>
      <w:r w:rsidR="002B0A82" w:rsidRPr="00390E5C">
        <w:rPr>
          <w:rFonts w:ascii="Calibri" w:eastAsia="Calibri" w:hAnsi="Calibri" w:cs="Calibri"/>
          <w:lang w:eastAsia="en-US"/>
        </w:rPr>
        <w:t xml:space="preserve">twee </w:t>
      </w:r>
      <w:r w:rsidR="00467193" w:rsidRPr="00390E5C">
        <w:rPr>
          <w:rFonts w:ascii="Calibri" w:eastAsia="Calibri" w:hAnsi="Calibri" w:cs="Calibri"/>
          <w:lang w:eastAsia="en-US"/>
        </w:rPr>
        <w:t>inschrijver</w:t>
      </w:r>
      <w:r w:rsidRPr="00390E5C">
        <w:rPr>
          <w:rFonts w:ascii="Calibri" w:eastAsia="Calibri" w:hAnsi="Calibri" w:cs="Calibri"/>
          <w:lang w:eastAsia="en-US"/>
        </w:rPr>
        <w:t>s een gelijke eindscore</w:t>
      </w:r>
      <w:r w:rsidR="002B0A82" w:rsidRPr="00390E5C">
        <w:rPr>
          <w:rFonts w:ascii="Calibri" w:eastAsia="Calibri" w:hAnsi="Calibri" w:cs="Calibri"/>
          <w:lang w:eastAsia="en-US"/>
        </w:rPr>
        <w:t xml:space="preserve"> verkrijgen, </w:t>
      </w:r>
      <w:r w:rsidRPr="00390E5C">
        <w:rPr>
          <w:rFonts w:ascii="Calibri" w:eastAsia="Calibri" w:hAnsi="Calibri" w:cs="Calibri"/>
          <w:lang w:eastAsia="en-US"/>
        </w:rPr>
        <w:t xml:space="preserve">komt de </w:t>
      </w:r>
      <w:r w:rsidR="00467193" w:rsidRPr="00390E5C">
        <w:rPr>
          <w:rFonts w:ascii="Calibri" w:eastAsia="Calibri" w:hAnsi="Calibri" w:cs="Calibri"/>
          <w:lang w:eastAsia="en-US"/>
        </w:rPr>
        <w:t>inschrijver</w:t>
      </w:r>
      <w:r w:rsidR="002B0A82" w:rsidRPr="00390E5C">
        <w:rPr>
          <w:rFonts w:ascii="Calibri" w:eastAsia="Calibri" w:hAnsi="Calibri" w:cs="Calibri"/>
          <w:lang w:eastAsia="en-US"/>
        </w:rPr>
        <w:t xml:space="preserve"> met de hoogste score voor kwaliteit voor gunning in aanmerking. </w:t>
      </w:r>
    </w:p>
    <w:p w14:paraId="23C8D909" w14:textId="612005FE" w:rsidR="00650B8F" w:rsidRDefault="00650B8F" w:rsidP="002C19C0">
      <w:pPr>
        <w:spacing w:line="300" w:lineRule="atLeast"/>
        <w:rPr>
          <w:rFonts w:ascii="Calibri" w:eastAsia="Calibri" w:hAnsi="Calibri" w:cs="Calibri"/>
          <w:lang w:eastAsia="en-US"/>
        </w:rPr>
      </w:pPr>
    </w:p>
    <w:p w14:paraId="2492DEB5" w14:textId="1A20C5CF" w:rsidR="0036010B" w:rsidRDefault="00B5256E" w:rsidP="002C19C0">
      <w:pPr>
        <w:spacing w:line="300" w:lineRule="atLeast"/>
        <w:rPr>
          <w:rFonts w:ascii="Calibri" w:eastAsia="Calibri" w:hAnsi="Calibri" w:cs="Calibri"/>
          <w:lang w:eastAsia="en-US"/>
        </w:rPr>
      </w:pPr>
      <w:r w:rsidRPr="00B5256E">
        <w:rPr>
          <w:rFonts w:eastAsia="Calibri"/>
          <w:noProof/>
        </w:rPr>
        <w:drawing>
          <wp:inline distT="0" distB="0" distL="0" distR="0" wp14:anchorId="35C740D6" wp14:editId="07992B5A">
            <wp:extent cx="5194300" cy="2235200"/>
            <wp:effectExtent l="0" t="0" r="6350"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194300" cy="2235200"/>
                    </a:xfrm>
                    <a:prstGeom prst="rect">
                      <a:avLst/>
                    </a:prstGeom>
                    <a:noFill/>
                    <a:ln>
                      <a:noFill/>
                    </a:ln>
                  </pic:spPr>
                </pic:pic>
              </a:graphicData>
            </a:graphic>
          </wp:inline>
        </w:drawing>
      </w:r>
    </w:p>
    <w:p w14:paraId="7BF758A5" w14:textId="77777777" w:rsidR="0036010B" w:rsidRPr="00390E5C" w:rsidRDefault="0036010B" w:rsidP="002C19C0">
      <w:pPr>
        <w:spacing w:line="300" w:lineRule="atLeast"/>
        <w:rPr>
          <w:rFonts w:ascii="Calibri" w:eastAsia="Calibri" w:hAnsi="Calibri" w:cs="Calibri"/>
          <w:lang w:eastAsia="en-US"/>
        </w:rPr>
      </w:pPr>
    </w:p>
    <w:p w14:paraId="215C7DF8" w14:textId="77777777" w:rsidR="008178F2" w:rsidRPr="00390E5C" w:rsidRDefault="008178F2" w:rsidP="002C19C0">
      <w:pPr>
        <w:spacing w:line="300" w:lineRule="atLeast"/>
        <w:rPr>
          <w:rFonts w:ascii="Calibri" w:hAnsi="Calibri" w:cs="Calibri"/>
        </w:rPr>
      </w:pPr>
    </w:p>
    <w:p w14:paraId="57AC92AD" w14:textId="66BDF395" w:rsidR="007C3C72" w:rsidRPr="00390E5C" w:rsidRDefault="007C3C72" w:rsidP="002C19C0">
      <w:pPr>
        <w:pStyle w:val="Kop2"/>
        <w:spacing w:line="300" w:lineRule="atLeast"/>
        <w:rPr>
          <w:rFonts w:ascii="Calibri" w:hAnsi="Calibri" w:cs="Calibri"/>
          <w:sz w:val="20"/>
          <w:szCs w:val="20"/>
        </w:rPr>
      </w:pPr>
      <w:bookmarkStart w:id="142" w:name="_Toc1662185653"/>
      <w:bookmarkStart w:id="143" w:name="_Toc147155113"/>
      <w:r w:rsidRPr="00390E5C">
        <w:rPr>
          <w:rFonts w:ascii="Calibri" w:hAnsi="Calibri" w:cs="Calibri"/>
          <w:sz w:val="20"/>
          <w:szCs w:val="20"/>
        </w:rPr>
        <w:t>Toelichting werkwijze beoordelingscommissie</w:t>
      </w:r>
      <w:bookmarkEnd w:id="142"/>
      <w:bookmarkEnd w:id="143"/>
    </w:p>
    <w:p w14:paraId="1283CA19" w14:textId="77777777" w:rsidR="007C3C72" w:rsidRPr="00390E5C" w:rsidRDefault="007C3C72" w:rsidP="002C19C0">
      <w:pPr>
        <w:pStyle w:val="Kop2"/>
        <w:numPr>
          <w:ilvl w:val="0"/>
          <w:numId w:val="0"/>
        </w:numPr>
        <w:spacing w:line="300" w:lineRule="atLeast"/>
        <w:ind w:left="2487"/>
        <w:rPr>
          <w:rFonts w:ascii="Calibri" w:hAnsi="Calibri" w:cs="Calibri"/>
          <w:sz w:val="20"/>
          <w:szCs w:val="20"/>
        </w:rPr>
      </w:pPr>
    </w:p>
    <w:p w14:paraId="64ECCCFD" w14:textId="66BDF395" w:rsidR="007C3C72" w:rsidRPr="00390E5C" w:rsidRDefault="007C3C72" w:rsidP="002C19C0">
      <w:pPr>
        <w:pStyle w:val="Kop3"/>
        <w:spacing w:line="300" w:lineRule="atLeast"/>
        <w:ind w:left="431" w:hanging="431"/>
        <w:rPr>
          <w:rFonts w:ascii="Calibri" w:hAnsi="Calibri" w:cs="Calibri"/>
        </w:rPr>
      </w:pPr>
      <w:bookmarkStart w:id="144" w:name="_Toc2080010282"/>
      <w:bookmarkStart w:id="145" w:name="_Toc147155114"/>
      <w:r w:rsidRPr="00390E5C">
        <w:rPr>
          <w:rFonts w:ascii="Calibri" w:hAnsi="Calibri" w:cs="Calibri"/>
        </w:rPr>
        <w:t xml:space="preserve">Totstandkoming van </w:t>
      </w:r>
      <w:r w:rsidR="002A68C6" w:rsidRPr="00390E5C">
        <w:rPr>
          <w:rFonts w:ascii="Calibri" w:hAnsi="Calibri" w:cs="Calibri"/>
        </w:rPr>
        <w:t>de scores</w:t>
      </w:r>
      <w:bookmarkEnd w:id="144"/>
      <w:bookmarkEnd w:id="145"/>
    </w:p>
    <w:p w14:paraId="6B80F0AE" w14:textId="329CA30E" w:rsidR="007C3C72" w:rsidRPr="00390E5C" w:rsidRDefault="007C3C72" w:rsidP="00AA6FD5">
      <w:pPr>
        <w:spacing w:line="300" w:lineRule="atLeast"/>
        <w:rPr>
          <w:rFonts w:ascii="Calibri" w:eastAsia="Calibri" w:hAnsi="Calibri" w:cs="Calibri"/>
          <w:lang w:eastAsia="en-US"/>
        </w:rPr>
      </w:pPr>
      <w:r w:rsidRPr="00390E5C">
        <w:rPr>
          <w:rFonts w:ascii="Calibri" w:eastAsia="Calibri" w:hAnsi="Calibri" w:cs="Calibri"/>
          <w:lang w:eastAsia="en-US"/>
        </w:rPr>
        <w:t xml:space="preserve">De commissieleden beoordelen de </w:t>
      </w:r>
      <w:r w:rsidR="00467193" w:rsidRPr="00390E5C">
        <w:rPr>
          <w:rFonts w:ascii="Calibri" w:eastAsia="Calibri" w:hAnsi="Calibri" w:cs="Calibri"/>
          <w:lang w:eastAsia="en-US"/>
        </w:rPr>
        <w:t>inschrijving</w:t>
      </w:r>
      <w:r w:rsidRPr="00390E5C">
        <w:rPr>
          <w:rFonts w:ascii="Calibri" w:eastAsia="Calibri" w:hAnsi="Calibri" w:cs="Calibri"/>
          <w:lang w:eastAsia="en-US"/>
        </w:rPr>
        <w:t xml:space="preserve">en aan de hand van de wensen individueel. Per beoordelaar wordt één score gegeven voor </w:t>
      </w:r>
      <w:r w:rsidR="00AA6FD5" w:rsidRPr="00390E5C">
        <w:rPr>
          <w:rFonts w:ascii="Calibri" w:eastAsia="Calibri" w:hAnsi="Calibri" w:cs="Calibri"/>
          <w:lang w:eastAsia="en-US"/>
        </w:rPr>
        <w:t>de wensen voor kwaliteit</w:t>
      </w:r>
      <w:r w:rsidRPr="00390E5C">
        <w:rPr>
          <w:rFonts w:ascii="Calibri" w:eastAsia="Calibri" w:hAnsi="Calibri" w:cs="Calibri"/>
          <w:lang w:eastAsia="en-US"/>
        </w:rPr>
        <w:t xml:space="preserve">. </w:t>
      </w:r>
      <w:r w:rsidR="00AA6FD5" w:rsidRPr="00390E5C">
        <w:rPr>
          <w:rFonts w:ascii="Calibri" w:eastAsia="Calibri" w:hAnsi="Calibri" w:cs="Calibri"/>
          <w:lang w:eastAsia="en-US"/>
        </w:rPr>
        <w:t xml:space="preserve">De scores van de individuele beoordelaars worden per aspect opgeteld en gemiddeld. Afronding vindt plaats op 2 cijfers achter de komma. </w:t>
      </w:r>
    </w:p>
    <w:p w14:paraId="4C9E3D32" w14:textId="77777777" w:rsidR="007C3C72" w:rsidRPr="00390E5C" w:rsidRDefault="007C3C72" w:rsidP="002C19C0">
      <w:pPr>
        <w:spacing w:line="300" w:lineRule="atLeast"/>
        <w:rPr>
          <w:rFonts w:ascii="Calibri" w:eastAsia="Calibri" w:hAnsi="Calibri" w:cs="Calibri"/>
          <w:lang w:eastAsia="en-US"/>
        </w:rPr>
      </w:pPr>
    </w:p>
    <w:p w14:paraId="708F5BFD" w14:textId="4A7FA86C"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Vervolgens wordt aan de hand van de toegekende individuele scores via de formule voor prijs- kwaliteitverhouding de totaalscore vastgesteld</w:t>
      </w:r>
      <w:r w:rsidR="00B74336" w:rsidRPr="00390E5C">
        <w:rPr>
          <w:rFonts w:ascii="Calibri" w:eastAsia="Calibri" w:hAnsi="Calibri" w:cs="Calibri"/>
          <w:lang w:eastAsia="en-US"/>
        </w:rPr>
        <w:t>, welke</w:t>
      </w:r>
      <w:r w:rsidR="00743AE2">
        <w:rPr>
          <w:rFonts w:ascii="Calibri" w:eastAsia="Calibri" w:hAnsi="Calibri" w:cs="Calibri"/>
          <w:lang w:eastAsia="en-US"/>
        </w:rPr>
        <w:t xml:space="preserve"> per perceel</w:t>
      </w:r>
      <w:r w:rsidR="00B74336" w:rsidRPr="00390E5C">
        <w:rPr>
          <w:rFonts w:ascii="Calibri" w:eastAsia="Calibri" w:hAnsi="Calibri" w:cs="Calibri"/>
          <w:lang w:eastAsia="en-US"/>
        </w:rPr>
        <w:t xml:space="preserve"> tot een rangorde van de </w:t>
      </w:r>
      <w:r w:rsidR="00467193" w:rsidRPr="00390E5C">
        <w:rPr>
          <w:rFonts w:ascii="Calibri" w:eastAsia="Calibri" w:hAnsi="Calibri" w:cs="Calibri"/>
          <w:lang w:eastAsia="en-US"/>
        </w:rPr>
        <w:t>inschrijving</w:t>
      </w:r>
      <w:r w:rsidR="00B74336" w:rsidRPr="00390E5C">
        <w:rPr>
          <w:rFonts w:ascii="Calibri" w:eastAsia="Calibri" w:hAnsi="Calibri" w:cs="Calibri"/>
          <w:lang w:eastAsia="en-US"/>
        </w:rPr>
        <w:t>en leidt</w:t>
      </w:r>
      <w:r w:rsidRPr="00390E5C">
        <w:rPr>
          <w:rFonts w:ascii="Calibri" w:eastAsia="Calibri" w:hAnsi="Calibri" w:cs="Calibri"/>
          <w:lang w:eastAsia="en-US"/>
        </w:rPr>
        <w:t xml:space="preserve">. </w:t>
      </w:r>
    </w:p>
    <w:p w14:paraId="6365AC2F" w14:textId="77777777" w:rsidR="00B470DC" w:rsidRPr="00390E5C" w:rsidRDefault="00B470DC" w:rsidP="002C19C0">
      <w:pPr>
        <w:spacing w:line="300" w:lineRule="atLeast"/>
        <w:rPr>
          <w:rFonts w:ascii="Calibri" w:eastAsia="Calibri" w:hAnsi="Calibri" w:cs="Calibri"/>
          <w:lang w:eastAsia="en-US"/>
        </w:rPr>
      </w:pPr>
    </w:p>
    <w:p w14:paraId="24D638A2" w14:textId="66BDF395" w:rsidR="007C3C72" w:rsidRPr="00390E5C" w:rsidRDefault="00FB449B" w:rsidP="002C19C0">
      <w:pPr>
        <w:pStyle w:val="Kop2"/>
        <w:spacing w:line="300" w:lineRule="atLeast"/>
        <w:rPr>
          <w:rFonts w:ascii="Calibri" w:hAnsi="Calibri" w:cs="Calibri"/>
          <w:sz w:val="20"/>
          <w:szCs w:val="20"/>
        </w:rPr>
      </w:pPr>
      <w:bookmarkStart w:id="146" w:name="_Toc1383470905"/>
      <w:bookmarkStart w:id="147" w:name="_Toc147155115"/>
      <w:r w:rsidRPr="00390E5C">
        <w:rPr>
          <w:rFonts w:ascii="Calibri" w:hAnsi="Calibri" w:cs="Calibri"/>
          <w:sz w:val="20"/>
          <w:szCs w:val="20"/>
        </w:rPr>
        <w:lastRenderedPageBreak/>
        <w:t>Gunningsbeslissing</w:t>
      </w:r>
      <w:bookmarkEnd w:id="146"/>
      <w:bookmarkEnd w:id="147"/>
    </w:p>
    <w:p w14:paraId="49475AF2" w14:textId="7B3E70D0"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 xml:space="preserve">De </w:t>
      </w:r>
      <w:r w:rsidR="00C10A93" w:rsidRPr="00390E5C">
        <w:rPr>
          <w:rFonts w:ascii="Calibri" w:eastAsia="Calibri" w:hAnsi="Calibri" w:cs="Calibri"/>
          <w:lang w:eastAsia="en-US"/>
        </w:rPr>
        <w:t>g</w:t>
      </w:r>
      <w:r w:rsidRPr="00390E5C">
        <w:rPr>
          <w:rFonts w:ascii="Calibri" w:eastAsia="Calibri" w:hAnsi="Calibri" w:cs="Calibri"/>
          <w:lang w:eastAsia="en-US"/>
        </w:rPr>
        <w:t>emeente zal</w:t>
      </w:r>
      <w:r w:rsidR="00FB449B" w:rsidRPr="00390E5C">
        <w:rPr>
          <w:rFonts w:ascii="Calibri" w:eastAsia="Calibri" w:hAnsi="Calibri" w:cs="Calibri"/>
          <w:lang w:eastAsia="en-US"/>
        </w:rPr>
        <w:t xml:space="preserve"> </w:t>
      </w:r>
      <w:r w:rsidRPr="00390E5C">
        <w:rPr>
          <w:rFonts w:ascii="Calibri" w:eastAsia="Calibri" w:hAnsi="Calibri" w:cs="Calibri"/>
          <w:lang w:eastAsia="en-US"/>
        </w:rPr>
        <w:t xml:space="preserve">de </w:t>
      </w:r>
      <w:r w:rsidR="00C10A93" w:rsidRPr="00390E5C">
        <w:rPr>
          <w:rFonts w:ascii="Calibri" w:eastAsia="Calibri" w:hAnsi="Calibri" w:cs="Calibri"/>
          <w:lang w:eastAsia="en-US"/>
        </w:rPr>
        <w:t>i</w:t>
      </w:r>
      <w:r w:rsidR="008601FF" w:rsidRPr="00390E5C">
        <w:rPr>
          <w:rFonts w:ascii="Calibri" w:eastAsia="Calibri" w:hAnsi="Calibri" w:cs="Calibri"/>
          <w:lang w:eastAsia="en-US"/>
        </w:rPr>
        <w:t>nschrijver</w:t>
      </w:r>
      <w:r w:rsidRPr="00390E5C">
        <w:rPr>
          <w:rFonts w:ascii="Calibri" w:eastAsia="Calibri" w:hAnsi="Calibri" w:cs="Calibri"/>
          <w:lang w:eastAsia="en-US"/>
        </w:rPr>
        <w:t xml:space="preserve">s gelijktijdig via </w:t>
      </w:r>
      <w:proofErr w:type="spellStart"/>
      <w:r w:rsidRPr="00390E5C">
        <w:rPr>
          <w:rFonts w:ascii="Calibri" w:eastAsia="Calibri" w:hAnsi="Calibri" w:cs="Calibri"/>
          <w:lang w:eastAsia="en-US"/>
        </w:rPr>
        <w:t>Tender</w:t>
      </w:r>
      <w:r w:rsidR="0012519F" w:rsidRPr="00390E5C">
        <w:rPr>
          <w:rFonts w:ascii="Calibri" w:eastAsia="Calibri" w:hAnsi="Calibri" w:cs="Calibri"/>
          <w:lang w:eastAsia="en-US"/>
        </w:rPr>
        <w:t>N</w:t>
      </w:r>
      <w:r w:rsidRPr="00390E5C">
        <w:rPr>
          <w:rFonts w:ascii="Calibri" w:eastAsia="Calibri" w:hAnsi="Calibri" w:cs="Calibri"/>
          <w:lang w:eastAsia="en-US"/>
        </w:rPr>
        <w:t>ed</w:t>
      </w:r>
      <w:proofErr w:type="spellEnd"/>
      <w:r w:rsidRPr="00390E5C">
        <w:rPr>
          <w:rFonts w:ascii="Calibri" w:eastAsia="Calibri" w:hAnsi="Calibri" w:cs="Calibri"/>
          <w:lang w:eastAsia="en-US"/>
        </w:rPr>
        <w:t xml:space="preserve"> informeren over </w:t>
      </w:r>
      <w:r w:rsidR="00FB449B" w:rsidRPr="00390E5C">
        <w:rPr>
          <w:rFonts w:ascii="Calibri" w:eastAsia="Calibri" w:hAnsi="Calibri" w:cs="Calibri"/>
          <w:lang w:eastAsia="en-US"/>
        </w:rPr>
        <w:t>de gunningsbeslissing</w:t>
      </w:r>
      <w:r w:rsidRPr="00390E5C">
        <w:rPr>
          <w:rFonts w:ascii="Calibri" w:eastAsia="Calibri" w:hAnsi="Calibri" w:cs="Calibri"/>
          <w:lang w:eastAsia="en-US"/>
        </w:rPr>
        <w:t xml:space="preserve">. </w:t>
      </w:r>
    </w:p>
    <w:p w14:paraId="20E9C641" w14:textId="1B07E4C4"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 xml:space="preserve">Aan </w:t>
      </w:r>
      <w:r w:rsidR="00FB449B" w:rsidRPr="00390E5C">
        <w:rPr>
          <w:rFonts w:ascii="Calibri" w:eastAsia="Calibri" w:hAnsi="Calibri" w:cs="Calibri"/>
          <w:lang w:eastAsia="en-US"/>
        </w:rPr>
        <w:t>deze gunningsbeslissing</w:t>
      </w:r>
      <w:r w:rsidRPr="00390E5C">
        <w:rPr>
          <w:rFonts w:ascii="Calibri" w:eastAsia="Calibri" w:hAnsi="Calibri" w:cs="Calibri"/>
          <w:lang w:eastAsia="en-US"/>
        </w:rPr>
        <w:t xml:space="preserve"> kan de winnende </w:t>
      </w:r>
      <w:r w:rsidR="00467193" w:rsidRPr="00390E5C">
        <w:rPr>
          <w:rFonts w:ascii="Calibri" w:eastAsia="Calibri" w:hAnsi="Calibri" w:cs="Calibri"/>
          <w:lang w:eastAsia="en-US"/>
        </w:rPr>
        <w:t>inschrijver</w:t>
      </w:r>
      <w:r w:rsidRPr="00390E5C">
        <w:rPr>
          <w:rFonts w:ascii="Calibri" w:eastAsia="Calibri" w:hAnsi="Calibri" w:cs="Calibri"/>
          <w:lang w:eastAsia="en-US"/>
        </w:rPr>
        <w:t xml:space="preserve"> geen enkel recht ontlenen. De mededeling van de gunningbeslissing houdt géén aanvaarding in als bedoeld in art. 6:217 lid 1 BW van diens aanbod. </w:t>
      </w:r>
    </w:p>
    <w:p w14:paraId="43677E8F" w14:textId="77777777" w:rsidR="007C3C72" w:rsidRPr="00390E5C" w:rsidRDefault="007C3C72" w:rsidP="002C19C0">
      <w:pPr>
        <w:spacing w:line="300" w:lineRule="atLeast"/>
        <w:rPr>
          <w:rFonts w:ascii="Calibri" w:eastAsia="Calibri" w:hAnsi="Calibri" w:cs="Calibri"/>
          <w:lang w:eastAsia="en-US"/>
        </w:rPr>
      </w:pPr>
    </w:p>
    <w:p w14:paraId="746F10B5" w14:textId="1609531B"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 xml:space="preserve">Zoals in hoofdstuk </w:t>
      </w:r>
      <w:r w:rsidR="00767366">
        <w:rPr>
          <w:rFonts w:ascii="Calibri" w:eastAsia="Calibri" w:hAnsi="Calibri" w:cs="Calibri"/>
          <w:lang w:eastAsia="en-US"/>
        </w:rPr>
        <w:t>6</w:t>
      </w:r>
      <w:r w:rsidR="00FB449B" w:rsidRPr="00390E5C">
        <w:rPr>
          <w:rFonts w:ascii="Calibri" w:eastAsia="Calibri" w:hAnsi="Calibri" w:cs="Calibri"/>
          <w:lang w:eastAsia="en-US"/>
        </w:rPr>
        <w:t xml:space="preserve"> </w:t>
      </w:r>
      <w:r w:rsidRPr="00390E5C">
        <w:rPr>
          <w:rFonts w:ascii="Calibri" w:eastAsia="Calibri" w:hAnsi="Calibri" w:cs="Calibri"/>
          <w:lang w:eastAsia="en-US"/>
        </w:rPr>
        <w:t xml:space="preserve">beschreven volstaat bij </w:t>
      </w:r>
      <w:r w:rsidR="00FB449B" w:rsidRPr="00390E5C">
        <w:rPr>
          <w:rFonts w:ascii="Calibri" w:eastAsia="Calibri" w:hAnsi="Calibri" w:cs="Calibri"/>
          <w:lang w:eastAsia="en-US"/>
        </w:rPr>
        <w:t>i</w:t>
      </w:r>
      <w:r w:rsidR="00D873C3" w:rsidRPr="00390E5C">
        <w:rPr>
          <w:rFonts w:ascii="Calibri" w:eastAsia="Calibri" w:hAnsi="Calibri" w:cs="Calibri"/>
          <w:lang w:eastAsia="en-US"/>
        </w:rPr>
        <w:t>nschrijving</w:t>
      </w:r>
      <w:r w:rsidRPr="00390E5C">
        <w:rPr>
          <w:rFonts w:ascii="Calibri" w:eastAsia="Calibri" w:hAnsi="Calibri" w:cs="Calibri"/>
          <w:lang w:eastAsia="en-US"/>
        </w:rPr>
        <w:t xml:space="preserve"> in eerste aanleg het aanleveren van het UEA en de bewijsmiddelen waarvan in deze leidraad gesteld is dat zij bij </w:t>
      </w:r>
      <w:r w:rsidR="00FB449B" w:rsidRPr="00390E5C">
        <w:rPr>
          <w:rFonts w:ascii="Calibri" w:eastAsia="Calibri" w:hAnsi="Calibri" w:cs="Calibri"/>
          <w:lang w:eastAsia="en-US"/>
        </w:rPr>
        <w:t>i</w:t>
      </w:r>
      <w:r w:rsidR="00D873C3" w:rsidRPr="00390E5C">
        <w:rPr>
          <w:rFonts w:ascii="Calibri" w:eastAsia="Calibri" w:hAnsi="Calibri" w:cs="Calibri"/>
          <w:lang w:eastAsia="en-US"/>
        </w:rPr>
        <w:t>nschrijving</w:t>
      </w:r>
      <w:r w:rsidRPr="00390E5C">
        <w:rPr>
          <w:rFonts w:ascii="Calibri" w:eastAsia="Calibri" w:hAnsi="Calibri" w:cs="Calibri"/>
          <w:lang w:eastAsia="en-US"/>
        </w:rPr>
        <w:t xml:space="preserve"> ingeleverd moeten worden. Bij het voornemen tot gunning </w:t>
      </w:r>
      <w:r w:rsidR="00AD76B8" w:rsidRPr="00390E5C">
        <w:rPr>
          <w:rFonts w:ascii="Calibri" w:eastAsia="Calibri" w:hAnsi="Calibri" w:cs="Calibri"/>
          <w:lang w:eastAsia="en-US"/>
        </w:rPr>
        <w:t xml:space="preserve">wordt </w:t>
      </w:r>
      <w:r w:rsidRPr="00390E5C">
        <w:rPr>
          <w:rFonts w:ascii="Calibri" w:eastAsia="Calibri" w:hAnsi="Calibri" w:cs="Calibri"/>
          <w:lang w:eastAsia="en-US"/>
        </w:rPr>
        <w:t xml:space="preserve">aan de winnende </w:t>
      </w:r>
      <w:r w:rsidR="00FB449B" w:rsidRPr="00390E5C">
        <w:rPr>
          <w:rFonts w:ascii="Calibri" w:eastAsia="Calibri" w:hAnsi="Calibri" w:cs="Calibri"/>
          <w:lang w:eastAsia="en-US"/>
        </w:rPr>
        <w:t>i</w:t>
      </w:r>
      <w:r w:rsidR="008601FF" w:rsidRPr="00390E5C">
        <w:rPr>
          <w:rFonts w:ascii="Calibri" w:eastAsia="Calibri" w:hAnsi="Calibri" w:cs="Calibri"/>
          <w:lang w:eastAsia="en-US"/>
        </w:rPr>
        <w:t>nschrijver</w:t>
      </w:r>
      <w:r w:rsidRPr="00390E5C">
        <w:rPr>
          <w:rFonts w:ascii="Calibri" w:eastAsia="Calibri" w:hAnsi="Calibri" w:cs="Calibri"/>
          <w:lang w:eastAsia="en-US"/>
        </w:rPr>
        <w:t xml:space="preserve"> gevraagd om </w:t>
      </w:r>
      <w:r w:rsidR="00AD76B8" w:rsidRPr="00390E5C">
        <w:rPr>
          <w:rFonts w:ascii="Calibri" w:eastAsia="Calibri" w:hAnsi="Calibri" w:cs="Calibri"/>
          <w:lang w:eastAsia="en-US"/>
        </w:rPr>
        <w:t xml:space="preserve">de </w:t>
      </w:r>
      <w:r w:rsidRPr="00390E5C">
        <w:rPr>
          <w:rFonts w:ascii="Calibri" w:eastAsia="Calibri" w:hAnsi="Calibri" w:cs="Calibri"/>
          <w:lang w:eastAsia="en-US"/>
        </w:rPr>
        <w:t>bewijsmiddelen ter verificatie van het UEA</w:t>
      </w:r>
      <w:r w:rsidR="00AD76B8" w:rsidRPr="00390E5C">
        <w:rPr>
          <w:rFonts w:ascii="Calibri" w:eastAsia="Calibri" w:hAnsi="Calibri" w:cs="Calibri"/>
          <w:lang w:eastAsia="en-US"/>
        </w:rPr>
        <w:t>, eventuele andere (aanvullende) bewijsmiddelen,</w:t>
      </w:r>
      <w:r w:rsidRPr="00390E5C">
        <w:rPr>
          <w:rFonts w:ascii="Calibri" w:eastAsia="Calibri" w:hAnsi="Calibri" w:cs="Calibri"/>
          <w:lang w:eastAsia="en-US"/>
        </w:rPr>
        <w:t xml:space="preserve"> bij de </w:t>
      </w:r>
      <w:r w:rsidR="00467193" w:rsidRPr="00390E5C">
        <w:rPr>
          <w:rFonts w:ascii="Calibri" w:eastAsia="Calibri" w:hAnsi="Calibri" w:cs="Calibri"/>
          <w:lang w:eastAsia="en-US"/>
        </w:rPr>
        <w:t>gemeente</w:t>
      </w:r>
      <w:r w:rsidRPr="00390E5C">
        <w:rPr>
          <w:rFonts w:ascii="Calibri" w:eastAsia="Calibri" w:hAnsi="Calibri" w:cs="Calibri"/>
          <w:lang w:eastAsia="en-US"/>
        </w:rPr>
        <w:t xml:space="preserve"> in te leveren binnen de hiertoe vastgestelde termijn. Deze termijn bedraagt 7 </w:t>
      </w:r>
      <w:r w:rsidR="00F823D4" w:rsidRPr="00390E5C">
        <w:rPr>
          <w:rFonts w:ascii="Calibri" w:eastAsia="Calibri" w:hAnsi="Calibri" w:cs="Calibri"/>
          <w:lang w:eastAsia="en-US"/>
        </w:rPr>
        <w:t>werkdagen</w:t>
      </w:r>
      <w:r w:rsidRPr="00390E5C">
        <w:rPr>
          <w:rFonts w:ascii="Calibri" w:eastAsia="Calibri" w:hAnsi="Calibri" w:cs="Calibri"/>
          <w:lang w:eastAsia="en-US"/>
        </w:rPr>
        <w:t xml:space="preserve">. </w:t>
      </w:r>
    </w:p>
    <w:p w14:paraId="63E0EB02" w14:textId="2CCEEAB4"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NB. Het tijdig aanvragen, verkrijgen en op verzoek aan de</w:t>
      </w:r>
      <w:r w:rsidR="00FB449B" w:rsidRPr="00390E5C">
        <w:rPr>
          <w:rFonts w:ascii="Calibri" w:eastAsia="Calibri" w:hAnsi="Calibri" w:cs="Calibri"/>
          <w:lang w:eastAsia="en-US"/>
        </w:rPr>
        <w:t xml:space="preserve"> </w:t>
      </w:r>
      <w:r w:rsidR="00467193" w:rsidRPr="00390E5C">
        <w:rPr>
          <w:rFonts w:ascii="Calibri" w:eastAsia="Calibri" w:hAnsi="Calibri" w:cs="Calibri"/>
          <w:lang w:eastAsia="en-US"/>
        </w:rPr>
        <w:t>gemeente</w:t>
      </w:r>
      <w:r w:rsidRPr="00390E5C">
        <w:rPr>
          <w:rFonts w:ascii="Calibri" w:eastAsia="Calibri" w:hAnsi="Calibri" w:cs="Calibri"/>
          <w:lang w:eastAsia="en-US"/>
        </w:rPr>
        <w:t xml:space="preserve"> overleggen van de genoemde bewijsdocumenten is voor uw eigen risic</w:t>
      </w:r>
      <w:r w:rsidR="00AA6FD5" w:rsidRPr="00390E5C">
        <w:rPr>
          <w:rFonts w:ascii="Calibri" w:eastAsia="Calibri" w:hAnsi="Calibri" w:cs="Calibri"/>
          <w:lang w:eastAsia="en-US"/>
        </w:rPr>
        <w:t>o en verantwoordelijkheid</w:t>
      </w:r>
      <w:r w:rsidR="00FB449B" w:rsidRPr="00390E5C">
        <w:rPr>
          <w:rFonts w:ascii="Calibri" w:eastAsia="Calibri" w:hAnsi="Calibri" w:cs="Calibri"/>
          <w:lang w:eastAsia="en-US"/>
        </w:rPr>
        <w:t>.</w:t>
      </w:r>
      <w:r w:rsidR="00AA6FD5" w:rsidRPr="00390E5C">
        <w:rPr>
          <w:rFonts w:ascii="Calibri" w:eastAsia="Calibri" w:hAnsi="Calibri" w:cs="Calibri"/>
          <w:lang w:eastAsia="en-US"/>
        </w:rPr>
        <w:t xml:space="preserve"> </w:t>
      </w:r>
      <w:r w:rsidR="00FB449B" w:rsidRPr="00390E5C">
        <w:rPr>
          <w:rFonts w:ascii="Calibri" w:eastAsia="Calibri" w:hAnsi="Calibri" w:cs="Calibri"/>
          <w:lang w:eastAsia="en-US"/>
        </w:rPr>
        <w:t xml:space="preserve">De </w:t>
      </w:r>
      <w:r w:rsidR="00467193" w:rsidRPr="00390E5C">
        <w:rPr>
          <w:rFonts w:ascii="Calibri" w:eastAsia="Calibri" w:hAnsi="Calibri" w:cs="Calibri"/>
          <w:lang w:eastAsia="en-US"/>
        </w:rPr>
        <w:t>gemeente</w:t>
      </w:r>
      <w:r w:rsidR="00FB449B" w:rsidRPr="00390E5C">
        <w:rPr>
          <w:rFonts w:ascii="Calibri" w:eastAsia="Calibri" w:hAnsi="Calibri" w:cs="Calibri"/>
          <w:lang w:eastAsia="en-US"/>
        </w:rPr>
        <w:t xml:space="preserve"> is bevoegd hiervoor uitstel te verlenen, maar is hiertoe niet verplicht. Het niet tijdig aanvragen van bewijsmiddelen is voor de </w:t>
      </w:r>
      <w:r w:rsidR="00467193" w:rsidRPr="00390E5C">
        <w:rPr>
          <w:rFonts w:ascii="Calibri" w:eastAsia="Calibri" w:hAnsi="Calibri" w:cs="Calibri"/>
          <w:lang w:eastAsia="en-US"/>
        </w:rPr>
        <w:t>gemeente</w:t>
      </w:r>
      <w:r w:rsidR="00A736DA" w:rsidRPr="00390E5C">
        <w:rPr>
          <w:rFonts w:ascii="Calibri" w:eastAsia="Calibri" w:hAnsi="Calibri" w:cs="Calibri"/>
          <w:lang w:eastAsia="en-US"/>
        </w:rPr>
        <w:t xml:space="preserve"> geen grond voor uitstel</w:t>
      </w:r>
      <w:r w:rsidR="00FB449B" w:rsidRPr="00390E5C">
        <w:rPr>
          <w:rFonts w:ascii="Calibri" w:eastAsia="Calibri" w:hAnsi="Calibri" w:cs="Calibri"/>
          <w:lang w:eastAsia="en-US"/>
        </w:rPr>
        <w:t>.</w:t>
      </w:r>
    </w:p>
    <w:p w14:paraId="46A4A449" w14:textId="77777777" w:rsidR="007C3C72" w:rsidRPr="00390E5C" w:rsidRDefault="007C3C72" w:rsidP="002C19C0">
      <w:pPr>
        <w:spacing w:line="300" w:lineRule="atLeast"/>
        <w:rPr>
          <w:rFonts w:ascii="Calibri" w:eastAsia="Calibri" w:hAnsi="Calibri" w:cs="Calibri"/>
          <w:lang w:eastAsia="en-US"/>
        </w:rPr>
      </w:pPr>
    </w:p>
    <w:p w14:paraId="353F6853" w14:textId="2280051B"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 xml:space="preserve">De afgewezen </w:t>
      </w:r>
      <w:r w:rsidR="00FB449B" w:rsidRPr="00390E5C">
        <w:rPr>
          <w:rFonts w:ascii="Calibri" w:eastAsia="Calibri" w:hAnsi="Calibri" w:cs="Calibri"/>
          <w:lang w:eastAsia="en-US"/>
        </w:rPr>
        <w:t>i</w:t>
      </w:r>
      <w:r w:rsidR="008601FF" w:rsidRPr="00390E5C">
        <w:rPr>
          <w:rFonts w:ascii="Calibri" w:eastAsia="Calibri" w:hAnsi="Calibri" w:cs="Calibri"/>
          <w:lang w:eastAsia="en-US"/>
        </w:rPr>
        <w:t>nschrijver</w:t>
      </w:r>
      <w:r w:rsidRPr="00390E5C">
        <w:rPr>
          <w:rFonts w:ascii="Calibri" w:eastAsia="Calibri" w:hAnsi="Calibri" w:cs="Calibri"/>
          <w:lang w:eastAsia="en-US"/>
        </w:rPr>
        <w:t xml:space="preserve">s ontvangen een deugdelijke motivering van de reden van de afwijzing en de naam van de </w:t>
      </w:r>
      <w:r w:rsidR="00FB449B" w:rsidRPr="00390E5C">
        <w:rPr>
          <w:rFonts w:ascii="Calibri" w:eastAsia="Calibri" w:hAnsi="Calibri" w:cs="Calibri"/>
          <w:lang w:eastAsia="en-US"/>
        </w:rPr>
        <w:t>winnende inschrijver</w:t>
      </w:r>
      <w:r w:rsidRPr="00390E5C">
        <w:rPr>
          <w:rFonts w:ascii="Calibri" w:eastAsia="Calibri" w:hAnsi="Calibri" w:cs="Calibri"/>
          <w:lang w:eastAsia="en-US"/>
        </w:rPr>
        <w:t xml:space="preserve">. De </w:t>
      </w:r>
      <w:r w:rsidR="00FB449B" w:rsidRPr="00390E5C">
        <w:rPr>
          <w:rFonts w:ascii="Calibri" w:eastAsia="Calibri" w:hAnsi="Calibri" w:cs="Calibri"/>
          <w:lang w:eastAsia="en-US"/>
        </w:rPr>
        <w:t>i</w:t>
      </w:r>
      <w:r w:rsidR="008601FF" w:rsidRPr="00390E5C">
        <w:rPr>
          <w:rFonts w:ascii="Calibri" w:eastAsia="Calibri" w:hAnsi="Calibri" w:cs="Calibri"/>
          <w:lang w:eastAsia="en-US"/>
        </w:rPr>
        <w:t>nschrijver</w:t>
      </w:r>
      <w:r w:rsidRPr="00390E5C">
        <w:rPr>
          <w:rFonts w:ascii="Calibri" w:eastAsia="Calibri" w:hAnsi="Calibri" w:cs="Calibri"/>
          <w:lang w:eastAsia="en-US"/>
        </w:rPr>
        <w:t xml:space="preserve">s kunnen nadere informatie inwinnen bij </w:t>
      </w:r>
      <w:r w:rsidR="00940207">
        <w:rPr>
          <w:rFonts w:ascii="Calibri" w:eastAsia="Calibri" w:hAnsi="Calibri" w:cs="Calibri"/>
          <w:lang w:eastAsia="en-US"/>
        </w:rPr>
        <w:t xml:space="preserve">de betrokken aanbestedingsadviseur van </w:t>
      </w:r>
      <w:r w:rsidRPr="00390E5C">
        <w:rPr>
          <w:rFonts w:ascii="Calibri" w:eastAsia="Calibri" w:hAnsi="Calibri" w:cs="Calibri"/>
          <w:lang w:eastAsia="en-US"/>
        </w:rPr>
        <w:t xml:space="preserve">de </w:t>
      </w:r>
      <w:r w:rsidR="00467193" w:rsidRPr="00390E5C">
        <w:rPr>
          <w:rFonts w:ascii="Calibri" w:eastAsia="Calibri" w:hAnsi="Calibri" w:cs="Calibri"/>
          <w:lang w:eastAsia="en-US"/>
        </w:rPr>
        <w:t>gemeente</w:t>
      </w:r>
      <w:r w:rsidRPr="00390E5C">
        <w:rPr>
          <w:rFonts w:ascii="Calibri" w:eastAsia="Calibri" w:hAnsi="Calibri" w:cs="Calibri"/>
          <w:lang w:eastAsia="en-US"/>
        </w:rPr>
        <w:t xml:space="preserve">. </w:t>
      </w:r>
    </w:p>
    <w:p w14:paraId="5C920FE4" w14:textId="77777777" w:rsidR="007C3C72" w:rsidRPr="00390E5C" w:rsidRDefault="007C3C72" w:rsidP="002C19C0">
      <w:pPr>
        <w:spacing w:line="300" w:lineRule="atLeast"/>
        <w:rPr>
          <w:rFonts w:ascii="Calibri" w:eastAsia="Calibri" w:hAnsi="Calibri" w:cs="Calibri"/>
          <w:lang w:eastAsia="en-US"/>
        </w:rPr>
      </w:pPr>
    </w:p>
    <w:p w14:paraId="6A789290" w14:textId="61AD2153"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Een belanghebbende die het niet met het gunningvoornemen eens is, kan binnen een termijn van 2</w:t>
      </w:r>
      <w:r w:rsidR="00AA6FD5" w:rsidRPr="00390E5C">
        <w:rPr>
          <w:rFonts w:ascii="Calibri" w:eastAsia="Calibri" w:hAnsi="Calibri" w:cs="Calibri"/>
          <w:lang w:eastAsia="en-US"/>
        </w:rPr>
        <w:t>0</w:t>
      </w:r>
      <w:r w:rsidRPr="00390E5C">
        <w:rPr>
          <w:rFonts w:ascii="Calibri" w:eastAsia="Calibri" w:hAnsi="Calibri" w:cs="Calibri"/>
          <w:lang w:eastAsia="en-US"/>
        </w:rPr>
        <w:t xml:space="preserve"> kalenderdagen na verzending van het gunningvoornemen (de zgn. </w:t>
      </w:r>
      <w:proofErr w:type="spellStart"/>
      <w:r w:rsidRPr="00390E5C">
        <w:rPr>
          <w:rFonts w:ascii="Calibri" w:eastAsia="Calibri" w:hAnsi="Calibri" w:cs="Calibri"/>
          <w:lang w:eastAsia="en-US"/>
        </w:rPr>
        <w:t>standstill</w:t>
      </w:r>
      <w:proofErr w:type="spellEnd"/>
      <w:r w:rsidRPr="00390E5C">
        <w:rPr>
          <w:rFonts w:ascii="Calibri" w:eastAsia="Calibri" w:hAnsi="Calibri" w:cs="Calibri"/>
          <w:lang w:eastAsia="en-US"/>
        </w:rPr>
        <w:t xml:space="preserve">-termijn) bezwaar aantekenen door middel van een kort geding bij de rechtbank Midden-Nederland, locatie Utrecht. In het belang van een snelle en goede voortgang wordt iedere belanghebbende dringend verzocht om de </w:t>
      </w:r>
      <w:r w:rsidR="00467193" w:rsidRPr="00390E5C">
        <w:rPr>
          <w:rFonts w:ascii="Calibri" w:eastAsia="Calibri" w:hAnsi="Calibri" w:cs="Calibri"/>
          <w:lang w:eastAsia="en-US"/>
        </w:rPr>
        <w:t>gemeente</w:t>
      </w:r>
      <w:r w:rsidRPr="00390E5C">
        <w:rPr>
          <w:rFonts w:ascii="Calibri" w:eastAsia="Calibri" w:hAnsi="Calibri" w:cs="Calibri"/>
          <w:lang w:eastAsia="en-US"/>
        </w:rPr>
        <w:t xml:space="preserve"> tijdig op de hoogte te stellen van het aanwenden van een rechtsmiddel</w:t>
      </w:r>
      <w:r w:rsidR="00FB449B" w:rsidRPr="00390E5C">
        <w:rPr>
          <w:rFonts w:ascii="Calibri" w:eastAsia="Calibri" w:hAnsi="Calibri" w:cs="Calibri"/>
          <w:lang w:eastAsia="en-US"/>
        </w:rPr>
        <w:t>.</w:t>
      </w:r>
    </w:p>
    <w:p w14:paraId="06EE9C7E" w14:textId="17B34B33" w:rsidR="00FB449B" w:rsidRPr="00390E5C" w:rsidRDefault="00FB449B" w:rsidP="002C19C0">
      <w:pPr>
        <w:spacing w:line="300" w:lineRule="atLeast"/>
        <w:rPr>
          <w:rFonts w:ascii="Calibri" w:eastAsia="Calibri" w:hAnsi="Calibri" w:cs="Calibri"/>
          <w:color w:val="000000" w:themeColor="text1"/>
          <w:lang w:eastAsia="en-US"/>
        </w:rPr>
      </w:pPr>
      <w:r w:rsidRPr="00390E5C">
        <w:rPr>
          <w:rFonts w:ascii="Calibri" w:eastAsia="Calibri" w:hAnsi="Calibri" w:cs="Calibri"/>
          <w:color w:val="000000" w:themeColor="text1"/>
          <w:lang w:eastAsia="en-US"/>
        </w:rPr>
        <w:t xml:space="preserve">De </w:t>
      </w:r>
      <w:r w:rsidR="00467193" w:rsidRPr="00390E5C">
        <w:rPr>
          <w:rFonts w:ascii="Calibri" w:eastAsia="Calibri" w:hAnsi="Calibri" w:cs="Calibri"/>
          <w:color w:val="000000" w:themeColor="text1"/>
          <w:lang w:eastAsia="en-US"/>
        </w:rPr>
        <w:t>gemeente</w:t>
      </w:r>
      <w:r w:rsidRPr="00390E5C">
        <w:rPr>
          <w:rFonts w:ascii="Calibri" w:eastAsia="Calibri" w:hAnsi="Calibri" w:cs="Calibri"/>
          <w:color w:val="000000" w:themeColor="text1"/>
          <w:lang w:eastAsia="en-US"/>
        </w:rPr>
        <w:t xml:space="preserve"> verzoekt een belanghebbende om alvorens een </w:t>
      </w:r>
      <w:r w:rsidR="004B2986" w:rsidRPr="00390E5C">
        <w:rPr>
          <w:rFonts w:ascii="Calibri" w:eastAsia="Calibri" w:hAnsi="Calibri" w:cs="Calibri"/>
          <w:color w:val="000000" w:themeColor="text1"/>
          <w:lang w:eastAsia="en-US"/>
        </w:rPr>
        <w:t xml:space="preserve">dagvaarding te betekenen hun bezwaren kenbaar te maken aan de </w:t>
      </w:r>
      <w:r w:rsidR="00467193" w:rsidRPr="00390E5C">
        <w:rPr>
          <w:rFonts w:ascii="Calibri" w:eastAsia="Calibri" w:hAnsi="Calibri" w:cs="Calibri"/>
          <w:color w:val="000000" w:themeColor="text1"/>
          <w:lang w:eastAsia="en-US"/>
        </w:rPr>
        <w:t>gemeente</w:t>
      </w:r>
      <w:r w:rsidR="004B2986" w:rsidRPr="00390E5C">
        <w:rPr>
          <w:rFonts w:ascii="Calibri" w:eastAsia="Calibri" w:hAnsi="Calibri" w:cs="Calibri"/>
          <w:color w:val="000000" w:themeColor="text1"/>
          <w:lang w:eastAsia="en-US"/>
        </w:rPr>
        <w:t xml:space="preserve"> om zo te bezien of een nadere toelichting volstaat om de bezwaren weg te nemen.</w:t>
      </w:r>
    </w:p>
    <w:p w14:paraId="23173FE3" w14:textId="77777777" w:rsidR="007C3C72" w:rsidRPr="00390E5C" w:rsidRDefault="007C3C72" w:rsidP="002C19C0">
      <w:pPr>
        <w:spacing w:line="300" w:lineRule="atLeast"/>
        <w:rPr>
          <w:rFonts w:ascii="Calibri" w:eastAsia="Calibri" w:hAnsi="Calibri" w:cs="Calibri"/>
          <w:lang w:eastAsia="en-US"/>
        </w:rPr>
      </w:pPr>
    </w:p>
    <w:p w14:paraId="4DFAA2BC" w14:textId="1A5CA7F3"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 xml:space="preserve">De </w:t>
      </w:r>
      <w:proofErr w:type="spellStart"/>
      <w:r w:rsidRPr="00390E5C">
        <w:rPr>
          <w:rFonts w:ascii="Calibri" w:eastAsia="Calibri" w:hAnsi="Calibri" w:cs="Calibri"/>
          <w:lang w:eastAsia="en-US"/>
        </w:rPr>
        <w:t>standstill</w:t>
      </w:r>
      <w:proofErr w:type="spellEnd"/>
      <w:r w:rsidR="000E3045" w:rsidRPr="00390E5C">
        <w:rPr>
          <w:rFonts w:ascii="Calibri" w:eastAsia="Calibri" w:hAnsi="Calibri" w:cs="Calibri"/>
          <w:lang w:eastAsia="en-US"/>
        </w:rPr>
        <w:t>-</w:t>
      </w:r>
      <w:r w:rsidRPr="00390E5C">
        <w:rPr>
          <w:rFonts w:ascii="Calibri" w:eastAsia="Calibri" w:hAnsi="Calibri" w:cs="Calibri"/>
          <w:lang w:eastAsia="en-US"/>
        </w:rPr>
        <w:t xml:space="preserve">termijn van 20 kalenderdagen na verzending van het gunningvoornemen is eveneens een vervaltermijn. Is door de afgewezen </w:t>
      </w:r>
      <w:r w:rsidR="00467193" w:rsidRPr="00390E5C">
        <w:rPr>
          <w:rFonts w:ascii="Calibri" w:eastAsia="Calibri" w:hAnsi="Calibri" w:cs="Calibri"/>
          <w:lang w:eastAsia="en-US"/>
        </w:rPr>
        <w:t>inschrijver</w:t>
      </w:r>
      <w:r w:rsidRPr="00390E5C">
        <w:rPr>
          <w:rFonts w:ascii="Calibri" w:eastAsia="Calibri" w:hAnsi="Calibri" w:cs="Calibri"/>
          <w:lang w:eastAsia="en-US"/>
        </w:rPr>
        <w:t xml:space="preserve"> binnen deze termijn geen dagvaarding aan de </w:t>
      </w:r>
      <w:r w:rsidR="00467193" w:rsidRPr="00390E5C">
        <w:rPr>
          <w:rFonts w:ascii="Calibri" w:eastAsia="Calibri" w:hAnsi="Calibri" w:cs="Calibri"/>
          <w:lang w:eastAsia="en-US"/>
        </w:rPr>
        <w:t>opdrachtgever</w:t>
      </w:r>
      <w:r w:rsidRPr="00390E5C">
        <w:rPr>
          <w:rFonts w:ascii="Calibri" w:eastAsia="Calibri" w:hAnsi="Calibri" w:cs="Calibri"/>
          <w:lang w:eastAsia="en-US"/>
        </w:rPr>
        <w:t xml:space="preserve"> betekend, dan verliest de </w:t>
      </w:r>
      <w:r w:rsidR="00467193" w:rsidRPr="00390E5C">
        <w:rPr>
          <w:rFonts w:ascii="Calibri" w:eastAsia="Calibri" w:hAnsi="Calibri" w:cs="Calibri"/>
          <w:lang w:eastAsia="en-US"/>
        </w:rPr>
        <w:t>inschrijver</w:t>
      </w:r>
      <w:r w:rsidRPr="00390E5C">
        <w:rPr>
          <w:rFonts w:ascii="Calibri" w:eastAsia="Calibri" w:hAnsi="Calibri" w:cs="Calibri"/>
          <w:lang w:eastAsia="en-US"/>
        </w:rPr>
        <w:t xml:space="preserve"> het recht om rechtsmaatregelen te treffen. De </w:t>
      </w:r>
      <w:r w:rsidR="00467193" w:rsidRPr="00390E5C">
        <w:rPr>
          <w:rFonts w:ascii="Calibri" w:eastAsia="Calibri" w:hAnsi="Calibri" w:cs="Calibri"/>
          <w:lang w:eastAsia="en-US"/>
        </w:rPr>
        <w:t>gemeente</w:t>
      </w:r>
      <w:r w:rsidR="00FB449B" w:rsidRPr="00390E5C">
        <w:rPr>
          <w:rFonts w:ascii="Calibri" w:eastAsia="Calibri" w:hAnsi="Calibri" w:cs="Calibri"/>
          <w:lang w:eastAsia="en-US"/>
        </w:rPr>
        <w:t xml:space="preserve"> </w:t>
      </w:r>
      <w:r w:rsidRPr="00390E5C">
        <w:rPr>
          <w:rFonts w:ascii="Calibri" w:eastAsia="Calibri" w:hAnsi="Calibri" w:cs="Calibri"/>
          <w:lang w:eastAsia="en-US"/>
        </w:rPr>
        <w:t xml:space="preserve">zal er dan gerechtvaardigd op mogen vertrouwen dat ter zake van de gunning geen kort geding meer aanhangig wordt gemaakt en </w:t>
      </w:r>
      <w:r w:rsidR="004B2986" w:rsidRPr="00390E5C">
        <w:rPr>
          <w:rFonts w:ascii="Calibri" w:eastAsia="Calibri" w:hAnsi="Calibri" w:cs="Calibri"/>
          <w:lang w:eastAsia="en-US"/>
        </w:rPr>
        <w:t xml:space="preserve">staat het de </w:t>
      </w:r>
      <w:r w:rsidR="00467193" w:rsidRPr="00390E5C">
        <w:rPr>
          <w:rFonts w:ascii="Calibri" w:eastAsia="Calibri" w:hAnsi="Calibri" w:cs="Calibri"/>
          <w:lang w:eastAsia="en-US"/>
        </w:rPr>
        <w:t>gemeente</w:t>
      </w:r>
      <w:r w:rsidR="004B2986" w:rsidRPr="00390E5C">
        <w:rPr>
          <w:rFonts w:ascii="Calibri" w:eastAsia="Calibri" w:hAnsi="Calibri" w:cs="Calibri"/>
          <w:lang w:eastAsia="en-US"/>
        </w:rPr>
        <w:t xml:space="preserve"> vrij de opdracht definitief te gunnen</w:t>
      </w:r>
    </w:p>
    <w:p w14:paraId="2341D3C6" w14:textId="77777777" w:rsidR="007C3C72" w:rsidRPr="00390E5C" w:rsidRDefault="007C3C72" w:rsidP="002C19C0">
      <w:pPr>
        <w:spacing w:line="300" w:lineRule="atLeast"/>
        <w:rPr>
          <w:rFonts w:ascii="Calibri" w:eastAsia="Calibri" w:hAnsi="Calibri" w:cs="Calibri"/>
          <w:lang w:eastAsia="en-US"/>
        </w:rPr>
      </w:pPr>
    </w:p>
    <w:p w14:paraId="2F6625BA" w14:textId="788A6F18"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 xml:space="preserve">Indien er op de voorgeschreven wijze tijdig een kort geding aanhangig wordt gemaakt, dan zal de </w:t>
      </w:r>
      <w:r w:rsidR="00467193" w:rsidRPr="00390E5C">
        <w:rPr>
          <w:rFonts w:ascii="Calibri" w:eastAsia="Calibri" w:hAnsi="Calibri" w:cs="Calibri"/>
          <w:lang w:eastAsia="en-US"/>
        </w:rPr>
        <w:t>gemeente</w:t>
      </w:r>
      <w:r w:rsidR="004B2986" w:rsidRPr="00390E5C">
        <w:rPr>
          <w:rFonts w:ascii="Calibri" w:eastAsia="Calibri" w:hAnsi="Calibri" w:cs="Calibri"/>
          <w:lang w:eastAsia="en-US"/>
        </w:rPr>
        <w:t xml:space="preserve"> </w:t>
      </w:r>
      <w:r w:rsidRPr="00390E5C">
        <w:rPr>
          <w:rFonts w:ascii="Calibri" w:eastAsia="Calibri" w:hAnsi="Calibri" w:cs="Calibri"/>
          <w:lang w:eastAsia="en-US"/>
        </w:rPr>
        <w:t>de uitkomst van dat kort geding in eerste aanleg afwachten alvorens hij tot d</w:t>
      </w:r>
      <w:r w:rsidR="000E3045" w:rsidRPr="00390E5C">
        <w:rPr>
          <w:rFonts w:ascii="Calibri" w:eastAsia="Calibri" w:hAnsi="Calibri" w:cs="Calibri"/>
          <w:lang w:eastAsia="en-US"/>
        </w:rPr>
        <w:t xml:space="preserve">efinitieve gunning overgaat. </w:t>
      </w:r>
    </w:p>
    <w:p w14:paraId="3E3B42D4" w14:textId="4F29E9D6"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 xml:space="preserve">Zodra de </w:t>
      </w:r>
      <w:r w:rsidR="00467193" w:rsidRPr="00390E5C">
        <w:rPr>
          <w:rFonts w:ascii="Calibri" w:eastAsia="Calibri" w:hAnsi="Calibri" w:cs="Calibri"/>
          <w:lang w:eastAsia="en-US"/>
        </w:rPr>
        <w:t>gemeente</w:t>
      </w:r>
      <w:r w:rsidR="004B2986" w:rsidRPr="00390E5C">
        <w:rPr>
          <w:rFonts w:ascii="Calibri" w:eastAsia="Calibri" w:hAnsi="Calibri" w:cs="Calibri"/>
          <w:lang w:eastAsia="en-US"/>
        </w:rPr>
        <w:t xml:space="preserve"> </w:t>
      </w:r>
      <w:r w:rsidRPr="00390E5C">
        <w:rPr>
          <w:rFonts w:ascii="Calibri" w:eastAsia="Calibri" w:hAnsi="Calibri" w:cs="Calibri"/>
          <w:lang w:eastAsia="en-US"/>
        </w:rPr>
        <w:t xml:space="preserve">de winnende </w:t>
      </w:r>
      <w:r w:rsidR="004B2986" w:rsidRPr="00390E5C">
        <w:rPr>
          <w:rFonts w:ascii="Calibri" w:eastAsia="Calibri" w:hAnsi="Calibri" w:cs="Calibri"/>
          <w:lang w:eastAsia="en-US"/>
        </w:rPr>
        <w:t>i</w:t>
      </w:r>
      <w:r w:rsidR="008601FF" w:rsidRPr="00390E5C">
        <w:rPr>
          <w:rFonts w:ascii="Calibri" w:eastAsia="Calibri" w:hAnsi="Calibri" w:cs="Calibri"/>
          <w:lang w:eastAsia="en-US"/>
        </w:rPr>
        <w:t>nschrijver</w:t>
      </w:r>
      <w:r w:rsidRPr="00390E5C">
        <w:rPr>
          <w:rFonts w:ascii="Calibri" w:eastAsia="Calibri" w:hAnsi="Calibri" w:cs="Calibri"/>
          <w:lang w:eastAsia="en-US"/>
        </w:rPr>
        <w:t xml:space="preserve"> in kennis stelt van het feit dat er een</w:t>
      </w:r>
      <w:r w:rsidR="000E3045" w:rsidRPr="00390E5C">
        <w:rPr>
          <w:rFonts w:ascii="Calibri" w:eastAsia="Calibri" w:hAnsi="Calibri" w:cs="Calibri"/>
          <w:lang w:eastAsia="en-US"/>
        </w:rPr>
        <w:t xml:space="preserve"> </w:t>
      </w:r>
      <w:r w:rsidRPr="00390E5C">
        <w:rPr>
          <w:rFonts w:ascii="Calibri" w:eastAsia="Calibri" w:hAnsi="Calibri" w:cs="Calibri"/>
          <w:lang w:eastAsia="en-US"/>
        </w:rPr>
        <w:t xml:space="preserve">kort geding aanhangig is gemaakt, dan dient de winnende </w:t>
      </w:r>
      <w:r w:rsidR="00467193" w:rsidRPr="00390E5C">
        <w:rPr>
          <w:rFonts w:ascii="Calibri" w:eastAsia="Calibri" w:hAnsi="Calibri" w:cs="Calibri"/>
          <w:lang w:eastAsia="en-US"/>
        </w:rPr>
        <w:t>inschrijver</w:t>
      </w:r>
      <w:r w:rsidRPr="00390E5C">
        <w:rPr>
          <w:rFonts w:ascii="Calibri" w:eastAsia="Calibri" w:hAnsi="Calibri" w:cs="Calibri"/>
          <w:lang w:eastAsia="en-US"/>
        </w:rPr>
        <w:t xml:space="preserve"> in deze kort gedingprocedure te interveniëren, op straffe van verval van recht om – nadien </w:t>
      </w:r>
      <w:r w:rsidR="000E3045" w:rsidRPr="00390E5C">
        <w:rPr>
          <w:rFonts w:ascii="Calibri" w:eastAsia="Calibri" w:hAnsi="Calibri" w:cs="Calibri"/>
          <w:lang w:eastAsia="en-US"/>
        </w:rPr>
        <w:t>–</w:t>
      </w:r>
      <w:r w:rsidRPr="00390E5C">
        <w:rPr>
          <w:rFonts w:ascii="Calibri" w:eastAsia="Calibri" w:hAnsi="Calibri" w:cs="Calibri"/>
          <w:lang w:eastAsia="en-US"/>
        </w:rPr>
        <w:t xml:space="preserve"> nog op te mogen komen tegen een eventueel gewijzigd gunningvoornemen.</w:t>
      </w:r>
    </w:p>
    <w:p w14:paraId="027F9077" w14:textId="77777777" w:rsidR="007C3C72" w:rsidRPr="00390E5C" w:rsidRDefault="007C3C72" w:rsidP="002C19C0">
      <w:pPr>
        <w:spacing w:line="300" w:lineRule="atLeast"/>
        <w:rPr>
          <w:rFonts w:ascii="Calibri" w:eastAsia="Calibri" w:hAnsi="Calibri" w:cs="Calibri"/>
          <w:lang w:eastAsia="en-US"/>
        </w:rPr>
      </w:pPr>
    </w:p>
    <w:p w14:paraId="72D5E9B6" w14:textId="4FD2716C" w:rsidR="007C3C72" w:rsidRPr="00390E5C" w:rsidRDefault="004B2986" w:rsidP="002C19C0">
      <w:pPr>
        <w:spacing w:line="300" w:lineRule="atLeast"/>
        <w:rPr>
          <w:rFonts w:ascii="Calibri" w:eastAsia="Calibri" w:hAnsi="Calibri" w:cs="Calibri"/>
          <w:lang w:eastAsia="en-US"/>
        </w:rPr>
      </w:pPr>
      <w:r w:rsidRPr="00390E5C">
        <w:rPr>
          <w:rFonts w:ascii="Calibri" w:eastAsia="Calibri" w:hAnsi="Calibri" w:cs="Calibri"/>
          <w:lang w:eastAsia="en-US"/>
        </w:rPr>
        <w:t>De winnende inschrijver</w:t>
      </w:r>
      <w:r w:rsidR="007C3C72" w:rsidRPr="00390E5C">
        <w:rPr>
          <w:rFonts w:ascii="Calibri" w:eastAsia="Calibri" w:hAnsi="Calibri" w:cs="Calibri"/>
          <w:lang w:eastAsia="en-US"/>
        </w:rPr>
        <w:t xml:space="preserve"> kan worden uitgenodigd voor een gesprek ter verificatie van de gegeven verklaringen en verstrekte gegevens. </w:t>
      </w:r>
    </w:p>
    <w:p w14:paraId="1373EC13" w14:textId="497FE0CC"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 xml:space="preserve">Blijkt tijdens de verificatiebesprekingen met de </w:t>
      </w:r>
      <w:r w:rsidR="004B2986" w:rsidRPr="00390E5C">
        <w:rPr>
          <w:rFonts w:ascii="Calibri" w:eastAsia="Calibri" w:hAnsi="Calibri" w:cs="Calibri"/>
          <w:lang w:eastAsia="en-US"/>
        </w:rPr>
        <w:t>winnende i</w:t>
      </w:r>
      <w:r w:rsidR="008601FF" w:rsidRPr="00390E5C">
        <w:rPr>
          <w:rFonts w:ascii="Calibri" w:eastAsia="Calibri" w:hAnsi="Calibri" w:cs="Calibri"/>
          <w:lang w:eastAsia="en-US"/>
        </w:rPr>
        <w:t>nschrijver</w:t>
      </w:r>
      <w:r w:rsidRPr="00390E5C">
        <w:rPr>
          <w:rFonts w:ascii="Calibri" w:eastAsia="Calibri" w:hAnsi="Calibri" w:cs="Calibri"/>
          <w:lang w:eastAsia="en-US"/>
        </w:rPr>
        <w:t xml:space="preserve"> dat in de </w:t>
      </w:r>
      <w:r w:rsidR="004B2986" w:rsidRPr="00390E5C">
        <w:rPr>
          <w:rFonts w:ascii="Calibri" w:eastAsia="Calibri" w:hAnsi="Calibri" w:cs="Calibri"/>
          <w:color w:val="000000" w:themeColor="text1"/>
          <w:lang w:eastAsia="en-US"/>
        </w:rPr>
        <w:t>i</w:t>
      </w:r>
      <w:r w:rsidR="00D873C3" w:rsidRPr="00390E5C">
        <w:rPr>
          <w:rFonts w:ascii="Calibri" w:eastAsia="Calibri" w:hAnsi="Calibri" w:cs="Calibri"/>
          <w:color w:val="000000" w:themeColor="text1"/>
          <w:lang w:eastAsia="en-US"/>
        </w:rPr>
        <w:t>nschrijving</w:t>
      </w:r>
      <w:r w:rsidRPr="00390E5C">
        <w:rPr>
          <w:rFonts w:ascii="Calibri" w:eastAsia="Calibri" w:hAnsi="Calibri" w:cs="Calibri"/>
          <w:color w:val="000000" w:themeColor="text1"/>
          <w:lang w:eastAsia="en-US"/>
        </w:rPr>
        <w:t xml:space="preserve"> onjuiste </w:t>
      </w:r>
      <w:r w:rsidR="004B2986" w:rsidRPr="00390E5C">
        <w:rPr>
          <w:rFonts w:ascii="Calibri" w:eastAsia="Calibri" w:hAnsi="Calibri" w:cs="Calibri"/>
          <w:color w:val="000000" w:themeColor="text1"/>
          <w:lang w:eastAsia="en-US"/>
        </w:rPr>
        <w:t xml:space="preserve">verklaringen zijn </w:t>
      </w:r>
      <w:r w:rsidRPr="00390E5C">
        <w:rPr>
          <w:rFonts w:ascii="Calibri" w:eastAsia="Calibri" w:hAnsi="Calibri" w:cs="Calibri"/>
          <w:color w:val="000000" w:themeColor="text1"/>
          <w:lang w:eastAsia="en-US"/>
        </w:rPr>
        <w:t>verstrekt</w:t>
      </w:r>
      <w:r w:rsidR="004B2986" w:rsidRPr="00390E5C">
        <w:rPr>
          <w:rFonts w:ascii="Calibri" w:eastAsia="Calibri" w:hAnsi="Calibri" w:cs="Calibri"/>
          <w:color w:val="000000" w:themeColor="text1"/>
          <w:lang w:eastAsia="en-US"/>
        </w:rPr>
        <w:t>,</w:t>
      </w:r>
      <w:r w:rsidR="00EC3289" w:rsidRPr="00390E5C">
        <w:rPr>
          <w:rFonts w:ascii="Calibri" w:eastAsia="Calibri" w:hAnsi="Calibri" w:cs="Calibri"/>
          <w:color w:val="000000" w:themeColor="text1"/>
          <w:lang w:eastAsia="en-US"/>
        </w:rPr>
        <w:t xml:space="preserve"> of</w:t>
      </w:r>
      <w:r w:rsidR="004B2986" w:rsidRPr="00390E5C">
        <w:rPr>
          <w:rFonts w:ascii="Calibri" w:eastAsia="Calibri" w:hAnsi="Calibri" w:cs="Calibri"/>
          <w:color w:val="000000" w:themeColor="text1"/>
          <w:lang w:eastAsia="en-US"/>
        </w:rPr>
        <w:t xml:space="preserve"> </w:t>
      </w:r>
      <w:r w:rsidRPr="00390E5C">
        <w:rPr>
          <w:rFonts w:ascii="Calibri" w:eastAsia="Calibri" w:hAnsi="Calibri" w:cs="Calibri"/>
          <w:color w:val="000000" w:themeColor="text1"/>
          <w:lang w:eastAsia="en-US"/>
        </w:rPr>
        <w:t xml:space="preserve">dat op andere punten onoverkomelijke bezwaren bestaan, dan zal de betrokken </w:t>
      </w:r>
      <w:r w:rsidR="00EC3289" w:rsidRPr="00390E5C">
        <w:rPr>
          <w:rFonts w:ascii="Calibri" w:eastAsia="Calibri" w:hAnsi="Calibri" w:cs="Calibri"/>
          <w:color w:val="000000" w:themeColor="text1"/>
          <w:lang w:eastAsia="en-US"/>
        </w:rPr>
        <w:t>i</w:t>
      </w:r>
      <w:r w:rsidR="008601FF" w:rsidRPr="00390E5C">
        <w:rPr>
          <w:rFonts w:ascii="Calibri" w:eastAsia="Calibri" w:hAnsi="Calibri" w:cs="Calibri"/>
          <w:color w:val="000000" w:themeColor="text1"/>
          <w:lang w:eastAsia="en-US"/>
        </w:rPr>
        <w:t>nschrijver</w:t>
      </w:r>
      <w:r w:rsidRPr="00390E5C">
        <w:rPr>
          <w:rFonts w:ascii="Calibri" w:eastAsia="Calibri" w:hAnsi="Calibri" w:cs="Calibri"/>
          <w:color w:val="000000" w:themeColor="text1"/>
          <w:lang w:eastAsia="en-US"/>
        </w:rPr>
        <w:t xml:space="preserve"> </w:t>
      </w:r>
      <w:r w:rsidRPr="00390E5C">
        <w:rPr>
          <w:rFonts w:ascii="Calibri" w:eastAsia="Calibri" w:hAnsi="Calibri" w:cs="Calibri"/>
          <w:lang w:eastAsia="en-US"/>
        </w:rPr>
        <w:t xml:space="preserve">alsnog </w:t>
      </w:r>
      <w:r w:rsidR="000E3045" w:rsidRPr="00390E5C">
        <w:rPr>
          <w:rFonts w:ascii="Calibri" w:eastAsia="Calibri" w:hAnsi="Calibri" w:cs="Calibri"/>
          <w:lang w:eastAsia="en-US"/>
        </w:rPr>
        <w:t>worden uitgesloten</w:t>
      </w:r>
      <w:r w:rsidRPr="00390E5C">
        <w:rPr>
          <w:rFonts w:ascii="Calibri" w:eastAsia="Calibri" w:hAnsi="Calibri" w:cs="Calibri"/>
          <w:lang w:eastAsia="en-US"/>
        </w:rPr>
        <w:t xml:space="preserve">. In dit geval zal een hernieuwde </w:t>
      </w:r>
      <w:r w:rsidR="00EC3289" w:rsidRPr="00390E5C">
        <w:rPr>
          <w:rFonts w:ascii="Calibri" w:eastAsia="Calibri" w:hAnsi="Calibri" w:cs="Calibri"/>
          <w:lang w:eastAsia="en-US"/>
        </w:rPr>
        <w:t>gunningsbeslissing</w:t>
      </w:r>
      <w:r w:rsidRPr="00390E5C">
        <w:rPr>
          <w:rFonts w:ascii="Calibri" w:eastAsia="Calibri" w:hAnsi="Calibri" w:cs="Calibri"/>
          <w:lang w:eastAsia="en-US"/>
        </w:rPr>
        <w:t xml:space="preserve"> </w:t>
      </w:r>
      <w:r w:rsidR="000E3045" w:rsidRPr="00390E5C">
        <w:rPr>
          <w:rFonts w:ascii="Calibri" w:eastAsia="Calibri" w:hAnsi="Calibri" w:cs="Calibri"/>
          <w:lang w:eastAsia="en-US"/>
        </w:rPr>
        <w:t xml:space="preserve">worden verzonden naar alle </w:t>
      </w:r>
      <w:r w:rsidR="000E3045" w:rsidRPr="00390E5C">
        <w:rPr>
          <w:rFonts w:ascii="Calibri" w:eastAsia="Calibri" w:hAnsi="Calibri" w:cs="Calibri"/>
          <w:lang w:eastAsia="en-US"/>
        </w:rPr>
        <w:lastRenderedPageBreak/>
        <w:t xml:space="preserve">afgewezen inschrijvers en wordt de </w:t>
      </w:r>
      <w:r w:rsidR="00EC3289" w:rsidRPr="00390E5C">
        <w:rPr>
          <w:rFonts w:ascii="Calibri" w:eastAsia="Calibri" w:hAnsi="Calibri" w:cs="Calibri"/>
          <w:lang w:eastAsia="en-US"/>
        </w:rPr>
        <w:t>i</w:t>
      </w:r>
      <w:r w:rsidR="008601FF" w:rsidRPr="00390E5C">
        <w:rPr>
          <w:rFonts w:ascii="Calibri" w:eastAsia="Calibri" w:hAnsi="Calibri" w:cs="Calibri"/>
          <w:lang w:eastAsia="en-US"/>
        </w:rPr>
        <w:t>nschrijver</w:t>
      </w:r>
      <w:r w:rsidRPr="00390E5C">
        <w:rPr>
          <w:rFonts w:ascii="Calibri" w:eastAsia="Calibri" w:hAnsi="Calibri" w:cs="Calibri"/>
          <w:lang w:eastAsia="en-US"/>
        </w:rPr>
        <w:t xml:space="preserve"> die als 2e in de</w:t>
      </w:r>
      <w:r w:rsidR="000E3045" w:rsidRPr="00390E5C">
        <w:rPr>
          <w:rFonts w:ascii="Calibri" w:eastAsia="Calibri" w:hAnsi="Calibri" w:cs="Calibri"/>
          <w:lang w:eastAsia="en-US"/>
        </w:rPr>
        <w:t xml:space="preserve"> oorspronkelijke</w:t>
      </w:r>
      <w:r w:rsidRPr="00390E5C">
        <w:rPr>
          <w:rFonts w:ascii="Calibri" w:eastAsia="Calibri" w:hAnsi="Calibri" w:cs="Calibri"/>
          <w:lang w:eastAsia="en-US"/>
        </w:rPr>
        <w:t xml:space="preserve"> rangorde is geëindigd</w:t>
      </w:r>
      <w:r w:rsidR="000E3045" w:rsidRPr="00390E5C">
        <w:rPr>
          <w:rFonts w:ascii="Calibri" w:eastAsia="Calibri" w:hAnsi="Calibri" w:cs="Calibri"/>
          <w:lang w:eastAsia="en-US"/>
        </w:rPr>
        <w:t xml:space="preserve"> als winnende inschrijver aangewezen</w:t>
      </w:r>
      <w:r w:rsidRPr="00390E5C">
        <w:rPr>
          <w:rFonts w:ascii="Calibri" w:eastAsia="Calibri" w:hAnsi="Calibri" w:cs="Calibri"/>
          <w:lang w:eastAsia="en-US"/>
        </w:rPr>
        <w:t xml:space="preserve">. </w:t>
      </w:r>
    </w:p>
    <w:p w14:paraId="734B02A9" w14:textId="3C7538D5"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 xml:space="preserve">De </w:t>
      </w:r>
      <w:r w:rsidR="00467193" w:rsidRPr="00390E5C">
        <w:rPr>
          <w:rFonts w:ascii="Calibri" w:eastAsia="Calibri" w:hAnsi="Calibri" w:cs="Calibri"/>
          <w:lang w:eastAsia="en-US"/>
        </w:rPr>
        <w:t>gemeente</w:t>
      </w:r>
      <w:r w:rsidRPr="00390E5C">
        <w:rPr>
          <w:rFonts w:ascii="Calibri" w:eastAsia="Calibri" w:hAnsi="Calibri" w:cs="Calibri"/>
          <w:lang w:eastAsia="en-US"/>
        </w:rPr>
        <w:t xml:space="preserve"> </w:t>
      </w:r>
      <w:r w:rsidR="00EC3289" w:rsidRPr="00390E5C">
        <w:rPr>
          <w:rFonts w:ascii="Calibri" w:eastAsia="Calibri" w:hAnsi="Calibri" w:cs="Calibri"/>
          <w:lang w:eastAsia="en-US"/>
        </w:rPr>
        <w:t xml:space="preserve">zal </w:t>
      </w:r>
      <w:r w:rsidRPr="00390E5C">
        <w:rPr>
          <w:rFonts w:ascii="Calibri" w:eastAsia="Calibri" w:hAnsi="Calibri" w:cs="Calibri"/>
          <w:lang w:eastAsia="en-US"/>
        </w:rPr>
        <w:t xml:space="preserve">alle </w:t>
      </w:r>
      <w:r w:rsidR="00EC3289" w:rsidRPr="00390E5C">
        <w:rPr>
          <w:rFonts w:ascii="Calibri" w:eastAsia="Calibri" w:hAnsi="Calibri" w:cs="Calibri"/>
          <w:lang w:eastAsia="en-US"/>
        </w:rPr>
        <w:t>i</w:t>
      </w:r>
      <w:r w:rsidR="008601FF" w:rsidRPr="00390E5C">
        <w:rPr>
          <w:rFonts w:ascii="Calibri" w:eastAsia="Calibri" w:hAnsi="Calibri" w:cs="Calibri"/>
          <w:lang w:eastAsia="en-US"/>
        </w:rPr>
        <w:t>nschrijver</w:t>
      </w:r>
      <w:r w:rsidRPr="00390E5C">
        <w:rPr>
          <w:rFonts w:ascii="Calibri" w:eastAsia="Calibri" w:hAnsi="Calibri" w:cs="Calibri"/>
          <w:lang w:eastAsia="en-US"/>
        </w:rPr>
        <w:t xml:space="preserve">s gelijktijdig schriftelijk informeren over het gewijzigd </w:t>
      </w:r>
      <w:r w:rsidR="000E3045" w:rsidRPr="00390E5C">
        <w:rPr>
          <w:rFonts w:ascii="Calibri" w:eastAsia="Calibri" w:hAnsi="Calibri" w:cs="Calibri"/>
          <w:lang w:eastAsia="en-US"/>
        </w:rPr>
        <w:t xml:space="preserve">resultaat van de aanbesteding. </w:t>
      </w:r>
      <w:r w:rsidRPr="00390E5C">
        <w:rPr>
          <w:rFonts w:ascii="Calibri" w:eastAsia="Calibri" w:hAnsi="Calibri" w:cs="Calibri"/>
          <w:lang w:eastAsia="en-US"/>
        </w:rPr>
        <w:t xml:space="preserve">Na </w:t>
      </w:r>
      <w:r w:rsidR="00EC3289" w:rsidRPr="00390E5C">
        <w:rPr>
          <w:rFonts w:ascii="Calibri" w:eastAsia="Calibri" w:hAnsi="Calibri" w:cs="Calibri"/>
          <w:lang w:eastAsia="en-US"/>
        </w:rPr>
        <w:t>de gewijzigde gunningsbeslissing</w:t>
      </w:r>
      <w:r w:rsidR="000E3045" w:rsidRPr="00390E5C">
        <w:rPr>
          <w:rFonts w:ascii="Calibri" w:eastAsia="Calibri" w:hAnsi="Calibri" w:cs="Calibri"/>
          <w:lang w:eastAsia="en-US"/>
        </w:rPr>
        <w:t xml:space="preserve"> loopt een nieuwe </w:t>
      </w:r>
      <w:proofErr w:type="spellStart"/>
      <w:r w:rsidR="000E3045" w:rsidRPr="00390E5C">
        <w:rPr>
          <w:rFonts w:ascii="Calibri" w:eastAsia="Calibri" w:hAnsi="Calibri" w:cs="Calibri"/>
          <w:lang w:eastAsia="en-US"/>
        </w:rPr>
        <w:t>stand</w:t>
      </w:r>
      <w:r w:rsidRPr="00390E5C">
        <w:rPr>
          <w:rFonts w:ascii="Calibri" w:eastAsia="Calibri" w:hAnsi="Calibri" w:cs="Calibri"/>
          <w:lang w:eastAsia="en-US"/>
        </w:rPr>
        <w:t>still</w:t>
      </w:r>
      <w:proofErr w:type="spellEnd"/>
      <w:r w:rsidR="000E3045" w:rsidRPr="00390E5C">
        <w:rPr>
          <w:rFonts w:ascii="Calibri" w:eastAsia="Calibri" w:hAnsi="Calibri" w:cs="Calibri"/>
          <w:lang w:eastAsia="en-US"/>
        </w:rPr>
        <w:t>-</w:t>
      </w:r>
      <w:r w:rsidRPr="00390E5C">
        <w:rPr>
          <w:rFonts w:ascii="Calibri" w:eastAsia="Calibri" w:hAnsi="Calibri" w:cs="Calibri"/>
          <w:lang w:eastAsia="en-US"/>
        </w:rPr>
        <w:t>termijn van 20 kalenderdagen, waarvoor hetzelfde van toepassing is als bij de eerste termijn.</w:t>
      </w:r>
    </w:p>
    <w:p w14:paraId="1FB20296" w14:textId="77777777" w:rsidR="007C3C72" w:rsidRPr="00390E5C" w:rsidRDefault="007C3C72" w:rsidP="002C19C0">
      <w:pPr>
        <w:spacing w:line="300" w:lineRule="atLeast"/>
        <w:rPr>
          <w:rFonts w:ascii="Calibri" w:eastAsia="Calibri" w:hAnsi="Calibri" w:cs="Calibri"/>
          <w:lang w:eastAsia="en-US"/>
        </w:rPr>
      </w:pPr>
    </w:p>
    <w:p w14:paraId="7C636112" w14:textId="14AB464E" w:rsidR="007C3C72" w:rsidRPr="00390E5C" w:rsidRDefault="007C3C72" w:rsidP="002C19C0">
      <w:pPr>
        <w:pStyle w:val="Kop2"/>
        <w:spacing w:line="300" w:lineRule="atLeast"/>
        <w:rPr>
          <w:rFonts w:ascii="Calibri" w:hAnsi="Calibri" w:cs="Calibri"/>
          <w:sz w:val="20"/>
          <w:szCs w:val="20"/>
        </w:rPr>
      </w:pPr>
      <w:bookmarkStart w:id="148" w:name="_Toc161694506"/>
      <w:bookmarkStart w:id="149" w:name="_Toc147155116"/>
      <w:r w:rsidRPr="00390E5C">
        <w:rPr>
          <w:rFonts w:ascii="Calibri" w:hAnsi="Calibri" w:cs="Calibri"/>
          <w:sz w:val="20"/>
          <w:szCs w:val="20"/>
        </w:rPr>
        <w:t>Definitieve gunning</w:t>
      </w:r>
      <w:bookmarkEnd w:id="148"/>
      <w:bookmarkEnd w:id="149"/>
    </w:p>
    <w:p w14:paraId="517ED37D" w14:textId="57F9F7D5" w:rsidR="0026230C" w:rsidRPr="00390E5C" w:rsidRDefault="00B74336" w:rsidP="002C19C0">
      <w:pPr>
        <w:spacing w:line="300" w:lineRule="atLeast"/>
        <w:rPr>
          <w:rFonts w:ascii="Calibri" w:eastAsia="Calibri" w:hAnsi="Calibri" w:cs="Calibri"/>
          <w:lang w:eastAsia="en-US"/>
        </w:rPr>
      </w:pPr>
      <w:r w:rsidRPr="00390E5C">
        <w:rPr>
          <w:rFonts w:ascii="Calibri" w:eastAsia="Calibri" w:hAnsi="Calibri" w:cs="Calibri"/>
          <w:lang w:eastAsia="en-US"/>
        </w:rPr>
        <w:t xml:space="preserve">Met het ondertekenen van de overeenkomst wordt de opdracht definitief gegund. </w:t>
      </w:r>
      <w:r w:rsidR="007C3C72" w:rsidRPr="00390E5C">
        <w:rPr>
          <w:rFonts w:ascii="Calibri" w:eastAsia="Calibri" w:hAnsi="Calibri" w:cs="Calibri"/>
          <w:lang w:eastAsia="en-US"/>
        </w:rPr>
        <w:t xml:space="preserve">De gunning </w:t>
      </w:r>
      <w:r w:rsidR="0026230C" w:rsidRPr="00390E5C">
        <w:rPr>
          <w:rFonts w:ascii="Calibri" w:eastAsia="Calibri" w:hAnsi="Calibri" w:cs="Calibri"/>
          <w:lang w:eastAsia="en-US"/>
        </w:rPr>
        <w:t xml:space="preserve">kan </w:t>
      </w:r>
      <w:r w:rsidR="007C3C72" w:rsidRPr="00390E5C">
        <w:rPr>
          <w:rFonts w:ascii="Calibri" w:eastAsia="Calibri" w:hAnsi="Calibri" w:cs="Calibri"/>
          <w:lang w:eastAsia="en-US"/>
        </w:rPr>
        <w:t xml:space="preserve">pas definitief </w:t>
      </w:r>
      <w:r w:rsidR="0026230C" w:rsidRPr="00390E5C">
        <w:rPr>
          <w:rFonts w:ascii="Calibri" w:eastAsia="Calibri" w:hAnsi="Calibri" w:cs="Calibri"/>
          <w:lang w:eastAsia="en-US"/>
        </w:rPr>
        <w:t>worden nadat:</w:t>
      </w:r>
    </w:p>
    <w:p w14:paraId="2CD40A52" w14:textId="0961701E" w:rsidR="0026230C" w:rsidRPr="00390E5C" w:rsidRDefault="000E3045" w:rsidP="00B308D6">
      <w:pPr>
        <w:pStyle w:val="Lijstalinea"/>
        <w:numPr>
          <w:ilvl w:val="0"/>
          <w:numId w:val="18"/>
        </w:numPr>
        <w:spacing w:line="300" w:lineRule="atLeast"/>
        <w:rPr>
          <w:rFonts w:ascii="Calibri" w:eastAsia="Calibri" w:hAnsi="Calibri" w:cs="Calibri"/>
          <w:lang w:eastAsia="en-US"/>
        </w:rPr>
      </w:pPr>
      <w:r w:rsidRPr="00390E5C">
        <w:rPr>
          <w:rFonts w:ascii="Calibri" w:eastAsia="Calibri" w:hAnsi="Calibri" w:cs="Calibri"/>
          <w:lang w:eastAsia="en-US"/>
        </w:rPr>
        <w:t xml:space="preserve">de </w:t>
      </w:r>
      <w:proofErr w:type="spellStart"/>
      <w:r w:rsidRPr="00390E5C">
        <w:rPr>
          <w:rFonts w:ascii="Calibri" w:eastAsia="Calibri" w:hAnsi="Calibri" w:cs="Calibri"/>
          <w:lang w:eastAsia="en-US"/>
        </w:rPr>
        <w:t>stand</w:t>
      </w:r>
      <w:r w:rsidR="0026230C" w:rsidRPr="00390E5C">
        <w:rPr>
          <w:rFonts w:ascii="Calibri" w:eastAsia="Calibri" w:hAnsi="Calibri" w:cs="Calibri"/>
          <w:lang w:eastAsia="en-US"/>
        </w:rPr>
        <w:t>still</w:t>
      </w:r>
      <w:proofErr w:type="spellEnd"/>
      <w:r w:rsidRPr="00390E5C">
        <w:rPr>
          <w:rFonts w:ascii="Calibri" w:eastAsia="Calibri" w:hAnsi="Calibri" w:cs="Calibri"/>
          <w:lang w:eastAsia="en-US"/>
        </w:rPr>
        <w:t>-</w:t>
      </w:r>
      <w:r w:rsidR="0026230C" w:rsidRPr="00390E5C">
        <w:rPr>
          <w:rFonts w:ascii="Calibri" w:eastAsia="Calibri" w:hAnsi="Calibri" w:cs="Calibri"/>
          <w:lang w:eastAsia="en-US"/>
        </w:rPr>
        <w:t>termijn ongebruikt is verlopen of na een vonnis van de voorzieningenrechter die gunning niet in de weg staat;</w:t>
      </w:r>
    </w:p>
    <w:p w14:paraId="47CED62B" w14:textId="0869C8B8" w:rsidR="0026230C" w:rsidRPr="00390E5C" w:rsidRDefault="0026230C" w:rsidP="00B308D6">
      <w:pPr>
        <w:pStyle w:val="Lijstalinea"/>
        <w:numPr>
          <w:ilvl w:val="0"/>
          <w:numId w:val="18"/>
        </w:numPr>
        <w:spacing w:line="300" w:lineRule="atLeast"/>
        <w:rPr>
          <w:rFonts w:ascii="Calibri" w:eastAsia="Calibri" w:hAnsi="Calibri" w:cs="Calibri"/>
          <w:lang w:eastAsia="en-US"/>
        </w:rPr>
      </w:pPr>
      <w:r w:rsidRPr="00390E5C">
        <w:rPr>
          <w:rFonts w:ascii="Calibri" w:eastAsia="Calibri" w:hAnsi="Calibri" w:cs="Calibri"/>
          <w:lang w:eastAsia="en-US"/>
        </w:rPr>
        <w:t xml:space="preserve">de </w:t>
      </w:r>
      <w:r w:rsidR="00467193" w:rsidRPr="00390E5C">
        <w:rPr>
          <w:rFonts w:ascii="Calibri" w:eastAsia="Calibri" w:hAnsi="Calibri" w:cs="Calibri"/>
          <w:lang w:eastAsia="en-US"/>
        </w:rPr>
        <w:t>gemeente</w:t>
      </w:r>
      <w:r w:rsidRPr="00390E5C">
        <w:rPr>
          <w:rFonts w:ascii="Calibri" w:eastAsia="Calibri" w:hAnsi="Calibri" w:cs="Calibri"/>
          <w:lang w:eastAsia="en-US"/>
        </w:rPr>
        <w:t xml:space="preserve"> de bewijsmiddelen van </w:t>
      </w:r>
      <w:r w:rsidR="00EC3289" w:rsidRPr="00390E5C">
        <w:rPr>
          <w:rFonts w:ascii="Calibri" w:eastAsia="Calibri" w:hAnsi="Calibri" w:cs="Calibri"/>
          <w:lang w:eastAsia="en-US"/>
        </w:rPr>
        <w:t>i</w:t>
      </w:r>
      <w:r w:rsidR="008601FF" w:rsidRPr="00390E5C">
        <w:rPr>
          <w:rFonts w:ascii="Calibri" w:eastAsia="Calibri" w:hAnsi="Calibri" w:cs="Calibri"/>
          <w:lang w:eastAsia="en-US"/>
        </w:rPr>
        <w:t>nschrijver</w:t>
      </w:r>
      <w:r w:rsidRPr="00390E5C">
        <w:rPr>
          <w:rFonts w:ascii="Calibri" w:eastAsia="Calibri" w:hAnsi="Calibri" w:cs="Calibri"/>
          <w:lang w:eastAsia="en-US"/>
        </w:rPr>
        <w:t xml:space="preserve"> (tijdig) heeft ontvangen, heeft gecontroleerd en akkoord bevonden;</w:t>
      </w:r>
    </w:p>
    <w:p w14:paraId="263E8251" w14:textId="5D45EE18" w:rsidR="00B74336" w:rsidRPr="00390E5C" w:rsidRDefault="00B74336" w:rsidP="00B308D6">
      <w:pPr>
        <w:pStyle w:val="Lijstalinea"/>
        <w:numPr>
          <w:ilvl w:val="0"/>
          <w:numId w:val="18"/>
        </w:numPr>
        <w:spacing w:line="300" w:lineRule="atLeast"/>
        <w:rPr>
          <w:rFonts w:ascii="Calibri" w:eastAsia="Calibri" w:hAnsi="Calibri" w:cs="Calibri"/>
          <w:lang w:eastAsia="en-US"/>
        </w:rPr>
      </w:pPr>
      <w:r w:rsidRPr="00390E5C">
        <w:rPr>
          <w:rFonts w:ascii="Calibri" w:eastAsia="Calibri" w:hAnsi="Calibri" w:cs="Calibri"/>
          <w:lang w:eastAsia="en-US"/>
        </w:rPr>
        <w:t xml:space="preserve">en eventueel uit verificatie blijkt dat de </w:t>
      </w:r>
      <w:r w:rsidR="00EC3289" w:rsidRPr="00390E5C">
        <w:rPr>
          <w:rFonts w:ascii="Calibri" w:eastAsia="Calibri" w:hAnsi="Calibri" w:cs="Calibri"/>
          <w:lang w:eastAsia="en-US"/>
        </w:rPr>
        <w:t>i</w:t>
      </w:r>
      <w:r w:rsidR="008601FF" w:rsidRPr="00390E5C">
        <w:rPr>
          <w:rFonts w:ascii="Calibri" w:eastAsia="Calibri" w:hAnsi="Calibri" w:cs="Calibri"/>
          <w:lang w:eastAsia="en-US"/>
        </w:rPr>
        <w:t>nschrijver</w:t>
      </w:r>
      <w:r w:rsidRPr="00390E5C">
        <w:rPr>
          <w:rFonts w:ascii="Calibri" w:eastAsia="Calibri" w:hAnsi="Calibri" w:cs="Calibri"/>
          <w:lang w:eastAsia="en-US"/>
        </w:rPr>
        <w:t xml:space="preserve"> de opdracht naar behoren kan en zal uitvoeren.</w:t>
      </w:r>
    </w:p>
    <w:p w14:paraId="5628A704" w14:textId="54EDDB6C" w:rsidR="00EC3289" w:rsidRPr="00390E5C" w:rsidRDefault="00EC3289" w:rsidP="00320339">
      <w:pPr>
        <w:pStyle w:val="Lijstalinea"/>
        <w:spacing w:line="300" w:lineRule="atLeast"/>
        <w:ind w:left="720"/>
        <w:rPr>
          <w:rFonts w:ascii="Calibri" w:eastAsia="Calibri" w:hAnsi="Calibri" w:cs="Calibri"/>
          <w:lang w:eastAsia="en-US"/>
        </w:rPr>
      </w:pPr>
    </w:p>
    <w:p w14:paraId="2D1BBF60" w14:textId="14AB464E" w:rsidR="007C3C72" w:rsidRPr="00390E5C" w:rsidRDefault="007C3C72" w:rsidP="002C19C0">
      <w:pPr>
        <w:pStyle w:val="Kop2"/>
        <w:spacing w:line="300" w:lineRule="atLeast"/>
        <w:rPr>
          <w:rFonts w:ascii="Calibri" w:hAnsi="Calibri" w:cs="Calibri"/>
          <w:sz w:val="20"/>
          <w:szCs w:val="20"/>
        </w:rPr>
      </w:pPr>
      <w:bookmarkStart w:id="150" w:name="_Toc1877540676"/>
      <w:bookmarkStart w:id="151" w:name="_Toc147155117"/>
      <w:r w:rsidRPr="00390E5C">
        <w:rPr>
          <w:rFonts w:ascii="Calibri" w:hAnsi="Calibri" w:cs="Calibri"/>
          <w:sz w:val="20"/>
          <w:szCs w:val="20"/>
        </w:rPr>
        <w:t>Staken aanbestedingsprocedure</w:t>
      </w:r>
      <w:bookmarkEnd w:id="150"/>
      <w:bookmarkEnd w:id="151"/>
    </w:p>
    <w:p w14:paraId="1C89868A" w14:textId="20E4E042" w:rsidR="007C3C72" w:rsidRPr="00390E5C" w:rsidRDefault="007C3C72" w:rsidP="002C19C0">
      <w:pPr>
        <w:spacing w:line="300" w:lineRule="atLeast"/>
        <w:rPr>
          <w:rFonts w:ascii="Calibri" w:eastAsia="Calibri" w:hAnsi="Calibri" w:cs="Calibri"/>
          <w:lang w:eastAsia="en-US"/>
        </w:rPr>
      </w:pPr>
      <w:bookmarkStart w:id="152" w:name="S5"/>
      <w:bookmarkEnd w:id="124"/>
      <w:r w:rsidRPr="00390E5C">
        <w:rPr>
          <w:rFonts w:ascii="Calibri" w:eastAsia="Calibri" w:hAnsi="Calibri" w:cs="Calibri"/>
          <w:lang w:eastAsia="en-US"/>
        </w:rPr>
        <w:t xml:space="preserve">De </w:t>
      </w:r>
      <w:r w:rsidR="00467193" w:rsidRPr="00390E5C">
        <w:rPr>
          <w:rFonts w:ascii="Calibri" w:eastAsia="Calibri" w:hAnsi="Calibri" w:cs="Calibri"/>
          <w:lang w:eastAsia="en-US"/>
        </w:rPr>
        <w:t>gemeente</w:t>
      </w:r>
      <w:r w:rsidRPr="00390E5C">
        <w:rPr>
          <w:rFonts w:ascii="Calibri" w:eastAsia="Calibri" w:hAnsi="Calibri" w:cs="Calibri"/>
          <w:lang w:eastAsia="en-US"/>
        </w:rPr>
        <w:t xml:space="preserve"> behoudt zich het recht voor te allen tijde de aanbestedingsprocedure geheel of gedeeltelijk te stoppen of op te schorten, zonder dat daartoe een verplichting ontstaat jegens de </w:t>
      </w:r>
      <w:r w:rsidR="000E3045" w:rsidRPr="00390E5C">
        <w:rPr>
          <w:rFonts w:ascii="Calibri" w:eastAsia="Calibri" w:hAnsi="Calibri" w:cs="Calibri"/>
          <w:lang w:eastAsia="en-US"/>
        </w:rPr>
        <w:t>g</w:t>
      </w:r>
      <w:r w:rsidR="00031777" w:rsidRPr="00390E5C">
        <w:rPr>
          <w:rFonts w:ascii="Calibri" w:eastAsia="Calibri" w:hAnsi="Calibri" w:cs="Calibri"/>
          <w:lang w:eastAsia="en-US"/>
        </w:rPr>
        <w:t>egadigde</w:t>
      </w:r>
      <w:r w:rsidRPr="00390E5C">
        <w:rPr>
          <w:rFonts w:ascii="Calibri" w:eastAsia="Calibri" w:hAnsi="Calibri" w:cs="Calibri"/>
          <w:lang w:eastAsia="en-US"/>
        </w:rPr>
        <w:t xml:space="preserve">n of </w:t>
      </w:r>
      <w:r w:rsidR="00467193" w:rsidRPr="00390E5C">
        <w:rPr>
          <w:rFonts w:ascii="Calibri" w:eastAsia="Calibri" w:hAnsi="Calibri" w:cs="Calibri"/>
          <w:lang w:eastAsia="en-US"/>
        </w:rPr>
        <w:t>inschrijver</w:t>
      </w:r>
      <w:r w:rsidRPr="00390E5C">
        <w:rPr>
          <w:rFonts w:ascii="Calibri" w:eastAsia="Calibri" w:hAnsi="Calibri" w:cs="Calibri"/>
          <w:lang w:eastAsia="en-US"/>
        </w:rPr>
        <w:t>s tot vergoeding van de kosten die zij gemaakt hebben om deel te nemen aan de onderhavige aanbestedingsprocedure.</w:t>
      </w:r>
    </w:p>
    <w:bookmarkEnd w:id="152"/>
    <w:p w14:paraId="02D5BF2F" w14:textId="77777777" w:rsidR="006E402B" w:rsidRPr="00390E5C" w:rsidRDefault="006E402B" w:rsidP="006E402B">
      <w:pPr>
        <w:spacing w:line="300" w:lineRule="atLeast"/>
        <w:rPr>
          <w:rFonts w:ascii="Calibri" w:hAnsi="Calibri" w:cs="Calibri"/>
        </w:rPr>
      </w:pPr>
    </w:p>
    <w:p w14:paraId="6A7A1753" w14:textId="77777777" w:rsidR="006E402B" w:rsidRPr="00390E5C" w:rsidRDefault="006E402B">
      <w:pPr>
        <w:rPr>
          <w:rFonts w:ascii="Calibri" w:hAnsi="Calibri" w:cs="Calibri"/>
        </w:rPr>
      </w:pPr>
      <w:r w:rsidRPr="00390E5C">
        <w:rPr>
          <w:rFonts w:ascii="Calibri" w:hAnsi="Calibri" w:cs="Calibri"/>
        </w:rPr>
        <w:br w:type="page"/>
      </w:r>
    </w:p>
    <w:p w14:paraId="21429ED9" w14:textId="14AB464E" w:rsidR="007C3C72" w:rsidRPr="00390E5C" w:rsidRDefault="007C3C72" w:rsidP="006E402B">
      <w:pPr>
        <w:pStyle w:val="Kop1"/>
        <w:spacing w:line="300" w:lineRule="atLeast"/>
        <w:rPr>
          <w:rFonts w:ascii="Calibri" w:hAnsi="Calibri" w:cs="Calibri"/>
          <w:sz w:val="20"/>
        </w:rPr>
      </w:pPr>
      <w:bookmarkStart w:id="153" w:name="_Toc1734090441"/>
      <w:bookmarkStart w:id="154" w:name="_Toc147155118"/>
      <w:r w:rsidRPr="00390E5C">
        <w:rPr>
          <w:rFonts w:ascii="Calibri" w:hAnsi="Calibri" w:cs="Calibri"/>
          <w:sz w:val="20"/>
        </w:rPr>
        <w:lastRenderedPageBreak/>
        <w:t>Programma van Eisen</w:t>
      </w:r>
      <w:bookmarkEnd w:id="153"/>
      <w:bookmarkEnd w:id="154"/>
    </w:p>
    <w:p w14:paraId="63D3B060" w14:textId="680DC2B8" w:rsidR="007041B4" w:rsidRPr="00390E5C" w:rsidRDefault="007041B4" w:rsidP="007041B4">
      <w:pPr>
        <w:spacing w:line="300" w:lineRule="atLeast"/>
        <w:rPr>
          <w:rFonts w:ascii="Calibri" w:hAnsi="Calibri" w:cs="Calibri"/>
        </w:rPr>
      </w:pPr>
      <w:r w:rsidRPr="00390E5C">
        <w:rPr>
          <w:rFonts w:ascii="Calibri" w:hAnsi="Calibri" w:cs="Calibri"/>
        </w:rPr>
        <w:t>In dit hoofdstuk staat het programma van eisen weergegeven, oftewel de eisen aan de uitvoering van de opdracht. Het programma van eisen bestaat uit een pakket van eisen met een knock-out karakter; het niet voldoen of kunnen voldoen aan één van deze eisen leidt automatisch tot uitsluiting van de aanbestedingsprocedure.</w:t>
      </w:r>
      <w:r w:rsidR="000E3045" w:rsidRPr="00390E5C">
        <w:rPr>
          <w:rFonts w:ascii="Calibri" w:hAnsi="Calibri" w:cs="Calibri"/>
        </w:rPr>
        <w:t xml:space="preserve"> In deel IV</w:t>
      </w:r>
      <w:r w:rsidR="00A316C4" w:rsidRPr="00390E5C">
        <w:rPr>
          <w:rFonts w:ascii="Calibri" w:hAnsi="Calibri" w:cs="Calibri"/>
        </w:rPr>
        <w:t xml:space="preserve"> van het UEA dient de inschrijver expliciet aan te geven dat hij aan het programma van eisen voldoet.</w:t>
      </w:r>
    </w:p>
    <w:p w14:paraId="4B2250FB" w14:textId="77777777" w:rsidR="007041B4" w:rsidRPr="00390E5C" w:rsidRDefault="007041B4" w:rsidP="007041B4">
      <w:pPr>
        <w:spacing w:line="300" w:lineRule="atLeast"/>
        <w:rPr>
          <w:rFonts w:ascii="Calibri" w:hAnsi="Calibri" w:cs="Calibri"/>
        </w:rPr>
      </w:pPr>
    </w:p>
    <w:p w14:paraId="7E897B8E" w14:textId="70149798" w:rsidR="007041B4" w:rsidRPr="00390E5C" w:rsidRDefault="007041B4" w:rsidP="007041B4">
      <w:pPr>
        <w:spacing w:line="300" w:lineRule="atLeast"/>
        <w:rPr>
          <w:rFonts w:ascii="Calibri" w:hAnsi="Calibri" w:cs="Calibri"/>
        </w:rPr>
      </w:pPr>
      <w:r w:rsidRPr="00390E5C">
        <w:rPr>
          <w:rFonts w:ascii="Calibri" w:hAnsi="Calibri" w:cs="Calibri"/>
        </w:rPr>
        <w:t xml:space="preserve">Mocht geïnteresseerde zich niet kunnen vinden in één of meerdere eisen van het programma van eisen, dan dient deze dit aan te geven in de nota van inlichtingen. Aan de hand daarvan beslist de </w:t>
      </w:r>
      <w:r w:rsidR="00A316C4" w:rsidRPr="00390E5C">
        <w:rPr>
          <w:rFonts w:ascii="Calibri" w:hAnsi="Calibri" w:cs="Calibri"/>
        </w:rPr>
        <w:t>gemeente</w:t>
      </w:r>
      <w:r w:rsidRPr="00390E5C">
        <w:rPr>
          <w:rFonts w:ascii="Calibri" w:hAnsi="Calibri" w:cs="Calibri"/>
        </w:rPr>
        <w:t xml:space="preserve"> wat voor gevolgen dit heeft voor de aanbestedingsprocedure. Middels het indienen van een inschrijving gaat inschrijver expliciet akkoord met alle eisen van het programma van eisen.</w:t>
      </w:r>
    </w:p>
    <w:p w14:paraId="13D4AE7F" w14:textId="77777777" w:rsidR="002F559F" w:rsidRPr="00390E5C" w:rsidRDefault="002F559F" w:rsidP="002C19C0">
      <w:pPr>
        <w:spacing w:line="300" w:lineRule="atLeast"/>
        <w:rPr>
          <w:rFonts w:ascii="Calibri" w:hAnsi="Calibri" w:cs="Calibri"/>
        </w:rPr>
      </w:pPr>
    </w:p>
    <w:p w14:paraId="7BFE65E1" w14:textId="5C0C4F4E" w:rsidR="00D02868" w:rsidRPr="00390E5C" w:rsidRDefault="00D02868" w:rsidP="002C19C0">
      <w:pPr>
        <w:spacing w:line="300" w:lineRule="atLeast"/>
        <w:rPr>
          <w:rFonts w:ascii="Calibri" w:hAnsi="Calibri" w:cs="Calibri"/>
        </w:rPr>
      </w:pPr>
      <w:r w:rsidRPr="00390E5C">
        <w:rPr>
          <w:rFonts w:ascii="Calibri" w:hAnsi="Calibri" w:cs="Calibri"/>
        </w:rPr>
        <w:t xml:space="preserve">De inschrijver dient bij uitvoering van de opdracht te voldoen aan elk van de gestelde eisen. Indien bij beoordeling van de inschrijvingen blijkt dat zulks niet het geval is, zal de inschrijving ter zijde worden gelegd en komt betreffende inschrijver niet voor gunning in aanmerking. </w:t>
      </w:r>
      <w:r w:rsidR="007041B4" w:rsidRPr="00390E5C">
        <w:rPr>
          <w:rFonts w:ascii="Calibri" w:hAnsi="Calibri" w:cs="Calibri"/>
        </w:rPr>
        <w:t xml:space="preserve">Indien gedurende de uitvoering van de opdracht blijkt dat inschrijver als opdrachtnemer niet voldoet aan het programma van eisen kan de overeenkomst worden ontbonden en is opdrachtnemer aansprakelijk voor alle schade aan de zijde van opdrachtgever, waaronder </w:t>
      </w:r>
      <w:r w:rsidR="00301ABA">
        <w:rPr>
          <w:rFonts w:ascii="Calibri" w:hAnsi="Calibri" w:cs="Calibri"/>
        </w:rPr>
        <w:t xml:space="preserve">doch niet uitsluitend </w:t>
      </w:r>
      <w:r w:rsidR="007041B4" w:rsidRPr="00390E5C">
        <w:rPr>
          <w:rFonts w:ascii="Calibri" w:hAnsi="Calibri" w:cs="Calibri"/>
        </w:rPr>
        <w:t xml:space="preserve">kosten voor </w:t>
      </w:r>
      <w:proofErr w:type="spellStart"/>
      <w:r w:rsidR="007041B4" w:rsidRPr="00390E5C">
        <w:rPr>
          <w:rFonts w:ascii="Calibri" w:hAnsi="Calibri" w:cs="Calibri"/>
        </w:rPr>
        <w:t>heraanbesteding</w:t>
      </w:r>
      <w:proofErr w:type="spellEnd"/>
      <w:r w:rsidR="007041B4" w:rsidRPr="00390E5C">
        <w:rPr>
          <w:rFonts w:ascii="Calibri" w:hAnsi="Calibri" w:cs="Calibri"/>
        </w:rPr>
        <w:t xml:space="preserve"> en alsnog correct uitvoeren van de opdracht.</w:t>
      </w:r>
    </w:p>
    <w:p w14:paraId="5DB4523D" w14:textId="011EF47A" w:rsidR="00320339" w:rsidRDefault="00320339" w:rsidP="00320339">
      <w:pPr>
        <w:spacing w:line="300" w:lineRule="atLeast"/>
        <w:rPr>
          <w:rFonts w:ascii="Calibri" w:hAnsi="Calibri" w:cs="Calibri"/>
        </w:rPr>
      </w:pPr>
    </w:p>
    <w:p w14:paraId="1B95AE09" w14:textId="61C87252" w:rsidR="0056605E" w:rsidRPr="00743AE2" w:rsidRDefault="00F55018" w:rsidP="00320339">
      <w:pPr>
        <w:spacing w:line="300" w:lineRule="atLeast"/>
        <w:rPr>
          <w:rFonts w:ascii="Calibri" w:hAnsi="Calibri" w:cs="Calibri"/>
          <w:b/>
          <w:bCs/>
        </w:rPr>
      </w:pPr>
      <w:r w:rsidRPr="00743AE2">
        <w:rPr>
          <w:rFonts w:ascii="Calibri" w:hAnsi="Calibri" w:cs="Calibri"/>
          <w:b/>
          <w:bCs/>
        </w:rPr>
        <w:t>Dienstverlening algemeen</w:t>
      </w:r>
    </w:p>
    <w:p w14:paraId="45273D61" w14:textId="77777777" w:rsidR="00F55018" w:rsidRDefault="00F55018" w:rsidP="00320339">
      <w:pPr>
        <w:spacing w:line="300" w:lineRule="atLeast"/>
        <w:rPr>
          <w:rFonts w:ascii="Calibri" w:hAnsi="Calibri" w:cs="Calibri"/>
        </w:rPr>
      </w:pPr>
    </w:p>
    <w:tbl>
      <w:tblPr>
        <w:tblStyle w:val="Tabelraster"/>
        <w:tblW w:w="0" w:type="auto"/>
        <w:tblLook w:val="04A0" w:firstRow="1" w:lastRow="0" w:firstColumn="1" w:lastColumn="0" w:noHBand="0" w:noVBand="1"/>
      </w:tblPr>
      <w:tblGrid>
        <w:gridCol w:w="704"/>
        <w:gridCol w:w="8356"/>
      </w:tblGrid>
      <w:tr w:rsidR="0056605E" w14:paraId="74B87EF9" w14:textId="77777777" w:rsidTr="0056605E">
        <w:tc>
          <w:tcPr>
            <w:tcW w:w="704" w:type="dxa"/>
          </w:tcPr>
          <w:p w14:paraId="479F357D" w14:textId="04340482" w:rsidR="0056605E" w:rsidRDefault="0056605E" w:rsidP="00320339">
            <w:pPr>
              <w:spacing w:line="300" w:lineRule="atLeast"/>
              <w:rPr>
                <w:rFonts w:ascii="Calibri" w:hAnsi="Calibri" w:cs="Calibri"/>
              </w:rPr>
            </w:pPr>
          </w:p>
        </w:tc>
        <w:tc>
          <w:tcPr>
            <w:tcW w:w="8356" w:type="dxa"/>
          </w:tcPr>
          <w:p w14:paraId="41D3C850" w14:textId="7A0EE6AB" w:rsidR="0056605E" w:rsidRDefault="0056605E" w:rsidP="00320339">
            <w:pPr>
              <w:spacing w:line="300" w:lineRule="atLeast"/>
              <w:rPr>
                <w:rFonts w:ascii="Calibri" w:hAnsi="Calibri" w:cs="Calibri"/>
              </w:rPr>
            </w:pPr>
          </w:p>
        </w:tc>
      </w:tr>
      <w:tr w:rsidR="0056605E" w14:paraId="30A05E30" w14:textId="77777777" w:rsidTr="0056605E">
        <w:tc>
          <w:tcPr>
            <w:tcW w:w="704" w:type="dxa"/>
          </w:tcPr>
          <w:p w14:paraId="64EC1575" w14:textId="7E6FA69D" w:rsidR="0056605E" w:rsidRDefault="00270704" w:rsidP="0056605E">
            <w:pPr>
              <w:spacing w:line="300" w:lineRule="atLeast"/>
              <w:rPr>
                <w:rFonts w:ascii="Calibri" w:hAnsi="Calibri" w:cs="Calibri"/>
              </w:rPr>
            </w:pPr>
            <w:r>
              <w:rPr>
                <w:rFonts w:ascii="Calibri" w:hAnsi="Calibri" w:cs="Calibri"/>
              </w:rPr>
              <w:t>1</w:t>
            </w:r>
          </w:p>
        </w:tc>
        <w:tc>
          <w:tcPr>
            <w:tcW w:w="8356" w:type="dxa"/>
          </w:tcPr>
          <w:p w14:paraId="50002536" w14:textId="45D02C0B" w:rsidR="0056605E" w:rsidRDefault="00E15FE3" w:rsidP="001B7154">
            <w:pPr>
              <w:tabs>
                <w:tab w:val="left" w:pos="567"/>
              </w:tabs>
              <w:rPr>
                <w:rFonts w:ascii="Calibri" w:hAnsi="Calibri" w:cs="Calibri"/>
              </w:rPr>
            </w:pPr>
            <w:r w:rsidRPr="006C139C">
              <w:rPr>
                <w:rFonts w:asciiTheme="minorHAnsi" w:hAnsiTheme="minorHAnsi" w:cstheme="minorHAnsi"/>
              </w:rPr>
              <w:t xml:space="preserve">De </w:t>
            </w:r>
            <w:r w:rsidR="00EE4084">
              <w:rPr>
                <w:rFonts w:asciiTheme="minorHAnsi" w:hAnsiTheme="minorHAnsi" w:cstheme="minorHAnsi"/>
              </w:rPr>
              <w:t>o</w:t>
            </w:r>
            <w:r w:rsidRPr="006C139C">
              <w:rPr>
                <w:rFonts w:asciiTheme="minorHAnsi" w:hAnsiTheme="minorHAnsi" w:cstheme="minorHAnsi"/>
              </w:rPr>
              <w:t xml:space="preserve">pdrachtnemer verplicht zich jegens de </w:t>
            </w:r>
            <w:r w:rsidR="003F42BF">
              <w:rPr>
                <w:rFonts w:asciiTheme="minorHAnsi" w:hAnsiTheme="minorHAnsi" w:cstheme="minorHAnsi"/>
              </w:rPr>
              <w:t>g</w:t>
            </w:r>
            <w:r w:rsidR="003F42BF" w:rsidRPr="006C139C">
              <w:rPr>
                <w:rFonts w:asciiTheme="minorHAnsi" w:hAnsiTheme="minorHAnsi" w:cstheme="minorHAnsi"/>
              </w:rPr>
              <w:t>emeente</w:t>
            </w:r>
            <w:r w:rsidR="00EE4084" w:rsidRPr="006C139C">
              <w:rPr>
                <w:rFonts w:asciiTheme="minorHAnsi" w:hAnsiTheme="minorHAnsi" w:cstheme="minorHAnsi"/>
              </w:rPr>
              <w:t xml:space="preserve"> </w:t>
            </w:r>
            <w:r w:rsidRPr="006C139C">
              <w:rPr>
                <w:rFonts w:asciiTheme="minorHAnsi" w:hAnsiTheme="minorHAnsi" w:cstheme="minorHAnsi"/>
              </w:rPr>
              <w:t xml:space="preserve">tot de naleving van de sociale verzekeringswetten, rechtspositionele aanspraken en belastingwetten ten aanzien van de </w:t>
            </w:r>
            <w:r w:rsidR="00E7486B">
              <w:rPr>
                <w:rFonts w:asciiTheme="minorHAnsi" w:hAnsiTheme="minorHAnsi" w:cstheme="minorHAnsi"/>
              </w:rPr>
              <w:t>Flexibele arbeidskracht</w:t>
            </w:r>
            <w:r w:rsidRPr="006C139C">
              <w:rPr>
                <w:rFonts w:asciiTheme="minorHAnsi" w:hAnsiTheme="minorHAnsi" w:cstheme="minorHAnsi"/>
              </w:rPr>
              <w:t xml:space="preserve"> die betrokken is bij de werkzaamheden. De </w:t>
            </w:r>
            <w:r w:rsidR="00EE4084">
              <w:rPr>
                <w:rFonts w:asciiTheme="minorHAnsi" w:hAnsiTheme="minorHAnsi" w:cstheme="minorHAnsi"/>
              </w:rPr>
              <w:t>o</w:t>
            </w:r>
            <w:r w:rsidR="00EE4084" w:rsidRPr="006C139C">
              <w:rPr>
                <w:rFonts w:asciiTheme="minorHAnsi" w:hAnsiTheme="minorHAnsi" w:cstheme="minorHAnsi"/>
              </w:rPr>
              <w:t xml:space="preserve">pdrachtnemer </w:t>
            </w:r>
            <w:r w:rsidRPr="006C139C">
              <w:rPr>
                <w:rFonts w:asciiTheme="minorHAnsi" w:hAnsiTheme="minorHAnsi" w:cstheme="minorHAnsi"/>
              </w:rPr>
              <w:t xml:space="preserve">vrijwaart de </w:t>
            </w:r>
            <w:r w:rsidR="003B6B1C">
              <w:rPr>
                <w:rFonts w:asciiTheme="minorHAnsi" w:hAnsiTheme="minorHAnsi" w:cstheme="minorHAnsi"/>
              </w:rPr>
              <w:t>g</w:t>
            </w:r>
            <w:r w:rsidR="003B6B1C" w:rsidRPr="006C139C">
              <w:rPr>
                <w:rFonts w:asciiTheme="minorHAnsi" w:hAnsiTheme="minorHAnsi" w:cstheme="minorHAnsi"/>
              </w:rPr>
              <w:t>emeente</w:t>
            </w:r>
            <w:r w:rsidR="00EE4084" w:rsidRPr="006C139C">
              <w:rPr>
                <w:rFonts w:asciiTheme="minorHAnsi" w:hAnsiTheme="minorHAnsi" w:cstheme="minorHAnsi"/>
              </w:rPr>
              <w:t xml:space="preserve"> </w:t>
            </w:r>
            <w:r w:rsidRPr="006C139C">
              <w:rPr>
                <w:rFonts w:asciiTheme="minorHAnsi" w:hAnsiTheme="minorHAnsi" w:cstheme="minorHAnsi"/>
              </w:rPr>
              <w:t xml:space="preserve">van alle vorderingen en/of naheffingen van sociale lasten en/of belastingen en/of rechtspositionele aanspraken met betrekking tot de </w:t>
            </w:r>
            <w:r w:rsidR="00EE4084">
              <w:rPr>
                <w:rFonts w:asciiTheme="minorHAnsi" w:hAnsiTheme="minorHAnsi" w:cstheme="minorHAnsi"/>
              </w:rPr>
              <w:t xml:space="preserve">flexibele </w:t>
            </w:r>
            <w:r w:rsidR="00E7486B">
              <w:rPr>
                <w:rFonts w:asciiTheme="minorHAnsi" w:hAnsiTheme="minorHAnsi" w:cstheme="minorHAnsi"/>
              </w:rPr>
              <w:t>arbeidskracht</w:t>
            </w:r>
            <w:r w:rsidRPr="006C139C">
              <w:rPr>
                <w:rFonts w:asciiTheme="minorHAnsi" w:hAnsiTheme="minorHAnsi" w:cstheme="minorHAnsi"/>
              </w:rPr>
              <w:t xml:space="preserve"> die betrokken is bij de werkzaamheden. De </w:t>
            </w:r>
            <w:r w:rsidR="00EE4084">
              <w:rPr>
                <w:rFonts w:asciiTheme="minorHAnsi" w:hAnsiTheme="minorHAnsi" w:cstheme="minorHAnsi"/>
              </w:rPr>
              <w:t>o</w:t>
            </w:r>
            <w:r w:rsidR="00EE4084" w:rsidRPr="006C139C">
              <w:rPr>
                <w:rFonts w:asciiTheme="minorHAnsi" w:hAnsiTheme="minorHAnsi" w:cstheme="minorHAnsi"/>
              </w:rPr>
              <w:t xml:space="preserve">pdrachtnemer </w:t>
            </w:r>
            <w:r w:rsidRPr="006C139C">
              <w:rPr>
                <w:rFonts w:asciiTheme="minorHAnsi" w:hAnsiTheme="minorHAnsi" w:cstheme="minorHAnsi"/>
              </w:rPr>
              <w:t xml:space="preserve">waarborgt dat de </w:t>
            </w:r>
            <w:r w:rsidR="00E7486B">
              <w:rPr>
                <w:rFonts w:asciiTheme="minorHAnsi" w:hAnsiTheme="minorHAnsi" w:cstheme="minorHAnsi"/>
              </w:rPr>
              <w:t>Flexibele arbeidskracht</w:t>
            </w:r>
            <w:r w:rsidRPr="006C139C">
              <w:rPr>
                <w:rFonts w:asciiTheme="minorHAnsi" w:hAnsiTheme="minorHAnsi" w:cstheme="minorHAnsi"/>
              </w:rPr>
              <w:t xml:space="preserve">en gerechtigd zijn om in Nederland arbeid te verrichten. De </w:t>
            </w:r>
            <w:r w:rsidR="00EE4084">
              <w:rPr>
                <w:rFonts w:asciiTheme="minorHAnsi" w:hAnsiTheme="minorHAnsi" w:cstheme="minorHAnsi"/>
              </w:rPr>
              <w:t>o</w:t>
            </w:r>
            <w:r w:rsidR="00EE4084" w:rsidRPr="006C139C">
              <w:rPr>
                <w:rFonts w:asciiTheme="minorHAnsi" w:hAnsiTheme="minorHAnsi" w:cstheme="minorHAnsi"/>
              </w:rPr>
              <w:t xml:space="preserve">pdrachtnemer </w:t>
            </w:r>
            <w:r w:rsidRPr="006C139C">
              <w:rPr>
                <w:rFonts w:asciiTheme="minorHAnsi" w:hAnsiTheme="minorHAnsi" w:cstheme="minorHAnsi"/>
              </w:rPr>
              <w:t xml:space="preserve">vrijwaart de </w:t>
            </w:r>
            <w:r w:rsidR="00E53589">
              <w:rPr>
                <w:rFonts w:asciiTheme="minorHAnsi" w:hAnsiTheme="minorHAnsi" w:cstheme="minorHAnsi"/>
              </w:rPr>
              <w:t>gemeente</w:t>
            </w:r>
            <w:r w:rsidR="00E53589" w:rsidRPr="006C139C">
              <w:rPr>
                <w:rFonts w:asciiTheme="minorHAnsi" w:hAnsiTheme="minorHAnsi" w:cstheme="minorHAnsi"/>
              </w:rPr>
              <w:t xml:space="preserve"> </w:t>
            </w:r>
            <w:r w:rsidRPr="006C139C">
              <w:rPr>
                <w:rFonts w:asciiTheme="minorHAnsi" w:hAnsiTheme="minorHAnsi" w:cstheme="minorHAnsi"/>
              </w:rPr>
              <w:t xml:space="preserve">van alle vorderingen en/of naheffingen van sociale lasten en/of belastingen en/of rechtspositionele aanspraken (Arbeidsrechtelijke en/of Cao-afspraken) met betrekking tot de </w:t>
            </w:r>
            <w:r w:rsidR="003F42BF">
              <w:rPr>
                <w:rFonts w:asciiTheme="minorHAnsi" w:hAnsiTheme="minorHAnsi" w:cstheme="minorHAnsi"/>
              </w:rPr>
              <w:t>flexibele</w:t>
            </w:r>
            <w:r w:rsidR="00EE4084">
              <w:rPr>
                <w:rFonts w:asciiTheme="minorHAnsi" w:hAnsiTheme="minorHAnsi" w:cstheme="minorHAnsi"/>
              </w:rPr>
              <w:t xml:space="preserve"> </w:t>
            </w:r>
            <w:r w:rsidR="00E7486B">
              <w:rPr>
                <w:rFonts w:asciiTheme="minorHAnsi" w:hAnsiTheme="minorHAnsi" w:cstheme="minorHAnsi"/>
              </w:rPr>
              <w:t>arbeidskracht</w:t>
            </w:r>
            <w:r w:rsidRPr="006C139C">
              <w:rPr>
                <w:rFonts w:asciiTheme="minorHAnsi" w:hAnsiTheme="minorHAnsi" w:cstheme="minorHAnsi"/>
              </w:rPr>
              <w:t xml:space="preserve"> die betrokken is bij de werkzaamheden</w:t>
            </w:r>
            <w:r w:rsidRPr="00E15FE3">
              <w:rPr>
                <w:rFonts w:asciiTheme="minorHAnsi" w:hAnsiTheme="minorHAnsi" w:cstheme="minorHAnsi"/>
              </w:rPr>
              <w:t>.</w:t>
            </w:r>
          </w:p>
        </w:tc>
      </w:tr>
      <w:tr w:rsidR="00E15FE3" w14:paraId="17FEA984" w14:textId="77777777" w:rsidTr="0056605E">
        <w:tc>
          <w:tcPr>
            <w:tcW w:w="704" w:type="dxa"/>
          </w:tcPr>
          <w:p w14:paraId="0ECC3A31" w14:textId="709A8745" w:rsidR="00E15FE3" w:rsidRDefault="00270704" w:rsidP="0056605E">
            <w:pPr>
              <w:spacing w:line="300" w:lineRule="atLeast"/>
              <w:rPr>
                <w:rFonts w:ascii="Calibri" w:hAnsi="Calibri" w:cs="Calibri"/>
              </w:rPr>
            </w:pPr>
            <w:r>
              <w:rPr>
                <w:rFonts w:ascii="Calibri" w:hAnsi="Calibri" w:cs="Calibri"/>
              </w:rPr>
              <w:t>2</w:t>
            </w:r>
          </w:p>
        </w:tc>
        <w:tc>
          <w:tcPr>
            <w:tcW w:w="8356" w:type="dxa"/>
          </w:tcPr>
          <w:p w14:paraId="4BE1296A" w14:textId="3D878C9B" w:rsidR="00E15FE3" w:rsidRPr="005F3266" w:rsidRDefault="00F55018" w:rsidP="001B7154">
            <w:pPr>
              <w:pStyle w:val="Default"/>
            </w:pPr>
            <w:r w:rsidRPr="00DF509B">
              <w:rPr>
                <w:rFonts w:asciiTheme="minorHAnsi" w:hAnsiTheme="minorHAnsi" w:cstheme="minorHAnsi"/>
                <w:sz w:val="20"/>
                <w:szCs w:val="20"/>
              </w:rPr>
              <w:t xml:space="preserve">De </w:t>
            </w:r>
            <w:r>
              <w:rPr>
                <w:rFonts w:asciiTheme="minorHAnsi" w:hAnsiTheme="minorHAnsi" w:cstheme="minorHAnsi"/>
                <w:sz w:val="20"/>
                <w:szCs w:val="20"/>
              </w:rPr>
              <w:t>flexibele arbeidskracht</w:t>
            </w:r>
            <w:r w:rsidRPr="00DF509B">
              <w:rPr>
                <w:rFonts w:asciiTheme="minorHAnsi" w:hAnsiTheme="minorHAnsi" w:cstheme="minorHAnsi"/>
                <w:sz w:val="20"/>
                <w:szCs w:val="20"/>
              </w:rPr>
              <w:t xml:space="preserve"> wordt</w:t>
            </w:r>
            <w:r>
              <w:rPr>
                <w:rFonts w:asciiTheme="minorHAnsi" w:hAnsiTheme="minorHAnsi" w:cstheme="minorHAnsi"/>
                <w:sz w:val="20"/>
                <w:szCs w:val="20"/>
              </w:rPr>
              <w:t xml:space="preserve"> per week of per</w:t>
            </w:r>
            <w:r w:rsidRPr="00DF509B">
              <w:rPr>
                <w:rFonts w:asciiTheme="minorHAnsi" w:hAnsiTheme="minorHAnsi" w:cstheme="minorHAnsi"/>
                <w:sz w:val="20"/>
                <w:szCs w:val="20"/>
              </w:rPr>
              <w:t xml:space="preserve"> kalendermaand uitbetaald (conform werkurenmodel). Betaling geschiedt altijd tijdig en de werknemer krijgt </w:t>
            </w:r>
            <w:r w:rsidRPr="00A27476">
              <w:rPr>
                <w:rFonts w:asciiTheme="minorHAnsi" w:hAnsiTheme="minorHAnsi" w:cstheme="minorHAnsi"/>
                <w:color w:val="auto"/>
                <w:sz w:val="20"/>
                <w:szCs w:val="20"/>
              </w:rPr>
              <w:t xml:space="preserve">conform de WAB </w:t>
            </w:r>
            <w:r w:rsidRPr="00DF509B">
              <w:rPr>
                <w:rFonts w:asciiTheme="minorHAnsi" w:hAnsiTheme="minorHAnsi" w:cstheme="minorHAnsi"/>
                <w:sz w:val="20"/>
                <w:szCs w:val="20"/>
              </w:rPr>
              <w:t xml:space="preserve">alle vergoedingen en toelagen waar de werknemer recht op heeft. </w:t>
            </w:r>
          </w:p>
        </w:tc>
      </w:tr>
      <w:tr w:rsidR="00F55018" w14:paraId="6B628C2C" w14:textId="77777777" w:rsidTr="0056605E">
        <w:tc>
          <w:tcPr>
            <w:tcW w:w="704" w:type="dxa"/>
          </w:tcPr>
          <w:p w14:paraId="189F6F4D" w14:textId="5752714F" w:rsidR="00F55018" w:rsidRDefault="00270704" w:rsidP="0056605E">
            <w:pPr>
              <w:spacing w:line="300" w:lineRule="atLeast"/>
              <w:rPr>
                <w:rFonts w:ascii="Calibri" w:hAnsi="Calibri" w:cs="Calibri"/>
              </w:rPr>
            </w:pPr>
            <w:r>
              <w:rPr>
                <w:rFonts w:ascii="Calibri" w:hAnsi="Calibri" w:cs="Calibri"/>
              </w:rPr>
              <w:t>3</w:t>
            </w:r>
          </w:p>
        </w:tc>
        <w:tc>
          <w:tcPr>
            <w:tcW w:w="8356" w:type="dxa"/>
          </w:tcPr>
          <w:p w14:paraId="377DACFF" w14:textId="21A553E7" w:rsidR="00F55018" w:rsidRPr="00F55018" w:rsidRDefault="00F55018" w:rsidP="00924AFE">
            <w:pPr>
              <w:pStyle w:val="Plattetekst"/>
              <w:spacing w:before="117" w:line="246" w:lineRule="auto"/>
              <w:ind w:right="160"/>
              <w:rPr>
                <w:rFonts w:asciiTheme="minorHAnsi" w:hAnsiTheme="minorHAnsi" w:cstheme="minorHAnsi"/>
                <w:b w:val="0"/>
                <w:bCs/>
                <w:spacing w:val="-1"/>
                <w:sz w:val="20"/>
              </w:rPr>
            </w:pPr>
            <w:r w:rsidRPr="00F55018">
              <w:rPr>
                <w:rFonts w:asciiTheme="minorHAnsi" w:hAnsiTheme="minorHAnsi" w:cstheme="minorHAnsi"/>
                <w:b w:val="0"/>
                <w:bCs/>
                <w:sz w:val="20"/>
              </w:rPr>
              <w:t xml:space="preserve">Er dient een vaste contactpersoon te zijn voor de </w:t>
            </w:r>
            <w:r w:rsidR="00EE4084">
              <w:rPr>
                <w:rFonts w:asciiTheme="minorHAnsi" w:hAnsiTheme="minorHAnsi" w:cstheme="minorHAnsi"/>
                <w:b w:val="0"/>
                <w:bCs/>
                <w:sz w:val="20"/>
              </w:rPr>
              <w:t>o</w:t>
            </w:r>
            <w:r w:rsidRPr="00F55018">
              <w:rPr>
                <w:rFonts w:asciiTheme="minorHAnsi" w:hAnsiTheme="minorHAnsi" w:cstheme="minorHAnsi"/>
                <w:b w:val="0"/>
                <w:bCs/>
                <w:sz w:val="20"/>
              </w:rPr>
              <w:t xml:space="preserve">fferte-aanvraag voor de </w:t>
            </w:r>
            <w:r w:rsidR="00EE4084">
              <w:rPr>
                <w:rFonts w:asciiTheme="minorHAnsi" w:hAnsiTheme="minorHAnsi" w:cstheme="minorHAnsi"/>
                <w:b w:val="0"/>
                <w:bCs/>
                <w:sz w:val="20"/>
              </w:rPr>
              <w:t>f</w:t>
            </w:r>
            <w:r w:rsidRPr="00F55018">
              <w:rPr>
                <w:rFonts w:asciiTheme="minorHAnsi" w:hAnsiTheme="minorHAnsi" w:cstheme="minorHAnsi"/>
                <w:b w:val="0"/>
                <w:bCs/>
                <w:sz w:val="20"/>
              </w:rPr>
              <w:t>lexibele arbeidskrachten. Bereikbaarheid van deze contactpersoon is in elk geval gewaarborgd tijdens kantooruren</w:t>
            </w:r>
            <w:r w:rsidR="00F66AF3">
              <w:rPr>
                <w:rFonts w:asciiTheme="minorHAnsi" w:hAnsiTheme="minorHAnsi" w:cstheme="minorHAnsi"/>
                <w:b w:val="0"/>
                <w:bCs/>
                <w:sz w:val="20"/>
              </w:rPr>
              <w:t xml:space="preserve"> Daarnaast dient er ook een contactpersoon te zijn voor </w:t>
            </w:r>
            <w:r w:rsidR="00395F00">
              <w:rPr>
                <w:rFonts w:asciiTheme="minorHAnsi" w:hAnsiTheme="minorHAnsi" w:cstheme="minorHAnsi"/>
                <w:b w:val="0"/>
                <w:bCs/>
                <w:sz w:val="20"/>
              </w:rPr>
              <w:t>zaken met betrekking tot de raamovereenkomst</w:t>
            </w:r>
            <w:r w:rsidR="00202F21">
              <w:rPr>
                <w:rFonts w:asciiTheme="minorHAnsi" w:hAnsiTheme="minorHAnsi" w:cstheme="minorHAnsi"/>
                <w:b w:val="0"/>
                <w:bCs/>
                <w:sz w:val="20"/>
              </w:rPr>
              <w:t xml:space="preserve">. </w:t>
            </w:r>
          </w:p>
        </w:tc>
      </w:tr>
      <w:tr w:rsidR="00F55018" w14:paraId="14089F22" w14:textId="77777777" w:rsidTr="0056605E">
        <w:tc>
          <w:tcPr>
            <w:tcW w:w="704" w:type="dxa"/>
          </w:tcPr>
          <w:p w14:paraId="0F25D901" w14:textId="7E272313" w:rsidR="00F55018" w:rsidRDefault="00270704" w:rsidP="0056605E">
            <w:pPr>
              <w:spacing w:line="300" w:lineRule="atLeast"/>
              <w:rPr>
                <w:rFonts w:ascii="Calibri" w:hAnsi="Calibri" w:cs="Calibri"/>
              </w:rPr>
            </w:pPr>
            <w:r>
              <w:rPr>
                <w:rFonts w:ascii="Calibri" w:hAnsi="Calibri" w:cs="Calibri"/>
              </w:rPr>
              <w:t>4</w:t>
            </w:r>
          </w:p>
        </w:tc>
        <w:tc>
          <w:tcPr>
            <w:tcW w:w="8356" w:type="dxa"/>
          </w:tcPr>
          <w:p w14:paraId="555700B8" w14:textId="57551A73" w:rsidR="00F55018" w:rsidRDefault="00F55018" w:rsidP="003F42BF">
            <w:pPr>
              <w:spacing w:line="300" w:lineRule="atLeast"/>
              <w:rPr>
                <w:rFonts w:asciiTheme="minorHAnsi" w:hAnsiTheme="minorHAnsi" w:cstheme="minorHAnsi"/>
              </w:rPr>
            </w:pPr>
            <w:r w:rsidRPr="009B6D87">
              <w:rPr>
                <w:rFonts w:ascii="Calibri" w:hAnsi="Calibri" w:cs="Calibri"/>
              </w:rPr>
              <w:t xml:space="preserve"> </w:t>
            </w:r>
            <w:r>
              <w:rPr>
                <w:rFonts w:asciiTheme="minorHAnsi" w:hAnsiTheme="minorHAnsi" w:cstheme="minorHAnsi"/>
              </w:rPr>
              <w:t xml:space="preserve">De opdrachtnemer meldt binnen 8 (werk) uren aan opdrachtgever of hij wel of geen geschikte kandidaten voorhanden heeft. </w:t>
            </w:r>
          </w:p>
          <w:p w14:paraId="3A02AF37" w14:textId="07164FD6" w:rsidR="00F55018" w:rsidRPr="00E63B33" w:rsidRDefault="00F55018" w:rsidP="00F55018">
            <w:pPr>
              <w:pStyle w:val="Plattetekst"/>
              <w:spacing w:before="117" w:line="246" w:lineRule="auto"/>
              <w:ind w:right="160"/>
              <w:rPr>
                <w:rFonts w:asciiTheme="minorHAnsi" w:hAnsiTheme="minorHAnsi" w:cstheme="minorHAnsi"/>
                <w:b w:val="0"/>
                <w:bCs/>
                <w:spacing w:val="-1"/>
                <w:sz w:val="20"/>
              </w:rPr>
            </w:pPr>
            <w:r w:rsidRPr="00E63B33">
              <w:rPr>
                <w:rFonts w:asciiTheme="minorHAnsi" w:hAnsiTheme="minorHAnsi" w:cstheme="minorHAnsi"/>
                <w:b w:val="0"/>
                <w:bCs/>
                <w:sz w:val="20"/>
              </w:rPr>
              <w:t xml:space="preserve">De opdrachtnemer biedt uiterlijk 2 werkdagen na ontvangst van de aanvraag (minimaal) 1 of meerdere </w:t>
            </w:r>
            <w:proofErr w:type="spellStart"/>
            <w:r w:rsidRPr="00E63B33">
              <w:rPr>
                <w:rFonts w:asciiTheme="minorHAnsi" w:hAnsiTheme="minorHAnsi" w:cstheme="minorHAnsi"/>
                <w:b w:val="0"/>
                <w:bCs/>
                <w:sz w:val="20"/>
              </w:rPr>
              <w:t>CV’s</w:t>
            </w:r>
            <w:proofErr w:type="spellEnd"/>
            <w:r w:rsidRPr="00E63B33">
              <w:rPr>
                <w:rFonts w:asciiTheme="minorHAnsi" w:hAnsiTheme="minorHAnsi" w:cstheme="minorHAnsi"/>
                <w:b w:val="0"/>
                <w:bCs/>
                <w:sz w:val="20"/>
              </w:rPr>
              <w:t xml:space="preserve"> van geschikte kandidaten die binnen </w:t>
            </w:r>
            <w:r w:rsidR="00D16FD3">
              <w:rPr>
                <w:rFonts w:asciiTheme="minorHAnsi" w:hAnsiTheme="minorHAnsi" w:cstheme="minorHAnsi"/>
                <w:b w:val="0"/>
                <w:bCs/>
                <w:sz w:val="20"/>
              </w:rPr>
              <w:t>maximaal 30 dagen beschikbaar zijn en uiteraard bij voorkeur zo snel mogelijk</w:t>
            </w:r>
            <w:r w:rsidRPr="00E63B33">
              <w:rPr>
                <w:rFonts w:asciiTheme="minorHAnsi" w:hAnsiTheme="minorHAnsi" w:cstheme="minorHAnsi"/>
                <w:b w:val="0"/>
                <w:bCs/>
                <w:sz w:val="20"/>
              </w:rPr>
              <w:t xml:space="preserve"> alsmede een definitie</w:t>
            </w:r>
            <w:r w:rsidR="001A37E8">
              <w:rPr>
                <w:rFonts w:asciiTheme="minorHAnsi" w:hAnsiTheme="minorHAnsi" w:cstheme="minorHAnsi"/>
                <w:b w:val="0"/>
                <w:bCs/>
                <w:sz w:val="20"/>
              </w:rPr>
              <w:t>ve</w:t>
            </w:r>
            <w:r w:rsidRPr="00E63B33">
              <w:rPr>
                <w:rFonts w:asciiTheme="minorHAnsi" w:hAnsiTheme="minorHAnsi" w:cstheme="minorHAnsi"/>
                <w:b w:val="0"/>
                <w:bCs/>
                <w:sz w:val="20"/>
              </w:rPr>
              <w:t xml:space="preserve"> Offerte en andere relevante bijzonderheden (de voordracht).  </w:t>
            </w:r>
          </w:p>
        </w:tc>
      </w:tr>
      <w:tr w:rsidR="00E63B33" w14:paraId="526F1640" w14:textId="77777777" w:rsidTr="0056605E">
        <w:tc>
          <w:tcPr>
            <w:tcW w:w="704" w:type="dxa"/>
          </w:tcPr>
          <w:p w14:paraId="60EE03AE" w14:textId="60D67B6B" w:rsidR="00E63B33" w:rsidRDefault="00270704" w:rsidP="00E63B33">
            <w:pPr>
              <w:spacing w:line="300" w:lineRule="atLeast"/>
              <w:rPr>
                <w:rFonts w:ascii="Calibri" w:hAnsi="Calibri" w:cs="Calibri"/>
              </w:rPr>
            </w:pPr>
            <w:r>
              <w:rPr>
                <w:rFonts w:ascii="Calibri" w:hAnsi="Calibri" w:cs="Calibri"/>
              </w:rPr>
              <w:t>5</w:t>
            </w:r>
          </w:p>
        </w:tc>
        <w:tc>
          <w:tcPr>
            <w:tcW w:w="8356" w:type="dxa"/>
          </w:tcPr>
          <w:p w14:paraId="261017D5" w14:textId="3C848DF2" w:rsidR="00E63B33" w:rsidRPr="001C6526" w:rsidRDefault="00E63B33" w:rsidP="00E63B33">
            <w:pPr>
              <w:pStyle w:val="Plattetekst"/>
              <w:spacing w:before="117" w:line="246" w:lineRule="auto"/>
              <w:ind w:right="160"/>
              <w:rPr>
                <w:rFonts w:asciiTheme="minorHAnsi" w:hAnsiTheme="minorHAnsi" w:cstheme="minorHAnsi"/>
                <w:b w:val="0"/>
                <w:spacing w:val="-1"/>
                <w:sz w:val="20"/>
              </w:rPr>
            </w:pPr>
            <w:r w:rsidRPr="001C6526">
              <w:rPr>
                <w:rFonts w:asciiTheme="minorHAnsi" w:hAnsiTheme="minorHAnsi" w:cstheme="minorHAnsi"/>
                <w:b w:val="0"/>
                <w:spacing w:val="-1"/>
                <w:sz w:val="20"/>
              </w:rPr>
              <w:t xml:space="preserve">De inlenersbeloning zoals opgenomen in de </w:t>
            </w:r>
            <w:r w:rsidRPr="0042158E">
              <w:rPr>
                <w:rFonts w:asciiTheme="minorHAnsi" w:hAnsiTheme="minorHAnsi" w:cstheme="minorHAnsi"/>
                <w:b w:val="0"/>
                <w:spacing w:val="-1"/>
                <w:sz w:val="20"/>
              </w:rPr>
              <w:t xml:space="preserve">ABU/NBBU </w:t>
            </w:r>
            <w:r w:rsidRPr="001C6526">
              <w:rPr>
                <w:rFonts w:asciiTheme="minorHAnsi" w:hAnsiTheme="minorHAnsi" w:cstheme="minorHAnsi"/>
                <w:b w:val="0"/>
                <w:spacing w:val="-1"/>
                <w:sz w:val="20"/>
              </w:rPr>
              <w:t>cao</w:t>
            </w:r>
            <w:r>
              <w:rPr>
                <w:rFonts w:asciiTheme="minorHAnsi" w:hAnsiTheme="minorHAnsi" w:cstheme="minorHAnsi"/>
                <w:b w:val="0"/>
                <w:spacing w:val="-1"/>
                <w:sz w:val="20"/>
              </w:rPr>
              <w:t xml:space="preserve"> artikel 16 geldt vanaf ingangsdatum </w:t>
            </w:r>
            <w:r w:rsidR="00940207">
              <w:rPr>
                <w:rFonts w:asciiTheme="minorHAnsi" w:hAnsiTheme="minorHAnsi" w:cstheme="minorHAnsi"/>
                <w:b w:val="0"/>
                <w:spacing w:val="-1"/>
                <w:sz w:val="20"/>
              </w:rPr>
              <w:t xml:space="preserve">van de nadere </w:t>
            </w:r>
            <w:r>
              <w:rPr>
                <w:rFonts w:asciiTheme="minorHAnsi" w:hAnsiTheme="minorHAnsi" w:cstheme="minorHAnsi"/>
                <w:b w:val="0"/>
                <w:spacing w:val="-1"/>
                <w:sz w:val="20"/>
              </w:rPr>
              <w:t>overeenkomst</w:t>
            </w:r>
            <w:r w:rsidRPr="001C6526">
              <w:rPr>
                <w:rFonts w:asciiTheme="minorHAnsi" w:hAnsiTheme="minorHAnsi" w:cstheme="minorHAnsi"/>
                <w:b w:val="0"/>
                <w:spacing w:val="-1"/>
                <w:sz w:val="20"/>
              </w:rPr>
              <w:t xml:space="preserve">. </w:t>
            </w:r>
          </w:p>
        </w:tc>
      </w:tr>
      <w:tr w:rsidR="00E63B33" w14:paraId="676D9C0E" w14:textId="77777777" w:rsidTr="0056605E">
        <w:tc>
          <w:tcPr>
            <w:tcW w:w="704" w:type="dxa"/>
          </w:tcPr>
          <w:p w14:paraId="2173ACF9" w14:textId="6119C4F4" w:rsidR="00E63B33" w:rsidRDefault="00270704" w:rsidP="00E63B33">
            <w:pPr>
              <w:spacing w:line="300" w:lineRule="atLeast"/>
              <w:rPr>
                <w:rFonts w:ascii="Calibri" w:hAnsi="Calibri" w:cs="Calibri"/>
              </w:rPr>
            </w:pPr>
            <w:r>
              <w:rPr>
                <w:rFonts w:ascii="Calibri" w:hAnsi="Calibri" w:cs="Calibri"/>
              </w:rPr>
              <w:lastRenderedPageBreak/>
              <w:t>6</w:t>
            </w:r>
          </w:p>
        </w:tc>
        <w:tc>
          <w:tcPr>
            <w:tcW w:w="8356" w:type="dxa"/>
          </w:tcPr>
          <w:p w14:paraId="6DBF8566" w14:textId="049A7DFC" w:rsidR="00E63B33" w:rsidRPr="00E63B33" w:rsidRDefault="00E63B33" w:rsidP="00E63B33">
            <w:pPr>
              <w:pStyle w:val="Plattetekst"/>
              <w:spacing w:before="117" w:line="246" w:lineRule="auto"/>
              <w:ind w:right="160"/>
              <w:rPr>
                <w:rFonts w:asciiTheme="minorHAnsi" w:hAnsiTheme="minorHAnsi" w:cstheme="minorBidi"/>
                <w:b w:val="0"/>
              </w:rPr>
            </w:pPr>
            <w:r w:rsidRPr="7B717550">
              <w:rPr>
                <w:rFonts w:asciiTheme="minorHAnsi" w:hAnsiTheme="minorHAnsi" w:cstheme="minorBidi"/>
                <w:b w:val="0"/>
                <w:sz w:val="20"/>
              </w:rPr>
              <w:t>De ingestuurde voordrachten zullen worden beoordeeld op prijs en kwaliteit van de kandidaat en aan de meest geschikte opdrachtnemer zal de opdracht worden gegund. De opdrachtnemer met het beste prijs/kwaliteitsverhouding (</w:t>
            </w:r>
            <w:r w:rsidR="00361552" w:rsidRPr="7B717550">
              <w:rPr>
                <w:rFonts w:asciiTheme="minorHAnsi" w:hAnsiTheme="minorHAnsi" w:cstheme="minorBidi"/>
                <w:b w:val="0"/>
                <w:sz w:val="20"/>
              </w:rPr>
              <w:t>25</w:t>
            </w:r>
            <w:r w:rsidRPr="7B717550">
              <w:rPr>
                <w:rFonts w:asciiTheme="minorHAnsi" w:hAnsiTheme="minorHAnsi" w:cstheme="minorBidi"/>
                <w:b w:val="0"/>
                <w:sz w:val="20"/>
              </w:rPr>
              <w:t xml:space="preserve">% prijs en </w:t>
            </w:r>
            <w:r w:rsidR="00361552" w:rsidRPr="7B717550">
              <w:rPr>
                <w:rFonts w:asciiTheme="minorHAnsi" w:hAnsiTheme="minorHAnsi" w:cstheme="minorBidi"/>
                <w:b w:val="0"/>
                <w:sz w:val="20"/>
              </w:rPr>
              <w:t>75</w:t>
            </w:r>
            <w:r w:rsidRPr="7B717550">
              <w:rPr>
                <w:rFonts w:asciiTheme="minorHAnsi" w:hAnsiTheme="minorHAnsi" w:cstheme="minorBidi"/>
                <w:b w:val="0"/>
                <w:sz w:val="20"/>
              </w:rPr>
              <w:t>% kwaliteit) verkrijgt de bij de afroep behorende opdracht</w:t>
            </w:r>
            <w:r w:rsidR="00924DED" w:rsidRPr="7B717550">
              <w:rPr>
                <w:rFonts w:asciiTheme="minorHAnsi" w:hAnsiTheme="minorHAnsi" w:cstheme="minorBidi"/>
                <w:b w:val="0"/>
                <w:sz w:val="20"/>
              </w:rPr>
              <w:t>.</w:t>
            </w:r>
            <w:r w:rsidRPr="7B717550">
              <w:rPr>
                <w:rFonts w:asciiTheme="minorHAnsi" w:hAnsiTheme="minorHAnsi" w:cstheme="minorBidi"/>
                <w:b w:val="0"/>
                <w:sz w:val="20"/>
              </w:rPr>
              <w:t xml:space="preserve"> </w:t>
            </w:r>
            <w:r w:rsidR="00CD262E" w:rsidRPr="7B717550">
              <w:rPr>
                <w:rFonts w:asciiTheme="minorHAnsi" w:hAnsiTheme="minorHAnsi" w:cstheme="minorBidi"/>
                <w:b w:val="0"/>
                <w:sz w:val="20"/>
              </w:rPr>
              <w:t>Elke voordracht bevat het inzicht van het uurtarief, de opslagfactor en het totaal te factureren bedrag per uur.</w:t>
            </w:r>
            <w:r w:rsidR="00547984">
              <w:rPr>
                <w:rFonts w:asciiTheme="minorHAnsi" w:hAnsiTheme="minorHAnsi" w:cstheme="minorBidi"/>
                <w:b w:val="0"/>
                <w:sz w:val="20"/>
              </w:rPr>
              <w:t xml:space="preserve"> </w:t>
            </w:r>
            <w:r w:rsidR="00CD262E" w:rsidRPr="7B717550">
              <w:rPr>
                <w:rFonts w:asciiTheme="minorHAnsi" w:hAnsiTheme="minorHAnsi" w:cstheme="minorBidi"/>
                <w:b w:val="0"/>
                <w:sz w:val="20"/>
              </w:rPr>
              <w:t xml:space="preserve"> </w:t>
            </w:r>
            <w:r w:rsidR="00DC6FA0">
              <w:rPr>
                <w:rFonts w:asciiTheme="minorHAnsi" w:hAnsiTheme="minorHAnsi" w:cstheme="minorBidi"/>
                <w:b w:val="0"/>
                <w:sz w:val="20"/>
              </w:rPr>
              <w:t>Kwaliteit wordt gewogen door beoordeling van cv</w:t>
            </w:r>
            <w:r w:rsidR="00910BF7">
              <w:rPr>
                <w:rFonts w:asciiTheme="minorHAnsi" w:hAnsiTheme="minorHAnsi" w:cstheme="minorBidi"/>
                <w:b w:val="0"/>
                <w:sz w:val="20"/>
              </w:rPr>
              <w:t xml:space="preserve"> (</w:t>
            </w:r>
            <w:r w:rsidR="00DC6FA0">
              <w:rPr>
                <w:rFonts w:asciiTheme="minorHAnsi" w:hAnsiTheme="minorHAnsi" w:cstheme="minorBidi"/>
                <w:b w:val="0"/>
                <w:sz w:val="20"/>
              </w:rPr>
              <w:t>opleiding en relevante werkervaring</w:t>
            </w:r>
            <w:r w:rsidR="00910BF7">
              <w:rPr>
                <w:rFonts w:asciiTheme="minorHAnsi" w:hAnsiTheme="minorHAnsi" w:cstheme="minorBidi"/>
                <w:b w:val="0"/>
                <w:sz w:val="20"/>
              </w:rPr>
              <w:t>)</w:t>
            </w:r>
            <w:r w:rsidR="00DC6FA0">
              <w:rPr>
                <w:rFonts w:asciiTheme="minorHAnsi" w:hAnsiTheme="minorHAnsi" w:cstheme="minorBidi"/>
                <w:b w:val="0"/>
                <w:sz w:val="20"/>
              </w:rPr>
              <w:t xml:space="preserve"> en indien nodig op basis van 1 (of meerdere) gesprekken</w:t>
            </w:r>
            <w:r w:rsidR="00F561F6">
              <w:rPr>
                <w:rFonts w:asciiTheme="minorHAnsi" w:hAnsiTheme="minorHAnsi" w:cstheme="minorBidi"/>
                <w:b w:val="0"/>
                <w:sz w:val="20"/>
              </w:rPr>
              <w:t>.</w:t>
            </w:r>
          </w:p>
        </w:tc>
      </w:tr>
      <w:tr w:rsidR="00E63B33" w14:paraId="17DB8F08" w14:textId="77777777" w:rsidTr="0056605E">
        <w:tc>
          <w:tcPr>
            <w:tcW w:w="704" w:type="dxa"/>
          </w:tcPr>
          <w:p w14:paraId="19CEAF10" w14:textId="54793828" w:rsidR="00E63B33" w:rsidRDefault="00270704" w:rsidP="00E63B33">
            <w:pPr>
              <w:spacing w:line="300" w:lineRule="atLeast"/>
              <w:rPr>
                <w:rFonts w:ascii="Calibri" w:hAnsi="Calibri" w:cs="Calibri"/>
              </w:rPr>
            </w:pPr>
            <w:r>
              <w:rPr>
                <w:rFonts w:ascii="Calibri" w:hAnsi="Calibri" w:cs="Calibri"/>
              </w:rPr>
              <w:t>7</w:t>
            </w:r>
          </w:p>
        </w:tc>
        <w:tc>
          <w:tcPr>
            <w:tcW w:w="8356" w:type="dxa"/>
          </w:tcPr>
          <w:p w14:paraId="291EA639" w14:textId="5BB3CFFF" w:rsidR="00E63B33" w:rsidRPr="00E63B33" w:rsidRDefault="00E63B33" w:rsidP="00E63B33">
            <w:pPr>
              <w:pStyle w:val="Plattetekst"/>
              <w:spacing w:before="117" w:line="246" w:lineRule="auto"/>
              <w:ind w:right="160"/>
              <w:rPr>
                <w:rFonts w:asciiTheme="minorHAnsi" w:hAnsiTheme="minorHAnsi" w:cstheme="minorHAnsi"/>
                <w:b w:val="0"/>
                <w:bCs/>
                <w:spacing w:val="-1"/>
                <w:sz w:val="20"/>
              </w:rPr>
            </w:pPr>
            <w:r w:rsidRPr="00E63B33">
              <w:rPr>
                <w:rFonts w:asciiTheme="minorHAnsi" w:hAnsiTheme="minorHAnsi" w:cstheme="minorHAnsi"/>
                <w:b w:val="0"/>
                <w:bCs/>
                <w:sz w:val="20"/>
              </w:rPr>
              <w:t>Bij</w:t>
            </w:r>
            <w:r w:rsidRPr="00E63B33">
              <w:rPr>
                <w:rFonts w:ascii="Calibri" w:hAnsi="Calibri" w:cs="Calibri"/>
                <w:b w:val="0"/>
                <w:bCs/>
                <w:sz w:val="20"/>
              </w:rPr>
              <w:t xml:space="preserve"> vervulling van de opdracht door 1 van de opdrachtnemers zal de opdrachtgever elk van de 3  opdrachtnemers informeren over de resultaten van de vervulling.</w:t>
            </w:r>
          </w:p>
        </w:tc>
      </w:tr>
      <w:tr w:rsidR="00E63B33" w14:paraId="1D04E988" w14:textId="77777777" w:rsidTr="0056605E">
        <w:tc>
          <w:tcPr>
            <w:tcW w:w="704" w:type="dxa"/>
          </w:tcPr>
          <w:p w14:paraId="59739FF7" w14:textId="0B723DB4" w:rsidR="00E63B33" w:rsidRDefault="00270704" w:rsidP="00E63B33">
            <w:pPr>
              <w:spacing w:line="300" w:lineRule="atLeast"/>
              <w:rPr>
                <w:rFonts w:ascii="Calibri" w:hAnsi="Calibri" w:cs="Calibri"/>
              </w:rPr>
            </w:pPr>
            <w:r>
              <w:rPr>
                <w:rFonts w:ascii="Calibri" w:hAnsi="Calibri" w:cs="Calibri"/>
              </w:rPr>
              <w:t>8</w:t>
            </w:r>
          </w:p>
        </w:tc>
        <w:tc>
          <w:tcPr>
            <w:tcW w:w="8356" w:type="dxa"/>
          </w:tcPr>
          <w:p w14:paraId="43CCA5E4" w14:textId="7B5DE871" w:rsidR="00E63B33" w:rsidRPr="00E63B33" w:rsidRDefault="00E63B33" w:rsidP="00E63B33">
            <w:pPr>
              <w:pStyle w:val="Plattetekst"/>
              <w:spacing w:before="117" w:line="246" w:lineRule="auto"/>
              <w:ind w:right="160"/>
              <w:rPr>
                <w:rFonts w:asciiTheme="minorHAnsi" w:hAnsiTheme="minorHAnsi" w:cstheme="minorHAnsi"/>
                <w:b w:val="0"/>
                <w:bCs/>
                <w:spacing w:val="-1"/>
                <w:sz w:val="20"/>
              </w:rPr>
            </w:pPr>
            <w:r w:rsidRPr="00E63B33">
              <w:rPr>
                <w:rFonts w:asciiTheme="minorHAnsi" w:hAnsiTheme="minorHAnsi" w:cstheme="minorHAnsi"/>
                <w:b w:val="0"/>
                <w:bCs/>
                <w:sz w:val="20"/>
              </w:rPr>
              <w:t>De</w:t>
            </w:r>
            <w:r w:rsidRPr="00E63B33">
              <w:rPr>
                <w:rFonts w:ascii="Calibri" w:hAnsi="Calibri" w:cs="Calibri"/>
                <w:b w:val="0"/>
                <w:bCs/>
                <w:sz w:val="20"/>
              </w:rPr>
              <w:t xml:space="preserve"> gekozen opdrachtnemer legt in de nadere overeenkomst de invulling van de afspraken naar aanleiding van de aanvraag vast</w:t>
            </w:r>
            <w:r w:rsidR="00DB424F">
              <w:rPr>
                <w:rFonts w:ascii="Calibri" w:hAnsi="Calibri" w:cs="Calibri"/>
                <w:b w:val="0"/>
                <w:bCs/>
                <w:sz w:val="20"/>
              </w:rPr>
              <w:t>, conform de geldende wet- en regelgeving (waaronder maar niet uitsluitend de WAB en Cao gemeenten)</w:t>
            </w:r>
            <w:r w:rsidR="00D16FD3">
              <w:rPr>
                <w:rFonts w:ascii="Calibri" w:hAnsi="Calibri" w:cs="Calibri"/>
                <w:b w:val="0"/>
                <w:bCs/>
                <w:sz w:val="20"/>
              </w:rPr>
              <w:t xml:space="preserve">. De nadere overeenkomst is de opdrachtbevestiging voor opdrachtgever voor wat betreft de gemaakte afspraken en deze hoeft daarmee ook geen overeenkomst met de opdrachtnemer meer te tekenen. </w:t>
            </w:r>
          </w:p>
        </w:tc>
      </w:tr>
      <w:tr w:rsidR="00E63B33" w14:paraId="1AEE46DE" w14:textId="77777777" w:rsidTr="0056605E">
        <w:tc>
          <w:tcPr>
            <w:tcW w:w="704" w:type="dxa"/>
          </w:tcPr>
          <w:p w14:paraId="4616B6A4" w14:textId="6074596C" w:rsidR="00E63B33" w:rsidRDefault="0036010B" w:rsidP="00E63B33">
            <w:pPr>
              <w:spacing w:line="300" w:lineRule="atLeast"/>
              <w:rPr>
                <w:rFonts w:ascii="Calibri" w:hAnsi="Calibri" w:cs="Calibri"/>
              </w:rPr>
            </w:pPr>
            <w:r>
              <w:rPr>
                <w:rFonts w:ascii="Calibri" w:hAnsi="Calibri" w:cs="Calibri"/>
              </w:rPr>
              <w:t>9</w:t>
            </w:r>
          </w:p>
        </w:tc>
        <w:tc>
          <w:tcPr>
            <w:tcW w:w="8356" w:type="dxa"/>
          </w:tcPr>
          <w:p w14:paraId="706983B2" w14:textId="56486627" w:rsidR="00E63B33" w:rsidRPr="005F3266" w:rsidRDefault="00E63B33" w:rsidP="00E63B33">
            <w:pPr>
              <w:spacing w:line="300" w:lineRule="atLeast"/>
              <w:rPr>
                <w:rFonts w:asciiTheme="minorHAnsi" w:hAnsiTheme="minorHAnsi" w:cstheme="minorHAnsi"/>
              </w:rPr>
            </w:pPr>
            <w:r>
              <w:rPr>
                <w:rFonts w:asciiTheme="minorHAnsi" w:hAnsiTheme="minorHAnsi" w:cstheme="minorHAnsi"/>
              </w:rPr>
              <w:t>Flexibele arbeidskracht moet zich voor aanvang van de werkzaamheden kunnen identificeren bij de opdrachtgever</w:t>
            </w:r>
          </w:p>
        </w:tc>
      </w:tr>
      <w:tr w:rsidR="00307CC2" w14:paraId="57679F7E" w14:textId="77777777" w:rsidTr="0056605E">
        <w:tc>
          <w:tcPr>
            <w:tcW w:w="704" w:type="dxa"/>
          </w:tcPr>
          <w:p w14:paraId="5AF19A25" w14:textId="7B99E8E0" w:rsidR="00307CC2" w:rsidRDefault="00B90F9F" w:rsidP="00E63B33">
            <w:pPr>
              <w:spacing w:line="300" w:lineRule="atLeast"/>
              <w:rPr>
                <w:rFonts w:ascii="Calibri" w:hAnsi="Calibri" w:cs="Calibri"/>
              </w:rPr>
            </w:pPr>
            <w:r>
              <w:rPr>
                <w:rFonts w:ascii="Calibri" w:hAnsi="Calibri" w:cs="Calibri"/>
              </w:rPr>
              <w:t>1</w:t>
            </w:r>
            <w:r w:rsidR="0036010B">
              <w:rPr>
                <w:rFonts w:ascii="Calibri" w:hAnsi="Calibri" w:cs="Calibri"/>
              </w:rPr>
              <w:t>0</w:t>
            </w:r>
          </w:p>
        </w:tc>
        <w:tc>
          <w:tcPr>
            <w:tcW w:w="8356" w:type="dxa"/>
          </w:tcPr>
          <w:p w14:paraId="7CD27AB1" w14:textId="7AC6F5F3" w:rsidR="00307CC2" w:rsidRDefault="00307CC2" w:rsidP="00307CC2">
            <w:pPr>
              <w:spacing w:line="300" w:lineRule="atLeast"/>
              <w:rPr>
                <w:rFonts w:ascii="Calibri" w:hAnsi="Calibri" w:cs="Calibri"/>
              </w:rPr>
            </w:pPr>
            <w:r>
              <w:rPr>
                <w:rFonts w:ascii="Calibri" w:hAnsi="Calibri" w:cs="Calibri"/>
              </w:rPr>
              <w:t xml:space="preserve">De opdrachtgever verlangt van elke </w:t>
            </w:r>
            <w:r w:rsidR="00823A46">
              <w:rPr>
                <w:rFonts w:ascii="Calibri" w:hAnsi="Calibri" w:cs="Calibri"/>
              </w:rPr>
              <w:t xml:space="preserve">flexibele </w:t>
            </w:r>
            <w:r>
              <w:rPr>
                <w:rFonts w:ascii="Calibri" w:hAnsi="Calibri" w:cs="Calibri"/>
              </w:rPr>
              <w:t xml:space="preserve">arbeidskracht een verklaring omtrent gedrag (VOG). Deze wordt door de opdrachtnemer aangevraagd voor de </w:t>
            </w:r>
            <w:r w:rsidR="00823A46">
              <w:rPr>
                <w:rFonts w:ascii="Calibri" w:hAnsi="Calibri" w:cs="Calibri"/>
              </w:rPr>
              <w:t xml:space="preserve">flexibele </w:t>
            </w:r>
            <w:r>
              <w:rPr>
                <w:rFonts w:ascii="Calibri" w:hAnsi="Calibri" w:cs="Calibri"/>
              </w:rPr>
              <w:t xml:space="preserve">arbeidskracht. De opdrachtnemer meldt aan opdrachtgever of en wanneer de VOG ontvangen is. Indien de VOG niet beschikbaar is binnen een termijn van 4 weken na aanvang van de opdracht zal de nadere overeenkomst met de Flexibele arbeidskracht met onmiddellijke ingang door opdrachtgever worden beëindigd. De opdrachtnemer zal geen kandidaten aanbieden waarvan hij weet dat de kandidaat geen positieve VOG-verklaring zal krijgen. </w:t>
            </w:r>
            <w:r w:rsidR="00EF44AB">
              <w:rPr>
                <w:rFonts w:ascii="Calibri" w:hAnsi="Calibri" w:cs="Calibri"/>
              </w:rPr>
              <w:t>De kosten voor een VOG kan opdrachtnemer 1-op-1, zonder opslag</w:t>
            </w:r>
            <w:r w:rsidR="006C3DB7">
              <w:rPr>
                <w:rFonts w:ascii="Calibri" w:hAnsi="Calibri" w:cs="Calibri"/>
              </w:rPr>
              <w:t>factor</w:t>
            </w:r>
            <w:r w:rsidR="00EF44AB">
              <w:rPr>
                <w:rFonts w:ascii="Calibri" w:hAnsi="Calibri" w:cs="Calibri"/>
              </w:rPr>
              <w:t xml:space="preserve"> doorbelast</w:t>
            </w:r>
            <w:r w:rsidR="001C4897">
              <w:rPr>
                <w:rFonts w:ascii="Calibri" w:hAnsi="Calibri" w:cs="Calibri"/>
              </w:rPr>
              <w:t>en</w:t>
            </w:r>
            <w:r w:rsidR="00EF44AB">
              <w:rPr>
                <w:rFonts w:ascii="Calibri" w:hAnsi="Calibri" w:cs="Calibri"/>
              </w:rPr>
              <w:t xml:space="preserve"> aan opdrachtgever. </w:t>
            </w:r>
          </w:p>
          <w:p w14:paraId="01B35244" w14:textId="77777777" w:rsidR="00307CC2" w:rsidRPr="00DF509B" w:rsidRDefault="00307CC2" w:rsidP="00E63B33">
            <w:pPr>
              <w:pStyle w:val="Default"/>
              <w:rPr>
                <w:rFonts w:asciiTheme="minorHAnsi" w:hAnsiTheme="minorHAnsi" w:cstheme="minorHAnsi"/>
                <w:sz w:val="20"/>
                <w:szCs w:val="20"/>
              </w:rPr>
            </w:pPr>
          </w:p>
        </w:tc>
      </w:tr>
      <w:tr w:rsidR="00E63B33" w14:paraId="18468387" w14:textId="77777777" w:rsidTr="0056605E">
        <w:tc>
          <w:tcPr>
            <w:tcW w:w="704" w:type="dxa"/>
          </w:tcPr>
          <w:p w14:paraId="7AB67049" w14:textId="31805F95" w:rsidR="00E63B33" w:rsidRDefault="00B90F9F" w:rsidP="00E63B33">
            <w:pPr>
              <w:spacing w:line="300" w:lineRule="atLeast"/>
              <w:rPr>
                <w:rFonts w:ascii="Calibri" w:hAnsi="Calibri" w:cs="Calibri"/>
              </w:rPr>
            </w:pPr>
            <w:r>
              <w:rPr>
                <w:rFonts w:ascii="Calibri" w:hAnsi="Calibri" w:cs="Calibri"/>
              </w:rPr>
              <w:t>1</w:t>
            </w:r>
            <w:r w:rsidR="0036010B">
              <w:rPr>
                <w:rFonts w:ascii="Calibri" w:hAnsi="Calibri" w:cs="Calibri"/>
              </w:rPr>
              <w:t>1</w:t>
            </w:r>
          </w:p>
        </w:tc>
        <w:tc>
          <w:tcPr>
            <w:tcW w:w="8356" w:type="dxa"/>
          </w:tcPr>
          <w:p w14:paraId="43FE927C" w14:textId="7B89FE95" w:rsidR="00E63B33" w:rsidRDefault="00307CC2" w:rsidP="00E63B33">
            <w:pPr>
              <w:pStyle w:val="Default"/>
              <w:rPr>
                <w:rFonts w:ascii="Calibri" w:hAnsi="Calibri" w:cs="Calibri"/>
              </w:rPr>
            </w:pPr>
            <w:r w:rsidRPr="00F00594">
              <w:rPr>
                <w:rFonts w:asciiTheme="minorHAnsi" w:hAnsiTheme="minorHAnsi" w:cstheme="minorHAnsi"/>
                <w:sz w:val="20"/>
                <w:szCs w:val="20"/>
              </w:rPr>
              <w:t xml:space="preserve">De opdrachtgever verlangt van elke </w:t>
            </w:r>
            <w:r>
              <w:rPr>
                <w:rFonts w:asciiTheme="minorHAnsi" w:hAnsiTheme="minorHAnsi" w:cstheme="minorHAnsi"/>
                <w:sz w:val="20"/>
                <w:szCs w:val="20"/>
              </w:rPr>
              <w:t>Flexibele arbeidskracht</w:t>
            </w:r>
            <w:r w:rsidRPr="00F00594">
              <w:rPr>
                <w:rFonts w:asciiTheme="minorHAnsi" w:hAnsiTheme="minorHAnsi" w:cstheme="minorHAnsi"/>
                <w:sz w:val="20"/>
                <w:szCs w:val="20"/>
              </w:rPr>
              <w:t xml:space="preserve"> voorafgaand aan de eerste werkdag een door de </w:t>
            </w:r>
            <w:r>
              <w:rPr>
                <w:rFonts w:asciiTheme="minorHAnsi" w:hAnsiTheme="minorHAnsi" w:cstheme="minorHAnsi"/>
                <w:sz w:val="20"/>
                <w:szCs w:val="20"/>
              </w:rPr>
              <w:t>Flexibele arbeidskracht</w:t>
            </w:r>
            <w:r w:rsidRPr="00F00594">
              <w:rPr>
                <w:rFonts w:asciiTheme="minorHAnsi" w:hAnsiTheme="minorHAnsi" w:cstheme="minorHAnsi"/>
                <w:sz w:val="20"/>
                <w:szCs w:val="20"/>
              </w:rPr>
              <w:t xml:space="preserve"> getekende integriteitsverklaring conform het model in </w:t>
            </w:r>
            <w:r w:rsidRPr="003F42BF">
              <w:rPr>
                <w:rFonts w:asciiTheme="minorHAnsi" w:hAnsiTheme="minorHAnsi" w:cstheme="minorHAnsi"/>
                <w:bCs/>
                <w:color w:val="auto"/>
                <w:sz w:val="20"/>
                <w:szCs w:val="20"/>
              </w:rPr>
              <w:t>Bijlage H.</w:t>
            </w:r>
            <w:r w:rsidRPr="003F42BF">
              <w:rPr>
                <w:rFonts w:asciiTheme="minorHAnsi" w:hAnsiTheme="minorHAnsi" w:cstheme="minorHAnsi"/>
                <w:color w:val="auto"/>
                <w:sz w:val="20"/>
                <w:szCs w:val="20"/>
              </w:rPr>
              <w:t xml:space="preserve"> </w:t>
            </w:r>
            <w:r w:rsidR="00B14FBE" w:rsidRPr="00B14FBE">
              <w:rPr>
                <w:rFonts w:ascii="Calibri" w:hAnsi="Calibri" w:cs="Calibri"/>
                <w:sz w:val="20"/>
                <w:szCs w:val="20"/>
              </w:rPr>
              <w:t xml:space="preserve">Deze wordt door de opdrachtnemer </w:t>
            </w:r>
            <w:r w:rsidR="00B14FBE">
              <w:rPr>
                <w:rFonts w:ascii="Calibri" w:hAnsi="Calibri" w:cs="Calibri"/>
                <w:sz w:val="20"/>
                <w:szCs w:val="20"/>
              </w:rPr>
              <w:t>bewaard</w:t>
            </w:r>
            <w:r w:rsidR="00B14FBE" w:rsidRPr="00B14FBE">
              <w:rPr>
                <w:rFonts w:ascii="Calibri" w:hAnsi="Calibri" w:cs="Calibri"/>
                <w:sz w:val="20"/>
                <w:szCs w:val="20"/>
              </w:rPr>
              <w:t xml:space="preserve">. De opdrachtnemer meldt aan opdrachtgever </w:t>
            </w:r>
            <w:r w:rsidR="00B14FBE">
              <w:rPr>
                <w:rFonts w:ascii="Calibri" w:hAnsi="Calibri" w:cs="Calibri"/>
                <w:sz w:val="20"/>
                <w:szCs w:val="20"/>
              </w:rPr>
              <w:t>dat de getekende integriteitsverklaring ontvangen is</w:t>
            </w:r>
            <w:r w:rsidR="00B14FBE" w:rsidRPr="00B14FBE">
              <w:rPr>
                <w:rFonts w:ascii="Calibri" w:hAnsi="Calibri" w:cs="Calibri"/>
                <w:sz w:val="20"/>
                <w:szCs w:val="20"/>
              </w:rPr>
              <w:t xml:space="preserve">. Indien de </w:t>
            </w:r>
            <w:r w:rsidR="00B14FBE">
              <w:rPr>
                <w:rFonts w:ascii="Calibri" w:hAnsi="Calibri" w:cs="Calibri"/>
                <w:sz w:val="20"/>
                <w:szCs w:val="20"/>
              </w:rPr>
              <w:t xml:space="preserve">integriteitsverklaring </w:t>
            </w:r>
            <w:r w:rsidR="00B14FBE" w:rsidRPr="00B14FBE">
              <w:rPr>
                <w:rFonts w:ascii="Calibri" w:hAnsi="Calibri" w:cs="Calibri"/>
                <w:sz w:val="20"/>
                <w:szCs w:val="20"/>
              </w:rPr>
              <w:t xml:space="preserve">niet </w:t>
            </w:r>
            <w:r w:rsidR="00B14FBE">
              <w:rPr>
                <w:rFonts w:ascii="Calibri" w:hAnsi="Calibri" w:cs="Calibri"/>
                <w:sz w:val="20"/>
                <w:szCs w:val="20"/>
              </w:rPr>
              <w:t xml:space="preserve">getekend en </w:t>
            </w:r>
            <w:r w:rsidR="00B14FBE" w:rsidRPr="00B14FBE">
              <w:rPr>
                <w:rFonts w:ascii="Calibri" w:hAnsi="Calibri" w:cs="Calibri"/>
                <w:sz w:val="20"/>
                <w:szCs w:val="20"/>
              </w:rPr>
              <w:t>beschikbaar is binnen een termijn van 4 weken na aanvang van de opdracht zal de nadere overeenkomst met de Flexibele arbeidskracht met onmiddellijke ingang door opdrachtgever worden beëindigd</w:t>
            </w:r>
            <w:r w:rsidR="00B14FBE">
              <w:rPr>
                <w:rFonts w:ascii="Calibri" w:hAnsi="Calibri" w:cs="Calibri"/>
              </w:rPr>
              <w:t>.</w:t>
            </w:r>
            <w:r w:rsidR="00D96F76">
              <w:rPr>
                <w:rFonts w:ascii="Calibri" w:hAnsi="Calibri" w:cs="Calibri"/>
              </w:rPr>
              <w:t xml:space="preserve"> </w:t>
            </w:r>
            <w:r w:rsidRPr="00F00594">
              <w:rPr>
                <w:rFonts w:asciiTheme="minorHAnsi" w:hAnsiTheme="minorHAnsi" w:cstheme="minorHAnsi"/>
                <w:sz w:val="20"/>
                <w:szCs w:val="20"/>
              </w:rPr>
              <w:t xml:space="preserve">Tevens dient de </w:t>
            </w:r>
            <w:r>
              <w:rPr>
                <w:rFonts w:asciiTheme="minorHAnsi" w:hAnsiTheme="minorHAnsi" w:cstheme="minorHAnsi"/>
                <w:sz w:val="20"/>
                <w:szCs w:val="20"/>
              </w:rPr>
              <w:t>Flexibele arbeidskracht</w:t>
            </w:r>
            <w:r w:rsidRPr="00F00594">
              <w:rPr>
                <w:rFonts w:asciiTheme="minorHAnsi" w:hAnsiTheme="minorHAnsi" w:cstheme="minorHAnsi"/>
                <w:sz w:val="20"/>
                <w:szCs w:val="20"/>
              </w:rPr>
              <w:t xml:space="preserve"> voorafgaand aan de eerste werkdag de brochure “Zo zijn onze manieren” te hebben gelezen en dient hij zich bij het uitvoeren van zijn werkzaamheden te houden aan de gedragsregels zoals beschreven in deze brochure. De brochure is opgenomen als </w:t>
            </w:r>
            <w:r w:rsidRPr="00D96F76">
              <w:rPr>
                <w:rFonts w:asciiTheme="minorHAnsi" w:hAnsiTheme="minorHAnsi" w:cstheme="minorHAnsi"/>
                <w:bCs/>
                <w:color w:val="auto"/>
                <w:sz w:val="20"/>
                <w:szCs w:val="20"/>
              </w:rPr>
              <w:t>Bijlage I.</w:t>
            </w:r>
          </w:p>
        </w:tc>
      </w:tr>
      <w:tr w:rsidR="00E63B33" w14:paraId="7079103A" w14:textId="77777777" w:rsidTr="0056605E">
        <w:tc>
          <w:tcPr>
            <w:tcW w:w="704" w:type="dxa"/>
          </w:tcPr>
          <w:p w14:paraId="23513EE5" w14:textId="322FDFB9" w:rsidR="00E63B33" w:rsidRPr="00DF509B" w:rsidRDefault="00E63B33" w:rsidP="00E63B33">
            <w:pPr>
              <w:spacing w:line="300" w:lineRule="atLeast"/>
              <w:rPr>
                <w:rFonts w:asciiTheme="minorHAnsi" w:hAnsiTheme="minorHAnsi" w:cstheme="minorHAnsi"/>
              </w:rPr>
            </w:pPr>
            <w:r>
              <w:rPr>
                <w:rFonts w:asciiTheme="minorHAnsi" w:hAnsiTheme="minorHAnsi" w:cstheme="minorHAnsi"/>
              </w:rPr>
              <w:t>1</w:t>
            </w:r>
            <w:r w:rsidR="00275C0B">
              <w:rPr>
                <w:rFonts w:asciiTheme="minorHAnsi" w:hAnsiTheme="minorHAnsi" w:cstheme="minorHAnsi"/>
              </w:rPr>
              <w:t>2</w:t>
            </w:r>
          </w:p>
        </w:tc>
        <w:tc>
          <w:tcPr>
            <w:tcW w:w="8356" w:type="dxa"/>
          </w:tcPr>
          <w:p w14:paraId="2FBF08A0" w14:textId="27BD6B42" w:rsidR="00E63B33" w:rsidRPr="00F00594" w:rsidRDefault="00E63B33" w:rsidP="00E63B33">
            <w:pPr>
              <w:rPr>
                <w:rFonts w:asciiTheme="minorHAnsi" w:hAnsiTheme="minorHAnsi" w:cstheme="minorHAnsi"/>
              </w:rPr>
            </w:pPr>
            <w:r w:rsidRPr="00F00594">
              <w:rPr>
                <w:rFonts w:asciiTheme="minorHAnsi" w:hAnsiTheme="minorHAnsi" w:cstheme="minorHAnsi"/>
              </w:rPr>
              <w:t xml:space="preserve">Indien het werk of het gedrag van een </w:t>
            </w:r>
            <w:r w:rsidR="00823A46">
              <w:rPr>
                <w:rFonts w:asciiTheme="minorHAnsi" w:hAnsiTheme="minorHAnsi" w:cstheme="minorHAnsi"/>
              </w:rPr>
              <w:t>f</w:t>
            </w:r>
            <w:r>
              <w:rPr>
                <w:rFonts w:asciiTheme="minorHAnsi" w:hAnsiTheme="minorHAnsi" w:cstheme="minorHAnsi"/>
              </w:rPr>
              <w:t>lexibele arbeidskracht</w:t>
            </w:r>
            <w:r w:rsidRPr="00F00594">
              <w:rPr>
                <w:rFonts w:asciiTheme="minorHAnsi" w:hAnsiTheme="minorHAnsi" w:cstheme="minorHAnsi"/>
              </w:rPr>
              <w:t xml:space="preserve"> van de </w:t>
            </w:r>
            <w:r w:rsidR="00823A46">
              <w:rPr>
                <w:rFonts w:asciiTheme="minorHAnsi" w:hAnsiTheme="minorHAnsi" w:cstheme="minorHAnsi"/>
              </w:rPr>
              <w:t>o</w:t>
            </w:r>
            <w:r w:rsidR="00823A46" w:rsidRPr="00F00594">
              <w:rPr>
                <w:rFonts w:asciiTheme="minorHAnsi" w:hAnsiTheme="minorHAnsi" w:cstheme="minorHAnsi"/>
              </w:rPr>
              <w:t xml:space="preserve">pdrachtnemer </w:t>
            </w:r>
            <w:r w:rsidRPr="00F00594">
              <w:rPr>
                <w:rFonts w:asciiTheme="minorHAnsi" w:hAnsiTheme="minorHAnsi" w:cstheme="minorHAnsi"/>
              </w:rPr>
              <w:t xml:space="preserve">naar gemotiveerd oordeel van de </w:t>
            </w:r>
            <w:r w:rsidR="00823A46">
              <w:rPr>
                <w:rFonts w:asciiTheme="minorHAnsi" w:hAnsiTheme="minorHAnsi" w:cstheme="minorHAnsi"/>
              </w:rPr>
              <w:t>o</w:t>
            </w:r>
            <w:r w:rsidR="00823A46" w:rsidRPr="00F00594">
              <w:rPr>
                <w:rFonts w:asciiTheme="minorHAnsi" w:hAnsiTheme="minorHAnsi" w:cstheme="minorHAnsi"/>
              </w:rPr>
              <w:t xml:space="preserve">pdrachtgever </w:t>
            </w:r>
            <w:r w:rsidRPr="00F00594">
              <w:rPr>
                <w:rFonts w:asciiTheme="minorHAnsi" w:hAnsiTheme="minorHAnsi" w:cstheme="minorHAnsi"/>
              </w:rPr>
              <w:t xml:space="preserve">niet voldoet, dan meldt hij dit binnen de termijn van de proefperiode aan de </w:t>
            </w:r>
            <w:r w:rsidR="00823A46">
              <w:rPr>
                <w:rFonts w:asciiTheme="minorHAnsi" w:hAnsiTheme="minorHAnsi" w:cstheme="minorHAnsi"/>
              </w:rPr>
              <w:t>o</w:t>
            </w:r>
            <w:r w:rsidRPr="00F00594">
              <w:rPr>
                <w:rFonts w:asciiTheme="minorHAnsi" w:hAnsiTheme="minorHAnsi" w:cstheme="minorHAnsi"/>
              </w:rPr>
              <w:t xml:space="preserve">pdrachtnemer en wordt de </w:t>
            </w:r>
            <w:r w:rsidR="00823A46">
              <w:rPr>
                <w:rFonts w:asciiTheme="minorHAnsi" w:hAnsiTheme="minorHAnsi" w:cstheme="minorHAnsi"/>
              </w:rPr>
              <w:t>n</w:t>
            </w:r>
            <w:r w:rsidR="00823A46" w:rsidRPr="00F00594">
              <w:rPr>
                <w:rFonts w:asciiTheme="minorHAnsi" w:hAnsiTheme="minorHAnsi" w:cstheme="minorHAnsi"/>
              </w:rPr>
              <w:t xml:space="preserve">adere </w:t>
            </w:r>
            <w:r w:rsidRPr="00F00594">
              <w:rPr>
                <w:rFonts w:asciiTheme="minorHAnsi" w:hAnsiTheme="minorHAnsi" w:cstheme="minorHAnsi"/>
              </w:rPr>
              <w:t xml:space="preserve">overeenkomst per direct beëindigd. </w:t>
            </w:r>
          </w:p>
          <w:p w14:paraId="7EE69F45" w14:textId="20AF7F78" w:rsidR="00E63B33" w:rsidRPr="00C65790" w:rsidRDefault="00E63B33" w:rsidP="00E63B33">
            <w:pPr>
              <w:pStyle w:val="Default"/>
              <w:rPr>
                <w:rFonts w:asciiTheme="minorHAnsi" w:hAnsiTheme="minorHAnsi" w:cstheme="minorHAnsi"/>
                <w:sz w:val="20"/>
                <w:szCs w:val="20"/>
              </w:rPr>
            </w:pPr>
            <w:r w:rsidRPr="00F00594">
              <w:rPr>
                <w:rFonts w:asciiTheme="minorHAnsi" w:hAnsiTheme="minorHAnsi" w:cstheme="minorHAnsi"/>
                <w:sz w:val="20"/>
                <w:szCs w:val="20"/>
              </w:rPr>
              <w:t>Bij elke plaatsing die langer duurt dan 6 maanden geldt een proeftijd van 1 maand</w:t>
            </w:r>
            <w:r w:rsidR="00D96F76">
              <w:rPr>
                <w:rFonts w:asciiTheme="minorHAnsi" w:hAnsiTheme="minorHAnsi" w:cstheme="minorHAnsi"/>
                <w:sz w:val="20"/>
                <w:szCs w:val="20"/>
              </w:rPr>
              <w:t xml:space="preserve"> en kan de overeenkomst met een opzegtermijn van 1 maand beëindigd worden</w:t>
            </w:r>
            <w:r w:rsidRPr="00F00594">
              <w:rPr>
                <w:rFonts w:asciiTheme="minorHAnsi" w:hAnsiTheme="minorHAnsi" w:cstheme="minorHAnsi"/>
                <w:sz w:val="20"/>
                <w:szCs w:val="20"/>
              </w:rPr>
              <w:t xml:space="preserve">. Bij elke plaatsing die korter duurt dan 6 maanden geldt dat de </w:t>
            </w:r>
            <w:r w:rsidR="00823A46">
              <w:rPr>
                <w:rFonts w:asciiTheme="minorHAnsi" w:hAnsiTheme="minorHAnsi" w:cstheme="minorHAnsi"/>
                <w:sz w:val="20"/>
                <w:szCs w:val="20"/>
              </w:rPr>
              <w:t>n</w:t>
            </w:r>
            <w:r w:rsidR="00823A46" w:rsidRPr="00F00594">
              <w:rPr>
                <w:rFonts w:asciiTheme="minorHAnsi" w:hAnsiTheme="minorHAnsi" w:cstheme="minorHAnsi"/>
                <w:sz w:val="20"/>
                <w:szCs w:val="20"/>
              </w:rPr>
              <w:t xml:space="preserve">adere </w:t>
            </w:r>
            <w:r w:rsidR="00D96F76">
              <w:rPr>
                <w:rFonts w:asciiTheme="minorHAnsi" w:hAnsiTheme="minorHAnsi" w:cstheme="minorHAnsi"/>
                <w:sz w:val="20"/>
                <w:szCs w:val="20"/>
              </w:rPr>
              <w:t xml:space="preserve"> o</w:t>
            </w:r>
            <w:r w:rsidR="00823A46" w:rsidRPr="00F00594">
              <w:rPr>
                <w:rFonts w:asciiTheme="minorHAnsi" w:hAnsiTheme="minorHAnsi" w:cstheme="minorHAnsi"/>
                <w:sz w:val="20"/>
                <w:szCs w:val="20"/>
              </w:rPr>
              <w:t xml:space="preserve">vereenkomst </w:t>
            </w:r>
            <w:r w:rsidRPr="00F00594">
              <w:rPr>
                <w:rFonts w:asciiTheme="minorHAnsi" w:hAnsiTheme="minorHAnsi" w:cstheme="minorHAnsi"/>
                <w:sz w:val="20"/>
                <w:szCs w:val="20"/>
              </w:rPr>
              <w:t>op een willekeurig moment kan worden beëindigd.</w:t>
            </w:r>
          </w:p>
        </w:tc>
      </w:tr>
      <w:tr w:rsidR="00E63B33" w14:paraId="3C46F59D" w14:textId="77777777" w:rsidTr="0056605E">
        <w:tc>
          <w:tcPr>
            <w:tcW w:w="704" w:type="dxa"/>
          </w:tcPr>
          <w:p w14:paraId="6F706C24" w14:textId="1E6D601C" w:rsidR="00E63B33" w:rsidRPr="00DF509B" w:rsidRDefault="00B90F9F" w:rsidP="00E63B33">
            <w:pPr>
              <w:spacing w:line="300" w:lineRule="atLeast"/>
              <w:rPr>
                <w:rFonts w:asciiTheme="minorHAnsi" w:hAnsiTheme="minorHAnsi" w:cstheme="minorHAnsi"/>
              </w:rPr>
            </w:pPr>
            <w:r>
              <w:rPr>
                <w:rFonts w:asciiTheme="minorHAnsi" w:hAnsiTheme="minorHAnsi" w:cstheme="minorHAnsi"/>
              </w:rPr>
              <w:t>1</w:t>
            </w:r>
            <w:r w:rsidR="00275C0B">
              <w:rPr>
                <w:rFonts w:asciiTheme="minorHAnsi" w:hAnsiTheme="minorHAnsi" w:cstheme="minorHAnsi"/>
              </w:rPr>
              <w:t>3</w:t>
            </w:r>
          </w:p>
        </w:tc>
        <w:tc>
          <w:tcPr>
            <w:tcW w:w="8356" w:type="dxa"/>
          </w:tcPr>
          <w:p w14:paraId="46F190A5" w14:textId="6CFBFB00" w:rsidR="00E63B33" w:rsidRPr="00F00594" w:rsidRDefault="00E63B33" w:rsidP="00E63B33">
            <w:pPr>
              <w:pStyle w:val="Default"/>
              <w:rPr>
                <w:rFonts w:asciiTheme="minorHAnsi" w:hAnsiTheme="minorHAnsi" w:cstheme="minorHAnsi"/>
                <w:sz w:val="20"/>
                <w:szCs w:val="20"/>
              </w:rPr>
            </w:pPr>
            <w:r w:rsidRPr="00F00594">
              <w:rPr>
                <w:rFonts w:ascii="Calibri" w:hAnsi="Calibri" w:cs="Calibri"/>
                <w:sz w:val="20"/>
                <w:szCs w:val="20"/>
              </w:rPr>
              <w:t xml:space="preserve">De opdrachtnemer zorgt ervoor dat de </w:t>
            </w:r>
            <w:r w:rsidR="00823A46">
              <w:rPr>
                <w:rFonts w:ascii="Calibri" w:hAnsi="Calibri" w:cs="Calibri"/>
                <w:sz w:val="20"/>
                <w:szCs w:val="20"/>
              </w:rPr>
              <w:t xml:space="preserve">flexibele </w:t>
            </w:r>
            <w:r>
              <w:rPr>
                <w:rFonts w:ascii="Calibri" w:hAnsi="Calibri" w:cs="Calibri"/>
                <w:sz w:val="20"/>
                <w:szCs w:val="20"/>
              </w:rPr>
              <w:t>arbeidskracht</w:t>
            </w:r>
            <w:r w:rsidRPr="00F00594">
              <w:rPr>
                <w:rFonts w:ascii="Calibri" w:hAnsi="Calibri" w:cs="Calibri"/>
                <w:sz w:val="20"/>
                <w:szCs w:val="20"/>
              </w:rPr>
              <w:t xml:space="preserve"> zich ziek meldt conform de geldende afspraken bij de opdrachtgever en opdrachtnemer. Opdrachtnemer verzorgt de begeleiding en voert de relevante (sociale) wetgeving uit. De opdrachtnemer neemt het initiatief richting opdrachtgever of en zo ja, op welke termijn vervanging gewenst is.</w:t>
            </w:r>
          </w:p>
        </w:tc>
      </w:tr>
      <w:tr w:rsidR="00E63B33" w14:paraId="144E7EC5" w14:textId="77777777" w:rsidTr="0056605E">
        <w:tc>
          <w:tcPr>
            <w:tcW w:w="704" w:type="dxa"/>
          </w:tcPr>
          <w:p w14:paraId="0949628D" w14:textId="2A67ADEE" w:rsidR="00E63B33" w:rsidRPr="00DF509B" w:rsidRDefault="00B90F9F" w:rsidP="00E63B33">
            <w:pPr>
              <w:spacing w:line="300" w:lineRule="atLeast"/>
              <w:rPr>
                <w:rFonts w:asciiTheme="minorHAnsi" w:hAnsiTheme="minorHAnsi" w:cstheme="minorHAnsi"/>
              </w:rPr>
            </w:pPr>
            <w:r>
              <w:rPr>
                <w:rFonts w:asciiTheme="minorHAnsi" w:hAnsiTheme="minorHAnsi" w:cstheme="minorHAnsi"/>
              </w:rPr>
              <w:t>1</w:t>
            </w:r>
            <w:r w:rsidR="00275C0B">
              <w:rPr>
                <w:rFonts w:asciiTheme="minorHAnsi" w:hAnsiTheme="minorHAnsi" w:cstheme="minorHAnsi"/>
              </w:rPr>
              <w:t>4</w:t>
            </w:r>
          </w:p>
        </w:tc>
        <w:tc>
          <w:tcPr>
            <w:tcW w:w="8356" w:type="dxa"/>
          </w:tcPr>
          <w:p w14:paraId="5F567EE2" w14:textId="58A6243C" w:rsidR="00E63B33" w:rsidRPr="00C65790" w:rsidRDefault="00E63B33" w:rsidP="00275C0B">
            <w:pPr>
              <w:spacing w:line="300" w:lineRule="atLeast"/>
              <w:rPr>
                <w:rFonts w:asciiTheme="minorHAnsi" w:hAnsiTheme="minorHAnsi" w:cstheme="minorHAnsi"/>
              </w:rPr>
            </w:pPr>
            <w:r>
              <w:rPr>
                <w:rFonts w:ascii="Calibri" w:hAnsi="Calibri" w:cs="Calibri"/>
              </w:rPr>
              <w:t xml:space="preserve">Indien de flexibele arbeidskracht door onvoorziene omstandigheden de werkzaamheden niet of niet naar behoren kan uitvoeren, vervalt de </w:t>
            </w:r>
            <w:r w:rsidR="00823A46">
              <w:rPr>
                <w:rFonts w:ascii="Calibri" w:hAnsi="Calibri" w:cs="Calibri"/>
              </w:rPr>
              <w:t xml:space="preserve">nadere </w:t>
            </w:r>
            <w:r>
              <w:rPr>
                <w:rFonts w:ascii="Calibri" w:hAnsi="Calibri" w:cs="Calibri"/>
              </w:rPr>
              <w:t xml:space="preserve">overeenkomst. Opdrachtgever wil de afweging kunnen maken of vervanging van de afwezige flexibele arbeidskracht nog zinvol en effectief is, gelet op bv fase waarin de werkzaamheden/projecten zich bevinden, de termijn die nodig is voor </w:t>
            </w:r>
            <w:r>
              <w:rPr>
                <w:rFonts w:ascii="Calibri" w:hAnsi="Calibri" w:cs="Calibri"/>
              </w:rPr>
              <w:lastRenderedPageBreak/>
              <w:t xml:space="preserve">inwerken op werkzaamheden c.q. in projecten etc. De opdrachtnemer neemt </w:t>
            </w:r>
            <w:r w:rsidR="00096A1E">
              <w:rPr>
                <w:rFonts w:ascii="Calibri" w:hAnsi="Calibri" w:cs="Calibri"/>
              </w:rPr>
              <w:t xml:space="preserve">binnen 2 werkdagen </w:t>
            </w:r>
            <w:r>
              <w:rPr>
                <w:rFonts w:ascii="Calibri" w:hAnsi="Calibri" w:cs="Calibri"/>
              </w:rPr>
              <w:t xml:space="preserve">het initiatief richting opdrachtgever of en zo ja, op welke termijn vervanging gewenst is. </w:t>
            </w:r>
          </w:p>
        </w:tc>
      </w:tr>
      <w:tr w:rsidR="00E63B33" w14:paraId="43BDC4BB" w14:textId="77777777" w:rsidTr="0056605E">
        <w:tc>
          <w:tcPr>
            <w:tcW w:w="704" w:type="dxa"/>
          </w:tcPr>
          <w:p w14:paraId="323E0C79" w14:textId="72F704F2" w:rsidR="00E63B33" w:rsidRDefault="00B90F9F" w:rsidP="00E63B33">
            <w:pPr>
              <w:spacing w:line="300" w:lineRule="atLeast"/>
              <w:rPr>
                <w:rFonts w:asciiTheme="minorHAnsi" w:hAnsiTheme="minorHAnsi" w:cstheme="minorHAnsi"/>
              </w:rPr>
            </w:pPr>
            <w:r>
              <w:rPr>
                <w:rFonts w:asciiTheme="minorHAnsi" w:hAnsiTheme="minorHAnsi" w:cstheme="minorHAnsi"/>
              </w:rPr>
              <w:t>1</w:t>
            </w:r>
            <w:r w:rsidR="00275C0B">
              <w:rPr>
                <w:rFonts w:asciiTheme="minorHAnsi" w:hAnsiTheme="minorHAnsi" w:cstheme="minorHAnsi"/>
              </w:rPr>
              <w:t>5</w:t>
            </w:r>
          </w:p>
        </w:tc>
        <w:tc>
          <w:tcPr>
            <w:tcW w:w="8356" w:type="dxa"/>
          </w:tcPr>
          <w:p w14:paraId="48B2C2FA" w14:textId="77777777" w:rsidR="00E63B33" w:rsidRPr="001C6526" w:rsidRDefault="00E63B33" w:rsidP="00E63B33">
            <w:pPr>
              <w:pStyle w:val="Plattetekst"/>
              <w:spacing w:before="117" w:line="246" w:lineRule="auto"/>
              <w:ind w:right="160"/>
              <w:rPr>
                <w:rFonts w:asciiTheme="minorHAnsi" w:hAnsiTheme="minorHAnsi" w:cstheme="minorHAnsi"/>
                <w:b w:val="0"/>
                <w:sz w:val="20"/>
              </w:rPr>
            </w:pPr>
            <w:r w:rsidRPr="001C6526">
              <w:rPr>
                <w:rFonts w:asciiTheme="minorHAnsi" w:hAnsiTheme="minorHAnsi" w:cstheme="minorHAnsi"/>
                <w:b w:val="0"/>
                <w:spacing w:val="-1"/>
                <w:sz w:val="20"/>
              </w:rPr>
              <w:t>De</w:t>
            </w:r>
            <w:r w:rsidRPr="001C6526">
              <w:rPr>
                <w:rFonts w:asciiTheme="minorHAnsi" w:hAnsiTheme="minorHAnsi" w:cstheme="minorHAnsi"/>
                <w:b w:val="0"/>
                <w:spacing w:val="18"/>
                <w:sz w:val="20"/>
              </w:rPr>
              <w:t xml:space="preserve"> </w:t>
            </w:r>
            <w:r>
              <w:rPr>
                <w:rFonts w:asciiTheme="minorHAnsi" w:hAnsiTheme="minorHAnsi" w:cstheme="minorHAnsi"/>
                <w:b w:val="0"/>
                <w:spacing w:val="-1"/>
                <w:sz w:val="20"/>
              </w:rPr>
              <w:t>o</w:t>
            </w:r>
            <w:r w:rsidRPr="001C6526">
              <w:rPr>
                <w:rFonts w:asciiTheme="minorHAnsi" w:hAnsiTheme="minorHAnsi" w:cstheme="minorHAnsi"/>
                <w:b w:val="0"/>
                <w:spacing w:val="-1"/>
                <w:sz w:val="20"/>
              </w:rPr>
              <w:t>pdrachtnemers</w:t>
            </w:r>
            <w:r w:rsidRPr="001C6526">
              <w:rPr>
                <w:rFonts w:asciiTheme="minorHAnsi" w:hAnsiTheme="minorHAnsi" w:cstheme="minorHAnsi"/>
                <w:b w:val="0"/>
                <w:spacing w:val="22"/>
                <w:sz w:val="20"/>
              </w:rPr>
              <w:t xml:space="preserve"> </w:t>
            </w:r>
            <w:r w:rsidRPr="001C6526">
              <w:rPr>
                <w:rFonts w:asciiTheme="minorHAnsi" w:hAnsiTheme="minorHAnsi" w:cstheme="minorHAnsi"/>
                <w:b w:val="0"/>
                <w:spacing w:val="-1"/>
                <w:sz w:val="20"/>
              </w:rPr>
              <w:t>hebben</w:t>
            </w:r>
            <w:r w:rsidRPr="001C6526">
              <w:rPr>
                <w:rFonts w:asciiTheme="minorHAnsi" w:hAnsiTheme="minorHAnsi" w:cstheme="minorHAnsi"/>
                <w:b w:val="0"/>
                <w:spacing w:val="16"/>
                <w:sz w:val="20"/>
              </w:rPr>
              <w:t xml:space="preserve"> </w:t>
            </w:r>
            <w:r w:rsidRPr="001C6526">
              <w:rPr>
                <w:rFonts w:asciiTheme="minorHAnsi" w:hAnsiTheme="minorHAnsi" w:cstheme="minorHAnsi"/>
                <w:b w:val="0"/>
                <w:sz w:val="20"/>
              </w:rPr>
              <w:t>geen</w:t>
            </w:r>
            <w:r w:rsidRPr="001C6526">
              <w:rPr>
                <w:rFonts w:asciiTheme="minorHAnsi" w:hAnsiTheme="minorHAnsi" w:cstheme="minorHAnsi"/>
                <w:b w:val="0"/>
                <w:spacing w:val="21"/>
                <w:sz w:val="20"/>
              </w:rPr>
              <w:t xml:space="preserve"> </w:t>
            </w:r>
            <w:r w:rsidRPr="001C6526">
              <w:rPr>
                <w:rFonts w:asciiTheme="minorHAnsi" w:hAnsiTheme="minorHAnsi" w:cstheme="minorHAnsi"/>
                <w:b w:val="0"/>
                <w:spacing w:val="-1"/>
                <w:sz w:val="20"/>
              </w:rPr>
              <w:t>resultaatsverplichting,</w:t>
            </w:r>
            <w:r w:rsidRPr="001C6526">
              <w:rPr>
                <w:rFonts w:asciiTheme="minorHAnsi" w:hAnsiTheme="minorHAnsi" w:cstheme="minorHAnsi"/>
                <w:b w:val="0"/>
                <w:spacing w:val="22"/>
                <w:sz w:val="20"/>
              </w:rPr>
              <w:t xml:space="preserve"> </w:t>
            </w:r>
            <w:r w:rsidRPr="001C6526">
              <w:rPr>
                <w:rFonts w:asciiTheme="minorHAnsi" w:hAnsiTheme="minorHAnsi" w:cstheme="minorHAnsi"/>
                <w:b w:val="0"/>
                <w:spacing w:val="-1"/>
                <w:sz w:val="20"/>
              </w:rPr>
              <w:t>maar</w:t>
            </w:r>
            <w:r w:rsidRPr="001C6526">
              <w:rPr>
                <w:rFonts w:asciiTheme="minorHAnsi" w:hAnsiTheme="minorHAnsi" w:cstheme="minorHAnsi"/>
                <w:b w:val="0"/>
                <w:spacing w:val="19"/>
                <w:sz w:val="20"/>
              </w:rPr>
              <w:t xml:space="preserve"> </w:t>
            </w:r>
            <w:r w:rsidRPr="001C6526">
              <w:rPr>
                <w:rFonts w:asciiTheme="minorHAnsi" w:hAnsiTheme="minorHAnsi" w:cstheme="minorHAnsi"/>
                <w:b w:val="0"/>
                <w:spacing w:val="-1"/>
                <w:sz w:val="20"/>
              </w:rPr>
              <w:t>een</w:t>
            </w:r>
            <w:r w:rsidRPr="001C6526">
              <w:rPr>
                <w:rFonts w:asciiTheme="minorHAnsi" w:hAnsiTheme="minorHAnsi" w:cstheme="minorHAnsi"/>
                <w:b w:val="0"/>
                <w:spacing w:val="21"/>
                <w:sz w:val="20"/>
              </w:rPr>
              <w:t xml:space="preserve"> </w:t>
            </w:r>
            <w:r w:rsidRPr="001C6526">
              <w:rPr>
                <w:rFonts w:asciiTheme="minorHAnsi" w:hAnsiTheme="minorHAnsi" w:cstheme="minorHAnsi"/>
                <w:b w:val="0"/>
                <w:spacing w:val="-1"/>
                <w:sz w:val="20"/>
              </w:rPr>
              <w:t>inspanningsverplichting</w:t>
            </w:r>
            <w:r w:rsidRPr="001C6526">
              <w:rPr>
                <w:rFonts w:asciiTheme="minorHAnsi" w:hAnsiTheme="minorHAnsi" w:cstheme="minorHAnsi"/>
                <w:b w:val="0"/>
                <w:spacing w:val="22"/>
                <w:sz w:val="20"/>
              </w:rPr>
              <w:t xml:space="preserve"> </w:t>
            </w:r>
            <w:r w:rsidRPr="001C6526">
              <w:rPr>
                <w:rFonts w:asciiTheme="minorHAnsi" w:hAnsiTheme="minorHAnsi" w:cstheme="minorHAnsi"/>
                <w:b w:val="0"/>
                <w:spacing w:val="-1"/>
                <w:sz w:val="20"/>
              </w:rPr>
              <w:t>om</w:t>
            </w:r>
            <w:r w:rsidRPr="001C6526">
              <w:rPr>
                <w:rFonts w:asciiTheme="minorHAnsi" w:hAnsiTheme="minorHAnsi" w:cstheme="minorHAnsi"/>
                <w:b w:val="0"/>
                <w:spacing w:val="129"/>
                <w:w w:val="102"/>
                <w:sz w:val="20"/>
              </w:rPr>
              <w:t xml:space="preserve"> </w:t>
            </w:r>
            <w:r w:rsidRPr="001C6526">
              <w:rPr>
                <w:rFonts w:asciiTheme="minorHAnsi" w:hAnsiTheme="minorHAnsi" w:cstheme="minorHAnsi"/>
                <w:b w:val="0"/>
                <w:spacing w:val="-1"/>
                <w:sz w:val="20"/>
              </w:rPr>
              <w:t>geschikte</w:t>
            </w:r>
            <w:r w:rsidRPr="001C6526">
              <w:rPr>
                <w:rFonts w:asciiTheme="minorHAnsi" w:hAnsiTheme="minorHAnsi" w:cstheme="minorHAnsi"/>
                <w:b w:val="0"/>
                <w:spacing w:val="11"/>
                <w:sz w:val="20"/>
              </w:rPr>
              <w:t xml:space="preserve"> </w:t>
            </w:r>
            <w:r>
              <w:rPr>
                <w:rFonts w:asciiTheme="minorHAnsi" w:hAnsiTheme="minorHAnsi" w:cstheme="minorHAnsi"/>
                <w:b w:val="0"/>
                <w:spacing w:val="-1"/>
                <w:sz w:val="20"/>
              </w:rPr>
              <w:t>k</w:t>
            </w:r>
            <w:r w:rsidRPr="001C6526">
              <w:rPr>
                <w:rFonts w:asciiTheme="minorHAnsi" w:hAnsiTheme="minorHAnsi" w:cstheme="minorHAnsi"/>
                <w:b w:val="0"/>
                <w:spacing w:val="-1"/>
                <w:sz w:val="20"/>
              </w:rPr>
              <w:t>andidaten</w:t>
            </w:r>
            <w:r w:rsidRPr="001C6526">
              <w:rPr>
                <w:rFonts w:asciiTheme="minorHAnsi" w:hAnsiTheme="minorHAnsi" w:cstheme="minorHAnsi"/>
                <w:b w:val="0"/>
                <w:spacing w:val="14"/>
                <w:sz w:val="20"/>
              </w:rPr>
              <w:t xml:space="preserve"> </w:t>
            </w:r>
            <w:r w:rsidRPr="001C6526">
              <w:rPr>
                <w:rFonts w:asciiTheme="minorHAnsi" w:hAnsiTheme="minorHAnsi" w:cstheme="minorHAnsi"/>
                <w:b w:val="0"/>
                <w:sz w:val="20"/>
              </w:rPr>
              <w:t>voor te stellen</w:t>
            </w:r>
            <w:r w:rsidRPr="001C6526">
              <w:rPr>
                <w:rFonts w:asciiTheme="minorHAnsi" w:hAnsiTheme="minorHAnsi" w:cstheme="minorHAnsi"/>
                <w:b w:val="0"/>
                <w:spacing w:val="-1"/>
                <w:sz w:val="20"/>
              </w:rPr>
              <w:t>,</w:t>
            </w:r>
            <w:r w:rsidRPr="001C6526">
              <w:rPr>
                <w:rFonts w:asciiTheme="minorHAnsi" w:hAnsiTheme="minorHAnsi" w:cstheme="minorHAnsi"/>
                <w:b w:val="0"/>
                <w:spacing w:val="15"/>
                <w:sz w:val="20"/>
              </w:rPr>
              <w:t xml:space="preserve"> </w:t>
            </w:r>
            <w:r w:rsidRPr="001C6526">
              <w:rPr>
                <w:rFonts w:asciiTheme="minorHAnsi" w:hAnsiTheme="minorHAnsi" w:cstheme="minorHAnsi"/>
                <w:b w:val="0"/>
                <w:spacing w:val="-1"/>
                <w:sz w:val="20"/>
              </w:rPr>
              <w:t>waarbij</w:t>
            </w:r>
            <w:r w:rsidRPr="001C6526">
              <w:rPr>
                <w:rFonts w:asciiTheme="minorHAnsi" w:hAnsiTheme="minorHAnsi" w:cstheme="minorHAnsi"/>
                <w:b w:val="0"/>
                <w:spacing w:val="15"/>
                <w:sz w:val="20"/>
              </w:rPr>
              <w:t xml:space="preserve"> per </w:t>
            </w:r>
            <w:r>
              <w:rPr>
                <w:rFonts w:asciiTheme="minorHAnsi" w:hAnsiTheme="minorHAnsi" w:cstheme="minorHAnsi"/>
                <w:b w:val="0"/>
                <w:spacing w:val="15"/>
                <w:sz w:val="20"/>
              </w:rPr>
              <w:t>o</w:t>
            </w:r>
            <w:r w:rsidRPr="001C6526">
              <w:rPr>
                <w:rFonts w:asciiTheme="minorHAnsi" w:hAnsiTheme="minorHAnsi" w:cstheme="minorHAnsi"/>
                <w:b w:val="0"/>
                <w:spacing w:val="15"/>
                <w:sz w:val="20"/>
              </w:rPr>
              <w:t xml:space="preserve">pdrachtnemer geldt dat </w:t>
            </w:r>
            <w:r w:rsidRPr="001C6526">
              <w:rPr>
                <w:rFonts w:asciiTheme="minorHAnsi" w:hAnsiTheme="minorHAnsi" w:cstheme="minorHAnsi"/>
                <w:b w:val="0"/>
                <w:spacing w:val="-1"/>
                <w:sz w:val="20"/>
              </w:rPr>
              <w:t>een</w:t>
            </w:r>
            <w:r w:rsidRPr="001C6526">
              <w:rPr>
                <w:rFonts w:asciiTheme="minorHAnsi" w:hAnsiTheme="minorHAnsi" w:cstheme="minorHAnsi"/>
                <w:b w:val="0"/>
                <w:spacing w:val="10"/>
                <w:sz w:val="20"/>
              </w:rPr>
              <w:t xml:space="preserve"> </w:t>
            </w:r>
            <w:r w:rsidRPr="001C6526">
              <w:rPr>
                <w:rFonts w:asciiTheme="minorHAnsi" w:hAnsiTheme="minorHAnsi" w:cstheme="minorHAnsi"/>
                <w:b w:val="0"/>
                <w:sz w:val="20"/>
              </w:rPr>
              <w:t>vervullingsgraad</w:t>
            </w:r>
            <w:r w:rsidRPr="001C6526">
              <w:rPr>
                <w:rFonts w:asciiTheme="minorHAnsi" w:hAnsiTheme="minorHAnsi" w:cstheme="minorHAnsi"/>
                <w:b w:val="0"/>
                <w:spacing w:val="11"/>
                <w:sz w:val="20"/>
              </w:rPr>
              <w:t xml:space="preserve"> </w:t>
            </w:r>
            <w:r w:rsidRPr="001C6526">
              <w:rPr>
                <w:rFonts w:asciiTheme="minorHAnsi" w:hAnsiTheme="minorHAnsi" w:cstheme="minorHAnsi"/>
                <w:b w:val="0"/>
                <w:sz w:val="20"/>
              </w:rPr>
              <w:t>van</w:t>
            </w:r>
            <w:r w:rsidRPr="001C6526">
              <w:rPr>
                <w:rFonts w:asciiTheme="minorHAnsi" w:hAnsiTheme="minorHAnsi" w:cstheme="minorHAnsi"/>
                <w:b w:val="0"/>
                <w:spacing w:val="10"/>
                <w:sz w:val="20"/>
              </w:rPr>
              <w:t xml:space="preserve"> </w:t>
            </w:r>
            <w:r w:rsidRPr="001C6526">
              <w:rPr>
                <w:rFonts w:asciiTheme="minorHAnsi" w:hAnsiTheme="minorHAnsi" w:cstheme="minorHAnsi"/>
                <w:b w:val="0"/>
                <w:spacing w:val="-1"/>
                <w:sz w:val="20"/>
              </w:rPr>
              <w:t>minder</w:t>
            </w:r>
            <w:r w:rsidRPr="001C6526">
              <w:rPr>
                <w:rFonts w:asciiTheme="minorHAnsi" w:hAnsiTheme="minorHAnsi" w:cstheme="minorHAnsi"/>
                <w:b w:val="0"/>
                <w:spacing w:val="17"/>
                <w:sz w:val="20"/>
              </w:rPr>
              <w:t xml:space="preserve"> </w:t>
            </w:r>
            <w:r w:rsidRPr="001C6526">
              <w:rPr>
                <w:rFonts w:asciiTheme="minorHAnsi" w:hAnsiTheme="minorHAnsi" w:cstheme="minorHAnsi"/>
                <w:b w:val="0"/>
                <w:spacing w:val="-1"/>
                <w:sz w:val="20"/>
              </w:rPr>
              <w:t>dan</w:t>
            </w:r>
            <w:r w:rsidRPr="001C6526">
              <w:rPr>
                <w:rFonts w:asciiTheme="minorHAnsi" w:hAnsiTheme="minorHAnsi" w:cstheme="minorHAnsi"/>
                <w:b w:val="0"/>
                <w:spacing w:val="13"/>
                <w:sz w:val="20"/>
              </w:rPr>
              <w:t xml:space="preserve"> </w:t>
            </w:r>
            <w:r w:rsidRPr="001C6526">
              <w:rPr>
                <w:rFonts w:asciiTheme="minorHAnsi" w:hAnsiTheme="minorHAnsi" w:cstheme="minorHAnsi"/>
                <w:b w:val="0"/>
                <w:sz w:val="20"/>
              </w:rPr>
              <w:t>10%</w:t>
            </w:r>
            <w:r w:rsidRPr="001C6526">
              <w:rPr>
                <w:rFonts w:asciiTheme="minorHAnsi" w:hAnsiTheme="minorHAnsi" w:cstheme="minorHAnsi"/>
                <w:b w:val="0"/>
                <w:spacing w:val="13"/>
                <w:sz w:val="20"/>
              </w:rPr>
              <w:t xml:space="preserve"> </w:t>
            </w:r>
            <w:r w:rsidRPr="001C6526">
              <w:rPr>
                <w:rFonts w:asciiTheme="minorHAnsi" w:hAnsiTheme="minorHAnsi" w:cstheme="minorHAnsi"/>
                <w:b w:val="0"/>
                <w:sz w:val="20"/>
              </w:rPr>
              <w:t>van</w:t>
            </w:r>
            <w:r w:rsidRPr="001C6526">
              <w:rPr>
                <w:rFonts w:asciiTheme="minorHAnsi" w:hAnsiTheme="minorHAnsi" w:cstheme="minorHAnsi"/>
                <w:b w:val="0"/>
                <w:spacing w:val="14"/>
                <w:sz w:val="20"/>
              </w:rPr>
              <w:t xml:space="preserve"> </w:t>
            </w:r>
            <w:r w:rsidRPr="001C6526">
              <w:rPr>
                <w:rFonts w:asciiTheme="minorHAnsi" w:hAnsiTheme="minorHAnsi" w:cstheme="minorHAnsi"/>
                <w:b w:val="0"/>
                <w:spacing w:val="-1"/>
                <w:sz w:val="20"/>
              </w:rPr>
              <w:t>de</w:t>
            </w:r>
            <w:r w:rsidRPr="001C6526">
              <w:rPr>
                <w:rFonts w:asciiTheme="minorHAnsi" w:hAnsiTheme="minorHAnsi" w:cstheme="minorHAnsi"/>
                <w:b w:val="0"/>
                <w:spacing w:val="11"/>
                <w:sz w:val="20"/>
              </w:rPr>
              <w:t xml:space="preserve"> </w:t>
            </w:r>
            <w:r w:rsidRPr="001C6526">
              <w:rPr>
                <w:rFonts w:asciiTheme="minorHAnsi" w:hAnsiTheme="minorHAnsi" w:cstheme="minorHAnsi"/>
                <w:b w:val="0"/>
                <w:sz w:val="20"/>
              </w:rPr>
              <w:t>aanvragen</w:t>
            </w:r>
            <w:r w:rsidRPr="001C6526">
              <w:rPr>
                <w:rFonts w:asciiTheme="minorHAnsi" w:hAnsiTheme="minorHAnsi" w:cstheme="minorHAnsi"/>
                <w:b w:val="0"/>
                <w:spacing w:val="14"/>
                <w:sz w:val="20"/>
              </w:rPr>
              <w:t xml:space="preserve"> gedurende 12 maanden kan leiden tot</w:t>
            </w:r>
            <w:r w:rsidRPr="001C6526">
              <w:rPr>
                <w:rFonts w:asciiTheme="minorHAnsi" w:hAnsiTheme="minorHAnsi" w:cstheme="minorHAnsi"/>
                <w:b w:val="0"/>
                <w:spacing w:val="20"/>
                <w:sz w:val="20"/>
              </w:rPr>
              <w:t xml:space="preserve"> </w:t>
            </w:r>
            <w:r w:rsidRPr="001C6526">
              <w:rPr>
                <w:rFonts w:asciiTheme="minorHAnsi" w:hAnsiTheme="minorHAnsi" w:cstheme="minorHAnsi"/>
                <w:b w:val="0"/>
                <w:spacing w:val="-1"/>
                <w:sz w:val="20"/>
              </w:rPr>
              <w:t>ontbinding</w:t>
            </w:r>
            <w:r w:rsidRPr="001C6526">
              <w:rPr>
                <w:rFonts w:asciiTheme="minorHAnsi" w:hAnsiTheme="minorHAnsi" w:cstheme="minorHAnsi"/>
                <w:b w:val="0"/>
                <w:spacing w:val="16"/>
                <w:sz w:val="20"/>
              </w:rPr>
              <w:t xml:space="preserve"> </w:t>
            </w:r>
            <w:r w:rsidRPr="001C6526">
              <w:rPr>
                <w:rFonts w:asciiTheme="minorHAnsi" w:hAnsiTheme="minorHAnsi" w:cstheme="minorHAnsi"/>
                <w:b w:val="0"/>
                <w:sz w:val="20"/>
              </w:rPr>
              <w:t>van</w:t>
            </w:r>
            <w:r w:rsidRPr="001C6526">
              <w:rPr>
                <w:rFonts w:asciiTheme="minorHAnsi" w:hAnsiTheme="minorHAnsi" w:cstheme="minorHAnsi"/>
                <w:b w:val="0"/>
                <w:spacing w:val="17"/>
                <w:sz w:val="20"/>
              </w:rPr>
              <w:t xml:space="preserve"> </w:t>
            </w:r>
            <w:r w:rsidRPr="001C6526">
              <w:rPr>
                <w:rFonts w:asciiTheme="minorHAnsi" w:hAnsiTheme="minorHAnsi" w:cstheme="minorHAnsi"/>
                <w:b w:val="0"/>
                <w:spacing w:val="-1"/>
                <w:sz w:val="20"/>
              </w:rPr>
              <w:t>de</w:t>
            </w:r>
            <w:r w:rsidRPr="001C6526">
              <w:rPr>
                <w:rFonts w:asciiTheme="minorHAnsi" w:hAnsiTheme="minorHAnsi" w:cstheme="minorHAnsi"/>
                <w:b w:val="0"/>
                <w:spacing w:val="17"/>
                <w:sz w:val="20"/>
              </w:rPr>
              <w:t xml:space="preserve"> </w:t>
            </w:r>
            <w:r>
              <w:rPr>
                <w:rFonts w:asciiTheme="minorHAnsi" w:hAnsiTheme="minorHAnsi" w:cstheme="minorHAnsi"/>
                <w:b w:val="0"/>
                <w:spacing w:val="-1"/>
                <w:sz w:val="20"/>
              </w:rPr>
              <w:t>r</w:t>
            </w:r>
            <w:r w:rsidRPr="001C6526">
              <w:rPr>
                <w:rFonts w:asciiTheme="minorHAnsi" w:hAnsiTheme="minorHAnsi" w:cstheme="minorHAnsi"/>
                <w:b w:val="0"/>
                <w:spacing w:val="-1"/>
                <w:sz w:val="20"/>
              </w:rPr>
              <w:t xml:space="preserve">aamovereenkomst. Het gaat hierbij om het kunnen aanleveren van een geschikt CV van een Kandidaat en niet om het feitelijk leveren van een </w:t>
            </w:r>
            <w:r>
              <w:rPr>
                <w:rFonts w:asciiTheme="minorHAnsi" w:hAnsiTheme="minorHAnsi" w:cstheme="minorHAnsi"/>
                <w:b w:val="0"/>
                <w:spacing w:val="-1"/>
                <w:sz w:val="20"/>
              </w:rPr>
              <w:t>k</w:t>
            </w:r>
            <w:r w:rsidRPr="001C6526">
              <w:rPr>
                <w:rFonts w:asciiTheme="minorHAnsi" w:hAnsiTheme="minorHAnsi" w:cstheme="minorHAnsi"/>
                <w:b w:val="0"/>
                <w:spacing w:val="-1"/>
                <w:sz w:val="20"/>
              </w:rPr>
              <w:t xml:space="preserve">andidaat aan de </w:t>
            </w:r>
            <w:r>
              <w:rPr>
                <w:rFonts w:asciiTheme="minorHAnsi" w:hAnsiTheme="minorHAnsi" w:cstheme="minorHAnsi"/>
                <w:b w:val="0"/>
                <w:spacing w:val="-1"/>
                <w:sz w:val="20"/>
              </w:rPr>
              <w:t>o</w:t>
            </w:r>
            <w:r w:rsidRPr="001C6526">
              <w:rPr>
                <w:rFonts w:asciiTheme="minorHAnsi" w:hAnsiTheme="minorHAnsi" w:cstheme="minorHAnsi"/>
                <w:b w:val="0"/>
                <w:spacing w:val="-1"/>
                <w:sz w:val="20"/>
              </w:rPr>
              <w:t xml:space="preserve">pdrachtgever. </w:t>
            </w:r>
          </w:p>
          <w:p w14:paraId="1171545A" w14:textId="77777777" w:rsidR="00E63B33" w:rsidRPr="00176773" w:rsidRDefault="00E63B33" w:rsidP="00E63B33">
            <w:pPr>
              <w:pStyle w:val="Default"/>
              <w:rPr>
                <w:rFonts w:asciiTheme="minorHAnsi" w:hAnsiTheme="minorHAnsi" w:cstheme="minorHAnsi"/>
                <w:sz w:val="20"/>
                <w:szCs w:val="20"/>
              </w:rPr>
            </w:pPr>
          </w:p>
        </w:tc>
      </w:tr>
    </w:tbl>
    <w:p w14:paraId="32FC46FB" w14:textId="3349BCC7" w:rsidR="00B14FBE" w:rsidRDefault="00B14FBE"/>
    <w:p w14:paraId="59B12F74" w14:textId="77777777" w:rsidR="00275C0B" w:rsidRDefault="00275C0B">
      <w:pPr>
        <w:rPr>
          <w:b/>
          <w:bCs/>
        </w:rPr>
      </w:pPr>
    </w:p>
    <w:p w14:paraId="2EDBED58" w14:textId="1B52FC99" w:rsidR="00B14FBE" w:rsidRPr="00275C0B" w:rsidRDefault="00B14FBE">
      <w:pPr>
        <w:rPr>
          <w:b/>
          <w:bCs/>
        </w:rPr>
      </w:pPr>
      <w:r w:rsidRPr="00275C0B">
        <w:rPr>
          <w:b/>
          <w:bCs/>
        </w:rPr>
        <w:t>Eisen met betrekking tot prijzen en tarieven</w:t>
      </w:r>
    </w:p>
    <w:p w14:paraId="1FC99BA7" w14:textId="77777777" w:rsidR="00B14FBE" w:rsidRDefault="00B14FBE"/>
    <w:tbl>
      <w:tblPr>
        <w:tblStyle w:val="Tabelraster"/>
        <w:tblW w:w="9951" w:type="dxa"/>
        <w:tblLook w:val="04A0" w:firstRow="1" w:lastRow="0" w:firstColumn="1" w:lastColumn="0" w:noHBand="0" w:noVBand="1"/>
      </w:tblPr>
      <w:tblGrid>
        <w:gridCol w:w="419"/>
        <w:gridCol w:w="9532"/>
      </w:tblGrid>
      <w:tr w:rsidR="00E63B33" w14:paraId="5771BD31" w14:textId="77777777" w:rsidTr="00CD59BC">
        <w:tc>
          <w:tcPr>
            <w:tcW w:w="419" w:type="dxa"/>
          </w:tcPr>
          <w:p w14:paraId="0DE4C82C" w14:textId="256BF3DC" w:rsidR="00E63B33" w:rsidRPr="00DF509B" w:rsidRDefault="00E63B33" w:rsidP="00E63B33">
            <w:pPr>
              <w:spacing w:line="300" w:lineRule="atLeast"/>
              <w:rPr>
                <w:rFonts w:asciiTheme="minorHAnsi" w:hAnsiTheme="minorHAnsi" w:cstheme="minorHAnsi"/>
              </w:rPr>
            </w:pPr>
            <w:r>
              <w:rPr>
                <w:rFonts w:asciiTheme="minorHAnsi" w:hAnsiTheme="minorHAnsi" w:cstheme="minorHAnsi"/>
              </w:rPr>
              <w:t>1</w:t>
            </w:r>
            <w:r w:rsidR="00275C0B">
              <w:rPr>
                <w:rFonts w:asciiTheme="minorHAnsi" w:hAnsiTheme="minorHAnsi" w:cstheme="minorHAnsi"/>
              </w:rPr>
              <w:t>6</w:t>
            </w:r>
          </w:p>
        </w:tc>
        <w:tc>
          <w:tcPr>
            <w:tcW w:w="9532" w:type="dxa"/>
          </w:tcPr>
          <w:p w14:paraId="1CDFF975" w14:textId="4C816EFF" w:rsidR="00E63B33" w:rsidRPr="00176773" w:rsidRDefault="00E63B33" w:rsidP="00E63B33">
            <w:pPr>
              <w:pStyle w:val="Default"/>
              <w:rPr>
                <w:rFonts w:asciiTheme="minorHAnsi" w:hAnsiTheme="minorHAnsi" w:cstheme="minorHAnsi"/>
                <w:sz w:val="20"/>
                <w:szCs w:val="20"/>
              </w:rPr>
            </w:pPr>
            <w:r w:rsidRPr="00176773">
              <w:rPr>
                <w:rFonts w:asciiTheme="minorHAnsi" w:hAnsiTheme="minorHAnsi" w:cstheme="minorHAnsi"/>
                <w:sz w:val="20"/>
                <w:szCs w:val="20"/>
              </w:rPr>
              <w:t xml:space="preserve">Elke factuur moet vergezeld gaan van het door </w:t>
            </w:r>
            <w:r w:rsidR="00823A46">
              <w:rPr>
                <w:rFonts w:asciiTheme="minorHAnsi" w:hAnsiTheme="minorHAnsi" w:cstheme="minorHAnsi"/>
                <w:sz w:val="20"/>
                <w:szCs w:val="20"/>
              </w:rPr>
              <w:t>o</w:t>
            </w:r>
            <w:r w:rsidR="00823A46" w:rsidRPr="00176773">
              <w:rPr>
                <w:rFonts w:asciiTheme="minorHAnsi" w:hAnsiTheme="minorHAnsi" w:cstheme="minorHAnsi"/>
                <w:sz w:val="20"/>
                <w:szCs w:val="20"/>
              </w:rPr>
              <w:t xml:space="preserve">pdrachtgever </w:t>
            </w:r>
            <w:r w:rsidRPr="00176773">
              <w:rPr>
                <w:rFonts w:asciiTheme="minorHAnsi" w:hAnsiTheme="minorHAnsi" w:cstheme="minorHAnsi"/>
                <w:sz w:val="20"/>
                <w:szCs w:val="20"/>
              </w:rPr>
              <w:t xml:space="preserve">geaccordeerd urenoverzicht. Een factuur mag alleen de gegevens van 1 </w:t>
            </w:r>
            <w:r w:rsidR="00D96F76">
              <w:rPr>
                <w:rFonts w:asciiTheme="minorHAnsi" w:hAnsiTheme="minorHAnsi" w:cstheme="minorHAnsi"/>
                <w:sz w:val="20"/>
                <w:szCs w:val="20"/>
              </w:rPr>
              <w:t>flexibele</w:t>
            </w:r>
            <w:r w:rsidR="00823A46">
              <w:rPr>
                <w:rFonts w:asciiTheme="minorHAnsi" w:hAnsiTheme="minorHAnsi" w:cstheme="minorHAnsi"/>
                <w:sz w:val="20"/>
                <w:szCs w:val="20"/>
              </w:rPr>
              <w:t xml:space="preserve"> </w:t>
            </w:r>
            <w:r>
              <w:rPr>
                <w:rFonts w:asciiTheme="minorHAnsi" w:hAnsiTheme="minorHAnsi" w:cstheme="minorHAnsi"/>
                <w:sz w:val="20"/>
                <w:szCs w:val="20"/>
              </w:rPr>
              <w:t>arbeidskracht</w:t>
            </w:r>
            <w:r w:rsidRPr="00176773">
              <w:rPr>
                <w:rFonts w:asciiTheme="minorHAnsi" w:hAnsiTheme="minorHAnsi" w:cstheme="minorHAnsi"/>
                <w:sz w:val="20"/>
                <w:szCs w:val="20"/>
              </w:rPr>
              <w:t xml:space="preserve"> bevatten. Verzamelfacturen worden derhalve niet geaccepteerd.</w:t>
            </w:r>
          </w:p>
        </w:tc>
      </w:tr>
      <w:tr w:rsidR="00E63B33" w14:paraId="770D625A" w14:textId="77777777" w:rsidTr="00CD59BC">
        <w:tc>
          <w:tcPr>
            <w:tcW w:w="419" w:type="dxa"/>
          </w:tcPr>
          <w:p w14:paraId="2DFD5E52" w14:textId="57840820" w:rsidR="00E63B33" w:rsidRDefault="00270704" w:rsidP="00E63B33">
            <w:pPr>
              <w:spacing w:line="300" w:lineRule="atLeast"/>
              <w:rPr>
                <w:rFonts w:asciiTheme="minorHAnsi" w:hAnsiTheme="minorHAnsi" w:cstheme="minorHAnsi"/>
              </w:rPr>
            </w:pPr>
            <w:r>
              <w:rPr>
                <w:rFonts w:asciiTheme="minorHAnsi" w:hAnsiTheme="minorHAnsi" w:cstheme="minorHAnsi"/>
              </w:rPr>
              <w:t>1</w:t>
            </w:r>
            <w:r w:rsidR="00275C0B">
              <w:rPr>
                <w:rFonts w:asciiTheme="minorHAnsi" w:hAnsiTheme="minorHAnsi" w:cstheme="minorHAnsi"/>
              </w:rPr>
              <w:t>7</w:t>
            </w:r>
          </w:p>
        </w:tc>
        <w:tc>
          <w:tcPr>
            <w:tcW w:w="9532" w:type="dxa"/>
          </w:tcPr>
          <w:p w14:paraId="6C18309A" w14:textId="442A625C" w:rsidR="00E63B33" w:rsidRPr="00623905" w:rsidRDefault="00E63B33" w:rsidP="00E63B33">
            <w:pPr>
              <w:pStyle w:val="Default"/>
              <w:rPr>
                <w:rFonts w:asciiTheme="minorHAnsi" w:hAnsiTheme="minorHAnsi" w:cstheme="minorHAnsi"/>
                <w:sz w:val="20"/>
                <w:szCs w:val="20"/>
              </w:rPr>
            </w:pPr>
            <w:r w:rsidRPr="00191826">
              <w:rPr>
                <w:rFonts w:ascii="Calibri" w:hAnsi="Calibri" w:cs="Calibri"/>
                <w:sz w:val="20"/>
                <w:szCs w:val="20"/>
              </w:rPr>
              <w:t>Facturen worden aan opdrachtgever 4-4-5 wekelijks of maandelijks digitaal verstuurd.</w:t>
            </w:r>
          </w:p>
        </w:tc>
      </w:tr>
      <w:tr w:rsidR="00191826" w14:paraId="5AB6D880" w14:textId="77777777" w:rsidTr="00CD59BC">
        <w:tc>
          <w:tcPr>
            <w:tcW w:w="419" w:type="dxa"/>
          </w:tcPr>
          <w:p w14:paraId="41088AE7" w14:textId="2E2CDD5A" w:rsidR="00191826" w:rsidRDefault="00275C0B" w:rsidP="00191826">
            <w:pPr>
              <w:spacing w:line="300" w:lineRule="atLeast"/>
              <w:rPr>
                <w:rFonts w:asciiTheme="minorHAnsi" w:hAnsiTheme="minorHAnsi" w:cstheme="minorHAnsi"/>
              </w:rPr>
            </w:pPr>
            <w:r>
              <w:rPr>
                <w:rFonts w:asciiTheme="minorHAnsi" w:hAnsiTheme="minorHAnsi" w:cstheme="minorHAnsi"/>
              </w:rPr>
              <w:t>18</w:t>
            </w:r>
          </w:p>
        </w:tc>
        <w:tc>
          <w:tcPr>
            <w:tcW w:w="9532" w:type="dxa"/>
          </w:tcPr>
          <w:p w14:paraId="39C59362" w14:textId="30ACDF96" w:rsidR="00191826" w:rsidRDefault="00191826" w:rsidP="00191826">
            <w:pPr>
              <w:pStyle w:val="Default"/>
              <w:rPr>
                <w:rFonts w:asciiTheme="minorHAnsi" w:hAnsiTheme="minorHAnsi" w:cstheme="minorHAnsi"/>
                <w:sz w:val="20"/>
                <w:szCs w:val="20"/>
              </w:rPr>
            </w:pPr>
            <w:r w:rsidRPr="00DF509B">
              <w:rPr>
                <w:rFonts w:asciiTheme="minorHAnsi" w:hAnsiTheme="minorHAnsi" w:cstheme="minorHAnsi"/>
                <w:sz w:val="20"/>
                <w:szCs w:val="20"/>
              </w:rPr>
              <w:t xml:space="preserve">Opdrachtgever eist dat het tarief dat berekend wordt over de door </w:t>
            </w:r>
            <w:r>
              <w:rPr>
                <w:rFonts w:asciiTheme="minorHAnsi" w:hAnsiTheme="minorHAnsi" w:cstheme="minorHAnsi"/>
                <w:sz w:val="20"/>
                <w:szCs w:val="20"/>
              </w:rPr>
              <w:t xml:space="preserve">de </w:t>
            </w:r>
            <w:r w:rsidR="003C5CC2">
              <w:rPr>
                <w:rFonts w:asciiTheme="minorHAnsi" w:hAnsiTheme="minorHAnsi" w:cstheme="minorHAnsi"/>
                <w:sz w:val="20"/>
                <w:szCs w:val="20"/>
              </w:rPr>
              <w:t>flexibele arbeidskracht</w:t>
            </w:r>
          </w:p>
          <w:p w14:paraId="7FC59A21" w14:textId="6B95198C" w:rsidR="00191826" w:rsidRDefault="00191826" w:rsidP="00191826">
            <w:pPr>
              <w:rPr>
                <w:rFonts w:ascii="Calibri" w:hAnsi="Calibri" w:cs="Calibri"/>
              </w:rPr>
            </w:pPr>
            <w:r w:rsidRPr="00DF509B">
              <w:rPr>
                <w:rFonts w:asciiTheme="minorHAnsi" w:hAnsiTheme="minorHAnsi" w:cstheme="minorHAnsi"/>
              </w:rPr>
              <w:t xml:space="preserve">gemaakte niet loongerelateerde componenten netto wordt berekend. Dit houdt in dat er niet dezelfde tarifering overheen gaat als bij het loon. Over het brutoloon worden namelijk reserveringen en wettelijke inhoudingen gerekend, die niet opgaan voor onkostenvergoedingen zoals </w:t>
            </w:r>
            <w:r>
              <w:rPr>
                <w:rFonts w:asciiTheme="minorHAnsi" w:hAnsiTheme="minorHAnsi" w:cstheme="minorHAnsi"/>
              </w:rPr>
              <w:t xml:space="preserve">kosten voor VOG, </w:t>
            </w:r>
            <w:r w:rsidR="00B50602">
              <w:rPr>
                <w:rFonts w:asciiTheme="minorHAnsi" w:hAnsiTheme="minorHAnsi" w:cstheme="minorHAnsi"/>
              </w:rPr>
              <w:t>Arbo voorzieningen</w:t>
            </w:r>
            <w:r>
              <w:rPr>
                <w:rFonts w:asciiTheme="minorHAnsi" w:hAnsiTheme="minorHAnsi" w:cstheme="minorHAnsi"/>
              </w:rPr>
              <w:t xml:space="preserve">, gemaakte dienstreizen. Deze opsomming is niet uitputtend. </w:t>
            </w:r>
            <w:r w:rsidRPr="00DF509B">
              <w:rPr>
                <w:rFonts w:asciiTheme="minorHAnsi" w:hAnsiTheme="minorHAnsi" w:cstheme="minorHAnsi"/>
              </w:rPr>
              <w:t xml:space="preserve"> </w:t>
            </w:r>
          </w:p>
        </w:tc>
      </w:tr>
      <w:tr w:rsidR="00191826" w14:paraId="6B630176" w14:textId="77777777" w:rsidTr="00CD59BC">
        <w:tc>
          <w:tcPr>
            <w:tcW w:w="419" w:type="dxa"/>
          </w:tcPr>
          <w:p w14:paraId="0A5F9441" w14:textId="6A0918DF" w:rsidR="00191826" w:rsidRDefault="00270704" w:rsidP="00191826">
            <w:pPr>
              <w:spacing w:line="300" w:lineRule="atLeast"/>
              <w:rPr>
                <w:rFonts w:asciiTheme="minorHAnsi" w:hAnsiTheme="minorHAnsi" w:cstheme="minorHAnsi"/>
              </w:rPr>
            </w:pPr>
            <w:r>
              <w:rPr>
                <w:rFonts w:asciiTheme="minorHAnsi" w:hAnsiTheme="minorHAnsi" w:cstheme="minorHAnsi"/>
              </w:rPr>
              <w:t>19</w:t>
            </w:r>
          </w:p>
        </w:tc>
        <w:tc>
          <w:tcPr>
            <w:tcW w:w="9532" w:type="dxa"/>
          </w:tcPr>
          <w:p w14:paraId="0FC749B3" w14:textId="68CA1EDA" w:rsidR="00191826" w:rsidRDefault="00191826" w:rsidP="00191826">
            <w:pPr>
              <w:spacing w:line="300" w:lineRule="atLeast"/>
              <w:rPr>
                <w:rFonts w:ascii="Calibri" w:hAnsi="Calibri" w:cs="Calibri"/>
              </w:rPr>
            </w:pPr>
            <w:r>
              <w:rPr>
                <w:rFonts w:asciiTheme="minorHAnsi" w:hAnsiTheme="minorHAnsi" w:cstheme="minorHAnsi"/>
              </w:rPr>
              <w:t xml:space="preserve">Ziektedagen zijn voor </w:t>
            </w:r>
            <w:r w:rsidRPr="00DF509B">
              <w:rPr>
                <w:rFonts w:asciiTheme="minorHAnsi" w:hAnsiTheme="minorHAnsi" w:cstheme="minorHAnsi"/>
              </w:rPr>
              <w:t xml:space="preserve">rekening van de </w:t>
            </w:r>
            <w:r>
              <w:rPr>
                <w:rFonts w:asciiTheme="minorHAnsi" w:hAnsiTheme="minorHAnsi" w:cstheme="minorHAnsi"/>
              </w:rPr>
              <w:t>o</w:t>
            </w:r>
            <w:r w:rsidRPr="00DF509B">
              <w:rPr>
                <w:rFonts w:asciiTheme="minorHAnsi" w:hAnsiTheme="minorHAnsi" w:cstheme="minorHAnsi"/>
              </w:rPr>
              <w:t>pdrachtnemer.</w:t>
            </w:r>
          </w:p>
        </w:tc>
      </w:tr>
      <w:tr w:rsidR="00191826" w14:paraId="1C9214C5" w14:textId="77777777" w:rsidTr="00CD59BC">
        <w:tc>
          <w:tcPr>
            <w:tcW w:w="419" w:type="dxa"/>
          </w:tcPr>
          <w:p w14:paraId="578311CD" w14:textId="63EBD45A" w:rsidR="00191826" w:rsidRDefault="00B90F9F" w:rsidP="00191826">
            <w:pPr>
              <w:spacing w:line="300" w:lineRule="atLeast"/>
              <w:rPr>
                <w:rFonts w:asciiTheme="minorHAnsi" w:hAnsiTheme="minorHAnsi" w:cstheme="minorHAnsi"/>
              </w:rPr>
            </w:pPr>
            <w:r>
              <w:rPr>
                <w:rFonts w:asciiTheme="minorHAnsi" w:hAnsiTheme="minorHAnsi" w:cstheme="minorHAnsi"/>
              </w:rPr>
              <w:t>2</w:t>
            </w:r>
            <w:r w:rsidR="00270704">
              <w:rPr>
                <w:rFonts w:asciiTheme="minorHAnsi" w:hAnsiTheme="minorHAnsi" w:cstheme="minorHAnsi"/>
              </w:rPr>
              <w:t>0</w:t>
            </w:r>
          </w:p>
        </w:tc>
        <w:tc>
          <w:tcPr>
            <w:tcW w:w="9532" w:type="dxa"/>
          </w:tcPr>
          <w:p w14:paraId="5A4ED018" w14:textId="492DE69D" w:rsidR="00191826" w:rsidRPr="00191826" w:rsidRDefault="003C5CC2" w:rsidP="00191826">
            <w:pPr>
              <w:spacing w:line="300" w:lineRule="atLeast"/>
              <w:rPr>
                <w:rFonts w:asciiTheme="minorHAnsi" w:hAnsiTheme="minorHAnsi" w:cstheme="minorHAnsi"/>
              </w:rPr>
            </w:pPr>
            <w:r>
              <w:rPr>
                <w:rFonts w:asciiTheme="minorHAnsi" w:hAnsiTheme="minorHAnsi" w:cstheme="minorHAnsi"/>
              </w:rPr>
              <w:t>Opdrachtgever</w:t>
            </w:r>
            <w:r w:rsidR="00191826" w:rsidRPr="009B6D87">
              <w:rPr>
                <w:rFonts w:ascii="Calibri" w:hAnsi="Calibri" w:cs="Calibri"/>
              </w:rPr>
              <w:t xml:space="preserve"> betaalt alleen voor effectief gewerkte uren</w:t>
            </w:r>
          </w:p>
        </w:tc>
      </w:tr>
      <w:tr w:rsidR="00191826" w14:paraId="1BF6FF45" w14:textId="77777777" w:rsidTr="00CD59BC">
        <w:tc>
          <w:tcPr>
            <w:tcW w:w="419" w:type="dxa"/>
          </w:tcPr>
          <w:p w14:paraId="583812D0" w14:textId="488F1B62" w:rsidR="00191826" w:rsidRDefault="00B90F9F" w:rsidP="00191826">
            <w:pPr>
              <w:spacing w:line="300" w:lineRule="atLeast"/>
              <w:rPr>
                <w:rFonts w:asciiTheme="minorHAnsi" w:hAnsiTheme="minorHAnsi" w:cstheme="minorHAnsi"/>
              </w:rPr>
            </w:pPr>
            <w:r>
              <w:rPr>
                <w:rFonts w:asciiTheme="minorHAnsi" w:hAnsiTheme="minorHAnsi" w:cstheme="minorHAnsi"/>
              </w:rPr>
              <w:t>2</w:t>
            </w:r>
            <w:r w:rsidR="00270704">
              <w:rPr>
                <w:rFonts w:asciiTheme="minorHAnsi" w:hAnsiTheme="minorHAnsi" w:cstheme="minorHAnsi"/>
              </w:rPr>
              <w:t>1</w:t>
            </w:r>
          </w:p>
        </w:tc>
        <w:tc>
          <w:tcPr>
            <w:tcW w:w="9532" w:type="dxa"/>
          </w:tcPr>
          <w:p w14:paraId="7A369B76" w14:textId="611CF266" w:rsidR="00E60FFF" w:rsidRPr="00E60FFF" w:rsidRDefault="003C5CC2" w:rsidP="00E60FFF">
            <w:pPr>
              <w:pStyle w:val="Default"/>
              <w:rPr>
                <w:rFonts w:ascii="Calibri" w:hAnsi="Calibri" w:cs="Calibri"/>
                <w:sz w:val="20"/>
                <w:szCs w:val="20"/>
              </w:rPr>
            </w:pPr>
            <w:r>
              <w:rPr>
                <w:rFonts w:asciiTheme="minorHAnsi" w:hAnsiTheme="minorHAnsi" w:cstheme="minorHAnsi"/>
                <w:sz w:val="20"/>
                <w:szCs w:val="20"/>
              </w:rPr>
              <w:t>Opdrachtgever</w:t>
            </w:r>
            <w:r w:rsidR="00191826" w:rsidRPr="00191826">
              <w:rPr>
                <w:rFonts w:ascii="Calibri" w:hAnsi="Calibri" w:cs="Calibri"/>
                <w:sz w:val="20"/>
                <w:szCs w:val="20"/>
              </w:rPr>
              <w:t xml:space="preserve"> hanteert de in de gemeente Amersfoort gehanteerde feestdagen </w:t>
            </w:r>
            <w:r w:rsidR="00BF77E6">
              <w:rPr>
                <w:rFonts w:ascii="Calibri" w:hAnsi="Calibri" w:cs="Calibri"/>
                <w:sz w:val="20"/>
                <w:szCs w:val="20"/>
              </w:rPr>
              <w:t>te weten</w:t>
            </w:r>
            <w:r w:rsidR="00E60FFF">
              <w:rPr>
                <w:rFonts w:ascii="Calibri" w:hAnsi="Calibri" w:cs="Calibri"/>
                <w:sz w:val="20"/>
                <w:szCs w:val="20"/>
              </w:rPr>
              <w:t xml:space="preserve">: </w:t>
            </w:r>
            <w:r w:rsidR="00E60FFF" w:rsidRPr="00E60FFF">
              <w:rPr>
                <w:rFonts w:asciiTheme="minorHAnsi" w:hAnsiTheme="minorHAnsi" w:cstheme="minorHAnsi"/>
                <w:sz w:val="20"/>
                <w:szCs w:val="20"/>
              </w:rPr>
              <w:t>Nieuwjaarsdag</w:t>
            </w:r>
            <w:r w:rsidR="00E60FFF">
              <w:rPr>
                <w:rFonts w:asciiTheme="minorHAnsi" w:hAnsiTheme="minorHAnsi" w:cstheme="minorHAnsi"/>
                <w:sz w:val="20"/>
                <w:szCs w:val="20"/>
              </w:rPr>
              <w:t xml:space="preserve">, </w:t>
            </w:r>
            <w:r w:rsidR="00E60FFF" w:rsidRPr="00E60FFF">
              <w:rPr>
                <w:rFonts w:asciiTheme="minorHAnsi" w:hAnsiTheme="minorHAnsi" w:cstheme="minorHAnsi"/>
                <w:sz w:val="20"/>
                <w:szCs w:val="20"/>
              </w:rPr>
              <w:t>Pasen (eerste en tweede paasdag</w:t>
            </w:r>
            <w:r w:rsidR="00E60FFF">
              <w:rPr>
                <w:rFonts w:asciiTheme="minorHAnsi" w:hAnsiTheme="minorHAnsi" w:cstheme="minorHAnsi"/>
                <w:sz w:val="20"/>
                <w:szCs w:val="20"/>
              </w:rPr>
              <w:t xml:space="preserve">), </w:t>
            </w:r>
            <w:r w:rsidR="00E60FFF" w:rsidRPr="00E60FFF">
              <w:rPr>
                <w:rFonts w:asciiTheme="minorHAnsi" w:hAnsiTheme="minorHAnsi" w:cstheme="minorHAnsi"/>
                <w:sz w:val="20"/>
                <w:szCs w:val="20"/>
              </w:rPr>
              <w:t>Koningsdag</w:t>
            </w:r>
            <w:r w:rsidR="00E60FFF">
              <w:rPr>
                <w:rFonts w:asciiTheme="minorHAnsi" w:hAnsiTheme="minorHAnsi" w:cstheme="minorHAnsi"/>
                <w:sz w:val="20"/>
                <w:szCs w:val="20"/>
              </w:rPr>
              <w:t xml:space="preserve">, </w:t>
            </w:r>
            <w:r w:rsidR="00E60FFF" w:rsidRPr="00E60FFF">
              <w:rPr>
                <w:rFonts w:asciiTheme="minorHAnsi" w:hAnsiTheme="minorHAnsi" w:cstheme="minorHAnsi"/>
                <w:sz w:val="20"/>
                <w:szCs w:val="20"/>
              </w:rPr>
              <w:t>Bevrijdingsdag</w:t>
            </w:r>
            <w:r w:rsidR="00E60FFF">
              <w:rPr>
                <w:rFonts w:asciiTheme="minorHAnsi" w:hAnsiTheme="minorHAnsi" w:cstheme="minorHAnsi"/>
                <w:sz w:val="20"/>
                <w:szCs w:val="20"/>
              </w:rPr>
              <w:t xml:space="preserve">, </w:t>
            </w:r>
            <w:r w:rsidR="00E60FFF" w:rsidRPr="00E60FFF">
              <w:rPr>
                <w:rFonts w:asciiTheme="minorHAnsi" w:hAnsiTheme="minorHAnsi" w:cstheme="minorHAnsi"/>
                <w:sz w:val="20"/>
                <w:szCs w:val="20"/>
              </w:rPr>
              <w:t>Hemelvaartsdag</w:t>
            </w:r>
            <w:r w:rsidR="00E60FFF">
              <w:rPr>
                <w:rFonts w:asciiTheme="minorHAnsi" w:hAnsiTheme="minorHAnsi" w:cstheme="minorHAnsi"/>
                <w:sz w:val="20"/>
                <w:szCs w:val="20"/>
              </w:rPr>
              <w:t xml:space="preserve">, </w:t>
            </w:r>
            <w:r w:rsidR="00E60FFF" w:rsidRPr="00E60FFF">
              <w:rPr>
                <w:rFonts w:asciiTheme="minorHAnsi" w:hAnsiTheme="minorHAnsi" w:cstheme="minorHAnsi"/>
                <w:sz w:val="20"/>
                <w:szCs w:val="20"/>
              </w:rPr>
              <w:t>Pinksteren (eerste en tweede pinksterdag)</w:t>
            </w:r>
            <w:r w:rsidR="007350E1">
              <w:rPr>
                <w:rFonts w:asciiTheme="minorHAnsi" w:hAnsiTheme="minorHAnsi" w:cstheme="minorHAnsi"/>
                <w:sz w:val="20"/>
                <w:szCs w:val="20"/>
              </w:rPr>
              <w:t xml:space="preserve"> en </w:t>
            </w:r>
            <w:r w:rsidR="00E60FFF" w:rsidRPr="00E60FFF">
              <w:rPr>
                <w:rFonts w:asciiTheme="minorHAnsi" w:hAnsiTheme="minorHAnsi" w:cstheme="minorHAnsi"/>
                <w:sz w:val="20"/>
                <w:szCs w:val="20"/>
              </w:rPr>
              <w:t>Kerstmis (eerste en tweede kerstdag</w:t>
            </w:r>
            <w:r w:rsidR="00E60FFF">
              <w:rPr>
                <w:rFonts w:asciiTheme="minorHAnsi" w:hAnsiTheme="minorHAnsi" w:cstheme="minorHAnsi"/>
                <w:sz w:val="20"/>
                <w:szCs w:val="20"/>
              </w:rPr>
              <w:t>)</w:t>
            </w:r>
            <w:r w:rsidR="00BD43C6">
              <w:rPr>
                <w:rFonts w:asciiTheme="minorHAnsi" w:hAnsiTheme="minorHAnsi" w:cstheme="minorHAnsi"/>
                <w:sz w:val="20"/>
                <w:szCs w:val="20"/>
              </w:rPr>
              <w:t>.</w:t>
            </w:r>
          </w:p>
        </w:tc>
      </w:tr>
      <w:tr w:rsidR="00191826" w14:paraId="1A21D98E" w14:textId="77777777" w:rsidTr="00CD59BC">
        <w:tc>
          <w:tcPr>
            <w:tcW w:w="419" w:type="dxa"/>
          </w:tcPr>
          <w:p w14:paraId="4173E9C7" w14:textId="0987C04D" w:rsidR="00191826" w:rsidRPr="00DF509B" w:rsidRDefault="00B90F9F" w:rsidP="00191826">
            <w:pPr>
              <w:spacing w:line="300" w:lineRule="atLeast"/>
              <w:rPr>
                <w:rFonts w:asciiTheme="minorHAnsi" w:hAnsiTheme="minorHAnsi" w:cstheme="minorHAnsi"/>
              </w:rPr>
            </w:pPr>
            <w:r>
              <w:rPr>
                <w:rFonts w:asciiTheme="minorHAnsi" w:hAnsiTheme="minorHAnsi" w:cstheme="minorHAnsi"/>
              </w:rPr>
              <w:t>2</w:t>
            </w:r>
            <w:r w:rsidR="00270704">
              <w:rPr>
                <w:rFonts w:asciiTheme="minorHAnsi" w:hAnsiTheme="minorHAnsi" w:cstheme="minorHAnsi"/>
              </w:rPr>
              <w:t>2</w:t>
            </w:r>
          </w:p>
        </w:tc>
        <w:tc>
          <w:tcPr>
            <w:tcW w:w="9532" w:type="dxa"/>
          </w:tcPr>
          <w:p w14:paraId="16DC3D21" w14:textId="714FCCC6" w:rsidR="00191826" w:rsidRPr="00176773" w:rsidRDefault="00191826" w:rsidP="00191826">
            <w:pPr>
              <w:pStyle w:val="Default"/>
              <w:rPr>
                <w:rFonts w:asciiTheme="minorHAnsi" w:hAnsiTheme="minorHAnsi" w:cstheme="minorHAnsi"/>
                <w:sz w:val="20"/>
                <w:szCs w:val="20"/>
              </w:rPr>
            </w:pPr>
            <w:r w:rsidRPr="00176773">
              <w:rPr>
                <w:rFonts w:asciiTheme="minorHAnsi" w:hAnsiTheme="minorHAnsi" w:cstheme="minorHAnsi"/>
                <w:sz w:val="20"/>
                <w:szCs w:val="20"/>
              </w:rPr>
              <w:t xml:space="preserve">Op verzoek van de </w:t>
            </w:r>
            <w:r w:rsidR="00EC76BB">
              <w:rPr>
                <w:rFonts w:asciiTheme="minorHAnsi" w:hAnsiTheme="minorHAnsi" w:cstheme="minorHAnsi"/>
                <w:sz w:val="20"/>
                <w:szCs w:val="20"/>
              </w:rPr>
              <w:t>o</w:t>
            </w:r>
            <w:r w:rsidR="00EC76BB" w:rsidRPr="00176773">
              <w:rPr>
                <w:rFonts w:asciiTheme="minorHAnsi" w:hAnsiTheme="minorHAnsi" w:cstheme="minorHAnsi"/>
                <w:sz w:val="20"/>
                <w:szCs w:val="20"/>
              </w:rPr>
              <w:t xml:space="preserve">pdrachtgever </w:t>
            </w:r>
            <w:r w:rsidRPr="00176773">
              <w:rPr>
                <w:rFonts w:asciiTheme="minorHAnsi" w:hAnsiTheme="minorHAnsi" w:cstheme="minorHAnsi"/>
                <w:sz w:val="20"/>
                <w:szCs w:val="20"/>
              </w:rPr>
              <w:t xml:space="preserve">dient de </w:t>
            </w:r>
            <w:r w:rsidR="00EC76BB">
              <w:rPr>
                <w:rFonts w:asciiTheme="minorHAnsi" w:hAnsiTheme="minorHAnsi" w:cstheme="minorHAnsi"/>
                <w:sz w:val="20"/>
                <w:szCs w:val="20"/>
              </w:rPr>
              <w:t>o</w:t>
            </w:r>
            <w:r w:rsidR="00EC76BB" w:rsidRPr="00176773">
              <w:rPr>
                <w:rFonts w:asciiTheme="minorHAnsi" w:hAnsiTheme="minorHAnsi" w:cstheme="minorHAnsi"/>
                <w:sz w:val="20"/>
                <w:szCs w:val="20"/>
              </w:rPr>
              <w:t xml:space="preserve">pdrachtnemer </w:t>
            </w:r>
            <w:r w:rsidRPr="00176773">
              <w:rPr>
                <w:rFonts w:asciiTheme="minorHAnsi" w:hAnsiTheme="minorHAnsi" w:cstheme="minorHAnsi"/>
                <w:sz w:val="20"/>
                <w:szCs w:val="20"/>
              </w:rPr>
              <w:t xml:space="preserve">een overzicht aan te leveren met het aantal gewerkte uren per geleverde </w:t>
            </w:r>
            <w:r w:rsidR="00EC76BB">
              <w:rPr>
                <w:rFonts w:asciiTheme="minorHAnsi" w:hAnsiTheme="minorHAnsi" w:cstheme="minorHAnsi"/>
                <w:sz w:val="20"/>
                <w:szCs w:val="20"/>
              </w:rPr>
              <w:t xml:space="preserve">flexibele </w:t>
            </w:r>
            <w:r>
              <w:rPr>
                <w:rFonts w:asciiTheme="minorHAnsi" w:hAnsiTheme="minorHAnsi" w:cstheme="minorHAnsi"/>
                <w:sz w:val="20"/>
                <w:szCs w:val="20"/>
              </w:rPr>
              <w:t>arbeidskracht</w:t>
            </w:r>
            <w:r w:rsidRPr="00176773">
              <w:rPr>
                <w:rFonts w:asciiTheme="minorHAnsi" w:hAnsiTheme="minorHAnsi" w:cstheme="minorHAnsi"/>
                <w:sz w:val="20"/>
                <w:szCs w:val="20"/>
              </w:rPr>
              <w:t xml:space="preserve"> per maand of per jaar.</w:t>
            </w:r>
          </w:p>
        </w:tc>
      </w:tr>
      <w:tr w:rsidR="00191826" w14:paraId="6A5699EE" w14:textId="77777777" w:rsidTr="00CD59BC">
        <w:tc>
          <w:tcPr>
            <w:tcW w:w="419" w:type="dxa"/>
          </w:tcPr>
          <w:p w14:paraId="1FA3E9C4" w14:textId="06014F13" w:rsidR="00191826" w:rsidRPr="00DF509B" w:rsidRDefault="00B90F9F" w:rsidP="00191826">
            <w:pPr>
              <w:spacing w:line="300" w:lineRule="atLeast"/>
              <w:rPr>
                <w:rFonts w:asciiTheme="minorHAnsi" w:hAnsiTheme="minorHAnsi" w:cstheme="minorHAnsi"/>
              </w:rPr>
            </w:pPr>
            <w:r>
              <w:rPr>
                <w:rFonts w:asciiTheme="minorHAnsi" w:hAnsiTheme="minorHAnsi" w:cstheme="minorHAnsi"/>
              </w:rPr>
              <w:t>2</w:t>
            </w:r>
            <w:r w:rsidR="00270704">
              <w:rPr>
                <w:rFonts w:asciiTheme="minorHAnsi" w:hAnsiTheme="minorHAnsi" w:cstheme="minorHAnsi"/>
              </w:rPr>
              <w:t>3</w:t>
            </w:r>
          </w:p>
        </w:tc>
        <w:tc>
          <w:tcPr>
            <w:tcW w:w="9532" w:type="dxa"/>
          </w:tcPr>
          <w:p w14:paraId="6E4BBB20" w14:textId="15293C55" w:rsidR="00191826" w:rsidRPr="00C65790" w:rsidRDefault="00191826" w:rsidP="00191826">
            <w:pPr>
              <w:pStyle w:val="Default"/>
              <w:rPr>
                <w:rFonts w:asciiTheme="minorHAnsi" w:hAnsiTheme="minorHAnsi" w:cstheme="minorHAnsi"/>
                <w:sz w:val="20"/>
                <w:szCs w:val="20"/>
              </w:rPr>
            </w:pPr>
            <w:r w:rsidRPr="00DF509B">
              <w:rPr>
                <w:rFonts w:asciiTheme="minorHAnsi" w:hAnsiTheme="minorHAnsi" w:cstheme="minorHAnsi"/>
                <w:sz w:val="20"/>
                <w:szCs w:val="20"/>
              </w:rPr>
              <w:t xml:space="preserve">Gewerkte uren waarop toeslagen van toepassing zijn (overwerk, werk in onregelmatige uren en piketdienst) worden per </w:t>
            </w:r>
            <w:r>
              <w:rPr>
                <w:rFonts w:asciiTheme="minorHAnsi" w:hAnsiTheme="minorHAnsi" w:cstheme="minorHAnsi"/>
                <w:sz w:val="20"/>
                <w:szCs w:val="20"/>
              </w:rPr>
              <w:t>flexibele arbeidskracht</w:t>
            </w:r>
            <w:r w:rsidRPr="00DF509B">
              <w:rPr>
                <w:rFonts w:asciiTheme="minorHAnsi" w:hAnsiTheme="minorHAnsi" w:cstheme="minorHAnsi"/>
                <w:sz w:val="20"/>
                <w:szCs w:val="20"/>
              </w:rPr>
              <w:t xml:space="preserve"> separaat verantwoord in het urenverantwoordingssysteem, opdat het onderscheid met de gewerkte uren waarop het reguliere uurtarief (zonder toeslag) van toepassing is, inzichtelijk is. </w:t>
            </w:r>
          </w:p>
        </w:tc>
      </w:tr>
      <w:tr w:rsidR="00191826" w14:paraId="5B4E880A" w14:textId="77777777" w:rsidTr="00CD59BC">
        <w:tc>
          <w:tcPr>
            <w:tcW w:w="419" w:type="dxa"/>
          </w:tcPr>
          <w:p w14:paraId="656764DC" w14:textId="78C0556F" w:rsidR="00191826" w:rsidRDefault="00B90F9F" w:rsidP="00191826">
            <w:pPr>
              <w:spacing w:line="300" w:lineRule="atLeast"/>
              <w:rPr>
                <w:rFonts w:asciiTheme="minorHAnsi" w:hAnsiTheme="minorHAnsi" w:cstheme="minorHAnsi"/>
              </w:rPr>
            </w:pPr>
            <w:r>
              <w:rPr>
                <w:rFonts w:asciiTheme="minorHAnsi" w:hAnsiTheme="minorHAnsi" w:cstheme="minorHAnsi"/>
              </w:rPr>
              <w:t>2</w:t>
            </w:r>
            <w:r w:rsidR="00270704">
              <w:rPr>
                <w:rFonts w:asciiTheme="minorHAnsi" w:hAnsiTheme="minorHAnsi" w:cstheme="minorHAnsi"/>
              </w:rPr>
              <w:t>4</w:t>
            </w:r>
          </w:p>
        </w:tc>
        <w:tc>
          <w:tcPr>
            <w:tcW w:w="9532" w:type="dxa"/>
          </w:tcPr>
          <w:p w14:paraId="4A954395" w14:textId="00C60A44" w:rsidR="00191826" w:rsidRPr="00023BDC" w:rsidRDefault="00191826" w:rsidP="00191826">
            <w:pPr>
              <w:pStyle w:val="Default"/>
              <w:rPr>
                <w:rFonts w:asciiTheme="minorHAnsi" w:hAnsiTheme="minorHAnsi" w:cstheme="minorHAnsi"/>
                <w:sz w:val="20"/>
                <w:szCs w:val="20"/>
              </w:rPr>
            </w:pPr>
            <w:r w:rsidRPr="00637791">
              <w:rPr>
                <w:rFonts w:ascii="Calibri" w:hAnsi="Calibri" w:cs="Calibri"/>
                <w:sz w:val="20"/>
                <w:szCs w:val="20"/>
              </w:rPr>
              <w:t xml:space="preserve">De opdrachtnemer is verantwoordelijk voor het juist opleidings- en functioneringsniveau van de flexibele </w:t>
            </w:r>
            <w:r>
              <w:rPr>
                <w:rFonts w:ascii="Calibri" w:hAnsi="Calibri" w:cs="Calibri"/>
                <w:sz w:val="20"/>
                <w:szCs w:val="20"/>
              </w:rPr>
              <w:t>arbeidskracht</w:t>
            </w:r>
            <w:r w:rsidRPr="00637791">
              <w:rPr>
                <w:rFonts w:ascii="Calibri" w:hAnsi="Calibri" w:cs="Calibri"/>
                <w:sz w:val="20"/>
                <w:szCs w:val="20"/>
              </w:rPr>
              <w:t>.</w:t>
            </w:r>
          </w:p>
        </w:tc>
      </w:tr>
      <w:tr w:rsidR="00191826" w14:paraId="23E8C11A" w14:textId="77777777" w:rsidTr="00CD59BC">
        <w:tc>
          <w:tcPr>
            <w:tcW w:w="419" w:type="dxa"/>
          </w:tcPr>
          <w:p w14:paraId="73265507" w14:textId="309D8028" w:rsidR="00191826" w:rsidRPr="00DF509B" w:rsidRDefault="00B90F9F" w:rsidP="00191826">
            <w:pPr>
              <w:spacing w:line="300" w:lineRule="atLeast"/>
              <w:rPr>
                <w:rFonts w:asciiTheme="minorHAnsi" w:hAnsiTheme="minorHAnsi" w:cstheme="minorHAnsi"/>
              </w:rPr>
            </w:pPr>
            <w:r>
              <w:rPr>
                <w:rFonts w:asciiTheme="minorHAnsi" w:hAnsiTheme="minorHAnsi" w:cstheme="minorHAnsi"/>
              </w:rPr>
              <w:t>2</w:t>
            </w:r>
            <w:r w:rsidR="00270704">
              <w:rPr>
                <w:rFonts w:asciiTheme="minorHAnsi" w:hAnsiTheme="minorHAnsi" w:cstheme="minorHAnsi"/>
              </w:rPr>
              <w:t>5</w:t>
            </w:r>
          </w:p>
        </w:tc>
        <w:tc>
          <w:tcPr>
            <w:tcW w:w="9532" w:type="dxa"/>
          </w:tcPr>
          <w:p w14:paraId="2098E07C" w14:textId="53D32033" w:rsidR="00191826" w:rsidRPr="000C20B0" w:rsidRDefault="00191826" w:rsidP="00191826">
            <w:pPr>
              <w:spacing w:line="300" w:lineRule="atLeast"/>
              <w:rPr>
                <w:rFonts w:ascii="Calibri" w:hAnsi="Calibri" w:cs="Calibri"/>
              </w:rPr>
            </w:pPr>
            <w:r w:rsidRPr="009B6D87">
              <w:rPr>
                <w:rFonts w:asciiTheme="minorHAnsi" w:hAnsiTheme="minorHAnsi" w:cstheme="minorHAnsi"/>
              </w:rPr>
              <w:t>Reis</w:t>
            </w:r>
            <w:r w:rsidRPr="009B6D87">
              <w:rPr>
                <w:rFonts w:ascii="Calibri" w:hAnsi="Calibri" w:cs="Calibri"/>
              </w:rPr>
              <w:t>- en parkeerkosten voor woon-werkverkeer</w:t>
            </w:r>
            <w:r w:rsidR="00C2733A">
              <w:rPr>
                <w:rFonts w:ascii="Calibri" w:hAnsi="Calibri" w:cs="Calibri"/>
              </w:rPr>
              <w:t xml:space="preserve"> kunnen conform </w:t>
            </w:r>
            <w:r w:rsidR="00B7343B">
              <w:rPr>
                <w:rFonts w:ascii="Calibri" w:hAnsi="Calibri" w:cs="Calibri"/>
              </w:rPr>
              <w:t>on</w:t>
            </w:r>
            <w:r w:rsidR="00C913A6">
              <w:rPr>
                <w:rFonts w:ascii="Calibri" w:hAnsi="Calibri" w:cs="Calibri"/>
              </w:rPr>
              <w:t>ze</w:t>
            </w:r>
            <w:r w:rsidR="00B7343B">
              <w:rPr>
                <w:rFonts w:ascii="Calibri" w:hAnsi="Calibri" w:cs="Calibri"/>
              </w:rPr>
              <w:t xml:space="preserve"> </w:t>
            </w:r>
            <w:r w:rsidR="000A44B8">
              <w:rPr>
                <w:rFonts w:ascii="Calibri" w:hAnsi="Calibri" w:cs="Calibri"/>
              </w:rPr>
              <w:t>reiskostenvergoeding</w:t>
            </w:r>
            <w:r w:rsidR="00FC1ACB">
              <w:rPr>
                <w:rFonts w:ascii="Calibri" w:hAnsi="Calibri" w:cs="Calibri"/>
              </w:rPr>
              <w:t xml:space="preserve"> </w:t>
            </w:r>
            <w:r w:rsidR="00275D10">
              <w:rPr>
                <w:rFonts w:ascii="Calibri" w:hAnsi="Calibri" w:cs="Calibri"/>
              </w:rPr>
              <w:t xml:space="preserve">vergoed worden en </w:t>
            </w:r>
            <w:r w:rsidR="00C913A6">
              <w:rPr>
                <w:rFonts w:ascii="Calibri" w:hAnsi="Calibri" w:cs="Calibri"/>
              </w:rPr>
              <w:t>separaat</w:t>
            </w:r>
            <w:r w:rsidR="00275D10">
              <w:rPr>
                <w:rFonts w:ascii="Calibri" w:hAnsi="Calibri" w:cs="Calibri"/>
              </w:rPr>
              <w:t xml:space="preserve"> gefactureerd.</w:t>
            </w:r>
            <w:r w:rsidR="007277A3">
              <w:rPr>
                <w:rFonts w:ascii="Calibri" w:hAnsi="Calibri" w:cs="Calibri"/>
              </w:rPr>
              <w:t xml:space="preserve"> </w:t>
            </w:r>
            <w:r w:rsidR="00FC1ACB">
              <w:rPr>
                <w:rFonts w:ascii="Calibri" w:hAnsi="Calibri" w:cs="Calibri"/>
              </w:rPr>
              <w:t xml:space="preserve">De reiskostenvergoeding bestaat uit vergoeding van 100% </w:t>
            </w:r>
            <w:r w:rsidR="00E025E5">
              <w:rPr>
                <w:rFonts w:ascii="Calibri" w:hAnsi="Calibri" w:cs="Calibri"/>
              </w:rPr>
              <w:t>openbaar vervoer, 2</w:t>
            </w:r>
            <w:r w:rsidR="00E025E5" w:rsidRPr="00E025E5">
              <w:rPr>
                <w:rFonts w:ascii="Calibri" w:hAnsi="Calibri" w:cs="Calibri"/>
                <w:vertAlign w:val="superscript"/>
              </w:rPr>
              <w:t>e</w:t>
            </w:r>
            <w:r w:rsidR="00E025E5">
              <w:rPr>
                <w:rFonts w:ascii="Calibri" w:hAnsi="Calibri" w:cs="Calibri"/>
              </w:rPr>
              <w:t xml:space="preserve"> klas</w:t>
            </w:r>
            <w:r w:rsidR="00C913A6">
              <w:rPr>
                <w:rFonts w:ascii="Calibri" w:hAnsi="Calibri" w:cs="Calibri"/>
              </w:rPr>
              <w:t xml:space="preserve">. Er is geen sprake van een </w:t>
            </w:r>
            <w:r w:rsidR="00AE4823">
              <w:rPr>
                <w:rFonts w:ascii="Calibri" w:hAnsi="Calibri" w:cs="Calibri"/>
              </w:rPr>
              <w:t>kilometer</w:t>
            </w:r>
            <w:r w:rsidR="00E025E5">
              <w:rPr>
                <w:rFonts w:ascii="Calibri" w:hAnsi="Calibri" w:cs="Calibri"/>
              </w:rPr>
              <w:t xml:space="preserve">vergoeding </w:t>
            </w:r>
            <w:r w:rsidR="00AE4823">
              <w:rPr>
                <w:rFonts w:ascii="Calibri" w:hAnsi="Calibri" w:cs="Calibri"/>
              </w:rPr>
              <w:t xml:space="preserve">en parkeervergoeding. </w:t>
            </w:r>
            <w:r w:rsidR="00497481">
              <w:rPr>
                <w:rFonts w:ascii="Calibri" w:hAnsi="Calibri" w:cs="Calibri"/>
              </w:rPr>
              <w:t>De re</w:t>
            </w:r>
            <w:r w:rsidR="00D36428">
              <w:rPr>
                <w:rFonts w:ascii="Calibri" w:hAnsi="Calibri" w:cs="Calibri"/>
              </w:rPr>
              <w:t>iskosten worden enkel vergoed als er gereisd wordt met het openbaar vervoer (2</w:t>
            </w:r>
            <w:r w:rsidR="00D36428" w:rsidRPr="00D36428">
              <w:rPr>
                <w:rFonts w:ascii="Calibri" w:hAnsi="Calibri" w:cs="Calibri"/>
                <w:vertAlign w:val="superscript"/>
              </w:rPr>
              <w:t>e</w:t>
            </w:r>
            <w:r w:rsidR="00D36428">
              <w:rPr>
                <w:rFonts w:ascii="Calibri" w:hAnsi="Calibri" w:cs="Calibri"/>
              </w:rPr>
              <w:t xml:space="preserve"> klas). Steekproefsgewijs zal opdrachtgever </w:t>
            </w:r>
            <w:r w:rsidR="002F4154">
              <w:rPr>
                <w:rFonts w:ascii="Calibri" w:hAnsi="Calibri" w:cs="Calibri"/>
              </w:rPr>
              <w:t xml:space="preserve">dit </w:t>
            </w:r>
            <w:r w:rsidR="00D36428">
              <w:rPr>
                <w:rFonts w:ascii="Calibri" w:hAnsi="Calibri" w:cs="Calibri"/>
              </w:rPr>
              <w:t>controleren</w:t>
            </w:r>
            <w:r w:rsidR="00396F3F">
              <w:rPr>
                <w:rFonts w:ascii="Calibri" w:hAnsi="Calibri" w:cs="Calibri"/>
              </w:rPr>
              <w:t xml:space="preserve">. </w:t>
            </w:r>
          </w:p>
        </w:tc>
      </w:tr>
      <w:tr w:rsidR="00191826" w14:paraId="3599F8BA" w14:textId="77777777" w:rsidTr="00CD59BC">
        <w:tc>
          <w:tcPr>
            <w:tcW w:w="419" w:type="dxa"/>
          </w:tcPr>
          <w:p w14:paraId="3344C3EF" w14:textId="13DE0632" w:rsidR="00191826" w:rsidRPr="00DF509B" w:rsidRDefault="00B90F9F" w:rsidP="00191826">
            <w:pPr>
              <w:spacing w:line="300" w:lineRule="atLeast"/>
              <w:rPr>
                <w:rFonts w:asciiTheme="minorHAnsi" w:hAnsiTheme="minorHAnsi" w:cstheme="minorHAnsi"/>
              </w:rPr>
            </w:pPr>
            <w:r>
              <w:rPr>
                <w:rFonts w:asciiTheme="minorHAnsi" w:hAnsiTheme="minorHAnsi" w:cstheme="minorHAnsi"/>
              </w:rPr>
              <w:t>2</w:t>
            </w:r>
            <w:r w:rsidR="00270704">
              <w:rPr>
                <w:rFonts w:asciiTheme="minorHAnsi" w:hAnsiTheme="minorHAnsi" w:cstheme="minorHAnsi"/>
              </w:rPr>
              <w:t>6</w:t>
            </w:r>
          </w:p>
        </w:tc>
        <w:tc>
          <w:tcPr>
            <w:tcW w:w="9532" w:type="dxa"/>
          </w:tcPr>
          <w:p w14:paraId="701D7838" w14:textId="70E567E2" w:rsidR="00191826" w:rsidRPr="000C20B0" w:rsidRDefault="00191826" w:rsidP="00191826">
            <w:pPr>
              <w:pStyle w:val="Default"/>
              <w:rPr>
                <w:rFonts w:asciiTheme="minorHAnsi" w:hAnsiTheme="minorHAnsi" w:cstheme="minorHAnsi"/>
                <w:sz w:val="20"/>
                <w:szCs w:val="20"/>
              </w:rPr>
            </w:pPr>
            <w:r w:rsidRPr="000C20B0">
              <w:rPr>
                <w:rFonts w:asciiTheme="minorHAnsi" w:hAnsiTheme="minorHAnsi" w:cstheme="minorHAnsi"/>
                <w:sz w:val="20"/>
                <w:szCs w:val="20"/>
              </w:rPr>
              <w:t>Indien</w:t>
            </w:r>
            <w:r w:rsidRPr="000C20B0">
              <w:rPr>
                <w:rFonts w:ascii="Calibri" w:hAnsi="Calibri" w:cs="Calibri"/>
                <w:sz w:val="20"/>
                <w:szCs w:val="20"/>
              </w:rPr>
              <w:t xml:space="preserve"> een </w:t>
            </w:r>
            <w:r w:rsidR="00EC76BB">
              <w:rPr>
                <w:rFonts w:ascii="Calibri" w:hAnsi="Calibri" w:cs="Calibri"/>
                <w:sz w:val="20"/>
                <w:szCs w:val="20"/>
              </w:rPr>
              <w:t xml:space="preserve">flexibele </w:t>
            </w:r>
            <w:r>
              <w:rPr>
                <w:rFonts w:ascii="Calibri" w:hAnsi="Calibri" w:cs="Calibri"/>
                <w:sz w:val="20"/>
                <w:szCs w:val="20"/>
              </w:rPr>
              <w:t>arbeidskracht</w:t>
            </w:r>
            <w:r w:rsidRPr="000C20B0">
              <w:rPr>
                <w:rFonts w:ascii="Calibri" w:hAnsi="Calibri" w:cs="Calibri"/>
                <w:sz w:val="20"/>
                <w:szCs w:val="20"/>
              </w:rPr>
              <w:t xml:space="preserve"> </w:t>
            </w:r>
            <w:r w:rsidR="009271CB">
              <w:rPr>
                <w:rFonts w:ascii="Calibri" w:hAnsi="Calibri" w:cs="Calibri"/>
                <w:sz w:val="20"/>
                <w:szCs w:val="20"/>
              </w:rPr>
              <w:t xml:space="preserve">936 </w:t>
            </w:r>
            <w:r w:rsidR="000A3417">
              <w:rPr>
                <w:rFonts w:ascii="Calibri" w:hAnsi="Calibri" w:cs="Calibri"/>
                <w:sz w:val="20"/>
                <w:szCs w:val="20"/>
              </w:rPr>
              <w:t>(26 weken x 3</w:t>
            </w:r>
            <w:r w:rsidR="00010AE3">
              <w:rPr>
                <w:rFonts w:ascii="Calibri" w:hAnsi="Calibri" w:cs="Calibri"/>
                <w:sz w:val="20"/>
                <w:szCs w:val="20"/>
              </w:rPr>
              <w:t>6</w:t>
            </w:r>
            <w:r w:rsidR="000A3417">
              <w:rPr>
                <w:rFonts w:ascii="Calibri" w:hAnsi="Calibri" w:cs="Calibri"/>
                <w:sz w:val="20"/>
                <w:szCs w:val="20"/>
              </w:rPr>
              <w:t xml:space="preserve"> uur per week) </w:t>
            </w:r>
            <w:r w:rsidR="009271CB">
              <w:rPr>
                <w:rFonts w:ascii="Calibri" w:hAnsi="Calibri" w:cs="Calibri"/>
                <w:sz w:val="20"/>
                <w:szCs w:val="20"/>
              </w:rPr>
              <w:t xml:space="preserve">uur </w:t>
            </w:r>
            <w:r w:rsidRPr="000C20B0">
              <w:rPr>
                <w:rFonts w:ascii="Calibri" w:hAnsi="Calibri" w:cs="Calibri"/>
                <w:sz w:val="20"/>
                <w:szCs w:val="20"/>
              </w:rPr>
              <w:t xml:space="preserve">voor de gemeente heeft gewerkt, moet het mogelijk zijn dat gemeente in overleg de betreffende </w:t>
            </w:r>
            <w:r>
              <w:rPr>
                <w:rFonts w:ascii="Calibri" w:hAnsi="Calibri" w:cs="Calibri"/>
                <w:sz w:val="20"/>
                <w:szCs w:val="20"/>
              </w:rPr>
              <w:t>Flexibele arbeidskracht</w:t>
            </w:r>
            <w:r w:rsidRPr="000C20B0">
              <w:rPr>
                <w:rFonts w:ascii="Calibri" w:hAnsi="Calibri" w:cs="Calibri"/>
                <w:sz w:val="20"/>
                <w:szCs w:val="20"/>
              </w:rPr>
              <w:t xml:space="preserve"> in dienst neemt zonder enige vorm van overnametarief.</w:t>
            </w:r>
          </w:p>
        </w:tc>
      </w:tr>
      <w:tr w:rsidR="00191826" w14:paraId="7632FB82" w14:textId="77777777" w:rsidTr="00CD59BC">
        <w:tc>
          <w:tcPr>
            <w:tcW w:w="419" w:type="dxa"/>
          </w:tcPr>
          <w:p w14:paraId="3375CC2F" w14:textId="1E2599A4" w:rsidR="00191826" w:rsidRPr="00DF509B" w:rsidRDefault="00CD59BC" w:rsidP="00191826">
            <w:pPr>
              <w:spacing w:line="300" w:lineRule="atLeast"/>
              <w:rPr>
                <w:rFonts w:asciiTheme="minorHAnsi" w:hAnsiTheme="minorHAnsi" w:cstheme="minorHAnsi"/>
              </w:rPr>
            </w:pPr>
            <w:r>
              <w:rPr>
                <w:rFonts w:asciiTheme="minorHAnsi" w:hAnsiTheme="minorHAnsi" w:cstheme="minorHAnsi"/>
              </w:rPr>
              <w:t>27</w:t>
            </w:r>
          </w:p>
        </w:tc>
        <w:tc>
          <w:tcPr>
            <w:tcW w:w="9532" w:type="dxa"/>
          </w:tcPr>
          <w:p w14:paraId="4926F287" w14:textId="488329EC" w:rsidR="00191826" w:rsidRPr="00C65790" w:rsidRDefault="00191826" w:rsidP="00191826">
            <w:pPr>
              <w:pStyle w:val="Default"/>
              <w:rPr>
                <w:rFonts w:asciiTheme="minorHAnsi" w:hAnsiTheme="minorHAnsi" w:cstheme="minorBidi"/>
                <w:sz w:val="20"/>
                <w:szCs w:val="20"/>
              </w:rPr>
            </w:pPr>
            <w:r w:rsidRPr="60FF1777">
              <w:rPr>
                <w:rFonts w:asciiTheme="minorHAnsi" w:hAnsiTheme="minorHAnsi" w:cstheme="minorBidi"/>
                <w:sz w:val="20"/>
                <w:szCs w:val="20"/>
              </w:rPr>
              <w:t xml:space="preserve">Er vindt geen transitie plaats van de nu lopende </w:t>
            </w:r>
            <w:r w:rsidR="00EC76BB" w:rsidRPr="60FF1777">
              <w:rPr>
                <w:rFonts w:asciiTheme="minorHAnsi" w:hAnsiTheme="minorHAnsi" w:cstheme="minorBidi"/>
                <w:sz w:val="20"/>
                <w:szCs w:val="20"/>
              </w:rPr>
              <w:t xml:space="preserve">nadere </w:t>
            </w:r>
            <w:r w:rsidRPr="60FF1777">
              <w:rPr>
                <w:rFonts w:asciiTheme="minorHAnsi" w:hAnsiTheme="minorHAnsi" w:cstheme="minorBidi"/>
                <w:sz w:val="20"/>
                <w:szCs w:val="20"/>
              </w:rPr>
              <w:t xml:space="preserve">overeenkomsten; lopende </w:t>
            </w:r>
            <w:r w:rsidR="00EC76BB" w:rsidRPr="60FF1777">
              <w:rPr>
                <w:rFonts w:asciiTheme="minorHAnsi" w:hAnsiTheme="minorHAnsi" w:cstheme="minorBidi"/>
                <w:sz w:val="20"/>
                <w:szCs w:val="20"/>
              </w:rPr>
              <w:t xml:space="preserve">nadere </w:t>
            </w:r>
            <w:r w:rsidRPr="60FF1777">
              <w:rPr>
                <w:rFonts w:asciiTheme="minorHAnsi" w:hAnsiTheme="minorHAnsi" w:cstheme="minorBidi"/>
                <w:sz w:val="20"/>
                <w:szCs w:val="20"/>
              </w:rPr>
              <w:t xml:space="preserve">overeenkomsten blijven bestaan tot de einddatum van de betreffende </w:t>
            </w:r>
            <w:r w:rsidR="00EC76BB" w:rsidRPr="60FF1777">
              <w:rPr>
                <w:rFonts w:asciiTheme="minorHAnsi" w:hAnsiTheme="minorHAnsi" w:cstheme="minorBidi"/>
                <w:sz w:val="20"/>
                <w:szCs w:val="20"/>
              </w:rPr>
              <w:t xml:space="preserve">nadere </w:t>
            </w:r>
            <w:r w:rsidRPr="60FF1777">
              <w:rPr>
                <w:rFonts w:asciiTheme="minorHAnsi" w:hAnsiTheme="minorHAnsi" w:cstheme="minorBidi"/>
                <w:sz w:val="20"/>
                <w:szCs w:val="20"/>
              </w:rPr>
              <w:t xml:space="preserve">overeenkomst. Na afloop van de raamovereenkomst blijven de dan lopende nadere overeenkomsten bestaan tot </w:t>
            </w:r>
            <w:r w:rsidR="002F4154">
              <w:rPr>
                <w:rFonts w:asciiTheme="minorHAnsi" w:hAnsiTheme="minorHAnsi" w:cstheme="minorBidi"/>
                <w:sz w:val="20"/>
                <w:szCs w:val="20"/>
              </w:rPr>
              <w:t xml:space="preserve">datum einde </w:t>
            </w:r>
            <w:r w:rsidR="00F9383F">
              <w:rPr>
                <w:rFonts w:asciiTheme="minorHAnsi" w:hAnsiTheme="minorHAnsi" w:cstheme="minorBidi"/>
                <w:sz w:val="20"/>
                <w:szCs w:val="20"/>
              </w:rPr>
              <w:t xml:space="preserve">afloop van de nadere overeenkomst. </w:t>
            </w:r>
          </w:p>
        </w:tc>
      </w:tr>
      <w:tr w:rsidR="00191826" w14:paraId="787E1BCE" w14:textId="77777777" w:rsidTr="00CD59BC">
        <w:tc>
          <w:tcPr>
            <w:tcW w:w="419" w:type="dxa"/>
          </w:tcPr>
          <w:p w14:paraId="0D4A9CBD" w14:textId="48A92302" w:rsidR="00191826" w:rsidRPr="00DF509B" w:rsidRDefault="00CD59BC" w:rsidP="00191826">
            <w:pPr>
              <w:spacing w:line="300" w:lineRule="atLeast"/>
              <w:rPr>
                <w:rFonts w:asciiTheme="minorHAnsi" w:hAnsiTheme="minorHAnsi" w:cstheme="minorHAnsi"/>
              </w:rPr>
            </w:pPr>
            <w:r>
              <w:rPr>
                <w:rFonts w:asciiTheme="minorHAnsi" w:hAnsiTheme="minorHAnsi" w:cstheme="minorHAnsi"/>
              </w:rPr>
              <w:t>28</w:t>
            </w:r>
          </w:p>
        </w:tc>
        <w:tc>
          <w:tcPr>
            <w:tcW w:w="9532" w:type="dxa"/>
          </w:tcPr>
          <w:p w14:paraId="29865F94" w14:textId="4092244A" w:rsidR="00637791" w:rsidRDefault="00637791" w:rsidP="00637791">
            <w:pPr>
              <w:spacing w:line="300" w:lineRule="atLeast"/>
              <w:rPr>
                <w:rFonts w:ascii="Calibri" w:hAnsi="Calibri" w:cs="Calibri"/>
              </w:rPr>
            </w:pPr>
            <w:r>
              <w:rPr>
                <w:rFonts w:ascii="Calibri" w:hAnsi="Calibri" w:cs="Calibri"/>
              </w:rPr>
              <w:t xml:space="preserve">De opdrachtnemer zorgt voor een regelmatige (halfjaarlijkse) informatiestroom </w:t>
            </w:r>
            <w:r w:rsidR="00275C0B">
              <w:rPr>
                <w:rFonts w:ascii="Calibri" w:hAnsi="Calibri" w:cs="Calibri"/>
              </w:rPr>
              <w:t xml:space="preserve">(door middel van een portal) </w:t>
            </w:r>
            <w:r>
              <w:rPr>
                <w:rFonts w:ascii="Calibri" w:hAnsi="Calibri" w:cs="Calibri"/>
              </w:rPr>
              <w:t>met betrekking tot:</w:t>
            </w:r>
          </w:p>
          <w:p w14:paraId="230D8BCE" w14:textId="77777777" w:rsidR="00637791" w:rsidRPr="004B7F46" w:rsidRDefault="00637791" w:rsidP="00B308D6">
            <w:pPr>
              <w:pStyle w:val="Lijstalinea"/>
              <w:numPr>
                <w:ilvl w:val="0"/>
                <w:numId w:val="31"/>
              </w:numPr>
              <w:spacing w:line="300" w:lineRule="atLeast"/>
              <w:rPr>
                <w:rFonts w:ascii="Calibri" w:hAnsi="Calibri" w:cs="Calibri"/>
              </w:rPr>
            </w:pPr>
            <w:r w:rsidRPr="004B7F46">
              <w:rPr>
                <w:rFonts w:ascii="Calibri" w:hAnsi="Calibri" w:cs="Calibri"/>
              </w:rPr>
              <w:t>De naam, functie en schaal van de ingezette flexibele arbeidskrachten</w:t>
            </w:r>
          </w:p>
          <w:p w14:paraId="59B92BE9" w14:textId="77777777" w:rsidR="00637791" w:rsidRPr="004B7F46" w:rsidRDefault="00637791" w:rsidP="00B308D6">
            <w:pPr>
              <w:pStyle w:val="Lijstalinea"/>
              <w:numPr>
                <w:ilvl w:val="0"/>
                <w:numId w:val="31"/>
              </w:numPr>
              <w:spacing w:line="300" w:lineRule="atLeast"/>
              <w:rPr>
                <w:rFonts w:ascii="Calibri" w:hAnsi="Calibri" w:cs="Calibri"/>
              </w:rPr>
            </w:pPr>
            <w:r w:rsidRPr="004B7F46">
              <w:rPr>
                <w:rFonts w:ascii="Calibri" w:hAnsi="Calibri" w:cs="Calibri"/>
              </w:rPr>
              <w:t>Het tarief van de ingezette flexibele arbeidskracht</w:t>
            </w:r>
          </w:p>
          <w:p w14:paraId="2FD66DD3" w14:textId="77777777" w:rsidR="00637791" w:rsidRPr="004B7F46" w:rsidRDefault="00637791" w:rsidP="00B308D6">
            <w:pPr>
              <w:pStyle w:val="Lijstalinea"/>
              <w:numPr>
                <w:ilvl w:val="0"/>
                <w:numId w:val="31"/>
              </w:numPr>
              <w:spacing w:line="300" w:lineRule="atLeast"/>
              <w:rPr>
                <w:rFonts w:ascii="Calibri" w:hAnsi="Calibri" w:cs="Calibri"/>
              </w:rPr>
            </w:pPr>
            <w:r w:rsidRPr="004B7F46">
              <w:rPr>
                <w:rFonts w:ascii="Calibri" w:hAnsi="Calibri" w:cs="Calibri"/>
              </w:rPr>
              <w:t>Aantal gewerkte uren van de ingezette flexibele arbeidskracht per periode en factuurnummer</w:t>
            </w:r>
          </w:p>
          <w:p w14:paraId="50400BDF" w14:textId="1335C9EA" w:rsidR="00637791" w:rsidRPr="004B7F46" w:rsidRDefault="00637791" w:rsidP="00B308D6">
            <w:pPr>
              <w:pStyle w:val="Lijstalinea"/>
              <w:numPr>
                <w:ilvl w:val="0"/>
                <w:numId w:val="31"/>
              </w:numPr>
              <w:spacing w:line="300" w:lineRule="atLeast"/>
              <w:rPr>
                <w:rFonts w:ascii="Calibri" w:hAnsi="Calibri" w:cs="Calibri"/>
              </w:rPr>
            </w:pPr>
            <w:r w:rsidRPr="004B7F46">
              <w:rPr>
                <w:rFonts w:ascii="Calibri" w:hAnsi="Calibri" w:cs="Calibri"/>
              </w:rPr>
              <w:t>Het aantal ontvangen aanvragen</w:t>
            </w:r>
          </w:p>
          <w:p w14:paraId="596D4901" w14:textId="6EC4B19F" w:rsidR="00637791" w:rsidRPr="004B7F46" w:rsidRDefault="00637791" w:rsidP="00B308D6">
            <w:pPr>
              <w:pStyle w:val="Lijstalinea"/>
              <w:numPr>
                <w:ilvl w:val="0"/>
                <w:numId w:val="31"/>
              </w:numPr>
              <w:spacing w:line="300" w:lineRule="atLeast"/>
              <w:rPr>
                <w:rFonts w:ascii="Calibri" w:hAnsi="Calibri" w:cs="Calibri"/>
              </w:rPr>
            </w:pPr>
            <w:r w:rsidRPr="004B7F46">
              <w:rPr>
                <w:rFonts w:ascii="Calibri" w:hAnsi="Calibri" w:cs="Calibri"/>
              </w:rPr>
              <w:t>De reactietijd n</w:t>
            </w:r>
            <w:r w:rsidR="00722AF5" w:rsidRPr="004B7F46">
              <w:rPr>
                <w:rFonts w:ascii="Calibri" w:hAnsi="Calibri" w:cs="Calibri"/>
              </w:rPr>
              <w:t xml:space="preserve">aar aanleiding van </w:t>
            </w:r>
            <w:r w:rsidRPr="004B7F46">
              <w:rPr>
                <w:rFonts w:ascii="Calibri" w:hAnsi="Calibri" w:cs="Calibri"/>
              </w:rPr>
              <w:t>de aanvraag</w:t>
            </w:r>
          </w:p>
          <w:p w14:paraId="509683DA" w14:textId="77777777" w:rsidR="00637791" w:rsidRPr="004B7F46" w:rsidRDefault="00637791" w:rsidP="00B308D6">
            <w:pPr>
              <w:pStyle w:val="Lijstalinea"/>
              <w:numPr>
                <w:ilvl w:val="0"/>
                <w:numId w:val="31"/>
              </w:numPr>
              <w:spacing w:line="300" w:lineRule="atLeast"/>
              <w:rPr>
                <w:rFonts w:ascii="Calibri" w:hAnsi="Calibri" w:cs="Calibri"/>
              </w:rPr>
            </w:pPr>
            <w:r w:rsidRPr="004B7F46">
              <w:rPr>
                <w:rFonts w:ascii="Calibri" w:hAnsi="Calibri" w:cs="Calibri"/>
              </w:rPr>
              <w:lastRenderedPageBreak/>
              <w:t>Totaal omzet met betrekking tot de raamovereenkomst</w:t>
            </w:r>
          </w:p>
          <w:p w14:paraId="026BB151" w14:textId="77777777" w:rsidR="00191826" w:rsidRPr="00C65790" w:rsidRDefault="00191826" w:rsidP="00637791">
            <w:pPr>
              <w:pStyle w:val="Lijstalinea"/>
              <w:spacing w:line="300" w:lineRule="atLeast"/>
              <w:ind w:left="720"/>
              <w:rPr>
                <w:rFonts w:asciiTheme="minorHAnsi" w:hAnsiTheme="minorHAnsi" w:cstheme="minorHAnsi"/>
              </w:rPr>
            </w:pPr>
          </w:p>
        </w:tc>
      </w:tr>
      <w:tr w:rsidR="00191826" w14:paraId="30C6720C" w14:textId="77777777" w:rsidTr="00CD59BC">
        <w:tc>
          <w:tcPr>
            <w:tcW w:w="419" w:type="dxa"/>
          </w:tcPr>
          <w:p w14:paraId="69759851" w14:textId="2C1E9820" w:rsidR="00191826" w:rsidRDefault="00CD59BC" w:rsidP="00191826">
            <w:pPr>
              <w:spacing w:line="300" w:lineRule="atLeast"/>
              <w:rPr>
                <w:rFonts w:asciiTheme="minorHAnsi" w:hAnsiTheme="minorHAnsi" w:cstheme="minorHAnsi"/>
              </w:rPr>
            </w:pPr>
            <w:r>
              <w:rPr>
                <w:rFonts w:asciiTheme="minorHAnsi" w:hAnsiTheme="minorHAnsi" w:cstheme="minorHAnsi"/>
              </w:rPr>
              <w:t>29</w:t>
            </w:r>
          </w:p>
        </w:tc>
        <w:tc>
          <w:tcPr>
            <w:tcW w:w="9532" w:type="dxa"/>
          </w:tcPr>
          <w:p w14:paraId="29AC61AA" w14:textId="77777777" w:rsidR="00191826" w:rsidRDefault="00191826" w:rsidP="00191826">
            <w:pPr>
              <w:spacing w:line="300" w:lineRule="atLeast"/>
              <w:rPr>
                <w:rFonts w:ascii="Calibri" w:hAnsi="Calibri" w:cs="Calibri"/>
              </w:rPr>
            </w:pPr>
            <w:r>
              <w:rPr>
                <w:rFonts w:ascii="Calibri" w:hAnsi="Calibri" w:cs="Calibri"/>
              </w:rPr>
              <w:t>Opdrachtnemer maakt na gunning een overzicht met daarin opgenomen de volgende informatie:</w:t>
            </w:r>
          </w:p>
          <w:p w14:paraId="552B7240" w14:textId="77777777" w:rsidR="00191826" w:rsidRPr="004B7F46" w:rsidRDefault="00191826" w:rsidP="00B308D6">
            <w:pPr>
              <w:pStyle w:val="Lijstalinea"/>
              <w:numPr>
                <w:ilvl w:val="0"/>
                <w:numId w:val="32"/>
              </w:numPr>
              <w:spacing w:line="300" w:lineRule="atLeast"/>
              <w:rPr>
                <w:rFonts w:ascii="Calibri" w:hAnsi="Calibri" w:cs="Calibri"/>
              </w:rPr>
            </w:pPr>
            <w:r w:rsidRPr="004B7F46">
              <w:rPr>
                <w:rFonts w:ascii="Calibri" w:hAnsi="Calibri" w:cs="Calibri"/>
              </w:rPr>
              <w:t>NAW gegevens contactpersoon en intercedent</w:t>
            </w:r>
          </w:p>
          <w:p w14:paraId="7ECAE3A1" w14:textId="77777777" w:rsidR="00191826" w:rsidRPr="004B7F46" w:rsidRDefault="00191826" w:rsidP="00B308D6">
            <w:pPr>
              <w:pStyle w:val="Lijstalinea"/>
              <w:numPr>
                <w:ilvl w:val="0"/>
                <w:numId w:val="32"/>
              </w:numPr>
              <w:spacing w:line="300" w:lineRule="atLeast"/>
              <w:rPr>
                <w:rFonts w:ascii="Calibri" w:hAnsi="Calibri" w:cs="Calibri"/>
              </w:rPr>
            </w:pPr>
            <w:r w:rsidRPr="004B7F46">
              <w:rPr>
                <w:rFonts w:ascii="Calibri" w:hAnsi="Calibri" w:cs="Calibri"/>
              </w:rPr>
              <w:t>Gegevens van de vestiging(en)</w:t>
            </w:r>
          </w:p>
          <w:p w14:paraId="488B8449" w14:textId="77777777" w:rsidR="00191826" w:rsidRPr="004B7F46" w:rsidRDefault="00191826" w:rsidP="00B308D6">
            <w:pPr>
              <w:pStyle w:val="Lijstalinea"/>
              <w:numPr>
                <w:ilvl w:val="0"/>
                <w:numId w:val="32"/>
              </w:numPr>
              <w:spacing w:line="300" w:lineRule="atLeast"/>
              <w:rPr>
                <w:rFonts w:ascii="Calibri" w:hAnsi="Calibri" w:cs="Calibri"/>
              </w:rPr>
            </w:pPr>
            <w:r w:rsidRPr="004B7F46">
              <w:rPr>
                <w:rFonts w:ascii="Calibri" w:hAnsi="Calibri" w:cs="Calibri"/>
              </w:rPr>
              <w:t>Tarieven</w:t>
            </w:r>
          </w:p>
          <w:p w14:paraId="6B3E322A" w14:textId="77777777" w:rsidR="00191826" w:rsidRPr="004B7F46" w:rsidRDefault="00191826" w:rsidP="00B308D6">
            <w:pPr>
              <w:pStyle w:val="Lijstalinea"/>
              <w:numPr>
                <w:ilvl w:val="0"/>
                <w:numId w:val="32"/>
              </w:numPr>
              <w:spacing w:line="300" w:lineRule="atLeast"/>
              <w:rPr>
                <w:rFonts w:ascii="Calibri" w:hAnsi="Calibri" w:cs="Calibri"/>
              </w:rPr>
            </w:pPr>
            <w:r w:rsidRPr="004B7F46">
              <w:rPr>
                <w:rFonts w:ascii="Calibri" w:hAnsi="Calibri" w:cs="Calibri"/>
              </w:rPr>
              <w:t>Aanvullende dienstverlening</w:t>
            </w:r>
          </w:p>
          <w:p w14:paraId="5F613F4E" w14:textId="77777777" w:rsidR="00191826" w:rsidRPr="000C20B0" w:rsidRDefault="00191826" w:rsidP="00191826">
            <w:pPr>
              <w:pStyle w:val="Default"/>
              <w:rPr>
                <w:rFonts w:asciiTheme="minorHAnsi" w:hAnsiTheme="minorHAnsi" w:cstheme="minorHAnsi"/>
                <w:sz w:val="20"/>
                <w:szCs w:val="20"/>
              </w:rPr>
            </w:pPr>
          </w:p>
        </w:tc>
      </w:tr>
      <w:tr w:rsidR="00191826" w14:paraId="709CDD94" w14:textId="77777777" w:rsidTr="00CD59BC">
        <w:tc>
          <w:tcPr>
            <w:tcW w:w="419" w:type="dxa"/>
          </w:tcPr>
          <w:p w14:paraId="3E3008D8" w14:textId="63F64CB3" w:rsidR="00191826" w:rsidRDefault="00B90F9F" w:rsidP="00191826">
            <w:pPr>
              <w:spacing w:line="300" w:lineRule="atLeast"/>
              <w:rPr>
                <w:rFonts w:asciiTheme="minorHAnsi" w:hAnsiTheme="minorHAnsi" w:cstheme="minorHAnsi"/>
              </w:rPr>
            </w:pPr>
            <w:r>
              <w:rPr>
                <w:rFonts w:asciiTheme="minorHAnsi" w:hAnsiTheme="minorHAnsi" w:cstheme="minorHAnsi"/>
              </w:rPr>
              <w:t>3</w:t>
            </w:r>
            <w:r w:rsidR="00CD59BC">
              <w:rPr>
                <w:rFonts w:asciiTheme="minorHAnsi" w:hAnsiTheme="minorHAnsi" w:cstheme="minorHAnsi"/>
              </w:rPr>
              <w:t>0</w:t>
            </w:r>
          </w:p>
        </w:tc>
        <w:tc>
          <w:tcPr>
            <w:tcW w:w="9532" w:type="dxa"/>
          </w:tcPr>
          <w:p w14:paraId="2D145D7E" w14:textId="1CD5B73B" w:rsidR="00191826" w:rsidRDefault="00191826" w:rsidP="00191826">
            <w:pPr>
              <w:spacing w:line="300" w:lineRule="atLeast"/>
              <w:rPr>
                <w:rFonts w:ascii="Calibri" w:hAnsi="Calibri" w:cs="Calibri"/>
              </w:rPr>
            </w:pPr>
            <w:r>
              <w:rPr>
                <w:rFonts w:ascii="Calibri" w:hAnsi="Calibri" w:cs="Calibri"/>
              </w:rPr>
              <w:t xml:space="preserve">Opdrachtnemer dient 1 medewerker aan te wijzen als contactpersoon voor de opdrachtgever voor aangelegenheden </w:t>
            </w:r>
            <w:proofErr w:type="spellStart"/>
            <w:r>
              <w:rPr>
                <w:rFonts w:ascii="Calibri" w:hAnsi="Calibri" w:cs="Calibri"/>
              </w:rPr>
              <w:t>mbt</w:t>
            </w:r>
            <w:proofErr w:type="spellEnd"/>
            <w:r>
              <w:rPr>
                <w:rFonts w:ascii="Calibri" w:hAnsi="Calibri" w:cs="Calibri"/>
              </w:rPr>
              <w:t xml:space="preserve"> </w:t>
            </w:r>
            <w:r w:rsidR="00BA6BCE">
              <w:rPr>
                <w:rFonts w:ascii="Calibri" w:hAnsi="Calibri" w:cs="Calibri"/>
              </w:rPr>
              <w:t xml:space="preserve">met betrekking tot </w:t>
            </w:r>
            <w:r>
              <w:rPr>
                <w:rFonts w:ascii="Calibri" w:hAnsi="Calibri" w:cs="Calibri"/>
              </w:rPr>
              <w:t xml:space="preserve">de raamovereenkomst.  Gedurende de contractperiode zal minimaal 1 maal per jaar evaluatief overleg plaatsvinden tussen vertegenwoordigers van de opdrachtgever en contactpersoon van de opdrachtnemer. Tijdens het overleg komen </w:t>
            </w:r>
            <w:r w:rsidR="00BA6BCE">
              <w:rPr>
                <w:rFonts w:ascii="Calibri" w:hAnsi="Calibri" w:cs="Calibri"/>
              </w:rPr>
              <w:t xml:space="preserve">onder andere </w:t>
            </w:r>
            <w:r>
              <w:rPr>
                <w:rFonts w:ascii="Calibri" w:hAnsi="Calibri" w:cs="Calibri"/>
              </w:rPr>
              <w:t>de volgende onderwerpen aan de orde:</w:t>
            </w:r>
          </w:p>
          <w:p w14:paraId="015378A1" w14:textId="77777777" w:rsidR="00191826" w:rsidRDefault="00191826" w:rsidP="00B308D6">
            <w:pPr>
              <w:pStyle w:val="Lijstalinea"/>
              <w:numPr>
                <w:ilvl w:val="0"/>
                <w:numId w:val="33"/>
              </w:numPr>
              <w:spacing w:line="300" w:lineRule="atLeast"/>
              <w:rPr>
                <w:rFonts w:ascii="Calibri" w:hAnsi="Calibri" w:cs="Calibri"/>
              </w:rPr>
            </w:pPr>
            <w:r>
              <w:rPr>
                <w:rFonts w:ascii="Calibri" w:hAnsi="Calibri" w:cs="Calibri"/>
              </w:rPr>
              <w:t>Tevredenheid interne opdrachtgevers/contactpersonen</w:t>
            </w:r>
          </w:p>
          <w:p w14:paraId="7A476165" w14:textId="77777777" w:rsidR="00191826" w:rsidRDefault="00191826" w:rsidP="00B308D6">
            <w:pPr>
              <w:pStyle w:val="Lijstalinea"/>
              <w:numPr>
                <w:ilvl w:val="0"/>
                <w:numId w:val="33"/>
              </w:numPr>
              <w:spacing w:line="300" w:lineRule="atLeast"/>
              <w:rPr>
                <w:rFonts w:ascii="Calibri" w:hAnsi="Calibri" w:cs="Calibri"/>
              </w:rPr>
            </w:pPr>
            <w:r>
              <w:rPr>
                <w:rFonts w:ascii="Calibri" w:hAnsi="Calibri" w:cs="Calibri"/>
              </w:rPr>
              <w:t>Evaluatie en beoordeling contractuele afspraken</w:t>
            </w:r>
          </w:p>
          <w:p w14:paraId="1F7066A4" w14:textId="77777777" w:rsidR="00191826" w:rsidRDefault="00191826" w:rsidP="00B308D6">
            <w:pPr>
              <w:pStyle w:val="Lijstalinea"/>
              <w:numPr>
                <w:ilvl w:val="0"/>
                <w:numId w:val="33"/>
              </w:numPr>
              <w:spacing w:line="300" w:lineRule="atLeast"/>
              <w:rPr>
                <w:rFonts w:ascii="Calibri" w:hAnsi="Calibri" w:cs="Calibri"/>
              </w:rPr>
            </w:pPr>
            <w:r>
              <w:rPr>
                <w:rFonts w:ascii="Calibri" w:hAnsi="Calibri" w:cs="Calibri"/>
              </w:rPr>
              <w:t>Managementrapportage, financiële rapportages en toelichting</w:t>
            </w:r>
          </w:p>
          <w:p w14:paraId="361E65D7" w14:textId="77777777" w:rsidR="00191826" w:rsidRDefault="00191826" w:rsidP="00B308D6">
            <w:pPr>
              <w:pStyle w:val="Lijstalinea"/>
              <w:numPr>
                <w:ilvl w:val="0"/>
                <w:numId w:val="33"/>
              </w:numPr>
              <w:spacing w:line="300" w:lineRule="atLeast"/>
              <w:rPr>
                <w:rFonts w:ascii="Calibri" w:hAnsi="Calibri" w:cs="Calibri"/>
              </w:rPr>
            </w:pPr>
            <w:r>
              <w:rPr>
                <w:rFonts w:ascii="Calibri" w:hAnsi="Calibri" w:cs="Calibri"/>
              </w:rPr>
              <w:t>Klantgerichtheid, bereikbaarheid, probleemoplossend vermogen, flexibiliteit, zakelijkheid, kundigheid en initiatief in communicatie</w:t>
            </w:r>
          </w:p>
          <w:p w14:paraId="4735AECA" w14:textId="77777777" w:rsidR="00191826" w:rsidRDefault="00191826" w:rsidP="00B308D6">
            <w:pPr>
              <w:pStyle w:val="Lijstalinea"/>
              <w:numPr>
                <w:ilvl w:val="0"/>
                <w:numId w:val="33"/>
              </w:numPr>
              <w:spacing w:line="300" w:lineRule="atLeast"/>
              <w:rPr>
                <w:rFonts w:ascii="Calibri" w:hAnsi="Calibri" w:cs="Calibri"/>
              </w:rPr>
            </w:pPr>
            <w:r>
              <w:rPr>
                <w:rFonts w:ascii="Calibri" w:hAnsi="Calibri" w:cs="Calibri"/>
              </w:rPr>
              <w:t>Kwaliteit van de geleverde informatie (</w:t>
            </w:r>
            <w:proofErr w:type="spellStart"/>
            <w:r>
              <w:rPr>
                <w:rFonts w:ascii="Calibri" w:hAnsi="Calibri" w:cs="Calibri"/>
              </w:rPr>
              <w:t>oa</w:t>
            </w:r>
            <w:proofErr w:type="spellEnd"/>
            <w:r>
              <w:rPr>
                <w:rFonts w:ascii="Calibri" w:hAnsi="Calibri" w:cs="Calibri"/>
              </w:rPr>
              <w:t xml:space="preserve"> duidelijkheid rapportages, voldoende maatwerk, tijdigheid en adequate aanbevelingen)</w:t>
            </w:r>
          </w:p>
          <w:p w14:paraId="717F525F" w14:textId="77777777" w:rsidR="00191826" w:rsidRDefault="00191826" w:rsidP="00B308D6">
            <w:pPr>
              <w:pStyle w:val="Lijstalinea"/>
              <w:numPr>
                <w:ilvl w:val="0"/>
                <w:numId w:val="33"/>
              </w:numPr>
              <w:spacing w:line="300" w:lineRule="atLeast"/>
              <w:rPr>
                <w:rFonts w:ascii="Calibri" w:hAnsi="Calibri" w:cs="Calibri"/>
              </w:rPr>
            </w:pPr>
            <w:r>
              <w:rPr>
                <w:rFonts w:ascii="Calibri" w:hAnsi="Calibri" w:cs="Calibri"/>
              </w:rPr>
              <w:t xml:space="preserve">Voortgang </w:t>
            </w:r>
            <w:proofErr w:type="spellStart"/>
            <w:r>
              <w:rPr>
                <w:rFonts w:ascii="Calibri" w:hAnsi="Calibri" w:cs="Calibri"/>
              </w:rPr>
              <w:t>social</w:t>
            </w:r>
            <w:proofErr w:type="spellEnd"/>
            <w:r>
              <w:rPr>
                <w:rFonts w:ascii="Calibri" w:hAnsi="Calibri" w:cs="Calibri"/>
              </w:rPr>
              <w:t xml:space="preserve"> return</w:t>
            </w:r>
          </w:p>
          <w:p w14:paraId="53D01405" w14:textId="77777777" w:rsidR="00191826" w:rsidRPr="000C20B0" w:rsidRDefault="00191826" w:rsidP="00191826">
            <w:pPr>
              <w:pStyle w:val="Default"/>
              <w:rPr>
                <w:rFonts w:asciiTheme="minorHAnsi" w:hAnsiTheme="minorHAnsi" w:cstheme="minorHAnsi"/>
                <w:sz w:val="20"/>
                <w:szCs w:val="20"/>
              </w:rPr>
            </w:pPr>
          </w:p>
        </w:tc>
      </w:tr>
      <w:tr w:rsidR="00191826" w14:paraId="4758E961" w14:textId="77777777" w:rsidTr="00CD59BC">
        <w:tc>
          <w:tcPr>
            <w:tcW w:w="419" w:type="dxa"/>
          </w:tcPr>
          <w:p w14:paraId="18FDB490" w14:textId="5E0CFE93" w:rsidR="00191826" w:rsidRPr="00DF509B" w:rsidRDefault="00B90F9F" w:rsidP="00191826">
            <w:pPr>
              <w:spacing w:line="300" w:lineRule="atLeast"/>
              <w:rPr>
                <w:rFonts w:asciiTheme="minorHAnsi" w:hAnsiTheme="minorHAnsi" w:cstheme="minorHAnsi"/>
              </w:rPr>
            </w:pPr>
            <w:r>
              <w:rPr>
                <w:rFonts w:asciiTheme="minorHAnsi" w:hAnsiTheme="minorHAnsi" w:cstheme="minorHAnsi"/>
              </w:rPr>
              <w:t>3</w:t>
            </w:r>
            <w:r w:rsidR="00CD59BC">
              <w:rPr>
                <w:rFonts w:asciiTheme="minorHAnsi" w:hAnsiTheme="minorHAnsi" w:cstheme="minorHAnsi"/>
              </w:rPr>
              <w:t>1</w:t>
            </w:r>
          </w:p>
        </w:tc>
        <w:tc>
          <w:tcPr>
            <w:tcW w:w="9532" w:type="dxa"/>
          </w:tcPr>
          <w:p w14:paraId="5804B321" w14:textId="56439959" w:rsidR="00191826" w:rsidRPr="00C65790" w:rsidRDefault="00404FDB" w:rsidP="00404FDB">
            <w:pPr>
              <w:pStyle w:val="Default"/>
              <w:rPr>
                <w:rFonts w:asciiTheme="minorHAnsi" w:hAnsiTheme="minorHAnsi" w:cstheme="minorBidi"/>
                <w:sz w:val="20"/>
                <w:szCs w:val="20"/>
              </w:rPr>
            </w:pPr>
            <w:r w:rsidRPr="00404FDB">
              <w:rPr>
                <w:rFonts w:asciiTheme="minorHAnsi" w:hAnsiTheme="minorHAnsi" w:cstheme="minorBidi"/>
                <w:sz w:val="20"/>
                <w:szCs w:val="20"/>
              </w:rPr>
              <w:t xml:space="preserve">De opslagfactor kan niet gewijzigd worden en staat gedurende de gehele looptijd van de </w:t>
            </w:r>
            <w:r w:rsidR="00915645">
              <w:rPr>
                <w:rFonts w:asciiTheme="minorHAnsi" w:hAnsiTheme="minorHAnsi" w:cstheme="minorBidi"/>
                <w:sz w:val="20"/>
                <w:szCs w:val="20"/>
              </w:rPr>
              <w:t>r</w:t>
            </w:r>
            <w:r w:rsidRPr="00404FDB">
              <w:rPr>
                <w:rFonts w:asciiTheme="minorHAnsi" w:hAnsiTheme="minorHAnsi" w:cstheme="minorBidi"/>
                <w:sz w:val="20"/>
                <w:szCs w:val="20"/>
              </w:rPr>
              <w:t>aamovereenkomst</w:t>
            </w:r>
            <w:r w:rsidR="0013737B">
              <w:rPr>
                <w:rFonts w:asciiTheme="minorHAnsi" w:hAnsiTheme="minorHAnsi" w:cstheme="minorBidi"/>
                <w:sz w:val="20"/>
                <w:szCs w:val="20"/>
              </w:rPr>
              <w:t xml:space="preserve"> v</w:t>
            </w:r>
            <w:r w:rsidRPr="00404FDB">
              <w:rPr>
                <w:rFonts w:asciiTheme="minorHAnsi" w:hAnsiTheme="minorHAnsi" w:cstheme="minorBidi"/>
                <w:sz w:val="20"/>
                <w:szCs w:val="20"/>
              </w:rPr>
              <w:t>ast</w:t>
            </w:r>
            <w:r w:rsidR="0013737B">
              <w:rPr>
                <w:rFonts w:asciiTheme="minorHAnsi" w:hAnsiTheme="minorHAnsi" w:cstheme="minorBidi"/>
                <w:sz w:val="20"/>
                <w:szCs w:val="20"/>
              </w:rPr>
              <w:t>.</w:t>
            </w:r>
          </w:p>
        </w:tc>
      </w:tr>
      <w:tr w:rsidR="00191826" w14:paraId="351546C6" w14:textId="77777777" w:rsidTr="00CD59BC">
        <w:tc>
          <w:tcPr>
            <w:tcW w:w="419" w:type="dxa"/>
          </w:tcPr>
          <w:p w14:paraId="38FE19C3" w14:textId="4B9B99F4" w:rsidR="00191826" w:rsidRPr="00DF509B" w:rsidRDefault="00B90F9F" w:rsidP="00191826">
            <w:pPr>
              <w:spacing w:line="300" w:lineRule="atLeast"/>
              <w:rPr>
                <w:rFonts w:asciiTheme="minorHAnsi" w:hAnsiTheme="minorHAnsi" w:cstheme="minorHAnsi"/>
              </w:rPr>
            </w:pPr>
            <w:r>
              <w:rPr>
                <w:rFonts w:asciiTheme="minorHAnsi" w:hAnsiTheme="minorHAnsi" w:cstheme="minorHAnsi"/>
              </w:rPr>
              <w:t>3</w:t>
            </w:r>
            <w:r w:rsidR="00CD59BC">
              <w:rPr>
                <w:rFonts w:asciiTheme="minorHAnsi" w:hAnsiTheme="minorHAnsi" w:cstheme="minorHAnsi"/>
              </w:rPr>
              <w:t>2</w:t>
            </w:r>
          </w:p>
        </w:tc>
        <w:tc>
          <w:tcPr>
            <w:tcW w:w="9532" w:type="dxa"/>
          </w:tcPr>
          <w:p w14:paraId="09318501" w14:textId="48A7521C" w:rsidR="00191826" w:rsidRPr="009B6D87" w:rsidRDefault="00191826" w:rsidP="00191826">
            <w:pPr>
              <w:spacing w:line="300" w:lineRule="atLeast"/>
              <w:rPr>
                <w:rFonts w:ascii="Calibri" w:hAnsi="Calibri" w:cs="Calibri"/>
              </w:rPr>
            </w:pPr>
            <w:r w:rsidRPr="009B6D87">
              <w:rPr>
                <w:rFonts w:asciiTheme="minorHAnsi" w:hAnsiTheme="minorHAnsi" w:cstheme="minorHAnsi"/>
              </w:rPr>
              <w:t>De</w:t>
            </w:r>
            <w:r w:rsidRPr="009B6D87">
              <w:rPr>
                <w:rFonts w:ascii="Calibri" w:hAnsi="Calibri" w:cs="Calibri"/>
              </w:rPr>
              <w:t xml:space="preserve"> opdrachtnemer vrijwaart de gemeente van alle vorderingen en/of naheffingen van sociale lasten en/of belasting en/of rechtspositionele aanspraken (arbeidsrechtelijke en/of Cao afspraken) met betrekking tot de </w:t>
            </w:r>
            <w:r>
              <w:rPr>
                <w:rFonts w:ascii="Calibri" w:hAnsi="Calibri" w:cs="Calibri"/>
              </w:rPr>
              <w:t>Flexibele arbeidskracht</w:t>
            </w:r>
            <w:r w:rsidRPr="009B6D87">
              <w:rPr>
                <w:rFonts w:ascii="Calibri" w:hAnsi="Calibri" w:cs="Calibri"/>
              </w:rPr>
              <w:t xml:space="preserve"> die betrokken is bij de werkzaamheden</w:t>
            </w:r>
          </w:p>
          <w:p w14:paraId="072F1A6C" w14:textId="45CB0A50" w:rsidR="00191826" w:rsidRPr="00C65790" w:rsidRDefault="00191826" w:rsidP="00191826">
            <w:pPr>
              <w:pStyle w:val="Default"/>
              <w:rPr>
                <w:rFonts w:asciiTheme="minorHAnsi" w:hAnsiTheme="minorHAnsi" w:cstheme="minorHAnsi"/>
                <w:sz w:val="20"/>
                <w:szCs w:val="20"/>
              </w:rPr>
            </w:pPr>
            <w:r w:rsidRPr="00DF509B">
              <w:rPr>
                <w:rFonts w:asciiTheme="minorHAnsi" w:hAnsiTheme="minorHAnsi" w:cstheme="minorHAnsi"/>
                <w:sz w:val="20"/>
                <w:szCs w:val="20"/>
              </w:rPr>
              <w:t>Opdrachtnemer draagt zorg voor de betaling van alle noodzakelijke loonafdrachten</w:t>
            </w:r>
            <w:r>
              <w:rPr>
                <w:rFonts w:asciiTheme="minorHAnsi" w:hAnsiTheme="minorHAnsi" w:cstheme="minorHAnsi"/>
                <w:sz w:val="20"/>
                <w:szCs w:val="20"/>
              </w:rPr>
              <w:t>.</w:t>
            </w:r>
            <w:r w:rsidRPr="00DF509B">
              <w:rPr>
                <w:rFonts w:asciiTheme="minorHAnsi" w:hAnsiTheme="minorHAnsi" w:cstheme="minorHAnsi"/>
                <w:sz w:val="20"/>
                <w:szCs w:val="20"/>
              </w:rPr>
              <w:t xml:space="preserve"> </w:t>
            </w:r>
          </w:p>
        </w:tc>
      </w:tr>
      <w:tr w:rsidR="00191826" w14:paraId="7E55CD70" w14:textId="77777777" w:rsidTr="00CD59BC">
        <w:tc>
          <w:tcPr>
            <w:tcW w:w="419" w:type="dxa"/>
          </w:tcPr>
          <w:p w14:paraId="0C48F3D9" w14:textId="43E9E4A9" w:rsidR="00191826" w:rsidRPr="00DF509B" w:rsidRDefault="00191826" w:rsidP="00191826">
            <w:pPr>
              <w:spacing w:line="300" w:lineRule="atLeast"/>
              <w:rPr>
                <w:rFonts w:asciiTheme="minorHAnsi" w:hAnsiTheme="minorHAnsi" w:cstheme="minorHAnsi"/>
              </w:rPr>
            </w:pPr>
            <w:r>
              <w:rPr>
                <w:rFonts w:asciiTheme="minorHAnsi" w:hAnsiTheme="minorHAnsi" w:cstheme="minorHAnsi"/>
              </w:rPr>
              <w:t>3</w:t>
            </w:r>
            <w:r w:rsidR="00CD59BC">
              <w:rPr>
                <w:rFonts w:asciiTheme="minorHAnsi" w:hAnsiTheme="minorHAnsi" w:cstheme="minorHAnsi"/>
              </w:rPr>
              <w:t>3</w:t>
            </w:r>
          </w:p>
        </w:tc>
        <w:tc>
          <w:tcPr>
            <w:tcW w:w="9532" w:type="dxa"/>
          </w:tcPr>
          <w:p w14:paraId="65BF7E1B" w14:textId="39AF01D6" w:rsidR="00191826" w:rsidRPr="00C65790" w:rsidRDefault="00191826" w:rsidP="00191826">
            <w:pPr>
              <w:pStyle w:val="Default"/>
              <w:rPr>
                <w:rFonts w:asciiTheme="minorHAnsi" w:hAnsiTheme="minorHAnsi" w:cstheme="minorHAnsi"/>
                <w:sz w:val="20"/>
                <w:szCs w:val="20"/>
              </w:rPr>
            </w:pPr>
            <w:r w:rsidRPr="00DF509B">
              <w:rPr>
                <w:rFonts w:asciiTheme="minorHAnsi" w:hAnsiTheme="minorHAnsi" w:cstheme="minorHAnsi"/>
                <w:sz w:val="20"/>
                <w:szCs w:val="20"/>
              </w:rPr>
              <w:t>Opdrachtnemer is in het bezit van een G-rekening</w:t>
            </w:r>
            <w:r w:rsidR="000418DC">
              <w:rPr>
                <w:rFonts w:asciiTheme="minorHAnsi" w:hAnsiTheme="minorHAnsi" w:cstheme="minorHAnsi"/>
                <w:sz w:val="20"/>
                <w:szCs w:val="20"/>
              </w:rPr>
              <w:t xml:space="preserve"> of in het bezit van een disculpatiebeschikking</w:t>
            </w:r>
            <w:r w:rsidRPr="00DF509B">
              <w:rPr>
                <w:rFonts w:asciiTheme="minorHAnsi" w:hAnsiTheme="minorHAnsi" w:cstheme="minorHAnsi"/>
                <w:sz w:val="20"/>
                <w:szCs w:val="20"/>
              </w:rPr>
              <w:t xml:space="preserve">. </w:t>
            </w:r>
          </w:p>
        </w:tc>
      </w:tr>
      <w:tr w:rsidR="00671D05" w14:paraId="2645EAA3" w14:textId="77777777" w:rsidTr="00CD59BC">
        <w:tc>
          <w:tcPr>
            <w:tcW w:w="419" w:type="dxa"/>
          </w:tcPr>
          <w:p w14:paraId="70EF7F3B" w14:textId="0EC96EC0" w:rsidR="002F5541" w:rsidRDefault="002F5541" w:rsidP="00191826">
            <w:pPr>
              <w:spacing w:line="300" w:lineRule="atLeast"/>
              <w:rPr>
                <w:rFonts w:asciiTheme="minorHAnsi" w:hAnsiTheme="minorHAnsi" w:cstheme="minorHAnsi"/>
              </w:rPr>
            </w:pPr>
            <w:r>
              <w:rPr>
                <w:rFonts w:asciiTheme="minorHAnsi" w:hAnsiTheme="minorHAnsi" w:cstheme="minorHAnsi"/>
              </w:rPr>
              <w:t>34</w:t>
            </w:r>
          </w:p>
        </w:tc>
        <w:tc>
          <w:tcPr>
            <w:tcW w:w="9532" w:type="dxa"/>
          </w:tcPr>
          <w:p w14:paraId="3225959A" w14:textId="5CB0182C" w:rsidR="002F5541" w:rsidRDefault="002F5541" w:rsidP="00191826">
            <w:pPr>
              <w:pStyle w:val="Default"/>
              <w:rPr>
                <w:rFonts w:asciiTheme="minorHAnsi" w:hAnsiTheme="minorHAnsi" w:cstheme="minorHAnsi"/>
                <w:sz w:val="20"/>
                <w:szCs w:val="20"/>
              </w:rPr>
            </w:pPr>
            <w:r>
              <w:rPr>
                <w:rFonts w:asciiTheme="minorHAnsi" w:hAnsiTheme="minorHAnsi" w:cstheme="minorHAnsi"/>
                <w:sz w:val="20"/>
                <w:szCs w:val="20"/>
              </w:rPr>
              <w:t>Voor de inhuurtarieven geldt een bandbreedte dat per schaal ligt tussen een minimum bedrag per uur en een maximum bedrag per uur.</w:t>
            </w:r>
          </w:p>
          <w:p w14:paraId="59ED7DFE" w14:textId="69CB06BF" w:rsidR="002F5541" w:rsidRDefault="005B7637" w:rsidP="00191826">
            <w:pPr>
              <w:pStyle w:val="Default"/>
              <w:rPr>
                <w:rStyle w:val="Hyperlink"/>
              </w:rPr>
            </w:pPr>
            <w:r>
              <w:rPr>
                <w:rFonts w:asciiTheme="minorHAnsi" w:hAnsiTheme="minorHAnsi" w:cstheme="minorHAnsi"/>
                <w:sz w:val="20"/>
                <w:szCs w:val="20"/>
              </w:rPr>
              <w:t xml:space="preserve">Er wordt onderscheid gemaakt in functies op schaal 7, 8 en 9 niveau. Bandbreedtes </w:t>
            </w:r>
            <w:r w:rsidR="00C3031B">
              <w:rPr>
                <w:rFonts w:asciiTheme="minorHAnsi" w:hAnsiTheme="minorHAnsi" w:cstheme="minorHAnsi"/>
                <w:sz w:val="20"/>
                <w:szCs w:val="20"/>
              </w:rPr>
              <w:t xml:space="preserve">staan in de cao gemeenten: </w:t>
            </w:r>
            <w:hyperlink r:id="rId24" w:history="1">
              <w:r w:rsidR="007872DB" w:rsidRPr="00583F99">
                <w:rPr>
                  <w:rStyle w:val="Hyperlink"/>
                  <w:rFonts w:asciiTheme="minorHAnsi" w:hAnsiTheme="minorHAnsi" w:cstheme="minorHAnsi"/>
                  <w:sz w:val="20"/>
                  <w:szCs w:val="20"/>
                </w:rPr>
                <w:t>www.caogemeenten.nl</w:t>
              </w:r>
            </w:hyperlink>
            <w:r w:rsidR="00246682">
              <w:rPr>
                <w:rStyle w:val="Hyperlink"/>
                <w:rFonts w:asciiTheme="minorHAnsi" w:hAnsiTheme="minorHAnsi" w:cstheme="minorHAnsi"/>
                <w:sz w:val="20"/>
                <w:szCs w:val="20"/>
              </w:rPr>
              <w:t xml:space="preserve"> </w:t>
            </w:r>
            <w:r w:rsidR="00246682">
              <w:rPr>
                <w:rStyle w:val="Hyperlink"/>
              </w:rPr>
              <w:t xml:space="preserve"> </w:t>
            </w:r>
          </w:p>
          <w:p w14:paraId="1313FE27" w14:textId="72BD54E1" w:rsidR="00246682" w:rsidRDefault="00246682" w:rsidP="00191826">
            <w:pPr>
              <w:pStyle w:val="Default"/>
              <w:rPr>
                <w:rFonts w:asciiTheme="minorHAnsi" w:hAnsiTheme="minorHAnsi" w:cstheme="minorHAnsi"/>
                <w:sz w:val="20"/>
                <w:szCs w:val="20"/>
              </w:rPr>
            </w:pPr>
            <w:r>
              <w:rPr>
                <w:rFonts w:asciiTheme="minorHAnsi" w:hAnsiTheme="minorHAnsi" w:cstheme="minorHAnsi"/>
                <w:sz w:val="20"/>
                <w:szCs w:val="20"/>
              </w:rPr>
              <w:t>Uurtarieven wo</w:t>
            </w:r>
            <w:r w:rsidR="007E7249">
              <w:rPr>
                <w:rFonts w:asciiTheme="minorHAnsi" w:hAnsiTheme="minorHAnsi" w:cstheme="minorHAnsi"/>
                <w:sz w:val="20"/>
                <w:szCs w:val="20"/>
              </w:rPr>
              <w:t>rden berekend door een brutosalaris uit een functieschaal</w:t>
            </w:r>
            <w:r w:rsidR="00C913A6">
              <w:rPr>
                <w:rFonts w:asciiTheme="minorHAnsi" w:hAnsiTheme="minorHAnsi" w:cstheme="minorHAnsi"/>
                <w:sz w:val="20"/>
                <w:szCs w:val="20"/>
              </w:rPr>
              <w:t xml:space="preserve"> te delen door 156 uur. </w:t>
            </w:r>
          </w:p>
          <w:p w14:paraId="2EF0DD6A" w14:textId="62313FCB" w:rsidR="00E419C5" w:rsidRPr="00DF509B" w:rsidRDefault="00E419C5" w:rsidP="00191826">
            <w:pPr>
              <w:pStyle w:val="Default"/>
              <w:rPr>
                <w:rFonts w:asciiTheme="minorHAnsi" w:hAnsiTheme="minorHAnsi" w:cstheme="minorHAnsi"/>
                <w:sz w:val="20"/>
                <w:szCs w:val="20"/>
              </w:rPr>
            </w:pPr>
          </w:p>
        </w:tc>
      </w:tr>
    </w:tbl>
    <w:p w14:paraId="02BF42C7" w14:textId="3DEBAAC9" w:rsidR="00A00B9C" w:rsidRDefault="00A00B9C" w:rsidP="00320339">
      <w:pPr>
        <w:spacing w:line="300" w:lineRule="atLeast"/>
        <w:rPr>
          <w:rFonts w:ascii="Calibri" w:hAnsi="Calibri" w:cs="Calibri"/>
        </w:rPr>
      </w:pPr>
    </w:p>
    <w:p w14:paraId="1503A3A2" w14:textId="4ADF2B0C" w:rsidR="00A00B9C" w:rsidRDefault="00A00B9C">
      <w:pPr>
        <w:rPr>
          <w:rFonts w:ascii="Calibri" w:hAnsi="Calibri" w:cs="Calibri"/>
        </w:rPr>
      </w:pPr>
    </w:p>
    <w:p w14:paraId="3862B5F8" w14:textId="507DCD85" w:rsidR="00246682" w:rsidRDefault="00246682">
      <w:pPr>
        <w:rPr>
          <w:rFonts w:ascii="Calibri" w:hAnsi="Calibri" w:cs="Calibri"/>
        </w:rPr>
      </w:pPr>
      <w:r>
        <w:rPr>
          <w:rFonts w:ascii="Calibri" w:hAnsi="Calibri" w:cs="Calibri"/>
        </w:rPr>
        <w:br w:type="page"/>
      </w:r>
    </w:p>
    <w:p w14:paraId="42F6FE1D" w14:textId="14AB464E" w:rsidR="007C3C72" w:rsidRPr="00390E5C" w:rsidRDefault="007C3C72" w:rsidP="002C19C0">
      <w:pPr>
        <w:pStyle w:val="Kop1"/>
        <w:spacing w:line="300" w:lineRule="atLeast"/>
        <w:rPr>
          <w:rFonts w:ascii="Calibri" w:hAnsi="Calibri" w:cs="Calibri"/>
          <w:sz w:val="20"/>
        </w:rPr>
      </w:pPr>
      <w:bookmarkStart w:id="155" w:name="_Toc1112585435"/>
      <w:bookmarkStart w:id="156" w:name="_Toc147155119"/>
      <w:r w:rsidRPr="00390E5C">
        <w:rPr>
          <w:rFonts w:ascii="Calibri" w:hAnsi="Calibri" w:cs="Calibri"/>
          <w:sz w:val="20"/>
        </w:rPr>
        <w:lastRenderedPageBreak/>
        <w:t>Programma  van Wensen</w:t>
      </w:r>
      <w:bookmarkEnd w:id="155"/>
      <w:bookmarkEnd w:id="156"/>
    </w:p>
    <w:p w14:paraId="187F8830" w14:textId="0EFD4A9A" w:rsidR="002F559F" w:rsidRDefault="002F559F" w:rsidP="002C19C0">
      <w:pPr>
        <w:spacing w:line="300" w:lineRule="atLeast"/>
        <w:rPr>
          <w:rFonts w:ascii="Calibri" w:hAnsi="Calibri" w:cs="Calibri"/>
        </w:rPr>
      </w:pPr>
    </w:p>
    <w:p w14:paraId="3BDB8E0D" w14:textId="0FC76E16" w:rsidR="00023BDC" w:rsidRPr="00724E55" w:rsidRDefault="00023BDC" w:rsidP="00023BDC">
      <w:pPr>
        <w:spacing w:line="300" w:lineRule="atLeast"/>
        <w:rPr>
          <w:rFonts w:ascii="Calibri" w:hAnsi="Calibri" w:cs="Calibri"/>
          <w:b/>
          <w:bCs/>
          <w:lang w:eastAsia="en-US"/>
        </w:rPr>
      </w:pPr>
      <w:r w:rsidRPr="00724E55">
        <w:rPr>
          <w:rFonts w:ascii="Calibri" w:hAnsi="Calibri" w:cs="Calibri"/>
          <w:b/>
          <w:bCs/>
          <w:lang w:eastAsia="en-US"/>
        </w:rPr>
        <w:t>Wens A – Borging continuïteit voor het kunn</w:t>
      </w:r>
      <w:r>
        <w:rPr>
          <w:rFonts w:ascii="Calibri" w:hAnsi="Calibri" w:cs="Calibri"/>
          <w:b/>
          <w:bCs/>
          <w:lang w:eastAsia="en-US"/>
        </w:rPr>
        <w:t xml:space="preserve">en leveren van </w:t>
      </w:r>
      <w:r w:rsidR="00E7486B">
        <w:rPr>
          <w:rFonts w:ascii="Calibri" w:hAnsi="Calibri" w:cs="Calibri"/>
          <w:b/>
          <w:bCs/>
          <w:lang w:eastAsia="en-US"/>
        </w:rPr>
        <w:t>Flexibele arbeidskracht</w:t>
      </w:r>
      <w:r>
        <w:rPr>
          <w:rFonts w:ascii="Calibri" w:hAnsi="Calibri" w:cs="Calibri"/>
          <w:b/>
          <w:bCs/>
          <w:lang w:eastAsia="en-US"/>
        </w:rPr>
        <w:t xml:space="preserve">en  </w:t>
      </w:r>
    </w:p>
    <w:p w14:paraId="59AFEE16" w14:textId="77777777" w:rsidR="004D45E9" w:rsidRPr="004D45E9" w:rsidRDefault="009A5F02" w:rsidP="004D45E9">
      <w:pPr>
        <w:spacing w:line="300" w:lineRule="atLeast"/>
        <w:rPr>
          <w:rFonts w:ascii="Calibri" w:hAnsi="Calibri" w:cs="Calibri"/>
          <w:shd w:val="clear" w:color="auto" w:fill="FFFFFF"/>
        </w:rPr>
      </w:pPr>
      <w:r w:rsidRPr="003447E5">
        <w:rPr>
          <w:rStyle w:val="normaltextrun"/>
          <w:rFonts w:ascii="Calibri" w:hAnsi="Calibri" w:cs="Calibri"/>
          <w:shd w:val="clear" w:color="auto" w:fill="FFFFFF"/>
        </w:rPr>
        <w:t xml:space="preserve">Geef aan hoe u goed de behoeften kan inschatten van de opdrachtgever en deze vertaalt in geschikte kandidaten. </w:t>
      </w:r>
      <w:bookmarkStart w:id="157" w:name="_Hlk146297609"/>
      <w:r w:rsidR="004D45E9" w:rsidRPr="004D45E9">
        <w:rPr>
          <w:rFonts w:ascii="Calibri" w:hAnsi="Calibri" w:cs="Calibri"/>
          <w:shd w:val="clear" w:color="auto" w:fill="FFFFFF"/>
        </w:rPr>
        <w:t xml:space="preserve">Bij de beantwoording van deze vraag wil het beoordelingsteam graag in uw beschrijving teruglezen hoe u er zorg voor draagt dat u kunt borgen altijd over geschikte kandidaten voor de meest voorkomende profielen te beschikken. Onderwerpen die we graag aangestipt zouden zien zijn: </w:t>
      </w:r>
    </w:p>
    <w:p w14:paraId="4D4DA473" w14:textId="3947B9EC" w:rsidR="004D45E9" w:rsidRPr="00510DC7" w:rsidRDefault="004D45E9" w:rsidP="00B308D6">
      <w:pPr>
        <w:pStyle w:val="Lijstalinea"/>
        <w:numPr>
          <w:ilvl w:val="0"/>
          <w:numId w:val="34"/>
        </w:numPr>
        <w:spacing w:line="300" w:lineRule="atLeast"/>
        <w:rPr>
          <w:rFonts w:ascii="Calibri" w:hAnsi="Calibri" w:cs="Calibri"/>
          <w:shd w:val="clear" w:color="auto" w:fill="FFFFFF"/>
        </w:rPr>
      </w:pPr>
      <w:r w:rsidRPr="00510DC7">
        <w:rPr>
          <w:rFonts w:ascii="Calibri" w:hAnsi="Calibri" w:cs="Calibri"/>
          <w:shd w:val="clear" w:color="auto" w:fill="FFFFFF"/>
        </w:rPr>
        <w:t>Continuïteit</w:t>
      </w:r>
    </w:p>
    <w:p w14:paraId="36AA9D2E" w14:textId="0FB4592C" w:rsidR="004D45E9" w:rsidRPr="00510DC7" w:rsidRDefault="004D45E9" w:rsidP="00B308D6">
      <w:pPr>
        <w:pStyle w:val="Lijstalinea"/>
        <w:numPr>
          <w:ilvl w:val="0"/>
          <w:numId w:val="34"/>
        </w:numPr>
        <w:spacing w:line="300" w:lineRule="atLeast"/>
        <w:rPr>
          <w:rFonts w:ascii="Calibri" w:hAnsi="Calibri" w:cs="Calibri"/>
          <w:shd w:val="clear" w:color="auto" w:fill="FFFFFF"/>
        </w:rPr>
      </w:pPr>
      <w:r w:rsidRPr="00510DC7">
        <w:rPr>
          <w:rFonts w:ascii="Calibri" w:hAnsi="Calibri" w:cs="Calibri"/>
          <w:shd w:val="clear" w:color="auto" w:fill="FFFFFF"/>
        </w:rPr>
        <w:t>Beschikbaarheid</w:t>
      </w:r>
    </w:p>
    <w:p w14:paraId="4A5CB98A" w14:textId="14CD9693" w:rsidR="004D45E9" w:rsidRPr="00510DC7" w:rsidRDefault="004D45E9" w:rsidP="00B308D6">
      <w:pPr>
        <w:pStyle w:val="Lijstalinea"/>
        <w:numPr>
          <w:ilvl w:val="0"/>
          <w:numId w:val="34"/>
        </w:numPr>
        <w:spacing w:line="300" w:lineRule="atLeast"/>
        <w:rPr>
          <w:rFonts w:ascii="Calibri" w:hAnsi="Calibri" w:cs="Calibri"/>
          <w:shd w:val="clear" w:color="auto" w:fill="FFFFFF"/>
        </w:rPr>
      </w:pPr>
      <w:r w:rsidRPr="00510DC7">
        <w:rPr>
          <w:rFonts w:ascii="Calibri" w:hAnsi="Calibri" w:cs="Calibri"/>
          <w:shd w:val="clear" w:color="auto" w:fill="FFFFFF"/>
        </w:rPr>
        <w:t>Ervaring bestand</w:t>
      </w:r>
    </w:p>
    <w:p w14:paraId="6246B614" w14:textId="2E16319D" w:rsidR="004D45E9" w:rsidRPr="00510DC7" w:rsidRDefault="004D45E9" w:rsidP="00B308D6">
      <w:pPr>
        <w:pStyle w:val="Lijstalinea"/>
        <w:numPr>
          <w:ilvl w:val="0"/>
          <w:numId w:val="34"/>
        </w:numPr>
        <w:spacing w:line="300" w:lineRule="atLeast"/>
        <w:rPr>
          <w:rFonts w:ascii="Calibri" w:hAnsi="Calibri" w:cs="Calibri"/>
          <w:shd w:val="clear" w:color="auto" w:fill="FFFFFF"/>
        </w:rPr>
      </w:pPr>
      <w:r w:rsidRPr="00510DC7">
        <w:rPr>
          <w:rFonts w:ascii="Calibri" w:hAnsi="Calibri" w:cs="Calibri"/>
          <w:shd w:val="clear" w:color="auto" w:fill="FFFFFF"/>
        </w:rPr>
        <w:t>Werving van nieuwe medewerkers</w:t>
      </w:r>
    </w:p>
    <w:bookmarkEnd w:id="157"/>
    <w:p w14:paraId="4DC3FA07" w14:textId="57E282E4" w:rsidR="004D45E9" w:rsidRPr="004D45E9" w:rsidRDefault="004D45E9" w:rsidP="004D45E9">
      <w:pPr>
        <w:spacing w:line="300" w:lineRule="atLeast"/>
        <w:rPr>
          <w:rFonts w:ascii="Calibri" w:hAnsi="Calibri" w:cs="Calibri"/>
          <w:shd w:val="clear" w:color="auto" w:fill="FFFFFF"/>
        </w:rPr>
      </w:pPr>
    </w:p>
    <w:p w14:paraId="725BB36F" w14:textId="77777777" w:rsidR="004D45E9" w:rsidRPr="004D45E9" w:rsidRDefault="004D45E9" w:rsidP="004D45E9">
      <w:pPr>
        <w:spacing w:line="300" w:lineRule="atLeast"/>
        <w:rPr>
          <w:rFonts w:ascii="Calibri" w:hAnsi="Calibri" w:cs="Calibri"/>
          <w:shd w:val="clear" w:color="auto" w:fill="FFFFFF"/>
        </w:rPr>
      </w:pPr>
      <w:bookmarkStart w:id="158" w:name="_Hlk146297626"/>
      <w:r w:rsidRPr="004D45E9">
        <w:rPr>
          <w:rFonts w:ascii="Calibri" w:hAnsi="Calibri" w:cs="Calibri"/>
          <w:shd w:val="clear" w:color="auto" w:fill="FFFFFF"/>
        </w:rPr>
        <w:t xml:space="preserve">Tussen bovenstaande punten is geen onderscheid in het belang ervan. </w:t>
      </w:r>
    </w:p>
    <w:p w14:paraId="42FFA1CF" w14:textId="77777777" w:rsidR="004D45E9" w:rsidRPr="004D45E9" w:rsidRDefault="004D45E9" w:rsidP="004D45E9">
      <w:pPr>
        <w:spacing w:line="300" w:lineRule="atLeast"/>
        <w:rPr>
          <w:rFonts w:ascii="Calibri" w:hAnsi="Calibri" w:cs="Calibri"/>
          <w:shd w:val="clear" w:color="auto" w:fill="FFFFFF"/>
        </w:rPr>
      </w:pPr>
      <w:r w:rsidRPr="004D45E9">
        <w:rPr>
          <w:rFonts w:ascii="Calibri" w:hAnsi="Calibri" w:cs="Calibri"/>
          <w:shd w:val="clear" w:color="auto" w:fill="FFFFFF"/>
        </w:rPr>
        <w:t xml:space="preserve">Beoordeling: </w:t>
      </w:r>
    </w:p>
    <w:p w14:paraId="63EF5F09" w14:textId="77777777" w:rsidR="004D45E9" w:rsidRPr="004D45E9" w:rsidRDefault="004D45E9" w:rsidP="004D45E9">
      <w:pPr>
        <w:spacing w:line="300" w:lineRule="atLeast"/>
        <w:rPr>
          <w:rFonts w:ascii="Calibri" w:hAnsi="Calibri" w:cs="Calibri"/>
          <w:shd w:val="clear" w:color="auto" w:fill="FFFFFF"/>
        </w:rPr>
      </w:pPr>
      <w:r w:rsidRPr="004D45E9">
        <w:rPr>
          <w:rFonts w:ascii="Calibri" w:hAnsi="Calibri" w:cs="Calibri"/>
          <w:shd w:val="clear" w:color="auto" w:fill="FFFFFF"/>
        </w:rPr>
        <w:t>Uw antwoord wordt beoordeeld op volledigheid, relevantie en realiteit vanuit het oogpunt van opdrachtgever.</w:t>
      </w:r>
    </w:p>
    <w:p w14:paraId="711DB821" w14:textId="6904C36C" w:rsidR="004D45E9" w:rsidRPr="004D45E9" w:rsidRDefault="004D45E9" w:rsidP="004D45E9">
      <w:pPr>
        <w:spacing w:line="300" w:lineRule="atLeast"/>
        <w:rPr>
          <w:rFonts w:ascii="Calibri" w:hAnsi="Calibri" w:cs="Calibri"/>
          <w:shd w:val="clear" w:color="auto" w:fill="FFFFFF"/>
        </w:rPr>
      </w:pPr>
      <w:bookmarkStart w:id="159" w:name="_Hlk146721681"/>
      <w:r w:rsidRPr="004D45E9">
        <w:rPr>
          <w:rFonts w:ascii="Calibri" w:hAnsi="Calibri" w:cs="Calibri"/>
          <w:shd w:val="clear" w:color="auto" w:fill="FFFFFF"/>
        </w:rPr>
        <w:t xml:space="preserve">Beschrijf uw antwoord op deze vraag in </w:t>
      </w:r>
      <w:r w:rsidRPr="00246682">
        <w:rPr>
          <w:rFonts w:ascii="Calibri" w:hAnsi="Calibri" w:cs="Calibri"/>
          <w:shd w:val="clear" w:color="auto" w:fill="FFFFFF"/>
        </w:rPr>
        <w:t xml:space="preserve">maximaal </w:t>
      </w:r>
      <w:r w:rsidR="00B531C5" w:rsidRPr="00246682">
        <w:rPr>
          <w:rFonts w:ascii="Calibri" w:hAnsi="Calibri" w:cs="Calibri"/>
          <w:shd w:val="clear" w:color="auto" w:fill="FFFFFF"/>
        </w:rPr>
        <w:t>2 A4</w:t>
      </w:r>
      <w:r w:rsidR="00443F7B" w:rsidRPr="00246682">
        <w:rPr>
          <w:rFonts w:ascii="Calibri" w:hAnsi="Calibri" w:cs="Calibri"/>
          <w:shd w:val="clear" w:color="auto" w:fill="FFFFFF"/>
        </w:rPr>
        <w:t xml:space="preserve"> (Lettertype </w:t>
      </w:r>
      <w:proofErr w:type="spellStart"/>
      <w:r w:rsidR="00443F7B" w:rsidRPr="00246682">
        <w:rPr>
          <w:rFonts w:ascii="Calibri" w:hAnsi="Calibri" w:cs="Calibri"/>
          <w:shd w:val="clear" w:color="auto" w:fill="FFFFFF"/>
        </w:rPr>
        <w:t>Arial</w:t>
      </w:r>
      <w:proofErr w:type="spellEnd"/>
      <w:r w:rsidR="00443F7B" w:rsidRPr="00246682">
        <w:rPr>
          <w:rFonts w:ascii="Calibri" w:hAnsi="Calibri" w:cs="Calibri"/>
          <w:shd w:val="clear" w:color="auto" w:fill="FFFFFF"/>
        </w:rPr>
        <w:t xml:space="preserve"> 10 punt)</w:t>
      </w:r>
      <w:r w:rsidRPr="00246682">
        <w:rPr>
          <w:rFonts w:ascii="Calibri" w:hAnsi="Calibri" w:cs="Calibri"/>
          <w:shd w:val="clear" w:color="auto" w:fill="FFFFFF"/>
        </w:rPr>
        <w:t xml:space="preserve">. Een titelpagina wordt niet meegerekend, maar ook niet beoordeeld. </w:t>
      </w:r>
      <w:r w:rsidR="006361E3" w:rsidRPr="00246682">
        <w:rPr>
          <w:rFonts w:ascii="Calibri" w:hAnsi="Calibri" w:cs="Calibri"/>
          <w:shd w:val="clear" w:color="auto" w:fill="FFFFFF"/>
        </w:rPr>
        <w:t>Illustratieve</w:t>
      </w:r>
      <w:r w:rsidRPr="00246682">
        <w:rPr>
          <w:rFonts w:ascii="Calibri" w:hAnsi="Calibri" w:cs="Calibri"/>
          <w:shd w:val="clear" w:color="auto" w:fill="FFFFFF"/>
        </w:rPr>
        <w:t xml:space="preserve"> afbeeldingen, met een maximum van 3 stuks, zijn toegestaan. Hyperlinks of bijlagen zijn niet toegestaan en zullen niet worden beoordeeld. Indien u meer dan </w:t>
      </w:r>
      <w:r w:rsidR="00096AD4" w:rsidRPr="00246682">
        <w:rPr>
          <w:rFonts w:ascii="Calibri" w:hAnsi="Calibri" w:cs="Calibri"/>
          <w:shd w:val="clear" w:color="auto" w:fill="FFFFFF"/>
        </w:rPr>
        <w:t>2 pagina</w:t>
      </w:r>
      <w:r w:rsidR="0075590A" w:rsidRPr="00246682">
        <w:rPr>
          <w:rFonts w:ascii="Calibri" w:hAnsi="Calibri" w:cs="Calibri"/>
          <w:shd w:val="clear" w:color="auto" w:fill="FFFFFF"/>
        </w:rPr>
        <w:t>’</w:t>
      </w:r>
      <w:r w:rsidR="00096AD4" w:rsidRPr="00246682">
        <w:rPr>
          <w:rFonts w:ascii="Calibri" w:hAnsi="Calibri" w:cs="Calibri"/>
          <w:shd w:val="clear" w:color="auto" w:fill="FFFFFF"/>
        </w:rPr>
        <w:t>s A</w:t>
      </w:r>
      <w:r w:rsidR="0075590A" w:rsidRPr="00246682">
        <w:rPr>
          <w:rFonts w:ascii="Calibri" w:hAnsi="Calibri" w:cs="Calibri"/>
          <w:shd w:val="clear" w:color="auto" w:fill="FFFFFF"/>
        </w:rPr>
        <w:t xml:space="preserve">4 </w:t>
      </w:r>
      <w:r w:rsidR="00D20C10" w:rsidRPr="00246682">
        <w:rPr>
          <w:rFonts w:ascii="Calibri" w:hAnsi="Calibri" w:cs="Calibri"/>
          <w:shd w:val="clear" w:color="auto" w:fill="FFFFFF"/>
        </w:rPr>
        <w:t>aanlevert, zal pagina 3 en verder</w:t>
      </w:r>
      <w:r w:rsidRPr="00246682">
        <w:rPr>
          <w:rFonts w:ascii="Calibri" w:hAnsi="Calibri" w:cs="Calibri"/>
          <w:shd w:val="clear" w:color="auto" w:fill="FFFFFF"/>
        </w:rPr>
        <w:t xml:space="preserve"> niet worden meegenomen in de beoordeling.</w:t>
      </w:r>
    </w:p>
    <w:bookmarkEnd w:id="158"/>
    <w:bookmarkEnd w:id="159"/>
    <w:p w14:paraId="5128FFFD" w14:textId="77777777" w:rsidR="009A5F02" w:rsidRPr="00724E55" w:rsidRDefault="009A5F02" w:rsidP="009A5F02">
      <w:pPr>
        <w:spacing w:line="300" w:lineRule="atLeast"/>
        <w:rPr>
          <w:rFonts w:ascii="Calibri" w:hAnsi="Calibri" w:cs="Calibri"/>
          <w:b/>
          <w:bCs/>
          <w:lang w:eastAsia="en-US"/>
        </w:rPr>
      </w:pPr>
    </w:p>
    <w:p w14:paraId="2CF16999" w14:textId="77777777" w:rsidR="009A5F02" w:rsidRPr="00724E55" w:rsidRDefault="009A5F02" w:rsidP="009A5F02">
      <w:pPr>
        <w:spacing w:line="300" w:lineRule="atLeast"/>
        <w:rPr>
          <w:rFonts w:ascii="Calibri" w:hAnsi="Calibri" w:cs="Calibri"/>
          <w:b/>
          <w:bCs/>
          <w:lang w:eastAsia="en-US"/>
        </w:rPr>
      </w:pPr>
      <w:r w:rsidRPr="00724E55">
        <w:rPr>
          <w:rFonts w:ascii="Calibri" w:hAnsi="Calibri" w:cs="Calibri"/>
          <w:b/>
          <w:bCs/>
          <w:lang w:eastAsia="en-US"/>
        </w:rPr>
        <w:t xml:space="preserve">Wens B – </w:t>
      </w:r>
      <w:proofErr w:type="spellStart"/>
      <w:r w:rsidRPr="00724E55">
        <w:rPr>
          <w:rFonts w:ascii="Calibri" w:hAnsi="Calibri" w:cs="Calibri"/>
          <w:b/>
          <w:bCs/>
          <w:lang w:eastAsia="en-US"/>
        </w:rPr>
        <w:t>O</w:t>
      </w:r>
      <w:r>
        <w:rPr>
          <w:rFonts w:ascii="Calibri" w:hAnsi="Calibri" w:cs="Calibri"/>
          <w:b/>
          <w:bCs/>
          <w:lang w:eastAsia="en-US"/>
        </w:rPr>
        <w:t>ntzorging</w:t>
      </w:r>
      <w:proofErr w:type="spellEnd"/>
      <w:r>
        <w:rPr>
          <w:rFonts w:ascii="Calibri" w:hAnsi="Calibri" w:cs="Calibri"/>
          <w:b/>
          <w:bCs/>
          <w:lang w:eastAsia="en-US"/>
        </w:rPr>
        <w:t xml:space="preserve"> van de opdrachtgever </w:t>
      </w:r>
    </w:p>
    <w:p w14:paraId="32859656" w14:textId="61EE86E8" w:rsidR="00447C5C" w:rsidRPr="00447C5C" w:rsidRDefault="009A5F02" w:rsidP="00447C5C">
      <w:pPr>
        <w:spacing w:line="300" w:lineRule="atLeast"/>
        <w:rPr>
          <w:rFonts w:ascii="Calibri" w:hAnsi="Calibri" w:cs="Calibri"/>
          <w:color w:val="000000"/>
          <w:shd w:val="clear" w:color="auto" w:fill="FFFFFF"/>
        </w:rPr>
      </w:pPr>
      <w:r>
        <w:rPr>
          <w:rStyle w:val="normaltextrun"/>
          <w:rFonts w:ascii="Calibri" w:hAnsi="Calibri" w:cs="Calibri"/>
          <w:color w:val="000000"/>
          <w:shd w:val="clear" w:color="auto" w:fill="FFFFFF"/>
        </w:rPr>
        <w:t xml:space="preserve">Geef aan hoe </w:t>
      </w:r>
      <w:r>
        <w:rPr>
          <w:rStyle w:val="contextualspellingandgrammarerror"/>
          <w:rFonts w:ascii="Calibri" w:hAnsi="Calibri" w:cs="Calibri"/>
          <w:color w:val="000000"/>
          <w:shd w:val="clear" w:color="auto" w:fill="FFFFFF"/>
        </w:rPr>
        <w:t>u  voor</w:t>
      </w:r>
      <w:r>
        <w:rPr>
          <w:rStyle w:val="normaltextrun"/>
          <w:rFonts w:ascii="Calibri" w:hAnsi="Calibri" w:cs="Calibri"/>
          <w:color w:val="000000"/>
          <w:shd w:val="clear" w:color="auto" w:fill="FFFFFF"/>
        </w:rPr>
        <w:t xml:space="preserve"> aanvang van de werkzaamheden de flexibele inhuurkracht </w:t>
      </w:r>
      <w:r>
        <w:rPr>
          <w:rStyle w:val="contextualspellingandgrammarerror"/>
          <w:rFonts w:ascii="Calibri" w:hAnsi="Calibri" w:cs="Calibri"/>
          <w:color w:val="000000"/>
          <w:shd w:val="clear" w:color="auto" w:fill="FFFFFF"/>
        </w:rPr>
        <w:t>voldoende informeert</w:t>
      </w:r>
      <w:r>
        <w:rPr>
          <w:rStyle w:val="normaltextrun"/>
          <w:rFonts w:ascii="Calibri" w:hAnsi="Calibri" w:cs="Calibri"/>
          <w:color w:val="000000"/>
          <w:shd w:val="clear" w:color="auto" w:fill="FFFFFF"/>
        </w:rPr>
        <w:t xml:space="preserve"> over de aard van de werkzaamheden en de organisatie zodat hij/zij het werk naar behoren kan uitvoeren. </w:t>
      </w:r>
      <w:r w:rsidR="00447C5C" w:rsidRPr="00447C5C">
        <w:rPr>
          <w:rFonts w:ascii="Calibri" w:hAnsi="Calibri" w:cs="Calibri"/>
          <w:color w:val="000000"/>
          <w:shd w:val="clear" w:color="auto" w:fill="FFFFFF"/>
        </w:rPr>
        <w:t xml:space="preserve">Bij de beantwoording van deze vraag wil het beoordelingsteam graag in uw beschrijving teruglezen hoe u er zorg voor draagt dat u </w:t>
      </w:r>
      <w:r w:rsidR="00447C5C">
        <w:rPr>
          <w:rFonts w:ascii="Calibri" w:hAnsi="Calibri" w:cs="Calibri"/>
          <w:color w:val="000000"/>
          <w:shd w:val="clear" w:color="auto" w:fill="FFFFFF"/>
        </w:rPr>
        <w:t>opdrachtgever ontzorgt</w:t>
      </w:r>
      <w:r w:rsidR="00553705">
        <w:rPr>
          <w:rFonts w:ascii="Calibri" w:hAnsi="Calibri" w:cs="Calibri"/>
          <w:color w:val="000000"/>
          <w:shd w:val="clear" w:color="auto" w:fill="FFFFFF"/>
        </w:rPr>
        <w:t xml:space="preserve"> op diverse niveaus</w:t>
      </w:r>
      <w:r w:rsidR="00447C5C" w:rsidRPr="00447C5C">
        <w:rPr>
          <w:rFonts w:ascii="Calibri" w:hAnsi="Calibri" w:cs="Calibri"/>
          <w:color w:val="000000"/>
          <w:shd w:val="clear" w:color="auto" w:fill="FFFFFF"/>
        </w:rPr>
        <w:t xml:space="preserve">. Onderwerpen die we graag aangestipt zouden zien zijn: </w:t>
      </w:r>
    </w:p>
    <w:p w14:paraId="68C637E2" w14:textId="79711FE4" w:rsidR="00F207BD" w:rsidRPr="00510DC7" w:rsidRDefault="00F207BD" w:rsidP="00B308D6">
      <w:pPr>
        <w:pStyle w:val="Lijstalinea"/>
        <w:numPr>
          <w:ilvl w:val="0"/>
          <w:numId w:val="35"/>
        </w:numPr>
        <w:spacing w:line="300" w:lineRule="atLeast"/>
        <w:rPr>
          <w:rFonts w:ascii="Calibri" w:hAnsi="Calibri" w:cs="Calibri"/>
          <w:color w:val="000000"/>
          <w:shd w:val="clear" w:color="auto" w:fill="FFFFFF"/>
        </w:rPr>
      </w:pPr>
      <w:r w:rsidRPr="00510DC7">
        <w:rPr>
          <w:rFonts w:ascii="Calibri" w:hAnsi="Calibri" w:cs="Calibri"/>
          <w:color w:val="000000"/>
          <w:shd w:val="clear" w:color="auto" w:fill="FFFFFF"/>
        </w:rPr>
        <w:t xml:space="preserve">Hoe u ervoor zorgt dat de flexibele inhuurkracht goed </w:t>
      </w:r>
      <w:r w:rsidR="00373AA6" w:rsidRPr="00510DC7">
        <w:rPr>
          <w:rFonts w:ascii="Calibri" w:hAnsi="Calibri" w:cs="Calibri"/>
          <w:color w:val="000000"/>
          <w:shd w:val="clear" w:color="auto" w:fill="FFFFFF"/>
        </w:rPr>
        <w:t>geïnformeerd</w:t>
      </w:r>
      <w:r w:rsidRPr="00510DC7">
        <w:rPr>
          <w:rFonts w:ascii="Calibri" w:hAnsi="Calibri" w:cs="Calibri"/>
          <w:color w:val="000000"/>
          <w:shd w:val="clear" w:color="auto" w:fill="FFFFFF"/>
        </w:rPr>
        <w:t xml:space="preserve"> op locatie verschij</w:t>
      </w:r>
      <w:r w:rsidR="00373AA6" w:rsidRPr="00510DC7">
        <w:rPr>
          <w:rFonts w:ascii="Calibri" w:hAnsi="Calibri" w:cs="Calibri"/>
          <w:color w:val="000000"/>
          <w:shd w:val="clear" w:color="auto" w:fill="FFFFFF"/>
        </w:rPr>
        <w:t>nt</w:t>
      </w:r>
    </w:p>
    <w:p w14:paraId="49E532B0" w14:textId="748F3245" w:rsidR="00447C5C" w:rsidRPr="00510DC7" w:rsidRDefault="006350B7" w:rsidP="00B308D6">
      <w:pPr>
        <w:pStyle w:val="Lijstalinea"/>
        <w:numPr>
          <w:ilvl w:val="0"/>
          <w:numId w:val="35"/>
        </w:numPr>
        <w:spacing w:line="300" w:lineRule="atLeast"/>
        <w:rPr>
          <w:rFonts w:ascii="Calibri" w:hAnsi="Calibri" w:cs="Calibri"/>
          <w:color w:val="000000"/>
          <w:shd w:val="clear" w:color="auto" w:fill="FFFFFF"/>
        </w:rPr>
      </w:pPr>
      <w:r w:rsidRPr="00510DC7">
        <w:rPr>
          <w:rFonts w:ascii="Calibri" w:hAnsi="Calibri" w:cs="Calibri"/>
          <w:color w:val="000000"/>
          <w:shd w:val="clear" w:color="auto" w:fill="FFFFFF"/>
        </w:rPr>
        <w:t xml:space="preserve">Hoe </w:t>
      </w:r>
      <w:proofErr w:type="spellStart"/>
      <w:r w:rsidRPr="00510DC7">
        <w:rPr>
          <w:rFonts w:ascii="Calibri" w:hAnsi="Calibri" w:cs="Calibri"/>
          <w:color w:val="000000"/>
          <w:shd w:val="clear" w:color="auto" w:fill="FFFFFF"/>
        </w:rPr>
        <w:t>ontzorging</w:t>
      </w:r>
      <w:proofErr w:type="spellEnd"/>
      <w:r w:rsidRPr="00510DC7">
        <w:rPr>
          <w:rFonts w:ascii="Calibri" w:hAnsi="Calibri" w:cs="Calibri"/>
          <w:color w:val="000000"/>
          <w:shd w:val="clear" w:color="auto" w:fill="FFFFFF"/>
        </w:rPr>
        <w:t xml:space="preserve"> van de inhurende manager eruit ziet</w:t>
      </w:r>
    </w:p>
    <w:p w14:paraId="78D674C8" w14:textId="509C8502" w:rsidR="00447C5C" w:rsidRPr="00510DC7" w:rsidRDefault="006350B7" w:rsidP="00B308D6">
      <w:pPr>
        <w:pStyle w:val="Lijstalinea"/>
        <w:numPr>
          <w:ilvl w:val="0"/>
          <w:numId w:val="35"/>
        </w:numPr>
        <w:spacing w:line="300" w:lineRule="atLeast"/>
        <w:rPr>
          <w:rFonts w:ascii="Calibri" w:hAnsi="Calibri" w:cs="Calibri"/>
          <w:color w:val="000000"/>
          <w:shd w:val="clear" w:color="auto" w:fill="FFFFFF"/>
        </w:rPr>
      </w:pPr>
      <w:r w:rsidRPr="00510DC7">
        <w:rPr>
          <w:rFonts w:ascii="Calibri" w:hAnsi="Calibri" w:cs="Calibri"/>
          <w:color w:val="000000"/>
          <w:shd w:val="clear" w:color="auto" w:fill="FFFFFF"/>
        </w:rPr>
        <w:t xml:space="preserve">Hoe </w:t>
      </w:r>
      <w:proofErr w:type="spellStart"/>
      <w:r w:rsidRPr="00510DC7">
        <w:rPr>
          <w:rFonts w:ascii="Calibri" w:hAnsi="Calibri" w:cs="Calibri"/>
          <w:color w:val="000000"/>
          <w:shd w:val="clear" w:color="auto" w:fill="FFFFFF"/>
        </w:rPr>
        <w:t>ontzorging</w:t>
      </w:r>
      <w:proofErr w:type="spellEnd"/>
      <w:r w:rsidRPr="00510DC7">
        <w:rPr>
          <w:rFonts w:ascii="Calibri" w:hAnsi="Calibri" w:cs="Calibri"/>
          <w:color w:val="000000"/>
          <w:shd w:val="clear" w:color="auto" w:fill="FFFFFF"/>
        </w:rPr>
        <w:t xml:space="preserve"> van de</w:t>
      </w:r>
      <w:r w:rsidR="008E47E9" w:rsidRPr="00510DC7">
        <w:rPr>
          <w:rFonts w:ascii="Calibri" w:hAnsi="Calibri" w:cs="Calibri"/>
          <w:color w:val="000000"/>
          <w:shd w:val="clear" w:color="auto" w:fill="FFFFFF"/>
        </w:rPr>
        <w:t xml:space="preserve"> organisatie eruit ziet</w:t>
      </w:r>
    </w:p>
    <w:p w14:paraId="2E03A463" w14:textId="6F4D4544" w:rsidR="00447C5C" w:rsidRPr="00447C5C" w:rsidRDefault="00447C5C" w:rsidP="00447C5C">
      <w:pPr>
        <w:spacing w:line="300" w:lineRule="atLeast"/>
        <w:rPr>
          <w:rFonts w:ascii="Calibri" w:hAnsi="Calibri" w:cs="Calibri"/>
          <w:color w:val="000000"/>
          <w:shd w:val="clear" w:color="auto" w:fill="FFFFFF"/>
        </w:rPr>
      </w:pPr>
    </w:p>
    <w:p w14:paraId="5CC637D0" w14:textId="77777777" w:rsidR="00447C5C" w:rsidRPr="00447C5C" w:rsidRDefault="00447C5C" w:rsidP="00447C5C">
      <w:pPr>
        <w:spacing w:line="300" w:lineRule="atLeast"/>
        <w:rPr>
          <w:rFonts w:ascii="Calibri" w:hAnsi="Calibri" w:cs="Calibri"/>
          <w:color w:val="000000"/>
          <w:shd w:val="clear" w:color="auto" w:fill="FFFFFF"/>
        </w:rPr>
      </w:pPr>
      <w:r w:rsidRPr="00447C5C">
        <w:rPr>
          <w:rFonts w:ascii="Calibri" w:hAnsi="Calibri" w:cs="Calibri"/>
          <w:color w:val="000000"/>
          <w:shd w:val="clear" w:color="auto" w:fill="FFFFFF"/>
        </w:rPr>
        <w:t xml:space="preserve">Tussen bovenstaande punten is geen onderscheid in het belang ervan. </w:t>
      </w:r>
    </w:p>
    <w:p w14:paraId="3B581C33" w14:textId="77777777" w:rsidR="00447C5C" w:rsidRPr="00447C5C" w:rsidRDefault="00447C5C" w:rsidP="00447C5C">
      <w:pPr>
        <w:spacing w:line="300" w:lineRule="atLeast"/>
        <w:rPr>
          <w:rFonts w:ascii="Calibri" w:hAnsi="Calibri" w:cs="Calibri"/>
          <w:color w:val="000000"/>
          <w:shd w:val="clear" w:color="auto" w:fill="FFFFFF"/>
        </w:rPr>
      </w:pPr>
      <w:r w:rsidRPr="00447C5C">
        <w:rPr>
          <w:rFonts w:ascii="Calibri" w:hAnsi="Calibri" w:cs="Calibri"/>
          <w:color w:val="000000"/>
          <w:shd w:val="clear" w:color="auto" w:fill="FFFFFF"/>
        </w:rPr>
        <w:t xml:space="preserve">Beoordeling: </w:t>
      </w:r>
    </w:p>
    <w:p w14:paraId="3E3EB11C" w14:textId="77777777" w:rsidR="00447C5C" w:rsidRPr="00447C5C" w:rsidRDefault="00447C5C" w:rsidP="00447C5C">
      <w:pPr>
        <w:spacing w:line="300" w:lineRule="atLeast"/>
        <w:rPr>
          <w:rFonts w:ascii="Calibri" w:hAnsi="Calibri" w:cs="Calibri"/>
          <w:color w:val="000000"/>
          <w:shd w:val="clear" w:color="auto" w:fill="FFFFFF"/>
        </w:rPr>
      </w:pPr>
      <w:r w:rsidRPr="00447C5C">
        <w:rPr>
          <w:rFonts w:ascii="Calibri" w:hAnsi="Calibri" w:cs="Calibri"/>
          <w:color w:val="000000"/>
          <w:shd w:val="clear" w:color="auto" w:fill="FFFFFF"/>
        </w:rPr>
        <w:t>Uw antwoord wordt beoordeeld op volledigheid, relevantie en realiteit vanuit het oogpunt van opdrachtgever.</w:t>
      </w:r>
    </w:p>
    <w:p w14:paraId="21EE056B" w14:textId="5AC04BA2" w:rsidR="00E52DA8" w:rsidRPr="00E52DA8" w:rsidRDefault="00E52DA8" w:rsidP="00E52DA8">
      <w:pPr>
        <w:spacing w:line="300" w:lineRule="atLeast"/>
        <w:rPr>
          <w:rFonts w:ascii="Calibri" w:hAnsi="Calibri" w:cs="Calibri"/>
          <w:color w:val="000000"/>
          <w:shd w:val="clear" w:color="auto" w:fill="FFFFFF"/>
        </w:rPr>
      </w:pPr>
      <w:r w:rsidRPr="00E52DA8">
        <w:rPr>
          <w:rFonts w:ascii="Calibri" w:hAnsi="Calibri" w:cs="Calibri"/>
          <w:color w:val="000000"/>
          <w:shd w:val="clear" w:color="auto" w:fill="FFFFFF"/>
        </w:rPr>
        <w:t xml:space="preserve">Beschrijf uw antwoord op deze vraag in maximaal 2 A4 (Lettertype </w:t>
      </w:r>
      <w:proofErr w:type="spellStart"/>
      <w:r w:rsidRPr="00E52DA8">
        <w:rPr>
          <w:rFonts w:ascii="Calibri" w:hAnsi="Calibri" w:cs="Calibri"/>
          <w:color w:val="000000"/>
          <w:shd w:val="clear" w:color="auto" w:fill="FFFFFF"/>
        </w:rPr>
        <w:t>Arial</w:t>
      </w:r>
      <w:proofErr w:type="spellEnd"/>
      <w:r w:rsidRPr="00E52DA8">
        <w:rPr>
          <w:rFonts w:ascii="Calibri" w:hAnsi="Calibri" w:cs="Calibri"/>
          <w:color w:val="000000"/>
          <w:shd w:val="clear" w:color="auto" w:fill="FFFFFF"/>
        </w:rPr>
        <w:t xml:space="preserve"> 10 punt). Een titelpagina wordt niet meegerekend, maar ook niet beoordeeld. </w:t>
      </w:r>
      <w:r w:rsidR="00090C46" w:rsidRPr="00E52DA8">
        <w:rPr>
          <w:rFonts w:ascii="Calibri" w:hAnsi="Calibri" w:cs="Calibri"/>
          <w:color w:val="000000"/>
          <w:shd w:val="clear" w:color="auto" w:fill="FFFFFF"/>
        </w:rPr>
        <w:t>Illustratieve</w:t>
      </w:r>
      <w:r w:rsidRPr="00E52DA8">
        <w:rPr>
          <w:rFonts w:ascii="Calibri" w:hAnsi="Calibri" w:cs="Calibri"/>
          <w:color w:val="000000"/>
          <w:shd w:val="clear" w:color="auto" w:fill="FFFFFF"/>
        </w:rPr>
        <w:t xml:space="preserve"> afbeeldingen, met een maximum van 3 stuks, zijn toegestaan. Hyperlinks of bijlagen zijn niet toegestaan en zullen niet worden beoordeeld. Indien u meer dan 2 pagina’s A4 aanlevert, zal pagina 3 en verder niet worden meegenomen in de beoordeling.</w:t>
      </w:r>
    </w:p>
    <w:p w14:paraId="1FEDB179" w14:textId="77777777" w:rsidR="009A5F02" w:rsidRPr="00724E55" w:rsidRDefault="009A5F02" w:rsidP="009A5F02">
      <w:pPr>
        <w:spacing w:line="300" w:lineRule="atLeast"/>
        <w:rPr>
          <w:rFonts w:ascii="Calibri" w:hAnsi="Calibri" w:cs="Calibri"/>
          <w:b/>
          <w:bCs/>
          <w:lang w:eastAsia="en-US"/>
        </w:rPr>
      </w:pPr>
    </w:p>
    <w:p w14:paraId="7CBE250D" w14:textId="77777777" w:rsidR="009A5F02" w:rsidRDefault="009A5F02" w:rsidP="009A5F02">
      <w:pPr>
        <w:spacing w:line="300" w:lineRule="atLeast"/>
        <w:rPr>
          <w:rFonts w:ascii="Calibri" w:hAnsi="Calibri" w:cs="Calibri"/>
          <w:b/>
          <w:bCs/>
          <w:lang w:eastAsia="en-US"/>
        </w:rPr>
      </w:pPr>
      <w:r>
        <w:rPr>
          <w:rFonts w:ascii="Calibri" w:hAnsi="Calibri" w:cs="Calibri"/>
          <w:b/>
          <w:bCs/>
          <w:lang w:eastAsia="en-US"/>
        </w:rPr>
        <w:t>Wens C – Personeelszorg &amp; opleidingsplan</w:t>
      </w:r>
    </w:p>
    <w:p w14:paraId="60E7F5E0" w14:textId="243326A1" w:rsidR="004C621D" w:rsidRPr="004D45E9" w:rsidRDefault="009A5F02" w:rsidP="004C621D">
      <w:pPr>
        <w:spacing w:line="300" w:lineRule="atLeast"/>
        <w:rPr>
          <w:rFonts w:ascii="Calibri" w:hAnsi="Calibri" w:cs="Calibri"/>
          <w:shd w:val="clear" w:color="auto" w:fill="FFFFFF"/>
        </w:rPr>
      </w:pPr>
      <w:r w:rsidRPr="006C4B10">
        <w:rPr>
          <w:rFonts w:ascii="Calibri" w:hAnsi="Calibri" w:cs="Calibri"/>
          <w:bCs/>
          <w:lang w:eastAsia="en-US"/>
        </w:rPr>
        <w:t>Opdracht</w:t>
      </w:r>
      <w:r w:rsidR="009271CB">
        <w:rPr>
          <w:rFonts w:ascii="Calibri" w:hAnsi="Calibri" w:cs="Calibri"/>
          <w:bCs/>
          <w:lang w:eastAsia="en-US"/>
        </w:rPr>
        <w:t>nemer</w:t>
      </w:r>
      <w:r w:rsidRPr="006C4B10">
        <w:rPr>
          <w:rFonts w:ascii="Calibri" w:hAnsi="Calibri" w:cs="Calibri"/>
          <w:bCs/>
          <w:lang w:eastAsia="en-US"/>
        </w:rPr>
        <w:t xml:space="preserve"> vervult de werkgeversrol in ten opzichte van de </w:t>
      </w:r>
      <w:r>
        <w:rPr>
          <w:rFonts w:ascii="Calibri" w:hAnsi="Calibri" w:cs="Calibri"/>
          <w:bCs/>
          <w:lang w:eastAsia="en-US"/>
        </w:rPr>
        <w:t>Flexibele arbeidskracht</w:t>
      </w:r>
      <w:r w:rsidRPr="006C4B10">
        <w:rPr>
          <w:rFonts w:ascii="Calibri" w:hAnsi="Calibri" w:cs="Calibri"/>
          <w:bCs/>
          <w:lang w:eastAsia="en-US"/>
        </w:rPr>
        <w:t xml:space="preserve">. </w:t>
      </w:r>
      <w:r w:rsidR="004C621D" w:rsidRPr="004D45E9">
        <w:rPr>
          <w:rFonts w:ascii="Calibri" w:hAnsi="Calibri" w:cs="Calibri"/>
          <w:shd w:val="clear" w:color="auto" w:fill="FFFFFF"/>
        </w:rPr>
        <w:t>Bij de beantwoording van deze vraag wil het beoordelingsteam graag in uw beschrijving teruglezen hoe u</w:t>
      </w:r>
      <w:r w:rsidR="004C621D">
        <w:rPr>
          <w:rFonts w:ascii="Calibri" w:hAnsi="Calibri" w:cs="Calibri"/>
          <w:shd w:val="clear" w:color="auto" w:fill="FFFFFF"/>
        </w:rPr>
        <w:t>w personeelszorg eruit ziet</w:t>
      </w:r>
      <w:r w:rsidR="004C621D" w:rsidRPr="004D45E9">
        <w:rPr>
          <w:rFonts w:ascii="Calibri" w:hAnsi="Calibri" w:cs="Calibri"/>
          <w:shd w:val="clear" w:color="auto" w:fill="FFFFFF"/>
        </w:rPr>
        <w:t xml:space="preserve">. Onderwerpen die we graag aangestipt zouden zien zijn: </w:t>
      </w:r>
    </w:p>
    <w:p w14:paraId="3A0C9348" w14:textId="000A20D0" w:rsidR="000F6C80" w:rsidRPr="00A442CF" w:rsidRDefault="000F6C80" w:rsidP="00B308D6">
      <w:pPr>
        <w:pStyle w:val="Lijstalinea"/>
        <w:numPr>
          <w:ilvl w:val="0"/>
          <w:numId w:val="36"/>
        </w:numPr>
        <w:spacing w:line="300" w:lineRule="atLeast"/>
        <w:rPr>
          <w:rFonts w:ascii="Calibri" w:hAnsi="Calibri" w:cs="Calibri"/>
          <w:shd w:val="clear" w:color="auto" w:fill="FFFFFF"/>
        </w:rPr>
      </w:pPr>
      <w:r w:rsidRPr="00A442CF">
        <w:rPr>
          <w:rFonts w:ascii="Calibri" w:hAnsi="Calibri" w:cs="Calibri"/>
          <w:shd w:val="clear" w:color="auto" w:fill="FFFFFF"/>
        </w:rPr>
        <w:t>Begeleiding bij ziekte</w:t>
      </w:r>
    </w:p>
    <w:p w14:paraId="03B9BEC8" w14:textId="1F997CDE" w:rsidR="004C621D" w:rsidRPr="00A442CF" w:rsidRDefault="000F6C80" w:rsidP="00B308D6">
      <w:pPr>
        <w:pStyle w:val="Lijstalinea"/>
        <w:numPr>
          <w:ilvl w:val="0"/>
          <w:numId w:val="36"/>
        </w:numPr>
        <w:spacing w:line="300" w:lineRule="atLeast"/>
        <w:rPr>
          <w:rFonts w:ascii="Calibri" w:hAnsi="Calibri" w:cs="Calibri"/>
          <w:shd w:val="clear" w:color="auto" w:fill="FFFFFF"/>
        </w:rPr>
      </w:pPr>
      <w:r w:rsidRPr="00A442CF">
        <w:rPr>
          <w:rFonts w:ascii="Calibri" w:hAnsi="Calibri" w:cs="Calibri"/>
          <w:shd w:val="clear" w:color="auto" w:fill="FFFFFF"/>
        </w:rPr>
        <w:t>Begeleiding van werk naar werk</w:t>
      </w:r>
    </w:p>
    <w:p w14:paraId="07D8A71F" w14:textId="5E58180E" w:rsidR="004C621D" w:rsidRPr="00A442CF" w:rsidRDefault="00160EC1" w:rsidP="00B308D6">
      <w:pPr>
        <w:pStyle w:val="Lijstalinea"/>
        <w:numPr>
          <w:ilvl w:val="0"/>
          <w:numId w:val="36"/>
        </w:numPr>
        <w:spacing w:line="300" w:lineRule="atLeast"/>
        <w:rPr>
          <w:rFonts w:ascii="Calibri" w:hAnsi="Calibri" w:cs="Calibri"/>
          <w:shd w:val="clear" w:color="auto" w:fill="FFFFFF"/>
        </w:rPr>
      </w:pPr>
      <w:r w:rsidRPr="00A442CF">
        <w:rPr>
          <w:rFonts w:ascii="Calibri" w:hAnsi="Calibri" w:cs="Calibri"/>
          <w:shd w:val="clear" w:color="auto" w:fill="FFFFFF"/>
        </w:rPr>
        <w:t>Duurzame inzetbaarheid</w:t>
      </w:r>
    </w:p>
    <w:p w14:paraId="1D900709" w14:textId="749FBC88" w:rsidR="004C621D" w:rsidRPr="00A442CF" w:rsidRDefault="00160EC1" w:rsidP="00B308D6">
      <w:pPr>
        <w:pStyle w:val="Lijstalinea"/>
        <w:numPr>
          <w:ilvl w:val="0"/>
          <w:numId w:val="36"/>
        </w:numPr>
        <w:spacing w:line="300" w:lineRule="atLeast"/>
        <w:rPr>
          <w:rFonts w:ascii="Calibri" w:hAnsi="Calibri" w:cs="Calibri"/>
          <w:shd w:val="clear" w:color="auto" w:fill="FFFFFF"/>
        </w:rPr>
      </w:pPr>
      <w:r w:rsidRPr="00A442CF">
        <w:rPr>
          <w:rFonts w:ascii="Calibri" w:hAnsi="Calibri" w:cs="Calibri"/>
          <w:shd w:val="clear" w:color="auto" w:fill="FFFFFF"/>
        </w:rPr>
        <w:lastRenderedPageBreak/>
        <w:t>Informatievoorziening over de van toepassing zijnde arbeidsvoorwaarden</w:t>
      </w:r>
    </w:p>
    <w:p w14:paraId="2F791F04" w14:textId="77777777" w:rsidR="00A442CF" w:rsidRDefault="008F3D9C" w:rsidP="00B308D6">
      <w:pPr>
        <w:pStyle w:val="Lijstalinea"/>
        <w:numPr>
          <w:ilvl w:val="0"/>
          <w:numId w:val="36"/>
        </w:numPr>
        <w:spacing w:line="300" w:lineRule="atLeast"/>
        <w:rPr>
          <w:rFonts w:ascii="Calibri" w:hAnsi="Calibri" w:cs="Calibri"/>
          <w:shd w:val="clear" w:color="auto" w:fill="FFFFFF"/>
        </w:rPr>
      </w:pPr>
      <w:r w:rsidRPr="00A442CF">
        <w:rPr>
          <w:rFonts w:ascii="Calibri" w:hAnsi="Calibri" w:cs="Calibri"/>
          <w:shd w:val="clear" w:color="auto" w:fill="FFFFFF"/>
        </w:rPr>
        <w:t>Hoe invulling gegeven wordt aan de verantwoordelijkheid voor het juiste opleidings- en functioneringsniveau van de flexibele arbeidskracht</w:t>
      </w:r>
    </w:p>
    <w:p w14:paraId="63DF65EC" w14:textId="54A7B0BF" w:rsidR="004D4CC3" w:rsidRPr="00A442CF" w:rsidRDefault="00B92D97" w:rsidP="00B308D6">
      <w:pPr>
        <w:pStyle w:val="Lijstalinea"/>
        <w:numPr>
          <w:ilvl w:val="0"/>
          <w:numId w:val="36"/>
        </w:numPr>
        <w:spacing w:line="300" w:lineRule="atLeast"/>
        <w:rPr>
          <w:rFonts w:ascii="Calibri" w:hAnsi="Calibri" w:cs="Calibri"/>
          <w:shd w:val="clear" w:color="auto" w:fill="FFFFFF"/>
        </w:rPr>
      </w:pPr>
      <w:r w:rsidRPr="00A442CF">
        <w:rPr>
          <w:rFonts w:ascii="Calibri" w:hAnsi="Calibri" w:cs="Calibri"/>
          <w:shd w:val="clear" w:color="auto" w:fill="FFFFFF"/>
        </w:rPr>
        <w:t xml:space="preserve">Hoe invulling gegeven wordt aan het </w:t>
      </w:r>
      <w:r w:rsidR="00516E1A" w:rsidRPr="00A442CF">
        <w:rPr>
          <w:rFonts w:ascii="Calibri" w:hAnsi="Calibri" w:cs="Calibri"/>
          <w:shd w:val="clear" w:color="auto" w:fill="FFFFFF"/>
        </w:rPr>
        <w:t>tevreden houden van medewerkers</w:t>
      </w:r>
      <w:r w:rsidR="007008FE" w:rsidRPr="00A442CF">
        <w:rPr>
          <w:rFonts w:ascii="Calibri" w:hAnsi="Calibri" w:cs="Calibri"/>
          <w:shd w:val="clear" w:color="auto" w:fill="FFFFFF"/>
        </w:rPr>
        <w:t xml:space="preserve"> </w:t>
      </w:r>
    </w:p>
    <w:p w14:paraId="0B51852D" w14:textId="77777777" w:rsidR="00763F11" w:rsidRDefault="00763F11" w:rsidP="004C621D">
      <w:pPr>
        <w:spacing w:line="300" w:lineRule="atLeast"/>
        <w:rPr>
          <w:rFonts w:ascii="Calibri" w:hAnsi="Calibri" w:cs="Calibri"/>
          <w:bCs/>
          <w:lang w:eastAsia="en-US"/>
        </w:rPr>
      </w:pPr>
    </w:p>
    <w:p w14:paraId="245D7640" w14:textId="310AEDCC" w:rsidR="004C621D" w:rsidRPr="004D45E9" w:rsidRDefault="004C621D" w:rsidP="004C621D">
      <w:pPr>
        <w:spacing w:line="300" w:lineRule="atLeast"/>
        <w:rPr>
          <w:rFonts w:ascii="Calibri" w:hAnsi="Calibri" w:cs="Calibri"/>
          <w:shd w:val="clear" w:color="auto" w:fill="FFFFFF"/>
        </w:rPr>
      </w:pPr>
      <w:r w:rsidRPr="004D45E9">
        <w:rPr>
          <w:rFonts w:ascii="Calibri" w:hAnsi="Calibri" w:cs="Calibri"/>
          <w:shd w:val="clear" w:color="auto" w:fill="FFFFFF"/>
        </w:rPr>
        <w:t xml:space="preserve">Tussen bovenstaande punten is geen onderscheid in het belang ervan. </w:t>
      </w:r>
    </w:p>
    <w:p w14:paraId="308E2F19" w14:textId="77777777" w:rsidR="004C621D" w:rsidRPr="004D45E9" w:rsidRDefault="004C621D" w:rsidP="004C621D">
      <w:pPr>
        <w:spacing w:line="300" w:lineRule="atLeast"/>
        <w:rPr>
          <w:rFonts w:ascii="Calibri" w:hAnsi="Calibri" w:cs="Calibri"/>
          <w:shd w:val="clear" w:color="auto" w:fill="FFFFFF"/>
        </w:rPr>
      </w:pPr>
      <w:r w:rsidRPr="004D45E9">
        <w:rPr>
          <w:rFonts w:ascii="Calibri" w:hAnsi="Calibri" w:cs="Calibri"/>
          <w:shd w:val="clear" w:color="auto" w:fill="FFFFFF"/>
        </w:rPr>
        <w:t xml:space="preserve">Beoordeling: </w:t>
      </w:r>
    </w:p>
    <w:p w14:paraId="59B18E40" w14:textId="77777777" w:rsidR="004C621D" w:rsidRPr="004D45E9" w:rsidRDefault="004C621D" w:rsidP="004C621D">
      <w:pPr>
        <w:spacing w:line="300" w:lineRule="atLeast"/>
        <w:rPr>
          <w:rFonts w:ascii="Calibri" w:hAnsi="Calibri" w:cs="Calibri"/>
          <w:shd w:val="clear" w:color="auto" w:fill="FFFFFF"/>
        </w:rPr>
      </w:pPr>
      <w:r w:rsidRPr="004D45E9">
        <w:rPr>
          <w:rFonts w:ascii="Calibri" w:hAnsi="Calibri" w:cs="Calibri"/>
          <w:shd w:val="clear" w:color="auto" w:fill="FFFFFF"/>
        </w:rPr>
        <w:t>Uw antwoord wordt beoordeeld op volledigheid, relevantie en realiteit vanuit het oogpunt van opdrachtgever.</w:t>
      </w:r>
    </w:p>
    <w:p w14:paraId="0CA940B2" w14:textId="639A0880" w:rsidR="00E52DA8" w:rsidRPr="00E52DA8" w:rsidRDefault="00E52DA8" w:rsidP="00E52DA8">
      <w:pPr>
        <w:spacing w:line="300" w:lineRule="atLeast"/>
        <w:rPr>
          <w:rFonts w:ascii="Calibri" w:hAnsi="Calibri" w:cs="Calibri"/>
          <w:shd w:val="clear" w:color="auto" w:fill="FFFFFF"/>
        </w:rPr>
      </w:pPr>
      <w:r w:rsidRPr="00E52DA8">
        <w:rPr>
          <w:rFonts w:ascii="Calibri" w:hAnsi="Calibri" w:cs="Calibri"/>
          <w:shd w:val="clear" w:color="auto" w:fill="FFFFFF"/>
        </w:rPr>
        <w:t xml:space="preserve">Beschrijf uw antwoord op deze vraag in maximaal 2 A4 (Lettertype </w:t>
      </w:r>
      <w:proofErr w:type="spellStart"/>
      <w:r w:rsidRPr="00E52DA8">
        <w:rPr>
          <w:rFonts w:ascii="Calibri" w:hAnsi="Calibri" w:cs="Calibri"/>
          <w:shd w:val="clear" w:color="auto" w:fill="FFFFFF"/>
        </w:rPr>
        <w:t>Arial</w:t>
      </w:r>
      <w:proofErr w:type="spellEnd"/>
      <w:r w:rsidRPr="00E52DA8">
        <w:rPr>
          <w:rFonts w:ascii="Calibri" w:hAnsi="Calibri" w:cs="Calibri"/>
          <w:shd w:val="clear" w:color="auto" w:fill="FFFFFF"/>
        </w:rPr>
        <w:t xml:space="preserve"> 10 punt). Een titelpagina wordt niet meegerekend, maar ook niet beoordeeld. </w:t>
      </w:r>
      <w:r w:rsidR="00736B79" w:rsidRPr="00E52DA8">
        <w:rPr>
          <w:rFonts w:ascii="Calibri" w:hAnsi="Calibri" w:cs="Calibri"/>
          <w:shd w:val="clear" w:color="auto" w:fill="FFFFFF"/>
        </w:rPr>
        <w:t>Illustratieve</w:t>
      </w:r>
      <w:r w:rsidRPr="00E52DA8">
        <w:rPr>
          <w:rFonts w:ascii="Calibri" w:hAnsi="Calibri" w:cs="Calibri"/>
          <w:shd w:val="clear" w:color="auto" w:fill="FFFFFF"/>
        </w:rPr>
        <w:t xml:space="preserve"> afbeeldingen, met een maximum van 3 stuks, zijn toegestaan. Hyperlinks of bijlagen zijn niet toegestaan en zullen niet worden beoordeeld. Indien u meer dan 2 pagina’s A4 aanlevert, zal pagina 3 en verder niet worden meegenomen in de beoordeling.</w:t>
      </w:r>
    </w:p>
    <w:p w14:paraId="077EC275" w14:textId="4D260268" w:rsidR="00EE4084" w:rsidRDefault="00EE4084" w:rsidP="00924E37">
      <w:pPr>
        <w:spacing w:line="276" w:lineRule="auto"/>
        <w:rPr>
          <w:rFonts w:asciiTheme="minorHAnsi" w:hAnsiTheme="minorHAnsi" w:cstheme="minorHAnsi"/>
          <w:b/>
        </w:rPr>
      </w:pPr>
    </w:p>
    <w:p w14:paraId="2FF17E6C" w14:textId="6047E967" w:rsidR="00EE4084" w:rsidRPr="00524C3F" w:rsidRDefault="00516E1A" w:rsidP="00EE4084">
      <w:pPr>
        <w:spacing w:line="300" w:lineRule="atLeast"/>
        <w:rPr>
          <w:rFonts w:ascii="Calibri" w:eastAsia="Calibri" w:hAnsi="Calibri" w:cs="Calibri"/>
          <w:lang w:eastAsia="en-US"/>
        </w:rPr>
      </w:pPr>
      <w:r>
        <w:rPr>
          <w:rFonts w:ascii="Calibri" w:eastAsia="Calibri" w:hAnsi="Calibri" w:cs="Calibri"/>
          <w:lang w:eastAsia="en-US"/>
        </w:rPr>
        <w:t>De beantwoording van de wensen dient</w:t>
      </w:r>
      <w:r w:rsidR="00EE4084" w:rsidRPr="00524C3F">
        <w:rPr>
          <w:rFonts w:ascii="Calibri" w:eastAsia="Calibri" w:hAnsi="Calibri" w:cs="Calibri"/>
          <w:lang w:eastAsia="en-US"/>
        </w:rPr>
        <w:t xml:space="preserve"> zo SMART mogelijk geformuleerd te worden. Bij de beoordeling wordt hieraan getoetst.</w:t>
      </w:r>
    </w:p>
    <w:p w14:paraId="5E8BC57B" w14:textId="77777777" w:rsidR="00EE4084" w:rsidRPr="00524C3F" w:rsidRDefault="00EE4084" w:rsidP="00EE4084">
      <w:pPr>
        <w:spacing w:line="300" w:lineRule="atLeast"/>
        <w:rPr>
          <w:rFonts w:ascii="Calibri" w:eastAsia="Calibri" w:hAnsi="Calibri" w:cs="Calibri"/>
          <w:lang w:eastAsia="en-US"/>
        </w:rPr>
      </w:pPr>
    </w:p>
    <w:p w14:paraId="3323EE21" w14:textId="77777777" w:rsidR="00EE4084" w:rsidRPr="00524C3F" w:rsidRDefault="00EE4084" w:rsidP="00EE4084">
      <w:pPr>
        <w:spacing w:line="300" w:lineRule="atLeast"/>
        <w:rPr>
          <w:rFonts w:ascii="Calibri" w:eastAsia="Calibri" w:hAnsi="Calibri" w:cs="Calibri"/>
          <w:lang w:eastAsia="en-US"/>
        </w:rPr>
      </w:pPr>
    </w:p>
    <w:tbl>
      <w:tblPr>
        <w:tblW w:w="8846"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left w:w="0" w:type="dxa"/>
          <w:right w:w="0" w:type="dxa"/>
        </w:tblCellMar>
        <w:tblLook w:val="0420" w:firstRow="1" w:lastRow="0" w:firstColumn="0" w:lastColumn="0" w:noHBand="0" w:noVBand="1"/>
      </w:tblPr>
      <w:tblGrid>
        <w:gridCol w:w="1414"/>
        <w:gridCol w:w="7432"/>
      </w:tblGrid>
      <w:tr w:rsidR="00EE4084" w:rsidRPr="006B4EE4" w14:paraId="743D52FA" w14:textId="77777777" w:rsidTr="00810838">
        <w:trPr>
          <w:trHeight w:val="447"/>
        </w:trPr>
        <w:tc>
          <w:tcPr>
            <w:tcW w:w="1414" w:type="dxa"/>
            <w:shd w:val="clear" w:color="auto" w:fill="auto"/>
            <w:tcMar>
              <w:top w:w="72" w:type="dxa"/>
              <w:left w:w="144" w:type="dxa"/>
              <w:bottom w:w="72" w:type="dxa"/>
              <w:right w:w="144" w:type="dxa"/>
            </w:tcMar>
            <w:hideMark/>
          </w:tcPr>
          <w:p w14:paraId="047337CA" w14:textId="77777777" w:rsidR="00EE4084" w:rsidRPr="00500756" w:rsidRDefault="00EE4084" w:rsidP="00810838">
            <w:pPr>
              <w:spacing w:line="300" w:lineRule="atLeast"/>
              <w:rPr>
                <w:rFonts w:asciiTheme="minorHAnsi" w:eastAsia="Calibri" w:hAnsiTheme="minorHAnsi" w:cstheme="minorHAnsi"/>
              </w:rPr>
            </w:pPr>
            <w:r w:rsidRPr="00500756">
              <w:rPr>
                <w:rFonts w:asciiTheme="minorHAnsi" w:eastAsia="Calibri" w:hAnsiTheme="minorHAnsi" w:cstheme="minorHAnsi"/>
              </w:rPr>
              <w:t>Specifiek</w:t>
            </w:r>
          </w:p>
        </w:tc>
        <w:tc>
          <w:tcPr>
            <w:tcW w:w="7432" w:type="dxa"/>
            <w:shd w:val="clear" w:color="auto" w:fill="auto"/>
            <w:tcMar>
              <w:top w:w="72" w:type="dxa"/>
              <w:left w:w="144" w:type="dxa"/>
              <w:bottom w:w="72" w:type="dxa"/>
              <w:right w:w="144" w:type="dxa"/>
            </w:tcMar>
            <w:hideMark/>
          </w:tcPr>
          <w:p w14:paraId="53300504" w14:textId="77777777" w:rsidR="00EE4084" w:rsidRPr="00500756" w:rsidRDefault="00EE4084" w:rsidP="00810838">
            <w:pPr>
              <w:spacing w:line="300" w:lineRule="atLeast"/>
              <w:rPr>
                <w:rFonts w:asciiTheme="minorHAnsi" w:eastAsia="Calibri" w:hAnsiTheme="minorHAnsi" w:cstheme="minorHAnsi"/>
              </w:rPr>
            </w:pPr>
            <w:r w:rsidRPr="00500756">
              <w:rPr>
                <w:rFonts w:asciiTheme="minorHAnsi" w:eastAsia="Calibri" w:hAnsiTheme="minorHAnsi" w:cstheme="minorHAnsi"/>
              </w:rPr>
              <w:t>Is duidelijk, volledig en concreet omschreven hoe de inschrijver zaken aanpakt, vanuit zijn rol en verantwoordelijkheid en specifiek voor deze opdracht?</w:t>
            </w:r>
          </w:p>
        </w:tc>
      </w:tr>
      <w:tr w:rsidR="00EE4084" w:rsidRPr="006B4EE4" w14:paraId="4CFE509F" w14:textId="77777777" w:rsidTr="00810838">
        <w:trPr>
          <w:trHeight w:val="756"/>
        </w:trPr>
        <w:tc>
          <w:tcPr>
            <w:tcW w:w="1414" w:type="dxa"/>
            <w:shd w:val="clear" w:color="auto" w:fill="auto"/>
            <w:tcMar>
              <w:top w:w="72" w:type="dxa"/>
              <w:left w:w="144" w:type="dxa"/>
              <w:bottom w:w="72" w:type="dxa"/>
              <w:right w:w="144" w:type="dxa"/>
            </w:tcMar>
            <w:hideMark/>
          </w:tcPr>
          <w:p w14:paraId="6FA52991" w14:textId="77777777" w:rsidR="00EE4084" w:rsidRPr="00500756" w:rsidRDefault="00EE4084" w:rsidP="00810838">
            <w:pPr>
              <w:spacing w:line="300" w:lineRule="atLeast"/>
              <w:rPr>
                <w:rFonts w:asciiTheme="minorHAnsi" w:eastAsia="Calibri" w:hAnsiTheme="minorHAnsi" w:cstheme="minorHAnsi"/>
              </w:rPr>
            </w:pPr>
            <w:r w:rsidRPr="00500756">
              <w:rPr>
                <w:rFonts w:asciiTheme="minorHAnsi" w:eastAsia="Calibri" w:hAnsiTheme="minorHAnsi" w:cstheme="minorHAnsi"/>
              </w:rPr>
              <w:t>Meetbaar</w:t>
            </w:r>
          </w:p>
        </w:tc>
        <w:tc>
          <w:tcPr>
            <w:tcW w:w="7432" w:type="dxa"/>
            <w:shd w:val="clear" w:color="auto" w:fill="auto"/>
            <w:tcMar>
              <w:top w:w="72" w:type="dxa"/>
              <w:left w:w="144" w:type="dxa"/>
              <w:bottom w:w="72" w:type="dxa"/>
              <w:right w:w="144" w:type="dxa"/>
            </w:tcMar>
            <w:hideMark/>
          </w:tcPr>
          <w:p w14:paraId="2E389D7B" w14:textId="77777777" w:rsidR="00EE4084" w:rsidRPr="00500756" w:rsidRDefault="00EE4084" w:rsidP="00810838">
            <w:pPr>
              <w:spacing w:line="300" w:lineRule="atLeast"/>
              <w:rPr>
                <w:rFonts w:asciiTheme="minorHAnsi" w:eastAsia="Calibri" w:hAnsiTheme="minorHAnsi" w:cstheme="minorHAnsi"/>
              </w:rPr>
            </w:pPr>
            <w:r w:rsidRPr="00500756">
              <w:rPr>
                <w:rFonts w:asciiTheme="minorHAnsi" w:eastAsia="Calibri" w:hAnsiTheme="minorHAnsi" w:cstheme="minorHAnsi"/>
              </w:rPr>
              <w:t xml:space="preserve">Is duidelijk, volledig en concreet omschreven wat de resultaten zijn en hoe de inschrijver de resultaten aantoont, zijn aanpak evalueert en mogelijk aanpast om de efficiëntie en effectiviteit van zijn aanpak te vergroten?  </w:t>
            </w:r>
          </w:p>
        </w:tc>
      </w:tr>
      <w:tr w:rsidR="00EE4084" w:rsidRPr="006B4EE4" w14:paraId="58B3C0C8" w14:textId="77777777" w:rsidTr="00810838">
        <w:trPr>
          <w:trHeight w:val="463"/>
        </w:trPr>
        <w:tc>
          <w:tcPr>
            <w:tcW w:w="1414" w:type="dxa"/>
            <w:shd w:val="clear" w:color="auto" w:fill="auto"/>
            <w:tcMar>
              <w:top w:w="72" w:type="dxa"/>
              <w:left w:w="144" w:type="dxa"/>
              <w:bottom w:w="72" w:type="dxa"/>
              <w:right w:w="144" w:type="dxa"/>
            </w:tcMar>
            <w:hideMark/>
          </w:tcPr>
          <w:p w14:paraId="5367D4E7" w14:textId="77777777" w:rsidR="00EE4084" w:rsidRPr="00500756" w:rsidRDefault="00EE4084" w:rsidP="00810838">
            <w:pPr>
              <w:spacing w:line="300" w:lineRule="atLeast"/>
              <w:rPr>
                <w:rFonts w:asciiTheme="minorHAnsi" w:eastAsia="Calibri" w:hAnsiTheme="minorHAnsi" w:cstheme="minorHAnsi"/>
              </w:rPr>
            </w:pPr>
            <w:r w:rsidRPr="00500756">
              <w:rPr>
                <w:rFonts w:asciiTheme="minorHAnsi" w:eastAsia="Calibri" w:hAnsiTheme="minorHAnsi" w:cstheme="minorHAnsi"/>
              </w:rPr>
              <w:t>Acceptabel</w:t>
            </w:r>
          </w:p>
        </w:tc>
        <w:tc>
          <w:tcPr>
            <w:tcW w:w="7432" w:type="dxa"/>
            <w:shd w:val="clear" w:color="auto" w:fill="auto"/>
            <w:tcMar>
              <w:top w:w="72" w:type="dxa"/>
              <w:left w:w="144" w:type="dxa"/>
              <w:bottom w:w="72" w:type="dxa"/>
              <w:right w:w="144" w:type="dxa"/>
            </w:tcMar>
            <w:hideMark/>
          </w:tcPr>
          <w:p w14:paraId="515F8665" w14:textId="77777777" w:rsidR="00EE4084" w:rsidRPr="00500756" w:rsidRDefault="00EE4084" w:rsidP="00810838">
            <w:pPr>
              <w:spacing w:line="300" w:lineRule="atLeast"/>
              <w:rPr>
                <w:rFonts w:asciiTheme="minorHAnsi" w:eastAsia="Calibri" w:hAnsiTheme="minorHAnsi" w:cstheme="minorHAnsi"/>
              </w:rPr>
            </w:pPr>
            <w:r w:rsidRPr="00500756">
              <w:rPr>
                <w:rFonts w:asciiTheme="minorHAnsi" w:eastAsia="Calibri" w:hAnsiTheme="minorHAnsi" w:cstheme="minorHAnsi"/>
              </w:rPr>
              <w:t xml:space="preserve">Is de aanpak acceptabel binnen de context van de opdracht, de doelstellingen en beoordelingselementen? </w:t>
            </w:r>
          </w:p>
        </w:tc>
      </w:tr>
      <w:tr w:rsidR="00EE4084" w:rsidRPr="006B4EE4" w14:paraId="308ADC7B" w14:textId="77777777" w:rsidTr="00810838">
        <w:trPr>
          <w:trHeight w:val="463"/>
        </w:trPr>
        <w:tc>
          <w:tcPr>
            <w:tcW w:w="1414" w:type="dxa"/>
            <w:shd w:val="clear" w:color="auto" w:fill="auto"/>
            <w:tcMar>
              <w:top w:w="72" w:type="dxa"/>
              <w:left w:w="144" w:type="dxa"/>
              <w:bottom w:w="72" w:type="dxa"/>
              <w:right w:w="144" w:type="dxa"/>
            </w:tcMar>
            <w:hideMark/>
          </w:tcPr>
          <w:p w14:paraId="02F7AEAC" w14:textId="77777777" w:rsidR="00EE4084" w:rsidRPr="00500756" w:rsidRDefault="00EE4084" w:rsidP="00810838">
            <w:pPr>
              <w:spacing w:line="300" w:lineRule="atLeast"/>
              <w:rPr>
                <w:rFonts w:asciiTheme="minorHAnsi" w:eastAsia="Calibri" w:hAnsiTheme="minorHAnsi" w:cstheme="minorHAnsi"/>
              </w:rPr>
            </w:pPr>
            <w:r w:rsidRPr="00500756">
              <w:rPr>
                <w:rFonts w:asciiTheme="minorHAnsi" w:eastAsia="Calibri" w:hAnsiTheme="minorHAnsi" w:cstheme="minorHAnsi"/>
              </w:rPr>
              <w:t>Realistisch</w:t>
            </w:r>
          </w:p>
        </w:tc>
        <w:tc>
          <w:tcPr>
            <w:tcW w:w="7432" w:type="dxa"/>
            <w:shd w:val="clear" w:color="auto" w:fill="auto"/>
            <w:tcMar>
              <w:top w:w="72" w:type="dxa"/>
              <w:left w:w="144" w:type="dxa"/>
              <w:bottom w:w="72" w:type="dxa"/>
              <w:right w:w="144" w:type="dxa"/>
            </w:tcMar>
            <w:hideMark/>
          </w:tcPr>
          <w:p w14:paraId="72F4B32E" w14:textId="77777777" w:rsidR="00EE4084" w:rsidRPr="00500756" w:rsidRDefault="00EE4084" w:rsidP="00810838">
            <w:pPr>
              <w:spacing w:line="300" w:lineRule="atLeast"/>
              <w:rPr>
                <w:rFonts w:asciiTheme="minorHAnsi" w:eastAsia="Calibri" w:hAnsiTheme="minorHAnsi" w:cstheme="minorHAnsi"/>
              </w:rPr>
            </w:pPr>
            <w:r w:rsidRPr="00500756">
              <w:rPr>
                <w:rFonts w:asciiTheme="minorHAnsi" w:eastAsia="Calibri" w:hAnsiTheme="minorHAnsi" w:cstheme="minorHAnsi"/>
              </w:rPr>
              <w:t xml:space="preserve">Is het antwoord realistisch en haalbaar binnen de context van de opdracht, de doelstellingen en de beoordelingselementen? </w:t>
            </w:r>
          </w:p>
        </w:tc>
      </w:tr>
      <w:tr w:rsidR="00EE4084" w:rsidRPr="006B4EE4" w14:paraId="521919D5" w14:textId="77777777" w:rsidTr="00810838">
        <w:trPr>
          <w:trHeight w:val="756"/>
        </w:trPr>
        <w:tc>
          <w:tcPr>
            <w:tcW w:w="1414" w:type="dxa"/>
            <w:shd w:val="clear" w:color="auto" w:fill="auto"/>
            <w:tcMar>
              <w:top w:w="72" w:type="dxa"/>
              <w:left w:w="144" w:type="dxa"/>
              <w:bottom w:w="72" w:type="dxa"/>
              <w:right w:w="144" w:type="dxa"/>
            </w:tcMar>
            <w:hideMark/>
          </w:tcPr>
          <w:p w14:paraId="5A393353" w14:textId="77777777" w:rsidR="00EE4084" w:rsidRPr="00500756" w:rsidRDefault="00EE4084" w:rsidP="00810838">
            <w:pPr>
              <w:spacing w:line="300" w:lineRule="atLeast"/>
              <w:rPr>
                <w:rFonts w:asciiTheme="minorHAnsi" w:eastAsia="Calibri" w:hAnsiTheme="minorHAnsi" w:cstheme="minorHAnsi"/>
              </w:rPr>
            </w:pPr>
            <w:r w:rsidRPr="00500756">
              <w:rPr>
                <w:rFonts w:asciiTheme="minorHAnsi" w:eastAsia="Calibri" w:hAnsiTheme="minorHAnsi" w:cstheme="minorHAnsi"/>
              </w:rPr>
              <w:t>Tijdgebonden</w:t>
            </w:r>
          </w:p>
        </w:tc>
        <w:tc>
          <w:tcPr>
            <w:tcW w:w="7432" w:type="dxa"/>
            <w:shd w:val="clear" w:color="auto" w:fill="auto"/>
            <w:tcMar>
              <w:top w:w="72" w:type="dxa"/>
              <w:left w:w="144" w:type="dxa"/>
              <w:bottom w:w="72" w:type="dxa"/>
              <w:right w:w="144" w:type="dxa"/>
            </w:tcMar>
            <w:hideMark/>
          </w:tcPr>
          <w:p w14:paraId="5F72CC6B" w14:textId="77777777" w:rsidR="00EE4084" w:rsidRPr="00500756" w:rsidRDefault="00EE4084" w:rsidP="00810838">
            <w:pPr>
              <w:spacing w:line="300" w:lineRule="atLeast"/>
              <w:rPr>
                <w:rFonts w:asciiTheme="minorHAnsi" w:eastAsia="Calibri" w:hAnsiTheme="minorHAnsi" w:cstheme="minorHAnsi"/>
              </w:rPr>
            </w:pPr>
            <w:r w:rsidRPr="00500756">
              <w:rPr>
                <w:rFonts w:asciiTheme="minorHAnsi" w:eastAsia="Calibri" w:hAnsiTheme="minorHAnsi" w:cstheme="minorHAnsi"/>
              </w:rPr>
              <w:t>Is in het antwoord duidelijk, volledig en concrete omschreven welke mijlpalen inschrijver nastreeft en hoe deze passen binnen de looptijd van de overeenkomst?</w:t>
            </w:r>
          </w:p>
        </w:tc>
      </w:tr>
    </w:tbl>
    <w:p w14:paraId="46DCA431" w14:textId="77777777" w:rsidR="00EE4084" w:rsidRPr="00BF192B" w:rsidRDefault="00EE4084" w:rsidP="00EE4084">
      <w:pPr>
        <w:spacing w:line="300" w:lineRule="atLeast"/>
        <w:rPr>
          <w:rFonts w:ascii="Calibri" w:hAnsi="Calibri" w:cs="Calibri"/>
          <w:b/>
          <w:bCs/>
          <w:color w:val="4F81BD"/>
          <w:lang w:eastAsia="en-US"/>
        </w:rPr>
      </w:pPr>
    </w:p>
    <w:p w14:paraId="4637366F" w14:textId="77777777" w:rsidR="00EE4084" w:rsidRDefault="00EE4084" w:rsidP="00924E37">
      <w:pPr>
        <w:spacing w:line="276" w:lineRule="auto"/>
        <w:rPr>
          <w:rFonts w:asciiTheme="minorHAnsi" w:hAnsiTheme="minorHAnsi" w:cstheme="minorHAnsi"/>
          <w:b/>
        </w:rPr>
      </w:pPr>
    </w:p>
    <w:p w14:paraId="7BD0C62B" w14:textId="134F630C" w:rsidR="005C200F" w:rsidRDefault="005C200F" w:rsidP="002C19C0">
      <w:pPr>
        <w:spacing w:line="300" w:lineRule="atLeast"/>
        <w:rPr>
          <w:rFonts w:asciiTheme="minorHAnsi" w:hAnsiTheme="minorHAnsi" w:cstheme="minorHAnsi"/>
          <w:iCs/>
        </w:rPr>
      </w:pPr>
    </w:p>
    <w:p w14:paraId="755A35A1" w14:textId="3CF5318E" w:rsidR="00924E37" w:rsidRDefault="00924E37" w:rsidP="00924E37"/>
    <w:p w14:paraId="0AF0B05A" w14:textId="77777777" w:rsidR="00924E37" w:rsidRDefault="00924E37" w:rsidP="002C19C0">
      <w:pPr>
        <w:spacing w:line="300" w:lineRule="atLeast"/>
        <w:rPr>
          <w:rFonts w:ascii="Calibri" w:hAnsi="Calibri" w:cs="Calibri"/>
          <w:iCs/>
        </w:rPr>
      </w:pPr>
    </w:p>
    <w:bookmarkEnd w:id="0"/>
    <w:bookmarkEnd w:id="1"/>
    <w:p w14:paraId="05B1FF0B" w14:textId="77777777" w:rsidR="007C3C72" w:rsidRPr="00BF192B" w:rsidRDefault="007C3C72" w:rsidP="002C19C0">
      <w:pPr>
        <w:spacing w:line="300" w:lineRule="atLeast"/>
        <w:rPr>
          <w:rFonts w:ascii="Calibri" w:hAnsi="Calibri" w:cs="Calibri"/>
          <w:b/>
          <w:bCs/>
          <w:color w:val="4F81BD"/>
          <w:lang w:eastAsia="en-US"/>
        </w:rPr>
      </w:pPr>
    </w:p>
    <w:sectPr w:rsidR="007C3C72" w:rsidRPr="00BF192B" w:rsidSect="00233997">
      <w:headerReference w:type="even" r:id="rId25"/>
      <w:headerReference w:type="default" r:id="rId26"/>
      <w:footerReference w:type="default" r:id="rId27"/>
      <w:pgSz w:w="11906" w:h="16838"/>
      <w:pgMar w:top="1531" w:right="1418" w:bottom="1418" w:left="1418" w:header="709" w:footer="709"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F21910" w14:textId="77777777" w:rsidR="00024031" w:rsidRDefault="00024031">
      <w:r>
        <w:separator/>
      </w:r>
    </w:p>
  </w:endnote>
  <w:endnote w:type="continuationSeparator" w:id="0">
    <w:p w14:paraId="4B014ECB" w14:textId="77777777" w:rsidR="00024031" w:rsidRDefault="00024031">
      <w:r>
        <w:continuationSeparator/>
      </w:r>
    </w:p>
  </w:endnote>
  <w:endnote w:type="continuationNotice" w:id="1">
    <w:p w14:paraId="70C171AA" w14:textId="77777777" w:rsidR="00024031" w:rsidRDefault="0002403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amp;W Syntax (Adobe)">
    <w:altName w:val="Arial"/>
    <w:charset w:val="00"/>
    <w:family w:val="swiss"/>
    <w:pitch w:val="variable"/>
    <w:sig w:usb0="A0000007" w:usb1="00000000" w:usb2="00000000" w:usb3="00000000" w:csb0="00000111" w:csb1="00000000"/>
  </w:font>
  <w:font w:name="Albany">
    <w:altName w:val="Arial"/>
    <w:charset w:val="00"/>
    <w:family w:val="swiss"/>
    <w:pitch w:val="variable"/>
    <w:sig w:usb0="00000003" w:usb1="00000000" w:usb2="00000000" w:usb3="00000000" w:csb0="00000001" w:csb1="00000000"/>
  </w:font>
  <w:font w:name="HG Mincho Light J">
    <w:altName w:val="Times New Roman"/>
    <w:charset w:val="00"/>
    <w:family w:val="auto"/>
    <w:pitch w:val="variable"/>
  </w:font>
  <w:font w:name="Times">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E6D9D" w14:textId="206A527A" w:rsidR="00390E5C" w:rsidRPr="00320339" w:rsidRDefault="00390E5C">
    <w:pPr>
      <w:pStyle w:val="Voettekst"/>
      <w:rPr>
        <w:rFonts w:asciiTheme="minorHAnsi" w:hAnsiTheme="minorHAnsi" w:cstheme="minorHAnsi"/>
      </w:rPr>
    </w:pPr>
    <w:r>
      <w:rPr>
        <w:rFonts w:asciiTheme="minorHAnsi" w:hAnsiTheme="minorHAnsi" w:cstheme="minorHAnsi"/>
      </w:rPr>
      <w:t>Gemeente</w:t>
    </w:r>
    <w:r w:rsidRPr="00320339">
      <w:rPr>
        <w:rFonts w:asciiTheme="minorHAnsi" w:hAnsiTheme="minorHAnsi" w:cstheme="minorHAnsi"/>
      </w:rPr>
      <w:t xml:space="preserve"> Amersfoort</w:t>
    </w:r>
    <w:r w:rsidRPr="00320339">
      <w:rPr>
        <w:rFonts w:asciiTheme="minorHAnsi" w:hAnsiTheme="minorHAnsi" w:cstheme="minorHAnsi"/>
      </w:rPr>
      <w:tab/>
    </w:r>
    <w:r w:rsidRPr="00320339">
      <w:rPr>
        <w:rFonts w:asciiTheme="minorHAnsi" w:hAnsiTheme="minorHAnsi" w:cstheme="minorHAnsi"/>
      </w:rPr>
      <w:tab/>
    </w:r>
    <w:r w:rsidRPr="00320339">
      <w:rPr>
        <w:rStyle w:val="Paginanummer"/>
        <w:rFonts w:asciiTheme="minorHAnsi" w:hAnsiTheme="minorHAnsi" w:cstheme="minorHAnsi"/>
      </w:rPr>
      <w:fldChar w:fldCharType="begin"/>
    </w:r>
    <w:r w:rsidRPr="00320339">
      <w:rPr>
        <w:rStyle w:val="Paginanummer"/>
        <w:rFonts w:asciiTheme="minorHAnsi" w:hAnsiTheme="minorHAnsi" w:cstheme="minorHAnsi"/>
      </w:rPr>
      <w:instrText xml:space="preserve"> PAGE </w:instrText>
    </w:r>
    <w:r w:rsidRPr="00320339">
      <w:rPr>
        <w:rStyle w:val="Paginanummer"/>
        <w:rFonts w:asciiTheme="minorHAnsi" w:hAnsiTheme="minorHAnsi" w:cstheme="minorHAnsi"/>
      </w:rPr>
      <w:fldChar w:fldCharType="separate"/>
    </w:r>
    <w:r>
      <w:rPr>
        <w:rStyle w:val="Paginanummer"/>
        <w:rFonts w:asciiTheme="minorHAnsi" w:hAnsiTheme="minorHAnsi" w:cstheme="minorHAnsi"/>
        <w:noProof/>
      </w:rPr>
      <w:t>33</w:t>
    </w:r>
    <w:r w:rsidRPr="00320339">
      <w:rPr>
        <w:rStyle w:val="Paginanummer"/>
        <w:rFonts w:asciiTheme="minorHAnsi" w:hAnsiTheme="minorHAnsi" w:cstheme="minorHAnsi"/>
      </w:rPr>
      <w:fldChar w:fldCharType="end"/>
    </w:r>
  </w:p>
  <w:p w14:paraId="74900629" w14:textId="5688109C" w:rsidR="00390E5C" w:rsidRPr="00320339" w:rsidRDefault="00390E5C">
    <w:pPr>
      <w:pStyle w:val="Voettekst"/>
      <w:rPr>
        <w:rFonts w:asciiTheme="minorHAnsi" w:hAnsiTheme="minorHAnsi" w:cstheme="minorHAnsi"/>
      </w:rPr>
    </w:pPr>
    <w:r w:rsidRPr="00320339">
      <w:rPr>
        <w:rFonts w:asciiTheme="minorHAnsi" w:hAnsiTheme="minorHAnsi" w:cstheme="minorHAnsi"/>
      </w:rPr>
      <w:t xml:space="preserve">Aanbestedingsleidraad t.b.v. aanbesteding </w:t>
    </w:r>
    <w:r w:rsidR="001C0EBF">
      <w:rPr>
        <w:rFonts w:asciiTheme="minorHAnsi" w:hAnsiTheme="minorHAnsi" w:cstheme="minorHAnsi"/>
      </w:rPr>
      <w:t>Flex</w:t>
    </w:r>
    <w:r w:rsidR="00EF15C5">
      <w:rPr>
        <w:rFonts w:asciiTheme="minorHAnsi" w:hAnsiTheme="minorHAnsi" w:cstheme="minorHAnsi"/>
      </w:rPr>
      <w:t xml:space="preserve">krachten </w:t>
    </w:r>
    <w:r w:rsidR="00644BC3">
      <w:rPr>
        <w:rFonts w:asciiTheme="minorHAnsi" w:hAnsiTheme="minorHAnsi" w:cstheme="minorHAnsi"/>
      </w:rPr>
      <w:t xml:space="preserve"> WIZ</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88DA0A" w14:textId="77777777" w:rsidR="00024031" w:rsidRDefault="00024031">
      <w:r>
        <w:separator/>
      </w:r>
    </w:p>
  </w:footnote>
  <w:footnote w:type="continuationSeparator" w:id="0">
    <w:p w14:paraId="309D41E4" w14:textId="77777777" w:rsidR="00024031" w:rsidRDefault="00024031">
      <w:r>
        <w:continuationSeparator/>
      </w:r>
    </w:p>
  </w:footnote>
  <w:footnote w:type="continuationNotice" w:id="1">
    <w:p w14:paraId="3759850A" w14:textId="77777777" w:rsidR="00024031" w:rsidRDefault="00024031"/>
  </w:footnote>
  <w:footnote w:id="2">
    <w:p w14:paraId="5DBF6296" w14:textId="77777777" w:rsidR="00760930" w:rsidRDefault="00760930" w:rsidP="00760930">
      <w:pPr>
        <w:pStyle w:val="Voetnoottekst"/>
        <w:spacing w:line="264" w:lineRule="auto"/>
        <w:rPr>
          <w:rFonts w:ascii="Calibri" w:eastAsiaTheme="minorHAnsi" w:hAnsi="Calibri"/>
          <w:sz w:val="18"/>
          <w:szCs w:val="18"/>
        </w:rPr>
      </w:pPr>
      <w:r>
        <w:rPr>
          <w:rStyle w:val="Voetnootmarkering"/>
          <w:rFonts w:ascii="Calibri" w:hAnsi="Calibri"/>
          <w:sz w:val="18"/>
          <w:szCs w:val="18"/>
        </w:rPr>
        <w:t>[1]</w:t>
      </w:r>
      <w:r>
        <w:rPr>
          <w:rFonts w:ascii="Calibri" w:hAnsi="Calibri"/>
          <w:sz w:val="18"/>
          <w:szCs w:val="18"/>
        </w:rPr>
        <w:t xml:space="preserve"> Via het Publicatieplatform ISO 26000 kunnen partijen laten zien dat ze de richtlijn voor MVO volgen. De zelfverklaring is een relatief eenvoudige manier om aan te geven hoe maatschappelijk verantwoord ondernemen door partijen wordt toegepast. Via </w:t>
      </w:r>
      <w:hyperlink r:id="rId1" w:history="1">
        <w:r>
          <w:rPr>
            <w:rStyle w:val="Hyperlink"/>
            <w:rFonts w:ascii="Calibri" w:hAnsi="Calibri"/>
          </w:rPr>
          <w:t>de volgende</w:t>
        </w:r>
      </w:hyperlink>
      <w:r>
        <w:rPr>
          <w:rFonts w:ascii="Calibri" w:hAnsi="Calibri"/>
          <w:sz w:val="18"/>
          <w:szCs w:val="18"/>
        </w:rPr>
        <w:t xml:space="preserve"> link kunt u meer lezen over de zelfverklaring en kunt u de handleiding zelfverklaring NEN-ISO 26000 downloaden (tegen een bedrag van €43,00 ex BTW). </w:t>
      </w:r>
    </w:p>
  </w:footnote>
  <w:footnote w:id="3">
    <w:p w14:paraId="5C9B524C" w14:textId="1F6AADB7" w:rsidR="00390E5C" w:rsidRDefault="00390E5C" w:rsidP="00C743B4">
      <w:pPr>
        <w:pStyle w:val="Voetnoottekst"/>
      </w:pPr>
      <w:r>
        <w:rPr>
          <w:rStyle w:val="Voetnootmarkering"/>
        </w:rPr>
        <w:footnoteRef/>
      </w:r>
      <w:r>
        <w:t xml:space="preserve"> </w:t>
      </w:r>
      <w:r>
        <w:rPr>
          <w:rFonts w:asciiTheme="minorHAnsi" w:hAnsiTheme="minorHAnsi" w:cstheme="minorHAnsi"/>
        </w:rPr>
        <w:t>De gemeente</w:t>
      </w:r>
      <w:r w:rsidRPr="00320339">
        <w:rPr>
          <w:rFonts w:asciiTheme="minorHAnsi" w:hAnsiTheme="minorHAnsi" w:cstheme="minorHAnsi"/>
        </w:rPr>
        <w:t xml:space="preserve"> volgt voor de definitie van een sociaal ondernemer de omschrijving zoals opgenomen in art. 2.82 van de Aanbestedingswet.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3982AC" w14:textId="77777777" w:rsidR="00390E5C" w:rsidRDefault="00390E5C"/>
  <w:p w14:paraId="5856B7A1" w14:textId="77777777" w:rsidR="00390E5C" w:rsidRDefault="00390E5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8BBAA" w14:textId="77777777" w:rsidR="00390E5C" w:rsidRDefault="00390E5C">
    <w:pPr>
      <w:pStyle w:val="Koptekst"/>
    </w:pPr>
    <w:r>
      <w:tab/>
    </w:r>
    <w:r>
      <w:tab/>
    </w:r>
    <w:r>
      <w:rPr>
        <w:rFonts w:ascii="Times New Roman" w:hAnsi="Times New Roman"/>
        <w:noProof/>
      </w:rPr>
      <w:drawing>
        <wp:inline distT="0" distB="0" distL="0" distR="0" wp14:anchorId="1700C7FE" wp14:editId="1405212F">
          <wp:extent cx="838200" cy="590550"/>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5905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42341584"/>
    <w:lvl w:ilvl="0">
      <w:start w:val="1"/>
      <w:numFmt w:val="bullet"/>
      <w:pStyle w:val="Lijstopsomteken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B9CD0EA"/>
    <w:lvl w:ilvl="0">
      <w:start w:val="1"/>
      <w:numFmt w:val="bullet"/>
      <w:pStyle w:val="Lijstopsomteken2"/>
      <w:lvlText w:val=""/>
      <w:lvlJc w:val="left"/>
      <w:pPr>
        <w:tabs>
          <w:tab w:val="num" w:pos="643"/>
        </w:tabs>
        <w:ind w:left="643" w:hanging="360"/>
      </w:pPr>
      <w:rPr>
        <w:rFonts w:ascii="Symbol" w:hAnsi="Symbol" w:hint="default"/>
      </w:rPr>
    </w:lvl>
  </w:abstractNum>
  <w:abstractNum w:abstractNumId="2" w15:restartNumberingAfterBreak="0">
    <w:nsid w:val="FFFFFF88"/>
    <w:multiLevelType w:val="singleLevel"/>
    <w:tmpl w:val="022CBF14"/>
    <w:lvl w:ilvl="0">
      <w:start w:val="1"/>
      <w:numFmt w:val="decimal"/>
      <w:pStyle w:val="Lijstnummering"/>
      <w:lvlText w:val="%1."/>
      <w:lvlJc w:val="left"/>
      <w:pPr>
        <w:tabs>
          <w:tab w:val="num" w:pos="360"/>
        </w:tabs>
        <w:ind w:left="360" w:hanging="360"/>
      </w:pPr>
    </w:lvl>
  </w:abstractNum>
  <w:abstractNum w:abstractNumId="3" w15:restartNumberingAfterBreak="0">
    <w:nsid w:val="00D17491"/>
    <w:multiLevelType w:val="singleLevel"/>
    <w:tmpl w:val="1EAC182A"/>
    <w:lvl w:ilvl="0">
      <w:start w:val="1"/>
      <w:numFmt w:val="bullet"/>
      <w:pStyle w:val="Aandachtspuntdicht"/>
      <w:lvlText w:val=""/>
      <w:lvlJc w:val="left"/>
      <w:pPr>
        <w:tabs>
          <w:tab w:val="num" w:pos="360"/>
        </w:tabs>
        <w:ind w:left="360" w:hanging="360"/>
      </w:pPr>
      <w:rPr>
        <w:rFonts w:ascii="Symbol" w:hAnsi="Symbol" w:hint="default"/>
      </w:rPr>
    </w:lvl>
  </w:abstractNum>
  <w:abstractNum w:abstractNumId="4" w15:restartNumberingAfterBreak="0">
    <w:nsid w:val="04072D26"/>
    <w:multiLevelType w:val="hybridMultilevel"/>
    <w:tmpl w:val="A2C874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4801F8C"/>
    <w:multiLevelType w:val="hybridMultilevel"/>
    <w:tmpl w:val="FFFFFFFF"/>
    <w:lvl w:ilvl="0" w:tplc="250ED7A6">
      <w:start w:val="1"/>
      <w:numFmt w:val="bullet"/>
      <w:lvlText w:val=""/>
      <w:lvlJc w:val="left"/>
      <w:pPr>
        <w:ind w:left="1068" w:hanging="360"/>
      </w:pPr>
      <w:rPr>
        <w:rFonts w:ascii="Symbol" w:hAnsi="Symbol" w:hint="default"/>
      </w:rPr>
    </w:lvl>
    <w:lvl w:ilvl="1" w:tplc="7986A58C">
      <w:start w:val="1"/>
      <w:numFmt w:val="bullet"/>
      <w:lvlText w:val="o"/>
      <w:lvlJc w:val="left"/>
      <w:pPr>
        <w:ind w:left="1788" w:hanging="360"/>
      </w:pPr>
      <w:rPr>
        <w:rFonts w:ascii="Courier New" w:hAnsi="Courier New" w:hint="default"/>
      </w:rPr>
    </w:lvl>
    <w:lvl w:ilvl="2" w:tplc="5E4A94CA">
      <w:start w:val="1"/>
      <w:numFmt w:val="bullet"/>
      <w:lvlText w:val=""/>
      <w:lvlJc w:val="left"/>
      <w:pPr>
        <w:ind w:left="2508" w:hanging="360"/>
      </w:pPr>
      <w:rPr>
        <w:rFonts w:ascii="Wingdings" w:hAnsi="Wingdings" w:hint="default"/>
      </w:rPr>
    </w:lvl>
    <w:lvl w:ilvl="3" w:tplc="A6660040">
      <w:start w:val="1"/>
      <w:numFmt w:val="bullet"/>
      <w:lvlText w:val=""/>
      <w:lvlJc w:val="left"/>
      <w:pPr>
        <w:ind w:left="3228" w:hanging="360"/>
      </w:pPr>
      <w:rPr>
        <w:rFonts w:ascii="Symbol" w:hAnsi="Symbol" w:hint="default"/>
      </w:rPr>
    </w:lvl>
    <w:lvl w:ilvl="4" w:tplc="E4869828">
      <w:start w:val="1"/>
      <w:numFmt w:val="bullet"/>
      <w:lvlText w:val="o"/>
      <w:lvlJc w:val="left"/>
      <w:pPr>
        <w:ind w:left="3948" w:hanging="360"/>
      </w:pPr>
      <w:rPr>
        <w:rFonts w:ascii="Courier New" w:hAnsi="Courier New" w:hint="default"/>
      </w:rPr>
    </w:lvl>
    <w:lvl w:ilvl="5" w:tplc="A2BEBA22">
      <w:start w:val="1"/>
      <w:numFmt w:val="bullet"/>
      <w:lvlText w:val=""/>
      <w:lvlJc w:val="left"/>
      <w:pPr>
        <w:ind w:left="4668" w:hanging="360"/>
      </w:pPr>
      <w:rPr>
        <w:rFonts w:ascii="Wingdings" w:hAnsi="Wingdings" w:hint="default"/>
      </w:rPr>
    </w:lvl>
    <w:lvl w:ilvl="6" w:tplc="2E749FE8">
      <w:start w:val="1"/>
      <w:numFmt w:val="bullet"/>
      <w:lvlText w:val=""/>
      <w:lvlJc w:val="left"/>
      <w:pPr>
        <w:ind w:left="5388" w:hanging="360"/>
      </w:pPr>
      <w:rPr>
        <w:rFonts w:ascii="Symbol" w:hAnsi="Symbol" w:hint="default"/>
      </w:rPr>
    </w:lvl>
    <w:lvl w:ilvl="7" w:tplc="0562CCE0">
      <w:start w:val="1"/>
      <w:numFmt w:val="bullet"/>
      <w:lvlText w:val="o"/>
      <w:lvlJc w:val="left"/>
      <w:pPr>
        <w:ind w:left="6108" w:hanging="360"/>
      </w:pPr>
      <w:rPr>
        <w:rFonts w:ascii="Courier New" w:hAnsi="Courier New" w:hint="default"/>
      </w:rPr>
    </w:lvl>
    <w:lvl w:ilvl="8" w:tplc="5D8C1620">
      <w:start w:val="1"/>
      <w:numFmt w:val="bullet"/>
      <w:lvlText w:val=""/>
      <w:lvlJc w:val="left"/>
      <w:pPr>
        <w:ind w:left="6828" w:hanging="360"/>
      </w:pPr>
      <w:rPr>
        <w:rFonts w:ascii="Wingdings" w:hAnsi="Wingdings" w:hint="default"/>
      </w:rPr>
    </w:lvl>
  </w:abstractNum>
  <w:abstractNum w:abstractNumId="6" w15:restartNumberingAfterBreak="0">
    <w:nsid w:val="070D3736"/>
    <w:multiLevelType w:val="hybridMultilevel"/>
    <w:tmpl w:val="AF6C597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7" w15:restartNumberingAfterBreak="0">
    <w:nsid w:val="0C89147D"/>
    <w:multiLevelType w:val="hybridMultilevel"/>
    <w:tmpl w:val="80E6753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8" w15:restartNumberingAfterBreak="0">
    <w:nsid w:val="17DA422E"/>
    <w:multiLevelType w:val="hybridMultilevel"/>
    <w:tmpl w:val="2760F0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B525249"/>
    <w:multiLevelType w:val="multilevel"/>
    <w:tmpl w:val="8A902278"/>
    <w:lvl w:ilvl="0">
      <w:start w:val="1"/>
      <w:numFmt w:val="upperRoman"/>
      <w:pStyle w:val="NummeringPartijen"/>
      <w:lvlText w:val="%1."/>
      <w:lvlJc w:val="left"/>
      <w:pPr>
        <w:tabs>
          <w:tab w:val="num" w:pos="737"/>
        </w:tabs>
        <w:ind w:left="737" w:hanging="737"/>
      </w:pPr>
      <w:rPr>
        <w:rFonts w:ascii="Arial" w:hAnsi="Arial" w:hint="default"/>
        <w:b w:val="0"/>
        <w:i w:val="0"/>
        <w:sz w:val="20"/>
      </w:rPr>
    </w:lvl>
    <w:lvl w:ilvl="1">
      <w:start w:val="1"/>
      <w:numFmt w:val="lowerLetter"/>
      <w:pStyle w:val="NummeringPartijen2"/>
      <w:lvlText w:val="%2."/>
      <w:lvlJc w:val="left"/>
      <w:pPr>
        <w:tabs>
          <w:tab w:val="num" w:pos="1191"/>
        </w:tabs>
        <w:ind w:left="1191" w:hanging="454"/>
      </w:pPr>
      <w:rPr>
        <w:rFonts w:ascii="Arial" w:hAnsi="Arial" w:hint="default"/>
        <w:b w:val="0"/>
        <w:i w:val="0"/>
        <w:sz w:val="20"/>
        <w:u w:val="none"/>
      </w:rPr>
    </w:lvl>
    <w:lvl w:ilvl="2">
      <w:start w:val="1"/>
      <w:numFmt w:val="decimal"/>
      <w:lvlText w:val="%3."/>
      <w:lvlJc w:val="left"/>
      <w:pPr>
        <w:tabs>
          <w:tab w:val="num" w:pos="1191"/>
        </w:tabs>
        <w:ind w:left="1191" w:hanging="454"/>
      </w:pPr>
      <w:rPr>
        <w:rFonts w:ascii="Arial" w:hAnsi="Arial" w:hint="default"/>
        <w:b w:val="0"/>
        <w:i w:val="0"/>
        <w:sz w:val="20"/>
      </w:rPr>
    </w:lvl>
    <w:lvl w:ilvl="3">
      <w:start w:val="1"/>
      <w:numFmt w:val="decimal"/>
      <w:lvlText w:val="%1.%2.%3.%4."/>
      <w:lvlJc w:val="left"/>
      <w:pPr>
        <w:tabs>
          <w:tab w:val="num" w:pos="720"/>
        </w:tabs>
        <w:ind w:left="720" w:hanging="720"/>
      </w:pPr>
    </w:lvl>
    <w:lvl w:ilvl="4">
      <w:start w:val="1"/>
      <w:numFmt w:val="lowerLetter"/>
      <w:lvlText w:val="(%5)"/>
      <w:lvlJc w:val="left"/>
      <w:pPr>
        <w:tabs>
          <w:tab w:val="num" w:pos="2160"/>
        </w:tabs>
        <w:ind w:left="2160" w:hanging="720"/>
      </w:pPr>
    </w:lvl>
    <w:lvl w:ilvl="5">
      <w:start w:val="1"/>
      <w:numFmt w:val="lowerRoman"/>
      <w:lvlText w:val="(%6)"/>
      <w:lvlJc w:val="left"/>
      <w:pPr>
        <w:tabs>
          <w:tab w:val="num" w:pos="2880"/>
        </w:tabs>
        <w:ind w:left="2880" w:hanging="720"/>
      </w:pPr>
    </w:lvl>
    <w:lvl w:ilvl="6">
      <w:start w:val="1"/>
      <w:numFmt w:val="decimal"/>
      <w:lvlText w:val="%7."/>
      <w:lvlJc w:val="left"/>
      <w:pPr>
        <w:tabs>
          <w:tab w:val="num" w:pos="2880"/>
        </w:tabs>
        <w:ind w:left="2880" w:hanging="720"/>
      </w:pPr>
    </w:lvl>
    <w:lvl w:ilvl="7">
      <w:start w:val="1"/>
      <w:numFmt w:val="lowerLetter"/>
      <w:lvlText w:val="%8."/>
      <w:lvlJc w:val="left"/>
      <w:pPr>
        <w:tabs>
          <w:tab w:val="num" w:pos="3600"/>
        </w:tabs>
        <w:ind w:left="3600" w:hanging="720"/>
      </w:pPr>
    </w:lvl>
    <w:lvl w:ilvl="8">
      <w:start w:val="1"/>
      <w:numFmt w:val="lowerRoman"/>
      <w:lvlText w:val="%9."/>
      <w:lvlJc w:val="left"/>
      <w:pPr>
        <w:tabs>
          <w:tab w:val="num" w:pos="3600"/>
        </w:tabs>
        <w:ind w:left="3600" w:hanging="720"/>
      </w:pPr>
    </w:lvl>
  </w:abstractNum>
  <w:abstractNum w:abstractNumId="10" w15:restartNumberingAfterBreak="0">
    <w:nsid w:val="27B04226"/>
    <w:multiLevelType w:val="hybridMultilevel"/>
    <w:tmpl w:val="D5F6E0CE"/>
    <w:styleLink w:val="Gemporteerdestijl3"/>
    <w:lvl w:ilvl="0" w:tplc="E1F2B640">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3549B48">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B1A6AF6">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002B7A2">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67AD11E">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17AC3CA">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90251E2">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75624EA">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6842FEA">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2F643917"/>
    <w:multiLevelType w:val="multilevel"/>
    <w:tmpl w:val="9B06C916"/>
    <w:styleLink w:val="Gemporteerdestijl5"/>
    <w:lvl w:ilvl="0">
      <w:start w:val="1"/>
      <w:numFmt w:val="decimal"/>
      <w:lvlText w:val="%1."/>
      <w:lvlJc w:val="left"/>
      <w:pPr>
        <w:ind w:left="36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36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08" w:hanging="708"/>
      </w:pPr>
      <w:rPr>
        <w:rFonts w:hAnsi="Arial Unicode MS"/>
        <w:i/>
        <w:iC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708" w:hanging="708"/>
      </w:pPr>
      <w:rPr>
        <w:rFonts w:hAnsi="Arial Unicode MS"/>
        <w:i/>
        <w:iC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708" w:hanging="708"/>
      </w:pPr>
      <w:rPr>
        <w:rFonts w:hAnsi="Arial Unicode MS"/>
        <w:i/>
        <w:iC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ind w:left="708" w:hanging="708"/>
      </w:pPr>
      <w:rPr>
        <w:rFonts w:hAnsi="Arial Unicode MS"/>
        <w:i/>
        <w:iC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ind w:left="708" w:hanging="708"/>
      </w:pPr>
      <w:rPr>
        <w:rFonts w:hAnsi="Arial Unicode MS"/>
        <w:i/>
        <w:iC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ind w:left="708" w:hanging="708"/>
      </w:pPr>
      <w:rPr>
        <w:rFonts w:hAnsi="Arial Unicode MS"/>
        <w:i/>
        <w:iC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ind w:left="708" w:hanging="708"/>
      </w:pPr>
      <w:rPr>
        <w:rFonts w:hAnsi="Arial Unicode MS"/>
        <w:i/>
        <w:iCs/>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31AF3CC6"/>
    <w:multiLevelType w:val="hybridMultilevel"/>
    <w:tmpl w:val="57E2E4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B875C18"/>
    <w:multiLevelType w:val="hybridMultilevel"/>
    <w:tmpl w:val="CE842C2C"/>
    <w:lvl w:ilvl="0" w:tplc="09F07FBC">
      <w:start w:val="1"/>
      <w:numFmt w:val="decimal"/>
      <w:pStyle w:val="Stijlb"/>
      <w:lvlText w:val="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BB00B68"/>
    <w:multiLevelType w:val="hybridMultilevel"/>
    <w:tmpl w:val="83B4F864"/>
    <w:lvl w:ilvl="0" w:tplc="04130019">
      <w:start w:val="1"/>
      <w:numFmt w:val="lowerLetter"/>
      <w:lvlText w:val="%1."/>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E051719"/>
    <w:multiLevelType w:val="multilevel"/>
    <w:tmpl w:val="748EC55A"/>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8797"/>
        </w:tabs>
        <w:ind w:left="8797" w:hanging="576"/>
      </w:pPr>
    </w:lvl>
    <w:lvl w:ilvl="2">
      <w:start w:val="1"/>
      <w:numFmt w:val="decimal"/>
      <w:pStyle w:val="Kop3"/>
      <w:lvlText w:val="%1.%2.%3"/>
      <w:lvlJc w:val="left"/>
      <w:pPr>
        <w:tabs>
          <w:tab w:val="num" w:pos="3556"/>
        </w:tabs>
        <w:ind w:left="3556"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16" w15:restartNumberingAfterBreak="0">
    <w:nsid w:val="4147085E"/>
    <w:multiLevelType w:val="hybridMultilevel"/>
    <w:tmpl w:val="6A7CA9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5C2659D"/>
    <w:multiLevelType w:val="hybridMultilevel"/>
    <w:tmpl w:val="82B84010"/>
    <w:lvl w:ilvl="0" w:tplc="B5109AE4">
      <w:start w:val="1"/>
      <w:numFmt w:val="lowerLetter"/>
      <w:lvlText w:val="%1."/>
      <w:lvlJc w:val="left"/>
      <w:pPr>
        <w:ind w:left="720" w:hanging="360"/>
      </w:pPr>
      <w:rPr>
        <w:rFonts w:hint="default"/>
      </w:rPr>
    </w:lvl>
    <w:lvl w:ilvl="1" w:tplc="39B2AE26">
      <w:numFmt w:val="bullet"/>
      <w:lvlText w:val="•"/>
      <w:lvlJc w:val="left"/>
      <w:pPr>
        <w:ind w:left="1791" w:hanging="711"/>
      </w:pPr>
      <w:rPr>
        <w:rFonts w:ascii="Calibri" w:eastAsia="Times New Roman" w:hAnsi="Calibri" w:cs="Calibri"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6D76531"/>
    <w:multiLevelType w:val="hybridMultilevel"/>
    <w:tmpl w:val="BC766EB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F4129E0"/>
    <w:multiLevelType w:val="hybridMultilevel"/>
    <w:tmpl w:val="02E6896E"/>
    <w:lvl w:ilvl="0" w:tplc="04130001">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20" w15:restartNumberingAfterBreak="0">
    <w:nsid w:val="53977F7D"/>
    <w:multiLevelType w:val="hybridMultilevel"/>
    <w:tmpl w:val="2F064A5A"/>
    <w:lvl w:ilvl="0" w:tplc="04130001">
      <w:start w:val="1"/>
      <w:numFmt w:val="bullet"/>
      <w:lvlText w:val=""/>
      <w:lvlJc w:val="left"/>
      <w:pPr>
        <w:ind w:left="1068" w:hanging="360"/>
      </w:pPr>
      <w:rPr>
        <w:rFonts w:ascii="Symbol" w:hAnsi="Symbol" w:hint="default"/>
      </w:rPr>
    </w:lvl>
    <w:lvl w:ilvl="1" w:tplc="FFFFFFFF">
      <w:numFmt w:val="bullet"/>
      <w:lvlText w:val="•"/>
      <w:lvlJc w:val="left"/>
      <w:pPr>
        <w:ind w:left="2139" w:hanging="711"/>
      </w:pPr>
      <w:rPr>
        <w:rFonts w:ascii="Calibri" w:eastAsia="Times New Roman" w:hAnsi="Calibri" w:cs="Calibri" w:hint="default"/>
      </w:r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21" w15:restartNumberingAfterBreak="0">
    <w:nsid w:val="56780402"/>
    <w:multiLevelType w:val="hybridMultilevel"/>
    <w:tmpl w:val="DF7C382E"/>
    <w:lvl w:ilvl="0" w:tplc="0413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2" w15:restartNumberingAfterBreak="0">
    <w:nsid w:val="5A873A31"/>
    <w:multiLevelType w:val="hybridMultilevel"/>
    <w:tmpl w:val="3C0272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D5310C0"/>
    <w:multiLevelType w:val="hybridMultilevel"/>
    <w:tmpl w:val="A9F499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FFF08C8"/>
    <w:multiLevelType w:val="hybridMultilevel"/>
    <w:tmpl w:val="1F021084"/>
    <w:styleLink w:val="Gemporteerdestijl4"/>
    <w:lvl w:ilvl="0" w:tplc="0E60D74C">
      <w:start w:val="1"/>
      <w:numFmt w:val="bullet"/>
      <w:lvlText w:val="-"/>
      <w:lvlJc w:val="left"/>
      <w:pPr>
        <w:tabs>
          <w:tab w:val="num" w:pos="708"/>
        </w:tabs>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2E68B2DA">
      <w:start w:val="1"/>
      <w:numFmt w:val="bullet"/>
      <w:lvlText w:val="o"/>
      <w:lvlJc w:val="left"/>
      <w:pPr>
        <w:tabs>
          <w:tab w:val="num" w:pos="1416"/>
        </w:tabs>
        <w:ind w:left="1428" w:hanging="34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F92E1DEA">
      <w:start w:val="1"/>
      <w:numFmt w:val="bullet"/>
      <w:lvlText w:val="▪"/>
      <w:lvlJc w:val="left"/>
      <w:pPr>
        <w:tabs>
          <w:tab w:val="num" w:pos="2124"/>
        </w:tabs>
        <w:ind w:left="2136" w:hanging="33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DCECDB96">
      <w:start w:val="1"/>
      <w:numFmt w:val="bullet"/>
      <w:lvlText w:val="•"/>
      <w:lvlJc w:val="left"/>
      <w:pPr>
        <w:tabs>
          <w:tab w:val="num" w:pos="2832"/>
        </w:tabs>
        <w:ind w:left="2844" w:hanging="32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AC42F282">
      <w:start w:val="1"/>
      <w:numFmt w:val="bullet"/>
      <w:lvlText w:val="o"/>
      <w:lvlJc w:val="left"/>
      <w:pPr>
        <w:tabs>
          <w:tab w:val="num" w:pos="3540"/>
        </w:tabs>
        <w:ind w:left="3552" w:hanging="312"/>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1B0E6A0E">
      <w:start w:val="1"/>
      <w:numFmt w:val="bullet"/>
      <w:lvlText w:val="▪"/>
      <w:lvlJc w:val="left"/>
      <w:pPr>
        <w:tabs>
          <w:tab w:val="num" w:pos="4248"/>
        </w:tabs>
        <w:ind w:left="4260" w:hanging="30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09869F82">
      <w:start w:val="1"/>
      <w:numFmt w:val="bullet"/>
      <w:lvlText w:val="•"/>
      <w:lvlJc w:val="left"/>
      <w:pPr>
        <w:tabs>
          <w:tab w:val="num" w:pos="4956"/>
        </w:tabs>
        <w:ind w:left="4968" w:hanging="28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AC76E130">
      <w:start w:val="1"/>
      <w:numFmt w:val="bullet"/>
      <w:lvlText w:val="o"/>
      <w:lvlJc w:val="left"/>
      <w:pPr>
        <w:tabs>
          <w:tab w:val="num" w:pos="5664"/>
        </w:tabs>
        <w:ind w:left="5676" w:hanging="27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B0B4666C">
      <w:start w:val="1"/>
      <w:numFmt w:val="bullet"/>
      <w:lvlText w:val="▪"/>
      <w:lvlJc w:val="left"/>
      <w:pPr>
        <w:tabs>
          <w:tab w:val="num" w:pos="6372"/>
        </w:tabs>
        <w:ind w:left="6384" w:hanging="26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5" w15:restartNumberingAfterBreak="0">
    <w:nsid w:val="61B10DA0"/>
    <w:multiLevelType w:val="hybridMultilevel"/>
    <w:tmpl w:val="C6D0BC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37830BA"/>
    <w:multiLevelType w:val="hybridMultilevel"/>
    <w:tmpl w:val="F4A619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5360FB6"/>
    <w:multiLevelType w:val="hybridMultilevel"/>
    <w:tmpl w:val="F78C5DC8"/>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8" w15:restartNumberingAfterBreak="0">
    <w:nsid w:val="665476F6"/>
    <w:multiLevelType w:val="hybridMultilevel"/>
    <w:tmpl w:val="AF36539C"/>
    <w:lvl w:ilvl="0" w:tplc="CD942892">
      <w:start w:val="1"/>
      <w:numFmt w:val="bullet"/>
      <w:pStyle w:val="Bullet1"/>
      <w:lvlText w:val="–"/>
      <w:lvlJc w:val="left"/>
      <w:pPr>
        <w:tabs>
          <w:tab w:val="num" w:pos="567"/>
        </w:tabs>
        <w:ind w:left="567" w:hanging="567"/>
      </w:pPr>
      <w:rPr>
        <w:rFonts w:ascii="Times New Roman" w:cs="Times New Roman" w:hint="default"/>
      </w:rPr>
    </w:lvl>
    <w:lvl w:ilvl="1" w:tplc="1092F1BC">
      <w:numFmt w:val="bullet"/>
      <w:lvlText w:val="-"/>
      <w:lvlJc w:val="left"/>
      <w:pPr>
        <w:tabs>
          <w:tab w:val="num" w:pos="1440"/>
        </w:tabs>
        <w:ind w:left="1440" w:hanging="360"/>
      </w:pPr>
      <w:rPr>
        <w:rFonts w:ascii="Arial" w:eastAsia="Times New Roman" w:hAnsi="Arial"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9C03351"/>
    <w:multiLevelType w:val="multilevel"/>
    <w:tmpl w:val="DEB2E3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FC065D9"/>
    <w:multiLevelType w:val="hybridMultilevel"/>
    <w:tmpl w:val="C05AE176"/>
    <w:lvl w:ilvl="0" w:tplc="07FC8BE0">
      <w:start w:val="1"/>
      <w:numFmt w:val="decimal"/>
      <w:pStyle w:val="Stijla"/>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1" w15:restartNumberingAfterBreak="0">
    <w:nsid w:val="719A73E6"/>
    <w:multiLevelType w:val="hybridMultilevel"/>
    <w:tmpl w:val="42D8B152"/>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7451226D"/>
    <w:multiLevelType w:val="hybridMultilevel"/>
    <w:tmpl w:val="CE620CFE"/>
    <w:lvl w:ilvl="0" w:tplc="04130001">
      <w:start w:val="1"/>
      <w:numFmt w:val="bullet"/>
      <w:lvlText w:val=""/>
      <w:lvlJc w:val="left"/>
      <w:pPr>
        <w:ind w:left="1004" w:hanging="360"/>
      </w:pPr>
      <w:rPr>
        <w:rFonts w:ascii="Symbol" w:hAnsi="Symbol" w:hint="default"/>
      </w:rPr>
    </w:lvl>
    <w:lvl w:ilvl="1" w:tplc="04130003" w:tentative="1">
      <w:start w:val="1"/>
      <w:numFmt w:val="bullet"/>
      <w:lvlText w:val="o"/>
      <w:lvlJc w:val="left"/>
      <w:pPr>
        <w:ind w:left="1724" w:hanging="360"/>
      </w:pPr>
      <w:rPr>
        <w:rFonts w:ascii="Courier New" w:hAnsi="Courier New" w:cs="Courier New" w:hint="default"/>
      </w:rPr>
    </w:lvl>
    <w:lvl w:ilvl="2" w:tplc="04130005" w:tentative="1">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abstractNum w:abstractNumId="33" w15:restartNumberingAfterBreak="0">
    <w:nsid w:val="75C71E59"/>
    <w:multiLevelType w:val="multilevel"/>
    <w:tmpl w:val="C866AB88"/>
    <w:lvl w:ilvl="0">
      <w:start w:val="1"/>
      <w:numFmt w:val="upperLetter"/>
      <w:pStyle w:val="NummeringOverwegingen"/>
      <w:lvlText w:val="%1."/>
      <w:lvlJc w:val="left"/>
      <w:pPr>
        <w:tabs>
          <w:tab w:val="num" w:pos="737"/>
        </w:tabs>
        <w:ind w:left="737" w:hanging="737"/>
      </w:pPr>
      <w:rPr>
        <w:rFonts w:ascii="Arial" w:hAnsi="Arial" w:hint="default"/>
        <w:b w:val="0"/>
        <w:i w:val="0"/>
        <w:sz w:val="20"/>
      </w:rPr>
    </w:lvl>
    <w:lvl w:ilvl="1">
      <w:start w:val="1"/>
      <w:numFmt w:val="decimal"/>
      <w:pStyle w:val="NummeringOverwegingen2"/>
      <w:lvlText w:val="%2."/>
      <w:lvlJc w:val="left"/>
      <w:pPr>
        <w:tabs>
          <w:tab w:val="num" w:pos="1191"/>
        </w:tabs>
        <w:ind w:left="1191" w:hanging="454"/>
      </w:pPr>
      <w:rPr>
        <w:rFonts w:ascii="Arial" w:hAnsi="Arial" w:hint="default"/>
        <w:b w:val="0"/>
        <w:i w:val="0"/>
        <w:sz w:val="20"/>
        <w:u w:val="none"/>
      </w:rPr>
    </w:lvl>
    <w:lvl w:ilvl="2">
      <w:start w:val="1"/>
      <w:numFmt w:val="decimal"/>
      <w:lvlText w:val="%3."/>
      <w:lvlJc w:val="left"/>
      <w:pPr>
        <w:tabs>
          <w:tab w:val="num" w:pos="1191"/>
        </w:tabs>
        <w:ind w:left="1191" w:hanging="454"/>
      </w:pPr>
      <w:rPr>
        <w:rFonts w:ascii="Arial" w:hAnsi="Arial" w:hint="default"/>
        <w:b w:val="0"/>
        <w:i w:val="0"/>
        <w:sz w:val="22"/>
      </w:rPr>
    </w:lvl>
    <w:lvl w:ilvl="3">
      <w:start w:val="1"/>
      <w:numFmt w:val="decimal"/>
      <w:lvlText w:val="%1.%2.%3.%4."/>
      <w:lvlJc w:val="left"/>
      <w:pPr>
        <w:tabs>
          <w:tab w:val="num" w:pos="720"/>
        </w:tabs>
        <w:ind w:left="720" w:hanging="720"/>
      </w:pPr>
    </w:lvl>
    <w:lvl w:ilvl="4">
      <w:start w:val="1"/>
      <w:numFmt w:val="lowerLetter"/>
      <w:lvlText w:val="(%5)"/>
      <w:lvlJc w:val="left"/>
      <w:pPr>
        <w:tabs>
          <w:tab w:val="num" w:pos="2160"/>
        </w:tabs>
        <w:ind w:left="2160" w:hanging="720"/>
      </w:pPr>
    </w:lvl>
    <w:lvl w:ilvl="5">
      <w:start w:val="1"/>
      <w:numFmt w:val="lowerRoman"/>
      <w:lvlText w:val="(%6)"/>
      <w:lvlJc w:val="left"/>
      <w:pPr>
        <w:tabs>
          <w:tab w:val="num" w:pos="2880"/>
        </w:tabs>
        <w:ind w:left="2880" w:hanging="720"/>
      </w:pPr>
    </w:lvl>
    <w:lvl w:ilvl="6">
      <w:start w:val="1"/>
      <w:numFmt w:val="decimal"/>
      <w:lvlText w:val="%7."/>
      <w:lvlJc w:val="left"/>
      <w:pPr>
        <w:tabs>
          <w:tab w:val="num" w:pos="2880"/>
        </w:tabs>
        <w:ind w:left="2880" w:hanging="720"/>
      </w:pPr>
    </w:lvl>
    <w:lvl w:ilvl="7">
      <w:start w:val="1"/>
      <w:numFmt w:val="lowerLetter"/>
      <w:lvlText w:val="%8."/>
      <w:lvlJc w:val="left"/>
      <w:pPr>
        <w:tabs>
          <w:tab w:val="num" w:pos="3600"/>
        </w:tabs>
        <w:ind w:left="3600" w:hanging="720"/>
      </w:pPr>
    </w:lvl>
    <w:lvl w:ilvl="8">
      <w:start w:val="1"/>
      <w:numFmt w:val="lowerRoman"/>
      <w:lvlText w:val="%9."/>
      <w:lvlJc w:val="left"/>
      <w:pPr>
        <w:tabs>
          <w:tab w:val="num" w:pos="3600"/>
        </w:tabs>
        <w:ind w:left="3600" w:hanging="720"/>
      </w:pPr>
    </w:lvl>
  </w:abstractNum>
  <w:abstractNum w:abstractNumId="34" w15:restartNumberingAfterBreak="0">
    <w:nsid w:val="7634046F"/>
    <w:multiLevelType w:val="hybridMultilevel"/>
    <w:tmpl w:val="FD44A93E"/>
    <w:lvl w:ilvl="0" w:tplc="0413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5" w15:restartNumberingAfterBreak="0">
    <w:nsid w:val="7ECC2216"/>
    <w:multiLevelType w:val="hybridMultilevel"/>
    <w:tmpl w:val="A73090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39745083">
    <w:abstractNumId w:val="5"/>
  </w:num>
  <w:num w:numId="2" w16cid:durableId="1756855337">
    <w:abstractNumId w:val="15"/>
  </w:num>
  <w:num w:numId="3" w16cid:durableId="1391924606">
    <w:abstractNumId w:val="3"/>
  </w:num>
  <w:num w:numId="4" w16cid:durableId="1490360990">
    <w:abstractNumId w:val="2"/>
  </w:num>
  <w:num w:numId="5" w16cid:durableId="1583682118">
    <w:abstractNumId w:val="9"/>
  </w:num>
  <w:num w:numId="6" w16cid:durableId="1163544086">
    <w:abstractNumId w:val="33"/>
  </w:num>
  <w:num w:numId="7" w16cid:durableId="1548252819">
    <w:abstractNumId w:val="1"/>
  </w:num>
  <w:num w:numId="8" w16cid:durableId="69541548">
    <w:abstractNumId w:val="0"/>
  </w:num>
  <w:num w:numId="9" w16cid:durableId="2036349912">
    <w:abstractNumId w:val="28"/>
  </w:num>
  <w:num w:numId="10" w16cid:durableId="1852523638">
    <w:abstractNumId w:val="10"/>
  </w:num>
  <w:num w:numId="11" w16cid:durableId="1216356963">
    <w:abstractNumId w:val="24"/>
  </w:num>
  <w:num w:numId="12" w16cid:durableId="813984560">
    <w:abstractNumId w:val="11"/>
  </w:num>
  <w:num w:numId="13" w16cid:durableId="1093402701">
    <w:abstractNumId w:val="30"/>
  </w:num>
  <w:num w:numId="14" w16cid:durableId="490827035">
    <w:abstractNumId w:val="13"/>
  </w:num>
  <w:num w:numId="15" w16cid:durableId="1177309842">
    <w:abstractNumId w:val="25"/>
  </w:num>
  <w:num w:numId="16" w16cid:durableId="1855534919">
    <w:abstractNumId w:val="14"/>
  </w:num>
  <w:num w:numId="17" w16cid:durableId="1296370645">
    <w:abstractNumId w:val="22"/>
  </w:num>
  <w:num w:numId="18" w16cid:durableId="212036262">
    <w:abstractNumId w:val="35"/>
  </w:num>
  <w:num w:numId="19" w16cid:durableId="479922679">
    <w:abstractNumId w:val="17"/>
  </w:num>
  <w:num w:numId="20" w16cid:durableId="60280583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19755130">
    <w:abstractNumId w:val="29"/>
  </w:num>
  <w:num w:numId="22" w16cid:durableId="519130146">
    <w:abstractNumId w:val="23"/>
  </w:num>
  <w:num w:numId="23" w16cid:durableId="23097193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930189476">
    <w:abstractNumId w:val="16"/>
  </w:num>
  <w:num w:numId="25" w16cid:durableId="1082528316">
    <w:abstractNumId w:val="12"/>
  </w:num>
  <w:num w:numId="26" w16cid:durableId="1676303579">
    <w:abstractNumId w:val="4"/>
  </w:num>
  <w:num w:numId="27" w16cid:durableId="1101295619">
    <w:abstractNumId w:val="34"/>
  </w:num>
  <w:num w:numId="28" w16cid:durableId="628898306">
    <w:abstractNumId w:val="20"/>
  </w:num>
  <w:num w:numId="29" w16cid:durableId="1013065973">
    <w:abstractNumId w:val="32"/>
  </w:num>
  <w:num w:numId="30" w16cid:durableId="254554073">
    <w:abstractNumId w:val="27"/>
  </w:num>
  <w:num w:numId="31" w16cid:durableId="1892646700">
    <w:abstractNumId w:val="21"/>
  </w:num>
  <w:num w:numId="32" w16cid:durableId="1729304593">
    <w:abstractNumId w:val="6"/>
  </w:num>
  <w:num w:numId="33" w16cid:durableId="1075930752">
    <w:abstractNumId w:val="19"/>
  </w:num>
  <w:num w:numId="34" w16cid:durableId="1347631239">
    <w:abstractNumId w:val="26"/>
  </w:num>
  <w:num w:numId="35" w16cid:durableId="565996445">
    <w:abstractNumId w:val="31"/>
  </w:num>
  <w:num w:numId="36" w16cid:durableId="355036027">
    <w:abstractNumId w:val="8"/>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0162"/>
    <w:rsid w:val="00001A9B"/>
    <w:rsid w:val="00002A88"/>
    <w:rsid w:val="00003180"/>
    <w:rsid w:val="00003431"/>
    <w:rsid w:val="00005463"/>
    <w:rsid w:val="00007310"/>
    <w:rsid w:val="00010762"/>
    <w:rsid w:val="00010AE3"/>
    <w:rsid w:val="00010CE2"/>
    <w:rsid w:val="00012630"/>
    <w:rsid w:val="00013E9E"/>
    <w:rsid w:val="00015BAA"/>
    <w:rsid w:val="000166AF"/>
    <w:rsid w:val="00022B61"/>
    <w:rsid w:val="00023BDC"/>
    <w:rsid w:val="00024031"/>
    <w:rsid w:val="0002539A"/>
    <w:rsid w:val="00027AFD"/>
    <w:rsid w:val="000310A4"/>
    <w:rsid w:val="000311DC"/>
    <w:rsid w:val="00031777"/>
    <w:rsid w:val="0003192D"/>
    <w:rsid w:val="00031F22"/>
    <w:rsid w:val="000322F8"/>
    <w:rsid w:val="00033E47"/>
    <w:rsid w:val="000351A0"/>
    <w:rsid w:val="0003603A"/>
    <w:rsid w:val="0003744B"/>
    <w:rsid w:val="00041023"/>
    <w:rsid w:val="000418DC"/>
    <w:rsid w:val="00045AE1"/>
    <w:rsid w:val="0004778F"/>
    <w:rsid w:val="00047831"/>
    <w:rsid w:val="00047854"/>
    <w:rsid w:val="00047A75"/>
    <w:rsid w:val="00050CD6"/>
    <w:rsid w:val="0005505B"/>
    <w:rsid w:val="00056501"/>
    <w:rsid w:val="00056B84"/>
    <w:rsid w:val="0006631F"/>
    <w:rsid w:val="00070E9E"/>
    <w:rsid w:val="00071F70"/>
    <w:rsid w:val="00072093"/>
    <w:rsid w:val="0007306F"/>
    <w:rsid w:val="00081075"/>
    <w:rsid w:val="0008185B"/>
    <w:rsid w:val="00082414"/>
    <w:rsid w:val="00082BA3"/>
    <w:rsid w:val="00082E98"/>
    <w:rsid w:val="00090227"/>
    <w:rsid w:val="00090C46"/>
    <w:rsid w:val="00093C67"/>
    <w:rsid w:val="00094E1E"/>
    <w:rsid w:val="000952BD"/>
    <w:rsid w:val="00095B0E"/>
    <w:rsid w:val="000966C6"/>
    <w:rsid w:val="00096A1E"/>
    <w:rsid w:val="00096A75"/>
    <w:rsid w:val="00096AD4"/>
    <w:rsid w:val="00097542"/>
    <w:rsid w:val="0009778A"/>
    <w:rsid w:val="00097CF3"/>
    <w:rsid w:val="000A02DC"/>
    <w:rsid w:val="000A0563"/>
    <w:rsid w:val="000A0CC5"/>
    <w:rsid w:val="000A15F7"/>
    <w:rsid w:val="000A2C79"/>
    <w:rsid w:val="000A32A9"/>
    <w:rsid w:val="000A3417"/>
    <w:rsid w:val="000A3506"/>
    <w:rsid w:val="000A383E"/>
    <w:rsid w:val="000A44B8"/>
    <w:rsid w:val="000A65BC"/>
    <w:rsid w:val="000A7911"/>
    <w:rsid w:val="000B21D3"/>
    <w:rsid w:val="000B2701"/>
    <w:rsid w:val="000B4076"/>
    <w:rsid w:val="000B5DEA"/>
    <w:rsid w:val="000B66A3"/>
    <w:rsid w:val="000C20B0"/>
    <w:rsid w:val="000C3CC2"/>
    <w:rsid w:val="000C4A2C"/>
    <w:rsid w:val="000C515E"/>
    <w:rsid w:val="000C73E7"/>
    <w:rsid w:val="000C7C51"/>
    <w:rsid w:val="000D1938"/>
    <w:rsid w:val="000D3B01"/>
    <w:rsid w:val="000D6009"/>
    <w:rsid w:val="000D760F"/>
    <w:rsid w:val="000D79FD"/>
    <w:rsid w:val="000E0139"/>
    <w:rsid w:val="000E1534"/>
    <w:rsid w:val="000E2905"/>
    <w:rsid w:val="000E3045"/>
    <w:rsid w:val="000E39E7"/>
    <w:rsid w:val="000E3B00"/>
    <w:rsid w:val="000E54B7"/>
    <w:rsid w:val="000E60FE"/>
    <w:rsid w:val="000E7717"/>
    <w:rsid w:val="000F3D28"/>
    <w:rsid w:val="000F46FC"/>
    <w:rsid w:val="000F4D98"/>
    <w:rsid w:val="000F51C0"/>
    <w:rsid w:val="000F5CFA"/>
    <w:rsid w:val="000F6C80"/>
    <w:rsid w:val="000F7C41"/>
    <w:rsid w:val="001006F6"/>
    <w:rsid w:val="001041C3"/>
    <w:rsid w:val="00106976"/>
    <w:rsid w:val="00106DE0"/>
    <w:rsid w:val="0010716E"/>
    <w:rsid w:val="0010736C"/>
    <w:rsid w:val="00111C9A"/>
    <w:rsid w:val="0011697D"/>
    <w:rsid w:val="00117FD5"/>
    <w:rsid w:val="00121276"/>
    <w:rsid w:val="001244C8"/>
    <w:rsid w:val="0012519F"/>
    <w:rsid w:val="00125CBD"/>
    <w:rsid w:val="00131792"/>
    <w:rsid w:val="00131DB0"/>
    <w:rsid w:val="00133C16"/>
    <w:rsid w:val="00133FD4"/>
    <w:rsid w:val="001346EF"/>
    <w:rsid w:val="001356B8"/>
    <w:rsid w:val="00136456"/>
    <w:rsid w:val="0013737B"/>
    <w:rsid w:val="00137D58"/>
    <w:rsid w:val="00143B1A"/>
    <w:rsid w:val="00152322"/>
    <w:rsid w:val="00152EF5"/>
    <w:rsid w:val="00156023"/>
    <w:rsid w:val="001564C6"/>
    <w:rsid w:val="00157E85"/>
    <w:rsid w:val="00160EC1"/>
    <w:rsid w:val="00162DA8"/>
    <w:rsid w:val="00163CD6"/>
    <w:rsid w:val="00165089"/>
    <w:rsid w:val="0016623D"/>
    <w:rsid w:val="00166859"/>
    <w:rsid w:val="001670A8"/>
    <w:rsid w:val="00171841"/>
    <w:rsid w:val="00171C47"/>
    <w:rsid w:val="001721D2"/>
    <w:rsid w:val="00176773"/>
    <w:rsid w:val="00176FB1"/>
    <w:rsid w:val="00180B2A"/>
    <w:rsid w:val="001828D2"/>
    <w:rsid w:val="001837E2"/>
    <w:rsid w:val="001874BB"/>
    <w:rsid w:val="0019085C"/>
    <w:rsid w:val="00190A25"/>
    <w:rsid w:val="00190E6A"/>
    <w:rsid w:val="00191826"/>
    <w:rsid w:val="00192073"/>
    <w:rsid w:val="001931ED"/>
    <w:rsid w:val="00197D66"/>
    <w:rsid w:val="00197DB4"/>
    <w:rsid w:val="001A05E4"/>
    <w:rsid w:val="001A0746"/>
    <w:rsid w:val="001A37E8"/>
    <w:rsid w:val="001A408B"/>
    <w:rsid w:val="001A48C0"/>
    <w:rsid w:val="001A4DF1"/>
    <w:rsid w:val="001A53DA"/>
    <w:rsid w:val="001A7722"/>
    <w:rsid w:val="001A7AD5"/>
    <w:rsid w:val="001A7E85"/>
    <w:rsid w:val="001B40E3"/>
    <w:rsid w:val="001B5486"/>
    <w:rsid w:val="001B6048"/>
    <w:rsid w:val="001B61A7"/>
    <w:rsid w:val="001B6539"/>
    <w:rsid w:val="001B7154"/>
    <w:rsid w:val="001C0AB4"/>
    <w:rsid w:val="001C0EBF"/>
    <w:rsid w:val="001C2434"/>
    <w:rsid w:val="001C2918"/>
    <w:rsid w:val="001C4897"/>
    <w:rsid w:val="001C59E9"/>
    <w:rsid w:val="001C6526"/>
    <w:rsid w:val="001C72DE"/>
    <w:rsid w:val="001D34E5"/>
    <w:rsid w:val="001D3609"/>
    <w:rsid w:val="001D6DAA"/>
    <w:rsid w:val="001E032C"/>
    <w:rsid w:val="001E0709"/>
    <w:rsid w:val="001E0EDA"/>
    <w:rsid w:val="001E1A43"/>
    <w:rsid w:val="001E47CE"/>
    <w:rsid w:val="001E57F4"/>
    <w:rsid w:val="001E693C"/>
    <w:rsid w:val="001E6998"/>
    <w:rsid w:val="001E708D"/>
    <w:rsid w:val="001F1625"/>
    <w:rsid w:val="001F463F"/>
    <w:rsid w:val="001F741B"/>
    <w:rsid w:val="002009A2"/>
    <w:rsid w:val="00202F21"/>
    <w:rsid w:val="00205293"/>
    <w:rsid w:val="002059DD"/>
    <w:rsid w:val="00207369"/>
    <w:rsid w:val="00207472"/>
    <w:rsid w:val="00207965"/>
    <w:rsid w:val="00207B81"/>
    <w:rsid w:val="00213893"/>
    <w:rsid w:val="00214ADE"/>
    <w:rsid w:val="00214C8E"/>
    <w:rsid w:val="002151B2"/>
    <w:rsid w:val="002167A0"/>
    <w:rsid w:val="002170C7"/>
    <w:rsid w:val="00217474"/>
    <w:rsid w:val="002209C0"/>
    <w:rsid w:val="0022138B"/>
    <w:rsid w:val="00222A81"/>
    <w:rsid w:val="00225040"/>
    <w:rsid w:val="00226341"/>
    <w:rsid w:val="002278FF"/>
    <w:rsid w:val="00230E13"/>
    <w:rsid w:val="002319BE"/>
    <w:rsid w:val="002326F1"/>
    <w:rsid w:val="00232C3F"/>
    <w:rsid w:val="00233701"/>
    <w:rsid w:val="00233997"/>
    <w:rsid w:val="00233EAA"/>
    <w:rsid w:val="00236976"/>
    <w:rsid w:val="00236CFF"/>
    <w:rsid w:val="0024100A"/>
    <w:rsid w:val="0024225E"/>
    <w:rsid w:val="0024271E"/>
    <w:rsid w:val="002453A7"/>
    <w:rsid w:val="00245EB2"/>
    <w:rsid w:val="0024661F"/>
    <w:rsid w:val="00246682"/>
    <w:rsid w:val="00246E80"/>
    <w:rsid w:val="00250662"/>
    <w:rsid w:val="00253100"/>
    <w:rsid w:val="00254464"/>
    <w:rsid w:val="00257476"/>
    <w:rsid w:val="00260C98"/>
    <w:rsid w:val="0026230C"/>
    <w:rsid w:val="00264783"/>
    <w:rsid w:val="00270704"/>
    <w:rsid w:val="002709EC"/>
    <w:rsid w:val="002717DB"/>
    <w:rsid w:val="00272C63"/>
    <w:rsid w:val="00273563"/>
    <w:rsid w:val="00274502"/>
    <w:rsid w:val="00275C0B"/>
    <w:rsid w:val="00275D10"/>
    <w:rsid w:val="00276A88"/>
    <w:rsid w:val="00283E48"/>
    <w:rsid w:val="00283F64"/>
    <w:rsid w:val="002846C5"/>
    <w:rsid w:val="002872E8"/>
    <w:rsid w:val="00292BAD"/>
    <w:rsid w:val="002931A9"/>
    <w:rsid w:val="002943EF"/>
    <w:rsid w:val="00294AA3"/>
    <w:rsid w:val="00296AF6"/>
    <w:rsid w:val="002A1D41"/>
    <w:rsid w:val="002A3142"/>
    <w:rsid w:val="002A5327"/>
    <w:rsid w:val="002A5874"/>
    <w:rsid w:val="002A5B97"/>
    <w:rsid w:val="002A5CEB"/>
    <w:rsid w:val="002A68C6"/>
    <w:rsid w:val="002A7364"/>
    <w:rsid w:val="002A7B37"/>
    <w:rsid w:val="002B0A82"/>
    <w:rsid w:val="002B1369"/>
    <w:rsid w:val="002B2521"/>
    <w:rsid w:val="002B32D0"/>
    <w:rsid w:val="002B5027"/>
    <w:rsid w:val="002B5B3A"/>
    <w:rsid w:val="002B5F15"/>
    <w:rsid w:val="002B723C"/>
    <w:rsid w:val="002C19C0"/>
    <w:rsid w:val="002C2500"/>
    <w:rsid w:val="002C2C62"/>
    <w:rsid w:val="002C7DF6"/>
    <w:rsid w:val="002D022D"/>
    <w:rsid w:val="002D1518"/>
    <w:rsid w:val="002D1663"/>
    <w:rsid w:val="002D18DB"/>
    <w:rsid w:val="002D235D"/>
    <w:rsid w:val="002D50EC"/>
    <w:rsid w:val="002D6E6B"/>
    <w:rsid w:val="002E0580"/>
    <w:rsid w:val="002E122E"/>
    <w:rsid w:val="002E21F2"/>
    <w:rsid w:val="002E260D"/>
    <w:rsid w:val="002E5378"/>
    <w:rsid w:val="002E54C1"/>
    <w:rsid w:val="002E7BF0"/>
    <w:rsid w:val="002E7DC3"/>
    <w:rsid w:val="002F2B19"/>
    <w:rsid w:val="002F3E21"/>
    <w:rsid w:val="002F4154"/>
    <w:rsid w:val="002F4403"/>
    <w:rsid w:val="002F4BC8"/>
    <w:rsid w:val="002F5541"/>
    <w:rsid w:val="002F5589"/>
    <w:rsid w:val="002F559F"/>
    <w:rsid w:val="002F6872"/>
    <w:rsid w:val="00300E15"/>
    <w:rsid w:val="00300F58"/>
    <w:rsid w:val="0030174B"/>
    <w:rsid w:val="003018D5"/>
    <w:rsid w:val="00301ABA"/>
    <w:rsid w:val="00301C56"/>
    <w:rsid w:val="0030266B"/>
    <w:rsid w:val="003048A4"/>
    <w:rsid w:val="00304F73"/>
    <w:rsid w:val="003060BE"/>
    <w:rsid w:val="00306BC2"/>
    <w:rsid w:val="003073EC"/>
    <w:rsid w:val="00307AA3"/>
    <w:rsid w:val="00307CC2"/>
    <w:rsid w:val="00310114"/>
    <w:rsid w:val="0031104C"/>
    <w:rsid w:val="003152E4"/>
    <w:rsid w:val="00317B4D"/>
    <w:rsid w:val="00320339"/>
    <w:rsid w:val="00320D42"/>
    <w:rsid w:val="003219A1"/>
    <w:rsid w:val="00325877"/>
    <w:rsid w:val="00327FC3"/>
    <w:rsid w:val="003301E1"/>
    <w:rsid w:val="00330BC8"/>
    <w:rsid w:val="0033117C"/>
    <w:rsid w:val="00331B03"/>
    <w:rsid w:val="003325EC"/>
    <w:rsid w:val="00332B95"/>
    <w:rsid w:val="00337615"/>
    <w:rsid w:val="00337809"/>
    <w:rsid w:val="00350643"/>
    <w:rsid w:val="00350982"/>
    <w:rsid w:val="0035396A"/>
    <w:rsid w:val="00354966"/>
    <w:rsid w:val="00356381"/>
    <w:rsid w:val="0036010B"/>
    <w:rsid w:val="00360738"/>
    <w:rsid w:val="0036088F"/>
    <w:rsid w:val="00360A0E"/>
    <w:rsid w:val="00361552"/>
    <w:rsid w:val="00362BB8"/>
    <w:rsid w:val="003639E5"/>
    <w:rsid w:val="00366A21"/>
    <w:rsid w:val="00366BC6"/>
    <w:rsid w:val="00367F50"/>
    <w:rsid w:val="00371368"/>
    <w:rsid w:val="00371528"/>
    <w:rsid w:val="0037170A"/>
    <w:rsid w:val="00373AA6"/>
    <w:rsid w:val="003747EF"/>
    <w:rsid w:val="00375BCB"/>
    <w:rsid w:val="00377512"/>
    <w:rsid w:val="003802C9"/>
    <w:rsid w:val="0038085A"/>
    <w:rsid w:val="00381A16"/>
    <w:rsid w:val="00382D37"/>
    <w:rsid w:val="0038635C"/>
    <w:rsid w:val="00390E5C"/>
    <w:rsid w:val="00391C09"/>
    <w:rsid w:val="00391EF1"/>
    <w:rsid w:val="0039311C"/>
    <w:rsid w:val="00395F00"/>
    <w:rsid w:val="00396F3F"/>
    <w:rsid w:val="00397A0B"/>
    <w:rsid w:val="003A10A9"/>
    <w:rsid w:val="003A160E"/>
    <w:rsid w:val="003A390D"/>
    <w:rsid w:val="003A4C61"/>
    <w:rsid w:val="003A4E2D"/>
    <w:rsid w:val="003A5997"/>
    <w:rsid w:val="003B1CAC"/>
    <w:rsid w:val="003B3FCA"/>
    <w:rsid w:val="003B4F90"/>
    <w:rsid w:val="003B6A16"/>
    <w:rsid w:val="003B6B1C"/>
    <w:rsid w:val="003B7575"/>
    <w:rsid w:val="003B78D1"/>
    <w:rsid w:val="003C413A"/>
    <w:rsid w:val="003C45C3"/>
    <w:rsid w:val="003C4879"/>
    <w:rsid w:val="003C5CC2"/>
    <w:rsid w:val="003C6E77"/>
    <w:rsid w:val="003D0B32"/>
    <w:rsid w:val="003D3CF4"/>
    <w:rsid w:val="003D52A3"/>
    <w:rsid w:val="003D5B60"/>
    <w:rsid w:val="003D6377"/>
    <w:rsid w:val="003D6941"/>
    <w:rsid w:val="003E1BB9"/>
    <w:rsid w:val="003E264A"/>
    <w:rsid w:val="003E5388"/>
    <w:rsid w:val="003E6207"/>
    <w:rsid w:val="003E71CB"/>
    <w:rsid w:val="003E7B35"/>
    <w:rsid w:val="003F0B71"/>
    <w:rsid w:val="003F12E4"/>
    <w:rsid w:val="003F1435"/>
    <w:rsid w:val="003F17A0"/>
    <w:rsid w:val="003F3631"/>
    <w:rsid w:val="003F42BF"/>
    <w:rsid w:val="003F6378"/>
    <w:rsid w:val="003F6518"/>
    <w:rsid w:val="003F6D00"/>
    <w:rsid w:val="003F71E5"/>
    <w:rsid w:val="003F7BC5"/>
    <w:rsid w:val="00403CE8"/>
    <w:rsid w:val="00404FDB"/>
    <w:rsid w:val="00411613"/>
    <w:rsid w:val="00414542"/>
    <w:rsid w:val="00414C0C"/>
    <w:rsid w:val="00421094"/>
    <w:rsid w:val="0042158E"/>
    <w:rsid w:val="004231D2"/>
    <w:rsid w:val="00425550"/>
    <w:rsid w:val="00426FFD"/>
    <w:rsid w:val="004278FB"/>
    <w:rsid w:val="004412F5"/>
    <w:rsid w:val="00443F7B"/>
    <w:rsid w:val="004444B4"/>
    <w:rsid w:val="00445771"/>
    <w:rsid w:val="00446ACD"/>
    <w:rsid w:val="00447C5C"/>
    <w:rsid w:val="004509B2"/>
    <w:rsid w:val="0045481C"/>
    <w:rsid w:val="004561BA"/>
    <w:rsid w:val="00457984"/>
    <w:rsid w:val="00460BD8"/>
    <w:rsid w:val="004647BD"/>
    <w:rsid w:val="00467193"/>
    <w:rsid w:val="00470300"/>
    <w:rsid w:val="0047335E"/>
    <w:rsid w:val="00473DF7"/>
    <w:rsid w:val="00474F77"/>
    <w:rsid w:val="004779D2"/>
    <w:rsid w:val="00480B93"/>
    <w:rsid w:val="004811F1"/>
    <w:rsid w:val="0048156B"/>
    <w:rsid w:val="004815C8"/>
    <w:rsid w:val="00483810"/>
    <w:rsid w:val="00483E5F"/>
    <w:rsid w:val="004904F7"/>
    <w:rsid w:val="00492F14"/>
    <w:rsid w:val="00497481"/>
    <w:rsid w:val="004979B2"/>
    <w:rsid w:val="004A0118"/>
    <w:rsid w:val="004A08DE"/>
    <w:rsid w:val="004A1C6C"/>
    <w:rsid w:val="004A25B8"/>
    <w:rsid w:val="004A5317"/>
    <w:rsid w:val="004A5A60"/>
    <w:rsid w:val="004A62DD"/>
    <w:rsid w:val="004A6EBF"/>
    <w:rsid w:val="004A728D"/>
    <w:rsid w:val="004B1218"/>
    <w:rsid w:val="004B2986"/>
    <w:rsid w:val="004B2BEE"/>
    <w:rsid w:val="004B36ED"/>
    <w:rsid w:val="004B4AF5"/>
    <w:rsid w:val="004B50BB"/>
    <w:rsid w:val="004B580E"/>
    <w:rsid w:val="004B6921"/>
    <w:rsid w:val="004B6AAB"/>
    <w:rsid w:val="004B6D7B"/>
    <w:rsid w:val="004B7F46"/>
    <w:rsid w:val="004C26D4"/>
    <w:rsid w:val="004C3810"/>
    <w:rsid w:val="004C5A72"/>
    <w:rsid w:val="004C5C1C"/>
    <w:rsid w:val="004C621D"/>
    <w:rsid w:val="004D0C15"/>
    <w:rsid w:val="004D1C99"/>
    <w:rsid w:val="004D27F6"/>
    <w:rsid w:val="004D2821"/>
    <w:rsid w:val="004D2FDF"/>
    <w:rsid w:val="004D3219"/>
    <w:rsid w:val="004D45E9"/>
    <w:rsid w:val="004D4CC3"/>
    <w:rsid w:val="004D58B8"/>
    <w:rsid w:val="004D7635"/>
    <w:rsid w:val="004D7D44"/>
    <w:rsid w:val="004E1446"/>
    <w:rsid w:val="004E3261"/>
    <w:rsid w:val="004E3E89"/>
    <w:rsid w:val="004E4C4C"/>
    <w:rsid w:val="004E5A2E"/>
    <w:rsid w:val="004F0A2A"/>
    <w:rsid w:val="004F0C08"/>
    <w:rsid w:val="004F23E7"/>
    <w:rsid w:val="004F57ED"/>
    <w:rsid w:val="004F6103"/>
    <w:rsid w:val="004F682A"/>
    <w:rsid w:val="00504172"/>
    <w:rsid w:val="005050DD"/>
    <w:rsid w:val="005075C8"/>
    <w:rsid w:val="00507E39"/>
    <w:rsid w:val="0051087C"/>
    <w:rsid w:val="00510DC7"/>
    <w:rsid w:val="00512AA1"/>
    <w:rsid w:val="0051494A"/>
    <w:rsid w:val="005164F2"/>
    <w:rsid w:val="00516B3C"/>
    <w:rsid w:val="00516E1A"/>
    <w:rsid w:val="00517182"/>
    <w:rsid w:val="00521161"/>
    <w:rsid w:val="005213B0"/>
    <w:rsid w:val="0052423C"/>
    <w:rsid w:val="00526042"/>
    <w:rsid w:val="0052798B"/>
    <w:rsid w:val="00527C90"/>
    <w:rsid w:val="00530112"/>
    <w:rsid w:val="005309AE"/>
    <w:rsid w:val="00531027"/>
    <w:rsid w:val="00532E56"/>
    <w:rsid w:val="00532EE2"/>
    <w:rsid w:val="00536E39"/>
    <w:rsid w:val="005376CE"/>
    <w:rsid w:val="00542071"/>
    <w:rsid w:val="00542B60"/>
    <w:rsid w:val="00542EEE"/>
    <w:rsid w:val="00543476"/>
    <w:rsid w:val="005460A2"/>
    <w:rsid w:val="00546720"/>
    <w:rsid w:val="00547884"/>
    <w:rsid w:val="00547984"/>
    <w:rsid w:val="00552478"/>
    <w:rsid w:val="00552BB2"/>
    <w:rsid w:val="00553705"/>
    <w:rsid w:val="00555646"/>
    <w:rsid w:val="0055570D"/>
    <w:rsid w:val="005559D5"/>
    <w:rsid w:val="00557171"/>
    <w:rsid w:val="00560C61"/>
    <w:rsid w:val="00560CC6"/>
    <w:rsid w:val="005641EF"/>
    <w:rsid w:val="0056605E"/>
    <w:rsid w:val="00566569"/>
    <w:rsid w:val="005709F0"/>
    <w:rsid w:val="00570BB2"/>
    <w:rsid w:val="0057404C"/>
    <w:rsid w:val="00576D27"/>
    <w:rsid w:val="0057772A"/>
    <w:rsid w:val="00577D2A"/>
    <w:rsid w:val="00580284"/>
    <w:rsid w:val="00581B0A"/>
    <w:rsid w:val="005836C3"/>
    <w:rsid w:val="00583D3E"/>
    <w:rsid w:val="005873C9"/>
    <w:rsid w:val="0059162D"/>
    <w:rsid w:val="00593768"/>
    <w:rsid w:val="005944A2"/>
    <w:rsid w:val="005954DE"/>
    <w:rsid w:val="00596E75"/>
    <w:rsid w:val="005974F2"/>
    <w:rsid w:val="005A00C8"/>
    <w:rsid w:val="005A0258"/>
    <w:rsid w:val="005A03F7"/>
    <w:rsid w:val="005A1B8C"/>
    <w:rsid w:val="005A1B91"/>
    <w:rsid w:val="005A2FD6"/>
    <w:rsid w:val="005A3193"/>
    <w:rsid w:val="005A473B"/>
    <w:rsid w:val="005A4E94"/>
    <w:rsid w:val="005A5088"/>
    <w:rsid w:val="005A5102"/>
    <w:rsid w:val="005A5BE7"/>
    <w:rsid w:val="005A5FE6"/>
    <w:rsid w:val="005A6DC4"/>
    <w:rsid w:val="005A70A4"/>
    <w:rsid w:val="005B10F0"/>
    <w:rsid w:val="005B19F4"/>
    <w:rsid w:val="005B352C"/>
    <w:rsid w:val="005B5CC8"/>
    <w:rsid w:val="005B69E5"/>
    <w:rsid w:val="005B7637"/>
    <w:rsid w:val="005B771D"/>
    <w:rsid w:val="005B7A6F"/>
    <w:rsid w:val="005C10AA"/>
    <w:rsid w:val="005C200F"/>
    <w:rsid w:val="005C4CA0"/>
    <w:rsid w:val="005D154B"/>
    <w:rsid w:val="005D377D"/>
    <w:rsid w:val="005D4F20"/>
    <w:rsid w:val="005D56EE"/>
    <w:rsid w:val="005D7B77"/>
    <w:rsid w:val="005E1B01"/>
    <w:rsid w:val="005E4F90"/>
    <w:rsid w:val="005E5E11"/>
    <w:rsid w:val="005E6612"/>
    <w:rsid w:val="005E6695"/>
    <w:rsid w:val="005E7A0A"/>
    <w:rsid w:val="005F4675"/>
    <w:rsid w:val="005F622E"/>
    <w:rsid w:val="005F74C0"/>
    <w:rsid w:val="005F7A01"/>
    <w:rsid w:val="00603082"/>
    <w:rsid w:val="00603328"/>
    <w:rsid w:val="00605606"/>
    <w:rsid w:val="00606828"/>
    <w:rsid w:val="0060749E"/>
    <w:rsid w:val="006076AC"/>
    <w:rsid w:val="00607C2A"/>
    <w:rsid w:val="00611E91"/>
    <w:rsid w:val="006136CE"/>
    <w:rsid w:val="00613D08"/>
    <w:rsid w:val="0061692F"/>
    <w:rsid w:val="00617BCB"/>
    <w:rsid w:val="0062076F"/>
    <w:rsid w:val="006217B6"/>
    <w:rsid w:val="006217EB"/>
    <w:rsid w:val="00621F3C"/>
    <w:rsid w:val="006230CD"/>
    <w:rsid w:val="00623905"/>
    <w:rsid w:val="00625F89"/>
    <w:rsid w:val="00626461"/>
    <w:rsid w:val="0062688D"/>
    <w:rsid w:val="006275E3"/>
    <w:rsid w:val="00627EB6"/>
    <w:rsid w:val="00633283"/>
    <w:rsid w:val="00633810"/>
    <w:rsid w:val="006341FA"/>
    <w:rsid w:val="006350B7"/>
    <w:rsid w:val="0063617E"/>
    <w:rsid w:val="006361E3"/>
    <w:rsid w:val="00637791"/>
    <w:rsid w:val="00637822"/>
    <w:rsid w:val="00640026"/>
    <w:rsid w:val="0064120E"/>
    <w:rsid w:val="00641EE4"/>
    <w:rsid w:val="00642E87"/>
    <w:rsid w:val="00644116"/>
    <w:rsid w:val="00644972"/>
    <w:rsid w:val="00644BC3"/>
    <w:rsid w:val="0064572A"/>
    <w:rsid w:val="00645F40"/>
    <w:rsid w:val="00647DF7"/>
    <w:rsid w:val="00650B8F"/>
    <w:rsid w:val="00653098"/>
    <w:rsid w:val="00653421"/>
    <w:rsid w:val="006537DD"/>
    <w:rsid w:val="00655B67"/>
    <w:rsid w:val="00656B7D"/>
    <w:rsid w:val="00656FAA"/>
    <w:rsid w:val="00657414"/>
    <w:rsid w:val="00661BDB"/>
    <w:rsid w:val="00662D8B"/>
    <w:rsid w:val="0066309A"/>
    <w:rsid w:val="00664E6B"/>
    <w:rsid w:val="006652F2"/>
    <w:rsid w:val="00665E6F"/>
    <w:rsid w:val="00666A7E"/>
    <w:rsid w:val="00666CC0"/>
    <w:rsid w:val="006713F1"/>
    <w:rsid w:val="00671B84"/>
    <w:rsid w:val="00671D05"/>
    <w:rsid w:val="00674354"/>
    <w:rsid w:val="006751F6"/>
    <w:rsid w:val="0067683E"/>
    <w:rsid w:val="00676E0E"/>
    <w:rsid w:val="0068231C"/>
    <w:rsid w:val="0068259C"/>
    <w:rsid w:val="00682CCD"/>
    <w:rsid w:val="0068376C"/>
    <w:rsid w:val="00683C3A"/>
    <w:rsid w:val="00686D6C"/>
    <w:rsid w:val="00690975"/>
    <w:rsid w:val="00695E50"/>
    <w:rsid w:val="006963DE"/>
    <w:rsid w:val="006A1299"/>
    <w:rsid w:val="006A2B81"/>
    <w:rsid w:val="006A2E49"/>
    <w:rsid w:val="006A4ED1"/>
    <w:rsid w:val="006A5814"/>
    <w:rsid w:val="006B1DF5"/>
    <w:rsid w:val="006B331F"/>
    <w:rsid w:val="006B4201"/>
    <w:rsid w:val="006B661D"/>
    <w:rsid w:val="006B6D35"/>
    <w:rsid w:val="006C048C"/>
    <w:rsid w:val="006C139C"/>
    <w:rsid w:val="006C391D"/>
    <w:rsid w:val="006C3DB7"/>
    <w:rsid w:val="006C4A15"/>
    <w:rsid w:val="006C62C8"/>
    <w:rsid w:val="006C797B"/>
    <w:rsid w:val="006C7FC4"/>
    <w:rsid w:val="006D115C"/>
    <w:rsid w:val="006D3818"/>
    <w:rsid w:val="006D7ADF"/>
    <w:rsid w:val="006E1E2A"/>
    <w:rsid w:val="006E2C62"/>
    <w:rsid w:val="006E2CF9"/>
    <w:rsid w:val="006E3E20"/>
    <w:rsid w:val="006E402B"/>
    <w:rsid w:val="006E50C4"/>
    <w:rsid w:val="006E571C"/>
    <w:rsid w:val="006F0957"/>
    <w:rsid w:val="006F244F"/>
    <w:rsid w:val="006F2BB7"/>
    <w:rsid w:val="006F6245"/>
    <w:rsid w:val="006F7168"/>
    <w:rsid w:val="006F7692"/>
    <w:rsid w:val="006F7D3C"/>
    <w:rsid w:val="007008FE"/>
    <w:rsid w:val="00700CBE"/>
    <w:rsid w:val="007027C5"/>
    <w:rsid w:val="007041B4"/>
    <w:rsid w:val="007068E4"/>
    <w:rsid w:val="007112C8"/>
    <w:rsid w:val="0071180E"/>
    <w:rsid w:val="007135BB"/>
    <w:rsid w:val="007170AC"/>
    <w:rsid w:val="00721979"/>
    <w:rsid w:val="00721DCF"/>
    <w:rsid w:val="00722AF5"/>
    <w:rsid w:val="007253BC"/>
    <w:rsid w:val="007277A3"/>
    <w:rsid w:val="00731810"/>
    <w:rsid w:val="00731E5A"/>
    <w:rsid w:val="00731EF1"/>
    <w:rsid w:val="007331E5"/>
    <w:rsid w:val="007339AE"/>
    <w:rsid w:val="00733AA6"/>
    <w:rsid w:val="00734A43"/>
    <w:rsid w:val="007350E1"/>
    <w:rsid w:val="00735842"/>
    <w:rsid w:val="007360A1"/>
    <w:rsid w:val="0073648E"/>
    <w:rsid w:val="00736B79"/>
    <w:rsid w:val="0073764E"/>
    <w:rsid w:val="00737888"/>
    <w:rsid w:val="0074103A"/>
    <w:rsid w:val="00741C32"/>
    <w:rsid w:val="00742B89"/>
    <w:rsid w:val="00742E0E"/>
    <w:rsid w:val="00743AE2"/>
    <w:rsid w:val="00746B55"/>
    <w:rsid w:val="0075476D"/>
    <w:rsid w:val="00754782"/>
    <w:rsid w:val="0075590A"/>
    <w:rsid w:val="0076026E"/>
    <w:rsid w:val="00760930"/>
    <w:rsid w:val="00761A1B"/>
    <w:rsid w:val="007635E3"/>
    <w:rsid w:val="00763DA1"/>
    <w:rsid w:val="00763F11"/>
    <w:rsid w:val="00767366"/>
    <w:rsid w:val="00767FA0"/>
    <w:rsid w:val="00770564"/>
    <w:rsid w:val="00772047"/>
    <w:rsid w:val="00773885"/>
    <w:rsid w:val="00773E6D"/>
    <w:rsid w:val="00775632"/>
    <w:rsid w:val="00775AEF"/>
    <w:rsid w:val="00775C15"/>
    <w:rsid w:val="00775E41"/>
    <w:rsid w:val="00781088"/>
    <w:rsid w:val="00784E74"/>
    <w:rsid w:val="00785ACF"/>
    <w:rsid w:val="00785E46"/>
    <w:rsid w:val="007872DB"/>
    <w:rsid w:val="0079190E"/>
    <w:rsid w:val="00793EFC"/>
    <w:rsid w:val="00794E0E"/>
    <w:rsid w:val="00797045"/>
    <w:rsid w:val="007975B8"/>
    <w:rsid w:val="00797CDD"/>
    <w:rsid w:val="007A11CE"/>
    <w:rsid w:val="007A190E"/>
    <w:rsid w:val="007A19AC"/>
    <w:rsid w:val="007A1B4D"/>
    <w:rsid w:val="007A5F36"/>
    <w:rsid w:val="007A66E1"/>
    <w:rsid w:val="007A6A1E"/>
    <w:rsid w:val="007A6D5E"/>
    <w:rsid w:val="007B01F6"/>
    <w:rsid w:val="007B0F89"/>
    <w:rsid w:val="007B354A"/>
    <w:rsid w:val="007B3A96"/>
    <w:rsid w:val="007B5533"/>
    <w:rsid w:val="007C0E75"/>
    <w:rsid w:val="007C14B9"/>
    <w:rsid w:val="007C1A0C"/>
    <w:rsid w:val="007C2BB3"/>
    <w:rsid w:val="007C3C72"/>
    <w:rsid w:val="007C43BE"/>
    <w:rsid w:val="007C4A6D"/>
    <w:rsid w:val="007C5937"/>
    <w:rsid w:val="007C5CEC"/>
    <w:rsid w:val="007C619E"/>
    <w:rsid w:val="007C654A"/>
    <w:rsid w:val="007C76E2"/>
    <w:rsid w:val="007D12CE"/>
    <w:rsid w:val="007D12D6"/>
    <w:rsid w:val="007D3128"/>
    <w:rsid w:val="007D4875"/>
    <w:rsid w:val="007E0A86"/>
    <w:rsid w:val="007E3150"/>
    <w:rsid w:val="007E7249"/>
    <w:rsid w:val="007F0BB2"/>
    <w:rsid w:val="007F2B3B"/>
    <w:rsid w:val="007F4D06"/>
    <w:rsid w:val="007F50C1"/>
    <w:rsid w:val="008027FB"/>
    <w:rsid w:val="00802ECC"/>
    <w:rsid w:val="00807CDC"/>
    <w:rsid w:val="008100EF"/>
    <w:rsid w:val="00810838"/>
    <w:rsid w:val="008112EB"/>
    <w:rsid w:val="00811ED1"/>
    <w:rsid w:val="00812906"/>
    <w:rsid w:val="00814911"/>
    <w:rsid w:val="008178F2"/>
    <w:rsid w:val="008208A8"/>
    <w:rsid w:val="008210A0"/>
    <w:rsid w:val="008216B4"/>
    <w:rsid w:val="00821745"/>
    <w:rsid w:val="00821CE5"/>
    <w:rsid w:val="0082300E"/>
    <w:rsid w:val="008237E3"/>
    <w:rsid w:val="00823A46"/>
    <w:rsid w:val="00823F60"/>
    <w:rsid w:val="00825752"/>
    <w:rsid w:val="00825BEE"/>
    <w:rsid w:val="00827A3A"/>
    <w:rsid w:val="00830410"/>
    <w:rsid w:val="00832FA4"/>
    <w:rsid w:val="00833F3F"/>
    <w:rsid w:val="008344EB"/>
    <w:rsid w:val="0084038C"/>
    <w:rsid w:val="008403A0"/>
    <w:rsid w:val="008407D2"/>
    <w:rsid w:val="008509F3"/>
    <w:rsid w:val="008516BB"/>
    <w:rsid w:val="00853EF9"/>
    <w:rsid w:val="008562E2"/>
    <w:rsid w:val="00857E49"/>
    <w:rsid w:val="008601FF"/>
    <w:rsid w:val="00860211"/>
    <w:rsid w:val="008606DE"/>
    <w:rsid w:val="00862D29"/>
    <w:rsid w:val="00872A81"/>
    <w:rsid w:val="008757E6"/>
    <w:rsid w:val="00881547"/>
    <w:rsid w:val="008826B1"/>
    <w:rsid w:val="00884175"/>
    <w:rsid w:val="008843B7"/>
    <w:rsid w:val="00884BAE"/>
    <w:rsid w:val="00886CC8"/>
    <w:rsid w:val="0089642E"/>
    <w:rsid w:val="008A46FB"/>
    <w:rsid w:val="008A514C"/>
    <w:rsid w:val="008A64E0"/>
    <w:rsid w:val="008B197E"/>
    <w:rsid w:val="008B22C0"/>
    <w:rsid w:val="008B538E"/>
    <w:rsid w:val="008B5D8F"/>
    <w:rsid w:val="008C0162"/>
    <w:rsid w:val="008C1113"/>
    <w:rsid w:val="008C13EA"/>
    <w:rsid w:val="008C1FA7"/>
    <w:rsid w:val="008C234A"/>
    <w:rsid w:val="008C29ED"/>
    <w:rsid w:val="008C2F04"/>
    <w:rsid w:val="008C3C2E"/>
    <w:rsid w:val="008C6BCE"/>
    <w:rsid w:val="008C6C26"/>
    <w:rsid w:val="008D0989"/>
    <w:rsid w:val="008D2001"/>
    <w:rsid w:val="008D2478"/>
    <w:rsid w:val="008D342E"/>
    <w:rsid w:val="008E36A0"/>
    <w:rsid w:val="008E47E9"/>
    <w:rsid w:val="008E5425"/>
    <w:rsid w:val="008E76E7"/>
    <w:rsid w:val="008F035B"/>
    <w:rsid w:val="008F07FB"/>
    <w:rsid w:val="008F1C22"/>
    <w:rsid w:val="008F1DC9"/>
    <w:rsid w:val="008F21E2"/>
    <w:rsid w:val="008F258D"/>
    <w:rsid w:val="008F34D4"/>
    <w:rsid w:val="008F3D9C"/>
    <w:rsid w:val="008F469A"/>
    <w:rsid w:val="0090003F"/>
    <w:rsid w:val="00900256"/>
    <w:rsid w:val="00900F77"/>
    <w:rsid w:val="00901113"/>
    <w:rsid w:val="009025B7"/>
    <w:rsid w:val="00902CB3"/>
    <w:rsid w:val="00904378"/>
    <w:rsid w:val="00905BC7"/>
    <w:rsid w:val="00905F9A"/>
    <w:rsid w:val="00906A68"/>
    <w:rsid w:val="0090789D"/>
    <w:rsid w:val="00907A4D"/>
    <w:rsid w:val="00910BF7"/>
    <w:rsid w:val="00911276"/>
    <w:rsid w:val="00912905"/>
    <w:rsid w:val="009153AA"/>
    <w:rsid w:val="00915645"/>
    <w:rsid w:val="00917242"/>
    <w:rsid w:val="00920068"/>
    <w:rsid w:val="009214C8"/>
    <w:rsid w:val="009214FA"/>
    <w:rsid w:val="00924582"/>
    <w:rsid w:val="00924AFE"/>
    <w:rsid w:val="00924DED"/>
    <w:rsid w:val="00924E37"/>
    <w:rsid w:val="009271CB"/>
    <w:rsid w:val="00930245"/>
    <w:rsid w:val="00932399"/>
    <w:rsid w:val="0093381E"/>
    <w:rsid w:val="009343D1"/>
    <w:rsid w:val="00934C11"/>
    <w:rsid w:val="00940207"/>
    <w:rsid w:val="00947F72"/>
    <w:rsid w:val="009520B7"/>
    <w:rsid w:val="00953127"/>
    <w:rsid w:val="00954555"/>
    <w:rsid w:val="0095458B"/>
    <w:rsid w:val="00961072"/>
    <w:rsid w:val="00963E32"/>
    <w:rsid w:val="0096532F"/>
    <w:rsid w:val="00965454"/>
    <w:rsid w:val="00966A76"/>
    <w:rsid w:val="009720DD"/>
    <w:rsid w:val="009720F9"/>
    <w:rsid w:val="00973FCE"/>
    <w:rsid w:val="00982C04"/>
    <w:rsid w:val="00983EB1"/>
    <w:rsid w:val="00985115"/>
    <w:rsid w:val="00985345"/>
    <w:rsid w:val="009857F7"/>
    <w:rsid w:val="00995C6C"/>
    <w:rsid w:val="009A1D01"/>
    <w:rsid w:val="009A546D"/>
    <w:rsid w:val="009A5B01"/>
    <w:rsid w:val="009A5F02"/>
    <w:rsid w:val="009A62CD"/>
    <w:rsid w:val="009A64B8"/>
    <w:rsid w:val="009A7155"/>
    <w:rsid w:val="009B1C23"/>
    <w:rsid w:val="009B5A96"/>
    <w:rsid w:val="009B6693"/>
    <w:rsid w:val="009B6ABE"/>
    <w:rsid w:val="009B7AE6"/>
    <w:rsid w:val="009C034E"/>
    <w:rsid w:val="009C0BBF"/>
    <w:rsid w:val="009C3176"/>
    <w:rsid w:val="009C4307"/>
    <w:rsid w:val="009C5537"/>
    <w:rsid w:val="009D2051"/>
    <w:rsid w:val="009D26B5"/>
    <w:rsid w:val="009D4281"/>
    <w:rsid w:val="009D55D2"/>
    <w:rsid w:val="009D65F6"/>
    <w:rsid w:val="009D68FA"/>
    <w:rsid w:val="009D6F59"/>
    <w:rsid w:val="009D76D2"/>
    <w:rsid w:val="009D7F64"/>
    <w:rsid w:val="009E0BDA"/>
    <w:rsid w:val="009E12C4"/>
    <w:rsid w:val="009E3A6E"/>
    <w:rsid w:val="009E40F5"/>
    <w:rsid w:val="009E51EA"/>
    <w:rsid w:val="009E5446"/>
    <w:rsid w:val="009E5516"/>
    <w:rsid w:val="009E7E22"/>
    <w:rsid w:val="009E7F2F"/>
    <w:rsid w:val="009F297E"/>
    <w:rsid w:val="009F444F"/>
    <w:rsid w:val="009F4CE4"/>
    <w:rsid w:val="009F7927"/>
    <w:rsid w:val="00A00B9C"/>
    <w:rsid w:val="00A014EA"/>
    <w:rsid w:val="00A05B9D"/>
    <w:rsid w:val="00A061DE"/>
    <w:rsid w:val="00A07DE5"/>
    <w:rsid w:val="00A11305"/>
    <w:rsid w:val="00A11D73"/>
    <w:rsid w:val="00A12085"/>
    <w:rsid w:val="00A13FE5"/>
    <w:rsid w:val="00A16E40"/>
    <w:rsid w:val="00A208D7"/>
    <w:rsid w:val="00A21006"/>
    <w:rsid w:val="00A2733A"/>
    <w:rsid w:val="00A30992"/>
    <w:rsid w:val="00A315DA"/>
    <w:rsid w:val="00A316C4"/>
    <w:rsid w:val="00A32628"/>
    <w:rsid w:val="00A33F73"/>
    <w:rsid w:val="00A3567F"/>
    <w:rsid w:val="00A37D4A"/>
    <w:rsid w:val="00A40AA7"/>
    <w:rsid w:val="00A41E78"/>
    <w:rsid w:val="00A4388A"/>
    <w:rsid w:val="00A442CF"/>
    <w:rsid w:val="00A46D30"/>
    <w:rsid w:val="00A50580"/>
    <w:rsid w:val="00A54A47"/>
    <w:rsid w:val="00A5524E"/>
    <w:rsid w:val="00A5573F"/>
    <w:rsid w:val="00A62189"/>
    <w:rsid w:val="00A656F9"/>
    <w:rsid w:val="00A65E84"/>
    <w:rsid w:val="00A66467"/>
    <w:rsid w:val="00A66AF0"/>
    <w:rsid w:val="00A66DDD"/>
    <w:rsid w:val="00A704A1"/>
    <w:rsid w:val="00A71A50"/>
    <w:rsid w:val="00A729D3"/>
    <w:rsid w:val="00A736DA"/>
    <w:rsid w:val="00A76FF9"/>
    <w:rsid w:val="00A7736F"/>
    <w:rsid w:val="00A778A9"/>
    <w:rsid w:val="00A82EDC"/>
    <w:rsid w:val="00A83230"/>
    <w:rsid w:val="00A83A05"/>
    <w:rsid w:val="00A851DA"/>
    <w:rsid w:val="00A90EDB"/>
    <w:rsid w:val="00A90FD0"/>
    <w:rsid w:val="00A91FA2"/>
    <w:rsid w:val="00A922C7"/>
    <w:rsid w:val="00A92437"/>
    <w:rsid w:val="00A9253C"/>
    <w:rsid w:val="00A96339"/>
    <w:rsid w:val="00AA2559"/>
    <w:rsid w:val="00AA400B"/>
    <w:rsid w:val="00AA4D5F"/>
    <w:rsid w:val="00AA6FD5"/>
    <w:rsid w:val="00AA7984"/>
    <w:rsid w:val="00AB2A5F"/>
    <w:rsid w:val="00AB2D15"/>
    <w:rsid w:val="00AB3281"/>
    <w:rsid w:val="00AC0F1B"/>
    <w:rsid w:val="00AC18E5"/>
    <w:rsid w:val="00AC2ED4"/>
    <w:rsid w:val="00AC3F9D"/>
    <w:rsid w:val="00AC48D5"/>
    <w:rsid w:val="00AC6000"/>
    <w:rsid w:val="00AD1DF5"/>
    <w:rsid w:val="00AD3891"/>
    <w:rsid w:val="00AD69D9"/>
    <w:rsid w:val="00AD76B8"/>
    <w:rsid w:val="00AE1CBF"/>
    <w:rsid w:val="00AE4823"/>
    <w:rsid w:val="00AE581C"/>
    <w:rsid w:val="00AE5B85"/>
    <w:rsid w:val="00AE77BE"/>
    <w:rsid w:val="00AF0CAD"/>
    <w:rsid w:val="00AF0D97"/>
    <w:rsid w:val="00AF33CE"/>
    <w:rsid w:val="00AF362A"/>
    <w:rsid w:val="00AF380B"/>
    <w:rsid w:val="00AF3B17"/>
    <w:rsid w:val="00AF3E7C"/>
    <w:rsid w:val="00AF5E53"/>
    <w:rsid w:val="00AF6832"/>
    <w:rsid w:val="00AF6841"/>
    <w:rsid w:val="00AF6ED1"/>
    <w:rsid w:val="00B00A58"/>
    <w:rsid w:val="00B01F87"/>
    <w:rsid w:val="00B04052"/>
    <w:rsid w:val="00B04C9C"/>
    <w:rsid w:val="00B068EB"/>
    <w:rsid w:val="00B07330"/>
    <w:rsid w:val="00B07750"/>
    <w:rsid w:val="00B10306"/>
    <w:rsid w:val="00B146CE"/>
    <w:rsid w:val="00B14796"/>
    <w:rsid w:val="00B14BE3"/>
    <w:rsid w:val="00B14D57"/>
    <w:rsid w:val="00B14FBE"/>
    <w:rsid w:val="00B15F49"/>
    <w:rsid w:val="00B16530"/>
    <w:rsid w:val="00B16F1F"/>
    <w:rsid w:val="00B172BB"/>
    <w:rsid w:val="00B17A52"/>
    <w:rsid w:val="00B21591"/>
    <w:rsid w:val="00B23326"/>
    <w:rsid w:val="00B2432B"/>
    <w:rsid w:val="00B25321"/>
    <w:rsid w:val="00B2648E"/>
    <w:rsid w:val="00B27EA6"/>
    <w:rsid w:val="00B308D6"/>
    <w:rsid w:val="00B31CC3"/>
    <w:rsid w:val="00B427FA"/>
    <w:rsid w:val="00B42E7C"/>
    <w:rsid w:val="00B445E7"/>
    <w:rsid w:val="00B45BCB"/>
    <w:rsid w:val="00B45C88"/>
    <w:rsid w:val="00B46D01"/>
    <w:rsid w:val="00B470DC"/>
    <w:rsid w:val="00B471D9"/>
    <w:rsid w:val="00B47BE3"/>
    <w:rsid w:val="00B50602"/>
    <w:rsid w:val="00B5256E"/>
    <w:rsid w:val="00B531C5"/>
    <w:rsid w:val="00B540AB"/>
    <w:rsid w:val="00B545B6"/>
    <w:rsid w:val="00B54941"/>
    <w:rsid w:val="00B55F2D"/>
    <w:rsid w:val="00B56E26"/>
    <w:rsid w:val="00B60068"/>
    <w:rsid w:val="00B603D0"/>
    <w:rsid w:val="00B60F18"/>
    <w:rsid w:val="00B63D02"/>
    <w:rsid w:val="00B64BD2"/>
    <w:rsid w:val="00B65635"/>
    <w:rsid w:val="00B66D1F"/>
    <w:rsid w:val="00B67CB8"/>
    <w:rsid w:val="00B718D2"/>
    <w:rsid w:val="00B724EC"/>
    <w:rsid w:val="00B7261E"/>
    <w:rsid w:val="00B7343B"/>
    <w:rsid w:val="00B741C6"/>
    <w:rsid w:val="00B74336"/>
    <w:rsid w:val="00B74358"/>
    <w:rsid w:val="00B74DCE"/>
    <w:rsid w:val="00B752BD"/>
    <w:rsid w:val="00B75F64"/>
    <w:rsid w:val="00B7692B"/>
    <w:rsid w:val="00B76F1B"/>
    <w:rsid w:val="00B849BD"/>
    <w:rsid w:val="00B90373"/>
    <w:rsid w:val="00B90F9F"/>
    <w:rsid w:val="00B90FAD"/>
    <w:rsid w:val="00B92D97"/>
    <w:rsid w:val="00B93F62"/>
    <w:rsid w:val="00B94356"/>
    <w:rsid w:val="00B945DE"/>
    <w:rsid w:val="00B94971"/>
    <w:rsid w:val="00B94F7A"/>
    <w:rsid w:val="00B95230"/>
    <w:rsid w:val="00B959A1"/>
    <w:rsid w:val="00B9694C"/>
    <w:rsid w:val="00BA33CD"/>
    <w:rsid w:val="00BA3F1A"/>
    <w:rsid w:val="00BA44BD"/>
    <w:rsid w:val="00BA4669"/>
    <w:rsid w:val="00BA4CA4"/>
    <w:rsid w:val="00BA6866"/>
    <w:rsid w:val="00BA6BCE"/>
    <w:rsid w:val="00BA7446"/>
    <w:rsid w:val="00BA7675"/>
    <w:rsid w:val="00BA7B25"/>
    <w:rsid w:val="00BB0967"/>
    <w:rsid w:val="00BB32BC"/>
    <w:rsid w:val="00BB3615"/>
    <w:rsid w:val="00BB4581"/>
    <w:rsid w:val="00BB5354"/>
    <w:rsid w:val="00BB7EA0"/>
    <w:rsid w:val="00BC0333"/>
    <w:rsid w:val="00BC1354"/>
    <w:rsid w:val="00BC273D"/>
    <w:rsid w:val="00BC2E49"/>
    <w:rsid w:val="00BC353E"/>
    <w:rsid w:val="00BC42AC"/>
    <w:rsid w:val="00BC4A40"/>
    <w:rsid w:val="00BD0375"/>
    <w:rsid w:val="00BD1C56"/>
    <w:rsid w:val="00BD1D6A"/>
    <w:rsid w:val="00BD20CA"/>
    <w:rsid w:val="00BD43C6"/>
    <w:rsid w:val="00BD4636"/>
    <w:rsid w:val="00BD48FF"/>
    <w:rsid w:val="00BD5C00"/>
    <w:rsid w:val="00BD5D30"/>
    <w:rsid w:val="00BD75E2"/>
    <w:rsid w:val="00BE1D43"/>
    <w:rsid w:val="00BE31F5"/>
    <w:rsid w:val="00BE37F1"/>
    <w:rsid w:val="00BE383B"/>
    <w:rsid w:val="00BE471A"/>
    <w:rsid w:val="00BE7C23"/>
    <w:rsid w:val="00BF092D"/>
    <w:rsid w:val="00BF0FAE"/>
    <w:rsid w:val="00BF192B"/>
    <w:rsid w:val="00BF2724"/>
    <w:rsid w:val="00BF3655"/>
    <w:rsid w:val="00BF4B80"/>
    <w:rsid w:val="00BF7203"/>
    <w:rsid w:val="00BF74E4"/>
    <w:rsid w:val="00BF77E6"/>
    <w:rsid w:val="00C0127B"/>
    <w:rsid w:val="00C01E0C"/>
    <w:rsid w:val="00C0387B"/>
    <w:rsid w:val="00C06A63"/>
    <w:rsid w:val="00C07AA1"/>
    <w:rsid w:val="00C10A93"/>
    <w:rsid w:val="00C112B4"/>
    <w:rsid w:val="00C116E6"/>
    <w:rsid w:val="00C128A7"/>
    <w:rsid w:val="00C1422F"/>
    <w:rsid w:val="00C145F7"/>
    <w:rsid w:val="00C15A49"/>
    <w:rsid w:val="00C16D93"/>
    <w:rsid w:val="00C17FD8"/>
    <w:rsid w:val="00C20C32"/>
    <w:rsid w:val="00C21A7A"/>
    <w:rsid w:val="00C239FE"/>
    <w:rsid w:val="00C255DE"/>
    <w:rsid w:val="00C26301"/>
    <w:rsid w:val="00C26F3C"/>
    <w:rsid w:val="00C2733A"/>
    <w:rsid w:val="00C3031B"/>
    <w:rsid w:val="00C32E9A"/>
    <w:rsid w:val="00C33310"/>
    <w:rsid w:val="00C35272"/>
    <w:rsid w:val="00C35A63"/>
    <w:rsid w:val="00C362F5"/>
    <w:rsid w:val="00C37485"/>
    <w:rsid w:val="00C37DBB"/>
    <w:rsid w:val="00C4619A"/>
    <w:rsid w:val="00C478BD"/>
    <w:rsid w:val="00C52678"/>
    <w:rsid w:val="00C527B7"/>
    <w:rsid w:val="00C5540B"/>
    <w:rsid w:val="00C56DEA"/>
    <w:rsid w:val="00C5707E"/>
    <w:rsid w:val="00C60BA0"/>
    <w:rsid w:val="00C63E2C"/>
    <w:rsid w:val="00C642BF"/>
    <w:rsid w:val="00C65790"/>
    <w:rsid w:val="00C65BB8"/>
    <w:rsid w:val="00C66745"/>
    <w:rsid w:val="00C678BD"/>
    <w:rsid w:val="00C67BA4"/>
    <w:rsid w:val="00C7220B"/>
    <w:rsid w:val="00C72DB9"/>
    <w:rsid w:val="00C743B4"/>
    <w:rsid w:val="00C751BF"/>
    <w:rsid w:val="00C7555A"/>
    <w:rsid w:val="00C8071C"/>
    <w:rsid w:val="00C81462"/>
    <w:rsid w:val="00C81AEE"/>
    <w:rsid w:val="00C81CF1"/>
    <w:rsid w:val="00C8244E"/>
    <w:rsid w:val="00C83308"/>
    <w:rsid w:val="00C8381A"/>
    <w:rsid w:val="00C8434C"/>
    <w:rsid w:val="00C8730C"/>
    <w:rsid w:val="00C900B9"/>
    <w:rsid w:val="00C90FE3"/>
    <w:rsid w:val="00C913A6"/>
    <w:rsid w:val="00C914C0"/>
    <w:rsid w:val="00C92695"/>
    <w:rsid w:val="00C9687B"/>
    <w:rsid w:val="00C96A87"/>
    <w:rsid w:val="00C9751B"/>
    <w:rsid w:val="00C977E7"/>
    <w:rsid w:val="00CA0C9D"/>
    <w:rsid w:val="00CA0F41"/>
    <w:rsid w:val="00CA0FBE"/>
    <w:rsid w:val="00CA2C64"/>
    <w:rsid w:val="00CA37FD"/>
    <w:rsid w:val="00CA3873"/>
    <w:rsid w:val="00CA527E"/>
    <w:rsid w:val="00CB0581"/>
    <w:rsid w:val="00CB1202"/>
    <w:rsid w:val="00CB4CAB"/>
    <w:rsid w:val="00CC1931"/>
    <w:rsid w:val="00CC31C4"/>
    <w:rsid w:val="00CC3333"/>
    <w:rsid w:val="00CC5551"/>
    <w:rsid w:val="00CD1C6B"/>
    <w:rsid w:val="00CD262E"/>
    <w:rsid w:val="00CD2785"/>
    <w:rsid w:val="00CD30F4"/>
    <w:rsid w:val="00CD4138"/>
    <w:rsid w:val="00CD41E4"/>
    <w:rsid w:val="00CD4AAB"/>
    <w:rsid w:val="00CD59BC"/>
    <w:rsid w:val="00CD61E5"/>
    <w:rsid w:val="00CD69AB"/>
    <w:rsid w:val="00CD722B"/>
    <w:rsid w:val="00CE197C"/>
    <w:rsid w:val="00CE3DC4"/>
    <w:rsid w:val="00CE4C60"/>
    <w:rsid w:val="00CE5548"/>
    <w:rsid w:val="00CE5900"/>
    <w:rsid w:val="00CE6A58"/>
    <w:rsid w:val="00CF114A"/>
    <w:rsid w:val="00CF14CB"/>
    <w:rsid w:val="00CF17F5"/>
    <w:rsid w:val="00CF29B0"/>
    <w:rsid w:val="00CF3EE2"/>
    <w:rsid w:val="00CF4349"/>
    <w:rsid w:val="00CF5C79"/>
    <w:rsid w:val="00CF6114"/>
    <w:rsid w:val="00CF6ABD"/>
    <w:rsid w:val="00CF7EA6"/>
    <w:rsid w:val="00D01ECA"/>
    <w:rsid w:val="00D02868"/>
    <w:rsid w:val="00D054C5"/>
    <w:rsid w:val="00D06535"/>
    <w:rsid w:val="00D0655F"/>
    <w:rsid w:val="00D07F35"/>
    <w:rsid w:val="00D10297"/>
    <w:rsid w:val="00D11424"/>
    <w:rsid w:val="00D15BFF"/>
    <w:rsid w:val="00D16FD3"/>
    <w:rsid w:val="00D17924"/>
    <w:rsid w:val="00D20998"/>
    <w:rsid w:val="00D20C10"/>
    <w:rsid w:val="00D21F19"/>
    <w:rsid w:val="00D254D1"/>
    <w:rsid w:val="00D25EFE"/>
    <w:rsid w:val="00D31280"/>
    <w:rsid w:val="00D32010"/>
    <w:rsid w:val="00D36428"/>
    <w:rsid w:val="00D367D2"/>
    <w:rsid w:val="00D40197"/>
    <w:rsid w:val="00D41281"/>
    <w:rsid w:val="00D426E9"/>
    <w:rsid w:val="00D42ECC"/>
    <w:rsid w:val="00D43BF5"/>
    <w:rsid w:val="00D44595"/>
    <w:rsid w:val="00D4471B"/>
    <w:rsid w:val="00D45A9E"/>
    <w:rsid w:val="00D45B56"/>
    <w:rsid w:val="00D45CF2"/>
    <w:rsid w:val="00D46E7B"/>
    <w:rsid w:val="00D51858"/>
    <w:rsid w:val="00D520E2"/>
    <w:rsid w:val="00D52AB4"/>
    <w:rsid w:val="00D532EB"/>
    <w:rsid w:val="00D54273"/>
    <w:rsid w:val="00D542D3"/>
    <w:rsid w:val="00D55966"/>
    <w:rsid w:val="00D561B0"/>
    <w:rsid w:val="00D607E2"/>
    <w:rsid w:val="00D60DA1"/>
    <w:rsid w:val="00D61BCF"/>
    <w:rsid w:val="00D67429"/>
    <w:rsid w:val="00D71703"/>
    <w:rsid w:val="00D72943"/>
    <w:rsid w:val="00D7302F"/>
    <w:rsid w:val="00D73C19"/>
    <w:rsid w:val="00D74EF5"/>
    <w:rsid w:val="00D75254"/>
    <w:rsid w:val="00D77E01"/>
    <w:rsid w:val="00D873C3"/>
    <w:rsid w:val="00D87D2A"/>
    <w:rsid w:val="00D93C36"/>
    <w:rsid w:val="00D945BE"/>
    <w:rsid w:val="00D951C1"/>
    <w:rsid w:val="00D95422"/>
    <w:rsid w:val="00D95E45"/>
    <w:rsid w:val="00D96F76"/>
    <w:rsid w:val="00D9796E"/>
    <w:rsid w:val="00D97B86"/>
    <w:rsid w:val="00DA04B9"/>
    <w:rsid w:val="00DA08DA"/>
    <w:rsid w:val="00DA2A86"/>
    <w:rsid w:val="00DA3028"/>
    <w:rsid w:val="00DA429A"/>
    <w:rsid w:val="00DA795D"/>
    <w:rsid w:val="00DA7AEB"/>
    <w:rsid w:val="00DB3E34"/>
    <w:rsid w:val="00DB424F"/>
    <w:rsid w:val="00DB4713"/>
    <w:rsid w:val="00DB4CCC"/>
    <w:rsid w:val="00DB573A"/>
    <w:rsid w:val="00DB59F0"/>
    <w:rsid w:val="00DB7332"/>
    <w:rsid w:val="00DC1691"/>
    <w:rsid w:val="00DC2272"/>
    <w:rsid w:val="00DC25EA"/>
    <w:rsid w:val="00DC467B"/>
    <w:rsid w:val="00DC6FA0"/>
    <w:rsid w:val="00DC7438"/>
    <w:rsid w:val="00DD09C8"/>
    <w:rsid w:val="00DD28B2"/>
    <w:rsid w:val="00DD2B83"/>
    <w:rsid w:val="00DD349A"/>
    <w:rsid w:val="00DD3DB6"/>
    <w:rsid w:val="00DD432B"/>
    <w:rsid w:val="00DE1129"/>
    <w:rsid w:val="00DE6060"/>
    <w:rsid w:val="00DE7846"/>
    <w:rsid w:val="00DF0ABA"/>
    <w:rsid w:val="00DF11BD"/>
    <w:rsid w:val="00DF1587"/>
    <w:rsid w:val="00DF3E54"/>
    <w:rsid w:val="00DF4F82"/>
    <w:rsid w:val="00DF6BC1"/>
    <w:rsid w:val="00DF6F21"/>
    <w:rsid w:val="00E025E5"/>
    <w:rsid w:val="00E03FB1"/>
    <w:rsid w:val="00E0455C"/>
    <w:rsid w:val="00E04776"/>
    <w:rsid w:val="00E04C4B"/>
    <w:rsid w:val="00E1173F"/>
    <w:rsid w:val="00E148D7"/>
    <w:rsid w:val="00E1599D"/>
    <w:rsid w:val="00E15FE3"/>
    <w:rsid w:val="00E16659"/>
    <w:rsid w:val="00E16BEA"/>
    <w:rsid w:val="00E17D36"/>
    <w:rsid w:val="00E20874"/>
    <w:rsid w:val="00E214BA"/>
    <w:rsid w:val="00E22CA7"/>
    <w:rsid w:val="00E27103"/>
    <w:rsid w:val="00E309FE"/>
    <w:rsid w:val="00E30ECB"/>
    <w:rsid w:val="00E31327"/>
    <w:rsid w:val="00E31556"/>
    <w:rsid w:val="00E35661"/>
    <w:rsid w:val="00E3651C"/>
    <w:rsid w:val="00E37AF2"/>
    <w:rsid w:val="00E40631"/>
    <w:rsid w:val="00E419C5"/>
    <w:rsid w:val="00E45BDA"/>
    <w:rsid w:val="00E50EAD"/>
    <w:rsid w:val="00E52DA8"/>
    <w:rsid w:val="00E53584"/>
    <w:rsid w:val="00E53589"/>
    <w:rsid w:val="00E53C20"/>
    <w:rsid w:val="00E5731E"/>
    <w:rsid w:val="00E60FFF"/>
    <w:rsid w:val="00E634A5"/>
    <w:rsid w:val="00E63B33"/>
    <w:rsid w:val="00E63EC7"/>
    <w:rsid w:val="00E65764"/>
    <w:rsid w:val="00E66FAD"/>
    <w:rsid w:val="00E66FCF"/>
    <w:rsid w:val="00E676CE"/>
    <w:rsid w:val="00E67A9F"/>
    <w:rsid w:val="00E7032E"/>
    <w:rsid w:val="00E7285A"/>
    <w:rsid w:val="00E72A69"/>
    <w:rsid w:val="00E73BAB"/>
    <w:rsid w:val="00E73C77"/>
    <w:rsid w:val="00E7486B"/>
    <w:rsid w:val="00E767FC"/>
    <w:rsid w:val="00E769A2"/>
    <w:rsid w:val="00E76AD6"/>
    <w:rsid w:val="00E77A2B"/>
    <w:rsid w:val="00E77BA4"/>
    <w:rsid w:val="00E80246"/>
    <w:rsid w:val="00E80DF9"/>
    <w:rsid w:val="00E81D8A"/>
    <w:rsid w:val="00E87A00"/>
    <w:rsid w:val="00E87AE3"/>
    <w:rsid w:val="00E9115D"/>
    <w:rsid w:val="00E91A3F"/>
    <w:rsid w:val="00E928DB"/>
    <w:rsid w:val="00E93771"/>
    <w:rsid w:val="00EA0FCC"/>
    <w:rsid w:val="00EA2D55"/>
    <w:rsid w:val="00EA3627"/>
    <w:rsid w:val="00EB00AB"/>
    <w:rsid w:val="00EB0FBC"/>
    <w:rsid w:val="00EB1BDC"/>
    <w:rsid w:val="00EB1D1E"/>
    <w:rsid w:val="00EB322A"/>
    <w:rsid w:val="00EB41E2"/>
    <w:rsid w:val="00EB4B7B"/>
    <w:rsid w:val="00EB6743"/>
    <w:rsid w:val="00EB70DD"/>
    <w:rsid w:val="00EC1A6C"/>
    <w:rsid w:val="00EC30C6"/>
    <w:rsid w:val="00EC3289"/>
    <w:rsid w:val="00EC3EBB"/>
    <w:rsid w:val="00EC5A25"/>
    <w:rsid w:val="00EC6B9E"/>
    <w:rsid w:val="00EC76BB"/>
    <w:rsid w:val="00EC7D56"/>
    <w:rsid w:val="00EC7F67"/>
    <w:rsid w:val="00ED0C5E"/>
    <w:rsid w:val="00ED2975"/>
    <w:rsid w:val="00ED34C7"/>
    <w:rsid w:val="00ED45BE"/>
    <w:rsid w:val="00ED47DB"/>
    <w:rsid w:val="00ED58CE"/>
    <w:rsid w:val="00ED5E6A"/>
    <w:rsid w:val="00ED6262"/>
    <w:rsid w:val="00EE0276"/>
    <w:rsid w:val="00EE0401"/>
    <w:rsid w:val="00EE0512"/>
    <w:rsid w:val="00EE4084"/>
    <w:rsid w:val="00EE42B5"/>
    <w:rsid w:val="00EE5217"/>
    <w:rsid w:val="00EE5E90"/>
    <w:rsid w:val="00EE7DCC"/>
    <w:rsid w:val="00EF15C5"/>
    <w:rsid w:val="00EF1F66"/>
    <w:rsid w:val="00EF34BB"/>
    <w:rsid w:val="00EF41D1"/>
    <w:rsid w:val="00EF44AB"/>
    <w:rsid w:val="00EF4BB4"/>
    <w:rsid w:val="00EF5A9F"/>
    <w:rsid w:val="00EF64C0"/>
    <w:rsid w:val="00EF6A09"/>
    <w:rsid w:val="00EF6D0E"/>
    <w:rsid w:val="00F0018F"/>
    <w:rsid w:val="00F004F8"/>
    <w:rsid w:val="00F00594"/>
    <w:rsid w:val="00F00A78"/>
    <w:rsid w:val="00F00C0A"/>
    <w:rsid w:val="00F02843"/>
    <w:rsid w:val="00F02A0E"/>
    <w:rsid w:val="00F02A47"/>
    <w:rsid w:val="00F03F36"/>
    <w:rsid w:val="00F0460F"/>
    <w:rsid w:val="00F05DBE"/>
    <w:rsid w:val="00F05EC0"/>
    <w:rsid w:val="00F06877"/>
    <w:rsid w:val="00F1132A"/>
    <w:rsid w:val="00F1232E"/>
    <w:rsid w:val="00F13E72"/>
    <w:rsid w:val="00F14A81"/>
    <w:rsid w:val="00F1635A"/>
    <w:rsid w:val="00F16CC8"/>
    <w:rsid w:val="00F203A4"/>
    <w:rsid w:val="00F20410"/>
    <w:rsid w:val="00F207BD"/>
    <w:rsid w:val="00F20F91"/>
    <w:rsid w:val="00F21572"/>
    <w:rsid w:val="00F236BB"/>
    <w:rsid w:val="00F2465D"/>
    <w:rsid w:val="00F260D9"/>
    <w:rsid w:val="00F264E5"/>
    <w:rsid w:val="00F2655B"/>
    <w:rsid w:val="00F309A0"/>
    <w:rsid w:val="00F3212D"/>
    <w:rsid w:val="00F33AAC"/>
    <w:rsid w:val="00F35889"/>
    <w:rsid w:val="00F35F18"/>
    <w:rsid w:val="00F372F3"/>
    <w:rsid w:val="00F374C2"/>
    <w:rsid w:val="00F42A86"/>
    <w:rsid w:val="00F43937"/>
    <w:rsid w:val="00F43C09"/>
    <w:rsid w:val="00F43CF8"/>
    <w:rsid w:val="00F43FBD"/>
    <w:rsid w:val="00F44140"/>
    <w:rsid w:val="00F4455D"/>
    <w:rsid w:val="00F5104A"/>
    <w:rsid w:val="00F52198"/>
    <w:rsid w:val="00F53256"/>
    <w:rsid w:val="00F5388A"/>
    <w:rsid w:val="00F55018"/>
    <w:rsid w:val="00F551CC"/>
    <w:rsid w:val="00F55420"/>
    <w:rsid w:val="00F561F6"/>
    <w:rsid w:val="00F56E1D"/>
    <w:rsid w:val="00F6277F"/>
    <w:rsid w:val="00F66AF3"/>
    <w:rsid w:val="00F675E8"/>
    <w:rsid w:val="00F67B91"/>
    <w:rsid w:val="00F717D9"/>
    <w:rsid w:val="00F73A1E"/>
    <w:rsid w:val="00F73F9C"/>
    <w:rsid w:val="00F77A3A"/>
    <w:rsid w:val="00F804A2"/>
    <w:rsid w:val="00F80F8B"/>
    <w:rsid w:val="00F8161B"/>
    <w:rsid w:val="00F823D4"/>
    <w:rsid w:val="00F82A45"/>
    <w:rsid w:val="00F84AEC"/>
    <w:rsid w:val="00F85423"/>
    <w:rsid w:val="00F85F65"/>
    <w:rsid w:val="00F8642F"/>
    <w:rsid w:val="00F868D7"/>
    <w:rsid w:val="00F90726"/>
    <w:rsid w:val="00F9383F"/>
    <w:rsid w:val="00F9443B"/>
    <w:rsid w:val="00F94871"/>
    <w:rsid w:val="00F9597E"/>
    <w:rsid w:val="00F96A9B"/>
    <w:rsid w:val="00FA1835"/>
    <w:rsid w:val="00FA1D31"/>
    <w:rsid w:val="00FA2D17"/>
    <w:rsid w:val="00FA2D82"/>
    <w:rsid w:val="00FA4939"/>
    <w:rsid w:val="00FA77CA"/>
    <w:rsid w:val="00FA7E35"/>
    <w:rsid w:val="00FA7E38"/>
    <w:rsid w:val="00FB449B"/>
    <w:rsid w:val="00FB47AB"/>
    <w:rsid w:val="00FB5359"/>
    <w:rsid w:val="00FB7F41"/>
    <w:rsid w:val="00FC0B52"/>
    <w:rsid w:val="00FC0CA9"/>
    <w:rsid w:val="00FC1ACB"/>
    <w:rsid w:val="00FC244B"/>
    <w:rsid w:val="00FC3402"/>
    <w:rsid w:val="00FC34BE"/>
    <w:rsid w:val="00FC3923"/>
    <w:rsid w:val="00FC55CC"/>
    <w:rsid w:val="00FC61E5"/>
    <w:rsid w:val="00FC67AF"/>
    <w:rsid w:val="00FC7212"/>
    <w:rsid w:val="00FC771B"/>
    <w:rsid w:val="00FD2F44"/>
    <w:rsid w:val="00FD3134"/>
    <w:rsid w:val="00FD55E5"/>
    <w:rsid w:val="00FD6094"/>
    <w:rsid w:val="00FD765E"/>
    <w:rsid w:val="00FE0D84"/>
    <w:rsid w:val="00FE2481"/>
    <w:rsid w:val="00FE2E58"/>
    <w:rsid w:val="00FE4E2C"/>
    <w:rsid w:val="00FE57CB"/>
    <w:rsid w:val="00FE60FF"/>
    <w:rsid w:val="00FF04BF"/>
    <w:rsid w:val="00FF0874"/>
    <w:rsid w:val="00FF0D3F"/>
    <w:rsid w:val="00FF2267"/>
    <w:rsid w:val="00FF282F"/>
    <w:rsid w:val="00FF7151"/>
    <w:rsid w:val="00FF72E8"/>
    <w:rsid w:val="017589D0"/>
    <w:rsid w:val="028A580E"/>
    <w:rsid w:val="02C9BFDC"/>
    <w:rsid w:val="03DFCB86"/>
    <w:rsid w:val="04F8A238"/>
    <w:rsid w:val="050840D6"/>
    <w:rsid w:val="0588C119"/>
    <w:rsid w:val="05D12589"/>
    <w:rsid w:val="06AB20D0"/>
    <w:rsid w:val="06B135F3"/>
    <w:rsid w:val="07A316D5"/>
    <w:rsid w:val="08295B3A"/>
    <w:rsid w:val="087D22E1"/>
    <w:rsid w:val="08C20712"/>
    <w:rsid w:val="08EDADAB"/>
    <w:rsid w:val="096F89DE"/>
    <w:rsid w:val="09DA3F72"/>
    <w:rsid w:val="09F848CC"/>
    <w:rsid w:val="0ABDB288"/>
    <w:rsid w:val="0C1955E8"/>
    <w:rsid w:val="0D027DEA"/>
    <w:rsid w:val="0DB8E887"/>
    <w:rsid w:val="0EDD00C6"/>
    <w:rsid w:val="0F90DB8F"/>
    <w:rsid w:val="0FB01149"/>
    <w:rsid w:val="124FC0FB"/>
    <w:rsid w:val="1254A8B6"/>
    <w:rsid w:val="12AA2644"/>
    <w:rsid w:val="12F7EA1D"/>
    <w:rsid w:val="131E9955"/>
    <w:rsid w:val="141F7EEB"/>
    <w:rsid w:val="1435CC12"/>
    <w:rsid w:val="15F5FD11"/>
    <w:rsid w:val="164C1382"/>
    <w:rsid w:val="16A7D614"/>
    <w:rsid w:val="16B47F20"/>
    <w:rsid w:val="17B9374A"/>
    <w:rsid w:val="19509692"/>
    <w:rsid w:val="1967BFD0"/>
    <w:rsid w:val="197F0EC8"/>
    <w:rsid w:val="19E859B5"/>
    <w:rsid w:val="1AC4DFC7"/>
    <w:rsid w:val="1B0AE65D"/>
    <w:rsid w:val="1B5475A0"/>
    <w:rsid w:val="1B7EA1A3"/>
    <w:rsid w:val="1CD6128D"/>
    <w:rsid w:val="1D57F1A7"/>
    <w:rsid w:val="1EDB2B23"/>
    <w:rsid w:val="1F1D865C"/>
    <w:rsid w:val="1F475BCB"/>
    <w:rsid w:val="1FC74FBB"/>
    <w:rsid w:val="204D5699"/>
    <w:rsid w:val="218C132D"/>
    <w:rsid w:val="21BB9200"/>
    <w:rsid w:val="22403743"/>
    <w:rsid w:val="22D3C36B"/>
    <w:rsid w:val="23133712"/>
    <w:rsid w:val="238F3606"/>
    <w:rsid w:val="24130835"/>
    <w:rsid w:val="24168636"/>
    <w:rsid w:val="2480079E"/>
    <w:rsid w:val="248318FB"/>
    <w:rsid w:val="24EA4EF3"/>
    <w:rsid w:val="251BB98E"/>
    <w:rsid w:val="25215F34"/>
    <w:rsid w:val="253FE466"/>
    <w:rsid w:val="2747CF33"/>
    <w:rsid w:val="28BB118F"/>
    <w:rsid w:val="28CB97DF"/>
    <w:rsid w:val="29AA3264"/>
    <w:rsid w:val="2B046321"/>
    <w:rsid w:val="2B16E83B"/>
    <w:rsid w:val="2B6305F3"/>
    <w:rsid w:val="2BCAFEC0"/>
    <w:rsid w:val="2D079360"/>
    <w:rsid w:val="2E1943AF"/>
    <w:rsid w:val="2E6A9172"/>
    <w:rsid w:val="2EA5C1A1"/>
    <w:rsid w:val="2FE35A29"/>
    <w:rsid w:val="3093DDE4"/>
    <w:rsid w:val="30AAFC38"/>
    <w:rsid w:val="3112F232"/>
    <w:rsid w:val="31E4B1A4"/>
    <w:rsid w:val="3211C8C5"/>
    <w:rsid w:val="32A0A05F"/>
    <w:rsid w:val="358456BA"/>
    <w:rsid w:val="35A26E7A"/>
    <w:rsid w:val="361FE2C1"/>
    <w:rsid w:val="367E5089"/>
    <w:rsid w:val="3723862F"/>
    <w:rsid w:val="376DB333"/>
    <w:rsid w:val="38B409BD"/>
    <w:rsid w:val="38C8A42B"/>
    <w:rsid w:val="395769C1"/>
    <w:rsid w:val="3B5C53C5"/>
    <w:rsid w:val="3BF087DA"/>
    <w:rsid w:val="3F97685D"/>
    <w:rsid w:val="408E05FA"/>
    <w:rsid w:val="409179FE"/>
    <w:rsid w:val="4218618E"/>
    <w:rsid w:val="42303BE5"/>
    <w:rsid w:val="42A9B2EE"/>
    <w:rsid w:val="430572DB"/>
    <w:rsid w:val="4381A6E9"/>
    <w:rsid w:val="45C70B8F"/>
    <w:rsid w:val="4637E89E"/>
    <w:rsid w:val="4644B1AC"/>
    <w:rsid w:val="46E8C215"/>
    <w:rsid w:val="477565B5"/>
    <w:rsid w:val="4833ED3C"/>
    <w:rsid w:val="49497633"/>
    <w:rsid w:val="494EE517"/>
    <w:rsid w:val="49CACD9C"/>
    <w:rsid w:val="4A79620F"/>
    <w:rsid w:val="4B2CAD7A"/>
    <w:rsid w:val="4B892D9C"/>
    <w:rsid w:val="4BF5D430"/>
    <w:rsid w:val="4D24FDFD"/>
    <w:rsid w:val="4D83EA21"/>
    <w:rsid w:val="4E8FDEF8"/>
    <w:rsid w:val="50820F80"/>
    <w:rsid w:val="50C09354"/>
    <w:rsid w:val="51D7DF04"/>
    <w:rsid w:val="5210FF15"/>
    <w:rsid w:val="524ABB02"/>
    <w:rsid w:val="52D640D7"/>
    <w:rsid w:val="535D02FC"/>
    <w:rsid w:val="536461CF"/>
    <w:rsid w:val="53860D29"/>
    <w:rsid w:val="53A1243A"/>
    <w:rsid w:val="53BC0199"/>
    <w:rsid w:val="54DA8961"/>
    <w:rsid w:val="565C85B3"/>
    <w:rsid w:val="56C20FD6"/>
    <w:rsid w:val="56D8C4FC"/>
    <w:rsid w:val="574668AA"/>
    <w:rsid w:val="57E5E393"/>
    <w:rsid w:val="58393760"/>
    <w:rsid w:val="5863BEC0"/>
    <w:rsid w:val="586C375A"/>
    <w:rsid w:val="5A919C5B"/>
    <w:rsid w:val="5B7A43FF"/>
    <w:rsid w:val="5B94694B"/>
    <w:rsid w:val="5BEFFE1E"/>
    <w:rsid w:val="5BF27AD7"/>
    <w:rsid w:val="5C21CD48"/>
    <w:rsid w:val="5CC475FC"/>
    <w:rsid w:val="5DC4C377"/>
    <w:rsid w:val="5F5F199E"/>
    <w:rsid w:val="5FAB9239"/>
    <w:rsid w:val="60FF1777"/>
    <w:rsid w:val="62236529"/>
    <w:rsid w:val="62BB6B67"/>
    <w:rsid w:val="6306D930"/>
    <w:rsid w:val="63428AD4"/>
    <w:rsid w:val="63E4E208"/>
    <w:rsid w:val="63F84D0F"/>
    <w:rsid w:val="6763589A"/>
    <w:rsid w:val="68143B5A"/>
    <w:rsid w:val="6911A8C0"/>
    <w:rsid w:val="69FC7FBF"/>
    <w:rsid w:val="6AF00ADE"/>
    <w:rsid w:val="6B20B93C"/>
    <w:rsid w:val="6BC6180B"/>
    <w:rsid w:val="6D08CE2B"/>
    <w:rsid w:val="6D489EB0"/>
    <w:rsid w:val="6D8D391F"/>
    <w:rsid w:val="6DC13B7E"/>
    <w:rsid w:val="6E2AFBB9"/>
    <w:rsid w:val="6F259074"/>
    <w:rsid w:val="70F3D51C"/>
    <w:rsid w:val="71918A7D"/>
    <w:rsid w:val="7204330F"/>
    <w:rsid w:val="720E901A"/>
    <w:rsid w:val="72CA9D73"/>
    <w:rsid w:val="72DA06F6"/>
    <w:rsid w:val="72DF651A"/>
    <w:rsid w:val="73892024"/>
    <w:rsid w:val="745E0E0C"/>
    <w:rsid w:val="74E4D7BF"/>
    <w:rsid w:val="75097004"/>
    <w:rsid w:val="7564140E"/>
    <w:rsid w:val="77DD6859"/>
    <w:rsid w:val="78951299"/>
    <w:rsid w:val="78C1664C"/>
    <w:rsid w:val="798B55A8"/>
    <w:rsid w:val="7A3302F5"/>
    <w:rsid w:val="7A54FBD7"/>
    <w:rsid w:val="7A7C3300"/>
    <w:rsid w:val="7B3AF19B"/>
    <w:rsid w:val="7B717550"/>
    <w:rsid w:val="7C180361"/>
    <w:rsid w:val="7CA9DD65"/>
    <w:rsid w:val="7D3F4079"/>
    <w:rsid w:val="7DB4E8AD"/>
    <w:rsid w:val="7DDDDAC3"/>
    <w:rsid w:val="7E25DD4F"/>
    <w:rsid w:val="7E5807D0"/>
    <w:rsid w:val="7E61772E"/>
    <w:rsid w:val="7FDD697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4B6CCE"/>
  <w15:docId w15:val="{C0D03EBC-5441-4EA3-A58B-885DEEE977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94971"/>
    <w:rPr>
      <w:rFonts w:ascii="Trebuchet MS" w:hAnsi="Trebuchet MS"/>
    </w:rPr>
  </w:style>
  <w:style w:type="paragraph" w:styleId="Kop1">
    <w:name w:val="heading 1"/>
    <w:aliases w:val="hoofdstuk,Nota hoofdstuk,Hoofdstuk,Section Heading"/>
    <w:basedOn w:val="Standaard"/>
    <w:next w:val="Standaard"/>
    <w:link w:val="Kop1Char"/>
    <w:uiPriority w:val="99"/>
    <w:qFormat/>
    <w:rsid w:val="002F559F"/>
    <w:pPr>
      <w:keepNext/>
      <w:numPr>
        <w:numId w:val="2"/>
      </w:numPr>
      <w:outlineLvl w:val="0"/>
    </w:pPr>
    <w:rPr>
      <w:b/>
      <w:color w:val="548DD4" w:themeColor="text2" w:themeTint="99"/>
      <w:sz w:val="28"/>
    </w:rPr>
  </w:style>
  <w:style w:type="paragraph" w:styleId="Kop2">
    <w:name w:val="heading 2"/>
    <w:aliases w:val="Reset numbering,Nota paragraaf"/>
    <w:basedOn w:val="Standaard"/>
    <w:next w:val="Standaard"/>
    <w:link w:val="Kop2Char"/>
    <w:uiPriority w:val="99"/>
    <w:qFormat/>
    <w:rsid w:val="002E7DC3"/>
    <w:pPr>
      <w:keepNext/>
      <w:numPr>
        <w:ilvl w:val="1"/>
        <w:numId w:val="2"/>
      </w:numPr>
      <w:tabs>
        <w:tab w:val="clear" w:pos="8797"/>
        <w:tab w:val="num" w:pos="576"/>
      </w:tabs>
      <w:ind w:left="576"/>
      <w:outlineLvl w:val="1"/>
    </w:pPr>
    <w:rPr>
      <w:b/>
      <w:color w:val="548DD4" w:themeColor="text2" w:themeTint="99"/>
      <w:sz w:val="22"/>
      <w:szCs w:val="22"/>
    </w:rPr>
  </w:style>
  <w:style w:type="paragraph" w:styleId="Kop3">
    <w:name w:val="heading 3"/>
    <w:aliases w:val="Voorwoord,Level 1 - 1,3scr,Nota sub-paragraaf,subparagraaf,3 bullet,b,2"/>
    <w:basedOn w:val="Standaard"/>
    <w:next w:val="Standaard"/>
    <w:link w:val="Kop3Char"/>
    <w:uiPriority w:val="99"/>
    <w:qFormat/>
    <w:rsid w:val="002E7DC3"/>
    <w:pPr>
      <w:keepNext/>
      <w:numPr>
        <w:ilvl w:val="2"/>
        <w:numId w:val="2"/>
      </w:numPr>
      <w:outlineLvl w:val="2"/>
    </w:pPr>
    <w:rPr>
      <w:b/>
      <w:color w:val="548DD4" w:themeColor="text2" w:themeTint="99"/>
    </w:rPr>
  </w:style>
  <w:style w:type="paragraph" w:styleId="Kop4">
    <w:name w:val="heading 4"/>
    <w:aliases w:val="Level 2 - a"/>
    <w:basedOn w:val="Standaard"/>
    <w:next w:val="Standaard"/>
    <w:link w:val="Kop4Char"/>
    <w:uiPriority w:val="99"/>
    <w:qFormat/>
    <w:rsid w:val="002F559F"/>
    <w:pPr>
      <w:keepNext/>
      <w:numPr>
        <w:ilvl w:val="3"/>
        <w:numId w:val="2"/>
      </w:numPr>
      <w:outlineLvl w:val="3"/>
    </w:pPr>
    <w:rPr>
      <w:b/>
      <w:caps/>
      <w:color w:val="548DD4" w:themeColor="text2" w:themeTint="99"/>
      <w:sz w:val="22"/>
    </w:rPr>
  </w:style>
  <w:style w:type="paragraph" w:styleId="Kop5">
    <w:name w:val="heading 5"/>
    <w:aliases w:val="Level 3 - i"/>
    <w:basedOn w:val="Standaard"/>
    <w:next w:val="Standaard"/>
    <w:link w:val="Kop5Char"/>
    <w:qFormat/>
    <w:rsid w:val="008B5D8F"/>
    <w:pPr>
      <w:keepNext/>
      <w:numPr>
        <w:ilvl w:val="4"/>
        <w:numId w:val="2"/>
      </w:numPr>
      <w:suppressAutoHyphens/>
      <w:outlineLvl w:val="4"/>
    </w:pPr>
    <w:rPr>
      <w:b/>
      <w:kern w:val="1"/>
      <w:sz w:val="22"/>
    </w:rPr>
  </w:style>
  <w:style w:type="paragraph" w:styleId="Kop6">
    <w:name w:val="heading 6"/>
    <w:aliases w:val="Legal Level 1."/>
    <w:basedOn w:val="Standaard"/>
    <w:next w:val="Standaard"/>
    <w:link w:val="Kop6Char"/>
    <w:qFormat/>
    <w:rsid w:val="008B5D8F"/>
    <w:pPr>
      <w:keepNext/>
      <w:numPr>
        <w:ilvl w:val="5"/>
        <w:numId w:val="2"/>
      </w:numPr>
      <w:outlineLvl w:val="5"/>
    </w:pPr>
    <w:rPr>
      <w:i/>
      <w:sz w:val="22"/>
    </w:rPr>
  </w:style>
  <w:style w:type="paragraph" w:styleId="Kop7">
    <w:name w:val="heading 7"/>
    <w:aliases w:val="Legal Level 1.1."/>
    <w:basedOn w:val="Standaard"/>
    <w:next w:val="Standaard"/>
    <w:link w:val="Kop7Char"/>
    <w:qFormat/>
    <w:rsid w:val="008B5D8F"/>
    <w:pPr>
      <w:numPr>
        <w:ilvl w:val="6"/>
        <w:numId w:val="2"/>
      </w:numPr>
      <w:spacing w:before="240" w:after="60"/>
      <w:outlineLvl w:val="6"/>
    </w:pPr>
    <w:rPr>
      <w:sz w:val="24"/>
      <w:szCs w:val="24"/>
    </w:rPr>
  </w:style>
  <w:style w:type="paragraph" w:styleId="Kop8">
    <w:name w:val="heading 8"/>
    <w:aliases w:val="Legal Level 1.1.1."/>
    <w:basedOn w:val="Standaard"/>
    <w:next w:val="Standaard"/>
    <w:link w:val="Kop8Char"/>
    <w:qFormat/>
    <w:rsid w:val="008B5D8F"/>
    <w:pPr>
      <w:numPr>
        <w:ilvl w:val="7"/>
        <w:numId w:val="2"/>
      </w:numPr>
      <w:spacing w:before="240" w:after="60"/>
      <w:outlineLvl w:val="7"/>
    </w:pPr>
    <w:rPr>
      <w:i/>
      <w:iCs/>
      <w:sz w:val="24"/>
      <w:szCs w:val="24"/>
    </w:rPr>
  </w:style>
  <w:style w:type="paragraph" w:styleId="Kop9">
    <w:name w:val="heading 9"/>
    <w:aliases w:val="Legal Level 1.1.1.1.,Reference Appendix"/>
    <w:basedOn w:val="Standaard"/>
    <w:next w:val="Standaard"/>
    <w:link w:val="Kop9Char"/>
    <w:qFormat/>
    <w:rsid w:val="008B5D8F"/>
    <w:pPr>
      <w:numPr>
        <w:ilvl w:val="8"/>
        <w:numId w:val="2"/>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uiPriority w:val="1"/>
    <w:qFormat/>
    <w:rsid w:val="008B5D8F"/>
    <w:rPr>
      <w:b/>
      <w:sz w:val="22"/>
    </w:rPr>
  </w:style>
  <w:style w:type="paragraph" w:styleId="Plattetekst2">
    <w:name w:val="Body Text 2"/>
    <w:basedOn w:val="Standaard"/>
    <w:link w:val="Plattetekst2Char"/>
    <w:uiPriority w:val="99"/>
    <w:rsid w:val="008B5D8F"/>
    <w:rPr>
      <w:sz w:val="22"/>
    </w:rPr>
  </w:style>
  <w:style w:type="paragraph" w:styleId="Plattetekstinspringen">
    <w:name w:val="Body Text Indent"/>
    <w:basedOn w:val="Standaard"/>
    <w:link w:val="PlattetekstinspringenChar"/>
    <w:uiPriority w:val="99"/>
    <w:rsid w:val="008B5D8F"/>
    <w:pPr>
      <w:ind w:left="993" w:hanging="284"/>
    </w:pPr>
    <w:rPr>
      <w:sz w:val="22"/>
    </w:rPr>
  </w:style>
  <w:style w:type="paragraph" w:styleId="Plattetekstinspringen3">
    <w:name w:val="Body Text Indent 3"/>
    <w:basedOn w:val="Standaard"/>
    <w:link w:val="Plattetekstinspringen3Char"/>
    <w:uiPriority w:val="99"/>
    <w:rsid w:val="008B5D8F"/>
    <w:pPr>
      <w:ind w:left="993"/>
    </w:pPr>
    <w:rPr>
      <w:sz w:val="22"/>
    </w:rPr>
  </w:style>
  <w:style w:type="character" w:customStyle="1" w:styleId="U-norm85">
    <w:name w:val="U-norm 8.5"/>
    <w:rsid w:val="008B5D8F"/>
    <w:rPr>
      <w:rFonts w:ascii="Arial" w:hAnsi="Arial"/>
      <w:sz w:val="18"/>
    </w:rPr>
  </w:style>
  <w:style w:type="paragraph" w:customStyle="1" w:styleId="BodyText31">
    <w:name w:val="Body Text 31"/>
    <w:basedOn w:val="Standaard"/>
    <w:rsid w:val="008B5D8F"/>
    <w:pPr>
      <w:widowControl w:val="0"/>
      <w:jc w:val="both"/>
    </w:pPr>
    <w:rPr>
      <w:sz w:val="24"/>
    </w:rPr>
  </w:style>
  <w:style w:type="paragraph" w:styleId="Plattetekstinspringen2">
    <w:name w:val="Body Text Indent 2"/>
    <w:basedOn w:val="Standaard"/>
    <w:semiHidden/>
    <w:rsid w:val="008B5D8F"/>
    <w:pPr>
      <w:suppressAutoHyphens/>
      <w:ind w:left="720" w:hanging="720"/>
      <w:jc w:val="both"/>
    </w:pPr>
    <w:rPr>
      <w:spacing w:val="-2"/>
      <w:sz w:val="24"/>
    </w:rPr>
  </w:style>
  <w:style w:type="paragraph" w:styleId="Voetnoottekst">
    <w:name w:val="footnote text"/>
    <w:basedOn w:val="Standaard"/>
    <w:link w:val="VoetnoottekstChar"/>
    <w:uiPriority w:val="99"/>
    <w:rsid w:val="008B5D8F"/>
  </w:style>
  <w:style w:type="character" w:styleId="Voetnootmarkering">
    <w:name w:val="footnote reference"/>
    <w:uiPriority w:val="99"/>
    <w:rsid w:val="008B5D8F"/>
    <w:rPr>
      <w:vertAlign w:val="superscript"/>
    </w:rPr>
  </w:style>
  <w:style w:type="paragraph" w:styleId="Koptekst">
    <w:name w:val="header"/>
    <w:basedOn w:val="Standaard"/>
    <w:link w:val="KoptekstChar"/>
    <w:uiPriority w:val="99"/>
    <w:rsid w:val="008B5D8F"/>
    <w:pPr>
      <w:tabs>
        <w:tab w:val="center" w:pos="4536"/>
        <w:tab w:val="right" w:pos="9072"/>
      </w:tabs>
    </w:pPr>
  </w:style>
  <w:style w:type="paragraph" w:styleId="Voettekst">
    <w:name w:val="footer"/>
    <w:basedOn w:val="Standaard"/>
    <w:link w:val="VoettekstChar"/>
    <w:uiPriority w:val="99"/>
    <w:rsid w:val="008B5D8F"/>
    <w:pPr>
      <w:tabs>
        <w:tab w:val="center" w:pos="4536"/>
        <w:tab w:val="right" w:pos="9072"/>
      </w:tabs>
    </w:pPr>
  </w:style>
  <w:style w:type="character" w:styleId="Paginanummer">
    <w:name w:val="page number"/>
    <w:basedOn w:val="Standaardalinea-lettertype"/>
    <w:semiHidden/>
    <w:rsid w:val="008B5D8F"/>
  </w:style>
  <w:style w:type="paragraph" w:styleId="Documentstructuur">
    <w:name w:val="Document Map"/>
    <w:basedOn w:val="Standaard"/>
    <w:semiHidden/>
    <w:rsid w:val="008B5D8F"/>
    <w:pPr>
      <w:shd w:val="clear" w:color="auto" w:fill="000080"/>
    </w:pPr>
    <w:rPr>
      <w:rFonts w:ascii="Tahoma" w:hAnsi="Tahoma"/>
    </w:rPr>
  </w:style>
  <w:style w:type="character" w:styleId="Hyperlink">
    <w:name w:val="Hyperlink"/>
    <w:uiPriority w:val="99"/>
    <w:rsid w:val="008B5D8F"/>
    <w:rPr>
      <w:color w:val="0000FF"/>
      <w:u w:val="single"/>
    </w:rPr>
  </w:style>
  <w:style w:type="character" w:styleId="Verwijzingopmerking">
    <w:name w:val="annotation reference"/>
    <w:semiHidden/>
    <w:rsid w:val="008B5D8F"/>
    <w:rPr>
      <w:sz w:val="16"/>
      <w:szCs w:val="16"/>
    </w:rPr>
  </w:style>
  <w:style w:type="paragraph" w:styleId="Plattetekst3">
    <w:name w:val="Body Text 3"/>
    <w:basedOn w:val="Standaard"/>
    <w:link w:val="Plattetekst3Char"/>
    <w:uiPriority w:val="99"/>
    <w:rsid w:val="008B5D8F"/>
    <w:pPr>
      <w:spacing w:after="120"/>
    </w:pPr>
    <w:rPr>
      <w:sz w:val="16"/>
      <w:szCs w:val="16"/>
    </w:rPr>
  </w:style>
  <w:style w:type="paragraph" w:styleId="Inhopg5">
    <w:name w:val="toc 5"/>
    <w:basedOn w:val="Standaard"/>
    <w:next w:val="Standaard"/>
    <w:autoRedefine/>
    <w:semiHidden/>
    <w:rsid w:val="008B5D8F"/>
    <w:pPr>
      <w:ind w:left="800"/>
    </w:pPr>
    <w:rPr>
      <w:rFonts w:ascii="Calibri" w:hAnsi="Calibri"/>
      <w:sz w:val="18"/>
      <w:szCs w:val="18"/>
    </w:rPr>
  </w:style>
  <w:style w:type="character" w:customStyle="1" w:styleId="r">
    <w:name w:val="r"/>
    <w:rsid w:val="008B5D8F"/>
    <w:rPr>
      <w:color w:val="FF0000"/>
    </w:rPr>
  </w:style>
  <w:style w:type="paragraph" w:styleId="Ballontekst">
    <w:name w:val="Balloon Text"/>
    <w:basedOn w:val="Standaard"/>
    <w:link w:val="BallontekstChar"/>
    <w:uiPriority w:val="99"/>
    <w:semiHidden/>
    <w:qFormat/>
    <w:rsid w:val="008B5D8F"/>
    <w:rPr>
      <w:rFonts w:ascii="Tahoma" w:hAnsi="Tahoma" w:cs="Tahoma"/>
      <w:sz w:val="16"/>
      <w:szCs w:val="16"/>
    </w:rPr>
  </w:style>
  <w:style w:type="paragraph" w:customStyle="1" w:styleId="RapportBijschrift">
    <w:name w:val="RapportBijschrift"/>
    <w:basedOn w:val="Standaard"/>
    <w:next w:val="Standaard"/>
    <w:rsid w:val="008B5D8F"/>
    <w:pPr>
      <w:overflowPunct w:val="0"/>
      <w:autoSpaceDE w:val="0"/>
      <w:autoSpaceDN w:val="0"/>
      <w:adjustRightInd w:val="0"/>
      <w:spacing w:line="240" w:lineRule="atLeast"/>
      <w:textAlignment w:val="baseline"/>
    </w:pPr>
    <w:rPr>
      <w:rFonts w:ascii="V&amp;W Syntax (Adobe)" w:hAnsi="V&amp;W Syntax (Adobe)"/>
      <w:b/>
      <w:sz w:val="19"/>
    </w:rPr>
  </w:style>
  <w:style w:type="paragraph" w:customStyle="1" w:styleId="Alinea">
    <w:name w:val="Alinea"/>
    <w:basedOn w:val="Standaard"/>
    <w:rsid w:val="008B5D8F"/>
    <w:pPr>
      <w:spacing w:after="240"/>
    </w:pPr>
    <w:rPr>
      <w:rFonts w:ascii="Arial" w:hAnsi="Arial"/>
    </w:rPr>
  </w:style>
  <w:style w:type="paragraph" w:styleId="Tekstopmerking">
    <w:name w:val="annotation text"/>
    <w:basedOn w:val="Standaard"/>
    <w:link w:val="TekstopmerkingChar"/>
    <w:uiPriority w:val="99"/>
    <w:rsid w:val="008B5D8F"/>
  </w:style>
  <w:style w:type="paragraph" w:styleId="Onderwerpvanopmerking">
    <w:name w:val="annotation subject"/>
    <w:basedOn w:val="Tekstopmerking"/>
    <w:next w:val="Tekstopmerking"/>
    <w:link w:val="OnderwerpvanopmerkingChar"/>
    <w:uiPriority w:val="99"/>
    <w:semiHidden/>
    <w:rsid w:val="008B5D8F"/>
    <w:rPr>
      <w:b/>
      <w:bCs/>
    </w:rPr>
  </w:style>
  <w:style w:type="paragraph" w:styleId="Inhopg1">
    <w:name w:val="toc 1"/>
    <w:basedOn w:val="Standaard"/>
    <w:next w:val="Standaard"/>
    <w:autoRedefine/>
    <w:uiPriority w:val="39"/>
    <w:rsid w:val="008B5D8F"/>
    <w:pPr>
      <w:spacing w:before="120" w:after="120"/>
    </w:pPr>
    <w:rPr>
      <w:rFonts w:ascii="Calibri" w:hAnsi="Calibri"/>
      <w:b/>
      <w:bCs/>
      <w:caps/>
    </w:rPr>
  </w:style>
  <w:style w:type="paragraph" w:styleId="Inhopg2">
    <w:name w:val="toc 2"/>
    <w:basedOn w:val="Standaard"/>
    <w:next w:val="Standaard"/>
    <w:autoRedefine/>
    <w:uiPriority w:val="39"/>
    <w:rsid w:val="008B5D8F"/>
    <w:pPr>
      <w:ind w:left="200"/>
    </w:pPr>
    <w:rPr>
      <w:rFonts w:ascii="Calibri" w:hAnsi="Calibri"/>
      <w:smallCaps/>
    </w:rPr>
  </w:style>
  <w:style w:type="paragraph" w:styleId="Inhopg3">
    <w:name w:val="toc 3"/>
    <w:basedOn w:val="Standaard"/>
    <w:next w:val="Standaard"/>
    <w:autoRedefine/>
    <w:uiPriority w:val="39"/>
    <w:rsid w:val="008B5D8F"/>
    <w:pPr>
      <w:ind w:left="400"/>
    </w:pPr>
    <w:rPr>
      <w:rFonts w:ascii="Calibri" w:hAnsi="Calibri"/>
      <w:i/>
      <w:iCs/>
    </w:rPr>
  </w:style>
  <w:style w:type="paragraph" w:styleId="Inhopg4">
    <w:name w:val="toc 4"/>
    <w:basedOn w:val="Standaard"/>
    <w:next w:val="Standaard"/>
    <w:autoRedefine/>
    <w:semiHidden/>
    <w:rsid w:val="008B5D8F"/>
    <w:pPr>
      <w:ind w:left="600"/>
    </w:pPr>
    <w:rPr>
      <w:rFonts w:ascii="Calibri" w:hAnsi="Calibri"/>
      <w:sz w:val="18"/>
      <w:szCs w:val="18"/>
    </w:rPr>
  </w:style>
  <w:style w:type="paragraph" w:styleId="Inhopg6">
    <w:name w:val="toc 6"/>
    <w:basedOn w:val="Standaard"/>
    <w:next w:val="Standaard"/>
    <w:autoRedefine/>
    <w:semiHidden/>
    <w:rsid w:val="008B5D8F"/>
    <w:pPr>
      <w:ind w:left="1000"/>
    </w:pPr>
    <w:rPr>
      <w:rFonts w:ascii="Calibri" w:hAnsi="Calibri"/>
      <w:sz w:val="18"/>
      <w:szCs w:val="18"/>
    </w:rPr>
  </w:style>
  <w:style w:type="paragraph" w:styleId="Inhopg7">
    <w:name w:val="toc 7"/>
    <w:basedOn w:val="Standaard"/>
    <w:next w:val="Standaard"/>
    <w:autoRedefine/>
    <w:semiHidden/>
    <w:rsid w:val="008B5D8F"/>
    <w:pPr>
      <w:ind w:left="1200"/>
    </w:pPr>
    <w:rPr>
      <w:rFonts w:ascii="Calibri" w:hAnsi="Calibri"/>
      <w:sz w:val="18"/>
      <w:szCs w:val="18"/>
    </w:rPr>
  </w:style>
  <w:style w:type="paragraph" w:styleId="Inhopg8">
    <w:name w:val="toc 8"/>
    <w:basedOn w:val="Standaard"/>
    <w:next w:val="Standaard"/>
    <w:autoRedefine/>
    <w:semiHidden/>
    <w:rsid w:val="008B5D8F"/>
    <w:pPr>
      <w:ind w:left="1400"/>
    </w:pPr>
    <w:rPr>
      <w:rFonts w:ascii="Calibri" w:hAnsi="Calibri"/>
      <w:sz w:val="18"/>
      <w:szCs w:val="18"/>
    </w:rPr>
  </w:style>
  <w:style w:type="paragraph" w:styleId="Inhopg9">
    <w:name w:val="toc 9"/>
    <w:basedOn w:val="Standaard"/>
    <w:next w:val="Standaard"/>
    <w:autoRedefine/>
    <w:semiHidden/>
    <w:rsid w:val="008B5D8F"/>
    <w:pPr>
      <w:ind w:left="1600"/>
    </w:pPr>
    <w:rPr>
      <w:rFonts w:ascii="Calibri" w:hAnsi="Calibri"/>
      <w:sz w:val="18"/>
      <w:szCs w:val="18"/>
    </w:rPr>
  </w:style>
  <w:style w:type="paragraph" w:styleId="Titel">
    <w:name w:val="Title"/>
    <w:basedOn w:val="Standaard"/>
    <w:qFormat/>
    <w:rsid w:val="008B5D8F"/>
    <w:pPr>
      <w:jc w:val="center"/>
    </w:pPr>
    <w:rPr>
      <w:b/>
      <w:bCs/>
      <w:sz w:val="22"/>
      <w:szCs w:val="24"/>
    </w:rPr>
  </w:style>
  <w:style w:type="character" w:styleId="GevolgdeHyperlink">
    <w:name w:val="FollowedHyperlink"/>
    <w:uiPriority w:val="99"/>
    <w:rsid w:val="008B5D8F"/>
    <w:rPr>
      <w:color w:val="800080"/>
      <w:u w:val="single"/>
    </w:rPr>
  </w:style>
  <w:style w:type="paragraph" w:styleId="Platteteksteersteinspringing">
    <w:name w:val="Body Text First Indent"/>
    <w:basedOn w:val="Plattetekst"/>
    <w:semiHidden/>
    <w:rsid w:val="008B5D8F"/>
    <w:pPr>
      <w:spacing w:after="120"/>
      <w:ind w:firstLine="210"/>
    </w:pPr>
    <w:rPr>
      <w:b w:val="0"/>
      <w:szCs w:val="24"/>
    </w:rPr>
  </w:style>
  <w:style w:type="character" w:customStyle="1" w:styleId="a1">
    <w:name w:val="a1"/>
    <w:rsid w:val="008B5D8F"/>
    <w:rPr>
      <w:color w:val="008000"/>
    </w:rPr>
  </w:style>
  <w:style w:type="paragraph" w:customStyle="1" w:styleId="Aandachtspuntdicht">
    <w:name w:val="Aandachtspunt dicht"/>
    <w:basedOn w:val="Standaard"/>
    <w:rsid w:val="008B5D8F"/>
    <w:pPr>
      <w:numPr>
        <w:numId w:val="3"/>
      </w:numPr>
    </w:pPr>
    <w:rPr>
      <w:rFonts w:ascii="Arial" w:hAnsi="Arial"/>
    </w:rPr>
  </w:style>
  <w:style w:type="paragraph" w:customStyle="1" w:styleId="Plattetekst31">
    <w:name w:val="Platte tekst 31"/>
    <w:basedOn w:val="Standaard"/>
    <w:rsid w:val="008B5D8F"/>
    <w:pPr>
      <w:widowControl w:val="0"/>
      <w:jc w:val="both"/>
    </w:pPr>
    <w:rPr>
      <w:sz w:val="24"/>
    </w:rPr>
  </w:style>
  <w:style w:type="character" w:styleId="Zwaar">
    <w:name w:val="Strong"/>
    <w:uiPriority w:val="99"/>
    <w:qFormat/>
    <w:rsid w:val="008B5D8F"/>
    <w:rPr>
      <w:b/>
      <w:bCs/>
    </w:rPr>
  </w:style>
  <w:style w:type="paragraph" w:customStyle="1" w:styleId="TableContents">
    <w:name w:val="Table Contents"/>
    <w:basedOn w:val="Plattetekst"/>
    <w:rsid w:val="008B5D8F"/>
    <w:pPr>
      <w:widowControl w:val="0"/>
      <w:suppressAutoHyphens/>
    </w:pPr>
    <w:rPr>
      <w:b w:val="0"/>
      <w:sz w:val="24"/>
      <w:szCs w:val="24"/>
    </w:rPr>
  </w:style>
  <w:style w:type="paragraph" w:customStyle="1" w:styleId="Heading">
    <w:name w:val="Heading"/>
    <w:basedOn w:val="Standaard"/>
    <w:next w:val="Plattetekst"/>
    <w:rsid w:val="008B5D8F"/>
    <w:pPr>
      <w:keepNext/>
      <w:widowControl w:val="0"/>
      <w:suppressAutoHyphens/>
      <w:spacing w:before="240" w:after="283"/>
    </w:pPr>
    <w:rPr>
      <w:rFonts w:ascii="Albany" w:eastAsia="HG Mincho Light J" w:hAnsi="Albany" w:cs="Arial Unicode MS"/>
      <w:sz w:val="28"/>
      <w:szCs w:val="28"/>
    </w:rPr>
  </w:style>
  <w:style w:type="paragraph" w:styleId="Lijstnummering">
    <w:name w:val="List Number"/>
    <w:basedOn w:val="Standaard"/>
    <w:semiHidden/>
    <w:rsid w:val="008B5D8F"/>
    <w:pPr>
      <w:widowControl w:val="0"/>
      <w:numPr>
        <w:numId w:val="4"/>
      </w:numPr>
      <w:suppressAutoHyphens/>
    </w:pPr>
    <w:rPr>
      <w:sz w:val="24"/>
      <w:szCs w:val="24"/>
    </w:rPr>
  </w:style>
  <w:style w:type="paragraph" w:customStyle="1" w:styleId="NummeringPartijen">
    <w:name w:val="NummeringPartijen"/>
    <w:basedOn w:val="Standaard"/>
    <w:rsid w:val="00165089"/>
    <w:pPr>
      <w:numPr>
        <w:numId w:val="5"/>
      </w:numPr>
      <w:spacing w:before="240" w:line="310" w:lineRule="atLeast"/>
      <w:jc w:val="both"/>
      <w:outlineLvl w:val="0"/>
    </w:pPr>
    <w:rPr>
      <w:rFonts w:ascii="Arial" w:hAnsi="Arial"/>
      <w:spacing w:val="4"/>
      <w:sz w:val="21"/>
      <w:lang w:eastAsia="en-US"/>
    </w:rPr>
  </w:style>
  <w:style w:type="paragraph" w:customStyle="1" w:styleId="NummeringOverwegingen">
    <w:name w:val="NummeringOverwegingen"/>
    <w:basedOn w:val="Standaard"/>
    <w:rsid w:val="00165089"/>
    <w:pPr>
      <w:numPr>
        <w:numId w:val="6"/>
      </w:numPr>
      <w:spacing w:before="240" w:line="310" w:lineRule="atLeast"/>
      <w:jc w:val="both"/>
      <w:outlineLvl w:val="0"/>
    </w:pPr>
    <w:rPr>
      <w:rFonts w:ascii="Arial" w:hAnsi="Arial"/>
      <w:spacing w:val="4"/>
      <w:sz w:val="21"/>
      <w:lang w:eastAsia="en-US"/>
    </w:rPr>
  </w:style>
  <w:style w:type="paragraph" w:customStyle="1" w:styleId="NummeringOverwegingen2">
    <w:name w:val="NummeringOverwegingen2"/>
    <w:basedOn w:val="Standaard"/>
    <w:rsid w:val="00165089"/>
    <w:pPr>
      <w:numPr>
        <w:ilvl w:val="1"/>
        <w:numId w:val="6"/>
      </w:numPr>
      <w:spacing w:before="240" w:line="310" w:lineRule="atLeast"/>
      <w:jc w:val="both"/>
      <w:outlineLvl w:val="1"/>
    </w:pPr>
    <w:rPr>
      <w:rFonts w:ascii="Arial" w:hAnsi="Arial"/>
      <w:spacing w:val="4"/>
      <w:sz w:val="21"/>
      <w:lang w:eastAsia="en-US"/>
    </w:rPr>
  </w:style>
  <w:style w:type="paragraph" w:customStyle="1" w:styleId="Tussenkopje">
    <w:name w:val="Tussenkopje"/>
    <w:basedOn w:val="Standaard"/>
    <w:next w:val="Standaard"/>
    <w:rsid w:val="00165089"/>
    <w:pPr>
      <w:keepNext/>
      <w:tabs>
        <w:tab w:val="left" w:pos="737"/>
      </w:tabs>
      <w:spacing w:before="240" w:line="310" w:lineRule="atLeast"/>
      <w:jc w:val="both"/>
    </w:pPr>
    <w:rPr>
      <w:rFonts w:ascii="Arial" w:hAnsi="Arial"/>
      <w:b/>
      <w:spacing w:val="4"/>
      <w:sz w:val="21"/>
      <w:lang w:eastAsia="en-US"/>
    </w:rPr>
  </w:style>
  <w:style w:type="paragraph" w:customStyle="1" w:styleId="NummeringPartijen2">
    <w:name w:val="NummeringPartijen2"/>
    <w:basedOn w:val="Standaard"/>
    <w:rsid w:val="00165089"/>
    <w:pPr>
      <w:numPr>
        <w:ilvl w:val="1"/>
        <w:numId w:val="5"/>
      </w:numPr>
      <w:spacing w:before="240" w:line="310" w:lineRule="atLeast"/>
      <w:jc w:val="both"/>
      <w:outlineLvl w:val="1"/>
    </w:pPr>
    <w:rPr>
      <w:rFonts w:ascii="Arial" w:hAnsi="Arial"/>
      <w:spacing w:val="4"/>
      <w:sz w:val="21"/>
      <w:lang w:eastAsia="en-US"/>
    </w:rPr>
  </w:style>
  <w:style w:type="table" w:styleId="Tabelraster">
    <w:name w:val="Table Grid"/>
    <w:basedOn w:val="Standaardtabel"/>
    <w:rsid w:val="002943E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Kop1Char">
    <w:name w:val="Kop 1 Char"/>
    <w:aliases w:val="hoofdstuk Char,Nota hoofdstuk Char,Hoofdstuk Char,Section Heading Char"/>
    <w:link w:val="Kop1"/>
    <w:uiPriority w:val="99"/>
    <w:rsid w:val="002F559F"/>
    <w:rPr>
      <w:rFonts w:ascii="Trebuchet MS" w:hAnsi="Trebuchet MS"/>
      <w:b/>
      <w:color w:val="548DD4" w:themeColor="text2" w:themeTint="99"/>
      <w:sz w:val="28"/>
    </w:rPr>
  </w:style>
  <w:style w:type="paragraph" w:styleId="Standaardinspringing">
    <w:name w:val="Normal Indent"/>
    <w:aliases w:val="Normal Indent Char,Normal Indent Char Char Char Char,Normal Indent Char Char1,Normal Indent Char2,Normal Indent Char1 Char,Normal Indent Char2 Char2 Char,Normal Indent Char1 Char Char Char1,Normal Indent Char2 Char Char1 Char Char"/>
    <w:basedOn w:val="Standaard"/>
    <w:semiHidden/>
    <w:rsid w:val="00233997"/>
    <w:pPr>
      <w:spacing w:before="240"/>
      <w:ind w:left="851"/>
    </w:pPr>
    <w:rPr>
      <w:rFonts w:ascii="Times New Roman" w:hAnsi="Times New Roman"/>
      <w:sz w:val="24"/>
      <w:lang w:eastAsia="en-US"/>
    </w:rPr>
  </w:style>
  <w:style w:type="paragraph" w:customStyle="1" w:styleId="Refs">
    <w:name w:val="Refs"/>
    <w:next w:val="Standaard"/>
    <w:semiHidden/>
    <w:rsid w:val="00233997"/>
    <w:pPr>
      <w:widowControl w:val="0"/>
    </w:pPr>
    <w:rPr>
      <w:rFonts w:ascii="Times" w:hAnsi="Times"/>
      <w:noProof/>
      <w:vanish/>
      <w:sz w:val="8"/>
      <w:lang w:val="en-US" w:eastAsia="en-US"/>
    </w:rPr>
  </w:style>
  <w:style w:type="paragraph" w:styleId="Tekstzonderopmaak">
    <w:name w:val="Plain Text"/>
    <w:basedOn w:val="Standaard"/>
    <w:link w:val="TekstzonderopmaakChar"/>
    <w:uiPriority w:val="99"/>
    <w:unhideWhenUsed/>
    <w:rsid w:val="009857F7"/>
    <w:rPr>
      <w:rFonts w:ascii="Consolas" w:eastAsia="Calibri" w:hAnsi="Consolas"/>
      <w:sz w:val="21"/>
      <w:szCs w:val="21"/>
      <w:lang w:eastAsia="en-US"/>
    </w:rPr>
  </w:style>
  <w:style w:type="character" w:customStyle="1" w:styleId="TekstzonderopmaakChar">
    <w:name w:val="Tekst zonder opmaak Char"/>
    <w:link w:val="Tekstzonderopmaak"/>
    <w:uiPriority w:val="99"/>
    <w:rsid w:val="009857F7"/>
    <w:rPr>
      <w:rFonts w:ascii="Consolas" w:eastAsia="Calibri" w:hAnsi="Consolas" w:cs="Times New Roman"/>
      <w:sz w:val="21"/>
      <w:szCs w:val="21"/>
      <w:lang w:eastAsia="en-US"/>
    </w:rPr>
  </w:style>
  <w:style w:type="character" w:customStyle="1" w:styleId="VoetnoottekstChar">
    <w:name w:val="Voetnoottekst Char"/>
    <w:link w:val="Voetnoottekst"/>
    <w:uiPriority w:val="99"/>
    <w:rsid w:val="003F6518"/>
    <w:rPr>
      <w:rFonts w:ascii="Trebuchet MS" w:hAnsi="Trebuchet MS"/>
    </w:rPr>
  </w:style>
  <w:style w:type="character" w:customStyle="1" w:styleId="Kop2Char">
    <w:name w:val="Kop 2 Char"/>
    <w:aliases w:val="Reset numbering Char,Nota paragraaf Char"/>
    <w:link w:val="Kop2"/>
    <w:uiPriority w:val="99"/>
    <w:rsid w:val="002E7DC3"/>
    <w:rPr>
      <w:rFonts w:ascii="Trebuchet MS" w:hAnsi="Trebuchet MS"/>
      <w:b/>
      <w:color w:val="548DD4" w:themeColor="text2" w:themeTint="99"/>
      <w:sz w:val="22"/>
      <w:szCs w:val="22"/>
    </w:rPr>
  </w:style>
  <w:style w:type="character" w:customStyle="1" w:styleId="Plattetekst2Char">
    <w:name w:val="Platte tekst 2 Char"/>
    <w:link w:val="Plattetekst2"/>
    <w:uiPriority w:val="99"/>
    <w:rsid w:val="001A53DA"/>
    <w:rPr>
      <w:rFonts w:ascii="Trebuchet MS" w:hAnsi="Trebuchet MS"/>
      <w:sz w:val="22"/>
    </w:rPr>
  </w:style>
  <w:style w:type="character" w:customStyle="1" w:styleId="PlattetekstChar">
    <w:name w:val="Platte tekst Char"/>
    <w:link w:val="Plattetekst"/>
    <w:rsid w:val="000B2701"/>
    <w:rPr>
      <w:rFonts w:ascii="Trebuchet MS" w:hAnsi="Trebuchet MS"/>
      <w:b/>
      <w:sz w:val="22"/>
    </w:rPr>
  </w:style>
  <w:style w:type="paragraph" w:styleId="Lijstopsomteken2">
    <w:name w:val="List Bullet 2"/>
    <w:basedOn w:val="Standaard"/>
    <w:uiPriority w:val="99"/>
    <w:unhideWhenUsed/>
    <w:rsid w:val="00AA4D5F"/>
    <w:pPr>
      <w:numPr>
        <w:numId w:val="7"/>
      </w:numPr>
      <w:contextualSpacing/>
    </w:pPr>
  </w:style>
  <w:style w:type="character" w:customStyle="1" w:styleId="TekstopmerkingChar">
    <w:name w:val="Tekst opmerking Char"/>
    <w:link w:val="Tekstopmerking"/>
    <w:uiPriority w:val="99"/>
    <w:rsid w:val="00D54273"/>
    <w:rPr>
      <w:rFonts w:ascii="Trebuchet MS" w:hAnsi="Trebuchet MS"/>
    </w:rPr>
  </w:style>
  <w:style w:type="paragraph" w:styleId="Lijstopsomteken3">
    <w:name w:val="List Bullet 3"/>
    <w:basedOn w:val="Standaard"/>
    <w:uiPriority w:val="99"/>
    <w:unhideWhenUsed/>
    <w:rsid w:val="00274502"/>
    <w:pPr>
      <w:numPr>
        <w:numId w:val="8"/>
      </w:numPr>
      <w:contextualSpacing/>
    </w:pPr>
  </w:style>
  <w:style w:type="paragraph" w:styleId="Lijstalinea">
    <w:name w:val="List Paragraph"/>
    <w:basedOn w:val="Standaard"/>
    <w:uiPriority w:val="34"/>
    <w:qFormat/>
    <w:rsid w:val="00A9253C"/>
    <w:pPr>
      <w:ind w:left="708"/>
    </w:pPr>
  </w:style>
  <w:style w:type="character" w:customStyle="1" w:styleId="VoettekstChar">
    <w:name w:val="Voettekst Char"/>
    <w:link w:val="Voettekst"/>
    <w:uiPriority w:val="99"/>
    <w:rsid w:val="009D68FA"/>
    <w:rPr>
      <w:rFonts w:ascii="Trebuchet MS" w:hAnsi="Trebuchet MS"/>
    </w:rPr>
  </w:style>
  <w:style w:type="paragraph" w:customStyle="1" w:styleId="Bullet1">
    <w:name w:val="Bullet 1"/>
    <w:basedOn w:val="Standaard"/>
    <w:rsid w:val="009D68FA"/>
    <w:pPr>
      <w:numPr>
        <w:numId w:val="9"/>
      </w:numPr>
      <w:spacing w:line="255" w:lineRule="exact"/>
      <w:jc w:val="both"/>
    </w:pPr>
    <w:rPr>
      <w:rFonts w:ascii="Arial" w:hAnsi="Arial"/>
      <w:sz w:val="18"/>
      <w:lang w:eastAsia="en-US"/>
    </w:rPr>
  </w:style>
  <w:style w:type="paragraph" w:customStyle="1" w:styleId="kop40">
    <w:name w:val="kop4"/>
    <w:basedOn w:val="Kop4"/>
    <w:qFormat/>
    <w:rsid w:val="002278FF"/>
    <w:pPr>
      <w:numPr>
        <w:ilvl w:val="0"/>
        <w:numId w:val="0"/>
      </w:numPr>
      <w:tabs>
        <w:tab w:val="num" w:pos="2880"/>
      </w:tabs>
      <w:ind w:left="2880" w:hanging="360"/>
    </w:pPr>
    <w:rPr>
      <w:b w:val="0"/>
      <w:caps w:val="0"/>
    </w:rPr>
  </w:style>
  <w:style w:type="paragraph" w:customStyle="1" w:styleId="kop3bert">
    <w:name w:val="kop3_bert"/>
    <w:basedOn w:val="Kop3"/>
    <w:qFormat/>
    <w:rsid w:val="002278FF"/>
    <w:pPr>
      <w:numPr>
        <w:ilvl w:val="0"/>
        <w:numId w:val="0"/>
      </w:numPr>
      <w:ind w:left="431" w:hanging="431"/>
    </w:pPr>
    <w:rPr>
      <w:i/>
    </w:rPr>
  </w:style>
  <w:style w:type="paragraph" w:customStyle="1" w:styleId="msointable">
    <w:name w:val="msointable"/>
    <w:basedOn w:val="Standaard"/>
    <w:uiPriority w:val="99"/>
    <w:rsid w:val="009E51EA"/>
    <w:pPr>
      <w:spacing w:line="240" w:lineRule="atLeast"/>
    </w:pPr>
    <w:rPr>
      <w:rFonts w:ascii="Arial" w:hAnsi="Arial" w:cs="Arial"/>
    </w:rPr>
  </w:style>
  <w:style w:type="paragraph" w:customStyle="1" w:styleId="msosmall">
    <w:name w:val="msosmall"/>
    <w:basedOn w:val="Standaard"/>
    <w:uiPriority w:val="99"/>
    <w:rsid w:val="009E51EA"/>
    <w:pPr>
      <w:spacing w:before="80" w:after="200" w:line="240" w:lineRule="atLeast"/>
      <w:ind w:left="600"/>
    </w:pPr>
    <w:rPr>
      <w:rFonts w:ascii="Arial" w:hAnsi="Arial" w:cs="Arial"/>
      <w:sz w:val="16"/>
      <w:szCs w:val="16"/>
    </w:rPr>
  </w:style>
  <w:style w:type="paragraph" w:styleId="Revisie">
    <w:name w:val="Revision"/>
    <w:hidden/>
    <w:uiPriority w:val="99"/>
    <w:semiHidden/>
    <w:rsid w:val="001721D2"/>
    <w:rPr>
      <w:rFonts w:ascii="Trebuchet MS" w:hAnsi="Trebuchet MS"/>
    </w:rPr>
  </w:style>
  <w:style w:type="character" w:customStyle="1" w:styleId="Kop3Char">
    <w:name w:val="Kop 3 Char"/>
    <w:aliases w:val="Voorwoord Char,Level 1 - 1 Char,3scr Char,Nota sub-paragraaf Char,subparagraaf Char,3 bullet Char,b Char,2 Char"/>
    <w:basedOn w:val="Standaardalinea-lettertype"/>
    <w:link w:val="Kop3"/>
    <w:uiPriority w:val="99"/>
    <w:rsid w:val="002E7DC3"/>
    <w:rPr>
      <w:rFonts w:ascii="Trebuchet MS" w:hAnsi="Trebuchet MS"/>
      <w:b/>
      <w:color w:val="548DD4" w:themeColor="text2" w:themeTint="99"/>
    </w:rPr>
  </w:style>
  <w:style w:type="character" w:customStyle="1" w:styleId="Kop4Char">
    <w:name w:val="Kop 4 Char"/>
    <w:aliases w:val="Level 2 - a Char"/>
    <w:basedOn w:val="Standaardalinea-lettertype"/>
    <w:link w:val="Kop4"/>
    <w:uiPriority w:val="99"/>
    <w:rsid w:val="002F559F"/>
    <w:rPr>
      <w:rFonts w:ascii="Trebuchet MS" w:hAnsi="Trebuchet MS"/>
      <w:b/>
      <w:caps/>
      <w:color w:val="548DD4" w:themeColor="text2" w:themeTint="99"/>
      <w:sz w:val="22"/>
    </w:rPr>
  </w:style>
  <w:style w:type="character" w:customStyle="1" w:styleId="Kop5Char">
    <w:name w:val="Kop 5 Char"/>
    <w:aliases w:val="Level 3 - i Char"/>
    <w:basedOn w:val="Standaardalinea-lettertype"/>
    <w:link w:val="Kop5"/>
    <w:rsid w:val="007C3C72"/>
    <w:rPr>
      <w:rFonts w:ascii="Trebuchet MS" w:hAnsi="Trebuchet MS"/>
      <w:b/>
      <w:kern w:val="1"/>
      <w:sz w:val="22"/>
    </w:rPr>
  </w:style>
  <w:style w:type="character" w:customStyle="1" w:styleId="Kop6Char">
    <w:name w:val="Kop 6 Char"/>
    <w:aliases w:val="Legal Level 1. Char"/>
    <w:basedOn w:val="Standaardalinea-lettertype"/>
    <w:link w:val="Kop6"/>
    <w:rsid w:val="007C3C72"/>
    <w:rPr>
      <w:rFonts w:ascii="Trebuchet MS" w:hAnsi="Trebuchet MS"/>
      <w:i/>
      <w:sz w:val="22"/>
    </w:rPr>
  </w:style>
  <w:style w:type="character" w:customStyle="1" w:styleId="Kop7Char">
    <w:name w:val="Kop 7 Char"/>
    <w:aliases w:val="Legal Level 1.1. Char"/>
    <w:basedOn w:val="Standaardalinea-lettertype"/>
    <w:link w:val="Kop7"/>
    <w:rsid w:val="007C3C72"/>
    <w:rPr>
      <w:rFonts w:ascii="Trebuchet MS" w:hAnsi="Trebuchet MS"/>
      <w:sz w:val="24"/>
      <w:szCs w:val="24"/>
    </w:rPr>
  </w:style>
  <w:style w:type="character" w:customStyle="1" w:styleId="Kop8Char">
    <w:name w:val="Kop 8 Char"/>
    <w:aliases w:val="Legal Level 1.1.1. Char"/>
    <w:basedOn w:val="Standaardalinea-lettertype"/>
    <w:link w:val="Kop8"/>
    <w:rsid w:val="007C3C72"/>
    <w:rPr>
      <w:rFonts w:ascii="Trebuchet MS" w:hAnsi="Trebuchet MS"/>
      <w:i/>
      <w:iCs/>
      <w:sz w:val="24"/>
      <w:szCs w:val="24"/>
    </w:rPr>
  </w:style>
  <w:style w:type="character" w:customStyle="1" w:styleId="Kop9Char">
    <w:name w:val="Kop 9 Char"/>
    <w:aliases w:val="Legal Level 1.1.1.1. Char,Reference Appendix Char"/>
    <w:basedOn w:val="Standaardalinea-lettertype"/>
    <w:link w:val="Kop9"/>
    <w:rsid w:val="007C3C72"/>
    <w:rPr>
      <w:rFonts w:ascii="Arial" w:hAnsi="Arial" w:cs="Arial"/>
      <w:sz w:val="22"/>
      <w:szCs w:val="22"/>
    </w:rPr>
  </w:style>
  <w:style w:type="character" w:styleId="Nadruk">
    <w:name w:val="Emphasis"/>
    <w:uiPriority w:val="99"/>
    <w:qFormat/>
    <w:rsid w:val="007C3C72"/>
    <w:rPr>
      <w:rFonts w:ascii="Arial" w:hAnsi="Arial" w:cs="Times New Roman"/>
      <w:i/>
    </w:rPr>
  </w:style>
  <w:style w:type="character" w:customStyle="1" w:styleId="KoptekstChar">
    <w:name w:val="Koptekst Char"/>
    <w:basedOn w:val="Standaardalinea-lettertype"/>
    <w:link w:val="Koptekst"/>
    <w:uiPriority w:val="99"/>
    <w:rsid w:val="007C3C72"/>
    <w:rPr>
      <w:rFonts w:ascii="Trebuchet MS" w:hAnsi="Trebuchet MS"/>
    </w:rPr>
  </w:style>
  <w:style w:type="character" w:customStyle="1" w:styleId="PlattetekstinspringenChar">
    <w:name w:val="Platte tekst inspringen Char"/>
    <w:basedOn w:val="Standaardalinea-lettertype"/>
    <w:link w:val="Plattetekstinspringen"/>
    <w:uiPriority w:val="99"/>
    <w:rsid w:val="007C3C72"/>
    <w:rPr>
      <w:rFonts w:ascii="Trebuchet MS" w:hAnsi="Trebuchet MS"/>
      <w:sz w:val="22"/>
    </w:rPr>
  </w:style>
  <w:style w:type="character" w:customStyle="1" w:styleId="Plattetekstinspringen3Char">
    <w:name w:val="Platte tekst inspringen 3 Char"/>
    <w:basedOn w:val="Standaardalinea-lettertype"/>
    <w:link w:val="Plattetekstinspringen3"/>
    <w:uiPriority w:val="99"/>
    <w:rsid w:val="007C3C72"/>
    <w:rPr>
      <w:rFonts w:ascii="Trebuchet MS" w:hAnsi="Trebuchet MS"/>
      <w:sz w:val="22"/>
    </w:rPr>
  </w:style>
  <w:style w:type="character" w:customStyle="1" w:styleId="OnderwerpvanopmerkingChar">
    <w:name w:val="Onderwerp van opmerking Char"/>
    <w:basedOn w:val="TekstopmerkingChar"/>
    <w:link w:val="Onderwerpvanopmerking"/>
    <w:uiPriority w:val="99"/>
    <w:semiHidden/>
    <w:rsid w:val="007C3C72"/>
    <w:rPr>
      <w:rFonts w:ascii="Trebuchet MS" w:hAnsi="Trebuchet MS"/>
      <w:b/>
      <w:bCs/>
    </w:rPr>
  </w:style>
  <w:style w:type="character" w:customStyle="1" w:styleId="BallontekstChar">
    <w:name w:val="Ballontekst Char"/>
    <w:basedOn w:val="Standaardalinea-lettertype"/>
    <w:link w:val="Ballontekst"/>
    <w:uiPriority w:val="99"/>
    <w:semiHidden/>
    <w:rsid w:val="007C3C72"/>
    <w:rPr>
      <w:rFonts w:ascii="Tahoma" w:hAnsi="Tahoma" w:cs="Tahoma"/>
      <w:sz w:val="16"/>
      <w:szCs w:val="16"/>
    </w:rPr>
  </w:style>
  <w:style w:type="paragraph" w:customStyle="1" w:styleId="msonomargin">
    <w:name w:val="msonomargin"/>
    <w:basedOn w:val="Standaard"/>
    <w:uiPriority w:val="99"/>
    <w:rsid w:val="007C3C72"/>
    <w:pPr>
      <w:spacing w:line="300" w:lineRule="atLeast"/>
    </w:pPr>
    <w:rPr>
      <w:rFonts w:ascii="Arial" w:hAnsi="Arial" w:cs="Arial"/>
    </w:rPr>
  </w:style>
  <w:style w:type="paragraph" w:customStyle="1" w:styleId="pagetitle">
    <w:name w:val="pagetitle"/>
    <w:basedOn w:val="Standaard"/>
    <w:uiPriority w:val="99"/>
    <w:rsid w:val="007C3C72"/>
    <w:pPr>
      <w:spacing w:before="100" w:beforeAutospacing="1" w:after="100" w:afterAutospacing="1" w:line="600" w:lineRule="atLeast"/>
      <w:jc w:val="center"/>
    </w:pPr>
    <w:rPr>
      <w:rFonts w:ascii="Arial" w:hAnsi="Arial" w:cs="Arial"/>
      <w:b/>
      <w:bCs/>
      <w:sz w:val="52"/>
      <w:szCs w:val="52"/>
    </w:rPr>
  </w:style>
  <w:style w:type="paragraph" w:customStyle="1" w:styleId="pagesubtitle">
    <w:name w:val="pagesubtitle"/>
    <w:basedOn w:val="Standaard"/>
    <w:uiPriority w:val="99"/>
    <w:rsid w:val="007C3C72"/>
    <w:pPr>
      <w:spacing w:before="100" w:beforeAutospacing="1" w:after="100" w:afterAutospacing="1" w:line="300" w:lineRule="atLeast"/>
      <w:jc w:val="center"/>
    </w:pPr>
    <w:rPr>
      <w:rFonts w:ascii="Arial" w:hAnsi="Arial" w:cs="Arial"/>
      <w:i/>
      <w:iCs/>
    </w:rPr>
  </w:style>
  <w:style w:type="paragraph" w:customStyle="1" w:styleId="indextitle">
    <w:name w:val="indextitle"/>
    <w:basedOn w:val="Standaard"/>
    <w:uiPriority w:val="99"/>
    <w:rsid w:val="007C3C72"/>
    <w:pPr>
      <w:pBdr>
        <w:bottom w:val="dotted" w:sz="6" w:space="10" w:color="000000"/>
      </w:pBdr>
      <w:spacing w:before="100" w:beforeAutospacing="1" w:after="1200"/>
    </w:pPr>
    <w:rPr>
      <w:rFonts w:ascii="Arial" w:hAnsi="Arial" w:cs="Arial"/>
      <w:b/>
      <w:bCs/>
      <w:sz w:val="48"/>
      <w:szCs w:val="48"/>
    </w:rPr>
  </w:style>
  <w:style w:type="paragraph" w:customStyle="1" w:styleId="index">
    <w:name w:val="index"/>
    <w:basedOn w:val="Standaard"/>
    <w:uiPriority w:val="99"/>
    <w:rsid w:val="007C3C72"/>
    <w:pPr>
      <w:spacing w:after="200" w:line="300" w:lineRule="atLeast"/>
    </w:pPr>
    <w:rPr>
      <w:rFonts w:ascii="Arial" w:hAnsi="Arial" w:cs="Arial"/>
    </w:rPr>
  </w:style>
  <w:style w:type="paragraph" w:customStyle="1" w:styleId="Lijstalinea1">
    <w:name w:val="Lijstalinea1"/>
    <w:basedOn w:val="Standaard"/>
    <w:uiPriority w:val="99"/>
    <w:rsid w:val="007C3C72"/>
    <w:pPr>
      <w:spacing w:after="200" w:line="276" w:lineRule="auto"/>
      <w:ind w:left="720"/>
      <w:contextualSpacing/>
    </w:pPr>
    <w:rPr>
      <w:rFonts w:ascii="Calibri" w:hAnsi="Calibri"/>
      <w:sz w:val="22"/>
      <w:szCs w:val="22"/>
      <w:lang w:eastAsia="en-US"/>
    </w:rPr>
  </w:style>
  <w:style w:type="paragraph" w:customStyle="1" w:styleId="msolistparagraph0">
    <w:name w:val="msolistparagraph"/>
    <w:basedOn w:val="Standaard"/>
    <w:uiPriority w:val="99"/>
    <w:rsid w:val="007C3C72"/>
    <w:pPr>
      <w:ind w:left="720"/>
    </w:pPr>
    <w:rPr>
      <w:rFonts w:ascii="Calibri" w:hAnsi="Calibri"/>
      <w:sz w:val="22"/>
      <w:szCs w:val="22"/>
      <w:lang w:eastAsia="en-US"/>
    </w:rPr>
  </w:style>
  <w:style w:type="character" w:customStyle="1" w:styleId="Plattetekst3Char">
    <w:name w:val="Platte tekst 3 Char"/>
    <w:basedOn w:val="Standaardalinea-lettertype"/>
    <w:link w:val="Plattetekst3"/>
    <w:uiPriority w:val="99"/>
    <w:rsid w:val="007C3C72"/>
    <w:rPr>
      <w:rFonts w:ascii="Trebuchet MS" w:hAnsi="Trebuchet MS"/>
      <w:sz w:val="16"/>
      <w:szCs w:val="16"/>
    </w:rPr>
  </w:style>
  <w:style w:type="paragraph" w:customStyle="1" w:styleId="Plattetekstinspringen21">
    <w:name w:val="Platte tekst inspringen 21"/>
    <w:basedOn w:val="Standaard"/>
    <w:uiPriority w:val="99"/>
    <w:rsid w:val="007C3C72"/>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suppressAutoHyphens/>
      <w:ind w:left="850"/>
    </w:pPr>
    <w:rPr>
      <w:rFonts w:ascii="Arial" w:hAnsi="Arial"/>
      <w:sz w:val="22"/>
      <w:lang w:eastAsia="ar-SA"/>
    </w:rPr>
  </w:style>
  <w:style w:type="paragraph" w:customStyle="1" w:styleId="Default">
    <w:name w:val="Default"/>
    <w:rsid w:val="007C3C72"/>
    <w:pPr>
      <w:autoSpaceDE w:val="0"/>
      <w:autoSpaceDN w:val="0"/>
      <w:adjustRightInd w:val="0"/>
    </w:pPr>
    <w:rPr>
      <w:rFonts w:ascii="Arial" w:hAnsi="Arial" w:cs="Arial"/>
      <w:color w:val="000000"/>
      <w:sz w:val="24"/>
      <w:szCs w:val="24"/>
    </w:rPr>
  </w:style>
  <w:style w:type="paragraph" w:styleId="Normaalweb">
    <w:name w:val="Normal (Web)"/>
    <w:basedOn w:val="Standaard"/>
    <w:uiPriority w:val="99"/>
    <w:rsid w:val="007C3C72"/>
    <w:pPr>
      <w:spacing w:before="100" w:beforeAutospacing="1" w:after="100" w:afterAutospacing="1"/>
    </w:pPr>
    <w:rPr>
      <w:rFonts w:ascii="Times New Roman" w:hAnsi="Times New Roman"/>
      <w:sz w:val="24"/>
      <w:szCs w:val="24"/>
    </w:rPr>
  </w:style>
  <w:style w:type="paragraph" w:styleId="Geenafstand">
    <w:name w:val="No Spacing"/>
    <w:link w:val="GeenafstandChar"/>
    <w:uiPriority w:val="1"/>
    <w:qFormat/>
    <w:rsid w:val="007C3C72"/>
    <w:pPr>
      <w:ind w:left="600"/>
    </w:pPr>
    <w:rPr>
      <w:rFonts w:ascii="Arial" w:hAnsi="Arial" w:cs="Arial"/>
    </w:rPr>
  </w:style>
  <w:style w:type="numbering" w:customStyle="1" w:styleId="Gemporteerdestijl3">
    <w:name w:val="Geïmporteerde stijl 3"/>
    <w:rsid w:val="007C3C72"/>
    <w:pPr>
      <w:numPr>
        <w:numId w:val="10"/>
      </w:numPr>
    </w:pPr>
  </w:style>
  <w:style w:type="numbering" w:customStyle="1" w:styleId="Gemporteerdestijl4">
    <w:name w:val="Geïmporteerde stijl 4"/>
    <w:rsid w:val="007C3C72"/>
    <w:pPr>
      <w:numPr>
        <w:numId w:val="11"/>
      </w:numPr>
    </w:pPr>
  </w:style>
  <w:style w:type="numbering" w:customStyle="1" w:styleId="Gemporteerdestijl5">
    <w:name w:val="Geïmporteerde stijl 5"/>
    <w:rsid w:val="007C3C72"/>
    <w:pPr>
      <w:numPr>
        <w:numId w:val="12"/>
      </w:numPr>
    </w:pPr>
  </w:style>
  <w:style w:type="character" w:customStyle="1" w:styleId="Onopgelostemelding1">
    <w:name w:val="Onopgeloste melding1"/>
    <w:uiPriority w:val="99"/>
    <w:semiHidden/>
    <w:unhideWhenUsed/>
    <w:rsid w:val="007C3C72"/>
    <w:rPr>
      <w:color w:val="808080"/>
      <w:shd w:val="clear" w:color="auto" w:fill="E6E6E6"/>
    </w:rPr>
  </w:style>
  <w:style w:type="paragraph" w:customStyle="1" w:styleId="xmsonormal">
    <w:name w:val="x_msonormal"/>
    <w:basedOn w:val="Standaard"/>
    <w:rsid w:val="007C3C72"/>
    <w:pPr>
      <w:spacing w:before="100" w:beforeAutospacing="1" w:after="100" w:afterAutospacing="1"/>
    </w:pPr>
    <w:rPr>
      <w:rFonts w:ascii="Times New Roman" w:hAnsi="Times New Roman"/>
      <w:sz w:val="24"/>
      <w:szCs w:val="24"/>
    </w:rPr>
  </w:style>
  <w:style w:type="paragraph" w:customStyle="1" w:styleId="xmsolistparagraph">
    <w:name w:val="x_msolistparagraph"/>
    <w:basedOn w:val="Standaard"/>
    <w:rsid w:val="007C3C72"/>
    <w:pPr>
      <w:spacing w:before="100" w:beforeAutospacing="1" w:after="100" w:afterAutospacing="1"/>
    </w:pPr>
    <w:rPr>
      <w:rFonts w:ascii="Times New Roman" w:hAnsi="Times New Roman"/>
      <w:sz w:val="24"/>
      <w:szCs w:val="24"/>
    </w:rPr>
  </w:style>
  <w:style w:type="paragraph" w:customStyle="1" w:styleId="Stijl1">
    <w:name w:val="Stijl1"/>
    <w:basedOn w:val="Ballontekst"/>
    <w:link w:val="Stijl1Char"/>
    <w:qFormat/>
    <w:rsid w:val="007C3C72"/>
    <w:pPr>
      <w:spacing w:after="240" w:line="300" w:lineRule="atLeast"/>
    </w:pPr>
    <w:rPr>
      <w:rFonts w:ascii="Times New Roman" w:hAnsi="Times New Roman" w:cs="Times New Roman"/>
      <w:sz w:val="20"/>
      <w:szCs w:val="20"/>
      <w:lang w:val="x-none" w:eastAsia="x-none"/>
    </w:rPr>
  </w:style>
  <w:style w:type="character" w:customStyle="1" w:styleId="Stijl1Char">
    <w:name w:val="Stijl1 Char"/>
    <w:link w:val="Stijl1"/>
    <w:rsid w:val="007C3C72"/>
    <w:rPr>
      <w:lang w:val="x-none" w:eastAsia="x-none"/>
    </w:rPr>
  </w:style>
  <w:style w:type="paragraph" w:customStyle="1" w:styleId="Stijlb">
    <w:name w:val="Stijlb"/>
    <w:basedOn w:val="Stijla"/>
    <w:link w:val="StijlbChar"/>
    <w:qFormat/>
    <w:rsid w:val="007C3C72"/>
    <w:pPr>
      <w:numPr>
        <w:numId w:val="14"/>
      </w:numPr>
      <w:outlineLvl w:val="0"/>
    </w:pPr>
    <w:rPr>
      <w:b w:val="0"/>
      <w:bCs w:val="0"/>
    </w:rPr>
  </w:style>
  <w:style w:type="paragraph" w:customStyle="1" w:styleId="Stijla">
    <w:name w:val="Stijla"/>
    <w:basedOn w:val="Standaard"/>
    <w:next w:val="Stijlb"/>
    <w:link w:val="StijlaChar"/>
    <w:qFormat/>
    <w:rsid w:val="007C3C72"/>
    <w:pPr>
      <w:keepNext/>
      <w:keepLines/>
      <w:numPr>
        <w:numId w:val="13"/>
      </w:numPr>
      <w:spacing w:line="300" w:lineRule="atLeast"/>
      <w:outlineLvl w:val="1"/>
    </w:pPr>
    <w:rPr>
      <w:rFonts w:ascii="Arial" w:hAnsi="Arial" w:cs="Arial"/>
      <w:b/>
      <w:bCs/>
      <w:color w:val="4F81BD"/>
      <w:lang w:eastAsia="en-US"/>
    </w:rPr>
  </w:style>
  <w:style w:type="character" w:customStyle="1" w:styleId="StijlbChar">
    <w:name w:val="Stijlb Char"/>
    <w:link w:val="Stijlb"/>
    <w:rsid w:val="007C3C72"/>
    <w:rPr>
      <w:rFonts w:ascii="Arial" w:hAnsi="Arial" w:cs="Arial"/>
      <w:color w:val="4F81BD"/>
      <w:lang w:eastAsia="en-US"/>
    </w:rPr>
  </w:style>
  <w:style w:type="character" w:customStyle="1" w:styleId="GeenafstandChar">
    <w:name w:val="Geen afstand Char"/>
    <w:link w:val="Geenafstand"/>
    <w:uiPriority w:val="1"/>
    <w:rsid w:val="007C3C72"/>
    <w:rPr>
      <w:rFonts w:ascii="Arial" w:hAnsi="Arial" w:cs="Arial"/>
    </w:rPr>
  </w:style>
  <w:style w:type="character" w:customStyle="1" w:styleId="StijlaChar">
    <w:name w:val="Stijla Char"/>
    <w:link w:val="Stijla"/>
    <w:rsid w:val="007C3C72"/>
    <w:rPr>
      <w:rFonts w:ascii="Arial" w:hAnsi="Arial" w:cs="Arial"/>
      <w:b/>
      <w:bCs/>
      <w:color w:val="4F81BD"/>
      <w:lang w:eastAsia="en-US"/>
    </w:rPr>
  </w:style>
  <w:style w:type="character" w:styleId="Onopgelostemelding">
    <w:name w:val="Unresolved Mention"/>
    <w:basedOn w:val="Standaardalinea-lettertype"/>
    <w:uiPriority w:val="99"/>
    <w:semiHidden/>
    <w:unhideWhenUsed/>
    <w:rsid w:val="00A061DE"/>
    <w:rPr>
      <w:color w:val="605E5C"/>
      <w:shd w:val="clear" w:color="auto" w:fill="E1DFDD"/>
    </w:rPr>
  </w:style>
  <w:style w:type="paragraph" w:customStyle="1" w:styleId="pf0">
    <w:name w:val="pf0"/>
    <w:basedOn w:val="Standaard"/>
    <w:rsid w:val="00900256"/>
    <w:pPr>
      <w:spacing w:before="100" w:beforeAutospacing="1" w:after="100" w:afterAutospacing="1"/>
    </w:pPr>
    <w:rPr>
      <w:rFonts w:ascii="Times New Roman" w:hAnsi="Times New Roman"/>
      <w:sz w:val="24"/>
      <w:szCs w:val="24"/>
    </w:rPr>
  </w:style>
  <w:style w:type="character" w:customStyle="1" w:styleId="cf01">
    <w:name w:val="cf01"/>
    <w:basedOn w:val="Standaardalinea-lettertype"/>
    <w:rsid w:val="00900256"/>
    <w:rPr>
      <w:rFonts w:ascii="Segoe UI" w:hAnsi="Segoe UI" w:cs="Segoe UI" w:hint="default"/>
      <w:sz w:val="18"/>
      <w:szCs w:val="18"/>
    </w:rPr>
  </w:style>
  <w:style w:type="character" w:customStyle="1" w:styleId="cf11">
    <w:name w:val="cf11"/>
    <w:basedOn w:val="Standaardalinea-lettertype"/>
    <w:rsid w:val="00900256"/>
    <w:rPr>
      <w:rFonts w:ascii="Segoe UI" w:hAnsi="Segoe UI" w:cs="Segoe UI" w:hint="default"/>
      <w:b/>
      <w:bCs/>
      <w:sz w:val="18"/>
      <w:szCs w:val="18"/>
    </w:rPr>
  </w:style>
  <w:style w:type="character" w:customStyle="1" w:styleId="normaltextrun">
    <w:name w:val="normaltextrun"/>
    <w:basedOn w:val="Standaardalinea-lettertype"/>
    <w:rsid w:val="009A5F02"/>
  </w:style>
  <w:style w:type="character" w:customStyle="1" w:styleId="eop">
    <w:name w:val="eop"/>
    <w:basedOn w:val="Standaardalinea-lettertype"/>
    <w:rsid w:val="009A5F02"/>
  </w:style>
  <w:style w:type="character" w:customStyle="1" w:styleId="contextualspellingandgrammarerror">
    <w:name w:val="contextualspellingandgrammarerror"/>
    <w:basedOn w:val="Standaardalinea-lettertype"/>
    <w:rsid w:val="009A5F02"/>
  </w:style>
  <w:style w:type="paragraph" w:styleId="Kopvaninhoudsopgave">
    <w:name w:val="TOC Heading"/>
    <w:basedOn w:val="Kop1"/>
    <w:next w:val="Standaard"/>
    <w:uiPriority w:val="39"/>
    <w:unhideWhenUsed/>
    <w:qFormat/>
    <w:rsid w:val="0067683E"/>
    <w:pPr>
      <w:keepLines/>
      <w:numPr>
        <w:numId w:val="0"/>
      </w:numPr>
      <w:spacing w:before="240" w:line="259" w:lineRule="auto"/>
      <w:outlineLvl w:val="9"/>
    </w:pPr>
    <w:rPr>
      <w:rFonts w:asciiTheme="majorHAnsi" w:eastAsiaTheme="majorEastAsia" w:hAnsiTheme="majorHAnsi" w:cstheme="majorBidi"/>
      <w:b w:val="0"/>
      <w:color w:val="365F91" w:themeColor="accent1" w:themeShade="BF"/>
      <w:sz w:val="32"/>
      <w:szCs w:val="32"/>
    </w:rPr>
  </w:style>
  <w:style w:type="character" w:styleId="Vermelding">
    <w:name w:val="Mention"/>
    <w:basedOn w:val="Standaardalinea-lettertype"/>
    <w:uiPriority w:val="99"/>
    <w:unhideWhenUsed/>
    <w:rsid w:val="0063381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388436">
      <w:bodyDiv w:val="1"/>
      <w:marLeft w:val="0"/>
      <w:marRight w:val="0"/>
      <w:marTop w:val="0"/>
      <w:marBottom w:val="0"/>
      <w:divBdr>
        <w:top w:val="none" w:sz="0" w:space="0" w:color="auto"/>
        <w:left w:val="none" w:sz="0" w:space="0" w:color="auto"/>
        <w:bottom w:val="none" w:sz="0" w:space="0" w:color="auto"/>
        <w:right w:val="none" w:sz="0" w:space="0" w:color="auto"/>
      </w:divBdr>
    </w:div>
    <w:div w:id="175579892">
      <w:bodyDiv w:val="1"/>
      <w:marLeft w:val="0"/>
      <w:marRight w:val="0"/>
      <w:marTop w:val="0"/>
      <w:marBottom w:val="0"/>
      <w:divBdr>
        <w:top w:val="none" w:sz="0" w:space="0" w:color="auto"/>
        <w:left w:val="none" w:sz="0" w:space="0" w:color="auto"/>
        <w:bottom w:val="none" w:sz="0" w:space="0" w:color="auto"/>
        <w:right w:val="none" w:sz="0" w:space="0" w:color="auto"/>
      </w:divBdr>
    </w:div>
    <w:div w:id="407463038">
      <w:bodyDiv w:val="1"/>
      <w:marLeft w:val="0"/>
      <w:marRight w:val="0"/>
      <w:marTop w:val="0"/>
      <w:marBottom w:val="0"/>
      <w:divBdr>
        <w:top w:val="none" w:sz="0" w:space="0" w:color="auto"/>
        <w:left w:val="none" w:sz="0" w:space="0" w:color="auto"/>
        <w:bottom w:val="none" w:sz="0" w:space="0" w:color="auto"/>
        <w:right w:val="none" w:sz="0" w:space="0" w:color="auto"/>
      </w:divBdr>
    </w:div>
    <w:div w:id="457140919">
      <w:bodyDiv w:val="1"/>
      <w:marLeft w:val="0"/>
      <w:marRight w:val="0"/>
      <w:marTop w:val="0"/>
      <w:marBottom w:val="0"/>
      <w:divBdr>
        <w:top w:val="none" w:sz="0" w:space="0" w:color="auto"/>
        <w:left w:val="none" w:sz="0" w:space="0" w:color="auto"/>
        <w:bottom w:val="none" w:sz="0" w:space="0" w:color="auto"/>
        <w:right w:val="none" w:sz="0" w:space="0" w:color="auto"/>
      </w:divBdr>
    </w:div>
    <w:div w:id="576475311">
      <w:bodyDiv w:val="1"/>
      <w:marLeft w:val="0"/>
      <w:marRight w:val="0"/>
      <w:marTop w:val="0"/>
      <w:marBottom w:val="0"/>
      <w:divBdr>
        <w:top w:val="none" w:sz="0" w:space="0" w:color="auto"/>
        <w:left w:val="none" w:sz="0" w:space="0" w:color="auto"/>
        <w:bottom w:val="none" w:sz="0" w:space="0" w:color="auto"/>
        <w:right w:val="none" w:sz="0" w:space="0" w:color="auto"/>
      </w:divBdr>
    </w:div>
    <w:div w:id="879240945">
      <w:bodyDiv w:val="1"/>
      <w:marLeft w:val="0"/>
      <w:marRight w:val="0"/>
      <w:marTop w:val="0"/>
      <w:marBottom w:val="0"/>
      <w:divBdr>
        <w:top w:val="none" w:sz="0" w:space="0" w:color="auto"/>
        <w:left w:val="none" w:sz="0" w:space="0" w:color="auto"/>
        <w:bottom w:val="none" w:sz="0" w:space="0" w:color="auto"/>
        <w:right w:val="none" w:sz="0" w:space="0" w:color="auto"/>
      </w:divBdr>
    </w:div>
    <w:div w:id="923025454">
      <w:bodyDiv w:val="1"/>
      <w:marLeft w:val="0"/>
      <w:marRight w:val="0"/>
      <w:marTop w:val="0"/>
      <w:marBottom w:val="0"/>
      <w:divBdr>
        <w:top w:val="none" w:sz="0" w:space="0" w:color="auto"/>
        <w:left w:val="none" w:sz="0" w:space="0" w:color="auto"/>
        <w:bottom w:val="none" w:sz="0" w:space="0" w:color="auto"/>
        <w:right w:val="none" w:sz="0" w:space="0" w:color="auto"/>
      </w:divBdr>
    </w:div>
    <w:div w:id="1074350418">
      <w:bodyDiv w:val="1"/>
      <w:marLeft w:val="0"/>
      <w:marRight w:val="0"/>
      <w:marTop w:val="0"/>
      <w:marBottom w:val="0"/>
      <w:divBdr>
        <w:top w:val="none" w:sz="0" w:space="0" w:color="auto"/>
        <w:left w:val="none" w:sz="0" w:space="0" w:color="auto"/>
        <w:bottom w:val="none" w:sz="0" w:space="0" w:color="auto"/>
        <w:right w:val="none" w:sz="0" w:space="0" w:color="auto"/>
      </w:divBdr>
    </w:div>
    <w:div w:id="1158040791">
      <w:bodyDiv w:val="1"/>
      <w:marLeft w:val="0"/>
      <w:marRight w:val="0"/>
      <w:marTop w:val="0"/>
      <w:marBottom w:val="0"/>
      <w:divBdr>
        <w:top w:val="none" w:sz="0" w:space="0" w:color="auto"/>
        <w:left w:val="none" w:sz="0" w:space="0" w:color="auto"/>
        <w:bottom w:val="none" w:sz="0" w:space="0" w:color="auto"/>
        <w:right w:val="none" w:sz="0" w:space="0" w:color="auto"/>
      </w:divBdr>
    </w:div>
    <w:div w:id="1164474076">
      <w:bodyDiv w:val="1"/>
      <w:marLeft w:val="0"/>
      <w:marRight w:val="0"/>
      <w:marTop w:val="0"/>
      <w:marBottom w:val="0"/>
      <w:divBdr>
        <w:top w:val="none" w:sz="0" w:space="0" w:color="auto"/>
        <w:left w:val="none" w:sz="0" w:space="0" w:color="auto"/>
        <w:bottom w:val="none" w:sz="0" w:space="0" w:color="auto"/>
        <w:right w:val="none" w:sz="0" w:space="0" w:color="auto"/>
      </w:divBdr>
    </w:div>
    <w:div w:id="1236087293">
      <w:bodyDiv w:val="1"/>
      <w:marLeft w:val="0"/>
      <w:marRight w:val="0"/>
      <w:marTop w:val="0"/>
      <w:marBottom w:val="0"/>
      <w:divBdr>
        <w:top w:val="none" w:sz="0" w:space="0" w:color="auto"/>
        <w:left w:val="none" w:sz="0" w:space="0" w:color="auto"/>
        <w:bottom w:val="none" w:sz="0" w:space="0" w:color="auto"/>
        <w:right w:val="none" w:sz="0" w:space="0" w:color="auto"/>
      </w:divBdr>
    </w:div>
    <w:div w:id="1310791460">
      <w:bodyDiv w:val="1"/>
      <w:marLeft w:val="0"/>
      <w:marRight w:val="0"/>
      <w:marTop w:val="0"/>
      <w:marBottom w:val="0"/>
      <w:divBdr>
        <w:top w:val="none" w:sz="0" w:space="0" w:color="auto"/>
        <w:left w:val="none" w:sz="0" w:space="0" w:color="auto"/>
        <w:bottom w:val="none" w:sz="0" w:space="0" w:color="auto"/>
        <w:right w:val="none" w:sz="0" w:space="0" w:color="auto"/>
      </w:divBdr>
    </w:div>
    <w:div w:id="1423573731">
      <w:bodyDiv w:val="1"/>
      <w:marLeft w:val="0"/>
      <w:marRight w:val="0"/>
      <w:marTop w:val="0"/>
      <w:marBottom w:val="0"/>
      <w:divBdr>
        <w:top w:val="none" w:sz="0" w:space="0" w:color="auto"/>
        <w:left w:val="none" w:sz="0" w:space="0" w:color="auto"/>
        <w:bottom w:val="none" w:sz="0" w:space="0" w:color="auto"/>
        <w:right w:val="none" w:sz="0" w:space="0" w:color="auto"/>
      </w:divBdr>
    </w:div>
    <w:div w:id="1469084844">
      <w:bodyDiv w:val="1"/>
      <w:marLeft w:val="0"/>
      <w:marRight w:val="0"/>
      <w:marTop w:val="0"/>
      <w:marBottom w:val="0"/>
      <w:divBdr>
        <w:top w:val="none" w:sz="0" w:space="0" w:color="auto"/>
        <w:left w:val="none" w:sz="0" w:space="0" w:color="auto"/>
        <w:bottom w:val="none" w:sz="0" w:space="0" w:color="auto"/>
        <w:right w:val="none" w:sz="0" w:space="0" w:color="auto"/>
      </w:divBdr>
    </w:div>
    <w:div w:id="1549535168">
      <w:bodyDiv w:val="1"/>
      <w:marLeft w:val="0"/>
      <w:marRight w:val="0"/>
      <w:marTop w:val="0"/>
      <w:marBottom w:val="0"/>
      <w:divBdr>
        <w:top w:val="none" w:sz="0" w:space="0" w:color="auto"/>
        <w:left w:val="none" w:sz="0" w:space="0" w:color="auto"/>
        <w:bottom w:val="none" w:sz="0" w:space="0" w:color="auto"/>
        <w:right w:val="none" w:sz="0" w:space="0" w:color="auto"/>
      </w:divBdr>
    </w:div>
    <w:div w:id="1561862701">
      <w:bodyDiv w:val="1"/>
      <w:marLeft w:val="0"/>
      <w:marRight w:val="0"/>
      <w:marTop w:val="0"/>
      <w:marBottom w:val="0"/>
      <w:divBdr>
        <w:top w:val="none" w:sz="0" w:space="0" w:color="auto"/>
        <w:left w:val="none" w:sz="0" w:space="0" w:color="auto"/>
        <w:bottom w:val="none" w:sz="0" w:space="0" w:color="auto"/>
        <w:right w:val="none" w:sz="0" w:space="0" w:color="auto"/>
      </w:divBdr>
    </w:div>
    <w:div w:id="1747221116">
      <w:bodyDiv w:val="1"/>
      <w:marLeft w:val="0"/>
      <w:marRight w:val="0"/>
      <w:marTop w:val="0"/>
      <w:marBottom w:val="0"/>
      <w:divBdr>
        <w:top w:val="none" w:sz="0" w:space="0" w:color="auto"/>
        <w:left w:val="none" w:sz="0" w:space="0" w:color="auto"/>
        <w:bottom w:val="none" w:sz="0" w:space="0" w:color="auto"/>
        <w:right w:val="none" w:sz="0" w:space="0" w:color="auto"/>
      </w:divBdr>
    </w:div>
    <w:div w:id="1773820783">
      <w:bodyDiv w:val="1"/>
      <w:marLeft w:val="0"/>
      <w:marRight w:val="0"/>
      <w:marTop w:val="0"/>
      <w:marBottom w:val="0"/>
      <w:divBdr>
        <w:top w:val="none" w:sz="0" w:space="0" w:color="auto"/>
        <w:left w:val="none" w:sz="0" w:space="0" w:color="auto"/>
        <w:bottom w:val="none" w:sz="0" w:space="0" w:color="auto"/>
        <w:right w:val="none" w:sz="0" w:space="0" w:color="auto"/>
      </w:divBdr>
    </w:div>
    <w:div w:id="1808165497">
      <w:bodyDiv w:val="1"/>
      <w:marLeft w:val="0"/>
      <w:marRight w:val="0"/>
      <w:marTop w:val="0"/>
      <w:marBottom w:val="0"/>
      <w:divBdr>
        <w:top w:val="none" w:sz="0" w:space="0" w:color="auto"/>
        <w:left w:val="none" w:sz="0" w:space="0" w:color="auto"/>
        <w:bottom w:val="none" w:sz="0" w:space="0" w:color="auto"/>
        <w:right w:val="none" w:sz="0" w:space="0" w:color="auto"/>
      </w:divBdr>
    </w:div>
    <w:div w:id="1836527641">
      <w:bodyDiv w:val="1"/>
      <w:marLeft w:val="0"/>
      <w:marRight w:val="0"/>
      <w:marTop w:val="0"/>
      <w:marBottom w:val="0"/>
      <w:divBdr>
        <w:top w:val="none" w:sz="0" w:space="0" w:color="auto"/>
        <w:left w:val="none" w:sz="0" w:space="0" w:color="auto"/>
        <w:bottom w:val="none" w:sz="0" w:space="0" w:color="auto"/>
        <w:right w:val="none" w:sz="0" w:space="0" w:color="auto"/>
      </w:divBdr>
    </w:div>
    <w:div w:id="2000765390">
      <w:bodyDiv w:val="1"/>
      <w:marLeft w:val="0"/>
      <w:marRight w:val="0"/>
      <w:marTop w:val="0"/>
      <w:marBottom w:val="0"/>
      <w:divBdr>
        <w:top w:val="none" w:sz="0" w:space="0" w:color="auto"/>
        <w:left w:val="none" w:sz="0" w:space="0" w:color="auto"/>
        <w:bottom w:val="none" w:sz="0" w:space="0" w:color="auto"/>
        <w:right w:val="none" w:sz="0" w:space="0" w:color="auto"/>
      </w:divBdr>
    </w:div>
    <w:div w:id="2037391831">
      <w:bodyDiv w:val="1"/>
      <w:marLeft w:val="0"/>
      <w:marRight w:val="0"/>
      <w:marTop w:val="0"/>
      <w:marBottom w:val="0"/>
      <w:divBdr>
        <w:top w:val="none" w:sz="0" w:space="0" w:color="auto"/>
        <w:left w:val="none" w:sz="0" w:space="0" w:color="auto"/>
        <w:bottom w:val="none" w:sz="0" w:space="0" w:color="auto"/>
        <w:right w:val="none" w:sz="0" w:space="0" w:color="auto"/>
      </w:divBdr>
    </w:div>
    <w:div w:id="2133283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hyperlink" Target="https://www.justis.nl/producten/gva/gva-aanvragen/index.aspx"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mailto:socialreturn@amersfoort.nl" TargetMode="Externa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mailto:aanbestedingen@amersfoort.nl"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lokaleregelgeving.overheid.nl/CVDR628252/1" TargetMode="External"/><Relationship Id="rId20" Type="http://schemas.openxmlformats.org/officeDocument/2006/relationships/hyperlink" Target="https://www.globalreporting.org/"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caogemeenten.nl" TargetMode="External"/><Relationship Id="rId5" Type="http://schemas.openxmlformats.org/officeDocument/2006/relationships/customXml" Target="../customXml/item5.xml"/><Relationship Id="rId15" Type="http://schemas.openxmlformats.org/officeDocument/2006/relationships/hyperlink" Target="https://www.amersfoort.nl/bericht/privacyverklaring-gemeente-amersfoort.htm" TargetMode="External"/><Relationship Id="rId23" Type="http://schemas.openxmlformats.org/officeDocument/2006/relationships/image" Target="media/image4.emf"/><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bcorporation.net/"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jpeg"/><Relationship Id="rId22" Type="http://schemas.openxmlformats.org/officeDocument/2006/relationships/hyperlink" Target="http://www.amersfoort.nl/socialreturn" TargetMode="External"/><Relationship Id="rId27"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nen.nl/npr-9026-c1-2012-nl-177166"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74F8DF3A5B45C4E995621645EA5B9CC" ma:contentTypeVersion="3" ma:contentTypeDescription="Een nieuw document maken." ma:contentTypeScope="" ma:versionID="cb15f55b0a6478e1262df512b9ba1a0d">
  <xsd:schema xmlns:xsd="http://www.w3.org/2001/XMLSchema" xmlns:xs="http://www.w3.org/2001/XMLSchema" xmlns:p="http://schemas.microsoft.com/office/2006/metadata/properties" xmlns:ns2="7cccc0fa-280c-4894-bef1-fbff18066aba" targetNamespace="http://schemas.microsoft.com/office/2006/metadata/properties" ma:root="true" ma:fieldsID="0056c9b4131b77083a11a134f9494d72" ns2:_="">
    <xsd:import namespace="7cccc0fa-280c-4894-bef1-fbff18066aba"/>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ccc0fa-280c-4894-bef1-fbff18066a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E5794872-408F-4B10-B49A-DB0E0DECEA64}">
  <ds:schemaRefs>
    <ds:schemaRef ds:uri="http://schemas.microsoft.com/office/2006/metadata/properties"/>
  </ds:schemaRefs>
</ds:datastoreItem>
</file>

<file path=customXml/itemProps2.xml><?xml version="1.0" encoding="utf-8"?>
<ds:datastoreItem xmlns:ds="http://schemas.openxmlformats.org/officeDocument/2006/customXml" ds:itemID="{C3D54DC8-8816-4E04-9560-2FE35F9D94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ccc0fa-280c-4894-bef1-fbff18066a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A83A190-3D5F-4E42-8DAC-DCB8664CE14F}">
  <ds:schemaRefs>
    <ds:schemaRef ds:uri="http://schemas.microsoft.com/sharepoint/v3/contenttype/forms"/>
  </ds:schemaRefs>
</ds:datastoreItem>
</file>

<file path=customXml/itemProps4.xml><?xml version="1.0" encoding="utf-8"?>
<ds:datastoreItem xmlns:ds="http://schemas.openxmlformats.org/officeDocument/2006/customXml" ds:itemID="{CACF6380-6186-42B8-90D3-F2C7C8621A7A}">
  <ds:schemaRefs>
    <ds:schemaRef ds:uri="http://schemas.openxmlformats.org/officeDocument/2006/bibliography"/>
  </ds:schemaRefs>
</ds:datastoreItem>
</file>

<file path=customXml/itemProps5.xml><?xml version="1.0" encoding="utf-8"?>
<ds:datastoreItem xmlns:ds="http://schemas.openxmlformats.org/officeDocument/2006/customXml" ds:itemID="{7692F417-93F3-43CC-9EA4-73A3293C6072}">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36</Pages>
  <Words>14451</Words>
  <Characters>79481</Characters>
  <Application>Microsoft Office Word</Application>
  <DocSecurity>0</DocSecurity>
  <Lines>662</Lines>
  <Paragraphs>187</Paragraphs>
  <ScaleCrop>false</ScaleCrop>
  <Company>Gemeente Amfersfoort</Company>
  <LinksUpToDate>false</LinksUpToDate>
  <CharactersWithSpaces>93745</CharactersWithSpaces>
  <SharedDoc>false</SharedDoc>
  <HLinks>
    <vt:vector size="420" baseType="variant">
      <vt:variant>
        <vt:i4>7209002</vt:i4>
      </vt:variant>
      <vt:variant>
        <vt:i4>387</vt:i4>
      </vt:variant>
      <vt:variant>
        <vt:i4>0</vt:i4>
      </vt:variant>
      <vt:variant>
        <vt:i4>5</vt:i4>
      </vt:variant>
      <vt:variant>
        <vt:lpwstr>http://www.caogemeenten.nl/</vt:lpwstr>
      </vt:variant>
      <vt:variant>
        <vt:lpwstr/>
      </vt:variant>
      <vt:variant>
        <vt:i4>393225</vt:i4>
      </vt:variant>
      <vt:variant>
        <vt:i4>384</vt:i4>
      </vt:variant>
      <vt:variant>
        <vt:i4>0</vt:i4>
      </vt:variant>
      <vt:variant>
        <vt:i4>5</vt:i4>
      </vt:variant>
      <vt:variant>
        <vt:lpwstr>http://www.amersfoort.nl/socialreturn</vt:lpwstr>
      </vt:variant>
      <vt:variant>
        <vt:lpwstr/>
      </vt:variant>
      <vt:variant>
        <vt:i4>2818074</vt:i4>
      </vt:variant>
      <vt:variant>
        <vt:i4>381</vt:i4>
      </vt:variant>
      <vt:variant>
        <vt:i4>0</vt:i4>
      </vt:variant>
      <vt:variant>
        <vt:i4>5</vt:i4>
      </vt:variant>
      <vt:variant>
        <vt:lpwstr>mailto:socialreturn@amersfoort.nl</vt:lpwstr>
      </vt:variant>
      <vt:variant>
        <vt:lpwstr/>
      </vt:variant>
      <vt:variant>
        <vt:i4>4784223</vt:i4>
      </vt:variant>
      <vt:variant>
        <vt:i4>378</vt:i4>
      </vt:variant>
      <vt:variant>
        <vt:i4>0</vt:i4>
      </vt:variant>
      <vt:variant>
        <vt:i4>5</vt:i4>
      </vt:variant>
      <vt:variant>
        <vt:lpwstr>https://www.globalreporting.org/</vt:lpwstr>
      </vt:variant>
      <vt:variant>
        <vt:lpwstr/>
      </vt:variant>
      <vt:variant>
        <vt:i4>1245215</vt:i4>
      </vt:variant>
      <vt:variant>
        <vt:i4>375</vt:i4>
      </vt:variant>
      <vt:variant>
        <vt:i4>0</vt:i4>
      </vt:variant>
      <vt:variant>
        <vt:i4>5</vt:i4>
      </vt:variant>
      <vt:variant>
        <vt:lpwstr>https://bcorporation.net/</vt:lpwstr>
      </vt:variant>
      <vt:variant>
        <vt:lpwstr/>
      </vt:variant>
      <vt:variant>
        <vt:i4>5505042</vt:i4>
      </vt:variant>
      <vt:variant>
        <vt:i4>372</vt:i4>
      </vt:variant>
      <vt:variant>
        <vt:i4>0</vt:i4>
      </vt:variant>
      <vt:variant>
        <vt:i4>5</vt:i4>
      </vt:variant>
      <vt:variant>
        <vt:lpwstr>https://www.justis.nl/producten/gva/gva-aanvragen/index.aspx</vt:lpwstr>
      </vt:variant>
      <vt:variant>
        <vt:lpwstr/>
      </vt:variant>
      <vt:variant>
        <vt:i4>6226043</vt:i4>
      </vt:variant>
      <vt:variant>
        <vt:i4>369</vt:i4>
      </vt:variant>
      <vt:variant>
        <vt:i4>0</vt:i4>
      </vt:variant>
      <vt:variant>
        <vt:i4>5</vt:i4>
      </vt:variant>
      <vt:variant>
        <vt:lpwstr>mailto:aanbestedingen@amersfoort.nl</vt:lpwstr>
      </vt:variant>
      <vt:variant>
        <vt:lpwstr/>
      </vt:variant>
      <vt:variant>
        <vt:i4>6815843</vt:i4>
      </vt:variant>
      <vt:variant>
        <vt:i4>366</vt:i4>
      </vt:variant>
      <vt:variant>
        <vt:i4>0</vt:i4>
      </vt:variant>
      <vt:variant>
        <vt:i4>5</vt:i4>
      </vt:variant>
      <vt:variant>
        <vt:lpwstr>https://lokaleregelgeving.overheid.nl/CVDR628252/1</vt:lpwstr>
      </vt:variant>
      <vt:variant>
        <vt:lpwstr/>
      </vt:variant>
      <vt:variant>
        <vt:i4>2424883</vt:i4>
      </vt:variant>
      <vt:variant>
        <vt:i4>363</vt:i4>
      </vt:variant>
      <vt:variant>
        <vt:i4>0</vt:i4>
      </vt:variant>
      <vt:variant>
        <vt:i4>5</vt:i4>
      </vt:variant>
      <vt:variant>
        <vt:lpwstr>https://www.amersfoort.nl/bericht/privacyverklaring-gemeente-amersfoort.htm</vt:lpwstr>
      </vt:variant>
      <vt:variant>
        <vt:lpwstr/>
      </vt:variant>
      <vt:variant>
        <vt:i4>1376304</vt:i4>
      </vt:variant>
      <vt:variant>
        <vt:i4>356</vt:i4>
      </vt:variant>
      <vt:variant>
        <vt:i4>0</vt:i4>
      </vt:variant>
      <vt:variant>
        <vt:i4>5</vt:i4>
      </vt:variant>
      <vt:variant>
        <vt:lpwstr/>
      </vt:variant>
      <vt:variant>
        <vt:lpwstr>_Toc147140275</vt:lpwstr>
      </vt:variant>
      <vt:variant>
        <vt:i4>1376304</vt:i4>
      </vt:variant>
      <vt:variant>
        <vt:i4>350</vt:i4>
      </vt:variant>
      <vt:variant>
        <vt:i4>0</vt:i4>
      </vt:variant>
      <vt:variant>
        <vt:i4>5</vt:i4>
      </vt:variant>
      <vt:variant>
        <vt:lpwstr/>
      </vt:variant>
      <vt:variant>
        <vt:lpwstr>_Toc147140274</vt:lpwstr>
      </vt:variant>
      <vt:variant>
        <vt:i4>1376304</vt:i4>
      </vt:variant>
      <vt:variant>
        <vt:i4>344</vt:i4>
      </vt:variant>
      <vt:variant>
        <vt:i4>0</vt:i4>
      </vt:variant>
      <vt:variant>
        <vt:i4>5</vt:i4>
      </vt:variant>
      <vt:variant>
        <vt:lpwstr/>
      </vt:variant>
      <vt:variant>
        <vt:lpwstr>_Toc147140273</vt:lpwstr>
      </vt:variant>
      <vt:variant>
        <vt:i4>1376304</vt:i4>
      </vt:variant>
      <vt:variant>
        <vt:i4>338</vt:i4>
      </vt:variant>
      <vt:variant>
        <vt:i4>0</vt:i4>
      </vt:variant>
      <vt:variant>
        <vt:i4>5</vt:i4>
      </vt:variant>
      <vt:variant>
        <vt:lpwstr/>
      </vt:variant>
      <vt:variant>
        <vt:lpwstr>_Toc147140272</vt:lpwstr>
      </vt:variant>
      <vt:variant>
        <vt:i4>1376304</vt:i4>
      </vt:variant>
      <vt:variant>
        <vt:i4>332</vt:i4>
      </vt:variant>
      <vt:variant>
        <vt:i4>0</vt:i4>
      </vt:variant>
      <vt:variant>
        <vt:i4>5</vt:i4>
      </vt:variant>
      <vt:variant>
        <vt:lpwstr/>
      </vt:variant>
      <vt:variant>
        <vt:lpwstr>_Toc147140271</vt:lpwstr>
      </vt:variant>
      <vt:variant>
        <vt:i4>1376304</vt:i4>
      </vt:variant>
      <vt:variant>
        <vt:i4>326</vt:i4>
      </vt:variant>
      <vt:variant>
        <vt:i4>0</vt:i4>
      </vt:variant>
      <vt:variant>
        <vt:i4>5</vt:i4>
      </vt:variant>
      <vt:variant>
        <vt:lpwstr/>
      </vt:variant>
      <vt:variant>
        <vt:lpwstr>_Toc147140270</vt:lpwstr>
      </vt:variant>
      <vt:variant>
        <vt:i4>1310768</vt:i4>
      </vt:variant>
      <vt:variant>
        <vt:i4>320</vt:i4>
      </vt:variant>
      <vt:variant>
        <vt:i4>0</vt:i4>
      </vt:variant>
      <vt:variant>
        <vt:i4>5</vt:i4>
      </vt:variant>
      <vt:variant>
        <vt:lpwstr/>
      </vt:variant>
      <vt:variant>
        <vt:lpwstr>_Toc147140269</vt:lpwstr>
      </vt:variant>
      <vt:variant>
        <vt:i4>1310768</vt:i4>
      </vt:variant>
      <vt:variant>
        <vt:i4>314</vt:i4>
      </vt:variant>
      <vt:variant>
        <vt:i4>0</vt:i4>
      </vt:variant>
      <vt:variant>
        <vt:i4>5</vt:i4>
      </vt:variant>
      <vt:variant>
        <vt:lpwstr/>
      </vt:variant>
      <vt:variant>
        <vt:lpwstr>_Toc147140268</vt:lpwstr>
      </vt:variant>
      <vt:variant>
        <vt:i4>1310768</vt:i4>
      </vt:variant>
      <vt:variant>
        <vt:i4>308</vt:i4>
      </vt:variant>
      <vt:variant>
        <vt:i4>0</vt:i4>
      </vt:variant>
      <vt:variant>
        <vt:i4>5</vt:i4>
      </vt:variant>
      <vt:variant>
        <vt:lpwstr/>
      </vt:variant>
      <vt:variant>
        <vt:lpwstr>_Toc147140267</vt:lpwstr>
      </vt:variant>
      <vt:variant>
        <vt:i4>1310768</vt:i4>
      </vt:variant>
      <vt:variant>
        <vt:i4>302</vt:i4>
      </vt:variant>
      <vt:variant>
        <vt:i4>0</vt:i4>
      </vt:variant>
      <vt:variant>
        <vt:i4>5</vt:i4>
      </vt:variant>
      <vt:variant>
        <vt:lpwstr/>
      </vt:variant>
      <vt:variant>
        <vt:lpwstr>_Toc147140266</vt:lpwstr>
      </vt:variant>
      <vt:variant>
        <vt:i4>1310768</vt:i4>
      </vt:variant>
      <vt:variant>
        <vt:i4>296</vt:i4>
      </vt:variant>
      <vt:variant>
        <vt:i4>0</vt:i4>
      </vt:variant>
      <vt:variant>
        <vt:i4>5</vt:i4>
      </vt:variant>
      <vt:variant>
        <vt:lpwstr/>
      </vt:variant>
      <vt:variant>
        <vt:lpwstr>_Toc147140265</vt:lpwstr>
      </vt:variant>
      <vt:variant>
        <vt:i4>1310768</vt:i4>
      </vt:variant>
      <vt:variant>
        <vt:i4>290</vt:i4>
      </vt:variant>
      <vt:variant>
        <vt:i4>0</vt:i4>
      </vt:variant>
      <vt:variant>
        <vt:i4>5</vt:i4>
      </vt:variant>
      <vt:variant>
        <vt:lpwstr/>
      </vt:variant>
      <vt:variant>
        <vt:lpwstr>_Toc147140264</vt:lpwstr>
      </vt:variant>
      <vt:variant>
        <vt:i4>1310768</vt:i4>
      </vt:variant>
      <vt:variant>
        <vt:i4>284</vt:i4>
      </vt:variant>
      <vt:variant>
        <vt:i4>0</vt:i4>
      </vt:variant>
      <vt:variant>
        <vt:i4>5</vt:i4>
      </vt:variant>
      <vt:variant>
        <vt:lpwstr/>
      </vt:variant>
      <vt:variant>
        <vt:lpwstr>_Toc147140263</vt:lpwstr>
      </vt:variant>
      <vt:variant>
        <vt:i4>1310768</vt:i4>
      </vt:variant>
      <vt:variant>
        <vt:i4>278</vt:i4>
      </vt:variant>
      <vt:variant>
        <vt:i4>0</vt:i4>
      </vt:variant>
      <vt:variant>
        <vt:i4>5</vt:i4>
      </vt:variant>
      <vt:variant>
        <vt:lpwstr/>
      </vt:variant>
      <vt:variant>
        <vt:lpwstr>_Toc147140262</vt:lpwstr>
      </vt:variant>
      <vt:variant>
        <vt:i4>1310768</vt:i4>
      </vt:variant>
      <vt:variant>
        <vt:i4>272</vt:i4>
      </vt:variant>
      <vt:variant>
        <vt:i4>0</vt:i4>
      </vt:variant>
      <vt:variant>
        <vt:i4>5</vt:i4>
      </vt:variant>
      <vt:variant>
        <vt:lpwstr/>
      </vt:variant>
      <vt:variant>
        <vt:lpwstr>_Toc147140261</vt:lpwstr>
      </vt:variant>
      <vt:variant>
        <vt:i4>1310768</vt:i4>
      </vt:variant>
      <vt:variant>
        <vt:i4>266</vt:i4>
      </vt:variant>
      <vt:variant>
        <vt:i4>0</vt:i4>
      </vt:variant>
      <vt:variant>
        <vt:i4>5</vt:i4>
      </vt:variant>
      <vt:variant>
        <vt:lpwstr/>
      </vt:variant>
      <vt:variant>
        <vt:lpwstr>_Toc147140260</vt:lpwstr>
      </vt:variant>
      <vt:variant>
        <vt:i4>1507376</vt:i4>
      </vt:variant>
      <vt:variant>
        <vt:i4>260</vt:i4>
      </vt:variant>
      <vt:variant>
        <vt:i4>0</vt:i4>
      </vt:variant>
      <vt:variant>
        <vt:i4>5</vt:i4>
      </vt:variant>
      <vt:variant>
        <vt:lpwstr/>
      </vt:variant>
      <vt:variant>
        <vt:lpwstr>_Toc147140259</vt:lpwstr>
      </vt:variant>
      <vt:variant>
        <vt:i4>1507376</vt:i4>
      </vt:variant>
      <vt:variant>
        <vt:i4>254</vt:i4>
      </vt:variant>
      <vt:variant>
        <vt:i4>0</vt:i4>
      </vt:variant>
      <vt:variant>
        <vt:i4>5</vt:i4>
      </vt:variant>
      <vt:variant>
        <vt:lpwstr/>
      </vt:variant>
      <vt:variant>
        <vt:lpwstr>_Toc147140258</vt:lpwstr>
      </vt:variant>
      <vt:variant>
        <vt:i4>1507376</vt:i4>
      </vt:variant>
      <vt:variant>
        <vt:i4>248</vt:i4>
      </vt:variant>
      <vt:variant>
        <vt:i4>0</vt:i4>
      </vt:variant>
      <vt:variant>
        <vt:i4>5</vt:i4>
      </vt:variant>
      <vt:variant>
        <vt:lpwstr/>
      </vt:variant>
      <vt:variant>
        <vt:lpwstr>_Toc147140257</vt:lpwstr>
      </vt:variant>
      <vt:variant>
        <vt:i4>1507376</vt:i4>
      </vt:variant>
      <vt:variant>
        <vt:i4>242</vt:i4>
      </vt:variant>
      <vt:variant>
        <vt:i4>0</vt:i4>
      </vt:variant>
      <vt:variant>
        <vt:i4>5</vt:i4>
      </vt:variant>
      <vt:variant>
        <vt:lpwstr/>
      </vt:variant>
      <vt:variant>
        <vt:lpwstr>_Toc147140256</vt:lpwstr>
      </vt:variant>
      <vt:variant>
        <vt:i4>1507376</vt:i4>
      </vt:variant>
      <vt:variant>
        <vt:i4>236</vt:i4>
      </vt:variant>
      <vt:variant>
        <vt:i4>0</vt:i4>
      </vt:variant>
      <vt:variant>
        <vt:i4>5</vt:i4>
      </vt:variant>
      <vt:variant>
        <vt:lpwstr/>
      </vt:variant>
      <vt:variant>
        <vt:lpwstr>_Toc147140255</vt:lpwstr>
      </vt:variant>
      <vt:variant>
        <vt:i4>1507376</vt:i4>
      </vt:variant>
      <vt:variant>
        <vt:i4>230</vt:i4>
      </vt:variant>
      <vt:variant>
        <vt:i4>0</vt:i4>
      </vt:variant>
      <vt:variant>
        <vt:i4>5</vt:i4>
      </vt:variant>
      <vt:variant>
        <vt:lpwstr/>
      </vt:variant>
      <vt:variant>
        <vt:lpwstr>_Toc147140254</vt:lpwstr>
      </vt:variant>
      <vt:variant>
        <vt:i4>1507376</vt:i4>
      </vt:variant>
      <vt:variant>
        <vt:i4>224</vt:i4>
      </vt:variant>
      <vt:variant>
        <vt:i4>0</vt:i4>
      </vt:variant>
      <vt:variant>
        <vt:i4>5</vt:i4>
      </vt:variant>
      <vt:variant>
        <vt:lpwstr/>
      </vt:variant>
      <vt:variant>
        <vt:lpwstr>_Toc147140253</vt:lpwstr>
      </vt:variant>
      <vt:variant>
        <vt:i4>1507376</vt:i4>
      </vt:variant>
      <vt:variant>
        <vt:i4>218</vt:i4>
      </vt:variant>
      <vt:variant>
        <vt:i4>0</vt:i4>
      </vt:variant>
      <vt:variant>
        <vt:i4>5</vt:i4>
      </vt:variant>
      <vt:variant>
        <vt:lpwstr/>
      </vt:variant>
      <vt:variant>
        <vt:lpwstr>_Toc147140252</vt:lpwstr>
      </vt:variant>
      <vt:variant>
        <vt:i4>1507376</vt:i4>
      </vt:variant>
      <vt:variant>
        <vt:i4>212</vt:i4>
      </vt:variant>
      <vt:variant>
        <vt:i4>0</vt:i4>
      </vt:variant>
      <vt:variant>
        <vt:i4>5</vt:i4>
      </vt:variant>
      <vt:variant>
        <vt:lpwstr/>
      </vt:variant>
      <vt:variant>
        <vt:lpwstr>_Toc147140251</vt:lpwstr>
      </vt:variant>
      <vt:variant>
        <vt:i4>1507376</vt:i4>
      </vt:variant>
      <vt:variant>
        <vt:i4>206</vt:i4>
      </vt:variant>
      <vt:variant>
        <vt:i4>0</vt:i4>
      </vt:variant>
      <vt:variant>
        <vt:i4>5</vt:i4>
      </vt:variant>
      <vt:variant>
        <vt:lpwstr/>
      </vt:variant>
      <vt:variant>
        <vt:lpwstr>_Toc147140250</vt:lpwstr>
      </vt:variant>
      <vt:variant>
        <vt:i4>1441840</vt:i4>
      </vt:variant>
      <vt:variant>
        <vt:i4>200</vt:i4>
      </vt:variant>
      <vt:variant>
        <vt:i4>0</vt:i4>
      </vt:variant>
      <vt:variant>
        <vt:i4>5</vt:i4>
      </vt:variant>
      <vt:variant>
        <vt:lpwstr/>
      </vt:variant>
      <vt:variant>
        <vt:lpwstr>_Toc147140249</vt:lpwstr>
      </vt:variant>
      <vt:variant>
        <vt:i4>1441840</vt:i4>
      </vt:variant>
      <vt:variant>
        <vt:i4>194</vt:i4>
      </vt:variant>
      <vt:variant>
        <vt:i4>0</vt:i4>
      </vt:variant>
      <vt:variant>
        <vt:i4>5</vt:i4>
      </vt:variant>
      <vt:variant>
        <vt:lpwstr/>
      </vt:variant>
      <vt:variant>
        <vt:lpwstr>_Toc147140248</vt:lpwstr>
      </vt:variant>
      <vt:variant>
        <vt:i4>1441840</vt:i4>
      </vt:variant>
      <vt:variant>
        <vt:i4>188</vt:i4>
      </vt:variant>
      <vt:variant>
        <vt:i4>0</vt:i4>
      </vt:variant>
      <vt:variant>
        <vt:i4>5</vt:i4>
      </vt:variant>
      <vt:variant>
        <vt:lpwstr/>
      </vt:variant>
      <vt:variant>
        <vt:lpwstr>_Toc147140247</vt:lpwstr>
      </vt:variant>
      <vt:variant>
        <vt:i4>1441840</vt:i4>
      </vt:variant>
      <vt:variant>
        <vt:i4>182</vt:i4>
      </vt:variant>
      <vt:variant>
        <vt:i4>0</vt:i4>
      </vt:variant>
      <vt:variant>
        <vt:i4>5</vt:i4>
      </vt:variant>
      <vt:variant>
        <vt:lpwstr/>
      </vt:variant>
      <vt:variant>
        <vt:lpwstr>_Toc147140246</vt:lpwstr>
      </vt:variant>
      <vt:variant>
        <vt:i4>1441840</vt:i4>
      </vt:variant>
      <vt:variant>
        <vt:i4>176</vt:i4>
      </vt:variant>
      <vt:variant>
        <vt:i4>0</vt:i4>
      </vt:variant>
      <vt:variant>
        <vt:i4>5</vt:i4>
      </vt:variant>
      <vt:variant>
        <vt:lpwstr/>
      </vt:variant>
      <vt:variant>
        <vt:lpwstr>_Toc147140245</vt:lpwstr>
      </vt:variant>
      <vt:variant>
        <vt:i4>1441840</vt:i4>
      </vt:variant>
      <vt:variant>
        <vt:i4>170</vt:i4>
      </vt:variant>
      <vt:variant>
        <vt:i4>0</vt:i4>
      </vt:variant>
      <vt:variant>
        <vt:i4>5</vt:i4>
      </vt:variant>
      <vt:variant>
        <vt:lpwstr/>
      </vt:variant>
      <vt:variant>
        <vt:lpwstr>_Toc147140244</vt:lpwstr>
      </vt:variant>
      <vt:variant>
        <vt:i4>1441840</vt:i4>
      </vt:variant>
      <vt:variant>
        <vt:i4>164</vt:i4>
      </vt:variant>
      <vt:variant>
        <vt:i4>0</vt:i4>
      </vt:variant>
      <vt:variant>
        <vt:i4>5</vt:i4>
      </vt:variant>
      <vt:variant>
        <vt:lpwstr/>
      </vt:variant>
      <vt:variant>
        <vt:lpwstr>_Toc147140243</vt:lpwstr>
      </vt:variant>
      <vt:variant>
        <vt:i4>1441840</vt:i4>
      </vt:variant>
      <vt:variant>
        <vt:i4>158</vt:i4>
      </vt:variant>
      <vt:variant>
        <vt:i4>0</vt:i4>
      </vt:variant>
      <vt:variant>
        <vt:i4>5</vt:i4>
      </vt:variant>
      <vt:variant>
        <vt:lpwstr/>
      </vt:variant>
      <vt:variant>
        <vt:lpwstr>_Toc147140242</vt:lpwstr>
      </vt:variant>
      <vt:variant>
        <vt:i4>1441840</vt:i4>
      </vt:variant>
      <vt:variant>
        <vt:i4>152</vt:i4>
      </vt:variant>
      <vt:variant>
        <vt:i4>0</vt:i4>
      </vt:variant>
      <vt:variant>
        <vt:i4>5</vt:i4>
      </vt:variant>
      <vt:variant>
        <vt:lpwstr/>
      </vt:variant>
      <vt:variant>
        <vt:lpwstr>_Toc147140241</vt:lpwstr>
      </vt:variant>
      <vt:variant>
        <vt:i4>1441840</vt:i4>
      </vt:variant>
      <vt:variant>
        <vt:i4>146</vt:i4>
      </vt:variant>
      <vt:variant>
        <vt:i4>0</vt:i4>
      </vt:variant>
      <vt:variant>
        <vt:i4>5</vt:i4>
      </vt:variant>
      <vt:variant>
        <vt:lpwstr/>
      </vt:variant>
      <vt:variant>
        <vt:lpwstr>_Toc147140240</vt:lpwstr>
      </vt:variant>
      <vt:variant>
        <vt:i4>1114160</vt:i4>
      </vt:variant>
      <vt:variant>
        <vt:i4>140</vt:i4>
      </vt:variant>
      <vt:variant>
        <vt:i4>0</vt:i4>
      </vt:variant>
      <vt:variant>
        <vt:i4>5</vt:i4>
      </vt:variant>
      <vt:variant>
        <vt:lpwstr/>
      </vt:variant>
      <vt:variant>
        <vt:lpwstr>_Toc147140239</vt:lpwstr>
      </vt:variant>
      <vt:variant>
        <vt:i4>1114160</vt:i4>
      </vt:variant>
      <vt:variant>
        <vt:i4>134</vt:i4>
      </vt:variant>
      <vt:variant>
        <vt:i4>0</vt:i4>
      </vt:variant>
      <vt:variant>
        <vt:i4>5</vt:i4>
      </vt:variant>
      <vt:variant>
        <vt:lpwstr/>
      </vt:variant>
      <vt:variant>
        <vt:lpwstr>_Toc147140238</vt:lpwstr>
      </vt:variant>
      <vt:variant>
        <vt:i4>1114160</vt:i4>
      </vt:variant>
      <vt:variant>
        <vt:i4>128</vt:i4>
      </vt:variant>
      <vt:variant>
        <vt:i4>0</vt:i4>
      </vt:variant>
      <vt:variant>
        <vt:i4>5</vt:i4>
      </vt:variant>
      <vt:variant>
        <vt:lpwstr/>
      </vt:variant>
      <vt:variant>
        <vt:lpwstr>_Toc147140237</vt:lpwstr>
      </vt:variant>
      <vt:variant>
        <vt:i4>1114160</vt:i4>
      </vt:variant>
      <vt:variant>
        <vt:i4>122</vt:i4>
      </vt:variant>
      <vt:variant>
        <vt:i4>0</vt:i4>
      </vt:variant>
      <vt:variant>
        <vt:i4>5</vt:i4>
      </vt:variant>
      <vt:variant>
        <vt:lpwstr/>
      </vt:variant>
      <vt:variant>
        <vt:lpwstr>_Toc147140236</vt:lpwstr>
      </vt:variant>
      <vt:variant>
        <vt:i4>1114160</vt:i4>
      </vt:variant>
      <vt:variant>
        <vt:i4>116</vt:i4>
      </vt:variant>
      <vt:variant>
        <vt:i4>0</vt:i4>
      </vt:variant>
      <vt:variant>
        <vt:i4>5</vt:i4>
      </vt:variant>
      <vt:variant>
        <vt:lpwstr/>
      </vt:variant>
      <vt:variant>
        <vt:lpwstr>_Toc147140235</vt:lpwstr>
      </vt:variant>
      <vt:variant>
        <vt:i4>1114160</vt:i4>
      </vt:variant>
      <vt:variant>
        <vt:i4>110</vt:i4>
      </vt:variant>
      <vt:variant>
        <vt:i4>0</vt:i4>
      </vt:variant>
      <vt:variant>
        <vt:i4>5</vt:i4>
      </vt:variant>
      <vt:variant>
        <vt:lpwstr/>
      </vt:variant>
      <vt:variant>
        <vt:lpwstr>_Toc147140234</vt:lpwstr>
      </vt:variant>
      <vt:variant>
        <vt:i4>1114160</vt:i4>
      </vt:variant>
      <vt:variant>
        <vt:i4>104</vt:i4>
      </vt:variant>
      <vt:variant>
        <vt:i4>0</vt:i4>
      </vt:variant>
      <vt:variant>
        <vt:i4>5</vt:i4>
      </vt:variant>
      <vt:variant>
        <vt:lpwstr/>
      </vt:variant>
      <vt:variant>
        <vt:lpwstr>_Toc147140233</vt:lpwstr>
      </vt:variant>
      <vt:variant>
        <vt:i4>1114160</vt:i4>
      </vt:variant>
      <vt:variant>
        <vt:i4>98</vt:i4>
      </vt:variant>
      <vt:variant>
        <vt:i4>0</vt:i4>
      </vt:variant>
      <vt:variant>
        <vt:i4>5</vt:i4>
      </vt:variant>
      <vt:variant>
        <vt:lpwstr/>
      </vt:variant>
      <vt:variant>
        <vt:lpwstr>_Toc147140232</vt:lpwstr>
      </vt:variant>
      <vt:variant>
        <vt:i4>1114160</vt:i4>
      </vt:variant>
      <vt:variant>
        <vt:i4>92</vt:i4>
      </vt:variant>
      <vt:variant>
        <vt:i4>0</vt:i4>
      </vt:variant>
      <vt:variant>
        <vt:i4>5</vt:i4>
      </vt:variant>
      <vt:variant>
        <vt:lpwstr/>
      </vt:variant>
      <vt:variant>
        <vt:lpwstr>_Toc147140231</vt:lpwstr>
      </vt:variant>
      <vt:variant>
        <vt:i4>1114160</vt:i4>
      </vt:variant>
      <vt:variant>
        <vt:i4>86</vt:i4>
      </vt:variant>
      <vt:variant>
        <vt:i4>0</vt:i4>
      </vt:variant>
      <vt:variant>
        <vt:i4>5</vt:i4>
      </vt:variant>
      <vt:variant>
        <vt:lpwstr/>
      </vt:variant>
      <vt:variant>
        <vt:lpwstr>_Toc147140230</vt:lpwstr>
      </vt:variant>
      <vt:variant>
        <vt:i4>1048624</vt:i4>
      </vt:variant>
      <vt:variant>
        <vt:i4>80</vt:i4>
      </vt:variant>
      <vt:variant>
        <vt:i4>0</vt:i4>
      </vt:variant>
      <vt:variant>
        <vt:i4>5</vt:i4>
      </vt:variant>
      <vt:variant>
        <vt:lpwstr/>
      </vt:variant>
      <vt:variant>
        <vt:lpwstr>_Toc147140229</vt:lpwstr>
      </vt:variant>
      <vt:variant>
        <vt:i4>1048624</vt:i4>
      </vt:variant>
      <vt:variant>
        <vt:i4>74</vt:i4>
      </vt:variant>
      <vt:variant>
        <vt:i4>0</vt:i4>
      </vt:variant>
      <vt:variant>
        <vt:i4>5</vt:i4>
      </vt:variant>
      <vt:variant>
        <vt:lpwstr/>
      </vt:variant>
      <vt:variant>
        <vt:lpwstr>_Toc147140228</vt:lpwstr>
      </vt:variant>
      <vt:variant>
        <vt:i4>1048624</vt:i4>
      </vt:variant>
      <vt:variant>
        <vt:i4>68</vt:i4>
      </vt:variant>
      <vt:variant>
        <vt:i4>0</vt:i4>
      </vt:variant>
      <vt:variant>
        <vt:i4>5</vt:i4>
      </vt:variant>
      <vt:variant>
        <vt:lpwstr/>
      </vt:variant>
      <vt:variant>
        <vt:lpwstr>_Toc147140227</vt:lpwstr>
      </vt:variant>
      <vt:variant>
        <vt:i4>1048624</vt:i4>
      </vt:variant>
      <vt:variant>
        <vt:i4>62</vt:i4>
      </vt:variant>
      <vt:variant>
        <vt:i4>0</vt:i4>
      </vt:variant>
      <vt:variant>
        <vt:i4>5</vt:i4>
      </vt:variant>
      <vt:variant>
        <vt:lpwstr/>
      </vt:variant>
      <vt:variant>
        <vt:lpwstr>_Toc147140226</vt:lpwstr>
      </vt:variant>
      <vt:variant>
        <vt:i4>1048624</vt:i4>
      </vt:variant>
      <vt:variant>
        <vt:i4>56</vt:i4>
      </vt:variant>
      <vt:variant>
        <vt:i4>0</vt:i4>
      </vt:variant>
      <vt:variant>
        <vt:i4>5</vt:i4>
      </vt:variant>
      <vt:variant>
        <vt:lpwstr/>
      </vt:variant>
      <vt:variant>
        <vt:lpwstr>_Toc147140225</vt:lpwstr>
      </vt:variant>
      <vt:variant>
        <vt:i4>1048624</vt:i4>
      </vt:variant>
      <vt:variant>
        <vt:i4>50</vt:i4>
      </vt:variant>
      <vt:variant>
        <vt:i4>0</vt:i4>
      </vt:variant>
      <vt:variant>
        <vt:i4>5</vt:i4>
      </vt:variant>
      <vt:variant>
        <vt:lpwstr/>
      </vt:variant>
      <vt:variant>
        <vt:lpwstr>_Toc147140224</vt:lpwstr>
      </vt:variant>
      <vt:variant>
        <vt:i4>1048624</vt:i4>
      </vt:variant>
      <vt:variant>
        <vt:i4>44</vt:i4>
      </vt:variant>
      <vt:variant>
        <vt:i4>0</vt:i4>
      </vt:variant>
      <vt:variant>
        <vt:i4>5</vt:i4>
      </vt:variant>
      <vt:variant>
        <vt:lpwstr/>
      </vt:variant>
      <vt:variant>
        <vt:lpwstr>_Toc147140223</vt:lpwstr>
      </vt:variant>
      <vt:variant>
        <vt:i4>1048624</vt:i4>
      </vt:variant>
      <vt:variant>
        <vt:i4>38</vt:i4>
      </vt:variant>
      <vt:variant>
        <vt:i4>0</vt:i4>
      </vt:variant>
      <vt:variant>
        <vt:i4>5</vt:i4>
      </vt:variant>
      <vt:variant>
        <vt:lpwstr/>
      </vt:variant>
      <vt:variant>
        <vt:lpwstr>_Toc147140222</vt:lpwstr>
      </vt:variant>
      <vt:variant>
        <vt:i4>1048624</vt:i4>
      </vt:variant>
      <vt:variant>
        <vt:i4>32</vt:i4>
      </vt:variant>
      <vt:variant>
        <vt:i4>0</vt:i4>
      </vt:variant>
      <vt:variant>
        <vt:i4>5</vt:i4>
      </vt:variant>
      <vt:variant>
        <vt:lpwstr/>
      </vt:variant>
      <vt:variant>
        <vt:lpwstr>_Toc147140221</vt:lpwstr>
      </vt:variant>
      <vt:variant>
        <vt:i4>1048624</vt:i4>
      </vt:variant>
      <vt:variant>
        <vt:i4>26</vt:i4>
      </vt:variant>
      <vt:variant>
        <vt:i4>0</vt:i4>
      </vt:variant>
      <vt:variant>
        <vt:i4>5</vt:i4>
      </vt:variant>
      <vt:variant>
        <vt:lpwstr/>
      </vt:variant>
      <vt:variant>
        <vt:lpwstr>_Toc147140220</vt:lpwstr>
      </vt:variant>
      <vt:variant>
        <vt:i4>1245232</vt:i4>
      </vt:variant>
      <vt:variant>
        <vt:i4>20</vt:i4>
      </vt:variant>
      <vt:variant>
        <vt:i4>0</vt:i4>
      </vt:variant>
      <vt:variant>
        <vt:i4>5</vt:i4>
      </vt:variant>
      <vt:variant>
        <vt:lpwstr/>
      </vt:variant>
      <vt:variant>
        <vt:lpwstr>_Toc147140219</vt:lpwstr>
      </vt:variant>
      <vt:variant>
        <vt:i4>1245232</vt:i4>
      </vt:variant>
      <vt:variant>
        <vt:i4>14</vt:i4>
      </vt:variant>
      <vt:variant>
        <vt:i4>0</vt:i4>
      </vt:variant>
      <vt:variant>
        <vt:i4>5</vt:i4>
      </vt:variant>
      <vt:variant>
        <vt:lpwstr/>
      </vt:variant>
      <vt:variant>
        <vt:lpwstr>_Toc147140218</vt:lpwstr>
      </vt:variant>
      <vt:variant>
        <vt:i4>1245232</vt:i4>
      </vt:variant>
      <vt:variant>
        <vt:i4>8</vt:i4>
      </vt:variant>
      <vt:variant>
        <vt:i4>0</vt:i4>
      </vt:variant>
      <vt:variant>
        <vt:i4>5</vt:i4>
      </vt:variant>
      <vt:variant>
        <vt:lpwstr/>
      </vt:variant>
      <vt:variant>
        <vt:lpwstr>_Toc147140217</vt:lpwstr>
      </vt:variant>
      <vt:variant>
        <vt:i4>1245232</vt:i4>
      </vt:variant>
      <vt:variant>
        <vt:i4>2</vt:i4>
      </vt:variant>
      <vt:variant>
        <vt:i4>0</vt:i4>
      </vt:variant>
      <vt:variant>
        <vt:i4>5</vt:i4>
      </vt:variant>
      <vt:variant>
        <vt:lpwstr/>
      </vt:variant>
      <vt:variant>
        <vt:lpwstr>_Toc147140216</vt:lpwstr>
      </vt:variant>
      <vt:variant>
        <vt:i4>1441875</vt:i4>
      </vt:variant>
      <vt:variant>
        <vt:i4>0</vt:i4>
      </vt:variant>
      <vt:variant>
        <vt:i4>0</vt:i4>
      </vt:variant>
      <vt:variant>
        <vt:i4>5</vt:i4>
      </vt:variant>
      <vt:variant>
        <vt:lpwstr>https://www.nen.nl/npr-9026-c1-2012-nl-177166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07 Aanbestedingsdocument</dc:title>
  <dc:subject/>
  <dc:creator>VRI2</dc:creator>
  <cp:keywords/>
  <cp:lastModifiedBy>Anna Heeres</cp:lastModifiedBy>
  <cp:revision>110</cp:revision>
  <cp:lastPrinted>2019-07-22T08:41:00Z</cp:lastPrinted>
  <dcterms:created xsi:type="dcterms:W3CDTF">2023-09-28T10:52:00Z</dcterms:created>
  <dcterms:modified xsi:type="dcterms:W3CDTF">2023-10-02T14:04:00Z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AmersfoortDocument</vt:lpwstr>
  </property>
  <property fmtid="{D5CDD505-2E9C-101B-9397-08002B2CF9AE}" pid="3" name="ContentTypeId">
    <vt:lpwstr>0x010100974F8DF3A5B45C4E995621645EA5B9CC</vt:lpwstr>
  </property>
  <property fmtid="{D5CDD505-2E9C-101B-9397-08002B2CF9AE}" pid="4" name="IsMyDocuments">
    <vt:bool>true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ies>
</file>