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3290E" w14:textId="2073B51C" w:rsidR="00A167F2" w:rsidRDefault="00A167F2" w:rsidP="00A167F2">
      <w:pPr>
        <w:pStyle w:val="Kop1"/>
      </w:pPr>
      <w:r>
        <w:t xml:space="preserve">Bijlage </w:t>
      </w:r>
      <w:r w:rsidR="009F2F46">
        <w:t xml:space="preserve">2 </w:t>
      </w:r>
      <w:r>
        <w:t>– Verklaring omtrent inschrijving</w:t>
      </w:r>
    </w:p>
    <w:p w14:paraId="51238E0C" w14:textId="77777777" w:rsidR="00A167F2" w:rsidRPr="00A167F2" w:rsidRDefault="00A167F2" w:rsidP="00A167F2"/>
    <w:p w14:paraId="388FB9D6" w14:textId="45AED08A" w:rsidR="00A167F2" w:rsidRPr="002A2CAA" w:rsidRDefault="00A167F2" w:rsidP="00A167F2">
      <w:pPr>
        <w:spacing w:line="288" w:lineRule="auto"/>
        <w:rPr>
          <w:rFonts w:cs="Tahoma"/>
        </w:rPr>
      </w:pPr>
      <w:r w:rsidRPr="002A2CAA">
        <w:rPr>
          <w:rFonts w:cs="Tahoma"/>
        </w:rPr>
        <w:t xml:space="preserve">Hierbij verklaart ondergetekende </w:t>
      </w:r>
    </w:p>
    <w:p w14:paraId="7CD92560" w14:textId="77777777" w:rsidR="00A167F2" w:rsidRPr="001B2493" w:rsidRDefault="00A167F2" w:rsidP="00A167F2">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317BBD86" w14:textId="77777777" w:rsidR="00A167F2" w:rsidRPr="001B2493" w:rsidRDefault="00A167F2" w:rsidP="00A167F2">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3229C03" w14:textId="77777777" w:rsidR="00A167F2" w:rsidRPr="001B2493" w:rsidRDefault="00A167F2" w:rsidP="00A167F2">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11C8133B" w14:textId="63C13794" w:rsidR="00A167F2" w:rsidRPr="001B2493" w:rsidRDefault="00A167F2" w:rsidP="00A167F2">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w:t>
      </w:r>
      <w:r w:rsidRPr="009F2604">
        <w:t>Concept raamovereenkomst</w:t>
      </w:r>
      <w:r w:rsidRPr="002A2CAA">
        <w:t>, bijlage 5.B Voorwaarden</w:t>
      </w:r>
      <w:r w:rsidR="00CB0000">
        <w:t>, bijlage 5.C Wachtkamerovereenkomst</w:t>
      </w:r>
      <w:r w:rsidRPr="002A2CAA">
        <w:t xml:space="preserve"> van het beschrijvend document met het kenmerk als vermeld in de voettekst van dit document, met daarin verwerkt de wijzigingen als vermeld in de Nota van Inlichtingen;</w:t>
      </w:r>
    </w:p>
    <w:p w14:paraId="439686E4" w14:textId="77777777" w:rsidR="00A167F2" w:rsidRPr="001B2493" w:rsidRDefault="00A167F2" w:rsidP="00A167F2">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0C1A51C" w14:textId="77777777" w:rsidR="00A167F2" w:rsidRPr="00654005" w:rsidRDefault="00A167F2" w:rsidP="00A167F2">
      <w:pPr>
        <w:spacing w:line="288" w:lineRule="auto"/>
        <w:rPr>
          <w:rFonts w:cs="Tahoma"/>
          <w:b/>
          <w:snapToGrid w:val="0"/>
        </w:rPr>
      </w:pPr>
    </w:p>
    <w:p w14:paraId="1FE7D334" w14:textId="77777777" w:rsidR="00A167F2" w:rsidRPr="00654005" w:rsidRDefault="00A167F2" w:rsidP="00A167F2">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167F2" w:rsidRPr="007C52F9" w14:paraId="323AEFAA" w14:textId="77777777" w:rsidTr="55BA8F11">
        <w:tc>
          <w:tcPr>
            <w:tcW w:w="2835" w:type="dxa"/>
            <w:shd w:val="clear" w:color="auto" w:fill="E6E6E6"/>
          </w:tcPr>
          <w:p w14:paraId="1B9E35EE" w14:textId="77777777" w:rsidR="00A167F2" w:rsidRPr="007C52F9" w:rsidRDefault="00A167F2" w:rsidP="00960B47">
            <w:pPr>
              <w:spacing w:line="288" w:lineRule="auto"/>
              <w:rPr>
                <w:rFonts w:cs="Tahoma"/>
              </w:rPr>
            </w:pPr>
            <w:r w:rsidRPr="00654005">
              <w:rPr>
                <w:rFonts w:cs="Tahoma"/>
              </w:rPr>
              <w:t>Naam</w:t>
            </w:r>
          </w:p>
        </w:tc>
        <w:tc>
          <w:tcPr>
            <w:tcW w:w="5670" w:type="dxa"/>
          </w:tcPr>
          <w:p w14:paraId="1F87A7BE" w14:textId="77777777" w:rsidR="00A167F2" w:rsidRPr="007C52F9" w:rsidRDefault="00A167F2" w:rsidP="00960B47">
            <w:pPr>
              <w:spacing w:line="288" w:lineRule="auto"/>
              <w:rPr>
                <w:rFonts w:cs="Tahoma"/>
              </w:rPr>
            </w:pPr>
          </w:p>
        </w:tc>
      </w:tr>
      <w:tr w:rsidR="00A167F2" w:rsidRPr="007C52F9" w14:paraId="4FD27A7E" w14:textId="77777777" w:rsidTr="55BA8F11">
        <w:tc>
          <w:tcPr>
            <w:tcW w:w="2835" w:type="dxa"/>
            <w:shd w:val="clear" w:color="auto" w:fill="E6E6E6"/>
          </w:tcPr>
          <w:p w14:paraId="1A092178" w14:textId="77777777" w:rsidR="00A167F2" w:rsidRPr="007C52F9" w:rsidRDefault="00A167F2" w:rsidP="00960B47">
            <w:pPr>
              <w:spacing w:line="288" w:lineRule="auto"/>
              <w:rPr>
                <w:rFonts w:cs="Tahoma"/>
              </w:rPr>
            </w:pPr>
            <w:r w:rsidRPr="00654005">
              <w:rPr>
                <w:rFonts w:cs="Tahoma"/>
              </w:rPr>
              <w:t>Functie</w:t>
            </w:r>
          </w:p>
        </w:tc>
        <w:tc>
          <w:tcPr>
            <w:tcW w:w="5670" w:type="dxa"/>
          </w:tcPr>
          <w:p w14:paraId="6B55A61C" w14:textId="77777777" w:rsidR="00A167F2" w:rsidRPr="007C52F9" w:rsidRDefault="00A167F2" w:rsidP="00960B47">
            <w:pPr>
              <w:spacing w:line="288" w:lineRule="auto"/>
              <w:rPr>
                <w:rFonts w:cs="Tahoma"/>
              </w:rPr>
            </w:pPr>
          </w:p>
        </w:tc>
      </w:tr>
      <w:tr w:rsidR="00A167F2" w:rsidRPr="007C52F9" w14:paraId="0B37C466" w14:textId="77777777" w:rsidTr="55BA8F11">
        <w:trPr>
          <w:trHeight w:val="297"/>
        </w:trPr>
        <w:tc>
          <w:tcPr>
            <w:tcW w:w="2835" w:type="dxa"/>
            <w:shd w:val="clear" w:color="auto" w:fill="E6E6E6"/>
          </w:tcPr>
          <w:p w14:paraId="58B20ECF" w14:textId="77777777" w:rsidR="00A167F2" w:rsidRPr="007C52F9" w:rsidRDefault="00A167F2" w:rsidP="00960B47">
            <w:pPr>
              <w:spacing w:line="288" w:lineRule="auto"/>
              <w:rPr>
                <w:rFonts w:cs="Tahoma"/>
              </w:rPr>
            </w:pPr>
            <w:r w:rsidRPr="00654005">
              <w:rPr>
                <w:rFonts w:cs="Tahoma"/>
              </w:rPr>
              <w:t>Onderneming</w:t>
            </w:r>
          </w:p>
        </w:tc>
        <w:tc>
          <w:tcPr>
            <w:tcW w:w="5670" w:type="dxa"/>
          </w:tcPr>
          <w:p w14:paraId="41EF0FA3" w14:textId="77777777" w:rsidR="00A167F2" w:rsidRPr="007C52F9" w:rsidRDefault="00A167F2" w:rsidP="00960B47">
            <w:pPr>
              <w:spacing w:line="288" w:lineRule="auto"/>
              <w:rPr>
                <w:rFonts w:cs="Tahoma"/>
              </w:rPr>
            </w:pPr>
          </w:p>
        </w:tc>
      </w:tr>
      <w:tr w:rsidR="00A167F2" w:rsidRPr="007C52F9" w14:paraId="257FF6F2" w14:textId="77777777" w:rsidTr="55BA8F11">
        <w:tc>
          <w:tcPr>
            <w:tcW w:w="2835" w:type="dxa"/>
            <w:shd w:val="clear" w:color="auto" w:fill="E6E6E6"/>
          </w:tcPr>
          <w:p w14:paraId="75762AE8" w14:textId="77777777" w:rsidR="00A167F2" w:rsidRPr="00654005" w:rsidRDefault="00A167F2" w:rsidP="00960B47">
            <w:pPr>
              <w:spacing w:line="288" w:lineRule="auto"/>
              <w:rPr>
                <w:rFonts w:cs="Tahoma"/>
              </w:rPr>
            </w:pPr>
            <w:r w:rsidRPr="00654005">
              <w:rPr>
                <w:rFonts w:cs="Tahoma"/>
              </w:rPr>
              <w:t>Handtekening</w:t>
            </w:r>
          </w:p>
          <w:p w14:paraId="51590CC7" w14:textId="77777777" w:rsidR="00A167F2" w:rsidRPr="00654005" w:rsidRDefault="00A167F2" w:rsidP="00960B47">
            <w:pPr>
              <w:spacing w:line="288" w:lineRule="auto"/>
              <w:rPr>
                <w:rFonts w:cs="Tahoma"/>
              </w:rPr>
            </w:pPr>
          </w:p>
          <w:p w14:paraId="604C09EE" w14:textId="77777777" w:rsidR="00A167F2" w:rsidRPr="007C52F9" w:rsidRDefault="00A167F2" w:rsidP="00960B47">
            <w:pPr>
              <w:spacing w:line="288" w:lineRule="auto"/>
              <w:rPr>
                <w:rFonts w:cs="Tahoma"/>
              </w:rPr>
            </w:pPr>
          </w:p>
        </w:tc>
        <w:tc>
          <w:tcPr>
            <w:tcW w:w="5670" w:type="dxa"/>
          </w:tcPr>
          <w:p w14:paraId="6025CEEB" w14:textId="77777777" w:rsidR="00A167F2" w:rsidRPr="007C52F9" w:rsidRDefault="00A167F2" w:rsidP="00960B47">
            <w:pPr>
              <w:spacing w:line="288" w:lineRule="auto"/>
              <w:rPr>
                <w:rFonts w:cs="Tahoma"/>
              </w:rPr>
            </w:pPr>
          </w:p>
        </w:tc>
      </w:tr>
      <w:tr w:rsidR="00A167F2" w:rsidRPr="00654005" w14:paraId="4C6ABA3C" w14:textId="77777777" w:rsidTr="55BA8F11">
        <w:tc>
          <w:tcPr>
            <w:tcW w:w="2835" w:type="dxa"/>
            <w:shd w:val="clear" w:color="auto" w:fill="E6E6E6"/>
          </w:tcPr>
          <w:p w14:paraId="39317922" w14:textId="77777777" w:rsidR="00A167F2" w:rsidRPr="007C52F9" w:rsidRDefault="00A167F2" w:rsidP="00960B47">
            <w:pPr>
              <w:spacing w:line="288" w:lineRule="auto"/>
              <w:rPr>
                <w:rFonts w:cs="Tahoma"/>
              </w:rPr>
            </w:pPr>
            <w:r w:rsidRPr="00654005">
              <w:rPr>
                <w:rFonts w:cs="Tahoma"/>
              </w:rPr>
              <w:t>Plaats en datum</w:t>
            </w:r>
          </w:p>
        </w:tc>
        <w:tc>
          <w:tcPr>
            <w:tcW w:w="5670" w:type="dxa"/>
          </w:tcPr>
          <w:p w14:paraId="3A00D150" w14:textId="77777777" w:rsidR="00A167F2" w:rsidRPr="00654005" w:rsidRDefault="00A167F2" w:rsidP="00960B47">
            <w:pPr>
              <w:spacing w:line="288" w:lineRule="auto"/>
              <w:rPr>
                <w:rFonts w:cs="Tahoma"/>
              </w:rPr>
            </w:pPr>
          </w:p>
        </w:tc>
      </w:tr>
    </w:tbl>
    <w:p w14:paraId="70B91D3E" w14:textId="77777777" w:rsidR="006D77B7" w:rsidRPr="006D77B7" w:rsidRDefault="006D77B7" w:rsidP="006D77B7"/>
    <w:p w14:paraId="104BF4E7" w14:textId="77777777" w:rsidR="006D77B7" w:rsidRPr="006D77B7" w:rsidRDefault="006D77B7" w:rsidP="006D77B7"/>
    <w:p w14:paraId="6EB0F77D" w14:textId="77777777" w:rsidR="006D77B7" w:rsidRPr="006D77B7" w:rsidRDefault="006D77B7" w:rsidP="006D77B7"/>
    <w:p w14:paraId="7EFA4D69" w14:textId="77777777" w:rsidR="006D77B7" w:rsidRPr="006D77B7" w:rsidRDefault="006D77B7" w:rsidP="006D77B7"/>
    <w:p w14:paraId="2587AF0C" w14:textId="77777777" w:rsidR="006D77B7" w:rsidRPr="006D77B7" w:rsidRDefault="006D77B7" w:rsidP="006D77B7"/>
    <w:p w14:paraId="4FC656B5" w14:textId="77777777" w:rsidR="006D77B7" w:rsidRPr="006D77B7" w:rsidRDefault="006D77B7" w:rsidP="006D77B7"/>
    <w:p w14:paraId="24FE4F8D" w14:textId="77777777" w:rsidR="006D77B7" w:rsidRPr="006D77B7" w:rsidRDefault="006D77B7" w:rsidP="006D77B7"/>
    <w:p w14:paraId="3D861A8C" w14:textId="77777777" w:rsidR="006D77B7" w:rsidRPr="006D77B7" w:rsidRDefault="006D77B7" w:rsidP="006D77B7"/>
    <w:p w14:paraId="30777D6F" w14:textId="77777777" w:rsidR="006D77B7" w:rsidRPr="006D77B7" w:rsidRDefault="006D77B7" w:rsidP="006D77B7"/>
    <w:p w14:paraId="5CBE7444" w14:textId="77777777" w:rsidR="006D77B7" w:rsidRPr="006D77B7" w:rsidRDefault="006D77B7" w:rsidP="006D77B7"/>
    <w:p w14:paraId="589F0B5B" w14:textId="77777777" w:rsidR="006D77B7" w:rsidRPr="006D77B7" w:rsidRDefault="006D77B7" w:rsidP="006D77B7"/>
    <w:p w14:paraId="175776AD" w14:textId="77777777" w:rsidR="006D77B7" w:rsidRPr="006D77B7" w:rsidRDefault="006D77B7" w:rsidP="006D77B7"/>
    <w:p w14:paraId="27B01987" w14:textId="77777777" w:rsidR="006D77B7" w:rsidRPr="006D77B7" w:rsidRDefault="006D77B7" w:rsidP="006D77B7"/>
    <w:p w14:paraId="2F31B3D0" w14:textId="77777777" w:rsidR="006D77B7" w:rsidRPr="006D77B7" w:rsidRDefault="006D77B7" w:rsidP="006D77B7"/>
    <w:p w14:paraId="4DB16C5A" w14:textId="2A9685A6" w:rsidR="006D77B7" w:rsidRPr="006D77B7" w:rsidRDefault="006D77B7" w:rsidP="006D77B7">
      <w:pPr>
        <w:tabs>
          <w:tab w:val="left" w:pos="3075"/>
        </w:tabs>
      </w:pPr>
      <w:r>
        <w:tab/>
      </w:r>
    </w:p>
    <w:sectPr w:rsidR="006D77B7" w:rsidRPr="006D77B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DAED5" w14:textId="77777777" w:rsidR="00BF1FFF" w:rsidRDefault="00BF1FFF" w:rsidP="00A167F2">
      <w:r>
        <w:separator/>
      </w:r>
    </w:p>
  </w:endnote>
  <w:endnote w:type="continuationSeparator" w:id="0">
    <w:p w14:paraId="5A3E6927" w14:textId="77777777" w:rsidR="00BF1FFF" w:rsidRDefault="00BF1FFF" w:rsidP="00A1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7590" w14:textId="4E4D29A5" w:rsidR="00A167F2" w:rsidRPr="00654005" w:rsidRDefault="00A167F2" w:rsidP="00A167F2">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 xml:space="preserve">NIC – </w:t>
    </w:r>
    <w:r w:rsidR="00FD4A3A">
      <w:rPr>
        <w:rFonts w:ascii="Calibri" w:hAnsi="Calibri"/>
        <w:color w:val="5A5A5A"/>
        <w:sz w:val="16"/>
        <w:szCs w:val="16"/>
      </w:rPr>
      <w:t>Verklaring omtrent inschrijving beveiligingsdiensten</w:t>
    </w:r>
    <w:r w:rsidR="00B06099">
      <w:rPr>
        <w:rFonts w:ascii="Calibri" w:hAnsi="Calibri"/>
        <w:color w:val="5A5A5A"/>
        <w:sz w:val="16"/>
        <w:szCs w:val="16"/>
      </w:rPr>
      <w:t xml:space="preserve"> opvanglocaties</w:t>
    </w:r>
    <w:r w:rsidR="00FD4A3A">
      <w:rPr>
        <w:rFonts w:ascii="Calibri" w:hAnsi="Calibri"/>
        <w:color w:val="5A5A5A"/>
        <w:sz w:val="16"/>
        <w:szCs w:val="16"/>
      </w:rPr>
      <w:t xml:space="preserve"> </w:t>
    </w:r>
    <w:r w:rsidR="003B6D9C" w:rsidRPr="003B6D9C">
      <w:rPr>
        <w:rFonts w:ascii="Calibri" w:hAnsi="Calibri"/>
        <w:color w:val="5A5A5A"/>
        <w:sz w:val="16"/>
        <w:szCs w:val="16"/>
      </w:rPr>
      <w:t>005880/JV</w:t>
    </w:r>
    <w:r w:rsidR="00BC7BA9">
      <w:rPr>
        <w:rFonts w:ascii="Calibri" w:hAnsi="Calibri"/>
        <w:color w:val="5A5A5A"/>
        <w:sz w:val="16"/>
        <w:szCs w:val="16"/>
      </w:rPr>
      <w:t xml:space="preserve"> d.d. </w:t>
    </w:r>
    <w:r w:rsidR="00FC2514">
      <w:rPr>
        <w:rFonts w:ascii="Calibri" w:hAnsi="Calibri"/>
        <w:color w:val="5A5A5A"/>
        <w:sz w:val="16"/>
        <w:szCs w:val="16"/>
      </w:rPr>
      <w:t>1</w:t>
    </w:r>
    <w:r w:rsidR="00CB0000">
      <w:rPr>
        <w:rFonts w:ascii="Calibri" w:hAnsi="Calibri"/>
        <w:color w:val="5A5A5A"/>
        <w:sz w:val="16"/>
        <w:szCs w:val="16"/>
      </w:rPr>
      <w:t>9</w:t>
    </w:r>
    <w:r w:rsidR="00D2653E">
      <w:rPr>
        <w:rFonts w:ascii="Calibri" w:hAnsi="Calibri"/>
        <w:color w:val="5A5A5A"/>
        <w:sz w:val="16"/>
        <w:szCs w:val="16"/>
      </w:rPr>
      <w:t xml:space="preserve"> september 2023</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36</w:t>
    </w:r>
    <w:r w:rsidRPr="00654005">
      <w:rPr>
        <w:rFonts w:ascii="Calibri" w:hAnsi="Calibri"/>
        <w:color w:val="5A5A5A"/>
        <w:sz w:val="16"/>
        <w:szCs w:val="16"/>
      </w:rPr>
      <w:fldChar w:fldCharType="end"/>
    </w:r>
  </w:p>
  <w:p w14:paraId="2DFFE929" w14:textId="77777777" w:rsidR="00A167F2" w:rsidRPr="00E8593A" w:rsidRDefault="00A167F2" w:rsidP="00A167F2">
    <w:pPr>
      <w:ind w:right="360"/>
      <w:rPr>
        <w:rFonts w:ascii="Calibri" w:hAnsi="Calibri"/>
        <w:i/>
        <w:color w:val="C0C0C0"/>
        <w:sz w:val="16"/>
        <w:szCs w:val="16"/>
      </w:rPr>
    </w:pPr>
  </w:p>
  <w:p w14:paraId="5BF1910A" w14:textId="77777777" w:rsidR="00A167F2" w:rsidRDefault="00A167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618CF" w14:textId="77777777" w:rsidR="00BF1FFF" w:rsidRDefault="00BF1FFF" w:rsidP="00A167F2">
      <w:r>
        <w:separator/>
      </w:r>
    </w:p>
  </w:footnote>
  <w:footnote w:type="continuationSeparator" w:id="0">
    <w:p w14:paraId="39D5E09C" w14:textId="77777777" w:rsidR="00BF1FFF" w:rsidRDefault="00BF1FFF" w:rsidP="00A16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665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F2"/>
    <w:rsid w:val="00152AC6"/>
    <w:rsid w:val="00272985"/>
    <w:rsid w:val="002A25E0"/>
    <w:rsid w:val="003B6D9C"/>
    <w:rsid w:val="004D24FD"/>
    <w:rsid w:val="004D6459"/>
    <w:rsid w:val="005C47BA"/>
    <w:rsid w:val="00607272"/>
    <w:rsid w:val="0067318D"/>
    <w:rsid w:val="006D77B7"/>
    <w:rsid w:val="006E7F1C"/>
    <w:rsid w:val="009F2604"/>
    <w:rsid w:val="009F2F46"/>
    <w:rsid w:val="00A167F2"/>
    <w:rsid w:val="00A945E6"/>
    <w:rsid w:val="00B06099"/>
    <w:rsid w:val="00B552E9"/>
    <w:rsid w:val="00BB1BDC"/>
    <w:rsid w:val="00BC7BA9"/>
    <w:rsid w:val="00BF1FFF"/>
    <w:rsid w:val="00C25AF1"/>
    <w:rsid w:val="00CB0000"/>
    <w:rsid w:val="00D2653E"/>
    <w:rsid w:val="00FC2514"/>
    <w:rsid w:val="00FD4A3A"/>
    <w:rsid w:val="55BA8F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964E9"/>
  <w15:chartTrackingRefBased/>
  <w15:docId w15:val="{B2168A36-1840-4361-8102-44B9ADAB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7F2"/>
    <w:pPr>
      <w:spacing w:after="0" w:line="240" w:lineRule="auto"/>
    </w:pPr>
    <w:rPr>
      <w:rFonts w:ascii="Assistant Light" w:hAnsi="Assistant Light"/>
      <w:sz w:val="20"/>
      <w:szCs w:val="24"/>
    </w:rPr>
  </w:style>
  <w:style w:type="paragraph" w:styleId="Kop1">
    <w:name w:val="heading 1"/>
    <w:basedOn w:val="Standaard"/>
    <w:next w:val="Standaard"/>
    <w:link w:val="Kop1Char"/>
    <w:uiPriority w:val="9"/>
    <w:qFormat/>
    <w:rsid w:val="00A167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167F2"/>
    <w:pPr>
      <w:ind w:left="720"/>
      <w:contextualSpacing/>
    </w:pPr>
  </w:style>
  <w:style w:type="character" w:customStyle="1" w:styleId="Kop1Char">
    <w:name w:val="Kop 1 Char"/>
    <w:basedOn w:val="Standaardalinea-lettertype"/>
    <w:link w:val="Kop1"/>
    <w:uiPriority w:val="9"/>
    <w:rsid w:val="00A167F2"/>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A167F2"/>
    <w:pPr>
      <w:tabs>
        <w:tab w:val="center" w:pos="4536"/>
        <w:tab w:val="right" w:pos="9072"/>
      </w:tabs>
    </w:pPr>
  </w:style>
  <w:style w:type="character" w:customStyle="1" w:styleId="KoptekstChar">
    <w:name w:val="Koptekst Char"/>
    <w:basedOn w:val="Standaardalinea-lettertype"/>
    <w:link w:val="Koptekst"/>
    <w:uiPriority w:val="99"/>
    <w:rsid w:val="00A167F2"/>
    <w:rPr>
      <w:rFonts w:ascii="Assistant Light" w:hAnsi="Assistant Light"/>
      <w:sz w:val="20"/>
      <w:szCs w:val="24"/>
    </w:rPr>
  </w:style>
  <w:style w:type="paragraph" w:styleId="Voettekst">
    <w:name w:val="footer"/>
    <w:basedOn w:val="Standaard"/>
    <w:link w:val="VoettekstChar"/>
    <w:uiPriority w:val="99"/>
    <w:unhideWhenUsed/>
    <w:rsid w:val="00A167F2"/>
    <w:pPr>
      <w:tabs>
        <w:tab w:val="center" w:pos="4536"/>
        <w:tab w:val="right" w:pos="9072"/>
      </w:tabs>
    </w:pPr>
  </w:style>
  <w:style w:type="character" w:customStyle="1" w:styleId="VoettekstChar">
    <w:name w:val="Voettekst Char"/>
    <w:basedOn w:val="Standaardalinea-lettertype"/>
    <w:link w:val="Voettekst"/>
    <w:uiPriority w:val="99"/>
    <w:rsid w:val="00A167F2"/>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0e2f16fa7707d14b5ebaeee9791e370">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8442b9deef2c0cbff3bc549c296c61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5A6D5-B88D-45AE-972F-A1DB84CFA08F}">
  <ds:schemaRefs>
    <ds:schemaRef ds:uri="http://schemas.microsoft.com/sharepoint/v3/contenttype/forms"/>
  </ds:schemaRefs>
</ds:datastoreItem>
</file>

<file path=customXml/itemProps2.xml><?xml version="1.0" encoding="utf-8"?>
<ds:datastoreItem xmlns:ds="http://schemas.openxmlformats.org/officeDocument/2006/customXml" ds:itemID="{1C458B1B-FD91-41B9-AF0A-D21436A53A75}">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93801F4A-1ABD-4007-91CF-1ADB02E43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1056</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Thijs Somhorst</cp:lastModifiedBy>
  <cp:revision>8</cp:revision>
  <cp:lastPrinted>2022-09-06T15:24:00Z</cp:lastPrinted>
  <dcterms:created xsi:type="dcterms:W3CDTF">2023-09-04T04:49:00Z</dcterms:created>
  <dcterms:modified xsi:type="dcterms:W3CDTF">2023-09-14T13:39:00Z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Order">
    <vt:r8>42004100</vt:r8>
  </property>
  <property fmtid="{D5CDD505-2E9C-101B-9397-08002B2CF9AE}" pid="5" name="xd_Signature">
    <vt:bool>false</vt:bool>
  </property>
  <property fmtid="{D5CDD505-2E9C-101B-9397-08002B2CF9AE}" pid="6" name="xd_ProgID">
    <vt:lpwstr/>
  </property>
  <property fmtid="{D5CDD505-2E9C-101B-9397-08002B2CF9AE}" pid="7" name="_ColorHex">
    <vt:lpwstr/>
  </property>
  <property fmtid="{D5CDD505-2E9C-101B-9397-08002B2CF9AE}" pid="8" name="_Emoji">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_ColorTag">
    <vt:lpwstr/>
  </property>
  <property fmtid="{D5CDD505-2E9C-101B-9397-08002B2CF9AE}" pid="13" name="TriggerFlowInfo">
    <vt:lpwstr/>
  </property>
  <property fmtid="{D5CDD505-2E9C-101B-9397-08002B2CF9AE}" pid="14" name="Classificatie">
    <vt:lpwstr>3;#1.0 - Veiligheid|69cdee74-219e-4ac3-8e72-d625ff5e0d57</vt:lpwstr>
  </property>
  <property fmtid="{D5CDD505-2E9C-101B-9397-08002B2CF9AE}" pid="15" name="Organisatie">
    <vt:lpwstr>5;#DOWR|0a3c1c5f-719f-4654-b45b-327593df1c2a</vt:lpwstr>
  </property>
  <property fmtid="{D5CDD505-2E9C-101B-9397-08002B2CF9AE}" pid="16" name="Documenttaal">
    <vt:lpwstr>1;#Nederlands|519689bf-6b82-4ac4-acfb-f627d324f32a</vt:lpwstr>
  </property>
  <property fmtid="{D5CDD505-2E9C-101B-9397-08002B2CF9AE}" pid="17" name="Documenttype">
    <vt:lpwstr/>
  </property>
  <property fmtid="{D5CDD505-2E9C-101B-9397-08002B2CF9AE}" pid="18" name="Documentstatus">
    <vt:lpwstr/>
  </property>
  <property fmtid="{D5CDD505-2E9C-101B-9397-08002B2CF9AE}" pid="19" name="Identificatiekenmerk">
    <vt:lpwstr>4;#NL-DvGD|e13875df-7832-4475-b0b1-827f938ffd5f</vt:lpwstr>
  </property>
  <property fmtid="{D5CDD505-2E9C-101B-9397-08002B2CF9AE}" pid="20" name="Vertrouwelijkheid">
    <vt:lpwstr>2;#Intern vertrouwelijk|0cccda81-4174-49df-8a69-bbc4c740eef7</vt:lpwstr>
  </property>
</Properties>
</file>