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1727AFD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00BFD55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8A0C87">
        <w:rPr>
          <w:rFonts w:cstheme="minorHAnsi"/>
          <w:i/>
          <w:iCs/>
          <w:color w:val="767171" w:themeColor="background2" w:themeShade="80"/>
        </w:rPr>
        <w:t>Gilde Opleidingen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2F89FD9E" w:rsidR="00171F79" w:rsidRPr="00AE4B15" w:rsidRDefault="008A0C87" w:rsidP="00427285">
            <w:pPr>
              <w:rPr>
                <w:rFonts w:asciiTheme="minorHAnsi" w:hAnsiTheme="minorHAnsi" w:cstheme="minorHAnsi"/>
              </w:rPr>
            </w:pPr>
            <w:r w:rsidRPr="008A0C87">
              <w:rPr>
                <w:rFonts w:asciiTheme="minorHAnsi" w:hAnsiTheme="minorHAnsi" w:cstheme="minorHAnsi"/>
                <w:b w:val="0"/>
                <w:bCs w:val="0"/>
              </w:rPr>
              <w:t xml:space="preserve">Inschrijver beschikt over ervaring met het hosten, onderhouden en </w:t>
            </w:r>
            <w:proofErr w:type="spellStart"/>
            <w:r w:rsidRPr="008A0C87">
              <w:rPr>
                <w:rFonts w:asciiTheme="minorHAnsi" w:hAnsiTheme="minorHAnsi" w:cstheme="minorHAnsi"/>
                <w:b w:val="0"/>
                <w:bCs w:val="0"/>
              </w:rPr>
              <w:t>doorontwikkelen</w:t>
            </w:r>
            <w:proofErr w:type="spellEnd"/>
            <w:r w:rsidRPr="008A0C87">
              <w:rPr>
                <w:rFonts w:asciiTheme="minorHAnsi" w:hAnsiTheme="minorHAnsi" w:cstheme="minorHAnsi"/>
                <w:b w:val="0"/>
                <w:bCs w:val="0"/>
              </w:rPr>
              <w:t xml:space="preserve"> van een SIS ten behoeve van een bekostigde MBO instelling die onderhavig is aan Nederlandse wetgeving met een omvang van tenminste 5.000 studenten.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C687F29" w14:textId="030CFD8B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footerReference w:type="default" r:id="rId10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8A0C87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386B37-15BB-42B7-82E9-9F60E350A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6</cp:revision>
  <dcterms:created xsi:type="dcterms:W3CDTF">2022-08-05T09:26:00Z</dcterms:created>
  <dcterms:modified xsi:type="dcterms:W3CDTF">2023-08-01T11:26:00Z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