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4FA64D8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1D1CCB1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42F4A">
        <w:rPr>
          <w:rFonts w:cstheme="minorHAnsi"/>
          <w:i/>
          <w:iCs/>
          <w:color w:val="767171" w:themeColor="background2" w:themeShade="80"/>
        </w:rPr>
        <w:t>Stichting Quadraam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F1B61B4" w14:textId="77777777" w:rsidR="00942F4A" w:rsidRPr="00591AE1" w:rsidRDefault="00942F4A" w:rsidP="00942F4A">
            <w:pPr>
              <w:pStyle w:val="Lijstalinea"/>
              <w:numPr>
                <w:ilvl w:val="0"/>
                <w:numId w:val="10"/>
              </w:numPr>
              <w:rPr>
                <w:color w:val="FF0000"/>
              </w:rPr>
            </w:pPr>
            <w:r>
              <w:t>O</w:t>
            </w:r>
            <w:r w:rsidRPr="005152D1">
              <w:t>nderwijsondersteunend personeel op detacheringsbasis waarbij geen uitzendbeding van toepassing is, leidend tot een raamovereenkomst</w:t>
            </w:r>
            <w:r>
              <w:t xml:space="preserve"> met maximaal 5 leveranciers.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3EE963B4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46684F08"/>
    <w:lvl w:ilvl="0" w:tplc="4BD24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3577749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42F4A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942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3C29E-77CB-49A3-94DF-31677C9C9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873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6</cp:revision>
  <dcterms:created xsi:type="dcterms:W3CDTF">2022-08-05T09:26:00Z</dcterms:created>
  <dcterms:modified xsi:type="dcterms:W3CDTF">2023-09-25T11:00:00Z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