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115C0073" w:rsidR="00BC1200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Theme="minorHAnsi" w:eastAsia="Arial Unicode MS" w:hAnsiTheme="minorHAnsi" w:cs="Arial"/>
          <w:b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75C02A5B" w14:textId="77777777" w:rsidR="00655113" w:rsidRPr="00156AF8" w:rsidRDefault="00655113" w:rsidP="00655113">
      <w:pPr>
        <w:rPr>
          <w:rFonts w:asciiTheme="minorHAnsi" w:hAnsiTheme="minorHAnsi"/>
          <w:b/>
          <w:bCs/>
          <w:lang w:val="nl-NL"/>
        </w:rPr>
      </w:pPr>
      <w:r w:rsidRPr="00156AF8">
        <w:rPr>
          <w:rFonts w:asciiTheme="minorHAnsi" w:hAnsiTheme="minorHAnsi"/>
          <w:b/>
          <w:bCs/>
          <w:lang w:val="nl-NL"/>
        </w:rPr>
        <w:t>Onderhoud en reparatie speelvoorzieningen 2024-2026 bij RAW-bestek 23-013</w:t>
      </w:r>
    </w:p>
    <w:p w14:paraId="6825E9AE" w14:textId="77777777" w:rsidR="00655113" w:rsidRPr="00156AF8" w:rsidRDefault="00655113" w:rsidP="00655113">
      <w:pPr>
        <w:spacing w:line="280" w:lineRule="exact"/>
        <w:rPr>
          <w:rFonts w:asciiTheme="minorHAnsi" w:hAnsiTheme="minorHAnsi" w:cs="Arial"/>
          <w:b/>
          <w:bCs/>
          <w:lang w:val="nl-NL"/>
        </w:rPr>
      </w:pPr>
      <w:r w:rsidRPr="00156AF8">
        <w:rPr>
          <w:rFonts w:asciiTheme="minorHAnsi" w:hAnsiTheme="minorHAnsi" w:cs="Arial"/>
          <w:b/>
          <w:bCs/>
          <w:lang w:val="nl-NL"/>
        </w:rPr>
        <w:t>Kenmerk 2022-402</w:t>
      </w:r>
    </w:p>
    <w:p w14:paraId="1189FD1E" w14:textId="77777777" w:rsidR="00655113" w:rsidRPr="00655113" w:rsidRDefault="00655113" w:rsidP="00655113">
      <w:pPr>
        <w:rPr>
          <w:rFonts w:eastAsia="Arial Unicode MS"/>
          <w:lang w:val="nl-NL"/>
        </w:rPr>
      </w:pPr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1642DE95" w:rsidR="00F24215" w:rsidRPr="00F40CEF" w:rsidRDefault="00F24215" w:rsidP="00016A1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655113" w:rsidRPr="00655113">
              <w:rPr>
                <w:rFonts w:asciiTheme="minorHAnsi" w:hAnsiTheme="minorHAnsi"/>
                <w:sz w:val="20"/>
                <w:szCs w:val="20"/>
                <w:lang w:val="nl-NL"/>
              </w:rPr>
              <w:t>Onderhoud en reparatie speelvoorzieningen 2024-2026 bij RAW-bestek 23-013</w:t>
            </w:r>
            <w:r w:rsidR="00016A1D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94652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676566282">
    <w:abstractNumId w:val="35"/>
  </w:num>
  <w:num w:numId="3" w16cid:durableId="2040201497">
    <w:abstractNumId w:val="17"/>
  </w:num>
  <w:num w:numId="4" w16cid:durableId="789974448">
    <w:abstractNumId w:val="2"/>
  </w:num>
  <w:num w:numId="5" w16cid:durableId="816335759">
    <w:abstractNumId w:val="29"/>
  </w:num>
  <w:num w:numId="6" w16cid:durableId="447701148">
    <w:abstractNumId w:val="34"/>
  </w:num>
  <w:num w:numId="7" w16cid:durableId="1814642390">
    <w:abstractNumId w:val="11"/>
  </w:num>
  <w:num w:numId="8" w16cid:durableId="122970218">
    <w:abstractNumId w:val="21"/>
  </w:num>
  <w:num w:numId="9" w16cid:durableId="815729243">
    <w:abstractNumId w:val="18"/>
  </w:num>
  <w:num w:numId="10" w16cid:durableId="784228811">
    <w:abstractNumId w:val="28"/>
  </w:num>
  <w:num w:numId="11" w16cid:durableId="1396010880">
    <w:abstractNumId w:val="4"/>
  </w:num>
  <w:num w:numId="12" w16cid:durableId="140315686">
    <w:abstractNumId w:val="0"/>
  </w:num>
  <w:num w:numId="13" w16cid:durableId="2117365135">
    <w:abstractNumId w:val="3"/>
  </w:num>
  <w:num w:numId="14" w16cid:durableId="153566991">
    <w:abstractNumId w:val="16"/>
  </w:num>
  <w:num w:numId="15" w16cid:durableId="1740326761">
    <w:abstractNumId w:val="27"/>
  </w:num>
  <w:num w:numId="16" w16cid:durableId="1803886029">
    <w:abstractNumId w:val="37"/>
  </w:num>
  <w:num w:numId="17" w16cid:durableId="1369716060">
    <w:abstractNumId w:val="22"/>
  </w:num>
  <w:num w:numId="18" w16cid:durableId="1960451326">
    <w:abstractNumId w:val="8"/>
  </w:num>
  <w:num w:numId="19" w16cid:durableId="93790172">
    <w:abstractNumId w:val="20"/>
  </w:num>
  <w:num w:numId="20" w16cid:durableId="1426415092">
    <w:abstractNumId w:val="19"/>
  </w:num>
  <w:num w:numId="21" w16cid:durableId="347682425">
    <w:abstractNumId w:val="13"/>
  </w:num>
  <w:num w:numId="22" w16cid:durableId="954798133">
    <w:abstractNumId w:val="14"/>
  </w:num>
  <w:num w:numId="23" w16cid:durableId="197090300">
    <w:abstractNumId w:val="12"/>
  </w:num>
  <w:num w:numId="24" w16cid:durableId="30887015">
    <w:abstractNumId w:val="25"/>
  </w:num>
  <w:num w:numId="25" w16cid:durableId="975336453">
    <w:abstractNumId w:val="6"/>
  </w:num>
  <w:num w:numId="26" w16cid:durableId="772944379">
    <w:abstractNumId w:val="30"/>
  </w:num>
  <w:num w:numId="27" w16cid:durableId="574515905">
    <w:abstractNumId w:val="36"/>
  </w:num>
  <w:num w:numId="28" w16cid:durableId="13906932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17800675">
    <w:abstractNumId w:val="10"/>
  </w:num>
  <w:num w:numId="30" w16cid:durableId="1714697883">
    <w:abstractNumId w:val="9"/>
  </w:num>
  <w:num w:numId="31" w16cid:durableId="1947422196">
    <w:abstractNumId w:val="7"/>
  </w:num>
  <w:num w:numId="32" w16cid:durableId="1854538339">
    <w:abstractNumId w:val="32"/>
  </w:num>
  <w:num w:numId="33" w16cid:durableId="481964158">
    <w:abstractNumId w:val="26"/>
  </w:num>
  <w:num w:numId="34" w16cid:durableId="94862425">
    <w:abstractNumId w:val="31"/>
  </w:num>
  <w:num w:numId="35" w16cid:durableId="459030022">
    <w:abstractNumId w:val="31"/>
  </w:num>
  <w:num w:numId="36" w16cid:durableId="1621841817">
    <w:abstractNumId w:val="31"/>
  </w:num>
  <w:num w:numId="37" w16cid:durableId="414523116">
    <w:abstractNumId w:val="31"/>
  </w:num>
  <w:num w:numId="38" w16cid:durableId="1538464845">
    <w:abstractNumId w:val="31"/>
  </w:num>
  <w:num w:numId="39" w16cid:durableId="258030641">
    <w:abstractNumId w:val="31"/>
  </w:num>
  <w:num w:numId="40" w16cid:durableId="1751654423">
    <w:abstractNumId w:val="31"/>
  </w:num>
  <w:num w:numId="41" w16cid:durableId="1179081920">
    <w:abstractNumId w:val="31"/>
  </w:num>
  <w:num w:numId="42" w16cid:durableId="1221479911">
    <w:abstractNumId w:val="31"/>
  </w:num>
  <w:num w:numId="43" w16cid:durableId="8337641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86606689">
    <w:abstractNumId w:val="31"/>
  </w:num>
  <w:num w:numId="45" w16cid:durableId="784076415">
    <w:abstractNumId w:val="31"/>
  </w:num>
  <w:num w:numId="46" w16cid:durableId="1101877485">
    <w:abstractNumId w:val="31"/>
  </w:num>
  <w:num w:numId="47" w16cid:durableId="1858300906">
    <w:abstractNumId w:val="33"/>
  </w:num>
  <w:num w:numId="48" w16cid:durableId="1091853028">
    <w:abstractNumId w:val="15"/>
  </w:num>
  <w:num w:numId="49" w16cid:durableId="1222404637">
    <w:abstractNumId w:val="23"/>
  </w:num>
  <w:num w:numId="50" w16cid:durableId="1824420015">
    <w:abstractNumId w:val="24"/>
  </w:num>
  <w:num w:numId="51" w16cid:durableId="1241402563">
    <w:abstractNumId w:val="5"/>
  </w:num>
  <w:num w:numId="52" w16cid:durableId="30778527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A1D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5113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1348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Josephine Rijn-Diekman</cp:lastModifiedBy>
  <cp:revision>4</cp:revision>
  <cp:lastPrinted>2014-04-10T07:55:00Z</cp:lastPrinted>
  <dcterms:created xsi:type="dcterms:W3CDTF">2021-06-14T09:24:00Z</dcterms:created>
  <dcterms:modified xsi:type="dcterms:W3CDTF">2023-09-25T09:29:00Z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