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43BD" w14:textId="2C73F70D" w:rsidR="008C44EB" w:rsidRPr="00AD35E8" w:rsidRDefault="00881E08" w:rsidP="00A44650">
      <w:pPr>
        <w:pStyle w:val="Plattetekst"/>
        <w:ind w:left="118"/>
        <w:jc w:val="center"/>
        <w:rPr>
          <w:rFonts w:asciiTheme="minorHAnsi" w:hAnsiTheme="minorHAnsi" w:cstheme="minorHAnsi"/>
        </w:rPr>
      </w:pPr>
      <w:r w:rsidRPr="00AD35E8">
        <w:rPr>
          <w:rFonts w:asciiTheme="minorHAnsi" w:hAnsiTheme="minorHAnsi" w:cstheme="minorHAnsi"/>
          <w:noProof/>
        </w:rPr>
        <w:drawing>
          <wp:anchor distT="0" distB="0" distL="114300" distR="114300" simplePos="0" relativeHeight="251659264" behindDoc="0" locked="0" layoutInCell="1" allowOverlap="1" wp14:anchorId="7F08EFAE" wp14:editId="09833B7F">
            <wp:simplePos x="0" y="0"/>
            <wp:positionH relativeFrom="margin">
              <wp:posOffset>160934</wp:posOffset>
            </wp:positionH>
            <wp:positionV relativeFrom="paragraph">
              <wp:posOffset>-168300</wp:posOffset>
            </wp:positionV>
            <wp:extent cx="2143125" cy="2143125"/>
            <wp:effectExtent l="0" t="0" r="9525" b="952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anchor>
        </w:drawing>
      </w:r>
    </w:p>
    <w:p w14:paraId="7A247DBA" w14:textId="4EFC62A8" w:rsidR="008C44EB" w:rsidRPr="00AD35E8" w:rsidRDefault="008C44EB">
      <w:pPr>
        <w:pStyle w:val="Plattetekst"/>
        <w:rPr>
          <w:rFonts w:asciiTheme="minorHAnsi" w:hAnsiTheme="minorHAnsi" w:cstheme="minorHAnsi"/>
        </w:rPr>
      </w:pPr>
    </w:p>
    <w:p w14:paraId="64F84121" w14:textId="048E62A3" w:rsidR="008C44EB" w:rsidRPr="00AD35E8" w:rsidRDefault="008C44EB">
      <w:pPr>
        <w:pStyle w:val="Plattetekst"/>
        <w:rPr>
          <w:rFonts w:asciiTheme="minorHAnsi" w:hAnsiTheme="minorHAnsi" w:cstheme="minorHAnsi"/>
        </w:rPr>
      </w:pPr>
    </w:p>
    <w:p w14:paraId="22E772DF" w14:textId="7DC06AD0" w:rsidR="008C44EB" w:rsidRPr="00AD35E8" w:rsidRDefault="00881E08">
      <w:pPr>
        <w:pStyle w:val="Plattetekst"/>
        <w:rPr>
          <w:rFonts w:asciiTheme="minorHAnsi" w:hAnsiTheme="minorHAnsi" w:cstheme="minorHAnsi"/>
        </w:rPr>
      </w:pPr>
      <w:r w:rsidRPr="00AD35E8">
        <w:rPr>
          <w:rFonts w:asciiTheme="minorHAnsi" w:hAnsiTheme="minorHAnsi" w:cstheme="minorHAnsi"/>
          <w:noProof/>
        </w:rPr>
        <w:drawing>
          <wp:anchor distT="0" distB="0" distL="114300" distR="114300" simplePos="0" relativeHeight="251658240" behindDoc="0" locked="0" layoutInCell="1" allowOverlap="1" wp14:anchorId="69FE86F1" wp14:editId="737291B8">
            <wp:simplePos x="0" y="0"/>
            <wp:positionH relativeFrom="margin">
              <wp:posOffset>3005557</wp:posOffset>
            </wp:positionH>
            <wp:positionV relativeFrom="paragraph">
              <wp:posOffset>85294</wp:posOffset>
            </wp:positionV>
            <wp:extent cx="2668905" cy="607060"/>
            <wp:effectExtent l="0" t="0" r="0" b="2540"/>
            <wp:wrapNone/>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8905" cy="60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2E8D5C" w14:textId="1F1EDAE6" w:rsidR="008C44EB" w:rsidRPr="00AD35E8" w:rsidRDefault="008C44EB">
      <w:pPr>
        <w:pStyle w:val="Plattetekst"/>
        <w:rPr>
          <w:rFonts w:asciiTheme="minorHAnsi" w:hAnsiTheme="minorHAnsi" w:cstheme="minorHAnsi"/>
        </w:rPr>
      </w:pPr>
    </w:p>
    <w:p w14:paraId="28F1CCAD" w14:textId="7D0B9320" w:rsidR="008C44EB" w:rsidRPr="00AD35E8" w:rsidRDefault="008C44EB">
      <w:pPr>
        <w:pStyle w:val="Plattetekst"/>
        <w:rPr>
          <w:rFonts w:asciiTheme="minorHAnsi" w:hAnsiTheme="minorHAnsi" w:cstheme="minorHAnsi"/>
        </w:rPr>
      </w:pPr>
    </w:p>
    <w:p w14:paraId="5F45E2E9" w14:textId="00B88A44" w:rsidR="008C44EB" w:rsidRPr="00AD35E8" w:rsidRDefault="008C44EB">
      <w:pPr>
        <w:pStyle w:val="Plattetekst"/>
        <w:rPr>
          <w:rFonts w:asciiTheme="minorHAnsi" w:hAnsiTheme="minorHAnsi" w:cstheme="minorHAnsi"/>
        </w:rPr>
      </w:pPr>
    </w:p>
    <w:p w14:paraId="171EEB39" w14:textId="14188731" w:rsidR="008C44EB" w:rsidRPr="00AD35E8" w:rsidRDefault="008C44EB">
      <w:pPr>
        <w:pStyle w:val="Plattetekst"/>
        <w:rPr>
          <w:rFonts w:asciiTheme="minorHAnsi" w:hAnsiTheme="minorHAnsi" w:cstheme="minorHAnsi"/>
        </w:rPr>
      </w:pPr>
    </w:p>
    <w:p w14:paraId="1832B6BC" w14:textId="19CD437C" w:rsidR="008C44EB" w:rsidRPr="00AD35E8" w:rsidRDefault="008C44EB" w:rsidP="00A44650">
      <w:pPr>
        <w:pStyle w:val="Plattetekst"/>
        <w:jc w:val="center"/>
        <w:rPr>
          <w:rFonts w:asciiTheme="minorHAnsi" w:hAnsiTheme="minorHAnsi" w:cstheme="minorHAnsi"/>
        </w:rPr>
      </w:pPr>
    </w:p>
    <w:p w14:paraId="10F1412F" w14:textId="26C3DFD8" w:rsidR="00881E08" w:rsidRPr="00AD35E8" w:rsidRDefault="00881E08" w:rsidP="00A44650">
      <w:pPr>
        <w:spacing w:before="200"/>
        <w:ind w:right="106"/>
        <w:jc w:val="center"/>
        <w:rPr>
          <w:rFonts w:asciiTheme="minorHAnsi" w:hAnsiTheme="minorHAnsi" w:cstheme="minorHAnsi"/>
          <w:b/>
          <w:sz w:val="20"/>
          <w:szCs w:val="20"/>
        </w:rPr>
      </w:pPr>
    </w:p>
    <w:p w14:paraId="4BE1DFC1" w14:textId="17483F52" w:rsidR="00881E08" w:rsidRPr="00AD35E8" w:rsidRDefault="00E13463" w:rsidP="00A44650">
      <w:pPr>
        <w:spacing w:before="200"/>
        <w:ind w:right="106"/>
        <w:jc w:val="center"/>
        <w:rPr>
          <w:rFonts w:asciiTheme="minorHAnsi" w:hAnsiTheme="minorHAnsi" w:cstheme="minorHAnsi"/>
          <w:b/>
          <w:sz w:val="20"/>
          <w:szCs w:val="20"/>
        </w:rPr>
      </w:pPr>
      <w:r w:rsidRPr="00AD35E8">
        <w:rPr>
          <w:rFonts w:asciiTheme="minorHAnsi" w:hAnsiTheme="minorHAnsi" w:cstheme="minorHAnsi"/>
          <w:noProof/>
          <w:sz w:val="20"/>
          <w:szCs w:val="20"/>
          <w:lang w:eastAsia="nl-NL"/>
        </w:rPr>
        <w:drawing>
          <wp:inline distT="0" distB="0" distL="0" distR="0" wp14:anchorId="49B1D819" wp14:editId="46BC1079">
            <wp:extent cx="1416050" cy="14160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19884303364.png"/>
                    <pic:cNvPicPr/>
                  </pic:nvPicPr>
                  <pic:blipFill>
                    <a:blip r:embed="rId10">
                      <a:extLst>
                        <a:ext uri="{28A0092B-C50C-407E-A947-70E740481C1C}">
                          <a14:useLocalDpi xmlns:a14="http://schemas.microsoft.com/office/drawing/2010/main" val="0"/>
                        </a:ext>
                      </a:extLst>
                    </a:blip>
                    <a:stretch>
                      <a:fillRect/>
                    </a:stretch>
                  </pic:blipFill>
                  <pic:spPr>
                    <a:xfrm>
                      <a:off x="0" y="0"/>
                      <a:ext cx="1416050" cy="1416050"/>
                    </a:xfrm>
                    <a:prstGeom prst="rect">
                      <a:avLst/>
                    </a:prstGeom>
                  </pic:spPr>
                </pic:pic>
              </a:graphicData>
            </a:graphic>
          </wp:inline>
        </w:drawing>
      </w:r>
    </w:p>
    <w:p w14:paraId="6174E2E2" w14:textId="76A9995B" w:rsidR="00881E08" w:rsidRPr="00AD35E8" w:rsidRDefault="00881E08" w:rsidP="00A44650">
      <w:pPr>
        <w:spacing w:before="200"/>
        <w:ind w:right="106"/>
        <w:jc w:val="center"/>
        <w:rPr>
          <w:rFonts w:asciiTheme="minorHAnsi" w:hAnsiTheme="minorHAnsi" w:cstheme="minorHAnsi"/>
          <w:b/>
          <w:sz w:val="20"/>
          <w:szCs w:val="20"/>
        </w:rPr>
      </w:pPr>
    </w:p>
    <w:p w14:paraId="3D9886AC" w14:textId="77777777" w:rsidR="00881E08" w:rsidRPr="00AD35E8" w:rsidRDefault="00881E08" w:rsidP="00E13463">
      <w:pPr>
        <w:spacing w:before="200"/>
        <w:ind w:right="106"/>
        <w:rPr>
          <w:rFonts w:asciiTheme="minorHAnsi" w:hAnsiTheme="minorHAnsi" w:cstheme="minorHAnsi"/>
          <w:b/>
          <w:sz w:val="20"/>
          <w:szCs w:val="20"/>
        </w:rPr>
      </w:pPr>
    </w:p>
    <w:p w14:paraId="6C9919A5" w14:textId="7B13B1CA" w:rsidR="00CA662B" w:rsidRPr="00DE1C48" w:rsidRDefault="00A44650" w:rsidP="00A44650">
      <w:pPr>
        <w:spacing w:before="200"/>
        <w:ind w:right="106"/>
        <w:jc w:val="center"/>
        <w:rPr>
          <w:b/>
          <w:sz w:val="24"/>
          <w:szCs w:val="24"/>
        </w:rPr>
      </w:pPr>
      <w:r w:rsidRPr="00DE1C48">
        <w:rPr>
          <w:b/>
          <w:sz w:val="24"/>
          <w:szCs w:val="24"/>
        </w:rPr>
        <w:t>Inschrijvingsleidraad</w:t>
      </w:r>
      <w:r w:rsidR="00F06861" w:rsidRPr="00DE1C48">
        <w:rPr>
          <w:b/>
          <w:sz w:val="24"/>
          <w:szCs w:val="24"/>
        </w:rPr>
        <w:t xml:space="preserve"> </w:t>
      </w:r>
    </w:p>
    <w:p w14:paraId="7154ECBC" w14:textId="685139C6" w:rsidR="00881E08" w:rsidRPr="00DE1C48" w:rsidRDefault="00E05520" w:rsidP="00881E08">
      <w:pPr>
        <w:spacing w:before="200"/>
        <w:ind w:right="106"/>
        <w:jc w:val="center"/>
        <w:rPr>
          <w:b/>
          <w:sz w:val="24"/>
          <w:szCs w:val="24"/>
        </w:rPr>
      </w:pPr>
      <w:r w:rsidRPr="00DE1C48">
        <w:rPr>
          <w:b/>
          <w:sz w:val="24"/>
          <w:szCs w:val="24"/>
        </w:rPr>
        <w:t>Vegen hoofdroutes</w:t>
      </w:r>
      <w:r w:rsidR="00881E08" w:rsidRPr="00DE1C48">
        <w:rPr>
          <w:b/>
          <w:sz w:val="24"/>
          <w:szCs w:val="24"/>
        </w:rPr>
        <w:t xml:space="preserve"> gemeente</w:t>
      </w:r>
      <w:r w:rsidR="00C40D7F" w:rsidRPr="00DE1C48">
        <w:rPr>
          <w:b/>
          <w:sz w:val="24"/>
          <w:szCs w:val="24"/>
        </w:rPr>
        <w:t>n</w:t>
      </w:r>
      <w:r w:rsidR="00881E08" w:rsidRPr="00DE1C48">
        <w:rPr>
          <w:b/>
          <w:sz w:val="24"/>
          <w:szCs w:val="24"/>
        </w:rPr>
        <w:t xml:space="preserve"> </w:t>
      </w:r>
    </w:p>
    <w:p w14:paraId="71A6656D" w14:textId="6465FA40" w:rsidR="00881E08" w:rsidRPr="00DE1C48" w:rsidRDefault="00881E08" w:rsidP="00A44650">
      <w:pPr>
        <w:spacing w:before="200"/>
        <w:ind w:right="106"/>
        <w:jc w:val="center"/>
        <w:rPr>
          <w:b/>
          <w:sz w:val="24"/>
          <w:szCs w:val="24"/>
        </w:rPr>
      </w:pPr>
      <w:r w:rsidRPr="00DE1C48">
        <w:rPr>
          <w:b/>
          <w:sz w:val="24"/>
          <w:szCs w:val="24"/>
        </w:rPr>
        <w:t xml:space="preserve">Sint-Michielsgestel en Boxtel </w:t>
      </w:r>
    </w:p>
    <w:p w14:paraId="005ADAD1" w14:textId="77777777" w:rsidR="008C44EB" w:rsidRPr="00AD35E8" w:rsidRDefault="008C44EB" w:rsidP="00A44650">
      <w:pPr>
        <w:pStyle w:val="Plattetekst"/>
        <w:spacing w:before="8"/>
        <w:jc w:val="center"/>
        <w:rPr>
          <w:rFonts w:asciiTheme="minorHAnsi" w:hAnsiTheme="minorHAnsi" w:cstheme="minorHAnsi"/>
          <w:b/>
        </w:rPr>
      </w:pPr>
    </w:p>
    <w:p w14:paraId="38892BA3" w14:textId="70CFD3D7" w:rsidR="008C44EB" w:rsidRPr="00AD35E8" w:rsidRDefault="00D04E0C" w:rsidP="00A44650">
      <w:pPr>
        <w:spacing w:line="276" w:lineRule="auto"/>
        <w:ind w:right="102"/>
        <w:jc w:val="center"/>
        <w:rPr>
          <w:rFonts w:asciiTheme="minorHAnsi" w:hAnsiTheme="minorHAnsi" w:cstheme="minorHAnsi"/>
          <w:sz w:val="20"/>
          <w:szCs w:val="20"/>
        </w:rPr>
      </w:pPr>
      <w:r>
        <w:rPr>
          <w:rFonts w:asciiTheme="minorHAnsi" w:hAnsiTheme="minorHAnsi" w:cstheme="minorHAnsi"/>
          <w:color w:val="0032CC"/>
          <w:sz w:val="20"/>
          <w:szCs w:val="20"/>
        </w:rPr>
        <w:t>Europese o</w:t>
      </w:r>
      <w:r w:rsidR="00E05520" w:rsidRPr="00AD35E8">
        <w:rPr>
          <w:rFonts w:asciiTheme="minorHAnsi" w:hAnsiTheme="minorHAnsi" w:cstheme="minorHAnsi"/>
          <w:color w:val="0032CC"/>
          <w:sz w:val="20"/>
          <w:szCs w:val="20"/>
        </w:rPr>
        <w:t>penbare</w:t>
      </w:r>
      <w:r w:rsidR="00864D5B" w:rsidRPr="00AD35E8">
        <w:rPr>
          <w:rFonts w:asciiTheme="minorHAnsi" w:hAnsiTheme="minorHAnsi" w:cstheme="minorHAnsi"/>
          <w:color w:val="0032CC"/>
          <w:sz w:val="20"/>
          <w:szCs w:val="20"/>
        </w:rPr>
        <w:t xml:space="preserve"> aanbesteding</w:t>
      </w:r>
      <w:r w:rsidR="00C50BF0">
        <w:rPr>
          <w:rFonts w:asciiTheme="minorHAnsi" w:hAnsiTheme="minorHAnsi" w:cstheme="minorHAnsi"/>
          <w:color w:val="0032CC"/>
          <w:sz w:val="20"/>
          <w:szCs w:val="20"/>
        </w:rPr>
        <w:t>s</w:t>
      </w:r>
      <w:r w:rsidR="00A44650" w:rsidRPr="00AD35E8">
        <w:rPr>
          <w:rFonts w:asciiTheme="minorHAnsi" w:hAnsiTheme="minorHAnsi" w:cstheme="minorHAnsi"/>
          <w:color w:val="0032CC"/>
          <w:sz w:val="20"/>
          <w:szCs w:val="20"/>
        </w:rPr>
        <w:t>procedure conform ARW201</w:t>
      </w:r>
      <w:r w:rsidR="0091724F" w:rsidRPr="00AD35E8">
        <w:rPr>
          <w:rFonts w:asciiTheme="minorHAnsi" w:hAnsiTheme="minorHAnsi" w:cstheme="minorHAnsi"/>
          <w:color w:val="0032CC"/>
          <w:sz w:val="20"/>
          <w:szCs w:val="20"/>
        </w:rPr>
        <w:t>6</w:t>
      </w:r>
      <w:r w:rsidR="00A44650" w:rsidRPr="00AD35E8">
        <w:rPr>
          <w:rFonts w:asciiTheme="minorHAnsi" w:hAnsiTheme="minorHAnsi" w:cstheme="minorHAnsi"/>
          <w:color w:val="0032CC"/>
          <w:sz w:val="20"/>
          <w:szCs w:val="20"/>
        </w:rPr>
        <w:t xml:space="preserve"> </w:t>
      </w:r>
    </w:p>
    <w:p w14:paraId="015BF066" w14:textId="77777777" w:rsidR="008C44EB" w:rsidRPr="00AD35E8" w:rsidRDefault="008C44EB" w:rsidP="00A44650">
      <w:pPr>
        <w:pStyle w:val="Plattetekst"/>
        <w:jc w:val="center"/>
        <w:rPr>
          <w:rFonts w:asciiTheme="minorHAnsi" w:hAnsiTheme="minorHAnsi" w:cstheme="minorHAnsi"/>
        </w:rPr>
      </w:pPr>
    </w:p>
    <w:p w14:paraId="3F22354C" w14:textId="77777777" w:rsidR="008C44EB" w:rsidRPr="00AD35E8" w:rsidRDefault="008C44EB" w:rsidP="00A44650">
      <w:pPr>
        <w:pStyle w:val="Plattetekst"/>
        <w:spacing w:before="2"/>
        <w:jc w:val="center"/>
        <w:rPr>
          <w:rFonts w:asciiTheme="minorHAnsi" w:hAnsiTheme="minorHAnsi" w:cstheme="minorHAnsi"/>
        </w:rPr>
      </w:pPr>
    </w:p>
    <w:p w14:paraId="1E637FF3" w14:textId="77777777" w:rsidR="008C44EB" w:rsidRPr="00AD35E8" w:rsidRDefault="008C44EB" w:rsidP="00A44650">
      <w:pPr>
        <w:spacing w:line="434" w:lineRule="exact"/>
        <w:ind w:right="103"/>
        <w:jc w:val="center"/>
        <w:rPr>
          <w:rFonts w:asciiTheme="minorHAnsi" w:hAnsiTheme="minorHAnsi" w:cstheme="minorHAnsi"/>
          <w:sz w:val="20"/>
          <w:szCs w:val="20"/>
        </w:rPr>
      </w:pPr>
    </w:p>
    <w:p w14:paraId="6A305C53" w14:textId="77777777" w:rsidR="008C44EB" w:rsidRPr="00AD35E8" w:rsidRDefault="008C44EB" w:rsidP="00A44650">
      <w:pPr>
        <w:pStyle w:val="Plattetekst"/>
        <w:jc w:val="center"/>
        <w:rPr>
          <w:rFonts w:asciiTheme="minorHAnsi" w:hAnsiTheme="minorHAnsi" w:cstheme="minorHAnsi"/>
        </w:rPr>
      </w:pPr>
    </w:p>
    <w:p w14:paraId="5C52CE31" w14:textId="77777777" w:rsidR="008C44EB" w:rsidRPr="00AD35E8" w:rsidRDefault="008C44EB">
      <w:pPr>
        <w:pStyle w:val="Plattetekst"/>
        <w:rPr>
          <w:rFonts w:asciiTheme="minorHAnsi" w:hAnsiTheme="minorHAnsi" w:cstheme="minorHAnsi"/>
        </w:rPr>
      </w:pPr>
    </w:p>
    <w:p w14:paraId="6FBD192C" w14:textId="77777777" w:rsidR="008C44EB" w:rsidRPr="00AD35E8" w:rsidRDefault="008C44EB">
      <w:pPr>
        <w:pStyle w:val="Plattetekst"/>
        <w:rPr>
          <w:rFonts w:asciiTheme="minorHAnsi" w:hAnsiTheme="minorHAnsi" w:cstheme="minorHAnsi"/>
        </w:rPr>
      </w:pPr>
    </w:p>
    <w:p w14:paraId="447B91FD" w14:textId="77777777" w:rsidR="008C44EB" w:rsidRPr="00AD35E8" w:rsidRDefault="008C44EB">
      <w:pPr>
        <w:pStyle w:val="Plattetekst"/>
        <w:rPr>
          <w:rFonts w:asciiTheme="minorHAnsi" w:hAnsiTheme="minorHAnsi" w:cstheme="minorHAnsi"/>
        </w:rPr>
      </w:pPr>
    </w:p>
    <w:p w14:paraId="539C6B0E" w14:textId="77777777" w:rsidR="00C86D65" w:rsidRPr="00AD35E8" w:rsidRDefault="00C86D65">
      <w:pPr>
        <w:rPr>
          <w:rFonts w:asciiTheme="minorHAnsi" w:hAnsiTheme="minorHAnsi" w:cstheme="minorHAnsi"/>
          <w:sz w:val="20"/>
          <w:szCs w:val="20"/>
        </w:rPr>
      </w:pPr>
      <w:r w:rsidRPr="00AD35E8">
        <w:rPr>
          <w:rFonts w:asciiTheme="minorHAnsi" w:hAnsiTheme="minorHAnsi" w:cstheme="minorHAnsi"/>
          <w:sz w:val="20"/>
          <w:szCs w:val="20"/>
        </w:rPr>
        <w:br w:type="page"/>
      </w:r>
    </w:p>
    <w:p w14:paraId="32C3D140" w14:textId="77777777" w:rsidR="008C44EB" w:rsidRPr="00AD35E8" w:rsidRDefault="008C44EB">
      <w:pPr>
        <w:pStyle w:val="Plattetekst"/>
        <w:rPr>
          <w:rFonts w:asciiTheme="minorHAnsi" w:hAnsiTheme="minorHAnsi" w:cstheme="minorHAnsi"/>
        </w:rPr>
      </w:pPr>
    </w:p>
    <w:p w14:paraId="1D3F63F0" w14:textId="77777777" w:rsidR="008C44EB" w:rsidRPr="00AD35E8" w:rsidRDefault="008C44EB" w:rsidP="00E337CE">
      <w:pPr>
        <w:pStyle w:val="Plattetekst"/>
        <w:rPr>
          <w:rFonts w:asciiTheme="minorHAnsi" w:hAnsiTheme="minorHAnsi" w:cstheme="minorHAnsi"/>
        </w:rPr>
      </w:pPr>
    </w:p>
    <w:p w14:paraId="23E99FF1" w14:textId="77777777" w:rsidR="00A500ED" w:rsidRPr="00DE1C48" w:rsidRDefault="00A500ED" w:rsidP="00E337CE">
      <w:pPr>
        <w:pStyle w:val="Plattetekst"/>
        <w:tabs>
          <w:tab w:val="left" w:pos="2835"/>
        </w:tabs>
        <w:rPr>
          <w:b/>
          <w:sz w:val="24"/>
          <w:szCs w:val="24"/>
        </w:rPr>
      </w:pPr>
      <w:bookmarkStart w:id="0" w:name="_TOC_250033"/>
      <w:bookmarkEnd w:id="0"/>
      <w:r w:rsidRPr="00DE1C48">
        <w:rPr>
          <w:b/>
          <w:sz w:val="24"/>
          <w:szCs w:val="24"/>
        </w:rPr>
        <w:t>COLOFON</w:t>
      </w:r>
    </w:p>
    <w:p w14:paraId="2F54D8A8" w14:textId="77777777" w:rsidR="00881E08" w:rsidRPr="00AD35E8" w:rsidRDefault="00881E08" w:rsidP="00E337CE">
      <w:pPr>
        <w:pStyle w:val="Plattetekst"/>
        <w:tabs>
          <w:tab w:val="left" w:pos="2835"/>
        </w:tabs>
        <w:rPr>
          <w:rFonts w:asciiTheme="minorHAnsi" w:hAnsiTheme="minorHAnsi" w:cstheme="minorHAnsi"/>
        </w:rPr>
      </w:pPr>
    </w:p>
    <w:p w14:paraId="0EE745FE" w14:textId="77777777" w:rsidR="00881E08" w:rsidRPr="00AD35E8" w:rsidRDefault="00881E08" w:rsidP="00E337CE">
      <w:pPr>
        <w:pStyle w:val="Plattetekst"/>
        <w:tabs>
          <w:tab w:val="left" w:pos="2835"/>
        </w:tabs>
        <w:rPr>
          <w:rFonts w:asciiTheme="minorHAnsi" w:hAnsiTheme="minorHAnsi" w:cstheme="minorHAnsi"/>
        </w:rPr>
      </w:pPr>
    </w:p>
    <w:p w14:paraId="54A9AB67" w14:textId="5D34E4C2" w:rsidR="00C86D65" w:rsidRPr="00DE1C48" w:rsidRDefault="00C86D65" w:rsidP="00E337CE">
      <w:pPr>
        <w:pStyle w:val="Plattetekst"/>
        <w:tabs>
          <w:tab w:val="left" w:pos="2835"/>
        </w:tabs>
        <w:rPr>
          <w:rFonts w:asciiTheme="minorHAnsi" w:hAnsiTheme="minorHAnsi" w:cstheme="minorHAnsi"/>
        </w:rPr>
      </w:pPr>
      <w:r w:rsidRPr="00AD35E8">
        <w:rPr>
          <w:rFonts w:asciiTheme="minorHAnsi" w:hAnsiTheme="minorHAnsi" w:cstheme="minorHAnsi"/>
        </w:rPr>
        <w:t>Opdrachtgever</w:t>
      </w:r>
      <w:r w:rsidR="00881E08" w:rsidRPr="00AD35E8">
        <w:rPr>
          <w:rFonts w:asciiTheme="minorHAnsi" w:hAnsiTheme="minorHAnsi" w:cstheme="minorHAnsi"/>
        </w:rPr>
        <w:t xml:space="preserve"> Perceel 1</w:t>
      </w:r>
      <w:r w:rsidRPr="00AD35E8">
        <w:rPr>
          <w:rFonts w:asciiTheme="minorHAnsi" w:hAnsiTheme="minorHAnsi" w:cstheme="minorHAnsi"/>
        </w:rPr>
        <w:t>:</w:t>
      </w:r>
      <w:r w:rsidRPr="00DE1C48">
        <w:rPr>
          <w:rFonts w:asciiTheme="minorHAnsi" w:hAnsiTheme="minorHAnsi" w:cstheme="minorHAnsi"/>
        </w:rPr>
        <w:tab/>
      </w:r>
      <w:r w:rsidR="00881E08" w:rsidRPr="00DE1C48">
        <w:rPr>
          <w:rFonts w:asciiTheme="minorHAnsi" w:hAnsiTheme="minorHAnsi" w:cstheme="minorHAnsi"/>
        </w:rPr>
        <w:t>Burgemeester en Wethouders gemeente Sint-Michielsgestel</w:t>
      </w:r>
    </w:p>
    <w:p w14:paraId="0C2179DE" w14:textId="30671E75" w:rsidR="00C86D65" w:rsidRPr="00DE1C48" w:rsidRDefault="00C86D65" w:rsidP="00E337CE">
      <w:pPr>
        <w:pStyle w:val="Plattetekst"/>
        <w:tabs>
          <w:tab w:val="left" w:pos="2835"/>
        </w:tabs>
        <w:rPr>
          <w:rFonts w:asciiTheme="minorHAnsi" w:hAnsiTheme="minorHAnsi" w:cstheme="minorHAnsi"/>
        </w:rPr>
      </w:pPr>
      <w:r w:rsidRPr="00DE1C48">
        <w:rPr>
          <w:rFonts w:asciiTheme="minorHAnsi" w:hAnsiTheme="minorHAnsi" w:cstheme="minorHAnsi"/>
        </w:rPr>
        <w:tab/>
      </w:r>
      <w:r w:rsidR="00881E08" w:rsidRPr="00DE1C48">
        <w:rPr>
          <w:rFonts w:asciiTheme="minorHAnsi" w:hAnsiTheme="minorHAnsi" w:cstheme="minorHAnsi"/>
        </w:rPr>
        <w:t>Meanderplein 1</w:t>
      </w:r>
    </w:p>
    <w:p w14:paraId="7F084AE3" w14:textId="4D794476" w:rsidR="00881E08" w:rsidRPr="00DE1C48" w:rsidRDefault="00881E08" w:rsidP="00E337CE">
      <w:pPr>
        <w:pStyle w:val="Plattetekst"/>
        <w:tabs>
          <w:tab w:val="left" w:pos="2835"/>
        </w:tabs>
        <w:rPr>
          <w:rFonts w:asciiTheme="minorHAnsi" w:hAnsiTheme="minorHAnsi" w:cstheme="minorHAnsi"/>
        </w:rPr>
      </w:pPr>
      <w:r w:rsidRPr="00DE1C48">
        <w:rPr>
          <w:rFonts w:asciiTheme="minorHAnsi" w:hAnsiTheme="minorHAnsi" w:cstheme="minorHAnsi"/>
        </w:rPr>
        <w:tab/>
        <w:t>5271 GC Sint-Michielsgestel</w:t>
      </w:r>
    </w:p>
    <w:p w14:paraId="40444553" w14:textId="16244E8E" w:rsidR="00881E08" w:rsidRPr="00DE1C48" w:rsidRDefault="00881E08" w:rsidP="00E337CE">
      <w:pPr>
        <w:pStyle w:val="Plattetekst"/>
        <w:tabs>
          <w:tab w:val="left" w:pos="2835"/>
        </w:tabs>
        <w:rPr>
          <w:rFonts w:asciiTheme="minorHAnsi" w:hAnsiTheme="minorHAnsi" w:cstheme="minorHAnsi"/>
        </w:rPr>
      </w:pPr>
    </w:p>
    <w:p w14:paraId="09E6696B" w14:textId="70487A40" w:rsidR="00881E08" w:rsidRPr="00F55174" w:rsidRDefault="005C161F" w:rsidP="00E337CE">
      <w:pPr>
        <w:pStyle w:val="Plattetekst"/>
        <w:tabs>
          <w:tab w:val="left" w:pos="2835"/>
        </w:tabs>
        <w:rPr>
          <w:rFonts w:asciiTheme="minorHAnsi" w:hAnsiTheme="minorHAnsi" w:cstheme="minorHAnsi"/>
        </w:rPr>
      </w:pPr>
      <w:r w:rsidRPr="00DE1C48">
        <w:rPr>
          <w:rFonts w:asciiTheme="minorHAnsi" w:hAnsiTheme="minorHAnsi" w:cstheme="minorHAnsi"/>
        </w:rPr>
        <w:t xml:space="preserve">Opdrachtgever Perceel </w:t>
      </w:r>
      <w:r w:rsidR="00F55174">
        <w:rPr>
          <w:rFonts w:asciiTheme="minorHAnsi" w:hAnsiTheme="minorHAnsi" w:cstheme="minorHAnsi"/>
        </w:rPr>
        <w:t>2</w:t>
      </w:r>
      <w:r w:rsidRPr="00F55174">
        <w:rPr>
          <w:rFonts w:asciiTheme="minorHAnsi" w:hAnsiTheme="minorHAnsi" w:cstheme="minorHAnsi"/>
        </w:rPr>
        <w:t>:</w:t>
      </w:r>
      <w:r w:rsidRPr="00F55174">
        <w:rPr>
          <w:rFonts w:asciiTheme="minorHAnsi" w:hAnsiTheme="minorHAnsi" w:cstheme="minorHAnsi"/>
        </w:rPr>
        <w:tab/>
        <w:t>Burgemeester en Wethouders gemeente Boxtel</w:t>
      </w:r>
    </w:p>
    <w:p w14:paraId="3DD058BA" w14:textId="05BD8BB2" w:rsidR="005C161F" w:rsidRPr="00F55174" w:rsidRDefault="005C161F" w:rsidP="00E337CE">
      <w:pPr>
        <w:pStyle w:val="Plattetekst"/>
        <w:tabs>
          <w:tab w:val="left" w:pos="2835"/>
        </w:tabs>
        <w:rPr>
          <w:rFonts w:asciiTheme="minorHAnsi" w:hAnsiTheme="minorHAnsi" w:cstheme="minorHAnsi"/>
        </w:rPr>
      </w:pPr>
      <w:r w:rsidRPr="00F55174">
        <w:rPr>
          <w:rFonts w:asciiTheme="minorHAnsi" w:hAnsiTheme="minorHAnsi" w:cstheme="minorHAnsi"/>
        </w:rPr>
        <w:tab/>
        <w:t>Markt 1</w:t>
      </w:r>
    </w:p>
    <w:p w14:paraId="43ECB07C" w14:textId="53A4D8FF" w:rsidR="005C161F" w:rsidRPr="00F55174" w:rsidRDefault="005C161F" w:rsidP="00E337CE">
      <w:pPr>
        <w:pStyle w:val="Plattetekst"/>
        <w:tabs>
          <w:tab w:val="left" w:pos="2835"/>
        </w:tabs>
        <w:rPr>
          <w:rFonts w:asciiTheme="minorHAnsi" w:hAnsiTheme="minorHAnsi" w:cstheme="minorHAnsi"/>
        </w:rPr>
      </w:pPr>
      <w:r w:rsidRPr="00F55174">
        <w:rPr>
          <w:rFonts w:asciiTheme="minorHAnsi" w:hAnsiTheme="minorHAnsi" w:cstheme="minorHAnsi"/>
        </w:rPr>
        <w:tab/>
        <w:t>5281 AT Boxtel</w:t>
      </w:r>
    </w:p>
    <w:p w14:paraId="7AE237F2" w14:textId="77777777" w:rsidR="005C161F" w:rsidRPr="00F55174" w:rsidRDefault="005C161F" w:rsidP="00E337CE">
      <w:pPr>
        <w:pStyle w:val="Plattetekst"/>
        <w:tabs>
          <w:tab w:val="left" w:pos="2835"/>
        </w:tabs>
        <w:rPr>
          <w:rFonts w:asciiTheme="minorHAnsi" w:hAnsiTheme="minorHAnsi" w:cstheme="minorHAnsi"/>
          <w:w w:val="99"/>
        </w:rPr>
      </w:pPr>
    </w:p>
    <w:p w14:paraId="7B4CFF41" w14:textId="77ADB808" w:rsidR="00050148" w:rsidRPr="00F55174" w:rsidRDefault="00050148" w:rsidP="00050148">
      <w:pPr>
        <w:pStyle w:val="Plattetekst"/>
        <w:tabs>
          <w:tab w:val="left" w:pos="2835"/>
        </w:tabs>
        <w:rPr>
          <w:rFonts w:asciiTheme="minorHAnsi" w:hAnsiTheme="minorHAnsi" w:cstheme="minorHAnsi"/>
        </w:rPr>
      </w:pPr>
      <w:r w:rsidRPr="00F55174">
        <w:rPr>
          <w:rFonts w:asciiTheme="minorHAnsi" w:hAnsiTheme="minorHAnsi" w:cstheme="minorHAnsi"/>
        </w:rPr>
        <w:t>Projectleider:</w:t>
      </w:r>
      <w:r w:rsidR="007B6B02" w:rsidRPr="00F55174">
        <w:rPr>
          <w:rFonts w:asciiTheme="minorHAnsi" w:hAnsiTheme="minorHAnsi" w:cstheme="minorHAnsi"/>
        </w:rPr>
        <w:tab/>
      </w:r>
      <w:r w:rsidR="005C161F" w:rsidRPr="00F55174">
        <w:rPr>
          <w:rFonts w:asciiTheme="minorHAnsi" w:hAnsiTheme="minorHAnsi" w:cstheme="minorHAnsi"/>
        </w:rPr>
        <w:t>Dhr. P. Sonke</w:t>
      </w:r>
    </w:p>
    <w:p w14:paraId="53E95700" w14:textId="77777777" w:rsidR="00C86D65" w:rsidRPr="00F55174" w:rsidRDefault="00C86D65" w:rsidP="00E337CE">
      <w:pPr>
        <w:pStyle w:val="Plattetekst"/>
        <w:tabs>
          <w:tab w:val="left" w:pos="2835"/>
        </w:tabs>
        <w:rPr>
          <w:rFonts w:asciiTheme="minorHAnsi" w:hAnsiTheme="minorHAnsi" w:cstheme="minorHAnsi"/>
        </w:rPr>
      </w:pPr>
    </w:p>
    <w:p w14:paraId="39BB748A" w14:textId="7B3EA50B" w:rsidR="00C86D65" w:rsidRPr="00F55174" w:rsidRDefault="007A5597" w:rsidP="00E337CE">
      <w:pPr>
        <w:pStyle w:val="Plattetekst"/>
        <w:tabs>
          <w:tab w:val="left" w:pos="2835"/>
        </w:tabs>
        <w:rPr>
          <w:rFonts w:asciiTheme="minorHAnsi" w:hAnsiTheme="minorHAnsi" w:cstheme="minorHAnsi"/>
        </w:rPr>
      </w:pPr>
      <w:r w:rsidRPr="00F55174">
        <w:rPr>
          <w:rFonts w:asciiTheme="minorHAnsi" w:hAnsiTheme="minorHAnsi" w:cstheme="minorHAnsi"/>
        </w:rPr>
        <w:t>Kenmerk:</w:t>
      </w:r>
      <w:r w:rsidR="00C86D65" w:rsidRPr="00F55174">
        <w:rPr>
          <w:rFonts w:asciiTheme="minorHAnsi" w:hAnsiTheme="minorHAnsi" w:cstheme="minorHAnsi"/>
        </w:rPr>
        <w:tab/>
      </w:r>
      <w:r w:rsidR="00811E29" w:rsidRPr="00F55174">
        <w:rPr>
          <w:rFonts w:asciiTheme="minorHAnsi" w:hAnsiTheme="minorHAnsi" w:cstheme="minorHAnsi"/>
        </w:rPr>
        <w:t>2</w:t>
      </w:r>
      <w:r w:rsidR="00E05520" w:rsidRPr="00F55174">
        <w:rPr>
          <w:rFonts w:asciiTheme="minorHAnsi" w:hAnsiTheme="minorHAnsi" w:cstheme="minorHAnsi"/>
        </w:rPr>
        <w:t>3</w:t>
      </w:r>
      <w:r w:rsidR="005C161F" w:rsidRPr="00F55174">
        <w:rPr>
          <w:rFonts w:asciiTheme="minorHAnsi" w:hAnsiTheme="minorHAnsi" w:cstheme="minorHAnsi"/>
        </w:rPr>
        <w:t>-207-0</w:t>
      </w:r>
      <w:r w:rsidR="00E05520" w:rsidRPr="00F55174">
        <w:rPr>
          <w:rFonts w:asciiTheme="minorHAnsi" w:hAnsiTheme="minorHAnsi" w:cstheme="minorHAnsi"/>
        </w:rPr>
        <w:t>3</w:t>
      </w:r>
      <w:r w:rsidR="00811E29" w:rsidRPr="00F55174">
        <w:rPr>
          <w:rFonts w:asciiTheme="minorHAnsi" w:hAnsiTheme="minorHAnsi" w:cstheme="minorHAnsi"/>
        </w:rPr>
        <w:t xml:space="preserve"> Besteknummer: </w:t>
      </w:r>
      <w:bookmarkStart w:id="1" w:name="_Hlk117672679"/>
      <w:r w:rsidR="00811E29" w:rsidRPr="00F55174">
        <w:rPr>
          <w:rFonts w:asciiTheme="minorHAnsi" w:hAnsiTheme="minorHAnsi" w:cstheme="minorHAnsi"/>
        </w:rPr>
        <w:t>1</w:t>
      </w:r>
      <w:r w:rsidR="005C161F" w:rsidRPr="00F55174">
        <w:rPr>
          <w:rFonts w:asciiTheme="minorHAnsi" w:hAnsiTheme="minorHAnsi" w:cstheme="minorHAnsi"/>
        </w:rPr>
        <w:t>298-</w:t>
      </w:r>
      <w:bookmarkEnd w:id="1"/>
      <w:r w:rsidR="00E05520" w:rsidRPr="00F55174">
        <w:rPr>
          <w:rFonts w:asciiTheme="minorHAnsi" w:hAnsiTheme="minorHAnsi" w:cstheme="minorHAnsi"/>
        </w:rPr>
        <w:t>143262</w:t>
      </w:r>
    </w:p>
    <w:p w14:paraId="6772AE4B" w14:textId="6292AFBD" w:rsidR="007A5597" w:rsidRPr="00F55174" w:rsidRDefault="007A5597" w:rsidP="00E337CE">
      <w:pPr>
        <w:pStyle w:val="Plattetekst"/>
        <w:tabs>
          <w:tab w:val="left" w:pos="2835"/>
        </w:tabs>
        <w:rPr>
          <w:rFonts w:asciiTheme="minorHAnsi" w:hAnsiTheme="minorHAnsi" w:cstheme="minorHAnsi"/>
        </w:rPr>
      </w:pPr>
      <w:r w:rsidRPr="00F55174">
        <w:rPr>
          <w:rFonts w:asciiTheme="minorHAnsi" w:hAnsiTheme="minorHAnsi" w:cstheme="minorHAnsi"/>
        </w:rPr>
        <w:t>Versie:</w:t>
      </w:r>
      <w:r w:rsidRPr="00F55174">
        <w:rPr>
          <w:rFonts w:asciiTheme="minorHAnsi" w:hAnsiTheme="minorHAnsi" w:cstheme="minorHAnsi"/>
        </w:rPr>
        <w:tab/>
        <w:t>1</w:t>
      </w:r>
      <w:r w:rsidR="00DE1C48">
        <w:rPr>
          <w:rFonts w:asciiTheme="minorHAnsi" w:hAnsiTheme="minorHAnsi" w:cstheme="minorHAnsi"/>
        </w:rPr>
        <w:t>.1</w:t>
      </w:r>
    </w:p>
    <w:p w14:paraId="35955D1F" w14:textId="4F5C6BB9" w:rsidR="00C86D65" w:rsidRPr="00F55174" w:rsidRDefault="007A5597" w:rsidP="00E337CE">
      <w:pPr>
        <w:pStyle w:val="Plattetekst"/>
        <w:tabs>
          <w:tab w:val="left" w:pos="2835"/>
        </w:tabs>
        <w:rPr>
          <w:rFonts w:asciiTheme="minorHAnsi" w:hAnsiTheme="minorHAnsi" w:cstheme="minorHAnsi"/>
          <w:u w:val="words"/>
        </w:rPr>
      </w:pPr>
      <w:r w:rsidRPr="00F55174">
        <w:rPr>
          <w:rFonts w:asciiTheme="minorHAnsi" w:hAnsiTheme="minorHAnsi" w:cstheme="minorHAnsi"/>
        </w:rPr>
        <w:t>Opsteller:</w:t>
      </w:r>
      <w:r w:rsidR="00C86D65" w:rsidRPr="00F55174">
        <w:rPr>
          <w:rFonts w:asciiTheme="minorHAnsi" w:hAnsiTheme="minorHAnsi" w:cstheme="minorHAnsi"/>
        </w:rPr>
        <w:tab/>
      </w:r>
      <w:r w:rsidR="005C161F" w:rsidRPr="00F55174">
        <w:rPr>
          <w:rFonts w:asciiTheme="minorHAnsi" w:hAnsiTheme="minorHAnsi" w:cstheme="minorHAnsi"/>
        </w:rPr>
        <w:t xml:space="preserve">Dhr. </w:t>
      </w:r>
      <w:r w:rsidR="0020454A" w:rsidRPr="00F55174">
        <w:rPr>
          <w:rFonts w:asciiTheme="minorHAnsi" w:hAnsiTheme="minorHAnsi" w:cstheme="minorHAnsi"/>
        </w:rPr>
        <w:t>J. de Wildt</w:t>
      </w:r>
    </w:p>
    <w:p w14:paraId="3E223AFD" w14:textId="77CB9DF5" w:rsidR="00C86D65" w:rsidRPr="00F55174" w:rsidRDefault="007A5597" w:rsidP="00E337CE">
      <w:pPr>
        <w:pStyle w:val="Plattetekst"/>
        <w:tabs>
          <w:tab w:val="left" w:pos="2835"/>
        </w:tabs>
        <w:rPr>
          <w:rFonts w:asciiTheme="minorHAnsi" w:hAnsiTheme="minorHAnsi" w:cstheme="minorHAnsi"/>
        </w:rPr>
      </w:pPr>
      <w:r w:rsidRPr="00F55174">
        <w:rPr>
          <w:rFonts w:asciiTheme="minorHAnsi" w:hAnsiTheme="minorHAnsi" w:cstheme="minorHAnsi"/>
        </w:rPr>
        <w:t>Gecontroleerd door:</w:t>
      </w:r>
      <w:r w:rsidR="00C86D65" w:rsidRPr="00F55174">
        <w:rPr>
          <w:rFonts w:asciiTheme="minorHAnsi" w:hAnsiTheme="minorHAnsi" w:cstheme="minorHAnsi"/>
        </w:rPr>
        <w:tab/>
      </w:r>
      <w:r w:rsidR="005C161F" w:rsidRPr="00F55174">
        <w:rPr>
          <w:rFonts w:asciiTheme="minorHAnsi" w:hAnsiTheme="minorHAnsi" w:cstheme="minorHAnsi"/>
        </w:rPr>
        <w:t xml:space="preserve">Dhr. </w:t>
      </w:r>
      <w:r w:rsidR="00DE1C48">
        <w:rPr>
          <w:rFonts w:asciiTheme="minorHAnsi" w:hAnsiTheme="minorHAnsi" w:cstheme="minorHAnsi"/>
        </w:rPr>
        <w:t>E</w:t>
      </w:r>
      <w:r w:rsidR="005C161F" w:rsidRPr="00F55174">
        <w:rPr>
          <w:rFonts w:asciiTheme="minorHAnsi" w:hAnsiTheme="minorHAnsi" w:cstheme="minorHAnsi"/>
        </w:rPr>
        <w:t xml:space="preserve">. </w:t>
      </w:r>
      <w:r w:rsidR="00DE1C48">
        <w:rPr>
          <w:rFonts w:asciiTheme="minorHAnsi" w:hAnsiTheme="minorHAnsi" w:cstheme="minorHAnsi"/>
        </w:rPr>
        <w:t>ter Heide</w:t>
      </w:r>
    </w:p>
    <w:p w14:paraId="423DD5C0" w14:textId="77777777" w:rsidR="00C86D65" w:rsidRPr="00F55174" w:rsidRDefault="00C86D65" w:rsidP="00E337CE">
      <w:pPr>
        <w:pStyle w:val="Plattetekst"/>
        <w:tabs>
          <w:tab w:val="left" w:pos="2835"/>
        </w:tabs>
        <w:rPr>
          <w:rFonts w:asciiTheme="minorHAnsi" w:hAnsiTheme="minorHAnsi" w:cstheme="minorHAnsi"/>
        </w:rPr>
      </w:pPr>
    </w:p>
    <w:p w14:paraId="593DF86C" w14:textId="7AB25BB8" w:rsidR="007A5597" w:rsidRPr="00F55174" w:rsidRDefault="007A5597" w:rsidP="00E337CE">
      <w:pPr>
        <w:pStyle w:val="Plattetekst"/>
        <w:tabs>
          <w:tab w:val="left" w:pos="2835"/>
        </w:tabs>
        <w:rPr>
          <w:rFonts w:asciiTheme="minorHAnsi" w:hAnsiTheme="minorHAnsi" w:cstheme="minorHAnsi"/>
        </w:rPr>
      </w:pPr>
      <w:r w:rsidRPr="00F55174">
        <w:rPr>
          <w:rFonts w:asciiTheme="minorHAnsi" w:hAnsiTheme="minorHAnsi" w:cstheme="minorHAnsi"/>
        </w:rPr>
        <w:t>Datum:</w:t>
      </w:r>
      <w:r w:rsidR="00C86D65" w:rsidRPr="00F55174">
        <w:rPr>
          <w:rFonts w:asciiTheme="minorHAnsi" w:hAnsiTheme="minorHAnsi" w:cstheme="minorHAnsi"/>
        </w:rPr>
        <w:tab/>
      </w:r>
      <w:r w:rsidR="006473A2">
        <w:rPr>
          <w:rFonts w:asciiTheme="minorHAnsi" w:hAnsiTheme="minorHAnsi" w:cstheme="minorHAnsi"/>
        </w:rPr>
        <w:t>2</w:t>
      </w:r>
      <w:r w:rsidR="00E05520" w:rsidRPr="00F55174">
        <w:rPr>
          <w:rFonts w:asciiTheme="minorHAnsi" w:hAnsiTheme="minorHAnsi" w:cstheme="minorHAnsi"/>
        </w:rPr>
        <w:t>-1</w:t>
      </w:r>
      <w:r w:rsidR="006473A2">
        <w:rPr>
          <w:rFonts w:asciiTheme="minorHAnsi" w:hAnsiTheme="minorHAnsi" w:cstheme="minorHAnsi"/>
        </w:rPr>
        <w:t>1</w:t>
      </w:r>
      <w:r w:rsidR="00E05520" w:rsidRPr="00F55174">
        <w:rPr>
          <w:rFonts w:asciiTheme="minorHAnsi" w:hAnsiTheme="minorHAnsi" w:cstheme="minorHAnsi"/>
        </w:rPr>
        <w:t>-2023</w:t>
      </w:r>
    </w:p>
    <w:p w14:paraId="397020A0" w14:textId="3CB8E5F8" w:rsidR="007A5597" w:rsidRPr="00F55174" w:rsidRDefault="007A5597" w:rsidP="00E337CE">
      <w:pPr>
        <w:pStyle w:val="Plattetekst"/>
        <w:tabs>
          <w:tab w:val="left" w:pos="2835"/>
        </w:tabs>
        <w:rPr>
          <w:rFonts w:asciiTheme="minorHAnsi" w:hAnsiTheme="minorHAnsi" w:cstheme="minorHAnsi"/>
        </w:rPr>
      </w:pPr>
      <w:r w:rsidRPr="00F55174">
        <w:rPr>
          <w:rFonts w:asciiTheme="minorHAnsi" w:hAnsiTheme="minorHAnsi" w:cstheme="minorHAnsi"/>
          <w:position w:val="-2"/>
        </w:rPr>
        <w:t>Status:</w:t>
      </w:r>
      <w:r w:rsidR="00C86D65" w:rsidRPr="00F55174">
        <w:rPr>
          <w:rFonts w:asciiTheme="minorHAnsi" w:hAnsiTheme="minorHAnsi" w:cstheme="minorHAnsi"/>
          <w:position w:val="-2"/>
        </w:rPr>
        <w:tab/>
      </w:r>
      <w:r w:rsidR="0020454A" w:rsidRPr="00F55174">
        <w:rPr>
          <w:rFonts w:asciiTheme="minorHAnsi" w:hAnsiTheme="minorHAnsi" w:cstheme="minorHAnsi"/>
          <w:position w:val="-2"/>
        </w:rPr>
        <w:t>DEFINITIEF</w:t>
      </w:r>
    </w:p>
    <w:p w14:paraId="1DA0685A" w14:textId="77777777" w:rsidR="007A5597" w:rsidRPr="00AD35E8" w:rsidRDefault="007A5597" w:rsidP="00E337CE">
      <w:pPr>
        <w:rPr>
          <w:rFonts w:asciiTheme="minorHAnsi" w:hAnsiTheme="minorHAnsi" w:cstheme="minorHAnsi"/>
          <w:sz w:val="20"/>
          <w:szCs w:val="20"/>
        </w:rPr>
      </w:pPr>
      <w:r w:rsidRPr="00AD35E8">
        <w:rPr>
          <w:rFonts w:asciiTheme="minorHAnsi" w:hAnsiTheme="minorHAnsi" w:cstheme="minorHAnsi"/>
          <w:sz w:val="20"/>
          <w:szCs w:val="20"/>
        </w:rPr>
        <w:br w:type="page"/>
      </w:r>
    </w:p>
    <w:p w14:paraId="2DD01073" w14:textId="77777777" w:rsidR="00C86D65" w:rsidRPr="00AD35E8" w:rsidRDefault="00C86D65" w:rsidP="007A5597">
      <w:pPr>
        <w:pStyle w:val="Plattetekst"/>
        <w:tabs>
          <w:tab w:val="left" w:pos="2835"/>
        </w:tabs>
        <w:rPr>
          <w:rFonts w:asciiTheme="minorHAnsi" w:hAnsiTheme="minorHAnsi" w:cstheme="minorHAnsi"/>
          <w:b/>
          <w:bCs/>
          <w:color w:val="0032CC"/>
        </w:rPr>
      </w:pPr>
    </w:p>
    <w:sdt>
      <w:sdtPr>
        <w:rPr>
          <w:rFonts w:ascii="Tahoma" w:eastAsia="Tahoma" w:hAnsi="Tahoma" w:cs="Tahoma"/>
          <w:color w:val="auto"/>
          <w:sz w:val="22"/>
          <w:szCs w:val="22"/>
          <w:lang w:eastAsia="en-US"/>
        </w:rPr>
        <w:id w:val="-471363474"/>
        <w:docPartObj>
          <w:docPartGallery w:val="Table of Contents"/>
          <w:docPartUnique/>
        </w:docPartObj>
      </w:sdtPr>
      <w:sdtEndPr>
        <w:rPr>
          <w:b/>
          <w:bCs/>
        </w:rPr>
      </w:sdtEndPr>
      <w:sdtContent>
        <w:p w14:paraId="1C007474" w14:textId="5D75DE2D" w:rsidR="00545D81" w:rsidRDefault="00545D81">
          <w:pPr>
            <w:pStyle w:val="Kopvaninhoudsopgave"/>
          </w:pPr>
          <w:r>
            <w:t>Inhoud</w:t>
          </w:r>
        </w:p>
        <w:p w14:paraId="2C9CE5F8" w14:textId="2D1485C1" w:rsidR="00545D81" w:rsidRDefault="00545D81">
          <w:pPr>
            <w:pStyle w:val="Inhopg2"/>
            <w:tabs>
              <w:tab w:val="left" w:pos="660"/>
              <w:tab w:val="right" w:leader="dot" w:pos="9430"/>
            </w:tabs>
            <w:rPr>
              <w:rFonts w:asciiTheme="minorHAnsi" w:eastAsiaTheme="minorEastAsia" w:hAnsiTheme="minorHAnsi" w:cstheme="minorBidi"/>
              <w:noProof/>
              <w:kern w:val="2"/>
              <w:lang w:eastAsia="nl-NL"/>
              <w14:ligatures w14:val="standardContextual"/>
            </w:rPr>
          </w:pPr>
          <w:r>
            <w:fldChar w:fldCharType="begin"/>
          </w:r>
          <w:r>
            <w:instrText xml:space="preserve"> TOC \o "1-3" \h \z \u </w:instrText>
          </w:r>
          <w:r>
            <w:fldChar w:fldCharType="separate"/>
          </w:r>
          <w:hyperlink w:anchor="_Toc149044831" w:history="1">
            <w:r w:rsidRPr="0017645E">
              <w:rPr>
                <w:rStyle w:val="Hyperlink"/>
                <w:noProof/>
                <w:spacing w:val="-1"/>
              </w:rPr>
              <w:t>1.</w:t>
            </w:r>
            <w:r>
              <w:rPr>
                <w:rFonts w:asciiTheme="minorHAnsi" w:eastAsiaTheme="minorEastAsia" w:hAnsiTheme="minorHAnsi" w:cstheme="minorBidi"/>
                <w:noProof/>
                <w:kern w:val="2"/>
                <w:lang w:eastAsia="nl-NL"/>
                <w14:ligatures w14:val="standardContextual"/>
              </w:rPr>
              <w:tab/>
            </w:r>
            <w:r w:rsidRPr="0017645E">
              <w:rPr>
                <w:rStyle w:val="Hyperlink"/>
                <w:noProof/>
              </w:rPr>
              <w:t>Algemeen</w:t>
            </w:r>
            <w:r>
              <w:rPr>
                <w:noProof/>
                <w:webHidden/>
              </w:rPr>
              <w:tab/>
            </w:r>
            <w:r>
              <w:rPr>
                <w:noProof/>
                <w:webHidden/>
              </w:rPr>
              <w:fldChar w:fldCharType="begin"/>
            </w:r>
            <w:r>
              <w:rPr>
                <w:noProof/>
                <w:webHidden/>
              </w:rPr>
              <w:instrText xml:space="preserve"> PAGEREF _Toc149044831 \h </w:instrText>
            </w:r>
            <w:r>
              <w:rPr>
                <w:noProof/>
                <w:webHidden/>
              </w:rPr>
            </w:r>
            <w:r>
              <w:rPr>
                <w:noProof/>
                <w:webHidden/>
              </w:rPr>
              <w:fldChar w:fldCharType="separate"/>
            </w:r>
            <w:r>
              <w:rPr>
                <w:noProof/>
                <w:webHidden/>
              </w:rPr>
              <w:t>5</w:t>
            </w:r>
            <w:r>
              <w:rPr>
                <w:noProof/>
                <w:webHidden/>
              </w:rPr>
              <w:fldChar w:fldCharType="end"/>
            </w:r>
          </w:hyperlink>
        </w:p>
        <w:p w14:paraId="1A2F2EA4" w14:textId="2F9ECDC3"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2" w:history="1">
            <w:r w:rsidR="00545D81" w:rsidRPr="0017645E">
              <w:rPr>
                <w:rStyle w:val="Hyperlink"/>
                <w:noProof/>
                <w:spacing w:val="-1"/>
              </w:rPr>
              <w:t>1.1</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Inleiding</w:t>
            </w:r>
            <w:r w:rsidR="00545D81">
              <w:rPr>
                <w:noProof/>
                <w:webHidden/>
              </w:rPr>
              <w:tab/>
            </w:r>
            <w:r w:rsidR="00545D81">
              <w:rPr>
                <w:noProof/>
                <w:webHidden/>
              </w:rPr>
              <w:fldChar w:fldCharType="begin"/>
            </w:r>
            <w:r w:rsidR="00545D81">
              <w:rPr>
                <w:noProof/>
                <w:webHidden/>
              </w:rPr>
              <w:instrText xml:space="preserve"> PAGEREF _Toc149044832 \h </w:instrText>
            </w:r>
            <w:r w:rsidR="00545D81">
              <w:rPr>
                <w:noProof/>
                <w:webHidden/>
              </w:rPr>
            </w:r>
            <w:r w:rsidR="00545D81">
              <w:rPr>
                <w:noProof/>
                <w:webHidden/>
              </w:rPr>
              <w:fldChar w:fldCharType="separate"/>
            </w:r>
            <w:r w:rsidR="00545D81">
              <w:rPr>
                <w:noProof/>
                <w:webHidden/>
              </w:rPr>
              <w:t>5</w:t>
            </w:r>
            <w:r w:rsidR="00545D81">
              <w:rPr>
                <w:noProof/>
                <w:webHidden/>
              </w:rPr>
              <w:fldChar w:fldCharType="end"/>
            </w:r>
          </w:hyperlink>
        </w:p>
        <w:p w14:paraId="1F1D115D" w14:textId="32AA37E3"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3" w:history="1">
            <w:r w:rsidR="00545D81" w:rsidRPr="0017645E">
              <w:rPr>
                <w:rStyle w:val="Hyperlink"/>
                <w:noProof/>
                <w:spacing w:val="-1"/>
              </w:rPr>
              <w:t>1.2</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Aanbestedende dienst</w:t>
            </w:r>
            <w:r w:rsidR="00545D81">
              <w:rPr>
                <w:noProof/>
                <w:webHidden/>
              </w:rPr>
              <w:tab/>
            </w:r>
            <w:r w:rsidR="00545D81">
              <w:rPr>
                <w:noProof/>
                <w:webHidden/>
              </w:rPr>
              <w:fldChar w:fldCharType="begin"/>
            </w:r>
            <w:r w:rsidR="00545D81">
              <w:rPr>
                <w:noProof/>
                <w:webHidden/>
              </w:rPr>
              <w:instrText xml:space="preserve"> PAGEREF _Toc149044833 \h </w:instrText>
            </w:r>
            <w:r w:rsidR="00545D81">
              <w:rPr>
                <w:noProof/>
                <w:webHidden/>
              </w:rPr>
            </w:r>
            <w:r w:rsidR="00545D81">
              <w:rPr>
                <w:noProof/>
                <w:webHidden/>
              </w:rPr>
              <w:fldChar w:fldCharType="separate"/>
            </w:r>
            <w:r w:rsidR="00545D81">
              <w:rPr>
                <w:noProof/>
                <w:webHidden/>
              </w:rPr>
              <w:t>5</w:t>
            </w:r>
            <w:r w:rsidR="00545D81">
              <w:rPr>
                <w:noProof/>
                <w:webHidden/>
              </w:rPr>
              <w:fldChar w:fldCharType="end"/>
            </w:r>
          </w:hyperlink>
        </w:p>
        <w:p w14:paraId="392FD0B6" w14:textId="3EBFAB17"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4" w:history="1">
            <w:r w:rsidR="00545D81" w:rsidRPr="0017645E">
              <w:rPr>
                <w:rStyle w:val="Hyperlink"/>
                <w:noProof/>
                <w:spacing w:val="-1"/>
              </w:rPr>
              <w:t>1.3</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Aanbestedingsprocedure</w:t>
            </w:r>
            <w:r w:rsidR="00545D81">
              <w:rPr>
                <w:noProof/>
                <w:webHidden/>
              </w:rPr>
              <w:tab/>
            </w:r>
            <w:r w:rsidR="00545D81">
              <w:rPr>
                <w:noProof/>
                <w:webHidden/>
              </w:rPr>
              <w:fldChar w:fldCharType="begin"/>
            </w:r>
            <w:r w:rsidR="00545D81">
              <w:rPr>
                <w:noProof/>
                <w:webHidden/>
              </w:rPr>
              <w:instrText xml:space="preserve"> PAGEREF _Toc149044834 \h </w:instrText>
            </w:r>
            <w:r w:rsidR="00545D81">
              <w:rPr>
                <w:noProof/>
                <w:webHidden/>
              </w:rPr>
            </w:r>
            <w:r w:rsidR="00545D81">
              <w:rPr>
                <w:noProof/>
                <w:webHidden/>
              </w:rPr>
              <w:fldChar w:fldCharType="separate"/>
            </w:r>
            <w:r w:rsidR="00545D81">
              <w:rPr>
                <w:noProof/>
                <w:webHidden/>
              </w:rPr>
              <w:t>6</w:t>
            </w:r>
            <w:r w:rsidR="00545D81">
              <w:rPr>
                <w:noProof/>
                <w:webHidden/>
              </w:rPr>
              <w:fldChar w:fldCharType="end"/>
            </w:r>
          </w:hyperlink>
        </w:p>
        <w:p w14:paraId="7A66AB3C" w14:textId="20E86E00"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5" w:history="1">
            <w:r w:rsidR="00545D81" w:rsidRPr="0017645E">
              <w:rPr>
                <w:rStyle w:val="Hyperlink"/>
                <w:noProof/>
                <w:spacing w:val="-1"/>
              </w:rPr>
              <w:t>1.4</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Percelen</w:t>
            </w:r>
            <w:r w:rsidR="00545D81">
              <w:rPr>
                <w:noProof/>
                <w:webHidden/>
              </w:rPr>
              <w:tab/>
            </w:r>
            <w:r w:rsidR="00545D81">
              <w:rPr>
                <w:noProof/>
                <w:webHidden/>
              </w:rPr>
              <w:fldChar w:fldCharType="begin"/>
            </w:r>
            <w:r w:rsidR="00545D81">
              <w:rPr>
                <w:noProof/>
                <w:webHidden/>
              </w:rPr>
              <w:instrText xml:space="preserve"> PAGEREF _Toc149044835 \h </w:instrText>
            </w:r>
            <w:r w:rsidR="00545D81">
              <w:rPr>
                <w:noProof/>
                <w:webHidden/>
              </w:rPr>
            </w:r>
            <w:r w:rsidR="00545D81">
              <w:rPr>
                <w:noProof/>
                <w:webHidden/>
              </w:rPr>
              <w:fldChar w:fldCharType="separate"/>
            </w:r>
            <w:r w:rsidR="00545D81">
              <w:rPr>
                <w:noProof/>
                <w:webHidden/>
              </w:rPr>
              <w:t>6</w:t>
            </w:r>
            <w:r w:rsidR="00545D81">
              <w:rPr>
                <w:noProof/>
                <w:webHidden/>
              </w:rPr>
              <w:fldChar w:fldCharType="end"/>
            </w:r>
          </w:hyperlink>
        </w:p>
        <w:p w14:paraId="4FC403D3" w14:textId="6895EAFE"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6" w:history="1">
            <w:r w:rsidR="00545D81" w:rsidRPr="0017645E">
              <w:rPr>
                <w:rStyle w:val="Hyperlink"/>
                <w:noProof/>
                <w:spacing w:val="-1"/>
              </w:rPr>
              <w:t>1.5</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Locatie en algemene omschrijving van het</w:t>
            </w:r>
            <w:r w:rsidR="00545D81" w:rsidRPr="0017645E">
              <w:rPr>
                <w:rStyle w:val="Hyperlink"/>
                <w:noProof/>
                <w:spacing w:val="-14"/>
              </w:rPr>
              <w:t xml:space="preserve"> </w:t>
            </w:r>
            <w:r w:rsidR="00545D81" w:rsidRPr="0017645E">
              <w:rPr>
                <w:rStyle w:val="Hyperlink"/>
                <w:noProof/>
              </w:rPr>
              <w:t>werk</w:t>
            </w:r>
            <w:r w:rsidR="00545D81">
              <w:rPr>
                <w:noProof/>
                <w:webHidden/>
              </w:rPr>
              <w:tab/>
            </w:r>
            <w:r w:rsidR="00545D81">
              <w:rPr>
                <w:noProof/>
                <w:webHidden/>
              </w:rPr>
              <w:fldChar w:fldCharType="begin"/>
            </w:r>
            <w:r w:rsidR="00545D81">
              <w:rPr>
                <w:noProof/>
                <w:webHidden/>
              </w:rPr>
              <w:instrText xml:space="preserve"> PAGEREF _Toc149044836 \h </w:instrText>
            </w:r>
            <w:r w:rsidR="00545D81">
              <w:rPr>
                <w:noProof/>
                <w:webHidden/>
              </w:rPr>
            </w:r>
            <w:r w:rsidR="00545D81">
              <w:rPr>
                <w:noProof/>
                <w:webHidden/>
              </w:rPr>
              <w:fldChar w:fldCharType="separate"/>
            </w:r>
            <w:r w:rsidR="00545D81">
              <w:rPr>
                <w:noProof/>
                <w:webHidden/>
              </w:rPr>
              <w:t>6</w:t>
            </w:r>
            <w:r w:rsidR="00545D81">
              <w:rPr>
                <w:noProof/>
                <w:webHidden/>
              </w:rPr>
              <w:fldChar w:fldCharType="end"/>
            </w:r>
          </w:hyperlink>
        </w:p>
        <w:p w14:paraId="2DD38634" w14:textId="2948643F"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7" w:history="1">
            <w:r w:rsidR="00545D81" w:rsidRPr="0017645E">
              <w:rPr>
                <w:rStyle w:val="Hyperlink"/>
                <w:noProof/>
                <w:spacing w:val="-1"/>
              </w:rPr>
              <w:t>1.6</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Klachtenregeling</w:t>
            </w:r>
            <w:r w:rsidR="00545D81">
              <w:rPr>
                <w:noProof/>
                <w:webHidden/>
              </w:rPr>
              <w:tab/>
            </w:r>
            <w:r w:rsidR="00545D81">
              <w:rPr>
                <w:noProof/>
                <w:webHidden/>
              </w:rPr>
              <w:fldChar w:fldCharType="begin"/>
            </w:r>
            <w:r w:rsidR="00545D81">
              <w:rPr>
                <w:noProof/>
                <w:webHidden/>
              </w:rPr>
              <w:instrText xml:space="preserve"> PAGEREF _Toc149044837 \h </w:instrText>
            </w:r>
            <w:r w:rsidR="00545D81">
              <w:rPr>
                <w:noProof/>
                <w:webHidden/>
              </w:rPr>
            </w:r>
            <w:r w:rsidR="00545D81">
              <w:rPr>
                <w:noProof/>
                <w:webHidden/>
              </w:rPr>
              <w:fldChar w:fldCharType="separate"/>
            </w:r>
            <w:r w:rsidR="00545D81">
              <w:rPr>
                <w:noProof/>
                <w:webHidden/>
              </w:rPr>
              <w:t>6</w:t>
            </w:r>
            <w:r w:rsidR="00545D81">
              <w:rPr>
                <w:noProof/>
                <w:webHidden/>
              </w:rPr>
              <w:fldChar w:fldCharType="end"/>
            </w:r>
          </w:hyperlink>
        </w:p>
        <w:p w14:paraId="26D0367C" w14:textId="5D1775B5"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8" w:history="1">
            <w:r w:rsidR="00545D81" w:rsidRPr="0017645E">
              <w:rPr>
                <w:rStyle w:val="Hyperlink"/>
                <w:noProof/>
                <w:spacing w:val="-1"/>
              </w:rPr>
              <w:t>1.7</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Geschillen</w:t>
            </w:r>
            <w:r w:rsidR="00545D81">
              <w:rPr>
                <w:noProof/>
                <w:webHidden/>
              </w:rPr>
              <w:tab/>
            </w:r>
            <w:r w:rsidR="00545D81">
              <w:rPr>
                <w:noProof/>
                <w:webHidden/>
              </w:rPr>
              <w:fldChar w:fldCharType="begin"/>
            </w:r>
            <w:r w:rsidR="00545D81">
              <w:rPr>
                <w:noProof/>
                <w:webHidden/>
              </w:rPr>
              <w:instrText xml:space="preserve"> PAGEREF _Toc149044838 \h </w:instrText>
            </w:r>
            <w:r w:rsidR="00545D81">
              <w:rPr>
                <w:noProof/>
                <w:webHidden/>
              </w:rPr>
            </w:r>
            <w:r w:rsidR="00545D81">
              <w:rPr>
                <w:noProof/>
                <w:webHidden/>
              </w:rPr>
              <w:fldChar w:fldCharType="separate"/>
            </w:r>
            <w:r w:rsidR="00545D81">
              <w:rPr>
                <w:noProof/>
                <w:webHidden/>
              </w:rPr>
              <w:t>7</w:t>
            </w:r>
            <w:r w:rsidR="00545D81">
              <w:rPr>
                <w:noProof/>
                <w:webHidden/>
              </w:rPr>
              <w:fldChar w:fldCharType="end"/>
            </w:r>
          </w:hyperlink>
        </w:p>
        <w:p w14:paraId="1CC6F25D" w14:textId="16A5A33F"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39" w:history="1">
            <w:r w:rsidR="00545D81" w:rsidRPr="0017645E">
              <w:rPr>
                <w:rStyle w:val="Hyperlink"/>
                <w:noProof/>
                <w:spacing w:val="-1"/>
              </w:rPr>
              <w:t>1.8</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Aanbestedingsdocumenten</w:t>
            </w:r>
            <w:r w:rsidR="00545D81">
              <w:rPr>
                <w:noProof/>
                <w:webHidden/>
              </w:rPr>
              <w:tab/>
            </w:r>
            <w:r w:rsidR="00545D81">
              <w:rPr>
                <w:noProof/>
                <w:webHidden/>
              </w:rPr>
              <w:fldChar w:fldCharType="begin"/>
            </w:r>
            <w:r w:rsidR="00545D81">
              <w:rPr>
                <w:noProof/>
                <w:webHidden/>
              </w:rPr>
              <w:instrText xml:space="preserve"> PAGEREF _Toc149044839 \h </w:instrText>
            </w:r>
            <w:r w:rsidR="00545D81">
              <w:rPr>
                <w:noProof/>
                <w:webHidden/>
              </w:rPr>
            </w:r>
            <w:r w:rsidR="00545D81">
              <w:rPr>
                <w:noProof/>
                <w:webHidden/>
              </w:rPr>
              <w:fldChar w:fldCharType="separate"/>
            </w:r>
            <w:r w:rsidR="00545D81">
              <w:rPr>
                <w:noProof/>
                <w:webHidden/>
              </w:rPr>
              <w:t>8</w:t>
            </w:r>
            <w:r w:rsidR="00545D81">
              <w:rPr>
                <w:noProof/>
                <w:webHidden/>
              </w:rPr>
              <w:fldChar w:fldCharType="end"/>
            </w:r>
          </w:hyperlink>
        </w:p>
        <w:p w14:paraId="174C9FEC" w14:textId="7B2F55ED"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0" w:history="1">
            <w:r w:rsidR="00545D81" w:rsidRPr="0017645E">
              <w:rPr>
                <w:rStyle w:val="Hyperlink"/>
                <w:noProof/>
                <w:spacing w:val="-1"/>
              </w:rPr>
              <w:t>1.9</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Inschrijvingsvergoeding</w:t>
            </w:r>
            <w:r w:rsidR="00545D81">
              <w:rPr>
                <w:noProof/>
                <w:webHidden/>
              </w:rPr>
              <w:tab/>
            </w:r>
            <w:r w:rsidR="00545D81">
              <w:rPr>
                <w:noProof/>
                <w:webHidden/>
              </w:rPr>
              <w:fldChar w:fldCharType="begin"/>
            </w:r>
            <w:r w:rsidR="00545D81">
              <w:rPr>
                <w:noProof/>
                <w:webHidden/>
              </w:rPr>
              <w:instrText xml:space="preserve"> PAGEREF _Toc149044840 \h </w:instrText>
            </w:r>
            <w:r w:rsidR="00545D81">
              <w:rPr>
                <w:noProof/>
                <w:webHidden/>
              </w:rPr>
            </w:r>
            <w:r w:rsidR="00545D81">
              <w:rPr>
                <w:noProof/>
                <w:webHidden/>
              </w:rPr>
              <w:fldChar w:fldCharType="separate"/>
            </w:r>
            <w:r w:rsidR="00545D81">
              <w:rPr>
                <w:noProof/>
                <w:webHidden/>
              </w:rPr>
              <w:t>8</w:t>
            </w:r>
            <w:r w:rsidR="00545D81">
              <w:rPr>
                <w:noProof/>
                <w:webHidden/>
              </w:rPr>
              <w:fldChar w:fldCharType="end"/>
            </w:r>
          </w:hyperlink>
        </w:p>
        <w:p w14:paraId="719FD4CF" w14:textId="39FE4834"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1" w:history="1">
            <w:r w:rsidR="00545D81" w:rsidRPr="0017645E">
              <w:rPr>
                <w:rStyle w:val="Hyperlink"/>
                <w:noProof/>
                <w:spacing w:val="-1"/>
              </w:rPr>
              <w:t>1.10</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Taal</w:t>
            </w:r>
            <w:r w:rsidR="00545D81">
              <w:rPr>
                <w:noProof/>
                <w:webHidden/>
              </w:rPr>
              <w:tab/>
            </w:r>
            <w:r w:rsidR="00545D81">
              <w:rPr>
                <w:noProof/>
                <w:webHidden/>
              </w:rPr>
              <w:fldChar w:fldCharType="begin"/>
            </w:r>
            <w:r w:rsidR="00545D81">
              <w:rPr>
                <w:noProof/>
                <w:webHidden/>
              </w:rPr>
              <w:instrText xml:space="preserve"> PAGEREF _Toc149044841 \h </w:instrText>
            </w:r>
            <w:r w:rsidR="00545D81">
              <w:rPr>
                <w:noProof/>
                <w:webHidden/>
              </w:rPr>
            </w:r>
            <w:r w:rsidR="00545D81">
              <w:rPr>
                <w:noProof/>
                <w:webHidden/>
              </w:rPr>
              <w:fldChar w:fldCharType="separate"/>
            </w:r>
            <w:r w:rsidR="00545D81">
              <w:rPr>
                <w:noProof/>
                <w:webHidden/>
              </w:rPr>
              <w:t>8</w:t>
            </w:r>
            <w:r w:rsidR="00545D81">
              <w:rPr>
                <w:noProof/>
                <w:webHidden/>
              </w:rPr>
              <w:fldChar w:fldCharType="end"/>
            </w:r>
          </w:hyperlink>
        </w:p>
        <w:p w14:paraId="1BB3EC42" w14:textId="69A5DAAB"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2" w:history="1">
            <w:r w:rsidR="00545D81" w:rsidRPr="0017645E">
              <w:rPr>
                <w:rStyle w:val="Hyperlink"/>
                <w:noProof/>
                <w:spacing w:val="-1"/>
              </w:rPr>
              <w:t>1.11</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Gestanddoening</w:t>
            </w:r>
            <w:r w:rsidR="00545D81">
              <w:rPr>
                <w:noProof/>
                <w:webHidden/>
              </w:rPr>
              <w:tab/>
            </w:r>
            <w:r w:rsidR="00545D81">
              <w:rPr>
                <w:noProof/>
                <w:webHidden/>
              </w:rPr>
              <w:fldChar w:fldCharType="begin"/>
            </w:r>
            <w:r w:rsidR="00545D81">
              <w:rPr>
                <w:noProof/>
                <w:webHidden/>
              </w:rPr>
              <w:instrText xml:space="preserve"> PAGEREF _Toc149044842 \h </w:instrText>
            </w:r>
            <w:r w:rsidR="00545D81">
              <w:rPr>
                <w:noProof/>
                <w:webHidden/>
              </w:rPr>
            </w:r>
            <w:r w:rsidR="00545D81">
              <w:rPr>
                <w:noProof/>
                <w:webHidden/>
              </w:rPr>
              <w:fldChar w:fldCharType="separate"/>
            </w:r>
            <w:r w:rsidR="00545D81">
              <w:rPr>
                <w:noProof/>
                <w:webHidden/>
              </w:rPr>
              <w:t>8</w:t>
            </w:r>
            <w:r w:rsidR="00545D81">
              <w:rPr>
                <w:noProof/>
                <w:webHidden/>
              </w:rPr>
              <w:fldChar w:fldCharType="end"/>
            </w:r>
          </w:hyperlink>
        </w:p>
        <w:p w14:paraId="607B588C" w14:textId="4117FBBA"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3" w:history="1">
            <w:r w:rsidR="00545D81" w:rsidRPr="0017645E">
              <w:rPr>
                <w:rStyle w:val="Hyperlink"/>
                <w:noProof/>
                <w:spacing w:val="-1"/>
              </w:rPr>
              <w:t>1.12</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Tegenstrijdigheden</w:t>
            </w:r>
            <w:r w:rsidR="00545D81">
              <w:rPr>
                <w:noProof/>
                <w:webHidden/>
              </w:rPr>
              <w:tab/>
            </w:r>
            <w:r w:rsidR="00545D81">
              <w:rPr>
                <w:noProof/>
                <w:webHidden/>
              </w:rPr>
              <w:fldChar w:fldCharType="begin"/>
            </w:r>
            <w:r w:rsidR="00545D81">
              <w:rPr>
                <w:noProof/>
                <w:webHidden/>
              </w:rPr>
              <w:instrText xml:space="preserve"> PAGEREF _Toc149044843 \h </w:instrText>
            </w:r>
            <w:r w:rsidR="00545D81">
              <w:rPr>
                <w:noProof/>
                <w:webHidden/>
              </w:rPr>
            </w:r>
            <w:r w:rsidR="00545D81">
              <w:rPr>
                <w:noProof/>
                <w:webHidden/>
              </w:rPr>
              <w:fldChar w:fldCharType="separate"/>
            </w:r>
            <w:r w:rsidR="00545D81">
              <w:rPr>
                <w:noProof/>
                <w:webHidden/>
              </w:rPr>
              <w:t>8</w:t>
            </w:r>
            <w:r w:rsidR="00545D81">
              <w:rPr>
                <w:noProof/>
                <w:webHidden/>
              </w:rPr>
              <w:fldChar w:fldCharType="end"/>
            </w:r>
          </w:hyperlink>
        </w:p>
        <w:p w14:paraId="7700D204" w14:textId="6F414EB2"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4" w:history="1">
            <w:r w:rsidR="00545D81" w:rsidRPr="0017645E">
              <w:rPr>
                <w:rStyle w:val="Hyperlink"/>
                <w:noProof/>
                <w:spacing w:val="-1"/>
              </w:rPr>
              <w:t>1.13</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Duurzaamheid</w:t>
            </w:r>
            <w:r w:rsidR="00545D81">
              <w:rPr>
                <w:noProof/>
                <w:webHidden/>
              </w:rPr>
              <w:tab/>
            </w:r>
            <w:r w:rsidR="00545D81">
              <w:rPr>
                <w:noProof/>
                <w:webHidden/>
              </w:rPr>
              <w:fldChar w:fldCharType="begin"/>
            </w:r>
            <w:r w:rsidR="00545D81">
              <w:rPr>
                <w:noProof/>
                <w:webHidden/>
              </w:rPr>
              <w:instrText xml:space="preserve"> PAGEREF _Toc149044844 \h </w:instrText>
            </w:r>
            <w:r w:rsidR="00545D81">
              <w:rPr>
                <w:noProof/>
                <w:webHidden/>
              </w:rPr>
            </w:r>
            <w:r w:rsidR="00545D81">
              <w:rPr>
                <w:noProof/>
                <w:webHidden/>
              </w:rPr>
              <w:fldChar w:fldCharType="separate"/>
            </w:r>
            <w:r w:rsidR="00545D81">
              <w:rPr>
                <w:noProof/>
                <w:webHidden/>
              </w:rPr>
              <w:t>9</w:t>
            </w:r>
            <w:r w:rsidR="00545D81">
              <w:rPr>
                <w:noProof/>
                <w:webHidden/>
              </w:rPr>
              <w:fldChar w:fldCharType="end"/>
            </w:r>
          </w:hyperlink>
        </w:p>
        <w:p w14:paraId="7585D784" w14:textId="45CCD1F2"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5" w:history="1">
            <w:r w:rsidR="00545D81" w:rsidRPr="0017645E">
              <w:rPr>
                <w:rStyle w:val="Hyperlink"/>
                <w:noProof/>
                <w:spacing w:val="-1"/>
              </w:rPr>
              <w:t>1.14</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Manifest Maatschappelijk Verantwoord Inkopen</w:t>
            </w:r>
            <w:r w:rsidR="00545D81">
              <w:rPr>
                <w:noProof/>
                <w:webHidden/>
              </w:rPr>
              <w:tab/>
            </w:r>
            <w:r w:rsidR="00545D81">
              <w:rPr>
                <w:noProof/>
                <w:webHidden/>
              </w:rPr>
              <w:fldChar w:fldCharType="begin"/>
            </w:r>
            <w:r w:rsidR="00545D81">
              <w:rPr>
                <w:noProof/>
                <w:webHidden/>
              </w:rPr>
              <w:instrText xml:space="preserve"> PAGEREF _Toc149044845 \h </w:instrText>
            </w:r>
            <w:r w:rsidR="00545D81">
              <w:rPr>
                <w:noProof/>
                <w:webHidden/>
              </w:rPr>
            </w:r>
            <w:r w:rsidR="00545D81">
              <w:rPr>
                <w:noProof/>
                <w:webHidden/>
              </w:rPr>
              <w:fldChar w:fldCharType="separate"/>
            </w:r>
            <w:r w:rsidR="00545D81">
              <w:rPr>
                <w:noProof/>
                <w:webHidden/>
              </w:rPr>
              <w:t>9</w:t>
            </w:r>
            <w:r w:rsidR="00545D81">
              <w:rPr>
                <w:noProof/>
                <w:webHidden/>
              </w:rPr>
              <w:fldChar w:fldCharType="end"/>
            </w:r>
          </w:hyperlink>
        </w:p>
        <w:p w14:paraId="2AA9CABB" w14:textId="680B30E9"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6" w:history="1">
            <w:r w:rsidR="00545D81" w:rsidRPr="0017645E">
              <w:rPr>
                <w:rStyle w:val="Hyperlink"/>
                <w:noProof/>
                <w:spacing w:val="-1"/>
              </w:rPr>
              <w:t>1.15</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Inschrijven als combinatie</w:t>
            </w:r>
            <w:r w:rsidR="00545D81">
              <w:rPr>
                <w:noProof/>
                <w:webHidden/>
              </w:rPr>
              <w:tab/>
            </w:r>
            <w:r w:rsidR="00545D81">
              <w:rPr>
                <w:noProof/>
                <w:webHidden/>
              </w:rPr>
              <w:fldChar w:fldCharType="begin"/>
            </w:r>
            <w:r w:rsidR="00545D81">
              <w:rPr>
                <w:noProof/>
                <w:webHidden/>
              </w:rPr>
              <w:instrText xml:space="preserve"> PAGEREF _Toc149044846 \h </w:instrText>
            </w:r>
            <w:r w:rsidR="00545D81">
              <w:rPr>
                <w:noProof/>
                <w:webHidden/>
              </w:rPr>
            </w:r>
            <w:r w:rsidR="00545D81">
              <w:rPr>
                <w:noProof/>
                <w:webHidden/>
              </w:rPr>
              <w:fldChar w:fldCharType="separate"/>
            </w:r>
            <w:r w:rsidR="00545D81">
              <w:rPr>
                <w:noProof/>
                <w:webHidden/>
              </w:rPr>
              <w:t>9</w:t>
            </w:r>
            <w:r w:rsidR="00545D81">
              <w:rPr>
                <w:noProof/>
                <w:webHidden/>
              </w:rPr>
              <w:fldChar w:fldCharType="end"/>
            </w:r>
          </w:hyperlink>
        </w:p>
        <w:p w14:paraId="4ED33170" w14:textId="4C05BCB3"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7" w:history="1">
            <w:r w:rsidR="00545D81" w:rsidRPr="0017645E">
              <w:rPr>
                <w:rStyle w:val="Hyperlink"/>
                <w:noProof/>
                <w:spacing w:val="-1"/>
              </w:rPr>
              <w:t>1.16</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Vertrouwelijkheid</w:t>
            </w:r>
            <w:r w:rsidR="00545D81">
              <w:rPr>
                <w:noProof/>
                <w:webHidden/>
              </w:rPr>
              <w:tab/>
            </w:r>
            <w:r w:rsidR="00545D81">
              <w:rPr>
                <w:noProof/>
                <w:webHidden/>
              </w:rPr>
              <w:fldChar w:fldCharType="begin"/>
            </w:r>
            <w:r w:rsidR="00545D81">
              <w:rPr>
                <w:noProof/>
                <w:webHidden/>
              </w:rPr>
              <w:instrText xml:space="preserve"> PAGEREF _Toc149044847 \h </w:instrText>
            </w:r>
            <w:r w:rsidR="00545D81">
              <w:rPr>
                <w:noProof/>
                <w:webHidden/>
              </w:rPr>
            </w:r>
            <w:r w:rsidR="00545D81">
              <w:rPr>
                <w:noProof/>
                <w:webHidden/>
              </w:rPr>
              <w:fldChar w:fldCharType="separate"/>
            </w:r>
            <w:r w:rsidR="00545D81">
              <w:rPr>
                <w:noProof/>
                <w:webHidden/>
              </w:rPr>
              <w:t>10</w:t>
            </w:r>
            <w:r w:rsidR="00545D81">
              <w:rPr>
                <w:noProof/>
                <w:webHidden/>
              </w:rPr>
              <w:fldChar w:fldCharType="end"/>
            </w:r>
          </w:hyperlink>
        </w:p>
        <w:p w14:paraId="171C76CC" w14:textId="3F128C65"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8" w:history="1">
            <w:r w:rsidR="00545D81" w:rsidRPr="0017645E">
              <w:rPr>
                <w:rStyle w:val="Hyperlink"/>
                <w:noProof/>
                <w:spacing w:val="-1"/>
              </w:rPr>
              <w:t>1.17</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Programma van Eisen</w:t>
            </w:r>
            <w:r w:rsidR="00545D81">
              <w:rPr>
                <w:noProof/>
                <w:webHidden/>
              </w:rPr>
              <w:tab/>
            </w:r>
            <w:r w:rsidR="00545D81">
              <w:rPr>
                <w:noProof/>
                <w:webHidden/>
              </w:rPr>
              <w:fldChar w:fldCharType="begin"/>
            </w:r>
            <w:r w:rsidR="00545D81">
              <w:rPr>
                <w:noProof/>
                <w:webHidden/>
              </w:rPr>
              <w:instrText xml:space="preserve"> PAGEREF _Toc149044848 \h </w:instrText>
            </w:r>
            <w:r w:rsidR="00545D81">
              <w:rPr>
                <w:noProof/>
                <w:webHidden/>
              </w:rPr>
            </w:r>
            <w:r w:rsidR="00545D81">
              <w:rPr>
                <w:noProof/>
                <w:webHidden/>
              </w:rPr>
              <w:fldChar w:fldCharType="separate"/>
            </w:r>
            <w:r w:rsidR="00545D81">
              <w:rPr>
                <w:noProof/>
                <w:webHidden/>
              </w:rPr>
              <w:t>10</w:t>
            </w:r>
            <w:r w:rsidR="00545D81">
              <w:rPr>
                <w:noProof/>
                <w:webHidden/>
              </w:rPr>
              <w:fldChar w:fldCharType="end"/>
            </w:r>
          </w:hyperlink>
        </w:p>
        <w:p w14:paraId="3A06332C" w14:textId="17E022B5"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49" w:history="1">
            <w:r w:rsidR="00545D81" w:rsidRPr="0017645E">
              <w:rPr>
                <w:rStyle w:val="Hyperlink"/>
                <w:noProof/>
                <w:spacing w:val="-1"/>
              </w:rPr>
              <w:t>1.18</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Bepalingen inzake belastingen, milieubescherming, arbeidsbescherming, arbeidsvoorwaarden</w:t>
            </w:r>
            <w:r w:rsidR="00545D81">
              <w:rPr>
                <w:noProof/>
                <w:webHidden/>
              </w:rPr>
              <w:tab/>
            </w:r>
            <w:r w:rsidR="00545D81">
              <w:rPr>
                <w:noProof/>
                <w:webHidden/>
              </w:rPr>
              <w:fldChar w:fldCharType="begin"/>
            </w:r>
            <w:r w:rsidR="00545D81">
              <w:rPr>
                <w:noProof/>
                <w:webHidden/>
              </w:rPr>
              <w:instrText xml:space="preserve"> PAGEREF _Toc149044849 \h </w:instrText>
            </w:r>
            <w:r w:rsidR="00545D81">
              <w:rPr>
                <w:noProof/>
                <w:webHidden/>
              </w:rPr>
            </w:r>
            <w:r w:rsidR="00545D81">
              <w:rPr>
                <w:noProof/>
                <w:webHidden/>
              </w:rPr>
              <w:fldChar w:fldCharType="separate"/>
            </w:r>
            <w:r w:rsidR="00545D81">
              <w:rPr>
                <w:noProof/>
                <w:webHidden/>
              </w:rPr>
              <w:t>10</w:t>
            </w:r>
            <w:r w:rsidR="00545D81">
              <w:rPr>
                <w:noProof/>
                <w:webHidden/>
              </w:rPr>
              <w:fldChar w:fldCharType="end"/>
            </w:r>
          </w:hyperlink>
        </w:p>
        <w:p w14:paraId="1AE5E844" w14:textId="49815962" w:rsidR="00545D81" w:rsidRDefault="002618E7">
          <w:pPr>
            <w:pStyle w:val="Inhopg2"/>
            <w:tabs>
              <w:tab w:val="left" w:pos="660"/>
              <w:tab w:val="right" w:leader="dot" w:pos="9430"/>
            </w:tabs>
            <w:rPr>
              <w:rFonts w:asciiTheme="minorHAnsi" w:eastAsiaTheme="minorEastAsia" w:hAnsiTheme="minorHAnsi" w:cstheme="minorBidi"/>
              <w:noProof/>
              <w:kern w:val="2"/>
              <w:lang w:eastAsia="nl-NL"/>
              <w14:ligatures w14:val="standardContextual"/>
            </w:rPr>
          </w:pPr>
          <w:hyperlink w:anchor="_Toc149044850" w:history="1">
            <w:r w:rsidR="00545D81" w:rsidRPr="0017645E">
              <w:rPr>
                <w:rStyle w:val="Hyperlink"/>
                <w:noProof/>
                <w:spacing w:val="-1"/>
              </w:rPr>
              <w:t>2.</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Aanbesteding</w:t>
            </w:r>
            <w:r w:rsidR="00545D81">
              <w:rPr>
                <w:noProof/>
                <w:webHidden/>
              </w:rPr>
              <w:tab/>
            </w:r>
            <w:r w:rsidR="00545D81">
              <w:rPr>
                <w:noProof/>
                <w:webHidden/>
              </w:rPr>
              <w:fldChar w:fldCharType="begin"/>
            </w:r>
            <w:r w:rsidR="00545D81">
              <w:rPr>
                <w:noProof/>
                <w:webHidden/>
              </w:rPr>
              <w:instrText xml:space="preserve"> PAGEREF _Toc149044850 \h </w:instrText>
            </w:r>
            <w:r w:rsidR="00545D81">
              <w:rPr>
                <w:noProof/>
                <w:webHidden/>
              </w:rPr>
            </w:r>
            <w:r w:rsidR="00545D81">
              <w:rPr>
                <w:noProof/>
                <w:webHidden/>
              </w:rPr>
              <w:fldChar w:fldCharType="separate"/>
            </w:r>
            <w:r w:rsidR="00545D81">
              <w:rPr>
                <w:noProof/>
                <w:webHidden/>
              </w:rPr>
              <w:t>11</w:t>
            </w:r>
            <w:r w:rsidR="00545D81">
              <w:rPr>
                <w:noProof/>
                <w:webHidden/>
              </w:rPr>
              <w:fldChar w:fldCharType="end"/>
            </w:r>
          </w:hyperlink>
        </w:p>
        <w:p w14:paraId="010C44E9" w14:textId="2E405864"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1" w:history="1">
            <w:r w:rsidR="00545D81" w:rsidRPr="0017645E">
              <w:rPr>
                <w:rStyle w:val="Hyperlink"/>
                <w:noProof/>
                <w:spacing w:val="-1"/>
              </w:rPr>
              <w:t>2.1</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Planning</w:t>
            </w:r>
            <w:r w:rsidR="00545D81">
              <w:rPr>
                <w:noProof/>
                <w:webHidden/>
              </w:rPr>
              <w:tab/>
            </w:r>
            <w:r w:rsidR="00545D81">
              <w:rPr>
                <w:noProof/>
                <w:webHidden/>
              </w:rPr>
              <w:fldChar w:fldCharType="begin"/>
            </w:r>
            <w:r w:rsidR="00545D81">
              <w:rPr>
                <w:noProof/>
                <w:webHidden/>
              </w:rPr>
              <w:instrText xml:space="preserve"> PAGEREF _Toc149044851 \h </w:instrText>
            </w:r>
            <w:r w:rsidR="00545D81">
              <w:rPr>
                <w:noProof/>
                <w:webHidden/>
              </w:rPr>
            </w:r>
            <w:r w:rsidR="00545D81">
              <w:rPr>
                <w:noProof/>
                <w:webHidden/>
              </w:rPr>
              <w:fldChar w:fldCharType="separate"/>
            </w:r>
            <w:r w:rsidR="00545D81">
              <w:rPr>
                <w:noProof/>
                <w:webHidden/>
              </w:rPr>
              <w:t>11</w:t>
            </w:r>
            <w:r w:rsidR="00545D81">
              <w:rPr>
                <w:noProof/>
                <w:webHidden/>
              </w:rPr>
              <w:fldChar w:fldCharType="end"/>
            </w:r>
          </w:hyperlink>
        </w:p>
        <w:p w14:paraId="4EBC47B4" w14:textId="030949EB"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2" w:history="1">
            <w:r w:rsidR="00545D81" w:rsidRPr="0017645E">
              <w:rPr>
                <w:rStyle w:val="Hyperlink"/>
                <w:noProof/>
                <w:spacing w:val="-1"/>
              </w:rPr>
              <w:t>2.2</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Procedurebeschrijving</w:t>
            </w:r>
            <w:r w:rsidR="00545D81">
              <w:rPr>
                <w:noProof/>
                <w:webHidden/>
              </w:rPr>
              <w:tab/>
            </w:r>
            <w:r w:rsidR="00545D81">
              <w:rPr>
                <w:noProof/>
                <w:webHidden/>
              </w:rPr>
              <w:fldChar w:fldCharType="begin"/>
            </w:r>
            <w:r w:rsidR="00545D81">
              <w:rPr>
                <w:noProof/>
                <w:webHidden/>
              </w:rPr>
              <w:instrText xml:space="preserve"> PAGEREF _Toc149044852 \h </w:instrText>
            </w:r>
            <w:r w:rsidR="00545D81">
              <w:rPr>
                <w:noProof/>
                <w:webHidden/>
              </w:rPr>
            </w:r>
            <w:r w:rsidR="00545D81">
              <w:rPr>
                <w:noProof/>
                <w:webHidden/>
              </w:rPr>
              <w:fldChar w:fldCharType="separate"/>
            </w:r>
            <w:r w:rsidR="00545D81">
              <w:rPr>
                <w:noProof/>
                <w:webHidden/>
              </w:rPr>
              <w:t>11</w:t>
            </w:r>
            <w:r w:rsidR="00545D81">
              <w:rPr>
                <w:noProof/>
                <w:webHidden/>
              </w:rPr>
              <w:fldChar w:fldCharType="end"/>
            </w:r>
          </w:hyperlink>
        </w:p>
        <w:p w14:paraId="2817B2EA" w14:textId="51DEEC9C"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3" w:history="1">
            <w:r w:rsidR="00545D81" w:rsidRPr="0017645E">
              <w:rPr>
                <w:rStyle w:val="Hyperlink"/>
                <w:noProof/>
                <w:spacing w:val="-1"/>
              </w:rPr>
              <w:t>2.3</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Inlichtingen</w:t>
            </w:r>
            <w:r w:rsidR="00545D81">
              <w:rPr>
                <w:noProof/>
                <w:webHidden/>
              </w:rPr>
              <w:tab/>
            </w:r>
            <w:r w:rsidR="00545D81">
              <w:rPr>
                <w:noProof/>
                <w:webHidden/>
              </w:rPr>
              <w:fldChar w:fldCharType="begin"/>
            </w:r>
            <w:r w:rsidR="00545D81">
              <w:rPr>
                <w:noProof/>
                <w:webHidden/>
              </w:rPr>
              <w:instrText xml:space="preserve"> PAGEREF _Toc149044853 \h </w:instrText>
            </w:r>
            <w:r w:rsidR="00545D81">
              <w:rPr>
                <w:noProof/>
                <w:webHidden/>
              </w:rPr>
            </w:r>
            <w:r w:rsidR="00545D81">
              <w:rPr>
                <w:noProof/>
                <w:webHidden/>
              </w:rPr>
              <w:fldChar w:fldCharType="separate"/>
            </w:r>
            <w:r w:rsidR="00545D81">
              <w:rPr>
                <w:noProof/>
                <w:webHidden/>
              </w:rPr>
              <w:t>11</w:t>
            </w:r>
            <w:r w:rsidR="00545D81">
              <w:rPr>
                <w:noProof/>
                <w:webHidden/>
              </w:rPr>
              <w:fldChar w:fldCharType="end"/>
            </w:r>
          </w:hyperlink>
        </w:p>
        <w:p w14:paraId="303776E0" w14:textId="354682CC"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4" w:history="1">
            <w:r w:rsidR="00545D81" w:rsidRPr="0017645E">
              <w:rPr>
                <w:rStyle w:val="Hyperlink"/>
                <w:noProof/>
                <w:spacing w:val="-1"/>
              </w:rPr>
              <w:t>2.4</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Inschrijving</w:t>
            </w:r>
            <w:r w:rsidR="00545D81">
              <w:rPr>
                <w:noProof/>
                <w:webHidden/>
              </w:rPr>
              <w:tab/>
            </w:r>
            <w:r w:rsidR="00545D81">
              <w:rPr>
                <w:noProof/>
                <w:webHidden/>
              </w:rPr>
              <w:fldChar w:fldCharType="begin"/>
            </w:r>
            <w:r w:rsidR="00545D81">
              <w:rPr>
                <w:noProof/>
                <w:webHidden/>
              </w:rPr>
              <w:instrText xml:space="preserve"> PAGEREF _Toc149044854 \h </w:instrText>
            </w:r>
            <w:r w:rsidR="00545D81">
              <w:rPr>
                <w:noProof/>
                <w:webHidden/>
              </w:rPr>
            </w:r>
            <w:r w:rsidR="00545D81">
              <w:rPr>
                <w:noProof/>
                <w:webHidden/>
              </w:rPr>
              <w:fldChar w:fldCharType="separate"/>
            </w:r>
            <w:r w:rsidR="00545D81">
              <w:rPr>
                <w:noProof/>
                <w:webHidden/>
              </w:rPr>
              <w:t>12</w:t>
            </w:r>
            <w:r w:rsidR="00545D81">
              <w:rPr>
                <w:noProof/>
                <w:webHidden/>
              </w:rPr>
              <w:fldChar w:fldCharType="end"/>
            </w:r>
          </w:hyperlink>
        </w:p>
        <w:p w14:paraId="5AD84E3C" w14:textId="1FD38471"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5" w:history="1">
            <w:r w:rsidR="00545D81" w:rsidRPr="0017645E">
              <w:rPr>
                <w:rStyle w:val="Hyperlink"/>
                <w:noProof/>
                <w:spacing w:val="-1"/>
              </w:rPr>
              <w:t>2.5</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Gunning</w:t>
            </w:r>
            <w:r w:rsidR="00545D81">
              <w:rPr>
                <w:noProof/>
                <w:webHidden/>
              </w:rPr>
              <w:tab/>
            </w:r>
            <w:r w:rsidR="00545D81">
              <w:rPr>
                <w:noProof/>
                <w:webHidden/>
              </w:rPr>
              <w:fldChar w:fldCharType="begin"/>
            </w:r>
            <w:r w:rsidR="00545D81">
              <w:rPr>
                <w:noProof/>
                <w:webHidden/>
              </w:rPr>
              <w:instrText xml:space="preserve"> PAGEREF _Toc149044855 \h </w:instrText>
            </w:r>
            <w:r w:rsidR="00545D81">
              <w:rPr>
                <w:noProof/>
                <w:webHidden/>
              </w:rPr>
            </w:r>
            <w:r w:rsidR="00545D81">
              <w:rPr>
                <w:noProof/>
                <w:webHidden/>
              </w:rPr>
              <w:fldChar w:fldCharType="separate"/>
            </w:r>
            <w:r w:rsidR="00545D81">
              <w:rPr>
                <w:noProof/>
                <w:webHidden/>
              </w:rPr>
              <w:t>13</w:t>
            </w:r>
            <w:r w:rsidR="00545D81">
              <w:rPr>
                <w:noProof/>
                <w:webHidden/>
              </w:rPr>
              <w:fldChar w:fldCharType="end"/>
            </w:r>
          </w:hyperlink>
        </w:p>
        <w:p w14:paraId="373E2BFD" w14:textId="287FAA2C" w:rsidR="00545D81" w:rsidRDefault="002618E7">
          <w:pPr>
            <w:pStyle w:val="Inhopg2"/>
            <w:tabs>
              <w:tab w:val="left" w:pos="660"/>
              <w:tab w:val="right" w:leader="dot" w:pos="9430"/>
            </w:tabs>
            <w:rPr>
              <w:rFonts w:asciiTheme="minorHAnsi" w:eastAsiaTheme="minorEastAsia" w:hAnsiTheme="minorHAnsi" w:cstheme="minorBidi"/>
              <w:noProof/>
              <w:kern w:val="2"/>
              <w:lang w:eastAsia="nl-NL"/>
              <w14:ligatures w14:val="standardContextual"/>
            </w:rPr>
          </w:pPr>
          <w:hyperlink w:anchor="_Toc149044856" w:history="1">
            <w:r w:rsidR="00545D81" w:rsidRPr="0017645E">
              <w:rPr>
                <w:rStyle w:val="Hyperlink"/>
                <w:noProof/>
                <w:spacing w:val="-1"/>
              </w:rPr>
              <w:t>3.</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Vaststellen geschiktheid,</w:t>
            </w:r>
            <w:r w:rsidR="00545D81" w:rsidRPr="0017645E">
              <w:rPr>
                <w:rStyle w:val="Hyperlink"/>
                <w:noProof/>
                <w:spacing w:val="-10"/>
              </w:rPr>
              <w:t xml:space="preserve"> selectie van de </w:t>
            </w:r>
            <w:r w:rsidR="00545D81" w:rsidRPr="0017645E">
              <w:rPr>
                <w:rStyle w:val="Hyperlink"/>
                <w:noProof/>
              </w:rPr>
              <w:t>inschrijver en gunning</w:t>
            </w:r>
            <w:r w:rsidR="00545D81">
              <w:rPr>
                <w:noProof/>
                <w:webHidden/>
              </w:rPr>
              <w:tab/>
            </w:r>
            <w:r w:rsidR="00545D81">
              <w:rPr>
                <w:noProof/>
                <w:webHidden/>
              </w:rPr>
              <w:fldChar w:fldCharType="begin"/>
            </w:r>
            <w:r w:rsidR="00545D81">
              <w:rPr>
                <w:noProof/>
                <w:webHidden/>
              </w:rPr>
              <w:instrText xml:space="preserve"> PAGEREF _Toc149044856 \h </w:instrText>
            </w:r>
            <w:r w:rsidR="00545D81">
              <w:rPr>
                <w:noProof/>
                <w:webHidden/>
              </w:rPr>
            </w:r>
            <w:r w:rsidR="00545D81">
              <w:rPr>
                <w:noProof/>
                <w:webHidden/>
              </w:rPr>
              <w:fldChar w:fldCharType="separate"/>
            </w:r>
            <w:r w:rsidR="00545D81">
              <w:rPr>
                <w:noProof/>
                <w:webHidden/>
              </w:rPr>
              <w:t>14</w:t>
            </w:r>
            <w:r w:rsidR="00545D81">
              <w:rPr>
                <w:noProof/>
                <w:webHidden/>
              </w:rPr>
              <w:fldChar w:fldCharType="end"/>
            </w:r>
          </w:hyperlink>
        </w:p>
        <w:p w14:paraId="672A5ABB" w14:textId="478E6AF9"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7" w:history="1">
            <w:r w:rsidR="00545D81" w:rsidRPr="0017645E">
              <w:rPr>
                <w:rStyle w:val="Hyperlink"/>
                <w:noProof/>
                <w:spacing w:val="-1"/>
              </w:rPr>
              <w:t>3.1</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Uitsluitingsgronden</w:t>
            </w:r>
            <w:r w:rsidR="00545D81">
              <w:rPr>
                <w:noProof/>
                <w:webHidden/>
              </w:rPr>
              <w:tab/>
            </w:r>
            <w:r w:rsidR="00545D81">
              <w:rPr>
                <w:noProof/>
                <w:webHidden/>
              </w:rPr>
              <w:fldChar w:fldCharType="begin"/>
            </w:r>
            <w:r w:rsidR="00545D81">
              <w:rPr>
                <w:noProof/>
                <w:webHidden/>
              </w:rPr>
              <w:instrText xml:space="preserve"> PAGEREF _Toc149044857 \h </w:instrText>
            </w:r>
            <w:r w:rsidR="00545D81">
              <w:rPr>
                <w:noProof/>
                <w:webHidden/>
              </w:rPr>
            </w:r>
            <w:r w:rsidR="00545D81">
              <w:rPr>
                <w:noProof/>
                <w:webHidden/>
              </w:rPr>
              <w:fldChar w:fldCharType="separate"/>
            </w:r>
            <w:r w:rsidR="00545D81">
              <w:rPr>
                <w:noProof/>
                <w:webHidden/>
              </w:rPr>
              <w:t>14</w:t>
            </w:r>
            <w:r w:rsidR="00545D81">
              <w:rPr>
                <w:noProof/>
                <w:webHidden/>
              </w:rPr>
              <w:fldChar w:fldCharType="end"/>
            </w:r>
          </w:hyperlink>
        </w:p>
        <w:p w14:paraId="5EE79F42" w14:textId="523A63B2"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8" w:history="1">
            <w:r w:rsidR="00545D81" w:rsidRPr="0017645E">
              <w:rPr>
                <w:rStyle w:val="Hyperlink"/>
                <w:noProof/>
                <w:spacing w:val="-1"/>
              </w:rPr>
              <w:t>3.2</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Geschiktheidseisen</w:t>
            </w:r>
            <w:r w:rsidR="00545D81">
              <w:rPr>
                <w:noProof/>
                <w:webHidden/>
              </w:rPr>
              <w:tab/>
            </w:r>
            <w:r w:rsidR="00545D81">
              <w:rPr>
                <w:noProof/>
                <w:webHidden/>
              </w:rPr>
              <w:fldChar w:fldCharType="begin"/>
            </w:r>
            <w:r w:rsidR="00545D81">
              <w:rPr>
                <w:noProof/>
                <w:webHidden/>
              </w:rPr>
              <w:instrText xml:space="preserve"> PAGEREF _Toc149044858 \h </w:instrText>
            </w:r>
            <w:r w:rsidR="00545D81">
              <w:rPr>
                <w:noProof/>
                <w:webHidden/>
              </w:rPr>
            </w:r>
            <w:r w:rsidR="00545D81">
              <w:rPr>
                <w:noProof/>
                <w:webHidden/>
              </w:rPr>
              <w:fldChar w:fldCharType="separate"/>
            </w:r>
            <w:r w:rsidR="00545D81">
              <w:rPr>
                <w:noProof/>
                <w:webHidden/>
              </w:rPr>
              <w:t>15</w:t>
            </w:r>
            <w:r w:rsidR="00545D81">
              <w:rPr>
                <w:noProof/>
                <w:webHidden/>
              </w:rPr>
              <w:fldChar w:fldCharType="end"/>
            </w:r>
          </w:hyperlink>
        </w:p>
        <w:p w14:paraId="76D59352" w14:textId="4E09E6CF"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59" w:history="1">
            <w:r w:rsidR="00545D81" w:rsidRPr="0017645E">
              <w:rPr>
                <w:rStyle w:val="Hyperlink"/>
                <w:noProof/>
                <w:spacing w:val="-1"/>
              </w:rPr>
              <w:t>3.3</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Gunningscriteria</w:t>
            </w:r>
            <w:r w:rsidR="00545D81">
              <w:rPr>
                <w:noProof/>
                <w:webHidden/>
              </w:rPr>
              <w:tab/>
            </w:r>
            <w:r w:rsidR="00545D81">
              <w:rPr>
                <w:noProof/>
                <w:webHidden/>
              </w:rPr>
              <w:fldChar w:fldCharType="begin"/>
            </w:r>
            <w:r w:rsidR="00545D81">
              <w:rPr>
                <w:noProof/>
                <w:webHidden/>
              </w:rPr>
              <w:instrText xml:space="preserve"> PAGEREF _Toc149044859 \h </w:instrText>
            </w:r>
            <w:r w:rsidR="00545D81">
              <w:rPr>
                <w:noProof/>
                <w:webHidden/>
              </w:rPr>
            </w:r>
            <w:r w:rsidR="00545D81">
              <w:rPr>
                <w:noProof/>
                <w:webHidden/>
              </w:rPr>
              <w:fldChar w:fldCharType="separate"/>
            </w:r>
            <w:r w:rsidR="00545D81">
              <w:rPr>
                <w:noProof/>
                <w:webHidden/>
              </w:rPr>
              <w:t>15</w:t>
            </w:r>
            <w:r w:rsidR="00545D81">
              <w:rPr>
                <w:noProof/>
                <w:webHidden/>
              </w:rPr>
              <w:fldChar w:fldCharType="end"/>
            </w:r>
          </w:hyperlink>
        </w:p>
        <w:p w14:paraId="7A81A3A7" w14:textId="3604DC0B" w:rsidR="00545D81" w:rsidRDefault="002618E7">
          <w:pPr>
            <w:pStyle w:val="Inhopg3"/>
            <w:tabs>
              <w:tab w:val="left" w:pos="1100"/>
              <w:tab w:val="right" w:leader="dot" w:pos="9430"/>
            </w:tabs>
            <w:rPr>
              <w:rFonts w:asciiTheme="minorHAnsi" w:eastAsiaTheme="minorEastAsia" w:hAnsiTheme="minorHAnsi" w:cstheme="minorBidi"/>
              <w:noProof/>
              <w:kern w:val="2"/>
              <w:lang w:eastAsia="nl-NL"/>
              <w14:ligatures w14:val="standardContextual"/>
            </w:rPr>
          </w:pPr>
          <w:hyperlink w:anchor="_Toc149044860" w:history="1">
            <w:r w:rsidR="00545D81" w:rsidRPr="0017645E">
              <w:rPr>
                <w:rStyle w:val="Hyperlink"/>
                <w:noProof/>
                <w:spacing w:val="-1"/>
              </w:rPr>
              <w:t>3.4</w:t>
            </w:r>
            <w:r w:rsidR="00545D81">
              <w:rPr>
                <w:rFonts w:asciiTheme="minorHAnsi" w:eastAsiaTheme="minorEastAsia" w:hAnsiTheme="minorHAnsi" w:cstheme="minorBidi"/>
                <w:noProof/>
                <w:kern w:val="2"/>
                <w:lang w:eastAsia="nl-NL"/>
                <w14:ligatures w14:val="standardContextual"/>
              </w:rPr>
              <w:tab/>
            </w:r>
            <w:r w:rsidR="00545D81" w:rsidRPr="0017645E">
              <w:rPr>
                <w:rStyle w:val="Hyperlink"/>
                <w:noProof/>
              </w:rPr>
              <w:t>Social</w:t>
            </w:r>
            <w:r w:rsidR="00545D81" w:rsidRPr="0017645E">
              <w:rPr>
                <w:rStyle w:val="Hyperlink"/>
                <w:noProof/>
                <w:spacing w:val="-3"/>
              </w:rPr>
              <w:t xml:space="preserve"> </w:t>
            </w:r>
            <w:r w:rsidR="00545D81" w:rsidRPr="0017645E">
              <w:rPr>
                <w:rStyle w:val="Hyperlink"/>
                <w:noProof/>
              </w:rPr>
              <w:t>Return On Investment (SROI)</w:t>
            </w:r>
            <w:r w:rsidR="00545D81">
              <w:rPr>
                <w:noProof/>
                <w:webHidden/>
              </w:rPr>
              <w:tab/>
            </w:r>
            <w:r w:rsidR="00545D81">
              <w:rPr>
                <w:noProof/>
                <w:webHidden/>
              </w:rPr>
              <w:fldChar w:fldCharType="begin"/>
            </w:r>
            <w:r w:rsidR="00545D81">
              <w:rPr>
                <w:noProof/>
                <w:webHidden/>
              </w:rPr>
              <w:instrText xml:space="preserve"> PAGEREF _Toc149044860 \h </w:instrText>
            </w:r>
            <w:r w:rsidR="00545D81">
              <w:rPr>
                <w:noProof/>
                <w:webHidden/>
              </w:rPr>
            </w:r>
            <w:r w:rsidR="00545D81">
              <w:rPr>
                <w:noProof/>
                <w:webHidden/>
              </w:rPr>
              <w:fldChar w:fldCharType="separate"/>
            </w:r>
            <w:r w:rsidR="00545D81">
              <w:rPr>
                <w:noProof/>
                <w:webHidden/>
              </w:rPr>
              <w:t>15</w:t>
            </w:r>
            <w:r w:rsidR="00545D81">
              <w:rPr>
                <w:noProof/>
                <w:webHidden/>
              </w:rPr>
              <w:fldChar w:fldCharType="end"/>
            </w:r>
          </w:hyperlink>
        </w:p>
        <w:p w14:paraId="58804FF2" w14:textId="5A70290A" w:rsidR="00545D81" w:rsidRDefault="00545D81">
          <w:r>
            <w:rPr>
              <w:b/>
              <w:bCs/>
            </w:rPr>
            <w:fldChar w:fldCharType="end"/>
          </w:r>
        </w:p>
      </w:sdtContent>
    </w:sdt>
    <w:p w14:paraId="6E48E7FE" w14:textId="77777777" w:rsidR="008C44EB" w:rsidRDefault="008C44EB">
      <w:pPr>
        <w:pStyle w:val="Inhopg11"/>
        <w:tabs>
          <w:tab w:val="left" w:pos="2198"/>
          <w:tab w:val="right" w:leader="dot" w:pos="9284"/>
        </w:tabs>
        <w:rPr>
          <w:rFonts w:asciiTheme="minorHAnsi" w:hAnsiTheme="minorHAnsi" w:cstheme="minorHAnsi"/>
        </w:rPr>
      </w:pPr>
    </w:p>
    <w:p w14:paraId="5DD14B54" w14:textId="77777777" w:rsidR="00E21B08" w:rsidRDefault="00E21B08">
      <w:pPr>
        <w:pStyle w:val="Inhopg11"/>
        <w:tabs>
          <w:tab w:val="left" w:pos="2198"/>
          <w:tab w:val="right" w:leader="dot" w:pos="9284"/>
        </w:tabs>
        <w:rPr>
          <w:rFonts w:asciiTheme="minorHAnsi" w:hAnsiTheme="minorHAnsi" w:cstheme="minorHAnsi"/>
        </w:rPr>
      </w:pPr>
    </w:p>
    <w:p w14:paraId="5DBC1B71" w14:textId="77777777" w:rsidR="00E21B08" w:rsidRPr="00AD35E8" w:rsidRDefault="00E21B08">
      <w:pPr>
        <w:pStyle w:val="Inhopg11"/>
        <w:tabs>
          <w:tab w:val="left" w:pos="2198"/>
          <w:tab w:val="right" w:leader="dot" w:pos="9284"/>
        </w:tabs>
        <w:rPr>
          <w:rFonts w:asciiTheme="minorHAnsi" w:hAnsiTheme="minorHAnsi" w:cstheme="minorHAnsi"/>
        </w:rPr>
      </w:pPr>
    </w:p>
    <w:p w14:paraId="0C38ABE5" w14:textId="77777777" w:rsidR="00050148" w:rsidRPr="00501E66" w:rsidRDefault="00050148" w:rsidP="005C161F">
      <w:pPr>
        <w:pStyle w:val="Plattetekst"/>
        <w:tabs>
          <w:tab w:val="left" w:pos="0"/>
        </w:tabs>
        <w:spacing w:line="360" w:lineRule="auto"/>
        <w:rPr>
          <w:bCs/>
          <w:szCs w:val="18"/>
        </w:rPr>
      </w:pPr>
    </w:p>
    <w:p w14:paraId="7527223E" w14:textId="3A400C56" w:rsidR="00050148" w:rsidRPr="00501E66" w:rsidRDefault="00050148" w:rsidP="00DF6CC7">
      <w:pPr>
        <w:tabs>
          <w:tab w:val="left" w:pos="0"/>
          <w:tab w:val="left" w:pos="1701"/>
        </w:tabs>
        <w:spacing w:line="360" w:lineRule="auto"/>
        <w:rPr>
          <w:bCs/>
          <w:szCs w:val="20"/>
        </w:rPr>
      </w:pPr>
      <w:r w:rsidRPr="00501E66">
        <w:rPr>
          <w:bCs/>
          <w:szCs w:val="20"/>
        </w:rPr>
        <w:lastRenderedPageBreak/>
        <w:t>Bijlage</w:t>
      </w:r>
      <w:r w:rsidRPr="00501E66">
        <w:rPr>
          <w:bCs/>
          <w:spacing w:val="-3"/>
          <w:szCs w:val="20"/>
        </w:rPr>
        <w:t xml:space="preserve"> 1</w:t>
      </w:r>
      <w:r w:rsidRPr="00501E66">
        <w:rPr>
          <w:bCs/>
          <w:szCs w:val="20"/>
        </w:rPr>
        <w:t>.</w:t>
      </w:r>
      <w:r w:rsidRPr="00501E66">
        <w:rPr>
          <w:bCs/>
          <w:szCs w:val="20"/>
        </w:rPr>
        <w:tab/>
        <w:t>Bestek “</w:t>
      </w:r>
      <w:r w:rsidR="003B0038" w:rsidRPr="00501E66">
        <w:rPr>
          <w:bCs/>
          <w:szCs w:val="20"/>
        </w:rPr>
        <w:t>Vegen hoofdroutes</w:t>
      </w:r>
      <w:r w:rsidR="005C161F" w:rsidRPr="00501E66">
        <w:rPr>
          <w:bCs/>
          <w:szCs w:val="20"/>
        </w:rPr>
        <w:t xml:space="preserve"> Sint-Michielsgestel en Boxtel</w:t>
      </w:r>
      <w:r w:rsidRPr="00501E66">
        <w:rPr>
          <w:bCs/>
          <w:szCs w:val="20"/>
        </w:rPr>
        <w:t>”,</w:t>
      </w:r>
      <w:r w:rsidRPr="00501E66">
        <w:rPr>
          <w:bCs/>
          <w:spacing w:val="-5"/>
          <w:szCs w:val="20"/>
        </w:rPr>
        <w:t xml:space="preserve"> </w:t>
      </w:r>
      <w:r w:rsidR="0094054D" w:rsidRPr="00501E66">
        <w:rPr>
          <w:bCs/>
          <w:spacing w:val="-5"/>
          <w:szCs w:val="20"/>
        </w:rPr>
        <w:t>1298-</w:t>
      </w:r>
      <w:r w:rsidR="00C40D7F" w:rsidRPr="00501E66">
        <w:rPr>
          <w:bCs/>
          <w:spacing w:val="-5"/>
          <w:szCs w:val="20"/>
        </w:rPr>
        <w:t>1</w:t>
      </w:r>
      <w:r w:rsidR="003B0038" w:rsidRPr="00501E66">
        <w:rPr>
          <w:bCs/>
          <w:spacing w:val="-5"/>
          <w:szCs w:val="20"/>
        </w:rPr>
        <w:t>43262</w:t>
      </w:r>
    </w:p>
    <w:p w14:paraId="79598B3F" w14:textId="760746D5" w:rsidR="00050148" w:rsidRPr="00501E66" w:rsidRDefault="00050148" w:rsidP="00DF6CC7">
      <w:pPr>
        <w:tabs>
          <w:tab w:val="left" w:pos="0"/>
          <w:tab w:val="left" w:pos="1701"/>
        </w:tabs>
        <w:spacing w:line="360" w:lineRule="auto"/>
        <w:rPr>
          <w:bCs/>
          <w:szCs w:val="20"/>
        </w:rPr>
      </w:pPr>
      <w:r w:rsidRPr="00501E66">
        <w:rPr>
          <w:bCs/>
          <w:szCs w:val="20"/>
        </w:rPr>
        <w:t>Bijlage</w:t>
      </w:r>
      <w:r w:rsidRPr="00501E66">
        <w:rPr>
          <w:bCs/>
          <w:spacing w:val="-3"/>
          <w:szCs w:val="20"/>
        </w:rPr>
        <w:t xml:space="preserve"> 2</w:t>
      </w:r>
      <w:r w:rsidRPr="00501E66">
        <w:rPr>
          <w:bCs/>
          <w:szCs w:val="20"/>
        </w:rPr>
        <w:t>.</w:t>
      </w:r>
      <w:r w:rsidRPr="00501E66">
        <w:rPr>
          <w:bCs/>
          <w:szCs w:val="20"/>
        </w:rPr>
        <w:tab/>
        <w:t>Uniform Europees Aanbestedingsdocument</w:t>
      </w:r>
      <w:r w:rsidR="00224068" w:rsidRPr="00501E66">
        <w:rPr>
          <w:bCs/>
          <w:szCs w:val="20"/>
        </w:rPr>
        <w:t xml:space="preserve"> gemeente Sint-Michielsgestel</w:t>
      </w:r>
    </w:p>
    <w:p w14:paraId="103560DA" w14:textId="5DC39782" w:rsidR="00224068" w:rsidRPr="00501E66" w:rsidRDefault="00224068" w:rsidP="00DF6CC7">
      <w:pPr>
        <w:tabs>
          <w:tab w:val="left" w:pos="0"/>
          <w:tab w:val="left" w:pos="1701"/>
        </w:tabs>
        <w:spacing w:line="360" w:lineRule="auto"/>
        <w:rPr>
          <w:bCs/>
          <w:szCs w:val="20"/>
        </w:rPr>
      </w:pPr>
      <w:r w:rsidRPr="00501E66">
        <w:rPr>
          <w:bCs/>
          <w:szCs w:val="20"/>
        </w:rPr>
        <w:t>Bijlage 3.</w:t>
      </w:r>
      <w:r w:rsidRPr="00501E66">
        <w:rPr>
          <w:bCs/>
          <w:szCs w:val="20"/>
        </w:rPr>
        <w:tab/>
        <w:t>Uniform Europees Aanbestedingsdocument gemeente Boxtel</w:t>
      </w:r>
    </w:p>
    <w:p w14:paraId="5C547153" w14:textId="2D8BA427" w:rsidR="00194466" w:rsidRPr="00501E66" w:rsidRDefault="00194466" w:rsidP="00DF6CC7">
      <w:pPr>
        <w:tabs>
          <w:tab w:val="left" w:pos="0"/>
          <w:tab w:val="left" w:pos="1701"/>
        </w:tabs>
        <w:spacing w:line="360" w:lineRule="auto"/>
        <w:rPr>
          <w:bCs/>
          <w:szCs w:val="20"/>
        </w:rPr>
      </w:pPr>
      <w:r w:rsidRPr="00501E66">
        <w:rPr>
          <w:bCs/>
          <w:szCs w:val="20"/>
        </w:rPr>
        <w:t>Bijlage</w:t>
      </w:r>
      <w:r w:rsidRPr="00501E66">
        <w:rPr>
          <w:bCs/>
          <w:spacing w:val="-3"/>
          <w:szCs w:val="20"/>
        </w:rPr>
        <w:t xml:space="preserve"> </w:t>
      </w:r>
      <w:r w:rsidR="00595928" w:rsidRPr="00501E66">
        <w:rPr>
          <w:bCs/>
          <w:spacing w:val="-3"/>
          <w:szCs w:val="20"/>
        </w:rPr>
        <w:t>4</w:t>
      </w:r>
      <w:r w:rsidRPr="00501E66">
        <w:rPr>
          <w:bCs/>
          <w:szCs w:val="20"/>
        </w:rPr>
        <w:t>.</w:t>
      </w:r>
      <w:r w:rsidRPr="00501E66">
        <w:rPr>
          <w:bCs/>
          <w:szCs w:val="20"/>
        </w:rPr>
        <w:tab/>
        <w:t xml:space="preserve">Verklaring </w:t>
      </w:r>
      <w:proofErr w:type="spellStart"/>
      <w:r w:rsidRPr="00501E66">
        <w:rPr>
          <w:bCs/>
          <w:szCs w:val="20"/>
        </w:rPr>
        <w:t>Social</w:t>
      </w:r>
      <w:proofErr w:type="spellEnd"/>
      <w:r w:rsidRPr="00501E66">
        <w:rPr>
          <w:bCs/>
          <w:spacing w:val="-4"/>
          <w:szCs w:val="20"/>
        </w:rPr>
        <w:t xml:space="preserve"> </w:t>
      </w:r>
      <w:r w:rsidRPr="00501E66">
        <w:rPr>
          <w:bCs/>
          <w:szCs w:val="20"/>
        </w:rPr>
        <w:t>Return</w:t>
      </w:r>
    </w:p>
    <w:p w14:paraId="02D17460" w14:textId="4EA79898" w:rsidR="006F727F" w:rsidRDefault="00050148" w:rsidP="00DF6CC7">
      <w:pPr>
        <w:pStyle w:val="Plattetekst"/>
        <w:tabs>
          <w:tab w:val="left" w:pos="0"/>
          <w:tab w:val="left" w:pos="1701"/>
        </w:tabs>
        <w:spacing w:line="360" w:lineRule="auto"/>
        <w:rPr>
          <w:bCs/>
          <w:sz w:val="22"/>
          <w:szCs w:val="18"/>
        </w:rPr>
      </w:pPr>
      <w:r w:rsidRPr="00501E66">
        <w:rPr>
          <w:bCs/>
          <w:sz w:val="22"/>
          <w:szCs w:val="18"/>
        </w:rPr>
        <w:t xml:space="preserve">Bijlage </w:t>
      </w:r>
      <w:r w:rsidR="00595928" w:rsidRPr="00501E66">
        <w:rPr>
          <w:bCs/>
          <w:sz w:val="22"/>
          <w:szCs w:val="18"/>
        </w:rPr>
        <w:t>5</w:t>
      </w:r>
      <w:r w:rsidRPr="00501E66">
        <w:rPr>
          <w:bCs/>
          <w:sz w:val="22"/>
          <w:szCs w:val="18"/>
        </w:rPr>
        <w:t>.</w:t>
      </w:r>
      <w:r w:rsidRPr="00501E66">
        <w:rPr>
          <w:bCs/>
          <w:sz w:val="22"/>
          <w:szCs w:val="18"/>
        </w:rPr>
        <w:tab/>
        <w:t>Conformiteitsverklaring</w:t>
      </w:r>
    </w:p>
    <w:p w14:paraId="18F9E5F2" w14:textId="5597E308" w:rsidR="00DB3707" w:rsidRDefault="00DB3707" w:rsidP="00DF6CC7">
      <w:pPr>
        <w:pStyle w:val="Plattetekst"/>
        <w:tabs>
          <w:tab w:val="left" w:pos="0"/>
          <w:tab w:val="left" w:pos="1701"/>
          <w:tab w:val="left" w:pos="1843"/>
        </w:tabs>
        <w:spacing w:line="360" w:lineRule="auto"/>
        <w:ind w:left="1701" w:hanging="1701"/>
        <w:rPr>
          <w:bCs/>
          <w:sz w:val="22"/>
          <w:szCs w:val="18"/>
        </w:rPr>
      </w:pPr>
      <w:r>
        <w:rPr>
          <w:bCs/>
          <w:sz w:val="22"/>
          <w:szCs w:val="18"/>
        </w:rPr>
        <w:t>Bijlage 6.</w:t>
      </w:r>
      <w:r>
        <w:rPr>
          <w:bCs/>
          <w:sz w:val="22"/>
          <w:szCs w:val="18"/>
        </w:rPr>
        <w:tab/>
        <w:t>UAV 2012</w:t>
      </w:r>
      <w:r w:rsidR="00545D81">
        <w:rPr>
          <w:bCs/>
          <w:sz w:val="22"/>
          <w:szCs w:val="18"/>
        </w:rPr>
        <w:t xml:space="preserve"> (inkoopvoorwaarden)</w:t>
      </w:r>
      <w:r w:rsidR="00DF6CC7">
        <w:rPr>
          <w:bCs/>
          <w:sz w:val="22"/>
          <w:szCs w:val="18"/>
        </w:rPr>
        <w:t xml:space="preserve"> beschikbaar als bijlage van de Standaard RAW Bepalingen 2020.</w:t>
      </w:r>
    </w:p>
    <w:p w14:paraId="27607224" w14:textId="71354E49" w:rsidR="006473A2" w:rsidRDefault="006473A2" w:rsidP="00DF6CC7">
      <w:pPr>
        <w:pStyle w:val="Plattetekst"/>
        <w:tabs>
          <w:tab w:val="left" w:pos="0"/>
          <w:tab w:val="left" w:pos="1701"/>
          <w:tab w:val="left" w:pos="1843"/>
        </w:tabs>
        <w:spacing w:line="360" w:lineRule="auto"/>
        <w:ind w:left="1701" w:hanging="1701"/>
        <w:rPr>
          <w:bCs/>
          <w:sz w:val="22"/>
          <w:szCs w:val="18"/>
        </w:rPr>
      </w:pPr>
      <w:r>
        <w:rPr>
          <w:bCs/>
          <w:sz w:val="22"/>
          <w:szCs w:val="18"/>
        </w:rPr>
        <w:t>Bijlage 7.</w:t>
      </w:r>
      <w:r>
        <w:rPr>
          <w:bCs/>
          <w:sz w:val="22"/>
          <w:szCs w:val="18"/>
        </w:rPr>
        <w:tab/>
        <w:t>Manifest MVOI 2022</w:t>
      </w:r>
    </w:p>
    <w:p w14:paraId="71013BBE" w14:textId="2E891A9F" w:rsidR="00DF77E6" w:rsidRDefault="00DF77E6" w:rsidP="00DF6CC7">
      <w:pPr>
        <w:pStyle w:val="Plattetekst"/>
        <w:tabs>
          <w:tab w:val="left" w:pos="0"/>
          <w:tab w:val="left" w:pos="1701"/>
          <w:tab w:val="left" w:pos="1843"/>
        </w:tabs>
        <w:spacing w:line="360" w:lineRule="auto"/>
        <w:ind w:left="1701" w:hanging="1701"/>
        <w:rPr>
          <w:bCs/>
          <w:sz w:val="22"/>
          <w:szCs w:val="18"/>
        </w:rPr>
      </w:pPr>
      <w:r>
        <w:rPr>
          <w:bCs/>
          <w:sz w:val="22"/>
          <w:szCs w:val="18"/>
        </w:rPr>
        <w:t>Bijlage 8.</w:t>
      </w:r>
      <w:r>
        <w:rPr>
          <w:bCs/>
          <w:sz w:val="22"/>
          <w:szCs w:val="18"/>
        </w:rPr>
        <w:tab/>
        <w:t xml:space="preserve">Kadernotitie </w:t>
      </w:r>
      <w:proofErr w:type="spellStart"/>
      <w:r>
        <w:rPr>
          <w:bCs/>
          <w:sz w:val="22"/>
          <w:szCs w:val="18"/>
        </w:rPr>
        <w:t>social</w:t>
      </w:r>
      <w:proofErr w:type="spellEnd"/>
      <w:r>
        <w:rPr>
          <w:bCs/>
          <w:sz w:val="22"/>
          <w:szCs w:val="18"/>
        </w:rPr>
        <w:t xml:space="preserve"> return 3.0</w:t>
      </w:r>
    </w:p>
    <w:p w14:paraId="0C7E5C5A" w14:textId="458AE8FD" w:rsidR="00DF77E6" w:rsidRDefault="00DF77E6" w:rsidP="00DF6CC7">
      <w:pPr>
        <w:pStyle w:val="Plattetekst"/>
        <w:tabs>
          <w:tab w:val="left" w:pos="0"/>
          <w:tab w:val="left" w:pos="1701"/>
          <w:tab w:val="left" w:pos="1843"/>
        </w:tabs>
        <w:spacing w:line="360" w:lineRule="auto"/>
        <w:ind w:left="1701" w:hanging="1701"/>
        <w:rPr>
          <w:bCs/>
          <w:sz w:val="22"/>
          <w:szCs w:val="18"/>
        </w:rPr>
      </w:pPr>
      <w:r>
        <w:rPr>
          <w:bCs/>
          <w:sz w:val="22"/>
          <w:szCs w:val="18"/>
        </w:rPr>
        <w:t>Bijlage 9.</w:t>
      </w:r>
      <w:r>
        <w:rPr>
          <w:bCs/>
          <w:sz w:val="22"/>
          <w:szCs w:val="18"/>
        </w:rPr>
        <w:tab/>
        <w:t>Actieplan MVI 2017 Sint-Michielsgestel</w:t>
      </w:r>
    </w:p>
    <w:p w14:paraId="46DE7FA9" w14:textId="2C9B3349" w:rsidR="00DF77E6" w:rsidRPr="00501E66" w:rsidRDefault="00DF77E6" w:rsidP="00DF6CC7">
      <w:pPr>
        <w:pStyle w:val="Plattetekst"/>
        <w:tabs>
          <w:tab w:val="left" w:pos="0"/>
          <w:tab w:val="left" w:pos="1701"/>
          <w:tab w:val="left" w:pos="1843"/>
        </w:tabs>
        <w:spacing w:line="360" w:lineRule="auto"/>
        <w:ind w:left="1701" w:hanging="1701"/>
        <w:rPr>
          <w:rFonts w:asciiTheme="minorHAnsi" w:hAnsiTheme="minorHAnsi" w:cstheme="minorHAnsi"/>
          <w:bCs/>
        </w:rPr>
      </w:pPr>
      <w:r>
        <w:rPr>
          <w:bCs/>
          <w:sz w:val="22"/>
          <w:szCs w:val="18"/>
        </w:rPr>
        <w:t>Bijlage 10.</w:t>
      </w:r>
      <w:r>
        <w:rPr>
          <w:bCs/>
          <w:sz w:val="22"/>
          <w:szCs w:val="18"/>
        </w:rPr>
        <w:tab/>
        <w:t>Actieplan MVI 2017 Boxtel</w:t>
      </w:r>
    </w:p>
    <w:p w14:paraId="386A473D" w14:textId="0E95E367" w:rsidR="00595928" w:rsidRPr="00501E66" w:rsidRDefault="00595928">
      <w:pPr>
        <w:rPr>
          <w:rFonts w:asciiTheme="minorHAnsi" w:hAnsiTheme="minorHAnsi" w:cstheme="minorHAnsi"/>
          <w:b/>
          <w:sz w:val="20"/>
          <w:szCs w:val="20"/>
        </w:rPr>
      </w:pPr>
      <w:r w:rsidRPr="00501E66">
        <w:rPr>
          <w:rFonts w:asciiTheme="minorHAnsi" w:hAnsiTheme="minorHAnsi" w:cstheme="minorHAnsi"/>
          <w:b/>
          <w:sz w:val="20"/>
          <w:szCs w:val="20"/>
        </w:rPr>
        <w:br w:type="page"/>
      </w:r>
    </w:p>
    <w:p w14:paraId="603BCA20" w14:textId="77777777" w:rsidR="008C44EB" w:rsidRPr="00DB3707" w:rsidRDefault="00A44650" w:rsidP="00E337CE">
      <w:pPr>
        <w:pStyle w:val="Kop11"/>
        <w:numPr>
          <w:ilvl w:val="0"/>
          <w:numId w:val="8"/>
        </w:numPr>
        <w:tabs>
          <w:tab w:val="left" w:pos="0"/>
        </w:tabs>
        <w:spacing w:before="0"/>
        <w:ind w:left="0" w:firstLine="0"/>
        <w:rPr>
          <w:sz w:val="24"/>
          <w:szCs w:val="24"/>
        </w:rPr>
      </w:pPr>
      <w:bookmarkStart w:id="2" w:name="_TOC_250032"/>
      <w:bookmarkStart w:id="3" w:name="_Toc148447612"/>
      <w:bookmarkStart w:id="4" w:name="_Toc149044831"/>
      <w:bookmarkEnd w:id="2"/>
      <w:r w:rsidRPr="00DB3707">
        <w:rPr>
          <w:color w:val="0032CC"/>
          <w:sz w:val="24"/>
          <w:szCs w:val="24"/>
        </w:rPr>
        <w:lastRenderedPageBreak/>
        <w:t>Algemeen</w:t>
      </w:r>
      <w:bookmarkEnd w:id="3"/>
      <w:bookmarkEnd w:id="4"/>
    </w:p>
    <w:p w14:paraId="70C60BBB" w14:textId="77777777" w:rsidR="008C44EB" w:rsidRPr="00501E66" w:rsidRDefault="008C44EB" w:rsidP="00E337CE">
      <w:pPr>
        <w:pStyle w:val="Plattetekst"/>
        <w:tabs>
          <w:tab w:val="left" w:pos="0"/>
        </w:tabs>
        <w:rPr>
          <w:rFonts w:asciiTheme="minorHAnsi" w:hAnsiTheme="minorHAnsi" w:cstheme="minorHAnsi"/>
          <w:b/>
        </w:rPr>
      </w:pPr>
    </w:p>
    <w:p w14:paraId="78BD0A87" w14:textId="77777777" w:rsidR="008C44EB" w:rsidRPr="00501E66" w:rsidRDefault="008C44EB" w:rsidP="00E337CE">
      <w:pPr>
        <w:pStyle w:val="Plattetekst"/>
        <w:tabs>
          <w:tab w:val="left" w:pos="0"/>
        </w:tabs>
        <w:rPr>
          <w:rFonts w:asciiTheme="minorHAnsi" w:hAnsiTheme="minorHAnsi" w:cstheme="minorHAnsi"/>
          <w:b/>
        </w:rPr>
      </w:pPr>
    </w:p>
    <w:p w14:paraId="0749D827" w14:textId="77777777" w:rsidR="008C44EB" w:rsidRPr="00DB3707" w:rsidRDefault="00A44650" w:rsidP="00E337CE">
      <w:pPr>
        <w:pStyle w:val="Kop21"/>
        <w:numPr>
          <w:ilvl w:val="1"/>
          <w:numId w:val="8"/>
        </w:numPr>
        <w:tabs>
          <w:tab w:val="left" w:pos="0"/>
        </w:tabs>
        <w:ind w:left="0" w:firstLine="0"/>
      </w:pPr>
      <w:bookmarkStart w:id="5" w:name="_TOC_250031"/>
      <w:bookmarkStart w:id="6" w:name="_Toc148447613"/>
      <w:bookmarkStart w:id="7" w:name="_Toc149044832"/>
      <w:bookmarkEnd w:id="5"/>
      <w:r w:rsidRPr="00DB3707">
        <w:t>Inleiding</w:t>
      </w:r>
      <w:bookmarkEnd w:id="6"/>
      <w:bookmarkEnd w:id="7"/>
    </w:p>
    <w:p w14:paraId="36F6146E" w14:textId="77777777" w:rsidR="008C44EB" w:rsidRPr="00501E66" w:rsidRDefault="008C44EB" w:rsidP="00E337CE">
      <w:pPr>
        <w:pStyle w:val="Plattetekst"/>
        <w:tabs>
          <w:tab w:val="left" w:pos="0"/>
        </w:tabs>
        <w:rPr>
          <w:rFonts w:asciiTheme="minorHAnsi" w:hAnsiTheme="minorHAnsi" w:cstheme="minorHAnsi"/>
        </w:rPr>
      </w:pPr>
    </w:p>
    <w:p w14:paraId="248CB89E" w14:textId="0D926F89" w:rsidR="00E13463" w:rsidRPr="00501E66" w:rsidRDefault="00E13463" w:rsidP="003B0038">
      <w:pPr>
        <w:autoSpaceDE w:val="0"/>
        <w:autoSpaceDN w:val="0"/>
        <w:adjustRightInd w:val="0"/>
        <w:jc w:val="both"/>
        <w:rPr>
          <w:rFonts w:asciiTheme="minorHAnsi" w:hAnsiTheme="minorHAnsi" w:cstheme="minorHAnsi"/>
          <w:sz w:val="20"/>
          <w:szCs w:val="20"/>
        </w:rPr>
      </w:pPr>
      <w:proofErr w:type="spellStart"/>
      <w:r w:rsidRPr="00501E66">
        <w:rPr>
          <w:rFonts w:asciiTheme="minorHAnsi" w:hAnsiTheme="minorHAnsi" w:cstheme="minorHAnsi"/>
          <w:sz w:val="20"/>
          <w:szCs w:val="20"/>
        </w:rPr>
        <w:t>MijnGemeenteDichtbij</w:t>
      </w:r>
      <w:proofErr w:type="spellEnd"/>
      <w:r w:rsidRPr="00501E66">
        <w:rPr>
          <w:rFonts w:asciiTheme="minorHAnsi" w:hAnsiTheme="minorHAnsi" w:cstheme="minorHAnsi"/>
          <w:sz w:val="20"/>
          <w:szCs w:val="20"/>
        </w:rPr>
        <w:t xml:space="preserve"> is de ambtelijke samenwerkorganisatie van de gemeenten Boxtel en Sint-Michielsgestel. Twee zelfstandige gemeenten, met een eigen college van B&amp;W en gemeenteraad, ondersteund door één ambtelijke organisatie. </w:t>
      </w:r>
      <w:proofErr w:type="spellStart"/>
      <w:r w:rsidRPr="00501E66">
        <w:rPr>
          <w:rFonts w:asciiTheme="minorHAnsi" w:hAnsiTheme="minorHAnsi" w:cstheme="minorHAnsi"/>
          <w:sz w:val="20"/>
          <w:szCs w:val="20"/>
        </w:rPr>
        <w:t>MijnGemeenteDichtbij</w:t>
      </w:r>
      <w:proofErr w:type="spellEnd"/>
      <w:r w:rsidRPr="00501E66">
        <w:rPr>
          <w:rFonts w:asciiTheme="minorHAnsi" w:hAnsiTheme="minorHAnsi" w:cstheme="minorHAnsi"/>
          <w:sz w:val="20"/>
          <w:szCs w:val="20"/>
        </w:rPr>
        <w:t xml:space="preserve"> schrijft onderhavige aanbesteding uit voor het sluiten van </w:t>
      </w:r>
      <w:r w:rsidR="005F5AA0" w:rsidRPr="00501E66">
        <w:rPr>
          <w:rFonts w:asciiTheme="minorHAnsi" w:hAnsiTheme="minorHAnsi" w:cstheme="minorHAnsi"/>
          <w:sz w:val="20"/>
          <w:szCs w:val="20"/>
        </w:rPr>
        <w:t xml:space="preserve">een </w:t>
      </w:r>
      <w:r w:rsidRPr="00501E66">
        <w:rPr>
          <w:rFonts w:asciiTheme="minorHAnsi" w:hAnsiTheme="minorHAnsi" w:cstheme="minorHAnsi"/>
          <w:sz w:val="20"/>
          <w:szCs w:val="20"/>
        </w:rPr>
        <w:t xml:space="preserve">overeenkomst met betrekking tot </w:t>
      </w:r>
      <w:r w:rsidR="00545D81">
        <w:rPr>
          <w:rFonts w:asciiTheme="minorHAnsi" w:hAnsiTheme="minorHAnsi" w:cstheme="minorHAnsi"/>
          <w:sz w:val="20"/>
          <w:szCs w:val="20"/>
        </w:rPr>
        <w:t>vegen van hoofdroutes</w:t>
      </w:r>
      <w:r w:rsidRPr="00501E66">
        <w:rPr>
          <w:rFonts w:asciiTheme="minorHAnsi" w:hAnsiTheme="minorHAnsi" w:cstheme="minorHAnsi"/>
          <w:sz w:val="20"/>
          <w:szCs w:val="20"/>
        </w:rPr>
        <w:t xml:space="preserve"> op verhardingen</w:t>
      </w:r>
      <w:r w:rsidR="005F5AA0" w:rsidRPr="00501E66">
        <w:rPr>
          <w:rFonts w:asciiTheme="minorHAnsi" w:hAnsiTheme="minorHAnsi" w:cstheme="minorHAnsi"/>
          <w:sz w:val="20"/>
          <w:szCs w:val="20"/>
        </w:rPr>
        <w:t xml:space="preserve"> voor 2 percelen</w:t>
      </w:r>
      <w:r w:rsidRPr="00501E66">
        <w:rPr>
          <w:rFonts w:asciiTheme="minorHAnsi" w:hAnsiTheme="minorHAnsi" w:cstheme="minorHAnsi"/>
          <w:sz w:val="20"/>
          <w:szCs w:val="20"/>
        </w:rPr>
        <w:t>.</w:t>
      </w:r>
      <w:r w:rsidR="005F5AA0" w:rsidRPr="00501E66">
        <w:rPr>
          <w:rFonts w:asciiTheme="minorHAnsi" w:hAnsiTheme="minorHAnsi" w:cstheme="minorHAnsi"/>
          <w:sz w:val="20"/>
          <w:szCs w:val="20"/>
        </w:rPr>
        <w:t xml:space="preserve"> </w:t>
      </w:r>
      <w:r w:rsidRPr="00501E66">
        <w:rPr>
          <w:rFonts w:asciiTheme="minorHAnsi" w:hAnsiTheme="minorHAnsi" w:cstheme="minorHAnsi"/>
          <w:sz w:val="20"/>
          <w:szCs w:val="20"/>
        </w:rPr>
        <w:t>De Europees Openbare aanbestedingsprocedure leidt tot het sluiten van overeenkomst met één marktpartij voor de komende jaren.</w:t>
      </w:r>
    </w:p>
    <w:p w14:paraId="459345D6" w14:textId="77777777" w:rsidR="00E13463" w:rsidRPr="00501E66" w:rsidRDefault="00E13463" w:rsidP="00E13463">
      <w:pPr>
        <w:autoSpaceDE w:val="0"/>
        <w:autoSpaceDN w:val="0"/>
        <w:adjustRightInd w:val="0"/>
        <w:rPr>
          <w:rFonts w:asciiTheme="minorHAnsi" w:hAnsiTheme="minorHAnsi" w:cstheme="minorHAnsi"/>
          <w:sz w:val="20"/>
          <w:szCs w:val="20"/>
        </w:rPr>
      </w:pPr>
    </w:p>
    <w:p w14:paraId="0583A1F2" w14:textId="77777777" w:rsidR="005F5AA0" w:rsidRPr="00501E66" w:rsidRDefault="00E13463" w:rsidP="003B0038">
      <w:pPr>
        <w:autoSpaceDE w:val="0"/>
        <w:autoSpaceDN w:val="0"/>
        <w:adjustRightInd w:val="0"/>
        <w:jc w:val="both"/>
        <w:rPr>
          <w:rFonts w:asciiTheme="minorHAnsi" w:hAnsiTheme="minorHAnsi" w:cstheme="minorHAnsi"/>
          <w:sz w:val="20"/>
          <w:szCs w:val="20"/>
        </w:rPr>
      </w:pPr>
      <w:r w:rsidRPr="00501E66">
        <w:rPr>
          <w:rFonts w:asciiTheme="minorHAnsi" w:hAnsiTheme="minorHAnsi" w:cstheme="minorHAnsi"/>
          <w:sz w:val="20"/>
          <w:szCs w:val="20"/>
        </w:rPr>
        <w:t>MGD hanteert de Openbare Europese procedure conform artikel 2.44 van de Aanbestedingswet 2012, ingegaan 1 juli 2016, op basis van de laagste prijs.</w:t>
      </w:r>
      <w:r w:rsidR="005F5AA0" w:rsidRPr="00501E66">
        <w:rPr>
          <w:rFonts w:asciiTheme="minorHAnsi" w:hAnsiTheme="minorHAnsi" w:cstheme="minorHAnsi"/>
          <w:sz w:val="20"/>
          <w:szCs w:val="20"/>
        </w:rPr>
        <w:t xml:space="preserve"> </w:t>
      </w:r>
    </w:p>
    <w:p w14:paraId="197A85A6" w14:textId="3B84019D" w:rsidR="008C44EB" w:rsidRPr="00501E66" w:rsidRDefault="00A44650" w:rsidP="003B0038">
      <w:pPr>
        <w:autoSpaceDE w:val="0"/>
        <w:autoSpaceDN w:val="0"/>
        <w:adjustRightInd w:val="0"/>
        <w:jc w:val="both"/>
        <w:rPr>
          <w:rFonts w:asciiTheme="minorHAnsi" w:hAnsiTheme="minorHAnsi" w:cstheme="minorHAnsi"/>
          <w:sz w:val="20"/>
          <w:szCs w:val="20"/>
        </w:rPr>
      </w:pPr>
      <w:r w:rsidRPr="00501E66">
        <w:rPr>
          <w:rFonts w:asciiTheme="minorHAnsi" w:hAnsiTheme="minorHAnsi" w:cstheme="minorHAnsi"/>
          <w:sz w:val="20"/>
          <w:szCs w:val="20"/>
        </w:rPr>
        <w:t xml:space="preserve">Deze inschrijvingsleidraad is opgesteld voor een </w:t>
      </w:r>
      <w:r w:rsidR="005F5AA0" w:rsidRPr="00501E66">
        <w:rPr>
          <w:rFonts w:asciiTheme="minorHAnsi" w:hAnsiTheme="minorHAnsi" w:cstheme="minorHAnsi"/>
          <w:sz w:val="20"/>
          <w:szCs w:val="20"/>
        </w:rPr>
        <w:t xml:space="preserve">Europees openbare </w:t>
      </w:r>
      <w:r w:rsidRPr="00501E66">
        <w:rPr>
          <w:rFonts w:asciiTheme="minorHAnsi" w:hAnsiTheme="minorHAnsi" w:cstheme="minorHAnsi"/>
          <w:sz w:val="20"/>
          <w:szCs w:val="20"/>
        </w:rPr>
        <w:t xml:space="preserve">aanbesteding, conform </w:t>
      </w:r>
      <w:r w:rsidR="00974A7A" w:rsidRPr="00501E66">
        <w:rPr>
          <w:rFonts w:asciiTheme="minorHAnsi" w:hAnsiTheme="minorHAnsi" w:cstheme="minorHAnsi"/>
          <w:sz w:val="20"/>
          <w:szCs w:val="20"/>
        </w:rPr>
        <w:t>het Aanbestedingsreglement Werken 2016</w:t>
      </w:r>
      <w:r w:rsidRPr="00501E66">
        <w:rPr>
          <w:rFonts w:asciiTheme="minorHAnsi" w:hAnsiTheme="minorHAnsi" w:cstheme="minorHAnsi"/>
          <w:sz w:val="20"/>
          <w:szCs w:val="20"/>
        </w:rPr>
        <w:t xml:space="preserve"> </w:t>
      </w:r>
      <w:r w:rsidR="00974A7A" w:rsidRPr="00501E66">
        <w:rPr>
          <w:rFonts w:asciiTheme="minorHAnsi" w:hAnsiTheme="minorHAnsi" w:cstheme="minorHAnsi"/>
          <w:sz w:val="20"/>
          <w:szCs w:val="20"/>
        </w:rPr>
        <w:t>(</w:t>
      </w:r>
      <w:r w:rsidRPr="00501E66">
        <w:rPr>
          <w:rFonts w:asciiTheme="minorHAnsi" w:hAnsiTheme="minorHAnsi" w:cstheme="minorHAnsi"/>
          <w:sz w:val="20"/>
          <w:szCs w:val="20"/>
        </w:rPr>
        <w:t>ARW 201</w:t>
      </w:r>
      <w:r w:rsidR="00974A7A" w:rsidRPr="00501E66">
        <w:rPr>
          <w:rFonts w:asciiTheme="minorHAnsi" w:hAnsiTheme="minorHAnsi" w:cstheme="minorHAnsi"/>
          <w:sz w:val="20"/>
          <w:szCs w:val="20"/>
        </w:rPr>
        <w:t>6)</w:t>
      </w:r>
      <w:r w:rsidRPr="00501E66">
        <w:rPr>
          <w:rFonts w:asciiTheme="minorHAnsi" w:hAnsiTheme="minorHAnsi" w:cstheme="minorHAnsi"/>
          <w:sz w:val="20"/>
          <w:szCs w:val="20"/>
        </w:rPr>
        <w:t xml:space="preserve">, hoofdstuk </w:t>
      </w:r>
      <w:r w:rsidR="004558E1" w:rsidRPr="00501E66">
        <w:rPr>
          <w:rFonts w:asciiTheme="minorHAnsi" w:hAnsiTheme="minorHAnsi" w:cstheme="minorHAnsi"/>
          <w:sz w:val="20"/>
          <w:szCs w:val="20"/>
        </w:rPr>
        <w:t>2</w:t>
      </w:r>
      <w:r w:rsidR="00194466" w:rsidRPr="00501E66">
        <w:rPr>
          <w:rFonts w:asciiTheme="minorHAnsi" w:hAnsiTheme="minorHAnsi" w:cstheme="minorHAnsi"/>
          <w:sz w:val="20"/>
          <w:szCs w:val="20"/>
        </w:rPr>
        <w:t>7</w:t>
      </w:r>
      <w:r w:rsidRPr="00501E66">
        <w:rPr>
          <w:rFonts w:asciiTheme="minorHAnsi" w:hAnsiTheme="minorHAnsi" w:cstheme="minorHAnsi"/>
          <w:sz w:val="20"/>
          <w:szCs w:val="20"/>
        </w:rPr>
        <w:t xml:space="preserve">, voor </w:t>
      </w:r>
      <w:r w:rsidR="00EF0C08" w:rsidRPr="00501E66">
        <w:rPr>
          <w:rFonts w:asciiTheme="minorHAnsi" w:hAnsiTheme="minorHAnsi" w:cstheme="minorHAnsi"/>
          <w:sz w:val="20"/>
          <w:szCs w:val="20"/>
        </w:rPr>
        <w:t>het vegen van hoofdroutes</w:t>
      </w:r>
      <w:r w:rsidR="005F5AA0" w:rsidRPr="00501E66">
        <w:rPr>
          <w:rFonts w:asciiTheme="minorHAnsi" w:hAnsiTheme="minorHAnsi" w:cstheme="minorHAnsi"/>
          <w:sz w:val="20"/>
          <w:szCs w:val="20"/>
        </w:rPr>
        <w:t xml:space="preserve"> in de gemeente</w:t>
      </w:r>
      <w:r w:rsidR="00194466" w:rsidRPr="00501E66">
        <w:rPr>
          <w:rFonts w:asciiTheme="minorHAnsi" w:hAnsiTheme="minorHAnsi" w:cstheme="minorHAnsi"/>
          <w:sz w:val="20"/>
          <w:szCs w:val="20"/>
        </w:rPr>
        <w:t xml:space="preserve"> Sint-Michielgestel en </w:t>
      </w:r>
      <w:r w:rsidR="005F5AA0" w:rsidRPr="00501E66">
        <w:rPr>
          <w:rFonts w:asciiTheme="minorHAnsi" w:hAnsiTheme="minorHAnsi" w:cstheme="minorHAnsi"/>
          <w:sz w:val="20"/>
          <w:szCs w:val="20"/>
        </w:rPr>
        <w:t xml:space="preserve">de gemeente </w:t>
      </w:r>
      <w:r w:rsidR="00194466" w:rsidRPr="00501E66">
        <w:rPr>
          <w:rFonts w:asciiTheme="minorHAnsi" w:hAnsiTheme="minorHAnsi" w:cstheme="minorHAnsi"/>
          <w:sz w:val="20"/>
          <w:szCs w:val="20"/>
        </w:rPr>
        <w:t>Boxtel.</w:t>
      </w:r>
    </w:p>
    <w:p w14:paraId="0C65E1F0" w14:textId="77777777" w:rsidR="008C44EB" w:rsidRPr="00501E66" w:rsidRDefault="008C44EB" w:rsidP="003B0038">
      <w:pPr>
        <w:pStyle w:val="Plattetekst"/>
        <w:tabs>
          <w:tab w:val="left" w:pos="0"/>
        </w:tabs>
        <w:jc w:val="both"/>
        <w:rPr>
          <w:rFonts w:asciiTheme="minorHAnsi" w:hAnsiTheme="minorHAnsi" w:cstheme="minorHAnsi"/>
        </w:rPr>
      </w:pPr>
    </w:p>
    <w:p w14:paraId="3B99633E" w14:textId="3F850B6B" w:rsidR="008C44EB" w:rsidRPr="00501E66" w:rsidRDefault="00A44650" w:rsidP="003B0038">
      <w:pPr>
        <w:pStyle w:val="Plattetekst"/>
        <w:tabs>
          <w:tab w:val="left" w:pos="0"/>
        </w:tabs>
        <w:ind w:right="368"/>
        <w:jc w:val="both"/>
        <w:rPr>
          <w:rFonts w:asciiTheme="minorHAnsi" w:hAnsiTheme="minorHAnsi" w:cstheme="minorHAnsi"/>
        </w:rPr>
      </w:pPr>
      <w:r w:rsidRPr="00501E66">
        <w:rPr>
          <w:rFonts w:asciiTheme="minorHAnsi" w:hAnsiTheme="minorHAnsi" w:cstheme="minorHAnsi"/>
        </w:rPr>
        <w:t>Als gunningscriteria wordt gehanteerd:</w:t>
      </w:r>
      <w:r w:rsidR="007B6B02" w:rsidRPr="00501E66">
        <w:rPr>
          <w:rFonts w:asciiTheme="minorHAnsi" w:hAnsiTheme="minorHAnsi" w:cstheme="minorHAnsi"/>
        </w:rPr>
        <w:t xml:space="preserve"> </w:t>
      </w:r>
      <w:r w:rsidR="00811E29" w:rsidRPr="00501E66">
        <w:rPr>
          <w:rFonts w:asciiTheme="minorHAnsi" w:hAnsiTheme="minorHAnsi" w:cstheme="minorHAnsi"/>
        </w:rPr>
        <w:t>Laagste prijs.</w:t>
      </w:r>
    </w:p>
    <w:p w14:paraId="06811E10" w14:textId="77777777" w:rsidR="008C44EB" w:rsidRPr="00501E66" w:rsidRDefault="008C44EB" w:rsidP="003B0038">
      <w:pPr>
        <w:pStyle w:val="Plattetekst"/>
        <w:tabs>
          <w:tab w:val="left" w:pos="0"/>
        </w:tabs>
        <w:jc w:val="both"/>
        <w:rPr>
          <w:rFonts w:asciiTheme="minorHAnsi" w:hAnsiTheme="minorHAnsi" w:cstheme="minorHAnsi"/>
        </w:rPr>
      </w:pPr>
    </w:p>
    <w:p w14:paraId="226B0BCE" w14:textId="19C55CD6" w:rsidR="008C44EB" w:rsidRPr="00501E66" w:rsidRDefault="00A44650" w:rsidP="003B0038">
      <w:pPr>
        <w:pStyle w:val="Plattetekst"/>
        <w:tabs>
          <w:tab w:val="left" w:pos="0"/>
        </w:tabs>
        <w:ind w:right="-58"/>
        <w:jc w:val="both"/>
        <w:rPr>
          <w:rFonts w:asciiTheme="minorHAnsi" w:hAnsiTheme="minorHAnsi" w:cstheme="minorHAnsi"/>
        </w:rPr>
      </w:pPr>
      <w:r w:rsidRPr="00501E66">
        <w:rPr>
          <w:rFonts w:asciiTheme="minorHAnsi" w:hAnsiTheme="minorHAnsi" w:cstheme="minorHAnsi"/>
        </w:rPr>
        <w:t xml:space="preserve">De uit te voeren werkzaamheden zijn omschreven in het RAW Bestek </w:t>
      </w:r>
      <w:r w:rsidR="008169AF" w:rsidRPr="00501E66">
        <w:rPr>
          <w:rFonts w:asciiTheme="minorHAnsi" w:hAnsiTheme="minorHAnsi" w:cstheme="minorHAnsi"/>
        </w:rPr>
        <w:t>“</w:t>
      </w:r>
      <w:r w:rsidR="003B0038" w:rsidRPr="00501E66">
        <w:rPr>
          <w:rFonts w:asciiTheme="minorHAnsi" w:hAnsiTheme="minorHAnsi" w:cstheme="minorHAnsi"/>
        </w:rPr>
        <w:t>Vegen hoofdroutes</w:t>
      </w:r>
      <w:r w:rsidR="00C40D7F" w:rsidRPr="00501E66">
        <w:rPr>
          <w:rFonts w:asciiTheme="minorHAnsi" w:hAnsiTheme="minorHAnsi" w:cstheme="minorHAnsi"/>
        </w:rPr>
        <w:t xml:space="preserve"> gemeenten</w:t>
      </w:r>
      <w:r w:rsidR="00194466" w:rsidRPr="00501E66">
        <w:rPr>
          <w:rFonts w:asciiTheme="minorHAnsi" w:hAnsiTheme="minorHAnsi" w:cstheme="minorHAnsi"/>
        </w:rPr>
        <w:t xml:space="preserve"> Sint-Michielsgestel en Boxtel</w:t>
      </w:r>
      <w:r w:rsidR="008169AF" w:rsidRPr="00501E66">
        <w:rPr>
          <w:rFonts w:asciiTheme="minorHAnsi" w:hAnsiTheme="minorHAnsi" w:cstheme="minorHAnsi"/>
        </w:rPr>
        <w:t>”  nummer 1</w:t>
      </w:r>
      <w:r w:rsidR="00194466" w:rsidRPr="00501E66">
        <w:rPr>
          <w:rFonts w:asciiTheme="minorHAnsi" w:hAnsiTheme="minorHAnsi" w:cstheme="minorHAnsi"/>
        </w:rPr>
        <w:t>298-</w:t>
      </w:r>
      <w:r w:rsidR="003B0038" w:rsidRPr="00501E66">
        <w:rPr>
          <w:rFonts w:asciiTheme="minorHAnsi" w:hAnsiTheme="minorHAnsi" w:cstheme="minorHAnsi"/>
        </w:rPr>
        <w:t>143262</w:t>
      </w:r>
      <w:r w:rsidR="007E56AC" w:rsidRPr="00501E66">
        <w:rPr>
          <w:rFonts w:asciiTheme="minorHAnsi" w:hAnsiTheme="minorHAnsi" w:cstheme="minorHAnsi"/>
        </w:rPr>
        <w:t xml:space="preserve"> </w:t>
      </w:r>
      <w:r w:rsidRPr="00501E66">
        <w:rPr>
          <w:rFonts w:asciiTheme="minorHAnsi" w:hAnsiTheme="minorHAnsi" w:cstheme="minorHAnsi"/>
        </w:rPr>
        <w:t xml:space="preserve">welke is bijgevoegd als Bijlage </w:t>
      </w:r>
      <w:r w:rsidR="00F85A19" w:rsidRPr="00501E66">
        <w:rPr>
          <w:rFonts w:asciiTheme="minorHAnsi" w:hAnsiTheme="minorHAnsi" w:cstheme="minorHAnsi"/>
        </w:rPr>
        <w:t>1</w:t>
      </w:r>
      <w:r w:rsidRPr="00501E66">
        <w:rPr>
          <w:rFonts w:asciiTheme="minorHAnsi" w:hAnsiTheme="minorHAnsi" w:cstheme="minorHAnsi"/>
        </w:rPr>
        <w:t>.</w:t>
      </w:r>
      <w:r w:rsidR="009B33C6" w:rsidRPr="00501E66">
        <w:rPr>
          <w:rFonts w:asciiTheme="minorHAnsi" w:hAnsiTheme="minorHAnsi" w:cstheme="minorHAnsi"/>
        </w:rPr>
        <w:t xml:space="preserve"> Er worden </w:t>
      </w:r>
      <w:r w:rsidR="007B6B02" w:rsidRPr="00501E66">
        <w:rPr>
          <w:rFonts w:asciiTheme="minorHAnsi" w:hAnsiTheme="minorHAnsi" w:cstheme="minorHAnsi"/>
        </w:rPr>
        <w:t xml:space="preserve">geen </w:t>
      </w:r>
      <w:r w:rsidR="009B33C6" w:rsidRPr="00501E66">
        <w:rPr>
          <w:rFonts w:asciiTheme="minorHAnsi" w:hAnsiTheme="minorHAnsi" w:cstheme="minorHAnsi"/>
        </w:rPr>
        <w:t>varianten toegestaan of gevraagd.</w:t>
      </w:r>
    </w:p>
    <w:p w14:paraId="7FB095F4" w14:textId="77777777" w:rsidR="008C44EB" w:rsidRPr="00501E66" w:rsidRDefault="008C44EB" w:rsidP="003B0038">
      <w:pPr>
        <w:pStyle w:val="Plattetekst"/>
        <w:tabs>
          <w:tab w:val="left" w:pos="0"/>
        </w:tabs>
        <w:jc w:val="both"/>
        <w:rPr>
          <w:rFonts w:asciiTheme="minorHAnsi" w:hAnsiTheme="minorHAnsi" w:cstheme="minorHAnsi"/>
        </w:rPr>
      </w:pPr>
    </w:p>
    <w:p w14:paraId="3475B3B8" w14:textId="77777777" w:rsidR="008C44EB" w:rsidRPr="00501E66" w:rsidRDefault="00A44650" w:rsidP="003B0038">
      <w:pPr>
        <w:pStyle w:val="Plattetekst"/>
        <w:tabs>
          <w:tab w:val="left" w:pos="0"/>
        </w:tabs>
        <w:ind w:right="-58"/>
        <w:jc w:val="both"/>
        <w:rPr>
          <w:rFonts w:asciiTheme="minorHAnsi" w:hAnsiTheme="minorHAnsi" w:cstheme="minorHAnsi"/>
        </w:rPr>
      </w:pPr>
      <w:r w:rsidRPr="00501E66">
        <w:rPr>
          <w:rFonts w:asciiTheme="minorHAnsi" w:hAnsiTheme="minorHAnsi" w:cstheme="minorHAnsi"/>
        </w:rPr>
        <w:t>Deze inschrijvingsleidraad bevat de beschrijving van het verdere verloop van de aanbestedingsprocedure. De inschrijvingsleidraad is bedoeld voor de ondernemers die voor deze aanbestedingsprocedure zijn uitgenodigd tot het doen van een inschrijving.</w:t>
      </w:r>
    </w:p>
    <w:p w14:paraId="227C59E9" w14:textId="77777777" w:rsidR="008C44EB" w:rsidRPr="00501E66" w:rsidRDefault="008C44EB" w:rsidP="00E337CE">
      <w:pPr>
        <w:pStyle w:val="Plattetekst"/>
        <w:tabs>
          <w:tab w:val="left" w:pos="0"/>
        </w:tabs>
        <w:rPr>
          <w:rFonts w:asciiTheme="minorHAnsi" w:hAnsiTheme="minorHAnsi" w:cstheme="minorHAnsi"/>
        </w:rPr>
      </w:pPr>
    </w:p>
    <w:p w14:paraId="1791FEBD" w14:textId="77777777" w:rsidR="008C44EB" w:rsidRPr="00DB3707" w:rsidRDefault="00A44650" w:rsidP="00E337CE">
      <w:pPr>
        <w:pStyle w:val="Kop21"/>
        <w:numPr>
          <w:ilvl w:val="1"/>
          <w:numId w:val="8"/>
        </w:numPr>
        <w:tabs>
          <w:tab w:val="left" w:pos="0"/>
        </w:tabs>
        <w:ind w:left="0" w:firstLine="0"/>
      </w:pPr>
      <w:bookmarkStart w:id="8" w:name="_TOC_250030"/>
      <w:bookmarkStart w:id="9" w:name="_Toc148447614"/>
      <w:bookmarkStart w:id="10" w:name="_Toc149044833"/>
      <w:r w:rsidRPr="00DB3707">
        <w:t>Aanbestedende dienst</w:t>
      </w:r>
      <w:bookmarkEnd w:id="8"/>
      <w:bookmarkEnd w:id="9"/>
      <w:bookmarkEnd w:id="10"/>
    </w:p>
    <w:p w14:paraId="56E649E3" w14:textId="77777777" w:rsidR="008C44EB" w:rsidRPr="00501E66" w:rsidRDefault="008C44EB" w:rsidP="00E337CE">
      <w:pPr>
        <w:pStyle w:val="Plattetekst"/>
        <w:tabs>
          <w:tab w:val="left" w:pos="0"/>
        </w:tabs>
        <w:rPr>
          <w:rFonts w:asciiTheme="minorHAnsi" w:hAnsiTheme="minorHAnsi" w:cstheme="minorHAnsi"/>
        </w:rPr>
      </w:pPr>
    </w:p>
    <w:p w14:paraId="5BAD7044" w14:textId="0045A483" w:rsidR="009B33C6" w:rsidRPr="00501E66" w:rsidRDefault="009B33C6" w:rsidP="00E337CE">
      <w:pPr>
        <w:pStyle w:val="Plattetekst"/>
        <w:tabs>
          <w:tab w:val="left" w:pos="2835"/>
        </w:tabs>
        <w:rPr>
          <w:rFonts w:asciiTheme="minorHAnsi" w:hAnsiTheme="minorHAnsi" w:cstheme="minorHAnsi"/>
        </w:rPr>
      </w:pPr>
      <w:r w:rsidRPr="00501E66">
        <w:rPr>
          <w:rFonts w:asciiTheme="minorHAnsi" w:hAnsiTheme="minorHAnsi" w:cstheme="minorHAnsi"/>
        </w:rPr>
        <w:t>A</w:t>
      </w:r>
      <w:r w:rsidR="00A44650" w:rsidRPr="00501E66">
        <w:rPr>
          <w:rFonts w:asciiTheme="minorHAnsi" w:hAnsiTheme="minorHAnsi" w:cstheme="minorHAnsi"/>
        </w:rPr>
        <w:t>anbestedende dienst</w:t>
      </w:r>
      <w:r w:rsidR="000F7FCA" w:rsidRPr="00501E66">
        <w:rPr>
          <w:rFonts w:asciiTheme="minorHAnsi" w:hAnsiTheme="minorHAnsi" w:cstheme="minorHAnsi"/>
        </w:rPr>
        <w:t>/opdrachtgever</w:t>
      </w:r>
      <w:r w:rsidR="00A44650" w:rsidRPr="00501E66">
        <w:rPr>
          <w:rFonts w:asciiTheme="minorHAnsi" w:hAnsiTheme="minorHAnsi" w:cstheme="minorHAnsi"/>
        </w:rPr>
        <w:t>:</w:t>
      </w:r>
      <w:r w:rsidRPr="00501E66">
        <w:rPr>
          <w:rFonts w:asciiTheme="minorHAnsi" w:hAnsiTheme="minorHAnsi" w:cstheme="minorHAnsi"/>
        </w:rPr>
        <w:tab/>
      </w:r>
    </w:p>
    <w:p w14:paraId="0AC4F37C" w14:textId="77777777" w:rsidR="000F7FCA" w:rsidRPr="00501E66" w:rsidRDefault="000F7FCA" w:rsidP="00E337CE">
      <w:pPr>
        <w:pStyle w:val="Plattetekst"/>
        <w:tabs>
          <w:tab w:val="left" w:pos="2835"/>
        </w:tabs>
        <w:rPr>
          <w:rFonts w:asciiTheme="minorHAnsi" w:hAnsiTheme="minorHAnsi" w:cstheme="minorHAnsi"/>
        </w:rPr>
      </w:pPr>
    </w:p>
    <w:p w14:paraId="65B4C66C" w14:textId="77777777" w:rsidR="000F7FCA" w:rsidRPr="00501E66" w:rsidRDefault="000F7FCA" w:rsidP="000F7FCA">
      <w:pPr>
        <w:pStyle w:val="Plattetekst"/>
        <w:tabs>
          <w:tab w:val="left" w:pos="2835"/>
        </w:tabs>
        <w:rPr>
          <w:rFonts w:asciiTheme="minorHAnsi" w:hAnsiTheme="minorHAnsi" w:cstheme="minorHAnsi"/>
        </w:rPr>
      </w:pPr>
      <w:r w:rsidRPr="00501E66">
        <w:rPr>
          <w:rFonts w:asciiTheme="minorHAnsi" w:hAnsiTheme="minorHAnsi" w:cstheme="minorHAnsi"/>
        </w:rPr>
        <w:t>Opdrachtgever Perceel 1:</w:t>
      </w:r>
      <w:r w:rsidRPr="00501E66">
        <w:rPr>
          <w:rFonts w:asciiTheme="minorHAnsi" w:hAnsiTheme="minorHAnsi" w:cstheme="minorHAnsi"/>
        </w:rPr>
        <w:tab/>
        <w:t>Burgemeester en Wethouders gemeente Sint-Michielsgestel</w:t>
      </w:r>
    </w:p>
    <w:p w14:paraId="632D0815" w14:textId="77777777" w:rsidR="000F7FCA" w:rsidRPr="00501E66" w:rsidRDefault="000F7FCA" w:rsidP="000F7FCA">
      <w:pPr>
        <w:pStyle w:val="Plattetekst"/>
        <w:tabs>
          <w:tab w:val="left" w:pos="2835"/>
        </w:tabs>
        <w:rPr>
          <w:rFonts w:asciiTheme="minorHAnsi" w:hAnsiTheme="minorHAnsi" w:cstheme="minorHAnsi"/>
        </w:rPr>
      </w:pPr>
      <w:r w:rsidRPr="00501E66">
        <w:rPr>
          <w:rFonts w:asciiTheme="minorHAnsi" w:hAnsiTheme="minorHAnsi" w:cstheme="minorHAnsi"/>
        </w:rPr>
        <w:tab/>
        <w:t>Meanderplein 1</w:t>
      </w:r>
    </w:p>
    <w:p w14:paraId="519BE837" w14:textId="77777777" w:rsidR="000F7FCA" w:rsidRPr="00501E66" w:rsidRDefault="000F7FCA" w:rsidP="000F7FCA">
      <w:pPr>
        <w:pStyle w:val="Plattetekst"/>
        <w:tabs>
          <w:tab w:val="left" w:pos="2835"/>
        </w:tabs>
        <w:rPr>
          <w:rFonts w:asciiTheme="minorHAnsi" w:hAnsiTheme="minorHAnsi" w:cstheme="minorHAnsi"/>
        </w:rPr>
      </w:pPr>
      <w:r w:rsidRPr="00501E66">
        <w:rPr>
          <w:rFonts w:asciiTheme="minorHAnsi" w:hAnsiTheme="minorHAnsi" w:cstheme="minorHAnsi"/>
        </w:rPr>
        <w:tab/>
        <w:t>5271 GC Sint-Michielsgestel</w:t>
      </w:r>
    </w:p>
    <w:p w14:paraId="652876F8" w14:textId="1AEF30D3" w:rsidR="000F7FCA" w:rsidRPr="00501E66" w:rsidRDefault="000F7FCA" w:rsidP="000F7FCA">
      <w:pPr>
        <w:pStyle w:val="Plattetekst"/>
        <w:tabs>
          <w:tab w:val="left" w:pos="2835"/>
        </w:tabs>
        <w:rPr>
          <w:rFonts w:asciiTheme="minorHAnsi" w:hAnsiTheme="minorHAnsi" w:cstheme="minorHAnsi"/>
        </w:rPr>
      </w:pPr>
    </w:p>
    <w:p w14:paraId="5C6904FF" w14:textId="71FB110C" w:rsidR="000F7FCA" w:rsidRPr="003701BC" w:rsidRDefault="000F7FCA" w:rsidP="000F7FCA">
      <w:pPr>
        <w:pStyle w:val="Plattetekst"/>
        <w:tabs>
          <w:tab w:val="left" w:pos="2835"/>
        </w:tabs>
        <w:rPr>
          <w:rFonts w:asciiTheme="minorHAnsi" w:hAnsiTheme="minorHAnsi" w:cstheme="minorHAnsi"/>
        </w:rPr>
      </w:pPr>
      <w:r w:rsidRPr="00501E66">
        <w:rPr>
          <w:rFonts w:asciiTheme="minorHAnsi" w:hAnsiTheme="minorHAnsi" w:cstheme="minorHAnsi"/>
        </w:rPr>
        <w:t xml:space="preserve">Opdrachtgever Perceel </w:t>
      </w:r>
      <w:r w:rsidR="009B6AE6" w:rsidRPr="00501E66">
        <w:rPr>
          <w:rFonts w:asciiTheme="minorHAnsi" w:hAnsiTheme="minorHAnsi" w:cstheme="minorHAnsi"/>
        </w:rPr>
        <w:t>2</w:t>
      </w:r>
      <w:r w:rsidRPr="003701BC">
        <w:rPr>
          <w:rFonts w:asciiTheme="minorHAnsi" w:hAnsiTheme="minorHAnsi" w:cstheme="minorHAnsi"/>
        </w:rPr>
        <w:t>:</w:t>
      </w:r>
      <w:r w:rsidRPr="003701BC">
        <w:rPr>
          <w:rFonts w:asciiTheme="minorHAnsi" w:hAnsiTheme="minorHAnsi" w:cstheme="minorHAnsi"/>
        </w:rPr>
        <w:tab/>
        <w:t>Burgemeester en Wethouders gemeente Boxtel</w:t>
      </w:r>
    </w:p>
    <w:p w14:paraId="43F1A2F9" w14:textId="3E6822D2" w:rsidR="000F7FCA" w:rsidRPr="003701BC" w:rsidRDefault="000F7FCA" w:rsidP="000F7FCA">
      <w:pPr>
        <w:pStyle w:val="Plattetekst"/>
        <w:tabs>
          <w:tab w:val="left" w:pos="2835"/>
        </w:tabs>
        <w:rPr>
          <w:rFonts w:asciiTheme="minorHAnsi" w:hAnsiTheme="minorHAnsi" w:cstheme="minorHAnsi"/>
        </w:rPr>
      </w:pPr>
      <w:r w:rsidRPr="003701BC">
        <w:rPr>
          <w:rFonts w:asciiTheme="minorHAnsi" w:hAnsiTheme="minorHAnsi" w:cstheme="minorHAnsi"/>
        </w:rPr>
        <w:tab/>
        <w:t>Markt 1</w:t>
      </w:r>
    </w:p>
    <w:p w14:paraId="2805F95C" w14:textId="3C0CB9D7" w:rsidR="000F7FCA" w:rsidRPr="003701BC" w:rsidRDefault="000F7FCA" w:rsidP="000F7FCA">
      <w:pPr>
        <w:pStyle w:val="Plattetekst"/>
        <w:tabs>
          <w:tab w:val="left" w:pos="2835"/>
        </w:tabs>
        <w:rPr>
          <w:rFonts w:asciiTheme="minorHAnsi" w:hAnsiTheme="minorHAnsi" w:cstheme="minorHAnsi"/>
        </w:rPr>
      </w:pPr>
      <w:r w:rsidRPr="003701BC">
        <w:rPr>
          <w:rFonts w:asciiTheme="minorHAnsi" w:hAnsiTheme="minorHAnsi" w:cstheme="minorHAnsi"/>
        </w:rPr>
        <w:tab/>
        <w:t>5281 AT Boxtel</w:t>
      </w:r>
    </w:p>
    <w:p w14:paraId="42B290B4" w14:textId="77777777" w:rsidR="00292555" w:rsidRPr="003701BC" w:rsidRDefault="00292555" w:rsidP="00E337CE">
      <w:pPr>
        <w:pStyle w:val="Plattetekst"/>
        <w:tabs>
          <w:tab w:val="left" w:pos="2835"/>
        </w:tabs>
        <w:rPr>
          <w:rFonts w:asciiTheme="minorHAnsi" w:hAnsiTheme="minorHAnsi" w:cstheme="minorHAnsi"/>
        </w:rPr>
      </w:pPr>
    </w:p>
    <w:p w14:paraId="57662ADF" w14:textId="5C379D32" w:rsidR="008C44EB" w:rsidRPr="003701BC" w:rsidRDefault="00A44650" w:rsidP="00E337CE">
      <w:pPr>
        <w:pStyle w:val="Plattetekst"/>
        <w:tabs>
          <w:tab w:val="left" w:pos="2835"/>
        </w:tabs>
        <w:rPr>
          <w:rFonts w:asciiTheme="minorHAnsi" w:hAnsiTheme="minorHAnsi" w:cstheme="minorHAnsi"/>
          <w:position w:val="-2"/>
        </w:rPr>
      </w:pPr>
      <w:r w:rsidRPr="003701BC">
        <w:rPr>
          <w:rFonts w:asciiTheme="minorHAnsi" w:hAnsiTheme="minorHAnsi" w:cstheme="minorHAnsi"/>
        </w:rPr>
        <w:t>Contactpersoon:</w:t>
      </w:r>
      <w:r w:rsidR="009B33C6" w:rsidRPr="003701BC">
        <w:rPr>
          <w:rFonts w:asciiTheme="minorHAnsi" w:hAnsiTheme="minorHAnsi" w:cstheme="minorHAnsi"/>
        </w:rPr>
        <w:tab/>
      </w:r>
      <w:r w:rsidR="000F7FCA" w:rsidRPr="003701BC">
        <w:rPr>
          <w:rFonts w:asciiTheme="minorHAnsi" w:hAnsiTheme="minorHAnsi" w:cstheme="minorHAnsi"/>
        </w:rPr>
        <w:t>Dhr. P. Sonke</w:t>
      </w:r>
    </w:p>
    <w:p w14:paraId="058792EB" w14:textId="0B5FCF8D" w:rsidR="00292555" w:rsidRPr="003701BC" w:rsidRDefault="00C624C0" w:rsidP="00E337CE">
      <w:pPr>
        <w:pStyle w:val="Plattetekst"/>
        <w:tabs>
          <w:tab w:val="left" w:pos="2835"/>
        </w:tabs>
        <w:rPr>
          <w:rFonts w:asciiTheme="minorHAnsi" w:hAnsiTheme="minorHAnsi" w:cstheme="minorHAnsi"/>
        </w:rPr>
      </w:pPr>
      <w:r w:rsidRPr="003701BC">
        <w:rPr>
          <w:rFonts w:asciiTheme="minorHAnsi" w:hAnsiTheme="minorHAnsi" w:cstheme="minorHAnsi"/>
          <w:position w:val="-2"/>
        </w:rPr>
        <w:tab/>
      </w:r>
      <w:r w:rsidR="00FA050F" w:rsidRPr="003701BC">
        <w:rPr>
          <w:rFonts w:asciiTheme="minorHAnsi" w:hAnsiTheme="minorHAnsi" w:cstheme="minorHAnsi"/>
          <w:position w:val="-2"/>
        </w:rPr>
        <w:t>04</w:t>
      </w:r>
      <w:r w:rsidR="000F7FCA" w:rsidRPr="003701BC">
        <w:rPr>
          <w:rFonts w:asciiTheme="minorHAnsi" w:hAnsiTheme="minorHAnsi" w:cstheme="minorHAnsi"/>
          <w:position w:val="-2"/>
        </w:rPr>
        <w:t>11-655737</w:t>
      </w:r>
    </w:p>
    <w:p w14:paraId="3D1BF60C" w14:textId="78C3FCD9" w:rsidR="00292555" w:rsidRPr="003701BC" w:rsidRDefault="00292555" w:rsidP="00FA050F">
      <w:pPr>
        <w:pStyle w:val="Plattetekst"/>
        <w:tabs>
          <w:tab w:val="left" w:pos="2835"/>
        </w:tabs>
        <w:sectPr w:rsidR="00292555" w:rsidRPr="003701BC">
          <w:headerReference w:type="default" r:id="rId11"/>
          <w:footerReference w:type="default" r:id="rId12"/>
          <w:type w:val="continuous"/>
          <w:pgSz w:w="11900" w:h="16840"/>
          <w:pgMar w:top="1420" w:right="1260" w:bottom="280" w:left="1200" w:header="708" w:footer="708" w:gutter="0"/>
          <w:cols w:space="708"/>
        </w:sectPr>
      </w:pPr>
      <w:r w:rsidRPr="003701BC">
        <w:rPr>
          <w:rFonts w:asciiTheme="minorHAnsi" w:hAnsiTheme="minorHAnsi" w:cstheme="minorHAnsi"/>
        </w:rPr>
        <w:tab/>
      </w:r>
      <w:hyperlink r:id="rId13" w:history="1">
        <w:r w:rsidR="00501E66" w:rsidRPr="00501E66">
          <w:rPr>
            <w:rStyle w:val="Hyperlink"/>
            <w:rFonts w:ascii="Arial" w:hAnsi="Arial" w:cs="Arial"/>
            <w:sz w:val="19"/>
            <w:szCs w:val="19"/>
            <w:shd w:val="clear" w:color="auto" w:fill="FFFFFF"/>
          </w:rPr>
          <w:t>p.sonke@MijnGemeenteDichtbij.nl</w:t>
        </w:r>
      </w:hyperlink>
    </w:p>
    <w:p w14:paraId="74BAF86F" w14:textId="77777777" w:rsidR="008C44EB" w:rsidRPr="00501E66" w:rsidRDefault="008C44EB" w:rsidP="00E337CE">
      <w:pPr>
        <w:pStyle w:val="Plattetekst"/>
        <w:tabs>
          <w:tab w:val="left" w:pos="0"/>
        </w:tabs>
        <w:rPr>
          <w:rFonts w:asciiTheme="minorHAnsi" w:hAnsiTheme="minorHAnsi" w:cstheme="minorHAnsi"/>
        </w:rPr>
      </w:pPr>
    </w:p>
    <w:p w14:paraId="43D99E81" w14:textId="573D3397" w:rsidR="008C44EB" w:rsidRPr="00DB3707" w:rsidRDefault="00050148" w:rsidP="00E337CE">
      <w:pPr>
        <w:pStyle w:val="Kop21"/>
        <w:numPr>
          <w:ilvl w:val="1"/>
          <w:numId w:val="8"/>
        </w:numPr>
        <w:tabs>
          <w:tab w:val="left" w:pos="0"/>
        </w:tabs>
        <w:ind w:left="0" w:firstLine="0"/>
      </w:pPr>
      <w:bookmarkStart w:id="11" w:name="_TOC_250029"/>
      <w:bookmarkStart w:id="12" w:name="_Toc148447615"/>
      <w:bookmarkStart w:id="13" w:name="_Toc149044834"/>
      <w:r w:rsidRPr="00DB3707">
        <w:t>Aanbestedingsp</w:t>
      </w:r>
      <w:bookmarkEnd w:id="11"/>
      <w:r w:rsidR="00A44650" w:rsidRPr="00DB3707">
        <w:t>rocedure</w:t>
      </w:r>
      <w:bookmarkEnd w:id="12"/>
      <w:bookmarkEnd w:id="13"/>
    </w:p>
    <w:p w14:paraId="0EA28F29" w14:textId="77777777" w:rsidR="008C44EB" w:rsidRPr="00501E66" w:rsidRDefault="008C44EB" w:rsidP="00E337CE">
      <w:pPr>
        <w:pStyle w:val="Plattetekst"/>
        <w:tabs>
          <w:tab w:val="left" w:pos="0"/>
        </w:tabs>
        <w:rPr>
          <w:rFonts w:asciiTheme="minorHAnsi" w:hAnsiTheme="minorHAnsi" w:cstheme="minorHAnsi"/>
        </w:rPr>
      </w:pPr>
    </w:p>
    <w:p w14:paraId="1898ED91" w14:textId="77777777" w:rsidR="00C40D7F" w:rsidRPr="00501E66" w:rsidRDefault="0052112D" w:rsidP="00C40D7F">
      <w:pPr>
        <w:jc w:val="both"/>
        <w:rPr>
          <w:rFonts w:asciiTheme="minorHAnsi" w:hAnsiTheme="minorHAnsi" w:cstheme="minorHAnsi"/>
          <w:sz w:val="20"/>
          <w:szCs w:val="20"/>
        </w:rPr>
      </w:pPr>
      <w:r w:rsidRPr="00501E66">
        <w:rPr>
          <w:rFonts w:asciiTheme="minorHAnsi" w:hAnsiTheme="minorHAnsi" w:cstheme="minorHAnsi"/>
          <w:sz w:val="20"/>
          <w:szCs w:val="20"/>
        </w:rPr>
        <w:t>De omvang van de opdracht</w:t>
      </w:r>
      <w:r w:rsidR="00050148" w:rsidRPr="00501E66">
        <w:rPr>
          <w:rFonts w:asciiTheme="minorHAnsi" w:hAnsiTheme="minorHAnsi" w:cstheme="minorHAnsi"/>
          <w:sz w:val="20"/>
          <w:szCs w:val="20"/>
        </w:rPr>
        <w:t xml:space="preserve"> </w:t>
      </w:r>
      <w:r w:rsidR="00F47614" w:rsidRPr="00501E66">
        <w:rPr>
          <w:rFonts w:asciiTheme="minorHAnsi" w:hAnsiTheme="minorHAnsi" w:cstheme="minorHAnsi"/>
          <w:sz w:val="20"/>
          <w:szCs w:val="20"/>
        </w:rPr>
        <w:t>valt</w:t>
      </w:r>
      <w:r w:rsidR="00050148" w:rsidRPr="00501E66">
        <w:rPr>
          <w:rFonts w:asciiTheme="minorHAnsi" w:hAnsiTheme="minorHAnsi" w:cstheme="minorHAnsi"/>
          <w:sz w:val="20"/>
          <w:szCs w:val="20"/>
        </w:rPr>
        <w:t xml:space="preserve"> </w:t>
      </w:r>
      <w:r w:rsidR="00C40D7F" w:rsidRPr="00501E66">
        <w:rPr>
          <w:rFonts w:asciiTheme="minorHAnsi" w:hAnsiTheme="minorHAnsi" w:cstheme="minorHAnsi"/>
          <w:sz w:val="20"/>
          <w:szCs w:val="20"/>
        </w:rPr>
        <w:t>boven</w:t>
      </w:r>
      <w:r w:rsidR="0091724F" w:rsidRPr="00501E66">
        <w:rPr>
          <w:rFonts w:asciiTheme="minorHAnsi" w:hAnsiTheme="minorHAnsi" w:cstheme="minorHAnsi"/>
          <w:sz w:val="20"/>
          <w:szCs w:val="20"/>
        </w:rPr>
        <w:t xml:space="preserve"> de drempel voor </w:t>
      </w:r>
      <w:r w:rsidR="000F7FCA" w:rsidRPr="00501E66">
        <w:rPr>
          <w:rFonts w:asciiTheme="minorHAnsi" w:hAnsiTheme="minorHAnsi" w:cstheme="minorHAnsi"/>
          <w:sz w:val="20"/>
          <w:szCs w:val="20"/>
        </w:rPr>
        <w:t>een openbare procedure.</w:t>
      </w:r>
      <w:r w:rsidR="00C40D7F" w:rsidRPr="00501E66">
        <w:rPr>
          <w:rFonts w:asciiTheme="minorHAnsi" w:hAnsiTheme="minorHAnsi" w:cstheme="minorHAnsi"/>
          <w:sz w:val="20"/>
          <w:szCs w:val="20"/>
        </w:rPr>
        <w:t xml:space="preserve"> </w:t>
      </w:r>
      <w:r w:rsidR="002C0CC8" w:rsidRPr="00501E66">
        <w:rPr>
          <w:rFonts w:asciiTheme="minorHAnsi" w:hAnsiTheme="minorHAnsi" w:cstheme="minorHAnsi"/>
          <w:sz w:val="20"/>
          <w:szCs w:val="20"/>
        </w:rPr>
        <w:t xml:space="preserve">Het gewenste eindresultaat van dit inkooptraject is de in het bestek beschreven werkzaamheden tegen de </w:t>
      </w:r>
      <w:r w:rsidR="00811E29" w:rsidRPr="00501E66">
        <w:rPr>
          <w:rFonts w:asciiTheme="minorHAnsi" w:hAnsiTheme="minorHAnsi" w:cstheme="minorHAnsi"/>
          <w:sz w:val="20"/>
          <w:szCs w:val="20"/>
        </w:rPr>
        <w:t>laagste prijs</w:t>
      </w:r>
      <w:r w:rsidR="00FA050F" w:rsidRPr="00501E66">
        <w:rPr>
          <w:rFonts w:asciiTheme="minorHAnsi" w:hAnsiTheme="minorHAnsi" w:cstheme="minorHAnsi"/>
          <w:sz w:val="20"/>
          <w:szCs w:val="20"/>
        </w:rPr>
        <w:t xml:space="preserve"> </w:t>
      </w:r>
      <w:r w:rsidR="002C0CC8" w:rsidRPr="00501E66">
        <w:rPr>
          <w:rFonts w:asciiTheme="minorHAnsi" w:hAnsiTheme="minorHAnsi" w:cstheme="minorHAnsi"/>
          <w:sz w:val="20"/>
          <w:szCs w:val="20"/>
        </w:rPr>
        <w:t xml:space="preserve">door één aannemer </w:t>
      </w:r>
      <w:r w:rsidR="000F7FCA" w:rsidRPr="00501E66">
        <w:rPr>
          <w:rFonts w:asciiTheme="minorHAnsi" w:hAnsiTheme="minorHAnsi" w:cstheme="minorHAnsi"/>
          <w:sz w:val="20"/>
          <w:szCs w:val="20"/>
        </w:rPr>
        <w:t xml:space="preserve">per perceel </w:t>
      </w:r>
      <w:r w:rsidR="002C0CC8" w:rsidRPr="00501E66">
        <w:rPr>
          <w:rFonts w:asciiTheme="minorHAnsi" w:hAnsiTheme="minorHAnsi" w:cstheme="minorHAnsi"/>
          <w:sz w:val="20"/>
          <w:szCs w:val="20"/>
        </w:rPr>
        <w:t>te laten uitvoeren</w:t>
      </w:r>
      <w:r w:rsidR="000F7FCA" w:rsidRPr="00501E66">
        <w:rPr>
          <w:rFonts w:asciiTheme="minorHAnsi" w:hAnsiTheme="minorHAnsi" w:cstheme="minorHAnsi"/>
          <w:sz w:val="20"/>
          <w:szCs w:val="20"/>
        </w:rPr>
        <w:t>.</w:t>
      </w:r>
      <w:r w:rsidR="00C40D7F" w:rsidRPr="00501E66">
        <w:rPr>
          <w:rFonts w:asciiTheme="minorHAnsi" w:hAnsiTheme="minorHAnsi" w:cstheme="minorHAnsi"/>
          <w:sz w:val="20"/>
          <w:szCs w:val="20"/>
        </w:rPr>
        <w:t xml:space="preserve"> </w:t>
      </w:r>
    </w:p>
    <w:p w14:paraId="2C97162D" w14:textId="216321C2" w:rsidR="0052112D" w:rsidRPr="00501E66" w:rsidRDefault="002C0CC8" w:rsidP="00C40D7F">
      <w:pPr>
        <w:jc w:val="both"/>
        <w:rPr>
          <w:rFonts w:asciiTheme="minorHAnsi" w:hAnsiTheme="minorHAnsi" w:cstheme="minorHAnsi"/>
          <w:sz w:val="20"/>
          <w:szCs w:val="20"/>
        </w:rPr>
      </w:pPr>
      <w:r w:rsidRPr="00501E66">
        <w:rPr>
          <w:rFonts w:asciiTheme="minorHAnsi" w:hAnsiTheme="minorHAnsi" w:cstheme="minorHAnsi"/>
          <w:sz w:val="20"/>
          <w:szCs w:val="20"/>
        </w:rPr>
        <w:t>De complexiteit van de opdracht is niet uitzonderlijk te noemen.</w:t>
      </w:r>
      <w:r w:rsidR="00C40D7F" w:rsidRPr="00501E66">
        <w:rPr>
          <w:rFonts w:asciiTheme="minorHAnsi" w:hAnsiTheme="minorHAnsi" w:cstheme="minorHAnsi"/>
          <w:sz w:val="20"/>
          <w:szCs w:val="20"/>
        </w:rPr>
        <w:t xml:space="preserve"> </w:t>
      </w:r>
      <w:r w:rsidR="0052112D" w:rsidRPr="00501E66">
        <w:rPr>
          <w:rFonts w:asciiTheme="minorHAnsi" w:hAnsiTheme="minorHAnsi" w:cstheme="minorHAnsi"/>
          <w:sz w:val="20"/>
          <w:szCs w:val="20"/>
        </w:rPr>
        <w:t>Het type van de opdracht en het karakter van de markt</w:t>
      </w:r>
      <w:r w:rsidRPr="00501E66">
        <w:rPr>
          <w:rFonts w:asciiTheme="minorHAnsi" w:hAnsiTheme="minorHAnsi" w:cstheme="minorHAnsi"/>
          <w:sz w:val="20"/>
          <w:szCs w:val="20"/>
        </w:rPr>
        <w:t xml:space="preserve">benadering </w:t>
      </w:r>
      <w:r w:rsidR="002F1724" w:rsidRPr="00501E66">
        <w:rPr>
          <w:rFonts w:asciiTheme="minorHAnsi" w:hAnsiTheme="minorHAnsi" w:cstheme="minorHAnsi"/>
          <w:sz w:val="20"/>
          <w:szCs w:val="20"/>
        </w:rPr>
        <w:t xml:space="preserve">zijn eveneens standaard te noemen. </w:t>
      </w:r>
      <w:r w:rsidR="0091724F" w:rsidRPr="00501E66">
        <w:rPr>
          <w:rFonts w:asciiTheme="minorHAnsi" w:hAnsiTheme="minorHAnsi" w:cstheme="minorHAnsi"/>
          <w:sz w:val="20"/>
          <w:szCs w:val="20"/>
        </w:rPr>
        <w:t xml:space="preserve"> </w:t>
      </w:r>
      <w:r w:rsidR="00050148" w:rsidRPr="00501E66">
        <w:rPr>
          <w:rFonts w:asciiTheme="minorHAnsi" w:hAnsiTheme="minorHAnsi" w:cstheme="minorHAnsi"/>
          <w:sz w:val="20"/>
          <w:szCs w:val="20"/>
        </w:rPr>
        <w:t>E</w:t>
      </w:r>
      <w:r w:rsidR="0091724F" w:rsidRPr="00501E66">
        <w:rPr>
          <w:rFonts w:asciiTheme="minorHAnsi" w:hAnsiTheme="minorHAnsi" w:cstheme="minorHAnsi"/>
          <w:sz w:val="20"/>
          <w:szCs w:val="20"/>
        </w:rPr>
        <w:t xml:space="preserve">r zijn </w:t>
      </w:r>
      <w:r w:rsidR="002F1724" w:rsidRPr="00501E66">
        <w:rPr>
          <w:rFonts w:asciiTheme="minorHAnsi" w:hAnsiTheme="minorHAnsi" w:cstheme="minorHAnsi"/>
          <w:sz w:val="20"/>
          <w:szCs w:val="20"/>
        </w:rPr>
        <w:t>genoeg</w:t>
      </w:r>
      <w:r w:rsidR="0091724F" w:rsidRPr="00501E66">
        <w:rPr>
          <w:rFonts w:asciiTheme="minorHAnsi" w:hAnsiTheme="minorHAnsi" w:cstheme="minorHAnsi"/>
          <w:sz w:val="20"/>
          <w:szCs w:val="20"/>
        </w:rPr>
        <w:t xml:space="preserve"> concurrenten in de markt. </w:t>
      </w:r>
      <w:r w:rsidR="00050148" w:rsidRPr="00501E66">
        <w:rPr>
          <w:rFonts w:asciiTheme="minorHAnsi" w:hAnsiTheme="minorHAnsi" w:cstheme="minorHAnsi"/>
          <w:sz w:val="20"/>
          <w:szCs w:val="20"/>
        </w:rPr>
        <w:t>E</w:t>
      </w:r>
      <w:r w:rsidR="0091724F" w:rsidRPr="00501E66">
        <w:rPr>
          <w:rFonts w:asciiTheme="minorHAnsi" w:hAnsiTheme="minorHAnsi" w:cstheme="minorHAnsi"/>
          <w:sz w:val="20"/>
          <w:szCs w:val="20"/>
        </w:rPr>
        <w:t xml:space="preserve">r zijn </w:t>
      </w:r>
      <w:r w:rsidR="002F1724" w:rsidRPr="00501E66">
        <w:rPr>
          <w:rFonts w:asciiTheme="minorHAnsi" w:hAnsiTheme="minorHAnsi" w:cstheme="minorHAnsi"/>
          <w:sz w:val="20"/>
          <w:szCs w:val="20"/>
        </w:rPr>
        <w:t>genoeg</w:t>
      </w:r>
      <w:r w:rsidR="0091724F" w:rsidRPr="00501E66">
        <w:rPr>
          <w:rFonts w:asciiTheme="minorHAnsi" w:hAnsiTheme="minorHAnsi" w:cstheme="minorHAnsi"/>
          <w:sz w:val="20"/>
          <w:szCs w:val="20"/>
        </w:rPr>
        <w:t xml:space="preserve"> bedrijven die de expertise voor deze opdracht in huis hebben. Er is geen grensoverschrijdend belang.</w:t>
      </w:r>
    </w:p>
    <w:p w14:paraId="158F1C1E" w14:textId="77777777" w:rsidR="000F7FCA" w:rsidRPr="00501E66" w:rsidRDefault="000F7FCA" w:rsidP="00C40D7F">
      <w:pPr>
        <w:jc w:val="both"/>
        <w:rPr>
          <w:rFonts w:asciiTheme="minorHAnsi" w:hAnsiTheme="minorHAnsi" w:cstheme="minorHAnsi"/>
          <w:sz w:val="20"/>
          <w:szCs w:val="20"/>
        </w:rPr>
      </w:pPr>
    </w:p>
    <w:p w14:paraId="413C81D7" w14:textId="5DC9B345" w:rsidR="000F7FCA" w:rsidRPr="00501E66" w:rsidRDefault="00A44650" w:rsidP="00C40D7F">
      <w:pPr>
        <w:jc w:val="both"/>
        <w:rPr>
          <w:rFonts w:asciiTheme="minorHAnsi" w:hAnsiTheme="minorHAnsi" w:cstheme="minorHAnsi"/>
          <w:sz w:val="20"/>
          <w:szCs w:val="20"/>
        </w:rPr>
      </w:pPr>
      <w:r w:rsidRPr="00501E66">
        <w:rPr>
          <w:rFonts w:asciiTheme="minorHAnsi" w:hAnsiTheme="minorHAnsi" w:cstheme="minorHAnsi"/>
          <w:sz w:val="20"/>
          <w:szCs w:val="20"/>
        </w:rPr>
        <w:t xml:space="preserve">Daarom is gekozen voor </w:t>
      </w:r>
      <w:r w:rsidR="000F7FCA" w:rsidRPr="00501E66">
        <w:rPr>
          <w:rFonts w:asciiTheme="minorHAnsi" w:hAnsiTheme="minorHAnsi" w:cstheme="minorHAnsi"/>
          <w:sz w:val="20"/>
          <w:szCs w:val="20"/>
        </w:rPr>
        <w:t xml:space="preserve">een </w:t>
      </w:r>
      <w:r w:rsidR="00C40D7F" w:rsidRPr="00501E66">
        <w:rPr>
          <w:rFonts w:asciiTheme="minorHAnsi" w:hAnsiTheme="minorHAnsi" w:cstheme="minorHAnsi"/>
          <w:sz w:val="20"/>
          <w:szCs w:val="20"/>
        </w:rPr>
        <w:t>Europese openbare</w:t>
      </w:r>
      <w:r w:rsidRPr="00501E66">
        <w:rPr>
          <w:rFonts w:asciiTheme="minorHAnsi" w:hAnsiTheme="minorHAnsi" w:cstheme="minorHAnsi"/>
          <w:sz w:val="20"/>
          <w:szCs w:val="20"/>
        </w:rPr>
        <w:t xml:space="preserve"> procedure overeenkomstig het ARW 201</w:t>
      </w:r>
      <w:r w:rsidR="00974A7A" w:rsidRPr="00501E66">
        <w:rPr>
          <w:rFonts w:asciiTheme="minorHAnsi" w:hAnsiTheme="minorHAnsi" w:cstheme="minorHAnsi"/>
          <w:sz w:val="20"/>
          <w:szCs w:val="20"/>
        </w:rPr>
        <w:t>6</w:t>
      </w:r>
      <w:r w:rsidRPr="00501E66">
        <w:rPr>
          <w:rFonts w:asciiTheme="minorHAnsi" w:hAnsiTheme="minorHAnsi" w:cstheme="minorHAnsi"/>
          <w:sz w:val="20"/>
          <w:szCs w:val="20"/>
        </w:rPr>
        <w:t>.</w:t>
      </w:r>
    </w:p>
    <w:p w14:paraId="3B3A9045" w14:textId="01CB787A" w:rsidR="00050148" w:rsidRPr="00501E66" w:rsidRDefault="000F7FCA" w:rsidP="00C40D7F">
      <w:pPr>
        <w:jc w:val="both"/>
        <w:rPr>
          <w:rFonts w:asciiTheme="minorHAnsi" w:hAnsiTheme="minorHAnsi" w:cstheme="minorHAnsi"/>
          <w:sz w:val="20"/>
          <w:szCs w:val="20"/>
        </w:rPr>
      </w:pPr>
      <w:r w:rsidRPr="00501E66">
        <w:rPr>
          <w:rFonts w:asciiTheme="minorHAnsi" w:hAnsiTheme="minorHAnsi" w:cstheme="minorHAnsi"/>
          <w:sz w:val="20"/>
          <w:szCs w:val="20"/>
        </w:rPr>
        <w:t>Gunningscriterium is Laagste Prijs.</w:t>
      </w:r>
      <w:r w:rsidR="00373975" w:rsidRPr="00501E66">
        <w:rPr>
          <w:rFonts w:asciiTheme="minorHAnsi" w:hAnsiTheme="minorHAnsi" w:cstheme="minorHAnsi"/>
          <w:sz w:val="20"/>
          <w:szCs w:val="20"/>
        </w:rPr>
        <w:t xml:space="preserve"> </w:t>
      </w:r>
    </w:p>
    <w:p w14:paraId="50BD6B53" w14:textId="77777777" w:rsidR="00050148" w:rsidRPr="00501E66" w:rsidRDefault="00050148" w:rsidP="00C40D7F">
      <w:pPr>
        <w:jc w:val="both"/>
        <w:rPr>
          <w:rFonts w:asciiTheme="minorHAnsi" w:hAnsiTheme="minorHAnsi" w:cstheme="minorHAnsi"/>
          <w:sz w:val="20"/>
          <w:szCs w:val="20"/>
        </w:rPr>
      </w:pPr>
    </w:p>
    <w:p w14:paraId="0DCB3B34" w14:textId="30C40A0E" w:rsidR="00197175" w:rsidRPr="00501E66" w:rsidRDefault="00197175" w:rsidP="00C40D7F">
      <w:pPr>
        <w:jc w:val="both"/>
        <w:rPr>
          <w:rFonts w:asciiTheme="minorHAnsi" w:hAnsiTheme="minorHAnsi" w:cstheme="minorHAnsi"/>
          <w:sz w:val="20"/>
          <w:szCs w:val="20"/>
        </w:rPr>
      </w:pPr>
      <w:r w:rsidRPr="00501E66">
        <w:rPr>
          <w:rFonts w:asciiTheme="minorHAnsi" w:hAnsiTheme="minorHAnsi" w:cstheme="minorHAnsi"/>
          <w:sz w:val="20"/>
          <w:szCs w:val="20"/>
        </w:rPr>
        <w:t>De gekozen contractvorm is een RAW-bestek conform de St</w:t>
      </w:r>
      <w:r w:rsidR="002F1724" w:rsidRPr="00501E66">
        <w:rPr>
          <w:rFonts w:asciiTheme="minorHAnsi" w:hAnsiTheme="minorHAnsi" w:cstheme="minorHAnsi"/>
          <w:sz w:val="20"/>
          <w:szCs w:val="20"/>
        </w:rPr>
        <w:t xml:space="preserve">andaard RAW Bepalingen </w:t>
      </w:r>
      <w:r w:rsidR="00C200F4" w:rsidRPr="00501E66">
        <w:rPr>
          <w:rFonts w:asciiTheme="minorHAnsi" w:hAnsiTheme="minorHAnsi" w:cstheme="minorHAnsi"/>
          <w:sz w:val="20"/>
          <w:szCs w:val="20"/>
        </w:rPr>
        <w:t>2020</w:t>
      </w:r>
      <w:r w:rsidR="002F1724" w:rsidRPr="00501E66">
        <w:rPr>
          <w:rFonts w:asciiTheme="minorHAnsi" w:hAnsiTheme="minorHAnsi" w:cstheme="minorHAnsi"/>
          <w:sz w:val="20"/>
          <w:szCs w:val="20"/>
        </w:rPr>
        <w:t xml:space="preserve">. </w:t>
      </w:r>
    </w:p>
    <w:p w14:paraId="48AAEA85" w14:textId="77777777" w:rsidR="00197175" w:rsidRPr="00501E66" w:rsidRDefault="00197175" w:rsidP="00C40D7F">
      <w:pPr>
        <w:jc w:val="both"/>
        <w:rPr>
          <w:rFonts w:asciiTheme="minorHAnsi" w:hAnsiTheme="minorHAnsi" w:cstheme="minorHAnsi"/>
          <w:sz w:val="20"/>
          <w:szCs w:val="20"/>
        </w:rPr>
      </w:pPr>
    </w:p>
    <w:p w14:paraId="5FF3C5BC" w14:textId="77777777" w:rsidR="00050148" w:rsidRPr="00501E66" w:rsidRDefault="00050148" w:rsidP="00C40D7F">
      <w:pPr>
        <w:jc w:val="both"/>
        <w:rPr>
          <w:rFonts w:asciiTheme="minorHAnsi" w:hAnsiTheme="minorHAnsi" w:cstheme="minorHAnsi"/>
          <w:sz w:val="20"/>
          <w:szCs w:val="20"/>
        </w:rPr>
      </w:pPr>
      <w:r w:rsidRPr="00501E66">
        <w:rPr>
          <w:rFonts w:asciiTheme="minorHAnsi" w:hAnsiTheme="minorHAnsi" w:cstheme="minorHAnsi"/>
          <w:sz w:val="20"/>
          <w:szCs w:val="20"/>
        </w:rPr>
        <w:t>De voertaal tijdens de aanbestedingsprocedure en tijdens de uitvoering van de overeenkomst is de Nederlandse. Alle documenten van zowel de gegadigde, de deelnemer, de inschrijver als de aanbesteder zijn in het Nederlands gesteld.</w:t>
      </w:r>
    </w:p>
    <w:p w14:paraId="25F599D6" w14:textId="77777777" w:rsidR="00466A00" w:rsidRPr="00501E66" w:rsidRDefault="00466A00" w:rsidP="00C40D7F">
      <w:pPr>
        <w:jc w:val="both"/>
        <w:rPr>
          <w:rFonts w:asciiTheme="minorHAnsi" w:hAnsiTheme="minorHAnsi" w:cstheme="minorHAnsi"/>
          <w:sz w:val="20"/>
          <w:szCs w:val="20"/>
        </w:rPr>
      </w:pPr>
    </w:p>
    <w:p w14:paraId="23B5403A" w14:textId="10A43948" w:rsidR="00FD580F" w:rsidRPr="00501E66" w:rsidRDefault="00466A00" w:rsidP="00C40D7F">
      <w:pPr>
        <w:jc w:val="both"/>
        <w:rPr>
          <w:rFonts w:asciiTheme="minorHAnsi" w:hAnsiTheme="minorHAnsi" w:cstheme="minorHAnsi"/>
          <w:sz w:val="20"/>
          <w:szCs w:val="20"/>
        </w:rPr>
      </w:pPr>
      <w:r w:rsidRPr="00501E66">
        <w:rPr>
          <w:rFonts w:asciiTheme="minorHAnsi" w:hAnsiTheme="minorHAnsi" w:cstheme="minorHAnsi"/>
          <w:sz w:val="20"/>
          <w:szCs w:val="20"/>
        </w:rPr>
        <w:t>Het is inschrijvers niet toegestaan buiten deze aanbestedingsprocedure om contact op te nemen met leden van het projectteam of van de gemeenten met het doel informatie te verkrijgen met betrekking tot deze aanbestedingsprocedure.</w:t>
      </w:r>
      <w:bookmarkStart w:id="14" w:name="_TOC_250028"/>
      <w:bookmarkEnd w:id="14"/>
    </w:p>
    <w:p w14:paraId="7B6DB181" w14:textId="77777777" w:rsidR="008C44EB" w:rsidRPr="00501E66" w:rsidRDefault="008C44EB" w:rsidP="00E337CE">
      <w:pPr>
        <w:pStyle w:val="Plattetekst"/>
        <w:tabs>
          <w:tab w:val="left" w:pos="0"/>
        </w:tabs>
        <w:rPr>
          <w:rFonts w:asciiTheme="minorHAnsi" w:hAnsiTheme="minorHAnsi" w:cstheme="minorHAnsi"/>
        </w:rPr>
      </w:pPr>
    </w:p>
    <w:p w14:paraId="3A3FAA29" w14:textId="52A4EE9B" w:rsidR="008C44EB" w:rsidRPr="00DB3707" w:rsidRDefault="00A44650" w:rsidP="00E337CE">
      <w:pPr>
        <w:pStyle w:val="Kop21"/>
        <w:numPr>
          <w:ilvl w:val="1"/>
          <w:numId w:val="8"/>
        </w:numPr>
        <w:tabs>
          <w:tab w:val="left" w:pos="0"/>
        </w:tabs>
        <w:ind w:left="0" w:firstLine="0"/>
      </w:pPr>
      <w:bookmarkStart w:id="15" w:name="_TOC_250027"/>
      <w:bookmarkStart w:id="16" w:name="_Toc148447616"/>
      <w:bookmarkStart w:id="17" w:name="_Toc149044835"/>
      <w:bookmarkEnd w:id="15"/>
      <w:r w:rsidRPr="00DB3707">
        <w:t>Percelen</w:t>
      </w:r>
      <w:bookmarkEnd w:id="16"/>
      <w:bookmarkEnd w:id="17"/>
    </w:p>
    <w:p w14:paraId="376FA9F5" w14:textId="77777777" w:rsidR="008C44EB" w:rsidRPr="00501E66" w:rsidRDefault="008C44EB" w:rsidP="00E337CE">
      <w:pPr>
        <w:pStyle w:val="Plattetekst"/>
        <w:tabs>
          <w:tab w:val="left" w:pos="0"/>
        </w:tabs>
        <w:rPr>
          <w:rFonts w:asciiTheme="minorHAnsi" w:hAnsiTheme="minorHAnsi" w:cstheme="minorHAnsi"/>
        </w:rPr>
      </w:pPr>
    </w:p>
    <w:p w14:paraId="03B3FF93" w14:textId="512CB738" w:rsidR="00F408A6" w:rsidRPr="00501E66" w:rsidRDefault="00F408A6" w:rsidP="000F7FCA">
      <w:pPr>
        <w:pStyle w:val="Plattetekst"/>
        <w:tabs>
          <w:tab w:val="left" w:pos="0"/>
        </w:tabs>
        <w:ind w:right="313"/>
        <w:rPr>
          <w:rFonts w:asciiTheme="minorHAnsi" w:hAnsiTheme="minorHAnsi" w:cstheme="minorHAnsi"/>
        </w:rPr>
      </w:pPr>
      <w:r w:rsidRPr="00501E66">
        <w:rPr>
          <w:rFonts w:asciiTheme="minorHAnsi" w:hAnsiTheme="minorHAnsi" w:cstheme="minorHAnsi"/>
        </w:rPr>
        <w:t>De opdracht is onderverdeeld in percelen</w:t>
      </w:r>
      <w:r w:rsidR="000F7FCA" w:rsidRPr="00501E66">
        <w:rPr>
          <w:rFonts w:asciiTheme="minorHAnsi" w:hAnsiTheme="minorHAnsi" w:cstheme="minorHAnsi"/>
        </w:rPr>
        <w:t>.</w:t>
      </w:r>
    </w:p>
    <w:p w14:paraId="732D11B8" w14:textId="230DB03D" w:rsidR="000F7FCA" w:rsidRPr="00501E66" w:rsidRDefault="000F7FCA" w:rsidP="000F7FCA">
      <w:pPr>
        <w:pStyle w:val="Plattetekst"/>
        <w:tabs>
          <w:tab w:val="left" w:pos="0"/>
        </w:tabs>
        <w:ind w:right="313"/>
        <w:rPr>
          <w:rFonts w:asciiTheme="minorHAnsi" w:hAnsiTheme="minorHAnsi" w:cstheme="minorHAnsi"/>
        </w:rPr>
      </w:pPr>
    </w:p>
    <w:p w14:paraId="5F2ED951" w14:textId="7DA9D965" w:rsidR="000F7FCA" w:rsidRPr="00501E66" w:rsidRDefault="000F7FCA" w:rsidP="000F7FCA">
      <w:pPr>
        <w:pStyle w:val="Plattetekst"/>
        <w:tabs>
          <w:tab w:val="left" w:pos="0"/>
        </w:tabs>
        <w:ind w:right="313"/>
        <w:rPr>
          <w:rFonts w:asciiTheme="minorHAnsi" w:hAnsiTheme="minorHAnsi" w:cstheme="minorHAnsi"/>
        </w:rPr>
      </w:pPr>
      <w:r w:rsidRPr="00501E66">
        <w:rPr>
          <w:rFonts w:asciiTheme="minorHAnsi" w:hAnsiTheme="minorHAnsi" w:cstheme="minorHAnsi"/>
        </w:rPr>
        <w:t>Perceel 1</w:t>
      </w:r>
      <w:r w:rsidRPr="00501E66">
        <w:rPr>
          <w:rFonts w:asciiTheme="minorHAnsi" w:hAnsiTheme="minorHAnsi" w:cstheme="minorHAnsi"/>
        </w:rPr>
        <w:tab/>
      </w:r>
      <w:r w:rsidR="004332DF">
        <w:rPr>
          <w:rFonts w:asciiTheme="minorHAnsi" w:hAnsiTheme="minorHAnsi" w:cstheme="minorHAnsi"/>
        </w:rPr>
        <w:t>Vegen hoofdroutes</w:t>
      </w:r>
      <w:r w:rsidR="00C40D7F" w:rsidRPr="00501E66">
        <w:rPr>
          <w:rFonts w:asciiTheme="minorHAnsi" w:hAnsiTheme="minorHAnsi" w:cstheme="minorHAnsi"/>
        </w:rPr>
        <w:t xml:space="preserve"> gemeente</w:t>
      </w:r>
      <w:r w:rsidRPr="00501E66">
        <w:rPr>
          <w:rFonts w:asciiTheme="minorHAnsi" w:hAnsiTheme="minorHAnsi" w:cstheme="minorHAnsi"/>
        </w:rPr>
        <w:t xml:space="preserve"> Sint-Michielgestel</w:t>
      </w:r>
    </w:p>
    <w:p w14:paraId="4341B1C8" w14:textId="6CD36E4D" w:rsidR="000F7FCA" w:rsidRPr="00501E66" w:rsidRDefault="000F7FCA" w:rsidP="000F7FCA">
      <w:pPr>
        <w:pStyle w:val="Plattetekst"/>
        <w:tabs>
          <w:tab w:val="left" w:pos="0"/>
        </w:tabs>
        <w:ind w:right="313"/>
        <w:rPr>
          <w:rFonts w:asciiTheme="minorHAnsi" w:hAnsiTheme="minorHAnsi" w:cstheme="minorHAnsi"/>
        </w:rPr>
      </w:pPr>
      <w:r w:rsidRPr="00501E66">
        <w:rPr>
          <w:rFonts w:asciiTheme="minorHAnsi" w:hAnsiTheme="minorHAnsi" w:cstheme="minorHAnsi"/>
        </w:rPr>
        <w:t>Perceel 2</w:t>
      </w:r>
      <w:r w:rsidRPr="00501E66">
        <w:rPr>
          <w:rFonts w:asciiTheme="minorHAnsi" w:hAnsiTheme="minorHAnsi" w:cstheme="minorHAnsi"/>
        </w:rPr>
        <w:tab/>
      </w:r>
      <w:r w:rsidR="004332DF">
        <w:rPr>
          <w:rFonts w:asciiTheme="minorHAnsi" w:hAnsiTheme="minorHAnsi" w:cstheme="minorHAnsi"/>
        </w:rPr>
        <w:t>Vegen hoofdroutes</w:t>
      </w:r>
      <w:r w:rsidR="00C40D7F" w:rsidRPr="00501E66">
        <w:rPr>
          <w:rFonts w:asciiTheme="minorHAnsi" w:hAnsiTheme="minorHAnsi" w:cstheme="minorHAnsi"/>
        </w:rPr>
        <w:t xml:space="preserve"> gemeente</w:t>
      </w:r>
      <w:r w:rsidRPr="00501E66">
        <w:rPr>
          <w:rFonts w:asciiTheme="minorHAnsi" w:hAnsiTheme="minorHAnsi" w:cstheme="minorHAnsi"/>
        </w:rPr>
        <w:t xml:space="preserve"> Boxtel</w:t>
      </w:r>
    </w:p>
    <w:p w14:paraId="6537E449" w14:textId="2C3DB3DD" w:rsidR="00F47614" w:rsidRPr="00501E66" w:rsidRDefault="00F47614" w:rsidP="000F7FCA">
      <w:pPr>
        <w:pStyle w:val="Plattetekst"/>
        <w:tabs>
          <w:tab w:val="left" w:pos="0"/>
        </w:tabs>
        <w:ind w:right="313"/>
        <w:rPr>
          <w:rFonts w:asciiTheme="minorHAnsi" w:hAnsiTheme="minorHAnsi" w:cstheme="minorHAnsi"/>
        </w:rPr>
      </w:pPr>
    </w:p>
    <w:p w14:paraId="5629FBFA" w14:textId="324513B2" w:rsidR="00F47614" w:rsidRPr="00501E66" w:rsidRDefault="00F47614" w:rsidP="000F7FCA">
      <w:pPr>
        <w:pStyle w:val="Plattetekst"/>
        <w:tabs>
          <w:tab w:val="left" w:pos="0"/>
        </w:tabs>
        <w:ind w:right="313"/>
        <w:rPr>
          <w:rFonts w:asciiTheme="minorHAnsi" w:hAnsiTheme="minorHAnsi" w:cstheme="minorHAnsi"/>
        </w:rPr>
      </w:pPr>
      <w:r w:rsidRPr="00501E66">
        <w:rPr>
          <w:rFonts w:asciiTheme="minorHAnsi" w:hAnsiTheme="minorHAnsi" w:cstheme="minorHAnsi"/>
        </w:rPr>
        <w:t>Inschrijvingen dienen per perceel ingediend te worden.</w:t>
      </w:r>
    </w:p>
    <w:p w14:paraId="1F115C92" w14:textId="2D2E575B" w:rsidR="00F47614" w:rsidRPr="00501E66" w:rsidRDefault="00F47614" w:rsidP="000F7FCA">
      <w:pPr>
        <w:pStyle w:val="Plattetekst"/>
        <w:tabs>
          <w:tab w:val="left" w:pos="0"/>
        </w:tabs>
        <w:ind w:right="313"/>
        <w:rPr>
          <w:rFonts w:asciiTheme="minorHAnsi" w:hAnsiTheme="minorHAnsi" w:cstheme="minorHAnsi"/>
        </w:rPr>
      </w:pPr>
      <w:r w:rsidRPr="00501E66">
        <w:rPr>
          <w:rFonts w:asciiTheme="minorHAnsi" w:hAnsiTheme="minorHAnsi" w:cstheme="minorHAnsi"/>
        </w:rPr>
        <w:t>Inschrijvers kunnen op perceel 1, perceel 2 of beide percelen inschrijven.</w:t>
      </w:r>
    </w:p>
    <w:p w14:paraId="2B604B86" w14:textId="77777777" w:rsidR="00373975" w:rsidRPr="00501E66" w:rsidRDefault="00373975" w:rsidP="00E337CE">
      <w:pPr>
        <w:pStyle w:val="Plattetekst"/>
        <w:tabs>
          <w:tab w:val="left" w:pos="0"/>
        </w:tabs>
        <w:rPr>
          <w:rFonts w:asciiTheme="minorHAnsi" w:hAnsiTheme="minorHAnsi" w:cstheme="minorHAnsi"/>
        </w:rPr>
      </w:pPr>
    </w:p>
    <w:p w14:paraId="283E1219" w14:textId="7B6FDA86" w:rsidR="008C44EB" w:rsidRPr="00DB3707" w:rsidRDefault="00A44650" w:rsidP="00E337CE">
      <w:pPr>
        <w:pStyle w:val="Kop21"/>
        <w:numPr>
          <w:ilvl w:val="1"/>
          <w:numId w:val="8"/>
        </w:numPr>
        <w:tabs>
          <w:tab w:val="left" w:pos="0"/>
        </w:tabs>
        <w:ind w:left="0" w:firstLine="0"/>
      </w:pPr>
      <w:bookmarkStart w:id="18" w:name="_TOC_250026"/>
      <w:bookmarkStart w:id="19" w:name="_Toc148447617"/>
      <w:bookmarkStart w:id="20" w:name="_Toc149044836"/>
      <w:r w:rsidRPr="00DB3707">
        <w:t>Locatie en algemene omschrijving van het</w:t>
      </w:r>
      <w:r w:rsidRPr="00DB3707">
        <w:rPr>
          <w:spacing w:val="-14"/>
        </w:rPr>
        <w:t xml:space="preserve"> </w:t>
      </w:r>
      <w:bookmarkEnd w:id="18"/>
      <w:r w:rsidRPr="00DB3707">
        <w:t>werk</w:t>
      </w:r>
      <w:bookmarkEnd w:id="19"/>
      <w:bookmarkEnd w:id="20"/>
    </w:p>
    <w:p w14:paraId="70490852" w14:textId="77777777" w:rsidR="008C44EB" w:rsidRPr="00501E66" w:rsidRDefault="008C44EB" w:rsidP="00E337CE">
      <w:pPr>
        <w:pStyle w:val="Plattetekst"/>
        <w:tabs>
          <w:tab w:val="left" w:pos="0"/>
        </w:tabs>
        <w:rPr>
          <w:rFonts w:asciiTheme="minorHAnsi" w:hAnsiTheme="minorHAnsi" w:cstheme="minorHAnsi"/>
        </w:rPr>
      </w:pPr>
    </w:p>
    <w:p w14:paraId="3C785D10" w14:textId="376E4BF1" w:rsidR="008C44EB" w:rsidRPr="00501E66" w:rsidRDefault="00A44650" w:rsidP="00C40D7F">
      <w:pPr>
        <w:pStyle w:val="Plattetekst"/>
        <w:tabs>
          <w:tab w:val="left" w:pos="0"/>
        </w:tabs>
        <w:ind w:right="238"/>
        <w:jc w:val="both"/>
        <w:rPr>
          <w:rFonts w:asciiTheme="minorHAnsi" w:hAnsiTheme="minorHAnsi" w:cstheme="minorHAnsi"/>
        </w:rPr>
      </w:pPr>
      <w:r w:rsidRPr="00501E66">
        <w:rPr>
          <w:rFonts w:asciiTheme="minorHAnsi" w:hAnsiTheme="minorHAnsi" w:cstheme="minorHAnsi"/>
        </w:rPr>
        <w:t xml:space="preserve">De werkzaamheden hebben betrekking op </w:t>
      </w:r>
      <w:r w:rsidR="00F47614" w:rsidRPr="00501E66">
        <w:rPr>
          <w:rFonts w:asciiTheme="minorHAnsi" w:hAnsiTheme="minorHAnsi" w:cstheme="minorHAnsi"/>
        </w:rPr>
        <w:t xml:space="preserve">hoofdroutes binnen de </w:t>
      </w:r>
      <w:r w:rsidR="00AC4A57" w:rsidRPr="00501E66">
        <w:rPr>
          <w:rFonts w:asciiTheme="minorHAnsi" w:hAnsiTheme="minorHAnsi" w:cstheme="minorHAnsi"/>
        </w:rPr>
        <w:t xml:space="preserve">gemeentegrenzen van de gemeente </w:t>
      </w:r>
      <w:r w:rsidR="00F47614" w:rsidRPr="00501E66">
        <w:rPr>
          <w:rFonts w:asciiTheme="minorHAnsi" w:hAnsiTheme="minorHAnsi" w:cstheme="minorHAnsi"/>
        </w:rPr>
        <w:t>Sint-Michielsgestel en Boxtel.</w:t>
      </w:r>
      <w:r w:rsidR="00C40D7F" w:rsidRPr="00501E66">
        <w:rPr>
          <w:rFonts w:asciiTheme="minorHAnsi" w:hAnsiTheme="minorHAnsi" w:cstheme="minorHAnsi"/>
        </w:rPr>
        <w:t xml:space="preserve"> </w:t>
      </w:r>
      <w:r w:rsidRPr="00501E66">
        <w:rPr>
          <w:rFonts w:asciiTheme="minorHAnsi" w:hAnsiTheme="minorHAnsi" w:cstheme="minorHAnsi"/>
        </w:rPr>
        <w:t xml:space="preserve">Voor een gedetailleerde </w:t>
      </w:r>
      <w:r w:rsidR="00F47614" w:rsidRPr="00501E66">
        <w:rPr>
          <w:rFonts w:asciiTheme="minorHAnsi" w:hAnsiTheme="minorHAnsi" w:cstheme="minorHAnsi"/>
        </w:rPr>
        <w:t xml:space="preserve">weergave van de hoofdroutes </w:t>
      </w:r>
      <w:r w:rsidRPr="00501E66">
        <w:rPr>
          <w:rFonts w:asciiTheme="minorHAnsi" w:hAnsiTheme="minorHAnsi" w:cstheme="minorHAnsi"/>
        </w:rPr>
        <w:t xml:space="preserve">wordt verwezen naar het </w:t>
      </w:r>
      <w:r w:rsidR="00D00029" w:rsidRPr="00501E66">
        <w:rPr>
          <w:rFonts w:asciiTheme="minorHAnsi" w:hAnsiTheme="minorHAnsi" w:cstheme="minorHAnsi"/>
        </w:rPr>
        <w:t>RAW bestek</w:t>
      </w:r>
      <w:r w:rsidR="009B6AE6" w:rsidRPr="00501E66">
        <w:rPr>
          <w:rFonts w:asciiTheme="minorHAnsi" w:hAnsiTheme="minorHAnsi" w:cstheme="minorHAnsi"/>
        </w:rPr>
        <w:t xml:space="preserve"> en bijbehorende tekeningen</w:t>
      </w:r>
      <w:r w:rsidR="005845E8" w:rsidRPr="00501E66">
        <w:rPr>
          <w:rFonts w:asciiTheme="minorHAnsi" w:hAnsiTheme="minorHAnsi" w:cstheme="minorHAnsi"/>
        </w:rPr>
        <w:t>.</w:t>
      </w:r>
    </w:p>
    <w:p w14:paraId="7096F218" w14:textId="77777777" w:rsidR="008C44EB" w:rsidRPr="00501E66" w:rsidRDefault="008C44EB" w:rsidP="00E337CE">
      <w:pPr>
        <w:pStyle w:val="Plattetekst"/>
        <w:tabs>
          <w:tab w:val="left" w:pos="0"/>
        </w:tabs>
        <w:rPr>
          <w:rFonts w:asciiTheme="minorHAnsi" w:hAnsiTheme="minorHAnsi" w:cstheme="minorHAnsi"/>
        </w:rPr>
      </w:pPr>
    </w:p>
    <w:p w14:paraId="69D28744" w14:textId="4836B5E8" w:rsidR="00D00029" w:rsidRPr="00501E66" w:rsidRDefault="00D00029" w:rsidP="00C40D7F">
      <w:pPr>
        <w:pStyle w:val="Plattetekst"/>
        <w:tabs>
          <w:tab w:val="left" w:pos="0"/>
        </w:tabs>
        <w:jc w:val="both"/>
        <w:rPr>
          <w:rFonts w:asciiTheme="minorHAnsi" w:hAnsiTheme="minorHAnsi" w:cstheme="minorHAnsi"/>
        </w:rPr>
      </w:pPr>
      <w:r w:rsidRPr="00501E66">
        <w:rPr>
          <w:rFonts w:asciiTheme="minorHAnsi" w:hAnsiTheme="minorHAnsi" w:cstheme="minorHAnsi"/>
        </w:rPr>
        <w:t>De algemene doelstelling van het project is als volgt:</w:t>
      </w:r>
    </w:p>
    <w:p w14:paraId="42374861" w14:textId="63CCFFF2" w:rsidR="005845E8" w:rsidRPr="00501E66" w:rsidRDefault="005845E8" w:rsidP="00C40D7F">
      <w:pPr>
        <w:pStyle w:val="Plattetekst"/>
        <w:tabs>
          <w:tab w:val="left" w:pos="0"/>
        </w:tabs>
        <w:ind w:right="238"/>
        <w:jc w:val="both"/>
        <w:rPr>
          <w:rFonts w:asciiTheme="minorHAnsi" w:hAnsiTheme="minorHAnsi" w:cstheme="minorHAnsi"/>
        </w:rPr>
      </w:pPr>
      <w:r w:rsidRPr="00501E66">
        <w:rPr>
          <w:rFonts w:asciiTheme="minorHAnsi" w:hAnsiTheme="minorHAnsi" w:cstheme="minorHAnsi"/>
        </w:rPr>
        <w:t xml:space="preserve">Het </w:t>
      </w:r>
      <w:r w:rsidR="00EF0C08" w:rsidRPr="00501E66">
        <w:rPr>
          <w:rFonts w:asciiTheme="minorHAnsi" w:hAnsiTheme="minorHAnsi" w:cstheme="minorHAnsi"/>
        </w:rPr>
        <w:t>vegen van hoofdroutes</w:t>
      </w:r>
      <w:r w:rsidRPr="00501E66">
        <w:rPr>
          <w:rFonts w:asciiTheme="minorHAnsi" w:hAnsiTheme="minorHAnsi" w:cstheme="minorHAnsi"/>
        </w:rPr>
        <w:t xml:space="preserve"> binnen de gemeentegrenzen van de gemeente</w:t>
      </w:r>
      <w:r w:rsidR="00C40D7F" w:rsidRPr="00501E66">
        <w:rPr>
          <w:rFonts w:asciiTheme="minorHAnsi" w:hAnsiTheme="minorHAnsi" w:cstheme="minorHAnsi"/>
        </w:rPr>
        <w:t>n</w:t>
      </w:r>
      <w:r w:rsidRPr="00501E66">
        <w:rPr>
          <w:rFonts w:asciiTheme="minorHAnsi" w:hAnsiTheme="minorHAnsi" w:cstheme="minorHAnsi"/>
        </w:rPr>
        <w:t xml:space="preserve"> Sint-Michielsgestel en Boxtel, inclusief bijkomende werkzaamheden</w:t>
      </w:r>
      <w:r w:rsidR="00F55174">
        <w:rPr>
          <w:rFonts w:asciiTheme="minorHAnsi" w:hAnsiTheme="minorHAnsi" w:cstheme="minorHAnsi"/>
        </w:rPr>
        <w:t xml:space="preserve"> zoals verkeersmaatregelen en het ter beschikking stellen van materieel.</w:t>
      </w:r>
    </w:p>
    <w:p w14:paraId="37192997" w14:textId="77777777" w:rsidR="00C200F4" w:rsidRPr="00501E66" w:rsidRDefault="00C200F4" w:rsidP="009072DA">
      <w:pPr>
        <w:pStyle w:val="Plattetekst"/>
        <w:tabs>
          <w:tab w:val="left" w:pos="0"/>
        </w:tabs>
        <w:rPr>
          <w:rFonts w:asciiTheme="minorHAnsi" w:hAnsiTheme="minorHAnsi" w:cstheme="minorHAnsi"/>
        </w:rPr>
      </w:pPr>
    </w:p>
    <w:p w14:paraId="03A6BFDD" w14:textId="77777777" w:rsidR="008C44EB" w:rsidRPr="00501E66" w:rsidRDefault="008C44EB" w:rsidP="00E337CE">
      <w:pPr>
        <w:pStyle w:val="Plattetekst"/>
        <w:tabs>
          <w:tab w:val="left" w:pos="0"/>
        </w:tabs>
        <w:rPr>
          <w:rFonts w:asciiTheme="minorHAnsi" w:hAnsiTheme="minorHAnsi" w:cstheme="minorHAnsi"/>
        </w:rPr>
      </w:pPr>
    </w:p>
    <w:p w14:paraId="2F1B40FA" w14:textId="099B4C6D" w:rsidR="00BA1AFC" w:rsidRDefault="00BA1AFC" w:rsidP="00864D5B">
      <w:pPr>
        <w:pStyle w:val="Kop21"/>
        <w:numPr>
          <w:ilvl w:val="1"/>
          <w:numId w:val="8"/>
        </w:numPr>
        <w:tabs>
          <w:tab w:val="left" w:pos="0"/>
        </w:tabs>
        <w:ind w:left="0" w:right="351" w:firstLine="0"/>
      </w:pPr>
      <w:bookmarkStart w:id="21" w:name="_Toc148447618"/>
      <w:bookmarkStart w:id="22" w:name="_Toc149044837"/>
      <w:r w:rsidRPr="00DB3707">
        <w:t>Klachtenregeling</w:t>
      </w:r>
      <w:bookmarkEnd w:id="21"/>
      <w:bookmarkEnd w:id="22"/>
    </w:p>
    <w:p w14:paraId="0488F4EE" w14:textId="77777777" w:rsidR="00DB3707" w:rsidRPr="00DB3707" w:rsidRDefault="00DB3707" w:rsidP="00DB3707">
      <w:pPr>
        <w:pStyle w:val="Kop21"/>
        <w:tabs>
          <w:tab w:val="left" w:pos="0"/>
        </w:tabs>
        <w:ind w:left="0" w:right="351" w:firstLine="0"/>
      </w:pPr>
    </w:p>
    <w:p w14:paraId="42A7D141" w14:textId="1E96557B" w:rsidR="00E13463" w:rsidRDefault="00E13463" w:rsidP="00E13463">
      <w:pPr>
        <w:rPr>
          <w:rFonts w:asciiTheme="minorHAnsi" w:hAnsiTheme="minorHAnsi" w:cstheme="minorHAnsi"/>
          <w:sz w:val="20"/>
          <w:szCs w:val="20"/>
        </w:rPr>
      </w:pPr>
      <w:r w:rsidRPr="00501E66">
        <w:rPr>
          <w:rFonts w:asciiTheme="minorHAnsi" w:hAnsiTheme="minorHAnsi" w:cstheme="minorHAnsi"/>
          <w:sz w:val="20"/>
          <w:szCs w:val="20"/>
        </w:rPr>
        <w:t>Indien een ondernemer bezwaar heeft tegen (een onderdeel van) deze aanbestedingsprocedure dient zij dit bezwaar voor te leggen aan de aanbestedende dienst zodat zij de mogelijkheid heeft om dit bezwaar zo nodig weg te nemen. Mocht de ondernemer menen dat de aanbestedende dienst dit bezwaar onvoldoende heeft weggenomen waardoor de ondernemer een klacht wil indienen, dan kan de ondernemer zich wenden tot de Commissie van Aanbestedingsexperts. De klachtenprocedure staat nader uitgewerkt op de website van de Commissie van Aanbestedingsexperts (</w:t>
      </w:r>
      <w:hyperlink r:id="rId14" w:history="1">
        <w:r w:rsidR="00F55174" w:rsidRPr="00C55D67">
          <w:rPr>
            <w:rStyle w:val="Hyperlink"/>
            <w:rFonts w:asciiTheme="minorHAnsi" w:hAnsiTheme="minorHAnsi" w:cstheme="minorHAnsi"/>
            <w:sz w:val="20"/>
            <w:szCs w:val="20"/>
          </w:rPr>
          <w:t>www.commissievanaanbestedingexperts.nl</w:t>
        </w:r>
      </w:hyperlink>
      <w:r w:rsidRPr="00501E66">
        <w:rPr>
          <w:rFonts w:asciiTheme="minorHAnsi" w:hAnsiTheme="minorHAnsi" w:cstheme="minorHAnsi"/>
          <w:sz w:val="20"/>
          <w:szCs w:val="20"/>
        </w:rPr>
        <w:t>).</w:t>
      </w:r>
      <w:r w:rsidR="00A51A20">
        <w:rPr>
          <w:rFonts w:asciiTheme="minorHAnsi" w:hAnsiTheme="minorHAnsi" w:cstheme="minorHAnsi"/>
          <w:sz w:val="20"/>
          <w:szCs w:val="20"/>
        </w:rPr>
        <w:br/>
      </w:r>
    </w:p>
    <w:p w14:paraId="1B435708" w14:textId="77777777" w:rsidR="007B77B0" w:rsidRDefault="007B77B0" w:rsidP="00E13463">
      <w:pPr>
        <w:rPr>
          <w:rFonts w:asciiTheme="minorHAnsi" w:hAnsiTheme="minorHAnsi" w:cstheme="minorHAnsi"/>
          <w:sz w:val="20"/>
          <w:szCs w:val="20"/>
        </w:rPr>
      </w:pPr>
    </w:p>
    <w:p w14:paraId="2B3AE506" w14:textId="77777777" w:rsidR="00C67661" w:rsidRPr="00501E66" w:rsidRDefault="00C67661" w:rsidP="00E13463">
      <w:pPr>
        <w:rPr>
          <w:rFonts w:asciiTheme="minorHAnsi" w:hAnsiTheme="minorHAnsi" w:cstheme="minorHAnsi"/>
          <w:sz w:val="20"/>
          <w:szCs w:val="20"/>
        </w:rPr>
      </w:pPr>
    </w:p>
    <w:p w14:paraId="75DE5EF4" w14:textId="77777777" w:rsidR="00A561F0" w:rsidRPr="007B77B0" w:rsidRDefault="00A561F0" w:rsidP="00A561F0">
      <w:pPr>
        <w:widowControl/>
        <w:autoSpaceDE w:val="0"/>
        <w:autoSpaceDN w:val="0"/>
        <w:adjustRightInd w:val="0"/>
        <w:rPr>
          <w:rFonts w:ascii="Calibri" w:eastAsiaTheme="minorHAnsi" w:hAnsi="Calibri" w:cs="Calibri"/>
          <w:b/>
          <w:bCs/>
          <w:color w:val="000000"/>
          <w:sz w:val="20"/>
          <w:szCs w:val="20"/>
        </w:rPr>
      </w:pPr>
      <w:r w:rsidRPr="007B77B0">
        <w:rPr>
          <w:rFonts w:ascii="Calibri" w:eastAsiaTheme="minorHAnsi" w:hAnsi="Calibri" w:cs="Calibri"/>
          <w:b/>
          <w:bCs/>
          <w:color w:val="000000"/>
          <w:sz w:val="20"/>
          <w:szCs w:val="20"/>
        </w:rPr>
        <w:t xml:space="preserve">Klachtenmeldpunt </w:t>
      </w:r>
    </w:p>
    <w:p w14:paraId="6EEDB33E" w14:textId="77777777" w:rsidR="00A561F0" w:rsidRPr="00A561F0" w:rsidRDefault="00A561F0" w:rsidP="00A561F0">
      <w:pPr>
        <w:widowControl/>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lastRenderedPageBreak/>
        <w:t xml:space="preserve">In het kader van een aanbestedingsprocedure kan het voorkomen dat tussen de aanbesteder en ondernemers ontevredenheid ontstaat over hoe door partijen in de aanbestedingsprocedure gehandeld wordt. Dit kan leiden tot een klacht. Als het een ondernemer betreft die een klacht heeft over de aanbesteder, dan mag van de aanbesteder worden verwacht dat hij zich inspant om de klacht te behandelen. Voor de aanbesteder geldt dat zij op grond van titel 9.1 </w:t>
      </w:r>
      <w:proofErr w:type="spellStart"/>
      <w:r w:rsidRPr="00A561F0">
        <w:rPr>
          <w:rFonts w:ascii="Calibri" w:eastAsiaTheme="minorHAnsi" w:hAnsi="Calibri" w:cs="Calibri"/>
          <w:color w:val="000000"/>
          <w:sz w:val="20"/>
          <w:szCs w:val="20"/>
        </w:rPr>
        <w:t>Awb</w:t>
      </w:r>
      <w:proofErr w:type="spellEnd"/>
      <w:r w:rsidRPr="00A561F0">
        <w:rPr>
          <w:rFonts w:ascii="Calibri" w:eastAsiaTheme="minorHAnsi" w:hAnsi="Calibri" w:cs="Calibri"/>
          <w:color w:val="000000"/>
          <w:sz w:val="20"/>
          <w:szCs w:val="20"/>
        </w:rPr>
        <w:t xml:space="preserve"> een klacht behoorlijk en zorgvuldig moet behandelen. </w:t>
      </w:r>
    </w:p>
    <w:p w14:paraId="3002546D" w14:textId="77777777" w:rsidR="00A561F0" w:rsidRPr="00A561F0" w:rsidRDefault="00A561F0" w:rsidP="00A561F0">
      <w:pPr>
        <w:widowControl/>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Het ministerie van Economische Zaken heeft in samenwerking met ondernemers en aanbestedende diensten zich ingespannen om te komen tot een uniforme klachtenregeling die kan bijdragen aan een snelle en zorgvuldige afhandeling van klachten. Het advies “klachtenafhandeling bij aanbesteden” is hiervan de uitwerking. </w:t>
      </w:r>
    </w:p>
    <w:p w14:paraId="646D99A9" w14:textId="7528031C" w:rsidR="00A561F0" w:rsidRPr="00A561F0" w:rsidRDefault="00A561F0" w:rsidP="00A561F0">
      <w:pPr>
        <w:widowControl/>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Het advies “klachtenafhandeling bij aanbesteden” maakt deel uit van deze beleidsregels en is van toepassing op de klachtenregeling van de aanbesteder. Voor de specifieke klachtenprocedure van de aanbesteder wordt verwezen naar </w:t>
      </w:r>
      <w:hyperlink r:id="rId15" w:history="1">
        <w:r w:rsidR="007B77B0" w:rsidRPr="00C55D67">
          <w:rPr>
            <w:rStyle w:val="Hyperlink"/>
            <w:rFonts w:ascii="Calibri" w:eastAsiaTheme="minorHAnsi" w:hAnsi="Calibri" w:cs="Calibri"/>
            <w:sz w:val="20"/>
            <w:szCs w:val="20"/>
          </w:rPr>
          <w:t>https://zoek.officielebekendmakingen.nl/bgr-2022-805.pdf</w:t>
        </w:r>
      </w:hyperlink>
      <w:r w:rsidR="007B77B0">
        <w:rPr>
          <w:rFonts w:ascii="Calibri" w:eastAsiaTheme="minorHAnsi" w:hAnsi="Calibri" w:cs="Calibri"/>
          <w:color w:val="000000"/>
          <w:sz w:val="20"/>
          <w:szCs w:val="20"/>
        </w:rPr>
        <w:t xml:space="preserve"> </w:t>
      </w:r>
      <w:r w:rsidRPr="00A561F0">
        <w:rPr>
          <w:rFonts w:ascii="Calibri" w:eastAsiaTheme="minorHAnsi" w:hAnsi="Calibri" w:cs="Calibri"/>
          <w:color w:val="000000"/>
          <w:sz w:val="20"/>
          <w:szCs w:val="20"/>
        </w:rPr>
        <w:t xml:space="preserve"> (hoofdstuk 3.6) </w:t>
      </w:r>
    </w:p>
    <w:p w14:paraId="5BACCDD9" w14:textId="77777777" w:rsidR="00A561F0" w:rsidRPr="00A561F0" w:rsidRDefault="00A561F0" w:rsidP="00A561F0">
      <w:pPr>
        <w:widowControl/>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Het advies “klachtenafhandeling bij aanbesteden” bestaat uit twee delen: </w:t>
      </w:r>
    </w:p>
    <w:p w14:paraId="0F61D56D" w14:textId="77777777" w:rsidR="00A561F0" w:rsidRPr="00A561F0" w:rsidRDefault="00A561F0" w:rsidP="00A561F0">
      <w:pPr>
        <w:widowControl/>
        <w:numPr>
          <w:ilvl w:val="0"/>
          <w:numId w:val="26"/>
        </w:numPr>
        <w:autoSpaceDE w:val="0"/>
        <w:autoSpaceDN w:val="0"/>
        <w:adjustRightInd w:val="0"/>
        <w:spacing w:after="7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 Deel 1: ‘Standaard voor klachten afhandeling voor aanbestedende diensten en ondernemers”; </w:t>
      </w:r>
    </w:p>
    <w:p w14:paraId="37457709" w14:textId="77777777" w:rsidR="00A561F0" w:rsidRPr="00A561F0" w:rsidRDefault="00A561F0" w:rsidP="00A561F0">
      <w:pPr>
        <w:widowControl/>
        <w:numPr>
          <w:ilvl w:val="0"/>
          <w:numId w:val="26"/>
        </w:numPr>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 Deel 2: “Commissie van Aanbestedingsexperts”. </w:t>
      </w:r>
    </w:p>
    <w:p w14:paraId="7EF47633" w14:textId="77777777" w:rsidR="00A561F0" w:rsidRPr="00A561F0" w:rsidRDefault="00A561F0" w:rsidP="00A561F0">
      <w:pPr>
        <w:widowControl/>
        <w:autoSpaceDE w:val="0"/>
        <w:autoSpaceDN w:val="0"/>
        <w:adjustRightInd w:val="0"/>
        <w:rPr>
          <w:rFonts w:ascii="Calibri" w:eastAsiaTheme="minorHAnsi" w:hAnsi="Calibri" w:cs="Calibri"/>
          <w:color w:val="000000"/>
          <w:sz w:val="20"/>
          <w:szCs w:val="20"/>
        </w:rPr>
      </w:pPr>
    </w:p>
    <w:p w14:paraId="03676BE1" w14:textId="77777777" w:rsidR="00A561F0" w:rsidRPr="00A561F0" w:rsidRDefault="00A561F0" w:rsidP="00A561F0">
      <w:pPr>
        <w:widowControl/>
        <w:autoSpaceDE w:val="0"/>
        <w:autoSpaceDN w:val="0"/>
        <w:adjustRightInd w:val="0"/>
        <w:rPr>
          <w:rFonts w:ascii="Calibri" w:eastAsiaTheme="minorHAnsi" w:hAnsi="Calibri" w:cs="Calibri"/>
          <w:color w:val="000000"/>
          <w:sz w:val="20"/>
          <w:szCs w:val="20"/>
        </w:rPr>
      </w:pPr>
      <w:r w:rsidRPr="00A561F0">
        <w:rPr>
          <w:rFonts w:ascii="Calibri" w:eastAsiaTheme="minorHAnsi" w:hAnsi="Calibri" w:cs="Calibri"/>
          <w:color w:val="000000"/>
          <w:sz w:val="20"/>
          <w:szCs w:val="20"/>
        </w:rPr>
        <w:t xml:space="preserve">Uitspraken van de Commissie van aanbestedingsexperts zijn niet-bindend. Betrokken partijen hoeven het advies niet over te nemen en behouden het recht om het geschil aan de civiele rechter voor te leggen. </w:t>
      </w:r>
    </w:p>
    <w:p w14:paraId="4B775D28" w14:textId="0059F23C" w:rsidR="008C44EB" w:rsidRDefault="00A561F0" w:rsidP="00A561F0">
      <w:pPr>
        <w:pStyle w:val="Plattetekst"/>
        <w:tabs>
          <w:tab w:val="left" w:pos="0"/>
        </w:tabs>
        <w:rPr>
          <w:rFonts w:ascii="Calibri" w:eastAsiaTheme="minorHAnsi" w:hAnsi="Calibri" w:cs="Calibri"/>
          <w:color w:val="000000"/>
        </w:rPr>
      </w:pPr>
      <w:r w:rsidRPr="00A561F0">
        <w:rPr>
          <w:rFonts w:ascii="Calibri" w:eastAsiaTheme="minorHAnsi" w:hAnsi="Calibri" w:cs="Calibri"/>
          <w:color w:val="000000"/>
        </w:rPr>
        <w:t>Adviezen van de Commissie van Aanbestedingsexperts kunnen bij een geschil voor de rechter zwaar meewegen. De gemeente zal dan ook haar besluitvorming in het voorkomende geval baseren op het advies van de Commissie van Aanbestedingsexperts.</w:t>
      </w:r>
    </w:p>
    <w:p w14:paraId="15AE8D44" w14:textId="77777777" w:rsidR="00A561F0" w:rsidRPr="00501E66" w:rsidRDefault="00A561F0" w:rsidP="00A561F0">
      <w:pPr>
        <w:pStyle w:val="Plattetekst"/>
        <w:tabs>
          <w:tab w:val="left" w:pos="0"/>
        </w:tabs>
        <w:rPr>
          <w:rFonts w:asciiTheme="minorHAnsi" w:hAnsiTheme="minorHAnsi" w:cstheme="minorHAnsi"/>
        </w:rPr>
      </w:pPr>
    </w:p>
    <w:p w14:paraId="3D3DAC76" w14:textId="1C875606" w:rsidR="008C44EB" w:rsidRDefault="008F009D" w:rsidP="00050148">
      <w:pPr>
        <w:pStyle w:val="Kop21"/>
        <w:numPr>
          <w:ilvl w:val="1"/>
          <w:numId w:val="8"/>
        </w:numPr>
        <w:tabs>
          <w:tab w:val="left" w:pos="0"/>
        </w:tabs>
        <w:ind w:left="0" w:firstLine="0"/>
      </w:pPr>
      <w:bookmarkStart w:id="23" w:name="_TOC_250024"/>
      <w:bookmarkStart w:id="24" w:name="_Toc148447619"/>
      <w:bookmarkStart w:id="25" w:name="_Toc149044838"/>
      <w:r w:rsidRPr="00DB3707">
        <w:t>Geschillen</w:t>
      </w:r>
      <w:bookmarkEnd w:id="23"/>
      <w:bookmarkEnd w:id="24"/>
      <w:bookmarkEnd w:id="25"/>
    </w:p>
    <w:p w14:paraId="335E37F1" w14:textId="77777777" w:rsidR="00DB3707" w:rsidRPr="00DB3707" w:rsidRDefault="00DB3707" w:rsidP="00DB3707">
      <w:pPr>
        <w:pStyle w:val="Kop21"/>
        <w:tabs>
          <w:tab w:val="left" w:pos="0"/>
        </w:tabs>
        <w:ind w:left="0" w:firstLine="0"/>
      </w:pPr>
    </w:p>
    <w:p w14:paraId="020DF80C" w14:textId="77777777" w:rsidR="008F009D" w:rsidRPr="00501E66" w:rsidRDefault="008F009D" w:rsidP="00C40D7F">
      <w:pPr>
        <w:tabs>
          <w:tab w:val="left" w:pos="0"/>
        </w:tabs>
        <w:jc w:val="both"/>
        <w:rPr>
          <w:rFonts w:asciiTheme="minorHAnsi" w:hAnsiTheme="minorHAnsi" w:cstheme="minorHAnsi"/>
          <w:sz w:val="20"/>
          <w:szCs w:val="20"/>
        </w:rPr>
      </w:pPr>
      <w:r w:rsidRPr="00501E66">
        <w:rPr>
          <w:rFonts w:asciiTheme="minorHAnsi" w:hAnsiTheme="minorHAnsi" w:cstheme="minorHAnsi"/>
          <w:sz w:val="20"/>
          <w:szCs w:val="20"/>
        </w:rPr>
        <w:t xml:space="preserve">In aanvulling op het bepaalde in artikel 7.29.1 van het ARW 2016 zullen geschillen tussen de bij deze procedure betrokkenen, die ontstaan naar aanleiding van  deze procedure, uitsluitend worden voorgelegd aan de </w:t>
      </w:r>
      <w:r w:rsidR="00050148" w:rsidRPr="00501E66">
        <w:rPr>
          <w:rFonts w:asciiTheme="minorHAnsi" w:hAnsiTheme="minorHAnsi" w:cstheme="minorHAnsi"/>
          <w:sz w:val="20"/>
          <w:szCs w:val="20"/>
        </w:rPr>
        <w:t>daartoe bevoegde civiele rechter</w:t>
      </w:r>
      <w:r w:rsidRPr="00501E66">
        <w:rPr>
          <w:rFonts w:asciiTheme="minorHAnsi" w:hAnsiTheme="minorHAnsi" w:cstheme="minorHAnsi"/>
          <w:sz w:val="20"/>
          <w:szCs w:val="20"/>
        </w:rPr>
        <w:t>.</w:t>
      </w:r>
    </w:p>
    <w:p w14:paraId="6CF19B48" w14:textId="7C678578" w:rsidR="008F009D" w:rsidRDefault="008F009D" w:rsidP="00050148">
      <w:pPr>
        <w:tabs>
          <w:tab w:val="left" w:pos="0"/>
        </w:tabs>
        <w:rPr>
          <w:rFonts w:asciiTheme="minorHAnsi" w:hAnsiTheme="minorHAnsi" w:cstheme="minorHAnsi"/>
          <w:sz w:val="20"/>
          <w:szCs w:val="20"/>
        </w:rPr>
      </w:pPr>
    </w:p>
    <w:p w14:paraId="3135A9EF" w14:textId="77777777" w:rsidR="007B77B0" w:rsidRDefault="007B77B0" w:rsidP="00050148">
      <w:pPr>
        <w:tabs>
          <w:tab w:val="left" w:pos="0"/>
        </w:tabs>
        <w:rPr>
          <w:rFonts w:asciiTheme="minorHAnsi" w:hAnsiTheme="minorHAnsi" w:cstheme="minorHAnsi"/>
          <w:sz w:val="20"/>
          <w:szCs w:val="20"/>
        </w:rPr>
      </w:pPr>
    </w:p>
    <w:p w14:paraId="4E4C9720" w14:textId="4BB3248E" w:rsidR="007B77B0" w:rsidRDefault="007B77B0">
      <w:pPr>
        <w:rPr>
          <w:rFonts w:asciiTheme="minorHAnsi" w:hAnsiTheme="minorHAnsi" w:cstheme="minorHAnsi"/>
          <w:sz w:val="20"/>
          <w:szCs w:val="20"/>
        </w:rPr>
      </w:pPr>
      <w:r>
        <w:rPr>
          <w:rFonts w:asciiTheme="minorHAnsi" w:hAnsiTheme="minorHAnsi" w:cstheme="minorHAnsi"/>
          <w:sz w:val="20"/>
          <w:szCs w:val="20"/>
        </w:rPr>
        <w:br w:type="page"/>
      </w:r>
    </w:p>
    <w:p w14:paraId="25DE4A72" w14:textId="60BF5E1F" w:rsidR="007B77B0" w:rsidRDefault="007B77B0" w:rsidP="007B77B0">
      <w:pPr>
        <w:pStyle w:val="Kop21"/>
        <w:numPr>
          <w:ilvl w:val="1"/>
          <w:numId w:val="8"/>
        </w:numPr>
        <w:tabs>
          <w:tab w:val="left" w:pos="0"/>
        </w:tabs>
        <w:ind w:left="0" w:firstLine="0"/>
      </w:pPr>
      <w:bookmarkStart w:id="26" w:name="_TOC_250023"/>
      <w:bookmarkStart w:id="27" w:name="_Toc149044839"/>
      <w:bookmarkEnd w:id="26"/>
      <w:r w:rsidRPr="00DB3707">
        <w:lastRenderedPageBreak/>
        <w:t>Aanbestedingsdocumenten</w:t>
      </w:r>
      <w:bookmarkEnd w:id="27"/>
    </w:p>
    <w:p w14:paraId="276ADA4E" w14:textId="77777777" w:rsidR="00DB3707" w:rsidRPr="00DB3707" w:rsidRDefault="00DB3707" w:rsidP="00DB3707">
      <w:pPr>
        <w:pStyle w:val="Kop21"/>
        <w:tabs>
          <w:tab w:val="left" w:pos="0"/>
        </w:tabs>
        <w:ind w:left="0" w:firstLine="0"/>
      </w:pPr>
    </w:p>
    <w:p w14:paraId="1C3740C6" w14:textId="791548DF" w:rsidR="008C44EB" w:rsidRPr="00501E66" w:rsidRDefault="00142749" w:rsidP="00C40D7F">
      <w:pPr>
        <w:pStyle w:val="Plattetekst"/>
        <w:tabs>
          <w:tab w:val="left" w:pos="0"/>
        </w:tabs>
        <w:ind w:right="1073"/>
        <w:jc w:val="both"/>
        <w:rPr>
          <w:rFonts w:asciiTheme="minorHAnsi" w:hAnsiTheme="minorHAnsi" w:cstheme="minorHAnsi"/>
        </w:rPr>
      </w:pPr>
      <w:r w:rsidRPr="00501E66">
        <w:rPr>
          <w:rFonts w:asciiTheme="minorHAnsi" w:hAnsiTheme="minorHAnsi" w:cstheme="minorHAnsi"/>
        </w:rPr>
        <w:t>Deze</w:t>
      </w:r>
      <w:r w:rsidR="00A44650" w:rsidRPr="00501E66">
        <w:rPr>
          <w:rFonts w:asciiTheme="minorHAnsi" w:hAnsiTheme="minorHAnsi" w:cstheme="minorHAnsi"/>
        </w:rPr>
        <w:t xml:space="preserve"> inschrijvingsleidraad</w:t>
      </w:r>
      <w:r w:rsidRPr="00501E66">
        <w:rPr>
          <w:rFonts w:asciiTheme="minorHAnsi" w:hAnsiTheme="minorHAnsi" w:cstheme="minorHAnsi"/>
        </w:rPr>
        <w:t xml:space="preserve"> vormt </w:t>
      </w:r>
      <w:r w:rsidR="00A44650" w:rsidRPr="00501E66">
        <w:rPr>
          <w:rFonts w:asciiTheme="minorHAnsi" w:hAnsiTheme="minorHAnsi" w:cstheme="minorHAnsi"/>
        </w:rPr>
        <w:t>onderdeel van het contract</w:t>
      </w:r>
      <w:r w:rsidRPr="00501E66">
        <w:rPr>
          <w:rFonts w:asciiTheme="minorHAnsi" w:hAnsiTheme="minorHAnsi" w:cstheme="minorHAnsi"/>
        </w:rPr>
        <w:t xml:space="preserve">. De inschrijvers dienen te voldoen aan </w:t>
      </w:r>
      <w:r w:rsidR="00600C21" w:rsidRPr="00501E66">
        <w:rPr>
          <w:rFonts w:asciiTheme="minorHAnsi" w:hAnsiTheme="minorHAnsi" w:cstheme="minorHAnsi"/>
        </w:rPr>
        <w:t xml:space="preserve">de voorwaarden en eisen die zijn </w:t>
      </w:r>
      <w:r w:rsidRPr="00501E66">
        <w:rPr>
          <w:rFonts w:asciiTheme="minorHAnsi" w:hAnsiTheme="minorHAnsi" w:cstheme="minorHAnsi"/>
        </w:rPr>
        <w:t xml:space="preserve">gesteld in de volgende </w:t>
      </w:r>
      <w:r w:rsidR="007815F4" w:rsidRPr="00501E66">
        <w:rPr>
          <w:rFonts w:asciiTheme="minorHAnsi" w:hAnsiTheme="minorHAnsi" w:cstheme="minorHAnsi"/>
        </w:rPr>
        <w:t>aanbestedings</w:t>
      </w:r>
      <w:r w:rsidRPr="00501E66">
        <w:rPr>
          <w:rFonts w:asciiTheme="minorHAnsi" w:hAnsiTheme="minorHAnsi" w:cstheme="minorHAnsi"/>
        </w:rPr>
        <w:t>documenten</w:t>
      </w:r>
      <w:r w:rsidR="007B77B0">
        <w:rPr>
          <w:rFonts w:asciiTheme="minorHAnsi" w:hAnsiTheme="minorHAnsi" w:cstheme="minorHAnsi"/>
        </w:rPr>
        <w:t xml:space="preserve"> en de UAV 2012</w:t>
      </w:r>
      <w:r w:rsidR="00A44650" w:rsidRPr="00501E66">
        <w:rPr>
          <w:rFonts w:asciiTheme="minorHAnsi" w:hAnsiTheme="minorHAnsi" w:cstheme="minorHAnsi"/>
        </w:rPr>
        <w:t>:</w:t>
      </w:r>
    </w:p>
    <w:p w14:paraId="0EBCA780" w14:textId="2451EC2E" w:rsidR="00BE1C17" w:rsidRPr="00501E66" w:rsidRDefault="00BE1C17" w:rsidP="00050148">
      <w:pPr>
        <w:pStyle w:val="Lijstalinea"/>
        <w:numPr>
          <w:ilvl w:val="0"/>
          <w:numId w:val="4"/>
        </w:numPr>
        <w:tabs>
          <w:tab w:val="left" w:pos="0"/>
          <w:tab w:val="left" w:pos="709"/>
        </w:tabs>
        <w:spacing w:before="0"/>
        <w:ind w:left="0" w:firstLine="0"/>
        <w:rPr>
          <w:rFonts w:asciiTheme="minorHAnsi" w:hAnsiTheme="minorHAnsi" w:cstheme="minorHAnsi"/>
          <w:sz w:val="20"/>
          <w:szCs w:val="20"/>
        </w:rPr>
      </w:pPr>
      <w:r w:rsidRPr="00501E66">
        <w:rPr>
          <w:rFonts w:asciiTheme="minorHAnsi" w:hAnsiTheme="minorHAnsi" w:cstheme="minorHAnsi"/>
          <w:sz w:val="20"/>
          <w:szCs w:val="20"/>
        </w:rPr>
        <w:t xml:space="preserve">Inschrijvingsleidraad met kenmerk </w:t>
      </w:r>
      <w:r w:rsidR="00C56C8F" w:rsidRPr="00501E66">
        <w:rPr>
          <w:rFonts w:asciiTheme="minorHAnsi" w:hAnsiTheme="minorHAnsi" w:cstheme="minorHAnsi"/>
          <w:sz w:val="20"/>
          <w:szCs w:val="20"/>
        </w:rPr>
        <w:t>2</w:t>
      </w:r>
      <w:r w:rsidR="00C1572C" w:rsidRPr="00501E66">
        <w:rPr>
          <w:rFonts w:asciiTheme="minorHAnsi" w:hAnsiTheme="minorHAnsi" w:cstheme="minorHAnsi"/>
          <w:sz w:val="20"/>
          <w:szCs w:val="20"/>
        </w:rPr>
        <w:t>3</w:t>
      </w:r>
      <w:r w:rsidR="00C200F4" w:rsidRPr="00501E66">
        <w:rPr>
          <w:rFonts w:asciiTheme="minorHAnsi" w:hAnsiTheme="minorHAnsi" w:cstheme="minorHAnsi"/>
          <w:sz w:val="20"/>
          <w:szCs w:val="20"/>
        </w:rPr>
        <w:t>-2</w:t>
      </w:r>
      <w:r w:rsidR="005845E8" w:rsidRPr="00501E66">
        <w:rPr>
          <w:rFonts w:asciiTheme="minorHAnsi" w:hAnsiTheme="minorHAnsi" w:cstheme="minorHAnsi"/>
          <w:sz w:val="20"/>
          <w:szCs w:val="20"/>
        </w:rPr>
        <w:t>07</w:t>
      </w:r>
      <w:r w:rsidR="00C200F4" w:rsidRPr="00501E66">
        <w:rPr>
          <w:rFonts w:asciiTheme="minorHAnsi" w:hAnsiTheme="minorHAnsi" w:cstheme="minorHAnsi"/>
          <w:sz w:val="20"/>
          <w:szCs w:val="20"/>
        </w:rPr>
        <w:t>-0</w:t>
      </w:r>
      <w:r w:rsidR="00C1572C" w:rsidRPr="00501E66">
        <w:rPr>
          <w:rFonts w:asciiTheme="minorHAnsi" w:hAnsiTheme="minorHAnsi" w:cstheme="minorHAnsi"/>
          <w:sz w:val="20"/>
          <w:szCs w:val="20"/>
        </w:rPr>
        <w:t>3</w:t>
      </w:r>
      <w:r w:rsidRPr="00501E66">
        <w:rPr>
          <w:rFonts w:asciiTheme="minorHAnsi" w:hAnsiTheme="minorHAnsi" w:cstheme="minorHAnsi"/>
          <w:sz w:val="20"/>
          <w:szCs w:val="20"/>
        </w:rPr>
        <w:t xml:space="preserve"> </w:t>
      </w:r>
      <w:r w:rsidR="00C200F4" w:rsidRPr="00501E66">
        <w:rPr>
          <w:rFonts w:asciiTheme="minorHAnsi" w:hAnsiTheme="minorHAnsi" w:cstheme="minorHAnsi"/>
          <w:sz w:val="20"/>
          <w:szCs w:val="20"/>
        </w:rPr>
        <w:t>va</w:t>
      </w:r>
      <w:r w:rsidRPr="00501E66">
        <w:rPr>
          <w:rFonts w:asciiTheme="minorHAnsi" w:hAnsiTheme="minorHAnsi" w:cstheme="minorHAnsi"/>
          <w:sz w:val="20"/>
          <w:szCs w:val="20"/>
        </w:rPr>
        <w:t xml:space="preserve">n </w:t>
      </w:r>
      <w:r w:rsidR="00E71C32">
        <w:rPr>
          <w:rFonts w:asciiTheme="minorHAnsi" w:hAnsiTheme="minorHAnsi" w:cstheme="minorHAnsi"/>
          <w:sz w:val="20"/>
          <w:szCs w:val="20"/>
        </w:rPr>
        <w:t>2</w:t>
      </w:r>
      <w:r w:rsidR="005845E8" w:rsidRPr="00501E66">
        <w:rPr>
          <w:rFonts w:asciiTheme="minorHAnsi" w:hAnsiTheme="minorHAnsi" w:cstheme="minorHAnsi"/>
          <w:sz w:val="20"/>
          <w:szCs w:val="20"/>
        </w:rPr>
        <w:t>-</w:t>
      </w:r>
      <w:r w:rsidR="00C1572C" w:rsidRPr="00501E66">
        <w:rPr>
          <w:rFonts w:asciiTheme="minorHAnsi" w:hAnsiTheme="minorHAnsi" w:cstheme="minorHAnsi"/>
          <w:sz w:val="20"/>
          <w:szCs w:val="20"/>
        </w:rPr>
        <w:t>1</w:t>
      </w:r>
      <w:r w:rsidR="00E71C32">
        <w:rPr>
          <w:rFonts w:asciiTheme="minorHAnsi" w:hAnsiTheme="minorHAnsi" w:cstheme="minorHAnsi"/>
          <w:sz w:val="20"/>
          <w:szCs w:val="20"/>
        </w:rPr>
        <w:t>1</w:t>
      </w:r>
      <w:r w:rsidR="00C200F4" w:rsidRPr="00501E66">
        <w:rPr>
          <w:rFonts w:asciiTheme="minorHAnsi" w:hAnsiTheme="minorHAnsi" w:cstheme="minorHAnsi"/>
          <w:sz w:val="20"/>
          <w:szCs w:val="20"/>
        </w:rPr>
        <w:t>-202</w:t>
      </w:r>
      <w:r w:rsidR="00C40D7F" w:rsidRPr="00501E66">
        <w:rPr>
          <w:rFonts w:asciiTheme="minorHAnsi" w:hAnsiTheme="minorHAnsi" w:cstheme="minorHAnsi"/>
          <w:sz w:val="20"/>
          <w:szCs w:val="20"/>
        </w:rPr>
        <w:t>3</w:t>
      </w:r>
      <w:r w:rsidRPr="00501E66">
        <w:rPr>
          <w:rFonts w:asciiTheme="minorHAnsi" w:hAnsiTheme="minorHAnsi" w:cstheme="minorHAnsi"/>
          <w:sz w:val="20"/>
          <w:szCs w:val="20"/>
        </w:rPr>
        <w:t>, met bijbehorende bijlagen:</w:t>
      </w:r>
    </w:p>
    <w:p w14:paraId="6EE0C1F0" w14:textId="75A41C3D"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 xml:space="preserve">Bijlage </w:t>
      </w:r>
      <w:r w:rsidR="00935D82" w:rsidRPr="00501E66">
        <w:rPr>
          <w:rFonts w:asciiTheme="minorHAnsi" w:hAnsiTheme="minorHAnsi" w:cstheme="minorHAnsi"/>
          <w:sz w:val="20"/>
          <w:szCs w:val="20"/>
        </w:rPr>
        <w:t>1</w:t>
      </w:r>
      <w:r w:rsidRPr="00501E66">
        <w:rPr>
          <w:rFonts w:asciiTheme="minorHAnsi" w:hAnsiTheme="minorHAnsi" w:cstheme="minorHAnsi"/>
          <w:sz w:val="20"/>
          <w:szCs w:val="20"/>
        </w:rPr>
        <w:t>.</w:t>
      </w:r>
      <w:r w:rsidRPr="00501E66">
        <w:rPr>
          <w:rFonts w:asciiTheme="minorHAnsi" w:hAnsiTheme="minorHAnsi" w:cstheme="minorHAnsi"/>
          <w:sz w:val="20"/>
          <w:szCs w:val="20"/>
        </w:rPr>
        <w:tab/>
        <w:t>Bestek “</w:t>
      </w:r>
      <w:r w:rsidR="00C1572C" w:rsidRPr="00501E66">
        <w:rPr>
          <w:rFonts w:asciiTheme="minorHAnsi" w:hAnsiTheme="minorHAnsi" w:cstheme="minorHAnsi"/>
          <w:sz w:val="20"/>
          <w:szCs w:val="20"/>
        </w:rPr>
        <w:t>Vegen hoofdroutes</w:t>
      </w:r>
      <w:r w:rsidRPr="00501E66">
        <w:rPr>
          <w:rFonts w:asciiTheme="minorHAnsi" w:hAnsiTheme="minorHAnsi" w:cstheme="minorHAnsi"/>
          <w:sz w:val="20"/>
          <w:szCs w:val="20"/>
        </w:rPr>
        <w:t xml:space="preserve"> Sint-Michielsgestel en Boxtel”, 1298-</w:t>
      </w:r>
      <w:r w:rsidR="00C40D7F" w:rsidRPr="00501E66">
        <w:rPr>
          <w:rFonts w:asciiTheme="minorHAnsi" w:hAnsiTheme="minorHAnsi" w:cstheme="minorHAnsi"/>
          <w:sz w:val="20"/>
          <w:szCs w:val="20"/>
        </w:rPr>
        <w:t>1</w:t>
      </w:r>
      <w:r w:rsidR="00C1572C" w:rsidRPr="00501E66">
        <w:rPr>
          <w:rFonts w:asciiTheme="minorHAnsi" w:hAnsiTheme="minorHAnsi" w:cstheme="minorHAnsi"/>
          <w:sz w:val="20"/>
          <w:szCs w:val="20"/>
        </w:rPr>
        <w:t>43262</w:t>
      </w:r>
    </w:p>
    <w:p w14:paraId="3F7D18A9" w14:textId="77777777"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2.</w:t>
      </w:r>
      <w:r w:rsidRPr="00501E66">
        <w:rPr>
          <w:rFonts w:asciiTheme="minorHAnsi" w:hAnsiTheme="minorHAnsi" w:cstheme="minorHAnsi"/>
          <w:sz w:val="20"/>
          <w:szCs w:val="20"/>
        </w:rPr>
        <w:tab/>
        <w:t>Uniform Europees Aanbestedingsdocument gemeente Sint-Michielsgestel</w:t>
      </w:r>
    </w:p>
    <w:p w14:paraId="3D27EAA1" w14:textId="77777777"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3.</w:t>
      </w:r>
      <w:r w:rsidRPr="00501E66">
        <w:rPr>
          <w:rFonts w:asciiTheme="minorHAnsi" w:hAnsiTheme="minorHAnsi" w:cstheme="minorHAnsi"/>
          <w:sz w:val="20"/>
          <w:szCs w:val="20"/>
        </w:rPr>
        <w:tab/>
        <w:t>Uniform Europees Aanbestedingsdocument gemeente Boxtel</w:t>
      </w:r>
    </w:p>
    <w:p w14:paraId="3F60F728" w14:textId="25B6B279"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4.</w:t>
      </w:r>
      <w:r w:rsidRPr="00501E66">
        <w:rPr>
          <w:rFonts w:asciiTheme="minorHAnsi" w:hAnsiTheme="minorHAnsi" w:cstheme="minorHAnsi"/>
          <w:sz w:val="20"/>
          <w:szCs w:val="20"/>
        </w:rPr>
        <w:tab/>
      </w:r>
      <w:r w:rsidR="00E71C32" w:rsidRPr="00501E66">
        <w:rPr>
          <w:rFonts w:asciiTheme="minorHAnsi" w:hAnsiTheme="minorHAnsi" w:cstheme="minorHAnsi"/>
          <w:sz w:val="20"/>
          <w:szCs w:val="20"/>
        </w:rPr>
        <w:t xml:space="preserve">Verklaring </w:t>
      </w:r>
      <w:proofErr w:type="spellStart"/>
      <w:r w:rsidR="00E71C32" w:rsidRPr="00501E66">
        <w:rPr>
          <w:rFonts w:asciiTheme="minorHAnsi" w:hAnsiTheme="minorHAnsi" w:cstheme="minorHAnsi"/>
          <w:sz w:val="20"/>
          <w:szCs w:val="20"/>
        </w:rPr>
        <w:t>Social</w:t>
      </w:r>
      <w:proofErr w:type="spellEnd"/>
      <w:r w:rsidR="00E71C32" w:rsidRPr="00501E66">
        <w:rPr>
          <w:rFonts w:asciiTheme="minorHAnsi" w:hAnsiTheme="minorHAnsi" w:cstheme="minorHAnsi"/>
          <w:sz w:val="20"/>
          <w:szCs w:val="20"/>
        </w:rPr>
        <w:t xml:space="preserve"> Return</w:t>
      </w:r>
    </w:p>
    <w:p w14:paraId="05F69D1D" w14:textId="6731DC4E"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 xml:space="preserve">Bijlage 5. </w:t>
      </w:r>
      <w:r w:rsidRPr="00501E66">
        <w:rPr>
          <w:rFonts w:asciiTheme="minorHAnsi" w:hAnsiTheme="minorHAnsi" w:cstheme="minorHAnsi"/>
          <w:sz w:val="20"/>
          <w:szCs w:val="20"/>
        </w:rPr>
        <w:tab/>
      </w:r>
      <w:r w:rsidR="00E71C32" w:rsidRPr="00501E66">
        <w:rPr>
          <w:rFonts w:asciiTheme="minorHAnsi" w:hAnsiTheme="minorHAnsi" w:cstheme="minorHAnsi"/>
          <w:sz w:val="20"/>
          <w:szCs w:val="20"/>
        </w:rPr>
        <w:t>Conformiteitsverklaring</w:t>
      </w:r>
    </w:p>
    <w:p w14:paraId="60F6245F" w14:textId="3AE3507F"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6.</w:t>
      </w:r>
      <w:r w:rsidRPr="00501E66">
        <w:rPr>
          <w:rFonts w:asciiTheme="minorHAnsi" w:hAnsiTheme="minorHAnsi" w:cstheme="minorHAnsi"/>
          <w:sz w:val="20"/>
          <w:szCs w:val="20"/>
        </w:rPr>
        <w:tab/>
      </w:r>
      <w:r w:rsidR="00E71C32">
        <w:rPr>
          <w:rFonts w:asciiTheme="minorHAnsi" w:hAnsiTheme="minorHAnsi" w:cstheme="minorHAnsi"/>
          <w:sz w:val="20"/>
          <w:szCs w:val="20"/>
        </w:rPr>
        <w:t>UAV 2012 (inkoopvoorwaarden)</w:t>
      </w:r>
    </w:p>
    <w:p w14:paraId="5DDE2B40" w14:textId="213449F8"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7.</w:t>
      </w:r>
      <w:r w:rsidRPr="00501E66">
        <w:rPr>
          <w:rFonts w:asciiTheme="minorHAnsi" w:hAnsiTheme="minorHAnsi" w:cstheme="minorHAnsi"/>
          <w:sz w:val="20"/>
          <w:szCs w:val="20"/>
        </w:rPr>
        <w:tab/>
      </w:r>
      <w:r w:rsidR="00E71C32">
        <w:rPr>
          <w:rFonts w:asciiTheme="minorHAnsi" w:hAnsiTheme="minorHAnsi" w:cstheme="minorHAnsi"/>
          <w:sz w:val="20"/>
          <w:szCs w:val="20"/>
        </w:rPr>
        <w:t>Manifest MVOI 2022</w:t>
      </w:r>
    </w:p>
    <w:p w14:paraId="2F2E0ED1" w14:textId="044CBBA3" w:rsidR="005845E8" w:rsidRPr="00501E66"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8.</w:t>
      </w:r>
      <w:r w:rsidRPr="00501E66">
        <w:rPr>
          <w:rFonts w:asciiTheme="minorHAnsi" w:hAnsiTheme="minorHAnsi" w:cstheme="minorHAnsi"/>
          <w:sz w:val="20"/>
          <w:szCs w:val="20"/>
        </w:rPr>
        <w:tab/>
      </w:r>
      <w:r w:rsidR="00E71C32">
        <w:rPr>
          <w:rFonts w:asciiTheme="minorHAnsi" w:hAnsiTheme="minorHAnsi" w:cstheme="minorHAnsi"/>
          <w:sz w:val="20"/>
          <w:szCs w:val="20"/>
        </w:rPr>
        <w:t xml:space="preserve">Kadernotitie </w:t>
      </w:r>
      <w:proofErr w:type="spellStart"/>
      <w:r w:rsidR="00E71C32">
        <w:rPr>
          <w:rFonts w:asciiTheme="minorHAnsi" w:hAnsiTheme="minorHAnsi" w:cstheme="minorHAnsi"/>
          <w:sz w:val="20"/>
          <w:szCs w:val="20"/>
        </w:rPr>
        <w:t>social</w:t>
      </w:r>
      <w:proofErr w:type="spellEnd"/>
      <w:r w:rsidR="00E71C32">
        <w:rPr>
          <w:rFonts w:asciiTheme="minorHAnsi" w:hAnsiTheme="minorHAnsi" w:cstheme="minorHAnsi"/>
          <w:sz w:val="20"/>
          <w:szCs w:val="20"/>
        </w:rPr>
        <w:t xml:space="preserve"> return 3.0</w:t>
      </w:r>
    </w:p>
    <w:p w14:paraId="14FB363B" w14:textId="0843CCA1" w:rsidR="005845E8" w:rsidRDefault="005845E8"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9.</w:t>
      </w:r>
      <w:r w:rsidRPr="00501E66">
        <w:rPr>
          <w:rFonts w:asciiTheme="minorHAnsi" w:hAnsiTheme="minorHAnsi" w:cstheme="minorHAnsi"/>
          <w:sz w:val="20"/>
          <w:szCs w:val="20"/>
        </w:rPr>
        <w:tab/>
      </w:r>
      <w:r w:rsidR="00E71C32">
        <w:rPr>
          <w:rFonts w:asciiTheme="minorHAnsi" w:hAnsiTheme="minorHAnsi" w:cstheme="minorHAnsi"/>
          <w:sz w:val="20"/>
          <w:szCs w:val="20"/>
        </w:rPr>
        <w:t>Actieplan MVI 2017 Sint-Michielsgestel</w:t>
      </w:r>
    </w:p>
    <w:p w14:paraId="2EAD1D8A" w14:textId="3B7F004F" w:rsidR="00E71C32" w:rsidRPr="00501E66" w:rsidRDefault="00E71C32"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Pr>
          <w:rFonts w:asciiTheme="minorHAnsi" w:hAnsiTheme="minorHAnsi" w:cstheme="minorHAnsi"/>
          <w:sz w:val="20"/>
          <w:szCs w:val="20"/>
        </w:rPr>
        <w:t>Bijlage 10.</w:t>
      </w:r>
      <w:r>
        <w:rPr>
          <w:rFonts w:asciiTheme="minorHAnsi" w:hAnsiTheme="minorHAnsi" w:cstheme="minorHAnsi"/>
          <w:sz w:val="20"/>
          <w:szCs w:val="20"/>
        </w:rPr>
        <w:tab/>
        <w:t>Actieplan MVI 2017 Boxtel</w:t>
      </w:r>
    </w:p>
    <w:p w14:paraId="6BE9F9FA" w14:textId="77777777" w:rsidR="00BE1C17" w:rsidRPr="00501E66" w:rsidRDefault="00BE1C17" w:rsidP="00E337CE">
      <w:pPr>
        <w:tabs>
          <w:tab w:val="left" w:pos="0"/>
          <w:tab w:val="left" w:pos="941"/>
        </w:tabs>
        <w:rPr>
          <w:rFonts w:asciiTheme="minorHAnsi" w:hAnsiTheme="minorHAnsi" w:cstheme="minorHAnsi"/>
          <w:sz w:val="20"/>
          <w:szCs w:val="20"/>
        </w:rPr>
      </w:pPr>
    </w:p>
    <w:p w14:paraId="0A27CDD5" w14:textId="77777777" w:rsidR="00BE1C17" w:rsidRPr="00501E66" w:rsidRDefault="00BE1C17" w:rsidP="00E337CE">
      <w:pPr>
        <w:tabs>
          <w:tab w:val="left" w:pos="0"/>
          <w:tab w:val="left" w:pos="941"/>
        </w:tabs>
        <w:rPr>
          <w:rFonts w:asciiTheme="minorHAnsi" w:hAnsiTheme="minorHAnsi" w:cstheme="minorHAnsi"/>
          <w:sz w:val="20"/>
          <w:szCs w:val="20"/>
        </w:rPr>
      </w:pPr>
      <w:r w:rsidRPr="00501E66">
        <w:rPr>
          <w:rFonts w:asciiTheme="minorHAnsi" w:hAnsiTheme="minorHAnsi" w:cstheme="minorHAnsi"/>
          <w:sz w:val="20"/>
          <w:szCs w:val="20"/>
        </w:rPr>
        <w:t>Contractdocumenten:</w:t>
      </w:r>
    </w:p>
    <w:p w14:paraId="341007F9" w14:textId="303469D3" w:rsidR="00142749" w:rsidRPr="00501E66" w:rsidRDefault="00C40D7F" w:rsidP="00C40D7F">
      <w:pPr>
        <w:tabs>
          <w:tab w:val="left" w:pos="0"/>
          <w:tab w:val="left" w:pos="709"/>
        </w:tabs>
        <w:ind w:left="705" w:right="314" w:hanging="705"/>
        <w:rPr>
          <w:rFonts w:asciiTheme="minorHAnsi" w:hAnsiTheme="minorHAnsi" w:cstheme="minorHAnsi"/>
          <w:sz w:val="20"/>
          <w:szCs w:val="20"/>
        </w:rPr>
      </w:pPr>
      <w:r w:rsidRPr="00501E66">
        <w:rPr>
          <w:rFonts w:asciiTheme="minorHAnsi" w:hAnsiTheme="minorHAnsi" w:cstheme="minorHAnsi"/>
          <w:sz w:val="20"/>
          <w:szCs w:val="20"/>
        </w:rPr>
        <w:t xml:space="preserve">b. </w:t>
      </w:r>
      <w:r w:rsidRPr="00501E66">
        <w:rPr>
          <w:rFonts w:asciiTheme="minorHAnsi" w:hAnsiTheme="minorHAnsi" w:cstheme="minorHAnsi"/>
          <w:sz w:val="20"/>
          <w:szCs w:val="20"/>
        </w:rPr>
        <w:tab/>
      </w:r>
      <w:r w:rsidR="00142749" w:rsidRPr="00501E66">
        <w:rPr>
          <w:rFonts w:asciiTheme="minorHAnsi" w:hAnsiTheme="minorHAnsi" w:cstheme="minorHAnsi"/>
          <w:sz w:val="20"/>
          <w:szCs w:val="20"/>
        </w:rPr>
        <w:t>Bestek:</w:t>
      </w:r>
      <w:r w:rsidR="00142749" w:rsidRPr="00501E66">
        <w:rPr>
          <w:rFonts w:asciiTheme="minorHAnsi" w:hAnsiTheme="minorHAnsi" w:cstheme="minorHAnsi"/>
          <w:spacing w:val="-16"/>
          <w:sz w:val="20"/>
          <w:szCs w:val="20"/>
        </w:rPr>
        <w:t xml:space="preserve"> </w:t>
      </w:r>
      <w:r w:rsidR="00142749" w:rsidRPr="00501E66">
        <w:rPr>
          <w:rFonts w:asciiTheme="minorHAnsi" w:hAnsiTheme="minorHAnsi" w:cstheme="minorHAnsi"/>
          <w:sz w:val="20"/>
          <w:szCs w:val="20"/>
        </w:rPr>
        <w:t>“</w:t>
      </w:r>
      <w:r w:rsidR="00C1572C" w:rsidRPr="00501E66">
        <w:rPr>
          <w:rFonts w:asciiTheme="minorHAnsi" w:hAnsiTheme="minorHAnsi" w:cstheme="minorHAnsi"/>
          <w:sz w:val="20"/>
          <w:szCs w:val="20"/>
        </w:rPr>
        <w:t>Vegen hoofdroutes</w:t>
      </w:r>
      <w:r w:rsidR="005845E8" w:rsidRPr="00501E66">
        <w:rPr>
          <w:rFonts w:asciiTheme="minorHAnsi" w:hAnsiTheme="minorHAnsi" w:cstheme="minorHAnsi"/>
          <w:sz w:val="20"/>
          <w:szCs w:val="20"/>
        </w:rPr>
        <w:t xml:space="preserve"> Sint-Michielsgestel en Boxtel</w:t>
      </w:r>
      <w:r w:rsidR="00142749" w:rsidRPr="00501E66">
        <w:rPr>
          <w:rFonts w:asciiTheme="minorHAnsi" w:hAnsiTheme="minorHAnsi" w:cstheme="minorHAnsi"/>
          <w:sz w:val="20"/>
          <w:szCs w:val="20"/>
        </w:rPr>
        <w:t xml:space="preserve">” met nummer </w:t>
      </w:r>
      <w:r w:rsidR="005845E8" w:rsidRPr="00501E66">
        <w:rPr>
          <w:rFonts w:asciiTheme="minorHAnsi" w:hAnsiTheme="minorHAnsi" w:cstheme="minorHAnsi"/>
          <w:sz w:val="20"/>
          <w:szCs w:val="20"/>
        </w:rPr>
        <w:t>1298-</w:t>
      </w:r>
      <w:r w:rsidRPr="00501E66">
        <w:rPr>
          <w:rFonts w:asciiTheme="minorHAnsi" w:hAnsiTheme="minorHAnsi" w:cstheme="minorHAnsi"/>
          <w:sz w:val="20"/>
          <w:szCs w:val="20"/>
        </w:rPr>
        <w:t>1</w:t>
      </w:r>
      <w:r w:rsidR="00C1572C" w:rsidRPr="00501E66">
        <w:rPr>
          <w:rFonts w:asciiTheme="minorHAnsi" w:hAnsiTheme="minorHAnsi" w:cstheme="minorHAnsi"/>
          <w:sz w:val="20"/>
          <w:szCs w:val="20"/>
        </w:rPr>
        <w:t>43262</w:t>
      </w:r>
      <w:r w:rsidR="00C200F4" w:rsidRPr="00501E66">
        <w:rPr>
          <w:rFonts w:asciiTheme="minorHAnsi" w:hAnsiTheme="minorHAnsi" w:cstheme="minorHAnsi"/>
          <w:sz w:val="20"/>
          <w:szCs w:val="20"/>
        </w:rPr>
        <w:t>.</w:t>
      </w:r>
    </w:p>
    <w:p w14:paraId="660E99A5" w14:textId="77777777" w:rsidR="00142749" w:rsidRPr="00501E66" w:rsidRDefault="00050148" w:rsidP="00050148">
      <w:pPr>
        <w:pStyle w:val="Plattetekst"/>
        <w:tabs>
          <w:tab w:val="left" w:pos="0"/>
          <w:tab w:val="left" w:pos="709"/>
        </w:tabs>
        <w:ind w:right="3690"/>
        <w:rPr>
          <w:rFonts w:asciiTheme="minorHAnsi" w:hAnsiTheme="minorHAnsi" w:cstheme="minorHAnsi"/>
        </w:rPr>
      </w:pPr>
      <w:r w:rsidRPr="00501E66">
        <w:rPr>
          <w:rFonts w:asciiTheme="minorHAnsi" w:hAnsiTheme="minorHAnsi" w:cstheme="minorHAnsi"/>
        </w:rPr>
        <w:tab/>
      </w:r>
      <w:r w:rsidR="00142749" w:rsidRPr="00501E66">
        <w:rPr>
          <w:rFonts w:asciiTheme="minorHAnsi" w:hAnsiTheme="minorHAnsi" w:cstheme="minorHAnsi"/>
        </w:rPr>
        <w:t>Bij dit bestek behoren de volgende bijlagen:</w:t>
      </w:r>
    </w:p>
    <w:p w14:paraId="0EBE8B44" w14:textId="7991A76A" w:rsidR="00142749"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A</w:t>
      </w:r>
      <w:r w:rsidRPr="00501E66">
        <w:rPr>
          <w:rFonts w:asciiTheme="minorHAnsi" w:hAnsiTheme="minorHAnsi" w:cstheme="minorHAnsi"/>
          <w:sz w:val="20"/>
          <w:szCs w:val="20"/>
        </w:rPr>
        <w:tab/>
      </w:r>
      <w:r w:rsidR="00142749" w:rsidRPr="00501E66">
        <w:rPr>
          <w:rFonts w:asciiTheme="minorHAnsi" w:hAnsiTheme="minorHAnsi" w:cstheme="minorHAnsi"/>
          <w:sz w:val="20"/>
          <w:szCs w:val="20"/>
        </w:rPr>
        <w:t>Ontwerp Veiligheids- &amp;</w:t>
      </w:r>
      <w:r w:rsidR="00142749" w:rsidRPr="00501E66">
        <w:rPr>
          <w:rFonts w:asciiTheme="minorHAnsi" w:hAnsiTheme="minorHAnsi" w:cstheme="minorHAnsi"/>
          <w:spacing w:val="-17"/>
          <w:sz w:val="20"/>
          <w:szCs w:val="20"/>
        </w:rPr>
        <w:t xml:space="preserve"> </w:t>
      </w:r>
      <w:r w:rsidR="00142749" w:rsidRPr="00501E66">
        <w:rPr>
          <w:rFonts w:asciiTheme="minorHAnsi" w:hAnsiTheme="minorHAnsi" w:cstheme="minorHAnsi"/>
          <w:sz w:val="20"/>
          <w:szCs w:val="20"/>
        </w:rPr>
        <w:t>Gezondheidsplan;</w:t>
      </w:r>
    </w:p>
    <w:p w14:paraId="63D08EC2" w14:textId="7E629BC3"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 xml:space="preserve">Bijlage B </w:t>
      </w:r>
      <w:r w:rsidRPr="00501E66">
        <w:rPr>
          <w:rFonts w:asciiTheme="minorHAnsi" w:hAnsiTheme="minorHAnsi" w:cstheme="minorHAnsi"/>
          <w:sz w:val="20"/>
          <w:szCs w:val="20"/>
        </w:rPr>
        <w:tab/>
        <w:t>Overzicht hoeveelheden</w:t>
      </w:r>
    </w:p>
    <w:p w14:paraId="27FE899E" w14:textId="676E4AC6"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C</w:t>
      </w:r>
      <w:r w:rsidRPr="00501E66">
        <w:rPr>
          <w:rFonts w:asciiTheme="minorHAnsi" w:hAnsiTheme="minorHAnsi" w:cstheme="minorHAnsi"/>
          <w:sz w:val="20"/>
          <w:szCs w:val="20"/>
        </w:rPr>
        <w:tab/>
        <w:t>Periode van uitvoering</w:t>
      </w:r>
    </w:p>
    <w:p w14:paraId="0D377615" w14:textId="5E61E378"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D</w:t>
      </w:r>
      <w:r w:rsidRPr="00501E66">
        <w:rPr>
          <w:rFonts w:asciiTheme="minorHAnsi" w:hAnsiTheme="minorHAnsi" w:cstheme="minorHAnsi"/>
          <w:sz w:val="20"/>
          <w:szCs w:val="20"/>
        </w:rPr>
        <w:tab/>
        <w:t>Inschrijvingsbiljet perceel 1</w:t>
      </w:r>
    </w:p>
    <w:p w14:paraId="2545992E" w14:textId="4A4937DE"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E</w:t>
      </w:r>
      <w:r w:rsidRPr="00501E66">
        <w:rPr>
          <w:rFonts w:asciiTheme="minorHAnsi" w:hAnsiTheme="minorHAnsi" w:cstheme="minorHAnsi"/>
          <w:sz w:val="20"/>
          <w:szCs w:val="20"/>
        </w:rPr>
        <w:tab/>
        <w:t>Inschrijvingsstaat perceel 1</w:t>
      </w:r>
    </w:p>
    <w:p w14:paraId="5BDD6F83" w14:textId="5EA05BC2"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F</w:t>
      </w:r>
      <w:r w:rsidRPr="00501E66">
        <w:rPr>
          <w:rFonts w:asciiTheme="minorHAnsi" w:hAnsiTheme="minorHAnsi" w:cstheme="minorHAnsi"/>
          <w:sz w:val="20"/>
          <w:szCs w:val="20"/>
        </w:rPr>
        <w:tab/>
        <w:t>Inschrijvingsbiljet perceel 2</w:t>
      </w:r>
    </w:p>
    <w:p w14:paraId="029563CC" w14:textId="65F86E28"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Bijlage G</w:t>
      </w:r>
      <w:r w:rsidRPr="00501E66">
        <w:rPr>
          <w:rFonts w:asciiTheme="minorHAnsi" w:hAnsiTheme="minorHAnsi" w:cstheme="minorHAnsi"/>
          <w:sz w:val="20"/>
          <w:szCs w:val="20"/>
        </w:rPr>
        <w:tab/>
        <w:t>Inschrijvingsstaat perceel 2</w:t>
      </w:r>
    </w:p>
    <w:p w14:paraId="1E54B367" w14:textId="22F0A641" w:rsidR="00935D82" w:rsidRPr="00501E66" w:rsidRDefault="00935D82" w:rsidP="004558E1">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Tekening</w:t>
      </w:r>
      <w:r w:rsidRPr="00501E66">
        <w:rPr>
          <w:rFonts w:asciiTheme="minorHAnsi" w:hAnsiTheme="minorHAnsi" w:cstheme="minorHAnsi"/>
          <w:sz w:val="20"/>
          <w:szCs w:val="20"/>
        </w:rPr>
        <w:tab/>
        <w:t>2</w:t>
      </w:r>
      <w:r w:rsidR="00C1572C" w:rsidRPr="00501E66">
        <w:rPr>
          <w:rFonts w:asciiTheme="minorHAnsi" w:hAnsiTheme="minorHAnsi" w:cstheme="minorHAnsi"/>
          <w:sz w:val="20"/>
          <w:szCs w:val="20"/>
        </w:rPr>
        <w:t>3</w:t>
      </w:r>
      <w:r w:rsidRPr="00501E66">
        <w:rPr>
          <w:rFonts w:asciiTheme="minorHAnsi" w:hAnsiTheme="minorHAnsi" w:cstheme="minorHAnsi"/>
          <w:sz w:val="20"/>
          <w:szCs w:val="20"/>
        </w:rPr>
        <w:t>-207-0</w:t>
      </w:r>
      <w:r w:rsidR="00C1572C" w:rsidRPr="00501E66">
        <w:rPr>
          <w:rFonts w:asciiTheme="minorHAnsi" w:hAnsiTheme="minorHAnsi" w:cstheme="minorHAnsi"/>
          <w:sz w:val="20"/>
          <w:szCs w:val="20"/>
        </w:rPr>
        <w:t>3 Vegen hoofdroutes</w:t>
      </w:r>
      <w:r w:rsidR="00C40D7F" w:rsidRPr="00501E66">
        <w:rPr>
          <w:rFonts w:asciiTheme="minorHAnsi" w:hAnsiTheme="minorHAnsi" w:cstheme="minorHAnsi"/>
          <w:sz w:val="20"/>
          <w:szCs w:val="20"/>
        </w:rPr>
        <w:t xml:space="preserve"> gemeente</w:t>
      </w:r>
      <w:r w:rsidRPr="00501E66">
        <w:rPr>
          <w:rFonts w:asciiTheme="minorHAnsi" w:hAnsiTheme="minorHAnsi" w:cstheme="minorHAnsi"/>
          <w:sz w:val="20"/>
          <w:szCs w:val="20"/>
        </w:rPr>
        <w:t xml:space="preserve"> Sint-Michelsgestel</w:t>
      </w:r>
    </w:p>
    <w:p w14:paraId="7F7B4509" w14:textId="0533A0B7" w:rsidR="00935D82" w:rsidRPr="00501E66" w:rsidRDefault="00142749" w:rsidP="00935D82">
      <w:pPr>
        <w:pStyle w:val="Lijstalinea"/>
        <w:numPr>
          <w:ilvl w:val="0"/>
          <w:numId w:val="11"/>
        </w:numPr>
        <w:tabs>
          <w:tab w:val="left" w:pos="0"/>
          <w:tab w:val="left" w:pos="2020"/>
          <w:tab w:val="left" w:pos="2021"/>
        </w:tabs>
        <w:spacing w:before="0"/>
        <w:rPr>
          <w:rFonts w:asciiTheme="minorHAnsi" w:hAnsiTheme="minorHAnsi" w:cstheme="minorHAnsi"/>
          <w:sz w:val="20"/>
          <w:szCs w:val="20"/>
        </w:rPr>
      </w:pPr>
      <w:r w:rsidRPr="00501E66">
        <w:rPr>
          <w:rFonts w:asciiTheme="minorHAnsi" w:hAnsiTheme="minorHAnsi" w:cstheme="minorHAnsi"/>
          <w:sz w:val="20"/>
          <w:szCs w:val="20"/>
        </w:rPr>
        <w:t>Tekening</w:t>
      </w:r>
      <w:r w:rsidR="00935D82" w:rsidRPr="00501E66">
        <w:rPr>
          <w:rFonts w:asciiTheme="minorHAnsi" w:hAnsiTheme="minorHAnsi" w:cstheme="minorHAnsi"/>
          <w:sz w:val="20"/>
          <w:szCs w:val="20"/>
        </w:rPr>
        <w:tab/>
        <w:t>2</w:t>
      </w:r>
      <w:r w:rsidR="00C1572C" w:rsidRPr="00501E66">
        <w:rPr>
          <w:rFonts w:asciiTheme="minorHAnsi" w:hAnsiTheme="minorHAnsi" w:cstheme="minorHAnsi"/>
          <w:sz w:val="20"/>
          <w:szCs w:val="20"/>
        </w:rPr>
        <w:t>3</w:t>
      </w:r>
      <w:r w:rsidR="00935D82" w:rsidRPr="00501E66">
        <w:rPr>
          <w:rFonts w:asciiTheme="minorHAnsi" w:hAnsiTheme="minorHAnsi" w:cstheme="minorHAnsi"/>
          <w:sz w:val="20"/>
          <w:szCs w:val="20"/>
        </w:rPr>
        <w:t>-207-0</w:t>
      </w:r>
      <w:r w:rsidR="00C1572C" w:rsidRPr="00501E66">
        <w:rPr>
          <w:rFonts w:asciiTheme="minorHAnsi" w:hAnsiTheme="minorHAnsi" w:cstheme="minorHAnsi"/>
          <w:sz w:val="20"/>
          <w:szCs w:val="20"/>
        </w:rPr>
        <w:t>3</w:t>
      </w:r>
      <w:r w:rsidR="00935D82" w:rsidRPr="00501E66">
        <w:rPr>
          <w:rFonts w:asciiTheme="minorHAnsi" w:hAnsiTheme="minorHAnsi" w:cstheme="minorHAnsi"/>
          <w:sz w:val="20"/>
          <w:szCs w:val="20"/>
        </w:rPr>
        <w:t xml:space="preserve"> </w:t>
      </w:r>
      <w:r w:rsidR="00C1572C" w:rsidRPr="00501E66">
        <w:rPr>
          <w:rFonts w:asciiTheme="minorHAnsi" w:hAnsiTheme="minorHAnsi" w:cstheme="minorHAnsi"/>
          <w:sz w:val="20"/>
          <w:szCs w:val="20"/>
        </w:rPr>
        <w:t>Vegen hoofdroutes</w:t>
      </w:r>
      <w:r w:rsidR="00C40D7F" w:rsidRPr="00501E66">
        <w:rPr>
          <w:rFonts w:asciiTheme="minorHAnsi" w:hAnsiTheme="minorHAnsi" w:cstheme="minorHAnsi"/>
          <w:sz w:val="20"/>
          <w:szCs w:val="20"/>
        </w:rPr>
        <w:t xml:space="preserve"> gemeente</w:t>
      </w:r>
      <w:r w:rsidR="00935D82" w:rsidRPr="00501E66">
        <w:rPr>
          <w:rFonts w:asciiTheme="minorHAnsi" w:hAnsiTheme="minorHAnsi" w:cstheme="minorHAnsi"/>
          <w:sz w:val="20"/>
          <w:szCs w:val="20"/>
        </w:rPr>
        <w:t xml:space="preserve"> Boxtel</w:t>
      </w:r>
    </w:p>
    <w:p w14:paraId="505F2BE3" w14:textId="77777777" w:rsidR="008C44EB" w:rsidRPr="00501E66" w:rsidRDefault="008C44EB" w:rsidP="00E337CE">
      <w:pPr>
        <w:pStyle w:val="Plattetekst"/>
        <w:tabs>
          <w:tab w:val="left" w:pos="0"/>
        </w:tabs>
        <w:rPr>
          <w:rFonts w:asciiTheme="minorHAnsi" w:hAnsiTheme="minorHAnsi" w:cstheme="minorHAnsi"/>
        </w:rPr>
      </w:pPr>
    </w:p>
    <w:p w14:paraId="637F4003" w14:textId="20B177C0" w:rsidR="00772573" w:rsidRPr="00501E66" w:rsidRDefault="002E63FF" w:rsidP="00E337CE">
      <w:pPr>
        <w:pStyle w:val="Plattetekst"/>
        <w:tabs>
          <w:tab w:val="left" w:pos="0"/>
        </w:tabs>
        <w:rPr>
          <w:rFonts w:asciiTheme="minorHAnsi" w:hAnsiTheme="minorHAnsi" w:cstheme="minorHAnsi"/>
        </w:rPr>
      </w:pPr>
      <w:r w:rsidRPr="00501E66">
        <w:rPr>
          <w:rFonts w:asciiTheme="minorHAnsi" w:hAnsiTheme="minorHAnsi" w:cstheme="minorHAnsi"/>
        </w:rPr>
        <w:t xml:space="preserve">De aanbestedingsdocumenten </w:t>
      </w:r>
      <w:r w:rsidR="00C200F4" w:rsidRPr="00501E66">
        <w:rPr>
          <w:rFonts w:asciiTheme="minorHAnsi" w:hAnsiTheme="minorHAnsi" w:cstheme="minorHAnsi"/>
        </w:rPr>
        <w:t xml:space="preserve">worden via </w:t>
      </w:r>
      <w:proofErr w:type="spellStart"/>
      <w:r w:rsidR="005845E8" w:rsidRPr="00501E66">
        <w:rPr>
          <w:rFonts w:asciiTheme="minorHAnsi" w:hAnsiTheme="minorHAnsi" w:cstheme="minorHAnsi"/>
        </w:rPr>
        <w:t>Tenderned</w:t>
      </w:r>
      <w:proofErr w:type="spellEnd"/>
      <w:r w:rsidR="005845E8" w:rsidRPr="00501E66">
        <w:rPr>
          <w:rFonts w:asciiTheme="minorHAnsi" w:hAnsiTheme="minorHAnsi" w:cstheme="minorHAnsi"/>
        </w:rPr>
        <w:t xml:space="preserve"> beschikbaar gesteld.</w:t>
      </w:r>
    </w:p>
    <w:p w14:paraId="1A39423F" w14:textId="77777777" w:rsidR="00E82621" w:rsidRPr="00501E66" w:rsidRDefault="00E82621" w:rsidP="00E337CE">
      <w:pPr>
        <w:pStyle w:val="Plattetekst"/>
        <w:tabs>
          <w:tab w:val="left" w:pos="0"/>
        </w:tabs>
        <w:rPr>
          <w:rFonts w:asciiTheme="minorHAnsi" w:hAnsiTheme="minorHAnsi" w:cstheme="minorHAnsi"/>
        </w:rPr>
      </w:pPr>
    </w:p>
    <w:p w14:paraId="23C7ADE6" w14:textId="169424CA" w:rsidR="008C44EB" w:rsidRDefault="00A44650" w:rsidP="00E337CE">
      <w:pPr>
        <w:pStyle w:val="Kop21"/>
        <w:numPr>
          <w:ilvl w:val="1"/>
          <w:numId w:val="8"/>
        </w:numPr>
        <w:tabs>
          <w:tab w:val="left" w:pos="0"/>
        </w:tabs>
        <w:ind w:left="0" w:firstLine="0"/>
      </w:pPr>
      <w:bookmarkStart w:id="28" w:name="_TOC_250022"/>
      <w:bookmarkStart w:id="29" w:name="_Toc148447620"/>
      <w:bookmarkStart w:id="30" w:name="_Toc149044840"/>
      <w:bookmarkEnd w:id="28"/>
      <w:r w:rsidRPr="00DB3707">
        <w:t>Inschrij</w:t>
      </w:r>
      <w:r w:rsidR="00E337CE" w:rsidRPr="00DB3707">
        <w:t>vings</w:t>
      </w:r>
      <w:r w:rsidRPr="00DB3707">
        <w:t>vergoeding</w:t>
      </w:r>
      <w:bookmarkEnd w:id="29"/>
      <w:bookmarkEnd w:id="30"/>
    </w:p>
    <w:p w14:paraId="729F225B" w14:textId="77777777" w:rsidR="00DB3707" w:rsidRPr="00DB3707" w:rsidRDefault="00DB3707" w:rsidP="00DB3707">
      <w:pPr>
        <w:pStyle w:val="Kop21"/>
        <w:tabs>
          <w:tab w:val="left" w:pos="0"/>
        </w:tabs>
        <w:ind w:left="0" w:firstLine="0"/>
      </w:pPr>
    </w:p>
    <w:p w14:paraId="1525E9A3" w14:textId="77777777" w:rsidR="008C44EB" w:rsidRPr="00501E66" w:rsidRDefault="00A44650" w:rsidP="00AD0EA0">
      <w:pPr>
        <w:pStyle w:val="Plattetekst"/>
        <w:tabs>
          <w:tab w:val="left" w:pos="0"/>
        </w:tabs>
        <w:ind w:right="277"/>
        <w:jc w:val="both"/>
        <w:rPr>
          <w:rFonts w:asciiTheme="minorHAnsi" w:hAnsiTheme="minorHAnsi" w:cstheme="minorHAnsi"/>
        </w:rPr>
      </w:pPr>
      <w:r w:rsidRPr="00501E66">
        <w:rPr>
          <w:rFonts w:asciiTheme="minorHAnsi" w:hAnsiTheme="minorHAnsi" w:cstheme="minorHAnsi"/>
        </w:rPr>
        <w:t>Kosten die verband houden met het opstellen en indienen van de inschrijving worden door de Aanbestedende dienst niet vergoed.</w:t>
      </w:r>
      <w:r w:rsidR="0009391F" w:rsidRPr="00501E66">
        <w:rPr>
          <w:rFonts w:asciiTheme="minorHAnsi" w:hAnsiTheme="minorHAnsi" w:cstheme="minorHAnsi"/>
        </w:rPr>
        <w:t xml:space="preserve"> </w:t>
      </w:r>
    </w:p>
    <w:p w14:paraId="6A80C577" w14:textId="77777777" w:rsidR="008C44EB" w:rsidRPr="00501E66" w:rsidRDefault="008C44EB" w:rsidP="00E337CE">
      <w:pPr>
        <w:pStyle w:val="Plattetekst"/>
        <w:tabs>
          <w:tab w:val="left" w:pos="0"/>
        </w:tabs>
        <w:rPr>
          <w:rFonts w:asciiTheme="minorHAnsi" w:hAnsiTheme="minorHAnsi" w:cstheme="minorHAnsi"/>
        </w:rPr>
      </w:pPr>
    </w:p>
    <w:p w14:paraId="0A9524C7" w14:textId="6C0BCE29" w:rsidR="00AD0EA0" w:rsidRDefault="00AD0EA0" w:rsidP="00AD0EA0">
      <w:pPr>
        <w:pStyle w:val="Kop21"/>
        <w:numPr>
          <w:ilvl w:val="1"/>
          <w:numId w:val="8"/>
        </w:numPr>
        <w:tabs>
          <w:tab w:val="left" w:pos="0"/>
        </w:tabs>
        <w:ind w:left="0" w:firstLine="0"/>
      </w:pPr>
      <w:bookmarkStart w:id="31" w:name="_Toc149044841"/>
      <w:r w:rsidRPr="00DB3707">
        <w:t>Taal</w:t>
      </w:r>
      <w:bookmarkEnd w:id="31"/>
    </w:p>
    <w:p w14:paraId="446A9EFD" w14:textId="77777777" w:rsidR="00DB3707" w:rsidRPr="00DB3707" w:rsidRDefault="00DB3707" w:rsidP="00DB3707">
      <w:pPr>
        <w:pStyle w:val="Kop21"/>
        <w:tabs>
          <w:tab w:val="left" w:pos="0"/>
        </w:tabs>
        <w:ind w:left="0" w:firstLine="0"/>
      </w:pPr>
    </w:p>
    <w:p w14:paraId="091FBA48" w14:textId="77777777" w:rsidR="00AD0EA0" w:rsidRDefault="00AD0EA0" w:rsidP="00AD0EA0">
      <w:pPr>
        <w:pStyle w:val="Lijstalinea"/>
        <w:tabs>
          <w:tab w:val="left" w:pos="0"/>
          <w:tab w:val="left" w:pos="939"/>
        </w:tabs>
        <w:spacing w:before="0"/>
        <w:ind w:left="0" w:right="230" w:firstLine="0"/>
        <w:jc w:val="both"/>
        <w:rPr>
          <w:rFonts w:ascii="Calibri" w:eastAsiaTheme="minorHAnsi" w:hAnsi="Calibri" w:cs="Calibri"/>
          <w:color w:val="000000"/>
          <w:sz w:val="20"/>
          <w:szCs w:val="20"/>
        </w:rPr>
      </w:pPr>
      <w:r w:rsidRPr="00A51A20">
        <w:rPr>
          <w:rFonts w:ascii="Calibri" w:eastAsiaTheme="minorHAnsi" w:hAnsi="Calibri" w:cs="Calibri"/>
          <w:color w:val="000000"/>
          <w:sz w:val="20"/>
          <w:szCs w:val="20"/>
        </w:rPr>
        <w:t>De voertaal tijdens de aanbestedingsprocedure, contractvorming en tijdens de uitvoering van de opdracht is Nederlands. Alle documenten van zowel de inschrijver als de aanbesteder zijn in het Nederlands gesteld, tenzij expliciet anders vermeld in deze leidraad.</w:t>
      </w:r>
    </w:p>
    <w:p w14:paraId="67E5B33A" w14:textId="77777777" w:rsidR="00AD0EA0" w:rsidRDefault="00AD0EA0" w:rsidP="00AD0EA0">
      <w:pPr>
        <w:pStyle w:val="Lijstalinea"/>
        <w:tabs>
          <w:tab w:val="left" w:pos="0"/>
          <w:tab w:val="left" w:pos="939"/>
        </w:tabs>
        <w:spacing w:before="0"/>
        <w:ind w:left="0" w:right="230" w:firstLine="0"/>
        <w:rPr>
          <w:rFonts w:ascii="Calibri" w:eastAsiaTheme="minorHAnsi" w:hAnsi="Calibri" w:cs="Calibri"/>
          <w:color w:val="000000"/>
          <w:sz w:val="20"/>
          <w:szCs w:val="20"/>
        </w:rPr>
      </w:pPr>
    </w:p>
    <w:p w14:paraId="4006FCBA" w14:textId="7FDADFE3" w:rsidR="00AD0EA0" w:rsidRDefault="00AD0EA0" w:rsidP="00AD0EA0">
      <w:pPr>
        <w:pStyle w:val="Kop21"/>
        <w:numPr>
          <w:ilvl w:val="1"/>
          <w:numId w:val="8"/>
        </w:numPr>
        <w:tabs>
          <w:tab w:val="left" w:pos="0"/>
        </w:tabs>
        <w:ind w:left="0" w:firstLine="0"/>
      </w:pPr>
      <w:bookmarkStart w:id="32" w:name="_Toc149044842"/>
      <w:r w:rsidRPr="00DB3707">
        <w:t>Gestanddoening</w:t>
      </w:r>
      <w:bookmarkEnd w:id="32"/>
    </w:p>
    <w:p w14:paraId="4667B028" w14:textId="77777777" w:rsidR="00DB3707" w:rsidRPr="00DB3707" w:rsidRDefault="00DB3707" w:rsidP="00DB3707">
      <w:pPr>
        <w:pStyle w:val="Kop21"/>
        <w:tabs>
          <w:tab w:val="left" w:pos="0"/>
        </w:tabs>
        <w:ind w:left="0" w:firstLine="0"/>
      </w:pPr>
    </w:p>
    <w:p w14:paraId="0133ED6F" w14:textId="77777777" w:rsidR="00AD0EA0" w:rsidRDefault="00AD0EA0" w:rsidP="00AD0EA0">
      <w:pPr>
        <w:pStyle w:val="Lijstalinea"/>
        <w:tabs>
          <w:tab w:val="left" w:pos="0"/>
          <w:tab w:val="left" w:pos="939"/>
        </w:tabs>
        <w:spacing w:before="0"/>
        <w:ind w:left="0" w:right="230" w:firstLine="0"/>
        <w:jc w:val="both"/>
        <w:rPr>
          <w:rFonts w:asciiTheme="minorHAnsi" w:eastAsiaTheme="minorHAnsi" w:hAnsiTheme="minorHAnsi" w:cstheme="minorHAnsi"/>
          <w:color w:val="000000"/>
          <w:sz w:val="20"/>
          <w:szCs w:val="20"/>
        </w:rPr>
      </w:pPr>
      <w:r w:rsidRPr="003877F4">
        <w:rPr>
          <w:rFonts w:asciiTheme="minorHAnsi" w:eastAsiaTheme="minorHAnsi" w:hAnsiTheme="minorHAnsi" w:cstheme="minorHAnsi"/>
          <w:color w:val="000000"/>
          <w:sz w:val="20"/>
          <w:szCs w:val="20"/>
        </w:rPr>
        <w:t>De inschrijver dient zijn inschrijving gedurende 90 dagen gestand te doen na de dag, waarop de aanbesteding heeft plaatsgevonden.</w:t>
      </w:r>
    </w:p>
    <w:p w14:paraId="0D2C1D5A" w14:textId="77777777" w:rsidR="00AD0EA0" w:rsidRDefault="00AD0EA0" w:rsidP="00AD0EA0">
      <w:pPr>
        <w:pStyle w:val="Lijstalinea"/>
        <w:tabs>
          <w:tab w:val="left" w:pos="0"/>
          <w:tab w:val="left" w:pos="939"/>
        </w:tabs>
        <w:spacing w:before="0"/>
        <w:ind w:left="0" w:right="230" w:firstLine="0"/>
        <w:jc w:val="both"/>
        <w:rPr>
          <w:rFonts w:asciiTheme="minorHAnsi" w:eastAsiaTheme="minorHAnsi" w:hAnsiTheme="minorHAnsi" w:cstheme="minorHAnsi"/>
          <w:color w:val="000000"/>
          <w:sz w:val="20"/>
          <w:szCs w:val="20"/>
        </w:rPr>
      </w:pPr>
    </w:p>
    <w:p w14:paraId="3614BDB1" w14:textId="3C327793" w:rsidR="00AD0EA0" w:rsidRDefault="00AD0EA0" w:rsidP="00AD0EA0">
      <w:pPr>
        <w:pStyle w:val="Kop21"/>
        <w:numPr>
          <w:ilvl w:val="1"/>
          <w:numId w:val="8"/>
        </w:numPr>
        <w:tabs>
          <w:tab w:val="left" w:pos="0"/>
        </w:tabs>
        <w:ind w:left="0" w:firstLine="0"/>
      </w:pPr>
      <w:bookmarkStart w:id="33" w:name="_Toc149044843"/>
      <w:r w:rsidRPr="00DB3707">
        <w:t>Tegenstrijdigheden</w:t>
      </w:r>
      <w:bookmarkEnd w:id="33"/>
    </w:p>
    <w:p w14:paraId="57AC9857" w14:textId="77777777" w:rsidR="00DB3707" w:rsidRPr="00DB3707" w:rsidRDefault="00DB3707" w:rsidP="00DB3707">
      <w:pPr>
        <w:pStyle w:val="Kop21"/>
        <w:tabs>
          <w:tab w:val="left" w:pos="0"/>
        </w:tabs>
        <w:ind w:left="0" w:firstLine="0"/>
      </w:pPr>
    </w:p>
    <w:p w14:paraId="33FB7343" w14:textId="77777777" w:rsidR="00AD0EA0" w:rsidRPr="00A51A20" w:rsidRDefault="00AD0EA0" w:rsidP="00AD0EA0">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Tijdens deze aanbestedingsprocedure geldt dat in geval van tegenstrijdigheden in de opgestelde nota(’s) van inlichtingen en de aanbestedingsleidraad, de nota(’s) van inlichtingen in rangorde vóórgaan op de aanbestedingsleidraad. </w:t>
      </w:r>
    </w:p>
    <w:p w14:paraId="5081A496" w14:textId="77777777" w:rsidR="00AD0EA0" w:rsidRPr="00A51A20" w:rsidRDefault="00AD0EA0" w:rsidP="00AD0EA0">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Ingeval van meerdere nota’s van inlichtingen met onderlinge tegenstrijdigheden, prevaleert een later opgestelde nota van inlichtingen boven de eerder opgestelde nota(‘s) van inlichtingen. </w:t>
      </w:r>
    </w:p>
    <w:p w14:paraId="1893E0C4" w14:textId="77777777" w:rsidR="00AD0EA0" w:rsidRPr="00A51A20" w:rsidRDefault="00AD0EA0" w:rsidP="00AD0EA0">
      <w:pPr>
        <w:pStyle w:val="Lijstalinea"/>
        <w:tabs>
          <w:tab w:val="left" w:pos="0"/>
          <w:tab w:val="left" w:pos="939"/>
        </w:tabs>
        <w:spacing w:before="0"/>
        <w:ind w:left="0" w:right="277" w:firstLine="0"/>
        <w:jc w:val="both"/>
        <w:rPr>
          <w:rFonts w:asciiTheme="minorHAnsi" w:hAnsiTheme="minorHAnsi" w:cstheme="minorHAnsi"/>
          <w:sz w:val="20"/>
          <w:szCs w:val="20"/>
        </w:rPr>
      </w:pPr>
      <w:r w:rsidRPr="00A51A20">
        <w:rPr>
          <w:rFonts w:asciiTheme="minorHAnsi" w:eastAsiaTheme="minorHAnsi" w:hAnsiTheme="minorHAnsi" w:cstheme="minorHAnsi"/>
          <w:color w:val="000000"/>
          <w:sz w:val="20"/>
          <w:szCs w:val="20"/>
        </w:rPr>
        <w:lastRenderedPageBreak/>
        <w:t xml:space="preserve">Niettegenstaande bovenstaande rangorde dienen inschrijvers zo spoedig mogelijk, in ieder geval minimaal negen dagen vóór de inschrijving, de aanbestedende dienst op de hoogte te stellen van eventuele tegenstrijdigheden of onjuistheden in de aanbestedingsstukken. Met verwijzing naar het </w:t>
      </w:r>
      <w:proofErr w:type="spellStart"/>
      <w:r w:rsidRPr="00A51A20">
        <w:rPr>
          <w:rFonts w:asciiTheme="minorHAnsi" w:eastAsiaTheme="minorHAnsi" w:hAnsiTheme="minorHAnsi" w:cstheme="minorHAnsi"/>
          <w:color w:val="000000"/>
          <w:sz w:val="20"/>
          <w:szCs w:val="20"/>
        </w:rPr>
        <w:t>Grossmann</w:t>
      </w:r>
      <w:proofErr w:type="spellEnd"/>
      <w:r w:rsidRPr="00A51A20">
        <w:rPr>
          <w:rFonts w:asciiTheme="minorHAnsi" w:eastAsiaTheme="minorHAnsi" w:hAnsiTheme="minorHAnsi" w:cstheme="minorHAnsi"/>
          <w:color w:val="000000"/>
          <w:sz w:val="20"/>
          <w:szCs w:val="20"/>
        </w:rPr>
        <w:t xml:space="preserve"> arrest (</w:t>
      </w:r>
      <w:proofErr w:type="spellStart"/>
      <w:r w:rsidRPr="00A51A20">
        <w:rPr>
          <w:rFonts w:asciiTheme="minorHAnsi" w:eastAsiaTheme="minorHAnsi" w:hAnsiTheme="minorHAnsi" w:cstheme="minorHAnsi"/>
          <w:color w:val="000000"/>
          <w:sz w:val="20"/>
          <w:szCs w:val="20"/>
        </w:rPr>
        <w:t>HvJ</w:t>
      </w:r>
      <w:proofErr w:type="spellEnd"/>
      <w:r w:rsidRPr="00A51A20">
        <w:rPr>
          <w:rFonts w:asciiTheme="minorHAnsi" w:eastAsiaTheme="minorHAnsi" w:hAnsiTheme="minorHAnsi" w:cstheme="minorHAnsi"/>
          <w:color w:val="000000"/>
          <w:sz w:val="20"/>
          <w:szCs w:val="20"/>
        </w:rPr>
        <w:t xml:space="preserve"> C-230/02) leidt het nalaten van het aangeven van eventuele tegenstrijdigheden, onvolkomenheden en / of bezwaren die inschrijver kende of had behoren te kennen tot verval van eventuele aanspraken en treedt rechtsverwerking op.</w:t>
      </w:r>
    </w:p>
    <w:p w14:paraId="7C22839C" w14:textId="77777777" w:rsidR="00AD0EA0" w:rsidRPr="00A51A20" w:rsidRDefault="00AD0EA0" w:rsidP="00AD0EA0">
      <w:pPr>
        <w:pStyle w:val="Lijstalinea"/>
        <w:tabs>
          <w:tab w:val="left" w:pos="0"/>
          <w:tab w:val="left" w:pos="939"/>
        </w:tabs>
        <w:spacing w:before="0"/>
        <w:ind w:left="0" w:right="230" w:firstLine="0"/>
        <w:rPr>
          <w:rFonts w:asciiTheme="minorHAnsi" w:hAnsiTheme="minorHAnsi" w:cstheme="minorHAnsi"/>
          <w:sz w:val="20"/>
          <w:szCs w:val="20"/>
        </w:rPr>
      </w:pPr>
    </w:p>
    <w:p w14:paraId="0A6A38CF" w14:textId="2D66B021" w:rsidR="00AD0EA0" w:rsidRDefault="00AD0EA0" w:rsidP="00AD0EA0">
      <w:pPr>
        <w:pStyle w:val="Kop21"/>
        <w:numPr>
          <w:ilvl w:val="1"/>
          <w:numId w:val="8"/>
        </w:numPr>
        <w:tabs>
          <w:tab w:val="left" w:pos="0"/>
        </w:tabs>
        <w:ind w:left="0" w:firstLine="0"/>
      </w:pPr>
      <w:bookmarkStart w:id="34" w:name="_Toc149044844"/>
      <w:r w:rsidRPr="00DB3707">
        <w:t>Duurzaamheid</w:t>
      </w:r>
      <w:bookmarkEnd w:id="34"/>
    </w:p>
    <w:p w14:paraId="18F39A8D" w14:textId="77777777" w:rsidR="00DB3707" w:rsidRPr="00DB3707" w:rsidRDefault="00DB3707" w:rsidP="00DB3707">
      <w:pPr>
        <w:pStyle w:val="Kop21"/>
        <w:tabs>
          <w:tab w:val="left" w:pos="0"/>
        </w:tabs>
        <w:ind w:left="0" w:firstLine="0"/>
      </w:pPr>
    </w:p>
    <w:p w14:paraId="0B8688C9" w14:textId="77777777" w:rsidR="00AD0EA0" w:rsidRPr="00A51A20" w:rsidRDefault="00AD0EA0" w:rsidP="00DB3707">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Door het toepassen van milieu- en sociale criteria bij de inkoop van een product, dienst of werk kan de overheid invloed uitoefenen op de markt en bijdragen aan een verduurzaming van de productie. Het kabinet wil deze invloed benutten en tegelijk haar verantwoordelijkheid hierin nemen. </w:t>
      </w:r>
    </w:p>
    <w:p w14:paraId="433A36D3" w14:textId="4442455B" w:rsidR="00AD0EA0" w:rsidRPr="00A51A20" w:rsidRDefault="00AD0EA0" w:rsidP="00DB3707">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Het kabinet zet daarom met de Tweede Kamer fors in op Duurzaam Inkopen. Op 30 juni 2005 heeft de Tweede Kamer een motie aangenomen waarin staat dat uiterlijk in 2010 bij 100% van de rijksaankopen en </w:t>
      </w:r>
      <w:proofErr w:type="spellStart"/>
      <w:r w:rsidRPr="00A51A20">
        <w:rPr>
          <w:rFonts w:asciiTheme="minorHAnsi" w:eastAsiaTheme="minorHAnsi" w:hAnsiTheme="minorHAnsi" w:cstheme="minorHAnsi"/>
          <w:color w:val="000000"/>
          <w:sz w:val="20"/>
          <w:szCs w:val="20"/>
        </w:rPr>
        <w:t>rijksinvesteringen</w:t>
      </w:r>
      <w:proofErr w:type="spellEnd"/>
      <w:r w:rsidRPr="00A51A20">
        <w:rPr>
          <w:rFonts w:asciiTheme="minorHAnsi" w:eastAsiaTheme="minorHAnsi" w:hAnsiTheme="minorHAnsi" w:cstheme="minorHAnsi"/>
          <w:color w:val="000000"/>
          <w:sz w:val="20"/>
          <w:szCs w:val="20"/>
        </w:rPr>
        <w:t xml:space="preserve"> duurzaamheid als zwaarwegend criterium meegenomen moet worden. Het rijk en andere overheden proberen de markt voor duurzame producten te stimuleren door het goede voorbeeld te geven en zelf duurzame producten te kopen. Het ministerie van VROM heeft daarvoor criteria opgesteld in samenwerking met Agentschap NL.</w:t>
      </w:r>
      <w:r w:rsidR="005D2A77">
        <w:rPr>
          <w:rFonts w:asciiTheme="minorHAnsi" w:eastAsiaTheme="minorHAnsi" w:hAnsiTheme="minorHAnsi" w:cstheme="minorHAnsi"/>
          <w:color w:val="000000"/>
          <w:sz w:val="20"/>
          <w:szCs w:val="20"/>
        </w:rPr>
        <w:t xml:space="preserve"> </w:t>
      </w:r>
    </w:p>
    <w:p w14:paraId="2B561226" w14:textId="77777777" w:rsidR="00AD0EA0" w:rsidRPr="00A51A20" w:rsidRDefault="00AD0EA0" w:rsidP="00AD0EA0">
      <w:pPr>
        <w:widowControl/>
        <w:autoSpaceDE w:val="0"/>
        <w:autoSpaceDN w:val="0"/>
        <w:adjustRightInd w:val="0"/>
        <w:rPr>
          <w:rFonts w:asciiTheme="minorHAnsi" w:eastAsiaTheme="minorHAnsi" w:hAnsiTheme="minorHAnsi" w:cstheme="minorHAnsi"/>
          <w:color w:val="000000"/>
          <w:sz w:val="20"/>
          <w:szCs w:val="20"/>
        </w:rPr>
      </w:pPr>
    </w:p>
    <w:p w14:paraId="6C778861" w14:textId="27802111" w:rsidR="00AD0EA0" w:rsidRDefault="00AD0EA0" w:rsidP="00AD0EA0">
      <w:pPr>
        <w:pStyle w:val="Kop21"/>
        <w:numPr>
          <w:ilvl w:val="1"/>
          <w:numId w:val="8"/>
        </w:numPr>
        <w:tabs>
          <w:tab w:val="left" w:pos="0"/>
        </w:tabs>
        <w:ind w:left="0" w:firstLine="0"/>
      </w:pPr>
      <w:bookmarkStart w:id="35" w:name="_Toc149044845"/>
      <w:r w:rsidRPr="00DB3707">
        <w:t>Manifest Maatschappelijk Verantwoord Inkopen</w:t>
      </w:r>
      <w:bookmarkEnd w:id="35"/>
    </w:p>
    <w:p w14:paraId="2E83A41C" w14:textId="77777777" w:rsidR="00DB3707" w:rsidRPr="00DB3707" w:rsidRDefault="00DB3707" w:rsidP="00DB3707">
      <w:pPr>
        <w:pStyle w:val="Kop21"/>
        <w:tabs>
          <w:tab w:val="left" w:pos="0"/>
        </w:tabs>
        <w:ind w:left="0" w:firstLine="0"/>
      </w:pPr>
    </w:p>
    <w:p w14:paraId="2D153E26" w14:textId="17AABC24" w:rsidR="00AD0EA0" w:rsidRPr="00A51A20" w:rsidRDefault="00AD0EA0" w:rsidP="00DB3707">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Het ministerie van Infrastructuur en Waterstaat heeft samen met overheden in Nederland het manifest maatschappelijk verantwoord inkopen (Manifest MVI) opgesteld. Het manifest</w:t>
      </w:r>
      <w:r w:rsidR="006473A2">
        <w:rPr>
          <w:rFonts w:asciiTheme="minorHAnsi" w:eastAsiaTheme="minorHAnsi" w:hAnsiTheme="minorHAnsi" w:cstheme="minorHAnsi"/>
          <w:color w:val="000000"/>
          <w:sz w:val="20"/>
          <w:szCs w:val="20"/>
        </w:rPr>
        <w:t xml:space="preserve"> (bijlage 7)</w:t>
      </w:r>
      <w:r w:rsidRPr="00A51A20">
        <w:rPr>
          <w:rFonts w:asciiTheme="minorHAnsi" w:eastAsiaTheme="minorHAnsi" w:hAnsiTheme="minorHAnsi" w:cstheme="minorHAnsi"/>
          <w:color w:val="000000"/>
          <w:sz w:val="20"/>
          <w:szCs w:val="20"/>
        </w:rPr>
        <w:t xml:space="preserve"> is bedoeld om de bijdrage van MVI op de realisatie van beleidsdoelen te vergroten. Dit manifest bouwt voort op eerdere afspraken, zoals het Manifest Professioneel Duurzaam Inkopen in 2012. In het Manifest MVI zijn ambities vastgelegd die verder gaan dan het toepassen van minimumeisen en daarmee vervangt het manifest eerdere afspraken zoals het 100% duurzaam inkopen op basis van minimumeisen. In het nieuwe manifest MVI bepalen overheden zelf hun doelstellingen, op basis van hun eigen ambities. Iedere organisatie maakt binnen zes maanden na ondertekening een concreet actieplan, dat wordt gepubliceerd op de website van </w:t>
      </w:r>
      <w:proofErr w:type="spellStart"/>
      <w:r w:rsidRPr="00A51A20">
        <w:rPr>
          <w:rFonts w:asciiTheme="minorHAnsi" w:eastAsiaTheme="minorHAnsi" w:hAnsiTheme="minorHAnsi" w:cstheme="minorHAnsi"/>
          <w:color w:val="000000"/>
          <w:sz w:val="20"/>
          <w:szCs w:val="20"/>
        </w:rPr>
        <w:t>PIANOo</w:t>
      </w:r>
      <w:proofErr w:type="spellEnd"/>
      <w:r w:rsidRPr="00A51A20">
        <w:rPr>
          <w:rFonts w:asciiTheme="minorHAnsi" w:eastAsiaTheme="minorHAnsi" w:hAnsiTheme="minorHAnsi" w:cstheme="minorHAnsi"/>
          <w:color w:val="000000"/>
          <w:sz w:val="20"/>
          <w:szCs w:val="20"/>
        </w:rPr>
        <w:t xml:space="preserve">. Via een benchmark, monitoring en een lerend netwerk wordt de voortgang in kaart gebracht en geborgd. </w:t>
      </w:r>
    </w:p>
    <w:p w14:paraId="22FDF04D" w14:textId="77777777" w:rsidR="00AD0EA0" w:rsidRPr="00A51A20" w:rsidRDefault="00AD0EA0" w:rsidP="00DB3707">
      <w:pPr>
        <w:widowControl/>
        <w:autoSpaceDE w:val="0"/>
        <w:autoSpaceDN w:val="0"/>
        <w:adjustRightInd w:val="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Voor deze opdracht zijn echter de volgende minimumeisen vastgesteld: </w:t>
      </w:r>
    </w:p>
    <w:p w14:paraId="02F8922B" w14:textId="53CB56A8" w:rsidR="00AD0EA0" w:rsidRPr="00A51A20" w:rsidRDefault="00AD0EA0" w:rsidP="00DB3707">
      <w:pPr>
        <w:widowControl/>
        <w:numPr>
          <w:ilvl w:val="0"/>
          <w:numId w:val="25"/>
        </w:numPr>
        <w:autoSpaceDE w:val="0"/>
        <w:autoSpaceDN w:val="0"/>
        <w:adjustRightInd w:val="0"/>
        <w:spacing w:after="70"/>
        <w:ind w:right="277"/>
        <w:jc w:val="both"/>
        <w:rPr>
          <w:rFonts w:asciiTheme="minorHAnsi" w:eastAsiaTheme="minorHAnsi" w:hAnsiTheme="minorHAnsi" w:cstheme="minorHAnsi"/>
          <w:color w:val="000000"/>
          <w:sz w:val="20"/>
          <w:szCs w:val="20"/>
        </w:rPr>
      </w:pPr>
      <w:r w:rsidRPr="00A51A20">
        <w:rPr>
          <w:rFonts w:asciiTheme="minorHAnsi" w:eastAsiaTheme="minorHAnsi" w:hAnsiTheme="minorHAnsi" w:cstheme="minorHAnsi"/>
          <w:color w:val="000000"/>
          <w:sz w:val="20"/>
          <w:szCs w:val="20"/>
        </w:rPr>
        <w:t xml:space="preserve">Verwerken en afvoeren van vrijkomende </w:t>
      </w:r>
      <w:r>
        <w:rPr>
          <w:rFonts w:asciiTheme="minorHAnsi" w:eastAsiaTheme="minorHAnsi" w:hAnsiTheme="minorHAnsi" w:cstheme="minorHAnsi"/>
          <w:color w:val="000000"/>
          <w:sz w:val="20"/>
          <w:szCs w:val="20"/>
        </w:rPr>
        <w:t>materialen</w:t>
      </w:r>
      <w:r w:rsidRPr="00A51A20">
        <w:rPr>
          <w:rFonts w:asciiTheme="minorHAnsi" w:eastAsiaTheme="minorHAnsi" w:hAnsiTheme="minorHAnsi" w:cstheme="minorHAnsi"/>
          <w:color w:val="000000"/>
          <w:sz w:val="20"/>
          <w:szCs w:val="20"/>
        </w:rPr>
        <w:t xml:space="preserve">: </w:t>
      </w:r>
    </w:p>
    <w:p w14:paraId="0E441199" w14:textId="3DFD491E" w:rsidR="00AD0EA0" w:rsidRPr="005D2A77" w:rsidRDefault="00AD0EA0" w:rsidP="005D2A77">
      <w:pPr>
        <w:pStyle w:val="Lijstalinea"/>
        <w:widowControl/>
        <w:numPr>
          <w:ilvl w:val="0"/>
          <w:numId w:val="28"/>
        </w:numPr>
        <w:autoSpaceDE w:val="0"/>
        <w:autoSpaceDN w:val="0"/>
        <w:adjustRightInd w:val="0"/>
        <w:spacing w:after="70"/>
        <w:ind w:right="277"/>
        <w:jc w:val="both"/>
        <w:rPr>
          <w:rFonts w:asciiTheme="minorHAnsi" w:eastAsiaTheme="minorHAnsi" w:hAnsiTheme="minorHAnsi" w:cstheme="minorHAnsi"/>
          <w:color w:val="000000"/>
          <w:sz w:val="20"/>
          <w:szCs w:val="20"/>
        </w:rPr>
      </w:pPr>
      <w:r w:rsidRPr="005D2A77">
        <w:rPr>
          <w:rFonts w:asciiTheme="minorHAnsi" w:eastAsiaTheme="minorHAnsi" w:hAnsiTheme="minorHAnsi" w:cstheme="minorHAnsi"/>
          <w:color w:val="000000"/>
          <w:sz w:val="20"/>
          <w:szCs w:val="20"/>
        </w:rPr>
        <w:t xml:space="preserve">Vrijgekomen materialen dienen te worden afgevoerd naar een erkende verwerker. </w:t>
      </w:r>
    </w:p>
    <w:p w14:paraId="6463D134" w14:textId="77777777" w:rsidR="00AD0EA0" w:rsidRDefault="00AD0EA0" w:rsidP="00AD0EA0">
      <w:pPr>
        <w:pStyle w:val="Lijstalinea"/>
        <w:tabs>
          <w:tab w:val="left" w:pos="0"/>
          <w:tab w:val="left" w:pos="939"/>
        </w:tabs>
        <w:spacing w:before="0"/>
        <w:ind w:left="0" w:right="230" w:firstLine="0"/>
        <w:rPr>
          <w:rFonts w:eastAsiaTheme="minorHAnsi"/>
          <w:color w:val="000000"/>
          <w:sz w:val="20"/>
          <w:szCs w:val="20"/>
        </w:rPr>
      </w:pPr>
    </w:p>
    <w:p w14:paraId="10B88542" w14:textId="1539E53C" w:rsidR="00AD0EA0" w:rsidRDefault="00AD0EA0" w:rsidP="00AD0EA0">
      <w:pPr>
        <w:pStyle w:val="Kop21"/>
        <w:numPr>
          <w:ilvl w:val="1"/>
          <w:numId w:val="8"/>
        </w:numPr>
        <w:tabs>
          <w:tab w:val="left" w:pos="0"/>
        </w:tabs>
        <w:ind w:left="0" w:firstLine="0"/>
      </w:pPr>
      <w:bookmarkStart w:id="36" w:name="_Toc149044846"/>
      <w:r w:rsidRPr="00DB3707">
        <w:t>Inschrijven als combinatie</w:t>
      </w:r>
      <w:bookmarkEnd w:id="36"/>
    </w:p>
    <w:p w14:paraId="6E73862C" w14:textId="77777777" w:rsidR="00DB3707" w:rsidRPr="00DB3707" w:rsidRDefault="00DB3707" w:rsidP="00DB3707">
      <w:pPr>
        <w:pStyle w:val="Kop21"/>
        <w:tabs>
          <w:tab w:val="left" w:pos="0"/>
        </w:tabs>
        <w:ind w:left="0" w:firstLine="0"/>
      </w:pPr>
    </w:p>
    <w:p w14:paraId="7710C90E" w14:textId="77777777" w:rsidR="00AD0EA0" w:rsidRDefault="00AD0EA0" w:rsidP="007B77B0">
      <w:pPr>
        <w:tabs>
          <w:tab w:val="left" w:pos="0"/>
        </w:tabs>
        <w:ind w:right="277"/>
        <w:jc w:val="both"/>
        <w:rPr>
          <w:rFonts w:ascii="Calibri" w:eastAsiaTheme="minorHAnsi" w:hAnsi="Calibri" w:cs="Calibri"/>
          <w:color w:val="000000"/>
          <w:sz w:val="20"/>
          <w:szCs w:val="20"/>
        </w:rPr>
      </w:pPr>
      <w:r w:rsidRPr="00AD35E8">
        <w:rPr>
          <w:rFonts w:ascii="Calibri" w:eastAsiaTheme="minorHAnsi" w:hAnsi="Calibri" w:cs="Calibri"/>
          <w:color w:val="000000"/>
          <w:sz w:val="20"/>
          <w:szCs w:val="20"/>
        </w:rPr>
        <w:t xml:space="preserve">Inschrijven als combinatie is toegestaan. In geval van een combinatie dient ieder der </w:t>
      </w:r>
      <w:proofErr w:type="spellStart"/>
      <w:r w:rsidRPr="00AD35E8">
        <w:rPr>
          <w:rFonts w:ascii="Calibri" w:eastAsiaTheme="minorHAnsi" w:hAnsi="Calibri" w:cs="Calibri"/>
          <w:color w:val="000000"/>
          <w:sz w:val="20"/>
          <w:szCs w:val="20"/>
        </w:rPr>
        <w:t>combinanten</w:t>
      </w:r>
      <w:proofErr w:type="spellEnd"/>
      <w:r w:rsidRPr="00AD35E8">
        <w:rPr>
          <w:rFonts w:ascii="Calibri" w:eastAsiaTheme="minorHAnsi" w:hAnsi="Calibri" w:cs="Calibri"/>
          <w:color w:val="000000"/>
          <w:sz w:val="20"/>
          <w:szCs w:val="20"/>
        </w:rPr>
        <w:t xml:space="preserve"> de als bijlage opgenomen Uniform Europees Aanbestedingsdocument in te vullen en aan te geven wie als gevolmachtigde van deze </w:t>
      </w:r>
      <w:proofErr w:type="spellStart"/>
      <w:r w:rsidRPr="00AD35E8">
        <w:rPr>
          <w:rFonts w:ascii="Calibri" w:eastAsiaTheme="minorHAnsi" w:hAnsi="Calibri" w:cs="Calibri"/>
          <w:color w:val="000000"/>
          <w:sz w:val="20"/>
          <w:szCs w:val="20"/>
        </w:rPr>
        <w:t>combinant</w:t>
      </w:r>
      <w:proofErr w:type="spellEnd"/>
      <w:r w:rsidRPr="00AD35E8">
        <w:rPr>
          <w:rFonts w:ascii="Calibri" w:eastAsiaTheme="minorHAnsi" w:hAnsi="Calibri" w:cs="Calibri"/>
          <w:color w:val="000000"/>
          <w:sz w:val="20"/>
          <w:szCs w:val="20"/>
        </w:rPr>
        <w:t xml:space="preserve"> optreedt en wie als gevolmachtigde tevens als penvoerder van de combinatie optreedt. Deze penvoerder dient over volledige beslissingsbevoegdheid te beschikken en gemachtigd te zijn om namens de combinatie op te treden. Alle </w:t>
      </w:r>
      <w:proofErr w:type="spellStart"/>
      <w:r w:rsidRPr="00AD35E8">
        <w:rPr>
          <w:rFonts w:ascii="Calibri" w:eastAsiaTheme="minorHAnsi" w:hAnsi="Calibri" w:cs="Calibri"/>
          <w:color w:val="000000"/>
          <w:sz w:val="20"/>
          <w:szCs w:val="20"/>
        </w:rPr>
        <w:t>combinanten</w:t>
      </w:r>
      <w:proofErr w:type="spellEnd"/>
      <w:r w:rsidRPr="00AD35E8">
        <w:rPr>
          <w:rFonts w:ascii="Calibri" w:eastAsiaTheme="minorHAnsi" w:hAnsi="Calibri" w:cs="Calibri"/>
          <w:color w:val="000000"/>
          <w:sz w:val="20"/>
          <w:szCs w:val="20"/>
        </w:rPr>
        <w:t xml:space="preserve"> dienen de prijs rechtsgeldig te ondertekenen.</w:t>
      </w:r>
    </w:p>
    <w:p w14:paraId="6FE36EE3" w14:textId="77777777" w:rsidR="00714442" w:rsidRDefault="00714442" w:rsidP="007B77B0">
      <w:pPr>
        <w:tabs>
          <w:tab w:val="left" w:pos="0"/>
        </w:tabs>
        <w:ind w:right="277"/>
        <w:jc w:val="both"/>
        <w:rPr>
          <w:rFonts w:ascii="Calibri" w:eastAsiaTheme="minorHAnsi" w:hAnsi="Calibri" w:cs="Calibri"/>
          <w:color w:val="000000"/>
          <w:sz w:val="20"/>
          <w:szCs w:val="20"/>
        </w:rPr>
      </w:pPr>
    </w:p>
    <w:p w14:paraId="09FE1443" w14:textId="6A1FEE6F" w:rsidR="00AD0EA0" w:rsidRDefault="00AD0EA0" w:rsidP="00AD0EA0">
      <w:pPr>
        <w:pStyle w:val="Kop21"/>
        <w:numPr>
          <w:ilvl w:val="1"/>
          <w:numId w:val="8"/>
        </w:numPr>
        <w:tabs>
          <w:tab w:val="left" w:pos="0"/>
        </w:tabs>
        <w:ind w:left="0" w:firstLine="0"/>
      </w:pPr>
      <w:bookmarkStart w:id="37" w:name="_Toc149044847"/>
      <w:r w:rsidRPr="00DB3707">
        <w:t>Vertrouwelijkheid</w:t>
      </w:r>
      <w:bookmarkEnd w:id="37"/>
    </w:p>
    <w:p w14:paraId="4B82966D" w14:textId="77777777" w:rsidR="00DB3707" w:rsidRPr="00DB3707" w:rsidRDefault="00DB3707" w:rsidP="00DB3707">
      <w:pPr>
        <w:pStyle w:val="Kop21"/>
        <w:tabs>
          <w:tab w:val="left" w:pos="0"/>
        </w:tabs>
        <w:ind w:left="0" w:firstLine="0"/>
      </w:pPr>
    </w:p>
    <w:p w14:paraId="20BDB1FB" w14:textId="55EAA05D" w:rsidR="00AD0EA0" w:rsidRPr="00A561F0" w:rsidRDefault="00AD0EA0" w:rsidP="007B77B0">
      <w:pPr>
        <w:widowControl/>
        <w:autoSpaceDE w:val="0"/>
        <w:autoSpaceDN w:val="0"/>
        <w:adjustRightInd w:val="0"/>
        <w:ind w:right="277"/>
        <w:jc w:val="both"/>
        <w:rPr>
          <w:rFonts w:ascii="Calibri" w:eastAsiaTheme="minorHAnsi" w:hAnsi="Calibri" w:cs="Calibri"/>
          <w:color w:val="000000"/>
          <w:sz w:val="20"/>
          <w:szCs w:val="20"/>
        </w:rPr>
      </w:pPr>
      <w:r w:rsidRPr="00A561F0">
        <w:rPr>
          <w:rFonts w:ascii="Calibri" w:eastAsiaTheme="minorHAnsi" w:hAnsi="Calibri" w:cs="Calibri"/>
          <w:color w:val="000000"/>
          <w:sz w:val="20"/>
          <w:szCs w:val="20"/>
        </w:rPr>
        <w:t>Alle binnen deze aanbestedingsprocedure aan belangstellenden ter beschikking gestelde en ter beschikking te stellen gegevens, alsmede de door de inschrijvers ter</w:t>
      </w:r>
      <w:r w:rsidR="00714442">
        <w:rPr>
          <w:rFonts w:ascii="Calibri" w:eastAsiaTheme="minorHAnsi" w:hAnsi="Calibri" w:cs="Calibri"/>
          <w:color w:val="000000"/>
          <w:sz w:val="20"/>
          <w:szCs w:val="20"/>
        </w:rPr>
        <w:t xml:space="preserve"> </w:t>
      </w:r>
      <w:r w:rsidRPr="00A561F0">
        <w:rPr>
          <w:rFonts w:ascii="Calibri" w:eastAsiaTheme="minorHAnsi" w:hAnsi="Calibri" w:cs="Calibri"/>
          <w:color w:val="000000"/>
          <w:sz w:val="20"/>
          <w:szCs w:val="20"/>
        </w:rPr>
        <w:t xml:space="preserve">zake van deze aanbestedingsprocedure in te dienen gegevens dienen vertrouwelijk te worden behandeld. </w:t>
      </w:r>
    </w:p>
    <w:p w14:paraId="2861B4D0" w14:textId="68C09180" w:rsidR="00AD0EA0" w:rsidRDefault="00AD0EA0" w:rsidP="007B77B0">
      <w:pPr>
        <w:pStyle w:val="Lijstalinea"/>
        <w:tabs>
          <w:tab w:val="left" w:pos="0"/>
          <w:tab w:val="left" w:pos="939"/>
        </w:tabs>
        <w:spacing w:before="0"/>
        <w:ind w:left="0" w:right="277" w:firstLine="0"/>
        <w:jc w:val="both"/>
        <w:rPr>
          <w:rFonts w:ascii="1 Arial" w:eastAsia="1 Arial" w:hAnsi="1 Arial" w:cs="1 Arial"/>
          <w:color w:val="000000"/>
          <w:sz w:val="20"/>
          <w:szCs w:val="20"/>
        </w:rPr>
      </w:pPr>
      <w:r w:rsidRPr="00A561F0">
        <w:rPr>
          <w:rFonts w:ascii="Calibri" w:eastAsiaTheme="minorHAnsi" w:hAnsi="Calibri" w:cs="Calibri"/>
          <w:color w:val="000000"/>
          <w:sz w:val="20"/>
          <w:szCs w:val="20"/>
        </w:rPr>
        <w:t xml:space="preserve">Alle contacten met betrekking tot deze aanbestedingsprocedure dienen via het in paragraaf </w:t>
      </w:r>
      <w:r w:rsidR="007B77B0">
        <w:rPr>
          <w:rFonts w:ascii="Calibri" w:eastAsiaTheme="minorHAnsi" w:hAnsi="Calibri" w:cs="Calibri"/>
          <w:color w:val="000000"/>
          <w:sz w:val="20"/>
          <w:szCs w:val="20"/>
        </w:rPr>
        <w:t>1.2</w:t>
      </w:r>
      <w:r w:rsidRPr="00A561F0">
        <w:rPr>
          <w:rFonts w:ascii="Calibri" w:eastAsiaTheme="minorHAnsi" w:hAnsi="Calibri" w:cs="Calibri"/>
          <w:color w:val="000000"/>
          <w:sz w:val="20"/>
          <w:szCs w:val="20"/>
        </w:rPr>
        <w:t xml:space="preserve"> vermelde </w:t>
      </w:r>
      <w:r w:rsidRPr="007B77B0">
        <w:rPr>
          <w:rFonts w:asciiTheme="minorHAnsi" w:eastAsia="1 Arial" w:hAnsiTheme="minorHAnsi" w:cstheme="minorHAnsi"/>
          <w:color w:val="000000"/>
          <w:sz w:val="20"/>
          <w:szCs w:val="20"/>
        </w:rPr>
        <w:t>adres</w:t>
      </w:r>
      <w:r w:rsidR="00714442">
        <w:rPr>
          <w:rFonts w:asciiTheme="minorHAnsi" w:eastAsia="1 Arial" w:hAnsiTheme="minorHAnsi" w:cstheme="minorHAnsi"/>
          <w:color w:val="000000"/>
          <w:sz w:val="20"/>
          <w:szCs w:val="20"/>
        </w:rPr>
        <w:t xml:space="preserve"> (</w:t>
      </w:r>
      <w:hyperlink r:id="rId16" w:history="1">
        <w:r w:rsidR="00714442" w:rsidRPr="00C55D67">
          <w:rPr>
            <w:rStyle w:val="Hyperlink"/>
            <w:rFonts w:asciiTheme="minorHAnsi" w:eastAsia="1 Arial" w:hAnsiTheme="minorHAnsi" w:cstheme="minorHAnsi"/>
            <w:sz w:val="20"/>
            <w:szCs w:val="20"/>
          </w:rPr>
          <w:t>p.sonke@mijngemeentedichtbij.nl</w:t>
        </w:r>
      </w:hyperlink>
      <w:r w:rsidR="00714442">
        <w:rPr>
          <w:rFonts w:asciiTheme="minorHAnsi" w:eastAsia="1 Arial" w:hAnsiTheme="minorHAnsi" w:cstheme="minorHAnsi"/>
          <w:color w:val="000000"/>
          <w:sz w:val="20"/>
          <w:szCs w:val="20"/>
        </w:rPr>
        <w:t xml:space="preserve">) </w:t>
      </w:r>
      <w:r w:rsidRPr="007B77B0">
        <w:rPr>
          <w:rFonts w:asciiTheme="minorHAnsi" w:eastAsia="1 Arial" w:hAnsiTheme="minorHAnsi" w:cstheme="minorHAnsi"/>
          <w:color w:val="000000"/>
          <w:sz w:val="20"/>
          <w:szCs w:val="20"/>
        </w:rPr>
        <w:t>te verlopen. Telefonisch of ander contact met personen werkzaam bij de aanbestedende dienst met betrekking tot deze aanbestedingsprocedure, is niet toegestaan. Indien de inschrijver contact zoekt met het doel aanvullende informatie te verkrijgen waardoor deze een voordeel verkrijgt ten opzichte van de andere gegadigden zal de aanbestedende dienst deze inschrijver van verdere deelname uitsluiten.</w:t>
      </w:r>
    </w:p>
    <w:p w14:paraId="4762661B" w14:textId="77777777" w:rsidR="00AD0EA0" w:rsidRDefault="00AD0EA0" w:rsidP="00AD0EA0">
      <w:pPr>
        <w:pStyle w:val="Lijstalinea"/>
        <w:tabs>
          <w:tab w:val="left" w:pos="0"/>
          <w:tab w:val="left" w:pos="939"/>
        </w:tabs>
        <w:spacing w:before="0"/>
        <w:ind w:left="0" w:right="230" w:firstLine="0"/>
        <w:rPr>
          <w:rFonts w:ascii="1 Arial" w:eastAsia="1 Arial" w:hAnsi="1 Arial" w:cs="1 Arial"/>
          <w:color w:val="000000"/>
          <w:sz w:val="20"/>
          <w:szCs w:val="20"/>
        </w:rPr>
      </w:pPr>
    </w:p>
    <w:p w14:paraId="63A0B698" w14:textId="77777777" w:rsidR="00E71C32" w:rsidRDefault="00E71C32" w:rsidP="00AD0EA0">
      <w:pPr>
        <w:pStyle w:val="Lijstalinea"/>
        <w:tabs>
          <w:tab w:val="left" w:pos="0"/>
          <w:tab w:val="left" w:pos="939"/>
        </w:tabs>
        <w:spacing w:before="0"/>
        <w:ind w:left="0" w:right="230" w:firstLine="0"/>
        <w:rPr>
          <w:rFonts w:ascii="1 Arial" w:eastAsia="1 Arial" w:hAnsi="1 Arial" w:cs="1 Arial"/>
          <w:color w:val="000000"/>
          <w:sz w:val="20"/>
          <w:szCs w:val="20"/>
        </w:rPr>
      </w:pPr>
    </w:p>
    <w:p w14:paraId="0E8770B9" w14:textId="77777777" w:rsidR="00E71C32" w:rsidRDefault="00E71C32" w:rsidP="00AD0EA0">
      <w:pPr>
        <w:pStyle w:val="Lijstalinea"/>
        <w:tabs>
          <w:tab w:val="left" w:pos="0"/>
          <w:tab w:val="left" w:pos="939"/>
        </w:tabs>
        <w:spacing w:before="0"/>
        <w:ind w:left="0" w:right="230" w:firstLine="0"/>
        <w:rPr>
          <w:rFonts w:ascii="1 Arial" w:eastAsia="1 Arial" w:hAnsi="1 Arial" w:cs="1 Arial"/>
          <w:color w:val="000000"/>
          <w:sz w:val="20"/>
          <w:szCs w:val="20"/>
        </w:rPr>
      </w:pPr>
    </w:p>
    <w:p w14:paraId="4A7AF32C" w14:textId="14A9ECB3" w:rsidR="007B77B0" w:rsidRDefault="007B77B0" w:rsidP="007B77B0">
      <w:pPr>
        <w:pStyle w:val="Kop21"/>
        <w:numPr>
          <w:ilvl w:val="1"/>
          <w:numId w:val="8"/>
        </w:numPr>
        <w:tabs>
          <w:tab w:val="left" w:pos="0"/>
        </w:tabs>
        <w:ind w:left="0" w:firstLine="0"/>
      </w:pPr>
      <w:bookmarkStart w:id="38" w:name="_Toc149044848"/>
      <w:r w:rsidRPr="00DB3707">
        <w:t>Programma van Eisen</w:t>
      </w:r>
      <w:bookmarkEnd w:id="38"/>
    </w:p>
    <w:p w14:paraId="602020A5" w14:textId="77777777" w:rsidR="00DB3707" w:rsidRPr="00DB3707" w:rsidRDefault="00DB3707" w:rsidP="00DB3707">
      <w:pPr>
        <w:pStyle w:val="Kop21"/>
        <w:tabs>
          <w:tab w:val="left" w:pos="0"/>
        </w:tabs>
        <w:ind w:left="0" w:firstLine="0"/>
      </w:pPr>
    </w:p>
    <w:p w14:paraId="3CA9268E" w14:textId="417702E2" w:rsidR="00AD0EA0" w:rsidRPr="00A51A20" w:rsidRDefault="007B77B0" w:rsidP="00714442">
      <w:pPr>
        <w:widowControl/>
        <w:autoSpaceDE w:val="0"/>
        <w:autoSpaceDN w:val="0"/>
        <w:adjustRightInd w:val="0"/>
        <w:ind w:right="277"/>
        <w:jc w:val="both"/>
        <w:rPr>
          <w:rFonts w:ascii="Calibri" w:eastAsiaTheme="minorHAnsi" w:hAnsi="Calibri" w:cs="Calibri"/>
          <w:color w:val="000000"/>
          <w:sz w:val="20"/>
          <w:szCs w:val="20"/>
        </w:rPr>
      </w:pPr>
      <w:r>
        <w:rPr>
          <w:rFonts w:ascii="Calibri" w:eastAsiaTheme="minorHAnsi" w:hAnsi="Calibri" w:cs="Calibri"/>
          <w:color w:val="000000"/>
          <w:sz w:val="20"/>
          <w:szCs w:val="20"/>
        </w:rPr>
        <w:t>Het programma van eisen betreft het RAW-bestek “Vegen hoofdroutes Sint-Michielsgestel en Boxtel” met besteknummer 1298-143262.</w:t>
      </w:r>
    </w:p>
    <w:p w14:paraId="4038F9B1" w14:textId="77777777" w:rsidR="00AD0EA0" w:rsidRDefault="00AD0EA0" w:rsidP="00714442">
      <w:pPr>
        <w:pStyle w:val="Lijstalinea"/>
        <w:tabs>
          <w:tab w:val="left" w:pos="0"/>
          <w:tab w:val="left" w:pos="939"/>
        </w:tabs>
        <w:spacing w:before="0"/>
        <w:ind w:left="0" w:right="277" w:firstLine="0"/>
        <w:jc w:val="both"/>
        <w:rPr>
          <w:rFonts w:ascii="Calibri" w:eastAsiaTheme="minorHAnsi" w:hAnsi="Calibri" w:cs="Calibri"/>
          <w:color w:val="000000"/>
          <w:sz w:val="20"/>
          <w:szCs w:val="20"/>
        </w:rPr>
      </w:pPr>
      <w:r w:rsidRPr="00A51A20">
        <w:rPr>
          <w:rFonts w:ascii="Calibri" w:eastAsiaTheme="minorHAnsi" w:hAnsi="Calibri" w:cs="Calibri"/>
          <w:color w:val="000000"/>
          <w:sz w:val="20"/>
          <w:szCs w:val="20"/>
        </w:rPr>
        <w:t>Mocht geïnteresseerde zich niet kunnen vinden in één of meerdere eisen van het programma van eisen, dan dient deze dit aan te geven in de nota van inlichtingen. Aan de hand daarvan beslist de aanbesteder wat voor gevolgen dit heeft voor de aanbestedingsprocedure. Middels het indienen van een inschrijving gaat inschrijver expliciet akkoord met alle eisen van het programma van eisen.</w:t>
      </w:r>
    </w:p>
    <w:p w14:paraId="066D1FB4" w14:textId="77777777" w:rsidR="00DB3707" w:rsidRDefault="00DB3707" w:rsidP="00AD0EA0">
      <w:pPr>
        <w:pStyle w:val="Lijstalinea"/>
        <w:tabs>
          <w:tab w:val="left" w:pos="0"/>
          <w:tab w:val="left" w:pos="939"/>
        </w:tabs>
        <w:spacing w:before="0"/>
        <w:ind w:left="0" w:right="230" w:firstLine="0"/>
        <w:rPr>
          <w:rFonts w:ascii="Calibri" w:eastAsiaTheme="minorHAnsi" w:hAnsi="Calibri" w:cs="Calibri"/>
          <w:color w:val="000000"/>
          <w:sz w:val="20"/>
          <w:szCs w:val="20"/>
        </w:rPr>
      </w:pPr>
    </w:p>
    <w:p w14:paraId="0D03DE17" w14:textId="6C7E0FC1" w:rsidR="00DB3707" w:rsidRDefault="00DB3707" w:rsidP="00DB3707">
      <w:pPr>
        <w:pStyle w:val="Kop21"/>
        <w:numPr>
          <w:ilvl w:val="1"/>
          <w:numId w:val="8"/>
        </w:numPr>
        <w:tabs>
          <w:tab w:val="left" w:pos="0"/>
        </w:tabs>
        <w:ind w:left="0" w:firstLine="0"/>
      </w:pPr>
      <w:bookmarkStart w:id="39" w:name="_Toc149044849"/>
      <w:r w:rsidRPr="00DB3707">
        <w:t>Bepalingen inzake belastingen, milieubescherming, arbeidsbescherming, arbeidsvoorwaarden</w:t>
      </w:r>
      <w:bookmarkEnd w:id="39"/>
    </w:p>
    <w:p w14:paraId="73ED9EEC" w14:textId="77777777" w:rsidR="00DB3707" w:rsidRPr="00DB3707" w:rsidRDefault="00DB3707" w:rsidP="00DB3707">
      <w:pPr>
        <w:pStyle w:val="Kop21"/>
        <w:tabs>
          <w:tab w:val="left" w:pos="0"/>
        </w:tabs>
        <w:ind w:left="0" w:firstLine="0"/>
      </w:pPr>
    </w:p>
    <w:p w14:paraId="7E7CCAA5" w14:textId="77777777" w:rsidR="00DB3707" w:rsidRPr="00DB3707" w:rsidRDefault="00DB3707" w:rsidP="00714442">
      <w:pPr>
        <w:widowControl/>
        <w:autoSpaceDE w:val="0"/>
        <w:autoSpaceDN w:val="0"/>
        <w:adjustRightInd w:val="0"/>
        <w:ind w:right="277"/>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 xml:space="preserve">Door inschrijving op deze opdracht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worden uitgevoerd. </w:t>
      </w:r>
    </w:p>
    <w:p w14:paraId="14771FBE" w14:textId="77777777" w:rsidR="00DB3707" w:rsidRPr="00DB3707" w:rsidRDefault="00DB3707" w:rsidP="00714442">
      <w:pPr>
        <w:widowControl/>
        <w:autoSpaceDE w:val="0"/>
        <w:autoSpaceDN w:val="0"/>
        <w:adjustRightInd w:val="0"/>
        <w:ind w:right="277"/>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 xml:space="preserve">Inschrijvers kunnen informatie over verplichtingen ten aanzien van de bepalingen inzake belastingen, milieubescherming, arbeidsbescherming en arbeidsvoorwaarden, die gelden in Nederland, verkrijgen via de navolgende organen: </w:t>
      </w:r>
    </w:p>
    <w:p w14:paraId="390982FB" w14:textId="77777777" w:rsidR="00DB3707" w:rsidRPr="00DB3707" w:rsidRDefault="00DB3707" w:rsidP="00714442">
      <w:pPr>
        <w:widowControl/>
        <w:numPr>
          <w:ilvl w:val="0"/>
          <w:numId w:val="27"/>
        </w:numPr>
        <w:autoSpaceDE w:val="0"/>
        <w:autoSpaceDN w:val="0"/>
        <w:adjustRightInd w:val="0"/>
        <w:spacing w:after="70"/>
        <w:ind w:right="277"/>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 xml:space="preserve">• Met betrekking tot belastingen: Ministerie van Financiën, Den Haag (www.minfin.nl en/of www.belastingdienst.nl); </w:t>
      </w:r>
    </w:p>
    <w:p w14:paraId="3CF2B18C" w14:textId="77777777" w:rsidR="00DB3707" w:rsidRPr="00DB3707" w:rsidRDefault="00DB3707" w:rsidP="00714442">
      <w:pPr>
        <w:widowControl/>
        <w:numPr>
          <w:ilvl w:val="0"/>
          <w:numId w:val="27"/>
        </w:numPr>
        <w:autoSpaceDE w:val="0"/>
        <w:autoSpaceDN w:val="0"/>
        <w:adjustRightInd w:val="0"/>
        <w:spacing w:after="70"/>
        <w:ind w:right="277"/>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 xml:space="preserve">• Met betrekking tot milieubescherming: Ministerie van Infrastructuur en Waterstaat, Den Haag (http://www.minienm.nl); </w:t>
      </w:r>
    </w:p>
    <w:p w14:paraId="459223F2" w14:textId="01EBEAAD" w:rsidR="00DB3707" w:rsidRPr="00DB3707" w:rsidRDefault="00DB3707" w:rsidP="00714442">
      <w:pPr>
        <w:widowControl/>
        <w:numPr>
          <w:ilvl w:val="0"/>
          <w:numId w:val="27"/>
        </w:numPr>
        <w:autoSpaceDE w:val="0"/>
        <w:autoSpaceDN w:val="0"/>
        <w:adjustRightInd w:val="0"/>
        <w:ind w:right="277"/>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 xml:space="preserve">• Met betrekking tot arbeidsbescherming en arbeidsvoorwaarden: Ministerie van Sociale Zaken en Werkgelegenheid, Den Haag (www.minszw.nl) en/of UWV (www.uwv.nl). </w:t>
      </w:r>
    </w:p>
    <w:p w14:paraId="1279DDD3" w14:textId="77777777" w:rsidR="00DB3707" w:rsidRPr="00DB3707" w:rsidRDefault="00DB3707" w:rsidP="00714442">
      <w:pPr>
        <w:widowControl/>
        <w:autoSpaceDE w:val="0"/>
        <w:autoSpaceDN w:val="0"/>
        <w:adjustRightInd w:val="0"/>
        <w:ind w:right="277"/>
        <w:jc w:val="both"/>
        <w:rPr>
          <w:rFonts w:asciiTheme="minorHAnsi" w:eastAsia="1 Arial" w:hAnsiTheme="minorHAnsi" w:cstheme="minorHAnsi"/>
          <w:color w:val="000000"/>
          <w:sz w:val="20"/>
          <w:szCs w:val="20"/>
        </w:rPr>
      </w:pPr>
    </w:p>
    <w:p w14:paraId="683F9222" w14:textId="77777777" w:rsidR="00DB3707" w:rsidRPr="00DB3707" w:rsidRDefault="00DB3707" w:rsidP="00714442">
      <w:pPr>
        <w:pStyle w:val="Lijstalinea"/>
        <w:tabs>
          <w:tab w:val="left" w:pos="0"/>
          <w:tab w:val="left" w:pos="939"/>
        </w:tabs>
        <w:spacing w:before="0"/>
        <w:ind w:left="0" w:right="277" w:firstLine="0"/>
        <w:jc w:val="both"/>
        <w:rPr>
          <w:rFonts w:asciiTheme="minorHAnsi" w:eastAsia="1 Arial" w:hAnsiTheme="minorHAnsi" w:cstheme="minorHAnsi"/>
          <w:color w:val="000000"/>
          <w:sz w:val="20"/>
          <w:szCs w:val="20"/>
        </w:rPr>
      </w:pPr>
      <w:r w:rsidRPr="00DB3707">
        <w:rPr>
          <w:rFonts w:asciiTheme="minorHAnsi" w:eastAsia="1 Arial" w:hAnsiTheme="minorHAnsi" w:cstheme="minorHAnsi"/>
          <w:color w:val="000000"/>
          <w:sz w:val="20"/>
          <w:szCs w:val="20"/>
        </w:rPr>
        <w:t>De aanbesteder zal in geval van niet-naleving van de toepasselijke verplichtingen op het gebied van arbeidsbescherming en arbeidsvoorwaarden bij de uitvoering van een overheidsopdracht een melding verrichten bij de Nederlandse Arbeidsinspectie van het Ministerie van Sociale Zaken en Werkgelegenheid.</w:t>
      </w:r>
    </w:p>
    <w:p w14:paraId="0B6006CB" w14:textId="77777777" w:rsidR="00DB3707" w:rsidRPr="00DB3707" w:rsidRDefault="00DB3707" w:rsidP="00AD0EA0">
      <w:pPr>
        <w:pStyle w:val="Lijstalinea"/>
        <w:tabs>
          <w:tab w:val="left" w:pos="0"/>
          <w:tab w:val="left" w:pos="939"/>
        </w:tabs>
        <w:spacing w:before="0"/>
        <w:ind w:left="0" w:right="230" w:firstLine="0"/>
        <w:rPr>
          <w:rFonts w:ascii="Calibri" w:eastAsiaTheme="minorHAnsi" w:hAnsi="Calibri" w:cs="Calibri"/>
          <w:color w:val="000000"/>
          <w:sz w:val="20"/>
          <w:szCs w:val="20"/>
        </w:rPr>
      </w:pPr>
    </w:p>
    <w:p w14:paraId="08A8C2A2" w14:textId="77777777" w:rsidR="00AD0EA0" w:rsidRPr="003877F4" w:rsidRDefault="00AD0EA0" w:rsidP="00AD0EA0">
      <w:pPr>
        <w:pStyle w:val="Lijstalinea"/>
        <w:tabs>
          <w:tab w:val="left" w:pos="0"/>
          <w:tab w:val="left" w:pos="939"/>
        </w:tabs>
        <w:spacing w:before="0"/>
        <w:ind w:left="0" w:right="230" w:firstLine="0"/>
        <w:jc w:val="both"/>
        <w:rPr>
          <w:rFonts w:asciiTheme="minorHAnsi" w:eastAsiaTheme="minorHAnsi" w:hAnsiTheme="minorHAnsi" w:cstheme="minorHAnsi"/>
          <w:color w:val="000000"/>
          <w:sz w:val="20"/>
          <w:szCs w:val="20"/>
        </w:rPr>
      </w:pPr>
    </w:p>
    <w:p w14:paraId="7E54F2F9" w14:textId="77777777" w:rsidR="00AD0EA0" w:rsidRDefault="00AD0EA0" w:rsidP="00AD0EA0">
      <w:pPr>
        <w:pStyle w:val="Lijstalinea"/>
        <w:tabs>
          <w:tab w:val="left" w:pos="0"/>
          <w:tab w:val="left" w:pos="939"/>
        </w:tabs>
        <w:spacing w:before="0"/>
        <w:ind w:left="0" w:right="230" w:firstLine="0"/>
        <w:rPr>
          <w:rFonts w:ascii="Calibri" w:eastAsiaTheme="minorHAnsi" w:hAnsi="Calibri" w:cs="Calibri"/>
          <w:color w:val="000000"/>
          <w:sz w:val="20"/>
          <w:szCs w:val="20"/>
        </w:rPr>
      </w:pPr>
    </w:p>
    <w:p w14:paraId="5D06EF04" w14:textId="77777777" w:rsidR="00C200F4" w:rsidRPr="00501E66" w:rsidRDefault="00C200F4" w:rsidP="00E337CE">
      <w:pPr>
        <w:pStyle w:val="Plattetekst"/>
        <w:tabs>
          <w:tab w:val="left" w:pos="0"/>
        </w:tabs>
        <w:rPr>
          <w:rFonts w:asciiTheme="minorHAnsi" w:hAnsiTheme="minorHAnsi" w:cstheme="minorHAnsi"/>
        </w:rPr>
      </w:pPr>
    </w:p>
    <w:p w14:paraId="7DDC2D25" w14:textId="75F7868E" w:rsidR="00595928" w:rsidRPr="00501E66" w:rsidRDefault="00595928">
      <w:pPr>
        <w:rPr>
          <w:rFonts w:asciiTheme="minorHAnsi" w:hAnsiTheme="minorHAnsi" w:cstheme="minorHAnsi"/>
          <w:sz w:val="20"/>
          <w:szCs w:val="20"/>
        </w:rPr>
      </w:pPr>
      <w:r w:rsidRPr="00501E66">
        <w:rPr>
          <w:rFonts w:asciiTheme="minorHAnsi" w:hAnsiTheme="minorHAnsi" w:cstheme="minorHAnsi"/>
          <w:sz w:val="20"/>
          <w:szCs w:val="20"/>
        </w:rPr>
        <w:br w:type="page"/>
      </w:r>
    </w:p>
    <w:p w14:paraId="02BCE625" w14:textId="1EF3C8D9" w:rsidR="008C44EB" w:rsidRPr="00DB3707" w:rsidRDefault="00A44650" w:rsidP="00E337CE">
      <w:pPr>
        <w:pStyle w:val="Kop11"/>
        <w:numPr>
          <w:ilvl w:val="0"/>
          <w:numId w:val="8"/>
        </w:numPr>
        <w:tabs>
          <w:tab w:val="left" w:pos="0"/>
          <w:tab w:val="left" w:pos="938"/>
          <w:tab w:val="left" w:pos="939"/>
        </w:tabs>
        <w:spacing w:before="0"/>
        <w:ind w:left="0" w:firstLine="0"/>
        <w:rPr>
          <w:sz w:val="24"/>
          <w:szCs w:val="24"/>
        </w:rPr>
      </w:pPr>
      <w:bookmarkStart w:id="40" w:name="_TOC_250020"/>
      <w:bookmarkStart w:id="41" w:name="_Toc148447622"/>
      <w:bookmarkStart w:id="42" w:name="_Toc149044850"/>
      <w:bookmarkEnd w:id="40"/>
      <w:r w:rsidRPr="00DB3707">
        <w:rPr>
          <w:color w:val="0032CC"/>
          <w:sz w:val="24"/>
          <w:szCs w:val="24"/>
        </w:rPr>
        <w:lastRenderedPageBreak/>
        <w:t>Aanbesteding</w:t>
      </w:r>
      <w:bookmarkEnd w:id="41"/>
      <w:bookmarkEnd w:id="42"/>
    </w:p>
    <w:p w14:paraId="23D5DD1B" w14:textId="77777777" w:rsidR="008C44EB" w:rsidRPr="00501E66" w:rsidRDefault="008C44EB" w:rsidP="00E337CE">
      <w:pPr>
        <w:pStyle w:val="Plattetekst"/>
        <w:tabs>
          <w:tab w:val="left" w:pos="0"/>
        </w:tabs>
        <w:rPr>
          <w:rFonts w:asciiTheme="minorHAnsi" w:hAnsiTheme="minorHAnsi" w:cstheme="minorHAnsi"/>
          <w:b/>
        </w:rPr>
      </w:pPr>
    </w:p>
    <w:p w14:paraId="5E90091C" w14:textId="4112E64B" w:rsidR="008C44EB" w:rsidRPr="00DB3707" w:rsidRDefault="00A44650" w:rsidP="00E337CE">
      <w:pPr>
        <w:pStyle w:val="Kop21"/>
        <w:numPr>
          <w:ilvl w:val="1"/>
          <w:numId w:val="8"/>
        </w:numPr>
        <w:tabs>
          <w:tab w:val="left" w:pos="0"/>
        </w:tabs>
        <w:ind w:left="0" w:firstLine="0"/>
      </w:pPr>
      <w:bookmarkStart w:id="43" w:name="_TOC_250019"/>
      <w:bookmarkStart w:id="44" w:name="_Toc148447623"/>
      <w:bookmarkStart w:id="45" w:name="_Toc149044851"/>
      <w:bookmarkEnd w:id="43"/>
      <w:r w:rsidRPr="00DB3707">
        <w:t>Planning</w:t>
      </w:r>
      <w:bookmarkEnd w:id="44"/>
      <w:bookmarkEnd w:id="45"/>
    </w:p>
    <w:p w14:paraId="56BA5FC5" w14:textId="77777777" w:rsidR="008C44EB" w:rsidRPr="00501E66" w:rsidRDefault="008C44EB" w:rsidP="00E337CE">
      <w:pPr>
        <w:pStyle w:val="Plattetekst"/>
        <w:tabs>
          <w:tab w:val="left" w:pos="0"/>
        </w:tabs>
        <w:rPr>
          <w:rFonts w:asciiTheme="minorHAnsi" w:hAnsiTheme="minorHAnsi" w:cstheme="minorHAnsi"/>
        </w:rPr>
      </w:pPr>
    </w:p>
    <w:p w14:paraId="46F8F849" w14:textId="77777777" w:rsidR="008C44EB" w:rsidRPr="00501E66" w:rsidRDefault="00A44650" w:rsidP="00C40D7F">
      <w:pPr>
        <w:pStyle w:val="Plattetekst"/>
        <w:tabs>
          <w:tab w:val="left" w:pos="0"/>
        </w:tabs>
        <w:ind w:right="196"/>
        <w:jc w:val="both"/>
        <w:rPr>
          <w:rFonts w:asciiTheme="minorHAnsi" w:hAnsiTheme="minorHAnsi" w:cstheme="minorHAnsi"/>
        </w:rPr>
      </w:pPr>
      <w:r w:rsidRPr="00501E66">
        <w:rPr>
          <w:rFonts w:asciiTheme="minorHAnsi" w:hAnsiTheme="minorHAnsi" w:cstheme="minorHAnsi"/>
        </w:rPr>
        <w:t>De onderstaande planning geeft inzicht in het tijdpad van deze aanbesteding en de uitvoering van het werk. Deze planning is indicatief en er kunnen geen rechten aan worden ontleend.</w:t>
      </w:r>
    </w:p>
    <w:p w14:paraId="5859DBB0" w14:textId="77777777" w:rsidR="008C44EB" w:rsidRPr="00501E66" w:rsidRDefault="008C44EB" w:rsidP="00A44650">
      <w:pPr>
        <w:pStyle w:val="Plattetekst"/>
        <w:tabs>
          <w:tab w:val="left" w:pos="0"/>
        </w:tabs>
        <w:spacing w:before="4" w:after="1"/>
        <w:rPr>
          <w:rFonts w:asciiTheme="minorHAnsi" w:hAnsiTheme="minorHAnsi" w:cstheme="minorHAnsi"/>
        </w:rPr>
      </w:pPr>
    </w:p>
    <w:tbl>
      <w:tblPr>
        <w:tblStyle w:val="TableNormal"/>
        <w:tblW w:w="9104" w:type="dxa"/>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0"/>
        <w:gridCol w:w="3574"/>
      </w:tblGrid>
      <w:tr w:rsidR="008C44EB" w:rsidRPr="00A561F0" w14:paraId="0512A55B" w14:textId="77777777" w:rsidTr="00A561F0">
        <w:trPr>
          <w:trHeight w:hRule="exact" w:val="288"/>
        </w:trPr>
        <w:tc>
          <w:tcPr>
            <w:tcW w:w="5530" w:type="dxa"/>
            <w:shd w:val="clear" w:color="auto" w:fill="0032CC"/>
          </w:tcPr>
          <w:p w14:paraId="0A4DE09B" w14:textId="77777777" w:rsidR="008C44EB" w:rsidRPr="00A561F0" w:rsidRDefault="00A44650" w:rsidP="00A44650">
            <w:pPr>
              <w:pStyle w:val="TableParagraph"/>
              <w:tabs>
                <w:tab w:val="left" w:pos="0"/>
              </w:tabs>
              <w:ind w:left="0" w:right="1848"/>
              <w:rPr>
                <w:rFonts w:asciiTheme="minorHAnsi" w:hAnsiTheme="minorHAnsi" w:cstheme="minorHAnsi"/>
                <w:b/>
                <w:sz w:val="20"/>
                <w:szCs w:val="20"/>
              </w:rPr>
            </w:pPr>
            <w:r w:rsidRPr="00A561F0">
              <w:rPr>
                <w:rFonts w:asciiTheme="minorHAnsi" w:hAnsiTheme="minorHAnsi" w:cstheme="minorHAnsi"/>
                <w:b/>
                <w:sz w:val="20"/>
                <w:szCs w:val="20"/>
              </w:rPr>
              <w:t>Activiteit</w:t>
            </w:r>
          </w:p>
        </w:tc>
        <w:tc>
          <w:tcPr>
            <w:tcW w:w="3574" w:type="dxa"/>
            <w:shd w:val="clear" w:color="auto" w:fill="0032CC"/>
          </w:tcPr>
          <w:p w14:paraId="68AE62D6" w14:textId="77777777" w:rsidR="008C44EB" w:rsidRPr="00A561F0" w:rsidRDefault="00A44650" w:rsidP="00A44650">
            <w:pPr>
              <w:pStyle w:val="TableParagraph"/>
              <w:tabs>
                <w:tab w:val="left" w:pos="0"/>
              </w:tabs>
              <w:ind w:left="0"/>
              <w:rPr>
                <w:rFonts w:asciiTheme="minorHAnsi" w:hAnsiTheme="minorHAnsi" w:cstheme="minorHAnsi"/>
                <w:b/>
                <w:sz w:val="20"/>
                <w:szCs w:val="20"/>
              </w:rPr>
            </w:pPr>
            <w:r w:rsidRPr="00A561F0">
              <w:rPr>
                <w:rFonts w:asciiTheme="minorHAnsi" w:hAnsiTheme="minorHAnsi" w:cstheme="minorHAnsi"/>
                <w:b/>
                <w:color w:val="FFFFFF"/>
                <w:sz w:val="20"/>
                <w:szCs w:val="20"/>
              </w:rPr>
              <w:t>Data</w:t>
            </w:r>
          </w:p>
        </w:tc>
      </w:tr>
      <w:tr w:rsidR="008C44EB" w:rsidRPr="00A561F0" w14:paraId="33F54528" w14:textId="77777777" w:rsidTr="00A561F0">
        <w:trPr>
          <w:trHeight w:hRule="exact" w:val="286"/>
        </w:trPr>
        <w:tc>
          <w:tcPr>
            <w:tcW w:w="5530" w:type="dxa"/>
          </w:tcPr>
          <w:p w14:paraId="27B704CC" w14:textId="6928F971" w:rsidR="008C44EB" w:rsidRPr="00A561F0" w:rsidRDefault="00EF491D" w:rsidP="00A44650">
            <w:pPr>
              <w:pStyle w:val="TableParagraph"/>
              <w:tabs>
                <w:tab w:val="left" w:pos="0"/>
              </w:tabs>
              <w:ind w:left="0" w:right="1848"/>
              <w:rPr>
                <w:rFonts w:asciiTheme="minorHAnsi" w:hAnsiTheme="minorHAnsi" w:cstheme="minorHAnsi"/>
                <w:sz w:val="20"/>
                <w:szCs w:val="20"/>
              </w:rPr>
            </w:pPr>
            <w:r w:rsidRPr="00A561F0">
              <w:rPr>
                <w:rFonts w:asciiTheme="minorHAnsi" w:hAnsiTheme="minorHAnsi" w:cstheme="minorHAnsi"/>
                <w:sz w:val="20"/>
                <w:szCs w:val="20"/>
              </w:rPr>
              <w:t>Aankondiging van de opdracht</w:t>
            </w:r>
          </w:p>
        </w:tc>
        <w:tc>
          <w:tcPr>
            <w:tcW w:w="3574" w:type="dxa"/>
          </w:tcPr>
          <w:p w14:paraId="333FDC5A" w14:textId="2AAA5198" w:rsidR="008C44EB" w:rsidRPr="00A561F0" w:rsidRDefault="007D5955" w:rsidP="00A44650">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02</w:t>
            </w:r>
            <w:r w:rsidR="00EF491D" w:rsidRPr="00A561F0">
              <w:rPr>
                <w:rFonts w:asciiTheme="minorHAnsi" w:hAnsiTheme="minorHAnsi" w:cstheme="minorHAnsi"/>
                <w:sz w:val="20"/>
                <w:szCs w:val="20"/>
              </w:rPr>
              <w:t>-</w:t>
            </w:r>
            <w:r w:rsidR="00EF0C08" w:rsidRPr="00A561F0">
              <w:rPr>
                <w:rFonts w:asciiTheme="minorHAnsi" w:hAnsiTheme="minorHAnsi" w:cstheme="minorHAnsi"/>
                <w:sz w:val="20"/>
                <w:szCs w:val="20"/>
              </w:rPr>
              <w:t>1</w:t>
            </w:r>
            <w:r>
              <w:rPr>
                <w:rFonts w:asciiTheme="minorHAnsi" w:hAnsiTheme="minorHAnsi" w:cstheme="minorHAnsi"/>
                <w:sz w:val="20"/>
                <w:szCs w:val="20"/>
              </w:rPr>
              <w:t>1</w:t>
            </w:r>
            <w:r w:rsidR="00EF491D" w:rsidRPr="00A561F0">
              <w:rPr>
                <w:rFonts w:asciiTheme="minorHAnsi" w:hAnsiTheme="minorHAnsi" w:cstheme="minorHAnsi"/>
                <w:sz w:val="20"/>
                <w:szCs w:val="20"/>
              </w:rPr>
              <w:t>-2023</w:t>
            </w:r>
          </w:p>
        </w:tc>
      </w:tr>
      <w:tr w:rsidR="008C44EB" w:rsidRPr="00A561F0" w14:paraId="15D91D09" w14:textId="77777777" w:rsidTr="00A561F0">
        <w:trPr>
          <w:trHeight w:hRule="exact" w:val="292"/>
        </w:trPr>
        <w:tc>
          <w:tcPr>
            <w:tcW w:w="5530" w:type="dxa"/>
          </w:tcPr>
          <w:p w14:paraId="0EF23177" w14:textId="77777777" w:rsidR="008C44EB" w:rsidRPr="00A561F0" w:rsidRDefault="00A44650" w:rsidP="00154F77">
            <w:pPr>
              <w:pStyle w:val="TableParagraph"/>
              <w:tabs>
                <w:tab w:val="left" w:pos="0"/>
              </w:tabs>
              <w:spacing w:before="1" w:line="273" w:lineRule="auto"/>
              <w:ind w:left="0" w:right="1848"/>
              <w:rPr>
                <w:rFonts w:asciiTheme="minorHAnsi" w:hAnsiTheme="minorHAnsi" w:cstheme="minorHAnsi"/>
                <w:sz w:val="20"/>
                <w:szCs w:val="20"/>
              </w:rPr>
            </w:pPr>
            <w:r w:rsidRPr="00A561F0">
              <w:rPr>
                <w:rFonts w:asciiTheme="minorHAnsi" w:hAnsiTheme="minorHAnsi" w:cstheme="minorHAnsi"/>
                <w:sz w:val="20"/>
                <w:szCs w:val="20"/>
              </w:rPr>
              <w:t>Sluitingsdatum indienen vragen</w:t>
            </w:r>
          </w:p>
        </w:tc>
        <w:tc>
          <w:tcPr>
            <w:tcW w:w="3574" w:type="dxa"/>
          </w:tcPr>
          <w:p w14:paraId="7C604F8F" w14:textId="3E1E11C6" w:rsidR="008C44EB" w:rsidRPr="00A561F0" w:rsidRDefault="007D5955" w:rsidP="00D4359F">
            <w:pPr>
              <w:pStyle w:val="TableParagraph"/>
              <w:tabs>
                <w:tab w:val="left" w:pos="0"/>
              </w:tabs>
              <w:spacing w:before="1" w:line="240" w:lineRule="auto"/>
              <w:ind w:left="0"/>
              <w:rPr>
                <w:rFonts w:asciiTheme="minorHAnsi" w:hAnsiTheme="minorHAnsi" w:cstheme="minorHAnsi"/>
                <w:sz w:val="20"/>
                <w:szCs w:val="20"/>
              </w:rPr>
            </w:pPr>
            <w:r>
              <w:rPr>
                <w:rFonts w:asciiTheme="minorHAnsi" w:hAnsiTheme="minorHAnsi" w:cstheme="minorHAnsi"/>
                <w:sz w:val="20"/>
                <w:szCs w:val="20"/>
              </w:rPr>
              <w:t>21</w:t>
            </w:r>
            <w:r w:rsidR="00EF491D" w:rsidRPr="00A561F0">
              <w:rPr>
                <w:rFonts w:asciiTheme="minorHAnsi" w:hAnsiTheme="minorHAnsi" w:cstheme="minorHAnsi"/>
                <w:sz w:val="20"/>
                <w:szCs w:val="20"/>
              </w:rPr>
              <w:t>-</w:t>
            </w:r>
            <w:r w:rsidR="00EF0C08" w:rsidRPr="00A561F0">
              <w:rPr>
                <w:rFonts w:asciiTheme="minorHAnsi" w:hAnsiTheme="minorHAnsi" w:cstheme="minorHAnsi"/>
                <w:sz w:val="20"/>
                <w:szCs w:val="20"/>
              </w:rPr>
              <w:t>11</w:t>
            </w:r>
            <w:r w:rsidR="00EF491D" w:rsidRPr="00A561F0">
              <w:rPr>
                <w:rFonts w:asciiTheme="minorHAnsi" w:hAnsiTheme="minorHAnsi" w:cstheme="minorHAnsi"/>
                <w:sz w:val="20"/>
                <w:szCs w:val="20"/>
              </w:rPr>
              <w:t>-2023 ;</w:t>
            </w:r>
            <w:r w:rsidR="00F35F63" w:rsidRPr="00A561F0">
              <w:rPr>
                <w:rFonts w:asciiTheme="minorHAnsi" w:hAnsiTheme="minorHAnsi" w:cstheme="minorHAnsi"/>
                <w:sz w:val="20"/>
                <w:szCs w:val="20"/>
              </w:rPr>
              <w:t xml:space="preserve"> 1</w:t>
            </w:r>
            <w:r w:rsidR="00EF491D" w:rsidRPr="00A561F0">
              <w:rPr>
                <w:rFonts w:asciiTheme="minorHAnsi" w:hAnsiTheme="minorHAnsi" w:cstheme="minorHAnsi"/>
                <w:sz w:val="20"/>
                <w:szCs w:val="20"/>
              </w:rPr>
              <w:t>2</w:t>
            </w:r>
            <w:r w:rsidR="00F35F63" w:rsidRPr="00A561F0">
              <w:rPr>
                <w:rFonts w:asciiTheme="minorHAnsi" w:hAnsiTheme="minorHAnsi" w:cstheme="minorHAnsi"/>
                <w:sz w:val="20"/>
                <w:szCs w:val="20"/>
              </w:rPr>
              <w:t>:00 uur</w:t>
            </w:r>
            <w:r w:rsidR="00AE12D4" w:rsidRPr="00A561F0">
              <w:rPr>
                <w:rFonts w:asciiTheme="minorHAnsi" w:hAnsiTheme="minorHAnsi" w:cstheme="minorHAnsi"/>
                <w:sz w:val="20"/>
                <w:szCs w:val="20"/>
              </w:rPr>
              <w:t xml:space="preserve"> </w:t>
            </w:r>
          </w:p>
        </w:tc>
      </w:tr>
      <w:tr w:rsidR="008C44EB" w:rsidRPr="00A561F0" w14:paraId="57111E35" w14:textId="77777777" w:rsidTr="00A561F0">
        <w:trPr>
          <w:trHeight w:hRule="exact" w:val="258"/>
        </w:trPr>
        <w:tc>
          <w:tcPr>
            <w:tcW w:w="5530" w:type="dxa"/>
          </w:tcPr>
          <w:p w14:paraId="453B8DF4" w14:textId="7816A911" w:rsidR="008C44EB" w:rsidRPr="00A561F0" w:rsidRDefault="00A44650" w:rsidP="00A57E79">
            <w:pPr>
              <w:pStyle w:val="TableParagraph"/>
              <w:tabs>
                <w:tab w:val="left" w:pos="0"/>
              </w:tabs>
              <w:ind w:left="0" w:right="720"/>
              <w:rPr>
                <w:rFonts w:asciiTheme="minorHAnsi" w:hAnsiTheme="minorHAnsi" w:cstheme="minorHAnsi"/>
                <w:sz w:val="20"/>
                <w:szCs w:val="20"/>
              </w:rPr>
            </w:pPr>
            <w:r w:rsidRPr="00A561F0">
              <w:rPr>
                <w:rFonts w:asciiTheme="minorHAnsi" w:hAnsiTheme="minorHAnsi" w:cstheme="minorHAnsi"/>
                <w:sz w:val="20"/>
                <w:szCs w:val="20"/>
              </w:rPr>
              <w:t>Toezenden nota van inlichtingen</w:t>
            </w:r>
          </w:p>
        </w:tc>
        <w:tc>
          <w:tcPr>
            <w:tcW w:w="3574" w:type="dxa"/>
          </w:tcPr>
          <w:p w14:paraId="18C19F83" w14:textId="60837AB3" w:rsidR="008C44EB" w:rsidRPr="00A561F0" w:rsidRDefault="007D5955" w:rsidP="00D4359F">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22</w:t>
            </w:r>
            <w:r w:rsidR="00935D82" w:rsidRPr="00A561F0">
              <w:rPr>
                <w:rFonts w:asciiTheme="minorHAnsi" w:hAnsiTheme="minorHAnsi" w:cstheme="minorHAnsi"/>
                <w:sz w:val="20"/>
                <w:szCs w:val="20"/>
              </w:rPr>
              <w:t>-</w:t>
            </w:r>
            <w:r w:rsidR="00EF0C08" w:rsidRPr="00A561F0">
              <w:rPr>
                <w:rFonts w:asciiTheme="minorHAnsi" w:hAnsiTheme="minorHAnsi" w:cstheme="minorHAnsi"/>
                <w:sz w:val="20"/>
                <w:szCs w:val="20"/>
              </w:rPr>
              <w:t>11</w:t>
            </w:r>
            <w:r w:rsidR="00F35F63" w:rsidRPr="00A561F0">
              <w:rPr>
                <w:rFonts w:asciiTheme="minorHAnsi" w:hAnsiTheme="minorHAnsi" w:cstheme="minorHAnsi"/>
                <w:sz w:val="20"/>
                <w:szCs w:val="20"/>
              </w:rPr>
              <w:t>-202</w:t>
            </w:r>
            <w:r w:rsidR="00EF491D" w:rsidRPr="00A561F0">
              <w:rPr>
                <w:rFonts w:asciiTheme="minorHAnsi" w:hAnsiTheme="minorHAnsi" w:cstheme="minorHAnsi"/>
                <w:sz w:val="20"/>
                <w:szCs w:val="20"/>
              </w:rPr>
              <w:t>3</w:t>
            </w:r>
          </w:p>
        </w:tc>
      </w:tr>
      <w:tr w:rsidR="008C44EB" w:rsidRPr="00A561F0" w14:paraId="14C4AC90" w14:textId="77777777" w:rsidTr="00223A30">
        <w:trPr>
          <w:trHeight w:hRule="exact" w:val="278"/>
        </w:trPr>
        <w:tc>
          <w:tcPr>
            <w:tcW w:w="5530" w:type="dxa"/>
          </w:tcPr>
          <w:p w14:paraId="46C0CB3E" w14:textId="3F748FD9" w:rsidR="008C44EB" w:rsidRPr="00A561F0" w:rsidRDefault="00115376" w:rsidP="00115376">
            <w:pPr>
              <w:pStyle w:val="TableParagraph"/>
              <w:tabs>
                <w:tab w:val="left" w:pos="0"/>
              </w:tabs>
              <w:spacing w:line="276" w:lineRule="auto"/>
              <w:ind w:left="0" w:right="720"/>
              <w:rPr>
                <w:rFonts w:asciiTheme="minorHAnsi" w:hAnsiTheme="minorHAnsi" w:cstheme="minorHAnsi"/>
                <w:sz w:val="20"/>
                <w:szCs w:val="20"/>
              </w:rPr>
            </w:pPr>
            <w:r w:rsidRPr="00A561F0">
              <w:rPr>
                <w:rFonts w:asciiTheme="minorHAnsi" w:hAnsiTheme="minorHAnsi" w:cstheme="minorHAnsi"/>
                <w:sz w:val="20"/>
                <w:szCs w:val="20"/>
              </w:rPr>
              <w:t xml:space="preserve">Uiterste datum en tijdstip ontvangst </w:t>
            </w:r>
            <w:r w:rsidR="00A57E79" w:rsidRPr="00A561F0">
              <w:rPr>
                <w:rFonts w:asciiTheme="minorHAnsi" w:hAnsiTheme="minorHAnsi" w:cstheme="minorHAnsi"/>
                <w:sz w:val="20"/>
                <w:szCs w:val="20"/>
              </w:rPr>
              <w:t>inschrijvingsstukken</w:t>
            </w:r>
            <w:r w:rsidR="009E5C76">
              <w:rPr>
                <w:rFonts w:asciiTheme="minorHAnsi" w:hAnsiTheme="minorHAnsi" w:cstheme="minorHAnsi"/>
                <w:sz w:val="20"/>
                <w:szCs w:val="20"/>
              </w:rPr>
              <w:t>*</w:t>
            </w:r>
          </w:p>
        </w:tc>
        <w:tc>
          <w:tcPr>
            <w:tcW w:w="3574" w:type="dxa"/>
          </w:tcPr>
          <w:p w14:paraId="6D41EA41" w14:textId="2E50ECC0" w:rsidR="008C44EB" w:rsidRPr="00A561F0" w:rsidRDefault="00EF0C08" w:rsidP="00A44650">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2</w:t>
            </w:r>
            <w:r w:rsidR="007D5955">
              <w:rPr>
                <w:rFonts w:asciiTheme="minorHAnsi" w:hAnsiTheme="minorHAnsi" w:cstheme="minorHAnsi"/>
                <w:sz w:val="20"/>
                <w:szCs w:val="20"/>
              </w:rPr>
              <w:t>9-</w:t>
            </w:r>
            <w:r w:rsidRPr="00A561F0">
              <w:rPr>
                <w:rFonts w:asciiTheme="minorHAnsi" w:hAnsiTheme="minorHAnsi" w:cstheme="minorHAnsi"/>
                <w:sz w:val="20"/>
                <w:szCs w:val="20"/>
              </w:rPr>
              <w:t>11</w:t>
            </w:r>
            <w:r w:rsidR="00EF491D" w:rsidRPr="00A561F0">
              <w:rPr>
                <w:rFonts w:asciiTheme="minorHAnsi" w:hAnsiTheme="minorHAnsi" w:cstheme="minorHAnsi"/>
                <w:sz w:val="20"/>
                <w:szCs w:val="20"/>
              </w:rPr>
              <w:t xml:space="preserve">-2023 ; </w:t>
            </w:r>
            <w:r w:rsidR="00F9135D" w:rsidRPr="00A561F0">
              <w:rPr>
                <w:rFonts w:asciiTheme="minorHAnsi" w:hAnsiTheme="minorHAnsi" w:cstheme="minorHAnsi"/>
                <w:sz w:val="20"/>
                <w:szCs w:val="20"/>
              </w:rPr>
              <w:t>1</w:t>
            </w:r>
            <w:r w:rsidR="00F35F63" w:rsidRPr="00A561F0">
              <w:rPr>
                <w:rFonts w:asciiTheme="minorHAnsi" w:hAnsiTheme="minorHAnsi" w:cstheme="minorHAnsi"/>
                <w:sz w:val="20"/>
                <w:szCs w:val="20"/>
              </w:rPr>
              <w:t>2:</w:t>
            </w:r>
            <w:r w:rsidR="00F9135D" w:rsidRPr="00A561F0">
              <w:rPr>
                <w:rFonts w:asciiTheme="minorHAnsi" w:hAnsiTheme="minorHAnsi" w:cstheme="minorHAnsi"/>
                <w:sz w:val="20"/>
                <w:szCs w:val="20"/>
              </w:rPr>
              <w:t>00 uur</w:t>
            </w:r>
          </w:p>
        </w:tc>
      </w:tr>
      <w:tr w:rsidR="00A57E79" w:rsidRPr="00A561F0" w14:paraId="6613925A" w14:textId="77777777" w:rsidTr="00A561F0">
        <w:trPr>
          <w:trHeight w:hRule="exact" w:val="288"/>
        </w:trPr>
        <w:tc>
          <w:tcPr>
            <w:tcW w:w="5530" w:type="dxa"/>
          </w:tcPr>
          <w:p w14:paraId="581CC7FC" w14:textId="7C45D4C3" w:rsidR="00A57E79" w:rsidRPr="00A561F0" w:rsidRDefault="00EF491D" w:rsidP="00A44650">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 xml:space="preserve">Openen kluis </w:t>
            </w:r>
            <w:proofErr w:type="spellStart"/>
            <w:r w:rsidRPr="00A561F0">
              <w:rPr>
                <w:rFonts w:asciiTheme="minorHAnsi" w:hAnsiTheme="minorHAnsi" w:cstheme="minorHAnsi"/>
                <w:sz w:val="20"/>
                <w:szCs w:val="20"/>
              </w:rPr>
              <w:t>Tenderned</w:t>
            </w:r>
            <w:proofErr w:type="spellEnd"/>
          </w:p>
        </w:tc>
        <w:tc>
          <w:tcPr>
            <w:tcW w:w="3574" w:type="dxa"/>
          </w:tcPr>
          <w:p w14:paraId="6330E6D0" w14:textId="5251B330" w:rsidR="00A57E79" w:rsidRPr="00A561F0" w:rsidRDefault="00EF0C08" w:rsidP="0074491D">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2</w:t>
            </w:r>
            <w:r w:rsidR="007D5955">
              <w:rPr>
                <w:rFonts w:asciiTheme="minorHAnsi" w:hAnsiTheme="minorHAnsi" w:cstheme="minorHAnsi"/>
                <w:sz w:val="20"/>
                <w:szCs w:val="20"/>
              </w:rPr>
              <w:t>9</w:t>
            </w:r>
            <w:r w:rsidR="00EF491D" w:rsidRPr="00A561F0">
              <w:rPr>
                <w:rFonts w:asciiTheme="minorHAnsi" w:hAnsiTheme="minorHAnsi" w:cstheme="minorHAnsi"/>
                <w:sz w:val="20"/>
                <w:szCs w:val="20"/>
              </w:rPr>
              <w:t>-</w:t>
            </w:r>
            <w:r w:rsidRPr="00A561F0">
              <w:rPr>
                <w:rFonts w:asciiTheme="minorHAnsi" w:hAnsiTheme="minorHAnsi" w:cstheme="minorHAnsi"/>
                <w:sz w:val="20"/>
                <w:szCs w:val="20"/>
              </w:rPr>
              <w:t>11</w:t>
            </w:r>
            <w:r w:rsidR="00EF491D" w:rsidRPr="00A561F0">
              <w:rPr>
                <w:rFonts w:asciiTheme="minorHAnsi" w:hAnsiTheme="minorHAnsi" w:cstheme="minorHAnsi"/>
                <w:sz w:val="20"/>
                <w:szCs w:val="20"/>
              </w:rPr>
              <w:t>-2023 ; 12,15 uur</w:t>
            </w:r>
          </w:p>
        </w:tc>
      </w:tr>
      <w:tr w:rsidR="008C44EB" w:rsidRPr="00A561F0" w14:paraId="78E09B23" w14:textId="77777777" w:rsidTr="00A561F0">
        <w:trPr>
          <w:trHeight w:hRule="exact" w:val="288"/>
        </w:trPr>
        <w:tc>
          <w:tcPr>
            <w:tcW w:w="5530" w:type="dxa"/>
          </w:tcPr>
          <w:p w14:paraId="42324F9F" w14:textId="042C55A3" w:rsidR="008C44EB" w:rsidRPr="00A561F0" w:rsidRDefault="00223A30" w:rsidP="00A44650">
            <w:pPr>
              <w:pStyle w:val="TableParagraph"/>
              <w:tabs>
                <w:tab w:val="left" w:pos="0"/>
              </w:tabs>
              <w:spacing w:before="1" w:line="240" w:lineRule="auto"/>
              <w:ind w:left="0"/>
              <w:rPr>
                <w:rFonts w:asciiTheme="minorHAnsi" w:hAnsiTheme="minorHAnsi" w:cstheme="minorHAnsi"/>
                <w:sz w:val="20"/>
                <w:szCs w:val="20"/>
              </w:rPr>
            </w:pPr>
            <w:r>
              <w:rPr>
                <w:rFonts w:asciiTheme="minorHAnsi" w:hAnsiTheme="minorHAnsi" w:cstheme="minorHAnsi"/>
                <w:sz w:val="20"/>
                <w:szCs w:val="20"/>
              </w:rPr>
              <w:t>G</w:t>
            </w:r>
            <w:r w:rsidR="00A44650" w:rsidRPr="00A561F0">
              <w:rPr>
                <w:rFonts w:asciiTheme="minorHAnsi" w:hAnsiTheme="minorHAnsi" w:cstheme="minorHAnsi"/>
                <w:sz w:val="20"/>
                <w:szCs w:val="20"/>
              </w:rPr>
              <w:t>unning</w:t>
            </w:r>
            <w:r>
              <w:rPr>
                <w:rFonts w:asciiTheme="minorHAnsi" w:hAnsiTheme="minorHAnsi" w:cstheme="minorHAnsi"/>
                <w:sz w:val="20"/>
                <w:szCs w:val="20"/>
              </w:rPr>
              <w:t>beslissing</w:t>
            </w:r>
          </w:p>
        </w:tc>
        <w:tc>
          <w:tcPr>
            <w:tcW w:w="3574" w:type="dxa"/>
          </w:tcPr>
          <w:p w14:paraId="1F2566AC" w14:textId="36FE703E" w:rsidR="008C44EB" w:rsidRPr="00A561F0" w:rsidRDefault="007D5955" w:rsidP="00A44650">
            <w:pPr>
              <w:pStyle w:val="TableParagraph"/>
              <w:tabs>
                <w:tab w:val="left" w:pos="0"/>
              </w:tabs>
              <w:spacing w:before="1" w:line="240" w:lineRule="auto"/>
              <w:ind w:left="0"/>
              <w:rPr>
                <w:rFonts w:asciiTheme="minorHAnsi" w:hAnsiTheme="minorHAnsi" w:cstheme="minorHAnsi"/>
                <w:sz w:val="20"/>
                <w:szCs w:val="20"/>
              </w:rPr>
            </w:pPr>
            <w:r>
              <w:rPr>
                <w:rFonts w:asciiTheme="minorHAnsi" w:hAnsiTheme="minorHAnsi" w:cstheme="minorHAnsi"/>
                <w:sz w:val="20"/>
                <w:szCs w:val="20"/>
              </w:rPr>
              <w:t>30</w:t>
            </w:r>
            <w:r w:rsidR="00EF491D" w:rsidRPr="00A561F0">
              <w:rPr>
                <w:rFonts w:asciiTheme="minorHAnsi" w:hAnsiTheme="minorHAnsi" w:cstheme="minorHAnsi"/>
                <w:sz w:val="20"/>
                <w:szCs w:val="20"/>
              </w:rPr>
              <w:t>-</w:t>
            </w:r>
            <w:r w:rsidR="00EF0C08" w:rsidRPr="00A561F0">
              <w:rPr>
                <w:rFonts w:asciiTheme="minorHAnsi" w:hAnsiTheme="minorHAnsi" w:cstheme="minorHAnsi"/>
                <w:sz w:val="20"/>
                <w:szCs w:val="20"/>
              </w:rPr>
              <w:t>1</w:t>
            </w:r>
            <w:r>
              <w:rPr>
                <w:rFonts w:asciiTheme="minorHAnsi" w:hAnsiTheme="minorHAnsi" w:cstheme="minorHAnsi"/>
                <w:sz w:val="20"/>
                <w:szCs w:val="20"/>
              </w:rPr>
              <w:t>1</w:t>
            </w:r>
            <w:r w:rsidR="00EF491D" w:rsidRPr="00A561F0">
              <w:rPr>
                <w:rFonts w:asciiTheme="minorHAnsi" w:hAnsiTheme="minorHAnsi" w:cstheme="minorHAnsi"/>
                <w:sz w:val="20"/>
                <w:szCs w:val="20"/>
              </w:rPr>
              <w:t>-2023</w:t>
            </w:r>
          </w:p>
        </w:tc>
      </w:tr>
      <w:tr w:rsidR="008C44EB" w:rsidRPr="00A561F0" w14:paraId="00E0070F" w14:textId="77777777" w:rsidTr="00A561F0">
        <w:trPr>
          <w:trHeight w:hRule="exact" w:val="282"/>
        </w:trPr>
        <w:tc>
          <w:tcPr>
            <w:tcW w:w="5530" w:type="dxa"/>
          </w:tcPr>
          <w:p w14:paraId="5BAC98EE" w14:textId="4CF3315D" w:rsidR="008C44EB" w:rsidRPr="00A561F0" w:rsidRDefault="00A44650" w:rsidP="00A44650">
            <w:pPr>
              <w:pStyle w:val="TableParagraph"/>
              <w:tabs>
                <w:tab w:val="left" w:pos="0"/>
              </w:tabs>
              <w:ind w:left="0" w:right="1848"/>
              <w:rPr>
                <w:rFonts w:asciiTheme="minorHAnsi" w:hAnsiTheme="minorHAnsi" w:cstheme="minorHAnsi"/>
                <w:sz w:val="20"/>
                <w:szCs w:val="20"/>
              </w:rPr>
            </w:pPr>
            <w:r w:rsidRPr="00A561F0">
              <w:rPr>
                <w:rFonts w:asciiTheme="minorHAnsi" w:hAnsiTheme="minorHAnsi" w:cstheme="minorHAnsi"/>
                <w:sz w:val="20"/>
                <w:szCs w:val="20"/>
              </w:rPr>
              <w:t>Definitieve gunning</w:t>
            </w:r>
          </w:p>
        </w:tc>
        <w:tc>
          <w:tcPr>
            <w:tcW w:w="3574" w:type="dxa"/>
          </w:tcPr>
          <w:p w14:paraId="0773CF30" w14:textId="54E943AA" w:rsidR="008C44EB" w:rsidRPr="00A561F0" w:rsidRDefault="007D5955" w:rsidP="00A44650">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21</w:t>
            </w:r>
            <w:r w:rsidR="00935D82" w:rsidRPr="00A561F0">
              <w:rPr>
                <w:rFonts w:asciiTheme="minorHAnsi" w:hAnsiTheme="minorHAnsi" w:cstheme="minorHAnsi"/>
                <w:sz w:val="20"/>
                <w:szCs w:val="20"/>
              </w:rPr>
              <w:t>-</w:t>
            </w:r>
            <w:r w:rsidR="00EF0C08" w:rsidRPr="00A561F0">
              <w:rPr>
                <w:rFonts w:asciiTheme="minorHAnsi" w:hAnsiTheme="minorHAnsi" w:cstheme="minorHAnsi"/>
                <w:sz w:val="20"/>
                <w:szCs w:val="20"/>
              </w:rPr>
              <w:t>12</w:t>
            </w:r>
            <w:r w:rsidR="00F35F63" w:rsidRPr="00A561F0">
              <w:rPr>
                <w:rFonts w:asciiTheme="minorHAnsi" w:hAnsiTheme="minorHAnsi" w:cstheme="minorHAnsi"/>
                <w:sz w:val="20"/>
                <w:szCs w:val="20"/>
              </w:rPr>
              <w:t>-202</w:t>
            </w:r>
            <w:r w:rsidR="0022121F" w:rsidRPr="00A561F0">
              <w:rPr>
                <w:rFonts w:asciiTheme="minorHAnsi" w:hAnsiTheme="minorHAnsi" w:cstheme="minorHAnsi"/>
                <w:sz w:val="20"/>
                <w:szCs w:val="20"/>
              </w:rPr>
              <w:t>3</w:t>
            </w:r>
          </w:p>
        </w:tc>
      </w:tr>
      <w:tr w:rsidR="008C44EB" w:rsidRPr="00A561F0" w14:paraId="3508110D" w14:textId="77777777" w:rsidTr="00A561F0">
        <w:trPr>
          <w:trHeight w:hRule="exact" w:val="288"/>
        </w:trPr>
        <w:tc>
          <w:tcPr>
            <w:tcW w:w="5530" w:type="dxa"/>
          </w:tcPr>
          <w:p w14:paraId="2D7B7AC8" w14:textId="77777777" w:rsidR="008C44EB" w:rsidRPr="00A561F0" w:rsidRDefault="00A57E79" w:rsidP="00A44650">
            <w:pPr>
              <w:pStyle w:val="TableParagraph"/>
              <w:tabs>
                <w:tab w:val="left" w:pos="0"/>
              </w:tabs>
              <w:ind w:left="0" w:right="1848"/>
              <w:rPr>
                <w:rFonts w:asciiTheme="minorHAnsi" w:hAnsiTheme="minorHAnsi" w:cstheme="minorHAnsi"/>
                <w:sz w:val="20"/>
                <w:szCs w:val="20"/>
              </w:rPr>
            </w:pPr>
            <w:r w:rsidRPr="00A561F0">
              <w:rPr>
                <w:rFonts w:asciiTheme="minorHAnsi" w:hAnsiTheme="minorHAnsi" w:cstheme="minorHAnsi"/>
                <w:sz w:val="20"/>
                <w:szCs w:val="20"/>
              </w:rPr>
              <w:t>Start uitvoering opdracht</w:t>
            </w:r>
          </w:p>
        </w:tc>
        <w:tc>
          <w:tcPr>
            <w:tcW w:w="3574" w:type="dxa"/>
          </w:tcPr>
          <w:p w14:paraId="75220433" w14:textId="2AFD9B52" w:rsidR="008C44EB" w:rsidRPr="00A561F0" w:rsidRDefault="00EF0C08" w:rsidP="00A44650">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01</w:t>
            </w:r>
            <w:r w:rsidR="0022121F" w:rsidRPr="00A561F0">
              <w:rPr>
                <w:rFonts w:asciiTheme="minorHAnsi" w:hAnsiTheme="minorHAnsi" w:cstheme="minorHAnsi"/>
                <w:sz w:val="20"/>
                <w:szCs w:val="20"/>
              </w:rPr>
              <w:t>-0</w:t>
            </w:r>
            <w:r w:rsidRPr="00A561F0">
              <w:rPr>
                <w:rFonts w:asciiTheme="minorHAnsi" w:hAnsiTheme="minorHAnsi" w:cstheme="minorHAnsi"/>
                <w:sz w:val="20"/>
                <w:szCs w:val="20"/>
              </w:rPr>
              <w:t>1</w:t>
            </w:r>
            <w:r w:rsidR="0022121F" w:rsidRPr="00A561F0">
              <w:rPr>
                <w:rFonts w:asciiTheme="minorHAnsi" w:hAnsiTheme="minorHAnsi" w:cstheme="minorHAnsi"/>
                <w:sz w:val="20"/>
                <w:szCs w:val="20"/>
              </w:rPr>
              <w:t>-202</w:t>
            </w:r>
            <w:r w:rsidRPr="00A561F0">
              <w:rPr>
                <w:rFonts w:asciiTheme="minorHAnsi" w:hAnsiTheme="minorHAnsi" w:cstheme="minorHAnsi"/>
                <w:sz w:val="20"/>
                <w:szCs w:val="20"/>
              </w:rPr>
              <w:t>4</w:t>
            </w:r>
          </w:p>
        </w:tc>
      </w:tr>
    </w:tbl>
    <w:p w14:paraId="0D55AA43" w14:textId="77777777" w:rsidR="00B4366F" w:rsidRPr="00A561F0" w:rsidRDefault="00A44BAB" w:rsidP="00B4366F">
      <w:pPr>
        <w:pStyle w:val="Default"/>
        <w:rPr>
          <w:rFonts w:asciiTheme="minorHAnsi" w:eastAsiaTheme="minorHAnsi" w:hAnsiTheme="minorHAnsi" w:cstheme="minorHAnsi"/>
          <w:sz w:val="20"/>
          <w:szCs w:val="20"/>
        </w:rPr>
      </w:pPr>
      <w:r w:rsidRPr="00A561F0">
        <w:rPr>
          <w:rFonts w:asciiTheme="minorHAnsi" w:hAnsiTheme="minorHAnsi" w:cstheme="minorHAnsi"/>
          <w:sz w:val="20"/>
          <w:szCs w:val="20"/>
        </w:rPr>
        <w:t xml:space="preserve">    </w:t>
      </w:r>
      <w:r w:rsidR="00B4366F" w:rsidRPr="00A561F0">
        <w:rPr>
          <w:rFonts w:asciiTheme="minorHAnsi" w:eastAsiaTheme="minorHAnsi" w:hAnsiTheme="minorHAnsi" w:cstheme="minorHAnsi"/>
          <w:sz w:val="20"/>
          <w:szCs w:val="20"/>
        </w:rPr>
        <w:t xml:space="preserve">* De vermelde datum met betrekking tot het indienen van inschrijvingen geldt als een fatale termijn. </w:t>
      </w:r>
    </w:p>
    <w:p w14:paraId="214F2524" w14:textId="264A91AA" w:rsidR="00A44BAB" w:rsidRPr="00A561F0" w:rsidRDefault="00B4366F" w:rsidP="00B4366F">
      <w:pPr>
        <w:pStyle w:val="Plattetekst"/>
        <w:tabs>
          <w:tab w:val="left" w:pos="0"/>
        </w:tabs>
        <w:ind w:right="196"/>
        <w:rPr>
          <w:rFonts w:asciiTheme="minorHAnsi" w:hAnsiTheme="minorHAnsi" w:cstheme="minorHAnsi"/>
        </w:rPr>
      </w:pPr>
      <w:r w:rsidRPr="00A561F0">
        <w:rPr>
          <w:rFonts w:asciiTheme="minorHAnsi" w:eastAsiaTheme="minorHAnsi" w:hAnsiTheme="minorHAnsi" w:cstheme="minorHAnsi"/>
          <w:color w:val="000000"/>
        </w:rPr>
        <w:br/>
        <w:t>De aanbesteder behoudt zich het recht voor om deze planning gedurende de aanbestedingsprocedure te wijzigen. Aan bovenstaande planning kunnen geen rechten worden ontleend.</w:t>
      </w:r>
    </w:p>
    <w:p w14:paraId="2663B925" w14:textId="15DEC678" w:rsidR="00A44BAB" w:rsidRPr="00A561F0" w:rsidRDefault="00A44BAB" w:rsidP="00714442">
      <w:pPr>
        <w:pStyle w:val="Plattetekst"/>
        <w:tabs>
          <w:tab w:val="left" w:pos="0"/>
        </w:tabs>
        <w:ind w:right="196"/>
        <w:rPr>
          <w:rFonts w:asciiTheme="minorHAnsi" w:hAnsiTheme="minorHAnsi" w:cstheme="minorHAnsi"/>
        </w:rPr>
      </w:pPr>
      <w:r w:rsidRPr="00A561F0">
        <w:rPr>
          <w:rFonts w:asciiTheme="minorHAnsi" w:hAnsiTheme="minorHAnsi" w:cstheme="minorHAnsi"/>
        </w:rPr>
        <w:t xml:space="preserve">   </w:t>
      </w:r>
    </w:p>
    <w:p w14:paraId="66C9F0B6" w14:textId="29ACA1DF" w:rsidR="008C44EB" w:rsidRPr="00DB3707" w:rsidRDefault="005A027E" w:rsidP="00E337CE">
      <w:pPr>
        <w:pStyle w:val="Kop21"/>
        <w:numPr>
          <w:ilvl w:val="1"/>
          <w:numId w:val="8"/>
        </w:numPr>
        <w:tabs>
          <w:tab w:val="left" w:pos="0"/>
        </w:tabs>
        <w:ind w:left="0" w:firstLine="0"/>
      </w:pPr>
      <w:bookmarkStart w:id="46" w:name="_TOC_250018"/>
      <w:bookmarkStart w:id="47" w:name="_Toc148447624"/>
      <w:bookmarkStart w:id="48" w:name="_Toc149044852"/>
      <w:bookmarkEnd w:id="46"/>
      <w:r w:rsidRPr="00DB3707">
        <w:t>Procedurebeschrijving</w:t>
      </w:r>
      <w:bookmarkEnd w:id="47"/>
      <w:bookmarkEnd w:id="48"/>
    </w:p>
    <w:p w14:paraId="6C24514D" w14:textId="77777777" w:rsidR="008C44EB" w:rsidRPr="00A561F0" w:rsidRDefault="008C44EB" w:rsidP="00E337CE">
      <w:pPr>
        <w:pStyle w:val="Plattetekst"/>
        <w:tabs>
          <w:tab w:val="left" w:pos="0"/>
        </w:tabs>
        <w:rPr>
          <w:rFonts w:asciiTheme="minorHAnsi" w:hAnsiTheme="minorHAnsi" w:cstheme="minorHAnsi"/>
        </w:rPr>
      </w:pPr>
    </w:p>
    <w:p w14:paraId="484FF959" w14:textId="106D59CC" w:rsidR="005A027E" w:rsidRPr="00A561F0" w:rsidRDefault="005A027E" w:rsidP="00714442">
      <w:pPr>
        <w:pStyle w:val="Plattetekst"/>
        <w:tabs>
          <w:tab w:val="left" w:pos="0"/>
        </w:tabs>
        <w:ind w:right="277"/>
        <w:jc w:val="both"/>
        <w:rPr>
          <w:rFonts w:asciiTheme="minorHAnsi" w:hAnsiTheme="minorHAnsi" w:cstheme="minorHAnsi"/>
        </w:rPr>
      </w:pPr>
      <w:r w:rsidRPr="00A561F0">
        <w:rPr>
          <w:rFonts w:asciiTheme="minorHAnsi" w:hAnsiTheme="minorHAnsi" w:cstheme="minorHAnsi"/>
        </w:rPr>
        <w:t xml:space="preserve">De aanbesteding wordt uitgevoerd conform Hoofdstuk </w:t>
      </w:r>
      <w:r w:rsidR="00E05520" w:rsidRPr="00A561F0">
        <w:rPr>
          <w:rFonts w:asciiTheme="minorHAnsi" w:hAnsiTheme="minorHAnsi" w:cstheme="minorHAnsi"/>
        </w:rPr>
        <w:t>2</w:t>
      </w:r>
      <w:r w:rsidR="00935D82" w:rsidRPr="00A561F0">
        <w:rPr>
          <w:rFonts w:asciiTheme="minorHAnsi" w:hAnsiTheme="minorHAnsi" w:cstheme="minorHAnsi"/>
        </w:rPr>
        <w:t xml:space="preserve"> </w:t>
      </w:r>
      <w:r w:rsidRPr="00A561F0">
        <w:rPr>
          <w:rFonts w:asciiTheme="minorHAnsi" w:hAnsiTheme="minorHAnsi" w:cstheme="minorHAnsi"/>
        </w:rPr>
        <w:t>van het ARW 2016</w:t>
      </w:r>
      <w:r w:rsidR="00640071" w:rsidRPr="00A561F0">
        <w:rPr>
          <w:rFonts w:asciiTheme="minorHAnsi" w:hAnsiTheme="minorHAnsi" w:cstheme="minorHAnsi"/>
        </w:rPr>
        <w:t xml:space="preserve">, wat de </w:t>
      </w:r>
      <w:r w:rsidR="00E05520" w:rsidRPr="00A561F0">
        <w:rPr>
          <w:rFonts w:asciiTheme="minorHAnsi" w:hAnsiTheme="minorHAnsi" w:cstheme="minorHAnsi"/>
        </w:rPr>
        <w:t>openbare</w:t>
      </w:r>
      <w:r w:rsidR="00640071" w:rsidRPr="00A561F0">
        <w:rPr>
          <w:rFonts w:asciiTheme="minorHAnsi" w:hAnsiTheme="minorHAnsi" w:cstheme="minorHAnsi"/>
        </w:rPr>
        <w:t xml:space="preserve"> aanbestedingsprocedure betreft. </w:t>
      </w:r>
      <w:r w:rsidRPr="00A561F0">
        <w:rPr>
          <w:rFonts w:asciiTheme="minorHAnsi" w:hAnsiTheme="minorHAnsi" w:cstheme="minorHAnsi"/>
        </w:rPr>
        <w:t>De aanbestedingsprocedure zal verlop</w:t>
      </w:r>
      <w:r w:rsidR="00037D81" w:rsidRPr="00A561F0">
        <w:rPr>
          <w:rFonts w:asciiTheme="minorHAnsi" w:hAnsiTheme="minorHAnsi" w:cstheme="minorHAnsi"/>
        </w:rPr>
        <w:t>en via de onderstaande stappen, welke in de hierop volgende paragrafen zijn uitgewerkt.</w:t>
      </w:r>
    </w:p>
    <w:p w14:paraId="6FA6D708" w14:textId="77777777" w:rsidR="008C44EB" w:rsidRPr="00A561F0" w:rsidRDefault="008C44EB" w:rsidP="00E337CE">
      <w:pPr>
        <w:pStyle w:val="Plattetekst"/>
        <w:tabs>
          <w:tab w:val="left" w:pos="0"/>
        </w:tabs>
        <w:rPr>
          <w:rFonts w:asciiTheme="minorHAnsi" w:hAnsiTheme="minorHAnsi" w:cstheme="minorHAnsi"/>
        </w:rPr>
      </w:pPr>
    </w:p>
    <w:p w14:paraId="6E944D5B" w14:textId="764F3F84" w:rsidR="008C44EB" w:rsidRPr="00DB3707" w:rsidRDefault="00A44650" w:rsidP="00E337CE">
      <w:pPr>
        <w:pStyle w:val="Kop21"/>
        <w:numPr>
          <w:ilvl w:val="1"/>
          <w:numId w:val="8"/>
        </w:numPr>
        <w:tabs>
          <w:tab w:val="left" w:pos="0"/>
        </w:tabs>
        <w:ind w:left="0" w:firstLine="0"/>
      </w:pPr>
      <w:bookmarkStart w:id="49" w:name="_TOC_250017"/>
      <w:bookmarkStart w:id="50" w:name="_Toc148447625"/>
      <w:bookmarkStart w:id="51" w:name="_Toc149044853"/>
      <w:bookmarkEnd w:id="49"/>
      <w:r w:rsidRPr="00DB3707">
        <w:t>In</w:t>
      </w:r>
      <w:r w:rsidR="00782611" w:rsidRPr="00DB3707">
        <w:t>lichtingen</w:t>
      </w:r>
      <w:bookmarkEnd w:id="50"/>
      <w:bookmarkEnd w:id="51"/>
    </w:p>
    <w:p w14:paraId="4A689B36" w14:textId="77777777" w:rsidR="008C44EB" w:rsidRPr="00A561F0" w:rsidRDefault="008C44EB" w:rsidP="00E337CE">
      <w:pPr>
        <w:pStyle w:val="Plattetekst"/>
        <w:tabs>
          <w:tab w:val="left" w:pos="0"/>
        </w:tabs>
        <w:rPr>
          <w:rFonts w:asciiTheme="minorHAnsi" w:hAnsiTheme="minorHAnsi" w:cstheme="minorHAnsi"/>
        </w:rPr>
      </w:pPr>
    </w:p>
    <w:p w14:paraId="2A1749E6" w14:textId="61FD76EB" w:rsidR="00906557" w:rsidRPr="00A561F0" w:rsidRDefault="00906557" w:rsidP="00714442">
      <w:pPr>
        <w:pStyle w:val="Plattetekst"/>
        <w:tabs>
          <w:tab w:val="left" w:pos="0"/>
        </w:tabs>
        <w:ind w:right="277"/>
        <w:jc w:val="both"/>
        <w:rPr>
          <w:rFonts w:asciiTheme="minorHAnsi" w:hAnsiTheme="minorHAnsi" w:cstheme="minorHAnsi"/>
        </w:rPr>
      </w:pPr>
      <w:r w:rsidRPr="00A561F0">
        <w:rPr>
          <w:rFonts w:asciiTheme="minorHAnsi" w:hAnsiTheme="minorHAnsi" w:cstheme="minorHAnsi"/>
        </w:rPr>
        <w:t>Vragen voor inlichtingen kunnen tot en met</w:t>
      </w:r>
      <w:r w:rsidR="00C02210">
        <w:rPr>
          <w:rFonts w:asciiTheme="minorHAnsi" w:hAnsiTheme="minorHAnsi" w:cstheme="minorHAnsi"/>
        </w:rPr>
        <w:t xml:space="preserve"> 21</w:t>
      </w:r>
      <w:r w:rsidR="0022121F" w:rsidRPr="00A561F0">
        <w:rPr>
          <w:rFonts w:asciiTheme="minorHAnsi" w:hAnsiTheme="minorHAnsi" w:cstheme="minorHAnsi"/>
        </w:rPr>
        <w:t>-</w:t>
      </w:r>
      <w:r w:rsidR="00EF0C08" w:rsidRPr="00A561F0">
        <w:rPr>
          <w:rFonts w:asciiTheme="minorHAnsi" w:hAnsiTheme="minorHAnsi" w:cstheme="minorHAnsi"/>
        </w:rPr>
        <w:t>11</w:t>
      </w:r>
      <w:r w:rsidR="0022121F" w:rsidRPr="00A561F0">
        <w:rPr>
          <w:rFonts w:asciiTheme="minorHAnsi" w:hAnsiTheme="minorHAnsi" w:cstheme="minorHAnsi"/>
        </w:rPr>
        <w:t>-2023</w:t>
      </w:r>
      <w:r w:rsidRPr="00A561F0">
        <w:rPr>
          <w:rFonts w:asciiTheme="minorHAnsi" w:hAnsiTheme="minorHAnsi" w:cstheme="minorHAnsi"/>
        </w:rPr>
        <w:t xml:space="preserve"> </w:t>
      </w:r>
      <w:r w:rsidR="00595928" w:rsidRPr="00A561F0">
        <w:rPr>
          <w:rFonts w:asciiTheme="minorHAnsi" w:hAnsiTheme="minorHAnsi" w:cstheme="minorHAnsi"/>
        </w:rPr>
        <w:t>1</w:t>
      </w:r>
      <w:r w:rsidR="0022121F" w:rsidRPr="00A561F0">
        <w:rPr>
          <w:rFonts w:asciiTheme="minorHAnsi" w:hAnsiTheme="minorHAnsi" w:cstheme="minorHAnsi"/>
        </w:rPr>
        <w:t>2</w:t>
      </w:r>
      <w:r w:rsidR="00595928" w:rsidRPr="00A561F0">
        <w:rPr>
          <w:rFonts w:asciiTheme="minorHAnsi" w:hAnsiTheme="minorHAnsi" w:cstheme="minorHAnsi"/>
        </w:rPr>
        <w:t xml:space="preserve">.00 uur via de vragenmodule in </w:t>
      </w:r>
      <w:proofErr w:type="spellStart"/>
      <w:r w:rsidR="00595928" w:rsidRPr="00A561F0">
        <w:rPr>
          <w:rFonts w:asciiTheme="minorHAnsi" w:hAnsiTheme="minorHAnsi" w:cstheme="minorHAnsi"/>
        </w:rPr>
        <w:t>Tenderned</w:t>
      </w:r>
      <w:proofErr w:type="spellEnd"/>
      <w:r w:rsidR="00595928" w:rsidRPr="00A561F0">
        <w:rPr>
          <w:rFonts w:asciiTheme="minorHAnsi" w:hAnsiTheme="minorHAnsi" w:cstheme="minorHAnsi"/>
        </w:rPr>
        <w:t xml:space="preserve"> ingediend worden. </w:t>
      </w:r>
    </w:p>
    <w:p w14:paraId="63F3AE50" w14:textId="77777777" w:rsidR="007C6B55" w:rsidRPr="00A561F0" w:rsidRDefault="007C6B55" w:rsidP="00714442">
      <w:pPr>
        <w:pStyle w:val="Plattetekst"/>
        <w:tabs>
          <w:tab w:val="left" w:pos="0"/>
        </w:tabs>
        <w:ind w:right="277"/>
        <w:jc w:val="both"/>
        <w:rPr>
          <w:rFonts w:asciiTheme="minorHAnsi" w:hAnsiTheme="minorHAnsi" w:cstheme="minorHAnsi"/>
        </w:rPr>
      </w:pPr>
    </w:p>
    <w:p w14:paraId="167320AF" w14:textId="268C7033" w:rsidR="00782611" w:rsidRPr="00A561F0" w:rsidRDefault="009C0B1B" w:rsidP="00714442">
      <w:pPr>
        <w:pStyle w:val="Plattetekst"/>
        <w:tabs>
          <w:tab w:val="left" w:pos="0"/>
        </w:tabs>
        <w:ind w:right="277"/>
        <w:jc w:val="both"/>
        <w:rPr>
          <w:rFonts w:asciiTheme="minorHAnsi" w:hAnsiTheme="minorHAnsi" w:cstheme="minorHAnsi"/>
        </w:rPr>
      </w:pPr>
      <w:r w:rsidRPr="00A561F0">
        <w:rPr>
          <w:rFonts w:asciiTheme="minorHAnsi" w:hAnsiTheme="minorHAnsi" w:cstheme="minorHAnsi"/>
        </w:rPr>
        <w:t xml:space="preserve">De vragen worden gebundeld, beantwoord en in de vorm van </w:t>
      </w:r>
      <w:r w:rsidR="00782611" w:rsidRPr="00A561F0">
        <w:rPr>
          <w:rFonts w:asciiTheme="minorHAnsi" w:hAnsiTheme="minorHAnsi" w:cstheme="minorHAnsi"/>
        </w:rPr>
        <w:t xml:space="preserve">een geanonimiseerde nota van inlichtingen </w:t>
      </w:r>
      <w:r w:rsidRPr="00A561F0">
        <w:rPr>
          <w:rFonts w:asciiTheme="minorHAnsi" w:hAnsiTheme="minorHAnsi" w:cstheme="minorHAnsi"/>
        </w:rPr>
        <w:t>inschrijvingsfase tegelijkertijd aan alle ondernemers ter beschikking gesteld</w:t>
      </w:r>
      <w:r w:rsidR="00782611" w:rsidRPr="00A561F0">
        <w:rPr>
          <w:rFonts w:asciiTheme="minorHAnsi" w:hAnsiTheme="minorHAnsi" w:cstheme="minorHAnsi"/>
        </w:rPr>
        <w:t xml:space="preserve"> via </w:t>
      </w:r>
      <w:proofErr w:type="spellStart"/>
      <w:r w:rsidR="00595928" w:rsidRPr="00A561F0">
        <w:rPr>
          <w:rFonts w:asciiTheme="minorHAnsi" w:hAnsiTheme="minorHAnsi" w:cstheme="minorHAnsi"/>
        </w:rPr>
        <w:t>Tenderned</w:t>
      </w:r>
      <w:proofErr w:type="spellEnd"/>
      <w:r w:rsidR="00595928" w:rsidRPr="00A561F0">
        <w:rPr>
          <w:rFonts w:asciiTheme="minorHAnsi" w:hAnsiTheme="minorHAnsi" w:cstheme="minorHAnsi"/>
        </w:rPr>
        <w:t>.</w:t>
      </w:r>
    </w:p>
    <w:p w14:paraId="59B9A972" w14:textId="77777777" w:rsidR="00782611" w:rsidRPr="00A561F0" w:rsidRDefault="00782611" w:rsidP="00714442">
      <w:pPr>
        <w:pStyle w:val="Plattetekst"/>
        <w:tabs>
          <w:tab w:val="left" w:pos="0"/>
        </w:tabs>
        <w:ind w:right="277"/>
        <w:jc w:val="both"/>
        <w:rPr>
          <w:rFonts w:asciiTheme="minorHAnsi" w:hAnsiTheme="minorHAnsi" w:cstheme="minorHAnsi"/>
        </w:rPr>
      </w:pPr>
    </w:p>
    <w:p w14:paraId="42A66C61" w14:textId="77777777" w:rsidR="00782611" w:rsidRPr="00A561F0" w:rsidRDefault="00782611" w:rsidP="00714442">
      <w:pPr>
        <w:pStyle w:val="Plattetekst"/>
        <w:tabs>
          <w:tab w:val="left" w:pos="0"/>
        </w:tabs>
        <w:ind w:right="277"/>
        <w:jc w:val="both"/>
        <w:rPr>
          <w:rFonts w:asciiTheme="minorHAnsi" w:hAnsiTheme="minorHAnsi" w:cstheme="minorHAnsi"/>
        </w:rPr>
      </w:pPr>
      <w:r w:rsidRPr="00A561F0">
        <w:rPr>
          <w:rFonts w:asciiTheme="minorHAnsi" w:hAnsiTheme="minorHAnsi" w:cstheme="minorHAnsi"/>
        </w:rPr>
        <w:t>Na afloop van deze informatieronde kunnen inschrijvers geen vragen meer stellen en/of opmerkingen maken, tenzij deze betrekking hebben op de verstrekte nota van inlichtingen.</w:t>
      </w:r>
      <w:r w:rsidR="009C0B1B" w:rsidRPr="00A561F0">
        <w:rPr>
          <w:rFonts w:asciiTheme="minorHAnsi" w:hAnsiTheme="minorHAnsi" w:cstheme="minorHAnsi"/>
        </w:rPr>
        <w:t xml:space="preserve"> </w:t>
      </w:r>
      <w:r w:rsidRPr="00A561F0">
        <w:rPr>
          <w:rFonts w:asciiTheme="minorHAnsi" w:hAnsiTheme="minorHAnsi" w:cstheme="minorHAnsi"/>
        </w:rPr>
        <w:t>Alle vragen en opmerkingen die later worden aangeleverd of die niet worden aangeleverd op de voorgeschreven wijze, worden niet in behandeling genomen.</w:t>
      </w:r>
    </w:p>
    <w:p w14:paraId="0598A9A5" w14:textId="77777777" w:rsidR="00782611" w:rsidRPr="00A561F0" w:rsidRDefault="00782611" w:rsidP="00714442">
      <w:pPr>
        <w:pStyle w:val="Plattetekst"/>
        <w:tabs>
          <w:tab w:val="left" w:pos="0"/>
        </w:tabs>
        <w:ind w:right="277"/>
        <w:jc w:val="both"/>
        <w:rPr>
          <w:rFonts w:asciiTheme="minorHAnsi" w:hAnsiTheme="minorHAnsi" w:cstheme="minorHAnsi"/>
        </w:rPr>
      </w:pPr>
    </w:p>
    <w:p w14:paraId="4CB0E1B4" w14:textId="0A57B334" w:rsidR="00782611" w:rsidRPr="00A561F0" w:rsidRDefault="00782611" w:rsidP="00714442">
      <w:pPr>
        <w:pStyle w:val="Plattetekst"/>
        <w:tabs>
          <w:tab w:val="left" w:pos="0"/>
        </w:tabs>
        <w:ind w:right="277"/>
        <w:jc w:val="both"/>
        <w:rPr>
          <w:rFonts w:asciiTheme="minorHAnsi" w:hAnsiTheme="minorHAnsi" w:cstheme="minorHAnsi"/>
        </w:rPr>
      </w:pPr>
      <w:r w:rsidRPr="00A561F0">
        <w:rPr>
          <w:rFonts w:asciiTheme="minorHAnsi" w:hAnsiTheme="minorHAnsi" w:cstheme="minorHAnsi"/>
        </w:rPr>
        <w:t xml:space="preserve">De </w:t>
      </w:r>
      <w:r w:rsidR="003475C8" w:rsidRPr="00A561F0">
        <w:rPr>
          <w:rFonts w:asciiTheme="minorHAnsi" w:hAnsiTheme="minorHAnsi" w:cstheme="minorHAnsi"/>
        </w:rPr>
        <w:t>locaties</w:t>
      </w:r>
      <w:r w:rsidRPr="00A561F0">
        <w:rPr>
          <w:rFonts w:asciiTheme="minorHAnsi" w:hAnsiTheme="minorHAnsi" w:cstheme="minorHAnsi"/>
        </w:rPr>
        <w:t xml:space="preserve"> </w:t>
      </w:r>
      <w:r w:rsidR="0001716E" w:rsidRPr="00A561F0">
        <w:rPr>
          <w:rFonts w:asciiTheme="minorHAnsi" w:hAnsiTheme="minorHAnsi" w:cstheme="minorHAnsi"/>
        </w:rPr>
        <w:t>kunnen</w:t>
      </w:r>
      <w:r w:rsidRPr="00A561F0">
        <w:rPr>
          <w:rFonts w:asciiTheme="minorHAnsi" w:hAnsiTheme="minorHAnsi" w:cstheme="minorHAnsi"/>
        </w:rPr>
        <w:t xml:space="preserve"> bezocht worden op </w:t>
      </w:r>
      <w:r w:rsidR="0001716E" w:rsidRPr="00A561F0">
        <w:rPr>
          <w:rFonts w:asciiTheme="minorHAnsi" w:hAnsiTheme="minorHAnsi" w:cstheme="minorHAnsi"/>
        </w:rPr>
        <w:t>eigen gelegenheid</w:t>
      </w:r>
      <w:r w:rsidRPr="00A561F0">
        <w:rPr>
          <w:rFonts w:asciiTheme="minorHAnsi" w:hAnsiTheme="minorHAnsi" w:cstheme="minorHAnsi"/>
        </w:rPr>
        <w:t xml:space="preserve">. </w:t>
      </w:r>
      <w:r w:rsidR="007C6B55" w:rsidRPr="00A561F0">
        <w:rPr>
          <w:rFonts w:asciiTheme="minorHAnsi" w:hAnsiTheme="minorHAnsi" w:cstheme="minorHAnsi"/>
        </w:rPr>
        <w:t>Een aanwijs vind</w:t>
      </w:r>
      <w:r w:rsidR="00595928" w:rsidRPr="00A561F0">
        <w:rPr>
          <w:rFonts w:asciiTheme="minorHAnsi" w:hAnsiTheme="minorHAnsi" w:cstheme="minorHAnsi"/>
        </w:rPr>
        <w:t>t</w:t>
      </w:r>
      <w:r w:rsidR="007C6B55" w:rsidRPr="00A561F0">
        <w:rPr>
          <w:rFonts w:asciiTheme="minorHAnsi" w:hAnsiTheme="minorHAnsi" w:cstheme="minorHAnsi"/>
        </w:rPr>
        <w:t xml:space="preserve"> niet plaats</w:t>
      </w:r>
      <w:r w:rsidR="003475C8" w:rsidRPr="00A561F0">
        <w:rPr>
          <w:rFonts w:asciiTheme="minorHAnsi" w:hAnsiTheme="minorHAnsi" w:cstheme="minorHAnsi"/>
        </w:rPr>
        <w:t>.</w:t>
      </w:r>
    </w:p>
    <w:p w14:paraId="3464C454" w14:textId="77777777" w:rsidR="008C44EB" w:rsidRDefault="008C44EB" w:rsidP="00E337CE">
      <w:pPr>
        <w:pStyle w:val="Plattetekst"/>
        <w:tabs>
          <w:tab w:val="left" w:pos="0"/>
        </w:tabs>
        <w:rPr>
          <w:rFonts w:asciiTheme="minorHAnsi" w:hAnsiTheme="minorHAnsi" w:cstheme="minorHAnsi"/>
        </w:rPr>
      </w:pPr>
    </w:p>
    <w:p w14:paraId="54A95E33" w14:textId="77777777" w:rsidR="00C02210" w:rsidRDefault="00C02210" w:rsidP="00E337CE">
      <w:pPr>
        <w:pStyle w:val="Plattetekst"/>
        <w:tabs>
          <w:tab w:val="left" w:pos="0"/>
        </w:tabs>
        <w:rPr>
          <w:rFonts w:asciiTheme="minorHAnsi" w:hAnsiTheme="minorHAnsi" w:cstheme="minorHAnsi"/>
        </w:rPr>
      </w:pPr>
    </w:p>
    <w:p w14:paraId="21485FD5" w14:textId="77777777" w:rsidR="00C02210" w:rsidRDefault="00C02210" w:rsidP="00E337CE">
      <w:pPr>
        <w:pStyle w:val="Plattetekst"/>
        <w:tabs>
          <w:tab w:val="left" w:pos="0"/>
        </w:tabs>
        <w:rPr>
          <w:rFonts w:asciiTheme="minorHAnsi" w:hAnsiTheme="minorHAnsi" w:cstheme="minorHAnsi"/>
        </w:rPr>
      </w:pPr>
    </w:p>
    <w:p w14:paraId="398BADC3" w14:textId="77777777" w:rsidR="00714442" w:rsidRDefault="00714442" w:rsidP="00E337CE">
      <w:pPr>
        <w:pStyle w:val="Plattetekst"/>
        <w:tabs>
          <w:tab w:val="left" w:pos="0"/>
        </w:tabs>
        <w:rPr>
          <w:rFonts w:asciiTheme="minorHAnsi" w:hAnsiTheme="minorHAnsi" w:cstheme="minorHAnsi"/>
        </w:rPr>
      </w:pPr>
    </w:p>
    <w:p w14:paraId="70B13B78" w14:textId="77777777" w:rsidR="00714442" w:rsidRDefault="00714442" w:rsidP="00E337CE">
      <w:pPr>
        <w:pStyle w:val="Plattetekst"/>
        <w:tabs>
          <w:tab w:val="left" w:pos="0"/>
        </w:tabs>
        <w:rPr>
          <w:rFonts w:asciiTheme="minorHAnsi" w:hAnsiTheme="minorHAnsi" w:cstheme="minorHAnsi"/>
        </w:rPr>
      </w:pPr>
    </w:p>
    <w:p w14:paraId="37ABF836" w14:textId="77777777" w:rsidR="00714442" w:rsidRDefault="00714442" w:rsidP="00E337CE">
      <w:pPr>
        <w:pStyle w:val="Plattetekst"/>
        <w:tabs>
          <w:tab w:val="left" w:pos="0"/>
        </w:tabs>
        <w:rPr>
          <w:rFonts w:asciiTheme="minorHAnsi" w:hAnsiTheme="minorHAnsi" w:cstheme="minorHAnsi"/>
        </w:rPr>
      </w:pPr>
    </w:p>
    <w:p w14:paraId="561830E9" w14:textId="77777777" w:rsidR="00714442" w:rsidRDefault="00714442" w:rsidP="00E337CE">
      <w:pPr>
        <w:pStyle w:val="Plattetekst"/>
        <w:tabs>
          <w:tab w:val="left" w:pos="0"/>
        </w:tabs>
        <w:rPr>
          <w:rFonts w:asciiTheme="minorHAnsi" w:hAnsiTheme="minorHAnsi" w:cstheme="minorHAnsi"/>
        </w:rPr>
      </w:pPr>
    </w:p>
    <w:p w14:paraId="1D38383D" w14:textId="77777777" w:rsidR="00714442" w:rsidRDefault="00714442" w:rsidP="00E337CE">
      <w:pPr>
        <w:pStyle w:val="Plattetekst"/>
        <w:tabs>
          <w:tab w:val="left" w:pos="0"/>
        </w:tabs>
        <w:rPr>
          <w:rFonts w:asciiTheme="minorHAnsi" w:hAnsiTheme="minorHAnsi" w:cstheme="minorHAnsi"/>
        </w:rPr>
      </w:pPr>
    </w:p>
    <w:p w14:paraId="236DD895" w14:textId="77777777" w:rsidR="00714442" w:rsidRDefault="00714442" w:rsidP="00E337CE">
      <w:pPr>
        <w:pStyle w:val="Plattetekst"/>
        <w:tabs>
          <w:tab w:val="left" w:pos="0"/>
        </w:tabs>
        <w:rPr>
          <w:rFonts w:asciiTheme="minorHAnsi" w:hAnsiTheme="minorHAnsi" w:cstheme="minorHAnsi"/>
        </w:rPr>
      </w:pPr>
    </w:p>
    <w:p w14:paraId="16533FBB" w14:textId="77777777" w:rsidR="00714442" w:rsidRDefault="00714442" w:rsidP="00E337CE">
      <w:pPr>
        <w:pStyle w:val="Plattetekst"/>
        <w:tabs>
          <w:tab w:val="left" w:pos="0"/>
        </w:tabs>
        <w:rPr>
          <w:rFonts w:asciiTheme="minorHAnsi" w:hAnsiTheme="minorHAnsi" w:cstheme="minorHAnsi"/>
        </w:rPr>
      </w:pPr>
    </w:p>
    <w:p w14:paraId="36B808EF" w14:textId="77777777" w:rsidR="00714442" w:rsidRDefault="00714442" w:rsidP="00E337CE">
      <w:pPr>
        <w:pStyle w:val="Plattetekst"/>
        <w:tabs>
          <w:tab w:val="left" w:pos="0"/>
        </w:tabs>
        <w:rPr>
          <w:rFonts w:asciiTheme="minorHAnsi" w:hAnsiTheme="minorHAnsi" w:cstheme="minorHAnsi"/>
        </w:rPr>
      </w:pPr>
    </w:p>
    <w:p w14:paraId="7EE0FF26" w14:textId="77777777" w:rsidR="00714442" w:rsidRDefault="00714442" w:rsidP="00E337CE">
      <w:pPr>
        <w:pStyle w:val="Plattetekst"/>
        <w:tabs>
          <w:tab w:val="left" w:pos="0"/>
        </w:tabs>
        <w:rPr>
          <w:rFonts w:asciiTheme="minorHAnsi" w:hAnsiTheme="minorHAnsi" w:cstheme="minorHAnsi"/>
        </w:rPr>
      </w:pPr>
    </w:p>
    <w:p w14:paraId="67A317A9" w14:textId="77777777" w:rsidR="00714442" w:rsidRPr="00A561F0" w:rsidRDefault="00714442" w:rsidP="00E337CE">
      <w:pPr>
        <w:pStyle w:val="Plattetekst"/>
        <w:tabs>
          <w:tab w:val="left" w:pos="0"/>
        </w:tabs>
        <w:rPr>
          <w:rFonts w:asciiTheme="minorHAnsi" w:hAnsiTheme="minorHAnsi" w:cstheme="minorHAnsi"/>
        </w:rPr>
      </w:pPr>
    </w:p>
    <w:p w14:paraId="18CCA6FB" w14:textId="4D2695D4" w:rsidR="008C44EB" w:rsidRPr="00DB3707" w:rsidRDefault="00782611" w:rsidP="00E337CE">
      <w:pPr>
        <w:pStyle w:val="Kop21"/>
        <w:numPr>
          <w:ilvl w:val="1"/>
          <w:numId w:val="8"/>
        </w:numPr>
        <w:tabs>
          <w:tab w:val="left" w:pos="0"/>
        </w:tabs>
        <w:ind w:left="0" w:firstLine="0"/>
      </w:pPr>
      <w:bookmarkStart w:id="52" w:name="_TOC_250016"/>
      <w:bookmarkStart w:id="53" w:name="_Toc148447626"/>
      <w:bookmarkStart w:id="54" w:name="_Toc149044854"/>
      <w:bookmarkEnd w:id="52"/>
      <w:r w:rsidRPr="00DB3707">
        <w:lastRenderedPageBreak/>
        <w:t>Inschrijving</w:t>
      </w:r>
      <w:bookmarkEnd w:id="53"/>
      <w:bookmarkEnd w:id="54"/>
    </w:p>
    <w:p w14:paraId="7E2EA433" w14:textId="77777777" w:rsidR="008C44EB" w:rsidRPr="00A561F0" w:rsidRDefault="008C44EB" w:rsidP="00E337CE">
      <w:pPr>
        <w:pStyle w:val="Plattetekst"/>
        <w:tabs>
          <w:tab w:val="left" w:pos="0"/>
        </w:tabs>
        <w:rPr>
          <w:rFonts w:asciiTheme="minorHAnsi" w:hAnsiTheme="minorHAnsi" w:cstheme="minorHAnsi"/>
        </w:rPr>
      </w:pPr>
    </w:p>
    <w:p w14:paraId="5E5E417F" w14:textId="5380EEEC" w:rsidR="006D3BAC" w:rsidRPr="00A561F0" w:rsidRDefault="006D3BAC" w:rsidP="00074929">
      <w:pPr>
        <w:pStyle w:val="Plattetekst"/>
        <w:tabs>
          <w:tab w:val="left" w:pos="0"/>
        </w:tabs>
        <w:ind w:right="914"/>
        <w:jc w:val="both"/>
        <w:rPr>
          <w:rFonts w:asciiTheme="minorHAnsi" w:hAnsiTheme="minorHAnsi" w:cstheme="minorHAnsi"/>
        </w:rPr>
      </w:pPr>
      <w:r w:rsidRPr="00A561F0">
        <w:rPr>
          <w:rFonts w:asciiTheme="minorHAnsi" w:hAnsiTheme="minorHAnsi" w:cstheme="minorHAnsi"/>
        </w:rPr>
        <w:t xml:space="preserve">De inschrijving gebeurt volgens de bepalingen van deze Inschrijvingsleidraad. </w:t>
      </w:r>
      <w:r w:rsidR="00F85A19" w:rsidRPr="00A561F0">
        <w:rPr>
          <w:rFonts w:asciiTheme="minorHAnsi" w:hAnsiTheme="minorHAnsi" w:cstheme="minorHAnsi"/>
        </w:rPr>
        <w:t>Inschrijvingen die niet voldoen aan de vermelde vormvoorschriften kunnen worden uitgesloten van de beoordeling</w:t>
      </w:r>
      <w:r w:rsidR="00B35A52" w:rsidRPr="00A561F0">
        <w:rPr>
          <w:rFonts w:asciiTheme="minorHAnsi" w:hAnsiTheme="minorHAnsi" w:cstheme="minorHAnsi"/>
        </w:rPr>
        <w:t xml:space="preserve"> en verdere deelname van deze aanbestedingsprocedure</w:t>
      </w:r>
      <w:r w:rsidR="00F85A19" w:rsidRPr="00A561F0">
        <w:rPr>
          <w:rFonts w:asciiTheme="minorHAnsi" w:hAnsiTheme="minorHAnsi" w:cstheme="minorHAnsi"/>
        </w:rPr>
        <w:t>. Alle verklaringen betreffende de inschrijving dienen te worden ondertekend door een tekenbevoegde vertegenwoordiger van de inschrijver.</w:t>
      </w:r>
    </w:p>
    <w:p w14:paraId="61038079" w14:textId="139CCDBA" w:rsidR="00600C21" w:rsidRPr="00A561F0" w:rsidRDefault="00600C21" w:rsidP="00223A30">
      <w:pPr>
        <w:pStyle w:val="Plattetekst"/>
        <w:tabs>
          <w:tab w:val="left" w:pos="0"/>
        </w:tabs>
        <w:ind w:right="914"/>
        <w:rPr>
          <w:rFonts w:asciiTheme="minorHAnsi" w:hAnsiTheme="minorHAnsi" w:cstheme="minorHAnsi"/>
        </w:rPr>
      </w:pPr>
      <w:r w:rsidRPr="00A561F0">
        <w:rPr>
          <w:rFonts w:asciiTheme="minorHAnsi" w:hAnsiTheme="minorHAnsi" w:cstheme="minorHAnsi"/>
        </w:rPr>
        <w:t>Met het doen van een inschrijving verklaart de inschrijver zich akkoord</w:t>
      </w:r>
      <w:r w:rsidR="00A250DC" w:rsidRPr="00A561F0">
        <w:rPr>
          <w:rFonts w:asciiTheme="minorHAnsi" w:hAnsiTheme="minorHAnsi" w:cstheme="minorHAnsi"/>
        </w:rPr>
        <w:t xml:space="preserve"> met de aanbestedingsprocedure en de daarvoor verstrekte documenten, waaronder de inhoud van het aanbestedingsdossier. Dat wil onder andere zeggen dat de inschrijver geen verwijzing naar Algemene Voorwaarden van de inschrijver doet. Alle bij de inschrijving te verstrekken documenten dienen ondertekend te zijn door een bevoegde vertegenwoordiger van de inschrijver. Bij in gebreke blijven van het bovenstaande kan de inschrijving ongeldig worden verklaard en ter zijde worden gelegd.</w:t>
      </w:r>
    </w:p>
    <w:p w14:paraId="5E648BE7" w14:textId="76C17F2D" w:rsidR="00F85A19" w:rsidRPr="00A561F0" w:rsidRDefault="00F85A19" w:rsidP="00074929">
      <w:pPr>
        <w:pStyle w:val="Plattetekst"/>
        <w:tabs>
          <w:tab w:val="left" w:pos="0"/>
        </w:tabs>
        <w:jc w:val="both"/>
        <w:rPr>
          <w:rFonts w:asciiTheme="minorHAnsi" w:hAnsiTheme="minorHAnsi" w:cstheme="minorHAnsi"/>
          <w:b/>
        </w:rPr>
      </w:pPr>
    </w:p>
    <w:p w14:paraId="4092DB69" w14:textId="77777777" w:rsidR="00595928" w:rsidRPr="00A561F0" w:rsidRDefault="00595928" w:rsidP="00074929">
      <w:pPr>
        <w:pStyle w:val="Plattetekst"/>
        <w:tabs>
          <w:tab w:val="left" w:pos="0"/>
        </w:tabs>
        <w:ind w:right="313"/>
        <w:jc w:val="both"/>
        <w:rPr>
          <w:rFonts w:asciiTheme="minorHAnsi" w:hAnsiTheme="minorHAnsi" w:cstheme="minorHAnsi"/>
        </w:rPr>
      </w:pPr>
      <w:r w:rsidRPr="00A561F0">
        <w:rPr>
          <w:rFonts w:asciiTheme="minorHAnsi" w:hAnsiTheme="minorHAnsi" w:cstheme="minorHAnsi"/>
        </w:rPr>
        <w:t>Inschrijvingen dienen per perceel ingediend te worden.</w:t>
      </w:r>
    </w:p>
    <w:p w14:paraId="6C3727BA" w14:textId="3608F0B8" w:rsidR="00595928" w:rsidRPr="00A561F0" w:rsidRDefault="00595928" w:rsidP="00074929">
      <w:pPr>
        <w:pStyle w:val="Plattetekst"/>
        <w:tabs>
          <w:tab w:val="left" w:pos="0"/>
        </w:tabs>
        <w:ind w:right="313"/>
        <w:jc w:val="both"/>
        <w:rPr>
          <w:rFonts w:asciiTheme="minorHAnsi" w:hAnsiTheme="minorHAnsi" w:cstheme="minorHAnsi"/>
        </w:rPr>
      </w:pPr>
      <w:r w:rsidRPr="00A561F0">
        <w:rPr>
          <w:rFonts w:asciiTheme="minorHAnsi" w:hAnsiTheme="minorHAnsi" w:cstheme="minorHAnsi"/>
        </w:rPr>
        <w:t>Inschrijvers kunnen op perceel 1, perceel 2 of beide percelen inschrijven.</w:t>
      </w:r>
    </w:p>
    <w:p w14:paraId="51478A56" w14:textId="77777777" w:rsidR="00595928" w:rsidRPr="00A561F0" w:rsidRDefault="00595928" w:rsidP="00074929">
      <w:pPr>
        <w:pStyle w:val="Plattetekst"/>
        <w:tabs>
          <w:tab w:val="left" w:pos="0"/>
        </w:tabs>
        <w:jc w:val="both"/>
        <w:rPr>
          <w:rFonts w:asciiTheme="minorHAnsi" w:hAnsiTheme="minorHAnsi" w:cstheme="minorHAnsi"/>
          <w:b/>
        </w:rPr>
      </w:pPr>
    </w:p>
    <w:p w14:paraId="525816FA" w14:textId="1FDE96A4" w:rsidR="00F85A19" w:rsidRPr="00A561F0" w:rsidRDefault="00F85A19" w:rsidP="00074929">
      <w:pPr>
        <w:pStyle w:val="Plattetekst"/>
        <w:tabs>
          <w:tab w:val="left" w:pos="0"/>
        </w:tabs>
        <w:jc w:val="both"/>
        <w:rPr>
          <w:rFonts w:asciiTheme="minorHAnsi" w:hAnsiTheme="minorHAnsi" w:cstheme="minorHAnsi"/>
        </w:rPr>
      </w:pPr>
      <w:r w:rsidRPr="00A561F0">
        <w:rPr>
          <w:rFonts w:asciiTheme="minorHAnsi" w:hAnsiTheme="minorHAnsi" w:cstheme="minorHAnsi"/>
        </w:rPr>
        <w:t>In onderstaand overzicht staan de documenten die aanwezig dienen te zijn bij de inschrijving.</w:t>
      </w:r>
    </w:p>
    <w:p w14:paraId="2B3D2FCE" w14:textId="655FCA8D" w:rsidR="00595928" w:rsidRPr="00A561F0" w:rsidRDefault="00595928" w:rsidP="00E337CE">
      <w:pPr>
        <w:pStyle w:val="Plattetekst"/>
        <w:tabs>
          <w:tab w:val="left" w:pos="0"/>
        </w:tabs>
        <w:rPr>
          <w:rFonts w:asciiTheme="minorHAnsi" w:hAnsiTheme="minorHAnsi" w:cstheme="minorHAnsi"/>
        </w:rPr>
      </w:pPr>
    </w:p>
    <w:p w14:paraId="1054A8C4" w14:textId="1CE8BA9D" w:rsidR="00595928" w:rsidRPr="00A561F0" w:rsidRDefault="00595928" w:rsidP="00F85A19">
      <w:pPr>
        <w:pStyle w:val="Plattetekst"/>
        <w:tabs>
          <w:tab w:val="left" w:pos="0"/>
        </w:tabs>
        <w:rPr>
          <w:rFonts w:asciiTheme="minorHAnsi" w:hAnsiTheme="minorHAnsi" w:cstheme="minorHAnsi"/>
        </w:rPr>
      </w:pPr>
      <w:r w:rsidRPr="00A561F0">
        <w:rPr>
          <w:rFonts w:asciiTheme="minorHAnsi" w:hAnsiTheme="minorHAnsi" w:cstheme="minorHAnsi"/>
        </w:rPr>
        <w:t>Inschrijving perceel 1</w:t>
      </w:r>
    </w:p>
    <w:p w14:paraId="274BD5E1" w14:textId="77777777" w:rsidR="00595928" w:rsidRPr="00A561F0" w:rsidRDefault="00595928" w:rsidP="00F85A19">
      <w:pPr>
        <w:pStyle w:val="Plattetekst"/>
        <w:tabs>
          <w:tab w:val="left" w:pos="0"/>
        </w:tabs>
        <w:rPr>
          <w:rFonts w:asciiTheme="minorHAnsi" w:hAnsiTheme="minorHAnsi" w:cstheme="minorHAnsi"/>
        </w:rPr>
      </w:pPr>
    </w:p>
    <w:tbl>
      <w:tblPr>
        <w:tblStyle w:val="TableNormal"/>
        <w:tblW w:w="91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209"/>
        <w:gridCol w:w="4460"/>
      </w:tblGrid>
      <w:tr w:rsidR="00F85A19" w:rsidRPr="00A561F0" w14:paraId="47A24060" w14:textId="77777777" w:rsidTr="005F2E54">
        <w:trPr>
          <w:trHeight w:hRule="exact" w:val="288"/>
        </w:trPr>
        <w:tc>
          <w:tcPr>
            <w:tcW w:w="516" w:type="dxa"/>
            <w:shd w:val="clear" w:color="auto" w:fill="0032CC"/>
          </w:tcPr>
          <w:p w14:paraId="0D16622F" w14:textId="77777777" w:rsidR="00F85A19" w:rsidRPr="00A561F0" w:rsidRDefault="00F85A19" w:rsidP="00F85A19">
            <w:pPr>
              <w:tabs>
                <w:tab w:val="left" w:pos="0"/>
              </w:tabs>
              <w:rPr>
                <w:rFonts w:asciiTheme="minorHAnsi" w:hAnsiTheme="minorHAnsi" w:cstheme="minorHAnsi"/>
                <w:sz w:val="20"/>
                <w:szCs w:val="20"/>
              </w:rPr>
            </w:pPr>
          </w:p>
        </w:tc>
        <w:tc>
          <w:tcPr>
            <w:tcW w:w="4209" w:type="dxa"/>
            <w:shd w:val="clear" w:color="auto" w:fill="0032CC"/>
          </w:tcPr>
          <w:p w14:paraId="2EC15495" w14:textId="77777777" w:rsidR="00F85A19" w:rsidRPr="00A561F0" w:rsidRDefault="00F85A19" w:rsidP="00F85A19">
            <w:pPr>
              <w:pStyle w:val="TableParagraph"/>
              <w:tabs>
                <w:tab w:val="left" w:pos="0"/>
              </w:tabs>
              <w:ind w:left="0"/>
              <w:rPr>
                <w:rFonts w:asciiTheme="minorHAnsi" w:hAnsiTheme="minorHAnsi" w:cstheme="minorHAnsi"/>
                <w:b/>
                <w:sz w:val="20"/>
                <w:szCs w:val="20"/>
              </w:rPr>
            </w:pPr>
            <w:r w:rsidRPr="00A561F0">
              <w:rPr>
                <w:rFonts w:asciiTheme="minorHAnsi" w:hAnsiTheme="minorHAnsi" w:cstheme="minorHAnsi"/>
                <w:b/>
                <w:color w:val="FFFFFF"/>
                <w:sz w:val="20"/>
                <w:szCs w:val="20"/>
              </w:rPr>
              <w:t>In te leveren documenten</w:t>
            </w:r>
          </w:p>
        </w:tc>
        <w:tc>
          <w:tcPr>
            <w:tcW w:w="4460" w:type="dxa"/>
            <w:shd w:val="clear" w:color="auto" w:fill="0032CC"/>
          </w:tcPr>
          <w:p w14:paraId="49D691C0" w14:textId="77777777" w:rsidR="00F85A19" w:rsidRPr="00A561F0" w:rsidRDefault="00F85A19" w:rsidP="00F85A19">
            <w:pPr>
              <w:pStyle w:val="TableParagraph"/>
              <w:tabs>
                <w:tab w:val="left" w:pos="0"/>
              </w:tabs>
              <w:ind w:left="0"/>
              <w:rPr>
                <w:rFonts w:asciiTheme="minorHAnsi" w:hAnsiTheme="minorHAnsi" w:cstheme="minorHAnsi"/>
                <w:b/>
                <w:sz w:val="20"/>
                <w:szCs w:val="20"/>
              </w:rPr>
            </w:pPr>
            <w:r w:rsidRPr="00A561F0">
              <w:rPr>
                <w:rFonts w:asciiTheme="minorHAnsi" w:hAnsiTheme="minorHAnsi" w:cstheme="minorHAnsi"/>
                <w:b/>
                <w:color w:val="FFFFFF"/>
                <w:sz w:val="20"/>
                <w:szCs w:val="20"/>
              </w:rPr>
              <w:t>Volgens</w:t>
            </w:r>
          </w:p>
        </w:tc>
      </w:tr>
      <w:tr w:rsidR="00F85A19" w:rsidRPr="00A561F0" w14:paraId="369C75D4" w14:textId="77777777" w:rsidTr="005F2E54">
        <w:trPr>
          <w:trHeight w:hRule="exact" w:val="288"/>
        </w:trPr>
        <w:tc>
          <w:tcPr>
            <w:tcW w:w="516" w:type="dxa"/>
          </w:tcPr>
          <w:p w14:paraId="368C839C"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1.</w:t>
            </w:r>
          </w:p>
        </w:tc>
        <w:tc>
          <w:tcPr>
            <w:tcW w:w="4209" w:type="dxa"/>
          </w:tcPr>
          <w:p w14:paraId="47A1BE41" w14:textId="01210BFE"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Inschrijvingsbiljet</w:t>
            </w:r>
            <w:r w:rsidR="00595928" w:rsidRPr="00A561F0">
              <w:rPr>
                <w:rFonts w:asciiTheme="minorHAnsi" w:hAnsiTheme="minorHAnsi" w:cstheme="minorHAnsi"/>
                <w:sz w:val="20"/>
                <w:szCs w:val="20"/>
              </w:rPr>
              <w:t xml:space="preserve"> perceel 1</w:t>
            </w:r>
          </w:p>
        </w:tc>
        <w:tc>
          <w:tcPr>
            <w:tcW w:w="4460" w:type="dxa"/>
          </w:tcPr>
          <w:p w14:paraId="230CA180" w14:textId="47CEFCFB"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Bestek</w:t>
            </w:r>
          </w:p>
        </w:tc>
      </w:tr>
      <w:tr w:rsidR="00F85A19" w:rsidRPr="00A561F0" w14:paraId="52150658" w14:textId="77777777" w:rsidTr="005F2E54">
        <w:trPr>
          <w:trHeight w:hRule="exact" w:val="288"/>
        </w:trPr>
        <w:tc>
          <w:tcPr>
            <w:tcW w:w="516" w:type="dxa"/>
          </w:tcPr>
          <w:p w14:paraId="2B61270D"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2.</w:t>
            </w:r>
          </w:p>
        </w:tc>
        <w:tc>
          <w:tcPr>
            <w:tcW w:w="4209" w:type="dxa"/>
          </w:tcPr>
          <w:p w14:paraId="4923D9D1" w14:textId="69C3B2E1"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Inschrijvingsstaat</w:t>
            </w:r>
            <w:r w:rsidR="00595928" w:rsidRPr="00A561F0">
              <w:rPr>
                <w:rFonts w:asciiTheme="minorHAnsi" w:hAnsiTheme="minorHAnsi" w:cstheme="minorHAnsi"/>
                <w:sz w:val="20"/>
                <w:szCs w:val="20"/>
              </w:rPr>
              <w:t xml:space="preserve"> perceel 1</w:t>
            </w:r>
          </w:p>
        </w:tc>
        <w:tc>
          <w:tcPr>
            <w:tcW w:w="4460" w:type="dxa"/>
          </w:tcPr>
          <w:p w14:paraId="7F67F453" w14:textId="72B7CF1B"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Bestek</w:t>
            </w:r>
          </w:p>
        </w:tc>
      </w:tr>
      <w:tr w:rsidR="00F85A19" w:rsidRPr="00A561F0" w14:paraId="081D37FE" w14:textId="77777777" w:rsidTr="00595928">
        <w:trPr>
          <w:trHeight w:hRule="exact" w:val="588"/>
        </w:trPr>
        <w:tc>
          <w:tcPr>
            <w:tcW w:w="516" w:type="dxa"/>
          </w:tcPr>
          <w:p w14:paraId="0BA130EB"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3.</w:t>
            </w:r>
          </w:p>
        </w:tc>
        <w:tc>
          <w:tcPr>
            <w:tcW w:w="4209" w:type="dxa"/>
          </w:tcPr>
          <w:p w14:paraId="41DE5DC5" w14:textId="207B90BB"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Uniforme Europese Aanbestedingsdocument</w:t>
            </w:r>
            <w:r w:rsidR="00595928" w:rsidRPr="00A561F0">
              <w:rPr>
                <w:rFonts w:asciiTheme="minorHAnsi" w:hAnsiTheme="minorHAnsi" w:cstheme="minorHAnsi"/>
                <w:sz w:val="20"/>
                <w:szCs w:val="20"/>
              </w:rPr>
              <w:t xml:space="preserve"> Sint-Michielsgestel</w:t>
            </w:r>
          </w:p>
        </w:tc>
        <w:tc>
          <w:tcPr>
            <w:tcW w:w="4460" w:type="dxa"/>
          </w:tcPr>
          <w:p w14:paraId="0AC02377"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2 inschrijvingsleidraad</w:t>
            </w:r>
          </w:p>
        </w:tc>
      </w:tr>
      <w:tr w:rsidR="00F85A19" w:rsidRPr="00A561F0" w14:paraId="23407D8A" w14:textId="77777777" w:rsidTr="00595928">
        <w:trPr>
          <w:trHeight w:hRule="exact" w:val="426"/>
        </w:trPr>
        <w:tc>
          <w:tcPr>
            <w:tcW w:w="516" w:type="dxa"/>
          </w:tcPr>
          <w:p w14:paraId="63F9C1BF" w14:textId="77777777" w:rsidR="00F85A19" w:rsidRPr="00A561F0" w:rsidRDefault="00F85A19" w:rsidP="00F85A19">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4.</w:t>
            </w:r>
          </w:p>
        </w:tc>
        <w:tc>
          <w:tcPr>
            <w:tcW w:w="4209" w:type="dxa"/>
          </w:tcPr>
          <w:p w14:paraId="7F8A983F" w14:textId="77777777" w:rsidR="00F85A19" w:rsidRPr="00A561F0" w:rsidRDefault="00F85A19" w:rsidP="00F85A19">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 xml:space="preserve">Verklaring </w:t>
            </w:r>
            <w:proofErr w:type="spellStart"/>
            <w:r w:rsidRPr="00A561F0">
              <w:rPr>
                <w:rFonts w:asciiTheme="minorHAnsi" w:hAnsiTheme="minorHAnsi" w:cstheme="minorHAnsi"/>
                <w:sz w:val="20"/>
                <w:szCs w:val="20"/>
              </w:rPr>
              <w:t>Social</w:t>
            </w:r>
            <w:proofErr w:type="spellEnd"/>
            <w:r w:rsidRPr="00A561F0">
              <w:rPr>
                <w:rFonts w:asciiTheme="minorHAnsi" w:hAnsiTheme="minorHAnsi" w:cstheme="minorHAnsi"/>
                <w:sz w:val="20"/>
                <w:szCs w:val="20"/>
              </w:rPr>
              <w:t xml:space="preserve"> Return</w:t>
            </w:r>
          </w:p>
        </w:tc>
        <w:tc>
          <w:tcPr>
            <w:tcW w:w="4460" w:type="dxa"/>
          </w:tcPr>
          <w:p w14:paraId="02FF9D41" w14:textId="2D455DC5" w:rsidR="00F85A19" w:rsidRPr="00A561F0" w:rsidRDefault="00F85A19" w:rsidP="00F85A19">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 xml:space="preserve">Bijlage </w:t>
            </w:r>
            <w:r w:rsidR="00595928" w:rsidRPr="00A561F0">
              <w:rPr>
                <w:rFonts w:asciiTheme="minorHAnsi" w:hAnsiTheme="minorHAnsi" w:cstheme="minorHAnsi"/>
                <w:sz w:val="20"/>
                <w:szCs w:val="20"/>
              </w:rPr>
              <w:t>4</w:t>
            </w:r>
            <w:r w:rsidRPr="00A561F0">
              <w:rPr>
                <w:rFonts w:asciiTheme="minorHAnsi" w:hAnsiTheme="minorHAnsi" w:cstheme="minorHAnsi"/>
                <w:sz w:val="20"/>
                <w:szCs w:val="20"/>
              </w:rPr>
              <w:t xml:space="preserve"> inschrijvingsleidraad</w:t>
            </w:r>
          </w:p>
        </w:tc>
      </w:tr>
      <w:tr w:rsidR="00F85A19" w:rsidRPr="00A561F0" w14:paraId="3ED4ABB3" w14:textId="77777777" w:rsidTr="00595928">
        <w:trPr>
          <w:trHeight w:hRule="exact" w:val="432"/>
        </w:trPr>
        <w:tc>
          <w:tcPr>
            <w:tcW w:w="516" w:type="dxa"/>
          </w:tcPr>
          <w:p w14:paraId="7C1CD014"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5.</w:t>
            </w:r>
          </w:p>
        </w:tc>
        <w:tc>
          <w:tcPr>
            <w:tcW w:w="4209" w:type="dxa"/>
          </w:tcPr>
          <w:p w14:paraId="786781E7" w14:textId="77777777"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Conformiteitsverklaring</w:t>
            </w:r>
          </w:p>
        </w:tc>
        <w:tc>
          <w:tcPr>
            <w:tcW w:w="4460" w:type="dxa"/>
          </w:tcPr>
          <w:p w14:paraId="35EF77D3" w14:textId="64E2B02C" w:rsidR="00F85A19" w:rsidRPr="00A561F0" w:rsidRDefault="00F85A19" w:rsidP="00F85A19">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 xml:space="preserve">Bijlage </w:t>
            </w:r>
            <w:r w:rsidR="00595928" w:rsidRPr="00A561F0">
              <w:rPr>
                <w:rFonts w:asciiTheme="minorHAnsi" w:hAnsiTheme="minorHAnsi" w:cstheme="minorHAnsi"/>
                <w:sz w:val="20"/>
                <w:szCs w:val="20"/>
              </w:rPr>
              <w:t>5</w:t>
            </w:r>
            <w:r w:rsidRPr="00A561F0">
              <w:rPr>
                <w:rFonts w:asciiTheme="minorHAnsi" w:hAnsiTheme="minorHAnsi" w:cstheme="minorHAnsi"/>
                <w:sz w:val="20"/>
                <w:szCs w:val="20"/>
              </w:rPr>
              <w:t xml:space="preserve"> inschrijvingsleidraad</w:t>
            </w:r>
          </w:p>
        </w:tc>
      </w:tr>
      <w:tr w:rsidR="00C67661" w:rsidRPr="00A561F0" w14:paraId="06ECE514" w14:textId="77777777" w:rsidTr="00595928">
        <w:trPr>
          <w:trHeight w:hRule="exact" w:val="432"/>
        </w:trPr>
        <w:tc>
          <w:tcPr>
            <w:tcW w:w="516" w:type="dxa"/>
          </w:tcPr>
          <w:p w14:paraId="2E67D78C" w14:textId="02D917F5" w:rsidR="00C67661" w:rsidRPr="00A561F0" w:rsidRDefault="00C67661"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6.</w:t>
            </w:r>
          </w:p>
        </w:tc>
        <w:tc>
          <w:tcPr>
            <w:tcW w:w="4209" w:type="dxa"/>
          </w:tcPr>
          <w:p w14:paraId="60C4F40B" w14:textId="1BDC1A77" w:rsidR="00C67661" w:rsidRPr="00A561F0" w:rsidRDefault="00C67661"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Gedragsverklaring aanbesteden</w:t>
            </w:r>
          </w:p>
        </w:tc>
        <w:tc>
          <w:tcPr>
            <w:tcW w:w="4460" w:type="dxa"/>
          </w:tcPr>
          <w:p w14:paraId="7ED33032" w14:textId="6FB71461" w:rsidR="00C67661" w:rsidRPr="00A561F0" w:rsidRDefault="00C67661"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Ministerie van Justitie en Veiligheid</w:t>
            </w:r>
          </w:p>
        </w:tc>
      </w:tr>
      <w:tr w:rsidR="00C67661" w:rsidRPr="00A561F0" w14:paraId="70F9B03E" w14:textId="77777777" w:rsidTr="00595928">
        <w:trPr>
          <w:trHeight w:hRule="exact" w:val="432"/>
        </w:trPr>
        <w:tc>
          <w:tcPr>
            <w:tcW w:w="516" w:type="dxa"/>
          </w:tcPr>
          <w:p w14:paraId="3A677414" w14:textId="45E3D3EB" w:rsidR="00C67661" w:rsidRDefault="00C67661"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7.</w:t>
            </w:r>
          </w:p>
        </w:tc>
        <w:tc>
          <w:tcPr>
            <w:tcW w:w="4209" w:type="dxa"/>
          </w:tcPr>
          <w:p w14:paraId="2DDCFFBB" w14:textId="1A8097FC" w:rsidR="00C67661" w:rsidRDefault="009E5C76"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Uittreksel Handelsregister</w:t>
            </w:r>
          </w:p>
        </w:tc>
        <w:tc>
          <w:tcPr>
            <w:tcW w:w="4460" w:type="dxa"/>
          </w:tcPr>
          <w:p w14:paraId="124B61F5" w14:textId="7C7D9602" w:rsidR="00C67661" w:rsidRDefault="009E5C76"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Kamer van Koophandel</w:t>
            </w:r>
          </w:p>
        </w:tc>
      </w:tr>
      <w:tr w:rsidR="009E5C76" w:rsidRPr="00A561F0" w14:paraId="4E9BC645" w14:textId="77777777" w:rsidTr="00595928">
        <w:trPr>
          <w:trHeight w:hRule="exact" w:val="432"/>
        </w:trPr>
        <w:tc>
          <w:tcPr>
            <w:tcW w:w="516" w:type="dxa"/>
          </w:tcPr>
          <w:p w14:paraId="5CFE87B7" w14:textId="7A8D5105" w:rsidR="009E5C76" w:rsidRDefault="009E5C76"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8.</w:t>
            </w:r>
          </w:p>
        </w:tc>
        <w:tc>
          <w:tcPr>
            <w:tcW w:w="4209" w:type="dxa"/>
          </w:tcPr>
          <w:p w14:paraId="2BA96E18" w14:textId="37FFA103" w:rsidR="009E5C76" w:rsidRDefault="009E5C76"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Verklaring Belastingdienst</w:t>
            </w:r>
          </w:p>
        </w:tc>
        <w:tc>
          <w:tcPr>
            <w:tcW w:w="4460" w:type="dxa"/>
          </w:tcPr>
          <w:p w14:paraId="1DF156CD" w14:textId="4123988C" w:rsidR="009E5C76" w:rsidRDefault="009E5C76" w:rsidP="00F85A19">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Nakoming fiscale verplichtingen</w:t>
            </w:r>
          </w:p>
        </w:tc>
      </w:tr>
    </w:tbl>
    <w:p w14:paraId="23738B10" w14:textId="77777777" w:rsidR="00595928" w:rsidRPr="00A561F0" w:rsidRDefault="00595928" w:rsidP="0001716E">
      <w:pPr>
        <w:pStyle w:val="Plattetekst"/>
        <w:tabs>
          <w:tab w:val="left" w:pos="0"/>
        </w:tabs>
        <w:ind w:right="914"/>
        <w:rPr>
          <w:rFonts w:asciiTheme="minorHAnsi" w:hAnsiTheme="minorHAnsi" w:cstheme="minorHAnsi"/>
        </w:rPr>
      </w:pPr>
    </w:p>
    <w:p w14:paraId="4DA41034" w14:textId="28ADA72E" w:rsidR="00C2772B" w:rsidRPr="00A561F0" w:rsidRDefault="00595928" w:rsidP="00C2772B">
      <w:pPr>
        <w:pStyle w:val="Plattetekst"/>
        <w:tabs>
          <w:tab w:val="left" w:pos="0"/>
        </w:tabs>
        <w:ind w:right="914"/>
        <w:rPr>
          <w:rFonts w:asciiTheme="minorHAnsi" w:hAnsiTheme="minorHAnsi" w:cstheme="minorHAnsi"/>
        </w:rPr>
      </w:pPr>
      <w:r w:rsidRPr="00A561F0">
        <w:rPr>
          <w:rFonts w:asciiTheme="minorHAnsi" w:hAnsiTheme="minorHAnsi" w:cstheme="minorHAnsi"/>
        </w:rPr>
        <w:t>Inschrijving perceel 2</w:t>
      </w:r>
    </w:p>
    <w:p w14:paraId="28F367FA" w14:textId="77777777" w:rsidR="00595928" w:rsidRPr="00A561F0" w:rsidRDefault="00595928" w:rsidP="00C2772B">
      <w:pPr>
        <w:pStyle w:val="Plattetekst"/>
        <w:tabs>
          <w:tab w:val="left" w:pos="0"/>
        </w:tabs>
        <w:ind w:right="914"/>
        <w:rPr>
          <w:rFonts w:asciiTheme="minorHAnsi" w:hAnsiTheme="minorHAnsi" w:cstheme="minorHAnsi"/>
        </w:rPr>
      </w:pPr>
    </w:p>
    <w:tbl>
      <w:tblPr>
        <w:tblStyle w:val="TableNormal"/>
        <w:tblW w:w="91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209"/>
        <w:gridCol w:w="4460"/>
      </w:tblGrid>
      <w:tr w:rsidR="00595928" w:rsidRPr="00A561F0" w14:paraId="0F6E6729" w14:textId="77777777" w:rsidTr="00203A8D">
        <w:trPr>
          <w:trHeight w:hRule="exact" w:val="288"/>
        </w:trPr>
        <w:tc>
          <w:tcPr>
            <w:tcW w:w="516" w:type="dxa"/>
            <w:shd w:val="clear" w:color="auto" w:fill="0032CC"/>
          </w:tcPr>
          <w:p w14:paraId="256D22D2" w14:textId="77777777" w:rsidR="00595928" w:rsidRPr="00A561F0" w:rsidRDefault="00595928" w:rsidP="00203A8D">
            <w:pPr>
              <w:tabs>
                <w:tab w:val="left" w:pos="0"/>
              </w:tabs>
              <w:rPr>
                <w:rFonts w:asciiTheme="minorHAnsi" w:hAnsiTheme="minorHAnsi" w:cstheme="minorHAnsi"/>
                <w:sz w:val="20"/>
                <w:szCs w:val="20"/>
              </w:rPr>
            </w:pPr>
          </w:p>
        </w:tc>
        <w:tc>
          <w:tcPr>
            <w:tcW w:w="4209" w:type="dxa"/>
            <w:shd w:val="clear" w:color="auto" w:fill="0032CC"/>
          </w:tcPr>
          <w:p w14:paraId="66DD8D08" w14:textId="77777777" w:rsidR="00595928" w:rsidRPr="00A561F0" w:rsidRDefault="00595928" w:rsidP="00203A8D">
            <w:pPr>
              <w:pStyle w:val="TableParagraph"/>
              <w:tabs>
                <w:tab w:val="left" w:pos="0"/>
              </w:tabs>
              <w:ind w:left="0"/>
              <w:rPr>
                <w:rFonts w:asciiTheme="minorHAnsi" w:hAnsiTheme="minorHAnsi" w:cstheme="minorHAnsi"/>
                <w:b/>
                <w:sz w:val="20"/>
                <w:szCs w:val="20"/>
              </w:rPr>
            </w:pPr>
            <w:r w:rsidRPr="00A561F0">
              <w:rPr>
                <w:rFonts w:asciiTheme="minorHAnsi" w:hAnsiTheme="minorHAnsi" w:cstheme="minorHAnsi"/>
                <w:b/>
                <w:color w:val="FFFFFF"/>
                <w:sz w:val="20"/>
                <w:szCs w:val="20"/>
              </w:rPr>
              <w:t>In te leveren documenten</w:t>
            </w:r>
          </w:p>
        </w:tc>
        <w:tc>
          <w:tcPr>
            <w:tcW w:w="4460" w:type="dxa"/>
            <w:shd w:val="clear" w:color="auto" w:fill="0032CC"/>
          </w:tcPr>
          <w:p w14:paraId="5C785554" w14:textId="77777777" w:rsidR="00595928" w:rsidRPr="00A561F0" w:rsidRDefault="00595928" w:rsidP="00203A8D">
            <w:pPr>
              <w:pStyle w:val="TableParagraph"/>
              <w:tabs>
                <w:tab w:val="left" w:pos="0"/>
              </w:tabs>
              <w:ind w:left="0"/>
              <w:rPr>
                <w:rFonts w:asciiTheme="minorHAnsi" w:hAnsiTheme="minorHAnsi" w:cstheme="minorHAnsi"/>
                <w:b/>
                <w:sz w:val="20"/>
                <w:szCs w:val="20"/>
              </w:rPr>
            </w:pPr>
            <w:r w:rsidRPr="00A561F0">
              <w:rPr>
                <w:rFonts w:asciiTheme="minorHAnsi" w:hAnsiTheme="minorHAnsi" w:cstheme="minorHAnsi"/>
                <w:b/>
                <w:color w:val="FFFFFF"/>
                <w:sz w:val="20"/>
                <w:szCs w:val="20"/>
              </w:rPr>
              <w:t>Volgens</w:t>
            </w:r>
          </w:p>
        </w:tc>
      </w:tr>
      <w:tr w:rsidR="00595928" w:rsidRPr="00A561F0" w14:paraId="05D5275F" w14:textId="77777777" w:rsidTr="00203A8D">
        <w:trPr>
          <w:trHeight w:hRule="exact" w:val="288"/>
        </w:trPr>
        <w:tc>
          <w:tcPr>
            <w:tcW w:w="516" w:type="dxa"/>
          </w:tcPr>
          <w:p w14:paraId="19785C19"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1.</w:t>
            </w:r>
          </w:p>
        </w:tc>
        <w:tc>
          <w:tcPr>
            <w:tcW w:w="4209" w:type="dxa"/>
          </w:tcPr>
          <w:p w14:paraId="3971FA82" w14:textId="0AE823C6"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Inschrijvingsbiljet perceel 2</w:t>
            </w:r>
          </w:p>
        </w:tc>
        <w:tc>
          <w:tcPr>
            <w:tcW w:w="4460" w:type="dxa"/>
          </w:tcPr>
          <w:p w14:paraId="64A41561"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Bestek</w:t>
            </w:r>
          </w:p>
        </w:tc>
      </w:tr>
      <w:tr w:rsidR="00595928" w:rsidRPr="00A561F0" w14:paraId="364CEDD3" w14:textId="77777777" w:rsidTr="00203A8D">
        <w:trPr>
          <w:trHeight w:hRule="exact" w:val="288"/>
        </w:trPr>
        <w:tc>
          <w:tcPr>
            <w:tcW w:w="516" w:type="dxa"/>
          </w:tcPr>
          <w:p w14:paraId="5D542806"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2.</w:t>
            </w:r>
          </w:p>
        </w:tc>
        <w:tc>
          <w:tcPr>
            <w:tcW w:w="4209" w:type="dxa"/>
          </w:tcPr>
          <w:p w14:paraId="00905715" w14:textId="55954458"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Inschrijvingsstaat perceel 2</w:t>
            </w:r>
          </w:p>
        </w:tc>
        <w:tc>
          <w:tcPr>
            <w:tcW w:w="4460" w:type="dxa"/>
          </w:tcPr>
          <w:p w14:paraId="3C697F7F"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Bestek</w:t>
            </w:r>
          </w:p>
        </w:tc>
      </w:tr>
      <w:tr w:rsidR="00595928" w:rsidRPr="00A561F0" w14:paraId="76EDEECD" w14:textId="77777777" w:rsidTr="00203A8D">
        <w:trPr>
          <w:trHeight w:hRule="exact" w:val="588"/>
        </w:trPr>
        <w:tc>
          <w:tcPr>
            <w:tcW w:w="516" w:type="dxa"/>
          </w:tcPr>
          <w:p w14:paraId="404C8FEB"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3.</w:t>
            </w:r>
          </w:p>
        </w:tc>
        <w:tc>
          <w:tcPr>
            <w:tcW w:w="4209" w:type="dxa"/>
          </w:tcPr>
          <w:p w14:paraId="543A0329" w14:textId="3DA5ADBB"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Uniforme Europese Aanbestedingsdocument Boxtel</w:t>
            </w:r>
          </w:p>
        </w:tc>
        <w:tc>
          <w:tcPr>
            <w:tcW w:w="4460" w:type="dxa"/>
          </w:tcPr>
          <w:p w14:paraId="50981F19" w14:textId="65A9287C"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 xml:space="preserve">Bijlage </w:t>
            </w:r>
            <w:r w:rsidR="00A44BAB" w:rsidRPr="00A561F0">
              <w:rPr>
                <w:rFonts w:asciiTheme="minorHAnsi" w:hAnsiTheme="minorHAnsi" w:cstheme="minorHAnsi"/>
                <w:sz w:val="20"/>
                <w:szCs w:val="20"/>
              </w:rPr>
              <w:t>3</w:t>
            </w:r>
            <w:r w:rsidRPr="00A561F0">
              <w:rPr>
                <w:rFonts w:asciiTheme="minorHAnsi" w:hAnsiTheme="minorHAnsi" w:cstheme="minorHAnsi"/>
                <w:sz w:val="20"/>
                <w:szCs w:val="20"/>
              </w:rPr>
              <w:t xml:space="preserve"> inschrijvingsleidraad</w:t>
            </w:r>
          </w:p>
        </w:tc>
      </w:tr>
      <w:tr w:rsidR="00595928" w:rsidRPr="00A561F0" w14:paraId="6261A323" w14:textId="77777777" w:rsidTr="00203A8D">
        <w:trPr>
          <w:trHeight w:hRule="exact" w:val="426"/>
        </w:trPr>
        <w:tc>
          <w:tcPr>
            <w:tcW w:w="516" w:type="dxa"/>
          </w:tcPr>
          <w:p w14:paraId="20EF1DD1" w14:textId="77777777" w:rsidR="00595928" w:rsidRPr="00A561F0" w:rsidRDefault="00595928" w:rsidP="00203A8D">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4.</w:t>
            </w:r>
          </w:p>
        </w:tc>
        <w:tc>
          <w:tcPr>
            <w:tcW w:w="4209" w:type="dxa"/>
          </w:tcPr>
          <w:p w14:paraId="1057B1C5" w14:textId="77777777" w:rsidR="00595928" w:rsidRPr="00A561F0" w:rsidRDefault="00595928" w:rsidP="00203A8D">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 xml:space="preserve">Verklaring </w:t>
            </w:r>
            <w:proofErr w:type="spellStart"/>
            <w:r w:rsidRPr="00A561F0">
              <w:rPr>
                <w:rFonts w:asciiTheme="minorHAnsi" w:hAnsiTheme="minorHAnsi" w:cstheme="minorHAnsi"/>
                <w:sz w:val="20"/>
                <w:szCs w:val="20"/>
              </w:rPr>
              <w:t>Social</w:t>
            </w:r>
            <w:proofErr w:type="spellEnd"/>
            <w:r w:rsidRPr="00A561F0">
              <w:rPr>
                <w:rFonts w:asciiTheme="minorHAnsi" w:hAnsiTheme="minorHAnsi" w:cstheme="minorHAnsi"/>
                <w:sz w:val="20"/>
                <w:szCs w:val="20"/>
              </w:rPr>
              <w:t xml:space="preserve"> Return</w:t>
            </w:r>
          </w:p>
        </w:tc>
        <w:tc>
          <w:tcPr>
            <w:tcW w:w="4460" w:type="dxa"/>
          </w:tcPr>
          <w:p w14:paraId="0F4B9A0D" w14:textId="77777777" w:rsidR="00595928" w:rsidRPr="00A561F0" w:rsidRDefault="00595928" w:rsidP="00203A8D">
            <w:pPr>
              <w:pStyle w:val="TableParagraph"/>
              <w:tabs>
                <w:tab w:val="left" w:pos="0"/>
              </w:tabs>
              <w:spacing w:before="1" w:line="240" w:lineRule="auto"/>
              <w:ind w:left="0"/>
              <w:rPr>
                <w:rFonts w:asciiTheme="minorHAnsi" w:hAnsiTheme="minorHAnsi" w:cstheme="minorHAnsi"/>
                <w:sz w:val="20"/>
                <w:szCs w:val="20"/>
              </w:rPr>
            </w:pPr>
            <w:r w:rsidRPr="00A561F0">
              <w:rPr>
                <w:rFonts w:asciiTheme="minorHAnsi" w:hAnsiTheme="minorHAnsi" w:cstheme="minorHAnsi"/>
                <w:sz w:val="20"/>
                <w:szCs w:val="20"/>
              </w:rPr>
              <w:t>Bijlage 4 inschrijvingsleidraad</w:t>
            </w:r>
          </w:p>
        </w:tc>
      </w:tr>
      <w:tr w:rsidR="00595928" w:rsidRPr="00A561F0" w14:paraId="65D8E935" w14:textId="77777777" w:rsidTr="00203A8D">
        <w:trPr>
          <w:trHeight w:hRule="exact" w:val="432"/>
        </w:trPr>
        <w:tc>
          <w:tcPr>
            <w:tcW w:w="516" w:type="dxa"/>
          </w:tcPr>
          <w:p w14:paraId="56BC5B51"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5.</w:t>
            </w:r>
          </w:p>
        </w:tc>
        <w:tc>
          <w:tcPr>
            <w:tcW w:w="4209" w:type="dxa"/>
          </w:tcPr>
          <w:p w14:paraId="130817F5"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Conformiteitsverklaring</w:t>
            </w:r>
          </w:p>
        </w:tc>
        <w:tc>
          <w:tcPr>
            <w:tcW w:w="4460" w:type="dxa"/>
          </w:tcPr>
          <w:p w14:paraId="388BCA33" w14:textId="77777777" w:rsidR="00595928" w:rsidRPr="00A561F0" w:rsidRDefault="00595928" w:rsidP="00203A8D">
            <w:pPr>
              <w:pStyle w:val="TableParagraph"/>
              <w:tabs>
                <w:tab w:val="left" w:pos="0"/>
              </w:tabs>
              <w:ind w:left="0"/>
              <w:rPr>
                <w:rFonts w:asciiTheme="minorHAnsi" w:hAnsiTheme="minorHAnsi" w:cstheme="minorHAnsi"/>
                <w:sz w:val="20"/>
                <w:szCs w:val="20"/>
              </w:rPr>
            </w:pPr>
            <w:r w:rsidRPr="00A561F0">
              <w:rPr>
                <w:rFonts w:asciiTheme="minorHAnsi" w:hAnsiTheme="minorHAnsi" w:cstheme="minorHAnsi"/>
                <w:sz w:val="20"/>
                <w:szCs w:val="20"/>
              </w:rPr>
              <w:t>Bijlage 5 inschrijvingsleidraad</w:t>
            </w:r>
          </w:p>
        </w:tc>
      </w:tr>
      <w:tr w:rsidR="009E5C76" w:rsidRPr="00A561F0" w14:paraId="3961B7E8" w14:textId="77777777" w:rsidTr="00203A8D">
        <w:trPr>
          <w:trHeight w:hRule="exact" w:val="432"/>
        </w:trPr>
        <w:tc>
          <w:tcPr>
            <w:tcW w:w="516" w:type="dxa"/>
          </w:tcPr>
          <w:p w14:paraId="2C3E1A1B" w14:textId="4013F863" w:rsidR="009E5C76" w:rsidRPr="00A561F0"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6.</w:t>
            </w:r>
          </w:p>
        </w:tc>
        <w:tc>
          <w:tcPr>
            <w:tcW w:w="4209" w:type="dxa"/>
          </w:tcPr>
          <w:p w14:paraId="657C460A" w14:textId="592CC87A" w:rsidR="009E5C76" w:rsidRPr="00A561F0"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Gedragsverklaring aanbesteden</w:t>
            </w:r>
          </w:p>
        </w:tc>
        <w:tc>
          <w:tcPr>
            <w:tcW w:w="4460" w:type="dxa"/>
          </w:tcPr>
          <w:p w14:paraId="6B97CB5E" w14:textId="2613DA59" w:rsidR="009E5C76" w:rsidRPr="00A561F0"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Ministerie van Justitie en Veiligheid</w:t>
            </w:r>
          </w:p>
        </w:tc>
      </w:tr>
      <w:tr w:rsidR="009E5C76" w:rsidRPr="00A561F0" w14:paraId="0FB210E7" w14:textId="77777777" w:rsidTr="00203A8D">
        <w:trPr>
          <w:trHeight w:hRule="exact" w:val="432"/>
        </w:trPr>
        <w:tc>
          <w:tcPr>
            <w:tcW w:w="516" w:type="dxa"/>
          </w:tcPr>
          <w:p w14:paraId="762890DF" w14:textId="3D3F3852"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7.</w:t>
            </w:r>
          </w:p>
        </w:tc>
        <w:tc>
          <w:tcPr>
            <w:tcW w:w="4209" w:type="dxa"/>
          </w:tcPr>
          <w:p w14:paraId="0D4AACC2" w14:textId="3D6089CA"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Uittreksel Handelsregister</w:t>
            </w:r>
          </w:p>
        </w:tc>
        <w:tc>
          <w:tcPr>
            <w:tcW w:w="4460" w:type="dxa"/>
          </w:tcPr>
          <w:p w14:paraId="04D237C4" w14:textId="3B92E8B8"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Kamer van Koophandel</w:t>
            </w:r>
          </w:p>
        </w:tc>
      </w:tr>
      <w:tr w:rsidR="009E5C76" w:rsidRPr="00A561F0" w14:paraId="6697048A" w14:textId="77777777" w:rsidTr="00203A8D">
        <w:trPr>
          <w:trHeight w:hRule="exact" w:val="432"/>
        </w:trPr>
        <w:tc>
          <w:tcPr>
            <w:tcW w:w="516" w:type="dxa"/>
          </w:tcPr>
          <w:p w14:paraId="66660A5F" w14:textId="4A962003"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8.</w:t>
            </w:r>
          </w:p>
        </w:tc>
        <w:tc>
          <w:tcPr>
            <w:tcW w:w="4209" w:type="dxa"/>
          </w:tcPr>
          <w:p w14:paraId="73A8C828" w14:textId="7C56F2EB"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Verklaring Belastingdienst</w:t>
            </w:r>
          </w:p>
        </w:tc>
        <w:tc>
          <w:tcPr>
            <w:tcW w:w="4460" w:type="dxa"/>
          </w:tcPr>
          <w:p w14:paraId="2D13AB15" w14:textId="2EB22DCA" w:rsidR="009E5C76" w:rsidRDefault="009E5C76" w:rsidP="009E5C76">
            <w:pPr>
              <w:pStyle w:val="TableParagraph"/>
              <w:tabs>
                <w:tab w:val="left" w:pos="0"/>
              </w:tabs>
              <w:ind w:left="0"/>
              <w:rPr>
                <w:rFonts w:asciiTheme="minorHAnsi" w:hAnsiTheme="minorHAnsi" w:cstheme="minorHAnsi"/>
                <w:sz w:val="20"/>
                <w:szCs w:val="20"/>
              </w:rPr>
            </w:pPr>
            <w:r>
              <w:rPr>
                <w:rFonts w:asciiTheme="minorHAnsi" w:hAnsiTheme="minorHAnsi" w:cstheme="minorHAnsi"/>
                <w:sz w:val="20"/>
                <w:szCs w:val="20"/>
              </w:rPr>
              <w:t>Nakoming fiscale verplichtingen</w:t>
            </w:r>
          </w:p>
        </w:tc>
      </w:tr>
    </w:tbl>
    <w:p w14:paraId="00CB345B" w14:textId="7482CBA2" w:rsidR="00595928" w:rsidRPr="00A561F0" w:rsidRDefault="00595928" w:rsidP="00C2772B">
      <w:pPr>
        <w:pStyle w:val="Plattetekst"/>
        <w:tabs>
          <w:tab w:val="left" w:pos="0"/>
        </w:tabs>
        <w:ind w:right="914"/>
        <w:rPr>
          <w:rFonts w:asciiTheme="minorHAnsi" w:hAnsiTheme="minorHAnsi" w:cstheme="minorHAnsi"/>
        </w:rPr>
      </w:pPr>
    </w:p>
    <w:p w14:paraId="2A0E7B7A" w14:textId="3B35F980" w:rsidR="00782611" w:rsidRPr="00A561F0" w:rsidRDefault="00782611" w:rsidP="00074929">
      <w:pPr>
        <w:pStyle w:val="Plattetekst"/>
        <w:tabs>
          <w:tab w:val="left" w:pos="0"/>
        </w:tabs>
        <w:ind w:right="914"/>
        <w:jc w:val="both"/>
        <w:rPr>
          <w:rFonts w:asciiTheme="minorHAnsi" w:hAnsiTheme="minorHAnsi" w:cstheme="minorHAnsi"/>
        </w:rPr>
      </w:pPr>
      <w:r w:rsidRPr="00A561F0">
        <w:rPr>
          <w:rFonts w:asciiTheme="minorHAnsi" w:hAnsiTheme="minorHAnsi" w:cstheme="minorHAnsi"/>
        </w:rPr>
        <w:t xml:space="preserve">De aanbesteding vindt plaats op </w:t>
      </w:r>
      <w:r w:rsidR="00EF0C08" w:rsidRPr="00A561F0">
        <w:rPr>
          <w:rFonts w:asciiTheme="minorHAnsi" w:hAnsiTheme="minorHAnsi" w:cstheme="minorHAnsi"/>
        </w:rPr>
        <w:t>2</w:t>
      </w:r>
      <w:r w:rsidR="00C02210">
        <w:rPr>
          <w:rFonts w:asciiTheme="minorHAnsi" w:hAnsiTheme="minorHAnsi" w:cstheme="minorHAnsi"/>
        </w:rPr>
        <w:t>9</w:t>
      </w:r>
      <w:r w:rsidR="0022121F" w:rsidRPr="00A561F0">
        <w:rPr>
          <w:rFonts w:asciiTheme="minorHAnsi" w:hAnsiTheme="minorHAnsi" w:cstheme="minorHAnsi"/>
        </w:rPr>
        <w:t>-</w:t>
      </w:r>
      <w:r w:rsidR="00EF0C08" w:rsidRPr="00A561F0">
        <w:rPr>
          <w:rFonts w:asciiTheme="minorHAnsi" w:hAnsiTheme="minorHAnsi" w:cstheme="minorHAnsi"/>
        </w:rPr>
        <w:t>11</w:t>
      </w:r>
      <w:r w:rsidR="0022121F" w:rsidRPr="00A561F0">
        <w:rPr>
          <w:rFonts w:asciiTheme="minorHAnsi" w:hAnsiTheme="minorHAnsi" w:cstheme="minorHAnsi"/>
        </w:rPr>
        <w:t>-2023</w:t>
      </w:r>
      <w:r w:rsidRPr="00A561F0">
        <w:rPr>
          <w:rFonts w:asciiTheme="minorHAnsi" w:hAnsiTheme="minorHAnsi" w:cstheme="minorHAnsi"/>
        </w:rPr>
        <w:t xml:space="preserve"> om </w:t>
      </w:r>
      <w:r w:rsidR="00F9135D" w:rsidRPr="00A561F0">
        <w:rPr>
          <w:rFonts w:asciiTheme="minorHAnsi" w:hAnsiTheme="minorHAnsi" w:cstheme="minorHAnsi"/>
        </w:rPr>
        <w:t>1</w:t>
      </w:r>
      <w:r w:rsidR="005F2E54" w:rsidRPr="00A561F0">
        <w:rPr>
          <w:rFonts w:asciiTheme="minorHAnsi" w:hAnsiTheme="minorHAnsi" w:cstheme="minorHAnsi"/>
        </w:rPr>
        <w:t>2</w:t>
      </w:r>
      <w:r w:rsidR="00F9135D" w:rsidRPr="00A561F0">
        <w:rPr>
          <w:rFonts w:asciiTheme="minorHAnsi" w:hAnsiTheme="minorHAnsi" w:cstheme="minorHAnsi"/>
        </w:rPr>
        <w:t>.</w:t>
      </w:r>
      <w:r w:rsidR="0022121F" w:rsidRPr="00A561F0">
        <w:rPr>
          <w:rFonts w:asciiTheme="minorHAnsi" w:hAnsiTheme="minorHAnsi" w:cstheme="minorHAnsi"/>
        </w:rPr>
        <w:t>00</w:t>
      </w:r>
      <w:r w:rsidR="00B23231" w:rsidRPr="00A561F0">
        <w:rPr>
          <w:rFonts w:asciiTheme="minorHAnsi" w:hAnsiTheme="minorHAnsi" w:cstheme="minorHAnsi"/>
        </w:rPr>
        <w:t xml:space="preserve"> uur. De inschrijfdocumenten dienen voor dit tijdstip </w:t>
      </w:r>
      <w:r w:rsidR="00A44BAB" w:rsidRPr="00A561F0">
        <w:rPr>
          <w:rFonts w:asciiTheme="minorHAnsi" w:hAnsiTheme="minorHAnsi" w:cstheme="minorHAnsi"/>
        </w:rPr>
        <w:t xml:space="preserve">ingediend te zijn via </w:t>
      </w:r>
      <w:proofErr w:type="spellStart"/>
      <w:r w:rsidR="00A44BAB" w:rsidRPr="00A561F0">
        <w:rPr>
          <w:rFonts w:asciiTheme="minorHAnsi" w:hAnsiTheme="minorHAnsi" w:cstheme="minorHAnsi"/>
        </w:rPr>
        <w:t>Tenderned</w:t>
      </w:r>
      <w:proofErr w:type="spellEnd"/>
      <w:r w:rsidR="00A44BAB" w:rsidRPr="00A561F0">
        <w:rPr>
          <w:rFonts w:asciiTheme="minorHAnsi" w:hAnsiTheme="minorHAnsi" w:cstheme="minorHAnsi"/>
        </w:rPr>
        <w:t>.</w:t>
      </w:r>
    </w:p>
    <w:p w14:paraId="0AA27CDC" w14:textId="77777777" w:rsidR="00782611" w:rsidRPr="00A561F0" w:rsidRDefault="00782611" w:rsidP="00074929">
      <w:pPr>
        <w:pStyle w:val="Plattetekst"/>
        <w:tabs>
          <w:tab w:val="left" w:pos="0"/>
        </w:tabs>
        <w:jc w:val="both"/>
        <w:rPr>
          <w:rFonts w:asciiTheme="minorHAnsi" w:hAnsiTheme="minorHAnsi" w:cstheme="minorHAnsi"/>
        </w:rPr>
      </w:pPr>
    </w:p>
    <w:p w14:paraId="18848F94" w14:textId="7CF8EC01" w:rsidR="0074491D" w:rsidRPr="00A561F0" w:rsidRDefault="0074491D" w:rsidP="00074929">
      <w:pPr>
        <w:pStyle w:val="Plattetekst"/>
        <w:tabs>
          <w:tab w:val="left" w:pos="0"/>
        </w:tabs>
        <w:ind w:right="369"/>
        <w:jc w:val="both"/>
        <w:rPr>
          <w:rFonts w:asciiTheme="minorHAnsi" w:hAnsiTheme="minorHAnsi" w:cstheme="minorHAnsi"/>
        </w:rPr>
      </w:pPr>
      <w:r w:rsidRPr="00A561F0">
        <w:rPr>
          <w:rFonts w:asciiTheme="minorHAnsi" w:hAnsiTheme="minorHAnsi" w:cstheme="minorHAnsi"/>
        </w:rPr>
        <w:lastRenderedPageBreak/>
        <w:t xml:space="preserve">Van de aanbesteding </w:t>
      </w:r>
      <w:r w:rsidR="00CF1CD3" w:rsidRPr="00A561F0">
        <w:rPr>
          <w:rFonts w:asciiTheme="minorHAnsi" w:hAnsiTheme="minorHAnsi" w:cstheme="minorHAnsi"/>
        </w:rPr>
        <w:t>maakt</w:t>
      </w:r>
      <w:r w:rsidRPr="00A561F0">
        <w:rPr>
          <w:rFonts w:asciiTheme="minorHAnsi" w:hAnsiTheme="minorHAnsi" w:cstheme="minorHAnsi"/>
        </w:rPr>
        <w:t xml:space="preserve"> de aanbestedende dienst een proces verbaal op, welke </w:t>
      </w:r>
      <w:r w:rsidR="00A44BAB" w:rsidRPr="00A561F0">
        <w:rPr>
          <w:rFonts w:asciiTheme="minorHAnsi" w:hAnsiTheme="minorHAnsi" w:cstheme="minorHAnsi"/>
        </w:rPr>
        <w:t xml:space="preserve">uiterlijk </w:t>
      </w:r>
      <w:r w:rsidR="00CF1CD3" w:rsidRPr="00A561F0">
        <w:rPr>
          <w:rFonts w:asciiTheme="minorHAnsi" w:hAnsiTheme="minorHAnsi" w:cstheme="minorHAnsi"/>
        </w:rPr>
        <w:t>binnen twee dagen</w:t>
      </w:r>
      <w:r w:rsidRPr="00A561F0">
        <w:rPr>
          <w:rFonts w:asciiTheme="minorHAnsi" w:hAnsiTheme="minorHAnsi" w:cstheme="minorHAnsi"/>
        </w:rPr>
        <w:t xml:space="preserve"> na de aanbesteding in afschrift aan de inschrijvers wordt toegezonden.</w:t>
      </w:r>
    </w:p>
    <w:p w14:paraId="3084DFB5" w14:textId="77777777" w:rsidR="009566F4" w:rsidRPr="00A561F0" w:rsidRDefault="009566F4" w:rsidP="00074929">
      <w:pPr>
        <w:pStyle w:val="Plattetekst"/>
        <w:tabs>
          <w:tab w:val="left" w:pos="0"/>
        </w:tabs>
        <w:jc w:val="both"/>
        <w:rPr>
          <w:rFonts w:asciiTheme="minorHAnsi" w:hAnsiTheme="minorHAnsi" w:cstheme="minorHAnsi"/>
        </w:rPr>
      </w:pPr>
    </w:p>
    <w:p w14:paraId="7486EC68" w14:textId="77777777" w:rsidR="00AE12D4" w:rsidRPr="00A561F0" w:rsidRDefault="00AE12D4" w:rsidP="00074929">
      <w:pPr>
        <w:pStyle w:val="Plattetekst"/>
        <w:tabs>
          <w:tab w:val="left" w:pos="0"/>
        </w:tabs>
        <w:ind w:right="369"/>
        <w:jc w:val="both"/>
        <w:rPr>
          <w:rFonts w:asciiTheme="minorHAnsi" w:hAnsiTheme="minorHAnsi" w:cstheme="minorHAnsi"/>
        </w:rPr>
      </w:pPr>
      <w:r w:rsidRPr="00A561F0">
        <w:rPr>
          <w:rFonts w:asciiTheme="minorHAnsi" w:hAnsiTheme="minorHAnsi" w:cstheme="minorHAnsi"/>
        </w:rPr>
        <w:t>Inschrijvingen die na het hierboven genoemde tijdstip worden ontvangen, worden niet in behandeling genomen.</w:t>
      </w:r>
    </w:p>
    <w:p w14:paraId="5E4BBFFC" w14:textId="00E4CB21" w:rsidR="0075235F" w:rsidRPr="00A561F0" w:rsidRDefault="0075235F" w:rsidP="00E337CE">
      <w:pPr>
        <w:pStyle w:val="Plattetekst"/>
        <w:tabs>
          <w:tab w:val="left" w:pos="0"/>
        </w:tabs>
        <w:ind w:right="369"/>
        <w:rPr>
          <w:rFonts w:asciiTheme="minorHAnsi" w:hAnsiTheme="minorHAnsi" w:cstheme="minorHAnsi"/>
        </w:rPr>
      </w:pPr>
      <w:r w:rsidRPr="00A561F0">
        <w:rPr>
          <w:rFonts w:asciiTheme="minorHAnsi" w:hAnsiTheme="minorHAnsi" w:cstheme="minorHAnsi"/>
        </w:rPr>
        <w:t>De beoordeling van de inschrijvingen vindt plaats in de volgende stappen:</w:t>
      </w:r>
    </w:p>
    <w:p w14:paraId="772C2389" w14:textId="1597ACC3" w:rsidR="00CD7759" w:rsidRDefault="001519B1" w:rsidP="00F53395">
      <w:pPr>
        <w:pStyle w:val="Plattetekst"/>
        <w:numPr>
          <w:ilvl w:val="0"/>
          <w:numId w:val="24"/>
        </w:numPr>
        <w:tabs>
          <w:tab w:val="left" w:pos="0"/>
        </w:tabs>
        <w:ind w:right="369"/>
        <w:rPr>
          <w:rFonts w:asciiTheme="minorHAnsi" w:hAnsiTheme="minorHAnsi" w:cstheme="minorHAnsi"/>
        </w:rPr>
      </w:pPr>
      <w:r w:rsidRPr="00A561F0">
        <w:rPr>
          <w:rFonts w:asciiTheme="minorHAnsi" w:hAnsiTheme="minorHAnsi" w:cstheme="minorHAnsi"/>
        </w:rPr>
        <w:t>Volledigheid en laagste prijs.</w:t>
      </w:r>
    </w:p>
    <w:p w14:paraId="35EEC419" w14:textId="77777777" w:rsidR="00C67661" w:rsidRPr="00A561F0" w:rsidRDefault="00C67661" w:rsidP="00C67661">
      <w:pPr>
        <w:pStyle w:val="Plattetekst"/>
        <w:tabs>
          <w:tab w:val="left" w:pos="0"/>
        </w:tabs>
        <w:ind w:right="369"/>
        <w:rPr>
          <w:rFonts w:asciiTheme="minorHAnsi" w:hAnsiTheme="minorHAnsi" w:cstheme="minorHAnsi"/>
        </w:rPr>
      </w:pPr>
    </w:p>
    <w:p w14:paraId="735C28CA" w14:textId="6048F36B" w:rsidR="00EB447B" w:rsidRDefault="00C67661" w:rsidP="00E337CE">
      <w:pPr>
        <w:pStyle w:val="Plattetekst"/>
        <w:tabs>
          <w:tab w:val="left" w:pos="0"/>
        </w:tabs>
        <w:ind w:right="369"/>
        <w:rPr>
          <w:rFonts w:asciiTheme="minorHAnsi" w:hAnsiTheme="minorHAnsi" w:cstheme="minorHAnsi"/>
          <w:b/>
          <w:bCs/>
        </w:rPr>
      </w:pPr>
      <w:r w:rsidRPr="009E5C76">
        <w:rPr>
          <w:rFonts w:asciiTheme="minorHAnsi" w:hAnsiTheme="minorHAnsi" w:cstheme="minorHAnsi"/>
          <w:b/>
          <w:bCs/>
        </w:rPr>
        <w:t>Volledigheid</w:t>
      </w:r>
    </w:p>
    <w:p w14:paraId="35BD6EB9" w14:textId="1DF4843B" w:rsidR="009E5C76" w:rsidRPr="009E5C76" w:rsidRDefault="009E5C76" w:rsidP="00E337CE">
      <w:pPr>
        <w:pStyle w:val="Plattetekst"/>
        <w:tabs>
          <w:tab w:val="left" w:pos="0"/>
        </w:tabs>
        <w:ind w:right="369"/>
        <w:rPr>
          <w:rFonts w:asciiTheme="minorHAnsi" w:hAnsiTheme="minorHAnsi" w:cstheme="minorHAnsi"/>
        </w:rPr>
      </w:pPr>
      <w:r>
        <w:rPr>
          <w:rFonts w:asciiTheme="minorHAnsi" w:hAnsiTheme="minorHAnsi" w:cstheme="minorHAnsi"/>
        </w:rPr>
        <w:t>Met volledigheid wordt bedoeld dat alle in te dienen te documenten juist zijn ingevuld en zijn ondertekend door een rechtsgeldig persoon.</w:t>
      </w:r>
    </w:p>
    <w:p w14:paraId="3195CE7C" w14:textId="77777777" w:rsidR="00CD7759" w:rsidRDefault="00A44650" w:rsidP="00074929">
      <w:pPr>
        <w:pStyle w:val="Plattetekst"/>
        <w:tabs>
          <w:tab w:val="left" w:pos="0"/>
        </w:tabs>
        <w:ind w:right="232"/>
        <w:jc w:val="both"/>
        <w:rPr>
          <w:rFonts w:asciiTheme="minorHAnsi" w:hAnsiTheme="minorHAnsi" w:cstheme="minorHAnsi"/>
        </w:rPr>
      </w:pPr>
      <w:r w:rsidRPr="00A561F0">
        <w:rPr>
          <w:rFonts w:asciiTheme="minorHAnsi" w:hAnsiTheme="minorHAnsi" w:cstheme="minorHAnsi"/>
        </w:rPr>
        <w:t xml:space="preserve">Aan de hand van </w:t>
      </w:r>
      <w:r w:rsidR="00CF1CD3" w:rsidRPr="00A561F0">
        <w:rPr>
          <w:rFonts w:asciiTheme="minorHAnsi" w:hAnsiTheme="minorHAnsi" w:cstheme="minorHAnsi"/>
        </w:rPr>
        <w:t>het</w:t>
      </w:r>
      <w:r w:rsidRPr="00A561F0">
        <w:rPr>
          <w:rFonts w:asciiTheme="minorHAnsi" w:hAnsiTheme="minorHAnsi" w:cstheme="minorHAnsi"/>
        </w:rPr>
        <w:t xml:space="preserve"> ingediende </w:t>
      </w:r>
      <w:r w:rsidR="00CF1CD3" w:rsidRPr="00A561F0">
        <w:rPr>
          <w:rFonts w:asciiTheme="minorHAnsi" w:hAnsiTheme="minorHAnsi" w:cstheme="minorHAnsi"/>
        </w:rPr>
        <w:t xml:space="preserve">Uniforme Europese Aanbestedingsdocument </w:t>
      </w:r>
      <w:r w:rsidRPr="00A561F0">
        <w:rPr>
          <w:rFonts w:asciiTheme="minorHAnsi" w:hAnsiTheme="minorHAnsi" w:cstheme="minorHAnsi"/>
        </w:rPr>
        <w:t xml:space="preserve">wordt beoordeeld of eventueel gestelde uitsluitingsgronden van toepassing zijn. Een inschrijver die niet aan alle gestelde eisen voldoet, </w:t>
      </w:r>
      <w:r w:rsidR="00CD7759" w:rsidRPr="00A561F0">
        <w:rPr>
          <w:rFonts w:asciiTheme="minorHAnsi" w:hAnsiTheme="minorHAnsi" w:cstheme="minorHAnsi"/>
        </w:rPr>
        <w:t xml:space="preserve">kan worden </w:t>
      </w:r>
      <w:r w:rsidRPr="00A561F0">
        <w:rPr>
          <w:rFonts w:asciiTheme="minorHAnsi" w:hAnsiTheme="minorHAnsi" w:cstheme="minorHAnsi"/>
        </w:rPr>
        <w:t>uitgesloten</w:t>
      </w:r>
      <w:r w:rsidR="00050148" w:rsidRPr="00A561F0">
        <w:rPr>
          <w:rFonts w:asciiTheme="minorHAnsi" w:hAnsiTheme="minorHAnsi" w:cstheme="minorHAnsi"/>
        </w:rPr>
        <w:t xml:space="preserve"> van deelname aan de aanbestedingsprocedure</w:t>
      </w:r>
      <w:r w:rsidRPr="00A561F0">
        <w:rPr>
          <w:rFonts w:asciiTheme="minorHAnsi" w:hAnsiTheme="minorHAnsi" w:cstheme="minorHAnsi"/>
        </w:rPr>
        <w:t xml:space="preserve">. </w:t>
      </w:r>
    </w:p>
    <w:p w14:paraId="176B98B3" w14:textId="77777777" w:rsidR="009E5C76" w:rsidRDefault="009E5C76" w:rsidP="00074929">
      <w:pPr>
        <w:pStyle w:val="Plattetekst"/>
        <w:tabs>
          <w:tab w:val="left" w:pos="0"/>
        </w:tabs>
        <w:ind w:right="232"/>
        <w:jc w:val="both"/>
        <w:rPr>
          <w:rFonts w:asciiTheme="minorHAnsi" w:hAnsiTheme="minorHAnsi" w:cstheme="minorHAnsi"/>
        </w:rPr>
      </w:pPr>
    </w:p>
    <w:p w14:paraId="64A9ADAF" w14:textId="77777777" w:rsidR="00C67661" w:rsidRPr="009E5C76" w:rsidRDefault="00C67661" w:rsidP="00C67661">
      <w:pPr>
        <w:widowControl/>
        <w:autoSpaceDE w:val="0"/>
        <w:autoSpaceDN w:val="0"/>
        <w:adjustRightInd w:val="0"/>
        <w:rPr>
          <w:rFonts w:ascii="Calibri" w:eastAsiaTheme="minorHAnsi" w:hAnsi="Calibri" w:cs="Calibri"/>
          <w:b/>
          <w:bCs/>
          <w:color w:val="000000"/>
          <w:sz w:val="20"/>
          <w:szCs w:val="20"/>
        </w:rPr>
      </w:pPr>
      <w:r w:rsidRPr="009E5C76">
        <w:rPr>
          <w:rFonts w:ascii="Calibri" w:eastAsiaTheme="minorHAnsi" w:hAnsi="Calibri" w:cs="Calibri"/>
          <w:b/>
          <w:bCs/>
          <w:color w:val="000000"/>
          <w:sz w:val="20"/>
          <w:szCs w:val="20"/>
        </w:rPr>
        <w:t xml:space="preserve">Beoordeling prijs </w:t>
      </w:r>
    </w:p>
    <w:p w14:paraId="5C78FD0C" w14:textId="1A60FB95" w:rsidR="00C67661" w:rsidRPr="00F54A0F" w:rsidRDefault="00C67661" w:rsidP="009E5C76">
      <w:pPr>
        <w:widowControl/>
        <w:autoSpaceDE w:val="0"/>
        <w:autoSpaceDN w:val="0"/>
        <w:adjustRightInd w:val="0"/>
        <w:jc w:val="both"/>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U dient uw prijs per perceel aan te bieden conform het aangeleverde inschrijfbiljet </w:t>
      </w:r>
      <w:r w:rsidR="009E5C76">
        <w:rPr>
          <w:rFonts w:ascii="Calibri" w:eastAsiaTheme="minorHAnsi" w:hAnsi="Calibri" w:cs="Calibri"/>
          <w:color w:val="000000"/>
          <w:sz w:val="20"/>
          <w:szCs w:val="20"/>
        </w:rPr>
        <w:t>(bijlage 1)</w:t>
      </w:r>
      <w:r w:rsidRPr="00F54A0F">
        <w:rPr>
          <w:rFonts w:ascii="Calibri" w:eastAsiaTheme="minorHAnsi" w:hAnsi="Calibri" w:cs="Calibri"/>
          <w:color w:val="000000"/>
          <w:sz w:val="20"/>
          <w:szCs w:val="20"/>
        </w:rPr>
        <w:t xml:space="preserve"> en de inschrijfstaat</w:t>
      </w:r>
      <w:r w:rsidR="009E5C76">
        <w:rPr>
          <w:rFonts w:ascii="Calibri" w:eastAsiaTheme="minorHAnsi" w:hAnsi="Calibri" w:cs="Calibri"/>
          <w:color w:val="000000"/>
          <w:sz w:val="20"/>
          <w:szCs w:val="20"/>
        </w:rPr>
        <w:t xml:space="preserve"> (bijlage 2)</w:t>
      </w:r>
      <w:r w:rsidRPr="00F54A0F">
        <w:rPr>
          <w:rFonts w:ascii="Calibri" w:eastAsiaTheme="minorHAnsi" w:hAnsi="Calibri" w:cs="Calibri"/>
          <w:color w:val="000000"/>
          <w:sz w:val="20"/>
          <w:szCs w:val="20"/>
        </w:rPr>
        <w:t xml:space="preserve"> behorende bij </w:t>
      </w:r>
      <w:r w:rsidR="009E5C76">
        <w:rPr>
          <w:rFonts w:ascii="Calibri" w:eastAsiaTheme="minorHAnsi" w:hAnsi="Calibri" w:cs="Calibri"/>
          <w:color w:val="000000"/>
          <w:sz w:val="20"/>
          <w:szCs w:val="20"/>
        </w:rPr>
        <w:t>RAW bestek “Vegen hoofdroutes Sint-Michielsgestel en Boxtel” met besteknummer 1298-143262</w:t>
      </w:r>
      <w:r w:rsidRPr="00F54A0F">
        <w:rPr>
          <w:rFonts w:ascii="Calibri" w:eastAsiaTheme="minorHAnsi" w:hAnsi="Calibri" w:cs="Calibri"/>
          <w:color w:val="000000"/>
          <w:sz w:val="20"/>
          <w:szCs w:val="20"/>
        </w:rPr>
        <w:t>. Inschrijver verklaart door middel van inschrijving dat alle eisen zoals vermeld in het programma van eisen</w:t>
      </w:r>
      <w:r>
        <w:rPr>
          <w:rFonts w:ascii="Calibri" w:eastAsiaTheme="minorHAnsi" w:hAnsi="Calibri" w:cs="Calibri"/>
          <w:color w:val="000000"/>
          <w:sz w:val="20"/>
          <w:szCs w:val="20"/>
        </w:rPr>
        <w:t xml:space="preserve"> (RAW bestek)</w:t>
      </w:r>
      <w:r w:rsidRPr="00F54A0F">
        <w:rPr>
          <w:rFonts w:ascii="Calibri" w:eastAsiaTheme="minorHAnsi" w:hAnsi="Calibri" w:cs="Calibri"/>
          <w:color w:val="000000"/>
          <w:sz w:val="20"/>
          <w:szCs w:val="20"/>
        </w:rPr>
        <w:t xml:space="preserve">, en zoals aangepast in de nota(’s) van inlichtingen, alsmede alle wensen zoals door inschrijver geoffreerd zijn in de geoffreerde prijzen verwerkt zijn. </w:t>
      </w:r>
    </w:p>
    <w:p w14:paraId="28909379" w14:textId="77777777" w:rsidR="00C67661" w:rsidRPr="00F54A0F" w:rsidRDefault="00C67661" w:rsidP="009E5C76">
      <w:pPr>
        <w:widowControl/>
        <w:autoSpaceDE w:val="0"/>
        <w:autoSpaceDN w:val="0"/>
        <w:adjustRightInd w:val="0"/>
        <w:jc w:val="both"/>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De aanbestedende dienst wilt u wijzen op het feit dat de inschrijving dient te voldoen aan het gestelde in </w:t>
      </w:r>
    </w:p>
    <w:p w14:paraId="4D7641D4" w14:textId="77777777" w:rsidR="00C67661" w:rsidRPr="00A561F0" w:rsidRDefault="00C67661" w:rsidP="009E5C76">
      <w:pPr>
        <w:pStyle w:val="Plattetekst"/>
        <w:tabs>
          <w:tab w:val="left" w:pos="0"/>
        </w:tabs>
        <w:ind w:right="276"/>
        <w:jc w:val="both"/>
        <w:rPr>
          <w:rFonts w:asciiTheme="minorHAnsi" w:hAnsiTheme="minorHAnsi" w:cstheme="minorHAnsi"/>
        </w:rPr>
      </w:pPr>
      <w:r w:rsidRPr="00F54A0F">
        <w:rPr>
          <w:rFonts w:ascii="Calibri" w:eastAsiaTheme="minorHAnsi" w:hAnsi="Calibri" w:cs="Calibri"/>
          <w:color w:val="000000"/>
        </w:rPr>
        <w:t>artikel 01.01.03 van de Standaard RAW Bepalingen (Standaard 2020) en wordt getoetst aan de hand van artikel 01.01.04 van de Standaard RAW Bepalingen (Standaard 2020).</w:t>
      </w:r>
    </w:p>
    <w:p w14:paraId="67339BDA" w14:textId="77777777" w:rsidR="00A14CBF" w:rsidRPr="00A561F0" w:rsidRDefault="00A14CBF" w:rsidP="00074929">
      <w:pPr>
        <w:pStyle w:val="Plattetekst"/>
        <w:tabs>
          <w:tab w:val="left" w:pos="0"/>
        </w:tabs>
        <w:ind w:right="232"/>
        <w:jc w:val="both"/>
        <w:rPr>
          <w:rFonts w:asciiTheme="minorHAnsi" w:hAnsiTheme="minorHAnsi" w:cstheme="minorHAnsi"/>
        </w:rPr>
      </w:pPr>
    </w:p>
    <w:p w14:paraId="41EEE8CA" w14:textId="50CEA165" w:rsidR="00AA3397" w:rsidRDefault="00AA3397" w:rsidP="00074929">
      <w:pPr>
        <w:pStyle w:val="Plattetekst"/>
        <w:tabs>
          <w:tab w:val="left" w:pos="0"/>
        </w:tabs>
        <w:ind w:right="276"/>
        <w:jc w:val="both"/>
        <w:rPr>
          <w:rFonts w:asciiTheme="minorHAnsi" w:hAnsiTheme="minorHAnsi" w:cstheme="minorHAnsi"/>
        </w:rPr>
      </w:pPr>
      <w:r w:rsidRPr="00A561F0">
        <w:rPr>
          <w:rFonts w:asciiTheme="minorHAnsi" w:hAnsiTheme="minorHAnsi" w:cstheme="minorHAnsi"/>
        </w:rPr>
        <w:t xml:space="preserve">Voor zover in het RAW Bestek </w:t>
      </w:r>
      <w:r w:rsidR="00AD7AF0" w:rsidRPr="00A561F0">
        <w:rPr>
          <w:rFonts w:asciiTheme="minorHAnsi" w:hAnsiTheme="minorHAnsi" w:cstheme="minorHAnsi"/>
        </w:rPr>
        <w:t>“</w:t>
      </w:r>
      <w:r w:rsidR="00EF0C08" w:rsidRPr="00A561F0">
        <w:rPr>
          <w:rFonts w:asciiTheme="minorHAnsi" w:hAnsiTheme="minorHAnsi" w:cstheme="minorHAnsi"/>
        </w:rPr>
        <w:t>Vegen hoofdroutes</w:t>
      </w:r>
      <w:r w:rsidR="00A44BAB" w:rsidRPr="00A561F0">
        <w:rPr>
          <w:rFonts w:asciiTheme="minorHAnsi" w:hAnsiTheme="minorHAnsi" w:cstheme="minorHAnsi"/>
        </w:rPr>
        <w:t xml:space="preserve"> Sint-Michielsgestel en Boxtel</w:t>
      </w:r>
      <w:r w:rsidR="00AD7AF0" w:rsidRPr="00A561F0">
        <w:rPr>
          <w:rFonts w:asciiTheme="minorHAnsi" w:hAnsiTheme="minorHAnsi" w:cstheme="minorHAnsi"/>
        </w:rPr>
        <w:t xml:space="preserve">” </w:t>
      </w:r>
      <w:r w:rsidR="00F903DD" w:rsidRPr="00A561F0">
        <w:rPr>
          <w:rFonts w:asciiTheme="minorHAnsi" w:hAnsiTheme="minorHAnsi" w:cstheme="minorHAnsi"/>
        </w:rPr>
        <w:t xml:space="preserve">nummer </w:t>
      </w:r>
      <w:r w:rsidR="00A44BAB" w:rsidRPr="00A561F0">
        <w:rPr>
          <w:rFonts w:asciiTheme="minorHAnsi" w:hAnsiTheme="minorHAnsi" w:cstheme="minorHAnsi"/>
        </w:rPr>
        <w:t>1298-</w:t>
      </w:r>
      <w:r w:rsidR="00C40D7F" w:rsidRPr="00A561F0">
        <w:rPr>
          <w:rFonts w:asciiTheme="minorHAnsi" w:hAnsiTheme="minorHAnsi" w:cstheme="minorHAnsi"/>
        </w:rPr>
        <w:t>1</w:t>
      </w:r>
      <w:r w:rsidR="00EF0C08" w:rsidRPr="00A561F0">
        <w:rPr>
          <w:rFonts w:asciiTheme="minorHAnsi" w:hAnsiTheme="minorHAnsi" w:cstheme="minorHAnsi"/>
        </w:rPr>
        <w:t>43262</w:t>
      </w:r>
      <w:r w:rsidR="00A44BAB" w:rsidRPr="00A561F0">
        <w:rPr>
          <w:rFonts w:asciiTheme="minorHAnsi" w:hAnsiTheme="minorHAnsi" w:cstheme="minorHAnsi"/>
        </w:rPr>
        <w:t xml:space="preserve"> </w:t>
      </w:r>
      <w:r w:rsidR="00C67661">
        <w:rPr>
          <w:rFonts w:asciiTheme="minorHAnsi" w:hAnsiTheme="minorHAnsi" w:cstheme="minorHAnsi"/>
        </w:rPr>
        <w:t xml:space="preserve"> wordt </w:t>
      </w:r>
      <w:r w:rsidRPr="00A561F0">
        <w:rPr>
          <w:rFonts w:asciiTheme="minorHAnsi" w:hAnsiTheme="minorHAnsi" w:cstheme="minorHAnsi"/>
        </w:rPr>
        <w:t xml:space="preserve">niet afgeweken van de </w:t>
      </w:r>
      <w:r w:rsidR="00C67661">
        <w:rPr>
          <w:rFonts w:asciiTheme="minorHAnsi" w:hAnsiTheme="minorHAnsi" w:cstheme="minorHAnsi"/>
        </w:rPr>
        <w:t>UAV 2012</w:t>
      </w:r>
      <w:r w:rsidR="00A44BAB" w:rsidRPr="00A561F0">
        <w:rPr>
          <w:rFonts w:asciiTheme="minorHAnsi" w:hAnsiTheme="minorHAnsi" w:cstheme="minorHAnsi"/>
        </w:rPr>
        <w:t>.</w:t>
      </w:r>
      <w:r w:rsidRPr="00A561F0">
        <w:rPr>
          <w:rFonts w:asciiTheme="minorHAnsi" w:hAnsiTheme="minorHAnsi" w:cstheme="minorHAnsi"/>
        </w:rPr>
        <w:t xml:space="preserve"> Branchevoorwaarden, algemene voorwaarden of andere voorwaarden van inschrijvers zijn niet van toepassing en worden nadrukkelijk van de hand gewezen.</w:t>
      </w:r>
    </w:p>
    <w:p w14:paraId="5BDD3A08" w14:textId="6A9CF582" w:rsidR="00F54A0F" w:rsidRDefault="00F54A0F" w:rsidP="00074929">
      <w:pPr>
        <w:pStyle w:val="Plattetekst"/>
        <w:tabs>
          <w:tab w:val="left" w:pos="0"/>
        </w:tabs>
        <w:ind w:right="276"/>
        <w:jc w:val="both"/>
        <w:rPr>
          <w:rFonts w:asciiTheme="minorHAnsi" w:hAnsiTheme="minorHAnsi" w:cstheme="minorHAnsi"/>
        </w:rPr>
      </w:pPr>
    </w:p>
    <w:p w14:paraId="05656B1F" w14:textId="77777777" w:rsidR="008C44EB" w:rsidRPr="00A561F0" w:rsidRDefault="008C44EB" w:rsidP="00E337CE">
      <w:pPr>
        <w:pStyle w:val="Plattetekst"/>
        <w:tabs>
          <w:tab w:val="left" w:pos="0"/>
        </w:tabs>
        <w:rPr>
          <w:rFonts w:asciiTheme="minorHAnsi" w:hAnsiTheme="minorHAnsi" w:cstheme="minorHAnsi"/>
        </w:rPr>
      </w:pPr>
    </w:p>
    <w:p w14:paraId="1ECB40A8" w14:textId="48D2414C" w:rsidR="008C44EB" w:rsidRPr="009E5C76" w:rsidRDefault="00A44650" w:rsidP="00E337CE">
      <w:pPr>
        <w:pStyle w:val="Kop21"/>
        <w:numPr>
          <w:ilvl w:val="1"/>
          <w:numId w:val="8"/>
        </w:numPr>
        <w:tabs>
          <w:tab w:val="left" w:pos="0"/>
        </w:tabs>
        <w:ind w:left="0" w:firstLine="0"/>
      </w:pPr>
      <w:bookmarkStart w:id="55" w:name="_TOC_250015"/>
      <w:bookmarkStart w:id="56" w:name="_Toc148447627"/>
      <w:bookmarkStart w:id="57" w:name="_Toc149044855"/>
      <w:bookmarkEnd w:id="55"/>
      <w:r w:rsidRPr="009E5C76">
        <w:t>Gunning</w:t>
      </w:r>
      <w:bookmarkEnd w:id="56"/>
      <w:bookmarkEnd w:id="57"/>
    </w:p>
    <w:p w14:paraId="767C2FF0" w14:textId="77777777" w:rsidR="008C44EB" w:rsidRPr="00A561F0" w:rsidRDefault="008C44EB" w:rsidP="00E337CE">
      <w:pPr>
        <w:pStyle w:val="Plattetekst"/>
        <w:tabs>
          <w:tab w:val="left" w:pos="0"/>
        </w:tabs>
        <w:rPr>
          <w:rFonts w:asciiTheme="minorHAnsi" w:hAnsiTheme="minorHAnsi" w:cstheme="minorHAnsi"/>
        </w:rPr>
      </w:pPr>
    </w:p>
    <w:p w14:paraId="15481243" w14:textId="5AC32423" w:rsidR="008C44EB" w:rsidRPr="00A561F0" w:rsidRDefault="00A44650" w:rsidP="00074929">
      <w:pPr>
        <w:pStyle w:val="Plattetekst"/>
        <w:tabs>
          <w:tab w:val="left" w:pos="0"/>
        </w:tabs>
        <w:ind w:right="250"/>
        <w:jc w:val="both"/>
        <w:rPr>
          <w:rFonts w:asciiTheme="minorHAnsi" w:hAnsiTheme="minorHAnsi" w:cstheme="minorHAnsi"/>
        </w:rPr>
      </w:pPr>
      <w:r w:rsidRPr="00A561F0">
        <w:rPr>
          <w:rFonts w:asciiTheme="minorHAnsi" w:hAnsiTheme="minorHAnsi" w:cstheme="minorHAnsi"/>
        </w:rPr>
        <w:t xml:space="preserve">De inschrijving met de </w:t>
      </w:r>
      <w:r w:rsidR="005F2E54" w:rsidRPr="00A561F0">
        <w:rPr>
          <w:rFonts w:asciiTheme="minorHAnsi" w:hAnsiTheme="minorHAnsi" w:cstheme="minorHAnsi"/>
        </w:rPr>
        <w:t xml:space="preserve">laagste prijs </w:t>
      </w:r>
      <w:r w:rsidRPr="00A561F0">
        <w:rPr>
          <w:rFonts w:asciiTheme="minorHAnsi" w:hAnsiTheme="minorHAnsi" w:cstheme="minorHAnsi"/>
        </w:rPr>
        <w:t>en die tevens voldoet aan alle gestelde eisen en voorwaarden, en waar geen uitsluitingsgronden op van toepassing zijn komt voor gunning van de opdracht in aanmerking.</w:t>
      </w:r>
    </w:p>
    <w:p w14:paraId="08F1426D" w14:textId="77777777" w:rsidR="00050148" w:rsidRPr="00A561F0" w:rsidRDefault="00050148" w:rsidP="00074929">
      <w:pPr>
        <w:pStyle w:val="Plattetekst"/>
        <w:tabs>
          <w:tab w:val="left" w:pos="0"/>
        </w:tabs>
        <w:jc w:val="both"/>
        <w:rPr>
          <w:rFonts w:asciiTheme="minorHAnsi" w:hAnsiTheme="minorHAnsi" w:cstheme="minorHAnsi"/>
        </w:rPr>
      </w:pPr>
    </w:p>
    <w:p w14:paraId="2A8DF7E9" w14:textId="77777777" w:rsidR="008C44EB" w:rsidRPr="00A561F0" w:rsidRDefault="00A44650" w:rsidP="00074929">
      <w:pPr>
        <w:pStyle w:val="Plattetekst"/>
        <w:tabs>
          <w:tab w:val="left" w:pos="0"/>
        </w:tabs>
        <w:ind w:right="527"/>
        <w:jc w:val="both"/>
        <w:rPr>
          <w:rFonts w:asciiTheme="minorHAnsi" w:hAnsiTheme="minorHAnsi" w:cstheme="minorHAnsi"/>
        </w:rPr>
      </w:pPr>
      <w:r w:rsidRPr="00A561F0">
        <w:rPr>
          <w:rFonts w:asciiTheme="minorHAnsi" w:hAnsiTheme="minorHAnsi" w:cstheme="minorHAnsi"/>
        </w:rPr>
        <w:t xml:space="preserve">De inschrijvers worden overeenkomstig paragraaf </w:t>
      </w:r>
      <w:r w:rsidR="007C6B55" w:rsidRPr="00A561F0">
        <w:rPr>
          <w:rFonts w:asciiTheme="minorHAnsi" w:hAnsiTheme="minorHAnsi" w:cstheme="minorHAnsi"/>
        </w:rPr>
        <w:t>2</w:t>
      </w:r>
      <w:r w:rsidRPr="00A561F0">
        <w:rPr>
          <w:rFonts w:asciiTheme="minorHAnsi" w:hAnsiTheme="minorHAnsi" w:cstheme="minorHAnsi"/>
        </w:rPr>
        <w:t>.21 van de ARW 201</w:t>
      </w:r>
      <w:r w:rsidR="00F903DD" w:rsidRPr="00A561F0">
        <w:rPr>
          <w:rFonts w:asciiTheme="minorHAnsi" w:hAnsiTheme="minorHAnsi" w:cstheme="minorHAnsi"/>
        </w:rPr>
        <w:t>6</w:t>
      </w:r>
      <w:r w:rsidRPr="00A561F0">
        <w:rPr>
          <w:rFonts w:asciiTheme="minorHAnsi" w:hAnsiTheme="minorHAnsi" w:cstheme="minorHAnsi"/>
        </w:rPr>
        <w:t xml:space="preserve"> schriftelijk geïnformeerd over de voorgenomen gunning van de opdracht.</w:t>
      </w:r>
    </w:p>
    <w:p w14:paraId="236C74D9" w14:textId="77777777" w:rsidR="008C44EB" w:rsidRPr="00A561F0" w:rsidRDefault="008C44EB" w:rsidP="00074929">
      <w:pPr>
        <w:tabs>
          <w:tab w:val="left" w:pos="0"/>
        </w:tabs>
        <w:jc w:val="both"/>
        <w:rPr>
          <w:rFonts w:asciiTheme="minorHAnsi" w:hAnsiTheme="minorHAnsi" w:cstheme="minorHAnsi"/>
          <w:sz w:val="20"/>
          <w:szCs w:val="20"/>
        </w:rPr>
      </w:pPr>
    </w:p>
    <w:p w14:paraId="12CB5C16" w14:textId="77777777" w:rsidR="005B1F3B" w:rsidRPr="00A561F0" w:rsidRDefault="005B1F3B" w:rsidP="00074929">
      <w:pPr>
        <w:jc w:val="both"/>
        <w:rPr>
          <w:rFonts w:asciiTheme="minorHAnsi" w:hAnsiTheme="minorHAnsi" w:cstheme="minorHAnsi"/>
          <w:sz w:val="20"/>
          <w:szCs w:val="20"/>
        </w:rPr>
      </w:pPr>
      <w:r w:rsidRPr="00A561F0">
        <w:rPr>
          <w:rFonts w:asciiTheme="minorHAnsi" w:hAnsiTheme="minorHAnsi" w:cstheme="minorHAnsi"/>
          <w:sz w:val="20"/>
          <w:szCs w:val="20"/>
        </w:rPr>
        <w:t xml:space="preserve">De aanbesteder behoudt zich het recht voor in elk stadium van de aanbestedingsprocedure de procedure tijdelijk of definitief te stoppen. Daarnaast behoudt de aanbesteder zich het recht voor om niet tot gunning over te gaan. </w:t>
      </w:r>
    </w:p>
    <w:p w14:paraId="1E9874C3" w14:textId="77777777" w:rsidR="005B1F3B" w:rsidRPr="00A561F0" w:rsidRDefault="005B1F3B" w:rsidP="00074929">
      <w:pPr>
        <w:jc w:val="both"/>
        <w:rPr>
          <w:rFonts w:asciiTheme="minorHAnsi" w:hAnsiTheme="minorHAnsi" w:cstheme="minorHAnsi"/>
          <w:sz w:val="20"/>
          <w:szCs w:val="20"/>
        </w:rPr>
      </w:pPr>
    </w:p>
    <w:p w14:paraId="62E7757B" w14:textId="77777777" w:rsidR="00F54A0F" w:rsidRDefault="005B1F3B" w:rsidP="00F54A0F">
      <w:pPr>
        <w:pStyle w:val="Default"/>
        <w:rPr>
          <w:rFonts w:asciiTheme="minorHAnsi" w:hAnsiTheme="minorHAnsi" w:cstheme="minorHAnsi"/>
          <w:sz w:val="20"/>
          <w:szCs w:val="20"/>
        </w:rPr>
      </w:pPr>
      <w:r w:rsidRPr="00A561F0">
        <w:rPr>
          <w:rFonts w:asciiTheme="minorHAnsi" w:hAnsiTheme="minorHAnsi" w:cstheme="minorHAnsi"/>
          <w:sz w:val="20"/>
          <w:szCs w:val="20"/>
        </w:rPr>
        <w:t xml:space="preserve">Indien de aanbestedingsprocedure voortijdig wordt beëindigd dan wel geen gunning plaatsvindt, kunnen </w:t>
      </w:r>
      <w:r w:rsidR="00050148" w:rsidRPr="00A561F0">
        <w:rPr>
          <w:rFonts w:asciiTheme="minorHAnsi" w:hAnsiTheme="minorHAnsi" w:cstheme="minorHAnsi"/>
          <w:sz w:val="20"/>
          <w:szCs w:val="20"/>
        </w:rPr>
        <w:t>d</w:t>
      </w:r>
      <w:r w:rsidRPr="00A561F0">
        <w:rPr>
          <w:rFonts w:asciiTheme="minorHAnsi" w:hAnsiTheme="minorHAnsi" w:cstheme="minorHAnsi"/>
          <w:sz w:val="20"/>
          <w:szCs w:val="20"/>
        </w:rPr>
        <w:t xml:space="preserve">eelnemers en/of </w:t>
      </w:r>
      <w:r w:rsidR="00050148" w:rsidRPr="00A561F0">
        <w:rPr>
          <w:rFonts w:asciiTheme="minorHAnsi" w:hAnsiTheme="minorHAnsi" w:cstheme="minorHAnsi"/>
          <w:sz w:val="20"/>
          <w:szCs w:val="20"/>
        </w:rPr>
        <w:t>i</w:t>
      </w:r>
      <w:r w:rsidRPr="00A561F0">
        <w:rPr>
          <w:rFonts w:asciiTheme="minorHAnsi" w:hAnsiTheme="minorHAnsi" w:cstheme="minorHAnsi"/>
          <w:sz w:val="20"/>
          <w:szCs w:val="20"/>
        </w:rPr>
        <w:t>nschrijvers op geen enkele wijze een beroep doen op schadevergoeding of vergoeding van gemaakte kosten, in welke vorm dan ook.</w:t>
      </w:r>
    </w:p>
    <w:p w14:paraId="0FB4CB96" w14:textId="7A7E85FF" w:rsidR="00F54A0F" w:rsidRPr="008A5DC3" w:rsidRDefault="00F54A0F" w:rsidP="00F54A0F">
      <w:pPr>
        <w:pStyle w:val="Default"/>
        <w:rPr>
          <w:rFonts w:ascii="Calibri" w:eastAsiaTheme="minorHAnsi" w:hAnsi="Calibri" w:cs="Calibri"/>
          <w:b/>
          <w:bCs/>
          <w:sz w:val="20"/>
          <w:szCs w:val="20"/>
        </w:rPr>
      </w:pPr>
      <w:r>
        <w:rPr>
          <w:rFonts w:asciiTheme="minorHAnsi" w:hAnsiTheme="minorHAnsi" w:cstheme="minorHAnsi"/>
          <w:sz w:val="20"/>
          <w:szCs w:val="20"/>
        </w:rPr>
        <w:br/>
      </w:r>
      <w:r w:rsidRPr="008A5DC3">
        <w:rPr>
          <w:rFonts w:ascii="Calibri" w:eastAsiaTheme="minorHAnsi" w:hAnsi="Calibri" w:cs="Calibri"/>
          <w:b/>
          <w:bCs/>
          <w:sz w:val="20"/>
          <w:szCs w:val="20"/>
        </w:rPr>
        <w:t xml:space="preserve">Gunningsbeslissing </w:t>
      </w:r>
    </w:p>
    <w:p w14:paraId="25F2F48A" w14:textId="77777777" w:rsidR="00F54A0F" w:rsidRPr="00F54A0F" w:rsidRDefault="00F54A0F" w:rsidP="00F54A0F">
      <w:pPr>
        <w:widowControl/>
        <w:autoSpaceDE w:val="0"/>
        <w:autoSpaceDN w:val="0"/>
        <w:adjustRightInd w:val="0"/>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Alle inschrijvers ontvangen schriftelijk bericht over het voornemen tot gunnen. Dit bericht houdt geen aanvaarding in van het aanbod van de ondernemer(s) die de economisch meest voordelige inschrijving heeft (hebben) gedaan. Door dit bericht komt derhalve geen overeenkomst tot stand als bedoeld in artikel 6:217 BW. </w:t>
      </w:r>
    </w:p>
    <w:p w14:paraId="665E4070" w14:textId="77777777" w:rsidR="00F54A0F" w:rsidRDefault="00F54A0F" w:rsidP="00F54A0F">
      <w:pPr>
        <w:widowControl/>
        <w:autoSpaceDE w:val="0"/>
        <w:autoSpaceDN w:val="0"/>
        <w:adjustRightInd w:val="0"/>
        <w:rPr>
          <w:rFonts w:ascii="Calibri" w:eastAsiaTheme="minorHAnsi" w:hAnsi="Calibri" w:cs="Calibri"/>
          <w:color w:val="000000"/>
          <w:sz w:val="20"/>
          <w:szCs w:val="20"/>
        </w:rPr>
      </w:pPr>
    </w:p>
    <w:p w14:paraId="749C0AB3" w14:textId="654A16EC" w:rsidR="00F54A0F" w:rsidRPr="00F54A0F" w:rsidRDefault="00F54A0F" w:rsidP="00F54A0F">
      <w:pPr>
        <w:widowControl/>
        <w:autoSpaceDE w:val="0"/>
        <w:autoSpaceDN w:val="0"/>
        <w:adjustRightInd w:val="0"/>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De ondernemers van wie de inschrijving is afgewezen, ontvangen in dit zelfde bericht de motivering van de afwijzing, waarbij de naam van de ondernemer die de economische meest voordelige inschrijving heeft gedaan wordt vermeld. </w:t>
      </w:r>
    </w:p>
    <w:p w14:paraId="3AA6A24E" w14:textId="77777777" w:rsidR="00F54A0F" w:rsidRDefault="00F54A0F" w:rsidP="00F54A0F">
      <w:pPr>
        <w:widowControl/>
        <w:autoSpaceDE w:val="0"/>
        <w:autoSpaceDN w:val="0"/>
        <w:adjustRightInd w:val="0"/>
        <w:rPr>
          <w:rFonts w:ascii="Calibri" w:eastAsiaTheme="minorHAnsi" w:hAnsi="Calibri" w:cs="Calibri"/>
          <w:color w:val="000000"/>
          <w:sz w:val="20"/>
          <w:szCs w:val="20"/>
        </w:rPr>
      </w:pPr>
    </w:p>
    <w:p w14:paraId="21537A8D" w14:textId="18B26583" w:rsidR="00F54A0F" w:rsidRPr="00F54A0F" w:rsidRDefault="00F54A0F" w:rsidP="00F54A0F">
      <w:pPr>
        <w:widowControl/>
        <w:autoSpaceDE w:val="0"/>
        <w:autoSpaceDN w:val="0"/>
        <w:adjustRightInd w:val="0"/>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Let op: in deze aanbestedingsprocedure wordt de termijn van </w:t>
      </w:r>
      <w:r w:rsidR="00E21827">
        <w:rPr>
          <w:rFonts w:ascii="Calibri" w:eastAsiaTheme="minorHAnsi" w:hAnsi="Calibri" w:cs="Calibri"/>
          <w:color w:val="000000"/>
          <w:sz w:val="20"/>
          <w:szCs w:val="20"/>
        </w:rPr>
        <w:t>20</w:t>
      </w:r>
      <w:r w:rsidRPr="00F54A0F">
        <w:rPr>
          <w:rFonts w:ascii="Calibri" w:eastAsiaTheme="minorHAnsi" w:hAnsi="Calibri" w:cs="Calibri"/>
          <w:color w:val="000000"/>
          <w:sz w:val="20"/>
          <w:szCs w:val="20"/>
        </w:rPr>
        <w:t xml:space="preserve"> kalenderdagen aangemerkt als een </w:t>
      </w:r>
      <w:r w:rsidR="00E21827">
        <w:rPr>
          <w:rFonts w:ascii="Calibri" w:eastAsiaTheme="minorHAnsi" w:hAnsi="Calibri" w:cs="Calibri"/>
          <w:color w:val="000000"/>
          <w:sz w:val="20"/>
          <w:szCs w:val="20"/>
        </w:rPr>
        <w:t>opschortende termijn</w:t>
      </w:r>
      <w:r w:rsidRPr="00F54A0F">
        <w:rPr>
          <w:rFonts w:ascii="Calibri" w:eastAsiaTheme="minorHAnsi" w:hAnsi="Calibri" w:cs="Calibri"/>
          <w:color w:val="000000"/>
          <w:sz w:val="20"/>
          <w:szCs w:val="20"/>
        </w:rPr>
        <w:t xml:space="preserve">. Dit houdt in dat indien een partij zich niet kan vinden in de gunningsbeslissing, binnen deze termijn een </w:t>
      </w:r>
      <w:r w:rsidRPr="00F54A0F">
        <w:rPr>
          <w:rFonts w:ascii="Calibri" w:eastAsiaTheme="minorHAnsi" w:hAnsi="Calibri" w:cs="Calibri"/>
          <w:color w:val="000000"/>
          <w:sz w:val="20"/>
          <w:szCs w:val="20"/>
        </w:rPr>
        <w:lastRenderedPageBreak/>
        <w:t xml:space="preserve">kort geding aanhangig dient te maken bij de voorzieningenrechter rechtbank Oost-Brabant. Wordt van deze rechtsgang afgezien dan treedt rechtsverwerking op en wordt de gesloten overeenkomst onaantastbaar. </w:t>
      </w:r>
    </w:p>
    <w:p w14:paraId="7009A4AD" w14:textId="77777777" w:rsidR="00F54A0F" w:rsidRDefault="00F54A0F" w:rsidP="00F54A0F">
      <w:pPr>
        <w:rPr>
          <w:rFonts w:ascii="Calibri" w:eastAsiaTheme="minorHAnsi" w:hAnsi="Calibri" w:cs="Calibri"/>
          <w:color w:val="000000"/>
          <w:sz w:val="20"/>
          <w:szCs w:val="20"/>
        </w:rPr>
      </w:pPr>
    </w:p>
    <w:p w14:paraId="52CC804F" w14:textId="77777777" w:rsidR="00E21827" w:rsidRDefault="00F54A0F" w:rsidP="00D328DB">
      <w:pPr>
        <w:rPr>
          <w:rFonts w:ascii="Calibri" w:eastAsiaTheme="minorHAnsi" w:hAnsi="Calibri" w:cs="Calibri"/>
          <w:color w:val="000000"/>
          <w:sz w:val="20"/>
          <w:szCs w:val="20"/>
        </w:rPr>
      </w:pPr>
      <w:r w:rsidRPr="00F54A0F">
        <w:rPr>
          <w:rFonts w:ascii="Calibri" w:eastAsiaTheme="minorHAnsi" w:hAnsi="Calibri" w:cs="Calibri"/>
          <w:color w:val="000000"/>
          <w:sz w:val="20"/>
          <w:szCs w:val="20"/>
        </w:rPr>
        <w:t xml:space="preserve">Daarnaast dient de aanbestedende dienst van de eventuele bezwaren ten aanzien van deze gunningsbeslissing schriftelijk (verplicht via e-mail </w:t>
      </w:r>
      <w:hyperlink r:id="rId17" w:history="1">
        <w:r w:rsidR="00E21827" w:rsidRPr="00C55D67">
          <w:rPr>
            <w:rStyle w:val="Hyperlink"/>
            <w:rFonts w:ascii="Calibri" w:eastAsiaTheme="minorHAnsi" w:hAnsi="Calibri" w:cs="Calibri"/>
            <w:sz w:val="20"/>
            <w:szCs w:val="20"/>
          </w:rPr>
          <w:t>p.sonke@mijngemeentedichtbij.nl</w:t>
        </w:r>
      </w:hyperlink>
      <w:r w:rsidR="00E21827">
        <w:rPr>
          <w:rFonts w:ascii="Calibri" w:eastAsiaTheme="minorHAnsi" w:hAnsi="Calibri" w:cs="Calibri"/>
          <w:color w:val="000000"/>
          <w:sz w:val="20"/>
          <w:szCs w:val="20"/>
        </w:rPr>
        <w:t xml:space="preserve"> </w:t>
      </w:r>
      <w:r w:rsidRPr="00F54A0F">
        <w:rPr>
          <w:rFonts w:ascii="Calibri" w:eastAsiaTheme="minorHAnsi" w:hAnsi="Calibri" w:cs="Calibri"/>
          <w:color w:val="000000"/>
          <w:sz w:val="20"/>
          <w:szCs w:val="20"/>
        </w:rPr>
        <w:t>en aanvullend schriftelijk aangetekend via brief) op de hoogte te worden gesteld</w:t>
      </w:r>
    </w:p>
    <w:p w14:paraId="1B82F2E4" w14:textId="77777777" w:rsidR="00E21827" w:rsidRDefault="00E21827" w:rsidP="00D328DB">
      <w:pPr>
        <w:rPr>
          <w:rFonts w:ascii="Calibri" w:eastAsiaTheme="minorHAnsi" w:hAnsi="Calibri" w:cs="Calibri"/>
          <w:color w:val="000000"/>
          <w:sz w:val="20"/>
          <w:szCs w:val="20"/>
        </w:rPr>
      </w:pPr>
    </w:p>
    <w:p w14:paraId="6B401493" w14:textId="77777777" w:rsidR="00E21827" w:rsidRDefault="00E21827" w:rsidP="00D328DB">
      <w:pPr>
        <w:rPr>
          <w:rFonts w:ascii="Calibri" w:eastAsiaTheme="minorHAnsi" w:hAnsi="Calibri" w:cs="Calibri"/>
          <w:color w:val="000000"/>
          <w:sz w:val="20"/>
          <w:szCs w:val="20"/>
        </w:rPr>
      </w:pPr>
    </w:p>
    <w:p w14:paraId="4FFBEE16" w14:textId="3983DEFB" w:rsidR="008C44EB" w:rsidRPr="00714442" w:rsidRDefault="00A44650" w:rsidP="00E337CE">
      <w:pPr>
        <w:pStyle w:val="Kop11"/>
        <w:numPr>
          <w:ilvl w:val="0"/>
          <w:numId w:val="8"/>
        </w:numPr>
        <w:tabs>
          <w:tab w:val="left" w:pos="0"/>
        </w:tabs>
        <w:spacing w:before="0"/>
        <w:ind w:left="0" w:firstLine="0"/>
        <w:rPr>
          <w:sz w:val="24"/>
          <w:szCs w:val="24"/>
        </w:rPr>
      </w:pPr>
      <w:bookmarkStart w:id="58" w:name="_TOC_250014"/>
      <w:bookmarkStart w:id="59" w:name="_Toc148447628"/>
      <w:bookmarkStart w:id="60" w:name="_Toc149044856"/>
      <w:r w:rsidRPr="00714442">
        <w:rPr>
          <w:color w:val="0032CC"/>
          <w:sz w:val="24"/>
          <w:szCs w:val="24"/>
        </w:rPr>
        <w:t>Vaststellen geschiktheid</w:t>
      </w:r>
      <w:r w:rsidR="00A500ED" w:rsidRPr="00714442">
        <w:rPr>
          <w:color w:val="0032CC"/>
          <w:sz w:val="24"/>
          <w:szCs w:val="24"/>
        </w:rPr>
        <w:t>,</w:t>
      </w:r>
      <w:bookmarkEnd w:id="58"/>
      <w:r w:rsidR="00AB1079" w:rsidRPr="00714442">
        <w:rPr>
          <w:color w:val="0032CC"/>
          <w:spacing w:val="-10"/>
          <w:sz w:val="24"/>
          <w:szCs w:val="24"/>
        </w:rPr>
        <w:t xml:space="preserve"> selectie van de </w:t>
      </w:r>
      <w:r w:rsidRPr="00714442">
        <w:rPr>
          <w:color w:val="0032CC"/>
          <w:sz w:val="24"/>
          <w:szCs w:val="24"/>
        </w:rPr>
        <w:t>inschrijver</w:t>
      </w:r>
      <w:r w:rsidR="00A500ED" w:rsidRPr="00714442">
        <w:rPr>
          <w:color w:val="0032CC"/>
          <w:sz w:val="24"/>
          <w:szCs w:val="24"/>
        </w:rPr>
        <w:t xml:space="preserve"> en gunning</w:t>
      </w:r>
      <w:bookmarkEnd w:id="59"/>
      <w:bookmarkEnd w:id="60"/>
    </w:p>
    <w:p w14:paraId="0EE9A56D" w14:textId="77777777" w:rsidR="008C44EB" w:rsidRPr="00A561F0" w:rsidRDefault="008C44EB" w:rsidP="00E337CE">
      <w:pPr>
        <w:pStyle w:val="Plattetekst"/>
        <w:tabs>
          <w:tab w:val="left" w:pos="0"/>
        </w:tabs>
        <w:rPr>
          <w:rFonts w:asciiTheme="minorHAnsi" w:hAnsiTheme="minorHAnsi" w:cstheme="minorHAnsi"/>
          <w:b/>
        </w:rPr>
      </w:pPr>
    </w:p>
    <w:p w14:paraId="347BFB80" w14:textId="77777777" w:rsidR="007E3191" w:rsidRPr="00A561F0" w:rsidRDefault="00BD62D5" w:rsidP="00074929">
      <w:pPr>
        <w:pStyle w:val="Plattetekst"/>
        <w:tabs>
          <w:tab w:val="left" w:pos="0"/>
        </w:tabs>
        <w:ind w:right="233"/>
        <w:jc w:val="both"/>
        <w:rPr>
          <w:rFonts w:asciiTheme="minorHAnsi" w:hAnsiTheme="minorHAnsi" w:cstheme="minorHAnsi"/>
        </w:rPr>
      </w:pPr>
      <w:r w:rsidRPr="00A561F0">
        <w:rPr>
          <w:rFonts w:asciiTheme="minorHAnsi" w:hAnsiTheme="minorHAnsi" w:cstheme="minorHAnsi"/>
        </w:rPr>
        <w:t xml:space="preserve">In dit hoofdstuk wordt ingegaan op de uitsluitingsgronden, geschiktheidseisen en de selectie- en gunningscriteria. De uitsluitingsgronden hebben tot doel bedrijven die niet integer zijn uit te sluiten van deelname aan de aanbesteding. </w:t>
      </w:r>
      <w:r w:rsidR="007E3191" w:rsidRPr="00A561F0">
        <w:rPr>
          <w:rFonts w:asciiTheme="minorHAnsi" w:hAnsiTheme="minorHAnsi" w:cstheme="minorHAnsi"/>
        </w:rPr>
        <w:t xml:space="preserve">Met de geschiktheidseisen, die betrekking hebben op de opdrachtnemer en niet op de opdracht, kan de aanbestedende dienst bepalen of de inschrijver in staat is op de opdracht uit te voeren.  </w:t>
      </w:r>
      <w:r w:rsidR="007D2270" w:rsidRPr="00A561F0">
        <w:rPr>
          <w:rFonts w:asciiTheme="minorHAnsi" w:hAnsiTheme="minorHAnsi" w:cstheme="minorHAnsi"/>
        </w:rPr>
        <w:t xml:space="preserve">Selectiecriteria kunnen het aantal gegadigden verder beperken. </w:t>
      </w:r>
    </w:p>
    <w:p w14:paraId="136C1A1F" w14:textId="77777777" w:rsidR="007D2270" w:rsidRPr="00A561F0" w:rsidRDefault="007D2270" w:rsidP="00074929">
      <w:pPr>
        <w:pStyle w:val="Plattetekst"/>
        <w:tabs>
          <w:tab w:val="left" w:pos="0"/>
        </w:tabs>
        <w:ind w:right="233"/>
        <w:jc w:val="both"/>
        <w:rPr>
          <w:rFonts w:asciiTheme="minorHAnsi" w:hAnsiTheme="minorHAnsi" w:cstheme="minorHAnsi"/>
        </w:rPr>
      </w:pPr>
      <w:r w:rsidRPr="00A561F0">
        <w:rPr>
          <w:rFonts w:asciiTheme="minorHAnsi" w:hAnsiTheme="minorHAnsi" w:cstheme="minorHAnsi"/>
        </w:rPr>
        <w:t>Daarnaast worden eisen gesteld aan maatschappelijk verantwoord inkopen door crit</w:t>
      </w:r>
      <w:r w:rsidR="00EB447B" w:rsidRPr="00A561F0">
        <w:rPr>
          <w:rFonts w:asciiTheme="minorHAnsi" w:hAnsiTheme="minorHAnsi" w:cstheme="minorHAnsi"/>
        </w:rPr>
        <w:t xml:space="preserve">eria te geven voor </w:t>
      </w:r>
      <w:proofErr w:type="spellStart"/>
      <w:r w:rsidR="00EB447B" w:rsidRPr="00A561F0">
        <w:rPr>
          <w:rFonts w:asciiTheme="minorHAnsi" w:hAnsiTheme="minorHAnsi" w:cstheme="minorHAnsi"/>
        </w:rPr>
        <w:t>Social</w:t>
      </w:r>
      <w:proofErr w:type="spellEnd"/>
      <w:r w:rsidR="00EB447B" w:rsidRPr="00A561F0">
        <w:rPr>
          <w:rFonts w:asciiTheme="minorHAnsi" w:hAnsiTheme="minorHAnsi" w:cstheme="minorHAnsi"/>
        </w:rPr>
        <w:t xml:space="preserve"> Return</w:t>
      </w:r>
      <w:r w:rsidRPr="00A561F0">
        <w:rPr>
          <w:rFonts w:asciiTheme="minorHAnsi" w:hAnsiTheme="minorHAnsi" w:cstheme="minorHAnsi"/>
        </w:rPr>
        <w:t xml:space="preserve"> On Investment (SROI).</w:t>
      </w:r>
    </w:p>
    <w:p w14:paraId="3532C8B7" w14:textId="77777777" w:rsidR="007E3191" w:rsidRPr="00A561F0" w:rsidRDefault="007E3191" w:rsidP="00E337CE">
      <w:pPr>
        <w:pStyle w:val="Plattetekst"/>
        <w:tabs>
          <w:tab w:val="left" w:pos="0"/>
        </w:tabs>
        <w:ind w:right="233"/>
        <w:rPr>
          <w:rFonts w:asciiTheme="minorHAnsi" w:hAnsiTheme="minorHAnsi" w:cstheme="minorHAnsi"/>
        </w:rPr>
      </w:pPr>
    </w:p>
    <w:p w14:paraId="784AE9D2" w14:textId="77777777" w:rsidR="007E3191" w:rsidRPr="00A561F0" w:rsidRDefault="007E3191" w:rsidP="007E3191">
      <w:pPr>
        <w:pStyle w:val="Plattetekst"/>
        <w:tabs>
          <w:tab w:val="left" w:pos="0"/>
        </w:tabs>
        <w:ind w:right="717"/>
        <w:rPr>
          <w:rFonts w:asciiTheme="minorHAnsi" w:hAnsiTheme="minorHAnsi" w:cstheme="minorHAnsi"/>
          <w:u w:val="single"/>
        </w:rPr>
      </w:pPr>
      <w:r w:rsidRPr="00A561F0">
        <w:rPr>
          <w:rFonts w:asciiTheme="minorHAnsi" w:hAnsiTheme="minorHAnsi" w:cstheme="minorHAnsi"/>
          <w:u w:val="single"/>
        </w:rPr>
        <w:t>Uniform Europees Aanbestedingsdocument (UEA)</w:t>
      </w:r>
    </w:p>
    <w:p w14:paraId="6CF91938" w14:textId="77777777" w:rsidR="007E3191" w:rsidRPr="00A561F0" w:rsidRDefault="007E3191" w:rsidP="00E21827">
      <w:pPr>
        <w:pStyle w:val="Plattetekst"/>
        <w:tabs>
          <w:tab w:val="left" w:pos="0"/>
        </w:tabs>
        <w:ind w:right="717"/>
        <w:jc w:val="both"/>
        <w:rPr>
          <w:rFonts w:asciiTheme="minorHAnsi" w:hAnsiTheme="minorHAnsi" w:cstheme="minorHAnsi"/>
        </w:rPr>
      </w:pPr>
      <w:r w:rsidRPr="00A561F0">
        <w:rPr>
          <w:rFonts w:asciiTheme="minorHAnsi" w:hAnsiTheme="minorHAnsi" w:cstheme="minorHAnsi"/>
        </w:rPr>
        <w:t xml:space="preserve">De inschrijver dient het UEA in te vullen. Daarin wordt aangegeven welke combinatie of </w:t>
      </w:r>
      <w:proofErr w:type="spellStart"/>
      <w:r w:rsidRPr="00A561F0">
        <w:rPr>
          <w:rFonts w:asciiTheme="minorHAnsi" w:hAnsiTheme="minorHAnsi" w:cstheme="minorHAnsi"/>
        </w:rPr>
        <w:t>onderaanneming</w:t>
      </w:r>
      <w:proofErr w:type="spellEnd"/>
      <w:r w:rsidRPr="00A561F0">
        <w:rPr>
          <w:rFonts w:asciiTheme="minorHAnsi" w:hAnsiTheme="minorHAnsi" w:cstheme="minorHAnsi"/>
        </w:rPr>
        <w:t xml:space="preserve"> wordt aangeboden. Ook verklaart de inschrijver door invulling en ondertekening van de UEA:</w:t>
      </w:r>
    </w:p>
    <w:p w14:paraId="2B4963F8" w14:textId="77777777" w:rsidR="007E3191" w:rsidRPr="00A561F0" w:rsidRDefault="007E3191" w:rsidP="007E3191">
      <w:pPr>
        <w:widowControl/>
        <w:numPr>
          <w:ilvl w:val="0"/>
          <w:numId w:val="14"/>
        </w:numPr>
        <w:shd w:val="clear" w:color="auto" w:fill="FFFFFF"/>
        <w:rPr>
          <w:rFonts w:asciiTheme="minorHAnsi" w:eastAsia="Times New Roman" w:hAnsiTheme="minorHAnsi" w:cstheme="minorHAnsi"/>
          <w:sz w:val="20"/>
          <w:szCs w:val="20"/>
          <w:lang w:eastAsia="nl-NL"/>
        </w:rPr>
      </w:pPr>
      <w:r w:rsidRPr="00A561F0">
        <w:rPr>
          <w:rFonts w:asciiTheme="minorHAnsi" w:eastAsia="Times New Roman" w:hAnsiTheme="minorHAnsi" w:cstheme="minorHAnsi"/>
          <w:sz w:val="20"/>
          <w:szCs w:val="20"/>
          <w:lang w:eastAsia="nl-NL"/>
        </w:rPr>
        <w:t>dat de gestelde uitsluitingsgronden op hem niet van toepassing zijn,</w:t>
      </w:r>
    </w:p>
    <w:p w14:paraId="398CE6DA" w14:textId="77777777" w:rsidR="007E3191" w:rsidRPr="00A561F0" w:rsidRDefault="007E3191" w:rsidP="007E3191">
      <w:pPr>
        <w:widowControl/>
        <w:numPr>
          <w:ilvl w:val="0"/>
          <w:numId w:val="14"/>
        </w:numPr>
        <w:shd w:val="clear" w:color="auto" w:fill="FFFFFF"/>
        <w:rPr>
          <w:rFonts w:asciiTheme="minorHAnsi" w:eastAsia="Times New Roman" w:hAnsiTheme="minorHAnsi" w:cstheme="minorHAnsi"/>
          <w:sz w:val="20"/>
          <w:szCs w:val="20"/>
          <w:lang w:eastAsia="nl-NL"/>
        </w:rPr>
      </w:pPr>
      <w:r w:rsidRPr="00A561F0">
        <w:rPr>
          <w:rFonts w:asciiTheme="minorHAnsi" w:eastAsia="Times New Roman" w:hAnsiTheme="minorHAnsi" w:cstheme="minorHAnsi"/>
          <w:sz w:val="20"/>
          <w:szCs w:val="20"/>
          <w:lang w:eastAsia="nl-NL"/>
        </w:rPr>
        <w:t>dat hij voldoet aan de gestelde geschiktheidseisen,</w:t>
      </w:r>
    </w:p>
    <w:p w14:paraId="6D811727" w14:textId="77777777" w:rsidR="007E3191" w:rsidRPr="00A561F0" w:rsidRDefault="007E3191" w:rsidP="007E3191">
      <w:pPr>
        <w:widowControl/>
        <w:numPr>
          <w:ilvl w:val="0"/>
          <w:numId w:val="14"/>
        </w:numPr>
        <w:shd w:val="clear" w:color="auto" w:fill="FFFFFF"/>
        <w:rPr>
          <w:rFonts w:asciiTheme="minorHAnsi" w:eastAsia="Times New Roman" w:hAnsiTheme="minorHAnsi" w:cstheme="minorHAnsi"/>
          <w:sz w:val="20"/>
          <w:szCs w:val="20"/>
          <w:lang w:eastAsia="nl-NL"/>
        </w:rPr>
      </w:pPr>
      <w:r w:rsidRPr="00A561F0">
        <w:rPr>
          <w:rFonts w:asciiTheme="minorHAnsi" w:eastAsia="Times New Roman" w:hAnsiTheme="minorHAnsi" w:cstheme="minorHAnsi"/>
          <w:sz w:val="20"/>
          <w:szCs w:val="20"/>
          <w:lang w:eastAsia="nl-NL"/>
        </w:rPr>
        <w:t>dat hij voldoet of zal voldoen aan de technische specificaties en de uitvoeringsvoorwaarden die milieu en dierenwelzijn betreffen of die gebaseerd zijn op sociale overwegingen en</w:t>
      </w:r>
    </w:p>
    <w:p w14:paraId="0C622AD5" w14:textId="77777777" w:rsidR="007E3191" w:rsidRPr="00A561F0" w:rsidRDefault="007E3191" w:rsidP="007E3191">
      <w:pPr>
        <w:widowControl/>
        <w:numPr>
          <w:ilvl w:val="0"/>
          <w:numId w:val="14"/>
        </w:numPr>
        <w:shd w:val="clear" w:color="auto" w:fill="FFFFFF"/>
        <w:rPr>
          <w:rFonts w:asciiTheme="minorHAnsi" w:eastAsia="Times New Roman" w:hAnsiTheme="minorHAnsi" w:cstheme="minorHAnsi"/>
          <w:sz w:val="20"/>
          <w:szCs w:val="20"/>
          <w:lang w:eastAsia="nl-NL"/>
        </w:rPr>
      </w:pPr>
      <w:r w:rsidRPr="00A561F0">
        <w:rPr>
          <w:rFonts w:asciiTheme="minorHAnsi" w:eastAsia="Times New Roman" w:hAnsiTheme="minorHAnsi" w:cstheme="minorHAnsi"/>
          <w:sz w:val="20"/>
          <w:szCs w:val="20"/>
          <w:lang w:eastAsia="nl-NL"/>
        </w:rPr>
        <w:t>op welke wijze hij voldoet aan de selectiecriteria.</w:t>
      </w:r>
    </w:p>
    <w:p w14:paraId="2D11E401" w14:textId="77777777" w:rsidR="007E3191" w:rsidRPr="00A561F0" w:rsidRDefault="007E3191" w:rsidP="00E337CE">
      <w:pPr>
        <w:pStyle w:val="Plattetekst"/>
        <w:tabs>
          <w:tab w:val="left" w:pos="0"/>
        </w:tabs>
        <w:ind w:right="233"/>
        <w:rPr>
          <w:rFonts w:asciiTheme="minorHAnsi" w:hAnsiTheme="minorHAnsi" w:cstheme="minorHAnsi"/>
        </w:rPr>
      </w:pPr>
    </w:p>
    <w:p w14:paraId="2264BDCD" w14:textId="77777777" w:rsidR="008C44EB" w:rsidRPr="00A561F0" w:rsidRDefault="008C44EB" w:rsidP="00E337CE">
      <w:pPr>
        <w:pStyle w:val="Plattetekst"/>
        <w:tabs>
          <w:tab w:val="left" w:pos="0"/>
        </w:tabs>
        <w:rPr>
          <w:rFonts w:asciiTheme="minorHAnsi" w:hAnsiTheme="minorHAnsi" w:cstheme="minorHAnsi"/>
        </w:rPr>
      </w:pPr>
    </w:p>
    <w:p w14:paraId="0DD2273C" w14:textId="2A63B354" w:rsidR="008C44EB" w:rsidRPr="00714442" w:rsidRDefault="00C86D65" w:rsidP="00E337CE">
      <w:pPr>
        <w:pStyle w:val="Kop21"/>
        <w:numPr>
          <w:ilvl w:val="1"/>
          <w:numId w:val="8"/>
        </w:numPr>
        <w:tabs>
          <w:tab w:val="left" w:pos="0"/>
        </w:tabs>
        <w:ind w:left="0" w:firstLine="0"/>
      </w:pPr>
      <w:bookmarkStart w:id="61" w:name="_TOC_250013"/>
      <w:bookmarkStart w:id="62" w:name="_Toc148447629"/>
      <w:bookmarkStart w:id="63" w:name="_Toc149044857"/>
      <w:r w:rsidRPr="00714442">
        <w:t>U</w:t>
      </w:r>
      <w:r w:rsidR="007E3191" w:rsidRPr="00714442">
        <w:t>itsluitingsgronde</w:t>
      </w:r>
      <w:bookmarkEnd w:id="61"/>
      <w:r w:rsidR="007E3191" w:rsidRPr="00714442">
        <w:t>n</w:t>
      </w:r>
      <w:bookmarkEnd w:id="62"/>
      <w:bookmarkEnd w:id="63"/>
    </w:p>
    <w:p w14:paraId="5237E065" w14:textId="77777777" w:rsidR="008C44EB" w:rsidRPr="00A561F0" w:rsidRDefault="008C44EB" w:rsidP="00E337CE">
      <w:pPr>
        <w:pStyle w:val="Plattetekst"/>
        <w:tabs>
          <w:tab w:val="left" w:pos="0"/>
        </w:tabs>
        <w:rPr>
          <w:rFonts w:asciiTheme="minorHAnsi" w:hAnsiTheme="minorHAnsi" w:cstheme="minorHAnsi"/>
        </w:rPr>
      </w:pPr>
    </w:p>
    <w:p w14:paraId="44A853FD" w14:textId="77777777" w:rsidR="0033063A" w:rsidRPr="00A561F0" w:rsidRDefault="0033063A" w:rsidP="00074929">
      <w:pPr>
        <w:pStyle w:val="Plattetekst"/>
        <w:tabs>
          <w:tab w:val="left" w:pos="0"/>
        </w:tabs>
        <w:ind w:right="269"/>
        <w:jc w:val="both"/>
        <w:rPr>
          <w:rFonts w:asciiTheme="minorHAnsi" w:hAnsiTheme="minorHAnsi" w:cstheme="minorHAnsi"/>
        </w:rPr>
      </w:pPr>
      <w:r w:rsidRPr="00A561F0">
        <w:rPr>
          <w:rFonts w:asciiTheme="minorHAnsi" w:hAnsiTheme="minorHAnsi" w:cstheme="minorHAnsi"/>
        </w:rPr>
        <w:t>Om te bewijzen dat geen uitsluitingsgronden van toepassing zijn overlegt de inschrijver</w:t>
      </w:r>
      <w:r w:rsidR="00EB447B" w:rsidRPr="00A561F0">
        <w:rPr>
          <w:rFonts w:asciiTheme="minorHAnsi" w:hAnsiTheme="minorHAnsi" w:cstheme="minorHAnsi"/>
        </w:rPr>
        <w:t xml:space="preserve"> op verzoek</w:t>
      </w:r>
      <w:r w:rsidRPr="00A561F0">
        <w:rPr>
          <w:rFonts w:asciiTheme="minorHAnsi" w:hAnsiTheme="minorHAnsi" w:cstheme="minorHAnsi"/>
        </w:rPr>
        <w:t xml:space="preserve"> aan de aanbestedende dienst de bewijsstukken met betrekking tot de uitsluitingsgronden als bedoeld in het Uniforme Europese Aanbestedingsdocument, te weten:</w:t>
      </w:r>
    </w:p>
    <w:p w14:paraId="08AAEDD3" w14:textId="77777777" w:rsidR="0033063A" w:rsidRPr="00A561F0" w:rsidRDefault="00050148" w:rsidP="0033063A">
      <w:pPr>
        <w:pStyle w:val="Lijstalinea"/>
        <w:numPr>
          <w:ilvl w:val="0"/>
          <w:numId w:val="3"/>
        </w:numPr>
        <w:tabs>
          <w:tab w:val="left" w:pos="0"/>
          <w:tab w:val="left" w:pos="353"/>
        </w:tabs>
        <w:spacing w:before="0"/>
        <w:ind w:left="0" w:firstLine="0"/>
        <w:rPr>
          <w:rFonts w:asciiTheme="minorHAnsi" w:hAnsiTheme="minorHAnsi" w:cstheme="minorHAnsi"/>
          <w:sz w:val="20"/>
          <w:szCs w:val="20"/>
        </w:rPr>
      </w:pPr>
      <w:r w:rsidRPr="00A561F0">
        <w:rPr>
          <w:rFonts w:asciiTheme="minorHAnsi" w:hAnsiTheme="minorHAnsi" w:cstheme="minorHAnsi"/>
          <w:sz w:val="20"/>
          <w:szCs w:val="20"/>
        </w:rPr>
        <w:t>e</w:t>
      </w:r>
      <w:r w:rsidR="0033063A" w:rsidRPr="00A561F0">
        <w:rPr>
          <w:rFonts w:asciiTheme="minorHAnsi" w:hAnsiTheme="minorHAnsi" w:cstheme="minorHAnsi"/>
          <w:sz w:val="20"/>
          <w:szCs w:val="20"/>
        </w:rPr>
        <w:t>en uittreksel uit het handelsregister niet ouder dan 6</w:t>
      </w:r>
      <w:r w:rsidR="0033063A" w:rsidRPr="00A561F0">
        <w:rPr>
          <w:rFonts w:asciiTheme="minorHAnsi" w:hAnsiTheme="minorHAnsi" w:cstheme="minorHAnsi"/>
          <w:spacing w:val="-26"/>
          <w:sz w:val="20"/>
          <w:szCs w:val="20"/>
        </w:rPr>
        <w:t xml:space="preserve"> </w:t>
      </w:r>
      <w:r w:rsidR="0033063A" w:rsidRPr="00A561F0">
        <w:rPr>
          <w:rFonts w:asciiTheme="minorHAnsi" w:hAnsiTheme="minorHAnsi" w:cstheme="minorHAnsi"/>
          <w:sz w:val="20"/>
          <w:szCs w:val="20"/>
        </w:rPr>
        <w:t>maanden;</w:t>
      </w:r>
    </w:p>
    <w:p w14:paraId="2072741F" w14:textId="77777777" w:rsidR="0033063A" w:rsidRPr="00A561F0" w:rsidRDefault="00050148" w:rsidP="0033063A">
      <w:pPr>
        <w:pStyle w:val="Lijstalinea"/>
        <w:numPr>
          <w:ilvl w:val="0"/>
          <w:numId w:val="3"/>
        </w:numPr>
        <w:tabs>
          <w:tab w:val="left" w:pos="0"/>
          <w:tab w:val="left" w:pos="353"/>
        </w:tabs>
        <w:spacing w:before="0"/>
        <w:ind w:left="0" w:firstLine="0"/>
        <w:rPr>
          <w:rFonts w:asciiTheme="minorHAnsi" w:hAnsiTheme="minorHAnsi" w:cstheme="minorHAnsi"/>
          <w:sz w:val="20"/>
          <w:szCs w:val="20"/>
        </w:rPr>
      </w:pPr>
      <w:r w:rsidRPr="00A561F0">
        <w:rPr>
          <w:rFonts w:asciiTheme="minorHAnsi" w:hAnsiTheme="minorHAnsi" w:cstheme="minorHAnsi"/>
          <w:sz w:val="20"/>
          <w:szCs w:val="20"/>
        </w:rPr>
        <w:t>e</w:t>
      </w:r>
      <w:r w:rsidR="0033063A" w:rsidRPr="00A561F0">
        <w:rPr>
          <w:rFonts w:asciiTheme="minorHAnsi" w:hAnsiTheme="minorHAnsi" w:cstheme="minorHAnsi"/>
          <w:sz w:val="20"/>
          <w:szCs w:val="20"/>
        </w:rPr>
        <w:t>en gedragsverklaring aanbesteden, niet ouder dan 2</w:t>
      </w:r>
      <w:r w:rsidR="0033063A" w:rsidRPr="00A561F0">
        <w:rPr>
          <w:rFonts w:asciiTheme="minorHAnsi" w:hAnsiTheme="minorHAnsi" w:cstheme="minorHAnsi"/>
          <w:spacing w:val="-24"/>
          <w:sz w:val="20"/>
          <w:szCs w:val="20"/>
        </w:rPr>
        <w:t xml:space="preserve"> </w:t>
      </w:r>
      <w:r w:rsidR="0033063A" w:rsidRPr="00A561F0">
        <w:rPr>
          <w:rFonts w:asciiTheme="minorHAnsi" w:hAnsiTheme="minorHAnsi" w:cstheme="minorHAnsi"/>
          <w:sz w:val="20"/>
          <w:szCs w:val="20"/>
        </w:rPr>
        <w:t>jaar;</w:t>
      </w:r>
    </w:p>
    <w:p w14:paraId="61DD9324" w14:textId="77777777" w:rsidR="0033063A" w:rsidRPr="00A561F0" w:rsidRDefault="00050148" w:rsidP="0033063A">
      <w:pPr>
        <w:pStyle w:val="Lijstalinea"/>
        <w:numPr>
          <w:ilvl w:val="0"/>
          <w:numId w:val="3"/>
        </w:numPr>
        <w:tabs>
          <w:tab w:val="left" w:pos="0"/>
          <w:tab w:val="left" w:pos="353"/>
        </w:tabs>
        <w:spacing w:before="0"/>
        <w:ind w:left="0" w:firstLine="0"/>
        <w:rPr>
          <w:rFonts w:asciiTheme="minorHAnsi" w:hAnsiTheme="minorHAnsi" w:cstheme="minorHAnsi"/>
          <w:sz w:val="20"/>
          <w:szCs w:val="20"/>
        </w:rPr>
      </w:pPr>
      <w:r w:rsidRPr="00A561F0">
        <w:rPr>
          <w:rFonts w:asciiTheme="minorHAnsi" w:hAnsiTheme="minorHAnsi" w:cstheme="minorHAnsi"/>
          <w:sz w:val="20"/>
          <w:szCs w:val="20"/>
        </w:rPr>
        <w:t>e</w:t>
      </w:r>
      <w:r w:rsidR="0033063A" w:rsidRPr="00A561F0">
        <w:rPr>
          <w:rFonts w:asciiTheme="minorHAnsi" w:hAnsiTheme="minorHAnsi" w:cstheme="minorHAnsi"/>
          <w:sz w:val="20"/>
          <w:szCs w:val="20"/>
        </w:rPr>
        <w:t>en verklaring van de belastingdienst, niet ouder dan 6</w:t>
      </w:r>
      <w:r w:rsidR="0033063A" w:rsidRPr="00A561F0">
        <w:rPr>
          <w:rFonts w:asciiTheme="minorHAnsi" w:hAnsiTheme="minorHAnsi" w:cstheme="minorHAnsi"/>
          <w:spacing w:val="-24"/>
          <w:sz w:val="20"/>
          <w:szCs w:val="20"/>
        </w:rPr>
        <w:t xml:space="preserve"> </w:t>
      </w:r>
      <w:r w:rsidR="0033063A" w:rsidRPr="00A561F0">
        <w:rPr>
          <w:rFonts w:asciiTheme="minorHAnsi" w:hAnsiTheme="minorHAnsi" w:cstheme="minorHAnsi"/>
          <w:sz w:val="20"/>
          <w:szCs w:val="20"/>
        </w:rPr>
        <w:t>maanden.</w:t>
      </w:r>
    </w:p>
    <w:p w14:paraId="0C62A9AB" w14:textId="77777777" w:rsidR="00050148" w:rsidRPr="00A561F0" w:rsidRDefault="00050148" w:rsidP="0033063A">
      <w:pPr>
        <w:pStyle w:val="Plattetekst"/>
        <w:tabs>
          <w:tab w:val="left" w:pos="0"/>
        </w:tabs>
        <w:ind w:right="717"/>
        <w:rPr>
          <w:rFonts w:asciiTheme="minorHAnsi" w:hAnsiTheme="minorHAnsi" w:cstheme="minorHAnsi"/>
        </w:rPr>
      </w:pPr>
    </w:p>
    <w:p w14:paraId="4013B394" w14:textId="77777777" w:rsidR="0033063A" w:rsidRPr="00A561F0" w:rsidRDefault="0033063A" w:rsidP="00074929">
      <w:pPr>
        <w:pStyle w:val="Plattetekst"/>
        <w:tabs>
          <w:tab w:val="left" w:pos="0"/>
        </w:tabs>
        <w:ind w:right="717"/>
        <w:jc w:val="both"/>
        <w:rPr>
          <w:rFonts w:asciiTheme="minorHAnsi" w:hAnsiTheme="minorHAnsi" w:cstheme="minorHAnsi"/>
        </w:rPr>
      </w:pPr>
      <w:r w:rsidRPr="00A561F0">
        <w:rPr>
          <w:rFonts w:asciiTheme="minorHAnsi" w:hAnsiTheme="minorHAnsi" w:cstheme="minorHAnsi"/>
        </w:rPr>
        <w:t>Het niet of niet tijdig verstrekken van deze bewijsstukken kan tot gevolg hebben dat de inschrijver wordt uitgesloten van opdrachtverlening.</w:t>
      </w:r>
    </w:p>
    <w:p w14:paraId="4EDCFFEB" w14:textId="77777777" w:rsidR="0033063A" w:rsidRPr="00A561F0" w:rsidRDefault="0033063A" w:rsidP="00074929">
      <w:pPr>
        <w:pStyle w:val="Plattetekst"/>
        <w:tabs>
          <w:tab w:val="left" w:pos="0"/>
        </w:tabs>
        <w:ind w:right="717"/>
        <w:jc w:val="both"/>
        <w:rPr>
          <w:rFonts w:asciiTheme="minorHAnsi" w:hAnsiTheme="minorHAnsi" w:cstheme="minorHAnsi"/>
        </w:rPr>
      </w:pPr>
    </w:p>
    <w:p w14:paraId="0F52BB55" w14:textId="77777777" w:rsidR="008C44EB" w:rsidRPr="00A561F0" w:rsidRDefault="00316CB9" w:rsidP="009E5C76">
      <w:pPr>
        <w:pStyle w:val="Plattetekst"/>
        <w:tabs>
          <w:tab w:val="left" w:pos="0"/>
        </w:tabs>
        <w:ind w:right="277"/>
        <w:jc w:val="both"/>
        <w:rPr>
          <w:rFonts w:asciiTheme="minorHAnsi" w:hAnsiTheme="minorHAnsi" w:cstheme="minorHAnsi"/>
        </w:rPr>
      </w:pPr>
      <w:r w:rsidRPr="00A561F0">
        <w:rPr>
          <w:rFonts w:asciiTheme="minorHAnsi" w:hAnsiTheme="minorHAnsi" w:cstheme="minorHAnsi"/>
        </w:rPr>
        <w:t xml:space="preserve">Ondertekening van </w:t>
      </w:r>
      <w:r w:rsidR="00050148" w:rsidRPr="00A561F0">
        <w:rPr>
          <w:rFonts w:asciiTheme="minorHAnsi" w:hAnsiTheme="minorHAnsi" w:cstheme="minorHAnsi"/>
        </w:rPr>
        <w:t>het</w:t>
      </w:r>
      <w:r w:rsidRPr="00A561F0">
        <w:rPr>
          <w:rFonts w:asciiTheme="minorHAnsi" w:hAnsiTheme="minorHAnsi" w:cstheme="minorHAnsi"/>
        </w:rPr>
        <w:t xml:space="preserve"> </w:t>
      </w:r>
      <w:r w:rsidR="0033063A" w:rsidRPr="00A561F0">
        <w:rPr>
          <w:rFonts w:asciiTheme="minorHAnsi" w:hAnsiTheme="minorHAnsi" w:cstheme="minorHAnsi"/>
        </w:rPr>
        <w:t>UEA</w:t>
      </w:r>
      <w:r w:rsidRPr="00A561F0">
        <w:rPr>
          <w:rFonts w:asciiTheme="minorHAnsi" w:hAnsiTheme="minorHAnsi" w:cstheme="minorHAnsi"/>
        </w:rPr>
        <w:t xml:space="preserve"> </w:t>
      </w:r>
      <w:r w:rsidR="0033063A" w:rsidRPr="00A561F0">
        <w:rPr>
          <w:rFonts w:asciiTheme="minorHAnsi" w:hAnsiTheme="minorHAnsi" w:cstheme="minorHAnsi"/>
        </w:rPr>
        <w:t>dient te gebeuren door een rechtsgeldig vertegenwoordiger van de inschrijver. Ondertekening van de inschrijving wordt</w:t>
      </w:r>
      <w:r w:rsidRPr="00A561F0">
        <w:rPr>
          <w:rFonts w:asciiTheme="minorHAnsi" w:hAnsiTheme="minorHAnsi" w:cstheme="minorHAnsi"/>
        </w:rPr>
        <w:t xml:space="preserve"> tevens geacht de ondertekening te zijn van het UEA.</w:t>
      </w:r>
    </w:p>
    <w:p w14:paraId="73E96100" w14:textId="77777777" w:rsidR="008C44EB" w:rsidRPr="00A561F0" w:rsidRDefault="00A44650" w:rsidP="009E5C76">
      <w:pPr>
        <w:pStyle w:val="Plattetekst"/>
        <w:tabs>
          <w:tab w:val="left" w:pos="0"/>
          <w:tab w:val="left" w:pos="8349"/>
        </w:tabs>
        <w:ind w:right="277"/>
        <w:jc w:val="both"/>
        <w:rPr>
          <w:rFonts w:asciiTheme="minorHAnsi" w:hAnsiTheme="minorHAnsi" w:cstheme="minorHAnsi"/>
        </w:rPr>
      </w:pPr>
      <w:r w:rsidRPr="00A561F0">
        <w:rPr>
          <w:rFonts w:asciiTheme="minorHAnsi" w:hAnsiTheme="minorHAnsi" w:cstheme="minorHAnsi"/>
        </w:rPr>
        <w:t xml:space="preserve">In </w:t>
      </w:r>
      <w:r w:rsidR="00050148" w:rsidRPr="00A561F0">
        <w:rPr>
          <w:rFonts w:asciiTheme="minorHAnsi" w:hAnsiTheme="minorHAnsi" w:cstheme="minorHAnsi"/>
        </w:rPr>
        <w:t>het UEA</w:t>
      </w:r>
      <w:r w:rsidRPr="00A561F0">
        <w:rPr>
          <w:rFonts w:asciiTheme="minorHAnsi" w:hAnsiTheme="minorHAnsi" w:cstheme="minorHAnsi"/>
        </w:rPr>
        <w:t xml:space="preserve"> dient de inschrijver de in te schakelen onderaannemers en leveranciers te vermelden met daarbij de te verrichten werkzaamheden.</w:t>
      </w:r>
    </w:p>
    <w:p w14:paraId="5B3B34E2" w14:textId="0B4E3121" w:rsidR="008C44EB" w:rsidRDefault="00AB1079" w:rsidP="009E5C76">
      <w:pPr>
        <w:pStyle w:val="Plattetekst"/>
        <w:tabs>
          <w:tab w:val="left" w:pos="0"/>
          <w:tab w:val="left" w:pos="8349"/>
        </w:tabs>
        <w:ind w:right="277"/>
        <w:jc w:val="both"/>
        <w:rPr>
          <w:rFonts w:asciiTheme="minorHAnsi" w:hAnsiTheme="minorHAnsi" w:cstheme="minorHAnsi"/>
        </w:rPr>
      </w:pPr>
      <w:r w:rsidRPr="00A561F0">
        <w:rPr>
          <w:rFonts w:asciiTheme="minorHAnsi" w:hAnsiTheme="minorHAnsi" w:cstheme="minorHAnsi"/>
        </w:rPr>
        <w:t>Om in aanmerking te kunnen komen voor de gunning van het werk mogen er geen uitsluitingsgronden op de inschrijver van toepassing zijn.</w:t>
      </w:r>
    </w:p>
    <w:p w14:paraId="0CA136A8" w14:textId="77777777" w:rsidR="00C02210" w:rsidRPr="00A561F0" w:rsidRDefault="00C02210" w:rsidP="009E5C76">
      <w:pPr>
        <w:pStyle w:val="Plattetekst"/>
        <w:tabs>
          <w:tab w:val="left" w:pos="0"/>
          <w:tab w:val="left" w:pos="8349"/>
        </w:tabs>
        <w:ind w:right="277"/>
        <w:jc w:val="both"/>
        <w:rPr>
          <w:rFonts w:asciiTheme="minorHAnsi" w:hAnsiTheme="minorHAnsi" w:cstheme="minorHAnsi"/>
        </w:rPr>
      </w:pPr>
    </w:p>
    <w:p w14:paraId="10CB14D7" w14:textId="684A65D8" w:rsidR="008C44EB" w:rsidRPr="00714442" w:rsidRDefault="00540D23" w:rsidP="00E337CE">
      <w:pPr>
        <w:pStyle w:val="Kop21"/>
        <w:numPr>
          <w:ilvl w:val="1"/>
          <w:numId w:val="8"/>
        </w:numPr>
        <w:tabs>
          <w:tab w:val="left" w:pos="0"/>
        </w:tabs>
        <w:ind w:left="0" w:firstLine="0"/>
      </w:pPr>
      <w:bookmarkStart w:id="64" w:name="_TOC_250011"/>
      <w:bookmarkStart w:id="65" w:name="_Toc148447630"/>
      <w:bookmarkStart w:id="66" w:name="_Toc149044858"/>
      <w:bookmarkEnd w:id="64"/>
      <w:r w:rsidRPr="00714442">
        <w:t>Geschiktheidseisen</w:t>
      </w:r>
      <w:bookmarkEnd w:id="65"/>
      <w:bookmarkEnd w:id="66"/>
    </w:p>
    <w:p w14:paraId="59EB471C" w14:textId="77777777" w:rsidR="008C44EB" w:rsidRPr="00A561F0" w:rsidRDefault="008C44EB" w:rsidP="00E337CE">
      <w:pPr>
        <w:pStyle w:val="Plattetekst"/>
        <w:tabs>
          <w:tab w:val="left" w:pos="0"/>
        </w:tabs>
        <w:rPr>
          <w:rFonts w:asciiTheme="minorHAnsi" w:hAnsiTheme="minorHAnsi" w:cstheme="minorHAnsi"/>
        </w:rPr>
      </w:pPr>
    </w:p>
    <w:p w14:paraId="3213D032" w14:textId="105B33A0" w:rsidR="00540D23" w:rsidRPr="00A561F0" w:rsidRDefault="00540D23" w:rsidP="00074929">
      <w:pPr>
        <w:pStyle w:val="Plattetekst"/>
        <w:tabs>
          <w:tab w:val="left" w:pos="0"/>
        </w:tabs>
        <w:ind w:right="399"/>
        <w:jc w:val="both"/>
        <w:rPr>
          <w:rFonts w:asciiTheme="minorHAnsi" w:hAnsiTheme="minorHAnsi" w:cstheme="minorHAnsi"/>
        </w:rPr>
      </w:pPr>
      <w:r w:rsidRPr="00A561F0">
        <w:rPr>
          <w:rFonts w:asciiTheme="minorHAnsi" w:hAnsiTheme="minorHAnsi" w:cstheme="minorHAnsi"/>
        </w:rPr>
        <w:t>De inschrijver dient te voldoen aan de geschiktheidseisen om deel te mogen nemen aan de verdere procedure. De geschik</w:t>
      </w:r>
      <w:r w:rsidR="005F2E54" w:rsidRPr="00A561F0">
        <w:rPr>
          <w:rFonts w:asciiTheme="minorHAnsi" w:hAnsiTheme="minorHAnsi" w:cstheme="minorHAnsi"/>
        </w:rPr>
        <w:t>t</w:t>
      </w:r>
      <w:r w:rsidRPr="00A561F0">
        <w:rPr>
          <w:rFonts w:asciiTheme="minorHAnsi" w:hAnsiTheme="minorHAnsi" w:cstheme="minorHAnsi"/>
        </w:rPr>
        <w:t>heidseisen zijn:</w:t>
      </w:r>
    </w:p>
    <w:p w14:paraId="3D26CB88" w14:textId="77777777" w:rsidR="00540D23" w:rsidRPr="00A561F0" w:rsidRDefault="00540D23" w:rsidP="00050148">
      <w:pPr>
        <w:widowControl/>
        <w:numPr>
          <w:ilvl w:val="0"/>
          <w:numId w:val="15"/>
        </w:numPr>
        <w:shd w:val="clear" w:color="auto" w:fill="FFFFFF"/>
        <w:rPr>
          <w:rFonts w:asciiTheme="minorHAnsi" w:eastAsia="Times New Roman" w:hAnsiTheme="minorHAnsi" w:cstheme="minorHAnsi"/>
          <w:sz w:val="20"/>
          <w:szCs w:val="20"/>
          <w:lang w:eastAsia="nl-NL"/>
        </w:rPr>
      </w:pPr>
      <w:r w:rsidRPr="00A561F0">
        <w:rPr>
          <w:rFonts w:asciiTheme="minorHAnsi" w:eastAsia="Times New Roman" w:hAnsiTheme="minorHAnsi" w:cstheme="minorHAnsi"/>
          <w:sz w:val="20"/>
          <w:szCs w:val="20"/>
          <w:lang w:eastAsia="nl-NL"/>
        </w:rPr>
        <w:t>eisen aan de technische en beroepsbekwaamheid</w:t>
      </w:r>
    </w:p>
    <w:p w14:paraId="4CBC7E91" w14:textId="77777777" w:rsidR="00050148" w:rsidRPr="00A561F0" w:rsidRDefault="00050148" w:rsidP="00050148">
      <w:pPr>
        <w:widowControl/>
        <w:shd w:val="clear" w:color="auto" w:fill="FFFFFF"/>
        <w:ind w:left="720"/>
        <w:rPr>
          <w:rFonts w:asciiTheme="minorHAnsi" w:eastAsia="Times New Roman" w:hAnsiTheme="minorHAnsi" w:cstheme="minorHAnsi"/>
          <w:sz w:val="20"/>
          <w:szCs w:val="20"/>
          <w:lang w:eastAsia="nl-NL"/>
        </w:rPr>
      </w:pPr>
    </w:p>
    <w:p w14:paraId="76506E4B" w14:textId="77777777" w:rsidR="00540D23" w:rsidRPr="00A561F0" w:rsidRDefault="00540D23" w:rsidP="00074929">
      <w:pPr>
        <w:pStyle w:val="Plattetekst"/>
        <w:tabs>
          <w:tab w:val="left" w:pos="0"/>
        </w:tabs>
        <w:ind w:right="135"/>
        <w:jc w:val="both"/>
        <w:rPr>
          <w:rFonts w:asciiTheme="minorHAnsi" w:hAnsiTheme="minorHAnsi" w:cstheme="minorHAnsi"/>
        </w:rPr>
      </w:pPr>
      <w:r w:rsidRPr="00A561F0">
        <w:rPr>
          <w:rFonts w:asciiTheme="minorHAnsi" w:hAnsiTheme="minorHAnsi" w:cstheme="minorHAnsi"/>
        </w:rPr>
        <w:t xml:space="preserve">Gedurende de looptijd van de overeenkomst moet de opdrachtnemer blijven voldoen aan gestelde eisen. De opdrachtgever is gerechtigd om gedurende de looptijd bewijsstukken op te vragen. Bij het niet kunnen voldoen aan deze eisen is de opdrachtgever gerechtigd de opdracht te beëindigen zonder dat de opdrachtnemer recht op </w:t>
      </w:r>
      <w:r w:rsidRPr="00A561F0">
        <w:rPr>
          <w:rFonts w:asciiTheme="minorHAnsi" w:hAnsiTheme="minorHAnsi" w:cstheme="minorHAnsi"/>
        </w:rPr>
        <w:lastRenderedPageBreak/>
        <w:t>schadevergoeding heeft als bedoeld in paragraaf 14 UAV 2012.</w:t>
      </w:r>
    </w:p>
    <w:p w14:paraId="06A4297D" w14:textId="77777777" w:rsidR="00540D23" w:rsidRPr="00A561F0" w:rsidRDefault="00540D23" w:rsidP="00074929">
      <w:pPr>
        <w:pStyle w:val="Plattetekst"/>
        <w:tabs>
          <w:tab w:val="left" w:pos="0"/>
        </w:tabs>
        <w:ind w:right="399"/>
        <w:jc w:val="both"/>
        <w:rPr>
          <w:rFonts w:asciiTheme="minorHAnsi" w:hAnsiTheme="minorHAnsi" w:cstheme="minorHAnsi"/>
        </w:rPr>
      </w:pPr>
    </w:p>
    <w:p w14:paraId="1DFA9574" w14:textId="77777777" w:rsidR="00540D23" w:rsidRPr="00A561F0" w:rsidRDefault="00540D23" w:rsidP="00074929">
      <w:pPr>
        <w:pStyle w:val="Plattetekst"/>
        <w:tabs>
          <w:tab w:val="left" w:pos="0"/>
        </w:tabs>
        <w:ind w:right="201"/>
        <w:jc w:val="both"/>
        <w:rPr>
          <w:rFonts w:asciiTheme="minorHAnsi" w:hAnsiTheme="minorHAnsi" w:cstheme="minorHAnsi"/>
        </w:rPr>
      </w:pPr>
      <w:r w:rsidRPr="00A561F0">
        <w:rPr>
          <w:rFonts w:asciiTheme="minorHAnsi" w:hAnsiTheme="minorHAnsi" w:cstheme="minorHAnsi"/>
        </w:rPr>
        <w:t xml:space="preserve">De inschrijver is in het bezit van een geldig VCA**  certificaat, of gelijkwaardige bewijzen, dat betrekking heeft op de aard van het werk. Ingeval van een combinatie van bedrijven dienen alle </w:t>
      </w:r>
      <w:proofErr w:type="spellStart"/>
      <w:r w:rsidRPr="00A561F0">
        <w:rPr>
          <w:rFonts w:asciiTheme="minorHAnsi" w:hAnsiTheme="minorHAnsi" w:cstheme="minorHAnsi"/>
        </w:rPr>
        <w:t>combinanten</w:t>
      </w:r>
      <w:proofErr w:type="spellEnd"/>
      <w:r w:rsidRPr="00A561F0">
        <w:rPr>
          <w:rFonts w:asciiTheme="minorHAnsi" w:hAnsiTheme="minorHAnsi" w:cstheme="minorHAnsi"/>
        </w:rPr>
        <w:t xml:space="preserve"> of onderaannemers in het bezit te zijn van een geldig VCA** certificaat.</w:t>
      </w:r>
    </w:p>
    <w:p w14:paraId="31443DA9" w14:textId="3EAE39AB" w:rsidR="00540D23" w:rsidRPr="00A561F0" w:rsidRDefault="00540D23" w:rsidP="00540D23">
      <w:pPr>
        <w:tabs>
          <w:tab w:val="left" w:pos="0"/>
        </w:tabs>
        <w:rPr>
          <w:rFonts w:asciiTheme="minorHAnsi" w:hAnsiTheme="minorHAnsi" w:cstheme="minorHAnsi"/>
          <w:sz w:val="20"/>
          <w:szCs w:val="20"/>
        </w:rPr>
      </w:pPr>
    </w:p>
    <w:p w14:paraId="066B8365" w14:textId="77777777" w:rsidR="00A51A20" w:rsidRPr="00E21827" w:rsidRDefault="00A51A20" w:rsidP="00A51A20">
      <w:pPr>
        <w:widowControl/>
        <w:autoSpaceDE w:val="0"/>
        <w:autoSpaceDN w:val="0"/>
        <w:adjustRightInd w:val="0"/>
        <w:rPr>
          <w:rFonts w:ascii="Calibri" w:eastAsiaTheme="minorHAnsi" w:hAnsi="Calibri" w:cs="Calibri"/>
          <w:b/>
          <w:bCs/>
          <w:color w:val="000000"/>
          <w:sz w:val="20"/>
          <w:szCs w:val="20"/>
        </w:rPr>
      </w:pPr>
      <w:r w:rsidRPr="00E21827">
        <w:rPr>
          <w:rFonts w:ascii="Calibri" w:eastAsiaTheme="minorHAnsi" w:hAnsi="Calibri" w:cs="Calibri"/>
          <w:b/>
          <w:bCs/>
          <w:color w:val="000000"/>
          <w:sz w:val="20"/>
          <w:szCs w:val="20"/>
        </w:rPr>
        <w:t xml:space="preserve">Inschrijven met onderaannemers </w:t>
      </w:r>
    </w:p>
    <w:p w14:paraId="21FE50EA" w14:textId="1091A7B5" w:rsidR="008C44EB" w:rsidRDefault="00A51A20" w:rsidP="00A51A20">
      <w:pPr>
        <w:tabs>
          <w:tab w:val="left" w:pos="0"/>
        </w:tabs>
        <w:rPr>
          <w:rFonts w:ascii="Calibri" w:eastAsiaTheme="minorHAnsi" w:hAnsi="Calibri" w:cs="Calibri"/>
          <w:color w:val="000000"/>
          <w:sz w:val="20"/>
          <w:szCs w:val="20"/>
        </w:rPr>
      </w:pPr>
      <w:r w:rsidRPr="00A51A20">
        <w:rPr>
          <w:rFonts w:ascii="Calibri" w:eastAsiaTheme="minorHAnsi" w:hAnsi="Calibri" w:cs="Calibri"/>
          <w:color w:val="000000"/>
          <w:sz w:val="20"/>
          <w:szCs w:val="20"/>
        </w:rPr>
        <w:t>De inschrijver kan de werkzaamheden die voortvloeien uit de opdracht door één of meerdere onderaannemers laten uitvoeren. De aansprakelijkheid berust in dat geval volledig bij de inschrijver als opdrachtnemer. Het verschuiven van de aansprakelijkheid naar de onderaannemer is te allen tijde ongeoorloofd. Alle afspraken met betrekking tot de opdracht en overeenkomst zullen gemaakt worden met de inschrijver.</w:t>
      </w:r>
    </w:p>
    <w:p w14:paraId="3EDB735E" w14:textId="117511E9" w:rsidR="00A51A20" w:rsidRDefault="00A51A20" w:rsidP="00A51A20">
      <w:pPr>
        <w:tabs>
          <w:tab w:val="left" w:pos="0"/>
        </w:tabs>
        <w:rPr>
          <w:rFonts w:ascii="Calibri" w:eastAsiaTheme="minorHAnsi" w:hAnsi="Calibri" w:cs="Calibri"/>
          <w:color w:val="000000"/>
          <w:sz w:val="20"/>
          <w:szCs w:val="20"/>
        </w:rPr>
      </w:pPr>
    </w:p>
    <w:p w14:paraId="3472F6A7" w14:textId="77777777" w:rsidR="008C44EB" w:rsidRPr="00A561F0" w:rsidRDefault="008C44EB" w:rsidP="00E337CE">
      <w:pPr>
        <w:pStyle w:val="Plattetekst"/>
        <w:tabs>
          <w:tab w:val="left" w:pos="0"/>
        </w:tabs>
        <w:rPr>
          <w:rFonts w:asciiTheme="minorHAnsi" w:hAnsiTheme="minorHAnsi" w:cstheme="minorHAnsi"/>
        </w:rPr>
      </w:pPr>
    </w:p>
    <w:p w14:paraId="03F62ECB" w14:textId="629BF7FB" w:rsidR="00714442" w:rsidRDefault="00A44650" w:rsidP="00714442">
      <w:pPr>
        <w:pStyle w:val="Kop21"/>
        <w:numPr>
          <w:ilvl w:val="1"/>
          <w:numId w:val="8"/>
        </w:numPr>
        <w:tabs>
          <w:tab w:val="left" w:pos="0"/>
        </w:tabs>
        <w:ind w:left="0" w:firstLine="0"/>
      </w:pPr>
      <w:bookmarkStart w:id="67" w:name="_TOC_250010"/>
      <w:bookmarkStart w:id="68" w:name="_TOC_250006"/>
      <w:bookmarkStart w:id="69" w:name="_TOC_250005"/>
      <w:bookmarkStart w:id="70" w:name="_Toc148447631"/>
      <w:bookmarkStart w:id="71" w:name="_Toc149044859"/>
      <w:bookmarkEnd w:id="67"/>
      <w:bookmarkEnd w:id="68"/>
      <w:bookmarkEnd w:id="69"/>
      <w:r w:rsidRPr="00714442">
        <w:t>Gunningscriteri</w:t>
      </w:r>
      <w:r w:rsidR="009323E5" w:rsidRPr="00714442">
        <w:t>a</w:t>
      </w:r>
      <w:bookmarkEnd w:id="70"/>
      <w:bookmarkEnd w:id="71"/>
    </w:p>
    <w:p w14:paraId="4A6BBA96" w14:textId="77777777" w:rsidR="00714442" w:rsidRPr="00714442" w:rsidRDefault="00714442" w:rsidP="00714442">
      <w:pPr>
        <w:pStyle w:val="Kop21"/>
        <w:tabs>
          <w:tab w:val="left" w:pos="0"/>
        </w:tabs>
        <w:ind w:left="0" w:firstLine="0"/>
      </w:pPr>
    </w:p>
    <w:p w14:paraId="1C86F38F" w14:textId="0DD47313" w:rsidR="00AD7AF0" w:rsidRPr="00A561F0" w:rsidRDefault="00AD7AF0" w:rsidP="00AD7AF0">
      <w:pPr>
        <w:pStyle w:val="Plattetekst"/>
        <w:tabs>
          <w:tab w:val="left" w:pos="0"/>
        </w:tabs>
        <w:rPr>
          <w:rFonts w:asciiTheme="minorHAnsi" w:hAnsiTheme="minorHAnsi" w:cstheme="minorHAnsi"/>
        </w:rPr>
      </w:pPr>
      <w:r w:rsidRPr="00A561F0">
        <w:rPr>
          <w:rFonts w:asciiTheme="minorHAnsi" w:hAnsiTheme="minorHAnsi" w:cstheme="minorHAnsi"/>
        </w:rPr>
        <w:t xml:space="preserve">Beoordeling van de inschrijving zal plaatsvinden op basis </w:t>
      </w:r>
      <w:r w:rsidR="00CD6C18" w:rsidRPr="00A561F0">
        <w:rPr>
          <w:rFonts w:asciiTheme="minorHAnsi" w:hAnsiTheme="minorHAnsi" w:cstheme="minorHAnsi"/>
        </w:rPr>
        <w:t xml:space="preserve">van </w:t>
      </w:r>
      <w:r w:rsidR="006915F4" w:rsidRPr="00A561F0">
        <w:rPr>
          <w:rFonts w:asciiTheme="minorHAnsi" w:hAnsiTheme="minorHAnsi" w:cstheme="minorHAnsi"/>
        </w:rPr>
        <w:t>volledigheid en</w:t>
      </w:r>
      <w:r w:rsidRPr="00A561F0">
        <w:rPr>
          <w:rFonts w:asciiTheme="minorHAnsi" w:hAnsiTheme="minorHAnsi" w:cstheme="minorHAnsi"/>
        </w:rPr>
        <w:t xml:space="preserve"> de</w:t>
      </w:r>
      <w:r w:rsidR="005F2E54" w:rsidRPr="00A561F0">
        <w:rPr>
          <w:rFonts w:asciiTheme="minorHAnsi" w:hAnsiTheme="minorHAnsi" w:cstheme="minorHAnsi"/>
        </w:rPr>
        <w:t xml:space="preserve"> laagste prijs</w:t>
      </w:r>
      <w:r w:rsidRPr="00A561F0">
        <w:rPr>
          <w:rFonts w:asciiTheme="minorHAnsi" w:hAnsiTheme="minorHAnsi" w:cstheme="minorHAnsi"/>
        </w:rPr>
        <w:t>.</w:t>
      </w:r>
    </w:p>
    <w:p w14:paraId="49622D3E" w14:textId="77777777" w:rsidR="00757BCA" w:rsidRPr="00A561F0" w:rsidRDefault="00757BCA" w:rsidP="00757BCA">
      <w:pPr>
        <w:pStyle w:val="Lijstalinea"/>
        <w:tabs>
          <w:tab w:val="left" w:pos="0"/>
          <w:tab w:val="left" w:pos="939"/>
        </w:tabs>
        <w:spacing w:before="0"/>
        <w:ind w:left="0" w:right="230" w:firstLine="0"/>
        <w:rPr>
          <w:rFonts w:asciiTheme="minorHAnsi" w:hAnsiTheme="minorHAnsi" w:cstheme="minorHAnsi"/>
          <w:sz w:val="20"/>
          <w:szCs w:val="20"/>
        </w:rPr>
      </w:pPr>
    </w:p>
    <w:p w14:paraId="7C9CBD53" w14:textId="77777777" w:rsidR="00FD0F82" w:rsidRPr="00A561F0" w:rsidRDefault="00FD0F82" w:rsidP="00BA1940">
      <w:pPr>
        <w:pStyle w:val="Lijstalinea"/>
        <w:tabs>
          <w:tab w:val="left" w:pos="0"/>
          <w:tab w:val="left" w:pos="939"/>
        </w:tabs>
        <w:spacing w:before="0"/>
        <w:ind w:left="0" w:right="230" w:firstLine="0"/>
        <w:rPr>
          <w:rFonts w:asciiTheme="minorHAnsi" w:hAnsiTheme="minorHAnsi" w:cstheme="minorHAnsi"/>
          <w:sz w:val="20"/>
          <w:szCs w:val="20"/>
        </w:rPr>
      </w:pPr>
    </w:p>
    <w:p w14:paraId="24182352" w14:textId="7B35F834" w:rsidR="007D2270" w:rsidRPr="005D2A77" w:rsidRDefault="007D2270" w:rsidP="007D2270">
      <w:pPr>
        <w:pStyle w:val="Kop21"/>
        <w:numPr>
          <w:ilvl w:val="1"/>
          <w:numId w:val="8"/>
        </w:numPr>
        <w:tabs>
          <w:tab w:val="left" w:pos="0"/>
        </w:tabs>
        <w:ind w:left="0" w:firstLine="0"/>
        <w:rPr>
          <w:lang w:val="en-GB"/>
        </w:rPr>
      </w:pPr>
      <w:bookmarkStart w:id="72" w:name="_TOC_250012"/>
      <w:bookmarkStart w:id="73" w:name="_Toc148447632"/>
      <w:bookmarkStart w:id="74" w:name="_Toc149044860"/>
      <w:r w:rsidRPr="005D2A77">
        <w:rPr>
          <w:lang w:val="en-GB"/>
        </w:rPr>
        <w:t>Social</w:t>
      </w:r>
      <w:r w:rsidRPr="005D2A77">
        <w:rPr>
          <w:spacing w:val="-3"/>
          <w:lang w:val="en-GB"/>
        </w:rPr>
        <w:t xml:space="preserve"> </w:t>
      </w:r>
      <w:bookmarkEnd w:id="72"/>
      <w:r w:rsidRPr="005D2A77">
        <w:rPr>
          <w:lang w:val="en-GB"/>
        </w:rPr>
        <w:t>Return On Investment (SROI)</w:t>
      </w:r>
      <w:bookmarkEnd w:id="73"/>
      <w:bookmarkEnd w:id="74"/>
    </w:p>
    <w:p w14:paraId="49E09131" w14:textId="77777777" w:rsidR="00714442" w:rsidRPr="005D2A77" w:rsidRDefault="00714442" w:rsidP="00714442">
      <w:pPr>
        <w:pStyle w:val="Kop21"/>
        <w:tabs>
          <w:tab w:val="left" w:pos="0"/>
        </w:tabs>
        <w:ind w:left="0" w:firstLine="0"/>
        <w:rPr>
          <w:lang w:val="en-GB"/>
        </w:rPr>
      </w:pPr>
    </w:p>
    <w:p w14:paraId="3F1B7D59" w14:textId="44E2D0A6" w:rsidR="00874623" w:rsidRPr="00A561F0" w:rsidRDefault="00874623" w:rsidP="00DB3707">
      <w:pPr>
        <w:pStyle w:val="Plattetekst"/>
        <w:tabs>
          <w:tab w:val="left" w:pos="0"/>
        </w:tabs>
        <w:ind w:right="163"/>
        <w:jc w:val="both"/>
        <w:rPr>
          <w:rFonts w:asciiTheme="minorHAnsi" w:hAnsiTheme="minorHAnsi" w:cstheme="minorHAnsi"/>
        </w:rPr>
      </w:pPr>
      <w:r w:rsidRPr="00A561F0">
        <w:rPr>
          <w:rFonts w:asciiTheme="minorHAnsi" w:hAnsiTheme="minorHAnsi" w:cstheme="minorHAnsi"/>
        </w:rPr>
        <w:t xml:space="preserve">Uitgangspunt is dat </w:t>
      </w:r>
      <w:r w:rsidR="00906BC1" w:rsidRPr="00E21827">
        <w:rPr>
          <w:rFonts w:asciiTheme="minorHAnsi" w:hAnsiTheme="minorHAnsi" w:cstheme="minorHAnsi"/>
        </w:rPr>
        <w:t>2</w:t>
      </w:r>
      <w:r w:rsidRPr="00E21827">
        <w:rPr>
          <w:rFonts w:asciiTheme="minorHAnsi" w:hAnsiTheme="minorHAnsi" w:cstheme="minorHAnsi"/>
        </w:rPr>
        <w:t xml:space="preserve">% van de </w:t>
      </w:r>
      <w:r w:rsidR="00751B47" w:rsidRPr="00E21827">
        <w:rPr>
          <w:rFonts w:asciiTheme="minorHAnsi" w:hAnsiTheme="minorHAnsi" w:cstheme="minorHAnsi"/>
        </w:rPr>
        <w:t>opdrachtwaarde</w:t>
      </w:r>
      <w:r w:rsidRPr="00E21827">
        <w:rPr>
          <w:rFonts w:asciiTheme="minorHAnsi" w:hAnsiTheme="minorHAnsi" w:cstheme="minorHAnsi"/>
          <w:color w:val="FF0000"/>
        </w:rPr>
        <w:t xml:space="preserve"> </w:t>
      </w:r>
      <w:r w:rsidRPr="00A561F0">
        <w:rPr>
          <w:rFonts w:asciiTheme="minorHAnsi" w:hAnsiTheme="minorHAnsi" w:cstheme="minorHAnsi"/>
        </w:rPr>
        <w:t xml:space="preserve">wordt ingezet voor </w:t>
      </w:r>
      <w:proofErr w:type="spellStart"/>
      <w:r w:rsidRPr="00A561F0">
        <w:rPr>
          <w:rFonts w:asciiTheme="minorHAnsi" w:hAnsiTheme="minorHAnsi" w:cstheme="minorHAnsi"/>
        </w:rPr>
        <w:t>Social</w:t>
      </w:r>
      <w:proofErr w:type="spellEnd"/>
      <w:r w:rsidRPr="00A561F0">
        <w:rPr>
          <w:rFonts w:asciiTheme="minorHAnsi" w:hAnsiTheme="minorHAnsi" w:cstheme="minorHAnsi"/>
        </w:rPr>
        <w:t xml:space="preserve"> Return</w:t>
      </w:r>
      <w:r w:rsidR="006E552B" w:rsidRPr="00A561F0">
        <w:rPr>
          <w:rFonts w:asciiTheme="minorHAnsi" w:hAnsiTheme="minorHAnsi" w:cstheme="minorHAnsi"/>
        </w:rPr>
        <w:t xml:space="preserve"> on Investment</w:t>
      </w:r>
      <w:r w:rsidR="00751B47" w:rsidRPr="00A561F0">
        <w:rPr>
          <w:rFonts w:asciiTheme="minorHAnsi" w:hAnsiTheme="minorHAnsi" w:cstheme="minorHAnsi"/>
        </w:rPr>
        <w:t xml:space="preserve">. </w:t>
      </w:r>
    </w:p>
    <w:p w14:paraId="571CB091" w14:textId="3D34A736" w:rsidR="00EB447B" w:rsidRPr="00A561F0" w:rsidRDefault="00751B47" w:rsidP="00DB3707">
      <w:pPr>
        <w:pStyle w:val="Lijstalinea"/>
        <w:tabs>
          <w:tab w:val="left" w:pos="0"/>
          <w:tab w:val="left" w:pos="939"/>
        </w:tabs>
        <w:spacing w:before="0"/>
        <w:ind w:left="0" w:right="230" w:firstLine="0"/>
        <w:jc w:val="both"/>
        <w:rPr>
          <w:rFonts w:asciiTheme="minorHAnsi" w:hAnsiTheme="minorHAnsi" w:cstheme="minorHAnsi"/>
          <w:sz w:val="20"/>
          <w:szCs w:val="20"/>
        </w:rPr>
      </w:pPr>
      <w:r w:rsidRPr="00A561F0">
        <w:rPr>
          <w:rFonts w:asciiTheme="minorHAnsi" w:hAnsiTheme="minorHAnsi" w:cstheme="minorHAnsi"/>
          <w:sz w:val="20"/>
          <w:szCs w:val="20"/>
        </w:rPr>
        <w:t xml:space="preserve">De </w:t>
      </w:r>
      <w:r w:rsidR="006E552B" w:rsidRPr="00A561F0">
        <w:rPr>
          <w:rFonts w:asciiTheme="minorHAnsi" w:hAnsiTheme="minorHAnsi" w:cstheme="minorHAnsi"/>
          <w:sz w:val="20"/>
          <w:szCs w:val="20"/>
        </w:rPr>
        <w:t>SROI</w:t>
      </w:r>
      <w:r w:rsidRPr="00A561F0">
        <w:rPr>
          <w:rFonts w:asciiTheme="minorHAnsi" w:hAnsiTheme="minorHAnsi" w:cstheme="minorHAnsi"/>
          <w:sz w:val="20"/>
          <w:szCs w:val="20"/>
        </w:rPr>
        <w:t xml:space="preserve"> dient te worden uitgevoerd conform de vastgestelde </w:t>
      </w:r>
      <w:r w:rsidR="009C2BB8" w:rsidRPr="00A561F0">
        <w:rPr>
          <w:rFonts w:asciiTheme="minorHAnsi" w:hAnsiTheme="minorHAnsi" w:cstheme="minorHAnsi"/>
          <w:sz w:val="20"/>
          <w:szCs w:val="20"/>
        </w:rPr>
        <w:t xml:space="preserve">beleidsregels van het Adviespunt </w:t>
      </w:r>
      <w:proofErr w:type="spellStart"/>
      <w:r w:rsidR="009C2BB8" w:rsidRPr="00A561F0">
        <w:rPr>
          <w:rFonts w:asciiTheme="minorHAnsi" w:hAnsiTheme="minorHAnsi" w:cstheme="minorHAnsi"/>
          <w:sz w:val="20"/>
          <w:szCs w:val="20"/>
        </w:rPr>
        <w:t>Social</w:t>
      </w:r>
      <w:proofErr w:type="spellEnd"/>
      <w:r w:rsidR="009C2BB8" w:rsidRPr="00A561F0">
        <w:rPr>
          <w:rFonts w:asciiTheme="minorHAnsi" w:hAnsiTheme="minorHAnsi" w:cstheme="minorHAnsi"/>
          <w:sz w:val="20"/>
          <w:szCs w:val="20"/>
        </w:rPr>
        <w:t xml:space="preserve"> Return Noordoost-Brabant.</w:t>
      </w:r>
    </w:p>
    <w:p w14:paraId="5190161F" w14:textId="77777777" w:rsidR="006E552B" w:rsidRPr="00A561F0" w:rsidRDefault="006E552B" w:rsidP="009C2BB8">
      <w:pPr>
        <w:pStyle w:val="Lijstalinea"/>
        <w:tabs>
          <w:tab w:val="left" w:pos="0"/>
          <w:tab w:val="left" w:pos="939"/>
        </w:tabs>
        <w:spacing w:before="0"/>
        <w:ind w:left="0" w:right="230" w:firstLine="0"/>
        <w:jc w:val="both"/>
        <w:rPr>
          <w:rFonts w:asciiTheme="minorHAnsi" w:hAnsiTheme="minorHAnsi" w:cstheme="minorHAnsi"/>
          <w:sz w:val="20"/>
          <w:szCs w:val="20"/>
        </w:rPr>
      </w:pPr>
    </w:p>
    <w:p w14:paraId="3D1E641F" w14:textId="77777777" w:rsidR="00975770" w:rsidRDefault="00C01C86" w:rsidP="00DB3707">
      <w:pPr>
        <w:pStyle w:val="Lijstalinea"/>
        <w:tabs>
          <w:tab w:val="left" w:pos="0"/>
          <w:tab w:val="left" w:pos="939"/>
        </w:tabs>
        <w:spacing w:before="0"/>
        <w:ind w:left="0" w:right="230" w:firstLine="0"/>
        <w:jc w:val="both"/>
        <w:rPr>
          <w:rFonts w:asciiTheme="minorHAnsi" w:hAnsiTheme="minorHAnsi" w:cstheme="minorHAnsi"/>
          <w:sz w:val="20"/>
          <w:szCs w:val="20"/>
        </w:rPr>
      </w:pPr>
      <w:r w:rsidRPr="00A561F0">
        <w:rPr>
          <w:rFonts w:asciiTheme="minorHAnsi" w:hAnsiTheme="minorHAnsi" w:cstheme="minorHAnsi"/>
          <w:sz w:val="20"/>
          <w:szCs w:val="20"/>
        </w:rPr>
        <w:t>De inschrijver dient de Eigen Verklaring SROI te ondertekenen</w:t>
      </w:r>
      <w:r w:rsidR="001D5337" w:rsidRPr="00A561F0">
        <w:rPr>
          <w:rFonts w:asciiTheme="minorHAnsi" w:hAnsiTheme="minorHAnsi" w:cstheme="minorHAnsi"/>
          <w:sz w:val="20"/>
          <w:szCs w:val="20"/>
        </w:rPr>
        <w:t xml:space="preserve"> en in te dienen bij de inschrijving (bijlage </w:t>
      </w:r>
      <w:r w:rsidR="00944647" w:rsidRPr="00A561F0">
        <w:rPr>
          <w:rFonts w:asciiTheme="minorHAnsi" w:hAnsiTheme="minorHAnsi" w:cstheme="minorHAnsi"/>
          <w:sz w:val="20"/>
          <w:szCs w:val="20"/>
        </w:rPr>
        <w:t>4</w:t>
      </w:r>
      <w:r w:rsidR="001D5337" w:rsidRPr="00A561F0">
        <w:rPr>
          <w:rFonts w:asciiTheme="minorHAnsi" w:hAnsiTheme="minorHAnsi" w:cstheme="minorHAnsi"/>
          <w:sz w:val="20"/>
          <w:szCs w:val="20"/>
        </w:rPr>
        <w:t>). Het niet indienen van een getekende verklaring heeft tot gevolg dat de inschrijver niet verder in de aanbestedingsprocedure meedoet.</w:t>
      </w:r>
    </w:p>
    <w:p w14:paraId="1E150F6B" w14:textId="77777777" w:rsidR="006473A2" w:rsidRDefault="006473A2" w:rsidP="00DB3707">
      <w:pPr>
        <w:pStyle w:val="Lijstalinea"/>
        <w:tabs>
          <w:tab w:val="left" w:pos="0"/>
          <w:tab w:val="left" w:pos="939"/>
        </w:tabs>
        <w:spacing w:before="0"/>
        <w:ind w:left="0" w:right="230" w:firstLine="0"/>
        <w:jc w:val="both"/>
        <w:rPr>
          <w:rFonts w:asciiTheme="minorHAnsi" w:hAnsiTheme="minorHAnsi" w:cstheme="minorHAnsi"/>
          <w:sz w:val="20"/>
          <w:szCs w:val="20"/>
        </w:rPr>
      </w:pPr>
    </w:p>
    <w:p w14:paraId="149DF48A" w14:textId="67E68507" w:rsidR="006473A2" w:rsidRPr="00F023D1" w:rsidRDefault="006473A2" w:rsidP="00DB3707">
      <w:pPr>
        <w:pStyle w:val="Lijstalinea"/>
        <w:tabs>
          <w:tab w:val="left" w:pos="0"/>
          <w:tab w:val="left" w:pos="939"/>
        </w:tabs>
        <w:spacing w:before="0"/>
        <w:ind w:left="0" w:right="230" w:firstLine="0"/>
        <w:jc w:val="both"/>
        <w:rPr>
          <w:rFonts w:asciiTheme="minorHAnsi" w:hAnsiTheme="minorHAnsi" w:cstheme="minorHAnsi"/>
          <w:sz w:val="20"/>
          <w:szCs w:val="20"/>
        </w:rPr>
      </w:pPr>
      <w:r>
        <w:rPr>
          <w:rFonts w:asciiTheme="minorHAnsi" w:hAnsiTheme="minorHAnsi" w:cstheme="minorHAnsi"/>
          <w:sz w:val="20"/>
          <w:szCs w:val="20"/>
        </w:rPr>
        <w:t xml:space="preserve">De inschrijver kan advies inwinnen bij het Adviespunt </w:t>
      </w:r>
      <w:proofErr w:type="spellStart"/>
      <w:r>
        <w:rPr>
          <w:rFonts w:asciiTheme="minorHAnsi" w:hAnsiTheme="minorHAnsi" w:cstheme="minorHAnsi"/>
          <w:sz w:val="20"/>
          <w:szCs w:val="20"/>
        </w:rPr>
        <w:t>Social</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Retun</w:t>
      </w:r>
      <w:proofErr w:type="spellEnd"/>
      <w:r>
        <w:rPr>
          <w:rFonts w:asciiTheme="minorHAnsi" w:hAnsiTheme="minorHAnsi" w:cstheme="minorHAnsi"/>
          <w:sz w:val="20"/>
          <w:szCs w:val="20"/>
        </w:rPr>
        <w:t xml:space="preserve"> van de WSD over hoe hij invulling kan geven aan de uitvoering</w:t>
      </w:r>
      <w:r w:rsidR="00F023D1">
        <w:rPr>
          <w:rFonts w:asciiTheme="minorHAnsi" w:hAnsiTheme="minorHAnsi" w:cstheme="minorHAnsi"/>
          <w:sz w:val="20"/>
          <w:szCs w:val="20"/>
        </w:rPr>
        <w:t xml:space="preserve"> op </w:t>
      </w:r>
      <w:hyperlink r:id="rId18" w:history="1">
        <w:r w:rsidR="00F023D1" w:rsidRPr="00F023D1">
          <w:rPr>
            <w:rStyle w:val="Hyperlink"/>
            <w:rFonts w:asciiTheme="minorHAnsi" w:hAnsiTheme="minorHAnsi" w:cstheme="minorHAnsi"/>
            <w:sz w:val="20"/>
            <w:szCs w:val="20"/>
          </w:rPr>
          <w:t>https://www.wsd-groep.nl/initiatieven/adviespunt-social-return</w:t>
        </w:r>
      </w:hyperlink>
      <w:r w:rsidR="00F023D1">
        <w:rPr>
          <w:rFonts w:asciiTheme="minorHAnsi" w:hAnsiTheme="minorHAnsi" w:cstheme="minorHAnsi"/>
          <w:sz w:val="20"/>
          <w:szCs w:val="20"/>
        </w:rPr>
        <w:t>.</w:t>
      </w:r>
    </w:p>
    <w:p w14:paraId="0A240422" w14:textId="77777777" w:rsidR="00A561F0" w:rsidRDefault="00A561F0" w:rsidP="00A561F0">
      <w:pPr>
        <w:pStyle w:val="Lijstalinea"/>
        <w:tabs>
          <w:tab w:val="left" w:pos="0"/>
          <w:tab w:val="left" w:pos="939"/>
        </w:tabs>
        <w:spacing w:before="0"/>
        <w:ind w:left="0" w:right="230" w:firstLine="0"/>
        <w:rPr>
          <w:sz w:val="20"/>
          <w:szCs w:val="20"/>
        </w:rPr>
      </w:pPr>
    </w:p>
    <w:p w14:paraId="0D05DDF7" w14:textId="77777777" w:rsidR="00EB11AB" w:rsidRDefault="00EB11AB" w:rsidP="00050148">
      <w:pPr>
        <w:tabs>
          <w:tab w:val="left" w:pos="0"/>
          <w:tab w:val="left" w:pos="1658"/>
        </w:tabs>
        <w:rPr>
          <w:b/>
          <w:sz w:val="24"/>
        </w:rPr>
      </w:pPr>
      <w:bookmarkStart w:id="75" w:name="_TOC_250003"/>
    </w:p>
    <w:p w14:paraId="3299A5EF" w14:textId="77777777" w:rsidR="00F023D1" w:rsidRDefault="00F023D1" w:rsidP="00050148">
      <w:pPr>
        <w:tabs>
          <w:tab w:val="left" w:pos="0"/>
          <w:tab w:val="left" w:pos="1658"/>
        </w:tabs>
        <w:rPr>
          <w:b/>
          <w:sz w:val="24"/>
        </w:rPr>
      </w:pPr>
    </w:p>
    <w:p w14:paraId="07BC2239" w14:textId="1633DEE2" w:rsidR="00F023D1" w:rsidRDefault="00F023D1">
      <w:pPr>
        <w:rPr>
          <w:b/>
          <w:sz w:val="24"/>
        </w:rPr>
      </w:pPr>
      <w:r>
        <w:rPr>
          <w:b/>
          <w:sz w:val="24"/>
        </w:rPr>
        <w:br w:type="page"/>
      </w:r>
    </w:p>
    <w:p w14:paraId="687F70CB" w14:textId="2CDB7E9F" w:rsidR="00CE7915" w:rsidRPr="00EF0C08" w:rsidRDefault="00A44650" w:rsidP="00050148">
      <w:pPr>
        <w:tabs>
          <w:tab w:val="left" w:pos="0"/>
          <w:tab w:val="left" w:pos="1658"/>
        </w:tabs>
        <w:rPr>
          <w:b/>
          <w:sz w:val="24"/>
        </w:rPr>
      </w:pPr>
      <w:r w:rsidRPr="00EF0C08">
        <w:rPr>
          <w:b/>
          <w:sz w:val="24"/>
        </w:rPr>
        <w:lastRenderedPageBreak/>
        <w:t>Bijlage</w:t>
      </w:r>
      <w:r w:rsidRPr="00EF0C08">
        <w:rPr>
          <w:b/>
          <w:spacing w:val="-3"/>
          <w:sz w:val="24"/>
        </w:rPr>
        <w:t xml:space="preserve"> </w:t>
      </w:r>
      <w:r w:rsidR="00F85A19" w:rsidRPr="00EF0C08">
        <w:rPr>
          <w:b/>
          <w:spacing w:val="-3"/>
          <w:sz w:val="24"/>
        </w:rPr>
        <w:t>1</w:t>
      </w:r>
      <w:r w:rsidRPr="00EF0C08">
        <w:rPr>
          <w:b/>
          <w:sz w:val="24"/>
        </w:rPr>
        <w:t>.</w:t>
      </w:r>
      <w:r w:rsidRPr="00EF0C08">
        <w:rPr>
          <w:b/>
          <w:sz w:val="24"/>
        </w:rPr>
        <w:tab/>
        <w:t>Bestek</w:t>
      </w:r>
      <w:r w:rsidR="00050148" w:rsidRPr="00EF0C08">
        <w:rPr>
          <w:b/>
          <w:sz w:val="24"/>
        </w:rPr>
        <w:t xml:space="preserve"> </w:t>
      </w:r>
      <w:bookmarkEnd w:id="75"/>
      <w:r w:rsidR="00CE7915" w:rsidRPr="00EF0C08">
        <w:rPr>
          <w:b/>
          <w:sz w:val="24"/>
        </w:rPr>
        <w:t>“</w:t>
      </w:r>
      <w:r w:rsidR="00EF0C08">
        <w:rPr>
          <w:b/>
          <w:sz w:val="24"/>
        </w:rPr>
        <w:t>Vegen hoofdroutes</w:t>
      </w:r>
      <w:r w:rsidR="00944647" w:rsidRPr="00EF0C08">
        <w:rPr>
          <w:b/>
          <w:sz w:val="24"/>
        </w:rPr>
        <w:t xml:space="preserve"> Sint-Michielsgestel en Boxtel</w:t>
      </w:r>
      <w:r w:rsidR="00CE7915" w:rsidRPr="00EF0C08">
        <w:rPr>
          <w:b/>
          <w:sz w:val="24"/>
        </w:rPr>
        <w:t>”</w:t>
      </w:r>
    </w:p>
    <w:p w14:paraId="7C1715A7" w14:textId="604A7582" w:rsidR="008C44EB" w:rsidRPr="00EF0C08" w:rsidRDefault="00C56C8F" w:rsidP="00050148">
      <w:pPr>
        <w:tabs>
          <w:tab w:val="left" w:pos="0"/>
          <w:tab w:val="left" w:pos="1658"/>
        </w:tabs>
        <w:rPr>
          <w:b/>
          <w:sz w:val="24"/>
        </w:rPr>
      </w:pPr>
      <w:r w:rsidRPr="00EF0C08">
        <w:rPr>
          <w:b/>
          <w:spacing w:val="-5"/>
          <w:sz w:val="24"/>
        </w:rPr>
        <w:t xml:space="preserve">Nummer </w:t>
      </w:r>
      <w:r w:rsidR="00F903DD" w:rsidRPr="00EF0C08">
        <w:rPr>
          <w:b/>
          <w:spacing w:val="-5"/>
          <w:sz w:val="24"/>
        </w:rPr>
        <w:t>1</w:t>
      </w:r>
      <w:r w:rsidR="00944647" w:rsidRPr="00EF0C08">
        <w:rPr>
          <w:b/>
          <w:spacing w:val="-5"/>
          <w:sz w:val="24"/>
        </w:rPr>
        <w:t>298-</w:t>
      </w:r>
      <w:r w:rsidR="00C40D7F" w:rsidRPr="00EF0C08">
        <w:rPr>
          <w:b/>
          <w:spacing w:val="-5"/>
          <w:sz w:val="24"/>
        </w:rPr>
        <w:t>1</w:t>
      </w:r>
      <w:r w:rsidR="00EF0C08">
        <w:rPr>
          <w:b/>
          <w:spacing w:val="-5"/>
          <w:sz w:val="24"/>
        </w:rPr>
        <w:t>43262</w:t>
      </w:r>
    </w:p>
    <w:p w14:paraId="1CA695D1" w14:textId="77777777" w:rsidR="008C44EB" w:rsidRPr="00EF0C08" w:rsidRDefault="00A44650" w:rsidP="00050148">
      <w:pPr>
        <w:pStyle w:val="Plattetekst"/>
        <w:tabs>
          <w:tab w:val="left" w:pos="0"/>
        </w:tabs>
      </w:pPr>
      <w:r w:rsidRPr="00EF0C08">
        <w:t xml:space="preserve">Is als </w:t>
      </w:r>
      <w:r w:rsidR="00050148" w:rsidRPr="00EF0C08">
        <w:t>separate</w:t>
      </w:r>
      <w:r w:rsidRPr="00EF0C08">
        <w:t xml:space="preserve"> bijlage, incl. bijlagen en tekeningen toegevoegd</w:t>
      </w:r>
      <w:r w:rsidR="00050148" w:rsidRPr="00EF0C08">
        <w:t>.</w:t>
      </w:r>
    </w:p>
    <w:p w14:paraId="3DCE2700" w14:textId="77777777" w:rsidR="00050148" w:rsidRPr="00EF0C08" w:rsidRDefault="00050148" w:rsidP="00050148">
      <w:pPr>
        <w:tabs>
          <w:tab w:val="left" w:pos="0"/>
          <w:tab w:val="left" w:pos="1659"/>
        </w:tabs>
        <w:rPr>
          <w:b/>
          <w:sz w:val="24"/>
        </w:rPr>
      </w:pPr>
      <w:bookmarkStart w:id="76" w:name="_TOC_250002"/>
    </w:p>
    <w:p w14:paraId="28BB0E0F" w14:textId="48D3FB13" w:rsidR="008C44EB" w:rsidRPr="00EF0C08" w:rsidRDefault="00A44650" w:rsidP="00050148">
      <w:pPr>
        <w:tabs>
          <w:tab w:val="left" w:pos="0"/>
          <w:tab w:val="left" w:pos="1659"/>
        </w:tabs>
        <w:rPr>
          <w:b/>
          <w:sz w:val="24"/>
        </w:rPr>
      </w:pPr>
      <w:r w:rsidRPr="00EF0C08">
        <w:rPr>
          <w:b/>
          <w:sz w:val="24"/>
        </w:rPr>
        <w:t>Bijlage</w:t>
      </w:r>
      <w:r w:rsidRPr="00EF0C08">
        <w:rPr>
          <w:b/>
          <w:spacing w:val="-3"/>
          <w:sz w:val="24"/>
        </w:rPr>
        <w:t xml:space="preserve"> </w:t>
      </w:r>
      <w:r w:rsidR="00F85A19" w:rsidRPr="00EF0C08">
        <w:rPr>
          <w:b/>
          <w:spacing w:val="-3"/>
          <w:sz w:val="24"/>
        </w:rPr>
        <w:t>2</w:t>
      </w:r>
      <w:r w:rsidRPr="00EF0C08">
        <w:rPr>
          <w:b/>
          <w:sz w:val="24"/>
        </w:rPr>
        <w:t>.</w:t>
      </w:r>
      <w:r w:rsidRPr="00EF0C08">
        <w:rPr>
          <w:b/>
          <w:sz w:val="24"/>
        </w:rPr>
        <w:tab/>
      </w:r>
      <w:bookmarkEnd w:id="76"/>
      <w:r w:rsidR="00F85A19" w:rsidRPr="00EF0C08">
        <w:rPr>
          <w:b/>
          <w:sz w:val="24"/>
        </w:rPr>
        <w:t>Uniform Europe</w:t>
      </w:r>
      <w:r w:rsidR="00316CB9" w:rsidRPr="00EF0C08">
        <w:rPr>
          <w:b/>
          <w:sz w:val="24"/>
        </w:rPr>
        <w:t>e</w:t>
      </w:r>
      <w:r w:rsidR="00F85A19" w:rsidRPr="00EF0C08">
        <w:rPr>
          <w:b/>
          <w:sz w:val="24"/>
        </w:rPr>
        <w:t>s Aanbestedingsdocument</w:t>
      </w:r>
      <w:r w:rsidR="00944647" w:rsidRPr="00EF0C08">
        <w:rPr>
          <w:b/>
          <w:sz w:val="24"/>
        </w:rPr>
        <w:t xml:space="preserve"> gemeente Sint Michielsgestel</w:t>
      </w:r>
    </w:p>
    <w:p w14:paraId="2B170DDF" w14:textId="0753DCF3" w:rsidR="008C44EB" w:rsidRPr="00EF0C08" w:rsidRDefault="00A44650" w:rsidP="00050148">
      <w:pPr>
        <w:pStyle w:val="Plattetekst"/>
        <w:tabs>
          <w:tab w:val="left" w:pos="0"/>
        </w:tabs>
        <w:ind w:right="4899"/>
      </w:pPr>
      <w:r w:rsidRPr="00EF0C08">
        <w:t>I</w:t>
      </w:r>
      <w:r w:rsidR="00050148" w:rsidRPr="00EF0C08">
        <w:t>s als separate bijlage toegevoegd.</w:t>
      </w:r>
    </w:p>
    <w:p w14:paraId="37500FF9" w14:textId="1581980E" w:rsidR="00944647" w:rsidRPr="00EF0C08" w:rsidRDefault="00944647" w:rsidP="00050148">
      <w:pPr>
        <w:pStyle w:val="Plattetekst"/>
        <w:tabs>
          <w:tab w:val="left" w:pos="0"/>
        </w:tabs>
        <w:ind w:right="4899"/>
      </w:pPr>
    </w:p>
    <w:p w14:paraId="4D910CC6" w14:textId="3490D8FC" w:rsidR="00944647" w:rsidRPr="00EF0C08" w:rsidRDefault="00944647" w:rsidP="00944647">
      <w:pPr>
        <w:tabs>
          <w:tab w:val="left" w:pos="0"/>
          <w:tab w:val="left" w:pos="1659"/>
        </w:tabs>
        <w:rPr>
          <w:b/>
          <w:sz w:val="24"/>
        </w:rPr>
      </w:pPr>
      <w:r w:rsidRPr="00EF0C08">
        <w:rPr>
          <w:b/>
          <w:sz w:val="24"/>
        </w:rPr>
        <w:t>Bijlage</w:t>
      </w:r>
      <w:r w:rsidRPr="00EF0C08">
        <w:rPr>
          <w:b/>
          <w:spacing w:val="-3"/>
          <w:sz w:val="24"/>
        </w:rPr>
        <w:t xml:space="preserve"> 3</w:t>
      </w:r>
      <w:r w:rsidRPr="00EF0C08">
        <w:rPr>
          <w:b/>
          <w:sz w:val="24"/>
        </w:rPr>
        <w:t>.</w:t>
      </w:r>
      <w:r w:rsidRPr="00EF0C08">
        <w:rPr>
          <w:b/>
          <w:sz w:val="24"/>
        </w:rPr>
        <w:tab/>
        <w:t>Uniform Europees Aanbestedingsdocument gemeente Boxtel</w:t>
      </w:r>
    </w:p>
    <w:p w14:paraId="50A3DB53" w14:textId="77777777" w:rsidR="00944647" w:rsidRPr="00EF0C08" w:rsidRDefault="00944647" w:rsidP="00944647">
      <w:pPr>
        <w:pStyle w:val="Plattetekst"/>
        <w:tabs>
          <w:tab w:val="left" w:pos="0"/>
        </w:tabs>
        <w:ind w:right="4899"/>
      </w:pPr>
      <w:r w:rsidRPr="00EF0C08">
        <w:t>Is als separate bijlage toegevoegd.</w:t>
      </w:r>
    </w:p>
    <w:p w14:paraId="2E7BF53C" w14:textId="77777777" w:rsidR="008C44EB" w:rsidRPr="00EF0C08" w:rsidRDefault="008C44EB" w:rsidP="00050148">
      <w:pPr>
        <w:pStyle w:val="Plattetekst"/>
        <w:tabs>
          <w:tab w:val="left" w:pos="0"/>
        </w:tabs>
      </w:pPr>
    </w:p>
    <w:p w14:paraId="647BD4BD" w14:textId="595AF289" w:rsidR="008C44EB" w:rsidRPr="00EF0C08" w:rsidRDefault="00A44650" w:rsidP="00050148">
      <w:pPr>
        <w:tabs>
          <w:tab w:val="left" w:pos="0"/>
          <w:tab w:val="left" w:pos="1658"/>
        </w:tabs>
        <w:rPr>
          <w:b/>
          <w:sz w:val="24"/>
        </w:rPr>
      </w:pPr>
      <w:bookmarkStart w:id="77" w:name="_TOC_250001"/>
      <w:r w:rsidRPr="00EF0C08">
        <w:rPr>
          <w:b/>
          <w:sz w:val="24"/>
        </w:rPr>
        <w:t>Bijlage</w:t>
      </w:r>
      <w:r w:rsidRPr="00EF0C08">
        <w:rPr>
          <w:b/>
          <w:spacing w:val="-3"/>
          <w:sz w:val="24"/>
        </w:rPr>
        <w:t xml:space="preserve"> </w:t>
      </w:r>
      <w:r w:rsidR="00944647" w:rsidRPr="00EF0C08">
        <w:rPr>
          <w:b/>
          <w:spacing w:val="-3"/>
          <w:sz w:val="24"/>
        </w:rPr>
        <w:t>4</w:t>
      </w:r>
      <w:r w:rsidRPr="00EF0C08">
        <w:rPr>
          <w:b/>
          <w:sz w:val="24"/>
        </w:rPr>
        <w:t>.</w:t>
      </w:r>
      <w:r w:rsidRPr="00EF0C08">
        <w:rPr>
          <w:b/>
          <w:sz w:val="24"/>
        </w:rPr>
        <w:tab/>
        <w:t>Verklaring Social</w:t>
      </w:r>
      <w:r w:rsidRPr="00EF0C08">
        <w:rPr>
          <w:b/>
          <w:spacing w:val="-4"/>
          <w:sz w:val="24"/>
        </w:rPr>
        <w:t xml:space="preserve"> </w:t>
      </w:r>
      <w:bookmarkEnd w:id="77"/>
      <w:r w:rsidRPr="00EF0C08">
        <w:rPr>
          <w:b/>
          <w:sz w:val="24"/>
        </w:rPr>
        <w:t>Return</w:t>
      </w:r>
    </w:p>
    <w:p w14:paraId="7D9D3D9C" w14:textId="11176A08" w:rsidR="00050148" w:rsidRPr="00EF0C08" w:rsidRDefault="00050148" w:rsidP="00050148">
      <w:pPr>
        <w:rPr>
          <w:sz w:val="20"/>
          <w:szCs w:val="20"/>
        </w:rPr>
      </w:pPr>
      <w:r w:rsidRPr="00EF0C08">
        <w:rPr>
          <w:sz w:val="20"/>
          <w:szCs w:val="20"/>
        </w:rPr>
        <w:t>Is als separate bijlage toegevoegd.</w:t>
      </w:r>
    </w:p>
    <w:p w14:paraId="4A4B7CD6" w14:textId="77777777" w:rsidR="00944647" w:rsidRPr="00EF0C08" w:rsidRDefault="00944647" w:rsidP="00050148">
      <w:pPr>
        <w:rPr>
          <w:sz w:val="20"/>
          <w:szCs w:val="20"/>
        </w:rPr>
      </w:pPr>
    </w:p>
    <w:p w14:paraId="479C8436" w14:textId="3B4EC7F9" w:rsidR="00CA662B" w:rsidRPr="00EF0C08" w:rsidRDefault="00CA662B" w:rsidP="00CA662B">
      <w:pPr>
        <w:pStyle w:val="Plattetekst"/>
        <w:tabs>
          <w:tab w:val="left" w:pos="0"/>
          <w:tab w:val="left" w:pos="1701"/>
        </w:tabs>
        <w:rPr>
          <w:b/>
          <w:sz w:val="24"/>
        </w:rPr>
      </w:pPr>
      <w:r w:rsidRPr="00EF0C08">
        <w:rPr>
          <w:b/>
          <w:sz w:val="24"/>
        </w:rPr>
        <w:t xml:space="preserve">Bijlage </w:t>
      </w:r>
      <w:r w:rsidR="00944647" w:rsidRPr="00EF0C08">
        <w:rPr>
          <w:b/>
          <w:sz w:val="24"/>
        </w:rPr>
        <w:t>5</w:t>
      </w:r>
      <w:r w:rsidRPr="00EF0C08">
        <w:rPr>
          <w:b/>
          <w:sz w:val="24"/>
        </w:rPr>
        <w:t>.</w:t>
      </w:r>
      <w:r w:rsidRPr="00EF0C08">
        <w:rPr>
          <w:b/>
          <w:sz w:val="24"/>
        </w:rPr>
        <w:tab/>
        <w:t>Conformiteitsverklaring</w:t>
      </w:r>
    </w:p>
    <w:p w14:paraId="2AEB9DAF" w14:textId="271271E4" w:rsidR="008C44EB" w:rsidRDefault="00CA662B" w:rsidP="00EB11AB">
      <w:pPr>
        <w:pStyle w:val="Plattetekst"/>
        <w:tabs>
          <w:tab w:val="left" w:pos="0"/>
        </w:tabs>
        <w:spacing w:line="554" w:lineRule="auto"/>
        <w:ind w:right="4901"/>
      </w:pPr>
      <w:r w:rsidRPr="00EF0C08">
        <w:t>Is als separate bijlage toegevoe</w:t>
      </w:r>
      <w:r w:rsidR="00EB11AB" w:rsidRPr="00EF0C08">
        <w:t>gd</w:t>
      </w:r>
    </w:p>
    <w:p w14:paraId="6EFDB29A" w14:textId="162DA573" w:rsidR="00DE1C48" w:rsidRPr="00EF0C08" w:rsidRDefault="00DE1C48" w:rsidP="00DE1C48">
      <w:pPr>
        <w:pStyle w:val="Plattetekst"/>
        <w:tabs>
          <w:tab w:val="left" w:pos="0"/>
          <w:tab w:val="left" w:pos="1701"/>
        </w:tabs>
        <w:rPr>
          <w:b/>
          <w:sz w:val="24"/>
        </w:rPr>
      </w:pPr>
      <w:r w:rsidRPr="00EF0C08">
        <w:rPr>
          <w:b/>
          <w:sz w:val="24"/>
        </w:rPr>
        <w:t xml:space="preserve">Bijlage </w:t>
      </w:r>
      <w:r>
        <w:rPr>
          <w:b/>
          <w:sz w:val="24"/>
        </w:rPr>
        <w:t>6</w:t>
      </w:r>
      <w:r w:rsidRPr="00EF0C08">
        <w:rPr>
          <w:b/>
          <w:sz w:val="24"/>
        </w:rPr>
        <w:t>.</w:t>
      </w:r>
      <w:r w:rsidRPr="00EF0C08">
        <w:rPr>
          <w:b/>
          <w:sz w:val="24"/>
        </w:rPr>
        <w:tab/>
      </w:r>
      <w:r>
        <w:rPr>
          <w:b/>
          <w:sz w:val="24"/>
        </w:rPr>
        <w:t>UAV 2012</w:t>
      </w:r>
      <w:r w:rsidR="006473A2">
        <w:rPr>
          <w:b/>
          <w:sz w:val="24"/>
        </w:rPr>
        <w:t xml:space="preserve"> (inkoopvoorwaarden)</w:t>
      </w:r>
    </w:p>
    <w:p w14:paraId="3CFB53A3" w14:textId="62020987" w:rsidR="00DE1C48" w:rsidRDefault="00DE1C48" w:rsidP="001F6B19">
      <w:pPr>
        <w:pStyle w:val="Plattetekst"/>
        <w:tabs>
          <w:tab w:val="left" w:pos="0"/>
        </w:tabs>
        <w:spacing w:line="554" w:lineRule="auto"/>
        <w:ind w:right="3344"/>
      </w:pPr>
      <w:r w:rsidRPr="00EF0C08">
        <w:t xml:space="preserve">Is </w:t>
      </w:r>
      <w:r w:rsidR="001F6B19">
        <w:t>beschikbaar als bijlage van de Standaard RAW Bepalingen 2020</w:t>
      </w:r>
    </w:p>
    <w:p w14:paraId="70A61263" w14:textId="43C9843A" w:rsidR="00F023D1" w:rsidRDefault="00F023D1" w:rsidP="00F023D1">
      <w:pPr>
        <w:pStyle w:val="Plattetekst"/>
        <w:tabs>
          <w:tab w:val="left" w:pos="0"/>
          <w:tab w:val="left" w:pos="1701"/>
        </w:tabs>
        <w:rPr>
          <w:b/>
          <w:sz w:val="24"/>
        </w:rPr>
      </w:pPr>
      <w:r w:rsidRPr="00EF0C08">
        <w:rPr>
          <w:b/>
          <w:sz w:val="24"/>
        </w:rPr>
        <w:t xml:space="preserve">Bijlage </w:t>
      </w:r>
      <w:r>
        <w:rPr>
          <w:b/>
          <w:sz w:val="24"/>
        </w:rPr>
        <w:t>7</w:t>
      </w:r>
      <w:r w:rsidRPr="00EF0C08">
        <w:rPr>
          <w:b/>
          <w:sz w:val="24"/>
        </w:rPr>
        <w:t>.</w:t>
      </w:r>
      <w:r w:rsidRPr="00EF0C08">
        <w:rPr>
          <w:b/>
          <w:sz w:val="24"/>
        </w:rPr>
        <w:tab/>
      </w:r>
      <w:r>
        <w:rPr>
          <w:b/>
          <w:sz w:val="24"/>
        </w:rPr>
        <w:t>Manifest MVOI 2022</w:t>
      </w:r>
    </w:p>
    <w:p w14:paraId="2A064FFF" w14:textId="77777777" w:rsidR="00F023D1" w:rsidRDefault="00F023D1" w:rsidP="00F023D1">
      <w:pPr>
        <w:pStyle w:val="Plattetekst"/>
        <w:tabs>
          <w:tab w:val="left" w:pos="0"/>
        </w:tabs>
        <w:spacing w:line="554" w:lineRule="auto"/>
        <w:ind w:right="4901"/>
      </w:pPr>
      <w:r w:rsidRPr="00EF0C08">
        <w:t>Is als separate bijlage toegevoegd</w:t>
      </w:r>
    </w:p>
    <w:p w14:paraId="28679D32" w14:textId="3069254E" w:rsidR="00F023D1" w:rsidRDefault="00F023D1" w:rsidP="00F023D1">
      <w:pPr>
        <w:pStyle w:val="Plattetekst"/>
        <w:tabs>
          <w:tab w:val="left" w:pos="0"/>
          <w:tab w:val="left" w:pos="1701"/>
        </w:tabs>
        <w:rPr>
          <w:b/>
          <w:sz w:val="24"/>
        </w:rPr>
      </w:pPr>
      <w:r>
        <w:rPr>
          <w:b/>
          <w:sz w:val="24"/>
        </w:rPr>
        <w:t xml:space="preserve">Bijlage 8. </w:t>
      </w:r>
      <w:r>
        <w:rPr>
          <w:b/>
          <w:sz w:val="24"/>
        </w:rPr>
        <w:tab/>
        <w:t xml:space="preserve">Kadernotitie </w:t>
      </w:r>
      <w:proofErr w:type="spellStart"/>
      <w:r>
        <w:rPr>
          <w:b/>
          <w:sz w:val="24"/>
        </w:rPr>
        <w:t>social</w:t>
      </w:r>
      <w:proofErr w:type="spellEnd"/>
      <w:r>
        <w:rPr>
          <w:b/>
          <w:sz w:val="24"/>
        </w:rPr>
        <w:t xml:space="preserve"> return 3.0</w:t>
      </w:r>
    </w:p>
    <w:p w14:paraId="60ED0A41" w14:textId="77777777" w:rsidR="00F023D1" w:rsidRDefault="00F023D1" w:rsidP="00F023D1">
      <w:pPr>
        <w:pStyle w:val="Plattetekst"/>
        <w:tabs>
          <w:tab w:val="left" w:pos="0"/>
        </w:tabs>
        <w:spacing w:line="554" w:lineRule="auto"/>
        <w:ind w:right="4901"/>
      </w:pPr>
      <w:r w:rsidRPr="00EF0C08">
        <w:t>Is als separate bijlage toegevoegd</w:t>
      </w:r>
    </w:p>
    <w:p w14:paraId="51706C06" w14:textId="3EE653B6" w:rsidR="00F023D1" w:rsidRDefault="00F023D1" w:rsidP="00F023D1">
      <w:pPr>
        <w:pStyle w:val="Plattetekst"/>
        <w:tabs>
          <w:tab w:val="left" w:pos="0"/>
          <w:tab w:val="left" w:pos="1701"/>
        </w:tabs>
        <w:rPr>
          <w:b/>
          <w:sz w:val="24"/>
        </w:rPr>
      </w:pPr>
      <w:r>
        <w:rPr>
          <w:b/>
          <w:sz w:val="24"/>
        </w:rPr>
        <w:t>Bijlage 9.</w:t>
      </w:r>
      <w:r>
        <w:rPr>
          <w:b/>
          <w:sz w:val="24"/>
        </w:rPr>
        <w:tab/>
        <w:t>Actieplan MVI 2017 Sint-Michielsgestel</w:t>
      </w:r>
    </w:p>
    <w:p w14:paraId="4D78F0FE" w14:textId="77777777" w:rsidR="00F023D1" w:rsidRDefault="00F023D1" w:rsidP="00F023D1">
      <w:pPr>
        <w:pStyle w:val="Plattetekst"/>
        <w:tabs>
          <w:tab w:val="left" w:pos="0"/>
        </w:tabs>
        <w:spacing w:line="554" w:lineRule="auto"/>
        <w:ind w:right="4901"/>
      </w:pPr>
      <w:r w:rsidRPr="00EF0C08">
        <w:t>Is als separate bijlage toegevoegd</w:t>
      </w:r>
    </w:p>
    <w:p w14:paraId="3AD4E0A9" w14:textId="0F89C065" w:rsidR="00F023D1" w:rsidRDefault="00F023D1" w:rsidP="00F023D1">
      <w:pPr>
        <w:pStyle w:val="Plattetekst"/>
        <w:tabs>
          <w:tab w:val="left" w:pos="0"/>
          <w:tab w:val="left" w:pos="1701"/>
        </w:tabs>
        <w:rPr>
          <w:b/>
          <w:sz w:val="24"/>
        </w:rPr>
      </w:pPr>
      <w:r>
        <w:rPr>
          <w:b/>
          <w:sz w:val="24"/>
        </w:rPr>
        <w:t>Bijlage 10.</w:t>
      </w:r>
      <w:r>
        <w:rPr>
          <w:b/>
          <w:sz w:val="24"/>
        </w:rPr>
        <w:tab/>
        <w:t>Actieplan MVI 2017 Boxtel</w:t>
      </w:r>
    </w:p>
    <w:p w14:paraId="3B6D89BB" w14:textId="77777777" w:rsidR="00F023D1" w:rsidRDefault="00F023D1" w:rsidP="00F023D1">
      <w:pPr>
        <w:pStyle w:val="Plattetekst"/>
        <w:tabs>
          <w:tab w:val="left" w:pos="0"/>
        </w:tabs>
        <w:spacing w:line="554" w:lineRule="auto"/>
        <w:ind w:right="4901"/>
      </w:pPr>
      <w:r w:rsidRPr="00EF0C08">
        <w:t>Is als separate bijlage toegevoegd</w:t>
      </w:r>
    </w:p>
    <w:p w14:paraId="3C76FA4F" w14:textId="77777777" w:rsidR="00F023D1" w:rsidRPr="00EF0C08" w:rsidRDefault="00F023D1" w:rsidP="00F023D1">
      <w:pPr>
        <w:pStyle w:val="Plattetekst"/>
        <w:tabs>
          <w:tab w:val="left" w:pos="0"/>
          <w:tab w:val="left" w:pos="1701"/>
        </w:tabs>
        <w:rPr>
          <w:b/>
          <w:sz w:val="24"/>
        </w:rPr>
      </w:pPr>
    </w:p>
    <w:p w14:paraId="4EE9069F" w14:textId="77777777" w:rsidR="00F023D1" w:rsidRDefault="00F023D1" w:rsidP="001F6B19">
      <w:pPr>
        <w:pStyle w:val="Plattetekst"/>
        <w:tabs>
          <w:tab w:val="left" w:pos="0"/>
        </w:tabs>
        <w:spacing w:line="554" w:lineRule="auto"/>
        <w:ind w:right="3344"/>
      </w:pPr>
    </w:p>
    <w:p w14:paraId="0524C747" w14:textId="77777777" w:rsidR="00DE1C48" w:rsidRPr="00A44650" w:rsidRDefault="00DE1C48" w:rsidP="00EB11AB">
      <w:pPr>
        <w:pStyle w:val="Plattetekst"/>
        <w:tabs>
          <w:tab w:val="left" w:pos="0"/>
        </w:tabs>
        <w:spacing w:line="554" w:lineRule="auto"/>
        <w:ind w:right="4901"/>
      </w:pPr>
    </w:p>
    <w:sectPr w:rsidR="00DE1C48" w:rsidRPr="00A44650" w:rsidSect="008C44EB">
      <w:headerReference w:type="default" r:id="rId19"/>
      <w:pgSz w:w="11900" w:h="16840"/>
      <w:pgMar w:top="880" w:right="1260" w:bottom="1540" w:left="1200" w:header="694" w:footer="13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01778" w14:textId="77777777" w:rsidR="00A35B13" w:rsidRPr="00EF0C08" w:rsidRDefault="00A35B13" w:rsidP="008C44EB">
      <w:r w:rsidRPr="00EF0C08">
        <w:separator/>
      </w:r>
    </w:p>
  </w:endnote>
  <w:endnote w:type="continuationSeparator" w:id="0">
    <w:p w14:paraId="6318F392" w14:textId="77777777" w:rsidR="00A35B13" w:rsidRPr="00EF0C08" w:rsidRDefault="00A35B13" w:rsidP="008C44EB">
      <w:r w:rsidRPr="00EF0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1 Arial">
    <w:altName w:val="Yu Gothic"/>
    <w:charset w:val="80"/>
    <w:family w:val="auto"/>
    <w:pitch w:val="variable"/>
    <w:sig w:usb0="01002A87" w:usb1="090F0000" w:usb2="00000010"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0F95" w14:textId="77777777" w:rsidR="004558E1" w:rsidRPr="00EF0C08" w:rsidRDefault="004558E1" w:rsidP="00F06861">
    <w:pPr>
      <w:pStyle w:val="Voettekst"/>
      <w:tabs>
        <w:tab w:val="clear" w:pos="4536"/>
        <w:tab w:val="clear" w:pos="9072"/>
        <w:tab w:val="left" w:pos="6045"/>
      </w:tabs>
      <w:rPr>
        <w:sz w:val="18"/>
        <w:szCs w:val="18"/>
      </w:rPr>
    </w:pPr>
  </w:p>
  <w:p w14:paraId="786CA4DC" w14:textId="77777777" w:rsidR="004558E1" w:rsidRPr="00EF0C08" w:rsidRDefault="004558E1" w:rsidP="00F06861">
    <w:pPr>
      <w:pStyle w:val="Voettekst"/>
      <w:tabs>
        <w:tab w:val="clear" w:pos="4536"/>
        <w:tab w:val="clear" w:pos="9072"/>
        <w:tab w:val="left" w:pos="6045"/>
      </w:tabs>
      <w:rPr>
        <w:sz w:val="18"/>
        <w:szCs w:val="18"/>
      </w:rPr>
    </w:pPr>
  </w:p>
  <w:p w14:paraId="7AFD950A" w14:textId="4D36E993" w:rsidR="004558E1" w:rsidRPr="00EF0C08" w:rsidRDefault="004558E1" w:rsidP="00F06861">
    <w:pPr>
      <w:pStyle w:val="Voettekst"/>
      <w:tabs>
        <w:tab w:val="clear" w:pos="4536"/>
        <w:tab w:val="clear" w:pos="9072"/>
        <w:tab w:val="left" w:pos="6045"/>
      </w:tabs>
      <w:rPr>
        <w:sz w:val="18"/>
        <w:szCs w:val="18"/>
      </w:rPr>
    </w:pPr>
    <w:r w:rsidRPr="00EF0C08">
      <w:rPr>
        <w:sz w:val="18"/>
        <w:szCs w:val="18"/>
      </w:rPr>
      <w:t xml:space="preserve">Inschrijvingsleidraad </w:t>
    </w:r>
    <w:r w:rsidR="00881E08" w:rsidRPr="00EF0C08">
      <w:rPr>
        <w:sz w:val="18"/>
        <w:szCs w:val="18"/>
      </w:rPr>
      <w:t xml:space="preserve">Vegen hoofdroutes – </w:t>
    </w:r>
    <w:r w:rsidR="00B35A52">
      <w:rPr>
        <w:sz w:val="18"/>
        <w:szCs w:val="18"/>
      </w:rPr>
      <w:t xml:space="preserve">gemeente </w:t>
    </w:r>
    <w:r w:rsidR="00881E08" w:rsidRPr="00EF0C08">
      <w:rPr>
        <w:sz w:val="18"/>
        <w:szCs w:val="18"/>
      </w:rPr>
      <w:t>Sint-Michielsgestel en Boxtel</w:t>
    </w:r>
    <w:r w:rsidRPr="00EF0C08">
      <w:rPr>
        <w:sz w:val="18"/>
        <w:szCs w:val="18"/>
      </w:rPr>
      <w:t xml:space="preserve">    </w:t>
    </w:r>
    <w:r w:rsidR="00811E29" w:rsidRPr="00EF0C08">
      <w:rPr>
        <w:sz w:val="18"/>
        <w:szCs w:val="18"/>
      </w:rPr>
      <w:t>2</w:t>
    </w:r>
    <w:r w:rsidR="005B5E5B" w:rsidRPr="00EF0C08">
      <w:rPr>
        <w:sz w:val="18"/>
        <w:szCs w:val="18"/>
      </w:rPr>
      <w:t>3</w:t>
    </w:r>
    <w:r w:rsidR="00811E29" w:rsidRPr="00EF0C08">
      <w:rPr>
        <w:sz w:val="18"/>
        <w:szCs w:val="18"/>
      </w:rPr>
      <w:t>-2</w:t>
    </w:r>
    <w:r w:rsidR="00881E08" w:rsidRPr="00EF0C08">
      <w:rPr>
        <w:sz w:val="18"/>
        <w:szCs w:val="18"/>
      </w:rPr>
      <w:t>07</w:t>
    </w:r>
    <w:r w:rsidR="00811E29" w:rsidRPr="00EF0C08">
      <w:rPr>
        <w:sz w:val="18"/>
        <w:szCs w:val="18"/>
      </w:rPr>
      <w:t>-0</w:t>
    </w:r>
    <w:r w:rsidR="005B5E5B" w:rsidRPr="00EF0C08">
      <w:rPr>
        <w:sz w:val="18"/>
        <w:szCs w:val="18"/>
      </w:rPr>
      <w:t>3</w:t>
    </w:r>
    <w:r w:rsidR="00811E29" w:rsidRPr="00EF0C08">
      <w:rPr>
        <w:sz w:val="18"/>
        <w:szCs w:val="18"/>
      </w:rPr>
      <w:t>,</w:t>
    </w:r>
    <w:r w:rsidRPr="00EF0C08">
      <w:rPr>
        <w:sz w:val="18"/>
        <w:szCs w:val="18"/>
      </w:rPr>
      <w:t xml:space="preserve"> versie 1</w:t>
    </w:r>
    <w:r w:rsidR="006473A2">
      <w:rPr>
        <w:sz w:val="18"/>
        <w:szCs w:val="18"/>
      </w:rPr>
      <w:t>.1</w:t>
    </w:r>
    <w:r w:rsidRPr="00EF0C08">
      <w:rPr>
        <w:sz w:val="18"/>
        <w:szCs w:val="18"/>
      </w:rPr>
      <w:tab/>
    </w:r>
  </w:p>
  <w:p w14:paraId="6D4B8A0E" w14:textId="77777777" w:rsidR="004558E1" w:rsidRPr="00EF0C08" w:rsidRDefault="004558E1">
    <w:pPr>
      <w:pStyle w:val="Platteteks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8866A" w14:textId="77777777" w:rsidR="00A35B13" w:rsidRPr="00EF0C08" w:rsidRDefault="00A35B13" w:rsidP="008C44EB">
      <w:r w:rsidRPr="00EF0C08">
        <w:separator/>
      </w:r>
    </w:p>
  </w:footnote>
  <w:footnote w:type="continuationSeparator" w:id="0">
    <w:p w14:paraId="74CE9438" w14:textId="77777777" w:rsidR="00A35B13" w:rsidRPr="00EF0C08" w:rsidRDefault="00A35B13" w:rsidP="008C44EB">
      <w:r w:rsidRPr="00EF0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30628" w14:textId="23A0EE8B" w:rsidR="004558E1" w:rsidRPr="00EF0C08" w:rsidRDefault="00F043CD">
    <w:pPr>
      <w:pStyle w:val="Plattetekst"/>
      <w:spacing w:line="14" w:lineRule="auto"/>
    </w:pPr>
    <w:r w:rsidRPr="00EF0C08">
      <w:rPr>
        <w:noProof/>
        <w:lang w:eastAsia="nl-NL"/>
      </w:rPr>
      <mc:AlternateContent>
        <mc:Choice Requires="wps">
          <w:drawing>
            <wp:anchor distT="0" distB="0" distL="114300" distR="114300" simplePos="0" relativeHeight="503295896" behindDoc="1" locked="0" layoutInCell="1" allowOverlap="1" wp14:anchorId="632C0A74" wp14:editId="6E393486">
              <wp:simplePos x="0" y="0"/>
              <wp:positionH relativeFrom="page">
                <wp:posOffset>5927725</wp:posOffset>
              </wp:positionH>
              <wp:positionV relativeFrom="page">
                <wp:posOffset>452755</wp:posOffset>
              </wp:positionV>
              <wp:extent cx="748030" cy="12763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15D0D" w14:textId="7BD0BD0B" w:rsidR="004558E1" w:rsidRPr="00EF0C08" w:rsidRDefault="004558E1">
                          <w:pPr>
                            <w:spacing w:line="186" w:lineRule="exact"/>
                            <w:ind w:left="20"/>
                            <w:rPr>
                              <w:sz w:val="16"/>
                            </w:rPr>
                          </w:pPr>
                          <w:r w:rsidRPr="00EF0C08">
                            <w:rPr>
                              <w:sz w:val="16"/>
                            </w:rPr>
                            <w:t xml:space="preserve">pagina </w:t>
                          </w:r>
                          <w:r w:rsidR="00390C7C" w:rsidRPr="00EF0C08">
                            <w:fldChar w:fldCharType="begin"/>
                          </w:r>
                          <w:r w:rsidRPr="00EF0C08">
                            <w:rPr>
                              <w:sz w:val="16"/>
                            </w:rPr>
                            <w:instrText xml:space="preserve"> PAGE </w:instrText>
                          </w:r>
                          <w:r w:rsidR="00390C7C" w:rsidRPr="00EF0C08">
                            <w:fldChar w:fldCharType="separate"/>
                          </w:r>
                          <w:r w:rsidR="005403C4" w:rsidRPr="00EF0C08">
                            <w:rPr>
                              <w:sz w:val="16"/>
                            </w:rPr>
                            <w:t>9</w:t>
                          </w:r>
                          <w:r w:rsidR="00390C7C" w:rsidRPr="00EF0C08">
                            <w:fldChar w:fldCharType="end"/>
                          </w:r>
                          <w:r w:rsidRPr="00EF0C08">
                            <w:rPr>
                              <w:sz w:val="16"/>
                            </w:rPr>
                            <w:t xml:space="preserve"> van 1</w:t>
                          </w:r>
                          <w:r w:rsidR="00545D81">
                            <w:rPr>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C0A74" id="_x0000_t202" coordsize="21600,21600" o:spt="202" path="m,l,21600r21600,l21600,xe">
              <v:stroke joinstyle="miter"/>
              <v:path gradientshapeok="t" o:connecttype="rect"/>
            </v:shapetype>
            <v:shape id="Text Box 5" o:spid="_x0000_s1026" type="#_x0000_t202" style="position:absolute;margin-left:466.75pt;margin-top:35.65pt;width:58.9pt;height:10.05pt;z-index:-20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" filled="f" stroked="f">
              <v:textbox inset="0,0,0,0">
                <w:txbxContent>
                  <w:p w14:paraId="68A15D0D" w14:textId="7BD0BD0B" w:rsidR="004558E1" w:rsidRPr="00EF0C08" w:rsidRDefault="004558E1">
                    <w:pPr>
                      <w:spacing w:line="186" w:lineRule="exact"/>
                      <w:ind w:left="20"/>
                      <w:rPr>
                        <w:sz w:val="16"/>
                      </w:rPr>
                    </w:pPr>
                    <w:r w:rsidRPr="00EF0C08">
                      <w:rPr>
                        <w:sz w:val="16"/>
                      </w:rPr>
                      <w:t xml:space="preserve">pagina </w:t>
                    </w:r>
                    <w:r w:rsidR="00390C7C" w:rsidRPr="00EF0C08">
                      <w:fldChar w:fldCharType="begin"/>
                    </w:r>
                    <w:r w:rsidRPr="00EF0C08">
                      <w:rPr>
                        <w:sz w:val="16"/>
                      </w:rPr>
                      <w:instrText xml:space="preserve"> PAGE </w:instrText>
                    </w:r>
                    <w:r w:rsidR="00390C7C" w:rsidRPr="00EF0C08">
                      <w:fldChar w:fldCharType="separate"/>
                    </w:r>
                    <w:r w:rsidR="005403C4" w:rsidRPr="00EF0C08">
                      <w:rPr>
                        <w:sz w:val="16"/>
                      </w:rPr>
                      <w:t>9</w:t>
                    </w:r>
                    <w:r w:rsidR="00390C7C" w:rsidRPr="00EF0C08">
                      <w:fldChar w:fldCharType="end"/>
                    </w:r>
                    <w:r w:rsidRPr="00EF0C08">
                      <w:rPr>
                        <w:sz w:val="16"/>
                      </w:rPr>
                      <w:t xml:space="preserve"> van 1</w:t>
                    </w:r>
                    <w:r w:rsidR="00545D81">
                      <w:rPr>
                        <w:sz w:val="16"/>
                      </w:rPr>
                      <w:t>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F415" w14:textId="469BDF88" w:rsidR="004558E1" w:rsidRPr="00EF0C08" w:rsidRDefault="00F043CD">
    <w:pPr>
      <w:pStyle w:val="Plattetekst"/>
      <w:spacing w:line="14" w:lineRule="auto"/>
    </w:pPr>
    <w:r w:rsidRPr="00EF0C08">
      <w:rPr>
        <w:noProof/>
        <w:lang w:eastAsia="nl-NL"/>
      </w:rPr>
      <mc:AlternateContent>
        <mc:Choice Requires="wps">
          <w:drawing>
            <wp:anchor distT="0" distB="0" distL="114300" distR="114300" simplePos="0" relativeHeight="503295992" behindDoc="1" locked="0" layoutInCell="1" allowOverlap="1" wp14:anchorId="2B99F8CE" wp14:editId="68314E75">
              <wp:simplePos x="0" y="0"/>
              <wp:positionH relativeFrom="page">
                <wp:posOffset>5871210</wp:posOffset>
              </wp:positionH>
              <wp:positionV relativeFrom="page">
                <wp:posOffset>401320</wp:posOffset>
              </wp:positionV>
              <wp:extent cx="804545" cy="127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782E7" w14:textId="7C2CE132" w:rsidR="004558E1" w:rsidRPr="00EF0C08" w:rsidRDefault="004558E1">
                          <w:pPr>
                            <w:spacing w:line="186" w:lineRule="exact"/>
                            <w:ind w:left="20"/>
                            <w:rPr>
                              <w:sz w:val="16"/>
                            </w:rPr>
                          </w:pPr>
                          <w:r w:rsidRPr="00EF0C08">
                            <w:rPr>
                              <w:sz w:val="16"/>
                            </w:rPr>
                            <w:t xml:space="preserve">pagina </w:t>
                          </w:r>
                          <w:r w:rsidR="00390C7C" w:rsidRPr="00EF0C08">
                            <w:fldChar w:fldCharType="begin"/>
                          </w:r>
                          <w:r w:rsidRPr="00EF0C08">
                            <w:rPr>
                              <w:sz w:val="16"/>
                            </w:rPr>
                            <w:instrText xml:space="preserve"> PAGE </w:instrText>
                          </w:r>
                          <w:r w:rsidR="00390C7C" w:rsidRPr="00EF0C08">
                            <w:fldChar w:fldCharType="separate"/>
                          </w:r>
                          <w:r w:rsidR="005403C4" w:rsidRPr="00EF0C08">
                            <w:rPr>
                              <w:sz w:val="16"/>
                            </w:rPr>
                            <w:t>12</w:t>
                          </w:r>
                          <w:r w:rsidR="00390C7C" w:rsidRPr="00EF0C08">
                            <w:fldChar w:fldCharType="end"/>
                          </w:r>
                          <w:r w:rsidRPr="00EF0C08">
                            <w:rPr>
                              <w:sz w:val="16"/>
                            </w:rPr>
                            <w:t xml:space="preserve"> van 1</w:t>
                          </w:r>
                          <w:r w:rsidR="00545D81">
                            <w:rPr>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9F8CE" id="_x0000_t202" coordsize="21600,21600" o:spt="202" path="m,l,21600r21600,l21600,xe">
              <v:stroke joinstyle="miter"/>
              <v:path gradientshapeok="t" o:connecttype="rect"/>
            </v:shapetype>
            <v:shape id="Text Box 1" o:spid="_x0000_s1027" type="#_x0000_t202" style="position:absolute;margin-left:462.3pt;margin-top:31.6pt;width:63.35pt;height:10.05pt;z-index:-20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" filled="f" stroked="f">
              <v:textbox inset="0,0,0,0">
                <w:txbxContent>
                  <w:p w14:paraId="504782E7" w14:textId="7C2CE132" w:rsidR="004558E1" w:rsidRPr="00EF0C08" w:rsidRDefault="004558E1">
                    <w:pPr>
                      <w:spacing w:line="186" w:lineRule="exact"/>
                      <w:ind w:left="20"/>
                      <w:rPr>
                        <w:sz w:val="16"/>
                      </w:rPr>
                    </w:pPr>
                    <w:r w:rsidRPr="00EF0C08">
                      <w:rPr>
                        <w:sz w:val="16"/>
                      </w:rPr>
                      <w:t xml:space="preserve">pagina </w:t>
                    </w:r>
                    <w:r w:rsidR="00390C7C" w:rsidRPr="00EF0C08">
                      <w:fldChar w:fldCharType="begin"/>
                    </w:r>
                    <w:r w:rsidRPr="00EF0C08">
                      <w:rPr>
                        <w:sz w:val="16"/>
                      </w:rPr>
                      <w:instrText xml:space="preserve"> PAGE </w:instrText>
                    </w:r>
                    <w:r w:rsidR="00390C7C" w:rsidRPr="00EF0C08">
                      <w:fldChar w:fldCharType="separate"/>
                    </w:r>
                    <w:r w:rsidR="005403C4" w:rsidRPr="00EF0C08">
                      <w:rPr>
                        <w:sz w:val="16"/>
                      </w:rPr>
                      <w:t>12</w:t>
                    </w:r>
                    <w:r w:rsidR="00390C7C" w:rsidRPr="00EF0C08">
                      <w:fldChar w:fldCharType="end"/>
                    </w:r>
                    <w:r w:rsidRPr="00EF0C08">
                      <w:rPr>
                        <w:sz w:val="16"/>
                      </w:rPr>
                      <w:t xml:space="preserve"> van 1</w:t>
                    </w:r>
                    <w:r w:rsidR="00545D81">
                      <w:rPr>
                        <w:sz w:val="16"/>
                      </w:rPr>
                      <w:t>6</w:t>
                    </w:r>
                  </w:p>
                </w:txbxContent>
              </v:textbox>
              <w10:wrap anchorx="page" anchory="page"/>
            </v:shape>
          </w:pict>
        </mc:Fallback>
      </mc:AlternateContent>
    </w:r>
  </w:p>
  <w:p w14:paraId="2A5A9BE7" w14:textId="77777777" w:rsidR="004558E1" w:rsidRPr="00EF0C08" w:rsidRDefault="004558E1">
    <w:pPr>
      <w:pStyle w:val="Plattetekst"/>
      <w:spacing w:line="14" w:lineRule="auto"/>
    </w:pPr>
  </w:p>
  <w:p w14:paraId="4E6EB723" w14:textId="77777777" w:rsidR="004558E1" w:rsidRPr="00EF0C08" w:rsidRDefault="004558E1">
    <w:pPr>
      <w:pStyle w:val="Plattetekst"/>
      <w:spacing w:line="14" w:lineRule="auto"/>
    </w:pPr>
  </w:p>
  <w:p w14:paraId="08748878" w14:textId="77777777" w:rsidR="004558E1" w:rsidRPr="00EF0C08" w:rsidRDefault="004558E1">
    <w:pPr>
      <w:pStyle w:val="Plattetekst"/>
      <w:spacing w:line="14" w:lineRule="auto"/>
    </w:pPr>
  </w:p>
  <w:p w14:paraId="79A41365" w14:textId="77777777" w:rsidR="004558E1" w:rsidRPr="00EF0C08" w:rsidRDefault="004558E1">
    <w:pPr>
      <w:pStyle w:val="Plattetekst"/>
      <w:spacing w:line="14" w:lineRule="auto"/>
    </w:pPr>
  </w:p>
  <w:p w14:paraId="2689058D" w14:textId="77777777" w:rsidR="004558E1" w:rsidRPr="00EF0C08" w:rsidRDefault="004558E1">
    <w:pPr>
      <w:pStyle w:val="Plattetekst"/>
      <w:spacing w:line="14" w:lineRule="auto"/>
    </w:pPr>
  </w:p>
  <w:p w14:paraId="71A6AF70" w14:textId="77777777" w:rsidR="004558E1" w:rsidRPr="00EF0C08" w:rsidRDefault="004558E1">
    <w:pPr>
      <w:pStyle w:val="Platteteks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7EA5F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63868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9522A500"/>
    <w:lvl w:ilvl="0">
      <w:start w:val="1"/>
      <w:numFmt w:val="decimal"/>
      <w:pStyle w:val="Kop1"/>
      <w:lvlText w:val="%1."/>
      <w:lvlJc w:val="left"/>
      <w:pPr>
        <w:tabs>
          <w:tab w:val="num" w:pos="360"/>
        </w:tabs>
        <w:ind w:left="357" w:hanging="357"/>
      </w:pPr>
      <w:rPr>
        <w:rFonts w:hint="default"/>
      </w:rPr>
    </w:lvl>
    <w:lvl w:ilvl="1">
      <w:start w:val="1"/>
      <w:numFmt w:val="decimal"/>
      <w:pStyle w:val="Kop2"/>
      <w:lvlText w:val="%1.%2"/>
      <w:lvlJc w:val="left"/>
      <w:pPr>
        <w:tabs>
          <w:tab w:val="num" w:pos="709"/>
        </w:tabs>
        <w:ind w:left="709" w:hanging="709"/>
      </w:pPr>
      <w:rPr>
        <w:rFonts w:hint="default"/>
        <w:sz w:val="28"/>
        <w:szCs w:val="28"/>
      </w:rPr>
    </w:lvl>
    <w:lvl w:ilvl="2">
      <w:start w:val="1"/>
      <w:numFmt w:val="decimal"/>
      <w:pStyle w:val="Kop3"/>
      <w:lvlText w:val="%1.%2.%3."/>
      <w:lvlJc w:val="left"/>
      <w:pPr>
        <w:tabs>
          <w:tab w:val="num" w:pos="1080"/>
        </w:tabs>
        <w:ind w:left="709" w:hanging="709"/>
      </w:pPr>
      <w:rPr>
        <w:rFonts w:hint="default"/>
      </w:rPr>
    </w:lvl>
    <w:lvl w:ilvl="3">
      <w:start w:val="1"/>
      <w:numFmt w:val="lowerLetter"/>
      <w:pStyle w:val="Kop4"/>
      <w:lvlText w:val="%4)"/>
      <w:lvlJc w:val="left"/>
      <w:pPr>
        <w:tabs>
          <w:tab w:val="num" w:pos="0"/>
        </w:tabs>
        <w:ind w:left="708" w:hanging="708"/>
      </w:pPr>
      <w:rPr>
        <w:rFonts w:hint="default"/>
      </w:rPr>
    </w:lvl>
    <w:lvl w:ilvl="4">
      <w:start w:val="1"/>
      <w:numFmt w:val="decimal"/>
      <w:pStyle w:val="Kop5"/>
      <w:lvlText w:val="(%5)"/>
      <w:lvlJc w:val="left"/>
      <w:pPr>
        <w:tabs>
          <w:tab w:val="num" w:pos="0"/>
        </w:tabs>
        <w:ind w:left="1416" w:hanging="708"/>
      </w:pPr>
      <w:rPr>
        <w:rFonts w:hint="default"/>
      </w:rPr>
    </w:lvl>
    <w:lvl w:ilvl="5">
      <w:start w:val="1"/>
      <w:numFmt w:val="lowerLetter"/>
      <w:pStyle w:val="Kop6"/>
      <w:lvlText w:val="(%6)"/>
      <w:lvlJc w:val="left"/>
      <w:pPr>
        <w:tabs>
          <w:tab w:val="num" w:pos="0"/>
        </w:tabs>
        <w:ind w:left="2124" w:hanging="708"/>
      </w:pPr>
      <w:rPr>
        <w:rFonts w:hint="default"/>
      </w:rPr>
    </w:lvl>
    <w:lvl w:ilvl="6">
      <w:start w:val="1"/>
      <w:numFmt w:val="lowerRoman"/>
      <w:pStyle w:val="Kop7"/>
      <w:lvlText w:val="(%7)"/>
      <w:lvlJc w:val="left"/>
      <w:pPr>
        <w:tabs>
          <w:tab w:val="num" w:pos="0"/>
        </w:tabs>
        <w:ind w:left="2832" w:hanging="708"/>
      </w:pPr>
      <w:rPr>
        <w:rFonts w:hint="default"/>
      </w:rPr>
    </w:lvl>
    <w:lvl w:ilvl="7">
      <w:start w:val="1"/>
      <w:numFmt w:val="lowerLetter"/>
      <w:pStyle w:val="Kop8"/>
      <w:lvlText w:val="(%8)"/>
      <w:lvlJc w:val="left"/>
      <w:pPr>
        <w:tabs>
          <w:tab w:val="num" w:pos="0"/>
        </w:tabs>
        <w:ind w:left="3540" w:hanging="708"/>
      </w:pPr>
      <w:rPr>
        <w:rFonts w:hint="default"/>
      </w:rPr>
    </w:lvl>
    <w:lvl w:ilvl="8">
      <w:start w:val="1"/>
      <w:numFmt w:val="none"/>
      <w:pStyle w:val="Kop9"/>
      <w:suff w:val="nothing"/>
      <w:lvlText w:val=""/>
      <w:lvlJc w:val="left"/>
      <w:pPr>
        <w:ind w:left="-3119" w:firstLine="0"/>
      </w:pPr>
      <w:rPr>
        <w:rFonts w:hint="default"/>
      </w:rPr>
    </w:lvl>
  </w:abstractNum>
  <w:abstractNum w:abstractNumId="3" w15:restartNumberingAfterBreak="0">
    <w:nsid w:val="026A475B"/>
    <w:multiLevelType w:val="hybridMultilevel"/>
    <w:tmpl w:val="E88A8DDA"/>
    <w:lvl w:ilvl="0" w:tplc="135646F8">
      <w:numFmt w:val="bullet"/>
      <w:lvlText w:val="-"/>
      <w:lvlJc w:val="left"/>
      <w:pPr>
        <w:ind w:left="720" w:hanging="360"/>
      </w:pPr>
      <w:rPr>
        <w:rFonts w:ascii="Tahoma" w:eastAsia="Tahom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395304"/>
    <w:multiLevelType w:val="hybridMultilevel"/>
    <w:tmpl w:val="78F6F4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883175"/>
    <w:multiLevelType w:val="hybridMultilevel"/>
    <w:tmpl w:val="3D0EB5CE"/>
    <w:lvl w:ilvl="0" w:tplc="2B4ED37A">
      <w:numFmt w:val="bullet"/>
      <w:lvlText w:val=""/>
      <w:lvlJc w:val="left"/>
      <w:pPr>
        <w:ind w:left="424" w:hanging="360"/>
      </w:pPr>
      <w:rPr>
        <w:rFonts w:ascii="Symbol" w:eastAsia="Symbol" w:hAnsi="Symbol" w:cs="Symbol" w:hint="default"/>
        <w:w w:val="99"/>
        <w:sz w:val="20"/>
        <w:szCs w:val="20"/>
      </w:rPr>
    </w:lvl>
    <w:lvl w:ilvl="1" w:tplc="AE14E3EA">
      <w:numFmt w:val="bullet"/>
      <w:lvlText w:val="•"/>
      <w:lvlJc w:val="left"/>
      <w:pPr>
        <w:ind w:left="1079" w:hanging="360"/>
      </w:pPr>
      <w:rPr>
        <w:rFonts w:hint="default"/>
      </w:rPr>
    </w:lvl>
    <w:lvl w:ilvl="2" w:tplc="2ABCE2A6">
      <w:numFmt w:val="bullet"/>
      <w:lvlText w:val="•"/>
      <w:lvlJc w:val="left"/>
      <w:pPr>
        <w:ind w:left="1739" w:hanging="360"/>
      </w:pPr>
      <w:rPr>
        <w:rFonts w:hint="default"/>
      </w:rPr>
    </w:lvl>
    <w:lvl w:ilvl="3" w:tplc="97DC59F2">
      <w:numFmt w:val="bullet"/>
      <w:lvlText w:val="•"/>
      <w:lvlJc w:val="left"/>
      <w:pPr>
        <w:ind w:left="2398" w:hanging="360"/>
      </w:pPr>
      <w:rPr>
        <w:rFonts w:hint="default"/>
      </w:rPr>
    </w:lvl>
    <w:lvl w:ilvl="4" w:tplc="31D4F0CE">
      <w:numFmt w:val="bullet"/>
      <w:lvlText w:val="•"/>
      <w:lvlJc w:val="left"/>
      <w:pPr>
        <w:ind w:left="3058" w:hanging="360"/>
      </w:pPr>
      <w:rPr>
        <w:rFonts w:hint="default"/>
      </w:rPr>
    </w:lvl>
    <w:lvl w:ilvl="5" w:tplc="D9482534">
      <w:numFmt w:val="bullet"/>
      <w:lvlText w:val="•"/>
      <w:lvlJc w:val="left"/>
      <w:pPr>
        <w:ind w:left="3717" w:hanging="360"/>
      </w:pPr>
      <w:rPr>
        <w:rFonts w:hint="default"/>
      </w:rPr>
    </w:lvl>
    <w:lvl w:ilvl="6" w:tplc="BDF61FBE">
      <w:numFmt w:val="bullet"/>
      <w:lvlText w:val="•"/>
      <w:lvlJc w:val="left"/>
      <w:pPr>
        <w:ind w:left="4377" w:hanging="360"/>
      </w:pPr>
      <w:rPr>
        <w:rFonts w:hint="default"/>
      </w:rPr>
    </w:lvl>
    <w:lvl w:ilvl="7" w:tplc="2F96F420">
      <w:numFmt w:val="bullet"/>
      <w:lvlText w:val="•"/>
      <w:lvlJc w:val="left"/>
      <w:pPr>
        <w:ind w:left="5036" w:hanging="360"/>
      </w:pPr>
      <w:rPr>
        <w:rFonts w:hint="default"/>
      </w:rPr>
    </w:lvl>
    <w:lvl w:ilvl="8" w:tplc="34DEA2A2">
      <w:numFmt w:val="bullet"/>
      <w:lvlText w:val="•"/>
      <w:lvlJc w:val="left"/>
      <w:pPr>
        <w:ind w:left="5696" w:hanging="360"/>
      </w:pPr>
      <w:rPr>
        <w:rFonts w:hint="default"/>
      </w:rPr>
    </w:lvl>
  </w:abstractNum>
  <w:abstractNum w:abstractNumId="6" w15:restartNumberingAfterBreak="0">
    <w:nsid w:val="0DEF4954"/>
    <w:multiLevelType w:val="multilevel"/>
    <w:tmpl w:val="D56A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8574A"/>
    <w:multiLevelType w:val="hybridMultilevel"/>
    <w:tmpl w:val="0F546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F24446"/>
    <w:multiLevelType w:val="hybridMultilevel"/>
    <w:tmpl w:val="EA1A72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5DAF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B261AA9"/>
    <w:multiLevelType w:val="hybridMultilevel"/>
    <w:tmpl w:val="03981CDE"/>
    <w:lvl w:ilvl="0" w:tplc="04130001">
      <w:start w:val="1"/>
      <w:numFmt w:val="bullet"/>
      <w:lvlText w:val=""/>
      <w:lvlJc w:val="left"/>
      <w:pPr>
        <w:ind w:left="352" w:hanging="135"/>
      </w:pPr>
      <w:rPr>
        <w:rFonts w:ascii="Symbol" w:hAnsi="Symbol" w:hint="default"/>
        <w:w w:val="99"/>
        <w:sz w:val="20"/>
        <w:szCs w:val="20"/>
      </w:rPr>
    </w:lvl>
    <w:lvl w:ilvl="1" w:tplc="0BC27E0C">
      <w:numFmt w:val="bullet"/>
      <w:lvlText w:val="•"/>
      <w:lvlJc w:val="left"/>
      <w:pPr>
        <w:ind w:left="1268" w:hanging="135"/>
      </w:pPr>
      <w:rPr>
        <w:rFonts w:hint="default"/>
      </w:rPr>
    </w:lvl>
    <w:lvl w:ilvl="2" w:tplc="F1027E04">
      <w:numFmt w:val="bullet"/>
      <w:lvlText w:val="•"/>
      <w:lvlJc w:val="left"/>
      <w:pPr>
        <w:ind w:left="2176" w:hanging="135"/>
      </w:pPr>
      <w:rPr>
        <w:rFonts w:hint="default"/>
      </w:rPr>
    </w:lvl>
    <w:lvl w:ilvl="3" w:tplc="CCAA1D3C">
      <w:numFmt w:val="bullet"/>
      <w:lvlText w:val="•"/>
      <w:lvlJc w:val="left"/>
      <w:pPr>
        <w:ind w:left="3084" w:hanging="135"/>
      </w:pPr>
      <w:rPr>
        <w:rFonts w:hint="default"/>
      </w:rPr>
    </w:lvl>
    <w:lvl w:ilvl="4" w:tplc="EBCA37C0">
      <w:numFmt w:val="bullet"/>
      <w:lvlText w:val="•"/>
      <w:lvlJc w:val="left"/>
      <w:pPr>
        <w:ind w:left="3992" w:hanging="135"/>
      </w:pPr>
      <w:rPr>
        <w:rFonts w:hint="default"/>
      </w:rPr>
    </w:lvl>
    <w:lvl w:ilvl="5" w:tplc="375C28E8">
      <w:numFmt w:val="bullet"/>
      <w:lvlText w:val="•"/>
      <w:lvlJc w:val="left"/>
      <w:pPr>
        <w:ind w:left="4900" w:hanging="135"/>
      </w:pPr>
      <w:rPr>
        <w:rFonts w:hint="default"/>
      </w:rPr>
    </w:lvl>
    <w:lvl w:ilvl="6" w:tplc="AABC9ED2">
      <w:numFmt w:val="bullet"/>
      <w:lvlText w:val="•"/>
      <w:lvlJc w:val="left"/>
      <w:pPr>
        <w:ind w:left="5808" w:hanging="135"/>
      </w:pPr>
      <w:rPr>
        <w:rFonts w:hint="default"/>
      </w:rPr>
    </w:lvl>
    <w:lvl w:ilvl="7" w:tplc="7B6C5382">
      <w:numFmt w:val="bullet"/>
      <w:lvlText w:val="•"/>
      <w:lvlJc w:val="left"/>
      <w:pPr>
        <w:ind w:left="6716" w:hanging="135"/>
      </w:pPr>
      <w:rPr>
        <w:rFonts w:hint="default"/>
      </w:rPr>
    </w:lvl>
    <w:lvl w:ilvl="8" w:tplc="130E5DF8">
      <w:numFmt w:val="bullet"/>
      <w:lvlText w:val="•"/>
      <w:lvlJc w:val="left"/>
      <w:pPr>
        <w:ind w:left="7624" w:hanging="135"/>
      </w:pPr>
      <w:rPr>
        <w:rFonts w:hint="default"/>
      </w:rPr>
    </w:lvl>
  </w:abstractNum>
  <w:abstractNum w:abstractNumId="11" w15:restartNumberingAfterBreak="0">
    <w:nsid w:val="31A30580"/>
    <w:multiLevelType w:val="hybridMultilevel"/>
    <w:tmpl w:val="514A11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4EF723E"/>
    <w:multiLevelType w:val="multilevel"/>
    <w:tmpl w:val="1DD2575C"/>
    <w:lvl w:ilvl="0">
      <w:start w:val="1"/>
      <w:numFmt w:val="decimal"/>
      <w:lvlText w:val="%1."/>
      <w:lvlJc w:val="left"/>
      <w:pPr>
        <w:ind w:left="1070" w:hanging="852"/>
      </w:pPr>
      <w:rPr>
        <w:rFonts w:ascii="Tahoma" w:eastAsia="Tahoma" w:hAnsi="Tahoma" w:cs="Tahoma" w:hint="default"/>
        <w:b/>
        <w:bCs/>
        <w:w w:val="99"/>
        <w:sz w:val="20"/>
        <w:szCs w:val="20"/>
      </w:rPr>
    </w:lvl>
    <w:lvl w:ilvl="1">
      <w:start w:val="1"/>
      <w:numFmt w:val="decimal"/>
      <w:lvlText w:val="%1.%2"/>
      <w:lvlJc w:val="left"/>
      <w:pPr>
        <w:ind w:left="2198" w:hanging="552"/>
      </w:pPr>
      <w:rPr>
        <w:rFonts w:ascii="Tahoma" w:eastAsia="Tahoma" w:hAnsi="Tahoma" w:cs="Tahoma" w:hint="default"/>
        <w:spacing w:val="-1"/>
        <w:w w:val="99"/>
        <w:sz w:val="20"/>
        <w:szCs w:val="20"/>
      </w:rPr>
    </w:lvl>
    <w:lvl w:ilvl="2">
      <w:start w:val="1"/>
      <w:numFmt w:val="decimal"/>
      <w:lvlText w:val="%1.%2.%3"/>
      <w:lvlJc w:val="left"/>
      <w:pPr>
        <w:ind w:left="2968" w:hanging="771"/>
      </w:pPr>
      <w:rPr>
        <w:rFonts w:ascii="Tahoma" w:eastAsia="Tahoma" w:hAnsi="Tahoma" w:cs="Tahoma" w:hint="default"/>
        <w:spacing w:val="-1"/>
        <w:w w:val="99"/>
        <w:sz w:val="20"/>
        <w:szCs w:val="20"/>
      </w:rPr>
    </w:lvl>
    <w:lvl w:ilvl="3">
      <w:numFmt w:val="bullet"/>
      <w:lvlText w:val="•"/>
      <w:lvlJc w:val="left"/>
      <w:pPr>
        <w:ind w:left="3770" w:hanging="771"/>
      </w:pPr>
      <w:rPr>
        <w:rFonts w:hint="default"/>
      </w:rPr>
    </w:lvl>
    <w:lvl w:ilvl="4">
      <w:numFmt w:val="bullet"/>
      <w:lvlText w:val="•"/>
      <w:lvlJc w:val="left"/>
      <w:pPr>
        <w:ind w:left="4580" w:hanging="771"/>
      </w:pPr>
      <w:rPr>
        <w:rFonts w:hint="default"/>
      </w:rPr>
    </w:lvl>
    <w:lvl w:ilvl="5">
      <w:numFmt w:val="bullet"/>
      <w:lvlText w:val="•"/>
      <w:lvlJc w:val="left"/>
      <w:pPr>
        <w:ind w:left="5390" w:hanging="771"/>
      </w:pPr>
      <w:rPr>
        <w:rFonts w:hint="default"/>
      </w:rPr>
    </w:lvl>
    <w:lvl w:ilvl="6">
      <w:numFmt w:val="bullet"/>
      <w:lvlText w:val="•"/>
      <w:lvlJc w:val="left"/>
      <w:pPr>
        <w:ind w:left="6200" w:hanging="771"/>
      </w:pPr>
      <w:rPr>
        <w:rFonts w:hint="default"/>
      </w:rPr>
    </w:lvl>
    <w:lvl w:ilvl="7">
      <w:numFmt w:val="bullet"/>
      <w:lvlText w:val="•"/>
      <w:lvlJc w:val="left"/>
      <w:pPr>
        <w:ind w:left="7010" w:hanging="771"/>
      </w:pPr>
      <w:rPr>
        <w:rFonts w:hint="default"/>
      </w:rPr>
    </w:lvl>
    <w:lvl w:ilvl="8">
      <w:numFmt w:val="bullet"/>
      <w:lvlText w:val="•"/>
      <w:lvlJc w:val="left"/>
      <w:pPr>
        <w:ind w:left="7820" w:hanging="771"/>
      </w:pPr>
      <w:rPr>
        <w:rFonts w:hint="default"/>
      </w:rPr>
    </w:lvl>
  </w:abstractNum>
  <w:abstractNum w:abstractNumId="13" w15:restartNumberingAfterBreak="0">
    <w:nsid w:val="3C8B6865"/>
    <w:multiLevelType w:val="hybridMultilevel"/>
    <w:tmpl w:val="85C2D9A2"/>
    <w:lvl w:ilvl="0" w:tplc="135646F8">
      <w:numFmt w:val="bullet"/>
      <w:lvlText w:val="-"/>
      <w:lvlJc w:val="left"/>
      <w:pPr>
        <w:ind w:left="720" w:hanging="360"/>
      </w:pPr>
      <w:rPr>
        <w:rFonts w:ascii="Tahoma" w:eastAsia="Tahom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227F0A"/>
    <w:multiLevelType w:val="hybridMultilevel"/>
    <w:tmpl w:val="10586DF4"/>
    <w:lvl w:ilvl="0" w:tplc="8DDE1600">
      <w:start w:val="1"/>
      <w:numFmt w:val="lowerLetter"/>
      <w:lvlText w:val="%1."/>
      <w:lvlJc w:val="left"/>
      <w:pPr>
        <w:ind w:left="940" w:hanging="360"/>
      </w:pPr>
      <w:rPr>
        <w:rFonts w:ascii="Tahoma" w:eastAsia="Tahoma" w:hAnsi="Tahoma" w:cs="Tahoma" w:hint="default"/>
        <w:spacing w:val="0"/>
        <w:w w:val="99"/>
        <w:sz w:val="20"/>
        <w:szCs w:val="20"/>
      </w:rPr>
    </w:lvl>
    <w:lvl w:ilvl="1" w:tplc="5A8E866C">
      <w:numFmt w:val="bullet"/>
      <w:lvlText w:val="-"/>
      <w:lvlJc w:val="left"/>
      <w:pPr>
        <w:ind w:left="2020" w:hanging="360"/>
      </w:pPr>
      <w:rPr>
        <w:rFonts w:ascii="Tahoma" w:eastAsia="Tahoma" w:hAnsi="Tahoma" w:cs="Tahoma" w:hint="default"/>
        <w:w w:val="99"/>
        <w:sz w:val="20"/>
        <w:szCs w:val="20"/>
      </w:rPr>
    </w:lvl>
    <w:lvl w:ilvl="2" w:tplc="81A0773A">
      <w:numFmt w:val="bullet"/>
      <w:lvlText w:val="•"/>
      <w:lvlJc w:val="left"/>
      <w:pPr>
        <w:ind w:left="2844" w:hanging="360"/>
      </w:pPr>
      <w:rPr>
        <w:rFonts w:hint="default"/>
      </w:rPr>
    </w:lvl>
    <w:lvl w:ilvl="3" w:tplc="8054A7EC">
      <w:numFmt w:val="bullet"/>
      <w:lvlText w:val="•"/>
      <w:lvlJc w:val="left"/>
      <w:pPr>
        <w:ind w:left="3668" w:hanging="360"/>
      </w:pPr>
      <w:rPr>
        <w:rFonts w:hint="default"/>
      </w:rPr>
    </w:lvl>
    <w:lvl w:ilvl="4" w:tplc="B102233C">
      <w:numFmt w:val="bullet"/>
      <w:lvlText w:val="•"/>
      <w:lvlJc w:val="left"/>
      <w:pPr>
        <w:ind w:left="4493" w:hanging="360"/>
      </w:pPr>
      <w:rPr>
        <w:rFonts w:hint="default"/>
      </w:rPr>
    </w:lvl>
    <w:lvl w:ilvl="5" w:tplc="0AD036FA">
      <w:numFmt w:val="bullet"/>
      <w:lvlText w:val="•"/>
      <w:lvlJc w:val="left"/>
      <w:pPr>
        <w:ind w:left="5317" w:hanging="360"/>
      </w:pPr>
      <w:rPr>
        <w:rFonts w:hint="default"/>
      </w:rPr>
    </w:lvl>
    <w:lvl w:ilvl="6" w:tplc="8F66BDBA">
      <w:numFmt w:val="bullet"/>
      <w:lvlText w:val="•"/>
      <w:lvlJc w:val="left"/>
      <w:pPr>
        <w:ind w:left="6142" w:hanging="360"/>
      </w:pPr>
      <w:rPr>
        <w:rFonts w:hint="default"/>
      </w:rPr>
    </w:lvl>
    <w:lvl w:ilvl="7" w:tplc="2D0ED472">
      <w:numFmt w:val="bullet"/>
      <w:lvlText w:val="•"/>
      <w:lvlJc w:val="left"/>
      <w:pPr>
        <w:ind w:left="6966" w:hanging="360"/>
      </w:pPr>
      <w:rPr>
        <w:rFonts w:hint="default"/>
      </w:rPr>
    </w:lvl>
    <w:lvl w:ilvl="8" w:tplc="CE6CC12A">
      <w:numFmt w:val="bullet"/>
      <w:lvlText w:val="•"/>
      <w:lvlJc w:val="left"/>
      <w:pPr>
        <w:ind w:left="7791" w:hanging="360"/>
      </w:pPr>
      <w:rPr>
        <w:rFonts w:hint="default"/>
      </w:rPr>
    </w:lvl>
  </w:abstractNum>
  <w:abstractNum w:abstractNumId="15" w15:restartNumberingAfterBreak="0">
    <w:nsid w:val="4B2D375C"/>
    <w:multiLevelType w:val="hybridMultilevel"/>
    <w:tmpl w:val="F06AB2F0"/>
    <w:lvl w:ilvl="0" w:tplc="47F29DCC">
      <w:numFmt w:val="bullet"/>
      <w:lvlText w:val="-"/>
      <w:lvlJc w:val="left"/>
      <w:pPr>
        <w:ind w:left="352" w:hanging="135"/>
      </w:pPr>
      <w:rPr>
        <w:rFonts w:ascii="Tahoma" w:eastAsia="Tahoma" w:hAnsi="Tahoma" w:cs="Tahoma" w:hint="default"/>
        <w:w w:val="99"/>
        <w:sz w:val="20"/>
        <w:szCs w:val="20"/>
      </w:rPr>
    </w:lvl>
    <w:lvl w:ilvl="1" w:tplc="0BC27E0C">
      <w:numFmt w:val="bullet"/>
      <w:lvlText w:val="•"/>
      <w:lvlJc w:val="left"/>
      <w:pPr>
        <w:ind w:left="1268" w:hanging="135"/>
      </w:pPr>
      <w:rPr>
        <w:rFonts w:hint="default"/>
      </w:rPr>
    </w:lvl>
    <w:lvl w:ilvl="2" w:tplc="F1027E04">
      <w:numFmt w:val="bullet"/>
      <w:lvlText w:val="•"/>
      <w:lvlJc w:val="left"/>
      <w:pPr>
        <w:ind w:left="2176" w:hanging="135"/>
      </w:pPr>
      <w:rPr>
        <w:rFonts w:hint="default"/>
      </w:rPr>
    </w:lvl>
    <w:lvl w:ilvl="3" w:tplc="CCAA1D3C">
      <w:numFmt w:val="bullet"/>
      <w:lvlText w:val="•"/>
      <w:lvlJc w:val="left"/>
      <w:pPr>
        <w:ind w:left="3084" w:hanging="135"/>
      </w:pPr>
      <w:rPr>
        <w:rFonts w:hint="default"/>
      </w:rPr>
    </w:lvl>
    <w:lvl w:ilvl="4" w:tplc="EBCA37C0">
      <w:numFmt w:val="bullet"/>
      <w:lvlText w:val="•"/>
      <w:lvlJc w:val="left"/>
      <w:pPr>
        <w:ind w:left="3992" w:hanging="135"/>
      </w:pPr>
      <w:rPr>
        <w:rFonts w:hint="default"/>
      </w:rPr>
    </w:lvl>
    <w:lvl w:ilvl="5" w:tplc="375C28E8">
      <w:numFmt w:val="bullet"/>
      <w:lvlText w:val="•"/>
      <w:lvlJc w:val="left"/>
      <w:pPr>
        <w:ind w:left="4900" w:hanging="135"/>
      </w:pPr>
      <w:rPr>
        <w:rFonts w:hint="default"/>
      </w:rPr>
    </w:lvl>
    <w:lvl w:ilvl="6" w:tplc="AABC9ED2">
      <w:numFmt w:val="bullet"/>
      <w:lvlText w:val="•"/>
      <w:lvlJc w:val="left"/>
      <w:pPr>
        <w:ind w:left="5808" w:hanging="135"/>
      </w:pPr>
      <w:rPr>
        <w:rFonts w:hint="default"/>
      </w:rPr>
    </w:lvl>
    <w:lvl w:ilvl="7" w:tplc="7B6C5382">
      <w:numFmt w:val="bullet"/>
      <w:lvlText w:val="•"/>
      <w:lvlJc w:val="left"/>
      <w:pPr>
        <w:ind w:left="6716" w:hanging="135"/>
      </w:pPr>
      <w:rPr>
        <w:rFonts w:hint="default"/>
      </w:rPr>
    </w:lvl>
    <w:lvl w:ilvl="8" w:tplc="130E5DF8">
      <w:numFmt w:val="bullet"/>
      <w:lvlText w:val="•"/>
      <w:lvlJc w:val="left"/>
      <w:pPr>
        <w:ind w:left="7624" w:hanging="135"/>
      </w:pPr>
      <w:rPr>
        <w:rFonts w:hint="default"/>
      </w:rPr>
    </w:lvl>
  </w:abstractNum>
  <w:abstractNum w:abstractNumId="16" w15:restartNumberingAfterBreak="0">
    <w:nsid w:val="4CEC42B4"/>
    <w:multiLevelType w:val="hybridMultilevel"/>
    <w:tmpl w:val="8D9ABCC0"/>
    <w:lvl w:ilvl="0" w:tplc="135646F8">
      <w:numFmt w:val="bullet"/>
      <w:lvlText w:val="-"/>
      <w:lvlJc w:val="left"/>
      <w:pPr>
        <w:ind w:left="720" w:hanging="360"/>
      </w:pPr>
      <w:rPr>
        <w:rFonts w:ascii="Tahoma" w:eastAsia="Tahoma"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FE4655"/>
    <w:multiLevelType w:val="hybridMultilevel"/>
    <w:tmpl w:val="CA3C04B6"/>
    <w:lvl w:ilvl="0" w:tplc="FB9ADFC6">
      <w:start w:val="1"/>
      <w:numFmt w:val="lowerLetter"/>
      <w:lvlText w:val="%1)"/>
      <w:lvlJc w:val="left"/>
      <w:pPr>
        <w:ind w:left="1658" w:hanging="360"/>
      </w:pPr>
      <w:rPr>
        <w:rFonts w:ascii="Tahoma" w:eastAsia="Tahoma" w:hAnsi="Tahoma" w:cs="Tahoma" w:hint="default"/>
        <w:spacing w:val="0"/>
        <w:w w:val="99"/>
        <w:sz w:val="20"/>
        <w:szCs w:val="20"/>
      </w:rPr>
    </w:lvl>
    <w:lvl w:ilvl="1" w:tplc="63BEF20E">
      <w:numFmt w:val="bullet"/>
      <w:lvlText w:val="•"/>
      <w:lvlJc w:val="left"/>
      <w:pPr>
        <w:ind w:left="2510" w:hanging="360"/>
      </w:pPr>
      <w:rPr>
        <w:rFonts w:hint="default"/>
      </w:rPr>
    </w:lvl>
    <w:lvl w:ilvl="2" w:tplc="AB428D54">
      <w:numFmt w:val="bullet"/>
      <w:lvlText w:val="•"/>
      <w:lvlJc w:val="left"/>
      <w:pPr>
        <w:ind w:left="3360" w:hanging="360"/>
      </w:pPr>
      <w:rPr>
        <w:rFonts w:hint="default"/>
      </w:rPr>
    </w:lvl>
    <w:lvl w:ilvl="3" w:tplc="58E4ADC6">
      <w:numFmt w:val="bullet"/>
      <w:lvlText w:val="•"/>
      <w:lvlJc w:val="left"/>
      <w:pPr>
        <w:ind w:left="4210" w:hanging="360"/>
      </w:pPr>
      <w:rPr>
        <w:rFonts w:hint="default"/>
      </w:rPr>
    </w:lvl>
    <w:lvl w:ilvl="4" w:tplc="29E4973C">
      <w:numFmt w:val="bullet"/>
      <w:lvlText w:val="•"/>
      <w:lvlJc w:val="left"/>
      <w:pPr>
        <w:ind w:left="5060" w:hanging="360"/>
      </w:pPr>
      <w:rPr>
        <w:rFonts w:hint="default"/>
      </w:rPr>
    </w:lvl>
    <w:lvl w:ilvl="5" w:tplc="4B24196C">
      <w:numFmt w:val="bullet"/>
      <w:lvlText w:val="•"/>
      <w:lvlJc w:val="left"/>
      <w:pPr>
        <w:ind w:left="5910" w:hanging="360"/>
      </w:pPr>
      <w:rPr>
        <w:rFonts w:hint="default"/>
      </w:rPr>
    </w:lvl>
    <w:lvl w:ilvl="6" w:tplc="AD5E87A8">
      <w:numFmt w:val="bullet"/>
      <w:lvlText w:val="•"/>
      <w:lvlJc w:val="left"/>
      <w:pPr>
        <w:ind w:left="6760" w:hanging="360"/>
      </w:pPr>
      <w:rPr>
        <w:rFonts w:hint="default"/>
      </w:rPr>
    </w:lvl>
    <w:lvl w:ilvl="7" w:tplc="9A100008">
      <w:numFmt w:val="bullet"/>
      <w:lvlText w:val="•"/>
      <w:lvlJc w:val="left"/>
      <w:pPr>
        <w:ind w:left="7610" w:hanging="360"/>
      </w:pPr>
      <w:rPr>
        <w:rFonts w:hint="default"/>
      </w:rPr>
    </w:lvl>
    <w:lvl w:ilvl="8" w:tplc="ADFABB72">
      <w:numFmt w:val="bullet"/>
      <w:lvlText w:val="•"/>
      <w:lvlJc w:val="left"/>
      <w:pPr>
        <w:ind w:left="8460" w:hanging="360"/>
      </w:pPr>
      <w:rPr>
        <w:rFonts w:hint="default"/>
      </w:rPr>
    </w:lvl>
  </w:abstractNum>
  <w:abstractNum w:abstractNumId="18" w15:restartNumberingAfterBreak="0">
    <w:nsid w:val="4E032030"/>
    <w:multiLevelType w:val="hybridMultilevel"/>
    <w:tmpl w:val="07EAD67A"/>
    <w:lvl w:ilvl="0" w:tplc="7E608900">
      <w:start w:val="1"/>
      <w:numFmt w:val="lowerLetter"/>
      <w:lvlText w:val="%1."/>
      <w:lvlJc w:val="left"/>
      <w:pPr>
        <w:ind w:left="4538" w:hanging="438"/>
      </w:pPr>
      <w:rPr>
        <w:rFonts w:ascii="Tahoma" w:eastAsia="Tahoma" w:hAnsi="Tahoma" w:cs="Tahoma" w:hint="default"/>
        <w:spacing w:val="0"/>
        <w:w w:val="99"/>
        <w:sz w:val="20"/>
        <w:szCs w:val="20"/>
      </w:rPr>
    </w:lvl>
    <w:lvl w:ilvl="1" w:tplc="300A3C3A">
      <w:numFmt w:val="bullet"/>
      <w:lvlText w:val="•"/>
      <w:lvlJc w:val="left"/>
      <w:pPr>
        <w:ind w:left="5390" w:hanging="438"/>
      </w:pPr>
      <w:rPr>
        <w:rFonts w:hint="default"/>
      </w:rPr>
    </w:lvl>
    <w:lvl w:ilvl="2" w:tplc="D0E6B4D6">
      <w:numFmt w:val="bullet"/>
      <w:lvlText w:val="•"/>
      <w:lvlJc w:val="left"/>
      <w:pPr>
        <w:ind w:left="6240" w:hanging="438"/>
      </w:pPr>
      <w:rPr>
        <w:rFonts w:hint="default"/>
      </w:rPr>
    </w:lvl>
    <w:lvl w:ilvl="3" w:tplc="F078D592">
      <w:numFmt w:val="bullet"/>
      <w:lvlText w:val="•"/>
      <w:lvlJc w:val="left"/>
      <w:pPr>
        <w:ind w:left="7090" w:hanging="438"/>
      </w:pPr>
      <w:rPr>
        <w:rFonts w:hint="default"/>
      </w:rPr>
    </w:lvl>
    <w:lvl w:ilvl="4" w:tplc="C3F4F96C">
      <w:numFmt w:val="bullet"/>
      <w:lvlText w:val="•"/>
      <w:lvlJc w:val="left"/>
      <w:pPr>
        <w:ind w:left="7940" w:hanging="438"/>
      </w:pPr>
      <w:rPr>
        <w:rFonts w:hint="default"/>
      </w:rPr>
    </w:lvl>
    <w:lvl w:ilvl="5" w:tplc="39A03E8A">
      <w:numFmt w:val="bullet"/>
      <w:lvlText w:val="•"/>
      <w:lvlJc w:val="left"/>
      <w:pPr>
        <w:ind w:left="8790" w:hanging="438"/>
      </w:pPr>
      <w:rPr>
        <w:rFonts w:hint="default"/>
      </w:rPr>
    </w:lvl>
    <w:lvl w:ilvl="6" w:tplc="91A61B74">
      <w:numFmt w:val="bullet"/>
      <w:lvlText w:val="•"/>
      <w:lvlJc w:val="left"/>
      <w:pPr>
        <w:ind w:left="9640" w:hanging="438"/>
      </w:pPr>
      <w:rPr>
        <w:rFonts w:hint="default"/>
      </w:rPr>
    </w:lvl>
    <w:lvl w:ilvl="7" w:tplc="9618B3BE">
      <w:numFmt w:val="bullet"/>
      <w:lvlText w:val="•"/>
      <w:lvlJc w:val="left"/>
      <w:pPr>
        <w:ind w:left="10490" w:hanging="438"/>
      </w:pPr>
      <w:rPr>
        <w:rFonts w:hint="default"/>
      </w:rPr>
    </w:lvl>
    <w:lvl w:ilvl="8" w:tplc="F9862626">
      <w:numFmt w:val="bullet"/>
      <w:lvlText w:val="•"/>
      <w:lvlJc w:val="left"/>
      <w:pPr>
        <w:ind w:left="11340" w:hanging="438"/>
      </w:pPr>
      <w:rPr>
        <w:rFonts w:hint="default"/>
      </w:rPr>
    </w:lvl>
  </w:abstractNum>
  <w:abstractNum w:abstractNumId="19" w15:restartNumberingAfterBreak="0">
    <w:nsid w:val="566657D4"/>
    <w:multiLevelType w:val="hybridMultilevel"/>
    <w:tmpl w:val="77BCD12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81150F1"/>
    <w:multiLevelType w:val="hybridMultilevel"/>
    <w:tmpl w:val="FA007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E2088A"/>
    <w:multiLevelType w:val="multilevel"/>
    <w:tmpl w:val="81C2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054FA"/>
    <w:multiLevelType w:val="multilevel"/>
    <w:tmpl w:val="F8849A6E"/>
    <w:lvl w:ilvl="0">
      <w:start w:val="1"/>
      <w:numFmt w:val="decimal"/>
      <w:lvlText w:val="%1."/>
      <w:lvlJc w:val="left"/>
      <w:pPr>
        <w:ind w:left="1070" w:hanging="852"/>
      </w:pPr>
      <w:rPr>
        <w:rFonts w:ascii="Tahoma" w:eastAsia="Tahoma" w:hAnsi="Tahoma" w:cs="Tahoma" w:hint="default"/>
        <w:b/>
        <w:bCs/>
        <w:color w:val="0032CC"/>
        <w:spacing w:val="-1"/>
        <w:w w:val="100"/>
        <w:sz w:val="28"/>
        <w:szCs w:val="28"/>
      </w:rPr>
    </w:lvl>
    <w:lvl w:ilvl="1">
      <w:start w:val="1"/>
      <w:numFmt w:val="decimal"/>
      <w:lvlText w:val="%1.%2"/>
      <w:lvlJc w:val="left"/>
      <w:pPr>
        <w:ind w:left="1070" w:hanging="852"/>
      </w:pPr>
      <w:rPr>
        <w:rFonts w:ascii="Tahoma" w:eastAsia="Tahoma" w:hAnsi="Tahoma" w:cs="Tahoma" w:hint="default"/>
        <w:b/>
        <w:bCs/>
        <w:spacing w:val="-1"/>
        <w:w w:val="100"/>
        <w:sz w:val="24"/>
        <w:szCs w:val="24"/>
      </w:rPr>
    </w:lvl>
    <w:lvl w:ilvl="2">
      <w:start w:val="1"/>
      <w:numFmt w:val="decimal"/>
      <w:lvlText w:val="%1.%2.%3"/>
      <w:lvlJc w:val="left"/>
      <w:pPr>
        <w:ind w:left="1071" w:hanging="853"/>
      </w:pPr>
      <w:rPr>
        <w:rFonts w:ascii="Tahoma" w:eastAsia="Tahoma" w:hAnsi="Tahoma" w:cs="Tahoma" w:hint="default"/>
        <w:b/>
        <w:bCs/>
        <w:spacing w:val="-2"/>
        <w:w w:val="100"/>
        <w:sz w:val="22"/>
        <w:szCs w:val="22"/>
      </w:rPr>
    </w:lvl>
    <w:lvl w:ilvl="3">
      <w:numFmt w:val="bullet"/>
      <w:lvlText w:val="•"/>
      <w:lvlJc w:val="left"/>
      <w:pPr>
        <w:ind w:left="3588" w:hanging="853"/>
      </w:pPr>
      <w:rPr>
        <w:rFonts w:hint="default"/>
      </w:rPr>
    </w:lvl>
    <w:lvl w:ilvl="4">
      <w:numFmt w:val="bullet"/>
      <w:lvlText w:val="•"/>
      <w:lvlJc w:val="left"/>
      <w:pPr>
        <w:ind w:left="4424" w:hanging="853"/>
      </w:pPr>
      <w:rPr>
        <w:rFonts w:hint="default"/>
      </w:rPr>
    </w:lvl>
    <w:lvl w:ilvl="5">
      <w:numFmt w:val="bullet"/>
      <w:lvlText w:val="•"/>
      <w:lvlJc w:val="left"/>
      <w:pPr>
        <w:ind w:left="5260" w:hanging="853"/>
      </w:pPr>
      <w:rPr>
        <w:rFonts w:hint="default"/>
      </w:rPr>
    </w:lvl>
    <w:lvl w:ilvl="6">
      <w:numFmt w:val="bullet"/>
      <w:lvlText w:val="•"/>
      <w:lvlJc w:val="left"/>
      <w:pPr>
        <w:ind w:left="6096" w:hanging="853"/>
      </w:pPr>
      <w:rPr>
        <w:rFonts w:hint="default"/>
      </w:rPr>
    </w:lvl>
    <w:lvl w:ilvl="7">
      <w:numFmt w:val="bullet"/>
      <w:lvlText w:val="•"/>
      <w:lvlJc w:val="left"/>
      <w:pPr>
        <w:ind w:left="6932" w:hanging="853"/>
      </w:pPr>
      <w:rPr>
        <w:rFonts w:hint="default"/>
      </w:rPr>
    </w:lvl>
    <w:lvl w:ilvl="8">
      <w:numFmt w:val="bullet"/>
      <w:lvlText w:val="•"/>
      <w:lvlJc w:val="left"/>
      <w:pPr>
        <w:ind w:left="7768" w:hanging="853"/>
      </w:pPr>
      <w:rPr>
        <w:rFonts w:hint="default"/>
      </w:rPr>
    </w:lvl>
  </w:abstractNum>
  <w:abstractNum w:abstractNumId="23" w15:restartNumberingAfterBreak="0">
    <w:nsid w:val="65D4423C"/>
    <w:multiLevelType w:val="hybridMultilevel"/>
    <w:tmpl w:val="904091D4"/>
    <w:lvl w:ilvl="0" w:tplc="163A029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69024623"/>
    <w:multiLevelType w:val="hybridMultilevel"/>
    <w:tmpl w:val="E99A4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0F7435"/>
    <w:multiLevelType w:val="hybridMultilevel"/>
    <w:tmpl w:val="BB123754"/>
    <w:lvl w:ilvl="0" w:tplc="0D7EE7E8">
      <w:start w:val="1"/>
      <w:numFmt w:val="lowerLetter"/>
      <w:lvlText w:val="%1."/>
      <w:lvlJc w:val="left"/>
      <w:pPr>
        <w:ind w:left="939" w:hanging="721"/>
      </w:pPr>
      <w:rPr>
        <w:rFonts w:ascii="Tahoma" w:eastAsia="Tahoma" w:hAnsi="Tahoma" w:cs="Tahoma" w:hint="default"/>
        <w:spacing w:val="0"/>
        <w:w w:val="99"/>
        <w:sz w:val="20"/>
        <w:szCs w:val="20"/>
      </w:rPr>
    </w:lvl>
    <w:lvl w:ilvl="1" w:tplc="65500A96">
      <w:numFmt w:val="bullet"/>
      <w:lvlText w:val="•"/>
      <w:lvlJc w:val="left"/>
      <w:pPr>
        <w:ind w:left="1790" w:hanging="721"/>
      </w:pPr>
      <w:rPr>
        <w:rFonts w:hint="default"/>
      </w:rPr>
    </w:lvl>
    <w:lvl w:ilvl="2" w:tplc="61FEE8BE">
      <w:numFmt w:val="bullet"/>
      <w:lvlText w:val="•"/>
      <w:lvlJc w:val="left"/>
      <w:pPr>
        <w:ind w:left="2640" w:hanging="721"/>
      </w:pPr>
      <w:rPr>
        <w:rFonts w:hint="default"/>
      </w:rPr>
    </w:lvl>
    <w:lvl w:ilvl="3" w:tplc="6BCA7CF0">
      <w:numFmt w:val="bullet"/>
      <w:lvlText w:val="•"/>
      <w:lvlJc w:val="left"/>
      <w:pPr>
        <w:ind w:left="3490" w:hanging="721"/>
      </w:pPr>
      <w:rPr>
        <w:rFonts w:hint="default"/>
      </w:rPr>
    </w:lvl>
    <w:lvl w:ilvl="4" w:tplc="A6942616">
      <w:numFmt w:val="bullet"/>
      <w:lvlText w:val="•"/>
      <w:lvlJc w:val="left"/>
      <w:pPr>
        <w:ind w:left="4340" w:hanging="721"/>
      </w:pPr>
      <w:rPr>
        <w:rFonts w:hint="default"/>
      </w:rPr>
    </w:lvl>
    <w:lvl w:ilvl="5" w:tplc="83DE74DA">
      <w:numFmt w:val="bullet"/>
      <w:lvlText w:val="•"/>
      <w:lvlJc w:val="left"/>
      <w:pPr>
        <w:ind w:left="5190" w:hanging="721"/>
      </w:pPr>
      <w:rPr>
        <w:rFonts w:hint="default"/>
      </w:rPr>
    </w:lvl>
    <w:lvl w:ilvl="6" w:tplc="325EB754">
      <w:numFmt w:val="bullet"/>
      <w:lvlText w:val="•"/>
      <w:lvlJc w:val="left"/>
      <w:pPr>
        <w:ind w:left="6040" w:hanging="721"/>
      </w:pPr>
      <w:rPr>
        <w:rFonts w:hint="default"/>
      </w:rPr>
    </w:lvl>
    <w:lvl w:ilvl="7" w:tplc="94DC1ED8">
      <w:numFmt w:val="bullet"/>
      <w:lvlText w:val="•"/>
      <w:lvlJc w:val="left"/>
      <w:pPr>
        <w:ind w:left="6890" w:hanging="721"/>
      </w:pPr>
      <w:rPr>
        <w:rFonts w:hint="default"/>
      </w:rPr>
    </w:lvl>
    <w:lvl w:ilvl="8" w:tplc="A5D21A80">
      <w:numFmt w:val="bullet"/>
      <w:lvlText w:val="•"/>
      <w:lvlJc w:val="left"/>
      <w:pPr>
        <w:ind w:left="7740" w:hanging="721"/>
      </w:pPr>
      <w:rPr>
        <w:rFonts w:hint="default"/>
      </w:rPr>
    </w:lvl>
  </w:abstractNum>
  <w:abstractNum w:abstractNumId="26" w15:restartNumberingAfterBreak="0">
    <w:nsid w:val="725C7317"/>
    <w:multiLevelType w:val="multilevel"/>
    <w:tmpl w:val="014A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0B6FFA"/>
    <w:multiLevelType w:val="hybridMultilevel"/>
    <w:tmpl w:val="2FC60C9C"/>
    <w:lvl w:ilvl="0" w:tplc="1F905E12">
      <w:start w:val="1"/>
      <w:numFmt w:val="lowerLetter"/>
      <w:lvlText w:val="%1)"/>
      <w:lvlJc w:val="left"/>
      <w:pPr>
        <w:ind w:left="939" w:hanging="721"/>
      </w:pPr>
      <w:rPr>
        <w:rFonts w:ascii="Tahoma" w:eastAsia="Tahoma" w:hAnsi="Tahoma" w:cs="Tahoma" w:hint="default"/>
        <w:spacing w:val="0"/>
        <w:w w:val="99"/>
        <w:sz w:val="20"/>
        <w:szCs w:val="20"/>
      </w:rPr>
    </w:lvl>
    <w:lvl w:ilvl="1" w:tplc="4B6CBCDE">
      <w:numFmt w:val="bullet"/>
      <w:lvlText w:val="-"/>
      <w:lvlJc w:val="left"/>
      <w:pPr>
        <w:ind w:left="1658" w:hanging="721"/>
      </w:pPr>
      <w:rPr>
        <w:rFonts w:ascii="Tahoma" w:eastAsia="Tahoma" w:hAnsi="Tahoma" w:cs="Tahoma" w:hint="default"/>
        <w:w w:val="99"/>
        <w:sz w:val="20"/>
        <w:szCs w:val="20"/>
      </w:rPr>
    </w:lvl>
    <w:lvl w:ilvl="2" w:tplc="4894DDB6">
      <w:numFmt w:val="bullet"/>
      <w:lvlText w:val="•"/>
      <w:lvlJc w:val="left"/>
      <w:pPr>
        <w:ind w:left="2524" w:hanging="721"/>
      </w:pPr>
      <w:rPr>
        <w:rFonts w:hint="default"/>
      </w:rPr>
    </w:lvl>
    <w:lvl w:ilvl="3" w:tplc="4FCEFF0A">
      <w:numFmt w:val="bullet"/>
      <w:lvlText w:val="•"/>
      <w:lvlJc w:val="left"/>
      <w:pPr>
        <w:ind w:left="3388" w:hanging="721"/>
      </w:pPr>
      <w:rPr>
        <w:rFonts w:hint="default"/>
      </w:rPr>
    </w:lvl>
    <w:lvl w:ilvl="4" w:tplc="BDCA8F78">
      <w:numFmt w:val="bullet"/>
      <w:lvlText w:val="•"/>
      <w:lvlJc w:val="left"/>
      <w:pPr>
        <w:ind w:left="4253" w:hanging="721"/>
      </w:pPr>
      <w:rPr>
        <w:rFonts w:hint="default"/>
      </w:rPr>
    </w:lvl>
    <w:lvl w:ilvl="5" w:tplc="515EF8C4">
      <w:numFmt w:val="bullet"/>
      <w:lvlText w:val="•"/>
      <w:lvlJc w:val="left"/>
      <w:pPr>
        <w:ind w:left="5117" w:hanging="721"/>
      </w:pPr>
      <w:rPr>
        <w:rFonts w:hint="default"/>
      </w:rPr>
    </w:lvl>
    <w:lvl w:ilvl="6" w:tplc="2594ED0C">
      <w:numFmt w:val="bullet"/>
      <w:lvlText w:val="•"/>
      <w:lvlJc w:val="left"/>
      <w:pPr>
        <w:ind w:left="5982" w:hanging="721"/>
      </w:pPr>
      <w:rPr>
        <w:rFonts w:hint="default"/>
      </w:rPr>
    </w:lvl>
    <w:lvl w:ilvl="7" w:tplc="A16653F0">
      <w:numFmt w:val="bullet"/>
      <w:lvlText w:val="•"/>
      <w:lvlJc w:val="left"/>
      <w:pPr>
        <w:ind w:left="6846" w:hanging="721"/>
      </w:pPr>
      <w:rPr>
        <w:rFonts w:hint="default"/>
      </w:rPr>
    </w:lvl>
    <w:lvl w:ilvl="8" w:tplc="B804FADE">
      <w:numFmt w:val="bullet"/>
      <w:lvlText w:val="•"/>
      <w:lvlJc w:val="left"/>
      <w:pPr>
        <w:ind w:left="7711" w:hanging="721"/>
      </w:pPr>
      <w:rPr>
        <w:rFonts w:hint="default"/>
      </w:rPr>
    </w:lvl>
  </w:abstractNum>
  <w:num w:numId="1" w16cid:durableId="314726126">
    <w:abstractNumId w:val="5"/>
  </w:num>
  <w:num w:numId="2" w16cid:durableId="40055787">
    <w:abstractNumId w:val="17"/>
  </w:num>
  <w:num w:numId="3" w16cid:durableId="193158514">
    <w:abstractNumId w:val="15"/>
  </w:num>
  <w:num w:numId="4" w16cid:durableId="982351389">
    <w:abstractNumId w:val="14"/>
  </w:num>
  <w:num w:numId="5" w16cid:durableId="1542355324">
    <w:abstractNumId w:val="25"/>
  </w:num>
  <w:num w:numId="6" w16cid:durableId="1316758789">
    <w:abstractNumId w:val="27"/>
  </w:num>
  <w:num w:numId="7" w16cid:durableId="507328897">
    <w:abstractNumId w:val="18"/>
  </w:num>
  <w:num w:numId="8" w16cid:durableId="973874581">
    <w:abstractNumId w:val="22"/>
  </w:num>
  <w:num w:numId="9" w16cid:durableId="1713572920">
    <w:abstractNumId w:val="12"/>
  </w:num>
  <w:num w:numId="10" w16cid:durableId="2143688898">
    <w:abstractNumId w:val="24"/>
  </w:num>
  <w:num w:numId="11" w16cid:durableId="1423528213">
    <w:abstractNumId w:val="19"/>
  </w:num>
  <w:num w:numId="12" w16cid:durableId="1902330346">
    <w:abstractNumId w:val="11"/>
  </w:num>
  <w:num w:numId="13" w16cid:durableId="2109350770">
    <w:abstractNumId w:val="7"/>
  </w:num>
  <w:num w:numId="14" w16cid:durableId="1343430002">
    <w:abstractNumId w:val="21"/>
  </w:num>
  <w:num w:numId="15" w16cid:durableId="507866901">
    <w:abstractNumId w:val="26"/>
  </w:num>
  <w:num w:numId="16" w16cid:durableId="1969122471">
    <w:abstractNumId w:val="6"/>
  </w:num>
  <w:num w:numId="17" w16cid:durableId="1782723564">
    <w:abstractNumId w:val="2"/>
  </w:num>
  <w:num w:numId="18" w16cid:durableId="329017916">
    <w:abstractNumId w:val="20"/>
  </w:num>
  <w:num w:numId="19" w16cid:durableId="1996294170">
    <w:abstractNumId w:val="3"/>
  </w:num>
  <w:num w:numId="20" w16cid:durableId="309478377">
    <w:abstractNumId w:val="13"/>
  </w:num>
  <w:num w:numId="21" w16cid:durableId="1951542682">
    <w:abstractNumId w:val="16"/>
  </w:num>
  <w:num w:numId="22" w16cid:durableId="1571499575">
    <w:abstractNumId w:val="10"/>
  </w:num>
  <w:num w:numId="23" w16cid:durableId="1750152887">
    <w:abstractNumId w:val="8"/>
  </w:num>
  <w:num w:numId="24" w16cid:durableId="342780537">
    <w:abstractNumId w:val="4"/>
  </w:num>
  <w:num w:numId="25" w16cid:durableId="501627239">
    <w:abstractNumId w:val="9"/>
  </w:num>
  <w:num w:numId="26" w16cid:durableId="349263271">
    <w:abstractNumId w:val="1"/>
  </w:num>
  <w:num w:numId="27" w16cid:durableId="41100325">
    <w:abstractNumId w:val="0"/>
  </w:num>
  <w:num w:numId="28" w16cid:durableId="203314336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umbnailPath" w:val="C:\Users\WilliamB\AppData\Local\Temp\tmpFEF0.png"/>
  </w:docVars>
  <w:rsids>
    <w:rsidRoot w:val="008C44EB"/>
    <w:rsid w:val="000145CE"/>
    <w:rsid w:val="0001716E"/>
    <w:rsid w:val="00037D81"/>
    <w:rsid w:val="00050148"/>
    <w:rsid w:val="00074929"/>
    <w:rsid w:val="0009391F"/>
    <w:rsid w:val="000F7FCA"/>
    <w:rsid w:val="00103B9D"/>
    <w:rsid w:val="00103DFE"/>
    <w:rsid w:val="00115376"/>
    <w:rsid w:val="00142749"/>
    <w:rsid w:val="001519B1"/>
    <w:rsid w:val="00154F77"/>
    <w:rsid w:val="00164588"/>
    <w:rsid w:val="00182721"/>
    <w:rsid w:val="00194466"/>
    <w:rsid w:val="0019620D"/>
    <w:rsid w:val="00197175"/>
    <w:rsid w:val="001C1B70"/>
    <w:rsid w:val="001C70FD"/>
    <w:rsid w:val="001D5337"/>
    <w:rsid w:val="001F0827"/>
    <w:rsid w:val="001F6B19"/>
    <w:rsid w:val="0020454A"/>
    <w:rsid w:val="0022121F"/>
    <w:rsid w:val="00223A30"/>
    <w:rsid w:val="00224068"/>
    <w:rsid w:val="00242000"/>
    <w:rsid w:val="0025439D"/>
    <w:rsid w:val="002618E7"/>
    <w:rsid w:val="00261ADF"/>
    <w:rsid w:val="002716EC"/>
    <w:rsid w:val="002802E2"/>
    <w:rsid w:val="00292555"/>
    <w:rsid w:val="00296E59"/>
    <w:rsid w:val="002B28E9"/>
    <w:rsid w:val="002B66F2"/>
    <w:rsid w:val="002C0CC8"/>
    <w:rsid w:val="002E63FF"/>
    <w:rsid w:val="002F1724"/>
    <w:rsid w:val="00301097"/>
    <w:rsid w:val="00316CB9"/>
    <w:rsid w:val="003259AD"/>
    <w:rsid w:val="0033063A"/>
    <w:rsid w:val="00334409"/>
    <w:rsid w:val="003475C8"/>
    <w:rsid w:val="0035468B"/>
    <w:rsid w:val="00355C61"/>
    <w:rsid w:val="003701BC"/>
    <w:rsid w:val="00373975"/>
    <w:rsid w:val="00376097"/>
    <w:rsid w:val="00381457"/>
    <w:rsid w:val="00390C7C"/>
    <w:rsid w:val="003A33BF"/>
    <w:rsid w:val="003B0038"/>
    <w:rsid w:val="003B0D16"/>
    <w:rsid w:val="003F4E05"/>
    <w:rsid w:val="00406E96"/>
    <w:rsid w:val="004166CA"/>
    <w:rsid w:val="004332DF"/>
    <w:rsid w:val="00440253"/>
    <w:rsid w:val="0045448E"/>
    <w:rsid w:val="004558E1"/>
    <w:rsid w:val="00466A00"/>
    <w:rsid w:val="004852E1"/>
    <w:rsid w:val="00501E66"/>
    <w:rsid w:val="00514094"/>
    <w:rsid w:val="0052112D"/>
    <w:rsid w:val="0052667F"/>
    <w:rsid w:val="005359AA"/>
    <w:rsid w:val="005403C4"/>
    <w:rsid w:val="00540D23"/>
    <w:rsid w:val="00545D81"/>
    <w:rsid w:val="005703C7"/>
    <w:rsid w:val="00571081"/>
    <w:rsid w:val="005845E8"/>
    <w:rsid w:val="00594A63"/>
    <w:rsid w:val="00595928"/>
    <w:rsid w:val="005A027E"/>
    <w:rsid w:val="005B1F3B"/>
    <w:rsid w:val="005B5E5B"/>
    <w:rsid w:val="005B6BBA"/>
    <w:rsid w:val="005C161F"/>
    <w:rsid w:val="005D24D2"/>
    <w:rsid w:val="005D2A77"/>
    <w:rsid w:val="005F2E54"/>
    <w:rsid w:val="005F5AA0"/>
    <w:rsid w:val="00600C21"/>
    <w:rsid w:val="00602756"/>
    <w:rsid w:val="006046B7"/>
    <w:rsid w:val="006257FC"/>
    <w:rsid w:val="00640071"/>
    <w:rsid w:val="0064354F"/>
    <w:rsid w:val="006456B4"/>
    <w:rsid w:val="006473A2"/>
    <w:rsid w:val="006748AB"/>
    <w:rsid w:val="006915F4"/>
    <w:rsid w:val="006C2541"/>
    <w:rsid w:val="006D0665"/>
    <w:rsid w:val="006D3BAC"/>
    <w:rsid w:val="006D7508"/>
    <w:rsid w:val="006E552B"/>
    <w:rsid w:val="006E5968"/>
    <w:rsid w:val="006F46DB"/>
    <w:rsid w:val="006F727F"/>
    <w:rsid w:val="00706AC6"/>
    <w:rsid w:val="00714442"/>
    <w:rsid w:val="00726B20"/>
    <w:rsid w:val="00733AA9"/>
    <w:rsid w:val="0074491D"/>
    <w:rsid w:val="00751B47"/>
    <w:rsid w:val="0075235F"/>
    <w:rsid w:val="00757BCA"/>
    <w:rsid w:val="00772573"/>
    <w:rsid w:val="007815F4"/>
    <w:rsid w:val="00782611"/>
    <w:rsid w:val="007A5597"/>
    <w:rsid w:val="007B45C8"/>
    <w:rsid w:val="007B6B02"/>
    <w:rsid w:val="007B77B0"/>
    <w:rsid w:val="007C249C"/>
    <w:rsid w:val="007C6B55"/>
    <w:rsid w:val="007D2270"/>
    <w:rsid w:val="007D5955"/>
    <w:rsid w:val="007E3191"/>
    <w:rsid w:val="007E56AC"/>
    <w:rsid w:val="007F3459"/>
    <w:rsid w:val="00811E29"/>
    <w:rsid w:val="008169AF"/>
    <w:rsid w:val="00825673"/>
    <w:rsid w:val="00832847"/>
    <w:rsid w:val="00842CF7"/>
    <w:rsid w:val="0085303C"/>
    <w:rsid w:val="0086497A"/>
    <w:rsid w:val="00864D5B"/>
    <w:rsid w:val="00874623"/>
    <w:rsid w:val="00881E08"/>
    <w:rsid w:val="00883BC8"/>
    <w:rsid w:val="008A5DC3"/>
    <w:rsid w:val="008C3653"/>
    <w:rsid w:val="008C44EB"/>
    <w:rsid w:val="008F009D"/>
    <w:rsid w:val="00906557"/>
    <w:rsid w:val="00906BC1"/>
    <w:rsid w:val="009072DA"/>
    <w:rsid w:val="0091724F"/>
    <w:rsid w:val="009323E5"/>
    <w:rsid w:val="00933D12"/>
    <w:rsid w:val="00935D82"/>
    <w:rsid w:val="0094054D"/>
    <w:rsid w:val="009419C5"/>
    <w:rsid w:val="00944647"/>
    <w:rsid w:val="009566F4"/>
    <w:rsid w:val="0097469F"/>
    <w:rsid w:val="00974A7A"/>
    <w:rsid w:val="00975770"/>
    <w:rsid w:val="009768E4"/>
    <w:rsid w:val="009961AA"/>
    <w:rsid w:val="009A3CFB"/>
    <w:rsid w:val="009B33C6"/>
    <w:rsid w:val="009B6AE6"/>
    <w:rsid w:val="009C0B1B"/>
    <w:rsid w:val="009C0E41"/>
    <w:rsid w:val="009C17C0"/>
    <w:rsid w:val="009C2BB8"/>
    <w:rsid w:val="009D3AF3"/>
    <w:rsid w:val="009E0B82"/>
    <w:rsid w:val="009E5C76"/>
    <w:rsid w:val="009F0189"/>
    <w:rsid w:val="00A10FBF"/>
    <w:rsid w:val="00A14CBF"/>
    <w:rsid w:val="00A15555"/>
    <w:rsid w:val="00A250DC"/>
    <w:rsid w:val="00A332DD"/>
    <w:rsid w:val="00A35B13"/>
    <w:rsid w:val="00A44650"/>
    <w:rsid w:val="00A44BAB"/>
    <w:rsid w:val="00A4601E"/>
    <w:rsid w:val="00A500ED"/>
    <w:rsid w:val="00A51A20"/>
    <w:rsid w:val="00A561F0"/>
    <w:rsid w:val="00A57E79"/>
    <w:rsid w:val="00A6434F"/>
    <w:rsid w:val="00AA3397"/>
    <w:rsid w:val="00AA79E2"/>
    <w:rsid w:val="00AB1079"/>
    <w:rsid w:val="00AB6A31"/>
    <w:rsid w:val="00AC0F33"/>
    <w:rsid w:val="00AC4A57"/>
    <w:rsid w:val="00AD0EA0"/>
    <w:rsid w:val="00AD316E"/>
    <w:rsid w:val="00AD35E8"/>
    <w:rsid w:val="00AD4D12"/>
    <w:rsid w:val="00AD7AF0"/>
    <w:rsid w:val="00AE12D4"/>
    <w:rsid w:val="00AF24BF"/>
    <w:rsid w:val="00AF4C31"/>
    <w:rsid w:val="00AF5971"/>
    <w:rsid w:val="00B12C49"/>
    <w:rsid w:val="00B23231"/>
    <w:rsid w:val="00B35A52"/>
    <w:rsid w:val="00B4366F"/>
    <w:rsid w:val="00B55EFC"/>
    <w:rsid w:val="00B71D69"/>
    <w:rsid w:val="00B921FB"/>
    <w:rsid w:val="00BA1940"/>
    <w:rsid w:val="00BA1AFC"/>
    <w:rsid w:val="00BA7C9A"/>
    <w:rsid w:val="00BD62D5"/>
    <w:rsid w:val="00BE1C17"/>
    <w:rsid w:val="00C0128C"/>
    <w:rsid w:val="00C01C86"/>
    <w:rsid w:val="00C02210"/>
    <w:rsid w:val="00C02B2E"/>
    <w:rsid w:val="00C1572C"/>
    <w:rsid w:val="00C200F4"/>
    <w:rsid w:val="00C23090"/>
    <w:rsid w:val="00C233F0"/>
    <w:rsid w:val="00C2772B"/>
    <w:rsid w:val="00C313F3"/>
    <w:rsid w:val="00C3444D"/>
    <w:rsid w:val="00C40D7F"/>
    <w:rsid w:val="00C50BF0"/>
    <w:rsid w:val="00C56C8F"/>
    <w:rsid w:val="00C61DE5"/>
    <w:rsid w:val="00C624C0"/>
    <w:rsid w:val="00C67661"/>
    <w:rsid w:val="00C73F80"/>
    <w:rsid w:val="00C84707"/>
    <w:rsid w:val="00C85BA6"/>
    <w:rsid w:val="00C86D65"/>
    <w:rsid w:val="00C931DD"/>
    <w:rsid w:val="00CA662B"/>
    <w:rsid w:val="00CB5585"/>
    <w:rsid w:val="00CD611B"/>
    <w:rsid w:val="00CD6C18"/>
    <w:rsid w:val="00CD7759"/>
    <w:rsid w:val="00CE4F03"/>
    <w:rsid w:val="00CE7915"/>
    <w:rsid w:val="00CF1225"/>
    <w:rsid w:val="00CF1CD3"/>
    <w:rsid w:val="00D00029"/>
    <w:rsid w:val="00D04E0C"/>
    <w:rsid w:val="00D04F44"/>
    <w:rsid w:val="00D31DD6"/>
    <w:rsid w:val="00D328DB"/>
    <w:rsid w:val="00D4359F"/>
    <w:rsid w:val="00D76497"/>
    <w:rsid w:val="00DB3707"/>
    <w:rsid w:val="00DC3E09"/>
    <w:rsid w:val="00DE1C48"/>
    <w:rsid w:val="00DF6CC7"/>
    <w:rsid w:val="00DF77E6"/>
    <w:rsid w:val="00E05520"/>
    <w:rsid w:val="00E13463"/>
    <w:rsid w:val="00E21827"/>
    <w:rsid w:val="00E21B08"/>
    <w:rsid w:val="00E337CE"/>
    <w:rsid w:val="00E652F4"/>
    <w:rsid w:val="00E71C32"/>
    <w:rsid w:val="00E82621"/>
    <w:rsid w:val="00E83421"/>
    <w:rsid w:val="00E90873"/>
    <w:rsid w:val="00EA09FB"/>
    <w:rsid w:val="00EB077B"/>
    <w:rsid w:val="00EB11AB"/>
    <w:rsid w:val="00EB447B"/>
    <w:rsid w:val="00ED7CE5"/>
    <w:rsid w:val="00EF0C08"/>
    <w:rsid w:val="00EF491D"/>
    <w:rsid w:val="00F023D1"/>
    <w:rsid w:val="00F043CD"/>
    <w:rsid w:val="00F06861"/>
    <w:rsid w:val="00F2596A"/>
    <w:rsid w:val="00F3109F"/>
    <w:rsid w:val="00F35F63"/>
    <w:rsid w:val="00F408A6"/>
    <w:rsid w:val="00F47614"/>
    <w:rsid w:val="00F50424"/>
    <w:rsid w:val="00F53A1D"/>
    <w:rsid w:val="00F54A0F"/>
    <w:rsid w:val="00F54F7A"/>
    <w:rsid w:val="00F55174"/>
    <w:rsid w:val="00F84922"/>
    <w:rsid w:val="00F85A19"/>
    <w:rsid w:val="00F903DD"/>
    <w:rsid w:val="00F9135D"/>
    <w:rsid w:val="00F9527E"/>
    <w:rsid w:val="00F96267"/>
    <w:rsid w:val="00FA050F"/>
    <w:rsid w:val="00FD0F82"/>
    <w:rsid w:val="00FD580F"/>
    <w:rsid w:val="00FF0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E1636"/>
  <w15:docId w15:val="{79ED63FB-9237-4E5E-A7A1-B1D27B3A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8C44EB"/>
    <w:rPr>
      <w:rFonts w:ascii="Tahoma" w:eastAsia="Tahoma" w:hAnsi="Tahoma" w:cs="Tahoma"/>
      <w:lang w:val="nl-NL"/>
    </w:rPr>
  </w:style>
  <w:style w:type="paragraph" w:styleId="Kop1">
    <w:name w:val="heading 1"/>
    <w:aliases w:val="Hoofdstukkop,Hoofdstuk,hoofdstuk,TbsKop 1,Hfdst 1,12 vet,Heading 1 Char,Hfdst 1 Char,Hoofdstuk Char"/>
    <w:basedOn w:val="Standaard"/>
    <w:next w:val="Standaard"/>
    <w:link w:val="Kop1Char"/>
    <w:qFormat/>
    <w:rsid w:val="00D31DD6"/>
    <w:pPr>
      <w:keepNext/>
      <w:pageBreakBefore/>
      <w:widowControl/>
      <w:numPr>
        <w:numId w:val="17"/>
      </w:numPr>
      <w:spacing w:after="240" w:line="520" w:lineRule="exact"/>
      <w:outlineLvl w:val="0"/>
    </w:pPr>
    <w:rPr>
      <w:rFonts w:ascii="Arial" w:eastAsia="Times New Roman" w:hAnsi="Arial" w:cs="Arial"/>
      <w:b/>
      <w:kern w:val="28"/>
      <w:sz w:val="32"/>
      <w:szCs w:val="32"/>
      <w:lang w:eastAsia="nl-NL"/>
    </w:rPr>
  </w:style>
  <w:style w:type="paragraph" w:styleId="Kop2">
    <w:name w:val="heading 2"/>
    <w:aliases w:val="Kop 2 Char Char,TbsKop 2,Paragraafkop,Pargagraaf,paragraaf,Reset numbering,Bijlage,Paragraaf,Hfdst 1.1,10 vet"/>
    <w:basedOn w:val="Standaard"/>
    <w:next w:val="Standaard"/>
    <w:link w:val="Kop2Char"/>
    <w:qFormat/>
    <w:rsid w:val="00D31DD6"/>
    <w:pPr>
      <w:keepNext/>
      <w:widowControl/>
      <w:numPr>
        <w:ilvl w:val="1"/>
        <w:numId w:val="17"/>
      </w:numPr>
      <w:spacing w:before="160" w:after="260" w:line="360" w:lineRule="atLeast"/>
      <w:outlineLvl w:val="1"/>
    </w:pPr>
    <w:rPr>
      <w:rFonts w:ascii="Arial" w:eastAsia="Times New Roman" w:hAnsi="Arial" w:cs="Arial"/>
      <w:spacing w:val="2"/>
      <w:sz w:val="28"/>
      <w:szCs w:val="28"/>
      <w:lang w:eastAsia="nl-NL"/>
    </w:rPr>
  </w:style>
  <w:style w:type="paragraph" w:styleId="Kop3">
    <w:name w:val="heading 3"/>
    <w:aliases w:val="TbsKop 3,Subparagraafkop,subparagraaf,Hfdst 1.1.1,Subparagraaf,Sub-paragraaf,Heading 3 Char1,Heading 3 Char Char,Heading 3 Char1 Char Char,Heading 3 Char Char Char Char,Heading 3 Char1 Char Char Char Char,Heading 3 Char Char Char Char Char Char"/>
    <w:basedOn w:val="Standaard"/>
    <w:next w:val="Standaard"/>
    <w:link w:val="Kop3Char"/>
    <w:qFormat/>
    <w:rsid w:val="00D31DD6"/>
    <w:pPr>
      <w:keepNext/>
      <w:widowControl/>
      <w:numPr>
        <w:ilvl w:val="2"/>
        <w:numId w:val="17"/>
      </w:numPr>
      <w:spacing w:before="260" w:line="260" w:lineRule="atLeast"/>
      <w:outlineLvl w:val="2"/>
    </w:pPr>
    <w:rPr>
      <w:rFonts w:ascii="Arial" w:eastAsia="Times New Roman" w:hAnsi="Arial" w:cs="Arial"/>
      <w:spacing w:val="4"/>
      <w:sz w:val="24"/>
      <w:szCs w:val="24"/>
      <w:lang w:eastAsia="nl-NL"/>
    </w:rPr>
  </w:style>
  <w:style w:type="paragraph" w:styleId="Kop4">
    <w:name w:val="heading 4"/>
    <w:aliases w:val="TbsKop 4"/>
    <w:basedOn w:val="Standaard"/>
    <w:next w:val="Standaard"/>
    <w:link w:val="Kop4Char"/>
    <w:qFormat/>
    <w:rsid w:val="00D31DD6"/>
    <w:pPr>
      <w:keepNext/>
      <w:widowControl/>
      <w:numPr>
        <w:ilvl w:val="3"/>
        <w:numId w:val="17"/>
      </w:numPr>
      <w:spacing w:before="240" w:after="60" w:line="260" w:lineRule="atLeast"/>
      <w:outlineLvl w:val="3"/>
    </w:pPr>
    <w:rPr>
      <w:rFonts w:ascii="Arial" w:eastAsia="Times New Roman" w:hAnsi="Arial" w:cs="Times New Roman"/>
      <w:i/>
      <w:spacing w:val="4"/>
      <w:sz w:val="24"/>
      <w:szCs w:val="20"/>
      <w:lang w:eastAsia="nl-NL"/>
    </w:rPr>
  </w:style>
  <w:style w:type="paragraph" w:styleId="Kop5">
    <w:name w:val="heading 5"/>
    <w:aliases w:val="TbsKop 5"/>
    <w:basedOn w:val="Standaard"/>
    <w:next w:val="Standaard"/>
    <w:link w:val="Kop5Char"/>
    <w:qFormat/>
    <w:rsid w:val="00D31DD6"/>
    <w:pPr>
      <w:widowControl/>
      <w:numPr>
        <w:ilvl w:val="4"/>
        <w:numId w:val="17"/>
      </w:numPr>
      <w:spacing w:before="240" w:after="60" w:line="260" w:lineRule="atLeast"/>
      <w:outlineLvl w:val="4"/>
    </w:pPr>
    <w:rPr>
      <w:rFonts w:ascii="Arial" w:eastAsia="Times New Roman" w:hAnsi="Arial" w:cs="Times New Roman"/>
      <w:spacing w:val="4"/>
      <w:szCs w:val="20"/>
      <w:lang w:eastAsia="nl-NL"/>
    </w:rPr>
  </w:style>
  <w:style w:type="paragraph" w:styleId="Kop6">
    <w:name w:val="heading 6"/>
    <w:aliases w:val="Legal Level 1."/>
    <w:basedOn w:val="Standaard"/>
    <w:next w:val="Standaard"/>
    <w:link w:val="Kop6Char"/>
    <w:qFormat/>
    <w:rsid w:val="00D31DD6"/>
    <w:pPr>
      <w:widowControl/>
      <w:numPr>
        <w:ilvl w:val="5"/>
        <w:numId w:val="17"/>
      </w:numPr>
      <w:spacing w:before="240" w:after="60" w:line="260" w:lineRule="atLeast"/>
      <w:outlineLvl w:val="5"/>
    </w:pPr>
    <w:rPr>
      <w:rFonts w:ascii="Times New Roman" w:eastAsia="Times New Roman" w:hAnsi="Times New Roman" w:cs="Times New Roman"/>
      <w:i/>
      <w:spacing w:val="4"/>
      <w:szCs w:val="20"/>
      <w:lang w:eastAsia="nl-NL"/>
    </w:rPr>
  </w:style>
  <w:style w:type="paragraph" w:styleId="Kop7">
    <w:name w:val="heading 7"/>
    <w:aliases w:val="Tussenkop 3"/>
    <w:basedOn w:val="Standaard"/>
    <w:next w:val="Standaard"/>
    <w:link w:val="Kop7Char"/>
    <w:qFormat/>
    <w:rsid w:val="00D31DD6"/>
    <w:pPr>
      <w:widowControl/>
      <w:numPr>
        <w:ilvl w:val="6"/>
        <w:numId w:val="17"/>
      </w:numPr>
      <w:spacing w:before="240" w:after="60" w:line="260" w:lineRule="atLeast"/>
      <w:outlineLvl w:val="6"/>
    </w:pPr>
    <w:rPr>
      <w:rFonts w:ascii="Arial" w:eastAsia="Times New Roman" w:hAnsi="Arial" w:cs="Times New Roman"/>
      <w:spacing w:val="4"/>
      <w:sz w:val="20"/>
      <w:szCs w:val="20"/>
      <w:lang w:eastAsia="nl-NL"/>
    </w:rPr>
  </w:style>
  <w:style w:type="paragraph" w:styleId="Kop8">
    <w:name w:val="heading 8"/>
    <w:aliases w:val="Tussenkop 4"/>
    <w:basedOn w:val="Standaard"/>
    <w:next w:val="Standaard"/>
    <w:link w:val="Kop8Char"/>
    <w:qFormat/>
    <w:rsid w:val="00D31DD6"/>
    <w:pPr>
      <w:widowControl/>
      <w:numPr>
        <w:ilvl w:val="7"/>
        <w:numId w:val="17"/>
      </w:numPr>
      <w:spacing w:before="240" w:after="60" w:line="260" w:lineRule="atLeast"/>
      <w:outlineLvl w:val="7"/>
    </w:pPr>
    <w:rPr>
      <w:rFonts w:ascii="Arial" w:eastAsia="Times New Roman" w:hAnsi="Arial" w:cs="Times New Roman"/>
      <w:i/>
      <w:spacing w:val="4"/>
      <w:sz w:val="20"/>
      <w:szCs w:val="20"/>
      <w:lang w:eastAsia="nl-NL"/>
    </w:rPr>
  </w:style>
  <w:style w:type="paragraph" w:styleId="Kop9">
    <w:name w:val="heading 9"/>
    <w:basedOn w:val="Standaard"/>
    <w:next w:val="Standaard"/>
    <w:link w:val="Kop9Char"/>
    <w:qFormat/>
    <w:rsid w:val="00D31DD6"/>
    <w:pPr>
      <w:keepNext/>
      <w:pageBreakBefore/>
      <w:widowControl/>
      <w:numPr>
        <w:ilvl w:val="8"/>
        <w:numId w:val="17"/>
      </w:numPr>
      <w:spacing w:after="240" w:line="360" w:lineRule="exact"/>
      <w:outlineLvl w:val="8"/>
    </w:pPr>
    <w:rPr>
      <w:rFonts w:ascii="V&amp;W Syntax (Adobe)" w:eastAsia="Times New Roman" w:hAnsi="V&amp;W Syntax (Adobe)" w:cs="Times New Roman"/>
      <w:b/>
      <w:spacing w:val="4"/>
      <w:sz w:val="24"/>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8C44EB"/>
    <w:tblPr>
      <w:tblInd w:w="0" w:type="dxa"/>
      <w:tblCellMar>
        <w:top w:w="0" w:type="dxa"/>
        <w:left w:w="0" w:type="dxa"/>
        <w:bottom w:w="0" w:type="dxa"/>
        <w:right w:w="0" w:type="dxa"/>
      </w:tblCellMar>
    </w:tblPr>
  </w:style>
  <w:style w:type="paragraph" w:customStyle="1" w:styleId="Inhopg11">
    <w:name w:val="Inhopg 11"/>
    <w:basedOn w:val="Standaard"/>
    <w:uiPriority w:val="1"/>
    <w:qFormat/>
    <w:rsid w:val="008C44EB"/>
    <w:pPr>
      <w:spacing w:before="116"/>
      <w:ind w:left="218"/>
    </w:pPr>
    <w:rPr>
      <w:b/>
      <w:bCs/>
      <w:sz w:val="20"/>
      <w:szCs w:val="20"/>
    </w:rPr>
  </w:style>
  <w:style w:type="paragraph" w:customStyle="1" w:styleId="Inhopg21">
    <w:name w:val="Inhopg 21"/>
    <w:basedOn w:val="Standaard"/>
    <w:uiPriority w:val="1"/>
    <w:qFormat/>
    <w:rsid w:val="008C44EB"/>
    <w:pPr>
      <w:spacing w:before="97"/>
      <w:ind w:left="2198" w:hanging="552"/>
    </w:pPr>
    <w:rPr>
      <w:sz w:val="20"/>
      <w:szCs w:val="20"/>
    </w:rPr>
  </w:style>
  <w:style w:type="paragraph" w:customStyle="1" w:styleId="Inhopg31">
    <w:name w:val="Inhopg 31"/>
    <w:basedOn w:val="Standaard"/>
    <w:uiPriority w:val="1"/>
    <w:qFormat/>
    <w:rsid w:val="008C44EB"/>
    <w:pPr>
      <w:spacing w:before="56"/>
      <w:ind w:left="2968" w:hanging="770"/>
    </w:pPr>
    <w:rPr>
      <w:sz w:val="20"/>
      <w:szCs w:val="20"/>
    </w:rPr>
  </w:style>
  <w:style w:type="paragraph" w:styleId="Plattetekst">
    <w:name w:val="Body Text"/>
    <w:basedOn w:val="Standaard"/>
    <w:uiPriority w:val="1"/>
    <w:qFormat/>
    <w:rsid w:val="008C44EB"/>
    <w:rPr>
      <w:sz w:val="20"/>
      <w:szCs w:val="20"/>
    </w:rPr>
  </w:style>
  <w:style w:type="paragraph" w:customStyle="1" w:styleId="Kop11">
    <w:name w:val="Kop 11"/>
    <w:basedOn w:val="Standaard"/>
    <w:uiPriority w:val="1"/>
    <w:qFormat/>
    <w:rsid w:val="008C44EB"/>
    <w:pPr>
      <w:spacing w:before="53"/>
      <w:ind w:left="1070" w:hanging="852"/>
      <w:outlineLvl w:val="1"/>
    </w:pPr>
    <w:rPr>
      <w:b/>
      <w:bCs/>
      <w:sz w:val="28"/>
      <w:szCs w:val="28"/>
    </w:rPr>
  </w:style>
  <w:style w:type="paragraph" w:customStyle="1" w:styleId="Kop21">
    <w:name w:val="Kop 21"/>
    <w:basedOn w:val="Standaard"/>
    <w:uiPriority w:val="1"/>
    <w:qFormat/>
    <w:rsid w:val="008C44EB"/>
    <w:pPr>
      <w:ind w:left="1070" w:hanging="852"/>
      <w:outlineLvl w:val="2"/>
    </w:pPr>
    <w:rPr>
      <w:b/>
      <w:bCs/>
      <w:sz w:val="24"/>
      <w:szCs w:val="24"/>
    </w:rPr>
  </w:style>
  <w:style w:type="paragraph" w:customStyle="1" w:styleId="Kop31">
    <w:name w:val="Kop 31"/>
    <w:basedOn w:val="Standaard"/>
    <w:uiPriority w:val="1"/>
    <w:qFormat/>
    <w:rsid w:val="008C44EB"/>
    <w:pPr>
      <w:ind w:left="1071" w:hanging="853"/>
      <w:outlineLvl w:val="3"/>
    </w:pPr>
    <w:rPr>
      <w:b/>
      <w:bCs/>
    </w:rPr>
  </w:style>
  <w:style w:type="paragraph" w:styleId="Lijstalinea">
    <w:name w:val="List Paragraph"/>
    <w:basedOn w:val="Standaard"/>
    <w:uiPriority w:val="1"/>
    <w:qFormat/>
    <w:rsid w:val="008C44EB"/>
    <w:pPr>
      <w:spacing w:before="37"/>
      <w:ind w:left="1659" w:hanging="721"/>
    </w:pPr>
  </w:style>
  <w:style w:type="paragraph" w:customStyle="1" w:styleId="TableParagraph">
    <w:name w:val="Table Paragraph"/>
    <w:basedOn w:val="Standaard"/>
    <w:uiPriority w:val="1"/>
    <w:qFormat/>
    <w:rsid w:val="008C44EB"/>
    <w:pPr>
      <w:spacing w:line="241" w:lineRule="exact"/>
      <w:ind w:left="103"/>
    </w:pPr>
  </w:style>
  <w:style w:type="paragraph" w:styleId="Ballontekst">
    <w:name w:val="Balloon Text"/>
    <w:basedOn w:val="Standaard"/>
    <w:link w:val="BallontekstChar"/>
    <w:uiPriority w:val="99"/>
    <w:semiHidden/>
    <w:unhideWhenUsed/>
    <w:rsid w:val="001C1B70"/>
    <w:rPr>
      <w:sz w:val="16"/>
      <w:szCs w:val="16"/>
    </w:rPr>
  </w:style>
  <w:style w:type="character" w:customStyle="1" w:styleId="BallontekstChar">
    <w:name w:val="Ballontekst Char"/>
    <w:basedOn w:val="Standaardalinea-lettertype"/>
    <w:link w:val="Ballontekst"/>
    <w:uiPriority w:val="99"/>
    <w:semiHidden/>
    <w:rsid w:val="001C1B70"/>
    <w:rPr>
      <w:rFonts w:ascii="Tahoma" w:eastAsia="Tahoma" w:hAnsi="Tahoma" w:cs="Tahoma"/>
      <w:sz w:val="16"/>
      <w:szCs w:val="16"/>
    </w:rPr>
  </w:style>
  <w:style w:type="paragraph" w:styleId="Inhopg2">
    <w:name w:val="toc 2"/>
    <w:basedOn w:val="Standaard"/>
    <w:next w:val="Standaard"/>
    <w:autoRedefine/>
    <w:uiPriority w:val="39"/>
    <w:unhideWhenUsed/>
    <w:rsid w:val="00DC3E09"/>
    <w:pPr>
      <w:spacing w:after="100"/>
      <w:ind w:left="220"/>
    </w:pPr>
  </w:style>
  <w:style w:type="paragraph" w:styleId="Inhopg3">
    <w:name w:val="toc 3"/>
    <w:basedOn w:val="Standaard"/>
    <w:next w:val="Standaard"/>
    <w:autoRedefine/>
    <w:uiPriority w:val="39"/>
    <w:unhideWhenUsed/>
    <w:rsid w:val="00DC3E09"/>
    <w:pPr>
      <w:spacing w:after="100"/>
      <w:ind w:left="440"/>
    </w:pPr>
  </w:style>
  <w:style w:type="character" w:styleId="Hyperlink">
    <w:name w:val="Hyperlink"/>
    <w:basedOn w:val="Standaardalinea-lettertype"/>
    <w:uiPriority w:val="99"/>
    <w:unhideWhenUsed/>
    <w:rsid w:val="00DC3E09"/>
    <w:rPr>
      <w:color w:val="0000FF" w:themeColor="hyperlink"/>
      <w:u w:val="single"/>
    </w:rPr>
  </w:style>
  <w:style w:type="paragraph" w:styleId="Koptekst">
    <w:name w:val="header"/>
    <w:basedOn w:val="Standaard"/>
    <w:link w:val="KoptekstChar"/>
    <w:uiPriority w:val="99"/>
    <w:unhideWhenUsed/>
    <w:rsid w:val="006F727F"/>
    <w:pPr>
      <w:tabs>
        <w:tab w:val="center" w:pos="4536"/>
        <w:tab w:val="right" w:pos="9072"/>
      </w:tabs>
    </w:pPr>
  </w:style>
  <w:style w:type="character" w:customStyle="1" w:styleId="KoptekstChar">
    <w:name w:val="Koptekst Char"/>
    <w:basedOn w:val="Standaardalinea-lettertype"/>
    <w:link w:val="Koptekst"/>
    <w:uiPriority w:val="99"/>
    <w:rsid w:val="006F727F"/>
    <w:rPr>
      <w:rFonts w:ascii="Tahoma" w:eastAsia="Tahoma" w:hAnsi="Tahoma" w:cs="Tahoma"/>
    </w:rPr>
  </w:style>
  <w:style w:type="paragraph" w:styleId="Voettekst">
    <w:name w:val="footer"/>
    <w:basedOn w:val="Standaard"/>
    <w:link w:val="VoettekstChar"/>
    <w:uiPriority w:val="99"/>
    <w:unhideWhenUsed/>
    <w:rsid w:val="006F727F"/>
    <w:pPr>
      <w:tabs>
        <w:tab w:val="center" w:pos="4536"/>
        <w:tab w:val="right" w:pos="9072"/>
      </w:tabs>
    </w:pPr>
  </w:style>
  <w:style w:type="character" w:customStyle="1" w:styleId="VoettekstChar">
    <w:name w:val="Voettekst Char"/>
    <w:basedOn w:val="Standaardalinea-lettertype"/>
    <w:link w:val="Voettekst"/>
    <w:uiPriority w:val="99"/>
    <w:rsid w:val="006F727F"/>
    <w:rPr>
      <w:rFonts w:ascii="Tahoma" w:eastAsia="Tahoma" w:hAnsi="Tahoma" w:cs="Tahoma"/>
    </w:rPr>
  </w:style>
  <w:style w:type="paragraph" w:styleId="Geenafstand">
    <w:name w:val="No Spacing"/>
    <w:uiPriority w:val="1"/>
    <w:qFormat/>
    <w:rsid w:val="009D3AF3"/>
    <w:rPr>
      <w:rFonts w:ascii="Tahoma" w:eastAsia="Tahoma" w:hAnsi="Tahoma" w:cs="Tahoma"/>
    </w:rPr>
  </w:style>
  <w:style w:type="paragraph" w:styleId="Normaalweb">
    <w:name w:val="Normal (Web)"/>
    <w:basedOn w:val="Standaard"/>
    <w:uiPriority w:val="99"/>
    <w:semiHidden/>
    <w:unhideWhenUsed/>
    <w:rsid w:val="009323E5"/>
    <w:pPr>
      <w:widowControl/>
      <w:spacing w:after="240"/>
    </w:pPr>
    <w:rPr>
      <w:rFonts w:ascii="Times New Roman" w:eastAsia="Times New Roman" w:hAnsi="Times New Roman" w:cs="Times New Roman"/>
      <w:sz w:val="24"/>
      <w:szCs w:val="24"/>
      <w:lang w:eastAsia="nl-NL"/>
    </w:rPr>
  </w:style>
  <w:style w:type="character" w:customStyle="1" w:styleId="Kop1Char">
    <w:name w:val="Kop 1 Char"/>
    <w:aliases w:val="Hoofdstukkop Char,Hoofdstuk Char1,hoofdstuk Char,TbsKop 1 Char,Hfdst 1 Char1,12 vet Char,Heading 1 Char Char,Hfdst 1 Char Char,Hoofdstuk Char Char"/>
    <w:basedOn w:val="Standaardalinea-lettertype"/>
    <w:link w:val="Kop1"/>
    <w:rsid w:val="00D31DD6"/>
    <w:rPr>
      <w:rFonts w:ascii="Arial" w:eastAsia="Times New Roman" w:hAnsi="Arial" w:cs="Arial"/>
      <w:b/>
      <w:kern w:val="28"/>
      <w:sz w:val="32"/>
      <w:szCs w:val="32"/>
      <w:lang w:val="nl-NL" w:eastAsia="nl-NL"/>
    </w:rPr>
  </w:style>
  <w:style w:type="character" w:customStyle="1" w:styleId="Kop2Char">
    <w:name w:val="Kop 2 Char"/>
    <w:aliases w:val="Kop 2 Char Char Char,TbsKop 2 Char,Paragraafkop Char,Pargagraaf Char,paragraaf Char,Reset numbering Char,Bijlage Char,Paragraaf Char,Hfdst 1.1 Char,10 vet Char"/>
    <w:basedOn w:val="Standaardalinea-lettertype"/>
    <w:link w:val="Kop2"/>
    <w:rsid w:val="00D31DD6"/>
    <w:rPr>
      <w:rFonts w:ascii="Arial" w:eastAsia="Times New Roman" w:hAnsi="Arial" w:cs="Arial"/>
      <w:spacing w:val="2"/>
      <w:sz w:val="28"/>
      <w:szCs w:val="28"/>
      <w:lang w:val="nl-NL" w:eastAsia="nl-NL"/>
    </w:rPr>
  </w:style>
  <w:style w:type="character" w:customStyle="1" w:styleId="Kop3Char">
    <w:name w:val="Kop 3 Char"/>
    <w:aliases w:val="TbsKop 3 Char,Subparagraafkop Char,subparagraaf Char,Hfdst 1.1.1 Char,Subparagraaf Char,Sub-paragraaf Char,Heading 3 Char1 Char,Heading 3 Char Char Char,Heading 3 Char1 Char Char Char,Heading 3 Char Char Char Char Char"/>
    <w:basedOn w:val="Standaardalinea-lettertype"/>
    <w:link w:val="Kop3"/>
    <w:rsid w:val="00D31DD6"/>
    <w:rPr>
      <w:rFonts w:ascii="Arial" w:eastAsia="Times New Roman" w:hAnsi="Arial" w:cs="Arial"/>
      <w:spacing w:val="4"/>
      <w:sz w:val="24"/>
      <w:szCs w:val="24"/>
      <w:lang w:val="nl-NL" w:eastAsia="nl-NL"/>
    </w:rPr>
  </w:style>
  <w:style w:type="character" w:customStyle="1" w:styleId="Kop4Char">
    <w:name w:val="Kop 4 Char"/>
    <w:aliases w:val="TbsKop 4 Char"/>
    <w:basedOn w:val="Standaardalinea-lettertype"/>
    <w:link w:val="Kop4"/>
    <w:rsid w:val="00D31DD6"/>
    <w:rPr>
      <w:rFonts w:ascii="Arial" w:eastAsia="Times New Roman" w:hAnsi="Arial" w:cs="Times New Roman"/>
      <w:i/>
      <w:spacing w:val="4"/>
      <w:sz w:val="24"/>
      <w:szCs w:val="20"/>
      <w:lang w:val="nl-NL" w:eastAsia="nl-NL"/>
    </w:rPr>
  </w:style>
  <w:style w:type="character" w:customStyle="1" w:styleId="Kop5Char">
    <w:name w:val="Kop 5 Char"/>
    <w:aliases w:val="TbsKop 5 Char"/>
    <w:basedOn w:val="Standaardalinea-lettertype"/>
    <w:link w:val="Kop5"/>
    <w:rsid w:val="00D31DD6"/>
    <w:rPr>
      <w:rFonts w:ascii="Arial" w:eastAsia="Times New Roman" w:hAnsi="Arial" w:cs="Times New Roman"/>
      <w:spacing w:val="4"/>
      <w:szCs w:val="20"/>
      <w:lang w:val="nl-NL" w:eastAsia="nl-NL"/>
    </w:rPr>
  </w:style>
  <w:style w:type="character" w:customStyle="1" w:styleId="Kop6Char">
    <w:name w:val="Kop 6 Char"/>
    <w:aliases w:val="Legal Level 1. Char"/>
    <w:basedOn w:val="Standaardalinea-lettertype"/>
    <w:link w:val="Kop6"/>
    <w:rsid w:val="00D31DD6"/>
    <w:rPr>
      <w:rFonts w:ascii="Times New Roman" w:eastAsia="Times New Roman" w:hAnsi="Times New Roman" w:cs="Times New Roman"/>
      <w:i/>
      <w:spacing w:val="4"/>
      <w:szCs w:val="20"/>
      <w:lang w:val="nl-NL" w:eastAsia="nl-NL"/>
    </w:rPr>
  </w:style>
  <w:style w:type="character" w:customStyle="1" w:styleId="Kop7Char">
    <w:name w:val="Kop 7 Char"/>
    <w:aliases w:val="Tussenkop 3 Char"/>
    <w:basedOn w:val="Standaardalinea-lettertype"/>
    <w:link w:val="Kop7"/>
    <w:rsid w:val="00D31DD6"/>
    <w:rPr>
      <w:rFonts w:ascii="Arial" w:eastAsia="Times New Roman" w:hAnsi="Arial" w:cs="Times New Roman"/>
      <w:spacing w:val="4"/>
      <w:sz w:val="20"/>
      <w:szCs w:val="20"/>
      <w:lang w:val="nl-NL" w:eastAsia="nl-NL"/>
    </w:rPr>
  </w:style>
  <w:style w:type="character" w:customStyle="1" w:styleId="Kop8Char">
    <w:name w:val="Kop 8 Char"/>
    <w:aliases w:val="Tussenkop 4 Char"/>
    <w:basedOn w:val="Standaardalinea-lettertype"/>
    <w:link w:val="Kop8"/>
    <w:rsid w:val="00D31DD6"/>
    <w:rPr>
      <w:rFonts w:ascii="Arial" w:eastAsia="Times New Roman" w:hAnsi="Arial" w:cs="Times New Roman"/>
      <w:i/>
      <w:spacing w:val="4"/>
      <w:sz w:val="20"/>
      <w:szCs w:val="20"/>
      <w:lang w:val="nl-NL" w:eastAsia="nl-NL"/>
    </w:rPr>
  </w:style>
  <w:style w:type="character" w:customStyle="1" w:styleId="Kop9Char">
    <w:name w:val="Kop 9 Char"/>
    <w:basedOn w:val="Standaardalinea-lettertype"/>
    <w:link w:val="Kop9"/>
    <w:rsid w:val="00D31DD6"/>
    <w:rPr>
      <w:rFonts w:ascii="V&amp;W Syntax (Adobe)" w:eastAsia="Times New Roman" w:hAnsi="V&amp;W Syntax (Adobe)" w:cs="Times New Roman"/>
      <w:b/>
      <w:spacing w:val="4"/>
      <w:sz w:val="24"/>
      <w:szCs w:val="20"/>
      <w:lang w:val="nl-NL" w:eastAsia="nl-NL"/>
    </w:rPr>
  </w:style>
  <w:style w:type="paragraph" w:customStyle="1" w:styleId="Default">
    <w:name w:val="Default"/>
    <w:rsid w:val="003B0D16"/>
    <w:pPr>
      <w:widowControl/>
      <w:autoSpaceDE w:val="0"/>
      <w:autoSpaceDN w:val="0"/>
      <w:adjustRightInd w:val="0"/>
    </w:pPr>
    <w:rPr>
      <w:rFonts w:ascii="Arial" w:eastAsia="Times New Roman" w:hAnsi="Arial" w:cs="Arial"/>
      <w:color w:val="000000"/>
      <w:sz w:val="24"/>
      <w:szCs w:val="24"/>
      <w:lang w:val="nl-NL"/>
    </w:rPr>
  </w:style>
  <w:style w:type="character" w:customStyle="1" w:styleId="il">
    <w:name w:val="il"/>
    <w:basedOn w:val="Standaardalinea-lettertype"/>
    <w:rsid w:val="00FA050F"/>
  </w:style>
  <w:style w:type="character" w:styleId="Verwijzingopmerking">
    <w:name w:val="annotation reference"/>
    <w:basedOn w:val="Standaardalinea-lettertype"/>
    <w:uiPriority w:val="99"/>
    <w:semiHidden/>
    <w:unhideWhenUsed/>
    <w:rsid w:val="00AC4A57"/>
    <w:rPr>
      <w:sz w:val="16"/>
      <w:szCs w:val="16"/>
    </w:rPr>
  </w:style>
  <w:style w:type="paragraph" w:styleId="Tekstopmerking">
    <w:name w:val="annotation text"/>
    <w:basedOn w:val="Standaard"/>
    <w:link w:val="TekstopmerkingChar"/>
    <w:uiPriority w:val="99"/>
    <w:semiHidden/>
    <w:unhideWhenUsed/>
    <w:rsid w:val="00AC4A57"/>
    <w:rPr>
      <w:sz w:val="20"/>
      <w:szCs w:val="20"/>
    </w:rPr>
  </w:style>
  <w:style w:type="character" w:customStyle="1" w:styleId="TekstopmerkingChar">
    <w:name w:val="Tekst opmerking Char"/>
    <w:basedOn w:val="Standaardalinea-lettertype"/>
    <w:link w:val="Tekstopmerking"/>
    <w:uiPriority w:val="99"/>
    <w:semiHidden/>
    <w:rsid w:val="00AC4A57"/>
    <w:rPr>
      <w:rFonts w:ascii="Tahoma" w:eastAsia="Tahoma"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C4A57"/>
    <w:rPr>
      <w:b/>
      <w:bCs/>
    </w:rPr>
  </w:style>
  <w:style w:type="character" w:customStyle="1" w:styleId="OnderwerpvanopmerkingChar">
    <w:name w:val="Onderwerp van opmerking Char"/>
    <w:basedOn w:val="TekstopmerkingChar"/>
    <w:link w:val="Onderwerpvanopmerking"/>
    <w:uiPriority w:val="99"/>
    <w:semiHidden/>
    <w:rsid w:val="00AC4A57"/>
    <w:rPr>
      <w:rFonts w:ascii="Tahoma" w:eastAsia="Tahoma" w:hAnsi="Tahoma" w:cs="Tahoma"/>
      <w:b/>
      <w:bCs/>
      <w:sz w:val="20"/>
      <w:szCs w:val="20"/>
    </w:rPr>
  </w:style>
  <w:style w:type="character" w:styleId="Onopgelostemelding">
    <w:name w:val="Unresolved Mention"/>
    <w:basedOn w:val="Standaardalinea-lettertype"/>
    <w:uiPriority w:val="99"/>
    <w:semiHidden/>
    <w:unhideWhenUsed/>
    <w:rsid w:val="00811E29"/>
    <w:rPr>
      <w:color w:val="605E5C"/>
      <w:shd w:val="clear" w:color="auto" w:fill="E1DFDD"/>
    </w:rPr>
  </w:style>
  <w:style w:type="paragraph" w:styleId="Revisie">
    <w:name w:val="Revision"/>
    <w:hidden/>
    <w:uiPriority w:val="99"/>
    <w:semiHidden/>
    <w:rsid w:val="00C0128C"/>
    <w:pPr>
      <w:widowControl/>
    </w:pPr>
    <w:rPr>
      <w:rFonts w:ascii="Tahoma" w:eastAsia="Tahoma" w:hAnsi="Tahoma" w:cs="Tahoma"/>
      <w:lang w:val="nl-NL"/>
    </w:rPr>
  </w:style>
  <w:style w:type="character" w:styleId="GevolgdeHyperlink">
    <w:name w:val="FollowedHyperlink"/>
    <w:basedOn w:val="Standaardalinea-lettertype"/>
    <w:uiPriority w:val="99"/>
    <w:semiHidden/>
    <w:unhideWhenUsed/>
    <w:rsid w:val="007B77B0"/>
    <w:rPr>
      <w:color w:val="800080" w:themeColor="followedHyperlink"/>
      <w:u w:val="single"/>
    </w:rPr>
  </w:style>
  <w:style w:type="paragraph" w:styleId="Kopvaninhoudsopgave">
    <w:name w:val="TOC Heading"/>
    <w:basedOn w:val="Kop1"/>
    <w:next w:val="Standaard"/>
    <w:uiPriority w:val="39"/>
    <w:unhideWhenUsed/>
    <w:qFormat/>
    <w:rsid w:val="00545D81"/>
    <w:pPr>
      <w:keepLines/>
      <w:pageBreakBefore w:val="0"/>
      <w:numPr>
        <w:numId w:val="0"/>
      </w:numPr>
      <w:spacing w:before="240" w:after="0" w:line="259" w:lineRule="auto"/>
      <w:outlineLvl w:val="9"/>
    </w:pPr>
    <w:rPr>
      <w:rFonts w:asciiTheme="majorHAnsi" w:eastAsiaTheme="majorEastAsia" w:hAnsiTheme="majorHAnsi" w:cstheme="majorBidi"/>
      <w:b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935978">
      <w:bodyDiv w:val="1"/>
      <w:marLeft w:val="0"/>
      <w:marRight w:val="0"/>
      <w:marTop w:val="0"/>
      <w:marBottom w:val="0"/>
      <w:divBdr>
        <w:top w:val="none" w:sz="0" w:space="0" w:color="auto"/>
        <w:left w:val="none" w:sz="0" w:space="0" w:color="auto"/>
        <w:bottom w:val="none" w:sz="0" w:space="0" w:color="auto"/>
        <w:right w:val="none" w:sz="0" w:space="0" w:color="auto"/>
      </w:divBdr>
      <w:divsChild>
        <w:div w:id="939877201">
          <w:marLeft w:val="0"/>
          <w:marRight w:val="0"/>
          <w:marTop w:val="0"/>
          <w:marBottom w:val="0"/>
          <w:divBdr>
            <w:top w:val="none" w:sz="0" w:space="0" w:color="auto"/>
            <w:left w:val="none" w:sz="0" w:space="0" w:color="auto"/>
            <w:bottom w:val="none" w:sz="0" w:space="0" w:color="auto"/>
            <w:right w:val="none" w:sz="0" w:space="0" w:color="auto"/>
          </w:divBdr>
          <w:divsChild>
            <w:div w:id="1786926878">
              <w:marLeft w:val="0"/>
              <w:marRight w:val="0"/>
              <w:marTop w:val="0"/>
              <w:marBottom w:val="0"/>
              <w:divBdr>
                <w:top w:val="none" w:sz="0" w:space="0" w:color="auto"/>
                <w:left w:val="none" w:sz="0" w:space="0" w:color="auto"/>
                <w:bottom w:val="none" w:sz="0" w:space="0" w:color="auto"/>
                <w:right w:val="none" w:sz="0" w:space="0" w:color="auto"/>
              </w:divBdr>
              <w:divsChild>
                <w:div w:id="907694348">
                  <w:marLeft w:val="0"/>
                  <w:marRight w:val="0"/>
                  <w:marTop w:val="0"/>
                  <w:marBottom w:val="0"/>
                  <w:divBdr>
                    <w:top w:val="none" w:sz="0" w:space="0" w:color="auto"/>
                    <w:left w:val="none" w:sz="0" w:space="0" w:color="auto"/>
                    <w:bottom w:val="none" w:sz="0" w:space="0" w:color="auto"/>
                    <w:right w:val="none" w:sz="0" w:space="0" w:color="auto"/>
                  </w:divBdr>
                  <w:divsChild>
                    <w:div w:id="1973637631">
                      <w:marLeft w:val="0"/>
                      <w:marRight w:val="0"/>
                      <w:marTop w:val="0"/>
                      <w:marBottom w:val="0"/>
                      <w:divBdr>
                        <w:top w:val="none" w:sz="0" w:space="0" w:color="auto"/>
                        <w:left w:val="none" w:sz="0" w:space="0" w:color="auto"/>
                        <w:bottom w:val="none" w:sz="0" w:space="0" w:color="auto"/>
                        <w:right w:val="none" w:sz="0" w:space="0" w:color="auto"/>
                      </w:divBdr>
                      <w:divsChild>
                        <w:div w:id="287316199">
                          <w:marLeft w:val="0"/>
                          <w:marRight w:val="0"/>
                          <w:marTop w:val="0"/>
                          <w:marBottom w:val="0"/>
                          <w:divBdr>
                            <w:top w:val="none" w:sz="0" w:space="0" w:color="auto"/>
                            <w:left w:val="none" w:sz="0" w:space="0" w:color="auto"/>
                            <w:bottom w:val="none" w:sz="0" w:space="0" w:color="auto"/>
                            <w:right w:val="none" w:sz="0" w:space="0" w:color="auto"/>
                          </w:divBdr>
                          <w:divsChild>
                            <w:div w:id="2099786506">
                              <w:marLeft w:val="0"/>
                              <w:marRight w:val="0"/>
                              <w:marTop w:val="0"/>
                              <w:marBottom w:val="120"/>
                              <w:divBdr>
                                <w:top w:val="none" w:sz="0" w:space="0" w:color="auto"/>
                                <w:left w:val="none" w:sz="0" w:space="0" w:color="auto"/>
                                <w:bottom w:val="none" w:sz="0" w:space="0" w:color="auto"/>
                                <w:right w:val="none" w:sz="0" w:space="0" w:color="auto"/>
                              </w:divBdr>
                              <w:divsChild>
                                <w:div w:id="813447936">
                                  <w:marLeft w:val="0"/>
                                  <w:marRight w:val="0"/>
                                  <w:marTop w:val="0"/>
                                  <w:marBottom w:val="0"/>
                                  <w:divBdr>
                                    <w:top w:val="none" w:sz="0" w:space="0" w:color="auto"/>
                                    <w:left w:val="none" w:sz="0" w:space="0" w:color="auto"/>
                                    <w:bottom w:val="none" w:sz="0" w:space="0" w:color="auto"/>
                                    <w:right w:val="none" w:sz="0" w:space="0" w:color="auto"/>
                                  </w:divBdr>
                                  <w:divsChild>
                                    <w:div w:id="272639614">
                                      <w:marLeft w:val="0"/>
                                      <w:marRight w:val="0"/>
                                      <w:marTop w:val="0"/>
                                      <w:marBottom w:val="0"/>
                                      <w:divBdr>
                                        <w:top w:val="none" w:sz="0" w:space="0" w:color="auto"/>
                                        <w:left w:val="none" w:sz="0" w:space="0" w:color="auto"/>
                                        <w:bottom w:val="none" w:sz="0" w:space="0" w:color="auto"/>
                                        <w:right w:val="none" w:sz="0" w:space="0" w:color="auto"/>
                                      </w:divBdr>
                                      <w:divsChild>
                                        <w:div w:id="7740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8615124">
      <w:bodyDiv w:val="1"/>
      <w:marLeft w:val="0"/>
      <w:marRight w:val="0"/>
      <w:marTop w:val="0"/>
      <w:marBottom w:val="0"/>
      <w:divBdr>
        <w:top w:val="none" w:sz="0" w:space="0" w:color="auto"/>
        <w:left w:val="none" w:sz="0" w:space="0" w:color="auto"/>
        <w:bottom w:val="none" w:sz="0" w:space="0" w:color="auto"/>
        <w:right w:val="none" w:sz="0" w:space="0" w:color="auto"/>
      </w:divBdr>
      <w:divsChild>
        <w:div w:id="1870609047">
          <w:marLeft w:val="0"/>
          <w:marRight w:val="0"/>
          <w:marTop w:val="0"/>
          <w:marBottom w:val="0"/>
          <w:divBdr>
            <w:top w:val="none" w:sz="0" w:space="0" w:color="auto"/>
            <w:left w:val="none" w:sz="0" w:space="0" w:color="auto"/>
            <w:bottom w:val="none" w:sz="0" w:space="0" w:color="auto"/>
            <w:right w:val="none" w:sz="0" w:space="0" w:color="auto"/>
          </w:divBdr>
          <w:divsChild>
            <w:div w:id="942221728">
              <w:marLeft w:val="0"/>
              <w:marRight w:val="0"/>
              <w:marTop w:val="0"/>
              <w:marBottom w:val="0"/>
              <w:divBdr>
                <w:top w:val="none" w:sz="0" w:space="0" w:color="auto"/>
                <w:left w:val="none" w:sz="0" w:space="0" w:color="auto"/>
                <w:bottom w:val="none" w:sz="0" w:space="0" w:color="auto"/>
                <w:right w:val="none" w:sz="0" w:space="0" w:color="auto"/>
              </w:divBdr>
              <w:divsChild>
                <w:div w:id="1188299110">
                  <w:marLeft w:val="0"/>
                  <w:marRight w:val="0"/>
                  <w:marTop w:val="0"/>
                  <w:marBottom w:val="0"/>
                  <w:divBdr>
                    <w:top w:val="none" w:sz="0" w:space="0" w:color="auto"/>
                    <w:left w:val="none" w:sz="0" w:space="0" w:color="auto"/>
                    <w:bottom w:val="none" w:sz="0" w:space="0" w:color="auto"/>
                    <w:right w:val="none" w:sz="0" w:space="0" w:color="auto"/>
                  </w:divBdr>
                  <w:divsChild>
                    <w:div w:id="1474325743">
                      <w:marLeft w:val="0"/>
                      <w:marRight w:val="0"/>
                      <w:marTop w:val="0"/>
                      <w:marBottom w:val="0"/>
                      <w:divBdr>
                        <w:top w:val="none" w:sz="0" w:space="0" w:color="auto"/>
                        <w:left w:val="none" w:sz="0" w:space="0" w:color="auto"/>
                        <w:bottom w:val="none" w:sz="0" w:space="0" w:color="auto"/>
                        <w:right w:val="none" w:sz="0" w:space="0" w:color="auto"/>
                      </w:divBdr>
                      <w:divsChild>
                        <w:div w:id="1241722025">
                          <w:marLeft w:val="0"/>
                          <w:marRight w:val="0"/>
                          <w:marTop w:val="0"/>
                          <w:marBottom w:val="0"/>
                          <w:divBdr>
                            <w:top w:val="none" w:sz="0" w:space="0" w:color="auto"/>
                            <w:left w:val="none" w:sz="0" w:space="0" w:color="auto"/>
                            <w:bottom w:val="none" w:sz="0" w:space="0" w:color="auto"/>
                            <w:right w:val="none" w:sz="0" w:space="0" w:color="auto"/>
                          </w:divBdr>
                          <w:divsChild>
                            <w:div w:id="1567373548">
                              <w:marLeft w:val="0"/>
                              <w:marRight w:val="0"/>
                              <w:marTop w:val="0"/>
                              <w:marBottom w:val="120"/>
                              <w:divBdr>
                                <w:top w:val="none" w:sz="0" w:space="0" w:color="auto"/>
                                <w:left w:val="none" w:sz="0" w:space="0" w:color="auto"/>
                                <w:bottom w:val="none" w:sz="0" w:space="0" w:color="auto"/>
                                <w:right w:val="none" w:sz="0" w:space="0" w:color="auto"/>
                              </w:divBdr>
                              <w:divsChild>
                                <w:div w:id="2103262455">
                                  <w:marLeft w:val="0"/>
                                  <w:marRight w:val="0"/>
                                  <w:marTop w:val="0"/>
                                  <w:marBottom w:val="0"/>
                                  <w:divBdr>
                                    <w:top w:val="none" w:sz="0" w:space="0" w:color="auto"/>
                                    <w:left w:val="none" w:sz="0" w:space="0" w:color="auto"/>
                                    <w:bottom w:val="none" w:sz="0" w:space="0" w:color="auto"/>
                                    <w:right w:val="none" w:sz="0" w:space="0" w:color="auto"/>
                                  </w:divBdr>
                                  <w:divsChild>
                                    <w:div w:id="1271282892">
                                      <w:marLeft w:val="0"/>
                                      <w:marRight w:val="0"/>
                                      <w:marTop w:val="0"/>
                                      <w:marBottom w:val="0"/>
                                      <w:divBdr>
                                        <w:top w:val="none" w:sz="0" w:space="0" w:color="auto"/>
                                        <w:left w:val="none" w:sz="0" w:space="0" w:color="auto"/>
                                        <w:bottom w:val="none" w:sz="0" w:space="0" w:color="auto"/>
                                        <w:right w:val="none" w:sz="0" w:space="0" w:color="auto"/>
                                      </w:divBdr>
                                      <w:divsChild>
                                        <w:div w:id="66355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345598">
      <w:bodyDiv w:val="1"/>
      <w:marLeft w:val="0"/>
      <w:marRight w:val="0"/>
      <w:marTop w:val="0"/>
      <w:marBottom w:val="0"/>
      <w:divBdr>
        <w:top w:val="none" w:sz="0" w:space="0" w:color="auto"/>
        <w:left w:val="none" w:sz="0" w:space="0" w:color="auto"/>
        <w:bottom w:val="none" w:sz="0" w:space="0" w:color="auto"/>
        <w:right w:val="none" w:sz="0" w:space="0" w:color="auto"/>
      </w:divBdr>
      <w:divsChild>
        <w:div w:id="1122920514">
          <w:marLeft w:val="0"/>
          <w:marRight w:val="0"/>
          <w:marTop w:val="0"/>
          <w:marBottom w:val="0"/>
          <w:divBdr>
            <w:top w:val="none" w:sz="0" w:space="0" w:color="auto"/>
            <w:left w:val="none" w:sz="0" w:space="0" w:color="auto"/>
            <w:bottom w:val="none" w:sz="0" w:space="0" w:color="auto"/>
            <w:right w:val="none" w:sz="0" w:space="0" w:color="auto"/>
          </w:divBdr>
          <w:divsChild>
            <w:div w:id="410127129">
              <w:marLeft w:val="0"/>
              <w:marRight w:val="0"/>
              <w:marTop w:val="0"/>
              <w:marBottom w:val="0"/>
              <w:divBdr>
                <w:top w:val="none" w:sz="0" w:space="0" w:color="auto"/>
                <w:left w:val="none" w:sz="0" w:space="0" w:color="auto"/>
                <w:bottom w:val="none" w:sz="0" w:space="0" w:color="auto"/>
                <w:right w:val="none" w:sz="0" w:space="0" w:color="auto"/>
              </w:divBdr>
              <w:divsChild>
                <w:div w:id="2098596452">
                  <w:marLeft w:val="0"/>
                  <w:marRight w:val="0"/>
                  <w:marTop w:val="0"/>
                  <w:marBottom w:val="0"/>
                  <w:divBdr>
                    <w:top w:val="none" w:sz="0" w:space="0" w:color="auto"/>
                    <w:left w:val="none" w:sz="0" w:space="0" w:color="auto"/>
                    <w:bottom w:val="none" w:sz="0" w:space="0" w:color="auto"/>
                    <w:right w:val="none" w:sz="0" w:space="0" w:color="auto"/>
                  </w:divBdr>
                  <w:divsChild>
                    <w:div w:id="2105765906">
                      <w:marLeft w:val="0"/>
                      <w:marRight w:val="0"/>
                      <w:marTop w:val="0"/>
                      <w:marBottom w:val="0"/>
                      <w:divBdr>
                        <w:top w:val="none" w:sz="0" w:space="0" w:color="auto"/>
                        <w:left w:val="none" w:sz="0" w:space="0" w:color="auto"/>
                        <w:bottom w:val="none" w:sz="0" w:space="0" w:color="auto"/>
                        <w:right w:val="none" w:sz="0" w:space="0" w:color="auto"/>
                      </w:divBdr>
                      <w:divsChild>
                        <w:div w:id="1066685105">
                          <w:marLeft w:val="0"/>
                          <w:marRight w:val="0"/>
                          <w:marTop w:val="0"/>
                          <w:marBottom w:val="0"/>
                          <w:divBdr>
                            <w:top w:val="none" w:sz="0" w:space="0" w:color="auto"/>
                            <w:left w:val="none" w:sz="0" w:space="0" w:color="auto"/>
                            <w:bottom w:val="none" w:sz="0" w:space="0" w:color="auto"/>
                            <w:right w:val="none" w:sz="0" w:space="0" w:color="auto"/>
                          </w:divBdr>
                          <w:divsChild>
                            <w:div w:id="1786923772">
                              <w:marLeft w:val="0"/>
                              <w:marRight w:val="0"/>
                              <w:marTop w:val="0"/>
                              <w:marBottom w:val="120"/>
                              <w:divBdr>
                                <w:top w:val="none" w:sz="0" w:space="0" w:color="auto"/>
                                <w:left w:val="none" w:sz="0" w:space="0" w:color="auto"/>
                                <w:bottom w:val="none" w:sz="0" w:space="0" w:color="auto"/>
                                <w:right w:val="none" w:sz="0" w:space="0" w:color="auto"/>
                              </w:divBdr>
                              <w:divsChild>
                                <w:div w:id="301231414">
                                  <w:marLeft w:val="0"/>
                                  <w:marRight w:val="0"/>
                                  <w:marTop w:val="0"/>
                                  <w:marBottom w:val="0"/>
                                  <w:divBdr>
                                    <w:top w:val="none" w:sz="0" w:space="0" w:color="auto"/>
                                    <w:left w:val="none" w:sz="0" w:space="0" w:color="auto"/>
                                    <w:bottom w:val="none" w:sz="0" w:space="0" w:color="auto"/>
                                    <w:right w:val="none" w:sz="0" w:space="0" w:color="auto"/>
                                  </w:divBdr>
                                  <w:divsChild>
                                    <w:div w:id="1773277719">
                                      <w:marLeft w:val="0"/>
                                      <w:marRight w:val="0"/>
                                      <w:marTop w:val="0"/>
                                      <w:marBottom w:val="0"/>
                                      <w:divBdr>
                                        <w:top w:val="none" w:sz="0" w:space="0" w:color="auto"/>
                                        <w:left w:val="none" w:sz="0" w:space="0" w:color="auto"/>
                                        <w:bottom w:val="none" w:sz="0" w:space="0" w:color="auto"/>
                                        <w:right w:val="none" w:sz="0" w:space="0" w:color="auto"/>
                                      </w:divBdr>
                                      <w:divsChild>
                                        <w:div w:id="60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sonke@MijnGemeenteDichtbij.nl" TargetMode="External"/><Relationship Id="rId18" Type="http://schemas.openxmlformats.org/officeDocument/2006/relationships/hyperlink" Target="https://www.wsd-groep.nl/initiatieven/adviespunt-social-retur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sonke@mijngemeentedichtbij.nl" TargetMode="External"/><Relationship Id="rId2" Type="http://schemas.openxmlformats.org/officeDocument/2006/relationships/numbering" Target="numbering.xml"/><Relationship Id="rId16" Type="http://schemas.openxmlformats.org/officeDocument/2006/relationships/hyperlink" Target="mailto:p.sonke@mijngemeentedichtbij.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zoek.officielebekendmakingen.nl/bgr-2022-805.pdf" TargetMode="Externa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mmissievanaanbestedingexpert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17E63-2038-44D7-AF4C-BCA8A7677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16</Pages>
  <Words>5056</Words>
  <Characters>27808</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\376\377\000H\000M\000-\0001\0005\000-\0000\0007\000 \000I\000n\000s\000c\000h\000r\000i\000j\000v\000i\000n\000g\000s\000l\000e\000i\000d\000r\000a\000a\000d</vt:lpstr>
    </vt:vector>
  </TitlesOfParts>
  <Company>Gemeente Heumen</Company>
  <LinksUpToDate>false</LinksUpToDate>
  <CharactersWithSpaces>32799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\376\377\000H\000M\000-\0001\0005\000-\0000\0007\000 \000I\000n\000s\000c\000h\000r\000i\000j\000v\000i\000n\000g\000s\000l\000e\000i\000d\000r\000a\000a\000d</dc:title>
  <dc:creator>\376\377\000a\000n\000i\000t\000a\000.\000s\000c\000h\000r\000i\000j\000v\000e\000r\000s</dc:creator>
  <cp:lastModifiedBy>Jelle de Wildt</cp:lastModifiedBy>
  <cp:revision>17</cp:revision>
  <cp:lastPrinted>2017-04-20T09:19:00Z</cp:lastPrinted>
  <dcterms:created xsi:type="dcterms:W3CDTF">2023-10-23T14:36:00Z</dcterms:created>
  <dcterms:modified xsi:type="dcterms:W3CDTF">2023-11-02T14:22:00Z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2016-06-14T00:00:00Z</vt:filetime>
  </property>
  <property fmtid="{D5CDD505-2E9C-101B-9397-08002B2CF9AE}" pid="3" name="Creator">
    <vt:lpwstr>\376\377\000P\000D\000F\000C\000r\000e\000a\000t\000o\000r\000 \000V\000e\000r\000s\000i\000o\000n\000 \0000\000.\0009\000.\0006</vt:lpwstr>
  </property>
  <property fmtid="{D5CDD505-2E9C-101B-9397-08002B2CF9AE}" pid="4" name="LastSaved">
    <vt:filetime>2016-07-19T00:00:00Z</vt:filetime>
  </property>
</Properties>
</file>