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A9CA5" w14:textId="6AB8FC74" w:rsidR="005D5D65" w:rsidRPr="002A3680" w:rsidRDefault="00000000" w:rsidP="00DA023D">
      <w:pPr>
        <w:pStyle w:val="Kop1"/>
        <w:numPr>
          <w:ilvl w:val="0"/>
          <w:numId w:val="0"/>
        </w:numPr>
        <w:tabs>
          <w:tab w:val="left" w:pos="1276"/>
        </w:tabs>
      </w:pPr>
      <w:bookmarkStart w:id="0" w:name="_Toc198026140"/>
      <w:r>
        <w:rPr>
          <w:noProof/>
        </w:rPr>
        <w:pict w14:anchorId="0BE9D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3C23C6">
        <w:t>4</w:t>
      </w:r>
      <w:r w:rsidR="005D5D65">
        <w:t xml:space="preserve"> Referentiegegevens</w:t>
      </w:r>
      <w:bookmarkEnd w:id="0"/>
      <w:r w:rsidR="005D5D65">
        <w:t xml:space="preserve"> kerncompetenties</w:t>
      </w:r>
    </w:p>
    <w:p w14:paraId="160DA687"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b/>
          <w:bCs/>
          <w:sz w:val="22"/>
          <w:szCs w:val="22"/>
        </w:rPr>
        <w:t>Kerncompetentie 1: Werkervaring met begeleiding van medewerkers binnen een overheidsorganisatie</w:t>
      </w:r>
      <w:r>
        <w:rPr>
          <w:rStyle w:val="eop"/>
          <w:rFonts w:ascii="Calibri" w:hAnsi="Calibri" w:cs="Calibri"/>
          <w:sz w:val="22"/>
          <w:szCs w:val="22"/>
        </w:rPr>
        <w:t> </w:t>
      </w:r>
    </w:p>
    <w:p w14:paraId="24BA3D1F"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 xml:space="preserve">Inschrijver is in de periode van drie (3) jaar voorafgaand aan de inschrijving aantoonbaar in staat gebleken om gedurende een aaneengesloten periode van minimaal 12 maanden in ieder geval; </w:t>
      </w:r>
      <w:r>
        <w:rPr>
          <w:rStyle w:val="eop"/>
          <w:rFonts w:ascii="Calibri" w:hAnsi="Calibri" w:cs="Calibri"/>
          <w:sz w:val="22"/>
          <w:szCs w:val="22"/>
        </w:rPr>
        <w:t> </w:t>
      </w:r>
    </w:p>
    <w:p w14:paraId="17C78AF5" w14:textId="77777777" w:rsidR="00D57C92" w:rsidRDefault="00D57C92" w:rsidP="00D57C92">
      <w:pPr>
        <w:pStyle w:val="paragraph"/>
        <w:numPr>
          <w:ilvl w:val="0"/>
          <w:numId w:val="13"/>
        </w:numPr>
        <w:spacing w:before="0" w:beforeAutospacing="0" w:after="0" w:afterAutospacing="0"/>
        <w:ind w:left="1080" w:firstLine="0"/>
        <w:textAlignment w:val="baseline"/>
        <w:rPr>
          <w:rFonts w:ascii="Futura Book" w:hAnsi="Futura Book" w:cs="Segoe UI"/>
          <w:sz w:val="22"/>
          <w:szCs w:val="22"/>
        </w:rPr>
      </w:pPr>
      <w:r>
        <w:rPr>
          <w:rStyle w:val="normaltextrun"/>
          <w:rFonts w:ascii="Futura Book" w:hAnsi="Futura Book" w:cs="Segoe UI"/>
          <w:sz w:val="22"/>
          <w:szCs w:val="22"/>
        </w:rPr>
        <w:t>het naar tevredenheid te hebben begeleid van medewerkers in een loopbaantraject op locatie;</w:t>
      </w:r>
      <w:r>
        <w:rPr>
          <w:rStyle w:val="eop"/>
          <w:rFonts w:ascii="Calibri" w:hAnsi="Calibri" w:cs="Calibri"/>
          <w:sz w:val="22"/>
          <w:szCs w:val="22"/>
        </w:rPr>
        <w:t> </w:t>
      </w:r>
    </w:p>
    <w:p w14:paraId="5D2A916C" w14:textId="77777777" w:rsidR="00D57C92" w:rsidRDefault="00D57C92" w:rsidP="00D57C92">
      <w:pPr>
        <w:pStyle w:val="paragraph"/>
        <w:numPr>
          <w:ilvl w:val="0"/>
          <w:numId w:val="13"/>
        </w:numPr>
        <w:spacing w:before="0" w:beforeAutospacing="0" w:after="0" w:afterAutospacing="0"/>
        <w:ind w:left="1080" w:firstLine="0"/>
        <w:textAlignment w:val="baseline"/>
        <w:rPr>
          <w:rFonts w:ascii="Futura Book" w:hAnsi="Futura Book" w:cs="Segoe UI"/>
          <w:sz w:val="22"/>
          <w:szCs w:val="22"/>
        </w:rPr>
      </w:pPr>
      <w:r>
        <w:rPr>
          <w:rStyle w:val="normaltextrun"/>
          <w:rFonts w:ascii="Futura Book" w:hAnsi="Futura Book" w:cs="Segoe UI"/>
          <w:sz w:val="22"/>
          <w:szCs w:val="22"/>
        </w:rPr>
        <w:t>werkzaam te zijn geweest voor een overheidsorganisatie gericht op loopbaanvragen (wie ben ik-wat kan ik-wat wil ik);</w:t>
      </w:r>
      <w:r>
        <w:rPr>
          <w:rStyle w:val="eop"/>
          <w:rFonts w:ascii="Calibri" w:hAnsi="Calibri" w:cs="Calibri"/>
          <w:sz w:val="22"/>
          <w:szCs w:val="22"/>
        </w:rPr>
        <w:t> </w:t>
      </w:r>
    </w:p>
    <w:p w14:paraId="4519D3D2" w14:textId="77777777" w:rsidR="00D57C92" w:rsidRDefault="00D57C92" w:rsidP="00D57C92">
      <w:pPr>
        <w:pStyle w:val="paragraph"/>
        <w:numPr>
          <w:ilvl w:val="0"/>
          <w:numId w:val="13"/>
        </w:numPr>
        <w:spacing w:before="0" w:beforeAutospacing="0" w:after="0" w:afterAutospacing="0"/>
        <w:ind w:left="1080" w:firstLine="0"/>
        <w:textAlignment w:val="baseline"/>
        <w:rPr>
          <w:rFonts w:ascii="Futura Book" w:hAnsi="Futura Book" w:cs="Segoe UI"/>
          <w:sz w:val="22"/>
          <w:szCs w:val="22"/>
        </w:rPr>
      </w:pPr>
      <w:r>
        <w:rPr>
          <w:rStyle w:val="normaltextrun"/>
          <w:rFonts w:ascii="Futura Book" w:hAnsi="Futura Book" w:cs="Segoe UI"/>
          <w:sz w:val="22"/>
          <w:szCs w:val="22"/>
        </w:rPr>
        <w:t xml:space="preserve">hoe hieraan gevolg is gegeven door het opzetten en mede uitvoeren van een concreet stappenplan/plan van aanpak. </w:t>
      </w:r>
      <w:r>
        <w:rPr>
          <w:rStyle w:val="eop"/>
          <w:rFonts w:ascii="Calibri" w:hAnsi="Calibri" w:cs="Calibri"/>
          <w:sz w:val="22"/>
          <w:szCs w:val="22"/>
        </w:rPr>
        <w:t> </w:t>
      </w:r>
    </w:p>
    <w:p w14:paraId="0ADFF53C" w14:textId="77777777" w:rsidR="00D57C92" w:rsidRDefault="00D57C92" w:rsidP="00D57C92">
      <w:pPr>
        <w:pStyle w:val="paragraph"/>
        <w:spacing w:before="0" w:beforeAutospacing="0" w:after="0" w:afterAutospacing="0"/>
        <w:ind w:left="360"/>
        <w:textAlignment w:val="baseline"/>
        <w:rPr>
          <w:rFonts w:ascii="Segoe UI" w:hAnsi="Segoe UI" w:cs="Segoe UI"/>
          <w:sz w:val="18"/>
          <w:szCs w:val="18"/>
        </w:rPr>
      </w:pPr>
      <w:r>
        <w:rPr>
          <w:rStyle w:val="normaltextrun"/>
          <w:rFonts w:ascii="Futura Book" w:hAnsi="Futura Book" w:cs="Segoe UI"/>
          <w:sz w:val="22"/>
          <w:szCs w:val="22"/>
        </w:rPr>
        <w:t>De beweging/mobilisering van de medewerker kan zowel intern als extern zijn gericht. In deze opdracht uitvoering is er ook afstemming geweest met de manager van de medewerker, dat kan in gezamenlijkheid of als opdrachtgever.</w:t>
      </w:r>
      <w:r>
        <w:rPr>
          <w:rStyle w:val="eop"/>
          <w:rFonts w:ascii="Calibri" w:hAnsi="Calibri" w:cs="Calibri"/>
          <w:sz w:val="22"/>
          <w:szCs w:val="22"/>
        </w:rPr>
        <w:t> </w:t>
      </w:r>
    </w:p>
    <w:p w14:paraId="4CCFBF62"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EE0278"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Hiertoe dient Inschrijver op basis van maximaal één (1) referentieopdracht aan dat hij in staat is om kerncompetentie 1 succesvol uit te voeren.</w:t>
      </w:r>
      <w:r>
        <w:rPr>
          <w:rStyle w:val="eop"/>
          <w:rFonts w:ascii="Calibri" w:hAnsi="Calibri" w:cs="Calibri"/>
          <w:sz w:val="22"/>
          <w:szCs w:val="22"/>
        </w:rPr>
        <w:t> </w:t>
      </w:r>
    </w:p>
    <w:p w14:paraId="3DE196B4"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Laat in deze referentie-opdracht zien wat de focus is van de begeleiding, het type vraagstelling en wat de “concreet” behaalde resultaten zijn.</w:t>
      </w:r>
      <w:r>
        <w:rPr>
          <w:rStyle w:val="normaltextrun"/>
          <w:rFonts w:ascii="Calibri" w:hAnsi="Calibri" w:cs="Calibri"/>
          <w:sz w:val="22"/>
          <w:szCs w:val="22"/>
        </w:rPr>
        <w:t> </w:t>
      </w:r>
      <w:r>
        <w:rPr>
          <w:rStyle w:val="eop"/>
          <w:rFonts w:ascii="Calibri" w:hAnsi="Calibri" w:cs="Calibri"/>
          <w:sz w:val="22"/>
          <w:szCs w:val="22"/>
        </w:rPr>
        <w:t> </w:t>
      </w:r>
    </w:p>
    <w:p w14:paraId="140AF324" w14:textId="77777777" w:rsidR="00D57C92" w:rsidRPr="00D57C92" w:rsidRDefault="00D57C92" w:rsidP="00D57C92"/>
    <w:p w14:paraId="51BDED96"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32"/>
      </w:tblGrid>
      <w:tr w:rsidR="005D5D65" w:rsidRPr="00D571D0" w14:paraId="6BB82A63" w14:textId="77777777" w:rsidTr="00533FC5">
        <w:tc>
          <w:tcPr>
            <w:tcW w:w="3119" w:type="dxa"/>
            <w:tcBorders>
              <w:bottom w:val="nil"/>
            </w:tcBorders>
            <w:shd w:val="pct10" w:color="000000" w:fill="FFFFFF"/>
          </w:tcPr>
          <w:p w14:paraId="7E50751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FAA1A19"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14EB123" w14:textId="77777777" w:rsidTr="00533FC5">
        <w:tc>
          <w:tcPr>
            <w:tcW w:w="3119" w:type="dxa"/>
            <w:tcBorders>
              <w:top w:val="nil"/>
              <w:bottom w:val="nil"/>
            </w:tcBorders>
            <w:shd w:val="pct10" w:color="000000" w:fill="FFFFFF"/>
          </w:tcPr>
          <w:p w14:paraId="133F1B2B"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7701F63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FE70839" w14:textId="77777777" w:rsidTr="00533FC5">
        <w:trPr>
          <w:trHeight w:val="255"/>
        </w:trPr>
        <w:tc>
          <w:tcPr>
            <w:tcW w:w="3119" w:type="dxa"/>
            <w:tcBorders>
              <w:top w:val="nil"/>
              <w:bottom w:val="nil"/>
            </w:tcBorders>
            <w:shd w:val="pct10" w:color="000000" w:fill="FFFFFF"/>
          </w:tcPr>
          <w:p w14:paraId="62EE3E97"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8E40D8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B705A1F" w14:textId="77777777" w:rsidTr="00533FC5">
        <w:tc>
          <w:tcPr>
            <w:tcW w:w="3119" w:type="dxa"/>
            <w:tcBorders>
              <w:top w:val="nil"/>
            </w:tcBorders>
            <w:shd w:val="pct10" w:color="000000" w:fill="FFFFFF"/>
          </w:tcPr>
          <w:p w14:paraId="2D333DF0"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21DBE1C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5FE140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03E02CB"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68D3F0E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single" w:sz="8" w:space="0" w:color="C0C0C0"/>
              <w:left w:val="single" w:sz="8" w:space="0" w:color="C0C0C0"/>
              <w:bottom w:val="nil"/>
              <w:right w:val="single" w:sz="8" w:space="0" w:color="C0C0C0"/>
            </w:tcBorders>
            <w:shd w:val="pct10" w:color="000000" w:fill="FFFFFF"/>
          </w:tcPr>
          <w:p w14:paraId="4F53ABDC"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7F4E3CC"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359C81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nil"/>
              <w:right w:val="single" w:sz="8" w:space="0" w:color="C0C0C0"/>
            </w:tcBorders>
            <w:shd w:val="pct10" w:color="000000" w:fill="FFFFFF"/>
          </w:tcPr>
          <w:p w14:paraId="25CCFDE6"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44351455"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A3C3EB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single" w:sz="8" w:space="0" w:color="C0C0C0"/>
              <w:right w:val="single" w:sz="8" w:space="0" w:color="C0C0C0"/>
            </w:tcBorders>
            <w:shd w:val="pct10" w:color="000000" w:fill="FFFFFF"/>
          </w:tcPr>
          <w:p w14:paraId="665CD6B7"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12A62092"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9C37DA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43E6C09"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3538138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BB7FDC1" w14:textId="77777777" w:rsidR="005D5D65" w:rsidRPr="00D571D0" w:rsidRDefault="005D5D65" w:rsidP="00DA5F6E">
            <w:pPr>
              <w:spacing w:before="90" w:after="54" w:line="312" w:lineRule="auto"/>
              <w:ind w:left="57"/>
              <w:jc w:val="both"/>
              <w:rPr>
                <w:rFonts w:ascii="Futura Book" w:hAnsi="Futura Book"/>
                <w:sz w:val="18"/>
                <w:szCs w:val="18"/>
              </w:rPr>
            </w:pPr>
          </w:p>
          <w:p w14:paraId="6C8EB4A5" w14:textId="77777777" w:rsidR="005D5D65" w:rsidRPr="00D571D0" w:rsidRDefault="005D5D65" w:rsidP="00DA5F6E">
            <w:pPr>
              <w:spacing w:before="90" w:after="54" w:line="312" w:lineRule="auto"/>
              <w:ind w:left="57"/>
              <w:jc w:val="both"/>
              <w:rPr>
                <w:rFonts w:ascii="Futura Book" w:hAnsi="Futura Book"/>
                <w:sz w:val="18"/>
                <w:szCs w:val="18"/>
              </w:rPr>
            </w:pPr>
          </w:p>
          <w:p w14:paraId="39B50E7C" w14:textId="77777777" w:rsidR="005D5D65" w:rsidRPr="00D571D0" w:rsidRDefault="005D5D65" w:rsidP="00DA5F6E">
            <w:pPr>
              <w:spacing w:before="90" w:after="54" w:line="312" w:lineRule="auto"/>
              <w:ind w:left="57"/>
              <w:jc w:val="both"/>
              <w:rPr>
                <w:rFonts w:ascii="Futura Book" w:hAnsi="Futura Book"/>
                <w:sz w:val="18"/>
                <w:szCs w:val="18"/>
              </w:rPr>
            </w:pPr>
          </w:p>
          <w:p w14:paraId="71F97E4A" w14:textId="77777777" w:rsidR="005D5D65" w:rsidRPr="00D571D0" w:rsidRDefault="005D5D65" w:rsidP="00DA5F6E">
            <w:pPr>
              <w:spacing w:before="90" w:after="54" w:line="312" w:lineRule="auto"/>
              <w:ind w:left="57"/>
              <w:jc w:val="both"/>
              <w:rPr>
                <w:rFonts w:ascii="Futura Book" w:hAnsi="Futura Book"/>
                <w:sz w:val="18"/>
                <w:szCs w:val="18"/>
              </w:rPr>
            </w:pPr>
          </w:p>
          <w:p w14:paraId="0B6ED585" w14:textId="77777777" w:rsidR="005D5D65" w:rsidRPr="00D571D0" w:rsidRDefault="005D5D65" w:rsidP="00DA5F6E">
            <w:pPr>
              <w:spacing w:before="90" w:after="54" w:line="312" w:lineRule="auto"/>
              <w:ind w:left="57"/>
              <w:jc w:val="both"/>
              <w:rPr>
                <w:rFonts w:ascii="Futura Book" w:hAnsi="Futura Book"/>
                <w:sz w:val="18"/>
                <w:szCs w:val="18"/>
              </w:rPr>
            </w:pPr>
          </w:p>
          <w:p w14:paraId="360213E0" w14:textId="77777777" w:rsidR="005D5D65" w:rsidRPr="00D571D0" w:rsidRDefault="005D5D65" w:rsidP="00DA5F6E">
            <w:pPr>
              <w:spacing w:before="90" w:after="54" w:line="312" w:lineRule="auto"/>
              <w:ind w:left="57"/>
              <w:jc w:val="both"/>
              <w:rPr>
                <w:rFonts w:ascii="Futura Book" w:hAnsi="Futura Book"/>
                <w:sz w:val="18"/>
                <w:szCs w:val="18"/>
              </w:rPr>
            </w:pPr>
          </w:p>
          <w:p w14:paraId="08C159EF" w14:textId="77777777" w:rsidR="005D5D65" w:rsidRPr="00D571D0" w:rsidRDefault="005D5D65" w:rsidP="00DA5F6E">
            <w:pPr>
              <w:spacing w:before="90" w:after="54" w:line="312" w:lineRule="auto"/>
              <w:ind w:left="57"/>
              <w:jc w:val="both"/>
              <w:rPr>
                <w:rFonts w:ascii="Futura Book" w:hAnsi="Futura Book"/>
                <w:sz w:val="18"/>
                <w:szCs w:val="18"/>
              </w:rPr>
            </w:pPr>
          </w:p>
          <w:p w14:paraId="7CA3EC54" w14:textId="77777777" w:rsidR="005D5D65" w:rsidRPr="00D571D0" w:rsidRDefault="005D5D65" w:rsidP="00DA5F6E">
            <w:pPr>
              <w:spacing w:before="90" w:after="54" w:line="312" w:lineRule="auto"/>
              <w:ind w:left="57"/>
              <w:jc w:val="both"/>
              <w:rPr>
                <w:rFonts w:ascii="Futura Book" w:hAnsi="Futura Book"/>
                <w:sz w:val="18"/>
                <w:szCs w:val="18"/>
              </w:rPr>
            </w:pPr>
          </w:p>
          <w:p w14:paraId="37AE4FCC"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296D0F87" w14:textId="77777777" w:rsidTr="00533FC5">
        <w:tblPrEx>
          <w:tblCellMar>
            <w:left w:w="70" w:type="dxa"/>
            <w:right w:w="70" w:type="dxa"/>
          </w:tblCellMar>
        </w:tblPrEx>
        <w:tc>
          <w:tcPr>
            <w:tcW w:w="3515" w:type="dxa"/>
            <w:gridSpan w:val="2"/>
            <w:shd w:val="pct10" w:color="000000" w:fill="FFFFFF"/>
          </w:tcPr>
          <w:p w14:paraId="4353359B"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Naam rechtsgeldig bevoegde functionaris</w:t>
            </w:r>
          </w:p>
        </w:tc>
        <w:tc>
          <w:tcPr>
            <w:tcW w:w="5132" w:type="dxa"/>
          </w:tcPr>
          <w:p w14:paraId="6A3C6149"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1B606680" w14:textId="77777777" w:rsidTr="00533FC5">
        <w:tblPrEx>
          <w:tblCellMar>
            <w:left w:w="70" w:type="dxa"/>
            <w:right w:w="70" w:type="dxa"/>
          </w:tblCellMar>
        </w:tblPrEx>
        <w:tc>
          <w:tcPr>
            <w:tcW w:w="3515" w:type="dxa"/>
            <w:gridSpan w:val="2"/>
            <w:shd w:val="pct10" w:color="000000" w:fill="FFFFFF"/>
          </w:tcPr>
          <w:p w14:paraId="57F977FF"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tcPr>
          <w:p w14:paraId="187D563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44D3CCB9" w14:textId="77777777" w:rsidTr="00533FC5">
        <w:tblPrEx>
          <w:tblCellMar>
            <w:left w:w="70" w:type="dxa"/>
            <w:right w:w="70" w:type="dxa"/>
          </w:tblCellMar>
        </w:tblPrEx>
        <w:tc>
          <w:tcPr>
            <w:tcW w:w="3515" w:type="dxa"/>
            <w:gridSpan w:val="2"/>
            <w:shd w:val="pct10" w:color="000000" w:fill="FFFFFF"/>
          </w:tcPr>
          <w:p w14:paraId="5C490807"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8C5D1F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5815511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26D29A6" w14:textId="77777777" w:rsidTr="00533FC5">
        <w:tblPrEx>
          <w:tblCellMar>
            <w:left w:w="70" w:type="dxa"/>
            <w:right w:w="70" w:type="dxa"/>
          </w:tblCellMar>
        </w:tblPrEx>
        <w:tc>
          <w:tcPr>
            <w:tcW w:w="3515" w:type="dxa"/>
            <w:gridSpan w:val="2"/>
            <w:shd w:val="pct10" w:color="000000" w:fill="FFFFFF"/>
          </w:tcPr>
          <w:p w14:paraId="0C619CFE"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17D07034"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20E385F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4B3672EC" w14:textId="77777777" w:rsidTr="0037706C">
        <w:tc>
          <w:tcPr>
            <w:tcW w:w="3515" w:type="dxa"/>
            <w:shd w:val="pct10" w:color="000000" w:fill="FFFFFF"/>
          </w:tcPr>
          <w:p w14:paraId="53974B91"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6E3AD6A9"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6249FB31"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5A5B048" w14:textId="77777777" w:rsidTr="0037706C">
        <w:tc>
          <w:tcPr>
            <w:tcW w:w="3515" w:type="dxa"/>
            <w:shd w:val="pct10" w:color="000000" w:fill="FFFFFF"/>
          </w:tcPr>
          <w:p w14:paraId="02E3A5B3"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72586EF5"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00688DB5" w14:textId="77777777" w:rsidR="00533FC5" w:rsidRDefault="00533FC5" w:rsidP="00533FC5">
      <w:pPr>
        <w:pStyle w:val="Kop2"/>
        <w:numPr>
          <w:ilvl w:val="0"/>
          <w:numId w:val="0"/>
        </w:numPr>
      </w:pPr>
    </w:p>
    <w:p w14:paraId="655F86EE" w14:textId="77777777" w:rsidR="00D57C92" w:rsidRDefault="00533FC5" w:rsidP="00D57C92">
      <w:pPr>
        <w:pStyle w:val="paragraph"/>
        <w:spacing w:before="0" w:beforeAutospacing="0" w:after="0" w:afterAutospacing="0"/>
        <w:textAlignment w:val="baseline"/>
        <w:rPr>
          <w:rFonts w:ascii="Segoe UI" w:hAnsi="Segoe UI" w:cs="Segoe UI"/>
          <w:sz w:val="18"/>
          <w:szCs w:val="18"/>
        </w:rPr>
      </w:pPr>
      <w:r>
        <w:br w:type="page"/>
      </w:r>
      <w:r w:rsidR="00D57C92">
        <w:rPr>
          <w:rStyle w:val="normaltextrun"/>
          <w:rFonts w:ascii="Futura Book" w:hAnsi="Futura Book" w:cs="Segoe UI"/>
          <w:b/>
          <w:bCs/>
          <w:sz w:val="22"/>
          <w:szCs w:val="22"/>
        </w:rPr>
        <w:lastRenderedPageBreak/>
        <w:t>Kerncompetentie 2: Loopbaanontwikkeling</w:t>
      </w:r>
      <w:r w:rsidR="00D57C92">
        <w:rPr>
          <w:rStyle w:val="eop"/>
          <w:rFonts w:ascii="Calibri" w:hAnsi="Calibri" w:cs="Calibri"/>
          <w:sz w:val="22"/>
          <w:szCs w:val="22"/>
        </w:rPr>
        <w:t> </w:t>
      </w:r>
    </w:p>
    <w:p w14:paraId="1CC83FF0"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Een opdracht van deze omvang kan op het vlak van projectmanagement en inrichting van dienstverleningsprocessen de nodige uitdagingen opleveren voor een marktpartij. De inschrijver is in de periode van drie (3) jaar voorafgaand aan de inschrijving aantoonbaar in staat gebleken:</w:t>
      </w:r>
      <w:r>
        <w:rPr>
          <w:rStyle w:val="eop"/>
          <w:rFonts w:ascii="Calibri" w:hAnsi="Calibri" w:cs="Calibri"/>
          <w:sz w:val="22"/>
          <w:szCs w:val="22"/>
        </w:rPr>
        <w:t> </w:t>
      </w:r>
    </w:p>
    <w:p w14:paraId="4949AE1B" w14:textId="5A508EBF" w:rsidR="00D57C92" w:rsidRDefault="00D57C92" w:rsidP="00D57C92">
      <w:pPr>
        <w:pStyle w:val="paragraph"/>
        <w:numPr>
          <w:ilvl w:val="0"/>
          <w:numId w:val="15"/>
        </w:numPr>
        <w:spacing w:before="0" w:beforeAutospacing="0" w:after="0" w:afterAutospacing="0"/>
        <w:textAlignment w:val="baseline"/>
        <w:rPr>
          <w:rFonts w:ascii="Futura Book" w:hAnsi="Futura Book" w:cs="Segoe UI"/>
          <w:sz w:val="22"/>
          <w:szCs w:val="22"/>
        </w:rPr>
      </w:pPr>
      <w:r>
        <w:rPr>
          <w:rStyle w:val="normaltextrun"/>
          <w:rFonts w:ascii="Futura Book" w:hAnsi="Futura Book" w:cs="Segoe UI"/>
          <w:sz w:val="22"/>
          <w:szCs w:val="22"/>
        </w:rPr>
        <w:t>minimaal één (1) grootschalig project waarbij minimaal 200 trajecten succesvol begeleid zijn binnen één of meerdere organisatie(s) op het gebied van talent- en loopbaanontwikkeling;</w:t>
      </w:r>
      <w:r>
        <w:rPr>
          <w:rStyle w:val="eop"/>
          <w:rFonts w:ascii="Calibri" w:hAnsi="Calibri" w:cs="Calibri"/>
          <w:sz w:val="22"/>
          <w:szCs w:val="22"/>
        </w:rPr>
        <w:t> </w:t>
      </w:r>
    </w:p>
    <w:p w14:paraId="2AA92C6F" w14:textId="0512EEA2"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 xml:space="preserve">Hierbij moet aantoonbaar sprake zijn geweest van het begeleiden van een diversiteit aan medewerkers op leeftijd, niveau en verschillende rollen inclusief management. </w:t>
      </w:r>
      <w:r>
        <w:rPr>
          <w:rStyle w:val="eop"/>
          <w:rFonts w:ascii="Calibri" w:hAnsi="Calibri" w:cs="Calibri"/>
          <w:sz w:val="22"/>
          <w:szCs w:val="22"/>
        </w:rPr>
        <w:t> </w:t>
      </w:r>
    </w:p>
    <w:p w14:paraId="371A6402"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7B77B9" w14:textId="77777777" w:rsidR="00D57C92" w:rsidRDefault="00D57C92" w:rsidP="00D57C92">
      <w:pPr>
        <w:pStyle w:val="paragraph"/>
        <w:spacing w:before="0" w:beforeAutospacing="0" w:after="0" w:afterAutospacing="0"/>
        <w:textAlignment w:val="baseline"/>
        <w:rPr>
          <w:rFonts w:ascii="Segoe UI" w:hAnsi="Segoe UI" w:cs="Segoe UI"/>
          <w:sz w:val="18"/>
          <w:szCs w:val="18"/>
        </w:rPr>
      </w:pPr>
      <w:r>
        <w:rPr>
          <w:rStyle w:val="normaltextrun"/>
          <w:rFonts w:ascii="Futura Book" w:hAnsi="Futura Book" w:cs="Segoe UI"/>
          <w:sz w:val="22"/>
          <w:szCs w:val="22"/>
        </w:rPr>
        <w:t>Hiertoe dient Inschrijver op basis van maximaal één (1) referentieopdracht aan dat hij in staat is om kerncompetentie 2 succesvol uit te voeren.</w:t>
      </w:r>
      <w:r>
        <w:rPr>
          <w:rStyle w:val="eop"/>
          <w:rFonts w:ascii="Calibri" w:hAnsi="Calibri" w:cs="Calibri"/>
          <w:sz w:val="22"/>
          <w:szCs w:val="22"/>
        </w:rPr>
        <w:t> </w:t>
      </w:r>
    </w:p>
    <w:p w14:paraId="4610FA2C" w14:textId="3DACA343" w:rsidR="00533FC5" w:rsidRPr="00533FC5" w:rsidRDefault="00533FC5" w:rsidP="00533FC5">
      <w:pPr>
        <w:rPr>
          <w:rFonts w:ascii="Futura Book" w:hAnsi="Futura Book"/>
          <w:b/>
        </w:rPr>
      </w:pPr>
    </w:p>
    <w:p w14:paraId="145A4447"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32"/>
      </w:tblGrid>
      <w:tr w:rsidR="00533FC5" w:rsidRPr="00D571D0" w14:paraId="546FB2F2" w14:textId="77777777" w:rsidTr="00D07BDF">
        <w:tc>
          <w:tcPr>
            <w:tcW w:w="3119" w:type="dxa"/>
            <w:tcBorders>
              <w:bottom w:val="nil"/>
            </w:tcBorders>
            <w:shd w:val="pct10" w:color="000000" w:fill="FFFFFF"/>
          </w:tcPr>
          <w:p w14:paraId="65FA14EF"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4601F70E"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0F8CC6D1" w14:textId="77777777" w:rsidTr="00D07BDF">
        <w:tc>
          <w:tcPr>
            <w:tcW w:w="3119" w:type="dxa"/>
            <w:tcBorders>
              <w:top w:val="nil"/>
              <w:bottom w:val="nil"/>
            </w:tcBorders>
            <w:shd w:val="pct10" w:color="000000" w:fill="FFFFFF"/>
          </w:tcPr>
          <w:p w14:paraId="5C30C61A"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562CCBA1"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169ADEBE" w14:textId="77777777" w:rsidTr="00D07BDF">
        <w:trPr>
          <w:trHeight w:val="255"/>
        </w:trPr>
        <w:tc>
          <w:tcPr>
            <w:tcW w:w="3119" w:type="dxa"/>
            <w:tcBorders>
              <w:top w:val="nil"/>
              <w:bottom w:val="nil"/>
            </w:tcBorders>
            <w:shd w:val="pct10" w:color="000000" w:fill="FFFFFF"/>
          </w:tcPr>
          <w:p w14:paraId="26B405E9"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3538825"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4A607D40" w14:textId="77777777" w:rsidTr="00D07BDF">
        <w:tc>
          <w:tcPr>
            <w:tcW w:w="3119" w:type="dxa"/>
            <w:tcBorders>
              <w:top w:val="nil"/>
            </w:tcBorders>
            <w:shd w:val="pct10" w:color="000000" w:fill="FFFFFF"/>
          </w:tcPr>
          <w:p w14:paraId="4E5FD6B2"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DBC42EE"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2D6FC5DD"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2B1E374"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73762F7D"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single" w:sz="8" w:space="0" w:color="C0C0C0"/>
              <w:left w:val="single" w:sz="8" w:space="0" w:color="C0C0C0"/>
              <w:bottom w:val="nil"/>
              <w:right w:val="single" w:sz="8" w:space="0" w:color="C0C0C0"/>
            </w:tcBorders>
            <w:shd w:val="pct10" w:color="000000" w:fill="FFFFFF"/>
          </w:tcPr>
          <w:p w14:paraId="34067857"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77437F43"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CAB2659"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nil"/>
              <w:right w:val="single" w:sz="8" w:space="0" w:color="C0C0C0"/>
            </w:tcBorders>
            <w:shd w:val="pct10" w:color="000000" w:fill="FFFFFF"/>
          </w:tcPr>
          <w:p w14:paraId="1808BBE2"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221C8F1E"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33B8091D"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19" w:type="dxa"/>
            <w:tcBorders>
              <w:top w:val="nil"/>
              <w:left w:val="single" w:sz="8" w:space="0" w:color="C0C0C0"/>
              <w:bottom w:val="single" w:sz="8" w:space="0" w:color="C0C0C0"/>
              <w:right w:val="single" w:sz="8" w:space="0" w:color="C0C0C0"/>
            </w:tcBorders>
            <w:shd w:val="pct10" w:color="000000" w:fill="FFFFFF"/>
          </w:tcPr>
          <w:p w14:paraId="0CEB03DE"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2F0025D4"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2BB174AA"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64261DF"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014D066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8640" w:type="dxa"/>
            <w:gridSpan w:val="3"/>
            <w:tcBorders>
              <w:top w:val="single" w:sz="8" w:space="0" w:color="C0C0C0"/>
              <w:left w:val="single" w:sz="8" w:space="0" w:color="C0C0C0"/>
              <w:bottom w:val="single" w:sz="8" w:space="0" w:color="C0C0C0"/>
              <w:right w:val="single" w:sz="8" w:space="0" w:color="C0C0C0"/>
            </w:tcBorders>
          </w:tcPr>
          <w:p w14:paraId="51D570A1" w14:textId="77777777" w:rsidR="00533FC5" w:rsidRPr="00D571D0" w:rsidRDefault="00533FC5" w:rsidP="00D07BDF">
            <w:pPr>
              <w:spacing w:before="90" w:after="54" w:line="312" w:lineRule="auto"/>
              <w:ind w:left="57"/>
              <w:jc w:val="both"/>
              <w:rPr>
                <w:rFonts w:ascii="Futura Book" w:hAnsi="Futura Book"/>
                <w:sz w:val="18"/>
                <w:szCs w:val="18"/>
              </w:rPr>
            </w:pPr>
          </w:p>
          <w:p w14:paraId="044EA649" w14:textId="77777777" w:rsidR="00533FC5" w:rsidRPr="00D571D0" w:rsidRDefault="00533FC5" w:rsidP="00D07BDF">
            <w:pPr>
              <w:spacing w:before="90" w:after="54" w:line="312" w:lineRule="auto"/>
              <w:ind w:left="57"/>
              <w:jc w:val="both"/>
              <w:rPr>
                <w:rFonts w:ascii="Futura Book" w:hAnsi="Futura Book"/>
                <w:sz w:val="18"/>
                <w:szCs w:val="18"/>
              </w:rPr>
            </w:pPr>
          </w:p>
          <w:p w14:paraId="584DF12B" w14:textId="77777777" w:rsidR="00533FC5" w:rsidRPr="00D571D0" w:rsidRDefault="00533FC5" w:rsidP="00D07BDF">
            <w:pPr>
              <w:spacing w:before="90" w:after="54" w:line="312" w:lineRule="auto"/>
              <w:ind w:left="57"/>
              <w:jc w:val="both"/>
              <w:rPr>
                <w:rFonts w:ascii="Futura Book" w:hAnsi="Futura Book"/>
                <w:sz w:val="18"/>
                <w:szCs w:val="18"/>
              </w:rPr>
            </w:pPr>
          </w:p>
          <w:p w14:paraId="4129F6BB" w14:textId="77777777" w:rsidR="00533FC5" w:rsidRPr="00D571D0" w:rsidRDefault="00533FC5" w:rsidP="00D07BDF">
            <w:pPr>
              <w:spacing w:before="90" w:after="54" w:line="312" w:lineRule="auto"/>
              <w:ind w:left="57"/>
              <w:jc w:val="both"/>
              <w:rPr>
                <w:rFonts w:ascii="Futura Book" w:hAnsi="Futura Book"/>
                <w:sz w:val="18"/>
                <w:szCs w:val="18"/>
              </w:rPr>
            </w:pPr>
          </w:p>
          <w:p w14:paraId="01EB444C" w14:textId="77777777" w:rsidR="00533FC5" w:rsidRPr="00D571D0" w:rsidRDefault="00533FC5" w:rsidP="00D07BDF">
            <w:pPr>
              <w:spacing w:before="90" w:after="54" w:line="312" w:lineRule="auto"/>
              <w:ind w:left="57"/>
              <w:jc w:val="both"/>
              <w:rPr>
                <w:rFonts w:ascii="Futura Book" w:hAnsi="Futura Book"/>
                <w:sz w:val="18"/>
                <w:szCs w:val="18"/>
              </w:rPr>
            </w:pPr>
          </w:p>
          <w:p w14:paraId="39A7BB5A" w14:textId="77777777" w:rsidR="00533FC5" w:rsidRPr="00D571D0" w:rsidRDefault="00533FC5" w:rsidP="00D07BDF">
            <w:pPr>
              <w:spacing w:before="90" w:after="54" w:line="312" w:lineRule="auto"/>
              <w:ind w:left="57"/>
              <w:jc w:val="both"/>
              <w:rPr>
                <w:rFonts w:ascii="Futura Book" w:hAnsi="Futura Book"/>
                <w:sz w:val="18"/>
                <w:szCs w:val="18"/>
              </w:rPr>
            </w:pPr>
          </w:p>
          <w:p w14:paraId="72CB37D2" w14:textId="77777777" w:rsidR="00533FC5" w:rsidRPr="00D571D0" w:rsidRDefault="00533FC5" w:rsidP="00D07BDF">
            <w:pPr>
              <w:spacing w:before="90" w:after="54" w:line="312" w:lineRule="auto"/>
              <w:ind w:left="57"/>
              <w:jc w:val="both"/>
              <w:rPr>
                <w:rFonts w:ascii="Futura Book" w:hAnsi="Futura Book"/>
                <w:sz w:val="18"/>
                <w:szCs w:val="18"/>
              </w:rPr>
            </w:pPr>
          </w:p>
          <w:p w14:paraId="7929791C" w14:textId="77777777" w:rsidR="00533FC5" w:rsidRPr="00D571D0" w:rsidRDefault="00533FC5" w:rsidP="00D07BDF">
            <w:pPr>
              <w:spacing w:before="90" w:after="54" w:line="312" w:lineRule="auto"/>
              <w:ind w:left="57"/>
              <w:jc w:val="both"/>
              <w:rPr>
                <w:rFonts w:ascii="Futura Book" w:hAnsi="Futura Book"/>
                <w:sz w:val="18"/>
                <w:szCs w:val="18"/>
              </w:rPr>
            </w:pPr>
          </w:p>
          <w:p w14:paraId="471810E5"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3DB40D14" w14:textId="77777777" w:rsidTr="00D07BDF">
        <w:tblPrEx>
          <w:tblCellMar>
            <w:left w:w="70" w:type="dxa"/>
            <w:right w:w="70" w:type="dxa"/>
          </w:tblCellMar>
        </w:tblPrEx>
        <w:tc>
          <w:tcPr>
            <w:tcW w:w="3515" w:type="dxa"/>
            <w:gridSpan w:val="2"/>
            <w:shd w:val="pct10" w:color="000000" w:fill="FFFFFF"/>
          </w:tcPr>
          <w:p w14:paraId="02FC1FED"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tcPr>
          <w:p w14:paraId="1D616D8A"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3397CE43" w14:textId="77777777" w:rsidTr="00D07BDF">
        <w:tblPrEx>
          <w:tblCellMar>
            <w:left w:w="70" w:type="dxa"/>
            <w:right w:w="70" w:type="dxa"/>
          </w:tblCellMar>
        </w:tblPrEx>
        <w:tc>
          <w:tcPr>
            <w:tcW w:w="3515" w:type="dxa"/>
            <w:gridSpan w:val="2"/>
            <w:shd w:val="pct10" w:color="000000" w:fill="FFFFFF"/>
          </w:tcPr>
          <w:p w14:paraId="3F667D76"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tcPr>
          <w:p w14:paraId="59E7FB12"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068C50E1" w14:textId="77777777" w:rsidTr="00D07BDF">
        <w:tblPrEx>
          <w:tblCellMar>
            <w:left w:w="70" w:type="dxa"/>
            <w:right w:w="70" w:type="dxa"/>
          </w:tblCellMar>
        </w:tblPrEx>
        <w:tc>
          <w:tcPr>
            <w:tcW w:w="3515" w:type="dxa"/>
            <w:gridSpan w:val="2"/>
            <w:shd w:val="pct10" w:color="000000" w:fill="FFFFFF"/>
          </w:tcPr>
          <w:p w14:paraId="61D0A951"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1CFC857C"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1E999F98"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0523B3FD" w14:textId="77777777" w:rsidTr="00D07BDF">
        <w:tblPrEx>
          <w:tblCellMar>
            <w:left w:w="70" w:type="dxa"/>
            <w:right w:w="70" w:type="dxa"/>
          </w:tblCellMar>
        </w:tblPrEx>
        <w:tc>
          <w:tcPr>
            <w:tcW w:w="3515" w:type="dxa"/>
            <w:gridSpan w:val="2"/>
            <w:shd w:val="pct10" w:color="000000" w:fill="FFFFFF"/>
          </w:tcPr>
          <w:p w14:paraId="5007863A"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4BB54BA4"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45BCA97B" w14:textId="77777777" w:rsidR="00C57DF8" w:rsidRPr="00A4250B" w:rsidRDefault="00C57DF8" w:rsidP="00C57DF8">
      <w:pPr>
        <w:pStyle w:val="Kop2"/>
        <w:numPr>
          <w:ilvl w:val="0"/>
          <w:numId w:val="0"/>
        </w:numPr>
        <w:rPr>
          <w:sz w:val="16"/>
          <w:szCs w:val="16"/>
        </w:rPr>
      </w:pPr>
      <w:r w:rsidRPr="00A4250B">
        <w:rPr>
          <w:sz w:val="16"/>
          <w:szCs w:val="16"/>
        </w:rPr>
        <w:lastRenderedPageBreak/>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3E166D7C" w14:textId="77777777" w:rsidTr="0037706C">
        <w:tc>
          <w:tcPr>
            <w:tcW w:w="3515" w:type="dxa"/>
            <w:shd w:val="pct10" w:color="000000" w:fill="FFFFFF"/>
          </w:tcPr>
          <w:p w14:paraId="71BEB2D7"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3BDFD62C"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1528176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C6EFCD1" w14:textId="77777777" w:rsidTr="0037706C">
        <w:tc>
          <w:tcPr>
            <w:tcW w:w="3515" w:type="dxa"/>
            <w:shd w:val="pct10" w:color="000000" w:fill="FFFFFF"/>
          </w:tcPr>
          <w:p w14:paraId="7D73082F"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410DE09F"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58E5BB96" w14:textId="77777777" w:rsidR="00533FC5" w:rsidRDefault="00533FC5" w:rsidP="00533FC5">
      <w:pPr>
        <w:pStyle w:val="Kop2"/>
        <w:numPr>
          <w:ilvl w:val="0"/>
          <w:numId w:val="0"/>
        </w:numPr>
      </w:pPr>
    </w:p>
    <w:p w14:paraId="69A8CDBE" w14:textId="3FBE24A1" w:rsidR="005D5D65" w:rsidRDefault="00533FC5" w:rsidP="00D57C92">
      <w:r>
        <w:br w:type="page"/>
      </w:r>
      <w:r w:rsidR="00D57C92">
        <w:lastRenderedPageBreak/>
        <w:t xml:space="preserve"> </w:t>
      </w:r>
    </w:p>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A029" w14:textId="77777777" w:rsidR="00082FDA" w:rsidRDefault="00082FDA">
      <w:r>
        <w:separator/>
      </w:r>
    </w:p>
  </w:endnote>
  <w:endnote w:type="continuationSeparator" w:id="0">
    <w:p w14:paraId="6A86805D" w14:textId="77777777" w:rsidR="00082FDA" w:rsidRDefault="0008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panose1 w:val="00000000000000000000"/>
    <w:charset w:val="00"/>
    <w:family w:val="modern"/>
    <w:notTrueType/>
    <w:pitch w:val="variable"/>
    <w:sig w:usb0="A000002F" w:usb1="4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09A5"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7707DD33"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D188"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1A221358" w14:textId="3CA223B3" w:rsidR="005D5D65" w:rsidRDefault="005D5D65" w:rsidP="00325AA3">
    <w:pPr>
      <w:pStyle w:val="Voettekst"/>
      <w:ind w:right="360"/>
    </w:pPr>
    <w:r>
      <w:t xml:space="preserve">Bijlage </w:t>
    </w:r>
    <w:r w:rsidR="00D57C92">
      <w:t>4</w:t>
    </w:r>
    <w:r>
      <w:t xml:space="preserve"> referentiegegevens kerncompetenties</w:t>
    </w:r>
    <w:r w:rsidR="00D571D0">
      <w:t xml:space="preserve"> versie: </w:t>
    </w:r>
    <w:r w:rsidR="00D57C92">
      <w:t>20</w:t>
    </w:r>
    <w:r w:rsidR="00C57DF8">
      <w:t xml:space="preserve"> </w:t>
    </w:r>
    <w:r w:rsidR="00D57C92">
      <w:t>september</w:t>
    </w:r>
    <w:r w:rsidR="00C57DF8">
      <w:t xml:space="preserve"> 20</w:t>
    </w:r>
    <w:r w:rsidR="00D57C92">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37FF" w14:textId="77777777" w:rsidR="00082FDA" w:rsidRDefault="00082FDA">
      <w:r>
        <w:separator/>
      </w:r>
    </w:p>
  </w:footnote>
  <w:footnote w:type="continuationSeparator" w:id="0">
    <w:p w14:paraId="38D60167" w14:textId="77777777" w:rsidR="00082FDA" w:rsidRDefault="00082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abstractNum w:abstractNumId="12" w15:restartNumberingAfterBreak="0">
    <w:nsid w:val="4B2D3826"/>
    <w:multiLevelType w:val="multilevel"/>
    <w:tmpl w:val="890E6494"/>
    <w:lvl w:ilvl="0">
      <w:start w:val="1"/>
      <w:numFmt w:val="bullet"/>
      <w:lvlText w:val=""/>
      <w:lvlJc w:val="left"/>
      <w:pPr>
        <w:tabs>
          <w:tab w:val="num" w:pos="-24"/>
        </w:tabs>
        <w:ind w:left="-24" w:hanging="360"/>
      </w:pPr>
      <w:rPr>
        <w:rFonts w:ascii="Symbol" w:hAnsi="Symbol" w:hint="default"/>
        <w:sz w:val="20"/>
      </w:rPr>
    </w:lvl>
    <w:lvl w:ilvl="1" w:tentative="1">
      <w:start w:val="1"/>
      <w:numFmt w:val="bullet"/>
      <w:lvlText w:val=""/>
      <w:lvlJc w:val="left"/>
      <w:pPr>
        <w:tabs>
          <w:tab w:val="num" w:pos="696"/>
        </w:tabs>
        <w:ind w:left="696" w:hanging="360"/>
      </w:pPr>
      <w:rPr>
        <w:rFonts w:ascii="Symbol" w:hAnsi="Symbol" w:hint="default"/>
        <w:sz w:val="20"/>
      </w:rPr>
    </w:lvl>
    <w:lvl w:ilvl="2" w:tentative="1">
      <w:start w:val="1"/>
      <w:numFmt w:val="bullet"/>
      <w:lvlText w:val=""/>
      <w:lvlJc w:val="left"/>
      <w:pPr>
        <w:tabs>
          <w:tab w:val="num" w:pos="1416"/>
        </w:tabs>
        <w:ind w:left="1416" w:hanging="360"/>
      </w:pPr>
      <w:rPr>
        <w:rFonts w:ascii="Symbol" w:hAnsi="Symbol" w:hint="default"/>
        <w:sz w:val="20"/>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13" w15:restartNumberingAfterBreak="0">
    <w:nsid w:val="4E1E288C"/>
    <w:multiLevelType w:val="multilevel"/>
    <w:tmpl w:val="7C12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312089"/>
    <w:multiLevelType w:val="hybridMultilevel"/>
    <w:tmpl w:val="276812FE"/>
    <w:lvl w:ilvl="0" w:tplc="928C8E42">
      <w:start w:val="6"/>
      <w:numFmt w:val="bullet"/>
      <w:lvlText w:val="-"/>
      <w:lvlJc w:val="left"/>
      <w:pPr>
        <w:ind w:left="720" w:hanging="360"/>
      </w:pPr>
      <w:rPr>
        <w:rFonts w:ascii="Futura Book" w:eastAsia="Times New Roman" w:hAnsi="Futura Book"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60666">
    <w:abstractNumId w:val="11"/>
  </w:num>
  <w:num w:numId="2" w16cid:durableId="1687096112">
    <w:abstractNumId w:val="10"/>
  </w:num>
  <w:num w:numId="3" w16cid:durableId="17394441">
    <w:abstractNumId w:val="9"/>
  </w:num>
  <w:num w:numId="4" w16cid:durableId="1380399722">
    <w:abstractNumId w:val="7"/>
  </w:num>
  <w:num w:numId="5" w16cid:durableId="879435962">
    <w:abstractNumId w:val="6"/>
  </w:num>
  <w:num w:numId="6" w16cid:durableId="1193807406">
    <w:abstractNumId w:val="5"/>
  </w:num>
  <w:num w:numId="7" w16cid:durableId="1291862334">
    <w:abstractNumId w:val="4"/>
  </w:num>
  <w:num w:numId="8" w16cid:durableId="475953505">
    <w:abstractNumId w:val="8"/>
  </w:num>
  <w:num w:numId="9" w16cid:durableId="1487285578">
    <w:abstractNumId w:val="3"/>
  </w:num>
  <w:num w:numId="10" w16cid:durableId="1743916399">
    <w:abstractNumId w:val="2"/>
  </w:num>
  <w:num w:numId="11" w16cid:durableId="814880219">
    <w:abstractNumId w:val="1"/>
  </w:num>
  <w:num w:numId="12" w16cid:durableId="132254133">
    <w:abstractNumId w:val="0"/>
  </w:num>
  <w:num w:numId="13" w16cid:durableId="1154688902">
    <w:abstractNumId w:val="13"/>
  </w:num>
  <w:num w:numId="14" w16cid:durableId="1778519480">
    <w:abstractNumId w:val="12"/>
  </w:num>
  <w:num w:numId="15" w16cid:durableId="1679868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82FDA"/>
    <w:rsid w:val="000B0105"/>
    <w:rsid w:val="00126C24"/>
    <w:rsid w:val="001B576C"/>
    <w:rsid w:val="00213DB6"/>
    <w:rsid w:val="00296034"/>
    <w:rsid w:val="002A3680"/>
    <w:rsid w:val="00325AA3"/>
    <w:rsid w:val="003C23C6"/>
    <w:rsid w:val="00410897"/>
    <w:rsid w:val="00465E33"/>
    <w:rsid w:val="00525FE1"/>
    <w:rsid w:val="00533FC5"/>
    <w:rsid w:val="00590492"/>
    <w:rsid w:val="005D5D65"/>
    <w:rsid w:val="005E7B0C"/>
    <w:rsid w:val="006630D0"/>
    <w:rsid w:val="00664832"/>
    <w:rsid w:val="00686A45"/>
    <w:rsid w:val="00695BB9"/>
    <w:rsid w:val="006D4867"/>
    <w:rsid w:val="007608E4"/>
    <w:rsid w:val="00775EB1"/>
    <w:rsid w:val="00776D66"/>
    <w:rsid w:val="00841680"/>
    <w:rsid w:val="00911451"/>
    <w:rsid w:val="00990C68"/>
    <w:rsid w:val="009A3402"/>
    <w:rsid w:val="009A378E"/>
    <w:rsid w:val="009D025E"/>
    <w:rsid w:val="00A37C0B"/>
    <w:rsid w:val="00AD7E68"/>
    <w:rsid w:val="00B15166"/>
    <w:rsid w:val="00C57DF8"/>
    <w:rsid w:val="00D10A0C"/>
    <w:rsid w:val="00D571D0"/>
    <w:rsid w:val="00D57C92"/>
    <w:rsid w:val="00D61994"/>
    <w:rsid w:val="00DA023D"/>
    <w:rsid w:val="00DA5F6E"/>
    <w:rsid w:val="00DB17C9"/>
    <w:rsid w:val="00DF291C"/>
    <w:rsid w:val="00E742C2"/>
    <w:rsid w:val="00E86EDB"/>
    <w:rsid w:val="00EE2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123CA87"/>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 w:type="paragraph" w:customStyle="1" w:styleId="paragraph">
    <w:name w:val="paragraph"/>
    <w:basedOn w:val="Standaard"/>
    <w:rsid w:val="00D57C92"/>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D57C92"/>
  </w:style>
  <w:style w:type="character" w:customStyle="1" w:styleId="eop">
    <w:name w:val="eop"/>
    <w:basedOn w:val="Standaardalinea-lettertype"/>
    <w:rsid w:val="00D5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1178">
      <w:bodyDiv w:val="1"/>
      <w:marLeft w:val="0"/>
      <w:marRight w:val="0"/>
      <w:marTop w:val="0"/>
      <w:marBottom w:val="0"/>
      <w:divBdr>
        <w:top w:val="none" w:sz="0" w:space="0" w:color="auto"/>
        <w:left w:val="none" w:sz="0" w:space="0" w:color="auto"/>
        <w:bottom w:val="none" w:sz="0" w:space="0" w:color="auto"/>
        <w:right w:val="none" w:sz="0" w:space="0" w:color="auto"/>
      </w:divBdr>
      <w:divsChild>
        <w:div w:id="793015571">
          <w:marLeft w:val="0"/>
          <w:marRight w:val="0"/>
          <w:marTop w:val="0"/>
          <w:marBottom w:val="0"/>
          <w:divBdr>
            <w:top w:val="none" w:sz="0" w:space="0" w:color="auto"/>
            <w:left w:val="none" w:sz="0" w:space="0" w:color="auto"/>
            <w:bottom w:val="none" w:sz="0" w:space="0" w:color="auto"/>
            <w:right w:val="none" w:sz="0" w:space="0" w:color="auto"/>
          </w:divBdr>
        </w:div>
        <w:div w:id="28146452">
          <w:marLeft w:val="0"/>
          <w:marRight w:val="0"/>
          <w:marTop w:val="0"/>
          <w:marBottom w:val="0"/>
          <w:divBdr>
            <w:top w:val="none" w:sz="0" w:space="0" w:color="auto"/>
            <w:left w:val="none" w:sz="0" w:space="0" w:color="auto"/>
            <w:bottom w:val="none" w:sz="0" w:space="0" w:color="auto"/>
            <w:right w:val="none" w:sz="0" w:space="0" w:color="auto"/>
          </w:divBdr>
        </w:div>
        <w:div w:id="914976586">
          <w:marLeft w:val="0"/>
          <w:marRight w:val="0"/>
          <w:marTop w:val="0"/>
          <w:marBottom w:val="0"/>
          <w:divBdr>
            <w:top w:val="none" w:sz="0" w:space="0" w:color="auto"/>
            <w:left w:val="none" w:sz="0" w:space="0" w:color="auto"/>
            <w:bottom w:val="none" w:sz="0" w:space="0" w:color="auto"/>
            <w:right w:val="none" w:sz="0" w:space="0" w:color="auto"/>
          </w:divBdr>
          <w:divsChild>
            <w:div w:id="1009407972">
              <w:marLeft w:val="0"/>
              <w:marRight w:val="0"/>
              <w:marTop w:val="0"/>
              <w:marBottom w:val="0"/>
              <w:divBdr>
                <w:top w:val="none" w:sz="0" w:space="0" w:color="auto"/>
                <w:left w:val="none" w:sz="0" w:space="0" w:color="auto"/>
                <w:bottom w:val="none" w:sz="0" w:space="0" w:color="auto"/>
                <w:right w:val="none" w:sz="0" w:space="0" w:color="auto"/>
              </w:divBdr>
            </w:div>
            <w:div w:id="1901016648">
              <w:marLeft w:val="0"/>
              <w:marRight w:val="0"/>
              <w:marTop w:val="0"/>
              <w:marBottom w:val="0"/>
              <w:divBdr>
                <w:top w:val="none" w:sz="0" w:space="0" w:color="auto"/>
                <w:left w:val="none" w:sz="0" w:space="0" w:color="auto"/>
                <w:bottom w:val="none" w:sz="0" w:space="0" w:color="auto"/>
                <w:right w:val="none" w:sz="0" w:space="0" w:color="auto"/>
              </w:divBdr>
            </w:div>
            <w:div w:id="104084661">
              <w:marLeft w:val="0"/>
              <w:marRight w:val="0"/>
              <w:marTop w:val="0"/>
              <w:marBottom w:val="0"/>
              <w:divBdr>
                <w:top w:val="none" w:sz="0" w:space="0" w:color="auto"/>
                <w:left w:val="none" w:sz="0" w:space="0" w:color="auto"/>
                <w:bottom w:val="none" w:sz="0" w:space="0" w:color="auto"/>
                <w:right w:val="none" w:sz="0" w:space="0" w:color="auto"/>
              </w:divBdr>
            </w:div>
            <w:div w:id="7100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464">
      <w:bodyDiv w:val="1"/>
      <w:marLeft w:val="0"/>
      <w:marRight w:val="0"/>
      <w:marTop w:val="0"/>
      <w:marBottom w:val="0"/>
      <w:divBdr>
        <w:top w:val="none" w:sz="0" w:space="0" w:color="auto"/>
        <w:left w:val="none" w:sz="0" w:space="0" w:color="auto"/>
        <w:bottom w:val="none" w:sz="0" w:space="0" w:color="auto"/>
        <w:right w:val="none" w:sz="0" w:space="0" w:color="auto"/>
      </w:divBdr>
      <w:divsChild>
        <w:div w:id="1863587024">
          <w:marLeft w:val="0"/>
          <w:marRight w:val="0"/>
          <w:marTop w:val="0"/>
          <w:marBottom w:val="0"/>
          <w:divBdr>
            <w:top w:val="none" w:sz="0" w:space="0" w:color="auto"/>
            <w:left w:val="none" w:sz="0" w:space="0" w:color="auto"/>
            <w:bottom w:val="none" w:sz="0" w:space="0" w:color="auto"/>
            <w:right w:val="none" w:sz="0" w:space="0" w:color="auto"/>
          </w:divBdr>
        </w:div>
        <w:div w:id="218827749">
          <w:marLeft w:val="0"/>
          <w:marRight w:val="0"/>
          <w:marTop w:val="0"/>
          <w:marBottom w:val="0"/>
          <w:divBdr>
            <w:top w:val="none" w:sz="0" w:space="0" w:color="auto"/>
            <w:left w:val="none" w:sz="0" w:space="0" w:color="auto"/>
            <w:bottom w:val="none" w:sz="0" w:space="0" w:color="auto"/>
            <w:right w:val="none" w:sz="0" w:space="0" w:color="auto"/>
          </w:divBdr>
        </w:div>
        <w:div w:id="465897416">
          <w:marLeft w:val="0"/>
          <w:marRight w:val="0"/>
          <w:marTop w:val="0"/>
          <w:marBottom w:val="0"/>
          <w:divBdr>
            <w:top w:val="none" w:sz="0" w:space="0" w:color="auto"/>
            <w:left w:val="none" w:sz="0" w:space="0" w:color="auto"/>
            <w:bottom w:val="none" w:sz="0" w:space="0" w:color="auto"/>
            <w:right w:val="none" w:sz="0" w:space="0" w:color="auto"/>
          </w:divBdr>
          <w:divsChild>
            <w:div w:id="1364553019">
              <w:marLeft w:val="0"/>
              <w:marRight w:val="0"/>
              <w:marTop w:val="0"/>
              <w:marBottom w:val="0"/>
              <w:divBdr>
                <w:top w:val="none" w:sz="0" w:space="0" w:color="auto"/>
                <w:left w:val="none" w:sz="0" w:space="0" w:color="auto"/>
                <w:bottom w:val="none" w:sz="0" w:space="0" w:color="auto"/>
                <w:right w:val="none" w:sz="0" w:space="0" w:color="auto"/>
              </w:divBdr>
            </w:div>
            <w:div w:id="442262501">
              <w:marLeft w:val="0"/>
              <w:marRight w:val="0"/>
              <w:marTop w:val="0"/>
              <w:marBottom w:val="0"/>
              <w:divBdr>
                <w:top w:val="none" w:sz="0" w:space="0" w:color="auto"/>
                <w:left w:val="none" w:sz="0" w:space="0" w:color="auto"/>
                <w:bottom w:val="none" w:sz="0" w:space="0" w:color="auto"/>
                <w:right w:val="none" w:sz="0" w:space="0" w:color="auto"/>
              </w:divBdr>
            </w:div>
            <w:div w:id="2015298704">
              <w:marLeft w:val="0"/>
              <w:marRight w:val="0"/>
              <w:marTop w:val="0"/>
              <w:marBottom w:val="0"/>
              <w:divBdr>
                <w:top w:val="none" w:sz="0" w:space="0" w:color="auto"/>
                <w:left w:val="none" w:sz="0" w:space="0" w:color="auto"/>
                <w:bottom w:val="none" w:sz="0" w:space="0" w:color="auto"/>
                <w:right w:val="none" w:sz="0" w:space="0" w:color="auto"/>
              </w:divBdr>
            </w:div>
          </w:divsChild>
        </w:div>
        <w:div w:id="2090299102">
          <w:marLeft w:val="0"/>
          <w:marRight w:val="0"/>
          <w:marTop w:val="0"/>
          <w:marBottom w:val="0"/>
          <w:divBdr>
            <w:top w:val="none" w:sz="0" w:space="0" w:color="auto"/>
            <w:left w:val="none" w:sz="0" w:space="0" w:color="auto"/>
            <w:bottom w:val="none" w:sz="0" w:space="0" w:color="auto"/>
            <w:right w:val="none" w:sz="0" w:space="0" w:color="auto"/>
          </w:divBdr>
        </w:div>
        <w:div w:id="1890216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7D9BC0-653B-486D-849D-6B021CFE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C77BF-F70A-4368-A6D9-A1E87B3A7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510</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Cleverland</cp:lastModifiedBy>
  <cp:revision>10</cp:revision>
  <cp:lastPrinted>2023-09-20T14:19:00Z</cp:lastPrinted>
  <dcterms:created xsi:type="dcterms:W3CDTF">2013-09-17T09:50:00Z</dcterms:created>
  <dcterms:modified xsi:type="dcterms:W3CDTF">2023-09-20T15:03:00Z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