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845393" w14:textId="6BBABDA5" w:rsidR="00B56890" w:rsidRDefault="00B56890" w:rsidP="00C94058">
      <w:pPr>
        <w:pStyle w:val="Kop2"/>
        <w:numPr>
          <w:ilvl w:val="0"/>
          <w:numId w:val="0"/>
        </w:numPr>
        <w:rPr>
          <w:rFonts w:ascii="Verdana" w:hAnsi="Verdana" w:cs="Tahoma"/>
          <w:bCs/>
          <w:i w:val="0"/>
          <w:u w:val="single"/>
        </w:rPr>
      </w:pPr>
      <w:bookmarkStart w:id="0" w:name="_Toc349053401"/>
      <w:bookmarkStart w:id="1" w:name="_Toc279764575"/>
      <w:r w:rsidRPr="00B56890">
        <w:rPr>
          <w:rFonts w:ascii="Verdana" w:hAnsi="Verdana" w:cs="Tahoma"/>
          <w:bCs/>
          <w:i w:val="0"/>
          <w:u w:val="single"/>
        </w:rPr>
        <w:t xml:space="preserve">Bijlage </w:t>
      </w:r>
      <w:r w:rsidR="006C64FB">
        <w:rPr>
          <w:rFonts w:ascii="Verdana" w:hAnsi="Verdana" w:cs="Tahoma"/>
          <w:bCs/>
          <w:i w:val="0"/>
          <w:u w:val="single"/>
        </w:rPr>
        <w:t>9</w:t>
      </w:r>
      <w:r w:rsidRPr="00B56890">
        <w:rPr>
          <w:rFonts w:ascii="Verdana" w:hAnsi="Verdana" w:cs="Tahoma"/>
          <w:bCs/>
          <w:i w:val="0"/>
          <w:u w:val="single"/>
        </w:rPr>
        <w:t>:</w:t>
      </w:r>
      <w:r w:rsidRPr="00B56890">
        <w:rPr>
          <w:rFonts w:ascii="Verdana" w:hAnsi="Verdana" w:cs="Tahoma"/>
          <w:bCs/>
          <w:i w:val="0"/>
          <w:u w:val="single"/>
        </w:rPr>
        <w:tab/>
      </w:r>
      <w:r w:rsidR="006C64FB">
        <w:rPr>
          <w:rFonts w:ascii="Verdana" w:hAnsi="Verdana" w:cs="Tahoma"/>
          <w:bCs/>
          <w:i w:val="0"/>
          <w:u w:val="single"/>
        </w:rPr>
        <w:t>Voorkeur percelen</w:t>
      </w:r>
    </w:p>
    <w:p w14:paraId="69378187" w14:textId="77777777" w:rsidR="00012830" w:rsidRDefault="00012830" w:rsidP="00012830"/>
    <w:p w14:paraId="1127B3D1" w14:textId="1318A957" w:rsidR="00477D7E" w:rsidRDefault="00FD57CA" w:rsidP="0003384A">
      <w:pPr>
        <w:jc w:val="both"/>
        <w:rPr>
          <w:sz w:val="16"/>
          <w:szCs w:val="18"/>
        </w:rPr>
      </w:pPr>
      <w:r>
        <w:rPr>
          <w:sz w:val="16"/>
          <w:szCs w:val="18"/>
        </w:rPr>
        <w:t>U kunt</w:t>
      </w:r>
      <w:r w:rsidR="00E56675">
        <w:rPr>
          <w:sz w:val="16"/>
          <w:szCs w:val="18"/>
        </w:rPr>
        <w:t xml:space="preserve"> </w:t>
      </w:r>
      <w:r w:rsidR="00012830" w:rsidRPr="00012830">
        <w:rPr>
          <w:sz w:val="16"/>
          <w:szCs w:val="18"/>
        </w:rPr>
        <w:t xml:space="preserve">ervoor kiezen om op één perceel of meerdere percelen in te schrijven. Esprit Scholen is voornemens om minimaal twee Inschrijvers te contracteren. Een Inschrijver kan maximaal twee van de vier percelen gegund krijgen. </w:t>
      </w:r>
      <w:r w:rsidR="0003384A">
        <w:rPr>
          <w:sz w:val="16"/>
          <w:szCs w:val="18"/>
        </w:rPr>
        <w:t>In deze bijlage</w:t>
      </w:r>
      <w:r w:rsidR="00012830" w:rsidRPr="00012830">
        <w:rPr>
          <w:sz w:val="16"/>
          <w:szCs w:val="18"/>
        </w:rPr>
        <w:t xml:space="preserve"> geeft </w:t>
      </w:r>
      <w:r w:rsidR="0003384A">
        <w:rPr>
          <w:sz w:val="16"/>
          <w:szCs w:val="18"/>
        </w:rPr>
        <w:t>Inschrijver</w:t>
      </w:r>
      <w:r w:rsidR="00012830" w:rsidRPr="00012830">
        <w:rPr>
          <w:sz w:val="16"/>
          <w:szCs w:val="18"/>
        </w:rPr>
        <w:t xml:space="preserve"> aan welke percelen de voorkeur hebben</w:t>
      </w:r>
      <w:r w:rsidR="0003384A">
        <w:rPr>
          <w:sz w:val="16"/>
          <w:szCs w:val="18"/>
        </w:rPr>
        <w:t>,</w:t>
      </w:r>
      <w:r w:rsidR="00512CD4">
        <w:rPr>
          <w:sz w:val="16"/>
          <w:szCs w:val="18"/>
        </w:rPr>
        <w:t xml:space="preserve"> aan te geven door te nummeren</w:t>
      </w:r>
      <w:r w:rsidR="0003384A">
        <w:rPr>
          <w:sz w:val="16"/>
          <w:szCs w:val="18"/>
        </w:rPr>
        <w:t xml:space="preserve"> </w:t>
      </w:r>
      <w:r w:rsidR="00477D7E">
        <w:rPr>
          <w:sz w:val="16"/>
          <w:szCs w:val="18"/>
        </w:rPr>
        <w:t>van 1</w:t>
      </w:r>
      <w:r w:rsidR="00B36669">
        <w:rPr>
          <w:sz w:val="16"/>
          <w:szCs w:val="18"/>
        </w:rPr>
        <w:t xml:space="preserve"> (voorkeur 1)</w:t>
      </w:r>
      <w:r w:rsidR="00477D7E">
        <w:rPr>
          <w:sz w:val="16"/>
          <w:szCs w:val="18"/>
        </w:rPr>
        <w:t xml:space="preserve"> naar 4</w:t>
      </w:r>
      <w:r w:rsidR="00012830" w:rsidRPr="00012830">
        <w:rPr>
          <w:sz w:val="16"/>
          <w:szCs w:val="18"/>
        </w:rPr>
        <w:t xml:space="preserve">. </w:t>
      </w:r>
    </w:p>
    <w:p w14:paraId="4B929F96" w14:textId="77777777" w:rsidR="00B36669" w:rsidRDefault="00B36669" w:rsidP="0003384A">
      <w:pPr>
        <w:jc w:val="both"/>
        <w:rPr>
          <w:sz w:val="16"/>
          <w:szCs w:val="18"/>
        </w:rPr>
      </w:pPr>
    </w:p>
    <w:p w14:paraId="2A02BF02" w14:textId="3B6B76E6" w:rsidR="00B36669" w:rsidRPr="0047142D" w:rsidRDefault="00B36669" w:rsidP="00B36669">
      <w:pPr>
        <w:pStyle w:val="Geenafstand"/>
        <w:spacing w:line="260" w:lineRule="exact"/>
        <w:rPr>
          <w:sz w:val="16"/>
          <w:szCs w:val="16"/>
        </w:rPr>
      </w:pPr>
      <w:r w:rsidRPr="0047142D">
        <w:rPr>
          <w:b/>
          <w:bCs/>
          <w:sz w:val="16"/>
          <w:szCs w:val="16"/>
          <w:u w:val="single"/>
        </w:rPr>
        <w:t>Opmerking:</w:t>
      </w:r>
      <w:r w:rsidRPr="00B71FD4">
        <w:rPr>
          <w:b/>
          <w:bCs/>
          <w:sz w:val="16"/>
          <w:szCs w:val="16"/>
        </w:rPr>
        <w:t xml:space="preserve"> </w:t>
      </w:r>
      <w:r w:rsidRPr="0047142D">
        <w:rPr>
          <w:sz w:val="16"/>
          <w:szCs w:val="16"/>
        </w:rPr>
        <w:t xml:space="preserve">Inschrijver dient deze bijlage alleen in te vullen als Inschrijver op </w:t>
      </w:r>
      <w:r w:rsidR="00B71FD4">
        <w:rPr>
          <w:sz w:val="16"/>
          <w:szCs w:val="16"/>
        </w:rPr>
        <w:t>drie of vier</w:t>
      </w:r>
      <w:r w:rsidRPr="0047142D">
        <w:rPr>
          <w:sz w:val="16"/>
          <w:szCs w:val="16"/>
        </w:rPr>
        <w:t xml:space="preserve"> percelen inschrijft.</w:t>
      </w:r>
    </w:p>
    <w:p w14:paraId="59B15FFE" w14:textId="77777777" w:rsidR="00477D7E" w:rsidRDefault="00477D7E" w:rsidP="0003384A">
      <w:pPr>
        <w:jc w:val="both"/>
        <w:rPr>
          <w:sz w:val="16"/>
          <w:szCs w:val="18"/>
        </w:rPr>
      </w:pPr>
    </w:p>
    <w:p w14:paraId="650887BE" w14:textId="77777777" w:rsidR="00632BF6" w:rsidRPr="00632BF6" w:rsidRDefault="00632BF6" w:rsidP="00632BF6">
      <w:pPr>
        <w:jc w:val="both"/>
        <w:rPr>
          <w:sz w:val="16"/>
          <w:szCs w:val="18"/>
        </w:rPr>
      </w:pPr>
      <w:r w:rsidRPr="00632BF6">
        <w:rPr>
          <w:sz w:val="16"/>
          <w:szCs w:val="18"/>
        </w:rPr>
        <w:t xml:space="preserve">In het geval de hoogst scorende Inschrijver voor alle vier of voor drie percelen als hoogst scorende Inschrijver wordt beoordeeld, worden de twee percelen gegund op basis van de voorkeur van deze betreffende Inschrijver. Deze Inschrijver krijgt dan uitsluitend de twee percelen van zijn voorkeur gegund, en komt niet in aanmerking voor gunning van de andere percelen, ook niet voor de waakvlamovereenkomst van de andere percelen. Het andere perceel / de andere percelen worden dan gegund aan de op één na hoogst scorende Inschrijver enz. </w:t>
      </w:r>
    </w:p>
    <w:bookmarkEnd w:id="0"/>
    <w:bookmarkEnd w:id="1"/>
    <w:p w14:paraId="16845395" w14:textId="77777777" w:rsidR="00050F7A" w:rsidRPr="000E4822" w:rsidRDefault="00050F7A" w:rsidP="00027736">
      <w:pPr>
        <w:numPr>
          <w:ilvl w:val="12"/>
          <w:numId w:val="0"/>
        </w:numPr>
        <w:overflowPunct/>
        <w:autoSpaceDE/>
        <w:autoSpaceDN/>
        <w:adjustRightInd/>
        <w:spacing w:before="40"/>
        <w:textAlignment w:val="auto"/>
        <w:rPr>
          <w:rFonts w:cs="Tahoma"/>
          <w:bCs/>
          <w:noProof/>
          <w:color w:val="000000"/>
          <w:szCs w:val="18"/>
        </w:rPr>
      </w:pPr>
    </w:p>
    <w:tbl>
      <w:tblPr>
        <w:tblW w:w="0" w:type="auto"/>
        <w:tblBorders>
          <w:top w:val="single" w:sz="12" w:space="0" w:color="3366FF"/>
          <w:left w:val="single" w:sz="12" w:space="0" w:color="3366FF"/>
          <w:bottom w:val="single" w:sz="12" w:space="0" w:color="3366FF"/>
          <w:right w:val="single" w:sz="12" w:space="0" w:color="3366FF"/>
          <w:insideH w:val="single" w:sz="6" w:space="0" w:color="3366FF"/>
          <w:insideV w:val="single" w:sz="6" w:space="0" w:color="3366FF"/>
        </w:tblBorders>
        <w:tblCellMar>
          <w:left w:w="70" w:type="dxa"/>
          <w:right w:w="70" w:type="dxa"/>
        </w:tblCellMar>
        <w:tblLook w:val="0000" w:firstRow="0" w:lastRow="0" w:firstColumn="0" w:lastColumn="0" w:noHBand="0" w:noVBand="0"/>
      </w:tblPr>
      <w:tblGrid>
        <w:gridCol w:w="6024"/>
        <w:gridCol w:w="3118"/>
      </w:tblGrid>
      <w:tr w:rsidR="00027736" w:rsidRPr="00C53758" w14:paraId="1684539A" w14:textId="77777777" w:rsidTr="00DC2F9D">
        <w:trPr>
          <w:cantSplit/>
        </w:trPr>
        <w:tc>
          <w:tcPr>
            <w:tcW w:w="6024" w:type="dxa"/>
            <w:tcBorders>
              <w:top w:val="single" w:sz="6" w:space="0" w:color="3366FF"/>
              <w:bottom w:val="single" w:sz="6" w:space="0" w:color="3366FF"/>
            </w:tcBorders>
            <w:shd w:val="clear" w:color="auto" w:fill="0066FF"/>
          </w:tcPr>
          <w:p w14:paraId="16845398" w14:textId="29E81589" w:rsidR="00027736" w:rsidRPr="008D1F96" w:rsidRDefault="008D1F96" w:rsidP="00027736">
            <w:pPr>
              <w:ind w:right="33"/>
              <w:jc w:val="both"/>
              <w:rPr>
                <w:rFonts w:cs="Tahoma"/>
                <w:b/>
                <w:bCs/>
                <w:color w:val="FFFFFF" w:themeColor="background1"/>
                <w:sz w:val="16"/>
                <w:szCs w:val="16"/>
              </w:rPr>
            </w:pPr>
            <w:r w:rsidRPr="008D1F96">
              <w:rPr>
                <w:rFonts w:cs="Tahoma"/>
                <w:b/>
                <w:bCs/>
                <w:color w:val="FFFFFF" w:themeColor="background1"/>
                <w:sz w:val="16"/>
                <w:szCs w:val="16"/>
              </w:rPr>
              <w:t>Percelen</w:t>
            </w:r>
          </w:p>
        </w:tc>
        <w:tc>
          <w:tcPr>
            <w:tcW w:w="3118" w:type="dxa"/>
            <w:tcBorders>
              <w:top w:val="single" w:sz="6" w:space="0" w:color="3366FF"/>
              <w:bottom w:val="single" w:sz="6" w:space="0" w:color="3366FF"/>
            </w:tcBorders>
            <w:shd w:val="clear" w:color="auto" w:fill="0066FF"/>
          </w:tcPr>
          <w:p w14:paraId="5AC85E9C" w14:textId="77777777" w:rsidR="0047142D" w:rsidRDefault="008D1F96" w:rsidP="00027736">
            <w:pPr>
              <w:ind w:right="33"/>
              <w:jc w:val="both"/>
              <w:rPr>
                <w:rFonts w:cs="Tahoma"/>
                <w:b/>
                <w:bCs/>
                <w:color w:val="FFFFFF" w:themeColor="background1"/>
                <w:sz w:val="16"/>
                <w:szCs w:val="16"/>
              </w:rPr>
            </w:pPr>
            <w:r>
              <w:rPr>
                <w:rFonts w:cs="Tahoma"/>
                <w:b/>
                <w:bCs/>
                <w:color w:val="FFFFFF" w:themeColor="background1"/>
                <w:sz w:val="16"/>
                <w:szCs w:val="16"/>
              </w:rPr>
              <w:t>Voorkeur</w:t>
            </w:r>
            <w:r w:rsidR="003412F0">
              <w:rPr>
                <w:rFonts w:cs="Tahoma"/>
                <w:b/>
                <w:bCs/>
                <w:color w:val="FFFFFF" w:themeColor="background1"/>
                <w:sz w:val="16"/>
                <w:szCs w:val="16"/>
              </w:rPr>
              <w:t xml:space="preserve"> Inschrijver </w:t>
            </w:r>
          </w:p>
          <w:p w14:paraId="16845399" w14:textId="6E9810C6" w:rsidR="00027736" w:rsidRPr="008D1F96" w:rsidRDefault="003412F0" w:rsidP="00027736">
            <w:pPr>
              <w:ind w:right="33"/>
              <w:jc w:val="both"/>
              <w:rPr>
                <w:rFonts w:cs="Tahoma"/>
                <w:b/>
                <w:bCs/>
                <w:color w:val="FFFFFF" w:themeColor="background1"/>
                <w:sz w:val="16"/>
                <w:szCs w:val="16"/>
              </w:rPr>
            </w:pPr>
            <w:r>
              <w:rPr>
                <w:rFonts w:cs="Tahoma"/>
                <w:b/>
                <w:bCs/>
                <w:color w:val="FFFFFF" w:themeColor="background1"/>
                <w:sz w:val="16"/>
                <w:szCs w:val="16"/>
              </w:rPr>
              <w:t>(van nummer 1 naar nummer 4)</w:t>
            </w:r>
          </w:p>
        </w:tc>
      </w:tr>
      <w:tr w:rsidR="008D1F96" w:rsidRPr="00C53758" w14:paraId="273CA8C0" w14:textId="77777777" w:rsidTr="00DC2F9D">
        <w:trPr>
          <w:cantSplit/>
        </w:trPr>
        <w:tc>
          <w:tcPr>
            <w:tcW w:w="6024" w:type="dxa"/>
            <w:tcBorders>
              <w:top w:val="single" w:sz="6" w:space="0" w:color="3366FF"/>
            </w:tcBorders>
          </w:tcPr>
          <w:p w14:paraId="0DD758B3" w14:textId="77777777" w:rsidR="00452F8D" w:rsidRDefault="008D1F96" w:rsidP="00027736">
            <w:pPr>
              <w:ind w:right="33"/>
              <w:jc w:val="both"/>
              <w:rPr>
                <w:rFonts w:cs="Tahoma"/>
                <w:sz w:val="16"/>
                <w:szCs w:val="16"/>
              </w:rPr>
            </w:pPr>
            <w:r w:rsidRPr="008019A2">
              <w:rPr>
                <w:rFonts w:cs="Tahoma"/>
                <w:sz w:val="16"/>
                <w:szCs w:val="16"/>
              </w:rPr>
              <w:t xml:space="preserve">Perceel 1: </w:t>
            </w:r>
          </w:p>
          <w:p w14:paraId="3D99993E" w14:textId="5FE02E4E" w:rsidR="008D1F96" w:rsidRPr="008019A2" w:rsidRDefault="00E06B1A" w:rsidP="00027736">
            <w:pPr>
              <w:ind w:right="33"/>
              <w:jc w:val="both"/>
              <w:rPr>
                <w:rFonts w:cs="Tahoma"/>
                <w:sz w:val="16"/>
                <w:szCs w:val="16"/>
              </w:rPr>
            </w:pPr>
            <w:r w:rsidRPr="00E06B1A">
              <w:rPr>
                <w:rFonts w:cs="Tahoma"/>
                <w:sz w:val="16"/>
                <w:szCs w:val="16"/>
              </w:rPr>
              <w:t>Spring High, Mundus, Denise en dependance</w:t>
            </w:r>
          </w:p>
        </w:tc>
        <w:tc>
          <w:tcPr>
            <w:tcW w:w="3118" w:type="dxa"/>
            <w:tcBorders>
              <w:top w:val="single" w:sz="6" w:space="0" w:color="3366FF"/>
            </w:tcBorders>
          </w:tcPr>
          <w:p w14:paraId="4898C14E" w14:textId="09C52EAF" w:rsidR="008D1F96" w:rsidRPr="00C53758" w:rsidRDefault="008D1F96" w:rsidP="00027736">
            <w:pPr>
              <w:ind w:right="33"/>
              <w:jc w:val="both"/>
              <w:rPr>
                <w:rFonts w:cs="Tahoma"/>
                <w:sz w:val="16"/>
                <w:szCs w:val="16"/>
              </w:rPr>
            </w:pPr>
          </w:p>
        </w:tc>
      </w:tr>
      <w:tr w:rsidR="00027736" w:rsidRPr="00C53758" w14:paraId="1684539D" w14:textId="77777777" w:rsidTr="00DC2F9D">
        <w:trPr>
          <w:cantSplit/>
        </w:trPr>
        <w:tc>
          <w:tcPr>
            <w:tcW w:w="6024" w:type="dxa"/>
          </w:tcPr>
          <w:p w14:paraId="59EFFB13" w14:textId="77777777" w:rsidR="00452F8D" w:rsidRDefault="0061634C" w:rsidP="00027736">
            <w:pPr>
              <w:ind w:right="33"/>
              <w:jc w:val="both"/>
              <w:rPr>
                <w:rFonts w:cs="Tahoma"/>
                <w:sz w:val="16"/>
                <w:szCs w:val="16"/>
              </w:rPr>
            </w:pPr>
            <w:r w:rsidRPr="0061634C">
              <w:rPr>
                <w:rFonts w:cs="Tahoma"/>
                <w:sz w:val="16"/>
                <w:szCs w:val="16"/>
              </w:rPr>
              <w:t xml:space="preserve">Perceel 2: </w:t>
            </w:r>
          </w:p>
          <w:p w14:paraId="1684539B" w14:textId="1972889F" w:rsidR="00027736" w:rsidRPr="00C53758" w:rsidRDefault="0061634C" w:rsidP="00027736">
            <w:pPr>
              <w:ind w:right="33"/>
              <w:jc w:val="both"/>
              <w:rPr>
                <w:rFonts w:cs="Tahoma"/>
                <w:sz w:val="16"/>
                <w:szCs w:val="16"/>
              </w:rPr>
            </w:pPr>
            <w:r w:rsidRPr="0061634C">
              <w:rPr>
                <w:rFonts w:cs="Tahoma"/>
                <w:sz w:val="16"/>
                <w:szCs w:val="16"/>
              </w:rPr>
              <w:t xml:space="preserve">Marcanti, </w:t>
            </w:r>
            <w:proofErr w:type="spellStart"/>
            <w:r w:rsidRPr="0061634C">
              <w:rPr>
                <w:rFonts w:cs="Tahoma"/>
                <w:sz w:val="16"/>
                <w:szCs w:val="16"/>
              </w:rPr>
              <w:t>Cartesius</w:t>
            </w:r>
            <w:proofErr w:type="spellEnd"/>
            <w:r w:rsidRPr="0061634C">
              <w:rPr>
                <w:rFonts w:cs="Tahoma"/>
                <w:sz w:val="16"/>
                <w:szCs w:val="16"/>
              </w:rPr>
              <w:t>, Het 4e Gymnasium, De Eilanden en MSL</w:t>
            </w:r>
          </w:p>
        </w:tc>
        <w:tc>
          <w:tcPr>
            <w:tcW w:w="3118" w:type="dxa"/>
          </w:tcPr>
          <w:p w14:paraId="1684539C" w14:textId="6C9CB5A1" w:rsidR="00027736" w:rsidRPr="00C53758" w:rsidRDefault="00027736" w:rsidP="00027736">
            <w:pPr>
              <w:ind w:right="33"/>
              <w:jc w:val="both"/>
              <w:rPr>
                <w:rFonts w:cs="Tahoma"/>
                <w:sz w:val="16"/>
                <w:szCs w:val="16"/>
              </w:rPr>
            </w:pPr>
          </w:p>
        </w:tc>
      </w:tr>
      <w:tr w:rsidR="006C64FB" w:rsidRPr="00FD57CA" w14:paraId="609D4372" w14:textId="77777777" w:rsidTr="00DC2F9D">
        <w:trPr>
          <w:cantSplit/>
        </w:trPr>
        <w:tc>
          <w:tcPr>
            <w:tcW w:w="6024" w:type="dxa"/>
          </w:tcPr>
          <w:p w14:paraId="55CFC77E" w14:textId="77777777" w:rsidR="00452F8D" w:rsidRDefault="00D054DB" w:rsidP="00027736">
            <w:pPr>
              <w:ind w:right="33"/>
              <w:jc w:val="both"/>
              <w:rPr>
                <w:rFonts w:cs="Tahoma"/>
                <w:sz w:val="16"/>
                <w:szCs w:val="16"/>
                <w:lang w:val="en-US"/>
              </w:rPr>
            </w:pPr>
            <w:r w:rsidRPr="00D054DB">
              <w:rPr>
                <w:rFonts w:cs="Tahoma"/>
                <w:sz w:val="16"/>
                <w:szCs w:val="16"/>
                <w:lang w:val="en-US"/>
              </w:rPr>
              <w:t xml:space="preserve">Perceel 3: </w:t>
            </w:r>
          </w:p>
          <w:p w14:paraId="001D0A46" w14:textId="667FF466" w:rsidR="006C64FB" w:rsidRPr="00D054DB" w:rsidRDefault="00D054DB" w:rsidP="00027736">
            <w:pPr>
              <w:ind w:right="33"/>
              <w:jc w:val="both"/>
              <w:rPr>
                <w:rFonts w:cs="Tahoma"/>
                <w:sz w:val="16"/>
                <w:szCs w:val="16"/>
                <w:lang w:val="en-US"/>
              </w:rPr>
            </w:pPr>
            <w:r w:rsidRPr="00D054DB">
              <w:rPr>
                <w:rFonts w:cs="Tahoma"/>
                <w:sz w:val="16"/>
                <w:szCs w:val="16"/>
                <w:lang w:val="en-US"/>
              </w:rPr>
              <w:t>AICS South, AICS South East en TASC</w:t>
            </w:r>
          </w:p>
        </w:tc>
        <w:tc>
          <w:tcPr>
            <w:tcW w:w="3118" w:type="dxa"/>
          </w:tcPr>
          <w:p w14:paraId="751FD0E1" w14:textId="52F0DB52" w:rsidR="006C64FB" w:rsidRPr="00D054DB" w:rsidRDefault="006C64FB" w:rsidP="00027736">
            <w:pPr>
              <w:ind w:right="33"/>
              <w:jc w:val="both"/>
              <w:rPr>
                <w:rFonts w:cs="Tahoma"/>
                <w:sz w:val="16"/>
                <w:szCs w:val="16"/>
                <w:lang w:val="en-US"/>
              </w:rPr>
            </w:pPr>
          </w:p>
        </w:tc>
      </w:tr>
      <w:tr w:rsidR="00027736" w:rsidRPr="00244E74" w14:paraId="168453A0" w14:textId="77777777" w:rsidTr="00DC2F9D">
        <w:trPr>
          <w:cantSplit/>
        </w:trPr>
        <w:tc>
          <w:tcPr>
            <w:tcW w:w="6024" w:type="dxa"/>
          </w:tcPr>
          <w:p w14:paraId="6BDD16CC" w14:textId="77777777" w:rsidR="00452F8D" w:rsidRDefault="00244E74" w:rsidP="00027736">
            <w:pPr>
              <w:ind w:right="33"/>
              <w:jc w:val="both"/>
              <w:rPr>
                <w:rFonts w:cs="Tahoma"/>
                <w:sz w:val="16"/>
                <w:szCs w:val="16"/>
              </w:rPr>
            </w:pPr>
            <w:r w:rsidRPr="00244E74">
              <w:rPr>
                <w:rFonts w:cs="Tahoma"/>
                <w:sz w:val="16"/>
                <w:szCs w:val="16"/>
              </w:rPr>
              <w:t xml:space="preserve">Perceel 4: </w:t>
            </w:r>
          </w:p>
          <w:p w14:paraId="1684539E" w14:textId="2A52AC17" w:rsidR="00027736" w:rsidRPr="00244E74" w:rsidRDefault="00244E74" w:rsidP="00027736">
            <w:pPr>
              <w:ind w:right="33"/>
              <w:jc w:val="both"/>
              <w:rPr>
                <w:rFonts w:cs="Tahoma"/>
                <w:sz w:val="16"/>
                <w:szCs w:val="16"/>
              </w:rPr>
            </w:pPr>
            <w:r w:rsidRPr="00244E74">
              <w:rPr>
                <w:rFonts w:cs="Tahoma"/>
                <w:sz w:val="16"/>
                <w:szCs w:val="16"/>
              </w:rPr>
              <w:t>Berlage Lyceum</w:t>
            </w:r>
            <w:r w:rsidR="00DC2F9D">
              <w:rPr>
                <w:rFonts w:cs="Tahoma"/>
                <w:sz w:val="16"/>
                <w:szCs w:val="16"/>
              </w:rPr>
              <w:t xml:space="preserve"> </w:t>
            </w:r>
            <w:r w:rsidR="00DC2F9D" w:rsidRPr="00244E74">
              <w:rPr>
                <w:rFonts w:cs="Tahoma"/>
                <w:sz w:val="16"/>
                <w:szCs w:val="16"/>
              </w:rPr>
              <w:t>(2 locaties)</w:t>
            </w:r>
            <w:r w:rsidRPr="00244E74">
              <w:rPr>
                <w:rFonts w:cs="Tahoma"/>
                <w:sz w:val="16"/>
                <w:szCs w:val="16"/>
              </w:rPr>
              <w:t xml:space="preserve">, Europaschool, WSV (2 locaties) en </w:t>
            </w:r>
            <w:proofErr w:type="spellStart"/>
            <w:r w:rsidRPr="00244E74">
              <w:rPr>
                <w:rFonts w:cs="Tahoma"/>
                <w:sz w:val="16"/>
                <w:szCs w:val="16"/>
              </w:rPr>
              <w:t>Alasca</w:t>
            </w:r>
            <w:proofErr w:type="spellEnd"/>
          </w:p>
        </w:tc>
        <w:tc>
          <w:tcPr>
            <w:tcW w:w="3118" w:type="dxa"/>
          </w:tcPr>
          <w:p w14:paraId="1684539F" w14:textId="3A4D1EC1" w:rsidR="00027736" w:rsidRPr="00244E74" w:rsidRDefault="00027736" w:rsidP="00027736">
            <w:pPr>
              <w:ind w:right="33"/>
              <w:jc w:val="both"/>
              <w:rPr>
                <w:rFonts w:cs="Tahoma"/>
                <w:sz w:val="16"/>
                <w:szCs w:val="16"/>
              </w:rPr>
            </w:pPr>
          </w:p>
        </w:tc>
      </w:tr>
    </w:tbl>
    <w:p w14:paraId="59E5AB97" w14:textId="77777777" w:rsidR="00A45E68" w:rsidRPr="00244E74" w:rsidRDefault="00A45E68" w:rsidP="00027736">
      <w:pPr>
        <w:jc w:val="both"/>
        <w:rPr>
          <w:rFonts w:cs="Tahoma"/>
          <w:sz w:val="16"/>
          <w:szCs w:val="16"/>
        </w:rPr>
      </w:pPr>
    </w:p>
    <w:p w14:paraId="16845411" w14:textId="77777777" w:rsidR="0058262E" w:rsidRPr="00244E74" w:rsidRDefault="0058262E" w:rsidP="0058262E"/>
    <w:sectPr w:rsidR="0058262E" w:rsidRPr="00244E74" w:rsidSect="0058262E">
      <w:pgSz w:w="11906" w:h="16838"/>
      <w:pgMar w:top="1417" w:right="1417" w:bottom="851"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Univers">
    <w:altName w:val="Calibri"/>
    <w:charset w:val="00"/>
    <w:family w:val="swiss"/>
    <w:pitch w:val="variable"/>
    <w:sig w:usb0="80000287" w:usb1="00000000" w:usb2="00000000" w:usb3="00000000" w:csb0="0000000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6032E602"/>
    <w:lvl w:ilvl="0">
      <w:start w:val="1"/>
      <w:numFmt w:val="decimal"/>
      <w:pStyle w:val="Kop1"/>
      <w:lvlText w:val="%1."/>
      <w:lvlJc w:val="left"/>
      <w:pPr>
        <w:tabs>
          <w:tab w:val="num" w:pos="0"/>
        </w:tabs>
        <w:ind w:left="0" w:firstLine="0"/>
      </w:pPr>
      <w:rPr>
        <w:rFonts w:ascii="Tahoma" w:hAnsi="Tahoma" w:cs="Tahoma" w:hint="default"/>
        <w:sz w:val="24"/>
        <w:szCs w:val="24"/>
      </w:rPr>
    </w:lvl>
    <w:lvl w:ilvl="1">
      <w:start w:val="1"/>
      <w:numFmt w:val="none"/>
      <w:pStyle w:val="Kop2"/>
      <w:lvlText w:val=""/>
      <w:lvlJc w:val="left"/>
      <w:pPr>
        <w:tabs>
          <w:tab w:val="num" w:pos="250"/>
        </w:tabs>
        <w:ind w:left="250" w:firstLine="0"/>
      </w:pPr>
      <w:rPr>
        <w:rFonts w:hAnsi="Univers" w:hint="default"/>
        <w:b w:val="0"/>
        <w:i/>
        <w:caps/>
        <w:smallCaps w:val="0"/>
        <w:strike w:val="0"/>
        <w:outline w:val="0"/>
        <w:shadow w:val="0"/>
        <w:em w:val="none"/>
        <w:lang w:val="nl-NL" w:eastAsia="en-US" w:bidi="ar-SA"/>
      </w:rPr>
    </w:lvl>
    <w:lvl w:ilvl="2">
      <w:start w:val="1"/>
      <w:numFmt w:val="none"/>
      <w:pStyle w:val="Kop3"/>
      <w:lvlText w:val="8.1.1"/>
      <w:lvlJc w:val="left"/>
      <w:pPr>
        <w:tabs>
          <w:tab w:val="num" w:pos="400"/>
        </w:tabs>
        <w:ind w:left="400" w:firstLine="0"/>
      </w:pPr>
      <w:rPr>
        <w:rFonts w:hint="default"/>
        <w:b/>
        <w:i w:val="0"/>
        <w:caps w:val="0"/>
        <w:smallCaps w:val="0"/>
        <w:strike w:val="0"/>
        <w:outline w:val="0"/>
        <w:shadow w:val="0"/>
        <w:spacing w:val="19011"/>
        <w:sz w:val="20"/>
        <w:szCs w:val="20"/>
        <w:u w:val="none"/>
        <w:em w:val="none"/>
      </w:rPr>
    </w:lvl>
    <w:lvl w:ilvl="3">
      <w:start w:val="1"/>
      <w:numFmt w:val="decimal"/>
      <w:pStyle w:val="Kop4"/>
      <w:lvlText w:val="%1.%2.%3%4"/>
      <w:lvlJc w:val="left"/>
      <w:pPr>
        <w:tabs>
          <w:tab w:val="num" w:pos="0"/>
        </w:tabs>
        <w:ind w:left="0" w:firstLine="0"/>
      </w:pPr>
      <w:rPr>
        <w:rFonts w:hint="default"/>
      </w:rPr>
    </w:lvl>
    <w:lvl w:ilvl="4">
      <w:start w:val="1"/>
      <w:numFmt w:val="decimal"/>
      <w:pStyle w:val="Kop5"/>
      <w:lvlText w:val="%1.%2.%3.%4.%5"/>
      <w:lvlJc w:val="left"/>
      <w:pPr>
        <w:tabs>
          <w:tab w:val="num" w:pos="0"/>
        </w:tabs>
        <w:ind w:left="0" w:firstLine="0"/>
      </w:pPr>
      <w:rPr>
        <w:rFonts w:hint="default"/>
      </w:rPr>
    </w:lvl>
    <w:lvl w:ilvl="5">
      <w:start w:val="1"/>
      <w:numFmt w:val="decimal"/>
      <w:pStyle w:val="Kop6"/>
      <w:lvlText w:val="%1.%2.%3.%4.%5.%6"/>
      <w:lvlJc w:val="left"/>
      <w:pPr>
        <w:tabs>
          <w:tab w:val="num" w:pos="0"/>
        </w:tabs>
        <w:ind w:left="0" w:firstLine="0"/>
      </w:pPr>
      <w:rPr>
        <w:rFonts w:hint="default"/>
      </w:rPr>
    </w:lvl>
    <w:lvl w:ilvl="6">
      <w:start w:val="1"/>
      <w:numFmt w:val="decimal"/>
      <w:pStyle w:val="Kop7"/>
      <w:lvlText w:val="%1.%2.%3.%4.%5.%6.%7"/>
      <w:lvlJc w:val="left"/>
      <w:pPr>
        <w:tabs>
          <w:tab w:val="num" w:pos="0"/>
        </w:tabs>
        <w:ind w:left="0" w:firstLine="0"/>
      </w:pPr>
      <w:rPr>
        <w:rFonts w:hint="default"/>
      </w:rPr>
    </w:lvl>
    <w:lvl w:ilvl="7">
      <w:start w:val="1"/>
      <w:numFmt w:val="decimal"/>
      <w:pStyle w:val="Kop8"/>
      <w:lvlText w:val="%1.%2.%3.%4.%5.%6.%7.%8"/>
      <w:lvlJc w:val="left"/>
      <w:pPr>
        <w:tabs>
          <w:tab w:val="num" w:pos="0"/>
        </w:tabs>
        <w:ind w:left="0" w:firstLine="0"/>
      </w:pPr>
      <w:rPr>
        <w:rFonts w:hint="default"/>
      </w:rPr>
    </w:lvl>
    <w:lvl w:ilvl="8">
      <w:start w:val="1"/>
      <w:numFmt w:val="decimal"/>
      <w:pStyle w:val="Kop9"/>
      <w:lvlText w:val="%1.%2.%3.%4.%5.%6.%7.%8.%9"/>
      <w:lvlJc w:val="left"/>
      <w:pPr>
        <w:tabs>
          <w:tab w:val="num" w:pos="0"/>
        </w:tabs>
        <w:ind w:left="0" w:firstLine="0"/>
      </w:pPr>
      <w:rPr>
        <w:rFonts w:hint="default"/>
      </w:rPr>
    </w:lvl>
  </w:abstractNum>
  <w:abstractNum w:abstractNumId="1" w15:restartNumberingAfterBreak="0">
    <w:nsid w:val="24E104AC"/>
    <w:multiLevelType w:val="hybridMultilevel"/>
    <w:tmpl w:val="8D0699E2"/>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 w15:restartNumberingAfterBreak="0">
    <w:nsid w:val="379519CA"/>
    <w:multiLevelType w:val="hybridMultilevel"/>
    <w:tmpl w:val="17A8E846"/>
    <w:lvl w:ilvl="0" w:tplc="0413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05A6DD9"/>
    <w:multiLevelType w:val="hybridMultilevel"/>
    <w:tmpl w:val="C52E198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405A7077"/>
    <w:multiLevelType w:val="hybridMultilevel"/>
    <w:tmpl w:val="C52E198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668000A0"/>
    <w:multiLevelType w:val="hybridMultilevel"/>
    <w:tmpl w:val="685AA154"/>
    <w:lvl w:ilvl="0" w:tplc="F364D318">
      <w:numFmt w:val="bullet"/>
      <w:lvlText w:val="-"/>
      <w:lvlJc w:val="left"/>
      <w:pPr>
        <w:tabs>
          <w:tab w:val="num" w:pos="360"/>
        </w:tabs>
        <w:ind w:left="360" w:hanging="360"/>
      </w:pPr>
      <w:rPr>
        <w:rFonts w:ascii="Times New Roman" w:hAnsi="Times New Roman"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772D3BC1"/>
    <w:multiLevelType w:val="hybridMultilevel"/>
    <w:tmpl w:val="1D76AF8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926421507">
    <w:abstractNumId w:val="0"/>
  </w:num>
  <w:num w:numId="2" w16cid:durableId="2142307839">
    <w:abstractNumId w:val="5"/>
  </w:num>
  <w:num w:numId="3" w16cid:durableId="653147743">
    <w:abstractNumId w:val="2"/>
  </w:num>
  <w:num w:numId="4" w16cid:durableId="1214006661">
    <w:abstractNumId w:val="1"/>
  </w:num>
  <w:num w:numId="5" w16cid:durableId="528186262">
    <w:abstractNumId w:val="0"/>
  </w:num>
  <w:num w:numId="6" w16cid:durableId="36205544">
    <w:abstractNumId w:val="0"/>
  </w:num>
  <w:num w:numId="7" w16cid:durableId="1413312277">
    <w:abstractNumId w:val="6"/>
  </w:num>
  <w:num w:numId="8" w16cid:durableId="1068262804">
    <w:abstractNumId w:val="3"/>
  </w:num>
  <w:num w:numId="9" w16cid:durableId="210017508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C94058"/>
    <w:rsid w:val="00012830"/>
    <w:rsid w:val="00027736"/>
    <w:rsid w:val="0003384A"/>
    <w:rsid w:val="00042231"/>
    <w:rsid w:val="00050F7A"/>
    <w:rsid w:val="000E003F"/>
    <w:rsid w:val="000E4822"/>
    <w:rsid w:val="000F6187"/>
    <w:rsid w:val="001E02D3"/>
    <w:rsid w:val="00244E74"/>
    <w:rsid w:val="002B5614"/>
    <w:rsid w:val="002D4372"/>
    <w:rsid w:val="003412F0"/>
    <w:rsid w:val="00343333"/>
    <w:rsid w:val="00343845"/>
    <w:rsid w:val="003479C7"/>
    <w:rsid w:val="00390E09"/>
    <w:rsid w:val="00452F8D"/>
    <w:rsid w:val="0047142D"/>
    <w:rsid w:val="00477D7E"/>
    <w:rsid w:val="004C211C"/>
    <w:rsid w:val="004D5A0D"/>
    <w:rsid w:val="00512CD4"/>
    <w:rsid w:val="00560E86"/>
    <w:rsid w:val="0058262E"/>
    <w:rsid w:val="005C40F0"/>
    <w:rsid w:val="0061634C"/>
    <w:rsid w:val="00632BF6"/>
    <w:rsid w:val="006815E6"/>
    <w:rsid w:val="006C64FB"/>
    <w:rsid w:val="00722843"/>
    <w:rsid w:val="008019A2"/>
    <w:rsid w:val="008551BE"/>
    <w:rsid w:val="008A0A5D"/>
    <w:rsid w:val="008A3653"/>
    <w:rsid w:val="008D1F96"/>
    <w:rsid w:val="008D35CE"/>
    <w:rsid w:val="008F18F5"/>
    <w:rsid w:val="0099362D"/>
    <w:rsid w:val="009D1819"/>
    <w:rsid w:val="00A416D6"/>
    <w:rsid w:val="00A45E68"/>
    <w:rsid w:val="00A97BF7"/>
    <w:rsid w:val="00AE391C"/>
    <w:rsid w:val="00B36669"/>
    <w:rsid w:val="00B56890"/>
    <w:rsid w:val="00B71FD4"/>
    <w:rsid w:val="00BA78B9"/>
    <w:rsid w:val="00BB4780"/>
    <w:rsid w:val="00BC2ADE"/>
    <w:rsid w:val="00BD0EE1"/>
    <w:rsid w:val="00BD5BF4"/>
    <w:rsid w:val="00C04083"/>
    <w:rsid w:val="00C503B2"/>
    <w:rsid w:val="00C53758"/>
    <w:rsid w:val="00C8767E"/>
    <w:rsid w:val="00C94058"/>
    <w:rsid w:val="00CA2AB5"/>
    <w:rsid w:val="00CE692C"/>
    <w:rsid w:val="00D054DB"/>
    <w:rsid w:val="00DC2F9D"/>
    <w:rsid w:val="00E06B1A"/>
    <w:rsid w:val="00E12D10"/>
    <w:rsid w:val="00E37CEF"/>
    <w:rsid w:val="00E56675"/>
    <w:rsid w:val="00EC08F3"/>
    <w:rsid w:val="00EC0DD8"/>
    <w:rsid w:val="00EF0C92"/>
    <w:rsid w:val="00F37267"/>
    <w:rsid w:val="00FD57CA"/>
    <w:rsid w:val="00FE34F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845393"/>
  <w15:docId w15:val="{919C8EE3-C79F-405E-B493-42952B9FF6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94058"/>
    <w:pPr>
      <w:widowControl w:val="0"/>
      <w:overflowPunct w:val="0"/>
      <w:autoSpaceDE w:val="0"/>
      <w:autoSpaceDN w:val="0"/>
      <w:adjustRightInd w:val="0"/>
      <w:spacing w:after="0" w:line="260" w:lineRule="exact"/>
      <w:textAlignment w:val="baseline"/>
    </w:pPr>
    <w:rPr>
      <w:rFonts w:ascii="Verdana" w:eastAsia="Times New Roman" w:hAnsi="Verdana" w:cs="Times New Roman"/>
      <w:sz w:val="18"/>
      <w:szCs w:val="20"/>
    </w:rPr>
  </w:style>
  <w:style w:type="paragraph" w:styleId="Kop1">
    <w:name w:val="heading 1"/>
    <w:aliases w:val="Hoofdstuk,Section Heading,hoofdstuk"/>
    <w:basedOn w:val="Standaard"/>
    <w:next w:val="Standaard"/>
    <w:link w:val="Kop1Char"/>
    <w:qFormat/>
    <w:rsid w:val="00C94058"/>
    <w:pPr>
      <w:keepNext/>
      <w:numPr>
        <w:numId w:val="1"/>
      </w:numPr>
      <w:spacing w:before="240" w:after="60"/>
      <w:outlineLvl w:val="0"/>
    </w:pPr>
    <w:rPr>
      <w:b/>
      <w:kern w:val="28"/>
      <w:sz w:val="28"/>
    </w:rPr>
  </w:style>
  <w:style w:type="paragraph" w:styleId="Kop2">
    <w:name w:val="heading 2"/>
    <w:aliases w:val="2scr,Chapter Title,h2 + Tahoma,10 pt,Onderstrepen,Uitvullen,Regelaf... ...,h2"/>
    <w:basedOn w:val="Standaard"/>
    <w:next w:val="Standaard"/>
    <w:link w:val="Kop2Char"/>
    <w:qFormat/>
    <w:rsid w:val="00C94058"/>
    <w:pPr>
      <w:keepNext/>
      <w:numPr>
        <w:ilvl w:val="1"/>
        <w:numId w:val="1"/>
      </w:numPr>
      <w:spacing w:before="240" w:after="60"/>
      <w:outlineLvl w:val="1"/>
    </w:pPr>
    <w:rPr>
      <w:rFonts w:ascii="Univers" w:hAnsi="Univers"/>
      <w:b/>
      <w:i/>
      <w:sz w:val="24"/>
    </w:rPr>
  </w:style>
  <w:style w:type="paragraph" w:styleId="Kop3">
    <w:name w:val="heading 3"/>
    <w:aliases w:val="3scr,h3"/>
    <w:basedOn w:val="Standaard"/>
    <w:next w:val="Standaard"/>
    <w:link w:val="Kop3Char"/>
    <w:qFormat/>
    <w:rsid w:val="00C94058"/>
    <w:pPr>
      <w:keepNext/>
      <w:numPr>
        <w:ilvl w:val="2"/>
        <w:numId w:val="1"/>
      </w:numPr>
      <w:spacing w:before="240" w:after="60"/>
      <w:outlineLvl w:val="2"/>
    </w:pPr>
    <w:rPr>
      <w:rFonts w:ascii="Univers" w:hAnsi="Univers"/>
      <w:b/>
      <w:sz w:val="24"/>
    </w:rPr>
  </w:style>
  <w:style w:type="paragraph" w:styleId="Kop4">
    <w:name w:val="heading 4"/>
    <w:basedOn w:val="Standaard"/>
    <w:next w:val="Standaard"/>
    <w:link w:val="Kop4Char"/>
    <w:qFormat/>
    <w:rsid w:val="00C94058"/>
    <w:pPr>
      <w:keepNext/>
      <w:numPr>
        <w:ilvl w:val="3"/>
        <w:numId w:val="1"/>
      </w:numPr>
      <w:spacing w:before="240" w:after="60"/>
      <w:outlineLvl w:val="3"/>
    </w:pPr>
    <w:rPr>
      <w:rFonts w:ascii="Univers" w:hAnsi="Univers"/>
      <w:b/>
      <w:sz w:val="24"/>
    </w:rPr>
  </w:style>
  <w:style w:type="paragraph" w:styleId="Kop5">
    <w:name w:val="heading 5"/>
    <w:basedOn w:val="Standaard"/>
    <w:next w:val="Standaard"/>
    <w:link w:val="Kop5Char"/>
    <w:qFormat/>
    <w:rsid w:val="00C94058"/>
    <w:pPr>
      <w:numPr>
        <w:ilvl w:val="4"/>
        <w:numId w:val="1"/>
      </w:numPr>
      <w:spacing w:before="240" w:after="60"/>
      <w:outlineLvl w:val="4"/>
    </w:pPr>
    <w:rPr>
      <w:sz w:val="24"/>
    </w:rPr>
  </w:style>
  <w:style w:type="paragraph" w:styleId="Kop6">
    <w:name w:val="heading 6"/>
    <w:basedOn w:val="Standaard"/>
    <w:next w:val="Standaard"/>
    <w:link w:val="Kop6Char"/>
    <w:qFormat/>
    <w:rsid w:val="00C94058"/>
    <w:pPr>
      <w:numPr>
        <w:ilvl w:val="5"/>
        <w:numId w:val="1"/>
      </w:numPr>
      <w:spacing w:before="240" w:after="60"/>
      <w:outlineLvl w:val="5"/>
    </w:pPr>
    <w:rPr>
      <w:i/>
      <w:sz w:val="22"/>
    </w:rPr>
  </w:style>
  <w:style w:type="paragraph" w:styleId="Kop7">
    <w:name w:val="heading 7"/>
    <w:basedOn w:val="Standaard"/>
    <w:next w:val="Standaard"/>
    <w:link w:val="Kop7Char"/>
    <w:qFormat/>
    <w:rsid w:val="00C94058"/>
    <w:pPr>
      <w:numPr>
        <w:ilvl w:val="6"/>
        <w:numId w:val="1"/>
      </w:numPr>
      <w:spacing w:before="240" w:after="60"/>
      <w:outlineLvl w:val="6"/>
    </w:pPr>
    <w:rPr>
      <w:sz w:val="22"/>
    </w:rPr>
  </w:style>
  <w:style w:type="paragraph" w:styleId="Kop8">
    <w:name w:val="heading 8"/>
    <w:basedOn w:val="Standaard"/>
    <w:next w:val="Standaard"/>
    <w:link w:val="Kop8Char"/>
    <w:qFormat/>
    <w:rsid w:val="00C94058"/>
    <w:pPr>
      <w:numPr>
        <w:ilvl w:val="7"/>
        <w:numId w:val="1"/>
      </w:numPr>
      <w:spacing w:before="240" w:after="60"/>
      <w:outlineLvl w:val="7"/>
    </w:pPr>
    <w:rPr>
      <w:i/>
    </w:rPr>
  </w:style>
  <w:style w:type="paragraph" w:styleId="Kop9">
    <w:name w:val="heading 9"/>
    <w:basedOn w:val="Standaard"/>
    <w:next w:val="Standaard"/>
    <w:link w:val="Kop9Char"/>
    <w:qFormat/>
    <w:rsid w:val="00C94058"/>
    <w:pPr>
      <w:numPr>
        <w:ilvl w:val="8"/>
        <w:numId w:val="1"/>
      </w:numPr>
      <w:spacing w:before="240" w:after="60"/>
      <w:outlineLvl w:val="8"/>
    </w:pPr>
    <w:rPr>
      <w:b/>
      <w: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 Char,Section Heading Char,hoofdstuk Char"/>
    <w:basedOn w:val="Standaardalinea-lettertype"/>
    <w:link w:val="Kop1"/>
    <w:rsid w:val="00C94058"/>
    <w:rPr>
      <w:rFonts w:ascii="Verdana" w:eastAsia="Times New Roman" w:hAnsi="Verdana" w:cs="Times New Roman"/>
      <w:b/>
      <w:kern w:val="28"/>
      <w:sz w:val="28"/>
      <w:szCs w:val="20"/>
    </w:rPr>
  </w:style>
  <w:style w:type="character" w:customStyle="1" w:styleId="Kop2Char">
    <w:name w:val="Kop 2 Char"/>
    <w:aliases w:val="2scr Char,Chapter Title Char,h2 + Tahoma Char,10 pt Char,Onderstrepen Char,Uitvullen Char,Regelaf... ... Char,h2 Char"/>
    <w:basedOn w:val="Standaardalinea-lettertype"/>
    <w:link w:val="Kop2"/>
    <w:rsid w:val="00C94058"/>
    <w:rPr>
      <w:rFonts w:ascii="Univers" w:eastAsia="Times New Roman" w:hAnsi="Univers" w:cs="Times New Roman"/>
      <w:b/>
      <w:i/>
      <w:sz w:val="24"/>
      <w:szCs w:val="20"/>
    </w:rPr>
  </w:style>
  <w:style w:type="character" w:customStyle="1" w:styleId="Kop3Char">
    <w:name w:val="Kop 3 Char"/>
    <w:aliases w:val="3scr Char,h3 Char"/>
    <w:basedOn w:val="Standaardalinea-lettertype"/>
    <w:link w:val="Kop3"/>
    <w:rsid w:val="00C94058"/>
    <w:rPr>
      <w:rFonts w:ascii="Univers" w:eastAsia="Times New Roman" w:hAnsi="Univers" w:cs="Times New Roman"/>
      <w:b/>
      <w:sz w:val="24"/>
      <w:szCs w:val="20"/>
    </w:rPr>
  </w:style>
  <w:style w:type="character" w:customStyle="1" w:styleId="Kop4Char">
    <w:name w:val="Kop 4 Char"/>
    <w:basedOn w:val="Standaardalinea-lettertype"/>
    <w:link w:val="Kop4"/>
    <w:rsid w:val="00C94058"/>
    <w:rPr>
      <w:rFonts w:ascii="Univers" w:eastAsia="Times New Roman" w:hAnsi="Univers" w:cs="Times New Roman"/>
      <w:b/>
      <w:sz w:val="24"/>
      <w:szCs w:val="20"/>
    </w:rPr>
  </w:style>
  <w:style w:type="character" w:customStyle="1" w:styleId="Kop5Char">
    <w:name w:val="Kop 5 Char"/>
    <w:basedOn w:val="Standaardalinea-lettertype"/>
    <w:link w:val="Kop5"/>
    <w:rsid w:val="00C94058"/>
    <w:rPr>
      <w:rFonts w:ascii="Verdana" w:eastAsia="Times New Roman" w:hAnsi="Verdana" w:cs="Times New Roman"/>
      <w:sz w:val="24"/>
      <w:szCs w:val="20"/>
    </w:rPr>
  </w:style>
  <w:style w:type="character" w:customStyle="1" w:styleId="Kop6Char">
    <w:name w:val="Kop 6 Char"/>
    <w:basedOn w:val="Standaardalinea-lettertype"/>
    <w:link w:val="Kop6"/>
    <w:rsid w:val="00C94058"/>
    <w:rPr>
      <w:rFonts w:ascii="Verdana" w:eastAsia="Times New Roman" w:hAnsi="Verdana" w:cs="Times New Roman"/>
      <w:i/>
      <w:szCs w:val="20"/>
    </w:rPr>
  </w:style>
  <w:style w:type="character" w:customStyle="1" w:styleId="Kop7Char">
    <w:name w:val="Kop 7 Char"/>
    <w:basedOn w:val="Standaardalinea-lettertype"/>
    <w:link w:val="Kop7"/>
    <w:rsid w:val="00C94058"/>
    <w:rPr>
      <w:rFonts w:ascii="Verdana" w:eastAsia="Times New Roman" w:hAnsi="Verdana" w:cs="Times New Roman"/>
      <w:szCs w:val="20"/>
    </w:rPr>
  </w:style>
  <w:style w:type="character" w:customStyle="1" w:styleId="Kop8Char">
    <w:name w:val="Kop 8 Char"/>
    <w:basedOn w:val="Standaardalinea-lettertype"/>
    <w:link w:val="Kop8"/>
    <w:rsid w:val="00C94058"/>
    <w:rPr>
      <w:rFonts w:ascii="Verdana" w:eastAsia="Times New Roman" w:hAnsi="Verdana" w:cs="Times New Roman"/>
      <w:i/>
      <w:sz w:val="18"/>
      <w:szCs w:val="20"/>
    </w:rPr>
  </w:style>
  <w:style w:type="character" w:customStyle="1" w:styleId="Kop9Char">
    <w:name w:val="Kop 9 Char"/>
    <w:basedOn w:val="Standaardalinea-lettertype"/>
    <w:link w:val="Kop9"/>
    <w:rsid w:val="00C94058"/>
    <w:rPr>
      <w:rFonts w:ascii="Verdana" w:eastAsia="Times New Roman" w:hAnsi="Verdana" w:cs="Times New Roman"/>
      <w:b/>
      <w:i/>
      <w:sz w:val="18"/>
      <w:szCs w:val="20"/>
    </w:rPr>
  </w:style>
  <w:style w:type="paragraph" w:styleId="Plattetekst2">
    <w:name w:val="Body Text 2"/>
    <w:basedOn w:val="Standaard"/>
    <w:link w:val="Plattetekst2Char"/>
    <w:rsid w:val="00C94058"/>
    <w:pPr>
      <w:pBdr>
        <w:top w:val="single" w:sz="4" w:space="1" w:color="808080"/>
        <w:left w:val="single" w:sz="4" w:space="4" w:color="808080"/>
        <w:bottom w:val="single" w:sz="4" w:space="1" w:color="808080"/>
        <w:right w:val="single" w:sz="4" w:space="4" w:color="808080"/>
      </w:pBdr>
    </w:pPr>
    <w:rPr>
      <w:rFonts w:ascii="Univers" w:hAnsi="Univers"/>
      <w:i/>
      <w:iCs/>
      <w:sz w:val="21"/>
    </w:rPr>
  </w:style>
  <w:style w:type="character" w:customStyle="1" w:styleId="Plattetekst2Char">
    <w:name w:val="Platte tekst 2 Char"/>
    <w:basedOn w:val="Standaardalinea-lettertype"/>
    <w:link w:val="Plattetekst2"/>
    <w:rsid w:val="00C94058"/>
    <w:rPr>
      <w:rFonts w:ascii="Univers" w:eastAsia="Times New Roman" w:hAnsi="Univers" w:cs="Times New Roman"/>
      <w:i/>
      <w:iCs/>
      <w:sz w:val="21"/>
      <w:szCs w:val="20"/>
    </w:rPr>
  </w:style>
  <w:style w:type="paragraph" w:styleId="Plattetekst">
    <w:name w:val="Body Text"/>
    <w:basedOn w:val="Standaard"/>
    <w:link w:val="PlattetekstChar"/>
    <w:uiPriority w:val="99"/>
    <w:semiHidden/>
    <w:unhideWhenUsed/>
    <w:rsid w:val="00C94058"/>
    <w:pPr>
      <w:spacing w:after="120"/>
    </w:pPr>
  </w:style>
  <w:style w:type="character" w:customStyle="1" w:styleId="PlattetekstChar">
    <w:name w:val="Platte tekst Char"/>
    <w:basedOn w:val="Standaardalinea-lettertype"/>
    <w:link w:val="Plattetekst"/>
    <w:uiPriority w:val="99"/>
    <w:semiHidden/>
    <w:rsid w:val="00C94058"/>
    <w:rPr>
      <w:rFonts w:ascii="Verdana" w:eastAsia="Times New Roman" w:hAnsi="Verdana" w:cs="Times New Roman"/>
      <w:sz w:val="18"/>
      <w:szCs w:val="20"/>
    </w:rPr>
  </w:style>
  <w:style w:type="paragraph" w:styleId="Voettekst">
    <w:name w:val="footer"/>
    <w:basedOn w:val="Standaard"/>
    <w:link w:val="VoettekstChar"/>
    <w:rsid w:val="00C94058"/>
    <w:pPr>
      <w:tabs>
        <w:tab w:val="right" w:pos="8222"/>
      </w:tabs>
    </w:pPr>
  </w:style>
  <w:style w:type="character" w:customStyle="1" w:styleId="VoettekstChar">
    <w:name w:val="Voettekst Char"/>
    <w:basedOn w:val="Standaardalinea-lettertype"/>
    <w:link w:val="Voettekst"/>
    <w:rsid w:val="00C94058"/>
    <w:rPr>
      <w:rFonts w:ascii="Verdana" w:eastAsia="Times New Roman" w:hAnsi="Verdana" w:cs="Times New Roman"/>
      <w:sz w:val="18"/>
      <w:szCs w:val="20"/>
    </w:rPr>
  </w:style>
  <w:style w:type="paragraph" w:customStyle="1" w:styleId="OpmaakprofielKopBVet">
    <w:name w:val="Opmaakprofiel Kop B + Vet"/>
    <w:basedOn w:val="Standaard"/>
    <w:link w:val="OpmaakprofielKopBVetChar"/>
    <w:rsid w:val="00C94058"/>
    <w:pPr>
      <w:keepNext/>
      <w:spacing w:before="240" w:after="60"/>
      <w:outlineLvl w:val="0"/>
    </w:pPr>
    <w:rPr>
      <w:rFonts w:ascii="Tahoma" w:hAnsi="Tahoma" w:cs="Tahoma"/>
      <w:bCs/>
      <w:spacing w:val="-4"/>
      <w:kern w:val="28"/>
      <w:sz w:val="24"/>
      <w:szCs w:val="28"/>
      <w:lang w:eastAsia="nl-NL"/>
    </w:rPr>
  </w:style>
  <w:style w:type="character" w:customStyle="1" w:styleId="OpmaakprofielKopBVetChar">
    <w:name w:val="Opmaakprofiel Kop B + Vet Char"/>
    <w:link w:val="OpmaakprofielKopBVet"/>
    <w:rsid w:val="00C94058"/>
    <w:rPr>
      <w:rFonts w:ascii="Tahoma" w:eastAsia="Times New Roman" w:hAnsi="Tahoma" w:cs="Tahoma"/>
      <w:bCs/>
      <w:spacing w:val="-4"/>
      <w:kern w:val="28"/>
      <w:sz w:val="24"/>
      <w:szCs w:val="28"/>
      <w:lang w:eastAsia="nl-NL"/>
    </w:rPr>
  </w:style>
  <w:style w:type="paragraph" w:styleId="Lijstalinea">
    <w:name w:val="List Paragraph"/>
    <w:basedOn w:val="Standaard"/>
    <w:uiPriority w:val="34"/>
    <w:qFormat/>
    <w:rsid w:val="000E4822"/>
    <w:pPr>
      <w:ind w:left="720"/>
      <w:contextualSpacing/>
    </w:pPr>
  </w:style>
  <w:style w:type="character" w:styleId="Verwijzingopmerking">
    <w:name w:val="annotation reference"/>
    <w:basedOn w:val="Standaardalinea-lettertype"/>
    <w:semiHidden/>
    <w:unhideWhenUsed/>
    <w:rsid w:val="00E12D10"/>
    <w:rPr>
      <w:sz w:val="16"/>
      <w:szCs w:val="16"/>
    </w:rPr>
  </w:style>
  <w:style w:type="paragraph" w:styleId="Tekstopmerking">
    <w:name w:val="annotation text"/>
    <w:basedOn w:val="Standaard"/>
    <w:link w:val="TekstopmerkingChar"/>
    <w:semiHidden/>
    <w:unhideWhenUsed/>
    <w:rsid w:val="00E12D10"/>
    <w:pPr>
      <w:widowControl/>
      <w:overflowPunct/>
      <w:autoSpaceDE/>
      <w:autoSpaceDN/>
      <w:adjustRightInd/>
      <w:spacing w:line="240" w:lineRule="auto"/>
      <w:textAlignment w:val="auto"/>
    </w:pPr>
    <w:rPr>
      <w:rFonts w:eastAsiaTheme="minorHAnsi" w:cstheme="minorBidi"/>
      <w:sz w:val="20"/>
    </w:rPr>
  </w:style>
  <w:style w:type="character" w:customStyle="1" w:styleId="TekstopmerkingChar">
    <w:name w:val="Tekst opmerking Char"/>
    <w:basedOn w:val="Standaardalinea-lettertype"/>
    <w:link w:val="Tekstopmerking"/>
    <w:semiHidden/>
    <w:rsid w:val="00E12D10"/>
    <w:rPr>
      <w:rFonts w:ascii="Verdana" w:hAnsi="Verdana"/>
      <w:sz w:val="20"/>
      <w:szCs w:val="20"/>
    </w:rPr>
  </w:style>
  <w:style w:type="paragraph" w:styleId="Ballontekst">
    <w:name w:val="Balloon Text"/>
    <w:basedOn w:val="Standaard"/>
    <w:link w:val="BallontekstChar"/>
    <w:uiPriority w:val="99"/>
    <w:semiHidden/>
    <w:unhideWhenUsed/>
    <w:rsid w:val="00E12D10"/>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E12D10"/>
    <w:rPr>
      <w:rFonts w:ascii="Tahoma" w:eastAsia="Times New Roman" w:hAnsi="Tahoma" w:cs="Tahoma"/>
      <w:sz w:val="16"/>
      <w:szCs w:val="16"/>
    </w:rPr>
  </w:style>
  <w:style w:type="table" w:customStyle="1" w:styleId="Tabelraster1">
    <w:name w:val="Tabelraster1"/>
    <w:basedOn w:val="Standaardtabel"/>
    <w:next w:val="Tabelraster"/>
    <w:uiPriority w:val="59"/>
    <w:rsid w:val="00BD5BF4"/>
    <w:pPr>
      <w:spacing w:after="0" w:line="240" w:lineRule="auto"/>
      <w:ind w:left="709" w:hanging="709"/>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
    <w:name w:val="Table Grid"/>
    <w:basedOn w:val="Standaardtabel"/>
    <w:uiPriority w:val="59"/>
    <w:rsid w:val="00BD5B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eenafstand">
    <w:name w:val="No Spacing"/>
    <w:uiPriority w:val="1"/>
    <w:qFormat/>
    <w:rsid w:val="0047142D"/>
    <w:pPr>
      <w:widowControl w:val="0"/>
      <w:overflowPunct w:val="0"/>
      <w:autoSpaceDE w:val="0"/>
      <w:autoSpaceDN w:val="0"/>
      <w:adjustRightInd w:val="0"/>
      <w:spacing w:after="0" w:line="240" w:lineRule="auto"/>
      <w:textAlignment w:val="baseline"/>
    </w:pPr>
    <w:rPr>
      <w:rFonts w:ascii="Verdana" w:eastAsia="Times New Roman" w:hAnsi="Verdana" w:cs="Times New Roman"/>
      <w:sz w:val="1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05022422477C44CA0516C7EF458BDC6" ma:contentTypeVersion="17" ma:contentTypeDescription="Een nieuw document maken." ma:contentTypeScope="" ma:versionID="ca2383e70f9810f7295f5b871cb0766a">
  <xsd:schema xmlns:xsd="http://www.w3.org/2001/XMLSchema" xmlns:xs="http://www.w3.org/2001/XMLSchema" xmlns:p="http://schemas.microsoft.com/office/2006/metadata/properties" xmlns:ns2="46c995e6-7f53-48aa-a5ad-a9d38912b46a" xmlns:ns3="5d807127-6dfe-4777-9fc9-8a2ccfc388c3" targetNamespace="http://schemas.microsoft.com/office/2006/metadata/properties" ma:root="true" ma:fieldsID="11adb72c2a64998f922e7fcc2f8c8b61" ns2:_="" ns3:_="">
    <xsd:import namespace="46c995e6-7f53-48aa-a5ad-a9d38912b46a"/>
    <xsd:import namespace="5d807127-6dfe-4777-9fc9-8a2ccfc388c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c995e6-7f53-48aa-a5ad-a9d38912b46a"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886c822f-eec8-42d4-8054-049d3dc82beb}" ma:internalName="TaxCatchAll" ma:showField="CatchAllData" ma:web="46c995e6-7f53-48aa-a5ad-a9d38912b46a">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d807127-6dfe-4777-9fc9-8a2ccfc388c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62568fe7-1f97-42b2-b87e-bec22f3baa5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d807127-6dfe-4777-9fc9-8a2ccfc388c3">
      <Terms xmlns="http://schemas.microsoft.com/office/infopath/2007/PartnerControls"/>
    </lcf76f155ced4ddcb4097134ff3c332f>
    <TaxCatchAll xmlns="46c995e6-7f53-48aa-a5ad-a9d38912b46a"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21A1A67-2FA0-44B5-BA3E-E227494382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6c995e6-7f53-48aa-a5ad-a9d38912b46a"/>
    <ds:schemaRef ds:uri="5d807127-6dfe-4777-9fc9-8a2ccfc388c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94AC98F-955B-4FE0-97B9-1A6D0F30563E}">
  <ds:schemaRefs>
    <ds:schemaRef ds:uri="http://schemas.microsoft.com/office/2006/metadata/properties"/>
    <ds:schemaRef ds:uri="http://schemas.microsoft.com/office/infopath/2007/PartnerControls"/>
    <ds:schemaRef ds:uri="5d807127-6dfe-4777-9fc9-8a2ccfc388c3"/>
    <ds:schemaRef ds:uri="46c995e6-7f53-48aa-a5ad-a9d38912b46a"/>
  </ds:schemaRefs>
</ds:datastoreItem>
</file>

<file path=customXml/itemProps3.xml><?xml version="1.0" encoding="utf-8"?>
<ds:datastoreItem xmlns:ds="http://schemas.openxmlformats.org/officeDocument/2006/customXml" ds:itemID="{D8C6200D-C9F9-4E13-BCA8-20D8BDB265E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196</TotalTime>
  <Pages>1</Pages>
  <Words>210</Words>
  <Characters>1157</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1365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Myrna Lansink | Inkada Inkoop &amp; Advies</cp:lastModifiedBy>
  <cp:revision>46</cp:revision>
  <cp:lastPrinted>2013-03-20T18:29:00Z</cp:lastPrinted>
  <dcterms:created xsi:type="dcterms:W3CDTF">2013-03-20T17:13:00Z</dcterms:created>
  <dcterms:modified xsi:type="dcterms:W3CDTF">2023-08-15T09:06:00Z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0x010100F05022422477C44CA0516C7EF458BDC6</vt:lpwstr>
  </property>
  <property fmtid="{D5CDD505-2E9C-101B-9397-08002B2CF9AE}" pid="3" name="MediaServiceImageTags">
    <vt:lpwstr/>
  </property>
</Properties>
</file>