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8E9D" w14:textId="68F3EB9B" w:rsidR="00916F6B" w:rsidRDefault="00C721A6" w:rsidP="00C721A6">
      <w:pPr>
        <w:pStyle w:val="KopBijlage"/>
      </w:pPr>
      <w:r>
        <w:t>Bijlage 6 Formulier referentieopdracht</w:t>
      </w:r>
    </w:p>
    <w:p w14:paraId="650B3945" w14:textId="3140CA0D" w:rsidR="002C3520" w:rsidRPr="00BA3AD0" w:rsidRDefault="002C3520" w:rsidP="00C721A6">
      <w:pPr>
        <w:suppressAutoHyphens/>
        <w:rPr>
          <w:i/>
          <w:iCs/>
          <w:sz w:val="18"/>
          <w:szCs w:val="18"/>
        </w:rPr>
      </w:pPr>
      <w:r w:rsidRPr="00BA3AD0">
        <w:rPr>
          <w:i/>
          <w:iCs/>
          <w:sz w:val="18"/>
          <w:szCs w:val="18"/>
        </w:rPr>
        <w:t xml:space="preserve">Behorende bij </w:t>
      </w:r>
      <w:r w:rsidR="00E00AB0" w:rsidRPr="00BA3AD0">
        <w:rPr>
          <w:i/>
          <w:iCs/>
          <w:sz w:val="18"/>
          <w:szCs w:val="18"/>
        </w:rPr>
        <w:t xml:space="preserve">de aanbesteding inzake het plaatsen en verplaatsen van mobiele medische units (kenmerk </w:t>
      </w:r>
      <w:r w:rsidR="00BA3AD0" w:rsidRPr="00BA3AD0">
        <w:rPr>
          <w:i/>
          <w:iCs/>
          <w:sz w:val="18"/>
          <w:szCs w:val="18"/>
        </w:rPr>
        <w:t>2023-001).</w:t>
      </w:r>
    </w:p>
    <w:p w14:paraId="2958FE9C" w14:textId="113CD02E" w:rsidR="00C721A6" w:rsidRPr="00E631F8" w:rsidRDefault="00C721A6" w:rsidP="00C721A6">
      <w:pPr>
        <w:suppressAutoHyphens/>
      </w:pPr>
      <w:r w:rsidRPr="00E631F8">
        <w:t xml:space="preserve">De Inschrijver dient per referentieopdracht een formulier referentieopdracht te hanteren. </w:t>
      </w:r>
    </w:p>
    <w:p w14:paraId="036ABD5A" w14:textId="77777777" w:rsidR="00C721A6" w:rsidRPr="00E631F8" w:rsidRDefault="00C721A6" w:rsidP="00C721A6">
      <w:pPr>
        <w:suppressAutoHyphens/>
      </w:pPr>
      <w:r w:rsidRPr="00E631F8">
        <w:t>Let op: om te controleren of de referentieopdracht naar tevredenheid van de Opdrachtgever van de referentie en tijdig (verleend uitstel daarin begrepen) is verricht, behoudt Opdrachtgever zich het recht voor om zonder tussenkomst van de Inschrijver contact op te nemen met de Opdrachtgever van de referentieopdracht.</w:t>
      </w:r>
    </w:p>
    <w:p w14:paraId="30EEE742" w14:textId="77777777" w:rsidR="00C721A6" w:rsidRPr="00E631F8" w:rsidRDefault="00C721A6" w:rsidP="00C721A6">
      <w:pPr>
        <w:suppressAutoHyphens/>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C721A6" w:rsidRPr="00E631F8" w14:paraId="773C4FDD" w14:textId="77777777" w:rsidTr="00FB6275">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582AA658" w14:textId="77777777" w:rsidR="00C721A6" w:rsidRPr="00E631F8" w:rsidRDefault="00C721A6" w:rsidP="00FB6275">
            <w:pPr>
              <w:suppressAutoHyphens/>
            </w:pPr>
            <w:r w:rsidRPr="00E631F8">
              <w:t>Gegevens Opdrachtgever</w:t>
            </w:r>
          </w:p>
        </w:tc>
      </w:tr>
      <w:tr w:rsidR="00C721A6" w:rsidRPr="00E631F8" w14:paraId="4AB31A94" w14:textId="77777777" w:rsidTr="00FB6275">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FD0BF94" w14:textId="77777777" w:rsidR="00C721A6" w:rsidRPr="00E631F8" w:rsidRDefault="00C721A6" w:rsidP="00FB6275">
            <w:pPr>
              <w:suppressAutoHyphens/>
            </w:pPr>
            <w:r w:rsidRPr="00E631F8">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665278FD" w14:textId="77777777" w:rsidR="00C721A6" w:rsidRPr="00E631F8" w:rsidRDefault="00C721A6" w:rsidP="00FB6275">
            <w:pPr>
              <w:suppressAutoHyphens/>
            </w:pPr>
            <w:r w:rsidRPr="00E631F8">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04F87527" w14:textId="77777777" w:rsidR="00C721A6" w:rsidRPr="00E631F8" w:rsidRDefault="00C721A6" w:rsidP="00FB6275">
            <w:pPr>
              <w:suppressAutoHyphens/>
            </w:pPr>
          </w:p>
        </w:tc>
      </w:tr>
      <w:tr w:rsidR="00C721A6" w:rsidRPr="00E631F8" w14:paraId="56947F30" w14:textId="77777777" w:rsidTr="00FB6275">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40F8F8F" w14:textId="77777777" w:rsidR="00C721A6" w:rsidRPr="00E631F8" w:rsidRDefault="00C721A6" w:rsidP="00FB6275">
            <w:pPr>
              <w:suppressAutoHyphens/>
              <w:rPr>
                <w:rFonts w:eastAsia="MS Mincho"/>
              </w:rPr>
            </w:pPr>
          </w:p>
        </w:tc>
        <w:tc>
          <w:tcPr>
            <w:tcW w:w="3686" w:type="dxa"/>
            <w:tcBorders>
              <w:top w:val="nil"/>
              <w:left w:val="single" w:sz="8" w:space="0" w:color="C0C0C0"/>
              <w:bottom w:val="nil"/>
              <w:right w:val="single" w:sz="8" w:space="0" w:color="C0C0C0"/>
            </w:tcBorders>
            <w:shd w:val="clear" w:color="auto" w:fill="E6E6E6"/>
            <w:vAlign w:val="center"/>
            <w:hideMark/>
          </w:tcPr>
          <w:p w14:paraId="74033B16" w14:textId="77777777" w:rsidR="00C721A6" w:rsidRPr="00E631F8" w:rsidRDefault="00C721A6" w:rsidP="00FB6275">
            <w:pPr>
              <w:suppressAutoHyphens/>
            </w:pPr>
            <w:r w:rsidRPr="00E631F8">
              <w:t>Adres</w:t>
            </w:r>
          </w:p>
        </w:tc>
        <w:tc>
          <w:tcPr>
            <w:tcW w:w="4253" w:type="dxa"/>
            <w:tcBorders>
              <w:top w:val="single" w:sz="8" w:space="0" w:color="C0C0C0"/>
              <w:left w:val="single" w:sz="8" w:space="0" w:color="C0C0C0"/>
              <w:bottom w:val="single" w:sz="8" w:space="0" w:color="C0C0C0"/>
              <w:right w:val="single" w:sz="8" w:space="0" w:color="C0C0C0"/>
            </w:tcBorders>
          </w:tcPr>
          <w:p w14:paraId="3AFEA88A" w14:textId="77777777" w:rsidR="00C721A6" w:rsidRPr="00E631F8" w:rsidRDefault="00C721A6" w:rsidP="00FB6275">
            <w:pPr>
              <w:suppressAutoHyphens/>
            </w:pPr>
          </w:p>
        </w:tc>
      </w:tr>
      <w:tr w:rsidR="00C721A6" w:rsidRPr="00E631F8" w14:paraId="1C6E9555" w14:textId="77777777" w:rsidTr="00FB6275">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9E0321A" w14:textId="77777777" w:rsidR="00C721A6" w:rsidRPr="00E631F8" w:rsidRDefault="00C721A6" w:rsidP="00FB6275">
            <w:pPr>
              <w:suppressAutoHyphens/>
              <w:rPr>
                <w:rFonts w:eastAsia="MS Mincho"/>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48EEC4DE" w14:textId="77777777" w:rsidR="00C721A6" w:rsidRPr="00E631F8" w:rsidRDefault="00C721A6" w:rsidP="00FB6275">
            <w:pPr>
              <w:suppressAutoHyphens/>
            </w:pPr>
            <w:r w:rsidRPr="00E631F8">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0B03660C" w14:textId="77777777" w:rsidR="00C721A6" w:rsidRPr="00E631F8" w:rsidRDefault="00C721A6" w:rsidP="00FB6275">
            <w:pPr>
              <w:suppressAutoHyphens/>
            </w:pPr>
          </w:p>
        </w:tc>
      </w:tr>
      <w:tr w:rsidR="00C721A6" w:rsidRPr="00E631F8" w14:paraId="1E3B5550" w14:textId="77777777" w:rsidTr="00FB6275">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59638F7B" w14:textId="77777777" w:rsidR="00C721A6" w:rsidRPr="00E631F8" w:rsidRDefault="00C721A6" w:rsidP="00FB6275">
            <w:pPr>
              <w:suppressAutoHyphens/>
            </w:pPr>
            <w:r w:rsidRPr="00E631F8">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5B8444F6" w14:textId="77777777" w:rsidR="00C721A6" w:rsidRPr="00E631F8" w:rsidRDefault="00C721A6" w:rsidP="00FB6275">
            <w:pPr>
              <w:suppressAutoHyphens/>
            </w:pPr>
            <w:r w:rsidRPr="00E631F8">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7C56850E" w14:textId="77777777" w:rsidR="00C721A6" w:rsidRPr="00E631F8" w:rsidRDefault="00C721A6" w:rsidP="00FB6275">
            <w:pPr>
              <w:suppressAutoHyphens/>
            </w:pPr>
          </w:p>
        </w:tc>
      </w:tr>
      <w:tr w:rsidR="00C721A6" w:rsidRPr="00E631F8" w14:paraId="583A9BFF" w14:textId="77777777" w:rsidTr="00FB6275">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65448ED7" w14:textId="77777777" w:rsidR="00C721A6" w:rsidRPr="00E631F8" w:rsidRDefault="00C721A6" w:rsidP="00FB6275">
            <w:pPr>
              <w:suppressAutoHyphens/>
              <w:rPr>
                <w:rFonts w:eastAsia="MS Mincho"/>
              </w:rPr>
            </w:pPr>
          </w:p>
        </w:tc>
        <w:tc>
          <w:tcPr>
            <w:tcW w:w="3686" w:type="dxa"/>
            <w:tcBorders>
              <w:top w:val="nil"/>
              <w:left w:val="single" w:sz="8" w:space="0" w:color="C0C0C0"/>
              <w:bottom w:val="nil"/>
              <w:right w:val="single" w:sz="8" w:space="0" w:color="C0C0C0"/>
            </w:tcBorders>
            <w:shd w:val="clear" w:color="auto" w:fill="E6E6E6"/>
            <w:vAlign w:val="center"/>
            <w:hideMark/>
          </w:tcPr>
          <w:p w14:paraId="1228B177" w14:textId="77777777" w:rsidR="00C721A6" w:rsidRPr="00E631F8" w:rsidRDefault="00C721A6" w:rsidP="00FB6275">
            <w:pPr>
              <w:suppressAutoHyphens/>
            </w:pPr>
            <w:r w:rsidRPr="00E631F8">
              <w:t>Functie</w:t>
            </w:r>
          </w:p>
        </w:tc>
        <w:tc>
          <w:tcPr>
            <w:tcW w:w="4253" w:type="dxa"/>
            <w:tcBorders>
              <w:top w:val="single" w:sz="8" w:space="0" w:color="C0C0C0"/>
              <w:left w:val="single" w:sz="8" w:space="0" w:color="C0C0C0"/>
              <w:bottom w:val="single" w:sz="8" w:space="0" w:color="C0C0C0"/>
              <w:right w:val="single" w:sz="8" w:space="0" w:color="C0C0C0"/>
            </w:tcBorders>
          </w:tcPr>
          <w:p w14:paraId="3E2CD029" w14:textId="77777777" w:rsidR="00C721A6" w:rsidRPr="00E631F8" w:rsidRDefault="00C721A6" w:rsidP="00FB6275">
            <w:pPr>
              <w:suppressAutoHyphens/>
            </w:pPr>
          </w:p>
        </w:tc>
      </w:tr>
      <w:tr w:rsidR="00C721A6" w:rsidRPr="00E631F8" w14:paraId="2245627F" w14:textId="77777777" w:rsidTr="00FB6275">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5B7F5D14" w14:textId="77777777" w:rsidR="00C721A6" w:rsidRPr="00E631F8" w:rsidRDefault="00C721A6" w:rsidP="00FB6275">
            <w:pPr>
              <w:suppressAutoHyphens/>
              <w:rPr>
                <w:rFonts w:eastAsia="MS Mincho"/>
              </w:rPr>
            </w:pPr>
          </w:p>
        </w:tc>
        <w:tc>
          <w:tcPr>
            <w:tcW w:w="3686" w:type="dxa"/>
            <w:tcBorders>
              <w:top w:val="nil"/>
              <w:left w:val="single" w:sz="8" w:space="0" w:color="C0C0C0"/>
              <w:bottom w:val="nil"/>
              <w:right w:val="single" w:sz="8" w:space="0" w:color="C0C0C0"/>
            </w:tcBorders>
            <w:shd w:val="clear" w:color="auto" w:fill="E6E6E6"/>
            <w:vAlign w:val="center"/>
            <w:hideMark/>
          </w:tcPr>
          <w:p w14:paraId="4022A122" w14:textId="77777777" w:rsidR="00C721A6" w:rsidRPr="00E631F8" w:rsidRDefault="00C721A6" w:rsidP="00FB6275">
            <w:pPr>
              <w:suppressAutoHyphens/>
            </w:pPr>
            <w:r w:rsidRPr="00E631F8">
              <w:t>Telefoonnummer</w:t>
            </w:r>
          </w:p>
        </w:tc>
        <w:tc>
          <w:tcPr>
            <w:tcW w:w="4253" w:type="dxa"/>
            <w:tcBorders>
              <w:top w:val="single" w:sz="8" w:space="0" w:color="C0C0C0"/>
              <w:left w:val="single" w:sz="8" w:space="0" w:color="C0C0C0"/>
              <w:bottom w:val="single" w:sz="8" w:space="0" w:color="C0C0C0"/>
              <w:right w:val="single" w:sz="8" w:space="0" w:color="C0C0C0"/>
            </w:tcBorders>
          </w:tcPr>
          <w:p w14:paraId="0B8C592A" w14:textId="77777777" w:rsidR="00C721A6" w:rsidRPr="00E631F8" w:rsidRDefault="00C721A6" w:rsidP="00FB6275">
            <w:pPr>
              <w:suppressAutoHyphens/>
            </w:pPr>
          </w:p>
        </w:tc>
      </w:tr>
    </w:tbl>
    <w:p w14:paraId="5AE06B7D" w14:textId="77777777" w:rsidR="00C721A6" w:rsidRPr="00E631F8" w:rsidRDefault="00C721A6" w:rsidP="00C721A6">
      <w:pPr>
        <w:suppressAutoHyphens/>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C721A6" w:rsidRPr="00E631F8" w14:paraId="08A07639" w14:textId="77777777" w:rsidTr="00FB6275">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6E8893F1" w14:textId="77777777" w:rsidR="00C721A6" w:rsidRPr="00E631F8" w:rsidRDefault="00C721A6" w:rsidP="00FB6275">
            <w:pPr>
              <w:suppressAutoHyphens/>
            </w:pPr>
            <w:r w:rsidRPr="00E631F8">
              <w:t>Referentieopdracht</w:t>
            </w:r>
          </w:p>
        </w:tc>
      </w:tr>
      <w:tr w:rsidR="00C721A6" w:rsidRPr="00E631F8" w14:paraId="4ED371E2" w14:textId="77777777" w:rsidTr="00FB6275">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EE40AF4" w14:textId="77777777" w:rsidR="00C721A6" w:rsidRPr="00E631F8" w:rsidRDefault="00C721A6" w:rsidP="00FB6275">
            <w:pPr>
              <w:suppressAutoHyphens/>
            </w:pPr>
            <w:r w:rsidRPr="00E631F8">
              <w:t>3)</w:t>
            </w:r>
          </w:p>
        </w:tc>
        <w:tc>
          <w:tcPr>
            <w:tcW w:w="3686" w:type="dxa"/>
            <w:tcBorders>
              <w:top w:val="nil"/>
              <w:left w:val="single" w:sz="8" w:space="0" w:color="C0C0C0"/>
              <w:bottom w:val="nil"/>
              <w:right w:val="single" w:sz="8" w:space="0" w:color="C0C0C0"/>
            </w:tcBorders>
            <w:shd w:val="clear" w:color="auto" w:fill="E6E6E6"/>
            <w:vAlign w:val="center"/>
            <w:hideMark/>
          </w:tcPr>
          <w:p w14:paraId="5D84E67D" w14:textId="77777777" w:rsidR="00C721A6" w:rsidRPr="00E631F8" w:rsidRDefault="00C721A6" w:rsidP="00FB6275">
            <w:pPr>
              <w:suppressAutoHyphens/>
            </w:pPr>
            <w:r w:rsidRPr="00E631F8">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E8B3DEC" w14:textId="77777777" w:rsidR="00C721A6" w:rsidRPr="00E631F8" w:rsidRDefault="00C721A6" w:rsidP="00FB6275">
            <w:pPr>
              <w:suppressAutoHyphens/>
            </w:pPr>
          </w:p>
        </w:tc>
      </w:tr>
      <w:tr w:rsidR="00C721A6" w:rsidRPr="00E631F8" w14:paraId="25C3A1F3" w14:textId="77777777" w:rsidTr="00FB6275">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0C4BB34" w14:textId="77777777" w:rsidR="00C721A6" w:rsidRPr="00E631F8" w:rsidRDefault="00C721A6" w:rsidP="00FB6275">
            <w:pPr>
              <w:suppressAutoHyphens/>
              <w:rPr>
                <w:rFonts w:eastAsia="MS Mincho"/>
              </w:rPr>
            </w:pPr>
          </w:p>
        </w:tc>
        <w:tc>
          <w:tcPr>
            <w:tcW w:w="3686" w:type="dxa"/>
            <w:tcBorders>
              <w:top w:val="nil"/>
              <w:left w:val="single" w:sz="8" w:space="0" w:color="C0C0C0"/>
              <w:bottom w:val="nil"/>
              <w:right w:val="single" w:sz="8" w:space="0" w:color="C0C0C0"/>
            </w:tcBorders>
            <w:shd w:val="clear" w:color="auto" w:fill="E6E6E6"/>
            <w:vAlign w:val="center"/>
            <w:hideMark/>
          </w:tcPr>
          <w:p w14:paraId="364E7409" w14:textId="77777777" w:rsidR="00C721A6" w:rsidRPr="00E631F8" w:rsidRDefault="00C721A6" w:rsidP="00FB6275">
            <w:pPr>
              <w:suppressAutoHyphens/>
            </w:pPr>
            <w:r w:rsidRPr="00E631F8">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7AC6554F" w14:textId="77777777" w:rsidR="00C721A6" w:rsidRPr="00E631F8" w:rsidRDefault="00C721A6" w:rsidP="00FB6275">
            <w:pPr>
              <w:suppressAutoHyphens/>
            </w:pPr>
          </w:p>
        </w:tc>
      </w:tr>
      <w:tr w:rsidR="00C721A6" w:rsidRPr="00E631F8" w14:paraId="3CFD84A7" w14:textId="77777777" w:rsidTr="00FB6275">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D28B0A1" w14:textId="77777777" w:rsidR="00C721A6" w:rsidRPr="00E631F8" w:rsidRDefault="00C721A6" w:rsidP="00FB6275">
            <w:pPr>
              <w:suppressAutoHyphens/>
              <w:rPr>
                <w:rFonts w:eastAsia="MS Mincho"/>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7D0D0A05" w14:textId="77777777" w:rsidR="00C721A6" w:rsidRPr="00E631F8" w:rsidRDefault="00C721A6" w:rsidP="00FB6275">
            <w:pPr>
              <w:suppressAutoHyphens/>
            </w:pPr>
            <w:r w:rsidRPr="00E631F8">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7846537B" w14:textId="77777777" w:rsidR="00C721A6" w:rsidRPr="00E631F8" w:rsidRDefault="00C721A6" w:rsidP="00FB6275">
            <w:pPr>
              <w:suppressAutoHyphens/>
            </w:pPr>
          </w:p>
        </w:tc>
      </w:tr>
      <w:tr w:rsidR="00C721A6" w:rsidRPr="00E631F8" w14:paraId="7754D35A" w14:textId="77777777" w:rsidTr="00FB6275">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64D6D4F4" w14:textId="77777777" w:rsidR="00C721A6" w:rsidRPr="00E631F8" w:rsidRDefault="00C721A6" w:rsidP="00FB6275">
            <w:pPr>
              <w:suppressAutoHyphens/>
            </w:pPr>
            <w:r w:rsidRPr="00E631F8">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0B49020" w14:textId="77777777" w:rsidR="00C721A6" w:rsidRPr="00E631F8" w:rsidRDefault="00C721A6" w:rsidP="00FB6275">
            <w:pPr>
              <w:suppressAutoHyphens/>
            </w:pPr>
            <w:r w:rsidRPr="00E631F8">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14:paraId="4A09DC4A" w14:textId="77777777" w:rsidR="00C721A6" w:rsidRPr="00E631F8" w:rsidRDefault="00C721A6" w:rsidP="00FB6275">
            <w:pPr>
              <w:suppressAutoHyphens/>
            </w:pPr>
          </w:p>
        </w:tc>
      </w:tr>
      <w:tr w:rsidR="00C721A6" w:rsidRPr="00E631F8" w14:paraId="2EC83180" w14:textId="77777777" w:rsidTr="00FB6275">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C3D270C" w14:textId="77777777" w:rsidR="00C721A6" w:rsidRPr="00E631F8" w:rsidRDefault="00C721A6" w:rsidP="00FB6275">
            <w:pPr>
              <w:suppressAutoHyphens/>
            </w:pPr>
            <w:r w:rsidRPr="00E631F8">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10FBADF" w14:textId="77777777" w:rsidR="00C721A6" w:rsidRPr="00E631F8" w:rsidRDefault="00C721A6" w:rsidP="00FB6275">
            <w:pPr>
              <w:suppressAutoHyphens/>
            </w:pPr>
            <w:r w:rsidRPr="00E631F8">
              <w:t>Omschrijving van de Opdracht, waaruit in ieder geval blijkt dat de referentieopdracht 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7380C9BC" w14:textId="77777777" w:rsidR="00C721A6" w:rsidRPr="00E631F8" w:rsidRDefault="00C721A6" w:rsidP="00FB6275">
            <w:pPr>
              <w:suppressAutoHyphens/>
            </w:pPr>
          </w:p>
        </w:tc>
      </w:tr>
      <w:tr w:rsidR="00C721A6" w:rsidRPr="00E631F8" w14:paraId="50FB8866" w14:textId="77777777" w:rsidTr="00FB627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11FCD3F" w14:textId="77777777" w:rsidR="00C721A6" w:rsidRPr="00E631F8" w:rsidRDefault="00C721A6" w:rsidP="00FB6275">
            <w:pPr>
              <w:suppressAutoHyphens/>
            </w:pPr>
            <w:r w:rsidRPr="00E631F8">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C11CA3E" w14:textId="77777777" w:rsidR="00C721A6" w:rsidRPr="00E631F8" w:rsidRDefault="00C721A6" w:rsidP="00FB6275">
            <w:pPr>
              <w:suppressAutoHyphens/>
            </w:pPr>
            <w:r w:rsidRPr="00E631F8">
              <w:t>Indien verricht in combinatie: het percentage/aandeel in de combinatie; aard en inhoud van de eigen werkzaamheden verricht in samenwerkingsverband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61889CFD" w14:textId="77777777" w:rsidR="00C721A6" w:rsidRPr="00E631F8" w:rsidRDefault="00C721A6" w:rsidP="00FB6275">
            <w:pPr>
              <w:suppressAutoHyphens/>
            </w:pPr>
          </w:p>
        </w:tc>
      </w:tr>
    </w:tbl>
    <w:p w14:paraId="5CAC9FDF" w14:textId="77777777" w:rsidR="00C721A6" w:rsidRPr="00E631F8" w:rsidRDefault="00C721A6" w:rsidP="00C721A6">
      <w:pPr>
        <w:suppressAutoHyphens/>
      </w:pPr>
    </w:p>
    <w:p w14:paraId="657E20A6" w14:textId="6B074707" w:rsidR="00C721A6" w:rsidRDefault="00C721A6" w:rsidP="00C721A6">
      <w:pPr>
        <w:suppressAutoHyphens/>
      </w:pPr>
      <w:r w:rsidRPr="00E631F8">
        <w:t xml:space="preserve">Hierbij verklaart de Inschrijver dat bovenstaande referentieopdracht naar behoren is uitgevoerd. De referent tekent ervoor dat alle essentiële aspecten van de uitvoering van de Overeenkomst naar </w:t>
      </w:r>
      <w:r w:rsidRPr="00E631F8">
        <w:lastRenderedPageBreak/>
        <w:t>behoren en conform Overeenkomst zijn uitgevoerd. Dat betekent dat geen sprake is geweest van het structureel niet nakomen van een of meerdere essentiële aspecten van de dienstverlening die onderdeel vormden van de Overeenkomst.</w:t>
      </w:r>
    </w:p>
    <w:p w14:paraId="175C2FC7" w14:textId="77777777" w:rsidR="00742797" w:rsidRPr="00E631F8" w:rsidRDefault="00742797" w:rsidP="00C721A6">
      <w:pPr>
        <w:suppressAutoHyphens/>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C721A6" w:rsidRPr="00E631F8" w14:paraId="2D31D3DC" w14:textId="77777777" w:rsidTr="00FB6275">
        <w:tc>
          <w:tcPr>
            <w:tcW w:w="2835" w:type="dxa"/>
            <w:tcBorders>
              <w:top w:val="single" w:sz="8" w:space="0" w:color="C0C0C0"/>
              <w:left w:val="single" w:sz="8" w:space="0" w:color="C0C0C0"/>
              <w:bottom w:val="single" w:sz="8" w:space="0" w:color="C0C0C0"/>
            </w:tcBorders>
            <w:shd w:val="clear" w:color="auto" w:fill="E6E6E6"/>
          </w:tcPr>
          <w:p w14:paraId="3C1F65F9" w14:textId="77777777" w:rsidR="00C721A6" w:rsidRPr="00E631F8" w:rsidRDefault="00C721A6" w:rsidP="00FB6275">
            <w:pPr>
              <w:suppressAutoHyphens/>
              <w:rPr>
                <w:rFonts w:eastAsia="Calibri"/>
              </w:rPr>
            </w:pPr>
            <w:r w:rsidRPr="00E631F8">
              <w:rPr>
                <w:rFonts w:eastAsia="Calibri"/>
              </w:rPr>
              <w:t xml:space="preserve">Statutaire naam Inschrijver </w:t>
            </w:r>
          </w:p>
        </w:tc>
        <w:tc>
          <w:tcPr>
            <w:tcW w:w="5690" w:type="dxa"/>
            <w:tcBorders>
              <w:top w:val="single" w:sz="8" w:space="0" w:color="C0C0C0"/>
              <w:left w:val="single" w:sz="8" w:space="0" w:color="C0C0C0"/>
              <w:bottom w:val="single" w:sz="8" w:space="0" w:color="C0C0C0"/>
              <w:right w:val="single" w:sz="8" w:space="0" w:color="C0C0C0"/>
            </w:tcBorders>
          </w:tcPr>
          <w:p w14:paraId="1B97E4D1" w14:textId="77777777" w:rsidR="00C721A6" w:rsidRPr="00E631F8" w:rsidRDefault="00C721A6" w:rsidP="00FB6275">
            <w:pPr>
              <w:suppressAutoHyphens/>
              <w:rPr>
                <w:rFonts w:eastAsia="Calibri"/>
              </w:rPr>
            </w:pPr>
          </w:p>
        </w:tc>
      </w:tr>
      <w:tr w:rsidR="00C721A6" w:rsidRPr="00E631F8" w14:paraId="39D4C3AF" w14:textId="77777777" w:rsidTr="00FB6275">
        <w:tc>
          <w:tcPr>
            <w:tcW w:w="2835" w:type="dxa"/>
            <w:tcBorders>
              <w:top w:val="single" w:sz="8" w:space="0" w:color="C0C0C0"/>
              <w:left w:val="single" w:sz="8" w:space="0" w:color="C0C0C0"/>
              <w:bottom w:val="single" w:sz="8" w:space="0" w:color="C0C0C0"/>
            </w:tcBorders>
            <w:shd w:val="clear" w:color="auto" w:fill="E6E6E6"/>
          </w:tcPr>
          <w:p w14:paraId="6B995FA8" w14:textId="77777777" w:rsidR="00C721A6" w:rsidRPr="00E631F8" w:rsidRDefault="00C721A6" w:rsidP="00FB6275">
            <w:pPr>
              <w:suppressAutoHyphens/>
              <w:rPr>
                <w:rFonts w:eastAsia="Calibri"/>
              </w:rPr>
            </w:pPr>
            <w:r w:rsidRPr="00E631F8">
              <w:rPr>
                <w:rFonts w:eastAsia="Calibri"/>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5F7ADD5" w14:textId="77777777" w:rsidR="00C721A6" w:rsidRPr="00E631F8" w:rsidRDefault="00C721A6" w:rsidP="00FB6275">
            <w:pPr>
              <w:suppressAutoHyphens/>
              <w:rPr>
                <w:rFonts w:eastAsia="Calibri"/>
              </w:rPr>
            </w:pPr>
          </w:p>
        </w:tc>
      </w:tr>
      <w:tr w:rsidR="00C721A6" w:rsidRPr="00E631F8" w14:paraId="7A6B21F7" w14:textId="77777777" w:rsidTr="00FB6275">
        <w:tc>
          <w:tcPr>
            <w:tcW w:w="2835" w:type="dxa"/>
            <w:tcBorders>
              <w:top w:val="single" w:sz="8" w:space="0" w:color="C0C0C0"/>
              <w:left w:val="single" w:sz="8" w:space="0" w:color="C0C0C0"/>
              <w:bottom w:val="single" w:sz="8" w:space="0" w:color="C0C0C0"/>
            </w:tcBorders>
            <w:shd w:val="clear" w:color="auto" w:fill="E6E6E6"/>
          </w:tcPr>
          <w:p w14:paraId="3263DB6E" w14:textId="77777777" w:rsidR="00C721A6" w:rsidRPr="00E631F8" w:rsidRDefault="00C721A6" w:rsidP="00FB6275">
            <w:pPr>
              <w:suppressAutoHyphens/>
              <w:rPr>
                <w:rFonts w:eastAsia="Calibri"/>
              </w:rPr>
            </w:pPr>
            <w:r w:rsidRPr="00E631F8">
              <w:rPr>
                <w:rFonts w:eastAsia="Calibri"/>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BE5D00C" w14:textId="77777777" w:rsidR="00C721A6" w:rsidRPr="00E631F8" w:rsidRDefault="00C721A6" w:rsidP="00FB6275">
            <w:pPr>
              <w:suppressAutoHyphens/>
              <w:rPr>
                <w:rFonts w:eastAsia="Calibri"/>
              </w:rPr>
            </w:pPr>
          </w:p>
        </w:tc>
      </w:tr>
      <w:tr w:rsidR="00C721A6" w:rsidRPr="00E631F8" w14:paraId="4A806F5F" w14:textId="77777777" w:rsidTr="00FB6275">
        <w:tc>
          <w:tcPr>
            <w:tcW w:w="2835" w:type="dxa"/>
            <w:tcBorders>
              <w:top w:val="single" w:sz="8" w:space="0" w:color="C0C0C0"/>
              <w:left w:val="single" w:sz="8" w:space="0" w:color="C0C0C0"/>
              <w:bottom w:val="single" w:sz="8" w:space="0" w:color="C0C0C0"/>
            </w:tcBorders>
            <w:shd w:val="clear" w:color="auto" w:fill="E6E6E6"/>
          </w:tcPr>
          <w:p w14:paraId="7B02F71D" w14:textId="77777777" w:rsidR="00C721A6" w:rsidRPr="00E631F8" w:rsidRDefault="00C721A6" w:rsidP="00FB6275">
            <w:pPr>
              <w:suppressAutoHyphens/>
              <w:rPr>
                <w:rFonts w:eastAsia="Calibri"/>
              </w:rPr>
            </w:pPr>
            <w:r w:rsidRPr="00E631F8">
              <w:rPr>
                <w:rFonts w:eastAsia="Calibri"/>
              </w:rPr>
              <w:t>Handtekening</w:t>
            </w:r>
          </w:p>
          <w:p w14:paraId="3BCF1370" w14:textId="77777777" w:rsidR="00C721A6" w:rsidRPr="00E631F8" w:rsidRDefault="00C721A6" w:rsidP="00FB6275">
            <w:pPr>
              <w:suppressAutoHyphens/>
              <w:rPr>
                <w:rFonts w:eastAsia="Calibri"/>
              </w:rPr>
            </w:pPr>
          </w:p>
          <w:p w14:paraId="12298BED" w14:textId="77777777" w:rsidR="00C721A6" w:rsidRPr="00E631F8" w:rsidRDefault="00C721A6" w:rsidP="00FB6275">
            <w:pPr>
              <w:suppressAutoHyphens/>
              <w:rPr>
                <w:rFonts w:eastAsia="Calibri"/>
              </w:rPr>
            </w:pPr>
          </w:p>
        </w:tc>
        <w:tc>
          <w:tcPr>
            <w:tcW w:w="5690" w:type="dxa"/>
            <w:tcBorders>
              <w:top w:val="single" w:sz="8" w:space="0" w:color="C0C0C0"/>
              <w:left w:val="single" w:sz="8" w:space="0" w:color="C0C0C0"/>
              <w:bottom w:val="single" w:sz="8" w:space="0" w:color="C0C0C0"/>
              <w:right w:val="single" w:sz="8" w:space="0" w:color="C0C0C0"/>
            </w:tcBorders>
          </w:tcPr>
          <w:p w14:paraId="5EE9CD93" w14:textId="77777777" w:rsidR="00C721A6" w:rsidRPr="00E631F8" w:rsidRDefault="00C721A6" w:rsidP="00FB6275">
            <w:pPr>
              <w:suppressAutoHyphens/>
              <w:rPr>
                <w:rFonts w:eastAsia="Calibri"/>
              </w:rPr>
            </w:pPr>
          </w:p>
        </w:tc>
      </w:tr>
      <w:tr w:rsidR="00C721A6" w:rsidRPr="00E631F8" w14:paraId="7C59C7FD" w14:textId="77777777" w:rsidTr="00FB6275">
        <w:tc>
          <w:tcPr>
            <w:tcW w:w="2835" w:type="dxa"/>
            <w:tcBorders>
              <w:top w:val="single" w:sz="8" w:space="0" w:color="C0C0C0"/>
              <w:left w:val="single" w:sz="8" w:space="0" w:color="C0C0C0"/>
              <w:bottom w:val="single" w:sz="8" w:space="0" w:color="C0C0C0"/>
            </w:tcBorders>
            <w:shd w:val="clear" w:color="auto" w:fill="E6E6E6"/>
          </w:tcPr>
          <w:p w14:paraId="3C3D69BA" w14:textId="77777777" w:rsidR="00C721A6" w:rsidRPr="00E631F8" w:rsidRDefault="00C721A6" w:rsidP="00FB6275">
            <w:pPr>
              <w:suppressAutoHyphens/>
              <w:rPr>
                <w:rFonts w:eastAsia="Calibri"/>
              </w:rPr>
            </w:pPr>
            <w:r w:rsidRPr="00E631F8">
              <w:rPr>
                <w:rFonts w:eastAsia="Calibri"/>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B0DD2B9" w14:textId="77777777" w:rsidR="00C721A6" w:rsidRPr="00E631F8" w:rsidRDefault="00C721A6" w:rsidP="00FB6275">
            <w:pPr>
              <w:suppressAutoHyphens/>
              <w:rPr>
                <w:rFonts w:eastAsia="Calibri"/>
              </w:rPr>
            </w:pPr>
          </w:p>
        </w:tc>
      </w:tr>
    </w:tbl>
    <w:p w14:paraId="1B5A2B60" w14:textId="77777777" w:rsidR="00C721A6" w:rsidRPr="00E631F8" w:rsidRDefault="00C721A6" w:rsidP="00C721A6">
      <w:pPr>
        <w:suppressAutoHyphens/>
      </w:pPr>
    </w:p>
    <w:p w14:paraId="729987D3" w14:textId="77777777" w:rsidR="00C721A6" w:rsidRDefault="00C721A6"/>
    <w:sectPr w:rsidR="00C721A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9C65" w14:textId="77777777" w:rsidR="000E7037" w:rsidRDefault="000E7037" w:rsidP="000E7037">
      <w:pPr>
        <w:spacing w:after="0" w:line="240" w:lineRule="auto"/>
      </w:pPr>
      <w:r>
        <w:separator/>
      </w:r>
    </w:p>
  </w:endnote>
  <w:endnote w:type="continuationSeparator" w:id="0">
    <w:p w14:paraId="5D3E9DBD" w14:textId="77777777" w:rsidR="000E7037" w:rsidRDefault="000E7037" w:rsidP="000E7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EFAE" w14:textId="40E9015E" w:rsidR="000E7037" w:rsidRDefault="000E7037">
    <w:pPr>
      <w:pStyle w:val="Voettekst"/>
    </w:pPr>
    <w:r>
      <w:rPr>
        <w:noProof/>
      </w:rPr>
      <w:drawing>
        <wp:inline distT="0" distB="0" distL="0" distR="0" wp14:anchorId="45E637A2" wp14:editId="2BF11C71">
          <wp:extent cx="931545" cy="497595"/>
          <wp:effectExtent l="0" t="0" r="1905" b="0"/>
          <wp:docPr id="27" name="Afbeelding 2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975701" cy="5211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067D" w14:textId="77777777" w:rsidR="000E7037" w:rsidRDefault="000E7037" w:rsidP="000E7037">
      <w:pPr>
        <w:spacing w:after="0" w:line="240" w:lineRule="auto"/>
      </w:pPr>
      <w:r>
        <w:separator/>
      </w:r>
    </w:p>
  </w:footnote>
  <w:footnote w:type="continuationSeparator" w:id="0">
    <w:p w14:paraId="51B39E3F" w14:textId="77777777" w:rsidR="000E7037" w:rsidRDefault="000E7037" w:rsidP="000E70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A6"/>
    <w:rsid w:val="000E7037"/>
    <w:rsid w:val="002C3520"/>
    <w:rsid w:val="00742797"/>
    <w:rsid w:val="00916F6B"/>
    <w:rsid w:val="00BA3AD0"/>
    <w:rsid w:val="00C721A6"/>
    <w:rsid w:val="00E00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44AC"/>
  <w15:chartTrackingRefBased/>
  <w15:docId w15:val="{3593F24E-4109-4FEB-A4ED-80F6656F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C721A6"/>
    <w:pPr>
      <w:keepNext/>
      <w:pageBreakBefore/>
      <w:spacing w:after="0" w:afterAutospacing="1" w:line="480" w:lineRule="atLeast"/>
      <w:outlineLvl w:val="0"/>
    </w:pPr>
    <w:rPr>
      <w:rFonts w:ascii="Arial" w:eastAsia="MS Mincho" w:hAnsi="Arial" w:cs="Arial"/>
      <w:bCs/>
      <w:color w:val="567FC9" w:themeColor="accent1" w:themeTint="E6"/>
      <w:sz w:val="32"/>
      <w:szCs w:val="32"/>
      <w:lang w:eastAsia="nl-NL"/>
    </w:rPr>
  </w:style>
  <w:style w:type="paragraph" w:styleId="Koptekst">
    <w:name w:val="header"/>
    <w:basedOn w:val="Standaard"/>
    <w:link w:val="KoptekstChar"/>
    <w:uiPriority w:val="99"/>
    <w:unhideWhenUsed/>
    <w:rsid w:val="000E70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7037"/>
  </w:style>
  <w:style w:type="paragraph" w:styleId="Voettekst">
    <w:name w:val="footer"/>
    <w:basedOn w:val="Standaard"/>
    <w:link w:val="VoettekstChar"/>
    <w:uiPriority w:val="99"/>
    <w:unhideWhenUsed/>
    <w:rsid w:val="000E70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7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a8558a-a066-4f11-ab39-e86717735b74">
      <Terms xmlns="http://schemas.microsoft.com/office/infopath/2007/PartnerControls"/>
    </lcf76f155ced4ddcb4097134ff3c332f>
    <TaxCatchAll xmlns="2c7d4bc7-0752-4d7d-bf07-44c33848b8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B5E6E5594CFB438E6CD318976010E3" ma:contentTypeVersion="17" ma:contentTypeDescription="Een nieuw document maken." ma:contentTypeScope="" ma:versionID="e31b8297ef2c40221769eae7e9f7ea3f">
  <xsd:schema xmlns:xsd="http://www.w3.org/2001/XMLSchema" xmlns:xs="http://www.w3.org/2001/XMLSchema" xmlns:p="http://schemas.microsoft.com/office/2006/metadata/properties" xmlns:ns2="2aa8558a-a066-4f11-ab39-e86717735b74" xmlns:ns3="2c7d4bc7-0752-4d7d-bf07-44c33848b805" targetNamespace="http://schemas.microsoft.com/office/2006/metadata/properties" ma:root="true" ma:fieldsID="806768b7f41caad64bc6d5bd76a3d7fc" ns2:_="" ns3:_="">
    <xsd:import namespace="2aa8558a-a066-4f11-ab39-e86717735b74"/>
    <xsd:import namespace="2c7d4bc7-0752-4d7d-bf07-44c33848b8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8558a-a066-4f11-ab39-e86717735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e66c464-8f36-498b-a474-4c0e17c9e6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7d4bc7-0752-4d7d-bf07-44c33848b80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c68fa05-aa3b-446e-a51c-d3812c8bb007}" ma:internalName="TaxCatchAll" ma:showField="CatchAllData" ma:web="2c7d4bc7-0752-4d7d-bf07-44c33848b8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9AB3B-EBFD-45F9-8261-E735C011638D}">
  <ds:schemaRefs>
    <ds:schemaRef ds:uri="http://schemas.microsoft.com/office/2006/metadata/properties"/>
    <ds:schemaRef ds:uri="http://schemas.microsoft.com/office/infopath/2007/PartnerControls"/>
    <ds:schemaRef ds:uri="2aa8558a-a066-4f11-ab39-e86717735b74"/>
    <ds:schemaRef ds:uri="2c7d4bc7-0752-4d7d-bf07-44c33848b805"/>
  </ds:schemaRefs>
</ds:datastoreItem>
</file>

<file path=customXml/itemProps2.xml><?xml version="1.0" encoding="utf-8"?>
<ds:datastoreItem xmlns:ds="http://schemas.openxmlformats.org/officeDocument/2006/customXml" ds:itemID="{A3533DFF-BD3C-4A61-82DC-CB174CF36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8558a-a066-4f11-ab39-e86717735b74"/>
    <ds:schemaRef ds:uri="2c7d4bc7-0752-4d7d-bf07-44c33848b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AF47D-CBD4-4AE1-847E-839AA064E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262</Words>
  <Characters>1441</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Molenaar</dc:creator>
  <cp:keywords/>
  <dc:description/>
  <cp:lastModifiedBy>Bart van Kempen</cp:lastModifiedBy>
  <cp:revision>3</cp:revision>
  <dcterms:created xsi:type="dcterms:W3CDTF">2023-09-21T08:10:00Z</dcterms:created>
  <dcterms:modified xsi:type="dcterms:W3CDTF">2023-09-21T08:12:00Z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0x010100220BB84B96B6804AAF185829F2DD591B</vt:lpwstr>
  </property>
</Properties>
</file>