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7439588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A42C7BF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583E40">
        <w:rPr>
          <w:rFonts w:cstheme="minorHAnsi"/>
          <w:i/>
          <w:iCs/>
          <w:color w:val="767171" w:themeColor="background2" w:themeShade="80"/>
        </w:rPr>
        <w:t>Koning Willem I 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653C8621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 xml:space="preserve">Referentiebeschrijving bij kerncompetentie </w:t>
      </w:r>
      <w:r w:rsidR="00F04D2F">
        <w:rPr>
          <w:rFonts w:eastAsia="Calibri" w:cstheme="minorHAnsi"/>
          <w:b/>
          <w:sz w:val="28"/>
          <w:szCs w:val="28"/>
        </w:rPr>
        <w:t>P1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49AB16D4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erncompetentie: </w:t>
            </w:r>
          </w:p>
          <w:p w14:paraId="2EDFDA44" w14:textId="77777777" w:rsidR="0019522E" w:rsidRPr="0019522E" w:rsidRDefault="0019522E" w:rsidP="0019522E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19522E">
              <w:rPr>
                <w:rFonts w:ascii="Calibri" w:eastAsia="Calibri" w:hAnsi="Calibri" w:cs="Calibri"/>
                <w:color w:val="000000"/>
              </w:rPr>
              <w:t xml:space="preserve">Ervaring met het inzetten van ondersteunend en beheerspersoneel op uitzendbasis binnen een onderwijsorganisatie met meerdere onderwijslocaties. </w:t>
            </w:r>
          </w:p>
          <w:p w14:paraId="06BA212F" w14:textId="5BE694AF" w:rsidR="00171F79" w:rsidRPr="00AE4B15" w:rsidRDefault="00171F79" w:rsidP="001952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0C377A24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85E58C" w14:textId="13A9B900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9777A"/>
    <w:multiLevelType w:val="hybridMultilevel"/>
    <w:tmpl w:val="6046DA38"/>
    <w:lvl w:ilvl="0" w:tplc="0F3606D0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A86909"/>
    <w:multiLevelType w:val="hybridMultilevel"/>
    <w:tmpl w:val="2A3A55D0"/>
    <w:lvl w:ilvl="0" w:tplc="8A0C66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7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5"/>
  </w:num>
  <w:num w:numId="7" w16cid:durableId="1992978924">
    <w:abstractNumId w:val="6"/>
  </w:num>
  <w:num w:numId="8" w16cid:durableId="1901599599">
    <w:abstractNumId w:val="9"/>
  </w:num>
  <w:num w:numId="9" w16cid:durableId="1676567295">
    <w:abstractNumId w:val="10"/>
  </w:num>
  <w:num w:numId="10" w16cid:durableId="981348170">
    <w:abstractNumId w:val="8"/>
  </w:num>
  <w:num w:numId="11" w16cid:durableId="1273171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9522E"/>
    <w:rsid w:val="001C5802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83E40"/>
    <w:rsid w:val="0059735E"/>
    <w:rsid w:val="00650BE0"/>
    <w:rsid w:val="00666271"/>
    <w:rsid w:val="006E336B"/>
    <w:rsid w:val="00704D36"/>
    <w:rsid w:val="007667CC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15A73"/>
    <w:rsid w:val="00B5612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04D2F"/>
    <w:rsid w:val="00FC76CD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8DA7840D-C0C1-42D1-BEE6-DE1C73FD0F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Celine Gordijn | InkoopMeesters B.V</cp:lastModifiedBy>
  <cp:revision>10</cp:revision>
  <dcterms:created xsi:type="dcterms:W3CDTF">2022-08-05T09:26:00Z</dcterms:created>
  <dcterms:modified xsi:type="dcterms:W3CDTF">2023-08-14T14:03:00Z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