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6D388" w14:textId="77777777" w:rsidR="001933C5" w:rsidRPr="001933C5" w:rsidRDefault="001933C5" w:rsidP="001933C5">
      <w:pPr>
        <w:rPr>
          <w:rFonts w:ascii="Trebuchet MS" w:hAnsi="Trebuchet MS"/>
          <w:b/>
          <w:bCs/>
          <w:sz w:val="28"/>
          <w:szCs w:val="28"/>
        </w:rPr>
      </w:pPr>
      <w:r w:rsidRPr="001933C5">
        <w:rPr>
          <w:rFonts w:ascii="Trebuchet MS" w:hAnsi="Trebuchet MS"/>
          <w:b/>
          <w:bCs/>
          <w:sz w:val="28"/>
          <w:szCs w:val="28"/>
        </w:rPr>
        <w:t xml:space="preserve">Bijlage 2 Inschrijvingsbiljet </w:t>
      </w:r>
    </w:p>
    <w:p w14:paraId="1AEF61AB" w14:textId="11310626" w:rsidR="001933C5" w:rsidRPr="001933C5" w:rsidRDefault="001933C5" w:rsidP="001933C5">
      <w:pPr>
        <w:jc w:val="center"/>
        <w:rPr>
          <w:b/>
          <w:bCs/>
        </w:rPr>
      </w:pPr>
      <w:r w:rsidRPr="001933C5">
        <w:rPr>
          <w:b/>
          <w:bCs/>
        </w:rPr>
        <w:t>“Semi permanente huisvesting IKC Kadans”</w:t>
      </w:r>
    </w:p>
    <w:p w14:paraId="6A64B30F" w14:textId="24F714AB" w:rsidR="001933C5" w:rsidRDefault="001933C5" w:rsidP="001933C5">
      <w:r>
        <w:t>Inschrijvingsbiljet tevens inhoudende een Model K Verklaring bestuurder omtrent rechtmatigheid inschrijving</w:t>
      </w:r>
    </w:p>
    <w:p w14:paraId="1EC8E2CB" w14:textId="5F1E357E" w:rsidR="001933C5" w:rsidRDefault="001933C5" w:rsidP="001933C5">
      <w:r>
        <w:t>De hierna te noemen inschrijver:</w:t>
      </w:r>
    </w:p>
    <w:p w14:paraId="7C7F2840" w14:textId="35E09B32" w:rsidR="001933C5" w:rsidRDefault="001933C5" w:rsidP="001933C5">
      <w:r>
        <w:t>. . . . . . .. . . . . . . . . . . . . . . . . . . . . . . . . . . . . . . . . . . . . . . . . . . . . . . . . . . . . . . . . . . .</w:t>
      </w:r>
      <w:r>
        <w:tab/>
        <w:t>(1)</w:t>
      </w:r>
    </w:p>
    <w:p w14:paraId="441E8245" w14:textId="063DBD90" w:rsidR="001933C5" w:rsidRDefault="001933C5" w:rsidP="001933C5">
      <w:r>
        <w:t>gevestigd te  . . . . . . . . . . . . . . . . . . . . . . . . . . . . . . . . . . . . . . . . . . . . . . . . . . . . . . . . (2)</w:t>
      </w:r>
    </w:p>
    <w:p w14:paraId="617F50E9" w14:textId="4F9F25C3" w:rsidR="001933C5" w:rsidRPr="008010DA" w:rsidRDefault="001933C5" w:rsidP="001933C5">
      <w:r>
        <w:t>verklaart zich door ondertekening bereid de uitvoering van:</w:t>
      </w:r>
    </w:p>
    <w:p w14:paraId="51BC1AFF" w14:textId="55679050" w:rsidR="001933C5" w:rsidRPr="008010DA" w:rsidRDefault="001933C5" w:rsidP="008010DA">
      <w:pPr>
        <w:jc w:val="center"/>
        <w:rPr>
          <w:b/>
          <w:bCs/>
        </w:rPr>
      </w:pPr>
      <w:r w:rsidRPr="001933C5">
        <w:rPr>
          <w:b/>
          <w:bCs/>
        </w:rPr>
        <w:t>“Semipermanente huisvesting IKC Cadans”</w:t>
      </w:r>
    </w:p>
    <w:p w14:paraId="04F3BCB8" w14:textId="6BA83F69" w:rsidR="001933C5" w:rsidRPr="008010DA" w:rsidRDefault="001933C5" w:rsidP="001933C5">
      <w:pPr>
        <w:rPr>
          <w:color w:val="FF0000"/>
        </w:rPr>
      </w:pPr>
      <w:r>
        <w:t>aan te nemen voor een bedrag,</w:t>
      </w:r>
      <w:r w:rsidR="0007096A">
        <w:t xml:space="preserve"> </w:t>
      </w:r>
      <w:r>
        <w:t xml:space="preserve">de omzetbelasting daarin niet begrepen, van:  </w:t>
      </w:r>
    </w:p>
    <w:p w14:paraId="0A497C7C" w14:textId="62212EB7" w:rsidR="001933C5" w:rsidRDefault="001933C5" w:rsidP="001933C5">
      <w:r>
        <w:t xml:space="preserve">€ . . . . . . . . . . . . . . . . . . . . . . . </w:t>
      </w:r>
      <w:r>
        <w:tab/>
      </w:r>
      <w:r>
        <w:tab/>
      </w:r>
      <w:r>
        <w:tab/>
      </w:r>
      <w:r>
        <w:tab/>
      </w:r>
      <w:r>
        <w:tab/>
      </w:r>
      <w:r>
        <w:tab/>
      </w:r>
      <w:r>
        <w:tab/>
        <w:t xml:space="preserve">      </w:t>
      </w:r>
      <w:r>
        <w:tab/>
        <w:t>(3)</w:t>
      </w:r>
    </w:p>
    <w:p w14:paraId="730D631B" w14:textId="1A069F70" w:rsidR="001933C5" w:rsidRDefault="001933C5" w:rsidP="001933C5">
      <w:r>
        <w:t>zegge: . . . . . . . . . . . . . . . . . . . . . . . . . . . . . . . . . . . . . . . . . . . . . . . . . . . . . . . .. . euro</w:t>
      </w:r>
      <w:r>
        <w:tab/>
        <w:t>(4)</w:t>
      </w:r>
    </w:p>
    <w:p w14:paraId="0C781DA7" w14:textId="0B1F4B9B" w:rsidR="001933C5" w:rsidRDefault="001933C5" w:rsidP="001933C5">
      <w:r>
        <w:t xml:space="preserve">Het bedrag van de ter zake van het werk verschuldigde omzetbelasting bedraagt  </w:t>
      </w:r>
    </w:p>
    <w:p w14:paraId="2A3AA9B6" w14:textId="2E09FEF2" w:rsidR="001933C5" w:rsidRDefault="001933C5" w:rsidP="001933C5">
      <w:r>
        <w:t xml:space="preserve">€ . . . . . . . . . . . . . . . . . .  . . . . . </w:t>
      </w:r>
      <w:r>
        <w:tab/>
      </w:r>
      <w:r>
        <w:tab/>
      </w:r>
      <w:r>
        <w:tab/>
      </w:r>
      <w:r>
        <w:tab/>
      </w:r>
      <w:r>
        <w:tab/>
      </w:r>
      <w:r>
        <w:tab/>
      </w:r>
      <w:r>
        <w:tab/>
        <w:t xml:space="preserve">      </w:t>
      </w:r>
      <w:r>
        <w:tab/>
        <w:t>(5)</w:t>
      </w:r>
    </w:p>
    <w:p w14:paraId="7ACB0154" w14:textId="508642EF" w:rsidR="001933C5" w:rsidRDefault="001933C5" w:rsidP="001933C5">
      <w:r>
        <w:t>zegge: . . . . . . . . . . . . . . . . . . . . . . . . . . . . . . . . . . . . . . . . . . . . . . . . . . . . . . .  . euro</w:t>
      </w:r>
      <w:r w:rsidR="00F81431">
        <w:tab/>
      </w:r>
      <w:r>
        <w:tab/>
        <w:t>(6)</w:t>
      </w:r>
    </w:p>
    <w:p w14:paraId="1F520BF7" w14:textId="227E6374" w:rsidR="00652935" w:rsidRDefault="00DE6BC6" w:rsidP="001933C5">
      <w:pPr>
        <w:jc w:val="both"/>
        <w:rPr>
          <w:color w:val="FF0000"/>
        </w:rPr>
      </w:pPr>
      <w:r>
        <w:rPr>
          <w:color w:val="FF0000"/>
        </w:rPr>
        <w:t>onderdeel van bovenstaand bedrag is</w:t>
      </w:r>
      <w:r w:rsidR="00652935" w:rsidRPr="00C47EF7">
        <w:rPr>
          <w:color w:val="FF0000"/>
        </w:rPr>
        <w:t xml:space="preserve"> 24 maanden onderhoud </w:t>
      </w:r>
      <w:r w:rsidR="00857B87">
        <w:rPr>
          <w:color w:val="FF0000"/>
        </w:rPr>
        <w:t xml:space="preserve">aan de installaties </w:t>
      </w:r>
      <w:r w:rsidR="00652935" w:rsidRPr="00C47EF7">
        <w:rPr>
          <w:color w:val="FF0000"/>
        </w:rPr>
        <w:t>voor een bedrag</w:t>
      </w:r>
      <w:r w:rsidR="00077B7F">
        <w:rPr>
          <w:color w:val="FF0000"/>
        </w:rPr>
        <w:t>, de omzetbelasting daarin niet begrepen,</w:t>
      </w:r>
      <w:r w:rsidR="00652935" w:rsidRPr="00C47EF7">
        <w:rPr>
          <w:color w:val="FF0000"/>
        </w:rPr>
        <w:t xml:space="preserve"> van ……...    € zegge   ………….euro,</w:t>
      </w:r>
    </w:p>
    <w:p w14:paraId="31235FAF" w14:textId="05FCE3BE" w:rsidR="00077B7F" w:rsidRPr="00C47EF7" w:rsidRDefault="00077B7F" w:rsidP="001933C5">
      <w:pPr>
        <w:jc w:val="both"/>
        <w:rPr>
          <w:color w:val="FF0000"/>
        </w:rPr>
      </w:pPr>
      <w:r>
        <w:rPr>
          <w:color w:val="FF0000"/>
        </w:rPr>
        <w:t>Het bedrag van de</w:t>
      </w:r>
      <w:r w:rsidR="008010DA">
        <w:rPr>
          <w:color w:val="FF0000"/>
        </w:rPr>
        <w:t>,</w:t>
      </w:r>
      <w:r>
        <w:rPr>
          <w:color w:val="FF0000"/>
        </w:rPr>
        <w:t xml:space="preserve"> ter zake van </w:t>
      </w:r>
      <w:r w:rsidR="00542904">
        <w:rPr>
          <w:color w:val="FF0000"/>
        </w:rPr>
        <w:t xml:space="preserve">het </w:t>
      </w:r>
      <w:r w:rsidR="00791250">
        <w:rPr>
          <w:color w:val="FF0000"/>
        </w:rPr>
        <w:t xml:space="preserve">24 maanden </w:t>
      </w:r>
      <w:r w:rsidR="00542904">
        <w:rPr>
          <w:color w:val="FF0000"/>
        </w:rPr>
        <w:t>onderhoud aan de installaties</w:t>
      </w:r>
      <w:r w:rsidR="008010DA">
        <w:rPr>
          <w:color w:val="FF0000"/>
        </w:rPr>
        <w:t>,</w:t>
      </w:r>
      <w:r w:rsidR="00791250">
        <w:rPr>
          <w:color w:val="FF0000"/>
        </w:rPr>
        <w:t xml:space="preserve"> verschuldigde omzetbelasting bedraagt …</w:t>
      </w:r>
      <w:r w:rsidR="008010DA">
        <w:rPr>
          <w:color w:val="FF0000"/>
        </w:rPr>
        <w:t>……</w:t>
      </w:r>
      <w:r w:rsidR="00791250">
        <w:rPr>
          <w:color w:val="FF0000"/>
        </w:rPr>
        <w:t>…</w:t>
      </w:r>
      <w:r w:rsidR="00791250">
        <w:rPr>
          <w:rFonts w:cstheme="minorHAnsi"/>
          <w:color w:val="FF0000"/>
        </w:rPr>
        <w:t>€</w:t>
      </w:r>
      <w:r w:rsidR="00712F3F">
        <w:rPr>
          <w:color w:val="FF0000"/>
        </w:rPr>
        <w:t xml:space="preserve">  zegge </w:t>
      </w:r>
      <w:r w:rsidR="008010DA">
        <w:rPr>
          <w:color w:val="FF0000"/>
        </w:rPr>
        <w:t>………</w:t>
      </w:r>
      <w:r w:rsidR="00712F3F">
        <w:rPr>
          <w:color w:val="FF0000"/>
        </w:rPr>
        <w:t>…… euro.</w:t>
      </w:r>
    </w:p>
    <w:p w14:paraId="58FEEE2C" w14:textId="426E5F7D" w:rsidR="001933C5" w:rsidRDefault="001933C5" w:rsidP="001933C5">
      <w:pPr>
        <w:jc w:val="both"/>
      </w:pPr>
      <w:r>
        <w:t>De inschrijver verklaart deze aanbieding te doen overeenkomstig de bepalingen van het Aanbestedingsreglement Werken 2016 en met inachtneming van de bepalingen en de gegevens zoals deze zijn omschreven in het bestek en de Nota van Inlichtingen zoals hiervoor genoemd.</w:t>
      </w:r>
    </w:p>
    <w:p w14:paraId="7DE1044D" w14:textId="223C4915" w:rsidR="001933C5" w:rsidRDefault="001933C5" w:rsidP="001933C5">
      <w:pPr>
        <w:jc w:val="both"/>
      </w:pPr>
      <w:r>
        <w:t xml:space="preserve">De inschrijver verklaart dat bij het opstellen van zijn inschrijving rekening is gehouden met de verplichtingen uit hoofde van de bepalingen inzake de arbeidsbescherming en de arbeidsvoorwaarden die gelden op de plaats waar de verrichting wordt uitgevoerd. </w:t>
      </w:r>
    </w:p>
    <w:p w14:paraId="3C6EF915" w14:textId="77777777" w:rsidR="001933C5" w:rsidRDefault="001933C5" w:rsidP="001933C5">
      <w:r>
        <w:t>Gedaan te . . . . . . . . . . , (datum)</w:t>
      </w:r>
    </w:p>
    <w:p w14:paraId="08565EE4" w14:textId="77777777" w:rsidR="001933C5" w:rsidRDefault="001933C5" w:rsidP="001933C5"/>
    <w:p w14:paraId="74831682" w14:textId="77777777" w:rsidR="001933C5" w:rsidRDefault="001933C5" w:rsidP="001933C5">
      <w:r>
        <w:t>De inschrijver</w:t>
      </w:r>
    </w:p>
    <w:p w14:paraId="64037694" w14:textId="77777777" w:rsidR="001933C5" w:rsidRDefault="001933C5" w:rsidP="001933C5"/>
    <w:p w14:paraId="73E9079F" w14:textId="77777777" w:rsidR="001933C5" w:rsidRDefault="001933C5" w:rsidP="001933C5">
      <w:r>
        <w:t>. . . . . . . . . . (1)</w:t>
      </w:r>
    </w:p>
    <w:p w14:paraId="4DD64244" w14:textId="77777777" w:rsidR="001933C5" w:rsidRDefault="001933C5" w:rsidP="001933C5"/>
    <w:p w14:paraId="2FB90CEF" w14:textId="77777777" w:rsidR="001933C5" w:rsidRDefault="001933C5" w:rsidP="001933C5">
      <w:r>
        <w:t>. . . . . . . . . . . . . . . . . (handtekening)</w:t>
      </w:r>
    </w:p>
    <w:p w14:paraId="69320BAE" w14:textId="77777777" w:rsidR="001933C5" w:rsidRDefault="001933C5" w:rsidP="001933C5"/>
    <w:p w14:paraId="3FF710C4" w14:textId="77777777" w:rsidR="001933C5" w:rsidRDefault="001933C5" w:rsidP="001933C5"/>
    <w:p w14:paraId="4C732A81" w14:textId="7DCC6D3D" w:rsidR="001933C5" w:rsidRDefault="001933C5" w:rsidP="001933C5">
      <w:r>
        <w:t>Model K Verklaring bestuurder omtrent rechtmatigheid inschrijving</w:t>
      </w:r>
    </w:p>
    <w:p w14:paraId="3BE01945" w14:textId="2687A95C" w:rsidR="001933C5" w:rsidRDefault="001933C5" w:rsidP="001933C5">
      <w:r>
        <w:t>Ondergetekende verklaart dat de onderhavige inschrijving ten behoeve van “Semipermanente huisvesting IKC Cadans” niet tot stand is gekomen onder invloed van een overeenkomst, besluit of gedraging in strijd met het Nederlandse of Europese mededingingsrecht.</w:t>
      </w:r>
    </w:p>
    <w:p w14:paraId="1F365112" w14:textId="77777777" w:rsidR="001933C5" w:rsidRDefault="001933C5" w:rsidP="001933C5">
      <w:r>
        <w:t>Aldus naar waarheid opgemaakt</w:t>
      </w:r>
    </w:p>
    <w:p w14:paraId="01D0F3B0" w14:textId="77777777" w:rsidR="001933C5" w:rsidRDefault="001933C5" w:rsidP="001933C5"/>
    <w:p w14:paraId="3E612A16" w14:textId="3D78ECFD" w:rsidR="001933C5" w:rsidRDefault="001933C5" w:rsidP="001933C5">
      <w:r>
        <w:t>op . . .  (datum)   te . . . . . . . . . .  (plaats)</w:t>
      </w:r>
    </w:p>
    <w:p w14:paraId="699A553A" w14:textId="63287316" w:rsidR="001933C5" w:rsidRDefault="001933C5" w:rsidP="001933C5">
      <w:r>
        <w:t>door . . . . . . . . . .  (naam en voorletters)</w:t>
      </w:r>
    </w:p>
    <w:p w14:paraId="72C66C53" w14:textId="21D3F048" w:rsidR="001933C5" w:rsidRDefault="001933C5" w:rsidP="001933C5">
      <w:r>
        <w:t>als bestuurder van . . . . . . . . . . (naam bedrijf),</w:t>
      </w:r>
    </w:p>
    <w:p w14:paraId="15258688" w14:textId="5AB5B31A" w:rsidR="001933C5" w:rsidRDefault="001933C5" w:rsidP="001933C5">
      <w:r>
        <w:t>die . . . . . . . . . .  (naam bedrijf)</w:t>
      </w:r>
    </w:p>
    <w:p w14:paraId="5BA6C893" w14:textId="77777777" w:rsidR="001933C5" w:rsidRDefault="001933C5" w:rsidP="001933C5">
      <w:r>
        <w:t>ter zake van deze inschrijving of aanbieding rechtsgeldig vertegenwoordigt.</w:t>
      </w:r>
    </w:p>
    <w:p w14:paraId="7729DA02" w14:textId="77777777" w:rsidR="001933C5" w:rsidRDefault="001933C5" w:rsidP="001933C5"/>
    <w:p w14:paraId="1B9D696D" w14:textId="77777777" w:rsidR="001933C5" w:rsidRDefault="001933C5" w:rsidP="001933C5"/>
    <w:p w14:paraId="00E24741" w14:textId="77777777" w:rsidR="001933C5" w:rsidRDefault="001933C5" w:rsidP="001933C5">
      <w:r>
        <w:t xml:space="preserve"> . . . . . . . . . . . .  (handtekening)</w:t>
      </w:r>
    </w:p>
    <w:p w14:paraId="03D43520" w14:textId="77777777" w:rsidR="001933C5" w:rsidRDefault="001933C5" w:rsidP="001933C5"/>
    <w:p w14:paraId="7F06BC0D" w14:textId="77777777" w:rsidR="001933C5" w:rsidRDefault="001933C5" w:rsidP="001933C5"/>
    <w:p w14:paraId="40694999" w14:textId="77777777" w:rsidR="001933C5" w:rsidRDefault="001933C5" w:rsidP="001933C5"/>
    <w:p w14:paraId="22394B60" w14:textId="77777777" w:rsidR="001933C5" w:rsidRDefault="001933C5" w:rsidP="001933C5">
      <w:r>
        <w:t>Toelichting</w:t>
      </w:r>
    </w:p>
    <w:p w14:paraId="0B0D5EB8" w14:textId="77777777" w:rsidR="001933C5" w:rsidRDefault="001933C5" w:rsidP="001933C5">
      <w:pPr>
        <w:ind w:left="708" w:hanging="708"/>
      </w:pPr>
      <w:r>
        <w:t>1.</w:t>
      </w:r>
      <w:r>
        <w:tab/>
        <w:t>Bij een natuurlijke persoon naam en voornamen voluit, bij een rechtspersoon de statutaire naam.</w:t>
      </w:r>
    </w:p>
    <w:p w14:paraId="1AF77F34" w14:textId="77777777" w:rsidR="001933C5" w:rsidRDefault="001933C5" w:rsidP="001933C5">
      <w:pPr>
        <w:ind w:left="708" w:hanging="708"/>
      </w:pPr>
      <w:r>
        <w:t>2.</w:t>
      </w:r>
      <w:r>
        <w:tab/>
        <w:t>Bij een natuurlijke persoon de woonplaats, bij een rechtspersoon de vestigingsplaats, met volledig adres en zo nodig vermelding van de provincie en het land.</w:t>
      </w:r>
    </w:p>
    <w:p w14:paraId="23D7B6DF" w14:textId="77777777" w:rsidR="001933C5" w:rsidRDefault="001933C5" w:rsidP="001933C5">
      <w:r>
        <w:t>3.</w:t>
      </w:r>
      <w:r>
        <w:tab/>
        <w:t>Inschrijvingssom in cijfers.</w:t>
      </w:r>
    </w:p>
    <w:p w14:paraId="258F5FB5" w14:textId="77777777" w:rsidR="001933C5" w:rsidRDefault="001933C5" w:rsidP="001933C5">
      <w:r>
        <w:t>4.</w:t>
      </w:r>
      <w:r>
        <w:tab/>
        <w:t>Inschrijvingssom in letters.</w:t>
      </w:r>
    </w:p>
    <w:p w14:paraId="08575C4D" w14:textId="77777777" w:rsidR="001933C5" w:rsidRDefault="001933C5" w:rsidP="001933C5">
      <w:r>
        <w:t>5.</w:t>
      </w:r>
      <w:r>
        <w:tab/>
        <w:t>Bedrag van de omzetbelasting in cijfers.</w:t>
      </w:r>
    </w:p>
    <w:p w14:paraId="1A7CBCA2" w14:textId="77777777" w:rsidR="001933C5" w:rsidRDefault="001933C5" w:rsidP="001933C5">
      <w:r>
        <w:t>6.</w:t>
      </w:r>
      <w:r>
        <w:tab/>
        <w:t>Bedrag van de omzetbelasting in letters.</w:t>
      </w:r>
    </w:p>
    <w:p w14:paraId="3FA14C75" w14:textId="3E5D5158" w:rsidR="002E7FB1" w:rsidRDefault="001933C5" w:rsidP="001933C5">
      <w:r>
        <w:t xml:space="preserve">7. </w:t>
      </w:r>
      <w:r>
        <w:tab/>
        <w:t>Datum van ondertekening.</w:t>
      </w:r>
    </w:p>
    <w:sectPr w:rsidR="002E7FB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84930" w14:textId="77777777" w:rsidR="00E103F2" w:rsidRDefault="00E103F2" w:rsidP="001933C5">
      <w:pPr>
        <w:spacing w:after="0" w:line="240" w:lineRule="auto"/>
      </w:pPr>
      <w:r>
        <w:separator/>
      </w:r>
    </w:p>
  </w:endnote>
  <w:endnote w:type="continuationSeparator" w:id="0">
    <w:p w14:paraId="1AE298CF" w14:textId="77777777" w:rsidR="00E103F2" w:rsidRDefault="00E103F2" w:rsidP="00193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30DE" w14:textId="77777777" w:rsidR="00C44147" w:rsidRDefault="00C441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FCBE" w14:textId="345CC6B6" w:rsidR="00C44147" w:rsidRDefault="00C44147">
    <w:pPr>
      <w:pStyle w:val="Voettekst"/>
    </w:pPr>
    <w:r>
      <w:t>U23.06037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5916" w14:textId="77777777" w:rsidR="00C44147" w:rsidRDefault="00C441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01F4F" w14:textId="77777777" w:rsidR="00E103F2" w:rsidRDefault="00E103F2" w:rsidP="001933C5">
      <w:pPr>
        <w:spacing w:after="0" w:line="240" w:lineRule="auto"/>
      </w:pPr>
      <w:r>
        <w:separator/>
      </w:r>
    </w:p>
  </w:footnote>
  <w:footnote w:type="continuationSeparator" w:id="0">
    <w:p w14:paraId="1C02080B" w14:textId="77777777" w:rsidR="00E103F2" w:rsidRDefault="00E103F2" w:rsidP="00193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F6546" w14:textId="77777777" w:rsidR="00C44147" w:rsidRDefault="00C441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9198F" w14:textId="5A11C835" w:rsidR="001933C5" w:rsidRDefault="001933C5" w:rsidP="001933C5">
    <w:pPr>
      <w:pStyle w:val="Koptekst"/>
      <w:tabs>
        <w:tab w:val="clear" w:pos="4536"/>
        <w:tab w:val="clear" w:pos="9072"/>
        <w:tab w:val="left" w:pos="7190"/>
      </w:tabs>
      <w:ind w:left="7080"/>
    </w:pPr>
    <w:r>
      <w:tab/>
    </w:r>
    <w:r>
      <w:rPr>
        <w:noProof/>
      </w:rPr>
      <w:drawing>
        <wp:inline distT="0" distB="0" distL="0" distR="0" wp14:anchorId="3B59503B" wp14:editId="4E3172E6">
          <wp:extent cx="1499870" cy="548640"/>
          <wp:effectExtent l="0" t="0" r="5080" b="3810"/>
          <wp:docPr id="12737747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870" cy="54864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05F9" w14:textId="77777777" w:rsidR="00C44147" w:rsidRDefault="00C4414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3C5"/>
    <w:rsid w:val="0007096A"/>
    <w:rsid w:val="00077B7F"/>
    <w:rsid w:val="001815BD"/>
    <w:rsid w:val="001933C5"/>
    <w:rsid w:val="002E7FB1"/>
    <w:rsid w:val="00542904"/>
    <w:rsid w:val="00550AB9"/>
    <w:rsid w:val="00652935"/>
    <w:rsid w:val="00712F3F"/>
    <w:rsid w:val="00791250"/>
    <w:rsid w:val="008010DA"/>
    <w:rsid w:val="00857B87"/>
    <w:rsid w:val="008C3014"/>
    <w:rsid w:val="00990821"/>
    <w:rsid w:val="00C44147"/>
    <w:rsid w:val="00C47EF7"/>
    <w:rsid w:val="00DC2223"/>
    <w:rsid w:val="00DE6BC6"/>
    <w:rsid w:val="00E103F2"/>
    <w:rsid w:val="00E93CF8"/>
    <w:rsid w:val="00F814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493DE"/>
  <w15:chartTrackingRefBased/>
  <w15:docId w15:val="{0303562F-8F45-44EB-BF62-3E56DB8A6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33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33C5"/>
  </w:style>
  <w:style w:type="paragraph" w:styleId="Voettekst">
    <w:name w:val="footer"/>
    <w:basedOn w:val="Standaard"/>
    <w:link w:val="VoettekstChar"/>
    <w:uiPriority w:val="99"/>
    <w:unhideWhenUsed/>
    <w:rsid w:val="001933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3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10c9d4-c6de-4b6d-a714-4e6dd885ae22">
      <Value>248</Value>
      <Value>249</Value>
    </TaxCatchAll>
    <h739b80d2efb4d9aa4ac4308b4c3ae5d xmlns="f010c9d4-c6de-4b6d-a714-4e6dd885ae22">
      <Terms xmlns="http://schemas.microsoft.com/office/infopath/2007/PartnerControls">
        <TermInfo xmlns="http://schemas.microsoft.com/office/infopath/2007/PartnerControls">
          <TermName xmlns="http://schemas.microsoft.com/office/infopath/2007/PartnerControls">aanbesteding IKC Cadans</TermName>
          <TermId xmlns="http://schemas.microsoft.com/office/infopath/2007/PartnerControls">7e5b2035-f49a-4102-82c7-c89209704f8d</TermId>
        </TermInfo>
      </Terms>
    </h739b80d2efb4d9aa4ac4308b4c3ae5d>
    <f0b654049c774e08b841ecb820242896 xmlns="f010c9d4-c6de-4b6d-a714-4e6dd885ae22">
      <Terms xmlns="http://schemas.microsoft.com/office/infopath/2007/PartnerControls"/>
    </f0b654049c774e08b841ecb820242896>
    <i21acf70dfcb43cdbdcdf6de34287ce8 xmlns="f010c9d4-c6de-4b6d-a714-4e6dd885ae22">
      <Terms xmlns="http://schemas.microsoft.com/office/infopath/2007/PartnerControls">
        <TermInfo xmlns="http://schemas.microsoft.com/office/infopath/2007/PartnerControls">
          <TermName xmlns="http://schemas.microsoft.com/office/infopath/2007/PartnerControls">Gemeente Lansingerland</TermName>
          <TermId xmlns="http://schemas.microsoft.com/office/infopath/2007/PartnerControls">027a37b2-09ae-4e48-aec7-ed1590cb7d45</TermId>
        </TermInfo>
      </Terms>
    </i21acf70dfcb43cdbdcdf6de34287ce8>
    <_dlc_DocId xmlns="f010c9d4-c6de-4b6d-a714-4e6dd885ae22">PD3MNEF6VZES-148679683-230035</_dlc_DocId>
    <_dlc_DocIdUrl xmlns="f010c9d4-c6de-4b6d-a714-4e6dd885ae22">
      <Url>https://rienksbouwmanagement.sharepoint.com/sites/klanten/gemeente lansingerland/_layouts/15/DocIdRedir.aspx?ID=PD3MNEF6VZES-148679683-230035</Url>
      <Description>PD3MNEF6VZES-148679683-230035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5BB05F539139243A4759106E6CB038F" ma:contentTypeVersion="28" ma:contentTypeDescription="Een nieuw document maken." ma:contentTypeScope="" ma:versionID="e37d9313cd108012637b0e06635e16ac">
  <xsd:schema xmlns:xsd="http://www.w3.org/2001/XMLSchema" xmlns:xs="http://www.w3.org/2001/XMLSchema" xmlns:p="http://schemas.microsoft.com/office/2006/metadata/properties" xmlns:ns2="f010c9d4-c6de-4b6d-a714-4e6dd885ae22" xmlns:ns3="167ae305-701a-45ed-b91b-ea432eebf984" xmlns:ns4="fab21630-7767-475b-8862-f7488e7b68ec" xmlns:ns5="bd7628d8-202b-4508-8926-4c5bedcaa9f3" targetNamespace="http://schemas.microsoft.com/office/2006/metadata/properties" ma:root="true" ma:fieldsID="fbfdae7ba4d6a320cfa4a53c31724012" ns2:_="" ns3:_="" ns4:_="" ns5:_="">
    <xsd:import namespace="f010c9d4-c6de-4b6d-a714-4e6dd885ae22"/>
    <xsd:import namespace="167ae305-701a-45ed-b91b-ea432eebf984"/>
    <xsd:import namespace="fab21630-7767-475b-8862-f7488e7b68ec"/>
    <xsd:import namespace="bd7628d8-202b-4508-8926-4c5bedcaa9f3"/>
    <xsd:element name="properties">
      <xsd:complexType>
        <xsd:sequence>
          <xsd:element name="documentManagement">
            <xsd:complexType>
              <xsd:all>
                <xsd:element ref="ns2:TaxCatchAll" minOccurs="0"/>
                <xsd:element ref="ns2:TaxCatchAllLabel" minOccurs="0"/>
                <xsd:element ref="ns2:i21acf70dfcb43cdbdcdf6de34287ce8" minOccurs="0"/>
                <xsd:element ref="ns2:h739b80d2efb4d9aa4ac4308b4c3ae5d" minOccurs="0"/>
                <xsd:element ref="ns2:f0b654049c774e08b841ecb820242896" minOccurs="0"/>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4:MediaServiceObjectDetectorVersions" minOccurs="0"/>
                <xsd:element ref="ns5:SharedWithUsers" minOccurs="0"/>
                <xsd:element ref="ns5: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0c9d4-c6de-4b6d-a714-4e6dd885ae2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8f85a2c-04e5-4322-a3c7-5594aa62fbee}" ma:internalName="TaxCatchAll" ma:showField="CatchAllData"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8f85a2c-04e5-4322-a3c7-5594aa62fbee}" ma:internalName="TaxCatchAllLabel" ma:readOnly="true" ma:showField="CatchAllDataLabel"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i21acf70dfcb43cdbdcdf6de34287ce8" ma:index="10" ma:taxonomy="true" ma:internalName="i21acf70dfcb43cdbdcdf6de34287ce8" ma:taxonomyFieldName="Klant" ma:displayName="Klant" ma:default="" ma:fieldId="{221acf70-dfcb-43cd-bdcd-f6de34287ce8}"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h739b80d2efb4d9aa4ac4308b4c3ae5d" ma:index="12" ma:taxonomy="true" ma:internalName="h739b80d2efb4d9aa4ac4308b4c3ae5d" ma:taxonomyFieldName="Projectnummer" ma:displayName="Projectnummer" ma:readOnly="false" ma:default="" ma:fieldId="{1739b80d-2efb-4d9a-a4ac-4308b4c3ae5d}"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f0b654049c774e08b841ecb820242896" ma:index="14" nillable="true" ma:taxonomy="true" ma:internalName="f0b654049c774e08b841ecb820242896" ma:taxonomyFieldName="Document_x0020_Status" ma:displayName="Fase" ma:readOnly="false" ma:default="" ma:fieldId="{f0b65404-9c77-4e08-b841-ecb820242896}" ma:sspId="5af9a27e-6af9-4508-9e16-7e3aca7a7fca" ma:termSetId="31ef851f-5015-4acb-8fc8-604c75696ce7" ma:anchorId="00000000-0000-0000-0000-000000000000" ma:open="false" ma:isKeyword="false">
      <xsd:complexType>
        <xsd:sequence>
          <xsd:element ref="pc:Terms" minOccurs="0" maxOccurs="1"/>
        </xsd:sequence>
      </xsd:complexType>
    </xsd:element>
    <xsd:element name="_dlc_DocId" ma:index="16" nillable="true" ma:displayName="Waarde van de document-id" ma:description="De waarde van de document-id die aan dit item is toegewezen."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7ae305-701a-45ed-b91b-ea432eebf98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21630-7767-475b-8862-f7488e7b68ec" elementFormDefault="qualified">
    <xsd:import namespace="http://schemas.microsoft.com/office/2006/documentManagement/types"/>
    <xsd:import namespace="http://schemas.microsoft.com/office/infopath/2007/PartnerControls"/>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7628d8-202b-4508-8926-4c5bedcaa9f3"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ADA058-7ECA-4AB7-A449-D97BF64B6DB9}">
  <ds:schemaRefs>
    <ds:schemaRef ds:uri="http://purl.org/dc/dcmitype/"/>
    <ds:schemaRef ds:uri="167ae305-701a-45ed-b91b-ea432eebf984"/>
    <ds:schemaRef ds:uri="http://schemas.openxmlformats.org/package/2006/metadata/core-properties"/>
    <ds:schemaRef ds:uri="http://schemas.microsoft.com/office/infopath/2007/PartnerControls"/>
    <ds:schemaRef ds:uri="bd7628d8-202b-4508-8926-4c5bedcaa9f3"/>
    <ds:schemaRef ds:uri="http://schemas.microsoft.com/office/2006/documentManagement/types"/>
    <ds:schemaRef ds:uri="fab21630-7767-475b-8862-f7488e7b68ec"/>
    <ds:schemaRef ds:uri="http://purl.org/dc/terms/"/>
    <ds:schemaRef ds:uri="f010c9d4-c6de-4b6d-a714-4e6dd885ae22"/>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08B74CA5-ED51-49AD-9418-37E95CD30235}">
  <ds:schemaRefs>
    <ds:schemaRef ds:uri="http://schemas.microsoft.com/sharepoint/v3/contenttype/forms"/>
  </ds:schemaRefs>
</ds:datastoreItem>
</file>

<file path=customXml/itemProps3.xml><?xml version="1.0" encoding="utf-8"?>
<ds:datastoreItem xmlns:ds="http://schemas.openxmlformats.org/officeDocument/2006/customXml" ds:itemID="{E8774CD7-87B8-4877-A339-0883D78D35D3}">
  <ds:schemaRefs>
    <ds:schemaRef ds:uri="http://schemas.microsoft.com/sharepoint/events"/>
  </ds:schemaRefs>
</ds:datastoreItem>
</file>

<file path=customXml/itemProps4.xml><?xml version="1.0" encoding="utf-8"?>
<ds:datastoreItem xmlns:ds="http://schemas.openxmlformats.org/officeDocument/2006/customXml" ds:itemID="{EEA4FB61-2B62-40FA-951C-896DF32D1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0c9d4-c6de-4b6d-a714-4e6dd885ae22"/>
    <ds:schemaRef ds:uri="167ae305-701a-45ed-b91b-ea432eebf984"/>
    <ds:schemaRef ds:uri="fab21630-7767-475b-8862-f7488e7b68ec"/>
    <ds:schemaRef ds:uri="bd7628d8-202b-4508-8926-4c5bedcaa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495</Words>
  <Characters>2728</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Michelet</dc:creator>
  <cp:keywords/>
  <dc:description/>
  <cp:lastModifiedBy>Petra Michelet</cp:lastModifiedBy>
  <cp:revision>17</cp:revision>
  <dcterms:created xsi:type="dcterms:W3CDTF">2023-12-12T14:11:00Z</dcterms:created>
  <dcterms:modified xsi:type="dcterms:W3CDTF">2024-02-01T09:24:00Z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0x01010015BB05F539139243A4759106E6CB038F</vt:lpwstr>
  </property>
  <property fmtid="{D5CDD505-2E9C-101B-9397-08002B2CF9AE}" pid="3" name="_dlc_DocIdItemGuid">
    <vt:lpwstr>b4e57595-f35e-4bb6-8047-1b64421fae3c</vt:lpwstr>
  </property>
  <property fmtid="{D5CDD505-2E9C-101B-9397-08002B2CF9AE}" pid="4" name="Klant">
    <vt:lpwstr>248;#Gemeente Lansingerland|027a37b2-09ae-4e48-aec7-ed1590cb7d45</vt:lpwstr>
  </property>
  <property fmtid="{D5CDD505-2E9C-101B-9397-08002B2CF9AE}" pid="5" name="Projectnummer">
    <vt:lpwstr>249;#aanbesteding IKC Cadans|7e5b2035-f49a-4102-82c7-c89209704f8d</vt:lpwstr>
  </property>
  <property fmtid="{D5CDD505-2E9C-101B-9397-08002B2CF9AE}" pid="6" name="Document Status">
    <vt:lpwstr/>
  </property>
</Properties>
</file>