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04"/>
        <w:gridCol w:w="4786"/>
      </w:tblGrid>
      <w:tr w:rsidR="00CF4A74" w:rsidRPr="00EA7993" w14:paraId="09FD9FCE" w14:textId="77777777" w:rsidTr="00027E44">
        <w:trPr>
          <w:trHeight w:val="1134"/>
        </w:trPr>
        <w:tc>
          <w:tcPr>
            <w:tcW w:w="8903" w:type="dxa"/>
            <w:gridSpan w:val="3"/>
            <w:tcBorders>
              <w:top w:val="nil"/>
              <w:left w:val="nil"/>
              <w:bottom w:val="nil"/>
              <w:right w:val="nil"/>
            </w:tcBorders>
          </w:tcPr>
          <w:p w14:paraId="452DD2D2" w14:textId="77777777" w:rsidR="00CF4A74" w:rsidRPr="00EA7993" w:rsidRDefault="00CF4A74" w:rsidP="00CF4A74">
            <w:pPr>
              <w:rPr>
                <w:rFonts w:ascii="Arial" w:hAnsi="Arial" w:cs="Arial"/>
              </w:rPr>
            </w:pPr>
            <w:bookmarkStart w:id="0" w:name="_Toc293401185"/>
          </w:p>
        </w:tc>
      </w:tr>
      <w:tr w:rsidR="00CF4A74" w:rsidRPr="00EA7993" w14:paraId="06E96A2F" w14:textId="77777777" w:rsidTr="00027E44">
        <w:trPr>
          <w:trHeight w:val="2268"/>
        </w:trPr>
        <w:tc>
          <w:tcPr>
            <w:tcW w:w="4117" w:type="dxa"/>
            <w:gridSpan w:val="2"/>
            <w:tcBorders>
              <w:top w:val="nil"/>
              <w:left w:val="nil"/>
              <w:bottom w:val="nil"/>
              <w:right w:val="nil"/>
            </w:tcBorders>
            <w:vAlign w:val="center"/>
          </w:tcPr>
          <w:p w14:paraId="61E84952" w14:textId="77777777" w:rsidR="00CF4A74" w:rsidRPr="00EA7993" w:rsidRDefault="00CF4A74" w:rsidP="00CF4A74">
            <w:pPr>
              <w:rPr>
                <w:rFonts w:ascii="Arial" w:hAnsi="Arial" w:cs="Arial"/>
                <w:sz w:val="24"/>
                <w:szCs w:val="24"/>
              </w:rPr>
            </w:pPr>
            <w:r w:rsidRPr="00EA7993">
              <w:rPr>
                <w:rFonts w:ascii="Arial" w:hAnsi="Arial" w:cs="Arial"/>
                <w:sz w:val="24"/>
                <w:szCs w:val="24"/>
              </w:rPr>
              <w:t>Gemeente Tynaarlo</w:t>
            </w:r>
          </w:p>
        </w:tc>
        <w:tc>
          <w:tcPr>
            <w:tcW w:w="4786" w:type="dxa"/>
            <w:tcBorders>
              <w:top w:val="nil"/>
              <w:left w:val="nil"/>
              <w:bottom w:val="nil"/>
              <w:right w:val="nil"/>
            </w:tcBorders>
            <w:vAlign w:val="center"/>
          </w:tcPr>
          <w:p w14:paraId="2751C46E" w14:textId="77777777" w:rsidR="00CF4A74" w:rsidRPr="00EA7993" w:rsidRDefault="001E2323" w:rsidP="00CF4A74">
            <w:pPr>
              <w:jc w:val="center"/>
              <w:rPr>
                <w:rFonts w:ascii="Arial" w:hAnsi="Arial" w:cs="Arial"/>
                <w:sz w:val="24"/>
                <w:szCs w:val="24"/>
              </w:rPr>
            </w:pPr>
            <w:r>
              <w:rPr>
                <w:rFonts w:ascii="Arial" w:hAnsi="Arial" w:cs="Arial"/>
                <w:noProof/>
                <w:sz w:val="24"/>
                <w:szCs w:val="24"/>
              </w:rPr>
              <w:drawing>
                <wp:inline distT="0" distB="0" distL="0" distR="0" wp14:anchorId="51B49586" wp14:editId="17D922DA">
                  <wp:extent cx="958215" cy="1045210"/>
                  <wp:effectExtent l="0" t="0" r="0" b="2540"/>
                  <wp:docPr id="1" name="Afbeelding 1" descr="Tynaarl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ynaarl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215" cy="1045210"/>
                          </a:xfrm>
                          <a:prstGeom prst="rect">
                            <a:avLst/>
                          </a:prstGeom>
                          <a:noFill/>
                          <a:ln>
                            <a:noFill/>
                          </a:ln>
                        </pic:spPr>
                      </pic:pic>
                    </a:graphicData>
                  </a:graphic>
                </wp:inline>
              </w:drawing>
            </w:r>
          </w:p>
        </w:tc>
      </w:tr>
      <w:tr w:rsidR="00CF4A74" w:rsidRPr="00EA7993" w14:paraId="31BB49D3" w14:textId="77777777" w:rsidTr="00027E44">
        <w:trPr>
          <w:trHeight w:val="3402"/>
        </w:trPr>
        <w:tc>
          <w:tcPr>
            <w:tcW w:w="8903" w:type="dxa"/>
            <w:gridSpan w:val="3"/>
            <w:tcBorders>
              <w:top w:val="nil"/>
              <w:left w:val="nil"/>
              <w:bottom w:val="nil"/>
              <w:right w:val="nil"/>
            </w:tcBorders>
            <w:vAlign w:val="center"/>
          </w:tcPr>
          <w:p w14:paraId="439B45B8" w14:textId="77777777" w:rsidR="00027E44" w:rsidRPr="00027E44" w:rsidRDefault="00027E44" w:rsidP="006D2BA8">
            <w:pPr>
              <w:jc w:val="center"/>
              <w:rPr>
                <w:rFonts w:asciiTheme="minorHAnsi" w:hAnsiTheme="minorHAnsi" w:cs="Arial"/>
                <w:b/>
                <w:sz w:val="28"/>
                <w:szCs w:val="28"/>
                <w:u w:val="single"/>
              </w:rPr>
            </w:pPr>
          </w:p>
          <w:p w14:paraId="36CE89F9" w14:textId="77777777" w:rsidR="00027E44" w:rsidRPr="00027E44" w:rsidRDefault="00027E44" w:rsidP="006D2BA8">
            <w:pPr>
              <w:jc w:val="center"/>
              <w:rPr>
                <w:rFonts w:asciiTheme="minorHAnsi" w:hAnsiTheme="minorHAnsi" w:cs="Arial"/>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7"/>
            </w:tblGrid>
            <w:tr w:rsidR="00027E44" w:rsidRPr="0069301F" w14:paraId="27E44C16" w14:textId="77777777" w:rsidTr="00533143">
              <w:trPr>
                <w:trHeight w:val="1701"/>
              </w:trPr>
              <w:tc>
                <w:tcPr>
                  <w:tcW w:w="9287" w:type="dxa"/>
                  <w:tcBorders>
                    <w:top w:val="nil"/>
                    <w:left w:val="nil"/>
                    <w:bottom w:val="nil"/>
                    <w:right w:val="nil"/>
                  </w:tcBorders>
                  <w:vAlign w:val="center"/>
                </w:tcPr>
                <w:p w14:paraId="2C8FDF0A" w14:textId="77777777" w:rsidR="00027E44" w:rsidRPr="0069301F" w:rsidRDefault="00027E44" w:rsidP="00027E44">
                  <w:pPr>
                    <w:rPr>
                      <w:rFonts w:ascii="Arial" w:hAnsi="Arial" w:cs="Arial"/>
                      <w:sz w:val="28"/>
                      <w:szCs w:val="28"/>
                    </w:rPr>
                  </w:pPr>
                </w:p>
                <w:p w14:paraId="266C4459" w14:textId="77777777" w:rsidR="00027E44" w:rsidRPr="0069301F" w:rsidRDefault="00027E44" w:rsidP="00027E44">
                  <w:pPr>
                    <w:rPr>
                      <w:rFonts w:ascii="Arial" w:hAnsi="Arial" w:cs="Arial"/>
                      <w:sz w:val="28"/>
                      <w:szCs w:val="28"/>
                    </w:rPr>
                  </w:pPr>
                </w:p>
                <w:p w14:paraId="2286C946" w14:textId="7FD88EB2" w:rsidR="00027E44" w:rsidRPr="0069301F" w:rsidRDefault="00027E44" w:rsidP="003A63C1">
                  <w:pPr>
                    <w:rPr>
                      <w:rFonts w:ascii="Arial" w:hAnsi="Arial" w:cs="Arial"/>
                      <w:sz w:val="28"/>
                      <w:szCs w:val="28"/>
                    </w:rPr>
                  </w:pPr>
                  <w:r w:rsidRPr="0069301F">
                    <w:rPr>
                      <w:rFonts w:ascii="Arial" w:hAnsi="Arial" w:cs="Arial"/>
                      <w:sz w:val="28"/>
                      <w:szCs w:val="28"/>
                    </w:rPr>
                    <w:t>Raamovereenkomst</w:t>
                  </w:r>
                </w:p>
              </w:tc>
            </w:tr>
          </w:tbl>
          <w:p w14:paraId="7C47B0AB" w14:textId="77777777" w:rsidR="00027E44" w:rsidRPr="0069301F" w:rsidRDefault="00027E44" w:rsidP="00027E44">
            <w:pPr>
              <w:rPr>
                <w:rFonts w:ascii="Arial" w:hAnsi="Arial" w:cs="Arial"/>
                <w:b/>
                <w:sz w:val="28"/>
                <w:szCs w:val="28"/>
                <w:u w:val="single"/>
              </w:rPr>
            </w:pPr>
          </w:p>
          <w:p w14:paraId="655197AA" w14:textId="77777777" w:rsidR="00027E44" w:rsidRPr="0069301F" w:rsidRDefault="00027E44" w:rsidP="00027E44">
            <w:pPr>
              <w:rPr>
                <w:rFonts w:ascii="Arial" w:hAnsi="Arial" w:cs="Arial"/>
                <w:b/>
                <w:sz w:val="28"/>
                <w:szCs w:val="28"/>
                <w:u w:val="single"/>
              </w:rPr>
            </w:pPr>
          </w:p>
          <w:p w14:paraId="1E508E33" w14:textId="5B8484F5" w:rsidR="00CF4A74" w:rsidRPr="0069301F" w:rsidRDefault="00571DAC" w:rsidP="00027E44">
            <w:pPr>
              <w:rPr>
                <w:rFonts w:ascii="Arial" w:hAnsi="Arial" w:cs="Arial"/>
                <w:b/>
                <w:sz w:val="28"/>
                <w:szCs w:val="28"/>
                <w:u w:val="single"/>
              </w:rPr>
            </w:pPr>
            <w:r>
              <w:rPr>
                <w:rFonts w:ascii="Arial" w:hAnsi="Arial" w:cs="Arial"/>
                <w:b/>
                <w:sz w:val="28"/>
                <w:szCs w:val="28"/>
                <w:u w:val="single"/>
              </w:rPr>
              <w:t>C</w:t>
            </w:r>
            <w:r w:rsidR="00027E44" w:rsidRPr="0069301F">
              <w:rPr>
                <w:rFonts w:ascii="Arial" w:hAnsi="Arial" w:cs="Arial"/>
                <w:b/>
                <w:sz w:val="28"/>
                <w:szCs w:val="28"/>
                <w:u w:val="single"/>
              </w:rPr>
              <w:t>alamiteiten- en h</w:t>
            </w:r>
            <w:r w:rsidR="00CF4A74" w:rsidRPr="0069301F">
              <w:rPr>
                <w:rFonts w:ascii="Arial" w:hAnsi="Arial" w:cs="Arial"/>
                <w:b/>
                <w:sz w:val="28"/>
                <w:szCs w:val="28"/>
                <w:u w:val="single"/>
              </w:rPr>
              <w:t xml:space="preserve">erstelonderhoud </w:t>
            </w:r>
            <w:r w:rsidR="004B12C9">
              <w:rPr>
                <w:rFonts w:ascii="Arial" w:hAnsi="Arial" w:cs="Arial"/>
                <w:b/>
                <w:sz w:val="28"/>
                <w:szCs w:val="28"/>
                <w:u w:val="single"/>
              </w:rPr>
              <w:t>b</w:t>
            </w:r>
            <w:r>
              <w:rPr>
                <w:rFonts w:ascii="Arial" w:hAnsi="Arial" w:cs="Arial"/>
                <w:b/>
                <w:sz w:val="28"/>
                <w:szCs w:val="28"/>
                <w:u w:val="single"/>
              </w:rPr>
              <w:t>ouwkundige werkzaamheden</w:t>
            </w:r>
            <w:r w:rsidR="004B12C9">
              <w:rPr>
                <w:rFonts w:ascii="Arial" w:hAnsi="Arial" w:cs="Arial"/>
                <w:b/>
                <w:sz w:val="28"/>
                <w:szCs w:val="28"/>
                <w:u w:val="single"/>
              </w:rPr>
              <w:t xml:space="preserve"> </w:t>
            </w:r>
            <w:r w:rsidR="006D2BA8" w:rsidRPr="0069301F">
              <w:rPr>
                <w:rFonts w:ascii="Arial" w:hAnsi="Arial" w:cs="Arial"/>
                <w:b/>
                <w:sz w:val="28"/>
                <w:szCs w:val="28"/>
                <w:u w:val="single"/>
              </w:rPr>
              <w:t>20</w:t>
            </w:r>
            <w:r w:rsidR="00027E44" w:rsidRPr="0069301F">
              <w:rPr>
                <w:rFonts w:ascii="Arial" w:hAnsi="Arial" w:cs="Arial"/>
                <w:b/>
                <w:sz w:val="28"/>
                <w:szCs w:val="28"/>
                <w:u w:val="single"/>
              </w:rPr>
              <w:t>24-2027</w:t>
            </w:r>
          </w:p>
          <w:p w14:paraId="136C02FC" w14:textId="77777777" w:rsidR="00796572" w:rsidRPr="00027E44" w:rsidRDefault="00796572" w:rsidP="00796572">
            <w:pPr>
              <w:jc w:val="center"/>
              <w:rPr>
                <w:rFonts w:asciiTheme="minorHAnsi" w:hAnsiTheme="minorHAnsi" w:cs="Arial"/>
                <w:b/>
                <w:sz w:val="28"/>
                <w:szCs w:val="28"/>
              </w:rPr>
            </w:pPr>
          </w:p>
        </w:tc>
      </w:tr>
      <w:tr w:rsidR="00CF4A74" w:rsidRPr="00EA7993" w14:paraId="2F911B94" w14:textId="77777777" w:rsidTr="00027E44">
        <w:trPr>
          <w:trHeight w:val="1701"/>
        </w:trPr>
        <w:tc>
          <w:tcPr>
            <w:tcW w:w="8903" w:type="dxa"/>
            <w:gridSpan w:val="3"/>
            <w:tcBorders>
              <w:top w:val="nil"/>
              <w:left w:val="nil"/>
              <w:bottom w:val="nil"/>
              <w:right w:val="nil"/>
            </w:tcBorders>
          </w:tcPr>
          <w:p w14:paraId="790BFA0B" w14:textId="77777777" w:rsidR="00CF4A74" w:rsidRDefault="00CF4A74" w:rsidP="00CF4A74">
            <w:pPr>
              <w:rPr>
                <w:rFonts w:ascii="Arial" w:hAnsi="Arial" w:cs="Arial"/>
              </w:rPr>
            </w:pPr>
          </w:p>
          <w:p w14:paraId="5B846265" w14:textId="77777777" w:rsidR="00027E44" w:rsidRDefault="00027E44" w:rsidP="00CF4A74">
            <w:pPr>
              <w:rPr>
                <w:rFonts w:ascii="Arial" w:hAnsi="Arial" w:cs="Arial"/>
              </w:rPr>
            </w:pPr>
          </w:p>
          <w:p w14:paraId="00BF93D6" w14:textId="77777777" w:rsidR="00027E44" w:rsidRDefault="00027E44" w:rsidP="00CF4A74">
            <w:pPr>
              <w:rPr>
                <w:rFonts w:ascii="Arial" w:hAnsi="Arial" w:cs="Arial"/>
              </w:rPr>
            </w:pPr>
          </w:p>
          <w:p w14:paraId="509735BC" w14:textId="77777777" w:rsidR="00027E44" w:rsidRDefault="00027E44" w:rsidP="00CF4A74">
            <w:pPr>
              <w:rPr>
                <w:rFonts w:ascii="Arial" w:hAnsi="Arial" w:cs="Arial"/>
              </w:rPr>
            </w:pPr>
          </w:p>
          <w:p w14:paraId="53F54197" w14:textId="77777777" w:rsidR="00027E44" w:rsidRDefault="00027E44" w:rsidP="00CF4A74">
            <w:pPr>
              <w:rPr>
                <w:rFonts w:ascii="Arial" w:hAnsi="Arial" w:cs="Arial"/>
              </w:rPr>
            </w:pPr>
          </w:p>
          <w:p w14:paraId="02E2306D" w14:textId="77777777" w:rsidR="00027E44" w:rsidRDefault="00027E44" w:rsidP="00CF4A74">
            <w:pPr>
              <w:rPr>
                <w:rFonts w:ascii="Arial" w:hAnsi="Arial" w:cs="Arial"/>
              </w:rPr>
            </w:pPr>
          </w:p>
          <w:p w14:paraId="3A686EA9" w14:textId="77777777" w:rsidR="00027E44" w:rsidRDefault="00027E44" w:rsidP="00CF4A74">
            <w:pPr>
              <w:rPr>
                <w:rFonts w:ascii="Arial" w:hAnsi="Arial" w:cs="Arial"/>
              </w:rPr>
            </w:pPr>
          </w:p>
          <w:p w14:paraId="536A118D" w14:textId="77777777" w:rsidR="00027E44" w:rsidRDefault="00027E44" w:rsidP="00CF4A74">
            <w:pPr>
              <w:rPr>
                <w:rFonts w:ascii="Arial" w:hAnsi="Arial" w:cs="Arial"/>
              </w:rPr>
            </w:pPr>
          </w:p>
          <w:p w14:paraId="27303BFF" w14:textId="77777777" w:rsidR="00027E44" w:rsidRDefault="00027E44" w:rsidP="00CF4A74">
            <w:pPr>
              <w:rPr>
                <w:rFonts w:ascii="Arial" w:hAnsi="Arial" w:cs="Arial"/>
              </w:rPr>
            </w:pPr>
          </w:p>
          <w:p w14:paraId="007A5D16" w14:textId="77777777" w:rsidR="00027E44" w:rsidRDefault="00027E44" w:rsidP="00CF4A74">
            <w:pPr>
              <w:rPr>
                <w:rFonts w:ascii="Arial" w:hAnsi="Arial" w:cs="Arial"/>
              </w:rPr>
            </w:pPr>
          </w:p>
          <w:p w14:paraId="7151D85A" w14:textId="77777777" w:rsidR="00027E44" w:rsidRDefault="00027E44" w:rsidP="00CF4A74">
            <w:pPr>
              <w:rPr>
                <w:rFonts w:ascii="Arial" w:hAnsi="Arial" w:cs="Arial"/>
              </w:rPr>
            </w:pPr>
          </w:p>
          <w:p w14:paraId="6BE5D9D9" w14:textId="77777777" w:rsidR="00027E44" w:rsidRDefault="00027E44" w:rsidP="00CF4A74">
            <w:pPr>
              <w:rPr>
                <w:rFonts w:ascii="Arial" w:hAnsi="Arial" w:cs="Arial"/>
              </w:rPr>
            </w:pPr>
          </w:p>
          <w:p w14:paraId="6BE34773" w14:textId="77777777" w:rsidR="00027E44" w:rsidRDefault="00027E44" w:rsidP="00CF4A74">
            <w:pPr>
              <w:rPr>
                <w:rFonts w:ascii="Arial" w:hAnsi="Arial" w:cs="Arial"/>
              </w:rPr>
            </w:pPr>
          </w:p>
          <w:p w14:paraId="0938FD18" w14:textId="77777777" w:rsidR="00027E44" w:rsidRDefault="00027E44" w:rsidP="00CF4A74">
            <w:pPr>
              <w:rPr>
                <w:rFonts w:ascii="Arial" w:hAnsi="Arial" w:cs="Arial"/>
              </w:rPr>
            </w:pPr>
          </w:p>
          <w:p w14:paraId="6A522E00" w14:textId="77777777" w:rsidR="00027E44" w:rsidRDefault="00027E44" w:rsidP="00CF4A74">
            <w:pPr>
              <w:rPr>
                <w:rFonts w:ascii="Arial" w:hAnsi="Arial" w:cs="Arial"/>
              </w:rPr>
            </w:pPr>
          </w:p>
          <w:p w14:paraId="6DBB9D40" w14:textId="77777777" w:rsidR="00027E44" w:rsidRDefault="00027E44" w:rsidP="00CF4A74">
            <w:pPr>
              <w:rPr>
                <w:rFonts w:ascii="Arial" w:hAnsi="Arial" w:cs="Arial"/>
              </w:rPr>
            </w:pPr>
          </w:p>
          <w:p w14:paraId="518C85A1" w14:textId="77777777" w:rsidR="00027E44" w:rsidRDefault="00027E44" w:rsidP="00CF4A74">
            <w:pPr>
              <w:rPr>
                <w:rFonts w:ascii="Arial" w:hAnsi="Arial" w:cs="Arial"/>
              </w:rPr>
            </w:pPr>
          </w:p>
          <w:p w14:paraId="16EF4230" w14:textId="77777777" w:rsidR="00027E44" w:rsidRDefault="00027E44" w:rsidP="00CF4A74">
            <w:pPr>
              <w:rPr>
                <w:rFonts w:ascii="Arial" w:hAnsi="Arial" w:cs="Arial"/>
              </w:rPr>
            </w:pPr>
          </w:p>
          <w:p w14:paraId="73CAF6F6" w14:textId="77777777" w:rsidR="00027E44" w:rsidRDefault="00027E44" w:rsidP="00CF4A74">
            <w:pPr>
              <w:rPr>
                <w:rFonts w:ascii="Arial" w:hAnsi="Arial" w:cs="Arial"/>
              </w:rPr>
            </w:pPr>
          </w:p>
          <w:p w14:paraId="4C713F2A" w14:textId="77777777" w:rsidR="00027E44" w:rsidRPr="00EA7993" w:rsidRDefault="00027E44" w:rsidP="00CF4A74">
            <w:pPr>
              <w:rPr>
                <w:rFonts w:ascii="Arial" w:hAnsi="Arial" w:cs="Arial"/>
              </w:rPr>
            </w:pPr>
          </w:p>
        </w:tc>
      </w:tr>
      <w:tr w:rsidR="00CF4A74" w:rsidRPr="00EA7993" w14:paraId="447260E2" w14:textId="77777777" w:rsidTr="00027E44">
        <w:tc>
          <w:tcPr>
            <w:tcW w:w="2013" w:type="dxa"/>
            <w:tcBorders>
              <w:top w:val="nil"/>
              <w:left w:val="nil"/>
              <w:bottom w:val="nil"/>
              <w:right w:val="nil"/>
            </w:tcBorders>
          </w:tcPr>
          <w:p w14:paraId="6CDBD720" w14:textId="77777777" w:rsidR="00CF4A74" w:rsidRPr="00EA7993" w:rsidRDefault="00CF4A74" w:rsidP="00CF4A74">
            <w:pPr>
              <w:rPr>
                <w:rFonts w:ascii="Arial" w:hAnsi="Arial" w:cs="Arial"/>
              </w:rPr>
            </w:pPr>
          </w:p>
        </w:tc>
        <w:tc>
          <w:tcPr>
            <w:tcW w:w="6890" w:type="dxa"/>
            <w:gridSpan w:val="2"/>
            <w:tcBorders>
              <w:top w:val="nil"/>
              <w:left w:val="nil"/>
              <w:bottom w:val="nil"/>
              <w:right w:val="nil"/>
            </w:tcBorders>
          </w:tcPr>
          <w:p w14:paraId="48D8E913" w14:textId="77777777" w:rsidR="00CF4A74" w:rsidRPr="00EA7993" w:rsidRDefault="00CF4A74" w:rsidP="00926643">
            <w:pPr>
              <w:rPr>
                <w:rFonts w:ascii="Arial" w:hAnsi="Arial" w:cs="Arial"/>
              </w:rPr>
            </w:pPr>
          </w:p>
        </w:tc>
      </w:tr>
      <w:tr w:rsidR="00CF4A74" w:rsidRPr="0069301F" w14:paraId="4CED9B1F" w14:textId="77777777" w:rsidTr="00027E44">
        <w:tc>
          <w:tcPr>
            <w:tcW w:w="2013" w:type="dxa"/>
            <w:tcBorders>
              <w:top w:val="nil"/>
              <w:left w:val="nil"/>
              <w:bottom w:val="nil"/>
              <w:right w:val="nil"/>
            </w:tcBorders>
          </w:tcPr>
          <w:p w14:paraId="72FB95EA" w14:textId="77777777" w:rsidR="00CF4A74" w:rsidRPr="0069301F" w:rsidRDefault="00CF4A74" w:rsidP="00CF4A74">
            <w:pPr>
              <w:rPr>
                <w:rFonts w:ascii="Arial" w:hAnsi="Arial" w:cs="Arial"/>
                <w:sz w:val="22"/>
                <w:szCs w:val="22"/>
              </w:rPr>
            </w:pPr>
            <w:r w:rsidRPr="0069301F">
              <w:rPr>
                <w:rFonts w:ascii="Arial" w:hAnsi="Arial" w:cs="Arial"/>
                <w:sz w:val="22"/>
                <w:szCs w:val="22"/>
              </w:rPr>
              <w:t>Datum:</w:t>
            </w:r>
          </w:p>
        </w:tc>
        <w:tc>
          <w:tcPr>
            <w:tcW w:w="6890" w:type="dxa"/>
            <w:gridSpan w:val="2"/>
            <w:tcBorders>
              <w:top w:val="nil"/>
              <w:left w:val="nil"/>
              <w:bottom w:val="nil"/>
              <w:right w:val="nil"/>
            </w:tcBorders>
          </w:tcPr>
          <w:p w14:paraId="38B32DB7" w14:textId="193229A8" w:rsidR="00796572" w:rsidRPr="0069301F" w:rsidRDefault="004B12C9" w:rsidP="006A1E6C">
            <w:pPr>
              <w:rPr>
                <w:rFonts w:ascii="Arial" w:hAnsi="Arial" w:cs="Arial"/>
                <w:sz w:val="22"/>
                <w:szCs w:val="22"/>
              </w:rPr>
            </w:pPr>
            <w:r>
              <w:rPr>
                <w:rFonts w:ascii="Arial" w:hAnsi="Arial" w:cs="Arial"/>
                <w:sz w:val="22"/>
                <w:szCs w:val="22"/>
              </w:rPr>
              <w:t>29</w:t>
            </w:r>
            <w:r w:rsidR="00571DAC">
              <w:rPr>
                <w:rFonts w:ascii="Arial" w:hAnsi="Arial" w:cs="Arial"/>
                <w:sz w:val="22"/>
                <w:szCs w:val="22"/>
              </w:rPr>
              <w:t xml:space="preserve"> </w:t>
            </w:r>
            <w:r w:rsidR="00027E44" w:rsidRPr="0069301F">
              <w:rPr>
                <w:rFonts w:ascii="Arial" w:hAnsi="Arial" w:cs="Arial"/>
                <w:sz w:val="22"/>
                <w:szCs w:val="22"/>
              </w:rPr>
              <w:t>september 2023</w:t>
            </w:r>
          </w:p>
        </w:tc>
      </w:tr>
      <w:tr w:rsidR="00CF4A74" w:rsidRPr="000207C8" w14:paraId="6B2DDCD8" w14:textId="77777777" w:rsidTr="00027E44">
        <w:tc>
          <w:tcPr>
            <w:tcW w:w="2013" w:type="dxa"/>
            <w:tcBorders>
              <w:top w:val="nil"/>
              <w:left w:val="nil"/>
              <w:bottom w:val="nil"/>
              <w:right w:val="nil"/>
            </w:tcBorders>
          </w:tcPr>
          <w:p w14:paraId="5264E5B4" w14:textId="77777777" w:rsidR="00CF4A74" w:rsidRPr="000207C8" w:rsidRDefault="00CF4A74" w:rsidP="00CF4A74">
            <w:pPr>
              <w:rPr>
                <w:rFonts w:ascii="Arial" w:hAnsi="Arial" w:cs="Arial"/>
                <w:szCs w:val="18"/>
              </w:rPr>
            </w:pPr>
          </w:p>
        </w:tc>
        <w:tc>
          <w:tcPr>
            <w:tcW w:w="6890" w:type="dxa"/>
            <w:gridSpan w:val="2"/>
            <w:tcBorders>
              <w:top w:val="nil"/>
              <w:left w:val="nil"/>
              <w:bottom w:val="nil"/>
              <w:right w:val="nil"/>
            </w:tcBorders>
          </w:tcPr>
          <w:p w14:paraId="03CD0462" w14:textId="77777777" w:rsidR="00CF4A74" w:rsidRPr="000207C8" w:rsidRDefault="00CF4A74" w:rsidP="005675E9">
            <w:pPr>
              <w:rPr>
                <w:rFonts w:ascii="Arial" w:hAnsi="Arial" w:cs="Arial"/>
                <w:szCs w:val="18"/>
              </w:rPr>
            </w:pPr>
          </w:p>
        </w:tc>
      </w:tr>
    </w:tbl>
    <w:p w14:paraId="597E41FA" w14:textId="77777777" w:rsidR="006D2BA8" w:rsidRDefault="00CF4A74" w:rsidP="00CF4A74">
      <w:pPr>
        <w:pStyle w:val="Bijlagegenummerd"/>
        <w:tabs>
          <w:tab w:val="num" w:pos="1985"/>
        </w:tabs>
        <w:spacing w:after="500"/>
        <w:rPr>
          <w:rFonts w:ascii="Arial" w:hAnsi="Arial" w:cs="Arial"/>
        </w:rPr>
      </w:pPr>
      <w:r>
        <w:rPr>
          <w:rFonts w:ascii="Arial" w:hAnsi="Arial" w:cs="Arial"/>
        </w:rPr>
        <w:br w:type="page"/>
      </w:r>
    </w:p>
    <w:p w14:paraId="5BB6093B" w14:textId="77777777" w:rsidR="006D2BA8" w:rsidRPr="006D2BA8" w:rsidRDefault="006D2BA8" w:rsidP="006D2BA8"/>
    <w:p w14:paraId="718D0E79" w14:textId="77777777" w:rsidR="00CF4A74" w:rsidRPr="001B2420" w:rsidRDefault="00CF4A74" w:rsidP="00CF4A74">
      <w:pPr>
        <w:pStyle w:val="Bijlagegenummerd"/>
        <w:tabs>
          <w:tab w:val="num" w:pos="1985"/>
        </w:tabs>
        <w:spacing w:after="500"/>
        <w:rPr>
          <w:rFonts w:ascii="Calibri" w:hAnsi="Calibri" w:cstheme="minorHAnsi"/>
          <w:sz w:val="22"/>
          <w:szCs w:val="22"/>
        </w:rPr>
      </w:pPr>
      <w:r w:rsidRPr="001B2420">
        <w:rPr>
          <w:rFonts w:ascii="Calibri" w:hAnsi="Calibri" w:cstheme="minorHAnsi"/>
          <w:sz w:val="22"/>
          <w:szCs w:val="22"/>
        </w:rPr>
        <w:t>Overeenkomst</w:t>
      </w:r>
      <w:bookmarkEnd w:id="0"/>
    </w:p>
    <w:p w14:paraId="4B712354" w14:textId="7DE9FD1E" w:rsidR="00CF4A74" w:rsidRPr="001B2420" w:rsidRDefault="00533143" w:rsidP="00CF4A74">
      <w:pPr>
        <w:rPr>
          <w:rFonts w:ascii="Calibri" w:hAnsi="Calibri" w:cstheme="minorHAnsi"/>
          <w:b/>
          <w:sz w:val="22"/>
          <w:szCs w:val="22"/>
        </w:rPr>
      </w:pPr>
      <w:r w:rsidRPr="001B2420">
        <w:rPr>
          <w:rFonts w:ascii="Calibri" w:hAnsi="Calibri" w:cstheme="minorHAnsi"/>
          <w:b/>
          <w:sz w:val="22"/>
          <w:szCs w:val="22"/>
        </w:rPr>
        <w:t>Overeenkomst met betrekking tot</w:t>
      </w:r>
      <w:r w:rsidR="00CF4A74" w:rsidRPr="001B2420">
        <w:rPr>
          <w:rFonts w:ascii="Calibri" w:hAnsi="Calibri" w:cstheme="minorHAnsi"/>
          <w:b/>
          <w:sz w:val="22"/>
          <w:szCs w:val="22"/>
        </w:rPr>
        <w:t xml:space="preserve"> het </w:t>
      </w:r>
      <w:r w:rsidRPr="001B2420">
        <w:rPr>
          <w:rFonts w:ascii="Calibri" w:hAnsi="Calibri" w:cstheme="minorHAnsi"/>
          <w:b/>
          <w:sz w:val="22"/>
          <w:szCs w:val="22"/>
        </w:rPr>
        <w:t xml:space="preserve">uitvoeren </w:t>
      </w:r>
      <w:r w:rsidR="0069301F" w:rsidRPr="001B2420">
        <w:rPr>
          <w:rFonts w:ascii="Calibri" w:hAnsi="Calibri" w:cstheme="minorHAnsi"/>
          <w:b/>
          <w:sz w:val="22"/>
          <w:szCs w:val="22"/>
        </w:rPr>
        <w:t xml:space="preserve">van </w:t>
      </w:r>
      <w:r w:rsidR="001B2420" w:rsidRPr="001B2420">
        <w:rPr>
          <w:rFonts w:ascii="Calibri" w:hAnsi="Calibri" w:cstheme="minorHAnsi"/>
          <w:b/>
          <w:sz w:val="22"/>
          <w:szCs w:val="22"/>
        </w:rPr>
        <w:t>bouwkundig</w:t>
      </w:r>
      <w:r w:rsidR="00571DAC" w:rsidRPr="001B2420">
        <w:rPr>
          <w:rFonts w:ascii="Calibri" w:hAnsi="Calibri" w:cstheme="minorHAnsi"/>
          <w:b/>
          <w:sz w:val="22"/>
          <w:szCs w:val="22"/>
        </w:rPr>
        <w:t xml:space="preserve"> </w:t>
      </w:r>
      <w:r w:rsidRPr="001B2420">
        <w:rPr>
          <w:rFonts w:ascii="Calibri" w:hAnsi="Calibri" w:cstheme="minorHAnsi"/>
          <w:b/>
          <w:sz w:val="22"/>
          <w:szCs w:val="22"/>
        </w:rPr>
        <w:t xml:space="preserve">calamiteiten- en herstelonderhoud </w:t>
      </w:r>
      <w:r w:rsidR="00FC5F4E" w:rsidRPr="001B2420">
        <w:rPr>
          <w:rFonts w:ascii="Calibri" w:hAnsi="Calibri" w:cstheme="minorHAnsi"/>
          <w:b/>
          <w:sz w:val="22"/>
          <w:szCs w:val="22"/>
        </w:rPr>
        <w:t xml:space="preserve">en </w:t>
      </w:r>
      <w:r w:rsidR="00CF4A74" w:rsidRPr="001B2420">
        <w:rPr>
          <w:rFonts w:ascii="Calibri" w:hAnsi="Calibri" w:cstheme="minorHAnsi"/>
          <w:b/>
          <w:sz w:val="22"/>
          <w:szCs w:val="22"/>
        </w:rPr>
        <w:t xml:space="preserve">het </w:t>
      </w:r>
      <w:r w:rsidR="00FC5F4E" w:rsidRPr="001B2420">
        <w:rPr>
          <w:rFonts w:ascii="Calibri" w:hAnsi="Calibri" w:cstheme="minorHAnsi"/>
          <w:b/>
          <w:sz w:val="22"/>
          <w:szCs w:val="22"/>
        </w:rPr>
        <w:t xml:space="preserve">uitvoeren van werkzaamheden op </w:t>
      </w:r>
      <w:r w:rsidR="00CF4A74" w:rsidRPr="001B2420">
        <w:rPr>
          <w:rFonts w:ascii="Calibri" w:hAnsi="Calibri" w:cstheme="minorHAnsi"/>
          <w:b/>
          <w:sz w:val="22"/>
          <w:szCs w:val="22"/>
        </w:rPr>
        <w:t>regie</w:t>
      </w:r>
      <w:r w:rsidR="00FC5F4E" w:rsidRPr="001B2420">
        <w:rPr>
          <w:rFonts w:ascii="Calibri" w:hAnsi="Calibri" w:cstheme="minorHAnsi"/>
          <w:b/>
          <w:sz w:val="22"/>
          <w:szCs w:val="22"/>
        </w:rPr>
        <w:t>-</w:t>
      </w:r>
      <w:r w:rsidR="00CF4A74" w:rsidRPr="001B2420">
        <w:rPr>
          <w:rFonts w:ascii="Calibri" w:hAnsi="Calibri" w:cstheme="minorHAnsi"/>
          <w:b/>
          <w:sz w:val="22"/>
          <w:szCs w:val="22"/>
        </w:rPr>
        <w:t xml:space="preserve"> </w:t>
      </w:r>
      <w:r w:rsidR="00803DFB" w:rsidRPr="001B2420">
        <w:rPr>
          <w:rFonts w:ascii="Calibri" w:hAnsi="Calibri" w:cstheme="minorHAnsi"/>
          <w:b/>
          <w:sz w:val="22"/>
          <w:szCs w:val="22"/>
        </w:rPr>
        <w:t xml:space="preserve">of offertebasis </w:t>
      </w:r>
      <w:r w:rsidR="00571DAC" w:rsidRPr="001B2420">
        <w:rPr>
          <w:rFonts w:ascii="Calibri" w:hAnsi="Calibri" w:cstheme="minorHAnsi"/>
          <w:b/>
          <w:sz w:val="22"/>
          <w:szCs w:val="22"/>
        </w:rPr>
        <w:t xml:space="preserve"> aan gebouwen in eigendom van</w:t>
      </w:r>
      <w:r w:rsidR="00CF4A74" w:rsidRPr="001B2420">
        <w:rPr>
          <w:rFonts w:ascii="Calibri" w:hAnsi="Calibri" w:cstheme="minorHAnsi"/>
          <w:b/>
          <w:sz w:val="22"/>
          <w:szCs w:val="22"/>
        </w:rPr>
        <w:t xml:space="preserve"> de Gemeente Tynaarlo.</w:t>
      </w:r>
    </w:p>
    <w:p w14:paraId="4E653298" w14:textId="77777777" w:rsidR="00CF4A74" w:rsidRPr="001B2420" w:rsidRDefault="00CF4A74" w:rsidP="00CF4A74">
      <w:pPr>
        <w:rPr>
          <w:rFonts w:ascii="Calibri" w:hAnsi="Calibri" w:cstheme="minorHAnsi"/>
          <w:sz w:val="22"/>
          <w:szCs w:val="22"/>
        </w:rPr>
      </w:pPr>
    </w:p>
    <w:p w14:paraId="1B52CC56" w14:textId="77777777" w:rsidR="00CF4A74" w:rsidRPr="001B2420" w:rsidRDefault="00CF4A74" w:rsidP="00CF4A74">
      <w:pPr>
        <w:rPr>
          <w:rFonts w:ascii="Calibri" w:hAnsi="Calibri" w:cstheme="minorHAnsi"/>
          <w:sz w:val="22"/>
          <w:szCs w:val="22"/>
        </w:rPr>
      </w:pPr>
      <w:r w:rsidRPr="001B2420">
        <w:rPr>
          <w:rFonts w:ascii="Calibri" w:hAnsi="Calibri" w:cstheme="minorHAnsi"/>
          <w:sz w:val="22"/>
          <w:szCs w:val="22"/>
        </w:rPr>
        <w:t>Ondergetekenden:</w:t>
      </w:r>
    </w:p>
    <w:p w14:paraId="5275ADEC" w14:textId="7DA27901" w:rsidR="00CF4A74" w:rsidRPr="001B2420" w:rsidRDefault="00CF4A74" w:rsidP="00CF4A74">
      <w:pPr>
        <w:rPr>
          <w:rFonts w:ascii="Calibri" w:hAnsi="Calibri" w:cstheme="minorHAnsi"/>
          <w:sz w:val="22"/>
          <w:szCs w:val="22"/>
        </w:rPr>
      </w:pPr>
    </w:p>
    <w:p w14:paraId="619122FA" w14:textId="3BDC7D2D" w:rsidR="00553E83" w:rsidRPr="001B2420" w:rsidRDefault="00553E83" w:rsidP="00553E83">
      <w:pPr>
        <w:rPr>
          <w:rFonts w:ascii="Calibri" w:hAnsi="Calibri" w:cstheme="minorHAnsi"/>
          <w:snapToGrid w:val="0"/>
          <w:sz w:val="22"/>
          <w:szCs w:val="22"/>
        </w:rPr>
      </w:pPr>
      <w:r w:rsidRPr="001B2420">
        <w:rPr>
          <w:rFonts w:ascii="Calibri" w:hAnsi="Calibri" w:cstheme="minorHAnsi"/>
          <w:sz w:val="22"/>
          <w:szCs w:val="22"/>
        </w:rPr>
        <w:t xml:space="preserve">De heer P. Koekoek, gemeentesecretaris/directeur, te dezen handelend als gevolmachtigde van de publieksrechtelijke rechtspersoon </w:t>
      </w:r>
      <w:r w:rsidRPr="001B2420">
        <w:rPr>
          <w:rFonts w:ascii="Calibri" w:hAnsi="Calibri" w:cstheme="minorHAnsi"/>
          <w:b/>
          <w:bCs/>
          <w:sz w:val="22"/>
          <w:szCs w:val="22"/>
        </w:rPr>
        <w:t xml:space="preserve">Gemeente Tynaarlo, </w:t>
      </w:r>
      <w:r w:rsidRPr="001B2420">
        <w:rPr>
          <w:rFonts w:ascii="Calibri" w:hAnsi="Calibri" w:cstheme="minorHAnsi"/>
          <w:sz w:val="22"/>
          <w:szCs w:val="22"/>
        </w:rPr>
        <w:t xml:space="preserve">gevestigd </w:t>
      </w:r>
      <w:proofErr w:type="spellStart"/>
      <w:r w:rsidRPr="001B2420">
        <w:rPr>
          <w:rFonts w:ascii="Calibri" w:hAnsi="Calibri" w:cstheme="minorHAnsi"/>
          <w:bCs/>
          <w:snapToGrid w:val="0"/>
          <w:sz w:val="22"/>
          <w:szCs w:val="22"/>
        </w:rPr>
        <w:t>Kornoeljeplein</w:t>
      </w:r>
      <w:proofErr w:type="spellEnd"/>
      <w:r w:rsidRPr="001B2420">
        <w:rPr>
          <w:rFonts w:ascii="Calibri" w:hAnsi="Calibri" w:cstheme="minorHAnsi"/>
          <w:bCs/>
          <w:snapToGrid w:val="0"/>
          <w:sz w:val="22"/>
          <w:szCs w:val="22"/>
        </w:rPr>
        <w:t xml:space="preserve"> 1 Vries</w:t>
      </w:r>
      <w:r w:rsidRPr="001B2420">
        <w:rPr>
          <w:rFonts w:ascii="Calibri" w:hAnsi="Calibri" w:cstheme="minorHAnsi"/>
          <w:color w:val="000000"/>
          <w:sz w:val="22"/>
          <w:szCs w:val="22"/>
        </w:rPr>
        <w:t>;</w:t>
      </w:r>
    </w:p>
    <w:p w14:paraId="17F7BCB8" w14:textId="77777777" w:rsidR="00553E83" w:rsidRPr="001B2420" w:rsidRDefault="00553E83" w:rsidP="00553E83">
      <w:pPr>
        <w:widowControl w:val="0"/>
        <w:rPr>
          <w:rFonts w:ascii="Calibri" w:hAnsi="Calibri" w:cstheme="minorHAnsi"/>
          <w:snapToGrid w:val="0"/>
          <w:sz w:val="22"/>
          <w:szCs w:val="22"/>
        </w:rPr>
      </w:pPr>
      <w:r w:rsidRPr="001B2420">
        <w:rPr>
          <w:rFonts w:ascii="Calibri" w:hAnsi="Calibri" w:cstheme="minorHAnsi"/>
          <w:snapToGrid w:val="0"/>
          <w:sz w:val="22"/>
          <w:szCs w:val="22"/>
        </w:rPr>
        <w:t>hierna te noemen de ‘</w:t>
      </w:r>
      <w:r w:rsidRPr="001B2420">
        <w:rPr>
          <w:rFonts w:ascii="Calibri" w:hAnsi="Calibri" w:cstheme="minorHAnsi"/>
          <w:b/>
          <w:bCs/>
          <w:snapToGrid w:val="0"/>
          <w:sz w:val="22"/>
          <w:szCs w:val="22"/>
        </w:rPr>
        <w:t>o</w:t>
      </w:r>
      <w:r w:rsidRPr="001B2420">
        <w:rPr>
          <w:rFonts w:ascii="Calibri" w:hAnsi="Calibri" w:cstheme="minorHAnsi"/>
          <w:b/>
          <w:snapToGrid w:val="0"/>
          <w:sz w:val="22"/>
          <w:szCs w:val="22"/>
        </w:rPr>
        <w:t>pdrachtgever’</w:t>
      </w:r>
      <w:r w:rsidRPr="001B2420">
        <w:rPr>
          <w:rFonts w:ascii="Calibri" w:hAnsi="Calibri" w:cstheme="minorHAnsi"/>
          <w:snapToGrid w:val="0"/>
          <w:sz w:val="22"/>
          <w:szCs w:val="22"/>
        </w:rPr>
        <w:t>,</w:t>
      </w:r>
    </w:p>
    <w:p w14:paraId="160FA7E7" w14:textId="77777777" w:rsidR="00553E83" w:rsidRPr="001B2420" w:rsidRDefault="00553E83" w:rsidP="00553E83">
      <w:pPr>
        <w:pStyle w:val="Geenafstand"/>
        <w:rPr>
          <w:rFonts w:ascii="Calibri" w:hAnsi="Calibri" w:cstheme="minorHAnsi"/>
          <w:sz w:val="22"/>
        </w:rPr>
      </w:pPr>
      <w:r w:rsidRPr="001B2420">
        <w:rPr>
          <w:rFonts w:ascii="Calibri" w:hAnsi="Calibri" w:cstheme="minorHAnsi"/>
          <w:sz w:val="22"/>
        </w:rPr>
        <w:t>en</w:t>
      </w:r>
    </w:p>
    <w:p w14:paraId="71A90036" w14:textId="77777777" w:rsidR="00553E83" w:rsidRPr="001B2420" w:rsidRDefault="00553E83" w:rsidP="00553E83">
      <w:pPr>
        <w:pStyle w:val="Geenafstand"/>
        <w:rPr>
          <w:rFonts w:ascii="Calibri" w:hAnsi="Calibri" w:cstheme="minorHAnsi"/>
          <w:sz w:val="22"/>
        </w:rPr>
      </w:pPr>
    </w:p>
    <w:p w14:paraId="7B7A19C4" w14:textId="77777777" w:rsidR="00553E83" w:rsidRPr="001B2420" w:rsidRDefault="00553E83" w:rsidP="00553E83">
      <w:pPr>
        <w:pStyle w:val="Geenafstand"/>
        <w:rPr>
          <w:rFonts w:ascii="Calibri" w:hAnsi="Calibri" w:cstheme="minorHAnsi"/>
          <w:b/>
          <w:sz w:val="22"/>
        </w:rPr>
      </w:pPr>
      <w:r w:rsidRPr="001B2420">
        <w:rPr>
          <w:rFonts w:ascii="Calibri" w:hAnsi="Calibri" w:cstheme="minorHAnsi"/>
          <w:sz w:val="22"/>
        </w:rPr>
        <w:t>&lt;</w:t>
      </w:r>
      <w:r w:rsidRPr="001B2420">
        <w:rPr>
          <w:rFonts w:ascii="Calibri" w:hAnsi="Calibri" w:cstheme="minorHAnsi"/>
          <w:sz w:val="22"/>
          <w:highlight w:val="yellow"/>
        </w:rPr>
        <w:t>de heer / mevrouw</w:t>
      </w:r>
      <w:r w:rsidRPr="001B2420">
        <w:rPr>
          <w:rFonts w:ascii="Calibri" w:hAnsi="Calibri" w:cstheme="minorHAnsi"/>
          <w:sz w:val="22"/>
        </w:rPr>
        <w:t>&gt; &lt;</w:t>
      </w:r>
      <w:r w:rsidRPr="001B2420">
        <w:rPr>
          <w:rFonts w:ascii="Calibri" w:hAnsi="Calibri" w:cstheme="minorHAnsi"/>
          <w:sz w:val="22"/>
          <w:highlight w:val="yellow"/>
        </w:rPr>
        <w:t>Naam + functie</w:t>
      </w:r>
      <w:r w:rsidRPr="001B2420">
        <w:rPr>
          <w:rFonts w:ascii="Calibri" w:hAnsi="Calibri" w:cstheme="minorHAnsi"/>
          <w:sz w:val="22"/>
        </w:rPr>
        <w:t>&gt;, te dezen handelend als gevolmachtigde van &lt;</w:t>
      </w:r>
      <w:r w:rsidRPr="001B2420">
        <w:rPr>
          <w:rFonts w:ascii="Calibri" w:hAnsi="Calibri" w:cstheme="minorHAnsi"/>
          <w:sz w:val="22"/>
          <w:highlight w:val="yellow"/>
        </w:rPr>
        <w:t>Bedrijfsnaam en rechtsvorm</w:t>
      </w:r>
      <w:r w:rsidRPr="001B2420">
        <w:rPr>
          <w:rFonts w:ascii="Calibri" w:hAnsi="Calibri" w:cstheme="minorHAnsi"/>
          <w:sz w:val="22"/>
        </w:rPr>
        <w:t>&gt;, gevestigd te &lt;</w:t>
      </w:r>
      <w:r w:rsidRPr="001B2420">
        <w:rPr>
          <w:rFonts w:ascii="Calibri" w:hAnsi="Calibri" w:cstheme="minorHAnsi"/>
          <w:sz w:val="22"/>
          <w:highlight w:val="yellow"/>
        </w:rPr>
        <w:t>Straat + huisnummer</w:t>
      </w:r>
      <w:r w:rsidRPr="001B2420">
        <w:rPr>
          <w:rFonts w:ascii="Calibri" w:hAnsi="Calibri" w:cstheme="minorHAnsi"/>
          <w:sz w:val="22"/>
        </w:rPr>
        <w:t>&gt;, &lt;</w:t>
      </w:r>
      <w:r w:rsidRPr="001B2420">
        <w:rPr>
          <w:rFonts w:ascii="Calibri" w:hAnsi="Calibri" w:cstheme="minorHAnsi"/>
          <w:sz w:val="22"/>
          <w:highlight w:val="yellow"/>
        </w:rPr>
        <w:t>Plaatsnaam</w:t>
      </w:r>
      <w:r w:rsidRPr="001B2420">
        <w:rPr>
          <w:rFonts w:ascii="Calibri" w:hAnsi="Calibri" w:cstheme="minorHAnsi"/>
          <w:sz w:val="22"/>
        </w:rPr>
        <w:t>&gt;, ingeschreven in het handelsregister onder nummer &lt;</w:t>
      </w:r>
      <w:r w:rsidRPr="001B2420">
        <w:rPr>
          <w:rFonts w:ascii="Calibri" w:hAnsi="Calibri" w:cstheme="minorHAnsi"/>
          <w:sz w:val="22"/>
          <w:highlight w:val="yellow"/>
        </w:rPr>
        <w:t>KVK-nummer</w:t>
      </w:r>
      <w:r w:rsidRPr="001B2420">
        <w:rPr>
          <w:rFonts w:ascii="Calibri" w:hAnsi="Calibri" w:cstheme="minorHAnsi"/>
          <w:sz w:val="22"/>
        </w:rPr>
        <w:t>&gt;;</w:t>
      </w:r>
    </w:p>
    <w:p w14:paraId="163B61AD" w14:textId="77777777" w:rsidR="00553E83" w:rsidRPr="001B2420" w:rsidRDefault="00553E83" w:rsidP="00553E83">
      <w:pPr>
        <w:pStyle w:val="Geenafstand"/>
        <w:rPr>
          <w:rFonts w:ascii="Calibri" w:hAnsi="Calibri" w:cstheme="minorHAnsi"/>
          <w:b/>
          <w:sz w:val="22"/>
        </w:rPr>
      </w:pPr>
    </w:p>
    <w:p w14:paraId="7F1EEBDB" w14:textId="77777777" w:rsidR="00553E83" w:rsidRPr="001B2420" w:rsidRDefault="00553E83" w:rsidP="00553E83">
      <w:pPr>
        <w:pStyle w:val="Geenafstand"/>
        <w:rPr>
          <w:rFonts w:ascii="Calibri" w:hAnsi="Calibri" w:cstheme="minorHAnsi"/>
          <w:sz w:val="22"/>
        </w:rPr>
      </w:pPr>
      <w:r w:rsidRPr="001B2420">
        <w:rPr>
          <w:rFonts w:ascii="Calibri" w:hAnsi="Calibri" w:cstheme="minorHAnsi"/>
          <w:sz w:val="22"/>
        </w:rPr>
        <w:t>hierna te noemen ‘</w:t>
      </w:r>
      <w:r w:rsidRPr="001B2420">
        <w:rPr>
          <w:rFonts w:ascii="Calibri" w:hAnsi="Calibri" w:cstheme="minorHAnsi"/>
          <w:b/>
          <w:bCs/>
          <w:sz w:val="22"/>
        </w:rPr>
        <w:t>opdrachtnemer’</w:t>
      </w:r>
      <w:r w:rsidRPr="001B2420">
        <w:rPr>
          <w:rFonts w:ascii="Calibri" w:hAnsi="Calibri" w:cstheme="minorHAnsi"/>
          <w:sz w:val="22"/>
        </w:rPr>
        <w:t>;</w:t>
      </w:r>
    </w:p>
    <w:p w14:paraId="604B31BC" w14:textId="77777777" w:rsidR="00553E83" w:rsidRPr="001B2420" w:rsidRDefault="00553E83" w:rsidP="00553E83">
      <w:pPr>
        <w:pStyle w:val="Geenafstand"/>
        <w:rPr>
          <w:rFonts w:ascii="Calibri" w:hAnsi="Calibri" w:cstheme="minorHAnsi"/>
          <w:sz w:val="22"/>
        </w:rPr>
      </w:pPr>
    </w:p>
    <w:p w14:paraId="3FBFD8D5" w14:textId="77777777" w:rsidR="00553E83" w:rsidRPr="001B2420" w:rsidRDefault="00553E83" w:rsidP="00553E83">
      <w:pPr>
        <w:jc w:val="both"/>
        <w:rPr>
          <w:rFonts w:ascii="Calibri" w:hAnsi="Calibri" w:cstheme="minorHAnsi"/>
          <w:sz w:val="22"/>
          <w:szCs w:val="22"/>
        </w:rPr>
      </w:pPr>
      <w:r w:rsidRPr="001B2420">
        <w:rPr>
          <w:rFonts w:ascii="Calibri" w:hAnsi="Calibri" w:cstheme="minorHAnsi"/>
          <w:sz w:val="22"/>
          <w:szCs w:val="22"/>
        </w:rPr>
        <w:t>opdrachtgever en opdrachtnemer hierna gezamenlijk, respectievelijk afzonderlijk ook wel te noemen ‘</w:t>
      </w:r>
      <w:r w:rsidRPr="001B2420">
        <w:rPr>
          <w:rFonts w:ascii="Calibri" w:hAnsi="Calibri" w:cstheme="minorHAnsi"/>
          <w:b/>
          <w:sz w:val="22"/>
          <w:szCs w:val="22"/>
        </w:rPr>
        <w:t>Partijen</w:t>
      </w:r>
      <w:r w:rsidRPr="001B2420">
        <w:rPr>
          <w:rFonts w:ascii="Calibri" w:hAnsi="Calibri" w:cstheme="minorHAnsi"/>
          <w:sz w:val="22"/>
          <w:szCs w:val="22"/>
        </w:rPr>
        <w:t>’, respectievelijk ‘</w:t>
      </w:r>
      <w:r w:rsidRPr="001B2420">
        <w:rPr>
          <w:rFonts w:ascii="Calibri" w:hAnsi="Calibri" w:cstheme="minorHAnsi"/>
          <w:b/>
          <w:sz w:val="22"/>
          <w:szCs w:val="22"/>
        </w:rPr>
        <w:t>Partij</w:t>
      </w:r>
      <w:r w:rsidRPr="001B2420">
        <w:rPr>
          <w:rFonts w:ascii="Calibri" w:hAnsi="Calibri" w:cstheme="minorHAnsi"/>
          <w:sz w:val="22"/>
          <w:szCs w:val="22"/>
        </w:rPr>
        <w:t>’,</w:t>
      </w:r>
    </w:p>
    <w:p w14:paraId="5D09259B" w14:textId="77777777" w:rsidR="00553E83" w:rsidRPr="001B2420" w:rsidRDefault="00553E83" w:rsidP="00CF4A74">
      <w:pPr>
        <w:rPr>
          <w:rFonts w:ascii="Calibri" w:hAnsi="Calibri" w:cstheme="minorHAnsi"/>
          <w:sz w:val="22"/>
          <w:szCs w:val="22"/>
        </w:rPr>
      </w:pPr>
    </w:p>
    <w:p w14:paraId="6215C36D" w14:textId="2F915D80" w:rsidR="00CF4A74" w:rsidRPr="001B2420" w:rsidRDefault="00CF4A74" w:rsidP="00CF4A74">
      <w:pPr>
        <w:rPr>
          <w:rFonts w:ascii="Calibri" w:hAnsi="Calibri" w:cstheme="minorHAnsi"/>
          <w:b/>
          <w:sz w:val="22"/>
          <w:szCs w:val="22"/>
        </w:rPr>
      </w:pPr>
      <w:r w:rsidRPr="001B2420">
        <w:rPr>
          <w:rFonts w:ascii="Calibri" w:hAnsi="Calibri" w:cstheme="minorHAnsi"/>
          <w:b/>
          <w:sz w:val="22"/>
          <w:szCs w:val="22"/>
        </w:rPr>
        <w:t>verklaren als volgt te zijn overeengekomen:</w:t>
      </w:r>
    </w:p>
    <w:p w14:paraId="6650AFA3" w14:textId="26FB5E71" w:rsidR="001B2420" w:rsidRPr="001B2420" w:rsidRDefault="001B2420" w:rsidP="001B2420">
      <w:pPr>
        <w:rPr>
          <w:rFonts w:ascii="Calibri" w:hAnsi="Calibri" w:cs="Arial"/>
          <w:sz w:val="22"/>
          <w:szCs w:val="22"/>
        </w:rPr>
      </w:pPr>
      <w:r w:rsidRPr="001B2420">
        <w:rPr>
          <w:rFonts w:ascii="Calibri" w:hAnsi="Calibri" w:cs="Arial"/>
          <w:sz w:val="22"/>
          <w:szCs w:val="22"/>
        </w:rPr>
        <w:t>De opdrachtgever en opdrachtnemer beogen met deze overeenkomst te zorgen dat klachten en storingen aan gebouwen en overige opstallen snel en adequaat worden verholpen.</w:t>
      </w:r>
    </w:p>
    <w:p w14:paraId="5BC73C76" w14:textId="3DE6AB7C" w:rsidR="00CF4A74" w:rsidRPr="001B2420" w:rsidRDefault="00CF4A74" w:rsidP="00F85EF4">
      <w:pPr>
        <w:rPr>
          <w:rFonts w:ascii="Calibri" w:hAnsi="Calibri" w:cstheme="minorHAnsi"/>
          <w:b/>
          <w:sz w:val="22"/>
          <w:szCs w:val="22"/>
        </w:rPr>
      </w:pPr>
    </w:p>
    <w:p w14:paraId="056758E8" w14:textId="1E29A6DC" w:rsidR="00FC5F4E" w:rsidRPr="001B2420" w:rsidRDefault="00FC5F4E" w:rsidP="00CE3388">
      <w:pPr>
        <w:rPr>
          <w:rFonts w:ascii="Calibri" w:hAnsi="Calibri" w:cstheme="minorHAnsi"/>
          <w:sz w:val="22"/>
          <w:szCs w:val="22"/>
        </w:rPr>
      </w:pPr>
      <w:r w:rsidRPr="001B2420">
        <w:rPr>
          <w:rFonts w:ascii="Calibri" w:hAnsi="Calibri" w:cstheme="minorHAnsi"/>
          <w:sz w:val="22"/>
          <w:szCs w:val="22"/>
        </w:rPr>
        <w:t>Daarnaast geeft</w:t>
      </w:r>
      <w:r w:rsidR="00567071" w:rsidRPr="001B2420">
        <w:rPr>
          <w:rFonts w:ascii="Calibri" w:hAnsi="Calibri" w:cstheme="minorHAnsi"/>
          <w:sz w:val="22"/>
          <w:szCs w:val="22"/>
        </w:rPr>
        <w:t xml:space="preserve"> </w:t>
      </w:r>
      <w:r w:rsidRPr="001B2420">
        <w:rPr>
          <w:rFonts w:ascii="Calibri" w:hAnsi="Calibri" w:cstheme="minorHAnsi"/>
          <w:sz w:val="22"/>
          <w:szCs w:val="22"/>
        </w:rPr>
        <w:t xml:space="preserve">de </w:t>
      </w:r>
      <w:r w:rsidR="00567071" w:rsidRPr="001B2420">
        <w:rPr>
          <w:rFonts w:ascii="Calibri" w:hAnsi="Calibri" w:cstheme="minorHAnsi"/>
          <w:sz w:val="22"/>
          <w:szCs w:val="22"/>
        </w:rPr>
        <w:t xml:space="preserve">overeenkomst de </w:t>
      </w:r>
      <w:r w:rsidRPr="001B2420">
        <w:rPr>
          <w:rFonts w:ascii="Calibri" w:hAnsi="Calibri" w:cstheme="minorHAnsi"/>
          <w:sz w:val="22"/>
          <w:szCs w:val="22"/>
        </w:rPr>
        <w:t>opdracht</w:t>
      </w:r>
      <w:r w:rsidR="00567071" w:rsidRPr="001B2420">
        <w:rPr>
          <w:rFonts w:ascii="Calibri" w:hAnsi="Calibri" w:cstheme="minorHAnsi"/>
          <w:sz w:val="22"/>
          <w:szCs w:val="22"/>
        </w:rPr>
        <w:t xml:space="preserve">gever </w:t>
      </w:r>
      <w:r w:rsidRPr="001B2420">
        <w:rPr>
          <w:rFonts w:ascii="Calibri" w:hAnsi="Calibri" w:cstheme="minorHAnsi"/>
          <w:sz w:val="22"/>
          <w:szCs w:val="22"/>
        </w:rPr>
        <w:t>de mogelijkheid om op regiebasis werkzaamheden</w:t>
      </w:r>
      <w:r w:rsidR="00567071" w:rsidRPr="001B2420">
        <w:rPr>
          <w:rFonts w:ascii="Calibri" w:hAnsi="Calibri" w:cstheme="minorHAnsi"/>
          <w:sz w:val="22"/>
          <w:szCs w:val="22"/>
        </w:rPr>
        <w:t xml:space="preserve"> </w:t>
      </w:r>
      <w:r w:rsidRPr="001B2420">
        <w:rPr>
          <w:rFonts w:ascii="Calibri" w:hAnsi="Calibri" w:cstheme="minorHAnsi"/>
          <w:sz w:val="22"/>
          <w:szCs w:val="22"/>
        </w:rPr>
        <w:t>bij de opd</w:t>
      </w:r>
      <w:r w:rsidR="0069301F" w:rsidRPr="001B2420">
        <w:rPr>
          <w:rFonts w:ascii="Calibri" w:hAnsi="Calibri" w:cstheme="minorHAnsi"/>
          <w:sz w:val="22"/>
          <w:szCs w:val="22"/>
        </w:rPr>
        <w:t>rachtnemer in opdracht te geven (tot een bedrag van €10.000 ex btw per opdracht).</w:t>
      </w:r>
    </w:p>
    <w:p w14:paraId="366B2A02" w14:textId="323DA4A7" w:rsidR="00CE3388" w:rsidRPr="001B2420" w:rsidRDefault="00CE3388" w:rsidP="00CE3388">
      <w:pPr>
        <w:rPr>
          <w:rFonts w:ascii="Calibri" w:hAnsi="Calibri" w:cstheme="minorHAnsi"/>
          <w:sz w:val="22"/>
          <w:szCs w:val="22"/>
        </w:rPr>
      </w:pPr>
    </w:p>
    <w:p w14:paraId="5B7859AB" w14:textId="75F66045" w:rsidR="00CE3388" w:rsidRPr="001B2420" w:rsidRDefault="00CE3388" w:rsidP="00CE3388">
      <w:pPr>
        <w:rPr>
          <w:rFonts w:ascii="Calibri" w:hAnsi="Calibri" w:cstheme="minorHAnsi"/>
          <w:sz w:val="22"/>
          <w:szCs w:val="22"/>
        </w:rPr>
      </w:pPr>
      <w:r w:rsidRPr="001B2420">
        <w:rPr>
          <w:rFonts w:ascii="Calibri" w:hAnsi="Calibri" w:cstheme="minorHAnsi"/>
          <w:sz w:val="22"/>
          <w:szCs w:val="22"/>
        </w:rPr>
        <w:t xml:space="preserve">De navolgende documenten vormen gezamenlijk de overeenkomst. Voor zover deze documenten met elkaar in tegenspraak zijn, prevaleert het eerde genoemde document boven het later genoemde: </w:t>
      </w:r>
    </w:p>
    <w:p w14:paraId="07D82657" w14:textId="77777777" w:rsidR="001B2420" w:rsidRPr="001B2420" w:rsidRDefault="001B2420" w:rsidP="00CE3388">
      <w:pPr>
        <w:rPr>
          <w:rFonts w:ascii="Calibri" w:hAnsi="Calibri" w:cstheme="minorHAnsi"/>
          <w:sz w:val="22"/>
          <w:szCs w:val="22"/>
        </w:rPr>
      </w:pPr>
    </w:p>
    <w:p w14:paraId="3314D0FC" w14:textId="42346B1C" w:rsidR="00CE3388" w:rsidRPr="001B2420" w:rsidRDefault="00CE3388" w:rsidP="007145DA">
      <w:pPr>
        <w:pStyle w:val="Lijstalinea"/>
        <w:numPr>
          <w:ilvl w:val="0"/>
          <w:numId w:val="4"/>
        </w:numPr>
        <w:rPr>
          <w:rFonts w:ascii="Calibri" w:hAnsi="Calibri" w:cstheme="minorHAnsi"/>
          <w:sz w:val="22"/>
          <w:szCs w:val="22"/>
        </w:rPr>
      </w:pPr>
      <w:r w:rsidRPr="001B2420">
        <w:rPr>
          <w:rFonts w:ascii="Calibri" w:hAnsi="Calibri" w:cstheme="minorHAnsi"/>
          <w:sz w:val="22"/>
          <w:szCs w:val="22"/>
        </w:rPr>
        <w:t>Nota van inlichtingen</w:t>
      </w:r>
    </w:p>
    <w:p w14:paraId="40A2218C" w14:textId="0E27ABEA" w:rsidR="00CE3388" w:rsidRPr="001B2420" w:rsidRDefault="00CE3388" w:rsidP="007145DA">
      <w:pPr>
        <w:pStyle w:val="Lijstalinea"/>
        <w:numPr>
          <w:ilvl w:val="0"/>
          <w:numId w:val="4"/>
        </w:numPr>
        <w:rPr>
          <w:rFonts w:ascii="Calibri" w:hAnsi="Calibri" w:cstheme="minorHAnsi"/>
          <w:sz w:val="22"/>
          <w:szCs w:val="22"/>
        </w:rPr>
      </w:pPr>
      <w:r w:rsidRPr="001B2420">
        <w:rPr>
          <w:rFonts w:ascii="Calibri" w:hAnsi="Calibri" w:cstheme="minorHAnsi"/>
          <w:sz w:val="22"/>
          <w:szCs w:val="22"/>
        </w:rPr>
        <w:t xml:space="preserve">Aanbestedingsdocument </w:t>
      </w:r>
    </w:p>
    <w:p w14:paraId="26EDD512" w14:textId="09D478F5" w:rsidR="00CE3388" w:rsidRPr="001B2420" w:rsidRDefault="00CE3388" w:rsidP="007145DA">
      <w:pPr>
        <w:pStyle w:val="Lijstalinea"/>
        <w:numPr>
          <w:ilvl w:val="0"/>
          <w:numId w:val="4"/>
        </w:numPr>
        <w:rPr>
          <w:rFonts w:ascii="Calibri" w:hAnsi="Calibri" w:cstheme="minorHAnsi"/>
          <w:sz w:val="22"/>
          <w:szCs w:val="22"/>
        </w:rPr>
      </w:pPr>
      <w:r w:rsidRPr="001B2420">
        <w:rPr>
          <w:rFonts w:ascii="Calibri" w:hAnsi="Calibri" w:cstheme="minorHAnsi"/>
          <w:sz w:val="22"/>
          <w:szCs w:val="22"/>
        </w:rPr>
        <w:t>Inkoopvoorwaarden gemeente Tynaarlo</w:t>
      </w:r>
    </w:p>
    <w:p w14:paraId="0D13EBE2" w14:textId="2B09DF01" w:rsidR="00CE3388" w:rsidRPr="001B2420" w:rsidRDefault="00CE3388" w:rsidP="007145DA">
      <w:pPr>
        <w:pStyle w:val="Lijstalinea"/>
        <w:numPr>
          <w:ilvl w:val="0"/>
          <w:numId w:val="4"/>
        </w:numPr>
        <w:rPr>
          <w:rFonts w:ascii="Calibri" w:hAnsi="Calibri" w:cstheme="minorHAnsi"/>
          <w:sz w:val="22"/>
          <w:szCs w:val="22"/>
        </w:rPr>
      </w:pPr>
      <w:r w:rsidRPr="001B2420">
        <w:rPr>
          <w:rFonts w:ascii="Calibri" w:hAnsi="Calibri" w:cstheme="minorHAnsi"/>
          <w:sz w:val="22"/>
          <w:szCs w:val="22"/>
        </w:rPr>
        <w:t>Inschrijving inclusief de bijlagen van &lt;</w:t>
      </w:r>
      <w:r w:rsidRPr="001B2420">
        <w:rPr>
          <w:rFonts w:ascii="Calibri" w:hAnsi="Calibri" w:cstheme="minorHAnsi"/>
          <w:sz w:val="22"/>
          <w:szCs w:val="22"/>
          <w:highlight w:val="yellow"/>
        </w:rPr>
        <w:t>Naam organisatie</w:t>
      </w:r>
      <w:r w:rsidRPr="001B2420">
        <w:rPr>
          <w:rFonts w:ascii="Calibri" w:hAnsi="Calibri" w:cstheme="minorHAnsi"/>
          <w:sz w:val="22"/>
          <w:szCs w:val="22"/>
        </w:rPr>
        <w:t>&gt;, ingediend op &lt;</w:t>
      </w:r>
      <w:r w:rsidRPr="001B2420">
        <w:rPr>
          <w:rFonts w:ascii="Calibri" w:hAnsi="Calibri" w:cstheme="minorHAnsi"/>
          <w:sz w:val="22"/>
          <w:szCs w:val="22"/>
          <w:highlight w:val="yellow"/>
        </w:rPr>
        <w:t>Datum inschrijving</w:t>
      </w:r>
      <w:r w:rsidRPr="001B2420">
        <w:rPr>
          <w:rFonts w:ascii="Calibri" w:hAnsi="Calibri" w:cstheme="minorHAnsi"/>
          <w:sz w:val="22"/>
          <w:szCs w:val="22"/>
        </w:rPr>
        <w:t xml:space="preserve">&gt; </w:t>
      </w:r>
    </w:p>
    <w:p w14:paraId="68CA6E2E" w14:textId="1878622D" w:rsidR="00CF4A74" w:rsidRPr="001B2420" w:rsidRDefault="00CF4A74" w:rsidP="00CF4A74">
      <w:pPr>
        <w:rPr>
          <w:rFonts w:ascii="Calibri" w:hAnsi="Calibri" w:cstheme="minorHAnsi"/>
          <w:sz w:val="22"/>
          <w:szCs w:val="22"/>
        </w:rPr>
      </w:pPr>
    </w:p>
    <w:p w14:paraId="5D5B0D2C" w14:textId="004DF3DF" w:rsidR="00D418FC" w:rsidRPr="001B2420" w:rsidRDefault="00D418FC" w:rsidP="00CF4A74">
      <w:pPr>
        <w:rPr>
          <w:rFonts w:ascii="Calibri" w:hAnsi="Calibri" w:cstheme="minorHAnsi"/>
          <w:sz w:val="22"/>
          <w:szCs w:val="22"/>
        </w:rPr>
      </w:pPr>
    </w:p>
    <w:p w14:paraId="499163B0" w14:textId="22E160CE" w:rsidR="00D418FC" w:rsidRPr="001B2420" w:rsidRDefault="00D418FC" w:rsidP="00CF4A74">
      <w:pPr>
        <w:rPr>
          <w:rFonts w:ascii="Calibri" w:hAnsi="Calibri" w:cstheme="minorHAnsi"/>
          <w:sz w:val="22"/>
          <w:szCs w:val="22"/>
        </w:rPr>
      </w:pPr>
    </w:p>
    <w:p w14:paraId="3B4B8738" w14:textId="68D85064" w:rsidR="00D418FC" w:rsidRPr="001B2420" w:rsidRDefault="00D418FC" w:rsidP="00CF4A74">
      <w:pPr>
        <w:rPr>
          <w:rFonts w:ascii="Calibri" w:hAnsi="Calibri" w:cstheme="minorHAnsi"/>
          <w:sz w:val="22"/>
          <w:szCs w:val="22"/>
        </w:rPr>
      </w:pPr>
    </w:p>
    <w:p w14:paraId="4D9100B1" w14:textId="07758CFE" w:rsidR="00D418FC" w:rsidRPr="001B2420" w:rsidRDefault="00D418FC" w:rsidP="00CF4A74">
      <w:pPr>
        <w:rPr>
          <w:rFonts w:ascii="Calibri" w:hAnsi="Calibri" w:cstheme="minorHAnsi"/>
          <w:sz w:val="22"/>
          <w:szCs w:val="22"/>
        </w:rPr>
      </w:pPr>
    </w:p>
    <w:p w14:paraId="43AEA13F" w14:textId="77777777" w:rsidR="00D418FC" w:rsidRPr="001B2420" w:rsidRDefault="00D418FC" w:rsidP="00CF4A74">
      <w:pPr>
        <w:rPr>
          <w:rFonts w:ascii="Calibri" w:hAnsi="Calibri" w:cstheme="minorHAnsi"/>
          <w:sz w:val="22"/>
          <w:szCs w:val="22"/>
        </w:rPr>
      </w:pPr>
    </w:p>
    <w:p w14:paraId="38F1D9DD" w14:textId="77777777" w:rsidR="00CF4A74" w:rsidRPr="001B2420" w:rsidRDefault="00CF4A74" w:rsidP="004B6452">
      <w:pPr>
        <w:numPr>
          <w:ilvl w:val="0"/>
          <w:numId w:val="2"/>
        </w:numPr>
        <w:spacing w:line="240" w:lineRule="auto"/>
        <w:rPr>
          <w:rFonts w:ascii="Calibri" w:hAnsi="Calibri" w:cstheme="minorHAnsi"/>
          <w:b/>
          <w:sz w:val="22"/>
          <w:szCs w:val="22"/>
        </w:rPr>
      </w:pPr>
      <w:r w:rsidRPr="001B2420">
        <w:rPr>
          <w:rFonts w:ascii="Calibri" w:hAnsi="Calibri" w:cstheme="minorHAnsi"/>
          <w:b/>
          <w:sz w:val="22"/>
          <w:szCs w:val="22"/>
        </w:rPr>
        <w:lastRenderedPageBreak/>
        <w:t>Looptijd:</w:t>
      </w:r>
    </w:p>
    <w:p w14:paraId="53E2577B" w14:textId="1754BBAD" w:rsidR="00A434C7" w:rsidRPr="001B2420" w:rsidRDefault="00CF4A74" w:rsidP="004B6452">
      <w:pPr>
        <w:numPr>
          <w:ilvl w:val="1"/>
          <w:numId w:val="2"/>
        </w:numPr>
        <w:spacing w:line="240" w:lineRule="auto"/>
        <w:rPr>
          <w:rFonts w:ascii="Calibri" w:hAnsi="Calibri" w:cstheme="minorHAnsi"/>
          <w:sz w:val="22"/>
          <w:szCs w:val="22"/>
        </w:rPr>
      </w:pPr>
      <w:r w:rsidRPr="001B2420">
        <w:rPr>
          <w:rFonts w:ascii="Calibri" w:hAnsi="Calibri" w:cstheme="minorHAnsi"/>
          <w:sz w:val="22"/>
          <w:szCs w:val="22"/>
        </w:rPr>
        <w:t>D</w:t>
      </w:r>
      <w:r w:rsidR="00DC5F51" w:rsidRPr="001B2420">
        <w:rPr>
          <w:rFonts w:ascii="Calibri" w:hAnsi="Calibri" w:cstheme="minorHAnsi"/>
          <w:sz w:val="22"/>
          <w:szCs w:val="22"/>
        </w:rPr>
        <w:t>eze overeenkomst</w:t>
      </w:r>
      <w:r w:rsidR="00630F5B" w:rsidRPr="001B2420">
        <w:rPr>
          <w:rFonts w:ascii="Calibri" w:hAnsi="Calibri" w:cstheme="minorHAnsi"/>
          <w:sz w:val="22"/>
          <w:szCs w:val="22"/>
        </w:rPr>
        <w:t xml:space="preserve"> heeft een looptijd van 4</w:t>
      </w:r>
      <w:r w:rsidRPr="001B2420">
        <w:rPr>
          <w:rFonts w:ascii="Calibri" w:hAnsi="Calibri" w:cstheme="minorHAnsi"/>
          <w:sz w:val="22"/>
          <w:szCs w:val="22"/>
        </w:rPr>
        <w:t xml:space="preserve"> jaar, ingaand op 1 </w:t>
      </w:r>
      <w:r w:rsidR="002834ED" w:rsidRPr="001B2420">
        <w:rPr>
          <w:rFonts w:ascii="Calibri" w:hAnsi="Calibri" w:cstheme="minorHAnsi"/>
          <w:sz w:val="22"/>
          <w:szCs w:val="22"/>
        </w:rPr>
        <w:t>januari 20</w:t>
      </w:r>
      <w:r w:rsidR="00630F5B" w:rsidRPr="001B2420">
        <w:rPr>
          <w:rFonts w:ascii="Calibri" w:hAnsi="Calibri" w:cstheme="minorHAnsi"/>
          <w:sz w:val="22"/>
          <w:szCs w:val="22"/>
        </w:rPr>
        <w:t>24</w:t>
      </w:r>
      <w:r w:rsidR="002834ED" w:rsidRPr="001B2420">
        <w:rPr>
          <w:rFonts w:ascii="Calibri" w:hAnsi="Calibri" w:cstheme="minorHAnsi"/>
          <w:sz w:val="22"/>
          <w:szCs w:val="22"/>
        </w:rPr>
        <w:t xml:space="preserve"> </w:t>
      </w:r>
      <w:r w:rsidRPr="001B2420">
        <w:rPr>
          <w:rFonts w:ascii="Calibri" w:hAnsi="Calibri" w:cstheme="minorHAnsi"/>
          <w:sz w:val="22"/>
          <w:szCs w:val="22"/>
        </w:rPr>
        <w:t>en aflopend op 3</w:t>
      </w:r>
      <w:r w:rsidR="002834ED" w:rsidRPr="001B2420">
        <w:rPr>
          <w:rFonts w:ascii="Calibri" w:hAnsi="Calibri" w:cstheme="minorHAnsi"/>
          <w:sz w:val="22"/>
          <w:szCs w:val="22"/>
        </w:rPr>
        <w:t>1 december 20</w:t>
      </w:r>
      <w:r w:rsidR="00B5003F" w:rsidRPr="001B2420">
        <w:rPr>
          <w:rFonts w:ascii="Calibri" w:hAnsi="Calibri" w:cstheme="minorHAnsi"/>
          <w:sz w:val="22"/>
          <w:szCs w:val="22"/>
        </w:rPr>
        <w:t>2</w:t>
      </w:r>
      <w:r w:rsidR="00630F5B" w:rsidRPr="001B2420">
        <w:rPr>
          <w:rFonts w:ascii="Calibri" w:hAnsi="Calibri" w:cstheme="minorHAnsi"/>
          <w:sz w:val="22"/>
          <w:szCs w:val="22"/>
        </w:rPr>
        <w:t>7</w:t>
      </w:r>
      <w:r w:rsidR="00DC5F51" w:rsidRPr="001B2420">
        <w:rPr>
          <w:rFonts w:ascii="Calibri" w:hAnsi="Calibri" w:cstheme="minorHAnsi"/>
          <w:sz w:val="22"/>
          <w:szCs w:val="22"/>
        </w:rPr>
        <w:t>.</w:t>
      </w:r>
      <w:r w:rsidR="00BA03D6" w:rsidRPr="001B2420">
        <w:rPr>
          <w:rFonts w:ascii="Calibri" w:hAnsi="Calibri" w:cstheme="minorHAnsi"/>
          <w:sz w:val="22"/>
          <w:szCs w:val="22"/>
        </w:rPr>
        <w:t xml:space="preserve"> Na afloop van deze termijn wordt de overeenkomst van rechtswege beëindigd. </w:t>
      </w:r>
    </w:p>
    <w:p w14:paraId="527EE29C" w14:textId="77777777" w:rsidR="00A434C7" w:rsidRPr="001B2420" w:rsidRDefault="00A434C7" w:rsidP="00A434C7">
      <w:pPr>
        <w:spacing w:line="240" w:lineRule="auto"/>
        <w:ind w:left="792"/>
        <w:rPr>
          <w:rFonts w:ascii="Calibri" w:hAnsi="Calibri" w:cstheme="minorHAnsi"/>
          <w:sz w:val="22"/>
          <w:szCs w:val="22"/>
        </w:rPr>
      </w:pPr>
    </w:p>
    <w:p w14:paraId="14E37ACA" w14:textId="56F1FBFD" w:rsidR="00A434C7" w:rsidRPr="001B2420" w:rsidRDefault="00A434C7" w:rsidP="004B6452">
      <w:pPr>
        <w:numPr>
          <w:ilvl w:val="0"/>
          <w:numId w:val="2"/>
        </w:numPr>
        <w:spacing w:line="240" w:lineRule="auto"/>
        <w:rPr>
          <w:rFonts w:ascii="Calibri" w:hAnsi="Calibri" w:cstheme="minorHAnsi"/>
          <w:b/>
          <w:sz w:val="22"/>
          <w:szCs w:val="22"/>
        </w:rPr>
      </w:pPr>
      <w:r w:rsidRPr="001B2420">
        <w:rPr>
          <w:rFonts w:ascii="Calibri" w:hAnsi="Calibri" w:cstheme="minorHAnsi"/>
          <w:b/>
          <w:sz w:val="22"/>
          <w:szCs w:val="22"/>
        </w:rPr>
        <w:t>Aanneemsom:</w:t>
      </w:r>
    </w:p>
    <w:p w14:paraId="2D42EB77" w14:textId="5A47D2BB" w:rsidR="00A434C7" w:rsidRPr="001B2420" w:rsidRDefault="00A434C7" w:rsidP="004B6452">
      <w:pPr>
        <w:pStyle w:val="Lijstalinea"/>
        <w:numPr>
          <w:ilvl w:val="1"/>
          <w:numId w:val="2"/>
        </w:numPr>
        <w:tabs>
          <w:tab w:val="left" w:pos="-1440"/>
          <w:tab w:val="left" w:pos="432"/>
        </w:tabs>
        <w:suppressAutoHyphens/>
        <w:spacing w:line="240" w:lineRule="auto"/>
        <w:contextualSpacing/>
        <w:rPr>
          <w:rFonts w:ascii="Calibri" w:eastAsia="Times New Roman" w:hAnsi="Calibri" w:cstheme="minorHAnsi"/>
          <w:iCs/>
          <w:spacing w:val="-2"/>
          <w:sz w:val="22"/>
          <w:szCs w:val="22"/>
          <w:lang w:eastAsia="ar-SA"/>
        </w:rPr>
      </w:pPr>
      <w:r w:rsidRPr="001B2420">
        <w:rPr>
          <w:rFonts w:ascii="Calibri" w:hAnsi="Calibri" w:cstheme="minorHAnsi"/>
          <w:sz w:val="22"/>
          <w:szCs w:val="22"/>
        </w:rPr>
        <w:t>Opdrachtnemer is gerechtigd om t</w:t>
      </w:r>
      <w:r w:rsidR="001B2420" w:rsidRPr="001B2420">
        <w:rPr>
          <w:rFonts w:ascii="Calibri" w:hAnsi="Calibri" w:cstheme="minorHAnsi"/>
          <w:sz w:val="22"/>
          <w:szCs w:val="22"/>
        </w:rPr>
        <w:t>e factureren conform bijlage 7 p</w:t>
      </w:r>
      <w:r w:rsidRPr="001B2420">
        <w:rPr>
          <w:rFonts w:ascii="Calibri" w:hAnsi="Calibri" w:cstheme="minorHAnsi"/>
          <w:sz w:val="22"/>
          <w:szCs w:val="22"/>
        </w:rPr>
        <w:t>rijzenblad zoals die is ingediend bij zijn inschrijving.</w:t>
      </w:r>
    </w:p>
    <w:p w14:paraId="7B500FA4" w14:textId="77777777" w:rsidR="00A434C7" w:rsidRPr="001B2420" w:rsidRDefault="00A434C7" w:rsidP="004B6452">
      <w:pPr>
        <w:pStyle w:val="Lijstalinea"/>
        <w:numPr>
          <w:ilvl w:val="1"/>
          <w:numId w:val="2"/>
        </w:numPr>
        <w:tabs>
          <w:tab w:val="left" w:pos="-1440"/>
          <w:tab w:val="left" w:pos="432"/>
        </w:tabs>
        <w:suppressAutoHyphens/>
        <w:spacing w:line="240" w:lineRule="auto"/>
        <w:contextualSpacing/>
        <w:rPr>
          <w:rFonts w:ascii="Calibri" w:eastAsia="Times New Roman" w:hAnsi="Calibri" w:cstheme="minorHAnsi"/>
          <w:iCs/>
          <w:spacing w:val="-2"/>
          <w:sz w:val="22"/>
          <w:szCs w:val="22"/>
          <w:lang w:eastAsia="ar-SA"/>
        </w:rPr>
      </w:pPr>
      <w:r w:rsidRPr="001B2420">
        <w:rPr>
          <w:rFonts w:ascii="Calibri" w:hAnsi="Calibri" w:cstheme="minorHAnsi"/>
          <w:sz w:val="22"/>
          <w:szCs w:val="22"/>
        </w:rPr>
        <w:t xml:space="preserve">De prijs heeft betrekking op alle door opdrachtnemer in het kader van deze overeenkomst te verrichten diensten en eventueel daartoe benodigde materialen en alle daarmee samenhangende prestaties. Opdrachtnemer kan onder geen beding andere of extra kosten in rekening brengen. </w:t>
      </w:r>
    </w:p>
    <w:p w14:paraId="0936D244" w14:textId="5E47A48D" w:rsidR="00A434C7" w:rsidRPr="00C1213B" w:rsidRDefault="00A434C7" w:rsidP="004B6452">
      <w:pPr>
        <w:pStyle w:val="Lijstalinea"/>
        <w:numPr>
          <w:ilvl w:val="1"/>
          <w:numId w:val="2"/>
        </w:numPr>
        <w:tabs>
          <w:tab w:val="left" w:pos="-1440"/>
          <w:tab w:val="left" w:pos="432"/>
        </w:tabs>
        <w:suppressAutoHyphens/>
        <w:spacing w:line="240" w:lineRule="auto"/>
        <w:contextualSpacing/>
        <w:rPr>
          <w:rFonts w:ascii="Calibri" w:eastAsia="Times New Roman" w:hAnsi="Calibri" w:cstheme="minorHAnsi"/>
          <w:iCs/>
          <w:spacing w:val="-2"/>
          <w:sz w:val="22"/>
          <w:szCs w:val="22"/>
          <w:lang w:eastAsia="ar-SA"/>
        </w:rPr>
      </w:pPr>
      <w:r w:rsidRPr="00C1213B">
        <w:rPr>
          <w:rFonts w:ascii="Calibri" w:hAnsi="Calibri" w:cstheme="minorHAnsi"/>
          <w:sz w:val="22"/>
          <w:szCs w:val="22"/>
        </w:rPr>
        <w:t xml:space="preserve">De ingediende prijzen staan vast gedurende de gehele looptijd van de overeenkomst en mogen slechts eenmaal per jaar, niet eerder dan 1 januari 2025, worden geïndexeerd aan de hand van </w:t>
      </w:r>
      <w:r w:rsidR="0046560F" w:rsidRPr="00C1213B">
        <w:rPr>
          <w:rFonts w:ascii="Calibri" w:hAnsi="Calibri" w:cstheme="minorHAnsi"/>
          <w:sz w:val="22"/>
          <w:szCs w:val="22"/>
        </w:rPr>
        <w:t xml:space="preserve">de </w:t>
      </w:r>
      <w:r w:rsidR="00C1213B">
        <w:rPr>
          <w:rFonts w:ascii="Calibri" w:hAnsi="Calibri" w:cstheme="minorHAnsi"/>
          <w:sz w:val="22"/>
          <w:szCs w:val="22"/>
        </w:rPr>
        <w:t>CBS Consumentenprijsindex, jaarmutatie CPI (2015=100). Het indexpercentage betreft de gemiddelde jaarmutatie CPI van het lopend jaar over de eerste negen maanden</w:t>
      </w:r>
      <w:r w:rsidR="0046560F" w:rsidRPr="001B2420">
        <w:rPr>
          <w:rFonts w:ascii="Calibri" w:hAnsi="Calibri" w:cstheme="minorHAnsi"/>
          <w:sz w:val="22"/>
          <w:szCs w:val="22"/>
        </w:rPr>
        <w:t>.</w:t>
      </w:r>
      <w:r w:rsidR="00C1213B">
        <w:rPr>
          <w:rFonts w:ascii="Calibri" w:hAnsi="Calibri" w:cstheme="minorHAnsi"/>
          <w:sz w:val="22"/>
          <w:szCs w:val="22"/>
        </w:rPr>
        <w:t xml:space="preserve"> In de maand voorafgaande aan deze prijswijziging stelt de opdrachtnemer de opdrachtgever schriftelijk in kennis van de hoogte van de indexering.</w:t>
      </w:r>
    </w:p>
    <w:p w14:paraId="7D808D56" w14:textId="4FD9A09C" w:rsidR="00C1213B" w:rsidRPr="001B2420" w:rsidRDefault="00C1213B" w:rsidP="004B6452">
      <w:pPr>
        <w:pStyle w:val="Lijstalinea"/>
        <w:numPr>
          <w:ilvl w:val="1"/>
          <w:numId w:val="2"/>
        </w:numPr>
        <w:tabs>
          <w:tab w:val="left" w:pos="-1440"/>
          <w:tab w:val="left" w:pos="432"/>
        </w:tabs>
        <w:suppressAutoHyphens/>
        <w:spacing w:line="240" w:lineRule="auto"/>
        <w:contextualSpacing/>
        <w:rPr>
          <w:rFonts w:ascii="Calibri" w:eastAsia="Times New Roman" w:hAnsi="Calibri" w:cstheme="minorHAnsi"/>
          <w:iCs/>
          <w:spacing w:val="-2"/>
          <w:sz w:val="22"/>
          <w:szCs w:val="22"/>
          <w:lang w:eastAsia="ar-SA"/>
        </w:rPr>
      </w:pPr>
      <w:r>
        <w:rPr>
          <w:rFonts w:ascii="Calibri" w:eastAsia="Times New Roman" w:hAnsi="Calibri" w:cstheme="minorHAnsi"/>
          <w:iCs/>
          <w:spacing w:val="-2"/>
          <w:sz w:val="22"/>
          <w:szCs w:val="22"/>
          <w:lang w:eastAsia="ar-SA"/>
        </w:rPr>
        <w:t xml:space="preserve">Voor deze raamovereenkomst wordt tevens een plafondbedrag van € 330.000 </w:t>
      </w:r>
      <w:r w:rsidR="00A04D46">
        <w:rPr>
          <w:rFonts w:ascii="Calibri" w:eastAsia="Times New Roman" w:hAnsi="Calibri" w:cstheme="minorHAnsi"/>
          <w:iCs/>
          <w:spacing w:val="-2"/>
          <w:sz w:val="22"/>
          <w:szCs w:val="22"/>
          <w:lang w:eastAsia="ar-SA"/>
        </w:rPr>
        <w:t xml:space="preserve">ex BTW </w:t>
      </w:r>
      <w:bookmarkStart w:id="1" w:name="_GoBack"/>
      <w:bookmarkEnd w:id="1"/>
      <w:r>
        <w:rPr>
          <w:rFonts w:ascii="Calibri" w:eastAsia="Times New Roman" w:hAnsi="Calibri" w:cstheme="minorHAnsi"/>
          <w:iCs/>
          <w:spacing w:val="-2"/>
          <w:sz w:val="22"/>
          <w:szCs w:val="22"/>
          <w:lang w:eastAsia="ar-SA"/>
        </w:rPr>
        <w:t>vastgesteld. Wanneer dit bedrag is bereikt, eindigt de overeenkomst van rechtswege.</w:t>
      </w:r>
    </w:p>
    <w:p w14:paraId="79146621" w14:textId="77777777" w:rsidR="000929A5" w:rsidRPr="001B2420" w:rsidRDefault="000929A5" w:rsidP="000929A5">
      <w:pPr>
        <w:pStyle w:val="Lijstalinea"/>
        <w:rPr>
          <w:rFonts w:ascii="Calibri" w:hAnsi="Calibri" w:cstheme="minorHAnsi"/>
          <w:sz w:val="22"/>
          <w:szCs w:val="22"/>
        </w:rPr>
      </w:pPr>
    </w:p>
    <w:p w14:paraId="5F245A43" w14:textId="25F140B0" w:rsidR="00CF4A74" w:rsidRPr="001B2420" w:rsidRDefault="00425D8D" w:rsidP="004B6452">
      <w:pPr>
        <w:keepNext/>
        <w:keepLines/>
        <w:numPr>
          <w:ilvl w:val="0"/>
          <w:numId w:val="2"/>
        </w:numPr>
        <w:spacing w:line="240" w:lineRule="auto"/>
        <w:rPr>
          <w:rFonts w:ascii="Calibri" w:hAnsi="Calibri" w:cstheme="minorHAnsi"/>
          <w:b/>
          <w:sz w:val="22"/>
          <w:szCs w:val="22"/>
        </w:rPr>
      </w:pPr>
      <w:r w:rsidRPr="001B2420">
        <w:rPr>
          <w:rFonts w:ascii="Calibri" w:hAnsi="Calibri" w:cstheme="minorHAnsi"/>
          <w:b/>
          <w:sz w:val="22"/>
          <w:szCs w:val="22"/>
        </w:rPr>
        <w:t>Werkzaamheden</w:t>
      </w:r>
      <w:r w:rsidR="004C3FBC" w:rsidRPr="001B2420">
        <w:rPr>
          <w:rFonts w:ascii="Calibri" w:hAnsi="Calibri" w:cstheme="minorHAnsi"/>
          <w:b/>
          <w:sz w:val="22"/>
          <w:szCs w:val="22"/>
        </w:rPr>
        <w:t xml:space="preserve"> vallend onder de overeenkomst</w:t>
      </w:r>
      <w:r w:rsidR="00952E09" w:rsidRPr="001B2420">
        <w:rPr>
          <w:rFonts w:ascii="Calibri" w:hAnsi="Calibri" w:cstheme="minorHAnsi"/>
          <w:b/>
          <w:sz w:val="22"/>
          <w:szCs w:val="22"/>
        </w:rPr>
        <w:t>;</w:t>
      </w:r>
    </w:p>
    <w:p w14:paraId="36097564" w14:textId="77777777" w:rsidR="000632FC" w:rsidRDefault="000632FC" w:rsidP="00FA54F6">
      <w:pPr>
        <w:spacing w:line="240" w:lineRule="auto"/>
        <w:ind w:firstLine="360"/>
        <w:rPr>
          <w:rFonts w:ascii="Calibri" w:hAnsi="Calibri" w:cs="Arial"/>
          <w:b/>
          <w:sz w:val="22"/>
          <w:szCs w:val="22"/>
        </w:rPr>
      </w:pPr>
    </w:p>
    <w:p w14:paraId="61490C41" w14:textId="24539861" w:rsidR="00425D8D" w:rsidRPr="001B2420" w:rsidRDefault="00952E09" w:rsidP="00FA54F6">
      <w:pPr>
        <w:spacing w:line="240" w:lineRule="auto"/>
        <w:ind w:firstLine="360"/>
        <w:rPr>
          <w:rFonts w:ascii="Calibri" w:hAnsi="Calibri" w:cs="Arial"/>
          <w:b/>
          <w:sz w:val="22"/>
          <w:szCs w:val="22"/>
        </w:rPr>
      </w:pPr>
      <w:r w:rsidRPr="001B2420">
        <w:rPr>
          <w:rFonts w:ascii="Calibri" w:hAnsi="Calibri" w:cs="Arial"/>
          <w:b/>
          <w:sz w:val="22"/>
          <w:szCs w:val="22"/>
        </w:rPr>
        <w:t>Planning en toegang:</w:t>
      </w:r>
    </w:p>
    <w:p w14:paraId="4A67FD31" w14:textId="22EA7C12"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De opdrachtnemer maakt zelf afspraken voor uitvoering van de werkzaamheden met de gebouw-,gebruiker/beheerder.</w:t>
      </w:r>
    </w:p>
    <w:p w14:paraId="12692A01"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Opdrachtnemer is zelf verantwoordelijk dat het gebouw voor of door hem geopend en gesloten wordt en dat de monteur toegang heeft tot de specifieke ruimte(s) waar de werkzaamheden uitgevoerd moeten worden.</w:t>
      </w:r>
    </w:p>
    <w:p w14:paraId="677D1CBC" w14:textId="7798C82D"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 xml:space="preserve">De afspraken voor planbare werkzaamheden worden minimaal één (1) week van te voren gemaakt met de gebouwgebruiker </w:t>
      </w:r>
      <w:r w:rsidR="00A04D46">
        <w:rPr>
          <w:rFonts w:ascii="Calibri" w:hAnsi="Calibri" w:cs="Arial"/>
          <w:sz w:val="22"/>
          <w:szCs w:val="22"/>
        </w:rPr>
        <w:t xml:space="preserve">en </w:t>
      </w:r>
      <w:r w:rsidRPr="001B2420">
        <w:rPr>
          <w:rFonts w:ascii="Calibri" w:hAnsi="Calibri" w:cs="Arial"/>
          <w:sz w:val="22"/>
          <w:szCs w:val="22"/>
        </w:rPr>
        <w:t xml:space="preserve">indien er geen gebruiker is met de contactpersoon van vakgroep Vastgoed. </w:t>
      </w:r>
    </w:p>
    <w:p w14:paraId="45C4573A"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De opdrachtgever wordt zo spoedig mogelijk van de afspraak op de hoogte gesteld.</w:t>
      </w:r>
    </w:p>
    <w:p w14:paraId="18531A60"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De werkzaamheden worden tijdens kantooruren uitgevoerd, met uitzondering van urgente klachten.</w:t>
      </w:r>
    </w:p>
    <w:p w14:paraId="4727813C"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De werkzaamheden mogen de dagelijkse gang van zaken in het gebouw niet verstoren.</w:t>
      </w:r>
    </w:p>
    <w:p w14:paraId="5195A2A7"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Mocht er wel verstoring noodzakelijk zijn wordt het tijdstip in overleg met de gebruiker bepaald.</w:t>
      </w:r>
    </w:p>
    <w:p w14:paraId="748DC1EC"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 xml:space="preserve">De monteur is aanwezig binnen 1 uur na melding bij urgente klachten. </w:t>
      </w:r>
    </w:p>
    <w:p w14:paraId="7D557217" w14:textId="77777777" w:rsidR="00425D8D" w:rsidRPr="001B2420" w:rsidRDefault="00425D8D" w:rsidP="007145DA">
      <w:pPr>
        <w:numPr>
          <w:ilvl w:val="0"/>
          <w:numId w:val="6"/>
        </w:numPr>
        <w:spacing w:line="240" w:lineRule="auto"/>
        <w:rPr>
          <w:rFonts w:ascii="Calibri" w:hAnsi="Calibri" w:cs="Arial"/>
          <w:sz w:val="22"/>
          <w:szCs w:val="22"/>
        </w:rPr>
      </w:pPr>
      <w:r w:rsidRPr="001B2420">
        <w:rPr>
          <w:rFonts w:ascii="Calibri" w:hAnsi="Calibri" w:cs="Arial"/>
          <w:sz w:val="22"/>
          <w:szCs w:val="22"/>
        </w:rPr>
        <w:t>Onder urgente klachten vallen:</w:t>
      </w:r>
    </w:p>
    <w:p w14:paraId="5206EA32"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 xml:space="preserve">Klachten waardoor een gebouw niet afgesloten kan worden; </w:t>
      </w:r>
    </w:p>
    <w:p w14:paraId="6E535428"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Klachten waardoor een gebouw niet meer wind- of waterdicht is;</w:t>
      </w:r>
    </w:p>
    <w:p w14:paraId="0DD07420"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Klachten waardoor meer schade kan ontstaan;</w:t>
      </w:r>
    </w:p>
    <w:p w14:paraId="1103B131"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Klachten waardoor lichamelijk letsel kan ontstaan;</w:t>
      </w:r>
    </w:p>
    <w:p w14:paraId="55B155CE"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Klachten waardoor het gebruik van het gebouw ernstig beperk wordt;</w:t>
      </w:r>
    </w:p>
    <w:p w14:paraId="0F3591BC" w14:textId="77777777" w:rsidR="00425D8D" w:rsidRPr="001B2420" w:rsidRDefault="00425D8D" w:rsidP="007145DA">
      <w:pPr>
        <w:pStyle w:val="Voetnoottekst"/>
        <w:numPr>
          <w:ilvl w:val="1"/>
          <w:numId w:val="6"/>
        </w:numPr>
        <w:rPr>
          <w:rFonts w:ascii="Calibri" w:hAnsi="Calibri" w:cs="Arial"/>
          <w:i/>
          <w:sz w:val="22"/>
          <w:szCs w:val="22"/>
        </w:rPr>
      </w:pPr>
      <w:r w:rsidRPr="001B2420">
        <w:rPr>
          <w:rFonts w:ascii="Calibri" w:hAnsi="Calibri" w:cs="Arial"/>
          <w:i/>
          <w:sz w:val="22"/>
          <w:szCs w:val="22"/>
        </w:rPr>
        <w:t>Klachten waardoor de omgeving van het gebouw overlast ondervinden.</w:t>
      </w:r>
    </w:p>
    <w:p w14:paraId="7CBFC55D" w14:textId="77777777" w:rsidR="00952E09" w:rsidRPr="001B2420" w:rsidRDefault="00952E09" w:rsidP="00952E09">
      <w:pPr>
        <w:spacing w:line="240" w:lineRule="auto"/>
        <w:rPr>
          <w:rFonts w:ascii="Calibri" w:hAnsi="Calibri" w:cs="Arial"/>
          <w:sz w:val="22"/>
          <w:szCs w:val="22"/>
        </w:rPr>
      </w:pPr>
      <w:r w:rsidRPr="001B2420">
        <w:rPr>
          <w:rFonts w:ascii="Calibri" w:hAnsi="Calibri" w:cs="Arial"/>
          <w:sz w:val="22"/>
          <w:szCs w:val="22"/>
        </w:rPr>
        <w:t xml:space="preserve">      </w:t>
      </w:r>
      <w:r w:rsidRPr="001B2420">
        <w:rPr>
          <w:rFonts w:ascii="Calibri" w:hAnsi="Calibri" w:cs="Arial"/>
          <w:sz w:val="22"/>
          <w:szCs w:val="22"/>
        </w:rPr>
        <w:tab/>
      </w:r>
    </w:p>
    <w:p w14:paraId="394A164C" w14:textId="0AF1E3E0" w:rsidR="00425D8D" w:rsidRPr="001B2420" w:rsidRDefault="00425D8D" w:rsidP="00952E09">
      <w:pPr>
        <w:spacing w:line="240" w:lineRule="auto"/>
        <w:ind w:firstLine="360"/>
        <w:rPr>
          <w:rFonts w:ascii="Calibri" w:hAnsi="Calibri" w:cs="Arial"/>
          <w:b/>
          <w:sz w:val="22"/>
          <w:szCs w:val="22"/>
        </w:rPr>
      </w:pPr>
      <w:r w:rsidRPr="001B2420">
        <w:rPr>
          <w:rFonts w:ascii="Calibri" w:hAnsi="Calibri" w:cs="Arial"/>
          <w:b/>
          <w:sz w:val="22"/>
          <w:szCs w:val="22"/>
        </w:rPr>
        <w:lastRenderedPageBreak/>
        <w:t>Afval en schoonmaak</w:t>
      </w:r>
      <w:r w:rsidR="00952E09" w:rsidRPr="001B2420">
        <w:rPr>
          <w:rFonts w:ascii="Calibri" w:hAnsi="Calibri" w:cs="Arial"/>
          <w:b/>
          <w:sz w:val="22"/>
          <w:szCs w:val="22"/>
        </w:rPr>
        <w:t>:</w:t>
      </w:r>
    </w:p>
    <w:p w14:paraId="6A462E7C" w14:textId="14989556" w:rsidR="00425D8D" w:rsidRPr="001B2420" w:rsidRDefault="00425D8D" w:rsidP="007145DA">
      <w:pPr>
        <w:pStyle w:val="Lijstalinea"/>
        <w:numPr>
          <w:ilvl w:val="1"/>
          <w:numId w:val="7"/>
        </w:numPr>
        <w:spacing w:line="240" w:lineRule="auto"/>
        <w:rPr>
          <w:rFonts w:ascii="Calibri" w:hAnsi="Calibri" w:cs="Arial"/>
          <w:sz w:val="22"/>
          <w:szCs w:val="22"/>
        </w:rPr>
      </w:pPr>
      <w:r w:rsidRPr="001B2420">
        <w:rPr>
          <w:rFonts w:ascii="Calibri" w:hAnsi="Calibri" w:cs="Arial"/>
          <w:sz w:val="22"/>
          <w:szCs w:val="22"/>
        </w:rPr>
        <w:t>Eventuele schoonmaak die voortvloeit uit de werkzaamhe</w:t>
      </w:r>
      <w:r w:rsidR="00A04D46">
        <w:rPr>
          <w:rFonts w:ascii="Calibri" w:hAnsi="Calibri" w:cs="Arial"/>
          <w:sz w:val="22"/>
          <w:szCs w:val="22"/>
        </w:rPr>
        <w:t>den, komt voor rekening van de o</w:t>
      </w:r>
      <w:r w:rsidRPr="001B2420">
        <w:rPr>
          <w:rFonts w:ascii="Calibri" w:hAnsi="Calibri" w:cs="Arial"/>
          <w:sz w:val="22"/>
          <w:szCs w:val="22"/>
        </w:rPr>
        <w:t>pdrachtnemer.</w:t>
      </w:r>
    </w:p>
    <w:p w14:paraId="217232D3" w14:textId="77777777" w:rsidR="00425D8D" w:rsidRPr="001B2420" w:rsidRDefault="00425D8D" w:rsidP="007145DA">
      <w:pPr>
        <w:pStyle w:val="Lijstalinea"/>
        <w:numPr>
          <w:ilvl w:val="1"/>
          <w:numId w:val="7"/>
        </w:numPr>
        <w:spacing w:line="240" w:lineRule="auto"/>
        <w:rPr>
          <w:rFonts w:ascii="Calibri" w:hAnsi="Calibri" w:cs="Arial"/>
          <w:sz w:val="22"/>
          <w:szCs w:val="22"/>
        </w:rPr>
      </w:pPr>
      <w:r w:rsidRPr="001B2420">
        <w:rPr>
          <w:rFonts w:ascii="Calibri" w:hAnsi="Calibri" w:cs="Arial"/>
          <w:sz w:val="22"/>
          <w:szCs w:val="22"/>
        </w:rPr>
        <w:t>Opruimen en afvoer van vervangen, gebruikte materialen en afval voortkomend uit de werkzaamheden is de verantwoordelijkheid en komt voor rekening van de opdrachtnemer.</w:t>
      </w:r>
    </w:p>
    <w:p w14:paraId="21D852E5" w14:textId="77777777" w:rsidR="00952E09" w:rsidRPr="001B2420" w:rsidRDefault="00952E09" w:rsidP="00952E09">
      <w:pPr>
        <w:spacing w:line="240" w:lineRule="auto"/>
        <w:rPr>
          <w:rFonts w:ascii="Calibri" w:hAnsi="Calibri" w:cs="Arial"/>
          <w:sz w:val="22"/>
          <w:szCs w:val="22"/>
        </w:rPr>
      </w:pPr>
      <w:r w:rsidRPr="001B2420">
        <w:rPr>
          <w:rFonts w:ascii="Calibri" w:hAnsi="Calibri" w:cs="Arial"/>
          <w:sz w:val="22"/>
          <w:szCs w:val="22"/>
        </w:rPr>
        <w:t xml:space="preserve">      </w:t>
      </w:r>
    </w:p>
    <w:p w14:paraId="713509C4" w14:textId="231CC5AD" w:rsidR="00425D8D" w:rsidRPr="001B2420" w:rsidRDefault="00952E09" w:rsidP="00952E09">
      <w:pPr>
        <w:spacing w:line="240" w:lineRule="auto"/>
        <w:ind w:firstLine="360"/>
        <w:rPr>
          <w:rFonts w:ascii="Calibri" w:hAnsi="Calibri" w:cs="Arial"/>
          <w:b/>
          <w:sz w:val="22"/>
          <w:szCs w:val="22"/>
        </w:rPr>
      </w:pPr>
      <w:r w:rsidRPr="001B2420">
        <w:rPr>
          <w:rFonts w:ascii="Calibri" w:hAnsi="Calibri" w:cs="Arial"/>
          <w:b/>
          <w:sz w:val="22"/>
          <w:szCs w:val="22"/>
        </w:rPr>
        <w:t>Opdrachtverlening:</w:t>
      </w:r>
    </w:p>
    <w:p w14:paraId="1AC491C0" w14:textId="77777777" w:rsidR="00425D8D" w:rsidRPr="001B2420" w:rsidRDefault="00425D8D" w:rsidP="007145DA">
      <w:pPr>
        <w:pStyle w:val="Lijstalinea"/>
        <w:numPr>
          <w:ilvl w:val="1"/>
          <w:numId w:val="8"/>
        </w:numPr>
        <w:spacing w:line="240" w:lineRule="auto"/>
        <w:rPr>
          <w:rFonts w:ascii="Calibri" w:hAnsi="Calibri" w:cs="Arial"/>
          <w:sz w:val="22"/>
          <w:szCs w:val="22"/>
        </w:rPr>
      </w:pPr>
      <w:r w:rsidRPr="001B2420">
        <w:rPr>
          <w:rFonts w:ascii="Calibri" w:hAnsi="Calibri" w:cs="Arial"/>
          <w:sz w:val="22"/>
          <w:szCs w:val="22"/>
        </w:rPr>
        <w:t>Opdrachten voor het uitvoeren van werkzaamheden kunnen alleen gegeven worden door de vakgroep Vastgoed.</w:t>
      </w:r>
    </w:p>
    <w:p w14:paraId="02183BCF" w14:textId="602F8245" w:rsidR="00425D8D" w:rsidRPr="001B2420" w:rsidRDefault="00425D8D" w:rsidP="007145DA">
      <w:pPr>
        <w:pStyle w:val="Lijstalinea"/>
        <w:numPr>
          <w:ilvl w:val="1"/>
          <w:numId w:val="8"/>
        </w:numPr>
        <w:spacing w:line="240" w:lineRule="auto"/>
        <w:rPr>
          <w:rFonts w:ascii="Calibri" w:hAnsi="Calibri" w:cs="Arial"/>
          <w:sz w:val="22"/>
          <w:szCs w:val="22"/>
        </w:rPr>
      </w:pPr>
      <w:r w:rsidRPr="001B2420">
        <w:rPr>
          <w:rFonts w:ascii="Calibri" w:hAnsi="Calibri" w:cs="Arial"/>
          <w:sz w:val="22"/>
          <w:szCs w:val="22"/>
        </w:rPr>
        <w:t xml:space="preserve">Opdracht tot verhelpen van werkzaamheden kunnen gegeven worden door vakgroep Vastgoed en bij afwezigheid door een door de vakgroep Vastgoed ingehuurde meldkamer. </w:t>
      </w:r>
    </w:p>
    <w:p w14:paraId="76BB2B7E" w14:textId="76F69E8B" w:rsidR="00425D8D" w:rsidRPr="001B2420" w:rsidRDefault="00425D8D" w:rsidP="007145DA">
      <w:pPr>
        <w:numPr>
          <w:ilvl w:val="1"/>
          <w:numId w:val="8"/>
        </w:numPr>
        <w:spacing w:line="240" w:lineRule="auto"/>
        <w:rPr>
          <w:rFonts w:ascii="Calibri" w:hAnsi="Calibri" w:cs="Arial"/>
          <w:sz w:val="22"/>
          <w:szCs w:val="22"/>
        </w:rPr>
      </w:pPr>
      <w:r w:rsidRPr="001B2420">
        <w:rPr>
          <w:rFonts w:ascii="Calibri" w:hAnsi="Calibri" w:cs="Arial"/>
          <w:sz w:val="22"/>
          <w:szCs w:val="22"/>
        </w:rPr>
        <w:t>Alle opdrachten worden voorzien van een opdrachtnummer door vakgroep Vastgoed, bij opdrachtverlening door de meldkamer wordt deze de eerst volgende werkdag verstrekt.</w:t>
      </w:r>
    </w:p>
    <w:p w14:paraId="058082EE" w14:textId="4418A8FB" w:rsidR="00425D8D" w:rsidRPr="001B2420" w:rsidRDefault="00425D8D" w:rsidP="007145DA">
      <w:pPr>
        <w:numPr>
          <w:ilvl w:val="1"/>
          <w:numId w:val="8"/>
        </w:numPr>
        <w:spacing w:line="240" w:lineRule="auto"/>
        <w:rPr>
          <w:rFonts w:ascii="Calibri" w:hAnsi="Calibri" w:cs="Arial"/>
          <w:sz w:val="22"/>
          <w:szCs w:val="22"/>
        </w:rPr>
      </w:pPr>
      <w:r w:rsidRPr="001B2420">
        <w:rPr>
          <w:rFonts w:ascii="Calibri" w:hAnsi="Calibri" w:cs="Arial"/>
          <w:sz w:val="22"/>
          <w:szCs w:val="22"/>
        </w:rPr>
        <w:t>Bij het niet tijdig verkrijgen van een opdrachtnummer spreekt de opdrachtnemer de vakgroep Vastgoed hierop aan.</w:t>
      </w:r>
    </w:p>
    <w:p w14:paraId="2E2B9C22" w14:textId="1A2DC751" w:rsidR="00425D8D" w:rsidRPr="001B2420" w:rsidRDefault="00425D8D" w:rsidP="007145DA">
      <w:pPr>
        <w:numPr>
          <w:ilvl w:val="1"/>
          <w:numId w:val="8"/>
        </w:numPr>
        <w:spacing w:line="240" w:lineRule="auto"/>
        <w:rPr>
          <w:rFonts w:ascii="Calibri" w:hAnsi="Calibri" w:cs="Arial"/>
          <w:sz w:val="22"/>
          <w:szCs w:val="22"/>
        </w:rPr>
      </w:pPr>
      <w:r w:rsidRPr="001B2420">
        <w:rPr>
          <w:rFonts w:ascii="Calibri" w:hAnsi="Calibri" w:cs="Arial"/>
          <w:sz w:val="22"/>
          <w:szCs w:val="22"/>
        </w:rPr>
        <w:t>Het verrichten van werkzaamheden op aangeven van anderen en/of zonder opdrachtnummer geschied</w:t>
      </w:r>
      <w:r w:rsidR="00A04D46">
        <w:rPr>
          <w:rFonts w:ascii="Calibri" w:hAnsi="Calibri" w:cs="Arial"/>
          <w:sz w:val="22"/>
          <w:szCs w:val="22"/>
        </w:rPr>
        <w:t>t</w:t>
      </w:r>
      <w:r w:rsidRPr="001B2420">
        <w:rPr>
          <w:rFonts w:ascii="Calibri" w:hAnsi="Calibri" w:cs="Arial"/>
          <w:sz w:val="22"/>
          <w:szCs w:val="22"/>
        </w:rPr>
        <w:t xml:space="preserve"> voor eigen risico.</w:t>
      </w:r>
    </w:p>
    <w:p w14:paraId="5A119C9E" w14:textId="77777777" w:rsidR="00425D8D" w:rsidRPr="001B2420" w:rsidRDefault="00425D8D" w:rsidP="00B32EF9">
      <w:pPr>
        <w:ind w:left="360"/>
        <w:rPr>
          <w:rFonts w:ascii="Calibri" w:hAnsi="Calibri" w:cs="Arial"/>
          <w:sz w:val="22"/>
          <w:szCs w:val="22"/>
        </w:rPr>
      </w:pPr>
    </w:p>
    <w:p w14:paraId="70B23230" w14:textId="0D1FC6D8" w:rsidR="00425D8D" w:rsidRPr="001B2420" w:rsidRDefault="00425D8D" w:rsidP="00952E09">
      <w:pPr>
        <w:keepNext/>
        <w:keepLines/>
        <w:spacing w:line="240" w:lineRule="auto"/>
        <w:ind w:firstLine="360"/>
        <w:rPr>
          <w:rFonts w:ascii="Calibri" w:hAnsi="Calibri" w:cs="Arial"/>
          <w:b/>
          <w:sz w:val="22"/>
          <w:szCs w:val="22"/>
        </w:rPr>
      </w:pPr>
      <w:r w:rsidRPr="001B2420">
        <w:rPr>
          <w:rFonts w:ascii="Calibri" w:hAnsi="Calibri" w:cs="Arial"/>
          <w:b/>
          <w:sz w:val="22"/>
          <w:szCs w:val="22"/>
        </w:rPr>
        <w:t>Communicatie</w:t>
      </w:r>
      <w:r w:rsidR="00952E09" w:rsidRPr="001B2420">
        <w:rPr>
          <w:rFonts w:ascii="Calibri" w:hAnsi="Calibri" w:cs="Arial"/>
          <w:b/>
          <w:sz w:val="22"/>
          <w:szCs w:val="22"/>
        </w:rPr>
        <w:t>:</w:t>
      </w:r>
      <w:r w:rsidRPr="001B2420">
        <w:rPr>
          <w:rFonts w:ascii="Calibri" w:hAnsi="Calibri" w:cs="Arial"/>
          <w:b/>
          <w:sz w:val="22"/>
          <w:szCs w:val="22"/>
        </w:rPr>
        <w:t xml:space="preserve"> </w:t>
      </w:r>
    </w:p>
    <w:p w14:paraId="7F3C3EA4" w14:textId="50B34218" w:rsidR="00425D8D" w:rsidRPr="001B2420" w:rsidRDefault="00997422" w:rsidP="007145DA">
      <w:pPr>
        <w:keepNext/>
        <w:keepLines/>
        <w:numPr>
          <w:ilvl w:val="1"/>
          <w:numId w:val="9"/>
        </w:numPr>
        <w:spacing w:line="240" w:lineRule="auto"/>
        <w:rPr>
          <w:rFonts w:ascii="Calibri" w:hAnsi="Calibri" w:cs="Arial"/>
          <w:sz w:val="22"/>
          <w:szCs w:val="22"/>
        </w:rPr>
      </w:pPr>
      <w:r w:rsidRPr="001B2420">
        <w:rPr>
          <w:rFonts w:ascii="Calibri" w:hAnsi="Calibri" w:cs="Arial"/>
          <w:sz w:val="22"/>
          <w:szCs w:val="22"/>
        </w:rPr>
        <w:t>Medewerkers</w:t>
      </w:r>
      <w:r w:rsidR="00425D8D" w:rsidRPr="001B2420">
        <w:rPr>
          <w:rFonts w:ascii="Calibri" w:hAnsi="Calibri" w:cs="Arial"/>
          <w:sz w:val="22"/>
          <w:szCs w:val="22"/>
        </w:rPr>
        <w:t xml:space="preserve"> </w:t>
      </w:r>
      <w:r w:rsidRPr="001B2420">
        <w:rPr>
          <w:rFonts w:ascii="Calibri" w:hAnsi="Calibri" w:cs="Arial"/>
          <w:sz w:val="22"/>
          <w:szCs w:val="22"/>
        </w:rPr>
        <w:t xml:space="preserve">opdrachtnemer (intern/extern) </w:t>
      </w:r>
      <w:r w:rsidR="00425D8D" w:rsidRPr="001B2420">
        <w:rPr>
          <w:rFonts w:ascii="Calibri" w:hAnsi="Calibri" w:cs="Arial"/>
          <w:sz w:val="22"/>
          <w:szCs w:val="22"/>
        </w:rPr>
        <w:t>melden zich voor aanvang van de werkzaamheden bij de gebouwgebruiker met uitleg van de te verrichte werkzaamheden.</w:t>
      </w:r>
    </w:p>
    <w:p w14:paraId="4086E130" w14:textId="77777777" w:rsidR="00997422" w:rsidRPr="001B2420" w:rsidRDefault="00997422" w:rsidP="007145DA">
      <w:pPr>
        <w:numPr>
          <w:ilvl w:val="1"/>
          <w:numId w:val="9"/>
        </w:numPr>
        <w:rPr>
          <w:rFonts w:ascii="Calibri" w:hAnsi="Calibri" w:cstheme="minorHAnsi"/>
          <w:sz w:val="22"/>
          <w:szCs w:val="22"/>
        </w:rPr>
      </w:pPr>
      <w:r w:rsidRPr="001B2420">
        <w:rPr>
          <w:rFonts w:ascii="Calibri" w:hAnsi="Calibri" w:cstheme="minorHAnsi"/>
          <w:sz w:val="22"/>
          <w:szCs w:val="22"/>
        </w:rPr>
        <w:t>Opdrachtnemer houdt de opdrachtgever op de hoogte van de voortgang en afwijkingen op de planning.</w:t>
      </w:r>
    </w:p>
    <w:p w14:paraId="453C064D" w14:textId="77670673" w:rsidR="00425D8D" w:rsidRPr="001B2420" w:rsidRDefault="00997422" w:rsidP="007145DA">
      <w:pPr>
        <w:numPr>
          <w:ilvl w:val="1"/>
          <w:numId w:val="9"/>
        </w:numPr>
        <w:spacing w:line="240" w:lineRule="auto"/>
        <w:rPr>
          <w:rFonts w:ascii="Calibri" w:hAnsi="Calibri" w:cs="Arial"/>
          <w:sz w:val="22"/>
          <w:szCs w:val="22"/>
        </w:rPr>
      </w:pPr>
      <w:r w:rsidRPr="001B2420">
        <w:rPr>
          <w:rFonts w:ascii="Calibri" w:hAnsi="Calibri" w:cs="Arial"/>
          <w:sz w:val="22"/>
          <w:szCs w:val="22"/>
        </w:rPr>
        <w:t xml:space="preserve">Medewerkers opdrachtnemer (intern/extern) </w:t>
      </w:r>
      <w:r w:rsidR="00425D8D" w:rsidRPr="001B2420">
        <w:rPr>
          <w:rFonts w:ascii="Calibri" w:hAnsi="Calibri" w:cs="Arial"/>
          <w:sz w:val="22"/>
          <w:szCs w:val="22"/>
        </w:rPr>
        <w:t>melden zich voor vertrek af bij de gebouwgebruiker met uitleg van de werkelijk uitgevoerde werkzaamheden.</w:t>
      </w:r>
    </w:p>
    <w:p w14:paraId="1BF6C562" w14:textId="77777777" w:rsidR="00997422" w:rsidRPr="001B2420" w:rsidRDefault="00997422" w:rsidP="007145DA">
      <w:pPr>
        <w:numPr>
          <w:ilvl w:val="1"/>
          <w:numId w:val="9"/>
        </w:numPr>
        <w:rPr>
          <w:rFonts w:ascii="Calibri" w:hAnsi="Calibri" w:cstheme="minorHAnsi"/>
          <w:sz w:val="22"/>
          <w:szCs w:val="22"/>
        </w:rPr>
      </w:pPr>
      <w:r w:rsidRPr="001B2420">
        <w:rPr>
          <w:rFonts w:ascii="Calibri" w:hAnsi="Calibri" w:cstheme="minorHAnsi"/>
          <w:sz w:val="22"/>
          <w:szCs w:val="22"/>
        </w:rPr>
        <w:t xml:space="preserve">De opdrachtnemer verwerkt direct na het uitvoeren van de werkzaamheden per gebouw de automatisch gegenereerde </w:t>
      </w:r>
      <w:proofErr w:type="spellStart"/>
      <w:r w:rsidRPr="001B2420">
        <w:rPr>
          <w:rFonts w:ascii="Calibri" w:hAnsi="Calibri" w:cstheme="minorHAnsi"/>
          <w:sz w:val="22"/>
          <w:szCs w:val="22"/>
        </w:rPr>
        <w:t>werkbon</w:t>
      </w:r>
      <w:proofErr w:type="spellEnd"/>
      <w:r w:rsidRPr="001B2420">
        <w:rPr>
          <w:rFonts w:ascii="Calibri" w:hAnsi="Calibri" w:cstheme="minorHAnsi"/>
          <w:sz w:val="22"/>
          <w:szCs w:val="22"/>
        </w:rPr>
        <w:t>(</w:t>
      </w:r>
      <w:proofErr w:type="spellStart"/>
      <w:r w:rsidRPr="001B2420">
        <w:rPr>
          <w:rFonts w:ascii="Calibri" w:hAnsi="Calibri" w:cstheme="minorHAnsi"/>
          <w:sz w:val="22"/>
          <w:szCs w:val="22"/>
        </w:rPr>
        <w:t>nen</w:t>
      </w:r>
      <w:proofErr w:type="spellEnd"/>
      <w:r w:rsidRPr="001B2420">
        <w:rPr>
          <w:rFonts w:ascii="Calibri" w:hAnsi="Calibri" w:cstheme="minorHAnsi"/>
          <w:sz w:val="22"/>
          <w:szCs w:val="22"/>
        </w:rPr>
        <w:t>) in het door opdrachtgever aangeboden vastgoed informatiesysteem.</w:t>
      </w:r>
    </w:p>
    <w:p w14:paraId="64FEFB6B" w14:textId="77777777" w:rsidR="00997422" w:rsidRPr="001B2420" w:rsidRDefault="00997422" w:rsidP="007145DA">
      <w:pPr>
        <w:numPr>
          <w:ilvl w:val="1"/>
          <w:numId w:val="9"/>
        </w:numPr>
        <w:rPr>
          <w:rFonts w:ascii="Calibri" w:hAnsi="Calibri" w:cstheme="minorHAnsi"/>
          <w:sz w:val="22"/>
          <w:szCs w:val="22"/>
        </w:rPr>
      </w:pPr>
      <w:r w:rsidRPr="001B2420">
        <w:rPr>
          <w:rFonts w:ascii="Calibri" w:hAnsi="Calibri" w:cstheme="minorHAnsi"/>
          <w:sz w:val="22"/>
          <w:szCs w:val="22"/>
        </w:rPr>
        <w:t>Opdrachtnemer rapporteert over de conditie en bevindingen binnen een week na uitvoering in het vastgoed informatiesysteem.</w:t>
      </w:r>
    </w:p>
    <w:p w14:paraId="2ACA8108" w14:textId="77777777" w:rsidR="00425D8D" w:rsidRPr="001B2420" w:rsidRDefault="00425D8D" w:rsidP="007145DA">
      <w:pPr>
        <w:numPr>
          <w:ilvl w:val="1"/>
          <w:numId w:val="9"/>
        </w:numPr>
        <w:spacing w:line="240" w:lineRule="auto"/>
        <w:rPr>
          <w:rFonts w:ascii="Calibri" w:hAnsi="Calibri" w:cstheme="minorHAnsi"/>
          <w:sz w:val="22"/>
          <w:szCs w:val="22"/>
        </w:rPr>
      </w:pPr>
      <w:r w:rsidRPr="001B2420">
        <w:rPr>
          <w:rFonts w:ascii="Calibri" w:hAnsi="Calibri" w:cstheme="minorHAnsi"/>
          <w:sz w:val="22"/>
          <w:szCs w:val="22"/>
        </w:rPr>
        <w:t xml:space="preserve">De vakgroep Vastgoed is bereikbaar via mailadres </w:t>
      </w:r>
      <w:hyperlink r:id="rId9" w:history="1">
        <w:r w:rsidRPr="001B2420">
          <w:rPr>
            <w:rStyle w:val="Hyperlink"/>
            <w:rFonts w:ascii="Calibri" w:hAnsi="Calibri" w:cstheme="minorHAnsi"/>
            <w:sz w:val="22"/>
            <w:szCs w:val="22"/>
          </w:rPr>
          <w:t>vastgoed@tynaarlo.nl</w:t>
        </w:r>
      </w:hyperlink>
      <w:r w:rsidRPr="001B2420">
        <w:rPr>
          <w:rFonts w:ascii="Calibri" w:hAnsi="Calibri" w:cstheme="minorHAnsi"/>
          <w:sz w:val="22"/>
          <w:szCs w:val="22"/>
        </w:rPr>
        <w:t xml:space="preserve"> of telefonisch 0592-266662</w:t>
      </w:r>
    </w:p>
    <w:p w14:paraId="35C4C734" w14:textId="158DA948" w:rsidR="00425D8D" w:rsidRPr="001B2420" w:rsidRDefault="00425D8D" w:rsidP="007145DA">
      <w:pPr>
        <w:numPr>
          <w:ilvl w:val="1"/>
          <w:numId w:val="9"/>
        </w:numPr>
        <w:spacing w:line="240" w:lineRule="auto"/>
        <w:rPr>
          <w:rFonts w:ascii="Calibri" w:hAnsi="Calibri" w:cstheme="minorHAnsi"/>
          <w:sz w:val="22"/>
          <w:szCs w:val="22"/>
        </w:rPr>
      </w:pPr>
      <w:r w:rsidRPr="001B2420">
        <w:rPr>
          <w:rFonts w:ascii="Calibri" w:hAnsi="Calibri" w:cstheme="minorHAnsi"/>
          <w:sz w:val="22"/>
          <w:szCs w:val="22"/>
        </w:rPr>
        <w:t>Binnen vijf werkdagen na uitvoering van de werkzaamheden wordt er per e-mail</w:t>
      </w:r>
      <w:r w:rsidR="007145DA" w:rsidRPr="001B2420">
        <w:rPr>
          <w:rFonts w:ascii="Calibri" w:hAnsi="Calibri" w:cstheme="minorHAnsi"/>
          <w:sz w:val="22"/>
          <w:szCs w:val="22"/>
        </w:rPr>
        <w:t xml:space="preserve"> </w:t>
      </w:r>
      <w:r w:rsidRPr="001B2420">
        <w:rPr>
          <w:rFonts w:ascii="Calibri" w:hAnsi="Calibri" w:cstheme="minorHAnsi"/>
          <w:sz w:val="22"/>
          <w:szCs w:val="22"/>
        </w:rPr>
        <w:t>gerapporteerd aan de opdrachtgever. Hierin komen in ieder geval de volgende onderwerpen aan bod.</w:t>
      </w:r>
    </w:p>
    <w:p w14:paraId="591AF1AD" w14:textId="77777777" w:rsidR="00425D8D" w:rsidRPr="001B2420" w:rsidRDefault="00425D8D" w:rsidP="007145DA">
      <w:pPr>
        <w:numPr>
          <w:ilvl w:val="2"/>
          <w:numId w:val="11"/>
        </w:numPr>
        <w:spacing w:line="240" w:lineRule="auto"/>
        <w:rPr>
          <w:rFonts w:ascii="Calibri" w:hAnsi="Calibri" w:cstheme="minorHAnsi"/>
          <w:sz w:val="22"/>
          <w:szCs w:val="22"/>
        </w:rPr>
      </w:pPr>
      <w:r w:rsidRPr="001B2420">
        <w:rPr>
          <w:rFonts w:ascii="Calibri" w:hAnsi="Calibri" w:cstheme="minorHAnsi"/>
          <w:sz w:val="22"/>
          <w:szCs w:val="22"/>
        </w:rPr>
        <w:t>Gebouwnummer + naam.</w:t>
      </w:r>
    </w:p>
    <w:p w14:paraId="79B6673D" w14:textId="77777777" w:rsidR="00425D8D" w:rsidRPr="001B2420" w:rsidRDefault="00425D8D" w:rsidP="007145DA">
      <w:pPr>
        <w:numPr>
          <w:ilvl w:val="2"/>
          <w:numId w:val="11"/>
        </w:numPr>
        <w:spacing w:line="240" w:lineRule="auto"/>
        <w:rPr>
          <w:rFonts w:ascii="Calibri" w:hAnsi="Calibri" w:cstheme="minorHAnsi"/>
          <w:sz w:val="22"/>
          <w:szCs w:val="22"/>
        </w:rPr>
      </w:pPr>
      <w:r w:rsidRPr="001B2420">
        <w:rPr>
          <w:rFonts w:ascii="Calibri" w:hAnsi="Calibri" w:cstheme="minorHAnsi"/>
          <w:sz w:val="22"/>
          <w:szCs w:val="22"/>
        </w:rPr>
        <w:t>Verrichte werkzaamheden.</w:t>
      </w:r>
    </w:p>
    <w:p w14:paraId="65A396DA" w14:textId="47E8DDD5" w:rsidR="00425D8D" w:rsidRPr="001B2420" w:rsidRDefault="00425D8D" w:rsidP="007145DA">
      <w:pPr>
        <w:numPr>
          <w:ilvl w:val="2"/>
          <w:numId w:val="11"/>
        </w:numPr>
        <w:spacing w:line="240" w:lineRule="auto"/>
        <w:rPr>
          <w:rFonts w:ascii="Calibri" w:hAnsi="Calibri" w:cstheme="minorHAnsi"/>
          <w:sz w:val="22"/>
          <w:szCs w:val="22"/>
        </w:rPr>
      </w:pPr>
      <w:r w:rsidRPr="001B2420">
        <w:rPr>
          <w:rFonts w:ascii="Calibri" w:hAnsi="Calibri" w:cstheme="minorHAnsi"/>
          <w:sz w:val="22"/>
          <w:szCs w:val="22"/>
        </w:rPr>
        <w:t>Eventueel advies en offerte van reparaties en/of vervanging met kosten groter dan overeengekomen exclusief BTW.</w:t>
      </w:r>
    </w:p>
    <w:p w14:paraId="7B313113" w14:textId="77777777" w:rsidR="005077E0" w:rsidRPr="001B2420" w:rsidRDefault="005077E0" w:rsidP="005077E0">
      <w:pPr>
        <w:pStyle w:val="Lijstalinea"/>
        <w:rPr>
          <w:rFonts w:ascii="Calibri" w:hAnsi="Calibri" w:cstheme="minorHAnsi"/>
          <w:sz w:val="22"/>
          <w:szCs w:val="22"/>
        </w:rPr>
      </w:pPr>
    </w:p>
    <w:p w14:paraId="68B88EE7" w14:textId="77777777" w:rsidR="00B32EF9" w:rsidRPr="001B2420" w:rsidRDefault="00B32EF9" w:rsidP="00952E09">
      <w:pPr>
        <w:rPr>
          <w:rFonts w:ascii="Calibri" w:hAnsi="Calibri" w:cstheme="minorHAnsi"/>
          <w:b/>
          <w:sz w:val="22"/>
          <w:szCs w:val="22"/>
        </w:rPr>
      </w:pPr>
      <w:r w:rsidRPr="001B2420">
        <w:rPr>
          <w:rFonts w:ascii="Calibri" w:hAnsi="Calibri" w:cstheme="minorHAnsi"/>
          <w:b/>
          <w:sz w:val="22"/>
          <w:szCs w:val="22"/>
        </w:rPr>
        <w:t>Facturering:</w:t>
      </w:r>
    </w:p>
    <w:p w14:paraId="77D76335" w14:textId="4C099458" w:rsidR="00B32EF9" w:rsidRPr="001B2420" w:rsidRDefault="00B32EF9" w:rsidP="007145DA">
      <w:pPr>
        <w:numPr>
          <w:ilvl w:val="0"/>
          <w:numId w:val="10"/>
        </w:numPr>
        <w:ind w:left="720"/>
        <w:rPr>
          <w:rFonts w:ascii="Calibri" w:hAnsi="Calibri" w:cstheme="minorHAnsi"/>
          <w:sz w:val="22"/>
          <w:szCs w:val="22"/>
        </w:rPr>
      </w:pPr>
      <w:r w:rsidRPr="001B2420">
        <w:rPr>
          <w:rFonts w:ascii="Calibri" w:hAnsi="Calibri" w:cstheme="minorHAnsi"/>
          <w:sz w:val="22"/>
          <w:szCs w:val="22"/>
        </w:rPr>
        <w:t>Gefactureerd wordt 100% na uitvoering van de werkzaamheden</w:t>
      </w:r>
      <w:r w:rsidRPr="001B2420" w:rsidDel="00340003">
        <w:rPr>
          <w:rFonts w:ascii="Calibri" w:hAnsi="Calibri" w:cstheme="minorHAnsi"/>
          <w:sz w:val="22"/>
          <w:szCs w:val="22"/>
        </w:rPr>
        <w:t xml:space="preserve"> </w:t>
      </w:r>
      <w:r w:rsidRPr="001B2420">
        <w:rPr>
          <w:rFonts w:ascii="Calibri" w:hAnsi="Calibri" w:cstheme="minorHAnsi"/>
          <w:sz w:val="22"/>
          <w:szCs w:val="22"/>
        </w:rPr>
        <w:t>voor het definitief verhelpen van de storing of klacht.</w:t>
      </w:r>
      <w:r w:rsidR="00952E09" w:rsidRPr="001B2420">
        <w:rPr>
          <w:rFonts w:ascii="Calibri" w:hAnsi="Calibri" w:cstheme="minorHAnsi"/>
          <w:sz w:val="22"/>
          <w:szCs w:val="22"/>
        </w:rPr>
        <w:t xml:space="preserve"> </w:t>
      </w:r>
      <w:r w:rsidRPr="001B2420">
        <w:rPr>
          <w:rFonts w:ascii="Calibri" w:hAnsi="Calibri" w:cstheme="minorHAnsi"/>
          <w:sz w:val="22"/>
          <w:szCs w:val="22"/>
        </w:rPr>
        <w:t xml:space="preserve">Gefactureerd wordt eenmaal per </w:t>
      </w:r>
      <w:proofErr w:type="spellStart"/>
      <w:r w:rsidRPr="001B2420">
        <w:rPr>
          <w:rFonts w:ascii="Calibri" w:hAnsi="Calibri" w:cstheme="minorHAnsi"/>
          <w:sz w:val="22"/>
          <w:szCs w:val="22"/>
        </w:rPr>
        <w:t>werkbonnummer</w:t>
      </w:r>
      <w:proofErr w:type="spellEnd"/>
      <w:r w:rsidRPr="001B2420">
        <w:rPr>
          <w:rFonts w:ascii="Calibri" w:hAnsi="Calibri" w:cstheme="minorHAnsi"/>
          <w:sz w:val="22"/>
          <w:szCs w:val="22"/>
        </w:rPr>
        <w:t xml:space="preserve"> per gebouw.</w:t>
      </w:r>
    </w:p>
    <w:p w14:paraId="05EA6B4F" w14:textId="77777777" w:rsidR="00B32EF9" w:rsidRPr="001B2420" w:rsidRDefault="00B32EF9" w:rsidP="00952E09">
      <w:pPr>
        <w:ind w:left="720"/>
        <w:rPr>
          <w:rFonts w:ascii="Calibri" w:hAnsi="Calibri" w:cstheme="minorHAnsi"/>
          <w:sz w:val="22"/>
          <w:szCs w:val="22"/>
        </w:rPr>
      </w:pPr>
      <w:r w:rsidRPr="001B2420">
        <w:rPr>
          <w:rFonts w:ascii="Calibri" w:hAnsi="Calibri" w:cstheme="minorHAnsi"/>
          <w:sz w:val="22"/>
          <w:szCs w:val="22"/>
        </w:rPr>
        <w:t>Op de factuur staat minimaal vermeld:</w:t>
      </w:r>
    </w:p>
    <w:p w14:paraId="0D235D44" w14:textId="77777777" w:rsidR="00B32EF9" w:rsidRPr="001B2420" w:rsidRDefault="00B32EF9" w:rsidP="007145DA">
      <w:pPr>
        <w:pStyle w:val="Lijstalinea"/>
        <w:numPr>
          <w:ilvl w:val="1"/>
          <w:numId w:val="10"/>
        </w:numPr>
        <w:rPr>
          <w:rFonts w:ascii="Calibri" w:hAnsi="Calibri" w:cstheme="minorHAnsi"/>
          <w:sz w:val="22"/>
          <w:szCs w:val="22"/>
        </w:rPr>
      </w:pPr>
      <w:r w:rsidRPr="001B2420">
        <w:rPr>
          <w:rFonts w:ascii="Calibri" w:hAnsi="Calibri" w:cstheme="minorHAnsi"/>
          <w:sz w:val="22"/>
          <w:szCs w:val="22"/>
        </w:rPr>
        <w:t>Gebouwnummer</w:t>
      </w:r>
    </w:p>
    <w:p w14:paraId="20BDA996" w14:textId="77777777" w:rsidR="00B32EF9" w:rsidRPr="001B2420" w:rsidRDefault="00B32EF9" w:rsidP="007145DA">
      <w:pPr>
        <w:pStyle w:val="Lijstalinea"/>
        <w:numPr>
          <w:ilvl w:val="1"/>
          <w:numId w:val="10"/>
        </w:numPr>
        <w:rPr>
          <w:rFonts w:ascii="Calibri" w:hAnsi="Calibri" w:cstheme="minorHAnsi"/>
          <w:sz w:val="22"/>
          <w:szCs w:val="22"/>
        </w:rPr>
      </w:pPr>
      <w:r w:rsidRPr="001B2420">
        <w:rPr>
          <w:rFonts w:ascii="Calibri" w:hAnsi="Calibri" w:cstheme="minorHAnsi"/>
          <w:sz w:val="22"/>
          <w:szCs w:val="22"/>
        </w:rPr>
        <w:lastRenderedPageBreak/>
        <w:t>Gebouwnaam</w:t>
      </w:r>
    </w:p>
    <w:p w14:paraId="271F9598" w14:textId="73FD2585" w:rsidR="00B32EF9" w:rsidRPr="001B2420" w:rsidRDefault="00B32EF9" w:rsidP="007145DA">
      <w:pPr>
        <w:pStyle w:val="Lijstalinea"/>
        <w:numPr>
          <w:ilvl w:val="1"/>
          <w:numId w:val="10"/>
        </w:numPr>
        <w:rPr>
          <w:rFonts w:ascii="Calibri" w:hAnsi="Calibri" w:cstheme="minorHAnsi"/>
          <w:sz w:val="22"/>
          <w:szCs w:val="22"/>
        </w:rPr>
      </w:pPr>
      <w:proofErr w:type="spellStart"/>
      <w:r w:rsidRPr="001B2420">
        <w:rPr>
          <w:rFonts w:ascii="Calibri" w:hAnsi="Calibri" w:cstheme="minorHAnsi"/>
          <w:sz w:val="22"/>
          <w:szCs w:val="22"/>
        </w:rPr>
        <w:t>Werkbonnummer</w:t>
      </w:r>
      <w:proofErr w:type="spellEnd"/>
    </w:p>
    <w:p w14:paraId="01BAA13E" w14:textId="77777777" w:rsidR="00B32EF9" w:rsidRPr="001B2420" w:rsidRDefault="00B32EF9" w:rsidP="007145DA">
      <w:pPr>
        <w:pStyle w:val="Lijstalinea"/>
        <w:numPr>
          <w:ilvl w:val="1"/>
          <w:numId w:val="10"/>
        </w:numPr>
        <w:rPr>
          <w:rFonts w:ascii="Calibri" w:hAnsi="Calibri" w:cstheme="minorHAnsi"/>
          <w:sz w:val="22"/>
          <w:szCs w:val="22"/>
        </w:rPr>
      </w:pPr>
      <w:r w:rsidRPr="001B2420">
        <w:rPr>
          <w:rFonts w:ascii="Calibri" w:hAnsi="Calibri" w:cstheme="minorHAnsi"/>
          <w:sz w:val="22"/>
          <w:szCs w:val="22"/>
        </w:rPr>
        <w:t>Datum werkzaamheden gereed</w:t>
      </w:r>
    </w:p>
    <w:p w14:paraId="7A73D18A" w14:textId="77777777" w:rsidR="00B32EF9" w:rsidRPr="001B2420" w:rsidRDefault="00B32EF9" w:rsidP="007145DA">
      <w:pPr>
        <w:pStyle w:val="Lijstalinea"/>
        <w:numPr>
          <w:ilvl w:val="1"/>
          <w:numId w:val="10"/>
        </w:numPr>
        <w:rPr>
          <w:rFonts w:ascii="Calibri" w:hAnsi="Calibri" w:cstheme="minorHAnsi"/>
          <w:sz w:val="22"/>
          <w:szCs w:val="22"/>
        </w:rPr>
      </w:pPr>
      <w:r w:rsidRPr="001B2420">
        <w:rPr>
          <w:rFonts w:ascii="Calibri" w:hAnsi="Calibri" w:cstheme="minorHAnsi"/>
          <w:sz w:val="22"/>
          <w:szCs w:val="22"/>
        </w:rPr>
        <w:t>Gebruikte materialen voor het opheffen van de storing.</w:t>
      </w:r>
    </w:p>
    <w:p w14:paraId="483A9C16" w14:textId="77777777" w:rsidR="00B32EF9" w:rsidRPr="001B2420" w:rsidRDefault="00B32EF9" w:rsidP="007145DA">
      <w:pPr>
        <w:pStyle w:val="Lijstalinea"/>
        <w:numPr>
          <w:ilvl w:val="1"/>
          <w:numId w:val="10"/>
        </w:numPr>
        <w:rPr>
          <w:rFonts w:ascii="Calibri" w:hAnsi="Calibri" w:cstheme="minorHAnsi"/>
          <w:sz w:val="22"/>
          <w:szCs w:val="22"/>
        </w:rPr>
      </w:pPr>
      <w:r w:rsidRPr="001B2420">
        <w:rPr>
          <w:rFonts w:ascii="Calibri" w:hAnsi="Calibri" w:cstheme="minorHAnsi"/>
          <w:sz w:val="22"/>
          <w:szCs w:val="22"/>
        </w:rPr>
        <w:t>Wachttijd mag niet gefactureerd worden aangezien de opdrachtnemer zelf de afspraak maakt.</w:t>
      </w:r>
    </w:p>
    <w:p w14:paraId="0B82C2B3" w14:textId="77777777" w:rsidR="00B32EF9" w:rsidRPr="001B2420" w:rsidRDefault="00B32EF9" w:rsidP="00952E09">
      <w:pPr>
        <w:ind w:left="360"/>
        <w:rPr>
          <w:rFonts w:ascii="Calibri" w:hAnsi="Calibri" w:cstheme="minorHAnsi"/>
          <w:sz w:val="22"/>
          <w:szCs w:val="22"/>
        </w:rPr>
      </w:pPr>
      <w:r w:rsidRPr="001B2420">
        <w:rPr>
          <w:rFonts w:ascii="Calibri" w:hAnsi="Calibri" w:cstheme="minorHAnsi"/>
          <w:snapToGrid w:val="0"/>
          <w:sz w:val="22"/>
          <w:szCs w:val="22"/>
        </w:rPr>
        <w:t xml:space="preserve">De factuur wordt gestuurd naar </w:t>
      </w:r>
      <w:hyperlink r:id="rId10" w:history="1">
        <w:r w:rsidRPr="001B2420">
          <w:rPr>
            <w:rStyle w:val="Hyperlink"/>
            <w:rFonts w:ascii="Calibri" w:hAnsi="Calibri" w:cstheme="minorHAnsi"/>
            <w:snapToGrid w:val="0"/>
            <w:sz w:val="22"/>
            <w:szCs w:val="22"/>
          </w:rPr>
          <w:t>c@tynaarlo.nl</w:t>
        </w:r>
      </w:hyperlink>
      <w:r w:rsidRPr="001B2420">
        <w:rPr>
          <w:rFonts w:ascii="Calibri" w:hAnsi="Calibri" w:cstheme="minorHAnsi"/>
          <w:snapToGrid w:val="0"/>
          <w:sz w:val="22"/>
          <w:szCs w:val="22"/>
        </w:rPr>
        <w:t xml:space="preserve"> t.a.v. vakgroep vastgoed.</w:t>
      </w:r>
    </w:p>
    <w:p w14:paraId="0CEFB6C9" w14:textId="77777777" w:rsidR="006519E4" w:rsidRPr="001B2420" w:rsidRDefault="006519E4" w:rsidP="006519E4">
      <w:pPr>
        <w:ind w:left="792"/>
        <w:rPr>
          <w:rFonts w:ascii="Calibri" w:hAnsi="Calibri" w:cstheme="minorHAnsi"/>
          <w:sz w:val="22"/>
          <w:szCs w:val="22"/>
        </w:rPr>
      </w:pPr>
    </w:p>
    <w:p w14:paraId="6343F297" w14:textId="7021FAED" w:rsidR="006110FF" w:rsidRPr="001B2420" w:rsidRDefault="00CF7017" w:rsidP="004B6452">
      <w:pPr>
        <w:keepNext/>
        <w:keepLines/>
        <w:numPr>
          <w:ilvl w:val="0"/>
          <w:numId w:val="2"/>
        </w:numPr>
        <w:spacing w:line="240" w:lineRule="auto"/>
        <w:rPr>
          <w:rFonts w:ascii="Calibri" w:hAnsi="Calibri" w:cstheme="minorHAnsi"/>
          <w:b/>
          <w:sz w:val="22"/>
          <w:szCs w:val="22"/>
        </w:rPr>
      </w:pPr>
      <w:r w:rsidRPr="001B2420">
        <w:rPr>
          <w:rFonts w:ascii="Calibri" w:hAnsi="Calibri" w:cstheme="minorHAnsi"/>
          <w:b/>
          <w:sz w:val="22"/>
          <w:szCs w:val="22"/>
        </w:rPr>
        <w:t>Calamiteiten- en herstelonderhoud</w:t>
      </w:r>
      <w:r w:rsidR="006110FF" w:rsidRPr="001B2420">
        <w:rPr>
          <w:rFonts w:ascii="Calibri" w:hAnsi="Calibri" w:cstheme="minorHAnsi"/>
          <w:b/>
          <w:sz w:val="22"/>
          <w:szCs w:val="22"/>
        </w:rPr>
        <w:t>:</w:t>
      </w:r>
    </w:p>
    <w:p w14:paraId="40BE8630" w14:textId="77777777" w:rsidR="006110FF" w:rsidRPr="001B2420" w:rsidRDefault="006110FF" w:rsidP="004B6452">
      <w:pPr>
        <w:keepNext/>
        <w:keepLines/>
        <w:numPr>
          <w:ilvl w:val="1"/>
          <w:numId w:val="2"/>
        </w:numPr>
        <w:rPr>
          <w:rFonts w:ascii="Calibri" w:hAnsi="Calibri" w:cstheme="minorHAnsi"/>
          <w:sz w:val="22"/>
          <w:szCs w:val="22"/>
        </w:rPr>
      </w:pPr>
      <w:r w:rsidRPr="001B2420">
        <w:rPr>
          <w:rFonts w:ascii="Calibri" w:hAnsi="Calibri" w:cstheme="minorHAnsi"/>
          <w:sz w:val="22"/>
          <w:szCs w:val="22"/>
        </w:rPr>
        <w:t xml:space="preserve">Opdrachtnemer is 24 uur per dag 7 dagen in de week bereikbaar voor het melden </w:t>
      </w:r>
      <w:r w:rsidR="002566BB" w:rsidRPr="001B2420">
        <w:rPr>
          <w:rFonts w:ascii="Calibri" w:hAnsi="Calibri" w:cstheme="minorHAnsi"/>
          <w:sz w:val="22"/>
          <w:szCs w:val="22"/>
        </w:rPr>
        <w:t xml:space="preserve">en afhandelen </w:t>
      </w:r>
      <w:r w:rsidRPr="001B2420">
        <w:rPr>
          <w:rFonts w:ascii="Calibri" w:hAnsi="Calibri" w:cstheme="minorHAnsi"/>
          <w:sz w:val="22"/>
          <w:szCs w:val="22"/>
        </w:rPr>
        <w:t>van storingen en klachten.</w:t>
      </w:r>
    </w:p>
    <w:p w14:paraId="6369EBC2" w14:textId="77777777" w:rsidR="006110FF" w:rsidRPr="001B2420" w:rsidRDefault="006110FF" w:rsidP="004B6452">
      <w:pPr>
        <w:keepNext/>
        <w:keepLines/>
        <w:numPr>
          <w:ilvl w:val="1"/>
          <w:numId w:val="2"/>
        </w:numPr>
        <w:rPr>
          <w:rFonts w:ascii="Calibri" w:hAnsi="Calibri" w:cstheme="minorHAnsi"/>
          <w:sz w:val="22"/>
          <w:szCs w:val="22"/>
        </w:rPr>
      </w:pPr>
      <w:r w:rsidRPr="001B2420">
        <w:rPr>
          <w:rFonts w:ascii="Calibri" w:hAnsi="Calibri" w:cstheme="minorHAnsi"/>
          <w:sz w:val="22"/>
          <w:szCs w:val="22"/>
        </w:rPr>
        <w:t>De opdrachtnemer</w:t>
      </w:r>
      <w:r w:rsidR="002566BB" w:rsidRPr="001B2420">
        <w:rPr>
          <w:rFonts w:ascii="Calibri" w:hAnsi="Calibri" w:cstheme="minorHAnsi"/>
          <w:sz w:val="22"/>
          <w:szCs w:val="22"/>
        </w:rPr>
        <w:t xml:space="preserve"> is</w:t>
      </w:r>
      <w:r w:rsidRPr="001B2420">
        <w:rPr>
          <w:rFonts w:ascii="Calibri" w:hAnsi="Calibri" w:cstheme="minorHAnsi"/>
          <w:sz w:val="22"/>
          <w:szCs w:val="22"/>
        </w:rPr>
        <w:t xml:space="preserve"> middels één specifiek telefoonnummer, bereikbaar voor de opdrachtgever en de meldkamer van de Gemeente Tynaarlo om urgente klachten aan te nemen.</w:t>
      </w:r>
    </w:p>
    <w:p w14:paraId="48602FF6" w14:textId="711E36E1" w:rsidR="00AD1BCA" w:rsidRPr="001B2420" w:rsidRDefault="005866B8" w:rsidP="004B6452">
      <w:pPr>
        <w:numPr>
          <w:ilvl w:val="1"/>
          <w:numId w:val="2"/>
        </w:numPr>
        <w:rPr>
          <w:rFonts w:ascii="Calibri" w:hAnsi="Calibri" w:cstheme="minorHAnsi"/>
          <w:sz w:val="22"/>
          <w:szCs w:val="22"/>
        </w:rPr>
      </w:pPr>
      <w:r w:rsidRPr="001B2420">
        <w:rPr>
          <w:rFonts w:ascii="Calibri" w:hAnsi="Calibri" w:cstheme="minorHAnsi"/>
          <w:sz w:val="22"/>
          <w:szCs w:val="22"/>
        </w:rPr>
        <w:t>De opdrachtgever gaat ervan ui</w:t>
      </w:r>
      <w:r w:rsidR="009F6AE6" w:rsidRPr="001B2420">
        <w:rPr>
          <w:rFonts w:ascii="Calibri" w:hAnsi="Calibri" w:cstheme="minorHAnsi"/>
          <w:sz w:val="22"/>
          <w:szCs w:val="22"/>
        </w:rPr>
        <w:t>t dat het service</w:t>
      </w:r>
      <w:r w:rsidRPr="001B2420">
        <w:rPr>
          <w:rFonts w:ascii="Calibri" w:hAnsi="Calibri" w:cstheme="minorHAnsi"/>
          <w:sz w:val="22"/>
          <w:szCs w:val="22"/>
        </w:rPr>
        <w:t xml:space="preserve">onderhoud zo goed wordt uitgevoerd dat storingen voorkomen worden. </w:t>
      </w:r>
      <w:r w:rsidR="00655D2F" w:rsidRPr="001B2420">
        <w:rPr>
          <w:rFonts w:ascii="Calibri" w:hAnsi="Calibri" w:cstheme="minorHAnsi"/>
          <w:sz w:val="22"/>
          <w:szCs w:val="22"/>
        </w:rPr>
        <w:t xml:space="preserve">Bij storingen en klachten worden </w:t>
      </w:r>
      <w:r w:rsidRPr="001B2420">
        <w:rPr>
          <w:rFonts w:ascii="Calibri" w:hAnsi="Calibri" w:cstheme="minorHAnsi"/>
          <w:sz w:val="22"/>
          <w:szCs w:val="22"/>
        </w:rPr>
        <w:t xml:space="preserve">daarom </w:t>
      </w:r>
      <w:r w:rsidR="00655D2F" w:rsidRPr="001B2420">
        <w:rPr>
          <w:rFonts w:ascii="Calibri" w:hAnsi="Calibri" w:cstheme="minorHAnsi"/>
          <w:sz w:val="22"/>
          <w:szCs w:val="22"/>
        </w:rPr>
        <w:t>alleen materiaalkosten</w:t>
      </w:r>
      <w:r w:rsidR="006A1628" w:rsidRPr="001B2420">
        <w:rPr>
          <w:rFonts w:ascii="Calibri" w:hAnsi="Calibri" w:cstheme="minorHAnsi"/>
          <w:sz w:val="22"/>
          <w:szCs w:val="22"/>
        </w:rPr>
        <w:t xml:space="preserve"> </w:t>
      </w:r>
      <w:r w:rsidR="00655D2F" w:rsidRPr="001B2420">
        <w:rPr>
          <w:rFonts w:ascii="Calibri" w:hAnsi="Calibri" w:cstheme="minorHAnsi"/>
          <w:sz w:val="22"/>
          <w:szCs w:val="22"/>
        </w:rPr>
        <w:t>in rekening gebracht</w:t>
      </w:r>
      <w:r w:rsidR="009B72AE" w:rsidRPr="001B2420">
        <w:rPr>
          <w:rFonts w:ascii="Calibri" w:hAnsi="Calibri" w:cstheme="minorHAnsi"/>
          <w:sz w:val="22"/>
          <w:szCs w:val="22"/>
        </w:rPr>
        <w:t xml:space="preserve">, tenzij redelijkerwijs aannemelijk is en wordt gemaakt </w:t>
      </w:r>
      <w:r w:rsidR="00B339EE" w:rsidRPr="001B2420">
        <w:rPr>
          <w:rFonts w:ascii="Calibri" w:hAnsi="Calibri" w:cstheme="minorHAnsi"/>
          <w:sz w:val="22"/>
          <w:szCs w:val="22"/>
        </w:rPr>
        <w:t xml:space="preserve">door de opdrachtnemer </w:t>
      </w:r>
      <w:r w:rsidR="009B72AE" w:rsidRPr="001B2420">
        <w:rPr>
          <w:rFonts w:ascii="Calibri" w:hAnsi="Calibri" w:cstheme="minorHAnsi"/>
          <w:sz w:val="22"/>
          <w:szCs w:val="22"/>
        </w:rPr>
        <w:t>dat deze zijn ontstaan door verkeer</w:t>
      </w:r>
      <w:r w:rsidR="00B339EE" w:rsidRPr="001B2420">
        <w:rPr>
          <w:rFonts w:ascii="Calibri" w:hAnsi="Calibri" w:cstheme="minorHAnsi"/>
          <w:sz w:val="22"/>
          <w:szCs w:val="22"/>
        </w:rPr>
        <w:t xml:space="preserve">d </w:t>
      </w:r>
      <w:r w:rsidR="009B72AE" w:rsidRPr="001B2420">
        <w:rPr>
          <w:rFonts w:ascii="Calibri" w:hAnsi="Calibri" w:cstheme="minorHAnsi"/>
          <w:sz w:val="22"/>
          <w:szCs w:val="22"/>
        </w:rPr>
        <w:t>gebruik of exte</w:t>
      </w:r>
      <w:r w:rsidR="009F6AE6" w:rsidRPr="001B2420">
        <w:rPr>
          <w:rFonts w:ascii="Calibri" w:hAnsi="Calibri" w:cstheme="minorHAnsi"/>
          <w:sz w:val="22"/>
          <w:szCs w:val="22"/>
        </w:rPr>
        <w:t xml:space="preserve">rne factoren zoals bliksem, </w:t>
      </w:r>
      <w:r w:rsidR="007145DA" w:rsidRPr="001B2420">
        <w:rPr>
          <w:rFonts w:ascii="Calibri" w:hAnsi="Calibri" w:cstheme="minorHAnsi"/>
          <w:sz w:val="22"/>
          <w:szCs w:val="22"/>
        </w:rPr>
        <w:t>dak lekkage</w:t>
      </w:r>
      <w:r w:rsidR="009B72AE" w:rsidRPr="001B2420">
        <w:rPr>
          <w:rFonts w:ascii="Calibri" w:hAnsi="Calibri" w:cstheme="minorHAnsi"/>
          <w:sz w:val="22"/>
          <w:szCs w:val="22"/>
        </w:rPr>
        <w:t xml:space="preserve"> of molest.</w:t>
      </w:r>
    </w:p>
    <w:p w14:paraId="6B6E2867" w14:textId="12B534B2" w:rsidR="006110FF" w:rsidRPr="001B2420" w:rsidRDefault="006110FF"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Storingen en klachten waarbij de </w:t>
      </w:r>
      <w:r w:rsidR="005866B8" w:rsidRPr="001B2420">
        <w:rPr>
          <w:rFonts w:ascii="Calibri" w:hAnsi="Calibri" w:cstheme="minorHAnsi"/>
          <w:sz w:val="22"/>
          <w:szCs w:val="22"/>
        </w:rPr>
        <w:t>materiaal</w:t>
      </w:r>
      <w:r w:rsidRPr="001B2420">
        <w:rPr>
          <w:rFonts w:ascii="Calibri" w:hAnsi="Calibri" w:cstheme="minorHAnsi"/>
          <w:sz w:val="22"/>
          <w:szCs w:val="22"/>
        </w:rPr>
        <w:t xml:space="preserve">kosten exclusief </w:t>
      </w:r>
      <w:r w:rsidR="000762DC" w:rsidRPr="001B2420">
        <w:rPr>
          <w:rFonts w:ascii="Calibri" w:hAnsi="Calibri" w:cstheme="minorHAnsi"/>
          <w:sz w:val="22"/>
          <w:szCs w:val="22"/>
        </w:rPr>
        <w:t>btw</w:t>
      </w:r>
      <w:r w:rsidR="009F6AE6" w:rsidRPr="001B2420">
        <w:rPr>
          <w:rFonts w:ascii="Calibri" w:hAnsi="Calibri" w:cstheme="minorHAnsi"/>
          <w:sz w:val="22"/>
          <w:szCs w:val="22"/>
        </w:rPr>
        <w:t xml:space="preserve"> onder de € 500</w:t>
      </w:r>
      <w:r w:rsidRPr="001B2420">
        <w:rPr>
          <w:rFonts w:ascii="Calibri" w:hAnsi="Calibri" w:cstheme="minorHAnsi"/>
          <w:sz w:val="22"/>
          <w:szCs w:val="22"/>
        </w:rPr>
        <w:t>,-</w:t>
      </w:r>
      <w:r w:rsidR="005866B8" w:rsidRPr="001B2420">
        <w:rPr>
          <w:rFonts w:ascii="Calibri" w:hAnsi="Calibri" w:cstheme="minorHAnsi"/>
          <w:sz w:val="22"/>
          <w:szCs w:val="22"/>
        </w:rPr>
        <w:t xml:space="preserve">  </w:t>
      </w:r>
      <w:r w:rsidRPr="001B2420">
        <w:rPr>
          <w:rFonts w:ascii="Calibri" w:hAnsi="Calibri" w:cstheme="minorHAnsi"/>
          <w:sz w:val="22"/>
          <w:szCs w:val="22"/>
        </w:rPr>
        <w:t>worden direct uitgevoerd</w:t>
      </w:r>
      <w:r w:rsidR="002566BB" w:rsidRPr="001B2420">
        <w:rPr>
          <w:rFonts w:ascii="Calibri" w:hAnsi="Calibri" w:cstheme="minorHAnsi"/>
          <w:sz w:val="22"/>
          <w:szCs w:val="22"/>
        </w:rPr>
        <w:t>.</w:t>
      </w:r>
    </w:p>
    <w:p w14:paraId="2F747D7B" w14:textId="61D5D6DA" w:rsidR="006110FF" w:rsidRPr="001B2420" w:rsidRDefault="006110FF"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Storingen en klachten waarbij de </w:t>
      </w:r>
      <w:r w:rsidR="005866B8" w:rsidRPr="001B2420">
        <w:rPr>
          <w:rFonts w:ascii="Calibri" w:hAnsi="Calibri" w:cstheme="minorHAnsi"/>
          <w:sz w:val="22"/>
          <w:szCs w:val="22"/>
        </w:rPr>
        <w:t>materiaal</w:t>
      </w:r>
      <w:r w:rsidRPr="001B2420">
        <w:rPr>
          <w:rFonts w:ascii="Calibri" w:hAnsi="Calibri" w:cstheme="minorHAnsi"/>
          <w:sz w:val="22"/>
          <w:szCs w:val="22"/>
        </w:rPr>
        <w:t xml:space="preserve">kosten exclusief </w:t>
      </w:r>
      <w:r w:rsidR="000762DC" w:rsidRPr="001B2420">
        <w:rPr>
          <w:rFonts w:ascii="Calibri" w:hAnsi="Calibri" w:cstheme="minorHAnsi"/>
          <w:sz w:val="22"/>
          <w:szCs w:val="22"/>
        </w:rPr>
        <w:t>btw</w:t>
      </w:r>
      <w:r w:rsidR="009F6AE6" w:rsidRPr="001B2420">
        <w:rPr>
          <w:rFonts w:ascii="Calibri" w:hAnsi="Calibri" w:cstheme="minorHAnsi"/>
          <w:sz w:val="22"/>
          <w:szCs w:val="22"/>
        </w:rPr>
        <w:t xml:space="preserve"> boven de € 500</w:t>
      </w:r>
      <w:r w:rsidRPr="001B2420">
        <w:rPr>
          <w:rFonts w:ascii="Calibri" w:hAnsi="Calibri" w:cstheme="minorHAnsi"/>
          <w:sz w:val="22"/>
          <w:szCs w:val="22"/>
        </w:rPr>
        <w:t>,- worden</w:t>
      </w:r>
      <w:r w:rsidR="005866B8" w:rsidRPr="001B2420">
        <w:rPr>
          <w:rFonts w:ascii="Calibri" w:hAnsi="Calibri" w:cstheme="minorHAnsi"/>
          <w:sz w:val="22"/>
          <w:szCs w:val="22"/>
        </w:rPr>
        <w:t xml:space="preserve">  </w:t>
      </w:r>
      <w:r w:rsidRPr="001B2420">
        <w:rPr>
          <w:rFonts w:ascii="Calibri" w:hAnsi="Calibri" w:cstheme="minorHAnsi"/>
          <w:sz w:val="22"/>
          <w:szCs w:val="22"/>
        </w:rPr>
        <w:t xml:space="preserve"> voorgelegd aan de opdrachtgever en pas na toestemming uitgevoerd.</w:t>
      </w:r>
      <w:r w:rsidR="002A0F38" w:rsidRPr="001B2420">
        <w:rPr>
          <w:rFonts w:ascii="Calibri" w:hAnsi="Calibri" w:cstheme="minorHAnsi"/>
          <w:sz w:val="22"/>
          <w:szCs w:val="22"/>
        </w:rPr>
        <w:t xml:space="preserve"> Indien de kosten hoog zijn zal een offerte </w:t>
      </w:r>
      <w:r w:rsidR="009F6AE6" w:rsidRPr="001B2420">
        <w:rPr>
          <w:rFonts w:ascii="Calibri" w:hAnsi="Calibri" w:cstheme="minorHAnsi"/>
          <w:sz w:val="22"/>
          <w:szCs w:val="22"/>
        </w:rPr>
        <w:t>gevraagd worden.</w:t>
      </w:r>
    </w:p>
    <w:p w14:paraId="1B86660D" w14:textId="5DB1B136" w:rsidR="006110FF" w:rsidRPr="001B2420" w:rsidRDefault="006110FF" w:rsidP="004B6452">
      <w:pPr>
        <w:numPr>
          <w:ilvl w:val="1"/>
          <w:numId w:val="2"/>
        </w:numPr>
        <w:rPr>
          <w:rFonts w:ascii="Calibri" w:hAnsi="Calibri" w:cstheme="minorHAnsi"/>
          <w:sz w:val="22"/>
          <w:szCs w:val="22"/>
        </w:rPr>
      </w:pPr>
      <w:r w:rsidRPr="001B2420">
        <w:rPr>
          <w:rFonts w:ascii="Calibri" w:hAnsi="Calibri" w:cstheme="minorHAnsi"/>
          <w:sz w:val="22"/>
          <w:szCs w:val="22"/>
        </w:rPr>
        <w:t>Bij urgente storingen en klachten buiten kantoortijden dienen tussentijdse maatregelen te worden genomen om gevolgschade te voorkomen. De eerstvolgende werkdag, tijdens kantooruren wordt over deze klacht gecommuniceerd met de opdrachtgever.</w:t>
      </w:r>
      <w:r w:rsidR="009F6AE6" w:rsidRPr="001B2420">
        <w:rPr>
          <w:rFonts w:ascii="Calibri" w:hAnsi="Calibri" w:cstheme="minorHAnsi"/>
          <w:sz w:val="22"/>
          <w:szCs w:val="22"/>
        </w:rPr>
        <w:t xml:space="preserve"> De opdrachtnemer verwerkt direct na het uitvoeren van de werkzaamheden per gebouw de automatisch gegenereerde </w:t>
      </w:r>
      <w:proofErr w:type="spellStart"/>
      <w:r w:rsidR="009F6AE6" w:rsidRPr="001B2420">
        <w:rPr>
          <w:rFonts w:ascii="Calibri" w:hAnsi="Calibri" w:cstheme="minorHAnsi"/>
          <w:sz w:val="22"/>
          <w:szCs w:val="22"/>
        </w:rPr>
        <w:t>werkbon</w:t>
      </w:r>
      <w:proofErr w:type="spellEnd"/>
      <w:r w:rsidR="009F6AE6" w:rsidRPr="001B2420">
        <w:rPr>
          <w:rFonts w:ascii="Calibri" w:hAnsi="Calibri" w:cstheme="minorHAnsi"/>
          <w:sz w:val="22"/>
          <w:szCs w:val="22"/>
        </w:rPr>
        <w:t>(</w:t>
      </w:r>
      <w:proofErr w:type="spellStart"/>
      <w:r w:rsidR="009F6AE6" w:rsidRPr="001B2420">
        <w:rPr>
          <w:rFonts w:ascii="Calibri" w:hAnsi="Calibri" w:cstheme="minorHAnsi"/>
          <w:sz w:val="22"/>
          <w:szCs w:val="22"/>
        </w:rPr>
        <w:t>nen</w:t>
      </w:r>
      <w:proofErr w:type="spellEnd"/>
      <w:r w:rsidR="009F6AE6" w:rsidRPr="001B2420">
        <w:rPr>
          <w:rFonts w:ascii="Calibri" w:hAnsi="Calibri" w:cstheme="minorHAnsi"/>
          <w:sz w:val="22"/>
          <w:szCs w:val="22"/>
        </w:rPr>
        <w:t>) in het door de opdrachtgever aangeboden vastgoed informatiesysteem.</w:t>
      </w:r>
    </w:p>
    <w:p w14:paraId="0C6E93BD" w14:textId="6D963BAF" w:rsidR="006110FF" w:rsidRPr="001B2420" w:rsidRDefault="006110FF" w:rsidP="004B6452">
      <w:pPr>
        <w:numPr>
          <w:ilvl w:val="1"/>
          <w:numId w:val="2"/>
        </w:numPr>
        <w:rPr>
          <w:rFonts w:ascii="Calibri" w:hAnsi="Calibri" w:cstheme="minorHAnsi"/>
          <w:sz w:val="22"/>
          <w:szCs w:val="22"/>
        </w:rPr>
      </w:pPr>
      <w:r w:rsidRPr="001B2420">
        <w:rPr>
          <w:rFonts w:ascii="Calibri" w:hAnsi="Calibri" w:cstheme="minorHAnsi"/>
          <w:sz w:val="22"/>
          <w:szCs w:val="22"/>
        </w:rPr>
        <w:t>De opdrachtnemer houdt zich aan de werkwijze zoals</w:t>
      </w:r>
      <w:r w:rsidR="00A04D46">
        <w:rPr>
          <w:rFonts w:ascii="Calibri" w:hAnsi="Calibri" w:cstheme="minorHAnsi"/>
          <w:sz w:val="22"/>
          <w:szCs w:val="22"/>
        </w:rPr>
        <w:t xml:space="preserve"> omschreven is in bijlage 9 van deze overeenkomst ‘algemene werkwijze voor opdrachtnemers bij onderhoud en storingen’.</w:t>
      </w:r>
    </w:p>
    <w:p w14:paraId="0543B938" w14:textId="20854E72" w:rsidR="00CF4A74" w:rsidRPr="001B2420" w:rsidRDefault="00CF4A74" w:rsidP="00CF4A74">
      <w:pPr>
        <w:rPr>
          <w:rFonts w:ascii="Calibri" w:hAnsi="Calibri" w:cstheme="minorHAnsi"/>
          <w:b/>
          <w:sz w:val="22"/>
          <w:szCs w:val="22"/>
        </w:rPr>
      </w:pPr>
    </w:p>
    <w:p w14:paraId="1225578A" w14:textId="77777777" w:rsidR="00CF4A74" w:rsidRPr="001B2420" w:rsidRDefault="00CF4A74" w:rsidP="004B6452">
      <w:pPr>
        <w:numPr>
          <w:ilvl w:val="0"/>
          <w:numId w:val="2"/>
        </w:numPr>
        <w:spacing w:line="240" w:lineRule="auto"/>
        <w:rPr>
          <w:rFonts w:ascii="Calibri" w:hAnsi="Calibri" w:cstheme="minorHAnsi"/>
          <w:b/>
          <w:sz w:val="22"/>
          <w:szCs w:val="22"/>
        </w:rPr>
      </w:pPr>
      <w:r w:rsidRPr="001B2420">
        <w:rPr>
          <w:rFonts w:ascii="Calibri" w:hAnsi="Calibri" w:cstheme="minorHAnsi"/>
          <w:b/>
          <w:sz w:val="22"/>
          <w:szCs w:val="22"/>
        </w:rPr>
        <w:t>Veiligheid</w:t>
      </w:r>
    </w:p>
    <w:p w14:paraId="3D9BF378" w14:textId="5D3F109D" w:rsidR="00BC3955" w:rsidRPr="001B2420" w:rsidRDefault="00915D24"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De opdrachtnemer stelt </w:t>
      </w:r>
      <w:r w:rsidR="009F6AE6" w:rsidRPr="001B2420">
        <w:rPr>
          <w:rFonts w:ascii="Calibri" w:hAnsi="Calibri" w:cstheme="minorHAnsi"/>
          <w:sz w:val="22"/>
          <w:szCs w:val="22"/>
        </w:rPr>
        <w:t xml:space="preserve">voor haar personeel </w:t>
      </w:r>
      <w:r w:rsidRPr="001B2420">
        <w:rPr>
          <w:rFonts w:ascii="Calibri" w:hAnsi="Calibri" w:cstheme="minorHAnsi"/>
          <w:sz w:val="22"/>
          <w:szCs w:val="22"/>
        </w:rPr>
        <w:t xml:space="preserve">geschikte persoonlijke beschermingsmiddelen, gereedschap en opleidingen beschikbaar die horen bij het veilig </w:t>
      </w:r>
      <w:r w:rsidR="00BC3955" w:rsidRPr="001B2420">
        <w:rPr>
          <w:rFonts w:ascii="Calibri" w:hAnsi="Calibri" w:cstheme="minorHAnsi"/>
          <w:sz w:val="22"/>
          <w:szCs w:val="22"/>
        </w:rPr>
        <w:t>uitvoeren van de werkzaamheden.</w:t>
      </w:r>
    </w:p>
    <w:p w14:paraId="55A298B2" w14:textId="77777777" w:rsidR="00915D24" w:rsidRPr="001B2420" w:rsidRDefault="00915D24" w:rsidP="004B6452">
      <w:pPr>
        <w:numPr>
          <w:ilvl w:val="1"/>
          <w:numId w:val="2"/>
        </w:numPr>
        <w:rPr>
          <w:rFonts w:ascii="Calibri" w:hAnsi="Calibri" w:cstheme="minorHAnsi"/>
          <w:sz w:val="22"/>
          <w:szCs w:val="22"/>
        </w:rPr>
      </w:pPr>
      <w:r w:rsidRPr="001B2420">
        <w:rPr>
          <w:rFonts w:ascii="Calibri" w:hAnsi="Calibri" w:cstheme="minorHAnsi"/>
          <w:sz w:val="22"/>
          <w:szCs w:val="22"/>
        </w:rPr>
        <w:t>De opdrachtnemer is verantwoordelijk dat de werkzaamheden en de uitvoering ervan geen risico’s opleveren voor gebruikers</w:t>
      </w:r>
      <w:r w:rsidR="006A1628" w:rsidRPr="001B2420">
        <w:rPr>
          <w:rFonts w:ascii="Calibri" w:hAnsi="Calibri" w:cstheme="minorHAnsi"/>
          <w:sz w:val="22"/>
          <w:szCs w:val="22"/>
        </w:rPr>
        <w:t>,</w:t>
      </w:r>
      <w:r w:rsidRPr="001B2420">
        <w:rPr>
          <w:rFonts w:ascii="Calibri" w:hAnsi="Calibri" w:cstheme="minorHAnsi"/>
          <w:sz w:val="22"/>
          <w:szCs w:val="22"/>
        </w:rPr>
        <w:t xml:space="preserve"> bezoekers</w:t>
      </w:r>
      <w:r w:rsidR="006A1628" w:rsidRPr="001B2420">
        <w:rPr>
          <w:rFonts w:ascii="Calibri" w:hAnsi="Calibri" w:cstheme="minorHAnsi"/>
          <w:sz w:val="22"/>
          <w:szCs w:val="22"/>
        </w:rPr>
        <w:t xml:space="preserve"> en omgeving</w:t>
      </w:r>
      <w:r w:rsidRPr="001B2420">
        <w:rPr>
          <w:rFonts w:ascii="Calibri" w:hAnsi="Calibri" w:cstheme="minorHAnsi"/>
          <w:sz w:val="22"/>
          <w:szCs w:val="22"/>
        </w:rPr>
        <w:t>.</w:t>
      </w:r>
    </w:p>
    <w:p w14:paraId="0829AB0B" w14:textId="095345A1" w:rsidR="00915D24" w:rsidRPr="001B2420" w:rsidRDefault="00915D24"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De opdrachtnemer draagt er zorg voor dat haar personeel in het bezit is van een geldig </w:t>
      </w:r>
      <w:proofErr w:type="spellStart"/>
      <w:r w:rsidR="000762DC" w:rsidRPr="000632FC">
        <w:rPr>
          <w:rFonts w:ascii="Calibri" w:hAnsi="Calibri" w:cstheme="minorHAnsi"/>
          <w:sz w:val="22"/>
          <w:szCs w:val="22"/>
        </w:rPr>
        <w:t>VCA-certificaat</w:t>
      </w:r>
      <w:proofErr w:type="spellEnd"/>
      <w:r w:rsidR="000632FC">
        <w:rPr>
          <w:rFonts w:ascii="Calibri" w:hAnsi="Calibri" w:cstheme="minorHAnsi"/>
          <w:sz w:val="22"/>
          <w:szCs w:val="22"/>
        </w:rPr>
        <w:t xml:space="preserve"> zoals gesteld in het aanbestedingsdocument</w:t>
      </w:r>
      <w:r w:rsidRPr="000632FC">
        <w:rPr>
          <w:rFonts w:ascii="Calibri" w:hAnsi="Calibri" w:cstheme="minorHAnsi"/>
          <w:sz w:val="22"/>
          <w:szCs w:val="22"/>
        </w:rPr>
        <w:t>.</w:t>
      </w:r>
    </w:p>
    <w:p w14:paraId="5275E0A3" w14:textId="77777777" w:rsidR="00803DFB" w:rsidRPr="001B2420" w:rsidRDefault="00CF4A74"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Voor de uitvoering van werkzaamheden op daken is op veel gemeentelijk gebouwen valbeveiliging aanwezig, Type </w:t>
      </w:r>
      <w:proofErr w:type="spellStart"/>
      <w:r w:rsidRPr="001B2420">
        <w:rPr>
          <w:rFonts w:ascii="Calibri" w:hAnsi="Calibri" w:cstheme="minorHAnsi"/>
          <w:sz w:val="22"/>
          <w:szCs w:val="22"/>
        </w:rPr>
        <w:t>Latchways</w:t>
      </w:r>
      <w:proofErr w:type="spellEnd"/>
      <w:r w:rsidRPr="001B2420">
        <w:rPr>
          <w:rFonts w:ascii="Calibri" w:hAnsi="Calibri" w:cstheme="minorHAnsi"/>
          <w:sz w:val="22"/>
          <w:szCs w:val="22"/>
        </w:rPr>
        <w:t xml:space="preserve">. Opdrachtnemer zorgt zelf voor een passende runner op dit systeem, wanneer dit noodzakelijk is. Aan dit systeem kunnen maximaal 2 personen tegelijk gezekerd worden. Opdrachtnemer ondertekent het formulier “Kennisname Procedure en Instructie Valbeveiliging” van de Gemeente Tynaarlo. Hiermee verklaart inschrijver voor de gehele contractperiode verantwoordelijk te zijn voor het </w:t>
      </w:r>
      <w:r w:rsidR="006A1628" w:rsidRPr="001B2420">
        <w:rPr>
          <w:rFonts w:ascii="Calibri" w:hAnsi="Calibri" w:cstheme="minorHAnsi"/>
          <w:sz w:val="22"/>
          <w:szCs w:val="22"/>
        </w:rPr>
        <w:t xml:space="preserve">juist </w:t>
      </w:r>
      <w:r w:rsidRPr="001B2420">
        <w:rPr>
          <w:rFonts w:ascii="Calibri" w:hAnsi="Calibri" w:cstheme="minorHAnsi"/>
          <w:sz w:val="22"/>
          <w:szCs w:val="22"/>
        </w:rPr>
        <w:lastRenderedPageBreak/>
        <w:t>gebruik van de valbeveiliging op de daken van de gemeentelijke gebouwen. Deze verklaring wordt toegevoegd aan deze overeenkomst.</w:t>
      </w:r>
    </w:p>
    <w:p w14:paraId="643EBF32" w14:textId="7C61C8FC" w:rsidR="00CF4A74" w:rsidRPr="001B2420" w:rsidRDefault="00CF4A74" w:rsidP="004B6452">
      <w:pPr>
        <w:numPr>
          <w:ilvl w:val="1"/>
          <w:numId w:val="2"/>
        </w:numPr>
        <w:rPr>
          <w:rFonts w:ascii="Calibri" w:hAnsi="Calibri" w:cstheme="minorHAnsi"/>
          <w:sz w:val="22"/>
          <w:szCs w:val="22"/>
        </w:rPr>
      </w:pPr>
      <w:r w:rsidRPr="001B2420">
        <w:rPr>
          <w:rFonts w:ascii="Calibri" w:hAnsi="Calibri" w:cstheme="minorHAnsi"/>
          <w:sz w:val="22"/>
          <w:szCs w:val="22"/>
        </w:rPr>
        <w:t xml:space="preserve">Opdrachtnemer </w:t>
      </w:r>
      <w:r w:rsidR="00DC5F51" w:rsidRPr="001B2420">
        <w:rPr>
          <w:rFonts w:ascii="Calibri" w:hAnsi="Calibri" w:cstheme="minorHAnsi"/>
          <w:sz w:val="22"/>
          <w:szCs w:val="22"/>
        </w:rPr>
        <w:t xml:space="preserve">ondertekent </w:t>
      </w:r>
      <w:r w:rsidRPr="001B2420">
        <w:rPr>
          <w:rFonts w:ascii="Calibri" w:hAnsi="Calibri" w:cstheme="minorHAnsi"/>
          <w:sz w:val="22"/>
          <w:szCs w:val="22"/>
        </w:rPr>
        <w:t>het formulier Brandgevaarlijke werkzaamheden</w:t>
      </w:r>
      <w:r w:rsidR="00DC5F51" w:rsidRPr="001B2420">
        <w:rPr>
          <w:rFonts w:ascii="Calibri" w:hAnsi="Calibri" w:cstheme="minorHAnsi"/>
          <w:sz w:val="22"/>
          <w:szCs w:val="22"/>
        </w:rPr>
        <w:t xml:space="preserve"> en houdt zich aan de daarin omschreven werkwijze</w:t>
      </w:r>
      <w:r w:rsidRPr="001B2420">
        <w:rPr>
          <w:rFonts w:ascii="Calibri" w:hAnsi="Calibri" w:cstheme="minorHAnsi"/>
          <w:sz w:val="22"/>
          <w:szCs w:val="22"/>
        </w:rPr>
        <w:t xml:space="preserve">. Na ondertekening is dit formulier voor alle werkzaamheden binnen de </w:t>
      </w:r>
      <w:r w:rsidR="00915D24" w:rsidRPr="001B2420">
        <w:rPr>
          <w:rFonts w:ascii="Calibri" w:hAnsi="Calibri" w:cstheme="minorHAnsi"/>
          <w:sz w:val="22"/>
          <w:szCs w:val="22"/>
        </w:rPr>
        <w:t>gehele contractperiode geldig.</w:t>
      </w:r>
    </w:p>
    <w:p w14:paraId="2F47566A" w14:textId="77777777" w:rsidR="00D418FC" w:rsidRPr="001B2420" w:rsidRDefault="00D418FC" w:rsidP="00D418FC">
      <w:pPr>
        <w:pStyle w:val="Lijstalinea"/>
        <w:rPr>
          <w:rFonts w:ascii="Calibri" w:hAnsi="Calibri" w:cstheme="minorHAnsi"/>
          <w:sz w:val="22"/>
          <w:szCs w:val="22"/>
        </w:rPr>
      </w:pPr>
    </w:p>
    <w:p w14:paraId="51935512" w14:textId="2473D34D" w:rsidR="00D418FC" w:rsidRPr="001B2420" w:rsidRDefault="00D418FC" w:rsidP="004B6452">
      <w:pPr>
        <w:numPr>
          <w:ilvl w:val="0"/>
          <w:numId w:val="2"/>
        </w:numPr>
        <w:rPr>
          <w:rFonts w:ascii="Calibri" w:hAnsi="Calibri" w:cstheme="minorHAnsi"/>
          <w:b/>
          <w:sz w:val="22"/>
          <w:szCs w:val="22"/>
        </w:rPr>
      </w:pPr>
      <w:r w:rsidRPr="001B2420">
        <w:rPr>
          <w:rFonts w:ascii="Calibri" w:hAnsi="Calibri" w:cstheme="minorHAnsi"/>
          <w:b/>
          <w:sz w:val="22"/>
          <w:szCs w:val="22"/>
        </w:rPr>
        <w:t>Ontbinding</w:t>
      </w:r>
    </w:p>
    <w:p w14:paraId="7D5A75BF" w14:textId="77777777" w:rsidR="00D418FC" w:rsidRPr="001B2420" w:rsidRDefault="00D418FC" w:rsidP="007145DA">
      <w:pPr>
        <w:ind w:left="360"/>
        <w:rPr>
          <w:rFonts w:ascii="Calibri" w:hAnsi="Calibri" w:cstheme="minorHAnsi"/>
          <w:sz w:val="22"/>
          <w:szCs w:val="22"/>
        </w:rPr>
      </w:pPr>
      <w:r w:rsidRPr="001B2420">
        <w:rPr>
          <w:rFonts w:ascii="Calibri" w:hAnsi="Calibri" w:cstheme="minorHAnsi"/>
          <w:sz w:val="22"/>
          <w:szCs w:val="22"/>
        </w:rPr>
        <w:t>Opdrachtgever is gerechtigd de overeenkomst zonder rechterlijke tussenkomst, schriftelijk, met onmiddellijke ingang te beëindigen indien:</w:t>
      </w:r>
    </w:p>
    <w:p w14:paraId="24B66474"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opdrachtnemer haar verplichtingen voortvloeiende uit deze overeenkomst blijvend niet kan nakomen;</w:t>
      </w:r>
    </w:p>
    <w:p w14:paraId="04386965"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ten aanzien van de rechtspersoon faillissement of surseance van betaling is aangevraagd;</w:t>
      </w:r>
    </w:p>
    <w:p w14:paraId="03300476"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de opdrachtnemer haar verplichtingen voortvloeiend uit deze overeenkomst verwijtbaar niet naleeft, terwijl geen sprake is van een onmogelijkheid tot nakoming;</w:t>
      </w:r>
    </w:p>
    <w:p w14:paraId="6427E241"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lang w:val="nl"/>
        </w:rPr>
        <w:t>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91FCB14"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opdrachtgever het bedrijfsonderdeel waar de overeenkomst betrekking op heeft, afstoot;</w:t>
      </w:r>
    </w:p>
    <w:p w14:paraId="03BEAB97" w14:textId="77777777"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een ontbinding vindt niet eerder plaats dan nadat de opdrachtgever opdrachtnemer in gebreke heeft gesteld en opdrachtnemer na deze ingebrekestelling in verzuim is gebleken;</w:t>
      </w:r>
    </w:p>
    <w:p w14:paraId="44C973DB" w14:textId="05AA13A8" w:rsidR="00D418FC" w:rsidRPr="001B2420" w:rsidRDefault="00D418FC" w:rsidP="007145DA">
      <w:pPr>
        <w:pStyle w:val="Lijstalinea"/>
        <w:numPr>
          <w:ilvl w:val="1"/>
          <w:numId w:val="3"/>
        </w:numPr>
        <w:spacing w:after="200" w:line="276" w:lineRule="auto"/>
        <w:contextualSpacing/>
        <w:rPr>
          <w:rFonts w:ascii="Calibri" w:hAnsi="Calibri" w:cstheme="minorHAnsi"/>
          <w:sz w:val="22"/>
          <w:szCs w:val="22"/>
        </w:rPr>
      </w:pPr>
      <w:r w:rsidRPr="001B2420">
        <w:rPr>
          <w:rFonts w:ascii="Calibri" w:hAnsi="Calibri" w:cstheme="minorHAnsi"/>
          <w:sz w:val="22"/>
          <w:szCs w:val="22"/>
        </w:rPr>
        <w:t>ontbinding van de overeenkomst laat onverlet het recht van opdrachtgever om schadevergoeding te vorderen.</w:t>
      </w:r>
    </w:p>
    <w:p w14:paraId="68C0C9FA" w14:textId="77777777" w:rsidR="007145DA" w:rsidRPr="001B2420" w:rsidRDefault="007145DA" w:rsidP="007145DA">
      <w:pPr>
        <w:pStyle w:val="Lijstalinea"/>
        <w:spacing w:after="200" w:line="276" w:lineRule="auto"/>
        <w:ind w:left="1080"/>
        <w:contextualSpacing/>
        <w:rPr>
          <w:rFonts w:ascii="Calibri" w:hAnsi="Calibri" w:cstheme="minorHAnsi"/>
          <w:sz w:val="22"/>
          <w:szCs w:val="22"/>
        </w:rPr>
      </w:pPr>
    </w:p>
    <w:p w14:paraId="0CEB2E29" w14:textId="187B92C6" w:rsidR="00D418FC" w:rsidRPr="001B2420" w:rsidRDefault="007145DA" w:rsidP="00185FEC">
      <w:pPr>
        <w:pStyle w:val="Lijstalinea"/>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Calibri" w:eastAsia="Times New Roman" w:hAnsi="Calibri" w:cstheme="minorHAnsi"/>
          <w:b/>
          <w:sz w:val="22"/>
          <w:szCs w:val="22"/>
        </w:rPr>
      </w:pPr>
      <w:r w:rsidRPr="001B2420">
        <w:rPr>
          <w:rFonts w:ascii="Calibri" w:eastAsia="Times New Roman" w:hAnsi="Calibri" w:cstheme="minorHAnsi"/>
          <w:b/>
          <w:sz w:val="22"/>
          <w:szCs w:val="22"/>
        </w:rPr>
        <w:t>Gewijzig</w:t>
      </w:r>
      <w:r w:rsidR="00D418FC" w:rsidRPr="001B2420">
        <w:rPr>
          <w:rFonts w:ascii="Calibri" w:eastAsia="Times New Roman" w:hAnsi="Calibri" w:cstheme="minorHAnsi"/>
          <w:b/>
          <w:sz w:val="22"/>
          <w:szCs w:val="22"/>
        </w:rPr>
        <w:t>de omstandigheden</w:t>
      </w:r>
    </w:p>
    <w:p w14:paraId="35568262" w14:textId="45BDFAFE" w:rsidR="00D418FC" w:rsidRPr="001B2420" w:rsidRDefault="00D418FC" w:rsidP="00185FEC">
      <w:pPr>
        <w:pStyle w:val="Lijstalinea"/>
        <w:numPr>
          <w:ilvl w:val="1"/>
          <w:numId w:val="2"/>
        </w:numPr>
        <w:tabs>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Calibri" w:hAnsi="Calibri" w:cstheme="minorHAnsi"/>
          <w:sz w:val="22"/>
          <w:szCs w:val="22"/>
        </w:rPr>
      </w:pPr>
      <w:r w:rsidRPr="001B2420">
        <w:rPr>
          <w:rFonts w:ascii="Calibri" w:hAnsi="Calibri" w:cstheme="minorHAnsi"/>
          <w:sz w:val="22"/>
          <w:szCs w:val="22"/>
        </w:rPr>
        <w:t>Indien zich naar het oordeel van een der partijen gedurende de looptijd van deze overeenkomst 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52D4B8E0" w14:textId="7099CE05" w:rsidR="00D418FC" w:rsidRPr="001B2420" w:rsidRDefault="00D418FC" w:rsidP="00185FEC">
      <w:pPr>
        <w:pStyle w:val="Lijstalinea"/>
        <w:numPr>
          <w:ilvl w:val="1"/>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Calibri" w:hAnsi="Calibri" w:cstheme="minorHAnsi"/>
          <w:sz w:val="22"/>
          <w:szCs w:val="22"/>
        </w:rPr>
      </w:pPr>
      <w:r w:rsidRPr="001B2420">
        <w:rPr>
          <w:rFonts w:ascii="Calibri" w:hAnsi="Calibri" w:cstheme="minorHAnsi"/>
          <w:sz w:val="22"/>
          <w:szCs w:val="22"/>
        </w:rPr>
        <w:t>Indien gedurende de looptijd van deze overeenkomst nieuwe wettelijke voorschriften van kracht worden, geven partijen hieraan in goed overleg gevolg.</w:t>
      </w:r>
    </w:p>
    <w:p w14:paraId="45C549F5" w14:textId="77777777" w:rsidR="00D418FC" w:rsidRPr="001B2420" w:rsidRDefault="00D418FC" w:rsidP="00D418FC">
      <w:pPr>
        <w:tabs>
          <w:tab w:val="left" w:pos="1440"/>
        </w:tabs>
        <w:spacing w:line="240" w:lineRule="auto"/>
        <w:rPr>
          <w:rFonts w:ascii="Calibri" w:eastAsia="Times New Roman" w:hAnsi="Calibri" w:cstheme="minorHAnsi"/>
          <w:color w:val="000000"/>
          <w:sz w:val="22"/>
          <w:szCs w:val="22"/>
        </w:rPr>
      </w:pPr>
    </w:p>
    <w:p w14:paraId="3CB31B03" w14:textId="453AA7E5" w:rsidR="00D418FC" w:rsidRPr="001B2420" w:rsidRDefault="00D418FC" w:rsidP="00185FEC">
      <w:pPr>
        <w:pStyle w:val="Lijstalinea"/>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Calibri" w:eastAsia="Times New Roman" w:hAnsi="Calibri" w:cstheme="minorHAnsi"/>
          <w:b/>
          <w:sz w:val="22"/>
          <w:szCs w:val="22"/>
        </w:rPr>
      </w:pPr>
      <w:r w:rsidRPr="001B2420">
        <w:rPr>
          <w:rFonts w:ascii="Calibri" w:eastAsia="Times New Roman" w:hAnsi="Calibri" w:cstheme="minorHAnsi"/>
          <w:b/>
          <w:sz w:val="22"/>
          <w:szCs w:val="22"/>
        </w:rPr>
        <w:t>Overmacht</w:t>
      </w:r>
    </w:p>
    <w:p w14:paraId="3E202838" w14:textId="5971E9CE" w:rsidR="00D418FC" w:rsidRPr="001B2420" w:rsidRDefault="00D418FC" w:rsidP="00185FEC">
      <w:pPr>
        <w:pStyle w:val="Lijstalinea"/>
        <w:numPr>
          <w:ilvl w:val="1"/>
          <w:numId w:val="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Calibri" w:hAnsi="Calibri" w:cstheme="minorHAnsi"/>
          <w:sz w:val="22"/>
          <w:szCs w:val="22"/>
        </w:rPr>
      </w:pPr>
      <w:r w:rsidRPr="001B2420">
        <w:rPr>
          <w:rFonts w:ascii="Calibri" w:hAnsi="Calibri" w:cstheme="minorHAnsi"/>
          <w:sz w:val="22"/>
          <w:szCs w:val="22"/>
        </w:rPr>
        <w:t>Onder overmacht wordt in deze overeenkomst verstaan: iedere tekortkoming bij de uitvoering van deze overeenkomst waaraan de tekortkomende partij geen verwijtbare schuld draagt, volgens de krachtens wet, rechtshandeling of in het verkeer geldende opvatting.</w:t>
      </w:r>
    </w:p>
    <w:p w14:paraId="72B3B5EC" w14:textId="0A3CAD22" w:rsidR="00D418FC" w:rsidRPr="001B2420" w:rsidRDefault="00D418FC" w:rsidP="00185FEC">
      <w:pPr>
        <w:pStyle w:val="Lijstalinea"/>
        <w:numPr>
          <w:ilvl w:val="1"/>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Calibri" w:hAnsi="Calibri" w:cstheme="minorHAnsi"/>
          <w:sz w:val="22"/>
          <w:szCs w:val="22"/>
        </w:rPr>
      </w:pPr>
      <w:r w:rsidRPr="001B2420">
        <w:rPr>
          <w:rFonts w:ascii="Calibri" w:hAnsi="Calibri" w:cstheme="minorHAnsi"/>
          <w:sz w:val="22"/>
          <w:szCs w:val="22"/>
        </w:rPr>
        <w:t xml:space="preserve">Onder overmacht wordt in deze overeenkomst echter in ieder geval niet verstaan: voorzienbare verkeerscongestie, ziekte van personeel, defecten aan het materieel dat </w:t>
      </w:r>
      <w:r w:rsidRPr="001B2420">
        <w:rPr>
          <w:rFonts w:ascii="Calibri" w:hAnsi="Calibri" w:cstheme="minorHAnsi"/>
          <w:sz w:val="22"/>
          <w:szCs w:val="22"/>
        </w:rPr>
        <w:lastRenderedPageBreak/>
        <w:t xml:space="preserve">wordt ingezet met betrekking tot het vervoer, defecten in de communicatieapparatuur die wordt ingezet ten behoeve van het vervoer, stakingen (met uitzondering van stakingen die het gevolg zijn van een landelijk </w:t>
      </w:r>
      <w:proofErr w:type="spellStart"/>
      <w:r w:rsidRPr="001B2420">
        <w:rPr>
          <w:rFonts w:ascii="Calibri" w:hAnsi="Calibri" w:cstheme="minorHAnsi"/>
          <w:sz w:val="22"/>
          <w:szCs w:val="22"/>
        </w:rPr>
        <w:t>CAO-conflict</w:t>
      </w:r>
      <w:proofErr w:type="spellEnd"/>
      <w:r w:rsidRPr="001B2420">
        <w:rPr>
          <w:rFonts w:ascii="Calibri" w:hAnsi="Calibri" w:cstheme="minorHAnsi"/>
          <w:sz w:val="22"/>
          <w:szCs w:val="22"/>
        </w:rPr>
        <w:t>), et cetera. Evenmin wordt onder overmacht verstaan tekortkomingen in de nakoming van verplichtingen in deze overeenkomst, die worden veroorzaakt door opdrachtnemer ingeschakelde derden.</w:t>
      </w:r>
    </w:p>
    <w:p w14:paraId="735706CF" w14:textId="59B34A84" w:rsidR="00D418FC" w:rsidRPr="001B2420" w:rsidRDefault="00D418FC" w:rsidP="00D418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426"/>
        <w:contextualSpacing/>
        <w:jc w:val="both"/>
        <w:rPr>
          <w:rFonts w:ascii="Calibri" w:hAnsi="Calibri" w:cstheme="minorHAnsi"/>
          <w:sz w:val="22"/>
          <w:szCs w:val="22"/>
        </w:rPr>
      </w:pPr>
    </w:p>
    <w:p w14:paraId="4E3E8644" w14:textId="77777777" w:rsidR="001833CF" w:rsidRPr="001B2420" w:rsidRDefault="001833CF" w:rsidP="00D418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426"/>
        <w:contextualSpacing/>
        <w:jc w:val="both"/>
        <w:rPr>
          <w:rFonts w:ascii="Calibri" w:hAnsi="Calibri" w:cstheme="minorHAnsi"/>
          <w:sz w:val="22"/>
          <w:szCs w:val="22"/>
        </w:rPr>
      </w:pPr>
    </w:p>
    <w:p w14:paraId="6CAD1893" w14:textId="600AE0FA" w:rsidR="00D418FC" w:rsidRPr="001B2420" w:rsidRDefault="00D418FC" w:rsidP="001833CF">
      <w:pPr>
        <w:pStyle w:val="Lijstalinea"/>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Calibri" w:eastAsia="Times New Roman" w:hAnsi="Calibri" w:cstheme="minorHAnsi"/>
          <w:b/>
          <w:sz w:val="22"/>
          <w:szCs w:val="22"/>
        </w:rPr>
      </w:pPr>
      <w:r w:rsidRPr="001B2420">
        <w:rPr>
          <w:rFonts w:ascii="Calibri" w:eastAsia="Times New Roman" w:hAnsi="Calibri" w:cstheme="minorHAnsi"/>
          <w:b/>
          <w:sz w:val="22"/>
          <w:szCs w:val="22"/>
        </w:rPr>
        <w:t>Toepasselijk recht; geschillen; bevoegde rechter</w:t>
      </w:r>
    </w:p>
    <w:p w14:paraId="4794B677" w14:textId="249236E0" w:rsidR="00D418FC" w:rsidRPr="001B2420" w:rsidRDefault="00D418FC" w:rsidP="00D03857">
      <w:pPr>
        <w:pStyle w:val="Lijstalinea"/>
        <w:numPr>
          <w:ilvl w:val="1"/>
          <w:numId w:val="2"/>
        </w:numPr>
        <w:rPr>
          <w:rFonts w:ascii="Calibri" w:hAnsi="Calibri" w:cstheme="minorHAnsi"/>
          <w:sz w:val="22"/>
          <w:szCs w:val="22"/>
        </w:rPr>
      </w:pPr>
      <w:r w:rsidRPr="001B2420">
        <w:rPr>
          <w:rFonts w:ascii="Calibri" w:hAnsi="Calibri" w:cstheme="minorHAnsi"/>
          <w:sz w:val="22"/>
          <w:szCs w:val="22"/>
        </w:rPr>
        <w:t>Op deze overeenkomst is Nederlands recht van toepassing.</w:t>
      </w:r>
    </w:p>
    <w:p w14:paraId="2F28BED6" w14:textId="13E8B2E4" w:rsidR="00D418FC" w:rsidRPr="001B2420" w:rsidRDefault="00D418FC" w:rsidP="00D03857">
      <w:pPr>
        <w:pStyle w:val="Lijstalinea"/>
        <w:numPr>
          <w:ilvl w:val="1"/>
          <w:numId w:val="2"/>
        </w:numPr>
        <w:rPr>
          <w:rFonts w:ascii="Calibri" w:hAnsi="Calibri" w:cstheme="minorHAnsi"/>
          <w:sz w:val="22"/>
          <w:szCs w:val="22"/>
        </w:rPr>
      </w:pPr>
      <w:r w:rsidRPr="001B2420">
        <w:rPr>
          <w:rFonts w:ascii="Calibri" w:hAnsi="Calibri" w:cstheme="minorHAnsi"/>
          <w:sz w:val="22"/>
          <w:szCs w:val="22"/>
        </w:rPr>
        <w:t xml:space="preserve">In geval naar aanleiding van deze overeenkomst, dan wel bij de uitvoering daarvan </w:t>
      </w:r>
      <w:r w:rsidR="00185FEC" w:rsidRPr="001B2420">
        <w:rPr>
          <w:rFonts w:ascii="Calibri" w:hAnsi="Calibri" w:cstheme="minorHAnsi"/>
          <w:sz w:val="22"/>
          <w:szCs w:val="22"/>
        </w:rPr>
        <w:t xml:space="preserve">   </w:t>
      </w:r>
      <w:r w:rsidR="001833CF" w:rsidRPr="001B2420">
        <w:rPr>
          <w:rFonts w:ascii="Calibri" w:hAnsi="Calibri" w:cstheme="minorHAnsi"/>
          <w:sz w:val="22"/>
          <w:szCs w:val="22"/>
        </w:rPr>
        <w:t xml:space="preserve">   </w:t>
      </w:r>
      <w:r w:rsidRPr="001B2420">
        <w:rPr>
          <w:rFonts w:ascii="Calibri" w:hAnsi="Calibri" w:cstheme="minorHAnsi"/>
          <w:sz w:val="22"/>
          <w:szCs w:val="22"/>
        </w:rPr>
        <w:t>geschillen ontstaan, zullen partijen onverwijld met elkaar in overleg treden om tot een oplossing daarvan te komen.</w:t>
      </w:r>
    </w:p>
    <w:p w14:paraId="492DD5C8" w14:textId="1785561B" w:rsidR="00D418FC" w:rsidRPr="001B2420" w:rsidRDefault="00D418FC" w:rsidP="00D03857">
      <w:pPr>
        <w:pStyle w:val="Lijstalinea"/>
        <w:numPr>
          <w:ilvl w:val="1"/>
          <w:numId w:val="2"/>
        </w:numPr>
        <w:rPr>
          <w:rFonts w:ascii="Calibri" w:hAnsi="Calibri" w:cstheme="minorHAnsi"/>
          <w:sz w:val="22"/>
          <w:szCs w:val="22"/>
        </w:rPr>
      </w:pPr>
      <w:r w:rsidRPr="001B2420">
        <w:rPr>
          <w:rFonts w:ascii="Calibri" w:hAnsi="Calibri" w:cstheme="minorHAnsi"/>
          <w:sz w:val="22"/>
          <w:szCs w:val="22"/>
        </w:rPr>
        <w:t>Geschillen, die in onderling overleg niet kunnen word</w:t>
      </w:r>
      <w:r w:rsidR="007145DA" w:rsidRPr="001B2420">
        <w:rPr>
          <w:rFonts w:ascii="Calibri" w:hAnsi="Calibri" w:cstheme="minorHAnsi"/>
          <w:sz w:val="22"/>
          <w:szCs w:val="22"/>
        </w:rPr>
        <w:t xml:space="preserve">en opgelost, zullen uitsluitend </w:t>
      </w:r>
      <w:r w:rsidRPr="001B2420">
        <w:rPr>
          <w:rFonts w:ascii="Calibri" w:hAnsi="Calibri" w:cstheme="minorHAnsi"/>
          <w:sz w:val="22"/>
          <w:szCs w:val="22"/>
        </w:rPr>
        <w:t>ter beslechting kunnen worden voorgelegd aan de bevoegde rechter te Assen.</w:t>
      </w:r>
    </w:p>
    <w:p w14:paraId="017E49EE" w14:textId="638670BC" w:rsidR="00D418FC" w:rsidRPr="001B2420" w:rsidRDefault="00D418FC" w:rsidP="00D418FC">
      <w:pPr>
        <w:rPr>
          <w:rFonts w:ascii="Calibri" w:hAnsi="Calibri" w:cstheme="minorHAnsi"/>
          <w:sz w:val="22"/>
          <w:szCs w:val="22"/>
        </w:rPr>
      </w:pPr>
    </w:p>
    <w:p w14:paraId="048D9013" w14:textId="71E10B91" w:rsidR="00803DFB" w:rsidRPr="001B2420" w:rsidRDefault="00803DFB" w:rsidP="001833CF">
      <w:pPr>
        <w:pStyle w:val="Lijstalinea"/>
        <w:numPr>
          <w:ilvl w:val="0"/>
          <w:numId w:val="2"/>
        </w:numPr>
        <w:spacing w:line="240" w:lineRule="auto"/>
        <w:rPr>
          <w:rFonts w:ascii="Calibri" w:hAnsi="Calibri" w:cstheme="minorHAnsi"/>
          <w:b/>
          <w:snapToGrid w:val="0"/>
          <w:sz w:val="22"/>
          <w:szCs w:val="22"/>
        </w:rPr>
      </w:pPr>
      <w:r w:rsidRPr="001B2420">
        <w:rPr>
          <w:rFonts w:ascii="Calibri" w:hAnsi="Calibri" w:cstheme="minorHAnsi"/>
          <w:b/>
          <w:snapToGrid w:val="0"/>
          <w:sz w:val="22"/>
          <w:szCs w:val="22"/>
        </w:rPr>
        <w:t>Bijlagen</w:t>
      </w:r>
    </w:p>
    <w:p w14:paraId="46EAD0CC" w14:textId="68C0DCAE" w:rsidR="00803DFB" w:rsidRPr="001B2420" w:rsidRDefault="00803DFB" w:rsidP="00D418FC">
      <w:pPr>
        <w:spacing w:line="240" w:lineRule="auto"/>
        <w:rPr>
          <w:rFonts w:ascii="Calibri" w:hAnsi="Calibri" w:cstheme="minorHAnsi"/>
          <w:snapToGrid w:val="0"/>
          <w:sz w:val="22"/>
          <w:szCs w:val="22"/>
        </w:rPr>
      </w:pPr>
      <w:r w:rsidRPr="001B2420">
        <w:rPr>
          <w:rFonts w:ascii="Calibri" w:hAnsi="Calibri" w:cstheme="minorHAnsi"/>
          <w:snapToGrid w:val="0"/>
          <w:sz w:val="22"/>
          <w:szCs w:val="22"/>
        </w:rPr>
        <w:t>De onderstaande bijlagen zijn onderdeel van deze overeenkomst:</w:t>
      </w:r>
    </w:p>
    <w:p w14:paraId="3958ED57" w14:textId="19EE7C64" w:rsidR="00803DFB" w:rsidRPr="001B2420" w:rsidRDefault="00803DFB"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Lijst met gebouwen</w:t>
      </w:r>
      <w:r w:rsidR="001B2420" w:rsidRPr="001B2420">
        <w:rPr>
          <w:rFonts w:ascii="Calibri" w:hAnsi="Calibri" w:cstheme="minorHAnsi"/>
          <w:sz w:val="22"/>
          <w:szCs w:val="22"/>
        </w:rPr>
        <w:t xml:space="preserve"> </w:t>
      </w:r>
      <w:r w:rsidR="009D0C1C" w:rsidRPr="001B2420">
        <w:rPr>
          <w:rFonts w:ascii="Calibri" w:hAnsi="Calibri" w:cstheme="minorHAnsi"/>
          <w:sz w:val="22"/>
          <w:szCs w:val="22"/>
        </w:rPr>
        <w:t>(bijlage 1 van het aanbestedingsdocument)</w:t>
      </w:r>
      <w:r w:rsidRPr="001B2420">
        <w:rPr>
          <w:rFonts w:ascii="Calibri" w:hAnsi="Calibri" w:cstheme="minorHAnsi"/>
          <w:sz w:val="22"/>
          <w:szCs w:val="22"/>
        </w:rPr>
        <w:t>;</w:t>
      </w:r>
    </w:p>
    <w:p w14:paraId="5D783551" w14:textId="18DEA8ED" w:rsidR="009D0C1C" w:rsidRPr="001B2420" w:rsidRDefault="009D0C1C"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Algemene inkoopvoorwaarden gemeente Tynaarlo (bijlage 3);</w:t>
      </w:r>
    </w:p>
    <w:p w14:paraId="2180ECBF" w14:textId="4CEB2AA7" w:rsidR="009D0C1C" w:rsidRPr="001B2420" w:rsidRDefault="009D0C1C"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Inschrijfformulier / prijzenblad (bijlage 7);</w:t>
      </w:r>
    </w:p>
    <w:p w14:paraId="28F0CE5D" w14:textId="09EE26E9" w:rsidR="009D0C1C" w:rsidRPr="001B2420" w:rsidRDefault="00803DFB"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Algemene werkwijze voor opdrachtnemers bij onderhoud en storingen</w:t>
      </w:r>
      <w:r w:rsidR="009D0C1C" w:rsidRPr="001B2420">
        <w:rPr>
          <w:rFonts w:ascii="Calibri" w:hAnsi="Calibri" w:cstheme="minorHAnsi"/>
          <w:sz w:val="22"/>
          <w:szCs w:val="22"/>
        </w:rPr>
        <w:t xml:space="preserve"> (bijlage 9)</w:t>
      </w:r>
      <w:r w:rsidRPr="001B2420">
        <w:rPr>
          <w:rFonts w:ascii="Calibri" w:hAnsi="Calibri" w:cstheme="minorHAnsi"/>
          <w:sz w:val="22"/>
          <w:szCs w:val="22"/>
        </w:rPr>
        <w:t xml:space="preserve">; </w:t>
      </w:r>
    </w:p>
    <w:p w14:paraId="485F1CFD" w14:textId="7CCDA9AC" w:rsidR="00A75B36" w:rsidRPr="001B2420" w:rsidRDefault="00A75B36"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Kennisname Procedure en Instructie Valbeveiliging</w:t>
      </w:r>
      <w:r w:rsidR="009D0C1C" w:rsidRPr="001B2420">
        <w:rPr>
          <w:rFonts w:ascii="Calibri" w:hAnsi="Calibri" w:cstheme="minorHAnsi"/>
          <w:sz w:val="22"/>
          <w:szCs w:val="22"/>
        </w:rPr>
        <w:t xml:space="preserve"> (bijlage 10)</w:t>
      </w:r>
      <w:r w:rsidRPr="001B2420">
        <w:rPr>
          <w:rFonts w:ascii="Calibri" w:hAnsi="Calibri" w:cstheme="minorHAnsi"/>
          <w:sz w:val="22"/>
          <w:szCs w:val="22"/>
        </w:rPr>
        <w:t>;</w:t>
      </w:r>
    </w:p>
    <w:p w14:paraId="03E7E7D0" w14:textId="5FC53AA7" w:rsidR="00A75B36" w:rsidRPr="001B2420" w:rsidRDefault="00A75B36" w:rsidP="007145DA">
      <w:pPr>
        <w:pStyle w:val="Lijstalinea"/>
        <w:numPr>
          <w:ilvl w:val="0"/>
          <w:numId w:val="5"/>
        </w:numPr>
        <w:spacing w:line="240" w:lineRule="auto"/>
        <w:rPr>
          <w:rFonts w:ascii="Calibri" w:hAnsi="Calibri" w:cstheme="minorHAnsi"/>
          <w:sz w:val="22"/>
          <w:szCs w:val="22"/>
        </w:rPr>
      </w:pPr>
      <w:r w:rsidRPr="001B2420">
        <w:rPr>
          <w:rFonts w:ascii="Calibri" w:hAnsi="Calibri" w:cstheme="minorHAnsi"/>
          <w:sz w:val="22"/>
          <w:szCs w:val="22"/>
        </w:rPr>
        <w:t>Formulier brandgevaarlijke werkzaamheden</w:t>
      </w:r>
      <w:r w:rsidR="009D0C1C" w:rsidRPr="001B2420">
        <w:rPr>
          <w:rFonts w:ascii="Calibri" w:hAnsi="Calibri" w:cstheme="minorHAnsi"/>
          <w:sz w:val="22"/>
          <w:szCs w:val="22"/>
        </w:rPr>
        <w:t xml:space="preserve"> (bijlage 11).</w:t>
      </w:r>
    </w:p>
    <w:p w14:paraId="72B4B821" w14:textId="00F5E23F" w:rsidR="00803DFB" w:rsidRPr="001B2420" w:rsidRDefault="00803DFB" w:rsidP="00BC3955">
      <w:pPr>
        <w:spacing w:line="240" w:lineRule="auto"/>
        <w:ind w:left="720"/>
        <w:rPr>
          <w:rFonts w:ascii="Calibri" w:hAnsi="Calibri" w:cstheme="minorHAnsi"/>
          <w:sz w:val="22"/>
          <w:szCs w:val="22"/>
        </w:rPr>
      </w:pPr>
    </w:p>
    <w:p w14:paraId="1A08B237" w14:textId="77777777" w:rsidR="00CF4A74" w:rsidRPr="001B2420" w:rsidRDefault="00CF4A74" w:rsidP="00CF4A74">
      <w:pPr>
        <w:rPr>
          <w:rFonts w:ascii="Calibri" w:hAnsi="Calibri" w:cstheme="minorHAnsi"/>
          <w:b/>
          <w:sz w:val="22"/>
          <w:szCs w:val="22"/>
        </w:rPr>
      </w:pPr>
    </w:p>
    <w:p w14:paraId="58029922" w14:textId="39197054" w:rsidR="00BA03D6" w:rsidRPr="001B2420" w:rsidRDefault="00BA03D6">
      <w:pPr>
        <w:spacing w:line="240" w:lineRule="auto"/>
        <w:rPr>
          <w:rFonts w:ascii="Calibri" w:hAnsi="Calibri" w:cstheme="minorHAnsi"/>
          <w:sz w:val="22"/>
          <w:szCs w:val="22"/>
        </w:rPr>
      </w:pPr>
    </w:p>
    <w:p w14:paraId="4924B2DC" w14:textId="3C1A7C94" w:rsidR="00803DFB" w:rsidRPr="001B2420" w:rsidRDefault="00803DFB" w:rsidP="00803DFB">
      <w:pPr>
        <w:rPr>
          <w:rFonts w:ascii="Calibri" w:hAnsi="Calibri" w:cstheme="minorHAnsi"/>
          <w:sz w:val="22"/>
          <w:szCs w:val="22"/>
        </w:rPr>
      </w:pPr>
      <w:r w:rsidRPr="001B2420">
        <w:rPr>
          <w:rFonts w:ascii="Calibri" w:hAnsi="Calibri" w:cstheme="minorHAnsi"/>
          <w:sz w:val="22"/>
          <w:szCs w:val="22"/>
        </w:rPr>
        <w:t xml:space="preserve">Aldus overeengekomen: </w:t>
      </w:r>
    </w:p>
    <w:p w14:paraId="1FEE7445" w14:textId="77777777" w:rsidR="00803DFB" w:rsidRPr="001B2420" w:rsidRDefault="00803DFB" w:rsidP="00803DFB">
      <w:pPr>
        <w:rPr>
          <w:rFonts w:ascii="Calibri" w:hAnsi="Calibri" w:cstheme="minorHAnsi"/>
          <w:sz w:val="22"/>
          <w:szCs w:val="22"/>
        </w:rPr>
      </w:pPr>
    </w:p>
    <w:p w14:paraId="19EF4672" w14:textId="77777777" w:rsidR="00264F85" w:rsidRPr="001B2420" w:rsidRDefault="00803DFB" w:rsidP="00803DFB">
      <w:pPr>
        <w:rPr>
          <w:rFonts w:ascii="Calibri" w:hAnsi="Calibri" w:cstheme="minorHAnsi"/>
          <w:sz w:val="22"/>
          <w:szCs w:val="22"/>
        </w:rPr>
      </w:pPr>
      <w:r w:rsidRPr="001B2420">
        <w:rPr>
          <w:rFonts w:ascii="Calibri" w:hAnsi="Calibri" w:cstheme="minorHAnsi"/>
          <w:sz w:val="22"/>
          <w:szCs w:val="22"/>
        </w:rPr>
        <w:t>d.d. ………………….</w:t>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t>d.d. …………………</w:t>
      </w:r>
    </w:p>
    <w:p w14:paraId="0B6E52EB" w14:textId="77777777" w:rsidR="00803DFB" w:rsidRPr="001B2420" w:rsidRDefault="00264F85" w:rsidP="00803DFB">
      <w:pPr>
        <w:rPr>
          <w:rFonts w:ascii="Calibri" w:hAnsi="Calibri" w:cstheme="minorHAnsi"/>
          <w:sz w:val="22"/>
          <w:szCs w:val="22"/>
        </w:rPr>
      </w:pPr>
      <w:r w:rsidRPr="001B2420">
        <w:rPr>
          <w:rFonts w:ascii="Calibri" w:hAnsi="Calibri" w:cstheme="minorHAnsi"/>
          <w:sz w:val="22"/>
          <w:szCs w:val="22"/>
        </w:rPr>
        <w:t>Vries,</w:t>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r>
      <w:r w:rsidRPr="001B2420">
        <w:rPr>
          <w:rFonts w:ascii="Calibri" w:hAnsi="Calibri" w:cstheme="minorHAnsi"/>
          <w:sz w:val="22"/>
          <w:szCs w:val="22"/>
        </w:rPr>
        <w:tab/>
        <w:t>Tynaarlo</w:t>
      </w:r>
    </w:p>
    <w:p w14:paraId="226FAA22" w14:textId="77777777" w:rsidR="00803DFB" w:rsidRPr="001B2420" w:rsidRDefault="00803DFB" w:rsidP="00803DFB">
      <w:pPr>
        <w:rPr>
          <w:rFonts w:ascii="Calibri" w:hAnsi="Calibri" w:cstheme="minorHAnsi"/>
          <w:sz w:val="22"/>
          <w:szCs w:val="22"/>
        </w:rPr>
      </w:pPr>
    </w:p>
    <w:p w14:paraId="30DEAD00" w14:textId="77777777" w:rsidR="00FF024C" w:rsidRPr="001B2420" w:rsidRDefault="00FF024C" w:rsidP="00803DFB">
      <w:pPr>
        <w:rPr>
          <w:rFonts w:ascii="Calibri" w:hAnsi="Calibri" w:cstheme="minorHAnsi"/>
          <w:sz w:val="22"/>
          <w:szCs w:val="22"/>
        </w:rPr>
      </w:pPr>
    </w:p>
    <w:p w14:paraId="699F99E3" w14:textId="77777777" w:rsidR="00FF024C" w:rsidRPr="001B2420" w:rsidRDefault="00FF024C" w:rsidP="00803DFB">
      <w:pPr>
        <w:rPr>
          <w:rFonts w:ascii="Calibri" w:hAnsi="Calibri" w:cstheme="minorHAnsi"/>
          <w:sz w:val="22"/>
          <w:szCs w:val="22"/>
        </w:rPr>
      </w:pPr>
    </w:p>
    <w:p w14:paraId="5AF45E47" w14:textId="548FFA41" w:rsidR="00803DFB" w:rsidRPr="001B2420" w:rsidRDefault="009F6AE6" w:rsidP="00803DFB">
      <w:pPr>
        <w:rPr>
          <w:rFonts w:ascii="Calibri" w:hAnsi="Calibri" w:cstheme="minorHAnsi"/>
          <w:sz w:val="22"/>
          <w:szCs w:val="22"/>
        </w:rPr>
      </w:pPr>
      <w:proofErr w:type="spellStart"/>
      <w:r w:rsidRPr="001B2420">
        <w:rPr>
          <w:rFonts w:ascii="Calibri" w:hAnsi="Calibri" w:cstheme="minorHAnsi"/>
          <w:sz w:val="22"/>
          <w:szCs w:val="22"/>
        </w:rPr>
        <w:t>P.Koekoek</w:t>
      </w:r>
      <w:proofErr w:type="spellEnd"/>
      <w:r w:rsidR="00264F85" w:rsidRPr="001B2420">
        <w:rPr>
          <w:rFonts w:ascii="Calibri" w:hAnsi="Calibri" w:cstheme="minorHAnsi"/>
          <w:sz w:val="22"/>
          <w:szCs w:val="22"/>
        </w:rPr>
        <w:tab/>
      </w:r>
      <w:r w:rsidR="00264F85" w:rsidRPr="001B2420">
        <w:rPr>
          <w:rFonts w:ascii="Calibri" w:hAnsi="Calibri" w:cstheme="minorHAnsi"/>
          <w:sz w:val="22"/>
          <w:szCs w:val="22"/>
        </w:rPr>
        <w:tab/>
      </w:r>
      <w:r w:rsidR="00264F85" w:rsidRPr="001B2420">
        <w:rPr>
          <w:rFonts w:ascii="Calibri" w:hAnsi="Calibri" w:cstheme="minorHAnsi"/>
          <w:sz w:val="22"/>
          <w:szCs w:val="22"/>
        </w:rPr>
        <w:tab/>
      </w:r>
      <w:r w:rsidR="00264F85" w:rsidRPr="001B2420">
        <w:rPr>
          <w:rFonts w:ascii="Calibri" w:hAnsi="Calibri" w:cstheme="minorHAnsi"/>
          <w:sz w:val="22"/>
          <w:szCs w:val="22"/>
        </w:rPr>
        <w:tab/>
      </w:r>
      <w:r w:rsidR="00264F85" w:rsidRPr="001B2420">
        <w:rPr>
          <w:rFonts w:ascii="Calibri" w:hAnsi="Calibri" w:cstheme="minorHAnsi"/>
          <w:sz w:val="22"/>
          <w:szCs w:val="22"/>
        </w:rPr>
        <w:tab/>
      </w:r>
      <w:r w:rsidRPr="001B2420">
        <w:rPr>
          <w:rFonts w:ascii="Calibri" w:hAnsi="Calibri" w:cstheme="minorHAnsi"/>
          <w:sz w:val="22"/>
          <w:szCs w:val="22"/>
        </w:rPr>
        <w:tab/>
      </w:r>
      <w:r w:rsidR="009B6F90" w:rsidRPr="001B2420">
        <w:rPr>
          <w:rFonts w:ascii="Calibri" w:hAnsi="Calibri" w:cstheme="minorHAnsi"/>
          <w:sz w:val="22"/>
          <w:szCs w:val="22"/>
        </w:rPr>
        <w:t>……………….</w:t>
      </w:r>
    </w:p>
    <w:p w14:paraId="6BD1AB59" w14:textId="6BBB706B" w:rsidR="00264F85" w:rsidRPr="001B2420" w:rsidRDefault="009F6AE6" w:rsidP="00803DFB">
      <w:pPr>
        <w:rPr>
          <w:rFonts w:ascii="Calibri" w:hAnsi="Calibri" w:cstheme="minorHAnsi"/>
          <w:sz w:val="22"/>
          <w:szCs w:val="22"/>
        </w:rPr>
      </w:pPr>
      <w:r w:rsidRPr="001B2420">
        <w:rPr>
          <w:rFonts w:ascii="Calibri" w:hAnsi="Calibri" w:cstheme="minorHAnsi"/>
          <w:sz w:val="22"/>
          <w:szCs w:val="22"/>
        </w:rPr>
        <w:t>Gemeentes</w:t>
      </w:r>
      <w:r w:rsidR="00264F85" w:rsidRPr="001B2420">
        <w:rPr>
          <w:rFonts w:ascii="Calibri" w:hAnsi="Calibri" w:cstheme="minorHAnsi"/>
          <w:sz w:val="22"/>
          <w:szCs w:val="22"/>
        </w:rPr>
        <w:t>ecretaris/Directeur</w:t>
      </w:r>
      <w:r w:rsidR="00264F85" w:rsidRPr="001B2420">
        <w:rPr>
          <w:rFonts w:ascii="Calibri" w:hAnsi="Calibri" w:cstheme="minorHAnsi"/>
          <w:sz w:val="22"/>
          <w:szCs w:val="22"/>
        </w:rPr>
        <w:tab/>
      </w:r>
      <w:r w:rsidR="00264F85" w:rsidRPr="001B2420">
        <w:rPr>
          <w:rFonts w:ascii="Calibri" w:hAnsi="Calibri" w:cstheme="minorHAnsi"/>
          <w:sz w:val="22"/>
          <w:szCs w:val="22"/>
        </w:rPr>
        <w:tab/>
      </w:r>
      <w:r w:rsidR="00264F85" w:rsidRPr="001B2420">
        <w:rPr>
          <w:rFonts w:ascii="Calibri" w:hAnsi="Calibri" w:cstheme="minorHAnsi"/>
          <w:sz w:val="22"/>
          <w:szCs w:val="22"/>
        </w:rPr>
        <w:tab/>
      </w:r>
      <w:r w:rsidR="00264F85" w:rsidRPr="001B2420">
        <w:rPr>
          <w:rFonts w:ascii="Calibri" w:hAnsi="Calibri" w:cstheme="minorHAnsi"/>
          <w:sz w:val="22"/>
          <w:szCs w:val="22"/>
        </w:rPr>
        <w:tab/>
      </w:r>
      <w:r w:rsidR="009B6F90" w:rsidRPr="001B2420">
        <w:rPr>
          <w:rFonts w:ascii="Calibri" w:hAnsi="Calibri" w:cstheme="minorHAnsi"/>
          <w:sz w:val="22"/>
          <w:szCs w:val="22"/>
        </w:rPr>
        <w:t>……………….</w:t>
      </w:r>
    </w:p>
    <w:p w14:paraId="6E5D60D5" w14:textId="0CC37D81" w:rsidR="00DB748E" w:rsidRPr="001B2420" w:rsidRDefault="00DB748E" w:rsidP="00005696">
      <w:pPr>
        <w:pStyle w:val="Bijlagegenummerd"/>
        <w:spacing w:after="500"/>
        <w:rPr>
          <w:rFonts w:ascii="Calibri" w:hAnsi="Calibri" w:cstheme="minorHAnsi"/>
          <w:sz w:val="22"/>
          <w:szCs w:val="22"/>
        </w:rPr>
      </w:pPr>
    </w:p>
    <w:sectPr w:rsidR="00DB748E" w:rsidRPr="001B2420" w:rsidSect="006D2BA8">
      <w:footerReference w:type="default" r:id="rId11"/>
      <w:pgSz w:w="11907" w:h="16840" w:code="9"/>
      <w:pgMar w:top="1418" w:right="1247" w:bottom="1418" w:left="1247" w:header="851" w:footer="851" w:gutter="51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0EB68" w14:textId="77777777" w:rsidR="00533143" w:rsidRDefault="00533143">
      <w:r>
        <w:separator/>
      </w:r>
    </w:p>
  </w:endnote>
  <w:endnote w:type="continuationSeparator" w:id="0">
    <w:p w14:paraId="0FFF2163" w14:textId="77777777" w:rsidR="00533143" w:rsidRDefault="0053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4353"/>
      <w:gridCol w:w="2307"/>
    </w:tblGrid>
    <w:tr w:rsidR="00533143" w14:paraId="2B9447E2" w14:textId="77777777" w:rsidTr="00640853">
      <w:tc>
        <w:tcPr>
          <w:tcW w:w="2268" w:type="dxa"/>
          <w:shd w:val="clear" w:color="auto" w:fill="auto"/>
        </w:tcPr>
        <w:p w14:paraId="16D72F8F" w14:textId="77777777" w:rsidR="00533143" w:rsidRPr="00CA221E" w:rsidRDefault="00533143" w:rsidP="00640853">
          <w:pPr>
            <w:pStyle w:val="Voettekst"/>
            <w:rPr>
              <w:rFonts w:ascii="Arial" w:hAnsi="Arial" w:cs="Arial"/>
              <w:sz w:val="16"/>
              <w:szCs w:val="16"/>
            </w:rPr>
          </w:pPr>
          <w:r w:rsidRPr="00CA221E">
            <w:rPr>
              <w:rFonts w:ascii="Arial" w:hAnsi="Arial" w:cs="Arial"/>
              <w:sz w:val="16"/>
              <w:szCs w:val="16"/>
            </w:rPr>
            <w:t>Paraaf opdrachtgever</w:t>
          </w:r>
        </w:p>
      </w:tc>
      <w:tc>
        <w:tcPr>
          <w:tcW w:w="4506" w:type="dxa"/>
          <w:vMerge w:val="restart"/>
          <w:shd w:val="clear" w:color="auto" w:fill="auto"/>
        </w:tcPr>
        <w:p w14:paraId="5848383F" w14:textId="77777777" w:rsidR="00533143" w:rsidRPr="00CA221E" w:rsidRDefault="00533143" w:rsidP="00640853">
          <w:pPr>
            <w:pStyle w:val="Voettekst"/>
            <w:rPr>
              <w:sz w:val="16"/>
              <w:szCs w:val="16"/>
            </w:rPr>
          </w:pPr>
        </w:p>
      </w:tc>
      <w:tc>
        <w:tcPr>
          <w:tcW w:w="2345" w:type="dxa"/>
          <w:shd w:val="clear" w:color="auto" w:fill="auto"/>
        </w:tcPr>
        <w:p w14:paraId="65A2A4AC" w14:textId="77777777" w:rsidR="00533143" w:rsidRPr="00CA221E" w:rsidRDefault="00533143" w:rsidP="00640853">
          <w:pPr>
            <w:pStyle w:val="Voettekst"/>
            <w:rPr>
              <w:rFonts w:ascii="Arial" w:hAnsi="Arial" w:cs="Arial"/>
              <w:sz w:val="16"/>
              <w:szCs w:val="16"/>
            </w:rPr>
          </w:pPr>
          <w:r w:rsidRPr="00CA221E">
            <w:rPr>
              <w:rFonts w:ascii="Arial" w:hAnsi="Arial" w:cs="Arial"/>
              <w:sz w:val="16"/>
              <w:szCs w:val="16"/>
            </w:rPr>
            <w:t>Paraaf opdrachtnemer</w:t>
          </w:r>
        </w:p>
      </w:tc>
    </w:tr>
    <w:tr w:rsidR="00533143" w14:paraId="2DAF1D12" w14:textId="77777777" w:rsidTr="00640853">
      <w:tc>
        <w:tcPr>
          <w:tcW w:w="2268" w:type="dxa"/>
          <w:shd w:val="clear" w:color="auto" w:fill="auto"/>
        </w:tcPr>
        <w:p w14:paraId="72966411" w14:textId="77777777" w:rsidR="00533143" w:rsidRDefault="00533143" w:rsidP="00640853">
          <w:pPr>
            <w:pStyle w:val="Voettekst"/>
          </w:pPr>
        </w:p>
        <w:p w14:paraId="0E89DE82" w14:textId="77777777" w:rsidR="00533143" w:rsidRDefault="00533143" w:rsidP="00640853">
          <w:pPr>
            <w:pStyle w:val="Voettekst"/>
          </w:pPr>
        </w:p>
        <w:p w14:paraId="5A29DE4B" w14:textId="77777777" w:rsidR="00533143" w:rsidRDefault="00533143" w:rsidP="00640853">
          <w:pPr>
            <w:pStyle w:val="Voettekst"/>
          </w:pPr>
        </w:p>
      </w:tc>
      <w:tc>
        <w:tcPr>
          <w:tcW w:w="4506" w:type="dxa"/>
          <w:vMerge/>
          <w:shd w:val="clear" w:color="auto" w:fill="auto"/>
        </w:tcPr>
        <w:p w14:paraId="1341BE83" w14:textId="77777777" w:rsidR="00533143" w:rsidRDefault="00533143" w:rsidP="00640853">
          <w:pPr>
            <w:pStyle w:val="Voettekst"/>
          </w:pPr>
        </w:p>
      </w:tc>
      <w:tc>
        <w:tcPr>
          <w:tcW w:w="2345" w:type="dxa"/>
          <w:shd w:val="clear" w:color="auto" w:fill="auto"/>
        </w:tcPr>
        <w:p w14:paraId="5C366435" w14:textId="77777777" w:rsidR="00533143" w:rsidRDefault="00533143" w:rsidP="00640853">
          <w:pPr>
            <w:pStyle w:val="Voettekst"/>
          </w:pPr>
        </w:p>
      </w:tc>
    </w:tr>
    <w:tr w:rsidR="00533143" w14:paraId="729F2197" w14:textId="77777777" w:rsidTr="00640853">
      <w:tc>
        <w:tcPr>
          <w:tcW w:w="6774" w:type="dxa"/>
          <w:gridSpan w:val="2"/>
          <w:shd w:val="clear" w:color="auto" w:fill="auto"/>
        </w:tcPr>
        <w:p w14:paraId="31FB10E2" w14:textId="250F2810" w:rsidR="00533143" w:rsidRPr="006D2BA8" w:rsidRDefault="007160E0" w:rsidP="007160E0">
          <w:pPr>
            <w:pStyle w:val="Voettekst"/>
            <w:rPr>
              <w:rFonts w:ascii="Arial" w:hAnsi="Arial" w:cs="Arial"/>
            </w:rPr>
          </w:pPr>
          <w:r>
            <w:rPr>
              <w:rFonts w:ascii="Arial" w:hAnsi="Arial" w:cs="Arial"/>
            </w:rPr>
            <w:t>C</w:t>
          </w:r>
          <w:r w:rsidR="00533143">
            <w:rPr>
              <w:rFonts w:ascii="Arial" w:hAnsi="Arial" w:cs="Arial"/>
            </w:rPr>
            <w:t xml:space="preserve">alamiteiten- en herstelonderhoud </w:t>
          </w:r>
          <w:r>
            <w:rPr>
              <w:rFonts w:ascii="Arial" w:hAnsi="Arial" w:cs="Arial"/>
            </w:rPr>
            <w:t>bouwkundige werkzaamheden</w:t>
          </w:r>
          <w:r w:rsidR="00533143">
            <w:rPr>
              <w:rFonts w:ascii="Arial" w:hAnsi="Arial" w:cs="Arial"/>
            </w:rPr>
            <w:t xml:space="preserve"> 2024-2027</w:t>
          </w:r>
        </w:p>
      </w:tc>
      <w:tc>
        <w:tcPr>
          <w:tcW w:w="2345" w:type="dxa"/>
          <w:shd w:val="clear" w:color="auto" w:fill="auto"/>
        </w:tcPr>
        <w:p w14:paraId="07C383AC" w14:textId="2C782F61" w:rsidR="00533143" w:rsidRPr="00CA221E" w:rsidRDefault="00533143" w:rsidP="00640853">
          <w:pPr>
            <w:pStyle w:val="Voettekst"/>
            <w:rPr>
              <w:rFonts w:ascii="Arial" w:hAnsi="Arial" w:cs="Arial"/>
            </w:rPr>
          </w:pPr>
          <w:r w:rsidRPr="00CA221E">
            <w:rPr>
              <w:rFonts w:ascii="Arial" w:hAnsi="Arial" w:cs="Arial"/>
            </w:rPr>
            <w:t xml:space="preserve">Pagina </w:t>
          </w:r>
          <w:r w:rsidRPr="00CA221E">
            <w:rPr>
              <w:rStyle w:val="Paginanummer"/>
              <w:rFonts w:ascii="Arial" w:hAnsi="Arial" w:cs="Arial"/>
            </w:rPr>
            <w:fldChar w:fldCharType="begin"/>
          </w:r>
          <w:r w:rsidRPr="00CA221E">
            <w:rPr>
              <w:rStyle w:val="Paginanummer"/>
              <w:rFonts w:ascii="Arial" w:hAnsi="Arial" w:cs="Arial"/>
            </w:rPr>
            <w:instrText xml:space="preserve"> PAGE </w:instrText>
          </w:r>
          <w:r w:rsidRPr="00CA221E">
            <w:rPr>
              <w:rStyle w:val="Paginanummer"/>
              <w:rFonts w:ascii="Arial" w:hAnsi="Arial" w:cs="Arial"/>
            </w:rPr>
            <w:fldChar w:fldCharType="separate"/>
          </w:r>
          <w:r w:rsidR="00A04D46">
            <w:rPr>
              <w:rStyle w:val="Paginanummer"/>
              <w:rFonts w:ascii="Arial" w:hAnsi="Arial" w:cs="Arial"/>
              <w:noProof/>
            </w:rPr>
            <w:t>7</w:t>
          </w:r>
          <w:r w:rsidRPr="00CA221E">
            <w:rPr>
              <w:rStyle w:val="Paginanummer"/>
              <w:rFonts w:ascii="Arial" w:hAnsi="Arial" w:cs="Arial"/>
            </w:rPr>
            <w:fldChar w:fldCharType="end"/>
          </w:r>
          <w:r w:rsidRPr="00CA221E">
            <w:rPr>
              <w:rStyle w:val="Paginanummer"/>
              <w:rFonts w:ascii="Arial" w:hAnsi="Arial" w:cs="Arial"/>
            </w:rPr>
            <w:t xml:space="preserve"> van </w:t>
          </w:r>
          <w:r w:rsidRPr="00CA221E">
            <w:rPr>
              <w:rStyle w:val="Paginanummer"/>
              <w:rFonts w:ascii="Arial" w:hAnsi="Arial" w:cs="Arial"/>
            </w:rPr>
            <w:fldChar w:fldCharType="begin"/>
          </w:r>
          <w:r w:rsidRPr="00CA221E">
            <w:rPr>
              <w:rStyle w:val="Paginanummer"/>
              <w:rFonts w:ascii="Arial" w:hAnsi="Arial" w:cs="Arial"/>
            </w:rPr>
            <w:instrText xml:space="preserve"> NUMPAGES </w:instrText>
          </w:r>
          <w:r w:rsidRPr="00CA221E">
            <w:rPr>
              <w:rStyle w:val="Paginanummer"/>
              <w:rFonts w:ascii="Arial" w:hAnsi="Arial" w:cs="Arial"/>
            </w:rPr>
            <w:fldChar w:fldCharType="separate"/>
          </w:r>
          <w:r w:rsidR="00A04D46">
            <w:rPr>
              <w:rStyle w:val="Paginanummer"/>
              <w:rFonts w:ascii="Arial" w:hAnsi="Arial" w:cs="Arial"/>
              <w:noProof/>
            </w:rPr>
            <w:t>7</w:t>
          </w:r>
          <w:r w:rsidRPr="00CA221E">
            <w:rPr>
              <w:rStyle w:val="Paginanummer"/>
              <w:rFonts w:ascii="Arial" w:hAnsi="Arial" w:cs="Arial"/>
            </w:rPr>
            <w:fldChar w:fldCharType="end"/>
          </w:r>
        </w:p>
      </w:tc>
    </w:tr>
  </w:tbl>
  <w:p w14:paraId="5DD8A254" w14:textId="77777777" w:rsidR="00533143" w:rsidRDefault="00533143" w:rsidP="006D2BA8">
    <w:pPr>
      <w:pStyle w:val="Voettekst"/>
    </w:pPr>
  </w:p>
  <w:p w14:paraId="5AD84FC0" w14:textId="77777777" w:rsidR="00533143" w:rsidRDefault="005331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24583" w14:textId="77777777" w:rsidR="00533143" w:rsidRDefault="00533143">
      <w:r>
        <w:separator/>
      </w:r>
    </w:p>
  </w:footnote>
  <w:footnote w:type="continuationSeparator" w:id="0">
    <w:p w14:paraId="2352542B" w14:textId="77777777" w:rsidR="00533143" w:rsidRDefault="00533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F4F4E"/>
    <w:multiLevelType w:val="hybridMultilevel"/>
    <w:tmpl w:val="2D3CBF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CF17AD"/>
    <w:multiLevelType w:val="hybridMultilevel"/>
    <w:tmpl w:val="CBB0D23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94286F3A">
      <w:start w:val="16"/>
      <w:numFmt w:val="bullet"/>
      <w:lvlText w:val="-"/>
      <w:lvlJc w:val="left"/>
      <w:pPr>
        <w:ind w:left="2520" w:hanging="360"/>
      </w:pPr>
      <w:rPr>
        <w:rFonts w:ascii="Arial" w:eastAsia="Batang"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9DD3EA2"/>
    <w:multiLevelType w:val="hybridMultilevel"/>
    <w:tmpl w:val="3B0EE810"/>
    <w:lvl w:ilvl="0" w:tplc="0413000F">
      <w:start w:val="1"/>
      <w:numFmt w:val="decimal"/>
      <w:lvlText w:val="%1."/>
      <w:lvlJc w:val="left"/>
      <w:pPr>
        <w:ind w:left="360" w:hanging="360"/>
      </w:pPr>
    </w:lvl>
    <w:lvl w:ilvl="1" w:tplc="04130019">
      <w:start w:val="1"/>
      <w:numFmt w:val="lowerLetter"/>
      <w:lvlText w:val="%2."/>
      <w:lvlJc w:val="left"/>
      <w:pPr>
        <w:ind w:left="1069"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D0C73FC"/>
    <w:multiLevelType w:val="multilevel"/>
    <w:tmpl w:val="CB1C6DC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02B"/>
    <w:multiLevelType w:val="multilevel"/>
    <w:tmpl w:val="969A05F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hint="default"/>
      </w:rPr>
    </w:lvl>
    <w:lvl w:ilvl="2">
      <w:start w:val="1"/>
      <w:numFmt w:val="bullet"/>
      <w:lvlText w:val=""/>
      <w:lvlJc w:val="left"/>
      <w:pPr>
        <w:tabs>
          <w:tab w:val="num" w:pos="1224"/>
        </w:tabs>
        <w:ind w:left="1224" w:hanging="504"/>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5F1E530D"/>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C263B48"/>
    <w:multiLevelType w:val="multilevel"/>
    <w:tmpl w:val="D778B0E8"/>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B927FD"/>
    <w:multiLevelType w:val="hybridMultilevel"/>
    <w:tmpl w:val="A1C47572"/>
    <w:lvl w:ilvl="0" w:tplc="0413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3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FD7C9C"/>
    <w:multiLevelType w:val="hybridMultilevel"/>
    <w:tmpl w:val="041C021C"/>
    <w:lvl w:ilvl="0" w:tplc="1E14561C">
      <w:numFmt w:val="bullet"/>
      <w:lvlText w:val="-"/>
      <w:lvlJc w:val="left"/>
      <w:pPr>
        <w:ind w:left="720" w:hanging="360"/>
      </w:pPr>
      <w:rPr>
        <w:rFonts w:ascii="Verdana" w:eastAsia="Batang"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861092"/>
    <w:multiLevelType w:val="multilevel"/>
    <w:tmpl w:val="CB1C6DC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6"/>
  </w:num>
  <w:num w:numId="3">
    <w:abstractNumId w:val="1"/>
  </w:num>
  <w:num w:numId="4">
    <w:abstractNumId w:val="9"/>
  </w:num>
  <w:num w:numId="5">
    <w:abstractNumId w:val="8"/>
  </w:num>
  <w:num w:numId="6">
    <w:abstractNumId w:val="0"/>
  </w:num>
  <w:num w:numId="7">
    <w:abstractNumId w:val="4"/>
  </w:num>
  <w:num w:numId="8">
    <w:abstractNumId w:val="3"/>
  </w:num>
  <w:num w:numId="9">
    <w:abstractNumId w:val="10"/>
  </w:num>
  <w:num w:numId="10">
    <w:abstractNumId w:val="2"/>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74"/>
    <w:rsid w:val="00005696"/>
    <w:rsid w:val="0002223F"/>
    <w:rsid w:val="00027E44"/>
    <w:rsid w:val="0004239E"/>
    <w:rsid w:val="00050E17"/>
    <w:rsid w:val="000632FC"/>
    <w:rsid w:val="000663B4"/>
    <w:rsid w:val="000715A8"/>
    <w:rsid w:val="000762DC"/>
    <w:rsid w:val="000929A5"/>
    <w:rsid w:val="000B378C"/>
    <w:rsid w:val="000D7BFD"/>
    <w:rsid w:val="000E5738"/>
    <w:rsid w:val="00104E44"/>
    <w:rsid w:val="00121DFF"/>
    <w:rsid w:val="00130BEE"/>
    <w:rsid w:val="00142DE3"/>
    <w:rsid w:val="001833CF"/>
    <w:rsid w:val="00185FEC"/>
    <w:rsid w:val="0019082D"/>
    <w:rsid w:val="00192C4F"/>
    <w:rsid w:val="0019465F"/>
    <w:rsid w:val="0019777C"/>
    <w:rsid w:val="001B2420"/>
    <w:rsid w:val="001E2323"/>
    <w:rsid w:val="00207A75"/>
    <w:rsid w:val="002240C4"/>
    <w:rsid w:val="0024500E"/>
    <w:rsid w:val="00247231"/>
    <w:rsid w:val="002566BB"/>
    <w:rsid w:val="00264F85"/>
    <w:rsid w:val="002669A6"/>
    <w:rsid w:val="002834ED"/>
    <w:rsid w:val="00292BCE"/>
    <w:rsid w:val="00297138"/>
    <w:rsid w:val="002A0F38"/>
    <w:rsid w:val="002A3357"/>
    <w:rsid w:val="002B2BA8"/>
    <w:rsid w:val="002C0598"/>
    <w:rsid w:val="002C2513"/>
    <w:rsid w:val="00300017"/>
    <w:rsid w:val="00303ACE"/>
    <w:rsid w:val="00391B60"/>
    <w:rsid w:val="003A63C1"/>
    <w:rsid w:val="003A6A7F"/>
    <w:rsid w:val="003E4A6D"/>
    <w:rsid w:val="00425D8D"/>
    <w:rsid w:val="00432C9E"/>
    <w:rsid w:val="00436F46"/>
    <w:rsid w:val="004409BB"/>
    <w:rsid w:val="0046560F"/>
    <w:rsid w:val="00472F3B"/>
    <w:rsid w:val="004755E5"/>
    <w:rsid w:val="004B12C9"/>
    <w:rsid w:val="004B6452"/>
    <w:rsid w:val="004C3FBC"/>
    <w:rsid w:val="004C7F4B"/>
    <w:rsid w:val="005077E0"/>
    <w:rsid w:val="00515430"/>
    <w:rsid w:val="00526600"/>
    <w:rsid w:val="00527395"/>
    <w:rsid w:val="00532AF2"/>
    <w:rsid w:val="00533143"/>
    <w:rsid w:val="005350F8"/>
    <w:rsid w:val="00553E83"/>
    <w:rsid w:val="00565500"/>
    <w:rsid w:val="00567071"/>
    <w:rsid w:val="005675E9"/>
    <w:rsid w:val="00571DAC"/>
    <w:rsid w:val="005866B8"/>
    <w:rsid w:val="00594859"/>
    <w:rsid w:val="006110FF"/>
    <w:rsid w:val="00630F5B"/>
    <w:rsid w:val="006341DF"/>
    <w:rsid w:val="00640853"/>
    <w:rsid w:val="00640E24"/>
    <w:rsid w:val="006519E4"/>
    <w:rsid w:val="00655D2F"/>
    <w:rsid w:val="0069301F"/>
    <w:rsid w:val="00694237"/>
    <w:rsid w:val="006A1628"/>
    <w:rsid w:val="006A1E6C"/>
    <w:rsid w:val="006A74FD"/>
    <w:rsid w:val="006D2BA8"/>
    <w:rsid w:val="006D544D"/>
    <w:rsid w:val="00710309"/>
    <w:rsid w:val="00712C7E"/>
    <w:rsid w:val="007145DA"/>
    <w:rsid w:val="007160E0"/>
    <w:rsid w:val="0072453E"/>
    <w:rsid w:val="00762927"/>
    <w:rsid w:val="00796572"/>
    <w:rsid w:val="007A0FFD"/>
    <w:rsid w:val="007B0F0F"/>
    <w:rsid w:val="007C4463"/>
    <w:rsid w:val="007E0587"/>
    <w:rsid w:val="007E2209"/>
    <w:rsid w:val="00803DFB"/>
    <w:rsid w:val="00805146"/>
    <w:rsid w:val="00810E6F"/>
    <w:rsid w:val="00815299"/>
    <w:rsid w:val="008231C0"/>
    <w:rsid w:val="00836C8A"/>
    <w:rsid w:val="00836E7D"/>
    <w:rsid w:val="00837E59"/>
    <w:rsid w:val="00855009"/>
    <w:rsid w:val="00884791"/>
    <w:rsid w:val="008A3974"/>
    <w:rsid w:val="008A397E"/>
    <w:rsid w:val="00910389"/>
    <w:rsid w:val="00915D24"/>
    <w:rsid w:val="0091682D"/>
    <w:rsid w:val="00926643"/>
    <w:rsid w:val="00932389"/>
    <w:rsid w:val="009335CE"/>
    <w:rsid w:val="00934286"/>
    <w:rsid w:val="00952E09"/>
    <w:rsid w:val="009731AF"/>
    <w:rsid w:val="00997422"/>
    <w:rsid w:val="009B1751"/>
    <w:rsid w:val="009B6F90"/>
    <w:rsid w:val="009B72AE"/>
    <w:rsid w:val="009D0C1C"/>
    <w:rsid w:val="009E04D1"/>
    <w:rsid w:val="009F2F3C"/>
    <w:rsid w:val="009F6AE6"/>
    <w:rsid w:val="009F7DED"/>
    <w:rsid w:val="00A007A8"/>
    <w:rsid w:val="00A04D46"/>
    <w:rsid w:val="00A337A9"/>
    <w:rsid w:val="00A434C7"/>
    <w:rsid w:val="00A75B36"/>
    <w:rsid w:val="00A773B4"/>
    <w:rsid w:val="00AA7CE6"/>
    <w:rsid w:val="00AB2436"/>
    <w:rsid w:val="00AC323A"/>
    <w:rsid w:val="00AC3847"/>
    <w:rsid w:val="00AC693D"/>
    <w:rsid w:val="00AC77FA"/>
    <w:rsid w:val="00AD1BCA"/>
    <w:rsid w:val="00AE4841"/>
    <w:rsid w:val="00B067C0"/>
    <w:rsid w:val="00B171CC"/>
    <w:rsid w:val="00B32EF9"/>
    <w:rsid w:val="00B339EE"/>
    <w:rsid w:val="00B5003F"/>
    <w:rsid w:val="00B56F00"/>
    <w:rsid w:val="00B96D9E"/>
    <w:rsid w:val="00BA03D6"/>
    <w:rsid w:val="00BA08FC"/>
    <w:rsid w:val="00BA11A4"/>
    <w:rsid w:val="00BA4A7A"/>
    <w:rsid w:val="00BB1D88"/>
    <w:rsid w:val="00BB571A"/>
    <w:rsid w:val="00BB6108"/>
    <w:rsid w:val="00BC3955"/>
    <w:rsid w:val="00BD39A0"/>
    <w:rsid w:val="00BF4130"/>
    <w:rsid w:val="00C1213B"/>
    <w:rsid w:val="00C2255A"/>
    <w:rsid w:val="00C32C50"/>
    <w:rsid w:val="00C421A5"/>
    <w:rsid w:val="00C66DB2"/>
    <w:rsid w:val="00CA7E12"/>
    <w:rsid w:val="00CB284E"/>
    <w:rsid w:val="00CC2615"/>
    <w:rsid w:val="00CE3388"/>
    <w:rsid w:val="00CF4A74"/>
    <w:rsid w:val="00CF7017"/>
    <w:rsid w:val="00D03857"/>
    <w:rsid w:val="00D21449"/>
    <w:rsid w:val="00D4162C"/>
    <w:rsid w:val="00D418FC"/>
    <w:rsid w:val="00D477D9"/>
    <w:rsid w:val="00D774EB"/>
    <w:rsid w:val="00DA55AB"/>
    <w:rsid w:val="00DB748E"/>
    <w:rsid w:val="00DC5F51"/>
    <w:rsid w:val="00DE2127"/>
    <w:rsid w:val="00E1213E"/>
    <w:rsid w:val="00E14BF7"/>
    <w:rsid w:val="00E50C16"/>
    <w:rsid w:val="00E67C28"/>
    <w:rsid w:val="00E87173"/>
    <w:rsid w:val="00EB0137"/>
    <w:rsid w:val="00EB477C"/>
    <w:rsid w:val="00EB4852"/>
    <w:rsid w:val="00EB5E5C"/>
    <w:rsid w:val="00F47FAB"/>
    <w:rsid w:val="00F85EF4"/>
    <w:rsid w:val="00F9591E"/>
    <w:rsid w:val="00FA5258"/>
    <w:rsid w:val="00FA54F6"/>
    <w:rsid w:val="00FC5F4E"/>
    <w:rsid w:val="00FD277B"/>
    <w:rsid w:val="00FE5170"/>
    <w:rsid w:val="00FF024C"/>
    <w:rsid w:val="00FF2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0328F"/>
  <w15:docId w15:val="{44CC9F60-6AFA-4739-8822-81912247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255A"/>
    <w:pPr>
      <w:spacing w:line="260" w:lineRule="atLeast"/>
    </w:pPr>
    <w:rPr>
      <w:rFonts w:ascii="Verdana" w:eastAsia="Batang"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sid w:val="00712C7E"/>
    <w:pPr>
      <w:ind w:left="1068"/>
    </w:pPr>
    <w:rPr>
      <w:sz w:val="22"/>
    </w:rPr>
  </w:style>
  <w:style w:type="character" w:styleId="Hyperlink">
    <w:name w:val="Hyperlink"/>
    <w:basedOn w:val="Standaardalinea-lettertype"/>
    <w:rsid w:val="00CF4A74"/>
    <w:rPr>
      <w:color w:val="0000FF"/>
      <w:u w:val="single"/>
    </w:rPr>
  </w:style>
  <w:style w:type="paragraph" w:customStyle="1" w:styleId="Bijlagegenummerd">
    <w:name w:val="Bijlage genummerd"/>
    <w:basedOn w:val="Standaard"/>
    <w:next w:val="Standaard"/>
    <w:rsid w:val="00CF4A74"/>
    <w:pPr>
      <w:spacing w:after="1000" w:line="240" w:lineRule="auto"/>
    </w:pPr>
    <w:rPr>
      <w:b/>
      <w:sz w:val="28"/>
    </w:rPr>
  </w:style>
  <w:style w:type="paragraph" w:styleId="Voetnoottekst">
    <w:name w:val="footnote text"/>
    <w:basedOn w:val="Standaard"/>
    <w:link w:val="VoetnoottekstChar"/>
    <w:semiHidden/>
    <w:rsid w:val="00CF4A74"/>
    <w:pPr>
      <w:spacing w:line="240" w:lineRule="auto"/>
    </w:pPr>
    <w:rPr>
      <w:lang w:eastAsia="en-US"/>
    </w:rPr>
  </w:style>
  <w:style w:type="paragraph" w:customStyle="1" w:styleId="Bullet1">
    <w:name w:val="Bullet 1"/>
    <w:basedOn w:val="Standaard"/>
    <w:rsid w:val="002A3357"/>
    <w:pPr>
      <w:numPr>
        <w:ilvl w:val="6"/>
        <w:numId w:val="1"/>
      </w:numPr>
      <w:spacing w:line="300" w:lineRule="atLeast"/>
    </w:pPr>
    <w:rPr>
      <w:rFonts w:ascii="Arial" w:hAnsi="Arial"/>
      <w:sz w:val="20"/>
      <w:lang w:val="en-GB" w:eastAsia="en-US"/>
    </w:rPr>
  </w:style>
  <w:style w:type="paragraph" w:customStyle="1" w:styleId="Bullet2">
    <w:name w:val="Bullet 2"/>
    <w:basedOn w:val="Standaard"/>
    <w:rsid w:val="002A3357"/>
    <w:pPr>
      <w:numPr>
        <w:ilvl w:val="8"/>
        <w:numId w:val="1"/>
      </w:numPr>
      <w:spacing w:line="300" w:lineRule="atLeast"/>
    </w:pPr>
    <w:rPr>
      <w:rFonts w:ascii="Arial" w:hAnsi="Arial"/>
      <w:sz w:val="20"/>
      <w:lang w:val="en-GB" w:eastAsia="en-US"/>
    </w:rPr>
  </w:style>
  <w:style w:type="paragraph" w:customStyle="1" w:styleId="AlineaNum">
    <w:name w:val="AlineaNum"/>
    <w:basedOn w:val="Standaard"/>
    <w:rsid w:val="002A3357"/>
    <w:pPr>
      <w:keepLines/>
      <w:numPr>
        <w:ilvl w:val="4"/>
        <w:numId w:val="1"/>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2A3357"/>
    <w:pPr>
      <w:keepLines/>
      <w:numPr>
        <w:ilvl w:val="5"/>
        <w:numId w:val="1"/>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2A3357"/>
    <w:pPr>
      <w:keepLines/>
      <w:numPr>
        <w:ilvl w:val="3"/>
        <w:numId w:val="1"/>
      </w:numPr>
      <w:tabs>
        <w:tab w:val="left" w:pos="720"/>
      </w:tabs>
      <w:spacing w:before="240" w:line="280" w:lineRule="atLeast"/>
    </w:pPr>
    <w:rPr>
      <w:rFonts w:ascii="Arial" w:hAnsi="Arial"/>
      <w:sz w:val="20"/>
      <w:lang w:eastAsia="en-US"/>
    </w:rPr>
  </w:style>
  <w:style w:type="paragraph" w:styleId="Ballontekst">
    <w:name w:val="Balloon Text"/>
    <w:basedOn w:val="Standaard"/>
    <w:semiHidden/>
    <w:rsid w:val="009335CE"/>
    <w:rPr>
      <w:rFonts w:ascii="Tahoma" w:hAnsi="Tahoma" w:cs="Tahoma"/>
      <w:sz w:val="16"/>
      <w:szCs w:val="16"/>
    </w:rPr>
  </w:style>
  <w:style w:type="paragraph" w:styleId="Koptekst">
    <w:name w:val="header"/>
    <w:basedOn w:val="Standaard"/>
    <w:rsid w:val="006D2BA8"/>
    <w:pPr>
      <w:tabs>
        <w:tab w:val="center" w:pos="4536"/>
        <w:tab w:val="right" w:pos="9072"/>
      </w:tabs>
    </w:pPr>
  </w:style>
  <w:style w:type="paragraph" w:styleId="Voettekst">
    <w:name w:val="footer"/>
    <w:basedOn w:val="Standaard"/>
    <w:rsid w:val="006D2BA8"/>
    <w:pPr>
      <w:tabs>
        <w:tab w:val="center" w:pos="4536"/>
        <w:tab w:val="right" w:pos="9072"/>
      </w:tabs>
    </w:pPr>
  </w:style>
  <w:style w:type="character" w:styleId="Paginanummer">
    <w:name w:val="page number"/>
    <w:basedOn w:val="Standaardalinea-lettertype"/>
    <w:rsid w:val="006D2BA8"/>
  </w:style>
  <w:style w:type="character" w:customStyle="1" w:styleId="VoetnoottekstChar">
    <w:name w:val="Voetnoottekst Char"/>
    <w:basedOn w:val="Standaardalinea-lettertype"/>
    <w:link w:val="Voetnoottekst"/>
    <w:rsid w:val="00A75B36"/>
    <w:rPr>
      <w:rFonts w:ascii="Verdana" w:eastAsia="Batang" w:hAnsi="Verdana"/>
      <w:sz w:val="18"/>
      <w:lang w:val="nl-NL" w:eastAsia="en-US" w:bidi="ar-SA"/>
    </w:rPr>
  </w:style>
  <w:style w:type="table" w:styleId="Tabelraster">
    <w:name w:val="Table Grid"/>
    <w:basedOn w:val="Standaardtabel"/>
    <w:rsid w:val="00D477D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1682D"/>
    <w:pPr>
      <w:ind w:left="708"/>
    </w:pPr>
  </w:style>
  <w:style w:type="character" w:styleId="Verwijzingopmerking">
    <w:name w:val="annotation reference"/>
    <w:basedOn w:val="Standaardalinea-lettertype"/>
    <w:rsid w:val="009B72AE"/>
    <w:rPr>
      <w:sz w:val="16"/>
      <w:szCs w:val="16"/>
    </w:rPr>
  </w:style>
  <w:style w:type="paragraph" w:styleId="Tekstopmerking">
    <w:name w:val="annotation text"/>
    <w:basedOn w:val="Standaard"/>
    <w:link w:val="TekstopmerkingChar"/>
    <w:rsid w:val="009B72AE"/>
    <w:pPr>
      <w:spacing w:line="240" w:lineRule="auto"/>
    </w:pPr>
    <w:rPr>
      <w:sz w:val="20"/>
    </w:rPr>
  </w:style>
  <w:style w:type="character" w:customStyle="1" w:styleId="TekstopmerkingChar">
    <w:name w:val="Tekst opmerking Char"/>
    <w:basedOn w:val="Standaardalinea-lettertype"/>
    <w:link w:val="Tekstopmerking"/>
    <w:rsid w:val="009B72AE"/>
    <w:rPr>
      <w:rFonts w:ascii="Verdana" w:eastAsia="Batang" w:hAnsi="Verdana"/>
    </w:rPr>
  </w:style>
  <w:style w:type="paragraph" w:styleId="Onderwerpvanopmerking">
    <w:name w:val="annotation subject"/>
    <w:basedOn w:val="Tekstopmerking"/>
    <w:next w:val="Tekstopmerking"/>
    <w:link w:val="OnderwerpvanopmerkingChar"/>
    <w:rsid w:val="009B72AE"/>
    <w:rPr>
      <w:b/>
      <w:bCs/>
    </w:rPr>
  </w:style>
  <w:style w:type="character" w:customStyle="1" w:styleId="OnderwerpvanopmerkingChar">
    <w:name w:val="Onderwerp van opmerking Char"/>
    <w:basedOn w:val="TekstopmerkingChar"/>
    <w:link w:val="Onderwerpvanopmerking"/>
    <w:rsid w:val="009B72AE"/>
    <w:rPr>
      <w:rFonts w:ascii="Verdana" w:eastAsia="Batang" w:hAnsi="Verdana"/>
      <w:b/>
      <w:bCs/>
    </w:rPr>
  </w:style>
  <w:style w:type="paragraph" w:styleId="Geenafstand">
    <w:name w:val="No Spacing"/>
    <w:basedOn w:val="Standaard"/>
    <w:link w:val="GeenafstandChar"/>
    <w:uiPriority w:val="1"/>
    <w:qFormat/>
    <w:rsid w:val="00553E83"/>
    <w:pPr>
      <w:spacing w:line="240" w:lineRule="auto"/>
    </w:pPr>
    <w:rPr>
      <w:rFonts w:eastAsiaTheme="minorEastAsia" w:cstheme="minorBidi"/>
      <w:sz w:val="16"/>
      <w:szCs w:val="22"/>
    </w:rPr>
  </w:style>
  <w:style w:type="character" w:customStyle="1" w:styleId="GeenafstandChar">
    <w:name w:val="Geen afstand Char"/>
    <w:link w:val="Geenafstand"/>
    <w:uiPriority w:val="1"/>
    <w:rsid w:val="00553E83"/>
    <w:rPr>
      <w:rFonts w:ascii="Verdana" w:eastAsiaTheme="minorEastAsia" w:hAnsi="Verdana" w:cstheme="minorBidi"/>
      <w:sz w:val="16"/>
      <w:szCs w:val="22"/>
    </w:rPr>
  </w:style>
  <w:style w:type="character" w:customStyle="1" w:styleId="aandachttekst">
    <w:name w:val="aandachttekst"/>
    <w:basedOn w:val="Standaardalinea-lettertype"/>
    <w:rsid w:val="00B56F00"/>
  </w:style>
  <w:style w:type="character" w:styleId="Nadruk">
    <w:name w:val="Emphasis"/>
    <w:basedOn w:val="Standaardalinea-lettertype"/>
    <w:uiPriority w:val="20"/>
    <w:qFormat/>
    <w:rsid w:val="00465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413046676">
      <w:bodyDiv w:val="1"/>
      <w:marLeft w:val="0"/>
      <w:marRight w:val="0"/>
      <w:marTop w:val="0"/>
      <w:marBottom w:val="0"/>
      <w:divBdr>
        <w:top w:val="none" w:sz="0" w:space="0" w:color="auto"/>
        <w:left w:val="none" w:sz="0" w:space="0" w:color="auto"/>
        <w:bottom w:val="none" w:sz="0" w:space="0" w:color="auto"/>
        <w:right w:val="none" w:sz="0" w:space="0" w:color="auto"/>
      </w:divBdr>
    </w:div>
    <w:div w:id="162892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tynaarlo.nl" TargetMode="External"/><Relationship Id="rId4" Type="http://schemas.openxmlformats.org/officeDocument/2006/relationships/settings" Target="settings.xml"/><Relationship Id="rId9" Type="http://schemas.openxmlformats.org/officeDocument/2006/relationships/hyperlink" Target="mailto:vastgoed@tynaarl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06CE0-916C-4C14-8BEF-BCB38741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1904</Words>
  <Characters>11907</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Gemeente Tynaarlo</vt:lpstr>
    </vt:vector>
  </TitlesOfParts>
  <Company>Gemeente Tynaarlo</Company>
  <LinksUpToDate>false</LinksUpToDate>
  <CharactersWithSpaces>13784</CharactersWithSpaces>
  <SharedDoc>false</SharedDoc>
  <HLinks>
    <vt:vector size="30" baseType="variant">
      <vt:variant>
        <vt:i4>5111917</vt:i4>
      </vt:variant>
      <vt:variant>
        <vt:i4>12</vt:i4>
      </vt:variant>
      <vt:variant>
        <vt:i4>0</vt:i4>
      </vt:variant>
      <vt:variant>
        <vt:i4>5</vt:i4>
      </vt:variant>
      <vt:variant>
        <vt:lpwstr>mailto:vastgoed@tynaarlo.nl</vt:lpwstr>
      </vt:variant>
      <vt:variant>
        <vt:lpwstr/>
      </vt:variant>
      <vt:variant>
        <vt:i4>5111917</vt:i4>
      </vt:variant>
      <vt:variant>
        <vt:i4>9</vt:i4>
      </vt:variant>
      <vt:variant>
        <vt:i4>0</vt:i4>
      </vt:variant>
      <vt:variant>
        <vt:i4>5</vt:i4>
      </vt:variant>
      <vt:variant>
        <vt:lpwstr>mailto:vastgoed@tynaarlo.nl</vt:lpwstr>
      </vt:variant>
      <vt:variant>
        <vt:lpwstr/>
      </vt:variant>
      <vt:variant>
        <vt:i4>4653171</vt:i4>
      </vt:variant>
      <vt:variant>
        <vt:i4>6</vt:i4>
      </vt:variant>
      <vt:variant>
        <vt:i4>0</vt:i4>
      </vt:variant>
      <vt:variant>
        <vt:i4>5</vt:i4>
      </vt:variant>
      <vt:variant>
        <vt:lpwstr>mailto:crediteurenadministratie@tynaarlo.nl</vt:lpwstr>
      </vt:variant>
      <vt:variant>
        <vt:lpwstr/>
      </vt:variant>
      <vt:variant>
        <vt:i4>5111917</vt:i4>
      </vt:variant>
      <vt:variant>
        <vt:i4>3</vt:i4>
      </vt:variant>
      <vt:variant>
        <vt:i4>0</vt:i4>
      </vt:variant>
      <vt:variant>
        <vt:i4>5</vt:i4>
      </vt:variant>
      <vt:variant>
        <vt:lpwstr>mailto:vastgoed@tynaarlo.nl</vt:lpwstr>
      </vt:variant>
      <vt:variant>
        <vt:lpwstr/>
      </vt:variant>
      <vt:variant>
        <vt:i4>5111917</vt:i4>
      </vt:variant>
      <vt:variant>
        <vt:i4>0</vt:i4>
      </vt:variant>
      <vt:variant>
        <vt:i4>0</vt:i4>
      </vt:variant>
      <vt:variant>
        <vt:i4>5</vt:i4>
      </vt:variant>
      <vt:variant>
        <vt:lpwstr>mailto:vastgoed@tynaarlo.nl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Tynaarlo</dc:title>
  <dc:creator>Administrator</dc:creator>
  <cp:lastModifiedBy>Bathoorn, M.W.</cp:lastModifiedBy>
  <cp:revision>8</cp:revision>
  <cp:lastPrinted>2019-08-29T14:19:00Z</cp:lastPrinted>
  <dcterms:created xsi:type="dcterms:W3CDTF">2023-09-20T11:03:00Z</dcterms:created>
  <dcterms:modified xsi:type="dcterms:W3CDTF">2023-09-27T07:37:00Z</dcterms:modified>
</cp:coreProperties>
</file>