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191" w:rsidRPr="00994191" w:rsidRDefault="00994191" w:rsidP="00994191">
      <w:pPr>
        <w:rPr>
          <w:b/>
          <w:sz w:val="28"/>
          <w:szCs w:val="28"/>
        </w:rPr>
      </w:pPr>
      <w:r w:rsidRPr="00994191">
        <w:rPr>
          <w:b/>
          <w:sz w:val="28"/>
          <w:szCs w:val="28"/>
        </w:rPr>
        <w:t xml:space="preserve">Bijlage </w:t>
      </w:r>
      <w:r w:rsidRPr="00994191">
        <w:rPr>
          <w:b/>
          <w:sz w:val="28"/>
          <w:szCs w:val="28"/>
        </w:rPr>
        <w:t xml:space="preserve">Verklaring </w:t>
      </w:r>
      <w:proofErr w:type="spellStart"/>
      <w:r w:rsidRPr="00994191">
        <w:rPr>
          <w:b/>
          <w:sz w:val="28"/>
          <w:szCs w:val="28"/>
        </w:rPr>
        <w:t>Onderaanneming</w:t>
      </w:r>
      <w:proofErr w:type="spellEnd"/>
      <w:r w:rsidRPr="00994191">
        <w:rPr>
          <w:b/>
          <w:sz w:val="28"/>
          <w:szCs w:val="28"/>
        </w:rPr>
        <w:t xml:space="preserve">   </w:t>
      </w:r>
      <w:r w:rsidRPr="00994191">
        <w:rPr>
          <w:b/>
          <w:sz w:val="28"/>
          <w:szCs w:val="28"/>
        </w:rPr>
        <w:cr/>
      </w:r>
    </w:p>
    <w:p w:rsidR="00E1701C" w:rsidRDefault="00994191" w:rsidP="00E1701C">
      <w:r>
        <w:t xml:space="preserve">(slechts invullen indien sprake is van een hoofd- en </w:t>
      </w:r>
      <w:proofErr w:type="spellStart"/>
      <w:r>
        <w:t>onderaanneming</w:t>
      </w:r>
      <w:proofErr w:type="spellEnd"/>
      <w:r>
        <w:t xml:space="preserve"> .Deze verklaring dient  </w:t>
      </w:r>
      <w:r>
        <w:cr/>
        <w:t xml:space="preserve">rechtsgeldig ondertekend te worden door zowel onderaannemer als hoofdaannemer)  </w:t>
      </w:r>
      <w:r>
        <w:cr/>
      </w:r>
    </w:p>
    <w:p w:rsidR="00E1701C" w:rsidRPr="00E1701C" w:rsidRDefault="00E1701C" w:rsidP="00E1701C">
      <w:pPr>
        <w:rPr>
          <w:b/>
        </w:rPr>
      </w:pPr>
      <w:r w:rsidRPr="00E1701C">
        <w:rPr>
          <w:b/>
        </w:rPr>
        <w:t xml:space="preserve">Voorwaarden </w:t>
      </w:r>
      <w:proofErr w:type="spellStart"/>
      <w:r w:rsidRPr="00E1701C">
        <w:rPr>
          <w:b/>
        </w:rPr>
        <w:t>onderaanneming</w:t>
      </w:r>
      <w:proofErr w:type="spellEnd"/>
      <w:r w:rsidRPr="00E1701C">
        <w:rPr>
          <w:b/>
        </w:rPr>
        <w:t>:</w:t>
      </w:r>
    </w:p>
    <w:p w:rsidR="00E1701C" w:rsidRDefault="00E1701C" w:rsidP="00E1701C">
      <w:r>
        <w:t xml:space="preserve">1. Deze verklaring </w:t>
      </w:r>
      <w:proofErr w:type="spellStart"/>
      <w:r>
        <w:t>onderaanneming</w:t>
      </w:r>
      <w:proofErr w:type="spellEnd"/>
      <w:r>
        <w:t xml:space="preserve"> wordt door de hoofdaannemer en onderaannemer gegeven in het</w:t>
      </w:r>
      <w:r>
        <w:t xml:space="preserve"> </w:t>
      </w:r>
      <w:r>
        <w:t>kader van de onderhavige Europese aanbesteding ten behoeve van de Opdrachtgever.</w:t>
      </w:r>
    </w:p>
    <w:p w:rsidR="00E1701C" w:rsidRDefault="00E1701C" w:rsidP="00E1701C">
      <w:r>
        <w:t>2. De hoofdaannemer wenst in het kader van de uitvoering van zijn Verzoek tot deelneming een</w:t>
      </w:r>
      <w:r>
        <w:t xml:space="preserve"> </w:t>
      </w:r>
      <w:r>
        <w:t>Onderaannemer in te schakelen.</w:t>
      </w:r>
    </w:p>
    <w:p w:rsidR="00E1701C" w:rsidRDefault="00E1701C" w:rsidP="00E1701C">
      <w:r>
        <w:t>3. De Onderaannemer erkent het recht van de Opdrachtgever om te laten toetsen of de Onderaannemer</w:t>
      </w:r>
      <w:r>
        <w:t xml:space="preserve"> </w:t>
      </w:r>
      <w:r>
        <w:t>daa</w:t>
      </w:r>
      <w:r>
        <w:t>dwerkelijk voldoet aan de g</w:t>
      </w:r>
      <w:r>
        <w:t>eschiktheid</w:t>
      </w:r>
      <w:r>
        <w:t>s</w:t>
      </w:r>
      <w:r>
        <w:t>eisen.</w:t>
      </w:r>
    </w:p>
    <w:p w:rsidR="00E1701C" w:rsidRDefault="00E1701C" w:rsidP="00E1701C">
      <w:r>
        <w:t>4. De Onderaannemer verplicht zich ten minste dezelfde geheimhouding te betrachten welke de hoofdaannemer aan de Opdrachtgever verschuldigd is.</w:t>
      </w:r>
    </w:p>
    <w:p w:rsidR="00E1701C" w:rsidRDefault="00E1701C" w:rsidP="00E1701C">
      <w:r>
        <w:t>5. Het gestelde in deze verklaring laat de eindverantwoordelijkheid van de hoofdaannemer als bedoeld in</w:t>
      </w:r>
      <w:r>
        <w:t xml:space="preserve"> </w:t>
      </w:r>
      <w:r>
        <w:t xml:space="preserve">de </w:t>
      </w:r>
      <w:r>
        <w:t>O</w:t>
      </w:r>
      <w:r>
        <w:t>vereenkomst tussen de hoofdaannemer en de Opdrachtgever onverlet.</w:t>
      </w:r>
    </w:p>
    <w:p w:rsidR="00E1701C" w:rsidRDefault="00E1701C" w:rsidP="00E1701C">
      <w:r>
        <w:t>6. De hoofdaannemer, in het kader van de uitvoering de Opdracht met betrekking tot de onderhavige</w:t>
      </w:r>
      <w:r>
        <w:t xml:space="preserve"> </w:t>
      </w:r>
      <w:r>
        <w:t xml:space="preserve">Europese aanbesteding ten behoeve van de Opdrachtgever zoals beschreven in de </w:t>
      </w:r>
      <w:r>
        <w:t>Aanbestedings</w:t>
      </w:r>
      <w:r>
        <w:t xml:space="preserve">leidraad </w:t>
      </w:r>
      <w:r>
        <w:t>d.d. 03 juli 2023</w:t>
      </w:r>
      <w:r>
        <w:t>, op eerste verzoek vrijelijk kan beschikken over de bij onderaan</w:t>
      </w:r>
      <w:r>
        <w:t xml:space="preserve">nemer beschikbare </w:t>
      </w:r>
      <w:r>
        <w:t>(technische) bekwaamheid</w:t>
      </w:r>
      <w:r>
        <w:t>, zulks in de m</w:t>
      </w:r>
      <w:r>
        <w:t>eest brede zin van het woord.</w:t>
      </w:r>
    </w:p>
    <w:p w:rsidR="00E1701C" w:rsidRDefault="00E1701C" w:rsidP="00E1701C">
      <w:r>
        <w:t>7. Partijen doen over en weer afstand van het recht ontbinding van de onderhavige verklaring te vorderen, zowel</w:t>
      </w:r>
      <w:r>
        <w:t xml:space="preserve"> </w:t>
      </w:r>
      <w:r>
        <w:t>door middel van een buitengerechtelijke verklaring als door rechterlijke tussenkomst.</w:t>
      </w:r>
    </w:p>
    <w:p w:rsidR="00E1701C" w:rsidRDefault="00E1701C" w:rsidP="00E1701C">
      <w:r>
        <w:t>8. Indien een bepaling van deze verklaring of van overeenkomsten die daarvan het gevolg zijn nietig, niet</w:t>
      </w:r>
      <w:r>
        <w:t xml:space="preserve"> </w:t>
      </w:r>
      <w:r>
        <w:t>rechtsgeldig of niet uitvoerbaar blijken te zijn, laat dit de overige bepalingen onverlet.</w:t>
      </w:r>
    </w:p>
    <w:p w:rsidR="00994191" w:rsidRDefault="00E1701C" w:rsidP="00E1701C">
      <w:r>
        <w:t>9. Op deze verklaring is Nederlands recht van toepassing</w:t>
      </w:r>
    </w:p>
    <w:p w:rsidR="00E1701C" w:rsidRDefault="00E1701C">
      <w:r>
        <w:br w:type="page"/>
      </w:r>
    </w:p>
    <w:p w:rsidR="00437695" w:rsidRDefault="00994191" w:rsidP="00994191">
      <w:r>
        <w:lastRenderedPageBreak/>
        <w:t xml:space="preserve">Hiermee verklaart en garandeert </w:t>
      </w:r>
      <w:r w:rsidRPr="00994191">
        <w:rPr>
          <w:highlight w:val="yellow"/>
        </w:rPr>
        <w:t>(naam functionaris)</w:t>
      </w:r>
      <w:r>
        <w:t xml:space="preserve"> n</w:t>
      </w:r>
      <w:r>
        <w:t xml:space="preserve">amens </w:t>
      </w:r>
      <w:r w:rsidRPr="00994191">
        <w:rPr>
          <w:highlight w:val="yellow"/>
        </w:rPr>
        <w:t>(naam onderaannemer)</w:t>
      </w:r>
      <w:r w:rsidRPr="00994191">
        <w:t xml:space="preserve"> </w:t>
      </w:r>
      <w:r>
        <w:t xml:space="preserve">dat </w:t>
      </w:r>
      <w:r w:rsidRPr="00994191">
        <w:rPr>
          <w:highlight w:val="yellow"/>
        </w:rPr>
        <w:t>(naam onderneming van de inschrijver)</w:t>
      </w:r>
      <w:r w:rsidRPr="00994191">
        <w:t xml:space="preserve"> </w:t>
      </w:r>
      <w:r>
        <w:t>daadwerkelijk kan beschikken o</w:t>
      </w:r>
      <w:r>
        <w:t>ver de kennis en middelen van d</w:t>
      </w:r>
      <w:r>
        <w:t>e onderaannemer die voor de uitvoering van de opdracht noodzakelijk</w:t>
      </w:r>
      <w:r>
        <w:t xml:space="preserve"> zijn. </w:t>
      </w:r>
    </w:p>
    <w:p w:rsidR="00437695" w:rsidRDefault="00437695" w:rsidP="00994191">
      <w:r w:rsidRPr="00437695">
        <w:t>De hoofdaannemer dient, indien hij een beroep doet op een derde/derd</w:t>
      </w:r>
      <w:r>
        <w:t>en om zijn geschiktheid aan te t</w:t>
      </w:r>
      <w:r w:rsidRPr="00437695">
        <w:t>onen, in onderstaande tabel aan te geven voor welke Geschiktheidseisen hij een be</w:t>
      </w:r>
      <w:r>
        <w:t>roep doet op welke derde/derden e</w:t>
      </w:r>
      <w:r w:rsidRPr="00437695">
        <w:t>n te beschrijven welk deel van de opdracht door deze derde/derden zal worden uitgevoerd</w:t>
      </w:r>
      <w:r>
        <w:t>:</w:t>
      </w:r>
      <w:bookmarkStart w:id="0" w:name="_GoBack"/>
      <w:bookmarkEnd w:id="0"/>
    </w:p>
    <w:p w:rsidR="00994191" w:rsidRDefault="00E1701C" w:rsidP="00994191">
      <w:r>
        <w:t>-</w:t>
      </w:r>
    </w:p>
    <w:p w:rsidR="00E1701C" w:rsidRDefault="00E1701C" w:rsidP="00994191">
      <w:r>
        <w:t>-</w:t>
      </w:r>
    </w:p>
    <w:p w:rsidR="00E1701C" w:rsidRDefault="00E1701C" w:rsidP="00994191">
      <w:r>
        <w:t>-</w:t>
      </w:r>
    </w:p>
    <w:p w:rsidR="00E1701C" w:rsidRDefault="00E1701C" w:rsidP="00994191">
      <w:r>
        <w:t>-</w:t>
      </w:r>
    </w:p>
    <w:p w:rsidR="00E1701C" w:rsidRDefault="00E1701C" w:rsidP="00994191">
      <w:r>
        <w:t>-</w:t>
      </w:r>
    </w:p>
    <w:p w:rsidR="00994191" w:rsidRDefault="00994191" w:rsidP="00994191">
      <w:r>
        <w:t xml:space="preserve">Voorts aanvaardt </w:t>
      </w:r>
      <w:r w:rsidRPr="00994191">
        <w:rPr>
          <w:highlight w:val="yellow"/>
        </w:rPr>
        <w:t>(naam hoofdaannemer)</w:t>
      </w:r>
      <w:r>
        <w:t xml:space="preserve"> </w:t>
      </w:r>
      <w:r>
        <w:t>hoofdelijke aansprakelijkheid voor de u</w:t>
      </w:r>
      <w:r>
        <w:t xml:space="preserve">it de opdracht voortvloeiende werkzaamheden die door </w:t>
      </w:r>
      <w:r w:rsidRPr="00994191">
        <w:rPr>
          <w:highlight w:val="yellow"/>
        </w:rPr>
        <w:t>(naam onderaannemer)</w:t>
      </w:r>
      <w:r>
        <w:t xml:space="preserve"> zullen worden uitgevoerd.  </w:t>
      </w:r>
      <w:r>
        <w:cr/>
      </w:r>
    </w:p>
    <w:p w:rsidR="00994191" w:rsidRDefault="00994191" w:rsidP="00994191">
      <w:r>
        <w:t>Han</w:t>
      </w:r>
      <w:r>
        <w:t>delsnaam onderaannemer:</w:t>
      </w:r>
    </w:p>
    <w:p w:rsidR="00994191" w:rsidRDefault="00994191" w:rsidP="00994191">
      <w:r>
        <w:t>Naam rechtsgeldig bevoegde:</w:t>
      </w:r>
    </w:p>
    <w:p w:rsidR="00994191" w:rsidRDefault="00994191" w:rsidP="00994191">
      <w:r>
        <w:t>Functionaris:</w:t>
      </w:r>
    </w:p>
    <w:p w:rsidR="00994191" w:rsidRDefault="00994191" w:rsidP="00994191">
      <w:r>
        <w:t>Functie:</w:t>
      </w:r>
    </w:p>
    <w:p w:rsidR="00994191" w:rsidRDefault="00994191" w:rsidP="00994191"/>
    <w:p w:rsidR="00994191" w:rsidRDefault="00994191" w:rsidP="00994191">
      <w:r>
        <w:t>Handtekening:</w:t>
      </w:r>
    </w:p>
    <w:p w:rsidR="00994191" w:rsidRDefault="00994191" w:rsidP="00994191"/>
    <w:p w:rsidR="00B8636F" w:rsidRDefault="00994191" w:rsidP="00994191">
      <w:r>
        <w:t>Plaats en datum:</w:t>
      </w:r>
    </w:p>
    <w:sectPr w:rsidR="00B86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0366B"/>
    <w:multiLevelType w:val="hybridMultilevel"/>
    <w:tmpl w:val="B3020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54809A">
      <w:numFmt w:val="bullet"/>
      <w:lvlText w:val="•"/>
      <w:lvlJc w:val="left"/>
      <w:pPr>
        <w:ind w:left="1488" w:hanging="408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191"/>
    <w:rsid w:val="00437695"/>
    <w:rsid w:val="00994191"/>
    <w:rsid w:val="00B8636F"/>
    <w:rsid w:val="00E1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5EA8"/>
  <w15:chartTrackingRefBased/>
  <w15:docId w15:val="{A946228E-8675-4AEC-8CEE-162526C6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94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413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Niewerth</dc:creator>
  <cp:keywords/>
  <dc:description/>
  <cp:lastModifiedBy>Sven Niewerth</cp:lastModifiedBy>
  <cp:revision>1</cp:revision>
  <dcterms:created xsi:type="dcterms:W3CDTF">2023-07-03T10:59:00Z</dcterms:created>
  <dcterms:modified xsi:type="dcterms:W3CDTF">2023-07-03T11:26:00Z</dcterms:modified>
</cp:coreProperties>
</file>