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31EA6" w14:textId="77777777" w:rsidR="009D1234" w:rsidRPr="009F4D14" w:rsidRDefault="009D1234" w:rsidP="009D1234">
      <w:pPr>
        <w:pStyle w:val="ReportHeading2"/>
        <w:rPr>
          <w:color w:val="auto"/>
          <w:sz w:val="32"/>
          <w:szCs w:val="32"/>
        </w:rPr>
      </w:pPr>
      <w:bookmarkStart w:id="0" w:name="_Toc126825060"/>
      <w:bookmarkStart w:id="1" w:name="_Hlk126825149"/>
      <w:r w:rsidRPr="009F4D14">
        <w:rPr>
          <w:color w:val="auto"/>
          <w:sz w:val="32"/>
          <w:szCs w:val="32"/>
        </w:rPr>
        <w:t xml:space="preserve">Bijlage </w:t>
      </w:r>
      <w:r>
        <w:rPr>
          <w:color w:val="auto"/>
          <w:sz w:val="32"/>
          <w:szCs w:val="32"/>
        </w:rPr>
        <w:t>4</w:t>
      </w:r>
      <w:r w:rsidRPr="009F4D14">
        <w:rPr>
          <w:color w:val="auto"/>
          <w:sz w:val="32"/>
          <w:szCs w:val="32"/>
        </w:rPr>
        <w:t xml:space="preserve"> Keuze Inschrijving</w:t>
      </w:r>
      <w:bookmarkEnd w:id="0"/>
    </w:p>
    <w:p w14:paraId="79FB8085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  <w:bookmarkStart w:id="2" w:name="_Hlk126827667"/>
      <w:r w:rsidRPr="009F4D14">
        <w:rPr>
          <w:rFonts w:asciiTheme="minorHAnsi" w:hAnsiTheme="minorHAnsi" w:cstheme="minorHAnsi"/>
          <w:szCs w:val="20"/>
        </w:rPr>
        <w:t xml:space="preserve">Een Inschrijver kan zowel als leidende Verzekeraar als volgverzekeraar inschrijven. Daarvoor dient de Inschrijver Bijlage 6 en 7 in zijn geheel in te vullen en expliciet de voorkeur aan te geven voor welke positie de Inschrijver op de verzekeringsovereenkomst in aanmerking wenst te komen. </w:t>
      </w:r>
    </w:p>
    <w:p w14:paraId="407E73B0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</w:p>
    <w:p w14:paraId="4E290D10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 xml:space="preserve">De inschrijver komt – afhankelijk van het aantal punten, dat de inschrijver heeft behaald – uitsluitend als volger of leider op de verzekeringsovereenkomst.  De andere Inschrijving komt automatisch na de beoordeling te vervallen. </w:t>
      </w:r>
    </w:p>
    <w:p w14:paraId="17E70EC2" w14:textId="77777777" w:rsidR="009D1234" w:rsidRPr="009F4D14" w:rsidRDefault="009D1234" w:rsidP="009D1234">
      <w:pPr>
        <w:autoSpaceDE w:val="0"/>
        <w:autoSpaceDN w:val="0"/>
        <w:adjustRightInd w:val="0"/>
        <w:ind w:left="142"/>
        <w:rPr>
          <w:rFonts w:asciiTheme="minorHAnsi" w:hAnsiTheme="minorHAnsi" w:cstheme="minorHAnsi"/>
        </w:rPr>
      </w:pPr>
    </w:p>
    <w:p w14:paraId="162DEA31" w14:textId="77777777" w:rsidR="009D1234" w:rsidRPr="009F4D14" w:rsidRDefault="009D1234" w:rsidP="009D1234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142" w:firstLine="0"/>
        <w:rPr>
          <w:rFonts w:asciiTheme="minorHAnsi" w:hAnsiTheme="minorHAnsi" w:cstheme="minorHAnsi"/>
        </w:rPr>
      </w:pPr>
      <w:proofErr w:type="spellStart"/>
      <w:r w:rsidRPr="009F4D14">
        <w:rPr>
          <w:rFonts w:asciiTheme="minorHAnsi" w:hAnsiTheme="minorHAnsi" w:cstheme="minorHAnsi"/>
        </w:rPr>
        <w:t>Inschrijven</w:t>
      </w:r>
      <w:proofErr w:type="spellEnd"/>
      <w:r w:rsidRPr="009F4D14">
        <w:rPr>
          <w:rFonts w:asciiTheme="minorHAnsi" w:hAnsiTheme="minorHAnsi" w:cstheme="minorHAnsi"/>
        </w:rPr>
        <w:t xml:space="preserve"> </w:t>
      </w:r>
      <w:proofErr w:type="spellStart"/>
      <w:r w:rsidRPr="009F4D14">
        <w:rPr>
          <w:rFonts w:asciiTheme="minorHAnsi" w:hAnsiTheme="minorHAnsi" w:cstheme="minorHAnsi"/>
        </w:rPr>
        <w:t>als</w:t>
      </w:r>
      <w:proofErr w:type="spellEnd"/>
      <w:r w:rsidRPr="009F4D14">
        <w:rPr>
          <w:rFonts w:asciiTheme="minorHAnsi" w:hAnsiTheme="minorHAnsi" w:cstheme="minorHAnsi"/>
        </w:rPr>
        <w:t xml:space="preserve"> </w:t>
      </w:r>
      <w:proofErr w:type="spellStart"/>
      <w:r w:rsidRPr="009F4D14">
        <w:rPr>
          <w:rFonts w:asciiTheme="minorHAnsi" w:hAnsiTheme="minorHAnsi" w:cstheme="minorHAnsi"/>
        </w:rPr>
        <w:t>leider</w:t>
      </w:r>
      <w:proofErr w:type="spellEnd"/>
      <w:r w:rsidRPr="009F4D14">
        <w:rPr>
          <w:rFonts w:asciiTheme="minorHAnsi" w:hAnsiTheme="minorHAnsi" w:cstheme="minorHAnsi"/>
        </w:rPr>
        <w:t>.</w:t>
      </w:r>
    </w:p>
    <w:p w14:paraId="7A7E18BD" w14:textId="77777777" w:rsidR="009D1234" w:rsidRPr="009F4D14" w:rsidRDefault="009D1234" w:rsidP="009D1234">
      <w:pPr>
        <w:pStyle w:val="Lijstalinea"/>
        <w:autoSpaceDE w:val="0"/>
        <w:autoSpaceDN w:val="0"/>
        <w:adjustRightInd w:val="0"/>
        <w:ind w:left="142"/>
        <w:rPr>
          <w:rFonts w:asciiTheme="minorHAnsi" w:hAnsiTheme="minorHAnsi" w:cstheme="minorHAnsi"/>
        </w:rPr>
      </w:pPr>
    </w:p>
    <w:p w14:paraId="5287FAAD" w14:textId="77777777" w:rsidR="009D1234" w:rsidRPr="009F4D14" w:rsidRDefault="009D1234" w:rsidP="009D1234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142" w:firstLine="0"/>
        <w:rPr>
          <w:rFonts w:asciiTheme="minorHAnsi" w:hAnsiTheme="minorHAnsi" w:cstheme="minorHAnsi"/>
        </w:rPr>
      </w:pPr>
      <w:proofErr w:type="spellStart"/>
      <w:r w:rsidRPr="009F4D14">
        <w:rPr>
          <w:rFonts w:asciiTheme="minorHAnsi" w:hAnsiTheme="minorHAnsi" w:cstheme="minorHAnsi"/>
        </w:rPr>
        <w:t>Inschrijven</w:t>
      </w:r>
      <w:proofErr w:type="spellEnd"/>
      <w:r w:rsidRPr="009F4D14">
        <w:rPr>
          <w:rFonts w:asciiTheme="minorHAnsi" w:hAnsiTheme="minorHAnsi" w:cstheme="minorHAnsi"/>
        </w:rPr>
        <w:t xml:space="preserve"> </w:t>
      </w:r>
      <w:proofErr w:type="spellStart"/>
      <w:r w:rsidRPr="009F4D14">
        <w:rPr>
          <w:rFonts w:asciiTheme="minorHAnsi" w:hAnsiTheme="minorHAnsi" w:cstheme="minorHAnsi"/>
        </w:rPr>
        <w:t>als</w:t>
      </w:r>
      <w:proofErr w:type="spellEnd"/>
      <w:r w:rsidRPr="009F4D14">
        <w:rPr>
          <w:rFonts w:asciiTheme="minorHAnsi" w:hAnsiTheme="minorHAnsi" w:cstheme="minorHAnsi"/>
        </w:rPr>
        <w:t xml:space="preserve"> </w:t>
      </w:r>
      <w:proofErr w:type="spellStart"/>
      <w:r w:rsidRPr="009F4D14">
        <w:rPr>
          <w:rFonts w:asciiTheme="minorHAnsi" w:hAnsiTheme="minorHAnsi" w:cstheme="minorHAnsi"/>
        </w:rPr>
        <w:t>volger</w:t>
      </w:r>
      <w:proofErr w:type="spellEnd"/>
      <w:r w:rsidRPr="009F4D14">
        <w:rPr>
          <w:rFonts w:asciiTheme="minorHAnsi" w:hAnsiTheme="minorHAnsi" w:cstheme="minorHAnsi"/>
        </w:rPr>
        <w:t>.</w:t>
      </w:r>
    </w:p>
    <w:p w14:paraId="45A8ADF7" w14:textId="77777777" w:rsidR="009D1234" w:rsidRPr="009F4D14" w:rsidRDefault="009D1234" w:rsidP="009D1234">
      <w:pPr>
        <w:pStyle w:val="Lijstalinea"/>
        <w:autoSpaceDE w:val="0"/>
        <w:autoSpaceDN w:val="0"/>
        <w:adjustRightInd w:val="0"/>
        <w:ind w:left="142"/>
        <w:rPr>
          <w:rFonts w:asciiTheme="minorHAnsi" w:hAnsiTheme="minorHAnsi" w:cstheme="minorHAnsi"/>
        </w:rPr>
      </w:pPr>
    </w:p>
    <w:p w14:paraId="7326C4E1" w14:textId="77777777" w:rsidR="009D1234" w:rsidRPr="009F4D14" w:rsidRDefault="009D1234" w:rsidP="009D1234">
      <w:pPr>
        <w:pStyle w:val="Lijstalinea"/>
        <w:numPr>
          <w:ilvl w:val="0"/>
          <w:numId w:val="2"/>
        </w:numPr>
        <w:autoSpaceDE w:val="0"/>
        <w:autoSpaceDN w:val="0"/>
        <w:adjustRightInd w:val="0"/>
        <w:ind w:left="142" w:firstLine="0"/>
        <w:rPr>
          <w:rFonts w:asciiTheme="minorHAnsi" w:hAnsiTheme="minorHAnsi" w:cstheme="minorHAnsi"/>
          <w:lang w:val="nl-NL"/>
        </w:rPr>
      </w:pPr>
      <w:r w:rsidRPr="009F4D14">
        <w:rPr>
          <w:rFonts w:asciiTheme="minorHAnsi" w:hAnsiTheme="minorHAnsi" w:cstheme="minorHAnsi"/>
          <w:lang w:val="nl-NL"/>
        </w:rPr>
        <w:t xml:space="preserve">Inschrijven als leider en volger. </w:t>
      </w:r>
    </w:p>
    <w:p w14:paraId="315BD803" w14:textId="77777777" w:rsidR="009D1234" w:rsidRPr="009F4D14" w:rsidRDefault="009D1234" w:rsidP="009D1234">
      <w:pPr>
        <w:pStyle w:val="Lijstalinea"/>
        <w:ind w:left="142"/>
        <w:rPr>
          <w:rFonts w:asciiTheme="minorHAnsi" w:hAnsiTheme="minorHAnsi" w:cstheme="minorHAnsi"/>
          <w:lang w:val="nl-NL"/>
        </w:rPr>
      </w:pPr>
    </w:p>
    <w:p w14:paraId="2B7AB0B3" w14:textId="77777777" w:rsidR="009D1234" w:rsidRPr="009F4D14" w:rsidRDefault="009D1234" w:rsidP="009D1234">
      <w:pPr>
        <w:autoSpaceDE w:val="0"/>
        <w:autoSpaceDN w:val="0"/>
        <w:adjustRightInd w:val="0"/>
        <w:ind w:left="142"/>
        <w:rPr>
          <w:rFonts w:asciiTheme="minorHAnsi" w:hAnsiTheme="minorHAnsi" w:cstheme="minorHAnsi"/>
        </w:rPr>
      </w:pPr>
    </w:p>
    <w:p w14:paraId="1CD9930E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 xml:space="preserve">Wanneer de Inschrijver in aanmerking wenst te komen voor zowel de </w:t>
      </w:r>
    </w:p>
    <w:p w14:paraId="61EB3343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 xml:space="preserve">positie van leidende Verzekeraar als de positie van volgverzekeraar, dient de Inschrijver </w:t>
      </w:r>
    </w:p>
    <w:p w14:paraId="171A6D81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 xml:space="preserve">expliciet de voorkeur aan te geven voor welke positie de Inschrijver op de verzekeringsovereenkomst in aanmerking wenst te komen. </w:t>
      </w:r>
    </w:p>
    <w:p w14:paraId="6BE7B15F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</w:p>
    <w:p w14:paraId="328C7C9A" w14:textId="77777777" w:rsidR="009D1234" w:rsidRPr="009F4D14" w:rsidRDefault="009D1234" w:rsidP="009D1234">
      <w:pPr>
        <w:pStyle w:val="ReportBodyTextIndent"/>
        <w:numPr>
          <w:ilvl w:val="0"/>
          <w:numId w:val="1"/>
        </w:numPr>
        <w:ind w:left="142" w:firstLine="0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>Leider: Inschrijver uitsluitend als leider op de verzekeringsovereenkomst.</w:t>
      </w:r>
    </w:p>
    <w:p w14:paraId="5294F9C9" w14:textId="77777777" w:rsidR="009D1234" w:rsidRPr="009F4D14" w:rsidRDefault="009D1234" w:rsidP="009D1234">
      <w:pPr>
        <w:pStyle w:val="ReportBodyTextIndent"/>
        <w:ind w:left="142"/>
        <w:rPr>
          <w:rFonts w:asciiTheme="minorHAnsi" w:hAnsiTheme="minorHAnsi" w:cstheme="minorHAnsi"/>
          <w:szCs w:val="20"/>
        </w:rPr>
      </w:pPr>
    </w:p>
    <w:p w14:paraId="383F65B1" w14:textId="77777777" w:rsidR="009D1234" w:rsidRPr="009F4D14" w:rsidRDefault="009D1234" w:rsidP="009D1234">
      <w:pPr>
        <w:pStyle w:val="ReportBodyTextIndent"/>
        <w:numPr>
          <w:ilvl w:val="0"/>
          <w:numId w:val="1"/>
        </w:numPr>
        <w:ind w:left="142" w:firstLine="0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 xml:space="preserve">Volger: Inschrijver uitsluitend als volger op de verzekeringsovereenkomst. </w:t>
      </w:r>
    </w:p>
    <w:p w14:paraId="732D10B0" w14:textId="77777777" w:rsidR="009D1234" w:rsidRPr="009F4D14" w:rsidRDefault="009D1234" w:rsidP="009D1234">
      <w:pPr>
        <w:pStyle w:val="ReportBodyTextIndent"/>
        <w:ind w:left="0"/>
        <w:rPr>
          <w:rFonts w:asciiTheme="minorHAnsi" w:hAnsiTheme="minorHAnsi" w:cstheme="minorHAnsi"/>
          <w:szCs w:val="20"/>
        </w:rPr>
      </w:pPr>
    </w:p>
    <w:p w14:paraId="22E62487" w14:textId="77777777" w:rsidR="009D1234" w:rsidRPr="009F4D14" w:rsidRDefault="009D1234" w:rsidP="009D1234">
      <w:pPr>
        <w:pStyle w:val="ReportBodyTextIndent"/>
        <w:numPr>
          <w:ilvl w:val="0"/>
          <w:numId w:val="1"/>
        </w:numPr>
        <w:ind w:left="142" w:firstLine="0"/>
        <w:rPr>
          <w:rFonts w:asciiTheme="minorHAnsi" w:hAnsiTheme="minorHAnsi" w:cstheme="minorHAnsi"/>
          <w:szCs w:val="20"/>
        </w:rPr>
      </w:pPr>
      <w:r w:rsidRPr="009F4D14">
        <w:rPr>
          <w:rFonts w:asciiTheme="minorHAnsi" w:hAnsiTheme="minorHAnsi" w:cstheme="minorHAnsi"/>
          <w:szCs w:val="20"/>
        </w:rPr>
        <w:t>100%</w:t>
      </w:r>
    </w:p>
    <w:bookmarkEnd w:id="2"/>
    <w:bookmarkEnd w:id="1"/>
    <w:p w14:paraId="63A42DD1" w14:textId="16E58983" w:rsidR="000F150B" w:rsidRPr="009D1234" w:rsidRDefault="000F150B" w:rsidP="009D1234">
      <w:pPr>
        <w:ind w:left="142"/>
        <w:rPr>
          <w:b/>
          <w:sz w:val="32"/>
          <w:szCs w:val="22"/>
        </w:rPr>
      </w:pPr>
    </w:p>
    <w:sectPr w:rsidR="000F150B" w:rsidRPr="009D123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B5424"/>
    <w:multiLevelType w:val="hybridMultilevel"/>
    <w:tmpl w:val="6110FDBE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B67AF"/>
    <w:multiLevelType w:val="hybridMultilevel"/>
    <w:tmpl w:val="F5566520"/>
    <w:lvl w:ilvl="0" w:tplc="E478592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37279">
    <w:abstractNumId w:val="1"/>
  </w:num>
  <w:num w:numId="2" w16cid:durableId="784538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BD8"/>
    <w:rsid w:val="000F150B"/>
    <w:rsid w:val="00230988"/>
    <w:rsid w:val="008335BD"/>
    <w:rsid w:val="00903B68"/>
    <w:rsid w:val="00911BF4"/>
    <w:rsid w:val="009D1234"/>
    <w:rsid w:val="00CE1BD8"/>
    <w:rsid w:val="00D85B47"/>
    <w:rsid w:val="00DD09FC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62C6"/>
  <w15:chartTrackingRefBased/>
  <w15:docId w15:val="{678E420B-13FB-43F4-8782-1B28920D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BD8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link w:val="LijstalineaChar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CE1BD8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CE1BD8"/>
    <w:pPr>
      <w:spacing w:line="264" w:lineRule="auto"/>
      <w:ind w:left="851"/>
    </w:pPr>
    <w:rPr>
      <w:szCs w:val="22"/>
    </w:rPr>
  </w:style>
  <w:style w:type="paragraph" w:customStyle="1" w:styleId="ReportHeading2">
    <w:name w:val="*Report Heading 2"/>
    <w:basedOn w:val="Standaard"/>
    <w:next w:val="Standaard"/>
    <w:rsid w:val="009D1234"/>
    <w:pPr>
      <w:tabs>
        <w:tab w:val="num" w:pos="993"/>
      </w:tabs>
      <w:spacing w:before="360" w:after="120" w:line="264" w:lineRule="auto"/>
      <w:ind w:left="993" w:hanging="851"/>
    </w:pPr>
    <w:rPr>
      <w:b/>
      <w:color w:val="4D4F53"/>
      <w:sz w:val="28"/>
      <w:szCs w:val="22"/>
    </w:rPr>
  </w:style>
  <w:style w:type="character" w:customStyle="1" w:styleId="LijstalineaChar">
    <w:name w:val="Lijstalinea Char"/>
    <w:link w:val="Lijstalinea"/>
    <w:uiPriority w:val="34"/>
    <w:locked/>
    <w:rsid w:val="009D1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1684ed72-3374-48e7-9c82-7396d189843a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B97EA021-D881-4BEB-AAD0-4C1D08508F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922</Characters>
  <Application>Microsoft Office Word</Application>
  <DocSecurity>0</DocSecurity>
  <Lines>7</Lines>
  <Paragraphs>2</Paragraphs>
  <ScaleCrop>false</ScaleCrop>
  <Company>Aon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2023-06-22T11:09:00Z</dcterms:created>
  <dcterms:modified xsi:type="dcterms:W3CDTF">2023-09-05T12:07:00Z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1684ed72-3374-48e7-9c82-7396d189843a</vt:lpwstr>
  </property>
  <property fmtid="{D5CDD505-2E9C-101B-9397-08002B2CF9AE}" pid="3" name="AonClassification">
    <vt:lpwstr>ADC_class_200</vt:lpwstr>
  </property>
</Properties>
</file>