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495D0" w14:textId="152CC933" w:rsidR="00DE4019" w:rsidRPr="00DE4019" w:rsidRDefault="00DE4019" w:rsidP="00DE4019">
      <w:pPr>
        <w:numPr>
          <w:ilvl w:val="1"/>
          <w:numId w:val="0"/>
        </w:numPr>
        <w:autoSpaceDE w:val="0"/>
        <w:autoSpaceDN w:val="0"/>
        <w:spacing w:after="0" w:line="240" w:lineRule="auto"/>
        <w:ind w:left="1440" w:hanging="1440"/>
        <w:rPr>
          <w:rFonts w:ascii="Lao UI" w:eastAsia="Times New Roman" w:hAnsi="Lao UI" w:cs="Arial"/>
          <w:b/>
          <w:bCs/>
          <w:sz w:val="18"/>
          <w:lang w:eastAsia="nl-NL"/>
        </w:rPr>
      </w:pPr>
      <w:bookmarkStart w:id="0" w:name="_Toc122612001"/>
      <w:bookmarkStart w:id="1" w:name="_Toc124147153"/>
      <w:bookmarkStart w:id="2" w:name="_Ref124150921"/>
      <w:bookmarkStart w:id="3" w:name="_Toc124497203"/>
      <w:r w:rsidRPr="00DE4019">
        <w:rPr>
          <w:rFonts w:ascii="Lao UI" w:eastAsia="Times New Roman" w:hAnsi="Lao UI" w:cs="Arial"/>
          <w:b/>
          <w:sz w:val="28"/>
          <w:lang w:eastAsia="nl-NL"/>
        </w:rPr>
        <w:t xml:space="preserve">Bijlage </w:t>
      </w:r>
      <w:r w:rsidR="00A727E8">
        <w:rPr>
          <w:rFonts w:ascii="Lao UI" w:eastAsia="Times New Roman" w:hAnsi="Lao UI" w:cs="Arial"/>
          <w:b/>
          <w:sz w:val="28"/>
          <w:lang w:eastAsia="nl-NL"/>
        </w:rPr>
        <w:t>10</w:t>
      </w:r>
      <w:r w:rsidRPr="00DE4019">
        <w:rPr>
          <w:rFonts w:ascii="Lao UI" w:eastAsia="Times New Roman" w:hAnsi="Lao UI" w:cs="Arial"/>
          <w:b/>
          <w:sz w:val="28"/>
          <w:lang w:eastAsia="nl-NL"/>
        </w:rPr>
        <w:t>.</w:t>
      </w:r>
      <w:r w:rsidRPr="00DE4019">
        <w:rPr>
          <w:rFonts w:ascii="Lao UI" w:eastAsia="Times New Roman" w:hAnsi="Lao UI" w:cs="Arial"/>
          <w:b/>
          <w:sz w:val="28"/>
          <w:lang w:eastAsia="nl-NL"/>
        </w:rPr>
        <w:tab/>
        <w:t>Verklaring geen Russische betrokkenheid</w:t>
      </w:r>
      <w:bookmarkEnd w:id="0"/>
      <w:bookmarkEnd w:id="1"/>
      <w:bookmarkEnd w:id="2"/>
      <w:bookmarkEnd w:id="3"/>
    </w:p>
    <w:p w14:paraId="25F41745" w14:textId="37CEDD8E" w:rsidR="00DE4019" w:rsidRPr="00DE4019" w:rsidRDefault="00DE4019" w:rsidP="00DE4019">
      <w:pPr>
        <w:spacing w:before="120" w:after="0" w:line="280" w:lineRule="exact"/>
        <w:rPr>
          <w:rFonts w:ascii="Lao UI" w:eastAsia="Times New Roman" w:hAnsi="Lao UI" w:cs="Lao UI"/>
          <w:b/>
          <w:sz w:val="18"/>
          <w:szCs w:val="20"/>
          <w:lang w:eastAsia="nl-NL"/>
        </w:rPr>
      </w:pPr>
      <w:r w:rsidRPr="00DE4019">
        <w:rPr>
          <w:rFonts w:ascii="Lao UI" w:eastAsia="Times New Roman" w:hAnsi="Lao UI" w:cs="Lao UI"/>
          <w:b/>
          <w:sz w:val="18"/>
          <w:szCs w:val="20"/>
          <w:lang w:eastAsia="nl-NL"/>
        </w:rPr>
        <w:t xml:space="preserve">Bijlage </w:t>
      </w:r>
      <w:r w:rsidR="005041AF">
        <w:rPr>
          <w:rFonts w:ascii="Lao UI" w:eastAsia="Times New Roman" w:hAnsi="Lao UI" w:cs="Lao UI"/>
          <w:b/>
          <w:sz w:val="18"/>
          <w:szCs w:val="20"/>
          <w:lang w:eastAsia="nl-NL"/>
        </w:rPr>
        <w:t>1</w:t>
      </w:r>
      <w:r w:rsidR="00A727E8">
        <w:rPr>
          <w:rFonts w:ascii="Lao UI" w:eastAsia="Times New Roman" w:hAnsi="Lao UI" w:cs="Lao UI"/>
          <w:b/>
          <w:sz w:val="18"/>
          <w:szCs w:val="20"/>
          <w:lang w:eastAsia="nl-NL"/>
        </w:rPr>
        <w:t>0</w:t>
      </w:r>
      <w:r w:rsidRPr="00DE4019">
        <w:rPr>
          <w:rFonts w:ascii="Lao UI" w:eastAsia="Times New Roman" w:hAnsi="Lao UI" w:cs="Lao UI"/>
          <w:b/>
          <w:sz w:val="18"/>
          <w:szCs w:val="20"/>
          <w:lang w:eastAsia="nl-NL"/>
        </w:rPr>
        <w:t xml:space="preserve"> bij het Beschrijvend document inzake de Europese openbare aanbestedingsprocedure “</w:t>
      </w:r>
      <w:r w:rsidR="005041AF">
        <w:rPr>
          <w:rFonts w:ascii="Lao UI" w:eastAsia="Times New Roman" w:hAnsi="Lao UI" w:cs="Lao UI"/>
          <w:b/>
          <w:sz w:val="18"/>
          <w:szCs w:val="20"/>
          <w:lang w:eastAsia="nl-NL"/>
        </w:rPr>
        <w:t xml:space="preserve">Levering </w:t>
      </w:r>
      <w:r w:rsidR="00242551">
        <w:rPr>
          <w:rFonts w:ascii="Lao UI" w:eastAsia="Times New Roman" w:hAnsi="Lao UI" w:cs="Lao UI"/>
          <w:b/>
          <w:sz w:val="18"/>
          <w:szCs w:val="20"/>
          <w:lang w:eastAsia="nl-NL"/>
        </w:rPr>
        <w:t xml:space="preserve">Integrale Systemen </w:t>
      </w:r>
      <w:r w:rsidR="005041AF">
        <w:rPr>
          <w:rFonts w:ascii="Lao UI" w:eastAsia="Times New Roman" w:hAnsi="Lao UI" w:cs="Lao UI"/>
          <w:b/>
          <w:sz w:val="18"/>
          <w:szCs w:val="20"/>
          <w:lang w:eastAsia="nl-NL"/>
        </w:rPr>
        <w:t>Sociaal Domein</w:t>
      </w:r>
      <w:r w:rsidRPr="00DE4019">
        <w:rPr>
          <w:rFonts w:ascii="Lao UI" w:eastAsia="Times New Roman" w:hAnsi="Lao UI" w:cs="Lao UI"/>
          <w:b/>
          <w:sz w:val="18"/>
          <w:szCs w:val="20"/>
          <w:lang w:eastAsia="nl-NL"/>
        </w:rPr>
        <w:t xml:space="preserve">” t.b.v. </w:t>
      </w:r>
      <w:r w:rsidR="005041AF">
        <w:rPr>
          <w:rFonts w:ascii="Lao UI" w:eastAsia="Times New Roman" w:hAnsi="Lao UI" w:cs="Lao UI"/>
          <w:b/>
          <w:sz w:val="18"/>
          <w:szCs w:val="20"/>
          <w:lang w:eastAsia="nl-NL"/>
        </w:rPr>
        <w:t>de gemeente Dijk en Waard</w:t>
      </w:r>
    </w:p>
    <w:p w14:paraId="202D6937" w14:textId="77777777" w:rsidR="00DE4019" w:rsidRPr="00DE4019" w:rsidRDefault="00DE4019" w:rsidP="00DE4019">
      <w:pPr>
        <w:spacing w:after="0" w:line="240" w:lineRule="auto"/>
        <w:rPr>
          <w:rFonts w:ascii="Lao UI" w:eastAsia="Times New Roman" w:hAnsi="Lao UI" w:cs="Lao UI"/>
          <w:b/>
          <w:bCs/>
          <w:sz w:val="18"/>
          <w:szCs w:val="20"/>
          <w:lang w:eastAsia="nl-NL"/>
        </w:rPr>
      </w:pPr>
    </w:p>
    <w:p w14:paraId="092A30D6" w14:textId="77777777" w:rsidR="00DE4019" w:rsidRPr="00DE4019" w:rsidRDefault="00DE4019" w:rsidP="00DE4019">
      <w:pPr>
        <w:spacing w:after="0" w:line="240" w:lineRule="auto"/>
        <w:rPr>
          <w:rFonts w:ascii="Lao UI" w:eastAsia="Times New Roman" w:hAnsi="Lao UI" w:cs="Lao UI"/>
          <w:b/>
          <w:bCs/>
          <w:sz w:val="18"/>
          <w:szCs w:val="18"/>
        </w:rPr>
      </w:pPr>
      <w:r w:rsidRPr="00DE4019">
        <w:rPr>
          <w:rFonts w:ascii="Lao UI" w:eastAsia="Times New Roman" w:hAnsi="Lao UI" w:cs="Lao UI"/>
          <w:b/>
          <w:bCs/>
          <w:sz w:val="18"/>
          <w:szCs w:val="18"/>
        </w:rPr>
        <w:t>Ondergetekende</w:t>
      </w:r>
    </w:p>
    <w:p w14:paraId="32A02AA7" w14:textId="77777777" w:rsidR="00DE4019" w:rsidRPr="00DE4019" w:rsidRDefault="00DE4019" w:rsidP="00DE4019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E4019">
        <w:rPr>
          <w:rFonts w:ascii="Lao UI" w:eastAsia="Times New Roman" w:hAnsi="Lao UI" w:cs="Lao UI"/>
          <w:sz w:val="18"/>
          <w:szCs w:val="18"/>
        </w:rPr>
        <w:t>verklaart in zijn rol van:</w:t>
      </w:r>
    </w:p>
    <w:p w14:paraId="45912940" w14:textId="77777777" w:rsidR="00DE4019" w:rsidRPr="00DE4019" w:rsidRDefault="00DE4019" w:rsidP="00DE4019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E4019">
        <w:rPr>
          <w:rFonts w:ascii="Lao UI" w:eastAsia="Times New Roman" w:hAnsi="Lao UI" w:cs="Lao UI"/>
          <w:sz w:val="18"/>
          <w:szCs w:val="18"/>
          <w:highlight w:val="lightGray"/>
        </w:rPr>
        <w:t>[functie]</w:t>
      </w:r>
    </w:p>
    <w:p w14:paraId="6CE85B42" w14:textId="77777777" w:rsidR="00DE4019" w:rsidRPr="00DE4019" w:rsidRDefault="00DE4019" w:rsidP="00DE4019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E4019">
        <w:rPr>
          <w:rFonts w:ascii="Lao UI" w:eastAsia="Times New Roman" w:hAnsi="Lao UI" w:cs="Lao UI"/>
          <w:sz w:val="18"/>
          <w:szCs w:val="18"/>
        </w:rPr>
        <w:t>als rechtsgeldig vertegenwoordigingsbevoegde functionaris van:</w:t>
      </w:r>
    </w:p>
    <w:p w14:paraId="2901D91B" w14:textId="77777777" w:rsidR="00DE4019" w:rsidRPr="00DE4019" w:rsidRDefault="00DE4019" w:rsidP="00DE4019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E4019">
        <w:rPr>
          <w:rFonts w:ascii="Lao UI" w:eastAsia="Times New Roman" w:hAnsi="Lao UI" w:cs="Lao UI"/>
          <w:sz w:val="18"/>
          <w:szCs w:val="18"/>
          <w:highlight w:val="lightGray"/>
        </w:rPr>
        <w:t>[naam onderneming],</w:t>
      </w:r>
      <w:r w:rsidRPr="00DE4019">
        <w:rPr>
          <w:rFonts w:ascii="Lao UI" w:eastAsia="Times New Roman" w:hAnsi="Lao UI" w:cs="Lao UI"/>
          <w:sz w:val="18"/>
          <w:szCs w:val="18"/>
        </w:rPr>
        <w:t xml:space="preserve"> </w:t>
      </w:r>
    </w:p>
    <w:p w14:paraId="46F2AA77" w14:textId="77777777" w:rsidR="00DE4019" w:rsidRPr="00DE4019" w:rsidRDefault="00DE4019" w:rsidP="00DE4019">
      <w:pPr>
        <w:spacing w:before="24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E4019">
        <w:rPr>
          <w:rFonts w:ascii="Lao UI" w:eastAsia="Times New Roman" w:hAnsi="Lao UI" w:cs="Lao UI"/>
          <w:sz w:val="18"/>
          <w:szCs w:val="18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DE4019">
        <w:rPr>
          <w:rFonts w:ascii="Lao UI" w:eastAsia="Times New Roman" w:hAnsi="Lao UI" w:cs="Lao UI"/>
          <w:sz w:val="18"/>
          <w:szCs w:val="18"/>
        </w:rPr>
        <w:t>duodecies</w:t>
      </w:r>
      <w:proofErr w:type="spellEnd"/>
      <w:r w:rsidRPr="00DE4019">
        <w:rPr>
          <w:rFonts w:ascii="Lao UI" w:eastAsia="Times New Roman" w:hAnsi="Lao UI" w:cs="Lao UI"/>
          <w:sz w:val="18"/>
          <w:szCs w:val="18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66825FE9" w14:textId="77777777" w:rsidR="00DE4019" w:rsidRPr="00DE4019" w:rsidRDefault="00DE4019" w:rsidP="00DE4019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E4019">
        <w:rPr>
          <w:rFonts w:ascii="Lao UI" w:eastAsia="Times New Roman" w:hAnsi="Lao UI" w:cs="Lao UI"/>
          <w:sz w:val="18"/>
          <w:szCs w:val="18"/>
        </w:rPr>
        <w:t>geen persoon is met een Russische nationaliteit dan wel geen (rechts)persoon (natuurlijke personen, bedrijven, entiteiten of organen) is die gevestigd is in Rusland;</w:t>
      </w:r>
    </w:p>
    <w:p w14:paraId="32A64ED4" w14:textId="77777777" w:rsidR="00DE4019" w:rsidRPr="00DE4019" w:rsidRDefault="00DE4019" w:rsidP="00DE4019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E4019">
        <w:rPr>
          <w:rFonts w:ascii="Lao UI" w:eastAsia="Times New Roman" w:hAnsi="Lao UI" w:cs="Lao UI"/>
          <w:sz w:val="18"/>
          <w:szCs w:val="18"/>
        </w:rPr>
        <w:t>geen rechtspersoon (gevestigd in Rusland of een ander land) is die voor meer dan 50% eigendom is van een Russische partij zoals hierboven onder a) genoemd; </w:t>
      </w:r>
    </w:p>
    <w:p w14:paraId="312AE50C" w14:textId="77777777" w:rsidR="00DE4019" w:rsidRPr="00DE4019" w:rsidRDefault="00DE4019" w:rsidP="00DE4019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E4019">
        <w:rPr>
          <w:rFonts w:ascii="Lao UI" w:eastAsia="Times New Roman" w:hAnsi="Lao UI" w:cs="Lao UI"/>
          <w:sz w:val="18"/>
          <w:szCs w:val="18"/>
        </w:rPr>
        <w:t>niet handelt in belang van of op aanwijzing van een Russische partij, zoals bedoeld onder a) en b);</w:t>
      </w:r>
    </w:p>
    <w:p w14:paraId="55A1C284" w14:textId="77777777" w:rsidR="00DE4019" w:rsidRPr="00DE4019" w:rsidRDefault="00DE4019" w:rsidP="00DE4019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E4019">
        <w:rPr>
          <w:rFonts w:ascii="Lao UI" w:eastAsia="Times New Roman" w:hAnsi="Lao UI" w:cs="Lao UI"/>
          <w:sz w:val="18"/>
          <w:szCs w:val="18"/>
        </w:rPr>
        <w:t>niet meer dan 10% van de contractwaarde laat uitvoeren door onderaannemers, leveranciers of entiteiten die als Russische partij kunnen worden aangemerkt zoals bedoeld onder a) t/m c).</w:t>
      </w:r>
    </w:p>
    <w:p w14:paraId="39B034E5" w14:textId="77777777" w:rsidR="00DE4019" w:rsidRPr="00DE4019" w:rsidRDefault="00DE4019" w:rsidP="00DE4019">
      <w:pPr>
        <w:spacing w:before="120" w:after="480" w:line="240" w:lineRule="auto"/>
        <w:rPr>
          <w:rFonts w:ascii="Lao UI" w:eastAsia="Times New Roman" w:hAnsi="Lao UI" w:cs="Lao UI"/>
          <w:i/>
          <w:iCs/>
          <w:sz w:val="20"/>
          <w:szCs w:val="20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3"/>
        <w:gridCol w:w="6833"/>
      </w:tblGrid>
      <w:tr w:rsidR="00DE4019" w:rsidRPr="00DE4019" w14:paraId="2738CFA2" w14:textId="77777777" w:rsidTr="00F94E55">
        <w:tc>
          <w:tcPr>
            <w:tcW w:w="9060" w:type="dxa"/>
            <w:gridSpan w:val="2"/>
            <w:shd w:val="clear" w:color="auto" w:fill="99CCFF"/>
          </w:tcPr>
          <w:p w14:paraId="37EA0118" w14:textId="77777777" w:rsidR="00DE4019" w:rsidRPr="00DE4019" w:rsidRDefault="00DE4019" w:rsidP="00DE4019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E4019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Ondergetekende</w:t>
            </w:r>
          </w:p>
        </w:tc>
      </w:tr>
      <w:tr w:rsidR="00DE4019" w:rsidRPr="00DE4019" w14:paraId="469A5199" w14:textId="77777777" w:rsidTr="00F94E55">
        <w:tc>
          <w:tcPr>
            <w:tcW w:w="2188" w:type="dxa"/>
            <w:shd w:val="clear" w:color="auto" w:fill="99CCFF"/>
          </w:tcPr>
          <w:p w14:paraId="4982527E" w14:textId="77777777" w:rsidR="00DE4019" w:rsidRPr="00DE4019" w:rsidRDefault="00DE4019" w:rsidP="00DE4019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E4019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Datum</w:t>
            </w:r>
          </w:p>
        </w:tc>
        <w:tc>
          <w:tcPr>
            <w:tcW w:w="6872" w:type="dxa"/>
          </w:tcPr>
          <w:p w14:paraId="27A3810B" w14:textId="77777777" w:rsidR="00DE4019" w:rsidRPr="00DE4019" w:rsidRDefault="00DE4019" w:rsidP="00DE4019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  <w:tr w:rsidR="00DE4019" w:rsidRPr="00DE4019" w14:paraId="6D633D5D" w14:textId="77777777" w:rsidTr="00F94E55">
        <w:tc>
          <w:tcPr>
            <w:tcW w:w="2188" w:type="dxa"/>
            <w:shd w:val="clear" w:color="auto" w:fill="99CCFF"/>
          </w:tcPr>
          <w:p w14:paraId="293922D1" w14:textId="77777777" w:rsidR="00DE4019" w:rsidRPr="00DE4019" w:rsidRDefault="00DE4019" w:rsidP="00DE4019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E4019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Plaats</w:t>
            </w:r>
          </w:p>
        </w:tc>
        <w:tc>
          <w:tcPr>
            <w:tcW w:w="6872" w:type="dxa"/>
          </w:tcPr>
          <w:p w14:paraId="0FF9634D" w14:textId="77777777" w:rsidR="00DE4019" w:rsidRPr="00DE4019" w:rsidRDefault="00DE4019" w:rsidP="00DE4019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  <w:tr w:rsidR="00DE4019" w:rsidRPr="00DE4019" w14:paraId="215C41D9" w14:textId="77777777" w:rsidTr="00F94E55">
        <w:tc>
          <w:tcPr>
            <w:tcW w:w="2188" w:type="dxa"/>
            <w:shd w:val="clear" w:color="auto" w:fill="99CCFF"/>
          </w:tcPr>
          <w:p w14:paraId="13360210" w14:textId="77777777" w:rsidR="00DE4019" w:rsidRPr="00DE4019" w:rsidRDefault="00DE4019" w:rsidP="00DE4019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E4019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6872" w:type="dxa"/>
          </w:tcPr>
          <w:p w14:paraId="19F9DB3C" w14:textId="77777777" w:rsidR="00DE4019" w:rsidRPr="00DE4019" w:rsidRDefault="00DE4019" w:rsidP="00DE4019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  <w:tr w:rsidR="00DE4019" w:rsidRPr="00DE4019" w14:paraId="2F71CEEB" w14:textId="77777777" w:rsidTr="00F94E55">
        <w:tc>
          <w:tcPr>
            <w:tcW w:w="2188" w:type="dxa"/>
            <w:shd w:val="clear" w:color="auto" w:fill="99CCFF"/>
          </w:tcPr>
          <w:p w14:paraId="6B56EC62" w14:textId="77777777" w:rsidR="00DE4019" w:rsidRPr="00DE4019" w:rsidRDefault="00DE4019" w:rsidP="00DE4019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E4019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Handtekening</w:t>
            </w:r>
          </w:p>
          <w:p w14:paraId="00B7618B" w14:textId="77777777" w:rsidR="00DE4019" w:rsidRPr="00DE4019" w:rsidRDefault="00DE4019" w:rsidP="00DE4019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  <w:p w14:paraId="1625C161" w14:textId="77777777" w:rsidR="00DE4019" w:rsidRPr="00DE4019" w:rsidRDefault="00DE4019" w:rsidP="00DE4019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  <w:p w14:paraId="41785C57" w14:textId="77777777" w:rsidR="00DE4019" w:rsidRPr="00DE4019" w:rsidRDefault="00DE4019" w:rsidP="00DE4019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  <w:tc>
          <w:tcPr>
            <w:tcW w:w="6872" w:type="dxa"/>
          </w:tcPr>
          <w:p w14:paraId="417B3A21" w14:textId="77777777" w:rsidR="00DE4019" w:rsidRPr="00DE4019" w:rsidRDefault="00DE4019" w:rsidP="00DE4019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</w:tbl>
    <w:p w14:paraId="3C1BD96D" w14:textId="77777777" w:rsidR="00DE4019" w:rsidRPr="00DE4019" w:rsidRDefault="00DE4019" w:rsidP="00DE4019">
      <w:pPr>
        <w:spacing w:after="0" w:line="240" w:lineRule="auto"/>
        <w:rPr>
          <w:rFonts w:ascii="Lao UI" w:eastAsia="Times New Roman" w:hAnsi="Lao UI" w:cs="Lao UI"/>
          <w:sz w:val="20"/>
          <w:szCs w:val="20"/>
          <w:lang w:eastAsia="nl-NL"/>
        </w:rPr>
      </w:pPr>
    </w:p>
    <w:p w14:paraId="1370EC17" w14:textId="77777777" w:rsidR="00DE4019" w:rsidRPr="00DE4019" w:rsidRDefault="00DE4019" w:rsidP="00DE4019">
      <w:pPr>
        <w:spacing w:after="0" w:line="240" w:lineRule="auto"/>
        <w:rPr>
          <w:rFonts w:ascii="Lao UI" w:eastAsia="Times New Roman" w:hAnsi="Lao UI" w:cs="Lao UI"/>
          <w:sz w:val="18"/>
          <w:lang w:eastAsia="nl-NL"/>
        </w:rPr>
      </w:pPr>
    </w:p>
    <w:p w14:paraId="6E1DD863" w14:textId="77777777" w:rsidR="00DE4019" w:rsidRPr="00DE4019" w:rsidRDefault="00DE4019" w:rsidP="00DE4019">
      <w:pPr>
        <w:spacing w:after="0" w:line="240" w:lineRule="auto"/>
        <w:rPr>
          <w:rFonts w:ascii="Lao UI" w:eastAsia="Times New Roman" w:hAnsi="Lao UI" w:cs="Lao UI"/>
          <w:b/>
          <w:bCs/>
          <w:sz w:val="18"/>
          <w:szCs w:val="20"/>
          <w:lang w:eastAsia="nl-NL"/>
        </w:rPr>
      </w:pPr>
    </w:p>
    <w:p w14:paraId="74549C96" w14:textId="0735592C" w:rsidR="00032278" w:rsidRPr="00DE4019" w:rsidRDefault="00032278">
      <w:pPr>
        <w:rPr>
          <w:rFonts w:ascii="Lao UI" w:eastAsia="Times New Roman" w:hAnsi="Lao UI" w:cs="Lao UI"/>
          <w:b/>
          <w:sz w:val="18"/>
          <w:szCs w:val="20"/>
          <w:lang w:eastAsia="nl-NL"/>
        </w:rPr>
      </w:pPr>
    </w:p>
    <w:sectPr w:rsidR="00032278" w:rsidRPr="00DE401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530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019"/>
    <w:rsid w:val="00032278"/>
    <w:rsid w:val="00242551"/>
    <w:rsid w:val="005041AF"/>
    <w:rsid w:val="00517584"/>
    <w:rsid w:val="00A727E8"/>
    <w:rsid w:val="00DE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68572"/>
  <w15:chartTrackingRefBased/>
  <w15:docId w15:val="{C32F037D-BDEE-4FAE-BEBF-9803A99D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6" ma:contentTypeDescription="Een nieuw document maken." ma:contentTypeScope="" ma:versionID="97ef85f0cd285b95562c94acf2791549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e66cd7c901169f522dd621c5b79f82a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CB3DC3-0660-471E-86F4-E2324EBE31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4A7B08-06E3-436D-8F4A-BB0CADD2BF14}">
  <ds:schemaRefs>
    <ds:schemaRef ds:uri="http://schemas.microsoft.com/office/2006/metadata/properties"/>
    <ds:schemaRef ds:uri="http://schemas.microsoft.com/office/infopath/2007/PartnerControls"/>
    <ds:schemaRef ds:uri="72eb626f-cdf9-4740-a328-d013d4075d05"/>
    <ds:schemaRef ds:uri="d75cb317-0672-455f-8a80-a04c35d1298e"/>
  </ds:schemaRefs>
</ds:datastoreItem>
</file>

<file path=customXml/itemProps3.xml><?xml version="1.0" encoding="utf-8"?>
<ds:datastoreItem xmlns:ds="http://schemas.openxmlformats.org/officeDocument/2006/customXml" ds:itemID="{A1D31620-805D-4201-AA47-BE32EA6D26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221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</dc:creator>
  <cp:keywords/>
  <dc:description/>
  <cp:lastModifiedBy>Ton Novotny</cp:lastModifiedBy>
  <cp:revision>4</cp:revision>
  <dcterms:created xsi:type="dcterms:W3CDTF">2023-05-24T09:36:00Z</dcterms:created>
  <dcterms:modified xsi:type="dcterms:W3CDTF">2023-07-12T12:03:00Z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MediaServiceImageTags">
    <vt:lpwstr/>
  </property>
</Properties>
</file>