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F16D6" w14:textId="77777777" w:rsidR="005B0E7F" w:rsidRPr="00F8360F" w:rsidRDefault="0010593E"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59FBCA8F" w14:textId="77777777" w:rsidR="005B0E7F" w:rsidRPr="00F8360F" w:rsidRDefault="005B0E7F" w:rsidP="00832CB3">
      <w:pPr>
        <w:pStyle w:val="Default"/>
        <w:jc w:val="both"/>
        <w:rPr>
          <w:rFonts w:asciiTheme="majorHAnsi" w:hAnsiTheme="majorHAnsi"/>
          <w:sz w:val="22"/>
          <w:szCs w:val="22"/>
          <w:lang w:val="nl-NL"/>
        </w:rPr>
      </w:pPr>
    </w:p>
    <w:p w14:paraId="2B96C058"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515DB520" w14:textId="77777777" w:rsidR="005B0E7F" w:rsidRPr="00F8360F" w:rsidRDefault="005B0E7F" w:rsidP="00832CB3">
      <w:pPr>
        <w:pStyle w:val="Default"/>
        <w:jc w:val="both"/>
        <w:rPr>
          <w:rFonts w:asciiTheme="majorHAnsi" w:hAnsiTheme="majorHAnsi"/>
          <w:sz w:val="22"/>
          <w:szCs w:val="22"/>
          <w:lang w:val="nl-NL"/>
        </w:rPr>
      </w:pPr>
    </w:p>
    <w:p w14:paraId="12FA7F91" w14:textId="4B37CD48" w:rsidR="005B0E7F" w:rsidRPr="00F8360F" w:rsidRDefault="005A055F" w:rsidP="00832CB3">
      <w:pPr>
        <w:pStyle w:val="Default"/>
        <w:jc w:val="both"/>
        <w:rPr>
          <w:rFonts w:asciiTheme="majorHAnsi" w:hAnsiTheme="majorHAnsi"/>
          <w:sz w:val="22"/>
          <w:szCs w:val="22"/>
          <w:lang w:val="nl-NL"/>
        </w:rPr>
      </w:pPr>
      <w:r>
        <w:rPr>
          <w:rFonts w:asciiTheme="majorHAnsi" w:hAnsiTheme="majorHAnsi"/>
          <w:sz w:val="22"/>
          <w:szCs w:val="22"/>
          <w:lang w:val="nl-NL"/>
        </w:rPr>
        <w:t>Stichting Openbaar Onderwijs Wijk bij Duurstede,</w:t>
      </w:r>
      <w:r w:rsidR="005B0E7F" w:rsidRPr="00F8360F">
        <w:rPr>
          <w:rFonts w:asciiTheme="majorHAnsi" w:hAnsiTheme="majorHAnsi"/>
          <w:sz w:val="22"/>
          <w:szCs w:val="22"/>
          <w:lang w:val="nl-NL"/>
        </w:rPr>
        <w:t xml:space="preserve"> statutair gevestigd te </w:t>
      </w:r>
      <w:r>
        <w:rPr>
          <w:rFonts w:asciiTheme="majorHAnsi" w:hAnsiTheme="majorHAnsi"/>
          <w:sz w:val="22"/>
          <w:szCs w:val="22"/>
          <w:lang w:val="nl-NL"/>
        </w:rPr>
        <w:t>Wijk bij Duurstede,</w:t>
      </w:r>
      <w:r w:rsidR="005B0E7F" w:rsidRPr="00F8360F">
        <w:rPr>
          <w:rFonts w:asciiTheme="majorHAnsi" w:hAnsiTheme="majorHAnsi"/>
          <w:sz w:val="22"/>
          <w:szCs w:val="22"/>
          <w:lang w:val="nl-NL"/>
        </w:rPr>
        <w:t xml:space="preserve"> te dezen rechtsgeldig vertegenwoordig</w:t>
      </w:r>
      <w:r w:rsidR="00127711">
        <w:rPr>
          <w:rFonts w:asciiTheme="majorHAnsi" w:hAnsiTheme="majorHAnsi"/>
          <w:sz w:val="22"/>
          <w:szCs w:val="22"/>
          <w:lang w:val="nl-NL"/>
        </w:rPr>
        <w:t>d</w:t>
      </w:r>
      <w:r w:rsidR="005B0E7F" w:rsidRPr="00F8360F">
        <w:rPr>
          <w:rFonts w:asciiTheme="majorHAnsi" w:hAnsiTheme="majorHAnsi"/>
          <w:sz w:val="22"/>
          <w:szCs w:val="22"/>
          <w:lang w:val="nl-NL"/>
        </w:rPr>
        <w:t xml:space="preserve"> door </w:t>
      </w:r>
      <w:r>
        <w:rPr>
          <w:rFonts w:asciiTheme="majorHAnsi" w:hAnsiTheme="majorHAnsi"/>
          <w:sz w:val="22"/>
          <w:szCs w:val="22"/>
          <w:lang w:val="nl-NL"/>
        </w:rPr>
        <w:t>Marion Idema,</w:t>
      </w:r>
      <w:r w:rsidR="005B0E7F" w:rsidRPr="00F8360F">
        <w:rPr>
          <w:rFonts w:asciiTheme="majorHAnsi" w:hAnsiTheme="majorHAnsi"/>
          <w:sz w:val="22"/>
          <w:szCs w:val="22"/>
          <w:lang w:val="nl-NL"/>
        </w:rPr>
        <w:t xml:space="preserve"> in de functie van </w:t>
      </w:r>
      <w:r>
        <w:rPr>
          <w:rFonts w:asciiTheme="majorHAnsi" w:hAnsiTheme="majorHAnsi"/>
          <w:sz w:val="22"/>
          <w:szCs w:val="22"/>
          <w:lang w:val="nl-NL"/>
        </w:rPr>
        <w:t>bestuurder,</w:t>
      </w:r>
      <w:r w:rsidR="005B0E7F" w:rsidRPr="00F8360F">
        <w:rPr>
          <w:rFonts w:asciiTheme="majorHAnsi" w:hAnsiTheme="majorHAnsi"/>
          <w:sz w:val="22"/>
          <w:szCs w:val="22"/>
          <w:lang w:val="nl-NL"/>
        </w:rPr>
        <w:t xml:space="preserve"> hierna te noemen ‘</w:t>
      </w:r>
      <w:r w:rsidR="005C1FE5" w:rsidRPr="00F8360F">
        <w:rPr>
          <w:rFonts w:asciiTheme="majorHAnsi" w:hAnsiTheme="majorHAnsi"/>
          <w:sz w:val="22"/>
          <w:szCs w:val="22"/>
          <w:lang w:val="nl-NL"/>
        </w:rPr>
        <w:t>Opdrachtgever’</w:t>
      </w:r>
      <w:r w:rsidR="005B0E7F" w:rsidRPr="00F8360F">
        <w:rPr>
          <w:rFonts w:asciiTheme="majorHAnsi" w:hAnsiTheme="majorHAnsi"/>
          <w:sz w:val="22"/>
          <w:szCs w:val="22"/>
          <w:lang w:val="nl-NL"/>
        </w:rPr>
        <w:t xml:space="preserve">; </w:t>
      </w:r>
    </w:p>
    <w:p w14:paraId="2EFCA994" w14:textId="77777777" w:rsidR="005B0E7F" w:rsidRPr="00F8360F" w:rsidRDefault="005B0E7F" w:rsidP="00832CB3">
      <w:pPr>
        <w:pStyle w:val="Default"/>
        <w:jc w:val="both"/>
        <w:rPr>
          <w:rFonts w:asciiTheme="majorHAnsi" w:hAnsiTheme="majorHAnsi"/>
          <w:sz w:val="22"/>
          <w:szCs w:val="22"/>
          <w:lang w:val="nl-NL"/>
        </w:rPr>
      </w:pPr>
    </w:p>
    <w:p w14:paraId="2E026CAE"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2E1027DA" w14:textId="77777777" w:rsidR="003933EA" w:rsidRPr="00F8360F" w:rsidRDefault="003933EA" w:rsidP="00832CB3">
      <w:pPr>
        <w:pStyle w:val="Default"/>
        <w:jc w:val="both"/>
        <w:rPr>
          <w:rFonts w:asciiTheme="majorHAnsi" w:hAnsiTheme="majorHAnsi"/>
          <w:sz w:val="22"/>
          <w:szCs w:val="22"/>
          <w:lang w:val="nl-NL"/>
        </w:rPr>
      </w:pPr>
    </w:p>
    <w:p w14:paraId="3CD5AB77" w14:textId="58877620" w:rsidR="005B0E7F" w:rsidRPr="00F8360F" w:rsidRDefault="005A055F" w:rsidP="00832CB3">
      <w:pPr>
        <w:pStyle w:val="Default"/>
        <w:jc w:val="both"/>
        <w:rPr>
          <w:rFonts w:asciiTheme="majorHAnsi" w:hAnsiTheme="majorHAnsi"/>
          <w:sz w:val="22"/>
          <w:szCs w:val="22"/>
          <w:lang w:val="nl-NL"/>
        </w:rPr>
      </w:pPr>
      <w:r w:rsidRPr="005A055F">
        <w:rPr>
          <w:rFonts w:asciiTheme="majorHAnsi" w:hAnsiTheme="majorHAnsi"/>
          <w:sz w:val="22"/>
          <w:szCs w:val="22"/>
          <w:highlight w:val="yellow"/>
          <w:lang w:val="nl-NL"/>
        </w:rPr>
        <w:t>&lt;</w:t>
      </w:r>
      <w:proofErr w:type="gramStart"/>
      <w:r w:rsidRPr="005A055F">
        <w:rPr>
          <w:rFonts w:asciiTheme="majorHAnsi" w:hAnsiTheme="majorHAnsi"/>
          <w:sz w:val="22"/>
          <w:szCs w:val="22"/>
          <w:highlight w:val="yellow"/>
          <w:lang w:val="nl-NL"/>
        </w:rPr>
        <w:t>naam</w:t>
      </w:r>
      <w:proofErr w:type="gramEnd"/>
      <w:r w:rsidRPr="005A055F">
        <w:rPr>
          <w:rFonts w:asciiTheme="majorHAnsi" w:hAnsiTheme="majorHAnsi"/>
          <w:sz w:val="22"/>
          <w:szCs w:val="22"/>
          <w:highlight w:val="yellow"/>
          <w:lang w:val="nl-NL"/>
        </w:rPr>
        <w:t xml:space="preserve"> winnende leverancier&gt;</w:t>
      </w:r>
      <w:r w:rsidR="005B0E7F" w:rsidRPr="005A055F">
        <w:rPr>
          <w:rFonts w:asciiTheme="majorHAnsi" w:hAnsiTheme="majorHAnsi"/>
          <w:sz w:val="22"/>
          <w:szCs w:val="22"/>
          <w:lang w:val="nl-NL"/>
        </w:rPr>
        <w:t xml:space="preserve">, statutair gevestigd te </w:t>
      </w:r>
      <w:r w:rsidRPr="007F13CA">
        <w:rPr>
          <w:rFonts w:asciiTheme="majorHAnsi" w:hAnsiTheme="majorHAnsi"/>
          <w:sz w:val="22"/>
          <w:szCs w:val="22"/>
          <w:highlight w:val="yellow"/>
          <w:lang w:val="nl-NL"/>
        </w:rPr>
        <w:t>&lt;plaats&gt;</w:t>
      </w:r>
      <w:r w:rsidR="005B0E7F" w:rsidRPr="007F13CA">
        <w:rPr>
          <w:rFonts w:asciiTheme="majorHAnsi" w:hAnsiTheme="majorHAnsi"/>
          <w:sz w:val="22"/>
          <w:szCs w:val="22"/>
          <w:highlight w:val="yellow"/>
          <w:lang w:val="nl-NL"/>
        </w:rPr>
        <w:t>,</w:t>
      </w:r>
      <w:r w:rsidR="005B0E7F" w:rsidRPr="00F8360F">
        <w:rPr>
          <w:rFonts w:asciiTheme="majorHAnsi" w:hAnsiTheme="majorHAnsi"/>
          <w:sz w:val="22"/>
          <w:szCs w:val="22"/>
          <w:lang w:val="nl-NL"/>
        </w:rPr>
        <w:t xml:space="preserve"> te dezen rechtsgeldig </w:t>
      </w:r>
    </w:p>
    <w:p w14:paraId="19822D9D" w14:textId="07A7DA34"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vertegenwoordig</w:t>
      </w:r>
      <w:r w:rsidR="00127711">
        <w:rPr>
          <w:rFonts w:asciiTheme="majorHAnsi" w:hAnsiTheme="majorHAnsi"/>
          <w:sz w:val="22"/>
          <w:szCs w:val="22"/>
          <w:lang w:val="nl-NL"/>
        </w:rPr>
        <w:t>d</w:t>
      </w:r>
      <w:proofErr w:type="gramEnd"/>
      <w:r w:rsidRPr="00F8360F">
        <w:rPr>
          <w:rFonts w:asciiTheme="majorHAnsi" w:hAnsiTheme="majorHAnsi"/>
          <w:sz w:val="22"/>
          <w:szCs w:val="22"/>
          <w:lang w:val="nl-NL"/>
        </w:rPr>
        <w:t xml:space="preserve"> door </w:t>
      </w:r>
      <w:r w:rsidR="005A055F" w:rsidRPr="005A055F">
        <w:rPr>
          <w:rFonts w:asciiTheme="majorHAnsi" w:hAnsiTheme="majorHAnsi"/>
          <w:sz w:val="22"/>
          <w:szCs w:val="22"/>
          <w:highlight w:val="yellow"/>
          <w:lang w:val="nl-NL"/>
        </w:rPr>
        <w:t>&lt;rechtsgeldig vertegenwoordiger&gt;</w:t>
      </w:r>
      <w:r w:rsidRPr="005A055F">
        <w:rPr>
          <w:rFonts w:asciiTheme="majorHAnsi" w:hAnsiTheme="majorHAnsi"/>
          <w:sz w:val="22"/>
          <w:szCs w:val="22"/>
          <w:highlight w:val="yellow"/>
          <w:lang w:val="nl-NL"/>
        </w:rPr>
        <w:t>,</w:t>
      </w:r>
      <w:r w:rsidRPr="00F8360F">
        <w:rPr>
          <w:rFonts w:asciiTheme="majorHAnsi" w:hAnsiTheme="majorHAnsi"/>
          <w:sz w:val="22"/>
          <w:szCs w:val="22"/>
          <w:lang w:val="nl-NL"/>
        </w:rPr>
        <w:t xml:space="preserve"> in de functie van </w:t>
      </w:r>
      <w:r w:rsidR="005A055F" w:rsidRPr="005A055F">
        <w:rPr>
          <w:rFonts w:asciiTheme="majorHAnsi" w:hAnsiTheme="majorHAnsi"/>
          <w:sz w:val="22"/>
          <w:szCs w:val="22"/>
          <w:highlight w:val="yellow"/>
          <w:lang w:val="nl-NL"/>
        </w:rPr>
        <w:t>&lt;functie&gt;</w:t>
      </w:r>
      <w:r w:rsidRPr="005A055F">
        <w:rPr>
          <w:rFonts w:asciiTheme="majorHAnsi" w:hAnsiTheme="majorHAnsi"/>
          <w:sz w:val="22"/>
          <w:szCs w:val="22"/>
          <w:highlight w:val="yellow"/>
          <w:lang w:val="nl-NL"/>
        </w:rPr>
        <w:t>,</w:t>
      </w:r>
      <w:r w:rsidR="005A055F">
        <w:rPr>
          <w:rFonts w:asciiTheme="majorHAnsi" w:hAnsiTheme="majorHAnsi"/>
          <w:sz w:val="22"/>
          <w:szCs w:val="22"/>
          <w:lang w:val="nl-NL"/>
        </w:rPr>
        <w:t xml:space="preserve"> </w:t>
      </w:r>
      <w:r w:rsidR="003933EA" w:rsidRPr="00F8360F">
        <w:rPr>
          <w:rFonts w:asciiTheme="majorHAnsi" w:hAnsiTheme="majorHAnsi"/>
          <w:sz w:val="22"/>
          <w:szCs w:val="22"/>
          <w:lang w:val="nl-NL"/>
        </w:rPr>
        <w:t>hierna te noemen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w:t>
      </w:r>
    </w:p>
    <w:p w14:paraId="321C9769" w14:textId="77777777" w:rsidR="003933EA" w:rsidRPr="00F8360F" w:rsidRDefault="003933EA" w:rsidP="00832CB3">
      <w:pPr>
        <w:pStyle w:val="Default"/>
        <w:jc w:val="both"/>
        <w:rPr>
          <w:rFonts w:asciiTheme="majorHAnsi" w:hAnsiTheme="majorHAnsi"/>
          <w:sz w:val="22"/>
          <w:szCs w:val="22"/>
          <w:lang w:val="nl-NL"/>
        </w:rPr>
      </w:pPr>
    </w:p>
    <w:p w14:paraId="0DE9538A"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4B36980B" w14:textId="77777777" w:rsidR="003933EA" w:rsidRPr="00F8360F" w:rsidRDefault="003933EA" w:rsidP="00832CB3">
      <w:pPr>
        <w:pStyle w:val="Default"/>
        <w:spacing w:after="137"/>
        <w:jc w:val="both"/>
        <w:rPr>
          <w:rFonts w:asciiTheme="majorHAnsi" w:hAnsiTheme="majorHAnsi"/>
          <w:sz w:val="22"/>
          <w:szCs w:val="22"/>
          <w:lang w:val="nl-NL"/>
        </w:rPr>
      </w:pPr>
    </w:p>
    <w:p w14:paraId="0873BFB5"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5B8E30D5"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78F4506A" w14:textId="77777777" w:rsidR="003933EA" w:rsidRPr="00F8360F" w:rsidRDefault="003933EA" w:rsidP="00832CB3">
      <w:pPr>
        <w:pStyle w:val="Default"/>
        <w:jc w:val="both"/>
        <w:rPr>
          <w:rFonts w:asciiTheme="majorHAnsi" w:hAnsiTheme="majorHAnsi"/>
          <w:sz w:val="22"/>
          <w:szCs w:val="22"/>
          <w:lang w:val="nl-NL"/>
        </w:rPr>
      </w:pPr>
    </w:p>
    <w:p w14:paraId="4FBDE812"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437CD43A" w14:textId="77777777" w:rsidR="003933EA" w:rsidRPr="00F8360F" w:rsidRDefault="003933EA" w:rsidP="00832CB3">
      <w:pPr>
        <w:pStyle w:val="Default"/>
        <w:jc w:val="both"/>
        <w:rPr>
          <w:rFonts w:asciiTheme="majorHAnsi" w:hAnsiTheme="majorHAnsi"/>
          <w:sz w:val="22"/>
          <w:szCs w:val="22"/>
          <w:lang w:val="nl-NL"/>
        </w:rPr>
      </w:pPr>
    </w:p>
    <w:p w14:paraId="26E69F2C"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78751640" w14:textId="77777777" w:rsidR="00127711" w:rsidRPr="00F8360F" w:rsidRDefault="00127711" w:rsidP="00127711">
      <w:pPr>
        <w:pStyle w:val="Default"/>
        <w:jc w:val="both"/>
        <w:rPr>
          <w:rFonts w:asciiTheme="majorHAnsi" w:hAnsiTheme="majorHAnsi"/>
          <w:sz w:val="22"/>
          <w:szCs w:val="22"/>
          <w:lang w:val="nl-NL"/>
        </w:rPr>
      </w:pPr>
    </w:p>
    <w:p w14:paraId="3EE38917" w14:textId="2A60820B" w:rsidR="00127711" w:rsidRPr="00F8360F" w:rsidRDefault="00127711" w:rsidP="00127711">
      <w:pPr>
        <w:jc w:val="both"/>
        <w:rPr>
          <w:rFonts w:asciiTheme="majorHAnsi" w:hAnsiTheme="majorHAnsi" w:cs="ScalaSans-Regular"/>
          <w:color w:val="000000"/>
        </w:rPr>
      </w:pPr>
      <w:r>
        <w:rPr>
          <w:rFonts w:asciiTheme="majorHAnsi" w:hAnsiTheme="majorHAnsi" w:cs="ScalaSans-Regular"/>
          <w:color w:val="000000"/>
        </w:rPr>
        <w:t>1.1</w:t>
      </w:r>
      <w:r>
        <w:rPr>
          <w:rFonts w:asciiTheme="majorHAnsi" w:hAnsiTheme="majorHAnsi" w:cs="ScalaSans-Regular"/>
          <w:color w:val="000000"/>
        </w:rPr>
        <w:tab/>
      </w:r>
      <w:r w:rsidRPr="00F8360F">
        <w:rPr>
          <w:rFonts w:asciiTheme="majorHAnsi" w:hAnsiTheme="majorHAnsi" w:cs="ScalaSans-Regular"/>
          <w:color w:val="000000"/>
        </w:rPr>
        <w:t xml:space="preserve">Deze Raamovereenkomst heeft betrekking op de uitvoering/levering van methode gebonden duurzame gebruiksmaterialen (leerboeken, handleidingen, etc.), methode gebonden </w:t>
      </w:r>
      <w:r>
        <w:rPr>
          <w:rFonts w:asciiTheme="majorHAnsi" w:hAnsiTheme="majorHAnsi" w:cs="ScalaSans-Regular"/>
          <w:color w:val="000000"/>
        </w:rPr>
        <w:t xml:space="preserve">duurzame gebruiksmaterialen middels een leerpakket (prijs per leerling), methode gebonden </w:t>
      </w:r>
      <w:r w:rsidRPr="00F8360F">
        <w:rPr>
          <w:rFonts w:asciiTheme="majorHAnsi" w:hAnsiTheme="majorHAnsi" w:cs="ScalaSans-Regular"/>
          <w:color w:val="000000"/>
        </w:rPr>
        <w:t xml:space="preserve">verbruiksmaterialen (werkboeken, </w:t>
      </w:r>
      <w:proofErr w:type="spellStart"/>
      <w:r w:rsidRPr="00F8360F">
        <w:rPr>
          <w:rFonts w:asciiTheme="majorHAnsi" w:hAnsiTheme="majorHAnsi" w:cs="ScalaSans-Regular"/>
          <w:color w:val="000000"/>
        </w:rPr>
        <w:t>toetsboeken</w:t>
      </w:r>
      <w:proofErr w:type="spellEnd"/>
      <w:r w:rsidRPr="00F8360F">
        <w:rPr>
          <w:rFonts w:asciiTheme="majorHAnsi" w:hAnsiTheme="majorHAnsi" w:cs="ScalaSans-Regular"/>
          <w:color w:val="000000"/>
        </w:rPr>
        <w:t>, etc.), methode vervangende software, alsmede op educatieve software</w:t>
      </w:r>
      <w:r w:rsidR="0027076A">
        <w:rPr>
          <w:rFonts w:asciiTheme="majorHAnsi" w:hAnsiTheme="majorHAnsi" w:cs="ScalaSans-Regular"/>
          <w:color w:val="000000"/>
        </w:rPr>
        <w:t xml:space="preserve"> en leerpakketten.</w:t>
      </w:r>
    </w:p>
    <w:p w14:paraId="3A0F0A4D" w14:textId="77777777" w:rsidR="00364003" w:rsidRPr="00F8360F" w:rsidRDefault="00364003" w:rsidP="00832CB3">
      <w:pPr>
        <w:pStyle w:val="Lijstalinea"/>
        <w:ind w:left="420"/>
        <w:jc w:val="both"/>
        <w:rPr>
          <w:rFonts w:asciiTheme="majorHAnsi" w:hAnsiTheme="majorHAnsi" w:cs="ScalaSans-Regular"/>
          <w:color w:val="000000"/>
        </w:rPr>
      </w:pPr>
    </w:p>
    <w:p w14:paraId="6E0B08BB"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385AE931" w14:textId="77777777" w:rsidR="00364003" w:rsidRPr="00F8360F" w:rsidRDefault="00364003" w:rsidP="00832CB3">
      <w:pPr>
        <w:jc w:val="both"/>
        <w:rPr>
          <w:rFonts w:asciiTheme="majorHAnsi" w:hAnsiTheme="majorHAnsi" w:cs="ScalaSans-Regular"/>
          <w:color w:val="000000"/>
        </w:rPr>
      </w:pPr>
    </w:p>
    <w:p w14:paraId="12B0CF00"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2401F071" w14:textId="77777777" w:rsidR="00364003" w:rsidRPr="00F8360F" w:rsidRDefault="00364003" w:rsidP="00832CB3">
      <w:pPr>
        <w:jc w:val="both"/>
        <w:rPr>
          <w:rFonts w:asciiTheme="majorHAnsi" w:hAnsiTheme="majorHAnsi" w:cs="ScalaSans-Regular"/>
          <w:color w:val="000000"/>
        </w:rPr>
      </w:pPr>
    </w:p>
    <w:p w14:paraId="7971F6CA"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24159820" w14:textId="77777777" w:rsidR="00232C95" w:rsidRPr="00F8360F" w:rsidRDefault="00232C95" w:rsidP="00832CB3">
      <w:pPr>
        <w:jc w:val="both"/>
        <w:rPr>
          <w:rFonts w:asciiTheme="majorHAnsi" w:hAnsiTheme="majorHAnsi" w:cs="ScalaSans-Regular"/>
          <w:color w:val="000000"/>
        </w:rPr>
      </w:pPr>
    </w:p>
    <w:p w14:paraId="6B79B719"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3772321E" w14:textId="77777777" w:rsidR="00FD5BE7" w:rsidRPr="00F8360F" w:rsidRDefault="00FD5BE7" w:rsidP="00832CB3">
      <w:pPr>
        <w:jc w:val="both"/>
        <w:rPr>
          <w:rFonts w:asciiTheme="majorHAnsi" w:hAnsiTheme="majorHAnsi" w:cs="ScalaSans-Regular"/>
          <w:color w:val="000000"/>
        </w:rPr>
      </w:pPr>
    </w:p>
    <w:p w14:paraId="32F98270"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290DDEDA" w14:textId="77777777" w:rsidR="003C5D6E" w:rsidRPr="00F8360F" w:rsidRDefault="003C5D6E" w:rsidP="00832CB3">
      <w:pPr>
        <w:pStyle w:val="Default"/>
        <w:jc w:val="both"/>
        <w:rPr>
          <w:rFonts w:asciiTheme="majorHAnsi" w:hAnsiTheme="majorHAnsi"/>
          <w:b/>
          <w:sz w:val="22"/>
          <w:szCs w:val="22"/>
          <w:lang w:val="nl-NL"/>
        </w:rPr>
      </w:pPr>
    </w:p>
    <w:p w14:paraId="142B14B5"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53C6307B" w14:textId="77777777" w:rsidR="003C5D6E" w:rsidRPr="00F8360F" w:rsidRDefault="003C5D6E" w:rsidP="00832CB3">
      <w:pPr>
        <w:jc w:val="both"/>
        <w:rPr>
          <w:rFonts w:asciiTheme="majorHAnsi" w:hAnsiTheme="majorHAnsi"/>
        </w:rPr>
      </w:pPr>
    </w:p>
    <w:p w14:paraId="753EB885"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0239BE5B" w14:textId="77777777" w:rsidR="003C5D6E" w:rsidRPr="00F8360F" w:rsidRDefault="003C5D6E" w:rsidP="00832CB3">
      <w:pPr>
        <w:jc w:val="both"/>
        <w:rPr>
          <w:rFonts w:asciiTheme="majorHAnsi" w:hAnsiTheme="majorHAnsi" w:cs="ScalaSans-Regular"/>
          <w:color w:val="000000"/>
        </w:rPr>
      </w:pPr>
    </w:p>
    <w:p w14:paraId="7C485C3B"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7F0745F5" w14:textId="77777777" w:rsidR="003C5D6E" w:rsidRPr="00F8360F" w:rsidRDefault="003C5D6E" w:rsidP="00832CB3">
      <w:pPr>
        <w:pStyle w:val="Default"/>
        <w:jc w:val="both"/>
        <w:rPr>
          <w:rFonts w:asciiTheme="majorHAnsi" w:hAnsiTheme="majorHAnsi"/>
          <w:b/>
          <w:sz w:val="22"/>
          <w:szCs w:val="22"/>
          <w:lang w:val="nl-NL"/>
        </w:rPr>
      </w:pPr>
    </w:p>
    <w:p w14:paraId="5513C8F4"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731129B4" w14:textId="77777777" w:rsidR="00CF35AC" w:rsidRPr="00F8360F" w:rsidRDefault="00CF35AC" w:rsidP="00832CB3">
      <w:pPr>
        <w:pStyle w:val="Default"/>
        <w:jc w:val="both"/>
        <w:rPr>
          <w:rFonts w:asciiTheme="majorHAnsi" w:hAnsiTheme="majorHAnsi"/>
          <w:sz w:val="22"/>
          <w:szCs w:val="22"/>
          <w:lang w:val="nl-NL"/>
        </w:rPr>
      </w:pPr>
    </w:p>
    <w:p w14:paraId="7479E243" w14:textId="1C7E773F"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.1 </w:t>
      </w:r>
      <w:r w:rsidR="00045956" w:rsidRPr="00F8360F">
        <w:rPr>
          <w:rFonts w:asciiTheme="majorHAnsi" w:hAnsiTheme="majorHAnsi"/>
          <w:sz w:val="22"/>
          <w:szCs w:val="22"/>
          <w:lang w:val="nl-NL"/>
        </w:rPr>
        <w:tab/>
      </w:r>
      <w:r w:rsidR="00CF35AC" w:rsidRPr="00F8360F">
        <w:rPr>
          <w:rFonts w:asciiTheme="majorHAnsi" w:hAnsiTheme="majorHAnsi"/>
          <w:sz w:val="22"/>
          <w:szCs w:val="22"/>
          <w:lang w:val="nl-NL"/>
        </w:rPr>
        <w:t>Deze Raamovereenkomst zal ingaan</w:t>
      </w:r>
      <w:r w:rsidR="00DC0FE1">
        <w:rPr>
          <w:rFonts w:asciiTheme="majorHAnsi" w:hAnsiTheme="majorHAnsi"/>
          <w:sz w:val="22"/>
          <w:szCs w:val="22"/>
          <w:lang w:val="nl-NL"/>
        </w:rPr>
        <w:t xml:space="preserve"> op</w:t>
      </w:r>
      <w:r w:rsidR="00CF35AC" w:rsidRPr="00F8360F">
        <w:rPr>
          <w:rFonts w:asciiTheme="majorHAnsi" w:hAnsiTheme="majorHAnsi"/>
          <w:sz w:val="22"/>
          <w:szCs w:val="22"/>
          <w:lang w:val="nl-NL"/>
        </w:rPr>
        <w:t xml:space="preserve"> </w:t>
      </w:r>
      <w:r w:rsidR="005A055F">
        <w:rPr>
          <w:rFonts w:asciiTheme="majorHAnsi" w:hAnsiTheme="majorHAnsi"/>
          <w:sz w:val="22"/>
          <w:szCs w:val="22"/>
          <w:lang w:val="nl-NL"/>
        </w:rPr>
        <w:t>1 maart 2024</w:t>
      </w:r>
      <w:r w:rsidR="00CF35AC" w:rsidRPr="00F8360F">
        <w:rPr>
          <w:rFonts w:asciiTheme="majorHAnsi" w:hAnsiTheme="majorHAnsi"/>
          <w:sz w:val="22"/>
          <w:szCs w:val="22"/>
          <w:lang w:val="nl-NL"/>
        </w:rPr>
        <w:t xml:space="preserve"> en geldt voor de duur van </w:t>
      </w:r>
      <w:r w:rsidR="00DC0FE1" w:rsidRPr="005A055F">
        <w:rPr>
          <w:rFonts w:asciiTheme="majorHAnsi" w:hAnsiTheme="majorHAnsi"/>
          <w:sz w:val="22"/>
          <w:szCs w:val="22"/>
          <w:lang w:val="nl-NL"/>
        </w:rPr>
        <w:t>drie (3)</w:t>
      </w:r>
      <w:r w:rsidR="00CF35AC" w:rsidRPr="005A055F">
        <w:rPr>
          <w:rFonts w:asciiTheme="majorHAnsi" w:hAnsiTheme="majorHAnsi"/>
          <w:sz w:val="22"/>
          <w:szCs w:val="22"/>
          <w:lang w:val="nl-NL"/>
        </w:rPr>
        <w:t xml:space="preserve"> jaar. De Raamovereenkomst kan </w:t>
      </w:r>
      <w:r w:rsidR="00DC0FE1" w:rsidRPr="005A055F">
        <w:rPr>
          <w:rFonts w:asciiTheme="majorHAnsi" w:hAnsiTheme="majorHAnsi"/>
          <w:sz w:val="22"/>
          <w:szCs w:val="22"/>
          <w:lang w:val="nl-NL"/>
        </w:rPr>
        <w:t>drie (3)</w:t>
      </w:r>
      <w:r w:rsidR="00CF35AC" w:rsidRPr="005A055F">
        <w:rPr>
          <w:rFonts w:asciiTheme="majorHAnsi" w:hAnsiTheme="majorHAnsi"/>
          <w:sz w:val="22"/>
          <w:szCs w:val="22"/>
          <w:lang w:val="nl-NL"/>
        </w:rPr>
        <w:t xml:space="preserve"> maal voor de duur van één</w:t>
      </w:r>
      <w:r w:rsidR="00DC0FE1" w:rsidRPr="005A055F">
        <w:rPr>
          <w:rFonts w:asciiTheme="majorHAnsi" w:hAnsiTheme="majorHAnsi"/>
          <w:sz w:val="22"/>
          <w:szCs w:val="22"/>
          <w:lang w:val="nl-NL"/>
        </w:rPr>
        <w:t xml:space="preserve"> (1)</w:t>
      </w:r>
      <w:r w:rsidR="00CF35AC" w:rsidRPr="005A055F">
        <w:rPr>
          <w:rFonts w:asciiTheme="majorHAnsi" w:hAnsiTheme="majorHAnsi"/>
          <w:sz w:val="22"/>
          <w:szCs w:val="22"/>
          <w:lang w:val="nl-NL"/>
        </w:rPr>
        <w:t xml:space="preserve"> jaar worden verlengd, eenzijdig</w:t>
      </w:r>
      <w:r w:rsidR="00CF35AC" w:rsidRPr="00F8360F">
        <w:rPr>
          <w:rFonts w:asciiTheme="majorHAnsi" w:hAnsiTheme="majorHAnsi"/>
          <w:sz w:val="22"/>
          <w:szCs w:val="22"/>
          <w:lang w:val="nl-NL"/>
        </w:rPr>
        <w:t xml:space="preserve"> uit te oefenen door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02EA188F" w14:textId="77777777" w:rsidR="00CF35AC" w:rsidRPr="00F8360F" w:rsidRDefault="00CF35AC" w:rsidP="00832CB3">
      <w:pPr>
        <w:pStyle w:val="Default"/>
        <w:jc w:val="both"/>
        <w:rPr>
          <w:rFonts w:asciiTheme="majorHAnsi" w:hAnsiTheme="majorHAnsi"/>
          <w:sz w:val="22"/>
          <w:szCs w:val="22"/>
          <w:lang w:val="nl-NL"/>
        </w:rPr>
      </w:pPr>
    </w:p>
    <w:p w14:paraId="69BCCEEF" w14:textId="14541254"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initiële/ dan geldende looptijd van de Raamovereenkomst schriftelijk in kennis stelt dat geen gebruik wenst te worden gemaakt van de verlengingsoptie.  In dat geval eindigt de Raamovereenkomst van rechtswege na het verstrijken van de in de eerste zin van dit artikel bedoelde </w:t>
      </w:r>
      <w:proofErr w:type="gramStart"/>
      <w:r w:rsidR="00CF35AC" w:rsidRPr="00F8360F">
        <w:rPr>
          <w:rFonts w:asciiTheme="majorHAnsi" w:hAnsiTheme="majorHAnsi"/>
          <w:sz w:val="22"/>
          <w:szCs w:val="22"/>
          <w:lang w:val="nl-NL"/>
        </w:rPr>
        <w:t>termijn</w:t>
      </w:r>
      <w:r w:rsidR="005A055F">
        <w:rPr>
          <w:rFonts w:asciiTheme="majorHAnsi" w:hAnsiTheme="majorHAnsi"/>
          <w:sz w:val="22"/>
          <w:szCs w:val="22"/>
          <w:lang w:val="nl-NL"/>
        </w:rPr>
        <w:t xml:space="preserve"> </w:t>
      </w:r>
      <w:r w:rsidR="00CF35AC" w:rsidRPr="00F8360F">
        <w:rPr>
          <w:rFonts w:asciiTheme="majorHAnsi" w:hAnsiTheme="majorHAnsi"/>
          <w:sz w:val="22"/>
          <w:szCs w:val="22"/>
          <w:lang w:val="nl-NL"/>
        </w:rPr>
        <w:t>/</w:t>
      </w:r>
      <w:proofErr w:type="gramEnd"/>
      <w:r w:rsidR="005A055F">
        <w:rPr>
          <w:rFonts w:asciiTheme="majorHAnsi" w:hAnsiTheme="majorHAnsi"/>
          <w:sz w:val="22"/>
          <w:szCs w:val="22"/>
          <w:lang w:val="nl-NL"/>
        </w:rPr>
        <w:t xml:space="preserve"> </w:t>
      </w:r>
      <w:r w:rsidR="00CF35AC" w:rsidRPr="00F8360F">
        <w:rPr>
          <w:rFonts w:asciiTheme="majorHAnsi" w:hAnsiTheme="majorHAnsi"/>
          <w:sz w:val="22"/>
          <w:szCs w:val="22"/>
          <w:lang w:val="nl-NL"/>
        </w:rPr>
        <w:t xml:space="preserve">op dat moment geldende termijn. </w:t>
      </w:r>
    </w:p>
    <w:p w14:paraId="0B5B8E62" w14:textId="77777777" w:rsidR="00364003" w:rsidRPr="00F8360F" w:rsidRDefault="00364003" w:rsidP="00832CB3">
      <w:pPr>
        <w:jc w:val="both"/>
        <w:rPr>
          <w:rFonts w:asciiTheme="majorHAnsi" w:hAnsiTheme="majorHAnsi" w:cs="ScalaSans-Regular"/>
          <w:color w:val="000000"/>
        </w:rPr>
      </w:pPr>
    </w:p>
    <w:p w14:paraId="5271EAC4"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77483EA3"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2997E076"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428AE26A"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651CC44A"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1BA3252D"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5CD5DE1A"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13B6727A"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59525C6E"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47B0C4F2"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638061B6"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4F316F3D"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3685551F" w14:textId="77777777" w:rsidR="00F8360F" w:rsidRDefault="00F8360F" w:rsidP="00832CB3">
      <w:pPr>
        <w:pStyle w:val="Lijstalinea"/>
        <w:ind w:left="0"/>
        <w:jc w:val="both"/>
        <w:rPr>
          <w:rFonts w:asciiTheme="majorHAnsi" w:hAnsiTheme="majorHAnsi" w:cs="ScalaSans-Regular"/>
          <w:color w:val="000000"/>
        </w:rPr>
      </w:pPr>
    </w:p>
    <w:p w14:paraId="341F578F" w14:textId="77777777" w:rsidR="00307174" w:rsidRDefault="00307174" w:rsidP="00832CB3">
      <w:pPr>
        <w:pStyle w:val="Lijstalinea"/>
        <w:ind w:left="0"/>
        <w:jc w:val="both"/>
        <w:rPr>
          <w:rFonts w:asciiTheme="majorHAnsi" w:hAnsiTheme="majorHAnsi" w:cs="ScalaSans-Regular"/>
          <w:color w:val="000000"/>
        </w:rPr>
      </w:pPr>
    </w:p>
    <w:p w14:paraId="316EE5DD" w14:textId="77777777" w:rsidR="00307174" w:rsidRDefault="00307174" w:rsidP="00832CB3">
      <w:pPr>
        <w:pStyle w:val="Lijstalinea"/>
        <w:ind w:left="0"/>
        <w:jc w:val="both"/>
        <w:rPr>
          <w:rFonts w:asciiTheme="majorHAnsi" w:hAnsiTheme="majorHAnsi" w:cs="ScalaSans-Regular"/>
          <w:color w:val="000000"/>
        </w:rPr>
      </w:pPr>
    </w:p>
    <w:p w14:paraId="06750BC2" w14:textId="77777777" w:rsidR="00307174" w:rsidRDefault="00307174" w:rsidP="00832CB3">
      <w:pPr>
        <w:pStyle w:val="Lijstalinea"/>
        <w:ind w:left="0"/>
        <w:jc w:val="both"/>
        <w:rPr>
          <w:rFonts w:asciiTheme="majorHAnsi" w:hAnsiTheme="majorHAnsi" w:cs="ScalaSans-Regular"/>
          <w:color w:val="000000"/>
        </w:rPr>
      </w:pPr>
    </w:p>
    <w:p w14:paraId="5350B4FE" w14:textId="77777777" w:rsidR="00307174" w:rsidRDefault="00307174" w:rsidP="00832CB3">
      <w:pPr>
        <w:pStyle w:val="Lijstalinea"/>
        <w:ind w:left="0"/>
        <w:jc w:val="both"/>
        <w:rPr>
          <w:rFonts w:asciiTheme="majorHAnsi" w:hAnsiTheme="majorHAnsi" w:cs="ScalaSans-Regular"/>
          <w:color w:val="000000"/>
        </w:rPr>
      </w:pPr>
    </w:p>
    <w:p w14:paraId="5A3C51DC" w14:textId="77777777" w:rsidR="00307174" w:rsidRPr="00F8360F" w:rsidRDefault="00307174" w:rsidP="00307174">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571D39BD" w14:textId="77777777" w:rsidR="00307174" w:rsidRDefault="00307174" w:rsidP="00832CB3">
      <w:pPr>
        <w:pStyle w:val="Lijstalinea"/>
        <w:ind w:left="0"/>
        <w:jc w:val="both"/>
        <w:rPr>
          <w:rFonts w:asciiTheme="majorHAnsi" w:hAnsiTheme="majorHAnsi" w:cs="ScalaSans-Regular"/>
          <w:color w:val="000000"/>
        </w:rPr>
      </w:pPr>
    </w:p>
    <w:p w14:paraId="173CF92E"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1930144F" w14:textId="77777777" w:rsidR="00B9160D" w:rsidRPr="00F8360F" w:rsidRDefault="00B9160D" w:rsidP="00832CB3">
      <w:pPr>
        <w:pStyle w:val="Lijstalinea"/>
        <w:ind w:left="0"/>
        <w:jc w:val="both"/>
        <w:rPr>
          <w:rFonts w:asciiTheme="majorHAnsi" w:hAnsiTheme="majorHAnsi" w:cs="ScalaSans-Regular"/>
          <w:color w:val="000000"/>
        </w:rPr>
      </w:pPr>
    </w:p>
    <w:p w14:paraId="6487CFD2"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493CA32D" w14:textId="77777777" w:rsidR="00A45FDB" w:rsidRPr="00F8360F" w:rsidRDefault="00A45FDB" w:rsidP="00832CB3">
      <w:pPr>
        <w:pStyle w:val="Lijstalinea"/>
        <w:ind w:left="0"/>
        <w:jc w:val="both"/>
        <w:rPr>
          <w:rFonts w:asciiTheme="majorHAnsi" w:hAnsiTheme="majorHAnsi" w:cs="ScalaSans-Regular"/>
          <w:color w:val="000000"/>
        </w:rPr>
      </w:pPr>
    </w:p>
    <w:p w14:paraId="364CC0CD"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398D4EF1" w14:textId="77777777" w:rsidR="0013431C" w:rsidRPr="00791882" w:rsidRDefault="0013431C" w:rsidP="00791882">
      <w:pPr>
        <w:jc w:val="both"/>
        <w:rPr>
          <w:rFonts w:asciiTheme="majorHAnsi" w:hAnsiTheme="majorHAnsi" w:cs="ScalaSans-Regular"/>
          <w:color w:val="000000"/>
        </w:rPr>
      </w:pPr>
    </w:p>
    <w:p w14:paraId="7D1A3E8D"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72DEA09B" w14:textId="77777777" w:rsidR="00440E02" w:rsidRPr="00F8360F" w:rsidRDefault="00440E02" w:rsidP="00832CB3">
      <w:pPr>
        <w:jc w:val="both"/>
        <w:rPr>
          <w:rFonts w:asciiTheme="majorHAnsi" w:hAnsiTheme="majorHAnsi" w:cs="ScalaSans-Regular"/>
          <w:color w:val="000000"/>
        </w:rPr>
      </w:pPr>
    </w:p>
    <w:p w14:paraId="61C43E09"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408CD67B" w14:textId="77777777" w:rsidR="0013431C" w:rsidRPr="00F8360F" w:rsidRDefault="0013431C" w:rsidP="00832CB3">
      <w:pPr>
        <w:jc w:val="both"/>
        <w:rPr>
          <w:rFonts w:asciiTheme="majorHAnsi" w:hAnsiTheme="majorHAnsi" w:cs="ScalaSans-Regular"/>
          <w:color w:val="000000"/>
        </w:rPr>
      </w:pPr>
    </w:p>
    <w:p w14:paraId="760D0625"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6CB1B4FF" w14:textId="77777777" w:rsidR="00F80B33" w:rsidRPr="00F8360F" w:rsidRDefault="00F80B33" w:rsidP="00832CB3">
      <w:pPr>
        <w:pStyle w:val="Default"/>
        <w:jc w:val="both"/>
        <w:rPr>
          <w:rFonts w:asciiTheme="majorHAnsi" w:hAnsiTheme="majorHAnsi"/>
          <w:sz w:val="22"/>
          <w:szCs w:val="22"/>
          <w:lang w:val="nl-NL"/>
        </w:rPr>
      </w:pPr>
    </w:p>
    <w:p w14:paraId="787988B4"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697E5B26" w14:textId="77777777" w:rsidR="00F80B33" w:rsidRPr="00F8360F" w:rsidRDefault="00F80B33" w:rsidP="00832CB3">
      <w:pPr>
        <w:jc w:val="both"/>
        <w:rPr>
          <w:rFonts w:asciiTheme="majorHAnsi" w:hAnsiTheme="majorHAnsi" w:cs="ScalaSans-Regular"/>
          <w:color w:val="000000"/>
        </w:rPr>
      </w:pPr>
    </w:p>
    <w:p w14:paraId="2F7BA117" w14:textId="77777777" w:rsidR="008A18D3" w:rsidRPr="00F8360F"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34DFB27E" w14:textId="77777777" w:rsidR="008A18D3" w:rsidRPr="00F8360F"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04CF5C07" w14:textId="77777777" w:rsidR="008A18D3" w:rsidRPr="00F8360F" w:rsidRDefault="008A18D3" w:rsidP="00832CB3">
      <w:pPr>
        <w:jc w:val="both"/>
        <w:rPr>
          <w:rFonts w:asciiTheme="majorHAnsi" w:hAnsiTheme="majorHAnsi" w:cs="ScalaSans-Regular"/>
          <w:color w:val="000000"/>
        </w:rPr>
      </w:pPr>
    </w:p>
    <w:p w14:paraId="220A1A43" w14:textId="77777777" w:rsidR="002A181D" w:rsidRPr="00F8360F"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789E4C23" w14:textId="77777777" w:rsidR="002A181D" w:rsidRPr="00F8360F"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 xml:space="preserve">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 </w:t>
      </w:r>
    </w:p>
    <w:p w14:paraId="6BDBC5B6" w14:textId="77777777" w:rsidR="002A181D" w:rsidRDefault="002A181D" w:rsidP="00832CB3">
      <w:pPr>
        <w:jc w:val="both"/>
        <w:rPr>
          <w:rFonts w:asciiTheme="majorHAnsi" w:hAnsiTheme="majorHAnsi" w:cs="ScalaSans-Regular"/>
          <w:color w:val="000000"/>
        </w:rPr>
      </w:pPr>
    </w:p>
    <w:p w14:paraId="693CBFA4" w14:textId="77777777" w:rsidR="00F8360F" w:rsidRDefault="00F8360F" w:rsidP="00832CB3">
      <w:pPr>
        <w:jc w:val="both"/>
        <w:rPr>
          <w:rFonts w:asciiTheme="majorHAnsi" w:hAnsiTheme="majorHAnsi" w:cs="ScalaSans-Regular"/>
          <w:color w:val="000000"/>
        </w:rPr>
      </w:pPr>
    </w:p>
    <w:p w14:paraId="5A90DF67" w14:textId="77777777" w:rsidR="00F8360F" w:rsidRDefault="00F8360F" w:rsidP="00832CB3">
      <w:pPr>
        <w:jc w:val="both"/>
        <w:rPr>
          <w:rFonts w:asciiTheme="majorHAnsi" w:hAnsiTheme="majorHAnsi" w:cs="ScalaSans-Regular"/>
          <w:color w:val="000000"/>
        </w:rPr>
      </w:pPr>
    </w:p>
    <w:p w14:paraId="02D750AF" w14:textId="77777777" w:rsidR="00F8360F" w:rsidRDefault="00F8360F" w:rsidP="00832CB3">
      <w:pPr>
        <w:jc w:val="both"/>
        <w:rPr>
          <w:rFonts w:asciiTheme="majorHAnsi" w:hAnsiTheme="majorHAnsi" w:cs="ScalaSans-Regular"/>
          <w:color w:val="000000"/>
        </w:rPr>
      </w:pPr>
    </w:p>
    <w:p w14:paraId="193EEA05" w14:textId="77777777" w:rsidR="00F8360F" w:rsidRDefault="00F8360F" w:rsidP="00832CB3">
      <w:pPr>
        <w:jc w:val="both"/>
        <w:rPr>
          <w:rFonts w:asciiTheme="majorHAnsi" w:hAnsiTheme="majorHAnsi" w:cs="ScalaSans-Regular"/>
          <w:color w:val="000000"/>
        </w:rPr>
      </w:pPr>
    </w:p>
    <w:p w14:paraId="1DA48E3F" w14:textId="77777777" w:rsidR="0010593E" w:rsidRDefault="0010593E">
      <w:pPr>
        <w:rPr>
          <w:rFonts w:asciiTheme="majorHAnsi" w:hAnsiTheme="majorHAnsi" w:cs="ScalaSans-Regular"/>
          <w:color w:val="000000"/>
        </w:rPr>
      </w:pPr>
      <w:r>
        <w:rPr>
          <w:rFonts w:asciiTheme="majorHAnsi" w:hAnsiTheme="majorHAnsi" w:cs="ScalaSans-Regular"/>
          <w:color w:val="000000"/>
        </w:rPr>
        <w:br w:type="page"/>
      </w:r>
    </w:p>
    <w:p w14:paraId="4CF1DBDB" w14:textId="77777777" w:rsidR="00486B56" w:rsidRPr="00F8360F"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lastRenderedPageBreak/>
        <w:t xml:space="preserve">Artikel </w:t>
      </w:r>
      <w:r w:rsidR="008A18D3" w:rsidRPr="00F8360F">
        <w:rPr>
          <w:rFonts w:asciiTheme="majorHAnsi" w:hAnsiTheme="majorHAnsi" w:cs="ScalaSans-Regular"/>
          <w:b/>
          <w:color w:val="000000"/>
        </w:rPr>
        <w:t>10</w:t>
      </w:r>
      <w:r w:rsidRPr="00F8360F">
        <w:rPr>
          <w:rFonts w:asciiTheme="majorHAnsi" w:hAnsiTheme="majorHAnsi" w:cs="ScalaSans-Regular"/>
          <w:b/>
          <w:color w:val="000000"/>
        </w:rPr>
        <w:t xml:space="preserve">. Overzicht bijlagen bij deze raamovereenkomst. </w:t>
      </w:r>
    </w:p>
    <w:p w14:paraId="758C39A5"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10</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78A0ED90" w14:textId="77777777" w:rsidR="002348B1" w:rsidRPr="00F8360F" w:rsidRDefault="002348B1" w:rsidP="00832CB3">
      <w:pPr>
        <w:ind w:left="360"/>
        <w:jc w:val="both"/>
        <w:rPr>
          <w:rFonts w:asciiTheme="majorHAnsi" w:hAnsiTheme="majorHAnsi" w:cs="ScalaSans-Regular"/>
          <w:color w:val="000000"/>
        </w:rPr>
      </w:pPr>
      <w:bookmarkStart w:id="0" w:name="_Hlk497386037"/>
    </w:p>
    <w:p w14:paraId="50C69C48"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6E665071"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6628FA88"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4D201A6F" w14:textId="77777777" w:rsidR="00DF7448" w:rsidRPr="00F8360F" w:rsidRDefault="00DF7448" w:rsidP="00912E54">
      <w:pPr>
        <w:pStyle w:val="Lijstalinea"/>
        <w:ind w:left="1080"/>
        <w:jc w:val="both"/>
        <w:rPr>
          <w:rFonts w:asciiTheme="majorHAnsi" w:hAnsiTheme="majorHAnsi" w:cs="ScalaSans-Regular"/>
          <w:color w:val="000000"/>
        </w:rPr>
      </w:pPr>
    </w:p>
    <w:p w14:paraId="63A2E4CC" w14:textId="77777777" w:rsidR="00DF7448" w:rsidRPr="00F8360F" w:rsidRDefault="00DF7448" w:rsidP="00832CB3">
      <w:pPr>
        <w:jc w:val="both"/>
        <w:rPr>
          <w:rFonts w:asciiTheme="majorHAnsi" w:hAnsiTheme="majorHAnsi" w:cs="ScalaSans-Regular"/>
          <w:color w:val="000000"/>
        </w:rPr>
      </w:pPr>
    </w:p>
    <w:p w14:paraId="7B304318"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058AD985" w14:textId="77777777" w:rsidR="00DF7448" w:rsidRPr="00F8360F" w:rsidRDefault="00DF7448" w:rsidP="00832CB3">
      <w:pPr>
        <w:jc w:val="both"/>
        <w:rPr>
          <w:rFonts w:asciiTheme="majorHAnsi" w:hAnsiTheme="majorHAnsi" w:cs="ScalaSans-Regular"/>
          <w:color w:val="000000"/>
        </w:rPr>
      </w:pPr>
    </w:p>
    <w:p w14:paraId="3AC78913" w14:textId="77777777" w:rsidR="006C1A88" w:rsidRPr="00F8360F" w:rsidRDefault="006C1A88" w:rsidP="00832CB3">
      <w:pPr>
        <w:jc w:val="both"/>
        <w:rPr>
          <w:rFonts w:asciiTheme="majorHAnsi" w:hAnsiTheme="majorHAnsi" w:cs="ScalaSans-Regular"/>
          <w:color w:val="000000"/>
        </w:rPr>
      </w:pPr>
    </w:p>
    <w:p w14:paraId="13E27BDE" w14:textId="77777777" w:rsidR="006C1A88" w:rsidRDefault="006C1A88" w:rsidP="00832CB3">
      <w:pPr>
        <w:jc w:val="both"/>
        <w:rPr>
          <w:rFonts w:asciiTheme="majorHAnsi" w:hAnsiTheme="majorHAnsi" w:cs="ScalaSans-Regular"/>
          <w:color w:val="000000"/>
        </w:rPr>
      </w:pPr>
    </w:p>
    <w:p w14:paraId="72B69E94" w14:textId="77777777" w:rsidR="00F8360F" w:rsidRDefault="00F8360F" w:rsidP="00832CB3">
      <w:pPr>
        <w:jc w:val="both"/>
        <w:rPr>
          <w:rFonts w:asciiTheme="majorHAnsi" w:hAnsiTheme="majorHAnsi" w:cs="ScalaSans-Regular"/>
          <w:color w:val="000000"/>
        </w:rPr>
      </w:pPr>
    </w:p>
    <w:p w14:paraId="62EE970A" w14:textId="77777777" w:rsidR="00F8360F" w:rsidRDefault="00F8360F" w:rsidP="00832CB3">
      <w:pPr>
        <w:jc w:val="both"/>
        <w:rPr>
          <w:rFonts w:asciiTheme="majorHAnsi" w:hAnsiTheme="majorHAnsi" w:cs="ScalaSans-Regular"/>
          <w:color w:val="000000"/>
        </w:rPr>
      </w:pPr>
    </w:p>
    <w:p w14:paraId="76253D76"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39"/>
      </w:tblGrid>
      <w:tr w:rsidR="00DF7448" w:rsidRPr="00F8360F" w14:paraId="2D6C220A" w14:textId="77777777" w:rsidTr="00DF7448">
        <w:tc>
          <w:tcPr>
            <w:tcW w:w="4603" w:type="dxa"/>
          </w:tcPr>
          <w:p w14:paraId="0DB3C81D" w14:textId="5B177C8E" w:rsidR="00DF7448" w:rsidRPr="00FB2083" w:rsidRDefault="005A055F" w:rsidP="00832CB3">
            <w:pPr>
              <w:jc w:val="both"/>
              <w:rPr>
                <w:rFonts w:asciiTheme="majorHAnsi" w:hAnsiTheme="majorHAnsi" w:cs="ScalaSans-Regular"/>
                <w:color w:val="000000"/>
              </w:rPr>
            </w:pPr>
            <w:r w:rsidRPr="00FB2083">
              <w:rPr>
                <w:rFonts w:asciiTheme="majorHAnsi" w:hAnsiTheme="majorHAnsi" w:cs="ScalaSans-Regular"/>
                <w:color w:val="000000"/>
              </w:rPr>
              <w:t>St. Openbaar Onderwijs Wijk bij Duurstede</w:t>
            </w:r>
          </w:p>
        </w:tc>
        <w:tc>
          <w:tcPr>
            <w:tcW w:w="4603" w:type="dxa"/>
          </w:tcPr>
          <w:p w14:paraId="4510B7E8"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5DF03955" w14:textId="77777777" w:rsidTr="00DF7448">
        <w:tc>
          <w:tcPr>
            <w:tcW w:w="4603" w:type="dxa"/>
          </w:tcPr>
          <w:p w14:paraId="28629C8C" w14:textId="0B22A0E9" w:rsidR="00DF7448" w:rsidRPr="00FB2083" w:rsidRDefault="005A055F" w:rsidP="00832CB3">
            <w:pPr>
              <w:jc w:val="both"/>
              <w:rPr>
                <w:rFonts w:asciiTheme="majorHAnsi" w:hAnsiTheme="majorHAnsi" w:cs="ScalaSans-Regular"/>
                <w:color w:val="000000"/>
              </w:rPr>
            </w:pPr>
            <w:r w:rsidRPr="00FB2083">
              <w:rPr>
                <w:rFonts w:asciiTheme="majorHAnsi" w:hAnsiTheme="majorHAnsi" w:cs="ScalaSans-Regular"/>
                <w:color w:val="000000"/>
              </w:rPr>
              <w:t>Marion Idema</w:t>
            </w:r>
          </w:p>
        </w:tc>
        <w:tc>
          <w:tcPr>
            <w:tcW w:w="4603" w:type="dxa"/>
          </w:tcPr>
          <w:p w14:paraId="6A1C6233"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678AFEA7" w14:textId="77777777" w:rsidTr="00DF7448">
        <w:tc>
          <w:tcPr>
            <w:tcW w:w="4603" w:type="dxa"/>
          </w:tcPr>
          <w:p w14:paraId="63D466EA" w14:textId="7DA1D978" w:rsidR="00DF7448" w:rsidRPr="00FB2083" w:rsidRDefault="005A055F" w:rsidP="00832CB3">
            <w:pPr>
              <w:jc w:val="both"/>
              <w:rPr>
                <w:rFonts w:asciiTheme="majorHAnsi" w:hAnsiTheme="majorHAnsi" w:cs="ScalaSans-Regular"/>
                <w:color w:val="000000"/>
              </w:rPr>
            </w:pPr>
            <w:r w:rsidRPr="00FB2083">
              <w:rPr>
                <w:rFonts w:asciiTheme="majorHAnsi" w:hAnsiTheme="majorHAnsi" w:cs="ScalaSans-Regular"/>
                <w:color w:val="000000"/>
              </w:rPr>
              <w:t>Bestuurder</w:t>
            </w:r>
          </w:p>
        </w:tc>
        <w:tc>
          <w:tcPr>
            <w:tcW w:w="4603" w:type="dxa"/>
          </w:tcPr>
          <w:p w14:paraId="667D1491"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5A582FCC" w14:textId="77777777" w:rsidR="00CF21FE" w:rsidRPr="00F8360F" w:rsidRDefault="00CF21FE" w:rsidP="00832CB3">
      <w:pPr>
        <w:jc w:val="both"/>
        <w:rPr>
          <w:rFonts w:asciiTheme="majorHAnsi" w:hAnsiTheme="majorHAnsi"/>
        </w:rPr>
      </w:pPr>
    </w:p>
    <w:sectPr w:rsidR="00CF21FE" w:rsidRPr="00F8360F" w:rsidSect="00A63DD0">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F046E" w14:textId="77777777" w:rsidR="00A63DD0" w:rsidRDefault="00A63DD0" w:rsidP="00347705">
      <w:r>
        <w:separator/>
      </w:r>
    </w:p>
  </w:endnote>
  <w:endnote w:type="continuationSeparator" w:id="0">
    <w:p w14:paraId="0D5D7660" w14:textId="77777777" w:rsidR="00A63DD0" w:rsidRDefault="00A63DD0"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9C6FE" w14:textId="77777777" w:rsidR="0042720E" w:rsidRPr="00EB0AA2" w:rsidRDefault="0042720E">
    <w:pPr>
      <w:pStyle w:val="Voettekst"/>
      <w:rPr>
        <w:rFonts w:asciiTheme="majorHAnsi" w:hAnsiTheme="majorHAnsi"/>
      </w:rPr>
    </w:pPr>
    <w:r w:rsidRPr="00EB0AA2">
      <w:rPr>
        <w:rFonts w:asciiTheme="majorHAnsi" w:hAnsiTheme="majorHAnsi"/>
      </w:rPr>
      <w:t>Paraaf Opdrachtgever:</w:t>
    </w:r>
    <w:r w:rsidRPr="00EB0AA2">
      <w:rPr>
        <w:rFonts w:asciiTheme="majorHAnsi" w:hAnsiTheme="majorHAnsi"/>
      </w:rPr>
      <w:tab/>
    </w:r>
    <w:r w:rsidRPr="00EB0AA2">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9FEBF" w14:textId="77777777" w:rsidR="00A63DD0" w:rsidRDefault="00A63DD0" w:rsidP="00347705">
      <w:r>
        <w:separator/>
      </w:r>
    </w:p>
  </w:footnote>
  <w:footnote w:type="continuationSeparator" w:id="0">
    <w:p w14:paraId="7083A675" w14:textId="77777777" w:rsidR="00A63DD0" w:rsidRDefault="00A63DD0"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88022874">
    <w:abstractNumId w:val="2"/>
  </w:num>
  <w:num w:numId="2" w16cid:durableId="875461205">
    <w:abstractNumId w:val="4"/>
  </w:num>
  <w:num w:numId="3" w16cid:durableId="91173945">
    <w:abstractNumId w:val="1"/>
  </w:num>
  <w:num w:numId="4" w16cid:durableId="22826005">
    <w:abstractNumId w:val="8"/>
  </w:num>
  <w:num w:numId="5" w16cid:durableId="644286434">
    <w:abstractNumId w:val="0"/>
  </w:num>
  <w:num w:numId="6" w16cid:durableId="85074511">
    <w:abstractNumId w:val="6"/>
  </w:num>
  <w:num w:numId="7" w16cid:durableId="216823856">
    <w:abstractNumId w:val="7"/>
  </w:num>
  <w:num w:numId="8" w16cid:durableId="1672295887">
    <w:abstractNumId w:val="3"/>
  </w:num>
  <w:num w:numId="9" w16cid:durableId="13881390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76A"/>
    <w:rsid w:val="0000170F"/>
    <w:rsid w:val="000027AF"/>
    <w:rsid w:val="00005DDD"/>
    <w:rsid w:val="00045956"/>
    <w:rsid w:val="000A463D"/>
    <w:rsid w:val="000A4B58"/>
    <w:rsid w:val="0010593E"/>
    <w:rsid w:val="00127711"/>
    <w:rsid w:val="0013431C"/>
    <w:rsid w:val="001523B5"/>
    <w:rsid w:val="001B3AF8"/>
    <w:rsid w:val="001C1A47"/>
    <w:rsid w:val="00232C95"/>
    <w:rsid w:val="002348B1"/>
    <w:rsid w:val="0027076A"/>
    <w:rsid w:val="0027103D"/>
    <w:rsid w:val="00272AF3"/>
    <w:rsid w:val="002A112F"/>
    <w:rsid w:val="002A181D"/>
    <w:rsid w:val="00307174"/>
    <w:rsid w:val="00347705"/>
    <w:rsid w:val="00364003"/>
    <w:rsid w:val="003903F5"/>
    <w:rsid w:val="003933EA"/>
    <w:rsid w:val="003A26C6"/>
    <w:rsid w:val="003C5D6E"/>
    <w:rsid w:val="0042720E"/>
    <w:rsid w:val="00440E02"/>
    <w:rsid w:val="00453BE8"/>
    <w:rsid w:val="00486B56"/>
    <w:rsid w:val="004E68C7"/>
    <w:rsid w:val="00510C66"/>
    <w:rsid w:val="00514D39"/>
    <w:rsid w:val="005478F5"/>
    <w:rsid w:val="0055370E"/>
    <w:rsid w:val="0057431C"/>
    <w:rsid w:val="005860ED"/>
    <w:rsid w:val="005A055F"/>
    <w:rsid w:val="005B0E7F"/>
    <w:rsid w:val="005C1FE5"/>
    <w:rsid w:val="005D2BEB"/>
    <w:rsid w:val="00624E9A"/>
    <w:rsid w:val="00677160"/>
    <w:rsid w:val="006939B5"/>
    <w:rsid w:val="006B3D90"/>
    <w:rsid w:val="006C1A88"/>
    <w:rsid w:val="006C35A7"/>
    <w:rsid w:val="0072311A"/>
    <w:rsid w:val="0072459E"/>
    <w:rsid w:val="00726F8F"/>
    <w:rsid w:val="00747859"/>
    <w:rsid w:val="00791882"/>
    <w:rsid w:val="007E4F6A"/>
    <w:rsid w:val="007F13CA"/>
    <w:rsid w:val="00832CB3"/>
    <w:rsid w:val="008654D8"/>
    <w:rsid w:val="00893964"/>
    <w:rsid w:val="0089723A"/>
    <w:rsid w:val="00897B5D"/>
    <w:rsid w:val="008A18D3"/>
    <w:rsid w:val="008D642D"/>
    <w:rsid w:val="00912E54"/>
    <w:rsid w:val="00A108D5"/>
    <w:rsid w:val="00A45FDB"/>
    <w:rsid w:val="00A463E7"/>
    <w:rsid w:val="00A63DD0"/>
    <w:rsid w:val="00A666DB"/>
    <w:rsid w:val="00A84D02"/>
    <w:rsid w:val="00AE527C"/>
    <w:rsid w:val="00B11386"/>
    <w:rsid w:val="00B653B3"/>
    <w:rsid w:val="00B744D6"/>
    <w:rsid w:val="00B83D60"/>
    <w:rsid w:val="00B9160D"/>
    <w:rsid w:val="00C25B68"/>
    <w:rsid w:val="00C6033C"/>
    <w:rsid w:val="00C87DFB"/>
    <w:rsid w:val="00C95812"/>
    <w:rsid w:val="00CF21FE"/>
    <w:rsid w:val="00CF35AC"/>
    <w:rsid w:val="00D05BB7"/>
    <w:rsid w:val="00D45E4C"/>
    <w:rsid w:val="00DC0FE1"/>
    <w:rsid w:val="00DC1705"/>
    <w:rsid w:val="00DF4880"/>
    <w:rsid w:val="00DF7448"/>
    <w:rsid w:val="00E14045"/>
    <w:rsid w:val="00E321B3"/>
    <w:rsid w:val="00E60347"/>
    <w:rsid w:val="00EB0AA2"/>
    <w:rsid w:val="00EB6A21"/>
    <w:rsid w:val="00ED3438"/>
    <w:rsid w:val="00F80B33"/>
    <w:rsid w:val="00F8360F"/>
    <w:rsid w:val="00F9528D"/>
    <w:rsid w:val="00FB2083"/>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193A32"/>
  <w14:defaultImageDpi w14:val="300"/>
  <w15:docId w15:val="{9002DDD4-247C-BF48-AFB0-932B1D2BA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rjanbokhorst/OnderwijsIG%20Dropbox/Arjan%20Bokhorst/2.%20Administratie/802.%20Aanbesteden%20EA%20OLP%20OIG%20klanten/90.%20Op.%20Onderwijs%20Wijk%20bij%20Duurstede%20OLP.OIGAB2023.26/1.%20Voorbereiding%20EA%20word%20documenten/Bijlage%203b%20EA%20OLP.OIGAB.2023.26%20Openbaar%20Onderwijs%20Wijk%20"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2.xml><?xml version="1.0" encoding="utf-8"?>
<ds:datastoreItem xmlns:ds="http://schemas.openxmlformats.org/officeDocument/2006/customXml" ds:itemID="{22FE80AD-5593-4E88-90CB-8802B285EBC2}">
  <ds:schemaRefs>
    <ds:schemaRef ds:uri="http://schemas.microsoft.com/sharepoint/v3/contenttype/forms"/>
  </ds:schemaRefs>
</ds:datastoreItem>
</file>

<file path=customXml/itemProps3.xml><?xml version="1.0" encoding="utf-8"?>
<ds:datastoreItem xmlns:ds="http://schemas.openxmlformats.org/officeDocument/2006/customXml" ds:itemID="{C35A1764-18ED-41E0-B2C6-D7E91F71F9A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545922D-767D-48D0-B7F6-FFF7DA8576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3b EA OLP.OIGAB.2023.26 Openbaar Onderwijs Wijk </Template>
  <TotalTime>11</TotalTime>
  <Pages>4</Pages>
  <Words>1359</Words>
  <Characters>7477</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Arjan Bokhorst</cp:lastModifiedBy>
  <cp:revision>4</cp:revision>
  <cp:lastPrinted>2013-07-01T08:24:00Z</cp:lastPrinted>
  <dcterms:created xsi:type="dcterms:W3CDTF">2023-10-12T13:08:00Z</dcterms:created>
  <dcterms:modified xsi:type="dcterms:W3CDTF">2023-12-18T16:48:00Z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3200</vt:r8>
  </property>
</Properties>
</file>