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4B5909C7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referentie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7EC66E6A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FB44A1">
        <w:rPr>
          <w:rFonts w:cstheme="minorHAnsi"/>
          <w:i/>
          <w:iCs/>
          <w:color w:val="767171" w:themeColor="background2" w:themeShade="80"/>
        </w:rPr>
        <w:t>SOMA College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352ACCB5" w14:textId="77777777" w:rsidR="00FB44A1" w:rsidRPr="00894DA9" w:rsidRDefault="00FB44A1" w:rsidP="00894DA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894DA9">
              <w:rPr>
                <w:rFonts w:asciiTheme="minorHAnsi" w:hAnsiTheme="minorHAnsi" w:cstheme="minorHAnsi"/>
                <w:b w:val="0"/>
                <w:bCs w:val="0"/>
              </w:rPr>
              <w:t>Leveren van vergelijkbare brandstoffen op een locatie in Nederland met brandstoftanks met een gezamenlijke inhoud van minimaal 15.000 liter per maand.</w:t>
            </w:r>
          </w:p>
          <w:p w14:paraId="06BA212F" w14:textId="5BE694AF" w:rsidR="00171F79" w:rsidRPr="00AE4B15" w:rsidRDefault="00171F79" w:rsidP="00FB44A1">
            <w:pPr>
              <w:contextualSpacing/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3B1F6B72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A929ED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5446E3B6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75C35"/>
    <w:multiLevelType w:val="hybridMultilevel"/>
    <w:tmpl w:val="BD1681DA"/>
    <w:lvl w:ilvl="0" w:tplc="D4F096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9"/>
  </w:num>
  <w:num w:numId="10" w16cid:durableId="393432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894DA9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B44A1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link w:val="Lijstalinea"/>
    <w:uiPriority w:val="34"/>
    <w:rsid w:val="00FB4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Props1.xml><?xml version="1.0" encoding="utf-8"?>
<ds:datastoreItem xmlns:ds="http://schemas.openxmlformats.org/officeDocument/2006/customXml" ds:itemID="{D264847D-CC0B-43A0-84A4-6D39190CC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Desiree Nuijten | InkoopMeesters</cp:lastModifiedBy>
  <cp:revision>3</cp:revision>
  <dcterms:created xsi:type="dcterms:W3CDTF">2023-12-14T12:32:00Z</dcterms:created>
  <dcterms:modified xsi:type="dcterms:W3CDTF">2023-12-18T14:40:00Z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