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DC92" w14:textId="2608FEB2" w:rsidR="000B7CEF" w:rsidRPr="00E60ADA" w:rsidRDefault="009E70F1" w:rsidP="53457EBE">
      <w:pPr>
        <w:rPr>
          <w:b/>
          <w:bCs/>
          <w:sz w:val="32"/>
          <w:szCs w:val="32"/>
        </w:rPr>
      </w:pPr>
      <w:r w:rsidRPr="00E60ADA">
        <w:rPr>
          <w:b/>
          <w:bCs/>
          <w:sz w:val="32"/>
          <w:szCs w:val="32"/>
        </w:rPr>
        <w:t xml:space="preserve">Grondwaterstandsmeetnet Provincie </w:t>
      </w:r>
      <w:r w:rsidR="00C93350" w:rsidRPr="00E60ADA">
        <w:rPr>
          <w:b/>
          <w:bCs/>
          <w:sz w:val="32"/>
          <w:szCs w:val="32"/>
        </w:rPr>
        <w:t>Utrecht</w:t>
      </w:r>
    </w:p>
    <w:p w14:paraId="5A5D31E9" w14:textId="4542014A" w:rsidR="53457EBE" w:rsidRDefault="53457EBE" w:rsidP="53457EBE">
      <w:r w:rsidRPr="00DB5133">
        <w:t xml:space="preserve">Informatie over het meetnet in foto's, </w:t>
      </w:r>
      <w:r w:rsidR="00DB5133" w:rsidRPr="00DB5133">
        <w:t>grafiek</w:t>
      </w:r>
      <w:r w:rsidRPr="00DB5133">
        <w:t xml:space="preserve"> en </w:t>
      </w:r>
      <w:r w:rsidR="0077444D">
        <w:t xml:space="preserve">(interactieve) </w:t>
      </w:r>
      <w:r w:rsidR="00E60ADA">
        <w:t>overzichts</w:t>
      </w:r>
      <w:r w:rsidRPr="00DB5133">
        <w:t>kaart</w:t>
      </w:r>
      <w:r w:rsidR="00E60ADA">
        <w:t>.</w:t>
      </w:r>
    </w:p>
    <w:p w14:paraId="49601360" w14:textId="77777777" w:rsidR="00E60ADA" w:rsidRDefault="00E60ADA" w:rsidP="53457EBE">
      <w:pPr>
        <w:rPr>
          <w:b/>
          <w:bCs/>
        </w:rPr>
      </w:pPr>
    </w:p>
    <w:p w14:paraId="29DD5AB5" w14:textId="2AD36E07" w:rsidR="00E60ADA" w:rsidRDefault="00E60ADA" w:rsidP="53457EBE">
      <w:r w:rsidRPr="53457EBE">
        <w:rPr>
          <w:b/>
          <w:bCs/>
        </w:rPr>
        <w:t>Afwerking peilbuizen met meetsysteem</w:t>
      </w:r>
      <w:r w:rsidR="000E043B">
        <w:rPr>
          <w:b/>
          <w:bCs/>
        </w:rPr>
        <w:t xml:space="preserve"> (Perceel 1)</w:t>
      </w:r>
    </w:p>
    <w:p w14:paraId="6CE4E308" w14:textId="266356E3" w:rsidR="53457EBE" w:rsidRDefault="00E60ADA" w:rsidP="53457EBE">
      <w:r>
        <w:rPr>
          <w:noProof/>
        </w:rPr>
        <w:drawing>
          <wp:inline distT="0" distB="0" distL="0" distR="0" wp14:anchorId="053977C4" wp14:editId="429D44C0">
            <wp:extent cx="5731510" cy="4298950"/>
            <wp:effectExtent l="0" t="7620" r="0" b="0"/>
            <wp:docPr id="1476216419" name="Afbeelding 2" descr="Afbeelding met buitenshuis, plant, grond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16419" name="Afbeelding 2" descr="Afbeelding met buitenshuis, plant, grond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98D8" w14:textId="3943675C" w:rsidR="53457EBE" w:rsidRDefault="00E60ADA" w:rsidP="53457EBE">
      <w:r>
        <w:t>Voorbeeld: meetlocatie afgewerkt met RVS beschermkoker + klep en 1 meetfilter.</w:t>
      </w:r>
    </w:p>
    <w:p w14:paraId="0CB3B211" w14:textId="14E46662" w:rsidR="53457EBE" w:rsidRDefault="53457EBE">
      <w:r>
        <w:br w:type="page"/>
      </w:r>
    </w:p>
    <w:p w14:paraId="76D1CC11" w14:textId="4A3CACE6" w:rsidR="53457EBE" w:rsidRDefault="00E60ADA" w:rsidP="53457EBE">
      <w:r>
        <w:lastRenderedPageBreak/>
        <w:t>Voorbeeld</w:t>
      </w:r>
      <w:r w:rsidR="53457EBE">
        <w:t xml:space="preserve">: </w:t>
      </w:r>
      <w:r>
        <w:t>RVS bescherm</w:t>
      </w:r>
      <w:r w:rsidR="53457EBE">
        <w:t xml:space="preserve">koker met </w:t>
      </w:r>
      <w:r w:rsidR="00C93350">
        <w:t>meetinstrumenten</w:t>
      </w:r>
      <w:r w:rsidR="53457EBE">
        <w:t xml:space="preserve"> inwendig</w:t>
      </w:r>
      <w:r>
        <w:t>, u</w:t>
      </w:r>
      <w:r w:rsidR="53457EBE">
        <w:t xml:space="preserve">itvoering </w:t>
      </w:r>
      <w:r>
        <w:t xml:space="preserve">meetlocatie </w:t>
      </w:r>
      <w:r w:rsidR="53457EBE">
        <w:t xml:space="preserve">met </w:t>
      </w:r>
      <w:r>
        <w:t>3</w:t>
      </w:r>
      <w:r w:rsidR="53457EBE">
        <w:t xml:space="preserve"> </w:t>
      </w:r>
      <w:r>
        <w:t xml:space="preserve">actieve </w:t>
      </w:r>
      <w:r w:rsidR="53457EBE">
        <w:t>peilfilters</w:t>
      </w:r>
      <w:r>
        <w:t>.</w:t>
      </w:r>
    </w:p>
    <w:p w14:paraId="62F44508" w14:textId="38417825" w:rsidR="53457EBE" w:rsidRDefault="00C93350" w:rsidP="53457EBE">
      <w:r>
        <w:rPr>
          <w:noProof/>
        </w:rPr>
        <w:drawing>
          <wp:inline distT="0" distB="0" distL="0" distR="0" wp14:anchorId="42AAF09E" wp14:editId="38135483">
            <wp:extent cx="5731510" cy="7642225"/>
            <wp:effectExtent l="0" t="0" r="2540" b="0"/>
            <wp:docPr id="499346716" name="Afbeelding 1" descr="Afbeelding met gras, buitenshuis, Container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46716" name="Afbeelding 1" descr="Afbeelding met gras, buitenshuis, Container, grond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174B6" w14:textId="781F837B" w:rsidR="53457EBE" w:rsidRDefault="53457EBE" w:rsidP="53457EBE"/>
    <w:p w14:paraId="4D01FD81" w14:textId="77777777" w:rsidR="00DF2CB7" w:rsidRDefault="00DF2CB7" w:rsidP="53457EBE"/>
    <w:p w14:paraId="6CD0B9F8" w14:textId="0F07A00E" w:rsidR="53457EBE" w:rsidRPr="00256E50" w:rsidRDefault="00256E50" w:rsidP="00E60ADA">
      <w:pPr>
        <w:rPr>
          <w:b/>
          <w:bCs/>
        </w:rPr>
      </w:pPr>
      <w:r>
        <w:rPr>
          <w:b/>
          <w:bCs/>
        </w:rPr>
        <w:lastRenderedPageBreak/>
        <w:t>Meetlocaties met een a</w:t>
      </w:r>
      <w:r w:rsidR="53457EBE" w:rsidRPr="00256E50">
        <w:rPr>
          <w:b/>
          <w:bCs/>
        </w:rPr>
        <w:t>fwijkende afwerking</w:t>
      </w:r>
    </w:p>
    <w:p w14:paraId="47539A6F" w14:textId="0426DE21" w:rsidR="00256E50" w:rsidRDefault="006C3C01" w:rsidP="53457EBE">
      <w:pPr>
        <w:rPr>
          <w:noProof/>
          <w:lang w:eastAsia="nl-NL"/>
        </w:rPr>
      </w:pPr>
      <w:r>
        <w:t xml:space="preserve">Voorbeeld: </w:t>
      </w:r>
      <w:r w:rsidR="53457EBE">
        <w:t xml:space="preserve">Meetpunt </w:t>
      </w:r>
      <w:r w:rsidR="00256E50">
        <w:t xml:space="preserve">afgewerkt </w:t>
      </w:r>
      <w:r w:rsidR="53457EBE">
        <w:t xml:space="preserve">met </w:t>
      </w:r>
      <w:r w:rsidR="002677FB">
        <w:t xml:space="preserve">kunststof </w:t>
      </w:r>
      <w:r w:rsidR="00256E50">
        <w:t>bescherm</w:t>
      </w:r>
      <w:r w:rsidR="002677FB">
        <w:t>koker</w:t>
      </w:r>
      <w:r w:rsidR="00256E50">
        <w:t xml:space="preserve"> en deksel</w:t>
      </w:r>
      <w:r w:rsidR="53457EBE">
        <w:t xml:space="preserve">: </w:t>
      </w:r>
      <w:r w:rsidR="002677FB">
        <w:rPr>
          <w:noProof/>
        </w:rPr>
        <w:drawing>
          <wp:inline distT="0" distB="0" distL="0" distR="0" wp14:anchorId="14A7E8A0" wp14:editId="65BD8F9D">
            <wp:extent cx="5731510" cy="4298950"/>
            <wp:effectExtent l="0" t="0" r="2540" b="6350"/>
            <wp:docPr id="371958712" name="Afbeelding 3" descr="Afbeelding met buitenshuis, gras, hemel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58712" name="Afbeelding 3" descr="Afbeelding met buitenshuis, gras, hemel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77FB">
        <w:rPr>
          <w:noProof/>
          <w:lang w:eastAsia="nl-NL"/>
        </w:rPr>
        <w:t xml:space="preserve"> </w:t>
      </w:r>
    </w:p>
    <w:p w14:paraId="4FAC29AB" w14:textId="7F2B152A" w:rsidR="53457EBE" w:rsidRDefault="006C3C01" w:rsidP="53457EBE">
      <w:r>
        <w:lastRenderedPageBreak/>
        <w:t xml:space="preserve">Voorbeeld: </w:t>
      </w:r>
      <w:r w:rsidR="00256E50">
        <w:t xml:space="preserve">Meetpunt afgewerkt met straatpot: </w:t>
      </w:r>
      <w:r w:rsidR="00256E50">
        <w:rPr>
          <w:noProof/>
        </w:rPr>
        <w:drawing>
          <wp:inline distT="0" distB="0" distL="0" distR="0" wp14:anchorId="1A1F2561" wp14:editId="3B7CDCB6">
            <wp:extent cx="5731510" cy="4298950"/>
            <wp:effectExtent l="0" t="0" r="2540" b="6350"/>
            <wp:docPr id="208290927" name="Afbeelding 4" descr="Afbeelding met grond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0927" name="Afbeelding 4" descr="Afbeelding met grond, buitens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50">
        <w:rPr>
          <w:noProof/>
          <w:lang w:eastAsia="nl-NL"/>
        </w:rPr>
        <w:t xml:space="preserve"> </w:t>
      </w:r>
    </w:p>
    <w:p w14:paraId="1D7000A6" w14:textId="77777777" w:rsidR="00DF2CB7" w:rsidRDefault="00DF2CB7" w:rsidP="53457EBE"/>
    <w:p w14:paraId="70E13087" w14:textId="1EEA444E" w:rsidR="53457EBE" w:rsidRDefault="53457EBE" w:rsidP="53457EBE"/>
    <w:p w14:paraId="2F341AC0" w14:textId="2651ABED" w:rsidR="53457EBE" w:rsidRDefault="53457EBE" w:rsidP="53457EBE">
      <w:r>
        <w:br w:type="page"/>
      </w:r>
    </w:p>
    <w:p w14:paraId="3DDD186A" w14:textId="6481B1C7" w:rsidR="004033A5" w:rsidRDefault="004033A5">
      <w:pPr>
        <w:rPr>
          <w:b/>
        </w:rPr>
      </w:pPr>
      <w:r w:rsidRPr="00FF360C">
        <w:rPr>
          <w:b/>
        </w:rPr>
        <w:lastRenderedPageBreak/>
        <w:t>Verdrogingslocatie</w:t>
      </w:r>
    </w:p>
    <w:p w14:paraId="49271FA5" w14:textId="55C29741" w:rsidR="00FF360C" w:rsidRPr="00FF360C" w:rsidRDefault="006C3C01">
      <w:pPr>
        <w:rPr>
          <w:bCs/>
        </w:rPr>
      </w:pPr>
      <w:r>
        <w:rPr>
          <w:bCs/>
        </w:rPr>
        <w:t>Voorbeeld: V</w:t>
      </w:r>
      <w:r w:rsidR="00FF360C" w:rsidRPr="00FF360C">
        <w:rPr>
          <w:bCs/>
        </w:rPr>
        <w:t xml:space="preserve">erdrogingslocatie </w:t>
      </w:r>
      <w:r>
        <w:rPr>
          <w:bCs/>
        </w:rPr>
        <w:t xml:space="preserve">deze </w:t>
      </w:r>
      <w:r w:rsidR="00FF360C" w:rsidRPr="00FF360C">
        <w:rPr>
          <w:bCs/>
        </w:rPr>
        <w:t>bestaat vrijwel altijd uit 1 filter en heeft een wat kleinere RVS beschermkoker.</w:t>
      </w:r>
      <w:r w:rsidR="00FF360C">
        <w:rPr>
          <w:bCs/>
        </w:rPr>
        <w:t xml:space="preserve"> Deze locaties liggen soms op enige loopafstand in natuurgebieden.</w:t>
      </w:r>
    </w:p>
    <w:p w14:paraId="4F9C1158" w14:textId="343301B3" w:rsidR="00FF360C" w:rsidRDefault="00FF360C">
      <w:pPr>
        <w:rPr>
          <w:b/>
        </w:rPr>
      </w:pPr>
      <w:r>
        <w:rPr>
          <w:noProof/>
        </w:rPr>
        <w:drawing>
          <wp:inline distT="0" distB="0" distL="0" distR="0" wp14:anchorId="23D50140" wp14:editId="172F5E1C">
            <wp:extent cx="5731510" cy="4298950"/>
            <wp:effectExtent l="0" t="0" r="2540" b="6350"/>
            <wp:docPr id="1702387817" name="Afbeelding 1" descr="Afbeelding met buitenshuis, hemel, veld, grasl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87817" name="Afbeelding 1" descr="Afbeelding met buitenshuis, hemel, veld, grasland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1CF9F" w14:textId="77777777" w:rsidR="004033A5" w:rsidRDefault="004033A5">
      <w:pPr>
        <w:rPr>
          <w:b/>
        </w:rPr>
      </w:pPr>
    </w:p>
    <w:p w14:paraId="4374F51E" w14:textId="77777777" w:rsidR="006C3C01" w:rsidRDefault="006C3C01">
      <w:pPr>
        <w:rPr>
          <w:b/>
        </w:rPr>
      </w:pPr>
    </w:p>
    <w:p w14:paraId="7C9DA2F5" w14:textId="77777777" w:rsidR="006C3C01" w:rsidRDefault="006C3C01">
      <w:pPr>
        <w:rPr>
          <w:b/>
        </w:rPr>
      </w:pPr>
    </w:p>
    <w:p w14:paraId="74C62353" w14:textId="77777777" w:rsidR="006C3C01" w:rsidRDefault="006C3C01">
      <w:pPr>
        <w:rPr>
          <w:b/>
        </w:rPr>
      </w:pPr>
    </w:p>
    <w:p w14:paraId="4C529766" w14:textId="77777777" w:rsidR="006C3C01" w:rsidRDefault="006C3C01">
      <w:pPr>
        <w:rPr>
          <w:b/>
        </w:rPr>
      </w:pPr>
    </w:p>
    <w:p w14:paraId="2EC1A325" w14:textId="77777777" w:rsidR="006C3C01" w:rsidRDefault="006C3C01">
      <w:pPr>
        <w:rPr>
          <w:b/>
        </w:rPr>
      </w:pPr>
    </w:p>
    <w:p w14:paraId="7041B492" w14:textId="77777777" w:rsidR="006C3C01" w:rsidRDefault="006C3C01">
      <w:pPr>
        <w:rPr>
          <w:b/>
        </w:rPr>
      </w:pPr>
    </w:p>
    <w:p w14:paraId="168822ED" w14:textId="77777777" w:rsidR="006C3C01" w:rsidRDefault="006C3C01">
      <w:pPr>
        <w:rPr>
          <w:b/>
        </w:rPr>
      </w:pPr>
    </w:p>
    <w:p w14:paraId="371D7FED" w14:textId="77777777" w:rsidR="006C3C01" w:rsidRDefault="006C3C01">
      <w:pPr>
        <w:rPr>
          <w:b/>
        </w:rPr>
      </w:pPr>
    </w:p>
    <w:p w14:paraId="73773728" w14:textId="77777777" w:rsidR="006C3C01" w:rsidRDefault="006C3C01">
      <w:pPr>
        <w:rPr>
          <w:b/>
        </w:rPr>
      </w:pPr>
    </w:p>
    <w:p w14:paraId="74C82EB3" w14:textId="77777777" w:rsidR="006C3C01" w:rsidRDefault="006C3C01">
      <w:pPr>
        <w:rPr>
          <w:b/>
        </w:rPr>
      </w:pPr>
    </w:p>
    <w:p w14:paraId="2ABFFF1F" w14:textId="77777777" w:rsidR="006C3C01" w:rsidRDefault="006C3C01">
      <w:pPr>
        <w:rPr>
          <w:b/>
        </w:rPr>
      </w:pPr>
    </w:p>
    <w:p w14:paraId="189044E8" w14:textId="77777777" w:rsidR="006C3C01" w:rsidRDefault="006C3C01">
      <w:pPr>
        <w:rPr>
          <w:b/>
        </w:rPr>
      </w:pPr>
    </w:p>
    <w:p w14:paraId="10FB4717" w14:textId="77777777" w:rsidR="006C3C01" w:rsidRDefault="006C3C01">
      <w:pPr>
        <w:rPr>
          <w:b/>
        </w:rPr>
      </w:pPr>
    </w:p>
    <w:p w14:paraId="0FA2F8CA" w14:textId="5C94073C" w:rsidR="006C3C01" w:rsidRDefault="006C3C01" w:rsidP="006C3C01">
      <w:pPr>
        <w:rPr>
          <w:b/>
        </w:rPr>
      </w:pPr>
      <w:r w:rsidRPr="006C3C01">
        <w:rPr>
          <w:b/>
        </w:rPr>
        <w:t>Perceel 2: peilbuizen met smalle filters &lt; 20 mm binnendiameter</w:t>
      </w:r>
    </w:p>
    <w:p w14:paraId="01978A98" w14:textId="76A536B4" w:rsidR="006C3C01" w:rsidRPr="00FF360C" w:rsidRDefault="006C3C01" w:rsidP="006C3C01">
      <w:pPr>
        <w:rPr>
          <w:bCs/>
        </w:rPr>
      </w:pPr>
      <w:r>
        <w:rPr>
          <w:bCs/>
        </w:rPr>
        <w:t>Voorbeeld: Meetpunt met een</w:t>
      </w:r>
      <w:r w:rsidR="00786E8C">
        <w:rPr>
          <w:bCs/>
        </w:rPr>
        <w:t xml:space="preserve"> (meestal)</w:t>
      </w:r>
      <w:r>
        <w:rPr>
          <w:bCs/>
        </w:rPr>
        <w:t xml:space="preserve"> ijzeren peilbuis waarvan de binnendiameter ca. 20 mm.</w:t>
      </w:r>
    </w:p>
    <w:p w14:paraId="5145E60E" w14:textId="77777777" w:rsidR="006C3C01" w:rsidRDefault="006C3C01" w:rsidP="006C3C01">
      <w:pPr>
        <w:rPr>
          <w:b/>
        </w:rPr>
      </w:pPr>
    </w:p>
    <w:p w14:paraId="76DD27D2" w14:textId="230A278B" w:rsidR="004033A5" w:rsidRDefault="006C3C01">
      <w:pPr>
        <w:rPr>
          <w:b/>
        </w:rPr>
      </w:pPr>
      <w:r>
        <w:rPr>
          <w:noProof/>
        </w:rPr>
        <w:drawing>
          <wp:inline distT="0" distB="0" distL="0" distR="0" wp14:anchorId="6FC18442" wp14:editId="039925B0">
            <wp:extent cx="5731510" cy="4298315"/>
            <wp:effectExtent l="0" t="0" r="2540" b="6985"/>
            <wp:docPr id="499384365" name="Afbeelding 1" descr="Afbeelding met cirkel, groen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84365" name="Afbeelding 1" descr="Afbeelding met cirkel, groen, plant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33A5">
        <w:rPr>
          <w:b/>
        </w:rPr>
        <w:br w:type="page"/>
      </w:r>
    </w:p>
    <w:p w14:paraId="2D6DCE4A" w14:textId="6ECE2E8F" w:rsidR="000B7CEF" w:rsidRDefault="18E7C03A" w:rsidP="000B7CEF">
      <w:pPr>
        <w:rPr>
          <w:b/>
        </w:rPr>
      </w:pPr>
      <w:r w:rsidRPr="00DB5133">
        <w:rPr>
          <w:b/>
        </w:rPr>
        <w:lastRenderedPageBreak/>
        <w:t>Overzicht</w:t>
      </w:r>
      <w:r w:rsidR="002677FB">
        <w:rPr>
          <w:b/>
        </w:rPr>
        <w:t xml:space="preserve">skaart </w:t>
      </w:r>
      <w:r w:rsidR="00DB5133" w:rsidRPr="00DB5133">
        <w:rPr>
          <w:b/>
        </w:rPr>
        <w:t xml:space="preserve">actieve </w:t>
      </w:r>
      <w:r w:rsidRPr="00DB5133">
        <w:rPr>
          <w:b/>
        </w:rPr>
        <w:t>meetlocaties met meetapparatuur</w:t>
      </w:r>
      <w:r w:rsidR="00DB5133" w:rsidRPr="00DB5133">
        <w:rPr>
          <w:b/>
        </w:rPr>
        <w:t xml:space="preserve"> in het grondwater </w:t>
      </w:r>
      <w:r w:rsidRPr="00DB5133">
        <w:rPr>
          <w:b/>
        </w:rPr>
        <w:t xml:space="preserve">meetnet </w:t>
      </w:r>
      <w:r w:rsidR="00DB5133" w:rsidRPr="00DB5133">
        <w:rPr>
          <w:b/>
        </w:rPr>
        <w:t>van de provincie Utrecht</w:t>
      </w:r>
    </w:p>
    <w:p w14:paraId="794A42BA" w14:textId="29F83A46" w:rsidR="01E855AA" w:rsidRDefault="00DB5133" w:rsidP="01E855AA">
      <w:r>
        <w:rPr>
          <w:noProof/>
          <w:lang w:eastAsia="nl-NL"/>
        </w:rPr>
        <w:drawing>
          <wp:inline distT="0" distB="0" distL="0" distR="0" wp14:anchorId="7A59FDAB" wp14:editId="374CCAF5">
            <wp:extent cx="5715000" cy="3238500"/>
            <wp:effectExtent l="0" t="0" r="0" b="0"/>
            <wp:docPr id="8137253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E714" w14:textId="1D505642" w:rsidR="000B7CEF" w:rsidRDefault="000B7CEF" w:rsidP="000B7CEF">
      <w:r w:rsidRPr="000B7CEF">
        <w:t xml:space="preserve">Zie ook </w:t>
      </w:r>
      <w:hyperlink r:id="rId15" w:history="1">
        <w:r w:rsidR="00DB5133" w:rsidRPr="00DB5133">
          <w:rPr>
            <w:rStyle w:val="Hyperlink"/>
          </w:rPr>
          <w:t>https://www.geosolutions.nl/sites/GrondwaterstandenUtrecht/</w:t>
        </w:r>
      </w:hyperlink>
    </w:p>
    <w:p w14:paraId="492D3127" w14:textId="2939B516" w:rsidR="000E043B" w:rsidRDefault="000E043B" w:rsidP="01E855AA">
      <w:r>
        <w:t>Het overzicht betreft het gehele areaal (dus Perceel 1 + Perceel 2).</w:t>
      </w:r>
    </w:p>
    <w:p w14:paraId="7158DA21" w14:textId="0C30DA23" w:rsidR="000B7CEF" w:rsidRDefault="00DB5133" w:rsidP="01E855AA">
      <w:r>
        <w:t>Nb.</w:t>
      </w:r>
      <w:r w:rsidR="00E60ADA">
        <w:t xml:space="preserve"> E</w:t>
      </w:r>
      <w:r>
        <w:t xml:space="preserve">r kunnen geen rechten aan de getoonde gegevens worden ontleend. </w:t>
      </w:r>
    </w:p>
    <w:p w14:paraId="6714BF3A" w14:textId="0E38C7D8" w:rsidR="000B7CEF" w:rsidRDefault="000B7CEF">
      <w:r>
        <w:br w:type="page"/>
      </w:r>
    </w:p>
    <w:p w14:paraId="4A87ABF5" w14:textId="09233591" w:rsidR="00DB5133" w:rsidRDefault="00256E50" w:rsidP="53457EBE">
      <w:pPr>
        <w:rPr>
          <w:b/>
          <w:bCs/>
        </w:rPr>
      </w:pPr>
      <w:r>
        <w:rPr>
          <w:b/>
          <w:bCs/>
        </w:rPr>
        <w:lastRenderedPageBreak/>
        <w:t>Frequentiev</w:t>
      </w:r>
      <w:r w:rsidR="000B7CEF" w:rsidRPr="53457EBE">
        <w:rPr>
          <w:b/>
          <w:bCs/>
        </w:rPr>
        <w:t xml:space="preserve">erdeling </w:t>
      </w:r>
      <w:r w:rsidR="00DB5133">
        <w:rPr>
          <w:b/>
          <w:bCs/>
        </w:rPr>
        <w:t xml:space="preserve">inhangdieptes </w:t>
      </w:r>
      <w:r>
        <w:rPr>
          <w:b/>
          <w:bCs/>
        </w:rPr>
        <w:t xml:space="preserve">drukopnemers </w:t>
      </w:r>
      <w:r w:rsidR="00DB5133">
        <w:rPr>
          <w:b/>
          <w:bCs/>
        </w:rPr>
        <w:t>in meters</w:t>
      </w:r>
      <w:r>
        <w:rPr>
          <w:b/>
          <w:bCs/>
        </w:rPr>
        <w:t xml:space="preserve"> min bovenkant peilbuis binnen </w:t>
      </w:r>
      <w:r w:rsidR="00DB5133">
        <w:rPr>
          <w:b/>
          <w:bCs/>
        </w:rPr>
        <w:t>het meetnet</w:t>
      </w:r>
      <w:r>
        <w:rPr>
          <w:b/>
          <w:bCs/>
        </w:rPr>
        <w:t>.</w:t>
      </w:r>
    </w:p>
    <w:p w14:paraId="5F9068CD" w14:textId="125C2890" w:rsidR="00DB5133" w:rsidRDefault="00DB5133" w:rsidP="53457EBE">
      <w:pPr>
        <w:rPr>
          <w:b/>
          <w:bCs/>
        </w:rPr>
      </w:pPr>
      <w:r>
        <w:rPr>
          <w:noProof/>
        </w:rPr>
        <w:drawing>
          <wp:inline distT="0" distB="0" distL="0" distR="0" wp14:anchorId="748CCB97" wp14:editId="70885287">
            <wp:extent cx="5731510" cy="2987675"/>
            <wp:effectExtent l="0" t="0" r="2540" b="3175"/>
            <wp:docPr id="1998476310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8656EB69-0B49-2A90-B3B4-53BC31C5D4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58CCD8" w14:textId="54D24097" w:rsidR="00256E50" w:rsidRPr="00DB5133" w:rsidRDefault="00256E50" w:rsidP="00256E50">
      <w:r w:rsidRPr="00DB5133">
        <w:t>Nb. Te zien is dat het grootste gedeelte &lt; 5 meter is</w:t>
      </w:r>
      <w:r>
        <w:t xml:space="preserve">. Een beperkt deel </w:t>
      </w:r>
      <w:r w:rsidR="000E043B">
        <w:t>(</w:t>
      </w:r>
      <w:r>
        <w:t>met name op en rond de Utrechtse Heuvelrug</w:t>
      </w:r>
      <w:r w:rsidR="000E043B">
        <w:t>)</w:t>
      </w:r>
      <w:r>
        <w:t xml:space="preserve"> is soms dieper vanwege de grondwaterstand die ver onder maaiveld kan zijn aldaar.</w:t>
      </w:r>
    </w:p>
    <w:p w14:paraId="31F21E57" w14:textId="35A9D2EC" w:rsidR="000B7CEF" w:rsidRDefault="000E043B" w:rsidP="53457EBE">
      <w:r>
        <w:t>De verdeling</w:t>
      </w:r>
      <w:r>
        <w:t xml:space="preserve"> betreft het gehele areaal (dus Perceel 1 + Perceel 2).</w:t>
      </w:r>
    </w:p>
    <w:sectPr w:rsidR="000B7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A34E"/>
    <w:multiLevelType w:val="hybridMultilevel"/>
    <w:tmpl w:val="CA9C3A06"/>
    <w:lvl w:ilvl="0" w:tplc="47EE0D38">
      <w:start w:val="1"/>
      <w:numFmt w:val="decimal"/>
      <w:lvlText w:val="%1."/>
      <w:lvlJc w:val="left"/>
      <w:pPr>
        <w:ind w:left="720" w:hanging="360"/>
      </w:pPr>
    </w:lvl>
    <w:lvl w:ilvl="1" w:tplc="6E2CEFD2">
      <w:start w:val="1"/>
      <w:numFmt w:val="lowerLetter"/>
      <w:lvlText w:val="%2."/>
      <w:lvlJc w:val="left"/>
      <w:pPr>
        <w:ind w:left="1440" w:hanging="360"/>
      </w:pPr>
    </w:lvl>
    <w:lvl w:ilvl="2" w:tplc="D79C3BFA">
      <w:start w:val="1"/>
      <w:numFmt w:val="lowerRoman"/>
      <w:lvlText w:val="%3."/>
      <w:lvlJc w:val="right"/>
      <w:pPr>
        <w:ind w:left="2160" w:hanging="180"/>
      </w:pPr>
    </w:lvl>
    <w:lvl w:ilvl="3" w:tplc="328687C4">
      <w:start w:val="1"/>
      <w:numFmt w:val="decimal"/>
      <w:lvlText w:val="%4."/>
      <w:lvlJc w:val="left"/>
      <w:pPr>
        <w:ind w:left="2880" w:hanging="360"/>
      </w:pPr>
    </w:lvl>
    <w:lvl w:ilvl="4" w:tplc="0A4663C0">
      <w:start w:val="1"/>
      <w:numFmt w:val="lowerLetter"/>
      <w:lvlText w:val="%5."/>
      <w:lvlJc w:val="left"/>
      <w:pPr>
        <w:ind w:left="3600" w:hanging="360"/>
      </w:pPr>
    </w:lvl>
    <w:lvl w:ilvl="5" w:tplc="4A7E564C">
      <w:start w:val="1"/>
      <w:numFmt w:val="lowerRoman"/>
      <w:lvlText w:val="%6."/>
      <w:lvlJc w:val="right"/>
      <w:pPr>
        <w:ind w:left="4320" w:hanging="180"/>
      </w:pPr>
    </w:lvl>
    <w:lvl w:ilvl="6" w:tplc="3CD88230">
      <w:start w:val="1"/>
      <w:numFmt w:val="decimal"/>
      <w:lvlText w:val="%7."/>
      <w:lvlJc w:val="left"/>
      <w:pPr>
        <w:ind w:left="5040" w:hanging="360"/>
      </w:pPr>
    </w:lvl>
    <w:lvl w:ilvl="7" w:tplc="CF5A3276">
      <w:start w:val="1"/>
      <w:numFmt w:val="lowerLetter"/>
      <w:lvlText w:val="%8."/>
      <w:lvlJc w:val="left"/>
      <w:pPr>
        <w:ind w:left="5760" w:hanging="360"/>
      </w:pPr>
    </w:lvl>
    <w:lvl w:ilvl="8" w:tplc="675215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EA7C"/>
    <w:multiLevelType w:val="hybridMultilevel"/>
    <w:tmpl w:val="817295DE"/>
    <w:lvl w:ilvl="0" w:tplc="F4142F3E">
      <w:start w:val="1"/>
      <w:numFmt w:val="decimal"/>
      <w:lvlText w:val="%1."/>
      <w:lvlJc w:val="left"/>
      <w:pPr>
        <w:ind w:left="720" w:hanging="360"/>
      </w:pPr>
    </w:lvl>
    <w:lvl w:ilvl="1" w:tplc="B65EEBF8">
      <w:start w:val="1"/>
      <w:numFmt w:val="lowerLetter"/>
      <w:lvlText w:val="%2."/>
      <w:lvlJc w:val="left"/>
      <w:pPr>
        <w:ind w:left="1440" w:hanging="360"/>
      </w:pPr>
    </w:lvl>
    <w:lvl w:ilvl="2" w:tplc="411E6FD6">
      <w:start w:val="1"/>
      <w:numFmt w:val="lowerRoman"/>
      <w:lvlText w:val="%3."/>
      <w:lvlJc w:val="right"/>
      <w:pPr>
        <w:ind w:left="2160" w:hanging="180"/>
      </w:pPr>
    </w:lvl>
    <w:lvl w:ilvl="3" w:tplc="DF1A7E88">
      <w:start w:val="1"/>
      <w:numFmt w:val="decimal"/>
      <w:lvlText w:val="%4."/>
      <w:lvlJc w:val="left"/>
      <w:pPr>
        <w:ind w:left="2880" w:hanging="360"/>
      </w:pPr>
    </w:lvl>
    <w:lvl w:ilvl="4" w:tplc="9B743EC8">
      <w:start w:val="1"/>
      <w:numFmt w:val="lowerLetter"/>
      <w:lvlText w:val="%5."/>
      <w:lvlJc w:val="left"/>
      <w:pPr>
        <w:ind w:left="3600" w:hanging="360"/>
      </w:pPr>
    </w:lvl>
    <w:lvl w:ilvl="5" w:tplc="12DE1F16">
      <w:start w:val="1"/>
      <w:numFmt w:val="lowerRoman"/>
      <w:lvlText w:val="%6."/>
      <w:lvlJc w:val="right"/>
      <w:pPr>
        <w:ind w:left="4320" w:hanging="180"/>
      </w:pPr>
    </w:lvl>
    <w:lvl w:ilvl="6" w:tplc="E6246F50">
      <w:start w:val="1"/>
      <w:numFmt w:val="decimal"/>
      <w:lvlText w:val="%7."/>
      <w:lvlJc w:val="left"/>
      <w:pPr>
        <w:ind w:left="5040" w:hanging="360"/>
      </w:pPr>
    </w:lvl>
    <w:lvl w:ilvl="7" w:tplc="B24482D4">
      <w:start w:val="1"/>
      <w:numFmt w:val="lowerLetter"/>
      <w:lvlText w:val="%8."/>
      <w:lvlJc w:val="left"/>
      <w:pPr>
        <w:ind w:left="5760" w:hanging="360"/>
      </w:pPr>
    </w:lvl>
    <w:lvl w:ilvl="8" w:tplc="72D014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985B5"/>
    <w:multiLevelType w:val="hybridMultilevel"/>
    <w:tmpl w:val="8C2850B8"/>
    <w:lvl w:ilvl="0" w:tplc="030672B2">
      <w:start w:val="1"/>
      <w:numFmt w:val="decimal"/>
      <w:lvlText w:val="%1."/>
      <w:lvlJc w:val="left"/>
      <w:pPr>
        <w:ind w:left="720" w:hanging="360"/>
      </w:pPr>
    </w:lvl>
    <w:lvl w:ilvl="1" w:tplc="A13035D6">
      <w:start w:val="1"/>
      <w:numFmt w:val="lowerLetter"/>
      <w:lvlText w:val="%2."/>
      <w:lvlJc w:val="left"/>
      <w:pPr>
        <w:ind w:left="1440" w:hanging="360"/>
      </w:pPr>
    </w:lvl>
    <w:lvl w:ilvl="2" w:tplc="B6C0533A">
      <w:start w:val="1"/>
      <w:numFmt w:val="lowerRoman"/>
      <w:lvlText w:val="%3."/>
      <w:lvlJc w:val="right"/>
      <w:pPr>
        <w:ind w:left="2160" w:hanging="180"/>
      </w:pPr>
    </w:lvl>
    <w:lvl w:ilvl="3" w:tplc="2AD6CD9C">
      <w:start w:val="1"/>
      <w:numFmt w:val="decimal"/>
      <w:lvlText w:val="%4."/>
      <w:lvlJc w:val="left"/>
      <w:pPr>
        <w:ind w:left="2880" w:hanging="360"/>
      </w:pPr>
    </w:lvl>
    <w:lvl w:ilvl="4" w:tplc="68E211E6">
      <w:start w:val="1"/>
      <w:numFmt w:val="lowerLetter"/>
      <w:lvlText w:val="%5."/>
      <w:lvlJc w:val="left"/>
      <w:pPr>
        <w:ind w:left="3600" w:hanging="360"/>
      </w:pPr>
    </w:lvl>
    <w:lvl w:ilvl="5" w:tplc="EA2C4C96">
      <w:start w:val="1"/>
      <w:numFmt w:val="lowerRoman"/>
      <w:lvlText w:val="%6."/>
      <w:lvlJc w:val="right"/>
      <w:pPr>
        <w:ind w:left="4320" w:hanging="180"/>
      </w:pPr>
    </w:lvl>
    <w:lvl w:ilvl="6" w:tplc="AB5EAFDE">
      <w:start w:val="1"/>
      <w:numFmt w:val="decimal"/>
      <w:lvlText w:val="%7."/>
      <w:lvlJc w:val="left"/>
      <w:pPr>
        <w:ind w:left="5040" w:hanging="360"/>
      </w:pPr>
    </w:lvl>
    <w:lvl w:ilvl="7" w:tplc="5C00F378">
      <w:start w:val="1"/>
      <w:numFmt w:val="lowerLetter"/>
      <w:lvlText w:val="%8."/>
      <w:lvlJc w:val="left"/>
      <w:pPr>
        <w:ind w:left="5760" w:hanging="360"/>
      </w:pPr>
    </w:lvl>
    <w:lvl w:ilvl="8" w:tplc="C298CA7E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695191">
    <w:abstractNumId w:val="2"/>
  </w:num>
  <w:num w:numId="2" w16cid:durableId="1730302029">
    <w:abstractNumId w:val="0"/>
  </w:num>
  <w:num w:numId="3" w16cid:durableId="1023364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AFBAFF"/>
    <w:rsid w:val="000B7CEF"/>
    <w:rsid w:val="000E043B"/>
    <w:rsid w:val="001114AE"/>
    <w:rsid w:val="001F0CD2"/>
    <w:rsid w:val="00256E50"/>
    <w:rsid w:val="002677FB"/>
    <w:rsid w:val="004033A5"/>
    <w:rsid w:val="006A4F2B"/>
    <w:rsid w:val="006C3C01"/>
    <w:rsid w:val="0077444D"/>
    <w:rsid w:val="00786E8C"/>
    <w:rsid w:val="009E70F1"/>
    <w:rsid w:val="00C873A7"/>
    <w:rsid w:val="00C93350"/>
    <w:rsid w:val="00DB5133"/>
    <w:rsid w:val="00DF2CB7"/>
    <w:rsid w:val="00E60ADA"/>
    <w:rsid w:val="00FF14A5"/>
    <w:rsid w:val="00FF360C"/>
    <w:rsid w:val="018F11D2"/>
    <w:rsid w:val="01E855AA"/>
    <w:rsid w:val="0C017EE6"/>
    <w:rsid w:val="0CAFBAFF"/>
    <w:rsid w:val="127C7633"/>
    <w:rsid w:val="14D0AB43"/>
    <w:rsid w:val="18E7C03A"/>
    <w:rsid w:val="20DDCFF3"/>
    <w:rsid w:val="23426220"/>
    <w:rsid w:val="2483A005"/>
    <w:rsid w:val="2548CDC2"/>
    <w:rsid w:val="25D22845"/>
    <w:rsid w:val="263D3E6C"/>
    <w:rsid w:val="27503CC2"/>
    <w:rsid w:val="285BF922"/>
    <w:rsid w:val="293BEC70"/>
    <w:rsid w:val="2EABEFBD"/>
    <w:rsid w:val="31131067"/>
    <w:rsid w:val="37378355"/>
    <w:rsid w:val="3B0CFD45"/>
    <w:rsid w:val="3F865D39"/>
    <w:rsid w:val="43A169AD"/>
    <w:rsid w:val="485BB273"/>
    <w:rsid w:val="49F7B188"/>
    <w:rsid w:val="4C4BB7E4"/>
    <w:rsid w:val="53457EBE"/>
    <w:rsid w:val="56F38EEF"/>
    <w:rsid w:val="58C8EAD5"/>
    <w:rsid w:val="5AD20A12"/>
    <w:rsid w:val="5AFD7214"/>
    <w:rsid w:val="5B376846"/>
    <w:rsid w:val="623F60A8"/>
    <w:rsid w:val="630EA685"/>
    <w:rsid w:val="662B228F"/>
    <w:rsid w:val="6983AA80"/>
    <w:rsid w:val="7734DA98"/>
    <w:rsid w:val="77A3389C"/>
    <w:rsid w:val="7B1C764E"/>
    <w:rsid w:val="7CBA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BAFF"/>
  <w15:chartTrackingRefBased/>
  <w15:docId w15:val="{9F955221-27BD-491D-A35F-3E4D9090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0B7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B5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3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https://www.geosolutions.nl/sites/GrondwaterstandenUtrecht/" TargetMode="Externa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5192\AppData\Local\Microsoft\Windows\INetCache\Content.Outlook\V9V3OM89\2023-07-06%20Overzicht%20loggerbestanden%20Utrecht%202022-2023%20(v0.8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frequentie</a:t>
            </a:r>
            <a:r>
              <a:rPr lang="nl-NL" baseline="0"/>
              <a:t> i</a:t>
            </a:r>
            <a:r>
              <a:rPr lang="nl-NL"/>
              <a:t>nhangdieptes</a:t>
            </a:r>
            <a:r>
              <a:rPr lang="nl-NL" baseline="0"/>
              <a:t> drukopnemers in meters</a:t>
            </a:r>
            <a:endParaRPr lang="nl-N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Sheet1!$K$10:$K$690</c:f>
              <c:numCache>
                <c:formatCode>0.000</c:formatCode>
                <c:ptCount val="68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0.4699999988079071</c:v>
                </c:pt>
                <c:pt idx="4">
                  <c:v>0.4699999988079071</c:v>
                </c:pt>
                <c:pt idx="5">
                  <c:v>0.92000001668930054</c:v>
                </c:pt>
                <c:pt idx="6">
                  <c:v>1.0800000429153442</c:v>
                </c:pt>
                <c:pt idx="7">
                  <c:v>1.0800000429153442</c:v>
                </c:pt>
                <c:pt idx="8">
                  <c:v>1.3799999952316284</c:v>
                </c:pt>
                <c:pt idx="9">
                  <c:v>1.3799999952316284</c:v>
                </c:pt>
                <c:pt idx="10">
                  <c:v>1.3799999952316284</c:v>
                </c:pt>
                <c:pt idx="11">
                  <c:v>1.3799999952316284</c:v>
                </c:pt>
                <c:pt idx="12">
                  <c:v>1.3999999761581421</c:v>
                </c:pt>
                <c:pt idx="13">
                  <c:v>1.3999999761581421</c:v>
                </c:pt>
                <c:pt idx="14">
                  <c:v>1.4099999666213989</c:v>
                </c:pt>
                <c:pt idx="15">
                  <c:v>1.4099999666213989</c:v>
                </c:pt>
                <c:pt idx="16">
                  <c:v>1.440000057220459</c:v>
                </c:pt>
                <c:pt idx="17">
                  <c:v>1.4500000476837158</c:v>
                </c:pt>
                <c:pt idx="18">
                  <c:v>1.4500000476837158</c:v>
                </c:pt>
                <c:pt idx="19">
                  <c:v>1.4500000476837158</c:v>
                </c:pt>
                <c:pt idx="20">
                  <c:v>1.4500000476837158</c:v>
                </c:pt>
                <c:pt idx="21">
                  <c:v>1.4600000381469727</c:v>
                </c:pt>
                <c:pt idx="22">
                  <c:v>1.4600000381469727</c:v>
                </c:pt>
                <c:pt idx="23">
                  <c:v>1.4600000381469727</c:v>
                </c:pt>
                <c:pt idx="24">
                  <c:v>1.4700000286102295</c:v>
                </c:pt>
                <c:pt idx="25">
                  <c:v>1.4700000286102295</c:v>
                </c:pt>
                <c:pt idx="26">
                  <c:v>1.4700000286102295</c:v>
                </c:pt>
                <c:pt idx="27">
                  <c:v>1.4800000190734863</c:v>
                </c:pt>
                <c:pt idx="28">
                  <c:v>1.4800000190734863</c:v>
                </c:pt>
                <c:pt idx="29">
                  <c:v>1.4800000190734863</c:v>
                </c:pt>
                <c:pt idx="30">
                  <c:v>1.4800000190734863</c:v>
                </c:pt>
                <c:pt idx="31">
                  <c:v>1.5</c:v>
                </c:pt>
                <c:pt idx="32">
                  <c:v>1.5</c:v>
                </c:pt>
                <c:pt idx="33">
                  <c:v>1.5049999952316284</c:v>
                </c:pt>
                <c:pt idx="34">
                  <c:v>1.5049999952316284</c:v>
                </c:pt>
                <c:pt idx="35">
                  <c:v>1.5049999952316284</c:v>
                </c:pt>
                <c:pt idx="36">
                  <c:v>1.5099999904632568</c:v>
                </c:pt>
                <c:pt idx="37">
                  <c:v>1.5099999904632568</c:v>
                </c:pt>
                <c:pt idx="38">
                  <c:v>1.6200000047683716</c:v>
                </c:pt>
                <c:pt idx="39">
                  <c:v>1.6299999952316284</c:v>
                </c:pt>
                <c:pt idx="40">
                  <c:v>1.6299999952316284</c:v>
                </c:pt>
                <c:pt idx="41">
                  <c:v>1.690000057220459</c:v>
                </c:pt>
                <c:pt idx="42">
                  <c:v>1.690000057220459</c:v>
                </c:pt>
                <c:pt idx="43">
                  <c:v>1.690000057220459</c:v>
                </c:pt>
                <c:pt idx="44">
                  <c:v>1.7000000476837158</c:v>
                </c:pt>
                <c:pt idx="45">
                  <c:v>1.7000000476837158</c:v>
                </c:pt>
                <c:pt idx="46">
                  <c:v>1.7200000286102295</c:v>
                </c:pt>
                <c:pt idx="47">
                  <c:v>1.7200000286102295</c:v>
                </c:pt>
                <c:pt idx="48">
                  <c:v>1.7200000286102295</c:v>
                </c:pt>
                <c:pt idx="49">
                  <c:v>1.7799999713897705</c:v>
                </c:pt>
                <c:pt idx="50">
                  <c:v>1.8400000333786011</c:v>
                </c:pt>
                <c:pt idx="51">
                  <c:v>1.8600000143051147</c:v>
                </c:pt>
                <c:pt idx="52">
                  <c:v>1.8600000143051147</c:v>
                </c:pt>
                <c:pt idx="53">
                  <c:v>1.8600000143051147</c:v>
                </c:pt>
                <c:pt idx="54">
                  <c:v>1.8600000143051147</c:v>
                </c:pt>
                <c:pt idx="55">
                  <c:v>1.8600000143051147</c:v>
                </c:pt>
                <c:pt idx="56">
                  <c:v>1.8799999952316284</c:v>
                </c:pt>
                <c:pt idx="57">
                  <c:v>1.8899999856948853</c:v>
                </c:pt>
                <c:pt idx="58">
                  <c:v>1.8899999856948853</c:v>
                </c:pt>
                <c:pt idx="59">
                  <c:v>1.8899999856948853</c:v>
                </c:pt>
                <c:pt idx="60">
                  <c:v>1.8899999856948853</c:v>
                </c:pt>
                <c:pt idx="61">
                  <c:v>1.8899999856948853</c:v>
                </c:pt>
                <c:pt idx="62">
                  <c:v>1.8899999856948853</c:v>
                </c:pt>
                <c:pt idx="63">
                  <c:v>1.8899999856948853</c:v>
                </c:pt>
                <c:pt idx="64">
                  <c:v>1.8899999856948853</c:v>
                </c:pt>
                <c:pt idx="65">
                  <c:v>1.8899999856948853</c:v>
                </c:pt>
                <c:pt idx="66">
                  <c:v>1.8999999761581421</c:v>
                </c:pt>
                <c:pt idx="67">
                  <c:v>1.8999999761581421</c:v>
                </c:pt>
                <c:pt idx="68">
                  <c:v>1.9099999666213989</c:v>
                </c:pt>
                <c:pt idx="69">
                  <c:v>1.9299999475479126</c:v>
                </c:pt>
                <c:pt idx="70">
                  <c:v>1.9299999475479126</c:v>
                </c:pt>
                <c:pt idx="71">
                  <c:v>1.9299999475479126</c:v>
                </c:pt>
                <c:pt idx="72">
                  <c:v>1.9299999475479126</c:v>
                </c:pt>
                <c:pt idx="73">
                  <c:v>1.940000057220459</c:v>
                </c:pt>
                <c:pt idx="74">
                  <c:v>1.940000057220459</c:v>
                </c:pt>
                <c:pt idx="75">
                  <c:v>1.940000057220459</c:v>
                </c:pt>
                <c:pt idx="76">
                  <c:v>1.9700000286102295</c:v>
                </c:pt>
                <c:pt idx="77">
                  <c:v>1.9700000286102295</c:v>
                </c:pt>
                <c:pt idx="78">
                  <c:v>1.9800000190734863</c:v>
                </c:pt>
                <c:pt idx="79">
                  <c:v>1.9800000190734863</c:v>
                </c:pt>
                <c:pt idx="80">
                  <c:v>1.9800000190734863</c:v>
                </c:pt>
                <c:pt idx="81">
                  <c:v>1.9800000190734863</c:v>
                </c:pt>
                <c:pt idx="82">
                  <c:v>1.9800000190734863</c:v>
                </c:pt>
                <c:pt idx="83">
                  <c:v>1.9800000190734863</c:v>
                </c:pt>
                <c:pt idx="84">
                  <c:v>1.9800000190734863</c:v>
                </c:pt>
                <c:pt idx="85">
                  <c:v>1.9800000190734863</c:v>
                </c:pt>
                <c:pt idx="86">
                  <c:v>1.9809999465942383</c:v>
                </c:pt>
                <c:pt idx="87">
                  <c:v>1.9809999465942383</c:v>
                </c:pt>
                <c:pt idx="88">
                  <c:v>1.9809999465942383</c:v>
                </c:pt>
                <c:pt idx="89">
                  <c:v>1.9850000143051147</c:v>
                </c:pt>
                <c:pt idx="90">
                  <c:v>1.9850000143051147</c:v>
                </c:pt>
                <c:pt idx="91">
                  <c:v>1.9850000143051147</c:v>
                </c:pt>
                <c:pt idx="92">
                  <c:v>1.9900000095367432</c:v>
                </c:pt>
                <c:pt idx="93">
                  <c:v>1.9900000095367432</c:v>
                </c:pt>
                <c:pt idx="94">
                  <c:v>1.9900000095367432</c:v>
                </c:pt>
                <c:pt idx="95">
                  <c:v>1.9900000095367432</c:v>
                </c:pt>
                <c:pt idx="96">
                  <c:v>1.9900000095367432</c:v>
                </c:pt>
                <c:pt idx="97">
                  <c:v>1.9900000095367432</c:v>
                </c:pt>
                <c:pt idx="98">
                  <c:v>1.9900000095367432</c:v>
                </c:pt>
                <c:pt idx="99">
                  <c:v>1.9900000095367432</c:v>
                </c:pt>
                <c:pt idx="100">
                  <c:v>1.9900000095367432</c:v>
                </c:pt>
                <c:pt idx="101">
                  <c:v>2</c:v>
                </c:pt>
                <c:pt idx="102">
                  <c:v>2</c:v>
                </c:pt>
                <c:pt idx="103">
                  <c:v>2</c:v>
                </c:pt>
                <c:pt idx="104">
                  <c:v>2</c:v>
                </c:pt>
                <c:pt idx="105">
                  <c:v>2</c:v>
                </c:pt>
                <c:pt idx="106">
                  <c:v>2</c:v>
                </c:pt>
                <c:pt idx="107">
                  <c:v>2</c:v>
                </c:pt>
                <c:pt idx="108">
                  <c:v>2</c:v>
                </c:pt>
                <c:pt idx="109">
                  <c:v>2</c:v>
                </c:pt>
                <c:pt idx="110">
                  <c:v>2</c:v>
                </c:pt>
                <c:pt idx="111">
                  <c:v>2</c:v>
                </c:pt>
                <c:pt idx="112">
                  <c:v>2</c:v>
                </c:pt>
                <c:pt idx="113">
                  <c:v>2</c:v>
                </c:pt>
                <c:pt idx="114">
                  <c:v>2</c:v>
                </c:pt>
                <c:pt idx="115">
                  <c:v>2</c:v>
                </c:pt>
                <c:pt idx="116">
                  <c:v>2</c:v>
                </c:pt>
                <c:pt idx="117">
                  <c:v>2.0099999904632568</c:v>
                </c:pt>
                <c:pt idx="118">
                  <c:v>2.0099999904632568</c:v>
                </c:pt>
                <c:pt idx="119">
                  <c:v>2.0199999809265137</c:v>
                </c:pt>
                <c:pt idx="120">
                  <c:v>2.0250000953674316</c:v>
                </c:pt>
                <c:pt idx="121">
                  <c:v>2.0250000953674316</c:v>
                </c:pt>
                <c:pt idx="122">
                  <c:v>2.0299999713897705</c:v>
                </c:pt>
                <c:pt idx="123">
                  <c:v>2.0399999618530273</c:v>
                </c:pt>
                <c:pt idx="124">
                  <c:v>2.0399999618530273</c:v>
                </c:pt>
                <c:pt idx="125">
                  <c:v>2.0499999523162842</c:v>
                </c:pt>
                <c:pt idx="126">
                  <c:v>2.0499999523162842</c:v>
                </c:pt>
                <c:pt idx="127">
                  <c:v>2.0699999332427979</c:v>
                </c:pt>
                <c:pt idx="128">
                  <c:v>2.0699999332427979</c:v>
                </c:pt>
                <c:pt idx="129">
                  <c:v>2.0699999332427979</c:v>
                </c:pt>
                <c:pt idx="130">
                  <c:v>2.0699999332427979</c:v>
                </c:pt>
                <c:pt idx="131">
                  <c:v>2.0799999237060547</c:v>
                </c:pt>
                <c:pt idx="132">
                  <c:v>2.0799999237060547</c:v>
                </c:pt>
                <c:pt idx="133">
                  <c:v>2.0799999237060547</c:v>
                </c:pt>
                <c:pt idx="134">
                  <c:v>2.0799999237060547</c:v>
                </c:pt>
                <c:pt idx="135">
                  <c:v>2.0799999237060547</c:v>
                </c:pt>
                <c:pt idx="136">
                  <c:v>2.0799999237060547</c:v>
                </c:pt>
                <c:pt idx="137">
                  <c:v>2.0999999046325684</c:v>
                </c:pt>
                <c:pt idx="138">
                  <c:v>2.1400001049041748</c:v>
                </c:pt>
                <c:pt idx="139">
                  <c:v>2.1400001049041748</c:v>
                </c:pt>
                <c:pt idx="140">
                  <c:v>2.1400001049041748</c:v>
                </c:pt>
                <c:pt idx="141">
                  <c:v>2.1800000667572021</c:v>
                </c:pt>
                <c:pt idx="142">
                  <c:v>2.2000000476837158</c:v>
                </c:pt>
                <c:pt idx="143">
                  <c:v>2.2000000476837158</c:v>
                </c:pt>
                <c:pt idx="144">
                  <c:v>2.2300000190734863</c:v>
                </c:pt>
                <c:pt idx="145">
                  <c:v>2.2300000190734863</c:v>
                </c:pt>
                <c:pt idx="146">
                  <c:v>2.2300000190734863</c:v>
                </c:pt>
                <c:pt idx="147">
                  <c:v>2.2599999904632568</c:v>
                </c:pt>
                <c:pt idx="148">
                  <c:v>2.2699999809265137</c:v>
                </c:pt>
                <c:pt idx="149">
                  <c:v>2.2799999713897705</c:v>
                </c:pt>
                <c:pt idx="150">
                  <c:v>2.3199999332427979</c:v>
                </c:pt>
                <c:pt idx="151">
                  <c:v>2.3199999332427979</c:v>
                </c:pt>
                <c:pt idx="152">
                  <c:v>2.3299999237060547</c:v>
                </c:pt>
                <c:pt idx="153">
                  <c:v>2.3299999237060547</c:v>
                </c:pt>
                <c:pt idx="154">
                  <c:v>2.3299999237060547</c:v>
                </c:pt>
                <c:pt idx="155">
                  <c:v>2.3299999237060547</c:v>
                </c:pt>
                <c:pt idx="156">
                  <c:v>2.3399999141693115</c:v>
                </c:pt>
                <c:pt idx="157">
                  <c:v>2.3399999141693115</c:v>
                </c:pt>
                <c:pt idx="158">
                  <c:v>2.3399999141693115</c:v>
                </c:pt>
                <c:pt idx="159">
                  <c:v>2.3900001049041748</c:v>
                </c:pt>
                <c:pt idx="160">
                  <c:v>2.4189999103546143</c:v>
                </c:pt>
                <c:pt idx="161">
                  <c:v>2.4189999103546143</c:v>
                </c:pt>
                <c:pt idx="162">
                  <c:v>2.4200000762939453</c:v>
                </c:pt>
                <c:pt idx="163">
                  <c:v>2.4200000762939453</c:v>
                </c:pt>
                <c:pt idx="164">
                  <c:v>2.4200000762939453</c:v>
                </c:pt>
                <c:pt idx="165">
                  <c:v>2.4200000762939453</c:v>
                </c:pt>
                <c:pt idx="166">
                  <c:v>2.4200000762939453</c:v>
                </c:pt>
                <c:pt idx="167">
                  <c:v>2.4300000667572021</c:v>
                </c:pt>
                <c:pt idx="168">
                  <c:v>2.4300000667572021</c:v>
                </c:pt>
                <c:pt idx="169">
                  <c:v>2.440000057220459</c:v>
                </c:pt>
                <c:pt idx="170">
                  <c:v>2.4500000476837158</c:v>
                </c:pt>
                <c:pt idx="171">
                  <c:v>2.4500000476837158</c:v>
                </c:pt>
                <c:pt idx="172">
                  <c:v>2.4500000476837158</c:v>
                </c:pt>
                <c:pt idx="173">
                  <c:v>2.4500000476837158</c:v>
                </c:pt>
                <c:pt idx="174">
                  <c:v>2.4500000476837158</c:v>
                </c:pt>
                <c:pt idx="175">
                  <c:v>2.4549999237060547</c:v>
                </c:pt>
                <c:pt idx="176">
                  <c:v>2.4549999237060547</c:v>
                </c:pt>
                <c:pt idx="177">
                  <c:v>2.4549999237060547</c:v>
                </c:pt>
                <c:pt idx="178">
                  <c:v>2.4600000381469727</c:v>
                </c:pt>
                <c:pt idx="179">
                  <c:v>2.4600000381469727</c:v>
                </c:pt>
                <c:pt idx="180">
                  <c:v>2.4600000381469727</c:v>
                </c:pt>
                <c:pt idx="181">
                  <c:v>2.4600000381469727</c:v>
                </c:pt>
                <c:pt idx="182">
                  <c:v>2.4600000381469727</c:v>
                </c:pt>
                <c:pt idx="183">
                  <c:v>2.4600000381469727</c:v>
                </c:pt>
                <c:pt idx="184">
                  <c:v>2.4649999141693115</c:v>
                </c:pt>
                <c:pt idx="185">
                  <c:v>2.4649999141693115</c:v>
                </c:pt>
                <c:pt idx="186">
                  <c:v>2.4649999141693115</c:v>
                </c:pt>
                <c:pt idx="187">
                  <c:v>2.4700000286102295</c:v>
                </c:pt>
                <c:pt idx="188">
                  <c:v>2.4700000286102295</c:v>
                </c:pt>
                <c:pt idx="189">
                  <c:v>2.4700000286102295</c:v>
                </c:pt>
                <c:pt idx="190">
                  <c:v>2.4700000286102295</c:v>
                </c:pt>
                <c:pt idx="191">
                  <c:v>2.4700000286102295</c:v>
                </c:pt>
                <c:pt idx="192">
                  <c:v>2.4700000286102295</c:v>
                </c:pt>
                <c:pt idx="193">
                  <c:v>2.4749999046325684</c:v>
                </c:pt>
                <c:pt idx="194">
                  <c:v>2.4749999046325684</c:v>
                </c:pt>
                <c:pt idx="195">
                  <c:v>2.4800000190734863</c:v>
                </c:pt>
                <c:pt idx="196">
                  <c:v>2.4800000190734863</c:v>
                </c:pt>
                <c:pt idx="197">
                  <c:v>2.4839999675750732</c:v>
                </c:pt>
                <c:pt idx="198">
                  <c:v>2.4849998950958252</c:v>
                </c:pt>
                <c:pt idx="199">
                  <c:v>2.4849998950958252</c:v>
                </c:pt>
                <c:pt idx="200">
                  <c:v>2.4900000095367432</c:v>
                </c:pt>
                <c:pt idx="201">
                  <c:v>2.4900000095367432</c:v>
                </c:pt>
                <c:pt idx="202">
                  <c:v>2.494999885559082</c:v>
                </c:pt>
                <c:pt idx="203">
                  <c:v>2.494999885559082</c:v>
                </c:pt>
                <c:pt idx="204">
                  <c:v>2.494999885559082</c:v>
                </c:pt>
                <c:pt idx="205">
                  <c:v>2.5</c:v>
                </c:pt>
                <c:pt idx="206">
                  <c:v>2.5</c:v>
                </c:pt>
                <c:pt idx="207">
                  <c:v>2.5</c:v>
                </c:pt>
                <c:pt idx="208">
                  <c:v>2.5</c:v>
                </c:pt>
                <c:pt idx="209">
                  <c:v>2.5</c:v>
                </c:pt>
                <c:pt idx="210">
                  <c:v>2.5</c:v>
                </c:pt>
                <c:pt idx="211">
                  <c:v>2.5</c:v>
                </c:pt>
                <c:pt idx="212">
                  <c:v>2.5</c:v>
                </c:pt>
                <c:pt idx="213">
                  <c:v>2.5099999904632568</c:v>
                </c:pt>
                <c:pt idx="214">
                  <c:v>2.5099999904632568</c:v>
                </c:pt>
                <c:pt idx="215">
                  <c:v>2.5099999904632568</c:v>
                </c:pt>
                <c:pt idx="216">
                  <c:v>2.5199999809265137</c:v>
                </c:pt>
                <c:pt idx="217">
                  <c:v>2.5199999809265137</c:v>
                </c:pt>
                <c:pt idx="218">
                  <c:v>2.5299999713897705</c:v>
                </c:pt>
                <c:pt idx="219">
                  <c:v>2.5299999713897705</c:v>
                </c:pt>
                <c:pt idx="220">
                  <c:v>2.5299999713897705</c:v>
                </c:pt>
                <c:pt idx="221">
                  <c:v>2.5299999713897705</c:v>
                </c:pt>
                <c:pt idx="222">
                  <c:v>2.5399999618530273</c:v>
                </c:pt>
                <c:pt idx="223">
                  <c:v>2.5399999618530273</c:v>
                </c:pt>
                <c:pt idx="224">
                  <c:v>2.5499999523162842</c:v>
                </c:pt>
                <c:pt idx="225">
                  <c:v>2.5799999237060547</c:v>
                </c:pt>
                <c:pt idx="226">
                  <c:v>2.6099998950958252</c:v>
                </c:pt>
                <c:pt idx="227">
                  <c:v>2.6099998950958252</c:v>
                </c:pt>
                <c:pt idx="228">
                  <c:v>2.6099998950958252</c:v>
                </c:pt>
                <c:pt idx="229">
                  <c:v>2.6099998950958252</c:v>
                </c:pt>
                <c:pt idx="230">
                  <c:v>2.619999885559082</c:v>
                </c:pt>
                <c:pt idx="231">
                  <c:v>2.619999885559082</c:v>
                </c:pt>
                <c:pt idx="232">
                  <c:v>2.619999885559082</c:v>
                </c:pt>
                <c:pt idx="233">
                  <c:v>2.619999885559082</c:v>
                </c:pt>
                <c:pt idx="234">
                  <c:v>2.630000114440918</c:v>
                </c:pt>
                <c:pt idx="235">
                  <c:v>2.630000114440918</c:v>
                </c:pt>
                <c:pt idx="236">
                  <c:v>2.6400001049041748</c:v>
                </c:pt>
                <c:pt idx="237">
                  <c:v>2.6500000953674316</c:v>
                </c:pt>
                <c:pt idx="238">
                  <c:v>2.6500000953674316</c:v>
                </c:pt>
                <c:pt idx="239">
                  <c:v>2.6500000953674316</c:v>
                </c:pt>
                <c:pt idx="240">
                  <c:v>2.6500000953674316</c:v>
                </c:pt>
                <c:pt idx="241">
                  <c:v>2.6549999713897705</c:v>
                </c:pt>
                <c:pt idx="242">
                  <c:v>2.6549999713897705</c:v>
                </c:pt>
                <c:pt idx="243">
                  <c:v>2.6600000858306885</c:v>
                </c:pt>
                <c:pt idx="244">
                  <c:v>2.6600000858306885</c:v>
                </c:pt>
                <c:pt idx="245">
                  <c:v>2.6700000762939453</c:v>
                </c:pt>
                <c:pt idx="246">
                  <c:v>2.6700000762939453</c:v>
                </c:pt>
                <c:pt idx="247">
                  <c:v>2.6700000762939453</c:v>
                </c:pt>
                <c:pt idx="248">
                  <c:v>2.6700000762939453</c:v>
                </c:pt>
                <c:pt idx="249">
                  <c:v>2.6700000762939453</c:v>
                </c:pt>
                <c:pt idx="250">
                  <c:v>2.6800000667572021</c:v>
                </c:pt>
                <c:pt idx="251">
                  <c:v>2.6800000667572021</c:v>
                </c:pt>
                <c:pt idx="252">
                  <c:v>2.684999942779541</c:v>
                </c:pt>
                <c:pt idx="253">
                  <c:v>2.684999942779541</c:v>
                </c:pt>
                <c:pt idx="254">
                  <c:v>2.7000000476837158</c:v>
                </c:pt>
                <c:pt idx="255">
                  <c:v>2.7000000476837158</c:v>
                </c:pt>
                <c:pt idx="256">
                  <c:v>2.7000000476837158</c:v>
                </c:pt>
                <c:pt idx="257">
                  <c:v>2.7100000381469727</c:v>
                </c:pt>
                <c:pt idx="258">
                  <c:v>2.7300000190734863</c:v>
                </c:pt>
                <c:pt idx="259">
                  <c:v>2.75</c:v>
                </c:pt>
                <c:pt idx="260">
                  <c:v>2.755000114440918</c:v>
                </c:pt>
                <c:pt idx="261">
                  <c:v>2.7699999809265137</c:v>
                </c:pt>
                <c:pt idx="262">
                  <c:v>2.7699999809265137</c:v>
                </c:pt>
                <c:pt idx="263">
                  <c:v>2.7699999809265137</c:v>
                </c:pt>
                <c:pt idx="264">
                  <c:v>2.7899999618530273</c:v>
                </c:pt>
                <c:pt idx="265">
                  <c:v>2.7899999618530273</c:v>
                </c:pt>
                <c:pt idx="266">
                  <c:v>2.809999942779541</c:v>
                </c:pt>
                <c:pt idx="267">
                  <c:v>2.8599998950958252</c:v>
                </c:pt>
                <c:pt idx="268">
                  <c:v>2.8650000095367432</c:v>
                </c:pt>
                <c:pt idx="269">
                  <c:v>2.9000000953674316</c:v>
                </c:pt>
                <c:pt idx="270">
                  <c:v>2.9000000953674316</c:v>
                </c:pt>
                <c:pt idx="271">
                  <c:v>2.9000000953674316</c:v>
                </c:pt>
                <c:pt idx="272">
                  <c:v>2.9200000762939453</c:v>
                </c:pt>
                <c:pt idx="273">
                  <c:v>2.9200000762939453</c:v>
                </c:pt>
                <c:pt idx="274">
                  <c:v>2.9300000667572021</c:v>
                </c:pt>
                <c:pt idx="275">
                  <c:v>2.9300000667572021</c:v>
                </c:pt>
                <c:pt idx="276">
                  <c:v>2.9300000667572021</c:v>
                </c:pt>
                <c:pt idx="277">
                  <c:v>2.9300000667572021</c:v>
                </c:pt>
                <c:pt idx="278">
                  <c:v>2.9300000667572021</c:v>
                </c:pt>
                <c:pt idx="279">
                  <c:v>2.9300000667572021</c:v>
                </c:pt>
                <c:pt idx="280">
                  <c:v>2.9300000667572021</c:v>
                </c:pt>
                <c:pt idx="281">
                  <c:v>2.9300000667572021</c:v>
                </c:pt>
                <c:pt idx="282">
                  <c:v>2.9300000667572021</c:v>
                </c:pt>
                <c:pt idx="283">
                  <c:v>2.9300000667572021</c:v>
                </c:pt>
                <c:pt idx="284">
                  <c:v>2.9300000667572021</c:v>
                </c:pt>
                <c:pt idx="285">
                  <c:v>2.940000057220459</c:v>
                </c:pt>
                <c:pt idx="286">
                  <c:v>2.940000057220459</c:v>
                </c:pt>
                <c:pt idx="287">
                  <c:v>2.940000057220459</c:v>
                </c:pt>
                <c:pt idx="288">
                  <c:v>2.9419999122619629</c:v>
                </c:pt>
                <c:pt idx="289">
                  <c:v>2.9419999122619629</c:v>
                </c:pt>
                <c:pt idx="290">
                  <c:v>2.9440000057220459</c:v>
                </c:pt>
                <c:pt idx="291">
                  <c:v>2.9440000057220459</c:v>
                </c:pt>
                <c:pt idx="292">
                  <c:v>2.9440000057220459</c:v>
                </c:pt>
                <c:pt idx="293">
                  <c:v>2.9500000476837158</c:v>
                </c:pt>
                <c:pt idx="294">
                  <c:v>2.9500000476837158</c:v>
                </c:pt>
                <c:pt idx="295">
                  <c:v>2.9500000476837158</c:v>
                </c:pt>
                <c:pt idx="296">
                  <c:v>2.9500000476837158</c:v>
                </c:pt>
                <c:pt idx="297">
                  <c:v>2.9500000476837158</c:v>
                </c:pt>
                <c:pt idx="298">
                  <c:v>2.9500000476837158</c:v>
                </c:pt>
                <c:pt idx="299">
                  <c:v>2.9500000476837158</c:v>
                </c:pt>
                <c:pt idx="300">
                  <c:v>2.9500000476837158</c:v>
                </c:pt>
                <c:pt idx="301">
                  <c:v>2.9500000476837158</c:v>
                </c:pt>
                <c:pt idx="302">
                  <c:v>2.9500000476837158</c:v>
                </c:pt>
                <c:pt idx="303">
                  <c:v>2.9500000476837158</c:v>
                </c:pt>
                <c:pt idx="304">
                  <c:v>2.9500000476837158</c:v>
                </c:pt>
                <c:pt idx="305">
                  <c:v>2.9500000476837158</c:v>
                </c:pt>
                <c:pt idx="306">
                  <c:v>2.9500000476837158</c:v>
                </c:pt>
                <c:pt idx="307">
                  <c:v>2.9500000476837158</c:v>
                </c:pt>
                <c:pt idx="308">
                  <c:v>2.9500000476837158</c:v>
                </c:pt>
                <c:pt idx="309">
                  <c:v>2.9500000476837158</c:v>
                </c:pt>
                <c:pt idx="310">
                  <c:v>2.9579999446868896</c:v>
                </c:pt>
                <c:pt idx="311">
                  <c:v>2.9579999446868896</c:v>
                </c:pt>
                <c:pt idx="312">
                  <c:v>2.9600000381469727</c:v>
                </c:pt>
                <c:pt idx="313">
                  <c:v>2.9600000381469727</c:v>
                </c:pt>
                <c:pt idx="314">
                  <c:v>2.9600000381469727</c:v>
                </c:pt>
                <c:pt idx="315">
                  <c:v>2.9600000381469727</c:v>
                </c:pt>
                <c:pt idx="316">
                  <c:v>2.9600000381469727</c:v>
                </c:pt>
                <c:pt idx="317">
                  <c:v>2.9600000381469727</c:v>
                </c:pt>
                <c:pt idx="318">
                  <c:v>2.9600000381469727</c:v>
                </c:pt>
                <c:pt idx="319">
                  <c:v>2.9600000381469727</c:v>
                </c:pt>
                <c:pt idx="320">
                  <c:v>2.9600000381469727</c:v>
                </c:pt>
                <c:pt idx="321">
                  <c:v>2.9600000381469727</c:v>
                </c:pt>
                <c:pt idx="322">
                  <c:v>2.9600000381469727</c:v>
                </c:pt>
                <c:pt idx="323">
                  <c:v>2.9600000381469727</c:v>
                </c:pt>
                <c:pt idx="324">
                  <c:v>2.9600000381469727</c:v>
                </c:pt>
                <c:pt idx="325">
                  <c:v>2.9600000381469727</c:v>
                </c:pt>
                <c:pt idx="326">
                  <c:v>2.9600000381469727</c:v>
                </c:pt>
                <c:pt idx="327">
                  <c:v>2.9600000381469727</c:v>
                </c:pt>
                <c:pt idx="328">
                  <c:v>2.9600000381469727</c:v>
                </c:pt>
                <c:pt idx="329">
                  <c:v>2.9600000381469727</c:v>
                </c:pt>
                <c:pt idx="330">
                  <c:v>2.9600000381469727</c:v>
                </c:pt>
                <c:pt idx="331">
                  <c:v>2.9600000381469727</c:v>
                </c:pt>
                <c:pt idx="332">
                  <c:v>2.9600000381469727</c:v>
                </c:pt>
                <c:pt idx="333">
                  <c:v>2.9600000381469727</c:v>
                </c:pt>
                <c:pt idx="334">
                  <c:v>2.9700000286102295</c:v>
                </c:pt>
                <c:pt idx="335">
                  <c:v>2.9700000286102295</c:v>
                </c:pt>
                <c:pt idx="336">
                  <c:v>2.9700000286102295</c:v>
                </c:pt>
                <c:pt idx="337">
                  <c:v>2.9700000286102295</c:v>
                </c:pt>
                <c:pt idx="338">
                  <c:v>2.9700000286102295</c:v>
                </c:pt>
                <c:pt idx="339">
                  <c:v>2.9700000286102295</c:v>
                </c:pt>
                <c:pt idx="340">
                  <c:v>2.9700000286102295</c:v>
                </c:pt>
                <c:pt idx="341">
                  <c:v>2.9700000286102295</c:v>
                </c:pt>
                <c:pt idx="342">
                  <c:v>2.9700000286102295</c:v>
                </c:pt>
                <c:pt idx="343">
                  <c:v>2.9700000286102295</c:v>
                </c:pt>
                <c:pt idx="344">
                  <c:v>2.9700000286102295</c:v>
                </c:pt>
                <c:pt idx="345">
                  <c:v>2.9700000286102295</c:v>
                </c:pt>
                <c:pt idx="346">
                  <c:v>2.9700000286102295</c:v>
                </c:pt>
                <c:pt idx="347">
                  <c:v>2.9749999046325684</c:v>
                </c:pt>
                <c:pt idx="348">
                  <c:v>2.9749999046325684</c:v>
                </c:pt>
                <c:pt idx="349">
                  <c:v>2.9749999046325684</c:v>
                </c:pt>
                <c:pt idx="350">
                  <c:v>2.9749999046325684</c:v>
                </c:pt>
                <c:pt idx="351">
                  <c:v>2.9749999046325684</c:v>
                </c:pt>
                <c:pt idx="352">
                  <c:v>2.9800000190734863</c:v>
                </c:pt>
                <c:pt idx="353">
                  <c:v>2.9800000190734863</c:v>
                </c:pt>
                <c:pt idx="354">
                  <c:v>2.9800000190734863</c:v>
                </c:pt>
                <c:pt idx="355">
                  <c:v>2.9800000190734863</c:v>
                </c:pt>
                <c:pt idx="356">
                  <c:v>2.9800000190734863</c:v>
                </c:pt>
                <c:pt idx="357">
                  <c:v>2.9800000190734863</c:v>
                </c:pt>
                <c:pt idx="358">
                  <c:v>2.9800000190734863</c:v>
                </c:pt>
                <c:pt idx="359">
                  <c:v>2.9800000190734863</c:v>
                </c:pt>
                <c:pt idx="360">
                  <c:v>2.9800000190734863</c:v>
                </c:pt>
                <c:pt idx="361">
                  <c:v>2.9800000190734863</c:v>
                </c:pt>
                <c:pt idx="362">
                  <c:v>2.9800000190734863</c:v>
                </c:pt>
                <c:pt idx="363">
                  <c:v>2.9800000190734863</c:v>
                </c:pt>
                <c:pt idx="364">
                  <c:v>2.9800000190734863</c:v>
                </c:pt>
                <c:pt idx="365">
                  <c:v>2.9800000190734863</c:v>
                </c:pt>
                <c:pt idx="366">
                  <c:v>2.9800000190734863</c:v>
                </c:pt>
                <c:pt idx="367">
                  <c:v>2.9800000190734863</c:v>
                </c:pt>
                <c:pt idx="368">
                  <c:v>2.9800000190734863</c:v>
                </c:pt>
                <c:pt idx="369">
                  <c:v>2.9800000190734863</c:v>
                </c:pt>
                <c:pt idx="370">
                  <c:v>2.9800000190734863</c:v>
                </c:pt>
                <c:pt idx="371">
                  <c:v>2.9800000190734863</c:v>
                </c:pt>
                <c:pt idx="372">
                  <c:v>2.9800000190734863</c:v>
                </c:pt>
                <c:pt idx="373">
                  <c:v>2.9800000190734863</c:v>
                </c:pt>
                <c:pt idx="374">
                  <c:v>2.9800000190734863</c:v>
                </c:pt>
                <c:pt idx="375">
                  <c:v>2.9800000190734863</c:v>
                </c:pt>
                <c:pt idx="376">
                  <c:v>2.9800000190734863</c:v>
                </c:pt>
                <c:pt idx="377">
                  <c:v>2.9800000190734863</c:v>
                </c:pt>
                <c:pt idx="378">
                  <c:v>2.9800000190734863</c:v>
                </c:pt>
                <c:pt idx="379">
                  <c:v>2.9800000190734863</c:v>
                </c:pt>
                <c:pt idx="380">
                  <c:v>2.9800000190734863</c:v>
                </c:pt>
                <c:pt idx="381">
                  <c:v>2.9800000190734863</c:v>
                </c:pt>
                <c:pt idx="382">
                  <c:v>2.9800000190734863</c:v>
                </c:pt>
                <c:pt idx="383">
                  <c:v>2.9800000190734863</c:v>
                </c:pt>
                <c:pt idx="384">
                  <c:v>2.9800000190734863</c:v>
                </c:pt>
                <c:pt idx="385">
                  <c:v>2.9800000190734863</c:v>
                </c:pt>
                <c:pt idx="386">
                  <c:v>2.9849998950958252</c:v>
                </c:pt>
                <c:pt idx="387">
                  <c:v>2.9849998950958252</c:v>
                </c:pt>
                <c:pt idx="388">
                  <c:v>2.9849998950958252</c:v>
                </c:pt>
                <c:pt idx="389">
                  <c:v>2.9849998950958252</c:v>
                </c:pt>
                <c:pt idx="390">
                  <c:v>2.9849998950958252</c:v>
                </c:pt>
                <c:pt idx="391">
                  <c:v>2.9849998950958252</c:v>
                </c:pt>
                <c:pt idx="392">
                  <c:v>2.9900000095367432</c:v>
                </c:pt>
                <c:pt idx="393">
                  <c:v>2.9900000095367432</c:v>
                </c:pt>
                <c:pt idx="394">
                  <c:v>2.9900000095367432</c:v>
                </c:pt>
                <c:pt idx="395">
                  <c:v>2.9900000095367432</c:v>
                </c:pt>
                <c:pt idx="396">
                  <c:v>2.9900000095367432</c:v>
                </c:pt>
                <c:pt idx="397">
                  <c:v>2.9900000095367432</c:v>
                </c:pt>
                <c:pt idx="398">
                  <c:v>2.9900000095367432</c:v>
                </c:pt>
                <c:pt idx="399">
                  <c:v>2.9900000095367432</c:v>
                </c:pt>
                <c:pt idx="400">
                  <c:v>2.9900000095367432</c:v>
                </c:pt>
                <c:pt idx="401">
                  <c:v>2.9900000095367432</c:v>
                </c:pt>
                <c:pt idx="402">
                  <c:v>2.9900000095367432</c:v>
                </c:pt>
                <c:pt idx="403">
                  <c:v>2.9900000095367432</c:v>
                </c:pt>
                <c:pt idx="404">
                  <c:v>2.9900000095367432</c:v>
                </c:pt>
                <c:pt idx="405">
                  <c:v>2.9900000095367432</c:v>
                </c:pt>
                <c:pt idx="406">
                  <c:v>2.9900000095367432</c:v>
                </c:pt>
                <c:pt idx="407">
                  <c:v>2.9900000095367432</c:v>
                </c:pt>
                <c:pt idx="408">
                  <c:v>2.9900000095367432</c:v>
                </c:pt>
                <c:pt idx="409">
                  <c:v>3</c:v>
                </c:pt>
                <c:pt idx="410">
                  <c:v>3</c:v>
                </c:pt>
                <c:pt idx="411">
                  <c:v>3</c:v>
                </c:pt>
                <c:pt idx="412">
                  <c:v>3</c:v>
                </c:pt>
                <c:pt idx="413">
                  <c:v>3</c:v>
                </c:pt>
                <c:pt idx="414">
                  <c:v>3</c:v>
                </c:pt>
                <c:pt idx="415">
                  <c:v>3</c:v>
                </c:pt>
                <c:pt idx="416">
                  <c:v>3</c:v>
                </c:pt>
                <c:pt idx="417">
                  <c:v>3</c:v>
                </c:pt>
                <c:pt idx="418">
                  <c:v>3</c:v>
                </c:pt>
                <c:pt idx="419">
                  <c:v>3</c:v>
                </c:pt>
                <c:pt idx="420">
                  <c:v>3</c:v>
                </c:pt>
                <c:pt idx="421">
                  <c:v>3</c:v>
                </c:pt>
                <c:pt idx="422">
                  <c:v>3</c:v>
                </c:pt>
                <c:pt idx="423">
                  <c:v>3</c:v>
                </c:pt>
                <c:pt idx="424">
                  <c:v>3</c:v>
                </c:pt>
                <c:pt idx="425">
                  <c:v>3.005000114440918</c:v>
                </c:pt>
                <c:pt idx="426">
                  <c:v>3.005000114440918</c:v>
                </c:pt>
                <c:pt idx="427">
                  <c:v>3.005000114440918</c:v>
                </c:pt>
                <c:pt idx="428">
                  <c:v>3.0099999904632568</c:v>
                </c:pt>
                <c:pt idx="429">
                  <c:v>3.0099999904632568</c:v>
                </c:pt>
                <c:pt idx="430">
                  <c:v>3.0099999904632568</c:v>
                </c:pt>
                <c:pt idx="431">
                  <c:v>3.0199999809265137</c:v>
                </c:pt>
                <c:pt idx="432">
                  <c:v>3.0199999809265137</c:v>
                </c:pt>
                <c:pt idx="433">
                  <c:v>3.0199999809265137</c:v>
                </c:pt>
                <c:pt idx="434">
                  <c:v>3.0199999809265137</c:v>
                </c:pt>
                <c:pt idx="435">
                  <c:v>3.0199999809265137</c:v>
                </c:pt>
                <c:pt idx="436">
                  <c:v>3.0199999809265137</c:v>
                </c:pt>
                <c:pt idx="437">
                  <c:v>3.0399999618530273</c:v>
                </c:pt>
                <c:pt idx="438">
                  <c:v>3.0399999618530273</c:v>
                </c:pt>
                <c:pt idx="439">
                  <c:v>3.0399999618530273</c:v>
                </c:pt>
                <c:pt idx="440">
                  <c:v>3.0699999332427979</c:v>
                </c:pt>
                <c:pt idx="441">
                  <c:v>3.0699999332427979</c:v>
                </c:pt>
                <c:pt idx="442">
                  <c:v>3.0699999332427979</c:v>
                </c:pt>
                <c:pt idx="443">
                  <c:v>3.0899999141693115</c:v>
                </c:pt>
                <c:pt idx="444">
                  <c:v>3.0899999141693115</c:v>
                </c:pt>
                <c:pt idx="445">
                  <c:v>3.1600000858306885</c:v>
                </c:pt>
                <c:pt idx="446">
                  <c:v>3.3900001049041748</c:v>
                </c:pt>
                <c:pt idx="447">
                  <c:v>3.3900001049041748</c:v>
                </c:pt>
                <c:pt idx="448">
                  <c:v>3.4779999256134033</c:v>
                </c:pt>
                <c:pt idx="449">
                  <c:v>3.4779999256134033</c:v>
                </c:pt>
                <c:pt idx="450">
                  <c:v>3.4779999256134033</c:v>
                </c:pt>
                <c:pt idx="451">
                  <c:v>3.4779999256134033</c:v>
                </c:pt>
                <c:pt idx="452">
                  <c:v>3.5139999389648438</c:v>
                </c:pt>
                <c:pt idx="453">
                  <c:v>3.5139999389648438</c:v>
                </c:pt>
                <c:pt idx="454">
                  <c:v>3.5139999389648438</c:v>
                </c:pt>
                <c:pt idx="455">
                  <c:v>3.5999999046325684</c:v>
                </c:pt>
                <c:pt idx="456">
                  <c:v>3.5999999046325684</c:v>
                </c:pt>
                <c:pt idx="457">
                  <c:v>3.5999999046325684</c:v>
                </c:pt>
                <c:pt idx="458">
                  <c:v>3.6099998950958252</c:v>
                </c:pt>
                <c:pt idx="459">
                  <c:v>3.6099998950958252</c:v>
                </c:pt>
                <c:pt idx="460">
                  <c:v>3.7999999523162842</c:v>
                </c:pt>
                <c:pt idx="461">
                  <c:v>3.8499999046325684</c:v>
                </c:pt>
                <c:pt idx="462">
                  <c:v>3.8499999046325684</c:v>
                </c:pt>
                <c:pt idx="463">
                  <c:v>3.8499999046325684</c:v>
                </c:pt>
                <c:pt idx="464">
                  <c:v>3.8499999046325684</c:v>
                </c:pt>
                <c:pt idx="465">
                  <c:v>3.9000000953674316</c:v>
                </c:pt>
                <c:pt idx="466">
                  <c:v>3.9500000476837158</c:v>
                </c:pt>
                <c:pt idx="467">
                  <c:v>3.9500000476837158</c:v>
                </c:pt>
                <c:pt idx="468">
                  <c:v>3.9500000476837158</c:v>
                </c:pt>
                <c:pt idx="469">
                  <c:v>3.9900000095367432</c:v>
                </c:pt>
                <c:pt idx="470">
                  <c:v>3.9900000095367432</c:v>
                </c:pt>
                <c:pt idx="471">
                  <c:v>3.9900000095367432</c:v>
                </c:pt>
                <c:pt idx="472">
                  <c:v>4.4499998092651367</c:v>
                </c:pt>
                <c:pt idx="473">
                  <c:v>4.4499998092651367</c:v>
                </c:pt>
                <c:pt idx="474">
                  <c:v>4.4499998092651367</c:v>
                </c:pt>
                <c:pt idx="475">
                  <c:v>4.4499998092651367</c:v>
                </c:pt>
                <c:pt idx="476">
                  <c:v>4.5</c:v>
                </c:pt>
                <c:pt idx="477">
                  <c:v>4.5</c:v>
                </c:pt>
                <c:pt idx="478">
                  <c:v>4.5</c:v>
                </c:pt>
                <c:pt idx="479">
                  <c:v>4.619999885559082</c:v>
                </c:pt>
                <c:pt idx="480">
                  <c:v>4.619999885559082</c:v>
                </c:pt>
                <c:pt idx="481">
                  <c:v>4.7300000190734863</c:v>
                </c:pt>
                <c:pt idx="482">
                  <c:v>4.75</c:v>
                </c:pt>
                <c:pt idx="483">
                  <c:v>4.820000171661377</c:v>
                </c:pt>
                <c:pt idx="484">
                  <c:v>4.820000171661377</c:v>
                </c:pt>
                <c:pt idx="485">
                  <c:v>4.8299999237060547</c:v>
                </c:pt>
                <c:pt idx="486">
                  <c:v>4.8299999237060547</c:v>
                </c:pt>
                <c:pt idx="487">
                  <c:v>4.8400001525878906</c:v>
                </c:pt>
                <c:pt idx="488">
                  <c:v>4.8400001525878906</c:v>
                </c:pt>
                <c:pt idx="489">
                  <c:v>4.8499999046325684</c:v>
                </c:pt>
                <c:pt idx="490">
                  <c:v>4.8499999046325684</c:v>
                </c:pt>
                <c:pt idx="491">
                  <c:v>4.8499999046325684</c:v>
                </c:pt>
                <c:pt idx="492">
                  <c:v>4.8499999046325684</c:v>
                </c:pt>
                <c:pt idx="493">
                  <c:v>4.8499999046325684</c:v>
                </c:pt>
                <c:pt idx="494">
                  <c:v>4.8499999046325684</c:v>
                </c:pt>
                <c:pt idx="495">
                  <c:v>4.8499999046325684</c:v>
                </c:pt>
                <c:pt idx="496">
                  <c:v>4.8499999046325684</c:v>
                </c:pt>
                <c:pt idx="497">
                  <c:v>4.8499999046325684</c:v>
                </c:pt>
                <c:pt idx="498">
                  <c:v>4.8499999046325684</c:v>
                </c:pt>
                <c:pt idx="499">
                  <c:v>4.8649997711181641</c:v>
                </c:pt>
                <c:pt idx="500">
                  <c:v>4.8649997711181641</c:v>
                </c:pt>
                <c:pt idx="501">
                  <c:v>4.9000000953674316</c:v>
                </c:pt>
                <c:pt idx="502">
                  <c:v>4.9000000953674316</c:v>
                </c:pt>
                <c:pt idx="503">
                  <c:v>4.9000000953674316</c:v>
                </c:pt>
                <c:pt idx="504">
                  <c:v>4.9000000953674316</c:v>
                </c:pt>
                <c:pt idx="505">
                  <c:v>4.9000000953674316</c:v>
                </c:pt>
                <c:pt idx="506">
                  <c:v>4.9000000953674316</c:v>
                </c:pt>
                <c:pt idx="507">
                  <c:v>4.9000000953674316</c:v>
                </c:pt>
                <c:pt idx="508">
                  <c:v>4.9000000953674316</c:v>
                </c:pt>
                <c:pt idx="509">
                  <c:v>4.9099998474121094</c:v>
                </c:pt>
                <c:pt idx="510">
                  <c:v>4.9099998474121094</c:v>
                </c:pt>
                <c:pt idx="511">
                  <c:v>4.9099998474121094</c:v>
                </c:pt>
                <c:pt idx="512">
                  <c:v>4.9200000762939453</c:v>
                </c:pt>
                <c:pt idx="513">
                  <c:v>4.940000057220459</c:v>
                </c:pt>
                <c:pt idx="514">
                  <c:v>4.945000171661377</c:v>
                </c:pt>
                <c:pt idx="515">
                  <c:v>4.945000171661377</c:v>
                </c:pt>
                <c:pt idx="516">
                  <c:v>4.945000171661377</c:v>
                </c:pt>
                <c:pt idx="517">
                  <c:v>4.945000171661377</c:v>
                </c:pt>
                <c:pt idx="518">
                  <c:v>4.9499998092651367</c:v>
                </c:pt>
                <c:pt idx="519">
                  <c:v>4.9499998092651367</c:v>
                </c:pt>
                <c:pt idx="520">
                  <c:v>4.9499998092651367</c:v>
                </c:pt>
                <c:pt idx="521">
                  <c:v>4.9499998092651367</c:v>
                </c:pt>
                <c:pt idx="522">
                  <c:v>4.9499998092651367</c:v>
                </c:pt>
                <c:pt idx="523">
                  <c:v>4.9499998092651367</c:v>
                </c:pt>
                <c:pt idx="524">
                  <c:v>4.9499998092651367</c:v>
                </c:pt>
                <c:pt idx="525">
                  <c:v>4.9499998092651367</c:v>
                </c:pt>
                <c:pt idx="526">
                  <c:v>4.9499998092651367</c:v>
                </c:pt>
                <c:pt idx="527">
                  <c:v>4.9499998092651367</c:v>
                </c:pt>
                <c:pt idx="528">
                  <c:v>4.9600000381469727</c:v>
                </c:pt>
                <c:pt idx="529">
                  <c:v>4.9600000381469727</c:v>
                </c:pt>
                <c:pt idx="530">
                  <c:v>4.9699997901916504</c:v>
                </c:pt>
                <c:pt idx="531">
                  <c:v>4.9699997901916504</c:v>
                </c:pt>
                <c:pt idx="532">
                  <c:v>4.9699997901916504</c:v>
                </c:pt>
                <c:pt idx="533">
                  <c:v>4.9699997901916504</c:v>
                </c:pt>
                <c:pt idx="534">
                  <c:v>4.9699997901916504</c:v>
                </c:pt>
                <c:pt idx="535">
                  <c:v>4.9699997901916504</c:v>
                </c:pt>
                <c:pt idx="536">
                  <c:v>4.9699997901916504</c:v>
                </c:pt>
                <c:pt idx="537">
                  <c:v>4.9699997901916504</c:v>
                </c:pt>
                <c:pt idx="538">
                  <c:v>4.9699997901916504</c:v>
                </c:pt>
                <c:pt idx="539">
                  <c:v>4.9699997901916504</c:v>
                </c:pt>
                <c:pt idx="540">
                  <c:v>4.9699997901916504</c:v>
                </c:pt>
                <c:pt idx="541">
                  <c:v>4.9699997901916504</c:v>
                </c:pt>
                <c:pt idx="542">
                  <c:v>4.9699997901916504</c:v>
                </c:pt>
                <c:pt idx="543">
                  <c:v>4.9800000190734863</c:v>
                </c:pt>
                <c:pt idx="544">
                  <c:v>4.9800000190734863</c:v>
                </c:pt>
                <c:pt idx="545">
                  <c:v>4.9800000190734863</c:v>
                </c:pt>
                <c:pt idx="546">
                  <c:v>4.9800000190734863</c:v>
                </c:pt>
                <c:pt idx="547">
                  <c:v>4.9800000190734863</c:v>
                </c:pt>
                <c:pt idx="548">
                  <c:v>4.9800000190734863</c:v>
                </c:pt>
                <c:pt idx="549">
                  <c:v>4.9800000190734863</c:v>
                </c:pt>
                <c:pt idx="550">
                  <c:v>4.9800000190734863</c:v>
                </c:pt>
                <c:pt idx="551">
                  <c:v>4.9800000190734863</c:v>
                </c:pt>
                <c:pt idx="552">
                  <c:v>4.9800000190734863</c:v>
                </c:pt>
                <c:pt idx="553">
                  <c:v>4.9800000190734863</c:v>
                </c:pt>
                <c:pt idx="554">
                  <c:v>4.9800000190734863</c:v>
                </c:pt>
                <c:pt idx="555">
                  <c:v>4.9800000190734863</c:v>
                </c:pt>
                <c:pt idx="556">
                  <c:v>4.9800000190734863</c:v>
                </c:pt>
                <c:pt idx="557">
                  <c:v>4.9800000190734863</c:v>
                </c:pt>
                <c:pt idx="558">
                  <c:v>4.9800000190734863</c:v>
                </c:pt>
                <c:pt idx="559">
                  <c:v>4.9800000190734863</c:v>
                </c:pt>
                <c:pt idx="560">
                  <c:v>4.9899997711181641</c:v>
                </c:pt>
                <c:pt idx="561">
                  <c:v>4.9899997711181641</c:v>
                </c:pt>
                <c:pt idx="562">
                  <c:v>4.9899997711181641</c:v>
                </c:pt>
                <c:pt idx="563">
                  <c:v>4.9899997711181641</c:v>
                </c:pt>
                <c:pt idx="564">
                  <c:v>4.9899997711181641</c:v>
                </c:pt>
                <c:pt idx="565">
                  <c:v>4.9899997711181641</c:v>
                </c:pt>
                <c:pt idx="566">
                  <c:v>4.9899997711181641</c:v>
                </c:pt>
                <c:pt idx="567">
                  <c:v>4.9899997711181641</c:v>
                </c:pt>
                <c:pt idx="568">
                  <c:v>4.9899997711181641</c:v>
                </c:pt>
                <c:pt idx="569">
                  <c:v>4.9899997711181641</c:v>
                </c:pt>
                <c:pt idx="570">
                  <c:v>4.9899997711181641</c:v>
                </c:pt>
                <c:pt idx="571">
                  <c:v>4.9899997711181641</c:v>
                </c:pt>
                <c:pt idx="572">
                  <c:v>4.9899997711181641</c:v>
                </c:pt>
                <c:pt idx="573">
                  <c:v>4.9899997711181641</c:v>
                </c:pt>
                <c:pt idx="574">
                  <c:v>4.9899997711181641</c:v>
                </c:pt>
                <c:pt idx="575">
                  <c:v>4.9899997711181641</c:v>
                </c:pt>
                <c:pt idx="576">
                  <c:v>4.9899997711181641</c:v>
                </c:pt>
                <c:pt idx="577">
                  <c:v>4.9899997711181641</c:v>
                </c:pt>
                <c:pt idx="578">
                  <c:v>4.9899997711181641</c:v>
                </c:pt>
                <c:pt idx="579">
                  <c:v>5</c:v>
                </c:pt>
                <c:pt idx="580">
                  <c:v>5</c:v>
                </c:pt>
                <c:pt idx="581">
                  <c:v>5.0029997825622559</c:v>
                </c:pt>
                <c:pt idx="582">
                  <c:v>5.0029997825622559</c:v>
                </c:pt>
                <c:pt idx="583">
                  <c:v>5.0100002288818359</c:v>
                </c:pt>
                <c:pt idx="584">
                  <c:v>5.0100002288818359</c:v>
                </c:pt>
                <c:pt idx="585">
                  <c:v>5.0100002288818359</c:v>
                </c:pt>
                <c:pt idx="586">
                  <c:v>5.0100002288818359</c:v>
                </c:pt>
                <c:pt idx="587">
                  <c:v>5.0100002288818359</c:v>
                </c:pt>
                <c:pt idx="588">
                  <c:v>5.0100002288818359</c:v>
                </c:pt>
                <c:pt idx="589">
                  <c:v>5.0100002288818359</c:v>
                </c:pt>
                <c:pt idx="590">
                  <c:v>5.0100002288818359</c:v>
                </c:pt>
                <c:pt idx="591">
                  <c:v>5.0100002288818359</c:v>
                </c:pt>
                <c:pt idx="592">
                  <c:v>5.0100002288818359</c:v>
                </c:pt>
                <c:pt idx="593">
                  <c:v>5.0100002288818359</c:v>
                </c:pt>
                <c:pt idx="594">
                  <c:v>5.0100002288818359</c:v>
                </c:pt>
                <c:pt idx="595">
                  <c:v>5.0199999809265137</c:v>
                </c:pt>
                <c:pt idx="596">
                  <c:v>5.0199999809265137</c:v>
                </c:pt>
                <c:pt idx="597">
                  <c:v>5.0199999809265137</c:v>
                </c:pt>
                <c:pt idx="598">
                  <c:v>5.0300002098083496</c:v>
                </c:pt>
                <c:pt idx="599">
                  <c:v>5.0300002098083496</c:v>
                </c:pt>
                <c:pt idx="600">
                  <c:v>5.0370001792907715</c:v>
                </c:pt>
                <c:pt idx="601">
                  <c:v>5.0370001792907715</c:v>
                </c:pt>
                <c:pt idx="602">
                  <c:v>5.059999942779541</c:v>
                </c:pt>
                <c:pt idx="603">
                  <c:v>5.059999942779541</c:v>
                </c:pt>
                <c:pt idx="604">
                  <c:v>5.059999942779541</c:v>
                </c:pt>
                <c:pt idx="605">
                  <c:v>5.070000171661377</c:v>
                </c:pt>
                <c:pt idx="606">
                  <c:v>5.070000171661377</c:v>
                </c:pt>
                <c:pt idx="607">
                  <c:v>5.0799999237060547</c:v>
                </c:pt>
                <c:pt idx="608">
                  <c:v>5.0939998626708984</c:v>
                </c:pt>
                <c:pt idx="609">
                  <c:v>5.0939998626708984</c:v>
                </c:pt>
                <c:pt idx="610">
                  <c:v>5.0939998626708984</c:v>
                </c:pt>
                <c:pt idx="611">
                  <c:v>5.179999828338623</c:v>
                </c:pt>
                <c:pt idx="612">
                  <c:v>5.179999828338623</c:v>
                </c:pt>
                <c:pt idx="613">
                  <c:v>5.2100000381469727</c:v>
                </c:pt>
                <c:pt idx="614">
                  <c:v>5.5</c:v>
                </c:pt>
                <c:pt idx="615">
                  <c:v>5.5</c:v>
                </c:pt>
                <c:pt idx="616">
                  <c:v>5.5</c:v>
                </c:pt>
                <c:pt idx="617">
                  <c:v>5.75</c:v>
                </c:pt>
                <c:pt idx="618">
                  <c:v>6.0100002288818359</c:v>
                </c:pt>
                <c:pt idx="619">
                  <c:v>6.1700000762939453</c:v>
                </c:pt>
                <c:pt idx="620">
                  <c:v>6.1700000762939453</c:v>
                </c:pt>
                <c:pt idx="621">
                  <c:v>6.9600000381469727</c:v>
                </c:pt>
                <c:pt idx="622">
                  <c:v>6.9600000381469727</c:v>
                </c:pt>
                <c:pt idx="623">
                  <c:v>6.9899997711181641</c:v>
                </c:pt>
                <c:pt idx="624">
                  <c:v>6.9899997711181641</c:v>
                </c:pt>
                <c:pt idx="625">
                  <c:v>6.9899997711181641</c:v>
                </c:pt>
                <c:pt idx="626">
                  <c:v>6.9899997711181641</c:v>
                </c:pt>
                <c:pt idx="627">
                  <c:v>7.0100002288818359</c:v>
                </c:pt>
                <c:pt idx="628">
                  <c:v>7.0100002288818359</c:v>
                </c:pt>
                <c:pt idx="629">
                  <c:v>7.0100002288818359</c:v>
                </c:pt>
                <c:pt idx="630">
                  <c:v>7.0399999618530273</c:v>
                </c:pt>
                <c:pt idx="631">
                  <c:v>7.0900001525878906</c:v>
                </c:pt>
                <c:pt idx="632">
                  <c:v>7.4200000762939453</c:v>
                </c:pt>
                <c:pt idx="633">
                  <c:v>7.440000057220459</c:v>
                </c:pt>
                <c:pt idx="634">
                  <c:v>7.440000057220459</c:v>
                </c:pt>
                <c:pt idx="635">
                  <c:v>9.9499998092651367</c:v>
                </c:pt>
                <c:pt idx="636">
                  <c:v>9.9499998092651367</c:v>
                </c:pt>
                <c:pt idx="637">
                  <c:v>9.9499998092651367</c:v>
                </c:pt>
                <c:pt idx="638">
                  <c:v>9.9600000381469727</c:v>
                </c:pt>
                <c:pt idx="639">
                  <c:v>9.9600000381469727</c:v>
                </c:pt>
                <c:pt idx="640">
                  <c:v>9.9600000381469727</c:v>
                </c:pt>
                <c:pt idx="641">
                  <c:v>9.9899997711181641</c:v>
                </c:pt>
                <c:pt idx="642">
                  <c:v>9.9899997711181641</c:v>
                </c:pt>
                <c:pt idx="643">
                  <c:v>9.9899997711181641</c:v>
                </c:pt>
                <c:pt idx="644">
                  <c:v>9.9899997711181641</c:v>
                </c:pt>
                <c:pt idx="645">
                  <c:v>9.9899997711181641</c:v>
                </c:pt>
                <c:pt idx="646">
                  <c:v>9.9899997711181641</c:v>
                </c:pt>
                <c:pt idx="647">
                  <c:v>12.720000267028809</c:v>
                </c:pt>
                <c:pt idx="648">
                  <c:v>12.720000267028809</c:v>
                </c:pt>
                <c:pt idx="649">
                  <c:v>12.720000267028809</c:v>
                </c:pt>
                <c:pt idx="650">
                  <c:v>12.920000076293945</c:v>
                </c:pt>
                <c:pt idx="651">
                  <c:v>12.920000076293945</c:v>
                </c:pt>
                <c:pt idx="652">
                  <c:v>12.920000076293945</c:v>
                </c:pt>
                <c:pt idx="653">
                  <c:v>15.569999694824219</c:v>
                </c:pt>
                <c:pt idx="654">
                  <c:v>15.569999694824219</c:v>
                </c:pt>
                <c:pt idx="655">
                  <c:v>16.857999801635742</c:v>
                </c:pt>
                <c:pt idx="656">
                  <c:v>16.857999801635742</c:v>
                </c:pt>
                <c:pt idx="657">
                  <c:v>16.857999801635742</c:v>
                </c:pt>
                <c:pt idx="658">
                  <c:v>17.010000228881836</c:v>
                </c:pt>
                <c:pt idx="659">
                  <c:v>17.010000228881836</c:v>
                </c:pt>
                <c:pt idx="660">
                  <c:v>18.915000915527344</c:v>
                </c:pt>
                <c:pt idx="661">
                  <c:v>18.989999771118164</c:v>
                </c:pt>
                <c:pt idx="662">
                  <c:v>19.950000762939453</c:v>
                </c:pt>
                <c:pt idx="663">
                  <c:v>19.950000762939453</c:v>
                </c:pt>
                <c:pt idx="664">
                  <c:v>19.950000762939453</c:v>
                </c:pt>
                <c:pt idx="665">
                  <c:v>20.819999694824219</c:v>
                </c:pt>
                <c:pt idx="666">
                  <c:v>20.819999694824219</c:v>
                </c:pt>
                <c:pt idx="667">
                  <c:v>20.819999694824219</c:v>
                </c:pt>
                <c:pt idx="668">
                  <c:v>27.600000381469727</c:v>
                </c:pt>
                <c:pt idx="669">
                  <c:v>27.600000381469727</c:v>
                </c:pt>
                <c:pt idx="670">
                  <c:v>29.780000686645508</c:v>
                </c:pt>
                <c:pt idx="671">
                  <c:v>29.780000686645508</c:v>
                </c:pt>
                <c:pt idx="672">
                  <c:v>29.780000686645508</c:v>
                </c:pt>
                <c:pt idx="673">
                  <c:v>40.174999237060547</c:v>
                </c:pt>
                <c:pt idx="674">
                  <c:v>40.529998779296875</c:v>
                </c:pt>
                <c:pt idx="675">
                  <c:v>40.529998779296875</c:v>
                </c:pt>
                <c:pt idx="676">
                  <c:v>40.529998779296875</c:v>
                </c:pt>
                <c:pt idx="677">
                  <c:v>41.75</c:v>
                </c:pt>
                <c:pt idx="678">
                  <c:v>41.75</c:v>
                </c:pt>
                <c:pt idx="679">
                  <c:v>41.75</c:v>
                </c:pt>
                <c:pt idx="680">
                  <c:v>41.75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E5-4B46-A4C1-5A4FB9C2B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505824"/>
        <c:axId val="311506304"/>
      </c:barChart>
      <c:catAx>
        <c:axId val="311505824"/>
        <c:scaling>
          <c:orientation val="minMax"/>
        </c:scaling>
        <c:delete val="1"/>
        <c:axPos val="b"/>
        <c:majorTickMark val="none"/>
        <c:minorTickMark val="none"/>
        <c:tickLblPos val="nextTo"/>
        <c:crossAx val="311506304"/>
        <c:crosses val="autoZero"/>
        <c:auto val="1"/>
        <c:lblAlgn val="ctr"/>
        <c:lblOffset val="100"/>
        <c:tickLblSkip val="1"/>
        <c:noMultiLvlLbl val="0"/>
      </c:catAx>
      <c:valAx>
        <c:axId val="311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1150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c9e304-069c-440c-83bd-46c8050bbde9">
      <Terms xmlns="http://schemas.microsoft.com/office/infopath/2007/PartnerControls"/>
    </lcf76f155ced4ddcb4097134ff3c332f>
    <TaxCatchAll xmlns="7fb73b08-9ad9-4fe1-9225-1b6b520c0e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B50AB9244548B423FA58055488B6" ma:contentTypeVersion="25" ma:contentTypeDescription="Een nieuw document maken." ma:contentTypeScope="" ma:versionID="bb50d374928ee6bc91cd5182eb76e1a5">
  <xsd:schema xmlns:xsd="http://www.w3.org/2001/XMLSchema" xmlns:xs="http://www.w3.org/2001/XMLSchema" xmlns:p="http://schemas.microsoft.com/office/2006/metadata/properties" xmlns:ns2="0cc9e304-069c-440c-83bd-46c8050bbde9" xmlns:ns3="7fb73b08-9ad9-4fe1-9225-1b6b520c0e9e" targetNamespace="http://schemas.microsoft.com/office/2006/metadata/properties" ma:root="true" ma:fieldsID="7d1c4f0b00276b1b842586afa0045185" ns2:_="" ns3:_="">
    <xsd:import namespace="0cc9e304-069c-440c-83bd-46c8050bbde9"/>
    <xsd:import namespace="7fb73b08-9ad9-4fe1-9225-1b6b520c0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9e304-069c-440c-83bd-46c8050bb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b3bdced5-6a7d-4d87-83f9-a88a178f6d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73b08-9ad9-4fe1-9225-1b6b520c0e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5bf854-8158-4eac-8557-54f574b13baf}" ma:internalName="TaxCatchAll" ma:showField="CatchAllData" ma:web="7fb73b08-9ad9-4fe1-9225-1b6b520c0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BB535-2379-4DEF-A72F-F66C632B587F}">
  <ds:schemaRefs>
    <ds:schemaRef ds:uri="http://schemas.microsoft.com/office/2006/metadata/properties"/>
    <ds:schemaRef ds:uri="http://schemas.microsoft.com/office/infopath/2007/PartnerControls"/>
    <ds:schemaRef ds:uri="0cc9e304-069c-440c-83bd-46c8050bbde9"/>
    <ds:schemaRef ds:uri="7fb73b08-9ad9-4fe1-9225-1b6b520c0e9e"/>
  </ds:schemaRefs>
</ds:datastoreItem>
</file>

<file path=customXml/itemProps2.xml><?xml version="1.0" encoding="utf-8"?>
<ds:datastoreItem xmlns:ds="http://schemas.openxmlformats.org/officeDocument/2006/customXml" ds:itemID="{981163FB-9C9D-4037-8F13-F4C122CCD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9e304-069c-440c-83bd-46c8050bbde9"/>
    <ds:schemaRef ds:uri="7fb73b08-9ad9-4fe1-9225-1b6b520c0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4B27E-3CCD-4226-97B0-95A10C30E3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8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Nelemans</dc:creator>
  <cp:keywords/>
  <dc:description/>
  <cp:lastModifiedBy>Stelt, Teus van der</cp:lastModifiedBy>
  <cp:revision>15</cp:revision>
  <dcterms:created xsi:type="dcterms:W3CDTF">2022-07-13T08:21:00Z</dcterms:created>
  <dcterms:modified xsi:type="dcterms:W3CDTF">2023-07-12T10:00:00Z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0x01010089A7B50AB9244548B423FA58055488B6</vt:lpwstr>
  </property>
  <property fmtid="{D5CDD505-2E9C-101B-9397-08002B2CF9AE}" pid="3" name="MediaServiceImageTags">
    <vt:lpwstr/>
  </property>
  <property fmtid="{D5CDD505-2E9C-101B-9397-08002B2CF9AE}" pid="4" name="_AdHocReviewCycleID">
    <vt:i4>-2031545760</vt:i4>
  </property>
  <property fmtid="{D5CDD505-2E9C-101B-9397-08002B2CF9AE}" pid="5" name="_NewReviewCycle">
    <vt:lpwstr/>
  </property>
  <property fmtid="{D5CDD505-2E9C-101B-9397-08002B2CF9AE}" pid="6" name="_EmailSubject">
    <vt:lpwstr>Bijlage beschrijving meetnet</vt:lpwstr>
  </property>
  <property fmtid="{D5CDD505-2E9C-101B-9397-08002B2CF9AE}" pid="7" name="_AuthorEmail">
    <vt:lpwstr>Janco.van.Gelderen@provincie-utrecht.nl</vt:lpwstr>
  </property>
  <property fmtid="{D5CDD505-2E9C-101B-9397-08002B2CF9AE}" pid="8" name="_AuthorEmailDisplayName">
    <vt:lpwstr>Gelderen, Janco van</vt:lpwstr>
  </property>
  <property fmtid="{D5CDD505-2E9C-101B-9397-08002B2CF9AE}" pid="9" name="_ReviewingToolsShownOnce">
    <vt:lpwstr/>
  </property>
</Properties>
</file>