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A1AB" w14:textId="7423DA79" w:rsidR="00DC23CA" w:rsidRPr="00A60853" w:rsidRDefault="00DC23CA" w:rsidP="00DC23CA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Referentieformulier</w:t>
      </w:r>
      <w:r w:rsidR="00504978">
        <w:rPr>
          <w:b/>
          <w:color w:val="7030A0"/>
          <w:sz w:val="40"/>
          <w:szCs w:val="40"/>
        </w:rPr>
        <w:t xml:space="preserve"> Selectiecriteria</w:t>
      </w:r>
    </w:p>
    <w:p w14:paraId="7B0CEDD1" w14:textId="77777777" w:rsidR="00DC23CA" w:rsidRPr="007F0A9C" w:rsidRDefault="00DC23CA" w:rsidP="00DC23CA">
      <w:pPr>
        <w:jc w:val="center"/>
        <w:rPr>
          <w:sz w:val="40"/>
          <w:szCs w:val="40"/>
        </w:rPr>
      </w:pPr>
    </w:p>
    <w:p w14:paraId="3A0C5CD1" w14:textId="77777777" w:rsidR="00DC23CA" w:rsidRPr="00D31439" w:rsidRDefault="00DC23CA" w:rsidP="00DC23CA">
      <w:pPr>
        <w:jc w:val="center"/>
        <w:rPr>
          <w:sz w:val="56"/>
          <w:szCs w:val="56"/>
        </w:rPr>
      </w:pPr>
      <w:r>
        <w:rPr>
          <w:sz w:val="56"/>
          <w:szCs w:val="56"/>
        </w:rPr>
        <w:t>Vernieuwbouw Kindcentrum Doorslag</w:t>
      </w:r>
    </w:p>
    <w:p w14:paraId="07519B5D" w14:textId="77777777" w:rsidR="00DC23CA" w:rsidRDefault="00DC23CA" w:rsidP="00DC23CA">
      <w:r>
        <w:t xml:space="preserve"> </w:t>
      </w:r>
    </w:p>
    <w:p w14:paraId="60C205AA" w14:textId="77777777" w:rsidR="00DC23CA" w:rsidRDefault="00DC23CA" w:rsidP="00DC23CA"/>
    <w:p w14:paraId="0E604485" w14:textId="77777777" w:rsidR="00DC23CA" w:rsidRDefault="00DC23CA" w:rsidP="00DC23CA">
      <w:r>
        <w:t xml:space="preserve"> </w:t>
      </w:r>
    </w:p>
    <w:p w14:paraId="1E315C2A" w14:textId="77777777" w:rsidR="00DC23CA" w:rsidRDefault="00DC23CA" w:rsidP="00DC23CA">
      <w:pPr>
        <w:jc w:val="center"/>
      </w:pPr>
      <w:r>
        <w:rPr>
          <w:noProof/>
          <w:lang w:eastAsia="nl-NL"/>
        </w:rPr>
        <w:drawing>
          <wp:inline distT="0" distB="0" distL="0" distR="0" wp14:anchorId="7A6788CA" wp14:editId="70F7ACFC">
            <wp:extent cx="2552700" cy="1554366"/>
            <wp:effectExtent l="0" t="0" r="0" b="0"/>
            <wp:docPr id="2" name="Afbeelding 2" descr="Afbeeldingsresultaat voor gemeente nieuweg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meente nieuwege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2" cy="1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9736C" w14:textId="77777777" w:rsidR="00DC23CA" w:rsidRDefault="00DC23CA" w:rsidP="00DC23CA">
      <w:r>
        <w:t xml:space="preserve"> </w:t>
      </w:r>
    </w:p>
    <w:p w14:paraId="0DBDF0F8" w14:textId="77777777" w:rsidR="00DC23CA" w:rsidRDefault="00DC23CA" w:rsidP="00DC23CA">
      <w:r>
        <w:t xml:space="preserve">  </w:t>
      </w:r>
    </w:p>
    <w:p w14:paraId="3F10D5C6" w14:textId="6DE43C85" w:rsidR="00DC23CA" w:rsidRDefault="00DC23CA" w:rsidP="00DC23CA">
      <w:pPr>
        <w:rPr>
          <w:rFonts w:cstheme="minorHAnsi"/>
          <w:b/>
          <w:bCs/>
          <w:sz w:val="28"/>
          <w:szCs w:val="28"/>
        </w:rPr>
      </w:pPr>
      <w:r>
        <w:t xml:space="preserve"> </w:t>
      </w:r>
      <w:r w:rsidR="00504978">
        <w:rPr>
          <w:rFonts w:cstheme="minorHAnsi"/>
          <w:b/>
          <w:bCs/>
          <w:sz w:val="28"/>
          <w:szCs w:val="28"/>
        </w:rPr>
        <w:t>Selectiecriteria</w:t>
      </w:r>
    </w:p>
    <w:p w14:paraId="2A92EB28" w14:textId="77777777" w:rsidR="00504978" w:rsidRPr="00551894" w:rsidRDefault="00504978" w:rsidP="00504978">
      <w:pPr>
        <w:pStyle w:val="Plattetekst"/>
        <w:rPr>
          <w:rFonts w:asciiTheme="minorHAnsi" w:hAnsiTheme="minorHAnsi" w:cstheme="minorHAnsi"/>
          <w:b/>
          <w:bCs/>
          <w:color w:val="7030A0"/>
          <w:sz w:val="22"/>
          <w:szCs w:val="22"/>
        </w:rPr>
      </w:pPr>
      <w:r w:rsidRPr="00551894">
        <w:rPr>
          <w:rFonts w:asciiTheme="minorHAnsi" w:hAnsiTheme="minorHAnsi" w:cstheme="minorHAnsi"/>
          <w:b/>
          <w:bCs/>
          <w:color w:val="7030A0"/>
          <w:sz w:val="22"/>
          <w:szCs w:val="22"/>
        </w:rPr>
        <w:t>Spelregels referenties t.b.v. selectie</w:t>
      </w:r>
    </w:p>
    <w:p w14:paraId="6154168D" w14:textId="77777777" w:rsidR="00504978" w:rsidRPr="00011BD1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>U gebruikt voor het opgeven van referentie(s) bijlage ‘opgeven referenties</w:t>
      </w:r>
      <w:r>
        <w:rPr>
          <w:rFonts w:cstheme="minorHAnsi"/>
          <w:szCs w:val="20"/>
        </w:rPr>
        <w:t xml:space="preserve"> selectiecriteria</w:t>
      </w:r>
      <w:r w:rsidRPr="00011BD1">
        <w:rPr>
          <w:rFonts w:cstheme="minorHAnsi"/>
          <w:szCs w:val="20"/>
        </w:rPr>
        <w:t xml:space="preserve">’; </w:t>
      </w:r>
    </w:p>
    <w:p w14:paraId="71F201D3" w14:textId="77777777" w:rsidR="00504978" w:rsidRPr="00011BD1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Het is mogelijk dat u één referentie indient waarmee u voldoet aan één, meerdere of alle </w:t>
      </w:r>
      <w:r>
        <w:rPr>
          <w:rFonts w:cstheme="minorHAnsi"/>
          <w:szCs w:val="20"/>
        </w:rPr>
        <w:t>selectiecriteria</w:t>
      </w:r>
      <w:r w:rsidRPr="00011BD1">
        <w:rPr>
          <w:rFonts w:cstheme="minorHAnsi"/>
          <w:szCs w:val="20"/>
        </w:rPr>
        <w:t xml:space="preserve">. </w:t>
      </w:r>
    </w:p>
    <w:p w14:paraId="6C3CFD5A" w14:textId="65D7AEE6" w:rsidR="00504978" w:rsidRPr="00011BD1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Uw referenties (d.w.z. datum van afronding van het referentieproject) mogen niet ouder zijn dan </w:t>
      </w:r>
      <w:r w:rsidR="00AB5429">
        <w:rPr>
          <w:rFonts w:cstheme="minorHAnsi"/>
          <w:szCs w:val="20"/>
        </w:rPr>
        <w:t>vijf</w:t>
      </w:r>
      <w:r w:rsidRPr="00011BD1">
        <w:rPr>
          <w:rFonts w:cstheme="minorHAnsi"/>
          <w:szCs w:val="20"/>
        </w:rPr>
        <w:t xml:space="preserve"> jaar gerekend vanaf de </w:t>
      </w:r>
      <w:r>
        <w:rPr>
          <w:rFonts w:cstheme="minorHAnsi"/>
          <w:szCs w:val="20"/>
        </w:rPr>
        <w:t>aanmelding</w:t>
      </w:r>
      <w:r w:rsidRPr="00011BD1">
        <w:rPr>
          <w:rFonts w:cstheme="minorHAnsi"/>
          <w:szCs w:val="20"/>
        </w:rPr>
        <w:t>sdatum.</w:t>
      </w:r>
    </w:p>
    <w:p w14:paraId="7AD04FB7" w14:textId="77777777" w:rsidR="00504978" w:rsidRPr="00011BD1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>U mag alleen geheel afgeronde opdrachten als referentie opgegeven of, indien u gebruikmaakt van een nog niet (geheel) afgeronde opdracht, u mag alleen de werkelijk behaalde resultaten van de lopende opdracht opgeven en u kunt niet volstaan met een prognose van de resultaten;</w:t>
      </w:r>
    </w:p>
    <w:p w14:paraId="248F2095" w14:textId="77777777" w:rsidR="00504978" w:rsidRPr="00011BD1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U kunt, naast de eigen referentie(s) alleen gebruik maken van een referentie(s) van een onderaannemer die ook daadwerkelijk de opdracht gaan uitvoeren. </w:t>
      </w:r>
    </w:p>
    <w:p w14:paraId="21E1CCC5" w14:textId="77777777" w:rsidR="00504978" w:rsidRPr="000B1D35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011BD1">
        <w:rPr>
          <w:rFonts w:cstheme="minorHAnsi"/>
          <w:szCs w:val="20"/>
        </w:rPr>
        <w:t xml:space="preserve">Indien u een beroep doet op de referentie(s) van een onderaannemer moet uw </w:t>
      </w:r>
      <w:r>
        <w:rPr>
          <w:rFonts w:cstheme="minorHAnsi"/>
          <w:szCs w:val="20"/>
        </w:rPr>
        <w:t>aanmelding</w:t>
      </w:r>
      <w:r w:rsidRPr="00011BD1">
        <w:rPr>
          <w:rFonts w:cstheme="minorHAnsi"/>
          <w:szCs w:val="20"/>
        </w:rPr>
        <w:t xml:space="preserve"> ook een verklaring van de onderaannemer bevatten waaruit blijkt dat u daadwerkelijk een beroep mag doen op de onderaannemer. Daarvoor gebruikt u de ‘verklaring onderaannemer’</w:t>
      </w:r>
      <w:r>
        <w:rPr>
          <w:rFonts w:cstheme="minorHAnsi"/>
          <w:szCs w:val="20"/>
        </w:rPr>
        <w:t>.</w:t>
      </w:r>
    </w:p>
    <w:p w14:paraId="6E7976D5" w14:textId="77777777" w:rsidR="00504978" w:rsidRDefault="00504978" w:rsidP="00504978">
      <w:pPr>
        <w:pStyle w:val="Plattetekst"/>
        <w:numPr>
          <w:ilvl w:val="0"/>
          <w:numId w:val="3"/>
        </w:numPr>
        <w:rPr>
          <w:rFonts w:asciiTheme="minorHAnsi" w:hAnsiTheme="minorHAnsi" w:cstheme="minorHAnsi"/>
          <w:bCs/>
          <w:szCs w:val="20"/>
        </w:rPr>
      </w:pPr>
      <w:r>
        <w:rPr>
          <w:rFonts w:asciiTheme="minorHAnsi" w:hAnsiTheme="minorHAnsi" w:cstheme="minorHAnsi"/>
          <w:bCs/>
          <w:szCs w:val="20"/>
        </w:rPr>
        <w:t xml:space="preserve">U </w:t>
      </w:r>
      <w:r w:rsidRPr="00855120">
        <w:rPr>
          <w:rFonts w:asciiTheme="minorHAnsi" w:hAnsiTheme="minorHAnsi" w:cstheme="minorHAnsi"/>
          <w:bCs/>
          <w:szCs w:val="20"/>
        </w:rPr>
        <w:t>dient de antwoorden/scores zelf in te vullen in de score tabel.</w:t>
      </w:r>
    </w:p>
    <w:p w14:paraId="44D0BE58" w14:textId="77777777" w:rsidR="00504978" w:rsidRPr="000B1D35" w:rsidRDefault="00504978" w:rsidP="00504978">
      <w:pPr>
        <w:pStyle w:val="Plattetekst"/>
        <w:numPr>
          <w:ilvl w:val="0"/>
          <w:numId w:val="3"/>
        </w:numPr>
        <w:rPr>
          <w:rFonts w:ascii="Century Gothic" w:hAnsi="Century Gothic" w:cstheme="minorHAnsi"/>
          <w:szCs w:val="20"/>
        </w:rPr>
      </w:pPr>
      <w:r w:rsidRPr="000B1D35">
        <w:rPr>
          <w:rFonts w:asciiTheme="minorHAnsi" w:hAnsiTheme="minorHAnsi" w:cstheme="minorHAnsi"/>
          <w:bCs/>
          <w:szCs w:val="20"/>
        </w:rPr>
        <w:t xml:space="preserve">We vullen voor de gegadigden geen scores in. Wij kunnen de ingevulde scores </w:t>
      </w:r>
      <w:r>
        <w:rPr>
          <w:rFonts w:asciiTheme="minorHAnsi" w:hAnsiTheme="minorHAnsi" w:cstheme="minorHAnsi"/>
          <w:bCs/>
          <w:szCs w:val="20"/>
        </w:rPr>
        <w:t xml:space="preserve">controleren </w:t>
      </w:r>
      <w:r w:rsidRPr="000B1D35">
        <w:rPr>
          <w:rFonts w:asciiTheme="minorHAnsi" w:hAnsiTheme="minorHAnsi" w:cstheme="minorHAnsi"/>
          <w:bCs/>
          <w:szCs w:val="20"/>
        </w:rPr>
        <w:t>aan de hand van de referenties</w:t>
      </w:r>
    </w:p>
    <w:p w14:paraId="1722FE47" w14:textId="77777777" w:rsidR="00504978" w:rsidRPr="00F853AE" w:rsidRDefault="00504978" w:rsidP="00504978">
      <w:pPr>
        <w:pStyle w:val="Lijstalinea"/>
        <w:numPr>
          <w:ilvl w:val="0"/>
          <w:numId w:val="3"/>
        </w:numPr>
        <w:rPr>
          <w:rFonts w:cstheme="minorHAnsi"/>
          <w:szCs w:val="20"/>
        </w:rPr>
      </w:pPr>
      <w:r w:rsidRPr="00F853AE">
        <w:rPr>
          <w:rFonts w:cstheme="minorHAnsi"/>
          <w:szCs w:val="20"/>
        </w:rPr>
        <w:t>Het staat ons vrij contact op te nemen met de ingediende referentie(s).</w:t>
      </w:r>
    </w:p>
    <w:p w14:paraId="4AD221CD" w14:textId="466D4A08" w:rsidR="00DC23CA" w:rsidRDefault="00DC23CA" w:rsidP="00DC23CA"/>
    <w:p w14:paraId="6861827E" w14:textId="77777777" w:rsidR="00E61AE7" w:rsidRPr="00B61AB3" w:rsidRDefault="00E61AE7">
      <w:pPr>
        <w:rPr>
          <w:rFonts w:cstheme="minorHAnsi"/>
          <w:b/>
          <w:bCs/>
          <w:sz w:val="28"/>
          <w:szCs w:val="28"/>
        </w:rPr>
      </w:pPr>
    </w:p>
    <w:p w14:paraId="6D489954" w14:textId="26971533" w:rsidR="00DC23CA" w:rsidRDefault="00E61AE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3F7B73F" w14:textId="661FFF0D" w:rsidR="008E6CA0" w:rsidRDefault="00504978" w:rsidP="008A1D8E">
      <w:pPr>
        <w:rPr>
          <w:rFonts w:cstheme="minorHAnsi"/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lastRenderedPageBreak/>
        <w:t>Selectiecriterium</w:t>
      </w:r>
      <w:r w:rsidR="00392773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 1 </w:t>
      </w:r>
      <w:r w:rsid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– Ervaring met </w:t>
      </w: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>complexe vernieuwbouw opdracht (max 70 punten)</w:t>
      </w:r>
    </w:p>
    <w:p w14:paraId="5FAEA873" w14:textId="77777777" w:rsidR="00504978" w:rsidRPr="0098124E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>Beoordeling van selectiecriterium 1 vindt plaats op basis van onderstaande aspecten en wordt beoordeeld op omvang en complexiteit ten aanzien van:</w:t>
      </w:r>
    </w:p>
    <w:p w14:paraId="4A813119" w14:textId="77777777" w:rsidR="00504978" w:rsidRPr="0098124E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</w:p>
    <w:p w14:paraId="59456672" w14:textId="77777777" w:rsidR="00504978" w:rsidRPr="0098124E" w:rsidRDefault="00504978" w:rsidP="00504978">
      <w:pPr>
        <w:pStyle w:val="Plattetekst"/>
        <w:numPr>
          <w:ilvl w:val="0"/>
          <w:numId w:val="4"/>
        </w:numPr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 xml:space="preserve">Mate van ervaring met integrale vernieuwbouw, waarbij u verantwoordelijk was voor bouwkundig en installatiegedeelte; </w:t>
      </w:r>
    </w:p>
    <w:p w14:paraId="5677FF80" w14:textId="77777777" w:rsidR="00504978" w:rsidRPr="0098124E" w:rsidRDefault="00504978" w:rsidP="00504978">
      <w:pPr>
        <w:pStyle w:val="Plattetekst"/>
        <w:numPr>
          <w:ilvl w:val="0"/>
          <w:numId w:val="4"/>
        </w:numPr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 xml:space="preserve">Mate van ervaring met vernieuwbouw van jaren 70 gebouwen; </w:t>
      </w:r>
    </w:p>
    <w:p w14:paraId="5491B468" w14:textId="77777777" w:rsidR="00504978" w:rsidRPr="0098124E" w:rsidRDefault="00504978" w:rsidP="00504978">
      <w:pPr>
        <w:pStyle w:val="Plattetekst"/>
        <w:numPr>
          <w:ilvl w:val="0"/>
          <w:numId w:val="4"/>
        </w:numPr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 xml:space="preserve">Mate van ervaring met vernieuwbouw van onderwijsgebouwen; </w:t>
      </w:r>
    </w:p>
    <w:p w14:paraId="74C2CAA0" w14:textId="77777777" w:rsidR="00504978" w:rsidRPr="0098124E" w:rsidRDefault="00504978" w:rsidP="00504978">
      <w:pPr>
        <w:pStyle w:val="Plattetekst"/>
        <w:numPr>
          <w:ilvl w:val="0"/>
          <w:numId w:val="4"/>
        </w:numPr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 xml:space="preserve">Mate van ervaring met vernieuwbouw van basisscholen, daarbij inbegrepen een gymzaal; </w:t>
      </w:r>
    </w:p>
    <w:p w14:paraId="6FE45BF3" w14:textId="77777777" w:rsidR="00504978" w:rsidRPr="0098124E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</w:p>
    <w:p w14:paraId="26A874FC" w14:textId="77777777" w:rsidR="00504978" w:rsidRPr="0098124E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 xml:space="preserve">U toont bovenstaande aan door middel van het overleggen van maximaal één referentie. </w:t>
      </w:r>
    </w:p>
    <w:p w14:paraId="279CBD31" w14:textId="77777777" w:rsidR="00504978" w:rsidRPr="0098124E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</w:p>
    <w:p w14:paraId="4312CBE1" w14:textId="49E26B03" w:rsidR="00504978" w:rsidRDefault="00504978" w:rsidP="00504978">
      <w:pPr>
        <w:pStyle w:val="Plattetekst"/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>De beschrijving incl. beeldmateriaal is niet groter dan 2 pagina’s A4 (vergelijkbaar lettertype en grootte als dit document). Wanneer gegadigde meer dan het gevraagde aantal A4 overlegt, worden uitsluitend de eerste 2 pagina’s A4 beoordeeld.</w:t>
      </w:r>
    </w:p>
    <w:p w14:paraId="0E303A65" w14:textId="77777777" w:rsidR="00504978" w:rsidRPr="0098124E" w:rsidRDefault="00504978" w:rsidP="00504978">
      <w:pPr>
        <w:pStyle w:val="Plattetekst"/>
        <w:rPr>
          <w:rFonts w:asciiTheme="minorHAnsi" w:hAnsiTheme="minorHAnsi" w:cstheme="minorHAnsi"/>
          <w:bCs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8D376D" w14:paraId="11017CC1" w14:textId="77777777" w:rsidTr="00564BDE">
        <w:tc>
          <w:tcPr>
            <w:tcW w:w="3114" w:type="dxa"/>
          </w:tcPr>
          <w:p w14:paraId="3990DDBB" w14:textId="4585D486" w:rsidR="008D376D" w:rsidRDefault="001A7AE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878516739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1435011727"/>
                <w:placeholder>
                  <w:docPart w:val="2C19F6CA08624A888B1425A02C582414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05971B5D" w14:textId="72EB7C51" w:rsidR="008D376D" w:rsidRDefault="00B04761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8D376D" w14:paraId="6B6DAB4B" w14:textId="77777777" w:rsidTr="00564BDE">
        <w:tc>
          <w:tcPr>
            <w:tcW w:w="3114" w:type="dxa"/>
          </w:tcPr>
          <w:p w14:paraId="011BB3E9" w14:textId="4CE05317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</w:t>
            </w:r>
            <w:r w:rsidR="00564BDE">
              <w:rPr>
                <w:rFonts w:cstheme="minorHAnsi"/>
                <w:b/>
                <w:bCs/>
              </w:rPr>
              <w:t xml:space="preserve"> (naam, e-mail, functie)</w:t>
            </w:r>
          </w:p>
        </w:tc>
        <w:sdt>
          <w:sdtPr>
            <w:rPr>
              <w:rFonts w:cstheme="minorHAnsi"/>
              <w:b/>
              <w:bCs/>
            </w:rPr>
            <w:id w:val="1778294969"/>
            <w:placeholder>
              <w:docPart w:val="EC0EAA125DFC4C389CA90FD71A03E82E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1ED1A32D" w14:textId="1B3A45F6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31328470" w14:textId="77777777" w:rsidTr="00564BDE">
        <w:tc>
          <w:tcPr>
            <w:tcW w:w="3114" w:type="dxa"/>
          </w:tcPr>
          <w:p w14:paraId="69515F8E" w14:textId="46F54C3F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-392046482"/>
            <w:placeholder>
              <w:docPart w:val="5871AAAAA5824E11B03F8EC3756FF86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1CBC431" w14:textId="33141AE3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49CEEF12" w14:textId="77777777" w:rsidTr="00564BDE">
        <w:tc>
          <w:tcPr>
            <w:tcW w:w="3114" w:type="dxa"/>
          </w:tcPr>
          <w:p w14:paraId="7A0F813E" w14:textId="149E1BCD" w:rsidR="008D376D" w:rsidRDefault="008E39A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499468613"/>
            <w:placeholder>
              <w:docPart w:val="92584A518D1A47A4BEE9D49E80EE7A3B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FDE2F72" w14:textId="0ECF9E78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1C3DDAF7" w14:textId="77777777" w:rsidTr="00564BDE">
        <w:tc>
          <w:tcPr>
            <w:tcW w:w="3114" w:type="dxa"/>
          </w:tcPr>
          <w:p w14:paraId="22B66A65" w14:textId="58254F25" w:rsidR="008D376D" w:rsidRDefault="00564B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1335915181"/>
            <w:placeholder>
              <w:docPart w:val="A17008516C1A41E1970CCAAABD0E9B09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B1C6AE6" w14:textId="02BB9CA8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D376D" w14:paraId="75E3E90D" w14:textId="77777777" w:rsidTr="00564BDE">
        <w:tc>
          <w:tcPr>
            <w:tcW w:w="3114" w:type="dxa"/>
          </w:tcPr>
          <w:p w14:paraId="0C05EE4E" w14:textId="38305603" w:rsidR="008D376D" w:rsidRDefault="00564B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308012267"/>
            <w:placeholder>
              <w:docPart w:val="0CF9363254F44933967CE3F736368F57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A93DF21" w14:textId="1D940BBA" w:rsidR="008D376D" w:rsidRDefault="00B04761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7D4A73EC" w14:textId="77777777" w:rsidTr="00564BDE">
        <w:tc>
          <w:tcPr>
            <w:tcW w:w="3114" w:type="dxa"/>
          </w:tcPr>
          <w:p w14:paraId="721AEE8A" w14:textId="7AB24E72" w:rsidR="003F758A" w:rsidRPr="003F758A" w:rsidRDefault="005049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Er was sprake met integrale vernieuwbouw en u was verantwoordelijk voor bouwkundig en installatiegedeelte</w:t>
            </w:r>
          </w:p>
        </w:tc>
        <w:tc>
          <w:tcPr>
            <w:tcW w:w="5948" w:type="dxa"/>
          </w:tcPr>
          <w:p w14:paraId="0E3E0B76" w14:textId="514F40AE" w:rsidR="003F758A" w:rsidRDefault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6E913367" w14:textId="77777777" w:rsidTr="00564BDE">
        <w:tc>
          <w:tcPr>
            <w:tcW w:w="3114" w:type="dxa"/>
          </w:tcPr>
          <w:p w14:paraId="3447FE81" w14:textId="03805D8B" w:rsidR="003F758A" w:rsidRDefault="005049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Er was sprake van vernieuwbouw van een jaren ’70 gebouw</w:t>
            </w:r>
          </w:p>
        </w:tc>
        <w:tc>
          <w:tcPr>
            <w:tcW w:w="5948" w:type="dxa"/>
          </w:tcPr>
          <w:p w14:paraId="48FB5FA6" w14:textId="53D32D28" w:rsidR="003F758A" w:rsidRDefault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72109C4B" w14:textId="77777777" w:rsidTr="00564BDE">
        <w:tc>
          <w:tcPr>
            <w:tcW w:w="3114" w:type="dxa"/>
          </w:tcPr>
          <w:p w14:paraId="0AA1246D" w14:textId="372E4558" w:rsidR="003F758A" w:rsidRPr="003F758A" w:rsidRDefault="00504978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Er was sprake van vernieuwbouw van een onderwijsgebouw</w:t>
            </w:r>
          </w:p>
        </w:tc>
        <w:tc>
          <w:tcPr>
            <w:tcW w:w="5948" w:type="dxa"/>
          </w:tcPr>
          <w:p w14:paraId="62FF2A8F" w14:textId="14D73191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3F758A" w14:paraId="5AB37D9D" w14:textId="77777777" w:rsidTr="00564BDE">
        <w:tc>
          <w:tcPr>
            <w:tcW w:w="3114" w:type="dxa"/>
          </w:tcPr>
          <w:p w14:paraId="57D4B1DD" w14:textId="655EE179" w:rsidR="003F758A" w:rsidRPr="003F758A" w:rsidRDefault="00504978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Er was sprake van vernieuwbouw van een basisschool met daarbij inbegrepen een gymzaal</w:t>
            </w:r>
          </w:p>
        </w:tc>
        <w:tc>
          <w:tcPr>
            <w:tcW w:w="5948" w:type="dxa"/>
          </w:tcPr>
          <w:p w14:paraId="15B84ECB" w14:textId="1E953B4E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504978" w14:paraId="6FD7D9A1" w14:textId="77777777" w:rsidTr="00564BDE">
        <w:tc>
          <w:tcPr>
            <w:tcW w:w="3114" w:type="dxa"/>
          </w:tcPr>
          <w:p w14:paraId="46C4E1E9" w14:textId="04510205" w:rsidR="00504978" w:rsidRPr="00504978" w:rsidRDefault="00504978" w:rsidP="00504978">
            <w:pPr>
              <w:pStyle w:val="Plattetekst"/>
              <w:rPr>
                <w:rFonts w:asciiTheme="minorHAnsi" w:hAnsiTheme="minorHAnsi" w:cstheme="minorHAnsi"/>
                <w:b/>
                <w:szCs w:val="20"/>
              </w:rPr>
            </w:pPr>
            <w:r w:rsidRPr="00504978">
              <w:rPr>
                <w:rFonts w:asciiTheme="minorHAnsi" w:hAnsiTheme="minorHAnsi" w:cstheme="minorHAnsi"/>
                <w:b/>
                <w:szCs w:val="20"/>
              </w:rPr>
              <w:t xml:space="preserve">U heeft </w:t>
            </w:r>
            <w:r>
              <w:rPr>
                <w:rFonts w:asciiTheme="minorHAnsi" w:hAnsiTheme="minorHAnsi" w:cstheme="minorHAnsi"/>
                <w:b/>
                <w:szCs w:val="20"/>
              </w:rPr>
              <w:t>een</w:t>
            </w:r>
            <w:r w:rsidRPr="00504978">
              <w:rPr>
                <w:rFonts w:asciiTheme="minorHAnsi" w:hAnsiTheme="minorHAnsi" w:cstheme="minorHAnsi"/>
                <w:b/>
                <w:szCs w:val="20"/>
              </w:rPr>
              <w:t xml:space="preserve"> beschrijving aangeleverd die inclusief beeldmateriaal niet groter is dan 2 pagina’s A4 (vergelijkbaar lettertype en grootte als dit document). U bent zich ervan bewust dat wanneer u meer dan het gevraagde aantal A4 overlegt, uitsluitend de eerste 2 pagina’s A4 worden beoordeeld.</w:t>
            </w:r>
          </w:p>
          <w:p w14:paraId="5CDBC96D" w14:textId="77777777" w:rsidR="00504978" w:rsidRDefault="00504978" w:rsidP="0050497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48" w:type="dxa"/>
          </w:tcPr>
          <w:p w14:paraId="76CB49B7" w14:textId="349E29D8" w:rsidR="00504978" w:rsidRDefault="00504978" w:rsidP="005049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504978" w14:paraId="4819F414" w14:textId="77777777" w:rsidTr="00CF5B75">
        <w:trPr>
          <w:trHeight w:val="3810"/>
        </w:trPr>
        <w:tc>
          <w:tcPr>
            <w:tcW w:w="3114" w:type="dxa"/>
          </w:tcPr>
          <w:p w14:paraId="3A80D958" w14:textId="542EB3B3" w:rsidR="00504978" w:rsidRDefault="00504978" w:rsidP="005049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-303623584"/>
            <w:placeholder>
              <w:docPart w:val="69CD27DC57BF43839D7C534B9E50F0F5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7C1EE3E6" w14:textId="17C41C06" w:rsidR="00504978" w:rsidRDefault="00504978" w:rsidP="00504978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9803EB3" w14:textId="77777777" w:rsidR="00504978" w:rsidRDefault="00504978" w:rsidP="003E10DB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p w14:paraId="0A408C3F" w14:textId="77777777" w:rsidR="00397A03" w:rsidRDefault="00397A03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br w:type="page"/>
      </w:r>
    </w:p>
    <w:p w14:paraId="3F7A6CC8" w14:textId="64CC3CAC" w:rsidR="003E10DB" w:rsidRDefault="00504978" w:rsidP="003E10DB">
      <w:pPr>
        <w:rPr>
          <w:rFonts w:cstheme="minorHAnsi"/>
          <w:b/>
          <w:bCs/>
        </w:rPr>
      </w:pP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lastRenderedPageBreak/>
        <w:t>Selectiecriterium</w:t>
      </w:r>
      <w:r w:rsidR="00392773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 2</w:t>
      </w:r>
      <w:r w:rsid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 - </w:t>
      </w:r>
      <w:r w:rsidR="003F758A" w:rsidRPr="003F758A"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 xml:space="preserve">Ervaring met </w:t>
      </w:r>
      <w: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  <w:t>duurzaam bouwen</w:t>
      </w:r>
    </w:p>
    <w:p w14:paraId="7AECBDF4" w14:textId="77777777" w:rsidR="00504978" w:rsidRPr="0098124E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>Beoordeling van selectiecriterium 2 vindt plaats op basis van de onderstaande aspecten en wordt beoordeeld op omvang en complexiteit van:</w:t>
      </w:r>
    </w:p>
    <w:p w14:paraId="67403558" w14:textId="77777777" w:rsidR="00504978" w:rsidRPr="0098124E" w:rsidRDefault="00504978" w:rsidP="00504978">
      <w:pPr>
        <w:pStyle w:val="Plattetekst"/>
        <w:numPr>
          <w:ilvl w:val="0"/>
          <w:numId w:val="4"/>
        </w:numPr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>Mate van ervaring met vernieuwbouw waarbij circulaire materialen zijn toegepast, waarin er sprake was innovatieve oplossingen op het gebied van circulariteit, zoals toekomstbestendigheid (gebruiksscenario’s);</w:t>
      </w:r>
    </w:p>
    <w:p w14:paraId="254B6CFA" w14:textId="77777777" w:rsidR="00504978" w:rsidRPr="0098124E" w:rsidRDefault="00504978" w:rsidP="00504978">
      <w:pPr>
        <w:pStyle w:val="Plattetekst"/>
        <w:numPr>
          <w:ilvl w:val="0"/>
          <w:numId w:val="4"/>
        </w:numPr>
        <w:rPr>
          <w:rFonts w:asciiTheme="minorHAnsi" w:hAnsiTheme="minorHAnsi" w:cstheme="minorHAnsi"/>
          <w:bCs/>
          <w:szCs w:val="20"/>
        </w:rPr>
      </w:pPr>
      <w:r w:rsidRPr="0098124E">
        <w:rPr>
          <w:rFonts w:asciiTheme="minorHAnsi" w:hAnsiTheme="minorHAnsi" w:cstheme="minorHAnsi"/>
          <w:bCs/>
          <w:szCs w:val="20"/>
        </w:rPr>
        <w:t>Mate van ervaring met vernieuwbouw waarbij verbetering van energieprestatie centraal stond. Slimme energie- en warmteconcepten zijn toegepast (waarbij een energie neutraal gebouw hoger wordt gewaardeerd).</w:t>
      </w:r>
    </w:p>
    <w:p w14:paraId="59A07DE6" w14:textId="77777777" w:rsidR="00504978" w:rsidRPr="00134E2D" w:rsidRDefault="00504978" w:rsidP="004C41A0">
      <w:pPr>
        <w:pStyle w:val="Plattetekst"/>
        <w:ind w:left="720"/>
        <w:rPr>
          <w:rFonts w:asciiTheme="minorHAnsi" w:hAnsiTheme="minorHAnsi" w:cstheme="minorHAnsi"/>
          <w:bCs/>
          <w:szCs w:val="20"/>
          <w:highlight w:val="yellow"/>
        </w:rPr>
      </w:pPr>
    </w:p>
    <w:p w14:paraId="7D0ABA8A" w14:textId="77777777" w:rsidR="00504978" w:rsidRDefault="00504978" w:rsidP="004C41A0">
      <w:pPr>
        <w:pStyle w:val="Plattetekst"/>
        <w:rPr>
          <w:rFonts w:asciiTheme="minorHAnsi" w:hAnsiTheme="minorHAnsi" w:cstheme="minorHAnsi"/>
          <w:bCs/>
          <w:szCs w:val="20"/>
        </w:rPr>
      </w:pPr>
      <w:r>
        <w:rPr>
          <w:rFonts w:asciiTheme="minorHAnsi" w:hAnsiTheme="minorHAnsi" w:cstheme="minorHAnsi"/>
          <w:bCs/>
          <w:szCs w:val="20"/>
        </w:rPr>
        <w:t>U toont bovenstaande aan door middel van het overleggen van maximaal één referentie.</w:t>
      </w:r>
    </w:p>
    <w:p w14:paraId="1FA3461B" w14:textId="77777777" w:rsidR="00504978" w:rsidRPr="00E60E7E" w:rsidRDefault="00504978" w:rsidP="004C41A0">
      <w:pPr>
        <w:pStyle w:val="Plattetekst"/>
        <w:rPr>
          <w:rFonts w:asciiTheme="minorHAnsi" w:hAnsiTheme="minorHAnsi" w:cstheme="minorHAnsi"/>
          <w:bCs/>
          <w:szCs w:val="20"/>
          <w:highlight w:val="yellow"/>
        </w:rPr>
      </w:pPr>
    </w:p>
    <w:p w14:paraId="55C54AF4" w14:textId="10F068EA" w:rsidR="00504978" w:rsidRDefault="00504978" w:rsidP="00504978">
      <w:pPr>
        <w:pStyle w:val="Plattetekst"/>
        <w:rPr>
          <w:rFonts w:asciiTheme="minorHAnsi" w:hAnsiTheme="minorHAnsi" w:cstheme="minorHAnsi"/>
          <w:bCs/>
          <w:szCs w:val="20"/>
        </w:rPr>
      </w:pPr>
      <w:r w:rsidRPr="00E60E7E">
        <w:rPr>
          <w:rFonts w:asciiTheme="minorHAnsi" w:hAnsiTheme="minorHAnsi" w:cstheme="minorHAnsi"/>
          <w:bCs/>
          <w:szCs w:val="20"/>
        </w:rPr>
        <w:t>De beschrijving incl. beeldmateriaal is niet groter dan 2 pagina’s A4 (vergelijkbaar lettertype en grootte als dit document). Wanneer gegadigde meer dan het gevraagde aantal A4 overlegt, worden uitsluitend de eerste 2 pagina’s A4 beoordeeld.</w:t>
      </w:r>
    </w:p>
    <w:p w14:paraId="71F583F0" w14:textId="77777777" w:rsidR="00504978" w:rsidRDefault="00504978" w:rsidP="00504978">
      <w:pPr>
        <w:pStyle w:val="Plattetekst"/>
        <w:rPr>
          <w:rFonts w:asciiTheme="minorHAnsi" w:hAnsiTheme="minorHAnsi" w:cstheme="minorHAnsi"/>
          <w:bCs/>
          <w:szCs w:val="20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D44A0" w14:paraId="1FBED54A" w14:textId="77777777" w:rsidTr="00FD7656">
        <w:tc>
          <w:tcPr>
            <w:tcW w:w="3114" w:type="dxa"/>
          </w:tcPr>
          <w:p w14:paraId="77D12BFD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Opdrachtgever</w:t>
            </w:r>
          </w:p>
        </w:tc>
        <w:sdt>
          <w:sdtPr>
            <w:rPr>
              <w:rFonts w:cstheme="minorHAnsi"/>
              <w:b/>
              <w:bCs/>
            </w:rPr>
            <w:id w:val="-711659864"/>
            <w:placeholder>
              <w:docPart w:val="25AE0C291DFF4E2FA4F014A6C2F5E66D"/>
            </w:placeholder>
          </w:sdtPr>
          <w:sdtEndPr/>
          <w:sdtContent>
            <w:sdt>
              <w:sdtPr>
                <w:rPr>
                  <w:rFonts w:cstheme="minorHAnsi"/>
                  <w:b/>
                  <w:bCs/>
                </w:rPr>
                <w:id w:val="503629317"/>
                <w:placeholder>
                  <w:docPart w:val="EEDF91BDF5FA411E99F0876D929555BB"/>
                </w:placeholder>
                <w:showingPlcHdr/>
              </w:sdtPr>
              <w:sdtEndPr/>
              <w:sdtContent>
                <w:tc>
                  <w:tcPr>
                    <w:tcW w:w="5948" w:type="dxa"/>
                  </w:tcPr>
                  <w:p w14:paraId="2E918598" w14:textId="77777777" w:rsidR="006D44A0" w:rsidRDefault="006D44A0" w:rsidP="00FD7656">
                    <w:pPr>
                      <w:rPr>
                        <w:rFonts w:cstheme="minorHAnsi"/>
                        <w:b/>
                        <w:bCs/>
                      </w:rPr>
                    </w:pPr>
                    <w:r w:rsidRPr="001A0891">
                      <w:rPr>
                        <w:rStyle w:val="Tekstvantijdelijkeaanduiding"/>
                      </w:rPr>
                      <w:t>Klik of tik om tekst in te voeren.</w:t>
                    </w:r>
                  </w:p>
                </w:tc>
              </w:sdtContent>
            </w:sdt>
          </w:sdtContent>
        </w:sdt>
      </w:tr>
      <w:tr w:rsidR="006D44A0" w14:paraId="65E8601B" w14:textId="77777777" w:rsidTr="00FD7656">
        <w:tc>
          <w:tcPr>
            <w:tcW w:w="3114" w:type="dxa"/>
          </w:tcPr>
          <w:p w14:paraId="77092CC7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Contactpersoon opdrachtgever (naam, e-mail, functie)</w:t>
            </w:r>
          </w:p>
        </w:tc>
        <w:sdt>
          <w:sdtPr>
            <w:rPr>
              <w:rFonts w:cstheme="minorHAnsi"/>
              <w:b/>
              <w:bCs/>
            </w:rPr>
            <w:id w:val="355242783"/>
            <w:placeholder>
              <w:docPart w:val="391E2B520CB947C7A1DC1B93028B20A3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607D7A3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041BF09B" w14:textId="77777777" w:rsidTr="00FD7656">
        <w:tc>
          <w:tcPr>
            <w:tcW w:w="3114" w:type="dxa"/>
          </w:tcPr>
          <w:p w14:paraId="1EBBC81F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Looptijd referentieproject</w:t>
            </w:r>
          </w:p>
        </w:tc>
        <w:sdt>
          <w:sdtPr>
            <w:rPr>
              <w:rFonts w:cstheme="minorHAnsi"/>
              <w:b/>
              <w:bCs/>
            </w:rPr>
            <w:id w:val="1615022497"/>
            <w:placeholder>
              <w:docPart w:val="51B84E26BDC64E1791B5C7D33348D55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24F91EB6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085A779A" w14:textId="77777777" w:rsidTr="00FD7656">
        <w:tc>
          <w:tcPr>
            <w:tcW w:w="3114" w:type="dxa"/>
          </w:tcPr>
          <w:p w14:paraId="3EEA1E89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Waarde referentieproject</w:t>
            </w:r>
          </w:p>
        </w:tc>
        <w:sdt>
          <w:sdtPr>
            <w:rPr>
              <w:rFonts w:cstheme="minorHAnsi"/>
              <w:b/>
              <w:bCs/>
            </w:rPr>
            <w:id w:val="-382785503"/>
            <w:placeholder>
              <w:docPart w:val="9F157EB53AB94C71BA9D1C2FDBBB5724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6A23866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2595C127" w14:textId="77777777" w:rsidTr="00FD7656">
        <w:tc>
          <w:tcPr>
            <w:tcW w:w="3114" w:type="dxa"/>
          </w:tcPr>
          <w:p w14:paraId="11AAFA8F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Begindatum referentieproject</w:t>
            </w:r>
          </w:p>
        </w:tc>
        <w:sdt>
          <w:sdtPr>
            <w:rPr>
              <w:rFonts w:cstheme="minorHAnsi"/>
              <w:b/>
              <w:bCs/>
            </w:rPr>
            <w:id w:val="-668401219"/>
            <w:placeholder>
              <w:docPart w:val="9A5DDF5F09BA4A699F371CC0FE57B95C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675AE87C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6D44A0" w14:paraId="2DEB11F7" w14:textId="77777777" w:rsidTr="00FD7656">
        <w:tc>
          <w:tcPr>
            <w:tcW w:w="3114" w:type="dxa"/>
          </w:tcPr>
          <w:p w14:paraId="7D1FC26A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Einddatum referentieproject</w:t>
            </w:r>
          </w:p>
        </w:tc>
        <w:sdt>
          <w:sdtPr>
            <w:rPr>
              <w:rFonts w:cstheme="minorHAnsi"/>
              <w:b/>
              <w:bCs/>
            </w:rPr>
            <w:id w:val="-206728257"/>
            <w:placeholder>
              <w:docPart w:val="773F183F56CB488F9C7DB755D9586FF2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6726720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3F758A" w14:paraId="305BA315" w14:textId="77777777" w:rsidTr="00FD7656">
        <w:tc>
          <w:tcPr>
            <w:tcW w:w="3114" w:type="dxa"/>
          </w:tcPr>
          <w:p w14:paraId="73999501" w14:textId="241024F4" w:rsidR="003F758A" w:rsidRPr="003F758A" w:rsidRDefault="00397A03" w:rsidP="00FD76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Er was sprake van ervaring </w:t>
            </w:r>
            <w:r w:rsidRPr="00397A03">
              <w:rPr>
                <w:b/>
                <w:bCs/>
              </w:rPr>
              <w:t>met vernieuwbouw waarbij circulaire materialen zijn toegepast, waarin er sprake was innovatieve oplossingen op het gebied van circulariteit, zoals toekomstbestendigheid (gebruiksscenario’s);</w:t>
            </w:r>
          </w:p>
        </w:tc>
        <w:tc>
          <w:tcPr>
            <w:tcW w:w="5948" w:type="dxa"/>
          </w:tcPr>
          <w:p w14:paraId="373CDDBB" w14:textId="77777777" w:rsidR="003F758A" w:rsidRDefault="003F758A" w:rsidP="003F758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Ja/Nee </w:t>
            </w:r>
          </w:p>
          <w:p w14:paraId="65F62E50" w14:textId="77777777" w:rsidR="003F758A" w:rsidRDefault="003F758A" w:rsidP="00FD7656">
            <w:pPr>
              <w:rPr>
                <w:rFonts w:cstheme="minorHAnsi"/>
                <w:b/>
                <w:bCs/>
              </w:rPr>
            </w:pPr>
          </w:p>
        </w:tc>
      </w:tr>
      <w:tr w:rsidR="003F758A" w14:paraId="144F88F1" w14:textId="77777777" w:rsidTr="00FD7656">
        <w:tc>
          <w:tcPr>
            <w:tcW w:w="3114" w:type="dxa"/>
          </w:tcPr>
          <w:p w14:paraId="0AAE0BBA" w14:textId="64726820" w:rsidR="003F758A" w:rsidRPr="003F758A" w:rsidRDefault="00397A03" w:rsidP="00FD7656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Er was sprake van</w:t>
            </w:r>
            <w:r w:rsidRPr="00397A03">
              <w:rPr>
                <w:b/>
                <w:bCs/>
              </w:rPr>
              <w:t xml:space="preserve"> ervaring met vernieuwbouw waarbij verbetering van energieprestatie centraal stond. Slimme energie- en warmteconcepten zijn toegepast</w:t>
            </w:r>
            <w:r>
              <w:rPr>
                <w:b/>
                <w:bCs/>
              </w:rPr>
              <w:t>.</w:t>
            </w:r>
          </w:p>
        </w:tc>
        <w:tc>
          <w:tcPr>
            <w:tcW w:w="5948" w:type="dxa"/>
          </w:tcPr>
          <w:p w14:paraId="6041FDF2" w14:textId="77777777" w:rsidR="003F758A" w:rsidRDefault="003F758A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Ja/Nee </w:t>
            </w:r>
          </w:p>
          <w:p w14:paraId="54B42E1D" w14:textId="77777777" w:rsidR="003F758A" w:rsidRDefault="003F758A" w:rsidP="00FD7656">
            <w:pPr>
              <w:rPr>
                <w:rFonts w:cstheme="minorHAnsi"/>
                <w:b/>
                <w:bCs/>
              </w:rPr>
            </w:pPr>
          </w:p>
          <w:p w14:paraId="52049185" w14:textId="141170FD" w:rsidR="003F758A" w:rsidRDefault="003F758A" w:rsidP="00FD7656">
            <w:pPr>
              <w:rPr>
                <w:rFonts w:cstheme="minorHAnsi"/>
                <w:b/>
                <w:bCs/>
              </w:rPr>
            </w:pPr>
          </w:p>
        </w:tc>
      </w:tr>
      <w:tr w:rsidR="00397A03" w14:paraId="7286A08D" w14:textId="77777777" w:rsidTr="00FD7656">
        <w:trPr>
          <w:trHeight w:val="3810"/>
        </w:trPr>
        <w:tc>
          <w:tcPr>
            <w:tcW w:w="3114" w:type="dxa"/>
          </w:tcPr>
          <w:p w14:paraId="31CA34C3" w14:textId="77777777" w:rsidR="00397A03" w:rsidRPr="00504978" w:rsidRDefault="00397A03" w:rsidP="00397A03">
            <w:pPr>
              <w:pStyle w:val="Plattetekst"/>
              <w:rPr>
                <w:rFonts w:asciiTheme="minorHAnsi" w:hAnsiTheme="minorHAnsi" w:cstheme="minorHAnsi"/>
                <w:b/>
                <w:szCs w:val="20"/>
              </w:rPr>
            </w:pPr>
            <w:r w:rsidRPr="00504978">
              <w:rPr>
                <w:rFonts w:asciiTheme="minorHAnsi" w:hAnsiTheme="minorHAnsi" w:cstheme="minorHAnsi"/>
                <w:b/>
                <w:szCs w:val="20"/>
              </w:rPr>
              <w:lastRenderedPageBreak/>
              <w:t xml:space="preserve">U heeft </w:t>
            </w:r>
            <w:r>
              <w:rPr>
                <w:rFonts w:asciiTheme="minorHAnsi" w:hAnsiTheme="minorHAnsi" w:cstheme="minorHAnsi"/>
                <w:b/>
                <w:szCs w:val="20"/>
              </w:rPr>
              <w:t>een</w:t>
            </w:r>
            <w:r w:rsidRPr="00504978">
              <w:rPr>
                <w:rFonts w:asciiTheme="minorHAnsi" w:hAnsiTheme="minorHAnsi" w:cstheme="minorHAnsi"/>
                <w:b/>
                <w:szCs w:val="20"/>
              </w:rPr>
              <w:t xml:space="preserve"> beschrijving aangeleverd die inclusief beeldmateriaal niet groter is dan 2 pagina’s A4 (vergelijkbaar lettertype en grootte als dit document). U bent zich ervan bewust dat wanneer u meer dan het gevraagde aantal A4 overlegt, uitsluitend de eerste 2 pagina’s A4 worden beoordeeld.</w:t>
            </w:r>
          </w:p>
          <w:p w14:paraId="2689F8C7" w14:textId="77777777" w:rsidR="00397A03" w:rsidRDefault="00397A03" w:rsidP="00FD76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48" w:type="dxa"/>
          </w:tcPr>
          <w:p w14:paraId="1619B021" w14:textId="4AB4CAAC" w:rsidR="00397A03" w:rsidRDefault="00D65151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Ja/Nee</w:t>
            </w:r>
          </w:p>
        </w:tc>
      </w:tr>
      <w:tr w:rsidR="006D44A0" w14:paraId="48ACC9FB" w14:textId="77777777" w:rsidTr="00FD7656">
        <w:trPr>
          <w:trHeight w:val="3810"/>
        </w:trPr>
        <w:tc>
          <w:tcPr>
            <w:tcW w:w="3114" w:type="dxa"/>
          </w:tcPr>
          <w:p w14:paraId="2E1CF451" w14:textId="77777777" w:rsidR="006D44A0" w:rsidRDefault="006D44A0" w:rsidP="00FD76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Korte beschrijving</w:t>
            </w:r>
          </w:p>
        </w:tc>
        <w:sdt>
          <w:sdtPr>
            <w:rPr>
              <w:rFonts w:cstheme="minorHAnsi"/>
              <w:b/>
              <w:bCs/>
            </w:rPr>
            <w:id w:val="1883521147"/>
            <w:placeholder>
              <w:docPart w:val="944B92AE9EE34A569CBDA13A6BDF490A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27D59B1F" w14:textId="77777777" w:rsidR="006D44A0" w:rsidRDefault="006D44A0" w:rsidP="00FD7656">
                <w:pPr>
                  <w:rPr>
                    <w:rFonts w:cstheme="minorHAnsi"/>
                    <w:b/>
                    <w:bCs/>
                  </w:rPr>
                </w:pPr>
                <w:r w:rsidRPr="001A089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7D2FB0C" w14:textId="3556FA47" w:rsidR="006D44A0" w:rsidRDefault="006D44A0">
      <w:pPr>
        <w:rPr>
          <w:rFonts w:asciiTheme="majorHAnsi" w:eastAsiaTheme="majorEastAsia" w:hAnsiTheme="majorHAnsi" w:cstheme="majorBidi"/>
          <w:b/>
          <w:bCs/>
          <w:color w:val="7030A0"/>
          <w:sz w:val="26"/>
          <w:szCs w:val="26"/>
        </w:rPr>
      </w:pPr>
    </w:p>
    <w:sectPr w:rsidR="006D4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63AE7"/>
    <w:multiLevelType w:val="hybridMultilevel"/>
    <w:tmpl w:val="C17AD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76258"/>
    <w:multiLevelType w:val="hybridMultilevel"/>
    <w:tmpl w:val="BC8AA838"/>
    <w:lvl w:ilvl="0" w:tplc="15AE153C">
      <w:start w:val="1"/>
      <w:numFmt w:val="decimal"/>
      <w:lvlText w:val="%1."/>
      <w:lvlJc w:val="left"/>
      <w:pPr>
        <w:ind w:left="360" w:hanging="360"/>
      </w:pPr>
      <w:rPr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850295"/>
    <w:multiLevelType w:val="hybridMultilevel"/>
    <w:tmpl w:val="BC8AA838"/>
    <w:lvl w:ilvl="0" w:tplc="15AE153C">
      <w:start w:val="1"/>
      <w:numFmt w:val="decimal"/>
      <w:lvlText w:val="%1."/>
      <w:lvlJc w:val="left"/>
      <w:pPr>
        <w:ind w:left="360" w:hanging="360"/>
      </w:pPr>
      <w:rPr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EF19EB"/>
    <w:multiLevelType w:val="hybridMultilevel"/>
    <w:tmpl w:val="1EF64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07109">
    <w:abstractNumId w:val="3"/>
  </w:num>
  <w:num w:numId="2" w16cid:durableId="2093892236">
    <w:abstractNumId w:val="1"/>
  </w:num>
  <w:num w:numId="3" w16cid:durableId="1834876961">
    <w:abstractNumId w:val="2"/>
  </w:num>
  <w:num w:numId="4" w16cid:durableId="114566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B3"/>
    <w:rsid w:val="00052EAA"/>
    <w:rsid w:val="000809DF"/>
    <w:rsid w:val="000C61F1"/>
    <w:rsid w:val="00132501"/>
    <w:rsid w:val="00160DB1"/>
    <w:rsid w:val="001A7AE0"/>
    <w:rsid w:val="001C1B0B"/>
    <w:rsid w:val="00264211"/>
    <w:rsid w:val="00264DBD"/>
    <w:rsid w:val="00290A33"/>
    <w:rsid w:val="00392773"/>
    <w:rsid w:val="003934FF"/>
    <w:rsid w:val="00397A03"/>
    <w:rsid w:val="003E10DB"/>
    <w:rsid w:val="003E7D3F"/>
    <w:rsid w:val="003F758A"/>
    <w:rsid w:val="00426E1C"/>
    <w:rsid w:val="004474FF"/>
    <w:rsid w:val="004712BB"/>
    <w:rsid w:val="00472C5F"/>
    <w:rsid w:val="004A0277"/>
    <w:rsid w:val="00503FA4"/>
    <w:rsid w:val="00504978"/>
    <w:rsid w:val="00564BDE"/>
    <w:rsid w:val="00610A36"/>
    <w:rsid w:val="00665DBF"/>
    <w:rsid w:val="006B2595"/>
    <w:rsid w:val="006D44A0"/>
    <w:rsid w:val="006E4A3F"/>
    <w:rsid w:val="006E71E6"/>
    <w:rsid w:val="007B1B3A"/>
    <w:rsid w:val="008A1D8E"/>
    <w:rsid w:val="008A52D2"/>
    <w:rsid w:val="008D376D"/>
    <w:rsid w:val="008E39AF"/>
    <w:rsid w:val="008E6CA0"/>
    <w:rsid w:val="00996FCF"/>
    <w:rsid w:val="00A008AD"/>
    <w:rsid w:val="00AB5429"/>
    <w:rsid w:val="00B0115F"/>
    <w:rsid w:val="00B04761"/>
    <w:rsid w:val="00B34844"/>
    <w:rsid w:val="00B61AB3"/>
    <w:rsid w:val="00C0712E"/>
    <w:rsid w:val="00C62146"/>
    <w:rsid w:val="00CF5B75"/>
    <w:rsid w:val="00D028F0"/>
    <w:rsid w:val="00D65151"/>
    <w:rsid w:val="00DB0930"/>
    <w:rsid w:val="00DC23CA"/>
    <w:rsid w:val="00E114EE"/>
    <w:rsid w:val="00E30529"/>
    <w:rsid w:val="00E5224A"/>
    <w:rsid w:val="00E61AE7"/>
    <w:rsid w:val="00E64DDA"/>
    <w:rsid w:val="00E87F69"/>
    <w:rsid w:val="00E9442C"/>
    <w:rsid w:val="00EE1802"/>
    <w:rsid w:val="00F2790C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8CFB"/>
  <w15:chartTrackingRefBased/>
  <w15:docId w15:val="{D94143CF-206C-4E40-B2B7-09439BF6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10D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6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04761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3E10DB"/>
    <w:rPr>
      <w:rFonts w:asciiTheme="majorHAnsi" w:eastAsiaTheme="majorEastAsia" w:hAnsiTheme="majorHAnsi" w:cstheme="majorBidi"/>
      <w:b/>
      <w:bCs/>
      <w:color w:val="7030A0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D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D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DBD"/>
    <w:rPr>
      <w:b/>
      <w:bCs/>
      <w:sz w:val="20"/>
      <w:szCs w:val="20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3F758A"/>
    <w:pPr>
      <w:spacing w:after="0" w:line="240" w:lineRule="auto"/>
      <w:ind w:left="720"/>
      <w:contextualSpacing/>
    </w:pPr>
    <w:rPr>
      <w:rFonts w:eastAsia="Times New Roman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3F758A"/>
    <w:rPr>
      <w:rFonts w:eastAsia="Times New Roman" w:cs="Times New Roman"/>
      <w:sz w:val="20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504978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04978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574327-7227-48FC-A66D-6BBC3E8AD1D2}"/>
      </w:docPartPr>
      <w:docPartBody>
        <w:p w:rsidR="00F5162A" w:rsidRDefault="003F3173"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19F6CA08624A888B1425A02C5824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CFD89D-A0D2-4989-AD0A-44AC22A3FCC4}"/>
      </w:docPartPr>
      <w:docPartBody>
        <w:p w:rsidR="00F5162A" w:rsidRDefault="003F3173" w:rsidP="003F3173">
          <w:pPr>
            <w:pStyle w:val="2C19F6CA08624A888B1425A02C582414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0EAA125DFC4C389CA90FD71A03E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69087-0AA1-4D52-BEC2-03D05492180F}"/>
      </w:docPartPr>
      <w:docPartBody>
        <w:p w:rsidR="00F5162A" w:rsidRDefault="003F3173" w:rsidP="003F3173">
          <w:pPr>
            <w:pStyle w:val="EC0EAA125DFC4C389CA90FD71A03E82E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871AAAAA5824E11B03F8EC3756FF8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F000F0-C1C4-4812-9853-8618ED3AD53C}"/>
      </w:docPartPr>
      <w:docPartBody>
        <w:p w:rsidR="00F5162A" w:rsidRDefault="003F3173" w:rsidP="003F3173">
          <w:pPr>
            <w:pStyle w:val="5871AAAAA5824E11B03F8EC3756FF86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584A518D1A47A4BEE9D49E80EE7A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A6D4AC-23AB-491B-A140-5ED4C7F22AF3}"/>
      </w:docPartPr>
      <w:docPartBody>
        <w:p w:rsidR="00F5162A" w:rsidRDefault="003F3173" w:rsidP="003F3173">
          <w:pPr>
            <w:pStyle w:val="92584A518D1A47A4BEE9D49E80EE7A3B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7008516C1A41E1970CCAAABD0E9B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0EADF8-154D-4487-A3F1-6D87B23F507E}"/>
      </w:docPartPr>
      <w:docPartBody>
        <w:p w:rsidR="00F5162A" w:rsidRDefault="003F3173" w:rsidP="003F3173">
          <w:pPr>
            <w:pStyle w:val="A17008516C1A41E1970CCAAABD0E9B09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F9363254F44933967CE3F736368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79E2B3-F58D-4ED5-BA7E-B2C214E4E0A6}"/>
      </w:docPartPr>
      <w:docPartBody>
        <w:p w:rsidR="00F5162A" w:rsidRDefault="003F3173" w:rsidP="003F3173">
          <w:pPr>
            <w:pStyle w:val="0CF9363254F44933967CE3F736368F57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5AE0C291DFF4E2FA4F014A6C2F5E6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29F56-FCEB-40C9-8DF6-9D4E97A9A5C5}"/>
      </w:docPartPr>
      <w:docPartBody>
        <w:p w:rsidR="00F5162A" w:rsidRDefault="003F3173" w:rsidP="003F3173">
          <w:pPr>
            <w:pStyle w:val="25AE0C291DFF4E2FA4F014A6C2F5E66D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DF91BDF5FA411E99F0876D929555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5B2BE3-59F7-4B08-B309-A55C4946273C}"/>
      </w:docPartPr>
      <w:docPartBody>
        <w:p w:rsidR="00F5162A" w:rsidRDefault="003F3173" w:rsidP="003F3173">
          <w:pPr>
            <w:pStyle w:val="EEDF91BDF5FA411E99F0876D929555BB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1E2B520CB947C7A1DC1B93028B20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DB4D45-CFFE-4425-8E26-23882FA4F6E9}"/>
      </w:docPartPr>
      <w:docPartBody>
        <w:p w:rsidR="00F5162A" w:rsidRDefault="003F3173" w:rsidP="003F3173">
          <w:pPr>
            <w:pStyle w:val="391E2B520CB947C7A1DC1B93028B20A3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B84E26BDC64E1791B5C7D33348D5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BCC482-14F6-4326-A125-0CBC553B31F2}"/>
      </w:docPartPr>
      <w:docPartBody>
        <w:p w:rsidR="00F5162A" w:rsidRDefault="003F3173" w:rsidP="003F3173">
          <w:pPr>
            <w:pStyle w:val="51B84E26BDC64E1791B5C7D33348D556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F157EB53AB94C71BA9D1C2FDBBB57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3C579-D963-455F-8C52-A6A97235914D}"/>
      </w:docPartPr>
      <w:docPartBody>
        <w:p w:rsidR="00F5162A" w:rsidRDefault="003F3173" w:rsidP="003F3173">
          <w:pPr>
            <w:pStyle w:val="9F157EB53AB94C71BA9D1C2FDBBB5724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5DDF5F09BA4A699F371CC0FE57B9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7C9414-A803-473D-BF94-FB6DD82F4644}"/>
      </w:docPartPr>
      <w:docPartBody>
        <w:p w:rsidR="00F5162A" w:rsidRDefault="003F3173" w:rsidP="003F3173">
          <w:pPr>
            <w:pStyle w:val="9A5DDF5F09BA4A699F371CC0FE57B95C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3F183F56CB488F9C7DB755D9586F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EFC944-3289-4EE0-865B-21457EE2C7EF}"/>
      </w:docPartPr>
      <w:docPartBody>
        <w:p w:rsidR="00F5162A" w:rsidRDefault="003F3173" w:rsidP="003F3173">
          <w:pPr>
            <w:pStyle w:val="773F183F56CB488F9C7DB755D9586FF2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4B92AE9EE34A569CBDA13A6BDF49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00E680-7DD9-4FB7-9438-4FD20EE16F5D}"/>
      </w:docPartPr>
      <w:docPartBody>
        <w:p w:rsidR="00F5162A" w:rsidRDefault="003F3173" w:rsidP="003F3173">
          <w:pPr>
            <w:pStyle w:val="944B92AE9EE34A569CBDA13A6BDF490A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CD27DC57BF43839D7C534B9E50F0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9862B9-C56B-442F-A132-9998E8619403}"/>
      </w:docPartPr>
      <w:docPartBody>
        <w:p w:rsidR="00EB0E9E" w:rsidRDefault="000774E9" w:rsidP="000774E9">
          <w:pPr>
            <w:pStyle w:val="69CD27DC57BF43839D7C534B9E50F0F5"/>
          </w:pPr>
          <w:r w:rsidRPr="001A089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73"/>
    <w:rsid w:val="000774E9"/>
    <w:rsid w:val="002C7913"/>
    <w:rsid w:val="003F3173"/>
    <w:rsid w:val="008811B3"/>
    <w:rsid w:val="009578F0"/>
    <w:rsid w:val="00A52170"/>
    <w:rsid w:val="00B02F2D"/>
    <w:rsid w:val="00C620F8"/>
    <w:rsid w:val="00D64BAC"/>
    <w:rsid w:val="00EB0E9E"/>
    <w:rsid w:val="00F5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774E9"/>
    <w:rPr>
      <w:color w:val="808080"/>
    </w:rPr>
  </w:style>
  <w:style w:type="paragraph" w:customStyle="1" w:styleId="2C19F6CA08624A888B1425A02C582414">
    <w:name w:val="2C19F6CA08624A888B1425A02C582414"/>
    <w:rsid w:val="003F3173"/>
  </w:style>
  <w:style w:type="paragraph" w:customStyle="1" w:styleId="EC0EAA125DFC4C389CA90FD71A03E82E">
    <w:name w:val="EC0EAA125DFC4C389CA90FD71A03E82E"/>
    <w:rsid w:val="003F3173"/>
  </w:style>
  <w:style w:type="paragraph" w:customStyle="1" w:styleId="5871AAAAA5824E11B03F8EC3756FF863">
    <w:name w:val="5871AAAAA5824E11B03F8EC3756FF863"/>
    <w:rsid w:val="003F3173"/>
  </w:style>
  <w:style w:type="paragraph" w:customStyle="1" w:styleId="92584A518D1A47A4BEE9D49E80EE7A3B">
    <w:name w:val="92584A518D1A47A4BEE9D49E80EE7A3B"/>
    <w:rsid w:val="003F3173"/>
  </w:style>
  <w:style w:type="paragraph" w:customStyle="1" w:styleId="A17008516C1A41E1970CCAAABD0E9B09">
    <w:name w:val="A17008516C1A41E1970CCAAABD0E9B09"/>
    <w:rsid w:val="003F3173"/>
  </w:style>
  <w:style w:type="paragraph" w:customStyle="1" w:styleId="0CF9363254F44933967CE3F736368F57">
    <w:name w:val="0CF9363254F44933967CE3F736368F57"/>
    <w:rsid w:val="003F3173"/>
  </w:style>
  <w:style w:type="paragraph" w:customStyle="1" w:styleId="25AE0C291DFF4E2FA4F014A6C2F5E66D">
    <w:name w:val="25AE0C291DFF4E2FA4F014A6C2F5E66D"/>
    <w:rsid w:val="003F3173"/>
  </w:style>
  <w:style w:type="paragraph" w:customStyle="1" w:styleId="EEDF91BDF5FA411E99F0876D929555BB">
    <w:name w:val="EEDF91BDF5FA411E99F0876D929555BB"/>
    <w:rsid w:val="003F3173"/>
  </w:style>
  <w:style w:type="paragraph" w:customStyle="1" w:styleId="391E2B520CB947C7A1DC1B93028B20A3">
    <w:name w:val="391E2B520CB947C7A1DC1B93028B20A3"/>
    <w:rsid w:val="003F3173"/>
  </w:style>
  <w:style w:type="paragraph" w:customStyle="1" w:styleId="51B84E26BDC64E1791B5C7D33348D556">
    <w:name w:val="51B84E26BDC64E1791B5C7D33348D556"/>
    <w:rsid w:val="003F3173"/>
  </w:style>
  <w:style w:type="paragraph" w:customStyle="1" w:styleId="9F157EB53AB94C71BA9D1C2FDBBB5724">
    <w:name w:val="9F157EB53AB94C71BA9D1C2FDBBB5724"/>
    <w:rsid w:val="003F3173"/>
  </w:style>
  <w:style w:type="paragraph" w:customStyle="1" w:styleId="9A5DDF5F09BA4A699F371CC0FE57B95C">
    <w:name w:val="9A5DDF5F09BA4A699F371CC0FE57B95C"/>
    <w:rsid w:val="003F3173"/>
  </w:style>
  <w:style w:type="paragraph" w:customStyle="1" w:styleId="773F183F56CB488F9C7DB755D9586FF2">
    <w:name w:val="773F183F56CB488F9C7DB755D9586FF2"/>
    <w:rsid w:val="003F3173"/>
  </w:style>
  <w:style w:type="paragraph" w:customStyle="1" w:styleId="944B92AE9EE34A569CBDA13A6BDF490A">
    <w:name w:val="944B92AE9EE34A569CBDA13A6BDF490A"/>
    <w:rsid w:val="003F3173"/>
  </w:style>
  <w:style w:type="paragraph" w:customStyle="1" w:styleId="69CD27DC57BF43839D7C534B9E50F0F5">
    <w:name w:val="69CD27DC57BF43839D7C534B9E50F0F5"/>
    <w:rsid w:val="00077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3" ma:contentTypeDescription="Een nieuw document maken." ma:contentTypeScope="" ma:versionID="a905f838393edca3e2984be6ecd6367a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1eed59d2200a86ad528b07828082d0c0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F2CFD5-22CD-4302-BEE1-6C7FB474A85C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30E2447E-53F8-4383-85D4-A4242880C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3F70C-48F0-4C6F-B8B0-2F339F644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848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Hulsegge</dc:creator>
  <cp:keywords/>
  <dc:description/>
  <cp:lastModifiedBy>Ludo Huisman</cp:lastModifiedBy>
  <cp:revision>3</cp:revision>
  <dcterms:created xsi:type="dcterms:W3CDTF">2023-05-22T12:41:00Z</dcterms:created>
  <dcterms:modified xsi:type="dcterms:W3CDTF">2023-05-23T08:18:00Z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