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B105" w14:textId="1E85593E" w:rsidR="0031370C" w:rsidRPr="0031370C" w:rsidRDefault="0031370C" w:rsidP="0031370C">
      <w:pPr>
        <w:keepNext/>
        <w:pageBreakBefore/>
        <w:spacing w:after="0" w:line="600" w:lineRule="atLeast"/>
        <w:jc w:val="both"/>
        <w:outlineLvl w:val="0"/>
        <w:rPr>
          <w:rFonts w:ascii="Arial" w:eastAsia="MS Mincho" w:hAnsi="Arial" w:cs="Arial"/>
          <w:bCs/>
          <w:color w:val="00314E"/>
          <w:kern w:val="0"/>
          <w:sz w:val="40"/>
          <w:szCs w:val="40"/>
          <w:lang w:eastAsia="nl-NL"/>
          <w14:ligatures w14:val="none"/>
        </w:rPr>
      </w:pPr>
      <w:bookmarkStart w:id="0" w:name="_Toc148517565"/>
      <w:r w:rsidRPr="0031370C">
        <w:rPr>
          <w:rFonts w:ascii="Arial" w:eastAsia="MS Mincho" w:hAnsi="Arial" w:cs="Arial"/>
          <w:bCs/>
          <w:color w:val="00314E"/>
          <w:kern w:val="0"/>
          <w:sz w:val="40"/>
          <w:szCs w:val="40"/>
          <w:lang w:eastAsia="nl-NL"/>
          <w14:ligatures w14:val="none"/>
        </w:rPr>
        <w:t xml:space="preserve">Bijlage </w:t>
      </w:r>
      <w:r w:rsidR="00483C2C">
        <w:rPr>
          <w:rFonts w:ascii="Arial" w:eastAsia="MS Mincho" w:hAnsi="Arial" w:cs="Arial"/>
          <w:bCs/>
          <w:color w:val="00314E"/>
          <w:kern w:val="0"/>
          <w:sz w:val="40"/>
          <w:szCs w:val="40"/>
          <w:lang w:eastAsia="nl-NL"/>
          <w14:ligatures w14:val="none"/>
        </w:rPr>
        <w:t>5.B</w:t>
      </w:r>
      <w:r w:rsidRPr="0031370C">
        <w:rPr>
          <w:rFonts w:ascii="Arial" w:eastAsia="MS Mincho" w:hAnsi="Arial" w:cs="Arial"/>
          <w:bCs/>
          <w:color w:val="00314E"/>
          <w:kern w:val="0"/>
          <w:sz w:val="40"/>
          <w:szCs w:val="40"/>
          <w:lang w:eastAsia="nl-NL"/>
          <w14:ligatures w14:val="none"/>
        </w:rPr>
        <w:t xml:space="preserve"> Verwerkersovereenkomst VNG</w:t>
      </w:r>
      <w:bookmarkEnd w:id="0"/>
    </w:p>
    <w:p w14:paraId="22AED726" w14:textId="77777777" w:rsidR="0031370C" w:rsidRPr="0031370C" w:rsidRDefault="0031370C" w:rsidP="0031370C">
      <w:pPr>
        <w:suppressAutoHyphens/>
        <w:spacing w:after="0" w:line="280" w:lineRule="atLeast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2880877A" w14:textId="77777777" w:rsidR="0031370C" w:rsidRPr="0031370C" w:rsidRDefault="0031370C" w:rsidP="0031370C">
      <w:pPr>
        <w:suppressAutoHyphens/>
        <w:spacing w:after="0" w:line="280" w:lineRule="atLeast"/>
        <w:jc w:val="both"/>
        <w:rPr>
          <w:rFonts w:ascii="Arial" w:eastAsia="Times New Roman" w:hAnsi="Arial" w:cs="Times New Roman"/>
          <w:i/>
          <w:kern w:val="0"/>
          <w:sz w:val="20"/>
          <w:szCs w:val="20"/>
          <w:lang w:eastAsia="nl-NL"/>
          <w14:ligatures w14:val="none"/>
        </w:rPr>
      </w:pPr>
    </w:p>
    <w:p w14:paraId="65DA0F69" w14:textId="77777777" w:rsidR="0031370C" w:rsidRPr="0031370C" w:rsidRDefault="0031370C" w:rsidP="0031370C">
      <w:pPr>
        <w:suppressAutoHyphens/>
        <w:spacing w:after="0" w:line="280" w:lineRule="atLeast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  <w:r w:rsidRPr="0031370C"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  <w:t>Sinds 5 juni 2019 heeft de VNG (Vereniging Nederlandse Gemeenten) een standaard Verwerkersovereenkomst gepubliceerd. AD heeft deze omarmd.</w:t>
      </w:r>
    </w:p>
    <w:p w14:paraId="798E22E8" w14:textId="77777777" w:rsidR="0031370C" w:rsidRPr="0031370C" w:rsidRDefault="0031370C" w:rsidP="0031370C">
      <w:pPr>
        <w:suppressAutoHyphens/>
        <w:spacing w:after="0" w:line="280" w:lineRule="atLeast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  <w:r w:rsidRPr="0031370C"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  <w:t>De Handreiking Standaard Verwerkersovereenkomst Gemeenten is te vinden via de onderstaande link:</w:t>
      </w:r>
    </w:p>
    <w:p w14:paraId="5CDE1078" w14:textId="77777777" w:rsidR="0031370C" w:rsidRPr="0031370C" w:rsidRDefault="0031370C" w:rsidP="0031370C">
      <w:pPr>
        <w:suppressAutoHyphens/>
        <w:spacing w:after="0" w:line="280" w:lineRule="atLeast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4E2AC4E7" w14:textId="77777777" w:rsidR="0031370C" w:rsidRPr="0031370C" w:rsidRDefault="00483C2C" w:rsidP="0031370C">
      <w:pPr>
        <w:spacing w:after="0" w:line="280" w:lineRule="atLeast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  <w:hyperlink r:id="rId9" w:history="1">
        <w:r w:rsidR="0031370C" w:rsidRPr="0031370C">
          <w:rPr>
            <w:rFonts w:ascii="Arial" w:eastAsia="Times New Roman" w:hAnsi="Arial" w:cs="Times New Roman"/>
            <w:color w:val="0563C1"/>
            <w:kern w:val="0"/>
            <w:sz w:val="20"/>
            <w:szCs w:val="20"/>
            <w:u w:val="single"/>
            <w:lang w:eastAsia="nl-NL"/>
            <w14:ligatures w14:val="none"/>
          </w:rPr>
          <w:t>https://www.informatiebeveiligingsdienst.nl/product/handreiking-standaard-verwerkersovereenkomst-gemeenten/</w:t>
        </w:r>
      </w:hyperlink>
    </w:p>
    <w:p w14:paraId="59D0AEAE" w14:textId="77777777" w:rsidR="0031370C" w:rsidRPr="0031370C" w:rsidRDefault="0031370C" w:rsidP="0031370C">
      <w:pPr>
        <w:suppressAutoHyphens/>
        <w:spacing w:after="0" w:line="280" w:lineRule="atLeast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25F1C3EF" w14:textId="77777777" w:rsidR="0031370C" w:rsidRPr="0031370C" w:rsidRDefault="0031370C" w:rsidP="0031370C">
      <w:pPr>
        <w:suppressAutoHyphens/>
        <w:spacing w:after="0" w:line="280" w:lineRule="atLeast"/>
        <w:jc w:val="both"/>
        <w:rPr>
          <w:rFonts w:ascii="Arial" w:eastAsia="Times New Roman" w:hAnsi="Arial" w:cs="Times New Roman"/>
          <w:i/>
          <w:kern w:val="0"/>
          <w:sz w:val="20"/>
          <w:szCs w:val="20"/>
          <w:lang w:eastAsia="nl-NL"/>
          <w14:ligatures w14:val="none"/>
        </w:rPr>
      </w:pPr>
    </w:p>
    <w:p w14:paraId="46F65E4C" w14:textId="77777777" w:rsidR="0031370C" w:rsidRPr="0031370C" w:rsidRDefault="0031370C" w:rsidP="0031370C">
      <w:pPr>
        <w:suppressAutoHyphens/>
        <w:spacing w:after="0" w:line="280" w:lineRule="atLeast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D8F368E" w14:textId="77777777" w:rsidR="00CC3B36" w:rsidRDefault="00CC3B36"/>
    <w:sectPr w:rsidR="00CC3B3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7C98" w14:textId="77777777" w:rsidR="0031370C" w:rsidRDefault="0031370C" w:rsidP="0031370C">
      <w:pPr>
        <w:spacing w:after="0" w:line="240" w:lineRule="auto"/>
      </w:pPr>
      <w:r>
        <w:separator/>
      </w:r>
    </w:p>
  </w:endnote>
  <w:endnote w:type="continuationSeparator" w:id="0">
    <w:p w14:paraId="658D3D6D" w14:textId="77777777" w:rsidR="0031370C" w:rsidRDefault="0031370C" w:rsidP="003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C34" w14:textId="65123ABD" w:rsidR="0031370C" w:rsidRDefault="0031370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644E8A" wp14:editId="632A54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877496225" name="Tekstvak 2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17F7F" w14:textId="18C4DE51" w:rsidR="0031370C" w:rsidRPr="0031370C" w:rsidRDefault="0031370C" w:rsidP="003137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7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44E8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Bedrijfsvertrouwelijk (BBN1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1417F7F" w14:textId="18C4DE51" w:rsidR="0031370C" w:rsidRPr="0031370C" w:rsidRDefault="0031370C" w:rsidP="003137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7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B2BB" w14:textId="23D0A5F9" w:rsidR="0031370C" w:rsidRDefault="0031370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7C0D70" wp14:editId="1A318B10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703236125" name="Tekstvak 3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B2E92" w14:textId="4FE6887B" w:rsidR="0031370C" w:rsidRPr="0031370C" w:rsidRDefault="0031370C" w:rsidP="003137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7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C0D7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Bedrijfsvertrouwelijk (BBN1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6B2E92" w14:textId="4FE6887B" w:rsidR="0031370C" w:rsidRPr="0031370C" w:rsidRDefault="0031370C" w:rsidP="003137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7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CF92" w14:textId="0F3D1AA3" w:rsidR="0031370C" w:rsidRDefault="0031370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338C2C" wp14:editId="6FD252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148494859" name="Tekstvak 1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D1F91" w14:textId="2670D6D8" w:rsidR="0031370C" w:rsidRPr="0031370C" w:rsidRDefault="0031370C" w:rsidP="003137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7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38C2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Bedrijfsvertrouwelijk (BBN1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4BD1F91" w14:textId="2670D6D8" w:rsidR="0031370C" w:rsidRPr="0031370C" w:rsidRDefault="0031370C" w:rsidP="003137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7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29E2" w14:textId="77777777" w:rsidR="0031370C" w:rsidRDefault="0031370C" w:rsidP="0031370C">
      <w:pPr>
        <w:spacing w:after="0" w:line="240" w:lineRule="auto"/>
      </w:pPr>
      <w:r>
        <w:separator/>
      </w:r>
    </w:p>
  </w:footnote>
  <w:footnote w:type="continuationSeparator" w:id="0">
    <w:p w14:paraId="1F5A4AC5" w14:textId="77777777" w:rsidR="0031370C" w:rsidRDefault="0031370C" w:rsidP="00313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0C"/>
    <w:rsid w:val="002E471B"/>
    <w:rsid w:val="0031370C"/>
    <w:rsid w:val="00483C2C"/>
    <w:rsid w:val="008F0F67"/>
    <w:rsid w:val="00C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81E1"/>
  <w15:chartTrackingRefBased/>
  <w15:docId w15:val="{DEFE43A3-8A68-4079-860D-E3C29A88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1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informatiebeveiligingsdienst.nl/product/handreiking-standaard-verwerkersovereenkomst-gemeent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045ab76-3bb7-45f5-ab41-d7b04aa0dc94">
      <Terms xmlns="http://schemas.microsoft.com/office/infopath/2007/PartnerControls"/>
    </TaxKeywordTaxHTField>
    <lcf76f155ced4ddcb4097134ff3c332f xmlns="f5f0a4d1-8598-46a7-894f-9a5a527f84f2">
      <Terms xmlns="http://schemas.microsoft.com/office/infopath/2007/PartnerControls"/>
    </lcf76f155ced4ddcb4097134ff3c332f>
    <TaxCatchAll xmlns="d045ab76-3bb7-45f5-ab41-d7b04aa0dc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584AF0BFD2447B21F8FF97D47953C" ma:contentTypeVersion="21" ma:contentTypeDescription="Een nieuw document maken." ma:contentTypeScope="" ma:versionID="dd2d780cff5fa94bad4d65ff315ee395">
  <xsd:schema xmlns:xsd="http://www.w3.org/2001/XMLSchema" xmlns:xs="http://www.w3.org/2001/XMLSchema" xmlns:p="http://schemas.microsoft.com/office/2006/metadata/properties" xmlns:ns2="d045ab76-3bb7-45f5-ab41-d7b04aa0dc94" xmlns:ns3="f5f0a4d1-8598-46a7-894f-9a5a527f84f2" xmlns:ns4="605af4f7-1f66-40ae-b18f-b746c8dfd161" targetNamespace="http://schemas.microsoft.com/office/2006/metadata/properties" ma:root="true" ma:fieldsID="b7a5734deda6295ab4e24119a273d59b" ns2:_="" ns3:_="" ns4:_="">
    <xsd:import namespace="d045ab76-3bb7-45f5-ab41-d7b04aa0dc94"/>
    <xsd:import namespace="f5f0a4d1-8598-46a7-894f-9a5a527f84f2"/>
    <xsd:import namespace="605af4f7-1f66-40ae-b18f-b746c8dfd16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ab76-3bb7-45f5-ab41-d7b04aa0dc9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6a01bbcf-c6fe-4904-b3d7-d8e248b039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00ec5b6-43f0-4a14-8217-79c549e51af8}" ma:internalName="TaxCatchAll" ma:showField="CatchAllData" ma:web="605af4f7-1f66-40ae-b18f-b746c8df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a4d1-8598-46a7-894f-9a5a527f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6a01bbcf-c6fe-4904-b3d7-d8e248b03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f4f7-1f66-40ae-b18f-b746c8d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11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AF4F-C6F5-41FB-8B3E-4A559A0AB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9D205-0B92-4D78-BC31-73FEA0FED7A8}">
  <ds:schemaRefs>
    <ds:schemaRef ds:uri="http://schemas.microsoft.com/office/2006/metadata/properties"/>
    <ds:schemaRef ds:uri="http://schemas.microsoft.com/office/infopath/2007/PartnerControls"/>
    <ds:schemaRef ds:uri="d045ab76-3bb7-45f5-ab41-d7b04aa0dc94"/>
    <ds:schemaRef ds:uri="f5f0a4d1-8598-46a7-894f-9a5a527f84f2"/>
  </ds:schemaRefs>
</ds:datastoreItem>
</file>

<file path=customXml/itemProps3.xml><?xml version="1.0" encoding="utf-8"?>
<ds:datastoreItem xmlns:ds="http://schemas.openxmlformats.org/officeDocument/2006/customXml" ds:itemID="{CCCC277B-7997-4734-9645-E49AC29AC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5ab76-3bb7-45f5-ab41-d7b04aa0dc94"/>
    <ds:schemaRef ds:uri="f5f0a4d1-8598-46a7-894f-9a5a527f84f2"/>
    <ds:schemaRef ds:uri="605af4f7-1f66-40ae-b18f-b746c8df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Stams, Hans</dc:creator>
  <cp:keywords/>
  <dc:description/>
  <cp:lastModifiedBy>Hans Stams - ProcurePro</cp:lastModifiedBy>
  <cp:revision>3</cp:revision>
  <dcterms:created xsi:type="dcterms:W3CDTF">2023-11-19T16:20:00Z</dcterms:created>
  <dcterms:modified xsi:type="dcterms:W3CDTF">2023-11-19T18:35:00Z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4474a40b,344d87a1,29ea881d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Bedrijfsvertrouwelijk (BBN1)</vt:lpwstr>
  </property>
  <property fmtid="{D5CDD505-2E9C-101B-9397-08002B2CF9AE}" pid="5" name="MSIP_Label_ce8bfa01-cc62-4e0e-8713-2f7da2586bef_Enabled">
    <vt:lpwstr>true</vt:lpwstr>
  </property>
  <property fmtid="{D5CDD505-2E9C-101B-9397-08002B2CF9AE}" pid="6" name="MSIP_Label_ce8bfa01-cc62-4e0e-8713-2f7da2586bef_SetDate">
    <vt:lpwstr>2023-10-18T13:06:40Z</vt:lpwstr>
  </property>
  <property fmtid="{D5CDD505-2E9C-101B-9397-08002B2CF9AE}" pid="7" name="MSIP_Label_ce8bfa01-cc62-4e0e-8713-2f7da2586bef_Method">
    <vt:lpwstr>Standard</vt:lpwstr>
  </property>
  <property fmtid="{D5CDD505-2E9C-101B-9397-08002B2CF9AE}" pid="8" name="MSIP_Label_ce8bfa01-cc62-4e0e-8713-2f7da2586bef_Name">
    <vt:lpwstr>Bedrijfsvertrouwelijk (BBN1)</vt:lpwstr>
  </property>
  <property fmtid="{D5CDD505-2E9C-101B-9397-08002B2CF9AE}" pid="9" name="MSIP_Label_ce8bfa01-cc62-4e0e-8713-2f7da2586bef_SiteId">
    <vt:lpwstr>e90fbc72-bc3b-4475-8f41-70d1d17ccf33</vt:lpwstr>
  </property>
  <property fmtid="{D5CDD505-2E9C-101B-9397-08002B2CF9AE}" pid="10" name="MSIP_Label_ce8bfa01-cc62-4e0e-8713-2f7da2586bef_ActionId">
    <vt:lpwstr>a81ea060-5cb4-48fa-8d38-ed58fac7b5e9</vt:lpwstr>
  </property>
  <property fmtid="{D5CDD505-2E9C-101B-9397-08002B2CF9AE}" pid="11" name="MSIP_Label_ce8bfa01-cc62-4e0e-8713-2f7da2586bef_ContentBits">
    <vt:lpwstr>2</vt:lpwstr>
  </property>
  <property fmtid="{D5CDD505-2E9C-101B-9397-08002B2CF9AE}" pid="12" name="ContentTypeId">
    <vt:lpwstr>0x010100F53584AF0BFD2447B21F8FF97D47953C</vt:lpwstr>
  </property>
</Properties>
</file>