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97336D" w:rsidP="00B56438" w:rsidRDefault="0097336D" w14:paraId="319B101A" w14:textId="3C29DCAA">
      <w:pPr>
        <w:jc w:val="center"/>
        <w:rPr>
          <w:rFonts w:ascii="Univers" w:hAnsi="Univers" w:cs="Arial"/>
          <w:b/>
          <w:sz w:val="52"/>
          <w:szCs w:val="52"/>
        </w:rPr>
      </w:pPr>
    </w:p>
    <w:p w:rsidRPr="000752D1" w:rsidR="0097336D" w:rsidP="000752D1" w:rsidRDefault="0097336D" w14:paraId="24C582B3" w14:textId="77777777">
      <w:pPr>
        <w:rPr>
          <w:rFonts w:ascii="Univers" w:hAnsi="Univers" w:cs="Arial"/>
          <w:b/>
          <w:sz w:val="52"/>
          <w:szCs w:val="52"/>
        </w:rPr>
      </w:pPr>
    </w:p>
    <w:p w:rsidR="00250B03" w:rsidP="00B56438" w:rsidRDefault="00250B03" w14:paraId="05FC7490" w14:textId="77777777">
      <w:pPr>
        <w:jc w:val="center"/>
        <w:rPr>
          <w:rFonts w:cs="Arial"/>
          <w:b/>
          <w:sz w:val="28"/>
          <w:szCs w:val="28"/>
        </w:rPr>
      </w:pPr>
    </w:p>
    <w:p w:rsidRPr="00C3212F" w:rsidR="007B4137" w:rsidP="00B56438" w:rsidRDefault="00F04FA1" w14:paraId="41106DF6" w14:textId="65725738">
      <w:pPr>
        <w:jc w:val="center"/>
        <w:rPr>
          <w:rFonts w:cs="Arial"/>
          <w:sz w:val="28"/>
          <w:szCs w:val="28"/>
        </w:rPr>
      </w:pPr>
      <w:r>
        <w:rPr>
          <w:rFonts w:cs="Arial"/>
          <w:b/>
          <w:sz w:val="28"/>
          <w:szCs w:val="28"/>
        </w:rPr>
        <w:t>Selectieleidraad</w:t>
      </w:r>
    </w:p>
    <w:p w:rsidRPr="00CF5F6B" w:rsidR="0097336D" w:rsidP="00B56438" w:rsidRDefault="00472CD6" w14:paraId="2E57524E" w14:textId="32042D08">
      <w:pPr>
        <w:jc w:val="center"/>
        <w:rPr>
          <w:rFonts w:cs="Arial"/>
          <w:b/>
          <w:sz w:val="24"/>
        </w:rPr>
      </w:pPr>
      <w:r>
        <w:rPr>
          <w:rFonts w:cs="Arial"/>
          <w:b/>
          <w:sz w:val="24"/>
        </w:rPr>
        <w:t>Europese</w:t>
      </w:r>
      <w:r w:rsidR="00870554">
        <w:rPr>
          <w:rFonts w:cs="Arial"/>
          <w:b/>
          <w:sz w:val="24"/>
        </w:rPr>
        <w:t xml:space="preserve"> </w:t>
      </w:r>
      <w:r w:rsidR="007B4137">
        <w:rPr>
          <w:rFonts w:cs="Arial"/>
          <w:b/>
          <w:sz w:val="24"/>
        </w:rPr>
        <w:t>niet-o</w:t>
      </w:r>
      <w:r w:rsidR="0097336D">
        <w:rPr>
          <w:rFonts w:cs="Arial"/>
          <w:b/>
          <w:sz w:val="24"/>
        </w:rPr>
        <w:t>penbare</w:t>
      </w:r>
      <w:r w:rsidRPr="00CF5F6B" w:rsidR="0097336D">
        <w:rPr>
          <w:rFonts w:cs="Arial"/>
          <w:b/>
          <w:sz w:val="24"/>
        </w:rPr>
        <w:t xml:space="preserve"> aanbestedingsprocedure</w:t>
      </w:r>
    </w:p>
    <w:p w:rsidRPr="00C3212F" w:rsidR="0097336D" w:rsidP="00B56438" w:rsidRDefault="0097336D" w14:paraId="66FD4F4D" w14:textId="77777777">
      <w:pPr>
        <w:rPr>
          <w:rFonts w:cs="Arial"/>
          <w:sz w:val="52"/>
          <w:szCs w:val="52"/>
        </w:rPr>
      </w:pPr>
    </w:p>
    <w:p w:rsidR="00605BCE" w:rsidP="00B56438" w:rsidRDefault="00472CD6" w14:paraId="12FB5462" w14:textId="44852009">
      <w:pPr>
        <w:jc w:val="center"/>
        <w:rPr>
          <w:rFonts w:cs="Arial"/>
          <w:b/>
          <w:sz w:val="40"/>
          <w:szCs w:val="40"/>
        </w:rPr>
      </w:pPr>
      <w:r>
        <w:rPr>
          <w:rFonts w:cs="Arial"/>
          <w:b/>
          <w:sz w:val="40"/>
          <w:szCs w:val="40"/>
        </w:rPr>
        <w:t>Project Driekamp</w:t>
      </w:r>
    </w:p>
    <w:p w:rsidR="0097336D" w:rsidP="00B56438" w:rsidRDefault="0097336D" w14:paraId="474D7374" w14:textId="77777777">
      <w:pPr>
        <w:jc w:val="center"/>
        <w:rPr>
          <w:rFonts w:ascii="Univers" w:hAnsi="Univers" w:cs="Arial"/>
          <w:b/>
          <w:sz w:val="40"/>
          <w:szCs w:val="40"/>
        </w:rPr>
      </w:pPr>
    </w:p>
    <w:p w:rsidR="007B4137" w:rsidP="00870554" w:rsidRDefault="00907072" w14:paraId="0152F1C0" w14:textId="47498860">
      <w:pPr>
        <w:ind w:left="142"/>
      </w:pPr>
      <w:r>
        <w:tab/>
      </w:r>
      <w:r w:rsidR="00FC28E5">
        <w:rPr>
          <w:rFonts w:ascii="Helvetica" w:hAnsi="Helvetica" w:cs="Helvetica"/>
          <w:color w:val="FFFFFE"/>
          <w:sz w:val="25"/>
          <w:szCs w:val="25"/>
        </w:rPr>
        <w:t>ONTW</w:t>
      </w:r>
      <w:r w:rsidRPr="00FC28E5" w:rsidR="00FC28E5">
        <w:rPr>
          <w:rFonts w:ascii="Helvetica" w:hAnsi="Helvetica" w:cs="Helvetica"/>
          <w:color w:val="FFFFFE"/>
          <w:sz w:val="25"/>
          <w:szCs w:val="25"/>
        </w:rPr>
        <w:t>ONTWIKKEL</w:t>
      </w:r>
      <w:r w:rsidR="00FC28E5">
        <w:rPr>
          <w:rFonts w:ascii="Helvetica" w:hAnsi="Helvetica" w:cs="Helvetica"/>
          <w:color w:val="FFFFFE"/>
          <w:sz w:val="25"/>
          <w:szCs w:val="25"/>
        </w:rPr>
        <w:tab/>
      </w:r>
      <w:r w:rsidR="00FC28E5">
        <w:rPr>
          <w:rFonts w:ascii="Helvetica" w:hAnsi="Helvetica" w:cs="Helvetica"/>
          <w:color w:val="FFFFFE"/>
          <w:sz w:val="25"/>
          <w:szCs w:val="25"/>
        </w:rPr>
        <w:tab/>
      </w:r>
      <w:r w:rsidRPr="00317431" w:rsidR="00317431">
        <w:rPr>
          <w:rFonts w:ascii="Helvetica" w:hAnsi="Helvetica" w:cs="Helvetica"/>
          <w:noProof/>
          <w:color w:val="FFFFFE"/>
          <w:sz w:val="25"/>
          <w:szCs w:val="25"/>
        </w:rPr>
        <w:drawing>
          <wp:inline distT="0" distB="0" distL="0" distR="0" wp14:anchorId="6B01B01A" wp14:editId="2FD14931">
            <wp:extent cx="5759450" cy="3501390"/>
            <wp:effectExtent l="0" t="0" r="6350" b="3810"/>
            <wp:docPr id="1914164630" name="Afbeelding 191416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64630" name=""/>
                    <pic:cNvPicPr/>
                  </pic:nvPicPr>
                  <pic:blipFill>
                    <a:blip r:embed="rId8"/>
                    <a:stretch>
                      <a:fillRect/>
                    </a:stretch>
                  </pic:blipFill>
                  <pic:spPr>
                    <a:xfrm>
                      <a:off x="0" y="0"/>
                      <a:ext cx="5759450" cy="3501390"/>
                    </a:xfrm>
                    <a:prstGeom prst="rect">
                      <a:avLst/>
                    </a:prstGeom>
                  </pic:spPr>
                </pic:pic>
              </a:graphicData>
            </a:graphic>
          </wp:inline>
        </w:drawing>
      </w:r>
      <w:r w:rsidR="00FC28E5">
        <w:rPr>
          <w:rFonts w:ascii="Helvetica" w:hAnsi="Helvetica" w:cs="Helvetica"/>
          <w:color w:val="FFFFFE"/>
          <w:sz w:val="25"/>
          <w:szCs w:val="25"/>
        </w:rPr>
        <w:t>IKKELONTWIKKEL</w:t>
      </w:r>
    </w:p>
    <w:p w:rsidR="007B4137" w:rsidP="00AC44D3" w:rsidRDefault="007B4137" w14:paraId="66110699" w14:textId="77777777"/>
    <w:p w:rsidRPr="006F6B10" w:rsidR="007B4137" w:rsidP="00AC44D3" w:rsidRDefault="007B4137" w14:paraId="36371019" w14:textId="77777777"/>
    <w:tbl>
      <w:tblPr>
        <w:tblW w:w="8820"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ook w:val="01E0" w:firstRow="1" w:lastRow="1" w:firstColumn="1" w:lastColumn="1" w:noHBand="0" w:noVBand="0"/>
      </w:tblPr>
      <w:tblGrid>
        <w:gridCol w:w="4555"/>
        <w:gridCol w:w="4265"/>
      </w:tblGrid>
      <w:tr w:rsidRPr="00733B95" w:rsidR="0097336D" w:rsidTr="68ED164B" w14:paraId="244693DF" w14:textId="77777777">
        <w:trPr>
          <w:trHeight w:val="315"/>
        </w:trPr>
        <w:tc>
          <w:tcPr>
            <w:tcW w:w="4555" w:type="dxa"/>
            <w:vAlign w:val="center"/>
          </w:tcPr>
          <w:p w:rsidRPr="00733B95" w:rsidR="0097336D" w:rsidP="00622FD1" w:rsidRDefault="0097336D" w14:paraId="33BE4DFF" w14:textId="77777777">
            <w:pPr>
              <w:rPr>
                <w:rFonts w:cs="Arial"/>
              </w:rPr>
            </w:pPr>
            <w:r>
              <w:rPr>
                <w:rFonts w:cs="Arial"/>
              </w:rPr>
              <w:t>Status:</w:t>
            </w:r>
          </w:p>
        </w:tc>
        <w:tc>
          <w:tcPr>
            <w:tcW w:w="4265" w:type="dxa"/>
            <w:vAlign w:val="center"/>
          </w:tcPr>
          <w:p w:rsidRPr="00317431" w:rsidR="0097336D" w:rsidP="7B5CD622" w:rsidRDefault="4AD4C862" w14:paraId="26C30FEC" w14:textId="70201CBE">
            <w:pPr>
              <w:rPr>
                <w:rFonts w:cs="Arial"/>
              </w:rPr>
            </w:pPr>
            <w:r w:rsidRPr="68ED164B">
              <w:rPr>
                <w:rFonts w:cs="Arial"/>
              </w:rPr>
              <w:t>Versie NvI</w:t>
            </w:r>
          </w:p>
        </w:tc>
      </w:tr>
      <w:tr w:rsidRPr="00733B95" w:rsidR="0097336D" w:rsidTr="68ED164B" w14:paraId="54A77B08" w14:textId="77777777">
        <w:trPr>
          <w:trHeight w:val="315"/>
        </w:trPr>
        <w:tc>
          <w:tcPr>
            <w:tcW w:w="4555" w:type="dxa"/>
            <w:vAlign w:val="center"/>
          </w:tcPr>
          <w:p w:rsidRPr="00733B95" w:rsidR="0097336D" w:rsidP="00210E14" w:rsidRDefault="0097336D" w14:paraId="42A3A243" w14:textId="77777777">
            <w:pPr>
              <w:rPr>
                <w:rFonts w:cs="Arial"/>
              </w:rPr>
            </w:pPr>
            <w:r>
              <w:rPr>
                <w:rFonts w:cs="Arial"/>
              </w:rPr>
              <w:t>Datum:</w:t>
            </w:r>
          </w:p>
        </w:tc>
        <w:tc>
          <w:tcPr>
            <w:tcW w:w="4265" w:type="dxa"/>
            <w:vAlign w:val="center"/>
          </w:tcPr>
          <w:p w:rsidRPr="00317431" w:rsidR="0097336D" w:rsidP="00B51454" w:rsidRDefault="00262548" w14:paraId="1A94AC6C" w14:textId="50C54433">
            <w:pPr>
              <w:rPr>
                <w:rFonts w:cs="Arial"/>
                <w:highlight w:val="yellow"/>
              </w:rPr>
            </w:pPr>
            <w:r w:rsidRPr="68ED164B">
              <w:rPr>
                <w:rFonts w:cs="Arial"/>
              </w:rPr>
              <w:t>1</w:t>
            </w:r>
            <w:r w:rsidRPr="68ED164B" w:rsidR="6E43E158">
              <w:rPr>
                <w:rFonts w:cs="Arial"/>
              </w:rPr>
              <w:t>8</w:t>
            </w:r>
            <w:r w:rsidRPr="68ED164B">
              <w:rPr>
                <w:rFonts w:cs="Arial"/>
              </w:rPr>
              <w:t xml:space="preserve"> </w:t>
            </w:r>
            <w:r w:rsidRPr="68ED164B" w:rsidR="5432B2B6">
              <w:rPr>
                <w:rFonts w:cs="Arial"/>
              </w:rPr>
              <w:t>Dec</w:t>
            </w:r>
            <w:r w:rsidRPr="68ED164B">
              <w:rPr>
                <w:rFonts w:cs="Arial"/>
              </w:rPr>
              <w:t>ember 2023</w:t>
            </w:r>
          </w:p>
        </w:tc>
      </w:tr>
    </w:tbl>
    <w:p w:rsidR="0097336D" w:rsidP="00AC44D3" w:rsidRDefault="0097336D" w14:paraId="3827CCE8" w14:textId="77777777">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both"/>
        <w:rPr>
          <w:rStyle w:val="OpmaakprofielUnivers10pt"/>
          <w:rFonts w:cs="Arial"/>
          <w:szCs w:val="20"/>
        </w:rPr>
      </w:pPr>
    </w:p>
    <w:p w:rsidR="7E5841BD" w:rsidRDefault="7E5841BD" w14:paraId="7736EC5A" w14:textId="6CC474B9">
      <w:r>
        <w:br w:type="page"/>
      </w:r>
    </w:p>
    <w:p w:rsidR="7B5CD622" w:rsidP="7B5CD622" w:rsidRDefault="7B5CD622" w14:paraId="25F4E2F0" w14:textId="7030E727">
      <w:pPr>
        <w:pStyle w:val="Kop1"/>
        <w:tabs>
          <w:tab w:val="clear" w:pos="432"/>
        </w:tabs>
        <w:ind w:left="0" w:firstLine="0"/>
        <w:rPr>
          <w:sz w:val="24"/>
          <w:szCs w:val="24"/>
        </w:rPr>
      </w:pPr>
    </w:p>
    <w:p w:rsidR="00B70376" w:rsidRDefault="2B39444E" w14:paraId="6E3A1050" w14:textId="24A51F51">
      <w:pPr>
        <w:pStyle w:val="Inhopg1"/>
        <w:rPr>
          <w:rFonts w:asciiTheme="minorHAnsi" w:hAnsiTheme="minorHAnsi" w:eastAsiaTheme="minorEastAsia" w:cstheme="minorBidi"/>
          <w:caps w:val="0"/>
          <w:kern w:val="2"/>
          <w:sz w:val="24"/>
          <w:szCs w:val="24"/>
          <w14:ligatures w14:val="standardContextual"/>
        </w:rPr>
      </w:pPr>
      <w:r>
        <w:fldChar w:fldCharType="begin"/>
      </w:r>
      <w:r>
        <w:instrText>TOC \o \z \u \h</w:instrText>
      </w:r>
      <w:r>
        <w:fldChar w:fldCharType="separate"/>
      </w:r>
      <w:hyperlink w:history="1" w:anchor="_Toc150944966">
        <w:r w:rsidRPr="00C2656D" w:rsidR="00B70376">
          <w:rPr>
            <w:rStyle w:val="Hyperlink"/>
          </w:rPr>
          <w:t>Definitielijst</w:t>
        </w:r>
        <w:r w:rsidR="00B70376">
          <w:rPr>
            <w:webHidden/>
          </w:rPr>
          <w:tab/>
        </w:r>
        <w:r w:rsidR="00B70376">
          <w:rPr>
            <w:webHidden/>
          </w:rPr>
          <w:fldChar w:fldCharType="begin"/>
        </w:r>
        <w:r w:rsidR="00B70376">
          <w:rPr>
            <w:webHidden/>
          </w:rPr>
          <w:instrText xml:space="preserve"> PAGEREF _Toc150944966 \h </w:instrText>
        </w:r>
        <w:r w:rsidR="00B70376">
          <w:rPr>
            <w:webHidden/>
          </w:rPr>
        </w:r>
        <w:r w:rsidR="00B70376">
          <w:rPr>
            <w:webHidden/>
          </w:rPr>
          <w:fldChar w:fldCharType="separate"/>
        </w:r>
        <w:r w:rsidR="00B70376">
          <w:rPr>
            <w:webHidden/>
          </w:rPr>
          <w:t>4</w:t>
        </w:r>
        <w:r w:rsidR="00B70376">
          <w:rPr>
            <w:webHidden/>
          </w:rPr>
          <w:fldChar w:fldCharType="end"/>
        </w:r>
      </w:hyperlink>
    </w:p>
    <w:p w:rsidR="00B70376" w:rsidRDefault="007202EC" w14:paraId="4490C6BF" w14:textId="7E9263C8">
      <w:pPr>
        <w:pStyle w:val="Inhopg1"/>
        <w:rPr>
          <w:rFonts w:asciiTheme="minorHAnsi" w:hAnsiTheme="minorHAnsi" w:eastAsiaTheme="minorEastAsia" w:cstheme="minorBidi"/>
          <w:caps w:val="0"/>
          <w:kern w:val="2"/>
          <w:sz w:val="24"/>
          <w:szCs w:val="24"/>
          <w14:ligatures w14:val="standardContextual"/>
        </w:rPr>
      </w:pPr>
      <w:hyperlink w:history="1" w:anchor="_Toc150944967">
        <w:r w:rsidRPr="00C2656D" w:rsidR="00B70376">
          <w:rPr>
            <w:rStyle w:val="Hyperlink"/>
          </w:rPr>
          <w:t>Leeswijzer</w:t>
        </w:r>
        <w:r w:rsidR="00B70376">
          <w:rPr>
            <w:webHidden/>
          </w:rPr>
          <w:tab/>
        </w:r>
        <w:r w:rsidR="00B70376">
          <w:rPr>
            <w:webHidden/>
          </w:rPr>
          <w:fldChar w:fldCharType="begin"/>
        </w:r>
        <w:r w:rsidR="00B70376">
          <w:rPr>
            <w:webHidden/>
          </w:rPr>
          <w:instrText xml:space="preserve"> PAGEREF _Toc150944967 \h </w:instrText>
        </w:r>
        <w:r w:rsidR="00B70376">
          <w:rPr>
            <w:webHidden/>
          </w:rPr>
        </w:r>
        <w:r w:rsidR="00B70376">
          <w:rPr>
            <w:webHidden/>
          </w:rPr>
          <w:fldChar w:fldCharType="separate"/>
        </w:r>
        <w:r w:rsidR="00B70376">
          <w:rPr>
            <w:webHidden/>
          </w:rPr>
          <w:t>7</w:t>
        </w:r>
        <w:r w:rsidR="00B70376">
          <w:rPr>
            <w:webHidden/>
          </w:rPr>
          <w:fldChar w:fldCharType="end"/>
        </w:r>
      </w:hyperlink>
    </w:p>
    <w:p w:rsidR="00B70376" w:rsidRDefault="007202EC" w14:paraId="012566A1" w14:textId="03566469">
      <w:pPr>
        <w:pStyle w:val="Inhopg1"/>
        <w:rPr>
          <w:rFonts w:asciiTheme="minorHAnsi" w:hAnsiTheme="minorHAnsi" w:eastAsiaTheme="minorEastAsia" w:cstheme="minorBidi"/>
          <w:caps w:val="0"/>
          <w:kern w:val="2"/>
          <w:sz w:val="24"/>
          <w:szCs w:val="24"/>
          <w14:ligatures w14:val="standardContextual"/>
        </w:rPr>
      </w:pPr>
      <w:hyperlink w:history="1" w:anchor="_Toc150944968">
        <w:r w:rsidRPr="00C2656D" w:rsidR="00B70376">
          <w:rPr>
            <w:rStyle w:val="Hyperlink"/>
          </w:rPr>
          <w:t>1</w:t>
        </w:r>
        <w:r w:rsidR="00B70376">
          <w:rPr>
            <w:rFonts w:asciiTheme="minorHAnsi" w:hAnsiTheme="minorHAnsi" w:eastAsiaTheme="minorEastAsia" w:cstheme="minorBidi"/>
            <w:caps w:val="0"/>
            <w:kern w:val="2"/>
            <w:sz w:val="24"/>
            <w:szCs w:val="24"/>
            <w14:ligatures w14:val="standardContextual"/>
          </w:rPr>
          <w:tab/>
        </w:r>
        <w:r w:rsidRPr="00C2656D" w:rsidR="00B70376">
          <w:rPr>
            <w:rStyle w:val="Hyperlink"/>
          </w:rPr>
          <w:t>Inleiding</w:t>
        </w:r>
        <w:r w:rsidR="00B70376">
          <w:rPr>
            <w:webHidden/>
          </w:rPr>
          <w:tab/>
        </w:r>
        <w:r w:rsidR="00B70376">
          <w:rPr>
            <w:webHidden/>
          </w:rPr>
          <w:fldChar w:fldCharType="begin"/>
        </w:r>
        <w:r w:rsidR="00B70376">
          <w:rPr>
            <w:webHidden/>
          </w:rPr>
          <w:instrText xml:space="preserve"> PAGEREF _Toc150944968 \h </w:instrText>
        </w:r>
        <w:r w:rsidR="00B70376">
          <w:rPr>
            <w:webHidden/>
          </w:rPr>
        </w:r>
        <w:r w:rsidR="00B70376">
          <w:rPr>
            <w:webHidden/>
          </w:rPr>
          <w:fldChar w:fldCharType="separate"/>
        </w:r>
        <w:r w:rsidR="00B70376">
          <w:rPr>
            <w:webHidden/>
          </w:rPr>
          <w:t>8</w:t>
        </w:r>
        <w:r w:rsidR="00B70376">
          <w:rPr>
            <w:webHidden/>
          </w:rPr>
          <w:fldChar w:fldCharType="end"/>
        </w:r>
      </w:hyperlink>
    </w:p>
    <w:p w:rsidR="00B70376" w:rsidRDefault="007202EC" w14:paraId="12DEEEC8" w14:textId="42261A5D">
      <w:pPr>
        <w:pStyle w:val="Inhopg2"/>
        <w:rPr>
          <w:rFonts w:asciiTheme="minorHAnsi" w:hAnsiTheme="minorHAnsi" w:eastAsiaTheme="minorEastAsia" w:cstheme="minorBidi"/>
          <w:kern w:val="2"/>
          <w:sz w:val="24"/>
          <w14:ligatures w14:val="standardContextual"/>
        </w:rPr>
      </w:pPr>
      <w:hyperlink w:history="1" w:anchor="_Toc150944969">
        <w:r w:rsidRPr="00C2656D" w:rsidR="00B70376">
          <w:rPr>
            <w:rStyle w:val="Hyperlink"/>
          </w:rPr>
          <w:t>1.1</w:t>
        </w:r>
        <w:r w:rsidR="00B70376">
          <w:rPr>
            <w:rFonts w:asciiTheme="minorHAnsi" w:hAnsiTheme="minorHAnsi" w:eastAsiaTheme="minorEastAsia" w:cstheme="minorBidi"/>
            <w:kern w:val="2"/>
            <w:sz w:val="24"/>
            <w14:ligatures w14:val="standardContextual"/>
          </w:rPr>
          <w:tab/>
        </w:r>
        <w:r w:rsidRPr="00C2656D" w:rsidR="00B70376">
          <w:rPr>
            <w:rStyle w:val="Hyperlink"/>
          </w:rPr>
          <w:t>Doel van de aanbesteding</w:t>
        </w:r>
        <w:r w:rsidR="00B70376">
          <w:rPr>
            <w:webHidden/>
          </w:rPr>
          <w:tab/>
        </w:r>
        <w:r w:rsidR="00B70376">
          <w:rPr>
            <w:webHidden/>
          </w:rPr>
          <w:fldChar w:fldCharType="begin"/>
        </w:r>
        <w:r w:rsidR="00B70376">
          <w:rPr>
            <w:webHidden/>
          </w:rPr>
          <w:instrText xml:space="preserve"> PAGEREF _Toc150944969 \h </w:instrText>
        </w:r>
        <w:r w:rsidR="00B70376">
          <w:rPr>
            <w:webHidden/>
          </w:rPr>
        </w:r>
        <w:r w:rsidR="00B70376">
          <w:rPr>
            <w:webHidden/>
          </w:rPr>
          <w:fldChar w:fldCharType="separate"/>
        </w:r>
        <w:r w:rsidR="00B70376">
          <w:rPr>
            <w:webHidden/>
          </w:rPr>
          <w:t>8</w:t>
        </w:r>
        <w:r w:rsidR="00B70376">
          <w:rPr>
            <w:webHidden/>
          </w:rPr>
          <w:fldChar w:fldCharType="end"/>
        </w:r>
      </w:hyperlink>
    </w:p>
    <w:p w:rsidR="00B70376" w:rsidRDefault="007202EC" w14:paraId="0D7B1C4B" w14:textId="28E2CDBE">
      <w:pPr>
        <w:pStyle w:val="Inhopg2"/>
        <w:rPr>
          <w:rFonts w:asciiTheme="minorHAnsi" w:hAnsiTheme="minorHAnsi" w:eastAsiaTheme="minorEastAsia" w:cstheme="minorBidi"/>
          <w:kern w:val="2"/>
          <w:sz w:val="24"/>
          <w14:ligatures w14:val="standardContextual"/>
        </w:rPr>
      </w:pPr>
      <w:hyperlink w:history="1" w:anchor="_Toc150944970">
        <w:r w:rsidRPr="00C2656D" w:rsidR="00B70376">
          <w:rPr>
            <w:rStyle w:val="Hyperlink"/>
          </w:rPr>
          <w:t>1.2</w:t>
        </w:r>
        <w:r w:rsidR="00B70376">
          <w:rPr>
            <w:rFonts w:asciiTheme="minorHAnsi" w:hAnsiTheme="minorHAnsi" w:eastAsiaTheme="minorEastAsia" w:cstheme="minorBidi"/>
            <w:kern w:val="2"/>
            <w:sz w:val="24"/>
            <w14:ligatures w14:val="standardContextual"/>
          </w:rPr>
          <w:tab/>
        </w:r>
        <w:r w:rsidRPr="00C2656D" w:rsidR="00B70376">
          <w:rPr>
            <w:rStyle w:val="Hyperlink"/>
          </w:rPr>
          <w:t>Contactpersoon voor deze aanbesteding</w:t>
        </w:r>
        <w:r w:rsidR="00B70376">
          <w:rPr>
            <w:webHidden/>
          </w:rPr>
          <w:tab/>
        </w:r>
        <w:r w:rsidR="00B70376">
          <w:rPr>
            <w:webHidden/>
          </w:rPr>
          <w:fldChar w:fldCharType="begin"/>
        </w:r>
        <w:r w:rsidR="00B70376">
          <w:rPr>
            <w:webHidden/>
          </w:rPr>
          <w:instrText xml:space="preserve"> PAGEREF _Toc150944970 \h </w:instrText>
        </w:r>
        <w:r w:rsidR="00B70376">
          <w:rPr>
            <w:webHidden/>
          </w:rPr>
        </w:r>
        <w:r w:rsidR="00B70376">
          <w:rPr>
            <w:webHidden/>
          </w:rPr>
          <w:fldChar w:fldCharType="separate"/>
        </w:r>
        <w:r w:rsidR="00B70376">
          <w:rPr>
            <w:webHidden/>
          </w:rPr>
          <w:t>8</w:t>
        </w:r>
        <w:r w:rsidR="00B70376">
          <w:rPr>
            <w:webHidden/>
          </w:rPr>
          <w:fldChar w:fldCharType="end"/>
        </w:r>
      </w:hyperlink>
    </w:p>
    <w:p w:rsidR="00B70376" w:rsidRDefault="007202EC" w14:paraId="46F9199D" w14:textId="0050AA84">
      <w:pPr>
        <w:pStyle w:val="Inhopg2"/>
        <w:rPr>
          <w:rFonts w:asciiTheme="minorHAnsi" w:hAnsiTheme="minorHAnsi" w:eastAsiaTheme="minorEastAsia" w:cstheme="minorBidi"/>
          <w:kern w:val="2"/>
          <w:sz w:val="24"/>
          <w14:ligatures w14:val="standardContextual"/>
        </w:rPr>
      </w:pPr>
      <w:hyperlink w:history="1" w:anchor="_Toc150944971">
        <w:r w:rsidRPr="00C2656D" w:rsidR="00B70376">
          <w:rPr>
            <w:rStyle w:val="Hyperlink"/>
          </w:rPr>
          <w:t>1.3</w:t>
        </w:r>
        <w:r w:rsidR="00B70376">
          <w:rPr>
            <w:rFonts w:asciiTheme="minorHAnsi" w:hAnsiTheme="minorHAnsi" w:eastAsiaTheme="minorEastAsia" w:cstheme="minorBidi"/>
            <w:kern w:val="2"/>
            <w:sz w:val="24"/>
            <w14:ligatures w14:val="standardContextual"/>
          </w:rPr>
          <w:tab/>
        </w:r>
        <w:r w:rsidRPr="00C2656D" w:rsidR="00B70376">
          <w:rPr>
            <w:rStyle w:val="Hyperlink"/>
          </w:rPr>
          <w:t>Doel Selectieleidraad</w:t>
        </w:r>
        <w:r w:rsidR="00B70376">
          <w:rPr>
            <w:webHidden/>
          </w:rPr>
          <w:tab/>
        </w:r>
        <w:r w:rsidR="00B70376">
          <w:rPr>
            <w:webHidden/>
          </w:rPr>
          <w:fldChar w:fldCharType="begin"/>
        </w:r>
        <w:r w:rsidR="00B70376">
          <w:rPr>
            <w:webHidden/>
          </w:rPr>
          <w:instrText xml:space="preserve"> PAGEREF _Toc150944971 \h </w:instrText>
        </w:r>
        <w:r w:rsidR="00B70376">
          <w:rPr>
            <w:webHidden/>
          </w:rPr>
        </w:r>
        <w:r w:rsidR="00B70376">
          <w:rPr>
            <w:webHidden/>
          </w:rPr>
          <w:fldChar w:fldCharType="separate"/>
        </w:r>
        <w:r w:rsidR="00B70376">
          <w:rPr>
            <w:webHidden/>
          </w:rPr>
          <w:t>8</w:t>
        </w:r>
        <w:r w:rsidR="00B70376">
          <w:rPr>
            <w:webHidden/>
          </w:rPr>
          <w:fldChar w:fldCharType="end"/>
        </w:r>
      </w:hyperlink>
    </w:p>
    <w:p w:rsidR="00B70376" w:rsidRDefault="007202EC" w14:paraId="5D586C3F" w14:textId="06E3F435">
      <w:pPr>
        <w:pStyle w:val="Inhopg2"/>
        <w:rPr>
          <w:rFonts w:asciiTheme="minorHAnsi" w:hAnsiTheme="minorHAnsi" w:eastAsiaTheme="minorEastAsia" w:cstheme="minorBidi"/>
          <w:kern w:val="2"/>
          <w:sz w:val="24"/>
          <w14:ligatures w14:val="standardContextual"/>
        </w:rPr>
      </w:pPr>
      <w:hyperlink w:history="1" w:anchor="_Toc150944972">
        <w:r w:rsidRPr="00C2656D" w:rsidR="00B70376">
          <w:rPr>
            <w:rStyle w:val="Hyperlink"/>
          </w:rPr>
          <w:t>1.4</w:t>
        </w:r>
        <w:r w:rsidR="00B70376">
          <w:rPr>
            <w:rFonts w:asciiTheme="minorHAnsi" w:hAnsiTheme="minorHAnsi" w:eastAsiaTheme="minorEastAsia" w:cstheme="minorBidi"/>
            <w:kern w:val="2"/>
            <w:sz w:val="24"/>
            <w14:ligatures w14:val="standardContextual"/>
          </w:rPr>
          <w:tab/>
        </w:r>
        <w:r w:rsidRPr="00C2656D" w:rsidR="00B70376">
          <w:rPr>
            <w:rStyle w:val="Hyperlink"/>
          </w:rPr>
          <w:t>Opdrachtgever</w:t>
        </w:r>
        <w:r w:rsidR="00B70376">
          <w:rPr>
            <w:webHidden/>
          </w:rPr>
          <w:tab/>
        </w:r>
        <w:r w:rsidR="00B70376">
          <w:rPr>
            <w:webHidden/>
          </w:rPr>
          <w:fldChar w:fldCharType="begin"/>
        </w:r>
        <w:r w:rsidR="00B70376">
          <w:rPr>
            <w:webHidden/>
          </w:rPr>
          <w:instrText xml:space="preserve"> PAGEREF _Toc150944972 \h </w:instrText>
        </w:r>
        <w:r w:rsidR="00B70376">
          <w:rPr>
            <w:webHidden/>
          </w:rPr>
        </w:r>
        <w:r w:rsidR="00B70376">
          <w:rPr>
            <w:webHidden/>
          </w:rPr>
          <w:fldChar w:fldCharType="separate"/>
        </w:r>
        <w:r w:rsidR="00B70376">
          <w:rPr>
            <w:webHidden/>
          </w:rPr>
          <w:t>8</w:t>
        </w:r>
        <w:r w:rsidR="00B70376">
          <w:rPr>
            <w:webHidden/>
          </w:rPr>
          <w:fldChar w:fldCharType="end"/>
        </w:r>
      </w:hyperlink>
    </w:p>
    <w:p w:rsidR="00B70376" w:rsidRDefault="007202EC" w14:paraId="243D84B4" w14:textId="18B46E8C">
      <w:pPr>
        <w:pStyle w:val="Inhopg2"/>
        <w:rPr>
          <w:rFonts w:asciiTheme="minorHAnsi" w:hAnsiTheme="minorHAnsi" w:eastAsiaTheme="minorEastAsia" w:cstheme="minorBidi"/>
          <w:kern w:val="2"/>
          <w:sz w:val="24"/>
          <w14:ligatures w14:val="standardContextual"/>
        </w:rPr>
      </w:pPr>
      <w:hyperlink w:history="1" w:anchor="_Toc150944973">
        <w:r w:rsidRPr="00C2656D" w:rsidR="00B70376">
          <w:rPr>
            <w:rStyle w:val="Hyperlink"/>
          </w:rPr>
          <w:t>1.5</w:t>
        </w:r>
        <w:r w:rsidR="00B70376">
          <w:rPr>
            <w:rFonts w:asciiTheme="minorHAnsi" w:hAnsiTheme="minorHAnsi" w:eastAsiaTheme="minorEastAsia" w:cstheme="minorBidi"/>
            <w:kern w:val="2"/>
            <w:sz w:val="24"/>
            <w14:ligatures w14:val="standardContextual"/>
          </w:rPr>
          <w:tab/>
        </w:r>
        <w:r w:rsidRPr="00C2656D" w:rsidR="00B70376">
          <w:rPr>
            <w:rStyle w:val="Hyperlink"/>
          </w:rPr>
          <w:t>Inhoud van de Opdracht</w:t>
        </w:r>
        <w:r w:rsidR="00B70376">
          <w:rPr>
            <w:webHidden/>
          </w:rPr>
          <w:tab/>
        </w:r>
        <w:r w:rsidR="00B70376">
          <w:rPr>
            <w:webHidden/>
          </w:rPr>
          <w:fldChar w:fldCharType="begin"/>
        </w:r>
        <w:r w:rsidR="00B70376">
          <w:rPr>
            <w:webHidden/>
          </w:rPr>
          <w:instrText xml:space="preserve"> PAGEREF _Toc150944973 \h </w:instrText>
        </w:r>
        <w:r w:rsidR="00B70376">
          <w:rPr>
            <w:webHidden/>
          </w:rPr>
        </w:r>
        <w:r w:rsidR="00B70376">
          <w:rPr>
            <w:webHidden/>
          </w:rPr>
          <w:fldChar w:fldCharType="separate"/>
        </w:r>
        <w:r w:rsidR="00B70376">
          <w:rPr>
            <w:webHidden/>
          </w:rPr>
          <w:t>8</w:t>
        </w:r>
        <w:r w:rsidR="00B70376">
          <w:rPr>
            <w:webHidden/>
          </w:rPr>
          <w:fldChar w:fldCharType="end"/>
        </w:r>
      </w:hyperlink>
    </w:p>
    <w:p w:rsidR="00B70376" w:rsidRDefault="007202EC" w14:paraId="6718C2BB" w14:textId="703C8C91">
      <w:pPr>
        <w:pStyle w:val="Inhopg3"/>
        <w:tabs>
          <w:tab w:val="left" w:pos="1260"/>
          <w:tab w:val="right" w:leader="underscore" w:pos="9060"/>
        </w:tabs>
        <w:rPr>
          <w:rFonts w:asciiTheme="minorHAnsi" w:hAnsiTheme="minorHAnsi" w:eastAsiaTheme="minorEastAsia" w:cstheme="minorBidi"/>
          <w:noProof/>
          <w:kern w:val="2"/>
          <w:sz w:val="24"/>
          <w14:ligatures w14:val="standardContextual"/>
        </w:rPr>
      </w:pPr>
      <w:hyperlink w:history="1" w:anchor="_Toc150944974">
        <w:r w:rsidRPr="00C2656D" w:rsidR="00B70376">
          <w:rPr>
            <w:rStyle w:val="Hyperlink"/>
            <w:noProof/>
          </w:rPr>
          <w:t>1.5.1</w:t>
        </w:r>
        <w:r w:rsidR="00B70376">
          <w:rPr>
            <w:rFonts w:asciiTheme="minorHAnsi" w:hAnsiTheme="minorHAnsi" w:eastAsiaTheme="minorEastAsia" w:cstheme="minorBidi"/>
            <w:noProof/>
            <w:kern w:val="2"/>
            <w:sz w:val="24"/>
            <w14:ligatures w14:val="standardContextual"/>
          </w:rPr>
          <w:tab/>
        </w:r>
        <w:r w:rsidRPr="00C2656D" w:rsidR="00B70376">
          <w:rPr>
            <w:rStyle w:val="Hyperlink"/>
            <w:noProof/>
          </w:rPr>
          <w:t>Beschrijving van de Opdracht</w:t>
        </w:r>
        <w:r w:rsidR="00B70376">
          <w:rPr>
            <w:noProof/>
            <w:webHidden/>
          </w:rPr>
          <w:tab/>
        </w:r>
        <w:r w:rsidR="00B70376">
          <w:rPr>
            <w:noProof/>
            <w:webHidden/>
          </w:rPr>
          <w:fldChar w:fldCharType="begin"/>
        </w:r>
        <w:r w:rsidR="00B70376">
          <w:rPr>
            <w:noProof/>
            <w:webHidden/>
          </w:rPr>
          <w:instrText xml:space="preserve"> PAGEREF _Toc150944974 \h </w:instrText>
        </w:r>
        <w:r w:rsidR="00B70376">
          <w:rPr>
            <w:noProof/>
            <w:webHidden/>
          </w:rPr>
        </w:r>
        <w:r w:rsidR="00B70376">
          <w:rPr>
            <w:noProof/>
            <w:webHidden/>
          </w:rPr>
          <w:fldChar w:fldCharType="separate"/>
        </w:r>
        <w:r w:rsidR="00B70376">
          <w:rPr>
            <w:noProof/>
            <w:webHidden/>
          </w:rPr>
          <w:t>8</w:t>
        </w:r>
        <w:r w:rsidR="00B70376">
          <w:rPr>
            <w:noProof/>
            <w:webHidden/>
          </w:rPr>
          <w:fldChar w:fldCharType="end"/>
        </w:r>
      </w:hyperlink>
    </w:p>
    <w:p w:rsidR="00B70376" w:rsidRDefault="007202EC" w14:paraId="3BF37BDE" w14:textId="1B024638">
      <w:pPr>
        <w:pStyle w:val="Inhopg3"/>
        <w:tabs>
          <w:tab w:val="left" w:pos="1260"/>
          <w:tab w:val="right" w:leader="underscore" w:pos="9060"/>
        </w:tabs>
        <w:rPr>
          <w:rFonts w:asciiTheme="minorHAnsi" w:hAnsiTheme="minorHAnsi" w:eastAsiaTheme="minorEastAsia" w:cstheme="minorBidi"/>
          <w:noProof/>
          <w:kern w:val="2"/>
          <w:sz w:val="24"/>
          <w14:ligatures w14:val="standardContextual"/>
        </w:rPr>
      </w:pPr>
      <w:hyperlink w:history="1" w:anchor="_Toc150944975">
        <w:r w:rsidRPr="00C2656D" w:rsidR="00B70376">
          <w:rPr>
            <w:rStyle w:val="Hyperlink"/>
            <w:noProof/>
          </w:rPr>
          <w:t>1.5.2</w:t>
        </w:r>
        <w:r w:rsidR="00B70376">
          <w:rPr>
            <w:rFonts w:asciiTheme="minorHAnsi" w:hAnsiTheme="minorHAnsi" w:eastAsiaTheme="minorEastAsia" w:cstheme="minorBidi"/>
            <w:noProof/>
            <w:kern w:val="2"/>
            <w:sz w:val="24"/>
            <w14:ligatures w14:val="standardContextual"/>
          </w:rPr>
          <w:tab/>
        </w:r>
        <w:r w:rsidRPr="00C2656D" w:rsidR="00B70376">
          <w:rPr>
            <w:rStyle w:val="Hyperlink"/>
            <w:noProof/>
          </w:rPr>
          <w:t>Motivering aanbestedingsprocedure</w:t>
        </w:r>
        <w:r w:rsidR="00B70376">
          <w:rPr>
            <w:noProof/>
            <w:webHidden/>
          </w:rPr>
          <w:tab/>
        </w:r>
        <w:r w:rsidR="00B70376">
          <w:rPr>
            <w:noProof/>
            <w:webHidden/>
          </w:rPr>
          <w:fldChar w:fldCharType="begin"/>
        </w:r>
        <w:r w:rsidR="00B70376">
          <w:rPr>
            <w:noProof/>
            <w:webHidden/>
          </w:rPr>
          <w:instrText xml:space="preserve"> PAGEREF _Toc150944975 \h </w:instrText>
        </w:r>
        <w:r w:rsidR="00B70376">
          <w:rPr>
            <w:noProof/>
            <w:webHidden/>
          </w:rPr>
        </w:r>
        <w:r w:rsidR="00B70376">
          <w:rPr>
            <w:noProof/>
            <w:webHidden/>
          </w:rPr>
          <w:fldChar w:fldCharType="separate"/>
        </w:r>
        <w:r w:rsidR="00B70376">
          <w:rPr>
            <w:noProof/>
            <w:webHidden/>
          </w:rPr>
          <w:t>9</w:t>
        </w:r>
        <w:r w:rsidR="00B70376">
          <w:rPr>
            <w:noProof/>
            <w:webHidden/>
          </w:rPr>
          <w:fldChar w:fldCharType="end"/>
        </w:r>
      </w:hyperlink>
    </w:p>
    <w:p w:rsidR="00B70376" w:rsidRDefault="007202EC" w14:paraId="06E3B7C3" w14:textId="35F5F0CE">
      <w:pPr>
        <w:pStyle w:val="Inhopg1"/>
        <w:rPr>
          <w:rFonts w:asciiTheme="minorHAnsi" w:hAnsiTheme="minorHAnsi" w:eastAsiaTheme="minorEastAsia" w:cstheme="minorBidi"/>
          <w:caps w:val="0"/>
          <w:kern w:val="2"/>
          <w:sz w:val="24"/>
          <w:szCs w:val="24"/>
          <w14:ligatures w14:val="standardContextual"/>
        </w:rPr>
      </w:pPr>
      <w:hyperlink w:history="1" w:anchor="_Toc150944976">
        <w:r w:rsidRPr="00C2656D" w:rsidR="00B70376">
          <w:rPr>
            <w:rStyle w:val="Hyperlink"/>
          </w:rPr>
          <w:t>2</w:t>
        </w:r>
        <w:r w:rsidR="00B70376">
          <w:rPr>
            <w:rFonts w:asciiTheme="minorHAnsi" w:hAnsiTheme="minorHAnsi" w:eastAsiaTheme="minorEastAsia" w:cstheme="minorBidi"/>
            <w:caps w:val="0"/>
            <w:kern w:val="2"/>
            <w:sz w:val="24"/>
            <w:szCs w:val="24"/>
            <w14:ligatures w14:val="standardContextual"/>
          </w:rPr>
          <w:tab/>
        </w:r>
        <w:r w:rsidRPr="00C2656D" w:rsidR="00B70376">
          <w:rPr>
            <w:rStyle w:val="Hyperlink"/>
          </w:rPr>
          <w:t>Aanbestedingsprocedure</w:t>
        </w:r>
        <w:r w:rsidR="00B70376">
          <w:rPr>
            <w:webHidden/>
          </w:rPr>
          <w:tab/>
        </w:r>
        <w:r w:rsidR="00B70376">
          <w:rPr>
            <w:webHidden/>
          </w:rPr>
          <w:fldChar w:fldCharType="begin"/>
        </w:r>
        <w:r w:rsidR="00B70376">
          <w:rPr>
            <w:webHidden/>
          </w:rPr>
          <w:instrText xml:space="preserve"> PAGEREF _Toc150944976 \h </w:instrText>
        </w:r>
        <w:r w:rsidR="00B70376">
          <w:rPr>
            <w:webHidden/>
          </w:rPr>
        </w:r>
        <w:r w:rsidR="00B70376">
          <w:rPr>
            <w:webHidden/>
          </w:rPr>
          <w:fldChar w:fldCharType="separate"/>
        </w:r>
        <w:r w:rsidR="00B70376">
          <w:rPr>
            <w:webHidden/>
          </w:rPr>
          <w:t>10</w:t>
        </w:r>
        <w:r w:rsidR="00B70376">
          <w:rPr>
            <w:webHidden/>
          </w:rPr>
          <w:fldChar w:fldCharType="end"/>
        </w:r>
      </w:hyperlink>
    </w:p>
    <w:p w:rsidR="00B70376" w:rsidRDefault="007202EC" w14:paraId="690D6B96" w14:textId="7ACB20CE">
      <w:pPr>
        <w:pStyle w:val="Inhopg2"/>
        <w:rPr>
          <w:rFonts w:asciiTheme="minorHAnsi" w:hAnsiTheme="minorHAnsi" w:eastAsiaTheme="minorEastAsia" w:cstheme="minorBidi"/>
          <w:kern w:val="2"/>
          <w:sz w:val="24"/>
          <w14:ligatures w14:val="standardContextual"/>
        </w:rPr>
      </w:pPr>
      <w:hyperlink w:history="1" w:anchor="_Toc150944977">
        <w:r w:rsidRPr="00C2656D" w:rsidR="00B70376">
          <w:rPr>
            <w:rStyle w:val="Hyperlink"/>
          </w:rPr>
          <w:t>2.1</w:t>
        </w:r>
        <w:r w:rsidR="00B70376">
          <w:rPr>
            <w:rFonts w:asciiTheme="minorHAnsi" w:hAnsiTheme="minorHAnsi" w:eastAsiaTheme="minorEastAsia" w:cstheme="minorBidi"/>
            <w:kern w:val="2"/>
            <w:sz w:val="24"/>
            <w14:ligatures w14:val="standardContextual"/>
          </w:rPr>
          <w:tab/>
        </w:r>
        <w:r w:rsidRPr="00C2656D" w:rsidR="00B70376">
          <w:rPr>
            <w:rStyle w:val="Hyperlink"/>
          </w:rPr>
          <w:t>Uitgangspunten aanbestedingsprocedure</w:t>
        </w:r>
        <w:r w:rsidR="00B70376">
          <w:rPr>
            <w:webHidden/>
          </w:rPr>
          <w:tab/>
        </w:r>
        <w:r w:rsidR="00B70376">
          <w:rPr>
            <w:webHidden/>
          </w:rPr>
          <w:fldChar w:fldCharType="begin"/>
        </w:r>
        <w:r w:rsidR="00B70376">
          <w:rPr>
            <w:webHidden/>
          </w:rPr>
          <w:instrText xml:space="preserve"> PAGEREF _Toc150944977 \h </w:instrText>
        </w:r>
        <w:r w:rsidR="00B70376">
          <w:rPr>
            <w:webHidden/>
          </w:rPr>
        </w:r>
        <w:r w:rsidR="00B70376">
          <w:rPr>
            <w:webHidden/>
          </w:rPr>
          <w:fldChar w:fldCharType="separate"/>
        </w:r>
        <w:r w:rsidR="00B70376">
          <w:rPr>
            <w:webHidden/>
          </w:rPr>
          <w:t>10</w:t>
        </w:r>
        <w:r w:rsidR="00B70376">
          <w:rPr>
            <w:webHidden/>
          </w:rPr>
          <w:fldChar w:fldCharType="end"/>
        </w:r>
      </w:hyperlink>
    </w:p>
    <w:p w:rsidR="00B70376" w:rsidRDefault="007202EC" w14:paraId="42E538BA" w14:textId="45F9D818">
      <w:pPr>
        <w:pStyle w:val="Inhopg2"/>
        <w:rPr>
          <w:rFonts w:asciiTheme="minorHAnsi" w:hAnsiTheme="minorHAnsi" w:eastAsiaTheme="minorEastAsia" w:cstheme="minorBidi"/>
          <w:kern w:val="2"/>
          <w:sz w:val="24"/>
          <w14:ligatures w14:val="standardContextual"/>
        </w:rPr>
      </w:pPr>
      <w:hyperlink w:history="1" w:anchor="_Toc150944978">
        <w:r w:rsidRPr="00C2656D" w:rsidR="00B70376">
          <w:rPr>
            <w:rStyle w:val="Hyperlink"/>
          </w:rPr>
          <w:t>2.2</w:t>
        </w:r>
        <w:r w:rsidR="00B70376">
          <w:rPr>
            <w:rFonts w:asciiTheme="minorHAnsi" w:hAnsiTheme="minorHAnsi" w:eastAsiaTheme="minorEastAsia" w:cstheme="minorBidi"/>
            <w:kern w:val="2"/>
            <w:sz w:val="24"/>
            <w14:ligatures w14:val="standardContextual"/>
          </w:rPr>
          <w:tab/>
        </w:r>
        <w:r w:rsidRPr="00C2656D" w:rsidR="00B70376">
          <w:rPr>
            <w:rStyle w:val="Hyperlink"/>
          </w:rPr>
          <w:t>Beoordeling van de Inschrijvingen</w:t>
        </w:r>
        <w:r w:rsidR="00B70376">
          <w:rPr>
            <w:webHidden/>
          </w:rPr>
          <w:tab/>
        </w:r>
        <w:r w:rsidR="00B70376">
          <w:rPr>
            <w:webHidden/>
          </w:rPr>
          <w:fldChar w:fldCharType="begin"/>
        </w:r>
        <w:r w:rsidR="00B70376">
          <w:rPr>
            <w:webHidden/>
          </w:rPr>
          <w:instrText xml:space="preserve"> PAGEREF _Toc150944978 \h </w:instrText>
        </w:r>
        <w:r w:rsidR="00B70376">
          <w:rPr>
            <w:webHidden/>
          </w:rPr>
        </w:r>
        <w:r w:rsidR="00B70376">
          <w:rPr>
            <w:webHidden/>
          </w:rPr>
          <w:fldChar w:fldCharType="separate"/>
        </w:r>
        <w:r w:rsidR="00B70376">
          <w:rPr>
            <w:webHidden/>
          </w:rPr>
          <w:t>10</w:t>
        </w:r>
        <w:r w:rsidR="00B70376">
          <w:rPr>
            <w:webHidden/>
          </w:rPr>
          <w:fldChar w:fldCharType="end"/>
        </w:r>
      </w:hyperlink>
    </w:p>
    <w:p w:rsidR="00B70376" w:rsidRDefault="007202EC" w14:paraId="6EBE0C3D" w14:textId="67AEA99C">
      <w:pPr>
        <w:pStyle w:val="Inhopg3"/>
        <w:tabs>
          <w:tab w:val="left" w:pos="1260"/>
          <w:tab w:val="right" w:leader="underscore" w:pos="9060"/>
        </w:tabs>
        <w:rPr>
          <w:rFonts w:asciiTheme="minorHAnsi" w:hAnsiTheme="minorHAnsi" w:eastAsiaTheme="minorEastAsia" w:cstheme="minorBidi"/>
          <w:noProof/>
          <w:kern w:val="2"/>
          <w:sz w:val="24"/>
          <w14:ligatures w14:val="standardContextual"/>
        </w:rPr>
      </w:pPr>
      <w:hyperlink w:history="1" w:anchor="_Toc150944979">
        <w:r w:rsidRPr="00C2656D" w:rsidR="00B70376">
          <w:rPr>
            <w:rStyle w:val="Hyperlink"/>
            <w:noProof/>
          </w:rPr>
          <w:t>2.2.1</w:t>
        </w:r>
        <w:r w:rsidR="00B70376">
          <w:rPr>
            <w:rFonts w:asciiTheme="minorHAnsi" w:hAnsiTheme="minorHAnsi" w:eastAsiaTheme="minorEastAsia" w:cstheme="minorBidi"/>
            <w:noProof/>
            <w:kern w:val="2"/>
            <w:sz w:val="24"/>
            <w14:ligatures w14:val="standardContextual"/>
          </w:rPr>
          <w:tab/>
        </w:r>
        <w:r w:rsidRPr="00C2656D" w:rsidR="00B70376">
          <w:rPr>
            <w:rStyle w:val="Hyperlink"/>
            <w:noProof/>
          </w:rPr>
          <w:t>Procedurele bepalingen en voorschriften</w:t>
        </w:r>
        <w:r w:rsidR="00B70376">
          <w:rPr>
            <w:noProof/>
            <w:webHidden/>
          </w:rPr>
          <w:tab/>
        </w:r>
        <w:r w:rsidR="00B70376">
          <w:rPr>
            <w:noProof/>
            <w:webHidden/>
          </w:rPr>
          <w:fldChar w:fldCharType="begin"/>
        </w:r>
        <w:r w:rsidR="00B70376">
          <w:rPr>
            <w:noProof/>
            <w:webHidden/>
          </w:rPr>
          <w:instrText xml:space="preserve"> PAGEREF _Toc150944979 \h </w:instrText>
        </w:r>
        <w:r w:rsidR="00B70376">
          <w:rPr>
            <w:noProof/>
            <w:webHidden/>
          </w:rPr>
        </w:r>
        <w:r w:rsidR="00B70376">
          <w:rPr>
            <w:noProof/>
            <w:webHidden/>
          </w:rPr>
          <w:fldChar w:fldCharType="separate"/>
        </w:r>
        <w:r w:rsidR="00B70376">
          <w:rPr>
            <w:noProof/>
            <w:webHidden/>
          </w:rPr>
          <w:t>10</w:t>
        </w:r>
        <w:r w:rsidR="00B70376">
          <w:rPr>
            <w:noProof/>
            <w:webHidden/>
          </w:rPr>
          <w:fldChar w:fldCharType="end"/>
        </w:r>
      </w:hyperlink>
    </w:p>
    <w:p w:rsidR="00B70376" w:rsidRDefault="007202EC" w14:paraId="0BE863BE" w14:textId="4FFB03EF">
      <w:pPr>
        <w:pStyle w:val="Inhopg3"/>
        <w:tabs>
          <w:tab w:val="left" w:pos="1260"/>
          <w:tab w:val="right" w:leader="underscore" w:pos="9060"/>
        </w:tabs>
        <w:rPr>
          <w:rFonts w:asciiTheme="minorHAnsi" w:hAnsiTheme="minorHAnsi" w:eastAsiaTheme="minorEastAsia" w:cstheme="minorBidi"/>
          <w:noProof/>
          <w:kern w:val="2"/>
          <w:sz w:val="24"/>
          <w14:ligatures w14:val="standardContextual"/>
        </w:rPr>
      </w:pPr>
      <w:hyperlink w:history="1" w:anchor="_Toc150944980">
        <w:r w:rsidRPr="00C2656D" w:rsidR="00B70376">
          <w:rPr>
            <w:rStyle w:val="Hyperlink"/>
            <w:noProof/>
          </w:rPr>
          <w:t>2.2.2</w:t>
        </w:r>
        <w:r w:rsidR="00B70376">
          <w:rPr>
            <w:rFonts w:asciiTheme="minorHAnsi" w:hAnsiTheme="minorHAnsi" w:eastAsiaTheme="minorEastAsia" w:cstheme="minorBidi"/>
            <w:noProof/>
            <w:kern w:val="2"/>
            <w:sz w:val="24"/>
            <w14:ligatures w14:val="standardContextual"/>
          </w:rPr>
          <w:tab/>
        </w:r>
        <w:r w:rsidRPr="00C2656D" w:rsidR="00B70376">
          <w:rPr>
            <w:rStyle w:val="Hyperlink"/>
            <w:noProof/>
          </w:rPr>
          <w:t>Verklaring</w:t>
        </w:r>
        <w:r w:rsidR="00B70376">
          <w:rPr>
            <w:noProof/>
            <w:webHidden/>
          </w:rPr>
          <w:tab/>
        </w:r>
        <w:r w:rsidR="00B70376">
          <w:rPr>
            <w:noProof/>
            <w:webHidden/>
          </w:rPr>
          <w:fldChar w:fldCharType="begin"/>
        </w:r>
        <w:r w:rsidR="00B70376">
          <w:rPr>
            <w:noProof/>
            <w:webHidden/>
          </w:rPr>
          <w:instrText xml:space="preserve"> PAGEREF _Toc150944980 \h </w:instrText>
        </w:r>
        <w:r w:rsidR="00B70376">
          <w:rPr>
            <w:noProof/>
            <w:webHidden/>
          </w:rPr>
        </w:r>
        <w:r w:rsidR="00B70376">
          <w:rPr>
            <w:noProof/>
            <w:webHidden/>
          </w:rPr>
          <w:fldChar w:fldCharType="separate"/>
        </w:r>
        <w:r w:rsidR="00B70376">
          <w:rPr>
            <w:noProof/>
            <w:webHidden/>
          </w:rPr>
          <w:t>11</w:t>
        </w:r>
        <w:r w:rsidR="00B70376">
          <w:rPr>
            <w:noProof/>
            <w:webHidden/>
          </w:rPr>
          <w:fldChar w:fldCharType="end"/>
        </w:r>
      </w:hyperlink>
    </w:p>
    <w:p w:rsidR="00B70376" w:rsidRDefault="007202EC" w14:paraId="6D4732EF" w14:textId="1BCF6B54">
      <w:pPr>
        <w:pStyle w:val="Inhopg3"/>
        <w:tabs>
          <w:tab w:val="left" w:pos="1260"/>
          <w:tab w:val="right" w:leader="underscore" w:pos="9060"/>
        </w:tabs>
        <w:rPr>
          <w:rFonts w:asciiTheme="minorHAnsi" w:hAnsiTheme="minorHAnsi" w:eastAsiaTheme="minorEastAsia" w:cstheme="minorBidi"/>
          <w:noProof/>
          <w:kern w:val="2"/>
          <w:sz w:val="24"/>
          <w14:ligatures w14:val="standardContextual"/>
        </w:rPr>
      </w:pPr>
      <w:hyperlink w:history="1" w:anchor="_Toc150944981">
        <w:r w:rsidRPr="00C2656D" w:rsidR="00B70376">
          <w:rPr>
            <w:rStyle w:val="Hyperlink"/>
            <w:noProof/>
          </w:rPr>
          <w:t>2.2.3</w:t>
        </w:r>
        <w:r w:rsidR="00B70376">
          <w:rPr>
            <w:rFonts w:asciiTheme="minorHAnsi" w:hAnsiTheme="minorHAnsi" w:eastAsiaTheme="minorEastAsia" w:cstheme="minorBidi"/>
            <w:noProof/>
            <w:kern w:val="2"/>
            <w:sz w:val="24"/>
            <w14:ligatures w14:val="standardContextual"/>
          </w:rPr>
          <w:tab/>
        </w:r>
        <w:r w:rsidRPr="00C2656D" w:rsidR="00B70376">
          <w:rPr>
            <w:rStyle w:val="Hyperlink"/>
            <w:noProof/>
          </w:rPr>
          <w:t>Gunningscriterium</w:t>
        </w:r>
        <w:r w:rsidR="00B70376">
          <w:rPr>
            <w:noProof/>
            <w:webHidden/>
          </w:rPr>
          <w:tab/>
        </w:r>
        <w:r w:rsidR="00B70376">
          <w:rPr>
            <w:noProof/>
            <w:webHidden/>
          </w:rPr>
          <w:fldChar w:fldCharType="begin"/>
        </w:r>
        <w:r w:rsidR="00B70376">
          <w:rPr>
            <w:noProof/>
            <w:webHidden/>
          </w:rPr>
          <w:instrText xml:space="preserve"> PAGEREF _Toc150944981 \h </w:instrText>
        </w:r>
        <w:r w:rsidR="00B70376">
          <w:rPr>
            <w:noProof/>
            <w:webHidden/>
          </w:rPr>
        </w:r>
        <w:r w:rsidR="00B70376">
          <w:rPr>
            <w:noProof/>
            <w:webHidden/>
          </w:rPr>
          <w:fldChar w:fldCharType="separate"/>
        </w:r>
        <w:r w:rsidR="00B70376">
          <w:rPr>
            <w:noProof/>
            <w:webHidden/>
          </w:rPr>
          <w:t>11</w:t>
        </w:r>
        <w:r w:rsidR="00B70376">
          <w:rPr>
            <w:noProof/>
            <w:webHidden/>
          </w:rPr>
          <w:fldChar w:fldCharType="end"/>
        </w:r>
      </w:hyperlink>
    </w:p>
    <w:p w:rsidR="00B70376" w:rsidRDefault="007202EC" w14:paraId="5F79DC87" w14:textId="7333929E">
      <w:pPr>
        <w:pStyle w:val="Inhopg3"/>
        <w:tabs>
          <w:tab w:val="left" w:pos="1260"/>
          <w:tab w:val="right" w:leader="underscore" w:pos="9060"/>
        </w:tabs>
        <w:rPr>
          <w:rFonts w:asciiTheme="minorHAnsi" w:hAnsiTheme="minorHAnsi" w:eastAsiaTheme="minorEastAsia" w:cstheme="minorBidi"/>
          <w:noProof/>
          <w:kern w:val="2"/>
          <w:sz w:val="24"/>
          <w14:ligatures w14:val="standardContextual"/>
        </w:rPr>
      </w:pPr>
      <w:hyperlink w:history="1" w:anchor="_Toc150944982">
        <w:r w:rsidRPr="00C2656D" w:rsidR="00B70376">
          <w:rPr>
            <w:rStyle w:val="Hyperlink"/>
            <w:noProof/>
          </w:rPr>
          <w:t>2.2.4</w:t>
        </w:r>
        <w:r w:rsidR="00B70376">
          <w:rPr>
            <w:rFonts w:asciiTheme="minorHAnsi" w:hAnsiTheme="minorHAnsi" w:eastAsiaTheme="minorEastAsia" w:cstheme="minorBidi"/>
            <w:noProof/>
            <w:kern w:val="2"/>
            <w:sz w:val="24"/>
            <w14:ligatures w14:val="standardContextual"/>
          </w:rPr>
          <w:tab/>
        </w:r>
        <w:r w:rsidRPr="00C2656D" w:rsidR="00B70376">
          <w:rPr>
            <w:rStyle w:val="Hyperlink"/>
            <w:noProof/>
          </w:rPr>
          <w:t>Nadere toetsing van bewijsmiddelen</w:t>
        </w:r>
        <w:r w:rsidR="00B70376">
          <w:rPr>
            <w:noProof/>
            <w:webHidden/>
          </w:rPr>
          <w:tab/>
        </w:r>
        <w:r w:rsidR="00B70376">
          <w:rPr>
            <w:noProof/>
            <w:webHidden/>
          </w:rPr>
          <w:fldChar w:fldCharType="begin"/>
        </w:r>
        <w:r w:rsidR="00B70376">
          <w:rPr>
            <w:noProof/>
            <w:webHidden/>
          </w:rPr>
          <w:instrText xml:space="preserve"> PAGEREF _Toc150944982 \h </w:instrText>
        </w:r>
        <w:r w:rsidR="00B70376">
          <w:rPr>
            <w:noProof/>
            <w:webHidden/>
          </w:rPr>
        </w:r>
        <w:r w:rsidR="00B70376">
          <w:rPr>
            <w:noProof/>
            <w:webHidden/>
          </w:rPr>
          <w:fldChar w:fldCharType="separate"/>
        </w:r>
        <w:r w:rsidR="00B70376">
          <w:rPr>
            <w:noProof/>
            <w:webHidden/>
          </w:rPr>
          <w:t>11</w:t>
        </w:r>
        <w:r w:rsidR="00B70376">
          <w:rPr>
            <w:noProof/>
            <w:webHidden/>
          </w:rPr>
          <w:fldChar w:fldCharType="end"/>
        </w:r>
      </w:hyperlink>
    </w:p>
    <w:p w:rsidR="00B70376" w:rsidRDefault="007202EC" w14:paraId="610E21D9" w14:textId="722B5B29">
      <w:pPr>
        <w:pStyle w:val="Inhopg2"/>
        <w:rPr>
          <w:rFonts w:asciiTheme="minorHAnsi" w:hAnsiTheme="minorHAnsi" w:eastAsiaTheme="minorEastAsia" w:cstheme="minorBidi"/>
          <w:kern w:val="2"/>
          <w:sz w:val="24"/>
          <w14:ligatures w14:val="standardContextual"/>
        </w:rPr>
      </w:pPr>
      <w:hyperlink w:history="1" w:anchor="_Toc150944983">
        <w:r w:rsidRPr="00C2656D" w:rsidR="00B70376">
          <w:rPr>
            <w:rStyle w:val="Hyperlink"/>
          </w:rPr>
          <w:t>2.3</w:t>
        </w:r>
        <w:r w:rsidR="00B70376">
          <w:rPr>
            <w:rFonts w:asciiTheme="minorHAnsi" w:hAnsiTheme="minorHAnsi" w:eastAsiaTheme="minorEastAsia" w:cstheme="minorBidi"/>
            <w:kern w:val="2"/>
            <w:sz w:val="24"/>
            <w14:ligatures w14:val="standardContextual"/>
          </w:rPr>
          <w:tab/>
        </w:r>
        <w:r w:rsidRPr="00C2656D" w:rsidR="00B70376">
          <w:rPr>
            <w:rStyle w:val="Hyperlink"/>
          </w:rPr>
          <w:t>Selectie Gegadigden</w:t>
        </w:r>
        <w:r w:rsidR="00B70376">
          <w:rPr>
            <w:webHidden/>
          </w:rPr>
          <w:tab/>
        </w:r>
        <w:r w:rsidR="00B70376">
          <w:rPr>
            <w:webHidden/>
          </w:rPr>
          <w:fldChar w:fldCharType="begin"/>
        </w:r>
        <w:r w:rsidR="00B70376">
          <w:rPr>
            <w:webHidden/>
          </w:rPr>
          <w:instrText xml:space="preserve"> PAGEREF _Toc150944983 \h </w:instrText>
        </w:r>
        <w:r w:rsidR="00B70376">
          <w:rPr>
            <w:webHidden/>
          </w:rPr>
        </w:r>
        <w:r w:rsidR="00B70376">
          <w:rPr>
            <w:webHidden/>
          </w:rPr>
          <w:fldChar w:fldCharType="separate"/>
        </w:r>
        <w:r w:rsidR="00B70376">
          <w:rPr>
            <w:webHidden/>
          </w:rPr>
          <w:t>12</w:t>
        </w:r>
        <w:r w:rsidR="00B70376">
          <w:rPr>
            <w:webHidden/>
          </w:rPr>
          <w:fldChar w:fldCharType="end"/>
        </w:r>
      </w:hyperlink>
    </w:p>
    <w:p w:rsidR="00B70376" w:rsidRDefault="007202EC" w14:paraId="763576DE" w14:textId="370D8CE0">
      <w:pPr>
        <w:pStyle w:val="Inhopg1"/>
        <w:rPr>
          <w:rFonts w:asciiTheme="minorHAnsi" w:hAnsiTheme="minorHAnsi" w:eastAsiaTheme="minorEastAsia" w:cstheme="minorBidi"/>
          <w:caps w:val="0"/>
          <w:kern w:val="2"/>
          <w:sz w:val="24"/>
          <w:szCs w:val="24"/>
          <w14:ligatures w14:val="standardContextual"/>
        </w:rPr>
      </w:pPr>
      <w:hyperlink w:history="1" w:anchor="_Toc150944984">
        <w:r w:rsidRPr="00C2656D" w:rsidR="00B70376">
          <w:rPr>
            <w:rStyle w:val="Hyperlink"/>
          </w:rPr>
          <w:t>3</w:t>
        </w:r>
        <w:r w:rsidR="00B70376">
          <w:rPr>
            <w:rFonts w:asciiTheme="minorHAnsi" w:hAnsiTheme="minorHAnsi" w:eastAsiaTheme="minorEastAsia" w:cstheme="minorBidi"/>
            <w:caps w:val="0"/>
            <w:kern w:val="2"/>
            <w:sz w:val="24"/>
            <w:szCs w:val="24"/>
            <w14:ligatures w14:val="standardContextual"/>
          </w:rPr>
          <w:tab/>
        </w:r>
        <w:r w:rsidRPr="00C2656D" w:rsidR="00B70376">
          <w:rPr>
            <w:rStyle w:val="Hyperlink"/>
          </w:rPr>
          <w:t>Aanbestedingskader</w:t>
        </w:r>
        <w:r w:rsidR="00B70376">
          <w:rPr>
            <w:webHidden/>
          </w:rPr>
          <w:tab/>
        </w:r>
        <w:r w:rsidR="00B70376">
          <w:rPr>
            <w:webHidden/>
          </w:rPr>
          <w:fldChar w:fldCharType="begin"/>
        </w:r>
        <w:r w:rsidR="00B70376">
          <w:rPr>
            <w:webHidden/>
          </w:rPr>
          <w:instrText xml:space="preserve"> PAGEREF _Toc150944984 \h </w:instrText>
        </w:r>
        <w:r w:rsidR="00B70376">
          <w:rPr>
            <w:webHidden/>
          </w:rPr>
        </w:r>
        <w:r w:rsidR="00B70376">
          <w:rPr>
            <w:webHidden/>
          </w:rPr>
          <w:fldChar w:fldCharType="separate"/>
        </w:r>
        <w:r w:rsidR="00B70376">
          <w:rPr>
            <w:webHidden/>
          </w:rPr>
          <w:t>13</w:t>
        </w:r>
        <w:r w:rsidR="00B70376">
          <w:rPr>
            <w:webHidden/>
          </w:rPr>
          <w:fldChar w:fldCharType="end"/>
        </w:r>
      </w:hyperlink>
    </w:p>
    <w:p w:rsidR="00B70376" w:rsidRDefault="007202EC" w14:paraId="7C1E1835" w14:textId="2E560683">
      <w:pPr>
        <w:pStyle w:val="Inhopg2"/>
        <w:rPr>
          <w:rFonts w:asciiTheme="minorHAnsi" w:hAnsiTheme="minorHAnsi" w:eastAsiaTheme="minorEastAsia" w:cstheme="minorBidi"/>
          <w:kern w:val="2"/>
          <w:sz w:val="24"/>
          <w14:ligatures w14:val="standardContextual"/>
        </w:rPr>
      </w:pPr>
      <w:hyperlink w:history="1" w:anchor="_Toc150944985">
        <w:r w:rsidRPr="00C2656D" w:rsidR="00B70376">
          <w:rPr>
            <w:rStyle w:val="Hyperlink"/>
          </w:rPr>
          <w:t>3.1</w:t>
        </w:r>
        <w:r w:rsidR="00B70376">
          <w:rPr>
            <w:rFonts w:asciiTheme="minorHAnsi" w:hAnsiTheme="minorHAnsi" w:eastAsiaTheme="minorEastAsia" w:cstheme="minorBidi"/>
            <w:kern w:val="2"/>
            <w:sz w:val="24"/>
            <w14:ligatures w14:val="standardContextual"/>
          </w:rPr>
          <w:tab/>
        </w:r>
        <w:r w:rsidRPr="00C2656D" w:rsidR="00B70376">
          <w:rPr>
            <w:rStyle w:val="Hyperlink"/>
          </w:rPr>
          <w:t>Algemeen</w:t>
        </w:r>
        <w:r w:rsidR="00B70376">
          <w:rPr>
            <w:webHidden/>
          </w:rPr>
          <w:tab/>
        </w:r>
        <w:r w:rsidR="00B70376">
          <w:rPr>
            <w:webHidden/>
          </w:rPr>
          <w:fldChar w:fldCharType="begin"/>
        </w:r>
        <w:r w:rsidR="00B70376">
          <w:rPr>
            <w:webHidden/>
          </w:rPr>
          <w:instrText xml:space="preserve"> PAGEREF _Toc150944985 \h </w:instrText>
        </w:r>
        <w:r w:rsidR="00B70376">
          <w:rPr>
            <w:webHidden/>
          </w:rPr>
        </w:r>
        <w:r w:rsidR="00B70376">
          <w:rPr>
            <w:webHidden/>
          </w:rPr>
          <w:fldChar w:fldCharType="separate"/>
        </w:r>
        <w:r w:rsidR="00B70376">
          <w:rPr>
            <w:webHidden/>
          </w:rPr>
          <w:t>13</w:t>
        </w:r>
        <w:r w:rsidR="00B70376">
          <w:rPr>
            <w:webHidden/>
          </w:rPr>
          <w:fldChar w:fldCharType="end"/>
        </w:r>
      </w:hyperlink>
    </w:p>
    <w:p w:rsidR="00B70376" w:rsidRDefault="007202EC" w14:paraId="2993A94F" w14:textId="6EB99389">
      <w:pPr>
        <w:pStyle w:val="Inhopg2"/>
        <w:rPr>
          <w:rFonts w:asciiTheme="minorHAnsi" w:hAnsiTheme="minorHAnsi" w:eastAsiaTheme="minorEastAsia" w:cstheme="minorBidi"/>
          <w:kern w:val="2"/>
          <w:sz w:val="24"/>
          <w14:ligatures w14:val="standardContextual"/>
        </w:rPr>
      </w:pPr>
      <w:hyperlink w:history="1" w:anchor="_Toc150944986">
        <w:r w:rsidRPr="00C2656D" w:rsidR="00B70376">
          <w:rPr>
            <w:rStyle w:val="Hyperlink"/>
          </w:rPr>
          <w:t>3.2</w:t>
        </w:r>
        <w:r w:rsidR="00B70376">
          <w:rPr>
            <w:rFonts w:asciiTheme="minorHAnsi" w:hAnsiTheme="minorHAnsi" w:eastAsiaTheme="minorEastAsia" w:cstheme="minorBidi"/>
            <w:kern w:val="2"/>
            <w:sz w:val="24"/>
            <w14:ligatures w14:val="standardContextual"/>
          </w:rPr>
          <w:tab/>
        </w:r>
        <w:r w:rsidRPr="00C2656D" w:rsidR="00B70376">
          <w:rPr>
            <w:rStyle w:val="Hyperlink"/>
          </w:rPr>
          <w:t>Communicatie</w:t>
        </w:r>
        <w:r w:rsidR="00B70376">
          <w:rPr>
            <w:webHidden/>
          </w:rPr>
          <w:tab/>
        </w:r>
        <w:r w:rsidR="00B70376">
          <w:rPr>
            <w:webHidden/>
          </w:rPr>
          <w:fldChar w:fldCharType="begin"/>
        </w:r>
        <w:r w:rsidR="00B70376">
          <w:rPr>
            <w:webHidden/>
          </w:rPr>
          <w:instrText xml:space="preserve"> PAGEREF _Toc150944986 \h </w:instrText>
        </w:r>
        <w:r w:rsidR="00B70376">
          <w:rPr>
            <w:webHidden/>
          </w:rPr>
        </w:r>
        <w:r w:rsidR="00B70376">
          <w:rPr>
            <w:webHidden/>
          </w:rPr>
          <w:fldChar w:fldCharType="separate"/>
        </w:r>
        <w:r w:rsidR="00B70376">
          <w:rPr>
            <w:webHidden/>
          </w:rPr>
          <w:t>13</w:t>
        </w:r>
        <w:r w:rsidR="00B70376">
          <w:rPr>
            <w:webHidden/>
          </w:rPr>
          <w:fldChar w:fldCharType="end"/>
        </w:r>
      </w:hyperlink>
    </w:p>
    <w:p w:rsidR="00B70376" w:rsidRDefault="007202EC" w14:paraId="20D2FF83" w14:textId="5A4DB4B0">
      <w:pPr>
        <w:pStyle w:val="Inhopg2"/>
        <w:rPr>
          <w:rFonts w:asciiTheme="minorHAnsi" w:hAnsiTheme="minorHAnsi" w:eastAsiaTheme="minorEastAsia" w:cstheme="minorBidi"/>
          <w:kern w:val="2"/>
          <w:sz w:val="24"/>
          <w14:ligatures w14:val="standardContextual"/>
        </w:rPr>
      </w:pPr>
      <w:hyperlink w:history="1" w:anchor="_Toc150944987">
        <w:r w:rsidRPr="00C2656D" w:rsidR="00B70376">
          <w:rPr>
            <w:rStyle w:val="Hyperlink"/>
          </w:rPr>
          <w:t>3.3</w:t>
        </w:r>
        <w:r w:rsidR="00B70376">
          <w:rPr>
            <w:rFonts w:asciiTheme="minorHAnsi" w:hAnsiTheme="minorHAnsi" w:eastAsiaTheme="minorEastAsia" w:cstheme="minorBidi"/>
            <w:kern w:val="2"/>
            <w:sz w:val="24"/>
            <w14:ligatures w14:val="standardContextual"/>
          </w:rPr>
          <w:tab/>
        </w:r>
        <w:r w:rsidRPr="00C2656D" w:rsidR="00B70376">
          <w:rPr>
            <w:rStyle w:val="Hyperlink"/>
          </w:rPr>
          <w:t>Planning</w:t>
        </w:r>
        <w:r w:rsidR="00B70376">
          <w:rPr>
            <w:webHidden/>
          </w:rPr>
          <w:tab/>
        </w:r>
        <w:r w:rsidR="00B70376">
          <w:rPr>
            <w:webHidden/>
          </w:rPr>
          <w:fldChar w:fldCharType="begin"/>
        </w:r>
        <w:r w:rsidR="00B70376">
          <w:rPr>
            <w:webHidden/>
          </w:rPr>
          <w:instrText xml:space="preserve"> PAGEREF _Toc150944987 \h </w:instrText>
        </w:r>
        <w:r w:rsidR="00B70376">
          <w:rPr>
            <w:webHidden/>
          </w:rPr>
        </w:r>
        <w:r w:rsidR="00B70376">
          <w:rPr>
            <w:webHidden/>
          </w:rPr>
          <w:fldChar w:fldCharType="separate"/>
        </w:r>
        <w:r w:rsidR="00B70376">
          <w:rPr>
            <w:webHidden/>
          </w:rPr>
          <w:t>13</w:t>
        </w:r>
        <w:r w:rsidR="00B70376">
          <w:rPr>
            <w:webHidden/>
          </w:rPr>
          <w:fldChar w:fldCharType="end"/>
        </w:r>
      </w:hyperlink>
    </w:p>
    <w:p w:rsidR="00B70376" w:rsidRDefault="007202EC" w14:paraId="59A106D3" w14:textId="34A79348">
      <w:pPr>
        <w:pStyle w:val="Inhopg2"/>
        <w:rPr>
          <w:rFonts w:asciiTheme="minorHAnsi" w:hAnsiTheme="minorHAnsi" w:eastAsiaTheme="minorEastAsia" w:cstheme="minorBidi"/>
          <w:kern w:val="2"/>
          <w:sz w:val="24"/>
          <w14:ligatures w14:val="standardContextual"/>
        </w:rPr>
      </w:pPr>
      <w:hyperlink w:history="1" w:anchor="_Toc150944988">
        <w:r w:rsidRPr="00C2656D" w:rsidR="00B70376">
          <w:rPr>
            <w:rStyle w:val="Hyperlink"/>
          </w:rPr>
          <w:t>3.4</w:t>
        </w:r>
        <w:r w:rsidR="00B70376">
          <w:rPr>
            <w:rFonts w:asciiTheme="minorHAnsi" w:hAnsiTheme="minorHAnsi" w:eastAsiaTheme="minorEastAsia" w:cstheme="minorBidi"/>
            <w:kern w:val="2"/>
            <w:sz w:val="24"/>
            <w14:ligatures w14:val="standardContextual"/>
          </w:rPr>
          <w:tab/>
        </w:r>
        <w:r w:rsidRPr="00C2656D" w:rsidR="00B70376">
          <w:rPr>
            <w:rStyle w:val="Hyperlink"/>
          </w:rPr>
          <w:t>Vragen en inlichtingen</w:t>
        </w:r>
        <w:r w:rsidR="00B70376">
          <w:rPr>
            <w:webHidden/>
          </w:rPr>
          <w:tab/>
        </w:r>
        <w:r w:rsidR="00B70376">
          <w:rPr>
            <w:webHidden/>
          </w:rPr>
          <w:fldChar w:fldCharType="begin"/>
        </w:r>
        <w:r w:rsidR="00B70376">
          <w:rPr>
            <w:webHidden/>
          </w:rPr>
          <w:instrText xml:space="preserve"> PAGEREF _Toc150944988 \h </w:instrText>
        </w:r>
        <w:r w:rsidR="00B70376">
          <w:rPr>
            <w:webHidden/>
          </w:rPr>
        </w:r>
        <w:r w:rsidR="00B70376">
          <w:rPr>
            <w:webHidden/>
          </w:rPr>
          <w:fldChar w:fldCharType="separate"/>
        </w:r>
        <w:r w:rsidR="00B70376">
          <w:rPr>
            <w:webHidden/>
          </w:rPr>
          <w:t>14</w:t>
        </w:r>
        <w:r w:rsidR="00B70376">
          <w:rPr>
            <w:webHidden/>
          </w:rPr>
          <w:fldChar w:fldCharType="end"/>
        </w:r>
      </w:hyperlink>
    </w:p>
    <w:p w:rsidR="00B70376" w:rsidRDefault="007202EC" w14:paraId="118FBC60" w14:textId="0726AFD2">
      <w:pPr>
        <w:pStyle w:val="Inhopg2"/>
        <w:rPr>
          <w:rFonts w:asciiTheme="minorHAnsi" w:hAnsiTheme="minorHAnsi" w:eastAsiaTheme="minorEastAsia" w:cstheme="minorBidi"/>
          <w:kern w:val="2"/>
          <w:sz w:val="24"/>
          <w14:ligatures w14:val="standardContextual"/>
        </w:rPr>
      </w:pPr>
      <w:hyperlink w:history="1" w:anchor="_Toc150944989">
        <w:r w:rsidRPr="00C2656D" w:rsidR="00B70376">
          <w:rPr>
            <w:rStyle w:val="Hyperlink"/>
          </w:rPr>
          <w:t>3.5</w:t>
        </w:r>
        <w:r w:rsidR="00B70376">
          <w:rPr>
            <w:rFonts w:asciiTheme="minorHAnsi" w:hAnsiTheme="minorHAnsi" w:eastAsiaTheme="minorEastAsia" w:cstheme="minorBidi"/>
            <w:kern w:val="2"/>
            <w:sz w:val="24"/>
            <w14:ligatures w14:val="standardContextual"/>
          </w:rPr>
          <w:tab/>
        </w:r>
        <w:r w:rsidRPr="00C2656D" w:rsidR="00B70376">
          <w:rPr>
            <w:rStyle w:val="Hyperlink"/>
          </w:rPr>
          <w:t>Gestanddoeningstermijn Inschrijving</w:t>
        </w:r>
        <w:r w:rsidR="00B70376">
          <w:rPr>
            <w:webHidden/>
          </w:rPr>
          <w:tab/>
        </w:r>
        <w:r w:rsidR="00B70376">
          <w:rPr>
            <w:webHidden/>
          </w:rPr>
          <w:fldChar w:fldCharType="begin"/>
        </w:r>
        <w:r w:rsidR="00B70376">
          <w:rPr>
            <w:webHidden/>
          </w:rPr>
          <w:instrText xml:space="preserve"> PAGEREF _Toc150944989 \h </w:instrText>
        </w:r>
        <w:r w:rsidR="00B70376">
          <w:rPr>
            <w:webHidden/>
          </w:rPr>
        </w:r>
        <w:r w:rsidR="00B70376">
          <w:rPr>
            <w:webHidden/>
          </w:rPr>
          <w:fldChar w:fldCharType="separate"/>
        </w:r>
        <w:r w:rsidR="00B70376">
          <w:rPr>
            <w:webHidden/>
          </w:rPr>
          <w:t>15</w:t>
        </w:r>
        <w:r w:rsidR="00B70376">
          <w:rPr>
            <w:webHidden/>
          </w:rPr>
          <w:fldChar w:fldCharType="end"/>
        </w:r>
      </w:hyperlink>
    </w:p>
    <w:p w:rsidR="00B70376" w:rsidRDefault="007202EC" w14:paraId="523A5BAE" w14:textId="511EB061">
      <w:pPr>
        <w:pStyle w:val="Inhopg2"/>
        <w:rPr>
          <w:rFonts w:asciiTheme="minorHAnsi" w:hAnsiTheme="minorHAnsi" w:eastAsiaTheme="minorEastAsia" w:cstheme="minorBidi"/>
          <w:kern w:val="2"/>
          <w:sz w:val="24"/>
          <w14:ligatures w14:val="standardContextual"/>
        </w:rPr>
      </w:pPr>
      <w:hyperlink w:history="1" w:anchor="_Toc150944990">
        <w:r w:rsidRPr="00C2656D" w:rsidR="00B70376">
          <w:rPr>
            <w:rStyle w:val="Hyperlink"/>
          </w:rPr>
          <w:t>3.6</w:t>
        </w:r>
        <w:r w:rsidR="00B70376">
          <w:rPr>
            <w:rFonts w:asciiTheme="minorHAnsi" w:hAnsiTheme="minorHAnsi" w:eastAsiaTheme="minorEastAsia" w:cstheme="minorBidi"/>
            <w:kern w:val="2"/>
            <w:sz w:val="24"/>
            <w14:ligatures w14:val="standardContextual"/>
          </w:rPr>
          <w:tab/>
        </w:r>
        <w:r w:rsidRPr="00C2656D" w:rsidR="00B70376">
          <w:rPr>
            <w:rStyle w:val="Hyperlink"/>
          </w:rPr>
          <w:t>Varianten</w:t>
        </w:r>
        <w:r w:rsidR="00B70376">
          <w:rPr>
            <w:webHidden/>
          </w:rPr>
          <w:tab/>
        </w:r>
        <w:r w:rsidR="00B70376">
          <w:rPr>
            <w:webHidden/>
          </w:rPr>
          <w:fldChar w:fldCharType="begin"/>
        </w:r>
        <w:r w:rsidR="00B70376">
          <w:rPr>
            <w:webHidden/>
          </w:rPr>
          <w:instrText xml:space="preserve"> PAGEREF _Toc150944990 \h </w:instrText>
        </w:r>
        <w:r w:rsidR="00B70376">
          <w:rPr>
            <w:webHidden/>
          </w:rPr>
        </w:r>
        <w:r w:rsidR="00B70376">
          <w:rPr>
            <w:webHidden/>
          </w:rPr>
          <w:fldChar w:fldCharType="separate"/>
        </w:r>
        <w:r w:rsidR="00B70376">
          <w:rPr>
            <w:webHidden/>
          </w:rPr>
          <w:t>15</w:t>
        </w:r>
        <w:r w:rsidR="00B70376">
          <w:rPr>
            <w:webHidden/>
          </w:rPr>
          <w:fldChar w:fldCharType="end"/>
        </w:r>
      </w:hyperlink>
    </w:p>
    <w:p w:rsidR="00B70376" w:rsidRDefault="007202EC" w14:paraId="23DC13E1" w14:textId="6E4B0CAA">
      <w:pPr>
        <w:pStyle w:val="Inhopg2"/>
        <w:rPr>
          <w:rFonts w:asciiTheme="minorHAnsi" w:hAnsiTheme="minorHAnsi" w:eastAsiaTheme="minorEastAsia" w:cstheme="minorBidi"/>
          <w:kern w:val="2"/>
          <w:sz w:val="24"/>
          <w14:ligatures w14:val="standardContextual"/>
        </w:rPr>
      </w:pPr>
      <w:hyperlink w:history="1" w:anchor="_Toc150944991">
        <w:r w:rsidRPr="00C2656D" w:rsidR="00B70376">
          <w:rPr>
            <w:rStyle w:val="Hyperlink"/>
          </w:rPr>
          <w:t>3.7</w:t>
        </w:r>
        <w:r w:rsidR="00B70376">
          <w:rPr>
            <w:rFonts w:asciiTheme="minorHAnsi" w:hAnsiTheme="minorHAnsi" w:eastAsiaTheme="minorEastAsia" w:cstheme="minorBidi"/>
            <w:kern w:val="2"/>
            <w:sz w:val="24"/>
            <w14:ligatures w14:val="standardContextual"/>
          </w:rPr>
          <w:tab/>
        </w:r>
        <w:r w:rsidRPr="00C2656D" w:rsidR="00B70376">
          <w:rPr>
            <w:rStyle w:val="Hyperlink"/>
          </w:rPr>
          <w:t>Kosten van de Inschrijving</w:t>
        </w:r>
        <w:r w:rsidR="00B70376">
          <w:rPr>
            <w:webHidden/>
          </w:rPr>
          <w:tab/>
        </w:r>
        <w:r w:rsidR="00B70376">
          <w:rPr>
            <w:webHidden/>
          </w:rPr>
          <w:fldChar w:fldCharType="begin"/>
        </w:r>
        <w:r w:rsidR="00B70376">
          <w:rPr>
            <w:webHidden/>
          </w:rPr>
          <w:instrText xml:space="preserve"> PAGEREF _Toc150944991 \h </w:instrText>
        </w:r>
        <w:r w:rsidR="00B70376">
          <w:rPr>
            <w:webHidden/>
          </w:rPr>
        </w:r>
        <w:r w:rsidR="00B70376">
          <w:rPr>
            <w:webHidden/>
          </w:rPr>
          <w:fldChar w:fldCharType="separate"/>
        </w:r>
        <w:r w:rsidR="00B70376">
          <w:rPr>
            <w:webHidden/>
          </w:rPr>
          <w:t>15</w:t>
        </w:r>
        <w:r w:rsidR="00B70376">
          <w:rPr>
            <w:webHidden/>
          </w:rPr>
          <w:fldChar w:fldCharType="end"/>
        </w:r>
      </w:hyperlink>
    </w:p>
    <w:p w:rsidR="00B70376" w:rsidRDefault="007202EC" w14:paraId="4CF36745" w14:textId="6950193A">
      <w:pPr>
        <w:pStyle w:val="Inhopg2"/>
        <w:rPr>
          <w:rFonts w:asciiTheme="minorHAnsi" w:hAnsiTheme="minorHAnsi" w:eastAsiaTheme="minorEastAsia" w:cstheme="minorBidi"/>
          <w:kern w:val="2"/>
          <w:sz w:val="24"/>
          <w14:ligatures w14:val="standardContextual"/>
        </w:rPr>
      </w:pPr>
      <w:hyperlink w:history="1" w:anchor="_Toc150944992">
        <w:r w:rsidRPr="00C2656D" w:rsidR="00B70376">
          <w:rPr>
            <w:rStyle w:val="Hyperlink"/>
          </w:rPr>
          <w:t>3.8</w:t>
        </w:r>
        <w:r w:rsidR="00B70376">
          <w:rPr>
            <w:rFonts w:asciiTheme="minorHAnsi" w:hAnsiTheme="minorHAnsi" w:eastAsiaTheme="minorEastAsia" w:cstheme="minorBidi"/>
            <w:kern w:val="2"/>
            <w:sz w:val="24"/>
            <w14:ligatures w14:val="standardContextual"/>
          </w:rPr>
          <w:tab/>
        </w:r>
        <w:r w:rsidRPr="00C2656D" w:rsidR="00B70376">
          <w:rPr>
            <w:rStyle w:val="Hyperlink"/>
          </w:rPr>
          <w:t>Stopzetten aanbesteding</w:t>
        </w:r>
        <w:r w:rsidR="00B70376">
          <w:rPr>
            <w:webHidden/>
          </w:rPr>
          <w:tab/>
        </w:r>
        <w:r w:rsidR="00B70376">
          <w:rPr>
            <w:webHidden/>
          </w:rPr>
          <w:fldChar w:fldCharType="begin"/>
        </w:r>
        <w:r w:rsidR="00B70376">
          <w:rPr>
            <w:webHidden/>
          </w:rPr>
          <w:instrText xml:space="preserve"> PAGEREF _Toc150944992 \h </w:instrText>
        </w:r>
        <w:r w:rsidR="00B70376">
          <w:rPr>
            <w:webHidden/>
          </w:rPr>
        </w:r>
        <w:r w:rsidR="00B70376">
          <w:rPr>
            <w:webHidden/>
          </w:rPr>
          <w:fldChar w:fldCharType="separate"/>
        </w:r>
        <w:r w:rsidR="00B70376">
          <w:rPr>
            <w:webHidden/>
          </w:rPr>
          <w:t>15</w:t>
        </w:r>
        <w:r w:rsidR="00B70376">
          <w:rPr>
            <w:webHidden/>
          </w:rPr>
          <w:fldChar w:fldCharType="end"/>
        </w:r>
      </w:hyperlink>
    </w:p>
    <w:p w:rsidR="00B70376" w:rsidRDefault="007202EC" w14:paraId="30CD9550" w14:textId="0427EC86">
      <w:pPr>
        <w:pStyle w:val="Inhopg2"/>
        <w:rPr>
          <w:rFonts w:asciiTheme="minorHAnsi" w:hAnsiTheme="minorHAnsi" w:eastAsiaTheme="minorEastAsia" w:cstheme="minorBidi"/>
          <w:kern w:val="2"/>
          <w:sz w:val="24"/>
          <w14:ligatures w14:val="standardContextual"/>
        </w:rPr>
      </w:pPr>
      <w:hyperlink w:history="1" w:anchor="_Toc150944993">
        <w:r w:rsidRPr="00C2656D" w:rsidR="00B70376">
          <w:rPr>
            <w:rStyle w:val="Hyperlink"/>
          </w:rPr>
          <w:t>3.9</w:t>
        </w:r>
        <w:r w:rsidR="00B70376">
          <w:rPr>
            <w:rFonts w:asciiTheme="minorHAnsi" w:hAnsiTheme="minorHAnsi" w:eastAsiaTheme="minorEastAsia" w:cstheme="minorBidi"/>
            <w:kern w:val="2"/>
            <w:sz w:val="24"/>
            <w14:ligatures w14:val="standardContextual"/>
          </w:rPr>
          <w:tab/>
        </w:r>
        <w:r w:rsidRPr="00C2656D" w:rsidR="00B70376">
          <w:rPr>
            <w:rStyle w:val="Hyperlink"/>
          </w:rPr>
          <w:t>Rangorde documenten</w:t>
        </w:r>
        <w:r w:rsidR="00B70376">
          <w:rPr>
            <w:webHidden/>
          </w:rPr>
          <w:tab/>
        </w:r>
        <w:r w:rsidR="00B70376">
          <w:rPr>
            <w:webHidden/>
          </w:rPr>
          <w:fldChar w:fldCharType="begin"/>
        </w:r>
        <w:r w:rsidR="00B70376">
          <w:rPr>
            <w:webHidden/>
          </w:rPr>
          <w:instrText xml:space="preserve"> PAGEREF _Toc150944993 \h </w:instrText>
        </w:r>
        <w:r w:rsidR="00B70376">
          <w:rPr>
            <w:webHidden/>
          </w:rPr>
        </w:r>
        <w:r w:rsidR="00B70376">
          <w:rPr>
            <w:webHidden/>
          </w:rPr>
          <w:fldChar w:fldCharType="separate"/>
        </w:r>
        <w:r w:rsidR="00B70376">
          <w:rPr>
            <w:webHidden/>
          </w:rPr>
          <w:t>15</w:t>
        </w:r>
        <w:r w:rsidR="00B70376">
          <w:rPr>
            <w:webHidden/>
          </w:rPr>
          <w:fldChar w:fldCharType="end"/>
        </w:r>
      </w:hyperlink>
    </w:p>
    <w:p w:rsidR="00B70376" w:rsidRDefault="007202EC" w14:paraId="59E5F055" w14:textId="2E009AAA">
      <w:pPr>
        <w:pStyle w:val="Inhopg2"/>
        <w:rPr>
          <w:rFonts w:asciiTheme="minorHAnsi" w:hAnsiTheme="minorHAnsi" w:eastAsiaTheme="minorEastAsia" w:cstheme="minorBidi"/>
          <w:kern w:val="2"/>
          <w:sz w:val="24"/>
          <w14:ligatures w14:val="standardContextual"/>
        </w:rPr>
      </w:pPr>
      <w:hyperlink w:history="1" w:anchor="_Toc150944994">
        <w:r w:rsidRPr="00C2656D" w:rsidR="00B70376">
          <w:rPr>
            <w:rStyle w:val="Hyperlink"/>
          </w:rPr>
          <w:t>3.10</w:t>
        </w:r>
        <w:r w:rsidR="00B70376">
          <w:rPr>
            <w:rFonts w:asciiTheme="minorHAnsi" w:hAnsiTheme="minorHAnsi" w:eastAsiaTheme="minorEastAsia" w:cstheme="minorBidi"/>
            <w:kern w:val="2"/>
            <w:sz w:val="24"/>
            <w14:ligatures w14:val="standardContextual"/>
          </w:rPr>
          <w:tab/>
        </w:r>
        <w:r w:rsidRPr="00C2656D" w:rsidR="00B70376">
          <w:rPr>
            <w:rStyle w:val="Hyperlink"/>
          </w:rPr>
          <w:t>Informatie over verplichtingen Inschrijvers</w:t>
        </w:r>
        <w:r w:rsidR="00B70376">
          <w:rPr>
            <w:webHidden/>
          </w:rPr>
          <w:tab/>
        </w:r>
        <w:r w:rsidR="00B70376">
          <w:rPr>
            <w:webHidden/>
          </w:rPr>
          <w:fldChar w:fldCharType="begin"/>
        </w:r>
        <w:r w:rsidR="00B70376">
          <w:rPr>
            <w:webHidden/>
          </w:rPr>
          <w:instrText xml:space="preserve"> PAGEREF _Toc150944994 \h </w:instrText>
        </w:r>
        <w:r w:rsidR="00B70376">
          <w:rPr>
            <w:webHidden/>
          </w:rPr>
        </w:r>
        <w:r w:rsidR="00B70376">
          <w:rPr>
            <w:webHidden/>
          </w:rPr>
          <w:fldChar w:fldCharType="separate"/>
        </w:r>
        <w:r w:rsidR="00B70376">
          <w:rPr>
            <w:webHidden/>
          </w:rPr>
          <w:t>15</w:t>
        </w:r>
        <w:r w:rsidR="00B70376">
          <w:rPr>
            <w:webHidden/>
          </w:rPr>
          <w:fldChar w:fldCharType="end"/>
        </w:r>
      </w:hyperlink>
    </w:p>
    <w:p w:rsidR="00B70376" w:rsidRDefault="007202EC" w14:paraId="6541D7A6" w14:textId="237465E7">
      <w:pPr>
        <w:pStyle w:val="Inhopg2"/>
        <w:rPr>
          <w:rFonts w:asciiTheme="minorHAnsi" w:hAnsiTheme="minorHAnsi" w:eastAsiaTheme="minorEastAsia" w:cstheme="minorBidi"/>
          <w:kern w:val="2"/>
          <w:sz w:val="24"/>
          <w14:ligatures w14:val="standardContextual"/>
        </w:rPr>
      </w:pPr>
      <w:hyperlink w:history="1" w:anchor="_Toc150944995">
        <w:r w:rsidRPr="00C2656D" w:rsidR="00B70376">
          <w:rPr>
            <w:rStyle w:val="Hyperlink"/>
          </w:rPr>
          <w:t>3.11</w:t>
        </w:r>
        <w:r w:rsidR="00B70376">
          <w:rPr>
            <w:rFonts w:asciiTheme="minorHAnsi" w:hAnsiTheme="minorHAnsi" w:eastAsiaTheme="minorEastAsia" w:cstheme="minorBidi"/>
            <w:kern w:val="2"/>
            <w:sz w:val="24"/>
            <w14:ligatures w14:val="standardContextual"/>
          </w:rPr>
          <w:tab/>
        </w:r>
        <w:r w:rsidRPr="00C2656D" w:rsidR="00B70376">
          <w:rPr>
            <w:rStyle w:val="Hyperlink"/>
          </w:rPr>
          <w:t>Tegenstrijdigheden of bezwaren</w:t>
        </w:r>
        <w:r w:rsidR="00B70376">
          <w:rPr>
            <w:webHidden/>
          </w:rPr>
          <w:tab/>
        </w:r>
        <w:r w:rsidR="00B70376">
          <w:rPr>
            <w:webHidden/>
          </w:rPr>
          <w:fldChar w:fldCharType="begin"/>
        </w:r>
        <w:r w:rsidR="00B70376">
          <w:rPr>
            <w:webHidden/>
          </w:rPr>
          <w:instrText xml:space="preserve"> PAGEREF _Toc150944995 \h </w:instrText>
        </w:r>
        <w:r w:rsidR="00B70376">
          <w:rPr>
            <w:webHidden/>
          </w:rPr>
        </w:r>
        <w:r w:rsidR="00B70376">
          <w:rPr>
            <w:webHidden/>
          </w:rPr>
          <w:fldChar w:fldCharType="separate"/>
        </w:r>
        <w:r w:rsidR="00B70376">
          <w:rPr>
            <w:webHidden/>
          </w:rPr>
          <w:t>15</w:t>
        </w:r>
        <w:r w:rsidR="00B70376">
          <w:rPr>
            <w:webHidden/>
          </w:rPr>
          <w:fldChar w:fldCharType="end"/>
        </w:r>
      </w:hyperlink>
    </w:p>
    <w:p w:rsidR="00B70376" w:rsidRDefault="007202EC" w14:paraId="29FAF54A" w14:textId="3B2474AA">
      <w:pPr>
        <w:pStyle w:val="Inhopg2"/>
        <w:rPr>
          <w:rFonts w:asciiTheme="minorHAnsi" w:hAnsiTheme="minorHAnsi" w:eastAsiaTheme="minorEastAsia" w:cstheme="minorBidi"/>
          <w:kern w:val="2"/>
          <w:sz w:val="24"/>
          <w14:ligatures w14:val="standardContextual"/>
        </w:rPr>
      </w:pPr>
      <w:hyperlink w:history="1" w:anchor="_Toc150944996">
        <w:r w:rsidRPr="00C2656D" w:rsidR="00B70376">
          <w:rPr>
            <w:rStyle w:val="Hyperlink"/>
          </w:rPr>
          <w:t>3.12</w:t>
        </w:r>
        <w:r w:rsidR="00B70376">
          <w:rPr>
            <w:rFonts w:asciiTheme="minorHAnsi" w:hAnsiTheme="minorHAnsi" w:eastAsiaTheme="minorEastAsia" w:cstheme="minorBidi"/>
            <w:kern w:val="2"/>
            <w:sz w:val="24"/>
            <w14:ligatures w14:val="standardContextual"/>
          </w:rPr>
          <w:tab/>
        </w:r>
        <w:r w:rsidRPr="00C2656D" w:rsidR="00B70376">
          <w:rPr>
            <w:rStyle w:val="Hyperlink"/>
          </w:rPr>
          <w:t>Klachtenregeling</w:t>
        </w:r>
        <w:r w:rsidR="00B70376">
          <w:rPr>
            <w:webHidden/>
          </w:rPr>
          <w:tab/>
        </w:r>
        <w:r w:rsidR="00B70376">
          <w:rPr>
            <w:webHidden/>
          </w:rPr>
          <w:fldChar w:fldCharType="begin"/>
        </w:r>
        <w:r w:rsidR="00B70376">
          <w:rPr>
            <w:webHidden/>
          </w:rPr>
          <w:instrText xml:space="preserve"> PAGEREF _Toc150944996 \h </w:instrText>
        </w:r>
        <w:r w:rsidR="00B70376">
          <w:rPr>
            <w:webHidden/>
          </w:rPr>
        </w:r>
        <w:r w:rsidR="00B70376">
          <w:rPr>
            <w:webHidden/>
          </w:rPr>
          <w:fldChar w:fldCharType="separate"/>
        </w:r>
        <w:r w:rsidR="00B70376">
          <w:rPr>
            <w:webHidden/>
          </w:rPr>
          <w:t>16</w:t>
        </w:r>
        <w:r w:rsidR="00B70376">
          <w:rPr>
            <w:webHidden/>
          </w:rPr>
          <w:fldChar w:fldCharType="end"/>
        </w:r>
      </w:hyperlink>
    </w:p>
    <w:p w:rsidR="00B70376" w:rsidRDefault="007202EC" w14:paraId="1BA0E6A3" w14:textId="7555CF61">
      <w:pPr>
        <w:pStyle w:val="Inhopg2"/>
        <w:rPr>
          <w:rFonts w:asciiTheme="minorHAnsi" w:hAnsiTheme="minorHAnsi" w:eastAsiaTheme="minorEastAsia" w:cstheme="minorBidi"/>
          <w:kern w:val="2"/>
          <w:sz w:val="24"/>
          <w14:ligatures w14:val="standardContextual"/>
        </w:rPr>
      </w:pPr>
      <w:hyperlink w:history="1" w:anchor="_Toc150944997">
        <w:r w:rsidRPr="00C2656D" w:rsidR="00B70376">
          <w:rPr>
            <w:rStyle w:val="Hyperlink"/>
          </w:rPr>
          <w:t>3.13</w:t>
        </w:r>
        <w:r w:rsidR="00B70376">
          <w:rPr>
            <w:rFonts w:asciiTheme="minorHAnsi" w:hAnsiTheme="minorHAnsi" w:eastAsiaTheme="minorEastAsia" w:cstheme="minorBidi"/>
            <w:kern w:val="2"/>
            <w:sz w:val="24"/>
            <w14:ligatures w14:val="standardContextual"/>
          </w:rPr>
          <w:tab/>
        </w:r>
        <w:r w:rsidRPr="00C2656D" w:rsidR="00B70376">
          <w:rPr>
            <w:rStyle w:val="Hyperlink"/>
          </w:rPr>
          <w:t>Beslechting van geschillen</w:t>
        </w:r>
        <w:r w:rsidR="00B70376">
          <w:rPr>
            <w:webHidden/>
          </w:rPr>
          <w:tab/>
        </w:r>
        <w:r w:rsidR="00B70376">
          <w:rPr>
            <w:webHidden/>
          </w:rPr>
          <w:fldChar w:fldCharType="begin"/>
        </w:r>
        <w:r w:rsidR="00B70376">
          <w:rPr>
            <w:webHidden/>
          </w:rPr>
          <w:instrText xml:space="preserve"> PAGEREF _Toc150944997 \h </w:instrText>
        </w:r>
        <w:r w:rsidR="00B70376">
          <w:rPr>
            <w:webHidden/>
          </w:rPr>
        </w:r>
        <w:r w:rsidR="00B70376">
          <w:rPr>
            <w:webHidden/>
          </w:rPr>
          <w:fldChar w:fldCharType="separate"/>
        </w:r>
        <w:r w:rsidR="00B70376">
          <w:rPr>
            <w:webHidden/>
          </w:rPr>
          <w:t>16</w:t>
        </w:r>
        <w:r w:rsidR="00B70376">
          <w:rPr>
            <w:webHidden/>
          </w:rPr>
          <w:fldChar w:fldCharType="end"/>
        </w:r>
      </w:hyperlink>
    </w:p>
    <w:p w:rsidR="00B70376" w:rsidRDefault="007202EC" w14:paraId="06BCAB06" w14:textId="7B69F7A4">
      <w:pPr>
        <w:pStyle w:val="Inhopg2"/>
        <w:rPr>
          <w:rFonts w:asciiTheme="minorHAnsi" w:hAnsiTheme="minorHAnsi" w:eastAsiaTheme="minorEastAsia" w:cstheme="minorBidi"/>
          <w:kern w:val="2"/>
          <w:sz w:val="24"/>
          <w14:ligatures w14:val="standardContextual"/>
        </w:rPr>
      </w:pPr>
      <w:hyperlink w:history="1" w:anchor="_Toc150944998">
        <w:r w:rsidRPr="00C2656D" w:rsidR="00B70376">
          <w:rPr>
            <w:rStyle w:val="Hyperlink"/>
          </w:rPr>
          <w:t>3.14</w:t>
        </w:r>
        <w:r w:rsidR="00B70376">
          <w:rPr>
            <w:rFonts w:asciiTheme="minorHAnsi" w:hAnsiTheme="minorHAnsi" w:eastAsiaTheme="minorEastAsia" w:cstheme="minorBidi"/>
            <w:kern w:val="2"/>
            <w:sz w:val="24"/>
            <w14:ligatures w14:val="standardContextual"/>
          </w:rPr>
          <w:tab/>
        </w:r>
        <w:r w:rsidRPr="00C2656D" w:rsidR="00B70376">
          <w:rPr>
            <w:rStyle w:val="Hyperlink"/>
          </w:rPr>
          <w:t>Indiening van het verzoek tot deelneming</w:t>
        </w:r>
        <w:r w:rsidR="00B70376">
          <w:rPr>
            <w:webHidden/>
          </w:rPr>
          <w:tab/>
        </w:r>
        <w:r w:rsidR="00B70376">
          <w:rPr>
            <w:webHidden/>
          </w:rPr>
          <w:fldChar w:fldCharType="begin"/>
        </w:r>
        <w:r w:rsidR="00B70376">
          <w:rPr>
            <w:webHidden/>
          </w:rPr>
          <w:instrText xml:space="preserve"> PAGEREF _Toc150944998 \h </w:instrText>
        </w:r>
        <w:r w:rsidR="00B70376">
          <w:rPr>
            <w:webHidden/>
          </w:rPr>
        </w:r>
        <w:r w:rsidR="00B70376">
          <w:rPr>
            <w:webHidden/>
          </w:rPr>
          <w:fldChar w:fldCharType="separate"/>
        </w:r>
        <w:r w:rsidR="00B70376">
          <w:rPr>
            <w:webHidden/>
          </w:rPr>
          <w:t>16</w:t>
        </w:r>
        <w:r w:rsidR="00B70376">
          <w:rPr>
            <w:webHidden/>
          </w:rPr>
          <w:fldChar w:fldCharType="end"/>
        </w:r>
      </w:hyperlink>
    </w:p>
    <w:p w:rsidR="00B70376" w:rsidRDefault="007202EC" w14:paraId="0EF9B450" w14:textId="2EB235A5">
      <w:pPr>
        <w:pStyle w:val="Inhopg2"/>
        <w:rPr>
          <w:rFonts w:asciiTheme="minorHAnsi" w:hAnsiTheme="minorHAnsi" w:eastAsiaTheme="minorEastAsia" w:cstheme="minorBidi"/>
          <w:kern w:val="2"/>
          <w:sz w:val="24"/>
          <w14:ligatures w14:val="standardContextual"/>
        </w:rPr>
      </w:pPr>
      <w:hyperlink w:history="1" w:anchor="_Toc150944999">
        <w:r w:rsidRPr="00C2656D" w:rsidR="00B70376">
          <w:rPr>
            <w:rStyle w:val="Hyperlink"/>
          </w:rPr>
          <w:t>3.15</w:t>
        </w:r>
        <w:r w:rsidR="00B70376">
          <w:rPr>
            <w:rFonts w:asciiTheme="minorHAnsi" w:hAnsiTheme="minorHAnsi" w:eastAsiaTheme="minorEastAsia" w:cstheme="minorBidi"/>
            <w:kern w:val="2"/>
            <w:sz w:val="24"/>
            <w14:ligatures w14:val="standardContextual"/>
          </w:rPr>
          <w:tab/>
        </w:r>
        <w:r w:rsidRPr="00C2656D" w:rsidR="00B70376">
          <w:rPr>
            <w:rStyle w:val="Hyperlink"/>
          </w:rPr>
          <w:t>Vorm en inhoud van het verzoek tot deelneming</w:t>
        </w:r>
        <w:r w:rsidR="00B70376">
          <w:rPr>
            <w:webHidden/>
          </w:rPr>
          <w:tab/>
        </w:r>
        <w:r w:rsidR="00B70376">
          <w:rPr>
            <w:webHidden/>
          </w:rPr>
          <w:fldChar w:fldCharType="begin"/>
        </w:r>
        <w:r w:rsidR="00B70376">
          <w:rPr>
            <w:webHidden/>
          </w:rPr>
          <w:instrText xml:space="preserve"> PAGEREF _Toc150944999 \h </w:instrText>
        </w:r>
        <w:r w:rsidR="00B70376">
          <w:rPr>
            <w:webHidden/>
          </w:rPr>
        </w:r>
        <w:r w:rsidR="00B70376">
          <w:rPr>
            <w:webHidden/>
          </w:rPr>
          <w:fldChar w:fldCharType="separate"/>
        </w:r>
        <w:r w:rsidR="00B70376">
          <w:rPr>
            <w:webHidden/>
          </w:rPr>
          <w:t>17</w:t>
        </w:r>
        <w:r w:rsidR="00B70376">
          <w:rPr>
            <w:webHidden/>
          </w:rPr>
          <w:fldChar w:fldCharType="end"/>
        </w:r>
      </w:hyperlink>
    </w:p>
    <w:p w:rsidR="00B70376" w:rsidRDefault="007202EC" w14:paraId="1C871E35" w14:textId="4162563E">
      <w:pPr>
        <w:pStyle w:val="Inhopg2"/>
        <w:rPr>
          <w:rFonts w:asciiTheme="minorHAnsi" w:hAnsiTheme="minorHAnsi" w:eastAsiaTheme="minorEastAsia" w:cstheme="minorBidi"/>
          <w:kern w:val="2"/>
          <w:sz w:val="24"/>
          <w14:ligatures w14:val="standardContextual"/>
        </w:rPr>
      </w:pPr>
      <w:hyperlink w:history="1" w:anchor="_Toc150945000">
        <w:r w:rsidRPr="00C2656D" w:rsidR="00B70376">
          <w:rPr>
            <w:rStyle w:val="Hyperlink"/>
          </w:rPr>
          <w:t>3.16</w:t>
        </w:r>
        <w:r w:rsidR="00B70376">
          <w:rPr>
            <w:rFonts w:asciiTheme="minorHAnsi" w:hAnsiTheme="minorHAnsi" w:eastAsiaTheme="minorEastAsia" w:cstheme="minorBidi"/>
            <w:kern w:val="2"/>
            <w:sz w:val="24"/>
            <w14:ligatures w14:val="standardContextual"/>
          </w:rPr>
          <w:tab/>
        </w:r>
        <w:r w:rsidRPr="00C2656D" w:rsidR="00B70376">
          <w:rPr>
            <w:rStyle w:val="Hyperlink"/>
          </w:rPr>
          <w:t>Rechtsgeldige ondertekening</w:t>
        </w:r>
        <w:r w:rsidR="00B70376">
          <w:rPr>
            <w:webHidden/>
          </w:rPr>
          <w:tab/>
        </w:r>
        <w:r w:rsidR="00B70376">
          <w:rPr>
            <w:webHidden/>
          </w:rPr>
          <w:fldChar w:fldCharType="begin"/>
        </w:r>
        <w:r w:rsidR="00B70376">
          <w:rPr>
            <w:webHidden/>
          </w:rPr>
          <w:instrText xml:space="preserve"> PAGEREF _Toc150945000 \h </w:instrText>
        </w:r>
        <w:r w:rsidR="00B70376">
          <w:rPr>
            <w:webHidden/>
          </w:rPr>
        </w:r>
        <w:r w:rsidR="00B70376">
          <w:rPr>
            <w:webHidden/>
          </w:rPr>
          <w:fldChar w:fldCharType="separate"/>
        </w:r>
        <w:r w:rsidR="00B70376">
          <w:rPr>
            <w:webHidden/>
          </w:rPr>
          <w:t>17</w:t>
        </w:r>
        <w:r w:rsidR="00B70376">
          <w:rPr>
            <w:webHidden/>
          </w:rPr>
          <w:fldChar w:fldCharType="end"/>
        </w:r>
      </w:hyperlink>
    </w:p>
    <w:p w:rsidR="00B70376" w:rsidRDefault="007202EC" w14:paraId="069E9320" w14:textId="1AC735A4">
      <w:pPr>
        <w:pStyle w:val="Inhopg2"/>
        <w:rPr>
          <w:rFonts w:asciiTheme="minorHAnsi" w:hAnsiTheme="minorHAnsi" w:eastAsiaTheme="minorEastAsia" w:cstheme="minorBidi"/>
          <w:kern w:val="2"/>
          <w:sz w:val="24"/>
          <w14:ligatures w14:val="standardContextual"/>
        </w:rPr>
      </w:pPr>
      <w:hyperlink w:history="1" w:anchor="_Toc150945001">
        <w:r w:rsidRPr="00C2656D" w:rsidR="00B70376">
          <w:rPr>
            <w:rStyle w:val="Hyperlink"/>
          </w:rPr>
          <w:t>3.17</w:t>
        </w:r>
        <w:r w:rsidR="00B70376">
          <w:rPr>
            <w:rFonts w:asciiTheme="minorHAnsi" w:hAnsiTheme="minorHAnsi" w:eastAsiaTheme="minorEastAsia" w:cstheme="minorBidi"/>
            <w:kern w:val="2"/>
            <w:sz w:val="24"/>
            <w14:ligatures w14:val="standardContextual"/>
          </w:rPr>
          <w:tab/>
        </w:r>
        <w:r w:rsidRPr="00C2656D" w:rsidR="00B70376">
          <w:rPr>
            <w:rStyle w:val="Hyperlink"/>
          </w:rPr>
          <w:t>Verklaringen</w:t>
        </w:r>
        <w:r w:rsidR="00B70376">
          <w:rPr>
            <w:webHidden/>
          </w:rPr>
          <w:tab/>
        </w:r>
        <w:r w:rsidR="00B70376">
          <w:rPr>
            <w:webHidden/>
          </w:rPr>
          <w:fldChar w:fldCharType="begin"/>
        </w:r>
        <w:r w:rsidR="00B70376">
          <w:rPr>
            <w:webHidden/>
          </w:rPr>
          <w:instrText xml:space="preserve"> PAGEREF _Toc150945001 \h </w:instrText>
        </w:r>
        <w:r w:rsidR="00B70376">
          <w:rPr>
            <w:webHidden/>
          </w:rPr>
        </w:r>
        <w:r w:rsidR="00B70376">
          <w:rPr>
            <w:webHidden/>
          </w:rPr>
          <w:fldChar w:fldCharType="separate"/>
        </w:r>
        <w:r w:rsidR="00B70376">
          <w:rPr>
            <w:webHidden/>
          </w:rPr>
          <w:t>18</w:t>
        </w:r>
        <w:r w:rsidR="00B70376">
          <w:rPr>
            <w:webHidden/>
          </w:rPr>
          <w:fldChar w:fldCharType="end"/>
        </w:r>
      </w:hyperlink>
    </w:p>
    <w:p w:rsidR="00B70376" w:rsidRDefault="007202EC" w14:paraId="0C7EEB20" w14:textId="412EB003">
      <w:pPr>
        <w:pStyle w:val="Inhopg2"/>
        <w:rPr>
          <w:rFonts w:asciiTheme="minorHAnsi" w:hAnsiTheme="minorHAnsi" w:eastAsiaTheme="minorEastAsia" w:cstheme="minorBidi"/>
          <w:kern w:val="2"/>
          <w:sz w:val="24"/>
          <w14:ligatures w14:val="standardContextual"/>
        </w:rPr>
      </w:pPr>
      <w:hyperlink w:history="1" w:anchor="_Toc150945002">
        <w:r w:rsidRPr="00C2656D" w:rsidR="00B70376">
          <w:rPr>
            <w:rStyle w:val="Hyperlink"/>
          </w:rPr>
          <w:t>3.18</w:t>
        </w:r>
        <w:r w:rsidR="00B70376">
          <w:rPr>
            <w:rFonts w:asciiTheme="minorHAnsi" w:hAnsiTheme="minorHAnsi" w:eastAsiaTheme="minorEastAsia" w:cstheme="minorBidi"/>
            <w:kern w:val="2"/>
            <w:sz w:val="24"/>
            <w14:ligatures w14:val="standardContextual"/>
          </w:rPr>
          <w:tab/>
        </w:r>
        <w:r w:rsidRPr="00C2656D" w:rsidR="00B70376">
          <w:rPr>
            <w:rStyle w:val="Hyperlink"/>
          </w:rPr>
          <w:t>Inschrijven in samenwerking met andere ondernemingen</w:t>
        </w:r>
        <w:r w:rsidR="00B70376">
          <w:rPr>
            <w:webHidden/>
          </w:rPr>
          <w:tab/>
        </w:r>
        <w:r w:rsidR="00B70376">
          <w:rPr>
            <w:webHidden/>
          </w:rPr>
          <w:fldChar w:fldCharType="begin"/>
        </w:r>
        <w:r w:rsidR="00B70376">
          <w:rPr>
            <w:webHidden/>
          </w:rPr>
          <w:instrText xml:space="preserve"> PAGEREF _Toc150945002 \h </w:instrText>
        </w:r>
        <w:r w:rsidR="00B70376">
          <w:rPr>
            <w:webHidden/>
          </w:rPr>
        </w:r>
        <w:r w:rsidR="00B70376">
          <w:rPr>
            <w:webHidden/>
          </w:rPr>
          <w:fldChar w:fldCharType="separate"/>
        </w:r>
        <w:r w:rsidR="00B70376">
          <w:rPr>
            <w:webHidden/>
          </w:rPr>
          <w:t>18</w:t>
        </w:r>
        <w:r w:rsidR="00B70376">
          <w:rPr>
            <w:webHidden/>
          </w:rPr>
          <w:fldChar w:fldCharType="end"/>
        </w:r>
      </w:hyperlink>
    </w:p>
    <w:p w:rsidR="00B70376" w:rsidRDefault="007202EC" w14:paraId="7C0EDC73" w14:textId="3C011766">
      <w:pPr>
        <w:pStyle w:val="Inhopg2"/>
        <w:rPr>
          <w:rFonts w:asciiTheme="minorHAnsi" w:hAnsiTheme="minorHAnsi" w:eastAsiaTheme="minorEastAsia" w:cstheme="minorBidi"/>
          <w:kern w:val="2"/>
          <w:sz w:val="24"/>
          <w14:ligatures w14:val="standardContextual"/>
        </w:rPr>
      </w:pPr>
      <w:hyperlink w:history="1" w:anchor="_Toc150945003">
        <w:r w:rsidRPr="00C2656D" w:rsidR="00B70376">
          <w:rPr>
            <w:rStyle w:val="Hyperlink"/>
          </w:rPr>
          <w:t>3.19</w:t>
        </w:r>
        <w:r w:rsidR="00B70376">
          <w:rPr>
            <w:rFonts w:asciiTheme="minorHAnsi" w:hAnsiTheme="minorHAnsi" w:eastAsiaTheme="minorEastAsia" w:cstheme="minorBidi"/>
            <w:kern w:val="2"/>
            <w:sz w:val="24"/>
            <w14:ligatures w14:val="standardContextual"/>
          </w:rPr>
          <w:tab/>
        </w:r>
        <w:r w:rsidRPr="00C2656D" w:rsidR="00B70376">
          <w:rPr>
            <w:rStyle w:val="Hyperlink"/>
          </w:rPr>
          <w:t>Eén Inschrijving</w:t>
        </w:r>
        <w:r w:rsidR="00B70376">
          <w:rPr>
            <w:webHidden/>
          </w:rPr>
          <w:tab/>
        </w:r>
        <w:r w:rsidR="00B70376">
          <w:rPr>
            <w:webHidden/>
          </w:rPr>
          <w:fldChar w:fldCharType="begin"/>
        </w:r>
        <w:r w:rsidR="00B70376">
          <w:rPr>
            <w:webHidden/>
          </w:rPr>
          <w:instrText xml:space="preserve"> PAGEREF _Toc150945003 \h </w:instrText>
        </w:r>
        <w:r w:rsidR="00B70376">
          <w:rPr>
            <w:webHidden/>
          </w:rPr>
        </w:r>
        <w:r w:rsidR="00B70376">
          <w:rPr>
            <w:webHidden/>
          </w:rPr>
          <w:fldChar w:fldCharType="separate"/>
        </w:r>
        <w:r w:rsidR="00B70376">
          <w:rPr>
            <w:webHidden/>
          </w:rPr>
          <w:t>19</w:t>
        </w:r>
        <w:r w:rsidR="00B70376">
          <w:rPr>
            <w:webHidden/>
          </w:rPr>
          <w:fldChar w:fldCharType="end"/>
        </w:r>
      </w:hyperlink>
    </w:p>
    <w:p w:rsidR="00B70376" w:rsidRDefault="007202EC" w14:paraId="612C1FF6" w14:textId="08A94DEB">
      <w:pPr>
        <w:pStyle w:val="Inhopg2"/>
        <w:rPr>
          <w:rFonts w:asciiTheme="minorHAnsi" w:hAnsiTheme="minorHAnsi" w:eastAsiaTheme="minorEastAsia" w:cstheme="minorBidi"/>
          <w:kern w:val="2"/>
          <w:sz w:val="24"/>
          <w14:ligatures w14:val="standardContextual"/>
        </w:rPr>
      </w:pPr>
      <w:hyperlink w:history="1" w:anchor="_Toc150945004">
        <w:r w:rsidRPr="00C2656D" w:rsidR="00B70376">
          <w:rPr>
            <w:rStyle w:val="Hyperlink"/>
          </w:rPr>
          <w:t>3.20</w:t>
        </w:r>
        <w:r w:rsidR="00B70376">
          <w:rPr>
            <w:rFonts w:asciiTheme="minorHAnsi" w:hAnsiTheme="minorHAnsi" w:eastAsiaTheme="minorEastAsia" w:cstheme="minorBidi"/>
            <w:kern w:val="2"/>
            <w:sz w:val="24"/>
            <w14:ligatures w14:val="standardContextual"/>
          </w:rPr>
          <w:tab/>
        </w:r>
        <w:r w:rsidRPr="00C2656D" w:rsidR="00B70376">
          <w:rPr>
            <w:rStyle w:val="Hyperlink"/>
          </w:rPr>
          <w:t>Algemene voorwaarden</w:t>
        </w:r>
        <w:r w:rsidR="00B70376">
          <w:rPr>
            <w:webHidden/>
          </w:rPr>
          <w:tab/>
        </w:r>
        <w:r w:rsidR="00B70376">
          <w:rPr>
            <w:webHidden/>
          </w:rPr>
          <w:fldChar w:fldCharType="begin"/>
        </w:r>
        <w:r w:rsidR="00B70376">
          <w:rPr>
            <w:webHidden/>
          </w:rPr>
          <w:instrText xml:space="preserve"> PAGEREF _Toc150945004 \h </w:instrText>
        </w:r>
        <w:r w:rsidR="00B70376">
          <w:rPr>
            <w:webHidden/>
          </w:rPr>
        </w:r>
        <w:r w:rsidR="00B70376">
          <w:rPr>
            <w:webHidden/>
          </w:rPr>
          <w:fldChar w:fldCharType="separate"/>
        </w:r>
        <w:r w:rsidR="00B70376">
          <w:rPr>
            <w:webHidden/>
          </w:rPr>
          <w:t>19</w:t>
        </w:r>
        <w:r w:rsidR="00B70376">
          <w:rPr>
            <w:webHidden/>
          </w:rPr>
          <w:fldChar w:fldCharType="end"/>
        </w:r>
      </w:hyperlink>
    </w:p>
    <w:p w:rsidR="00B70376" w:rsidRDefault="007202EC" w14:paraId="74D307B1" w14:textId="5C66F660">
      <w:pPr>
        <w:pStyle w:val="Inhopg2"/>
        <w:rPr>
          <w:rFonts w:asciiTheme="minorHAnsi" w:hAnsiTheme="minorHAnsi" w:eastAsiaTheme="minorEastAsia" w:cstheme="minorBidi"/>
          <w:kern w:val="2"/>
          <w:sz w:val="24"/>
          <w14:ligatures w14:val="standardContextual"/>
        </w:rPr>
      </w:pPr>
      <w:hyperlink w:history="1" w:anchor="_Toc150945005">
        <w:r w:rsidRPr="00C2656D" w:rsidR="00B70376">
          <w:rPr>
            <w:rStyle w:val="Hyperlink"/>
          </w:rPr>
          <w:t>3.21</w:t>
        </w:r>
        <w:r w:rsidR="00B70376">
          <w:rPr>
            <w:rFonts w:asciiTheme="minorHAnsi" w:hAnsiTheme="minorHAnsi" w:eastAsiaTheme="minorEastAsia" w:cstheme="minorBidi"/>
            <w:kern w:val="2"/>
            <w:sz w:val="24"/>
            <w14:ligatures w14:val="standardContextual"/>
          </w:rPr>
          <w:tab/>
        </w:r>
        <w:r w:rsidRPr="00C2656D" w:rsidR="00B70376">
          <w:rPr>
            <w:rStyle w:val="Hyperlink"/>
          </w:rPr>
          <w:t>Schenden fundamenteel beginsel aanbestedingsrecht, eerlijke mededinging</w:t>
        </w:r>
        <w:r w:rsidR="00B70376">
          <w:rPr>
            <w:webHidden/>
          </w:rPr>
          <w:tab/>
        </w:r>
        <w:r w:rsidR="00B70376">
          <w:rPr>
            <w:webHidden/>
          </w:rPr>
          <w:fldChar w:fldCharType="begin"/>
        </w:r>
        <w:r w:rsidR="00B70376">
          <w:rPr>
            <w:webHidden/>
          </w:rPr>
          <w:instrText xml:space="preserve"> PAGEREF _Toc150945005 \h </w:instrText>
        </w:r>
        <w:r w:rsidR="00B70376">
          <w:rPr>
            <w:webHidden/>
          </w:rPr>
        </w:r>
        <w:r w:rsidR="00B70376">
          <w:rPr>
            <w:webHidden/>
          </w:rPr>
          <w:fldChar w:fldCharType="separate"/>
        </w:r>
        <w:r w:rsidR="00B70376">
          <w:rPr>
            <w:webHidden/>
          </w:rPr>
          <w:t>19</w:t>
        </w:r>
        <w:r w:rsidR="00B70376">
          <w:rPr>
            <w:webHidden/>
          </w:rPr>
          <w:fldChar w:fldCharType="end"/>
        </w:r>
      </w:hyperlink>
    </w:p>
    <w:p w:rsidR="00B70376" w:rsidRDefault="007202EC" w14:paraId="5EDAFDA5" w14:textId="1CF8583A">
      <w:pPr>
        <w:pStyle w:val="Inhopg2"/>
        <w:rPr>
          <w:rFonts w:asciiTheme="minorHAnsi" w:hAnsiTheme="minorHAnsi" w:eastAsiaTheme="minorEastAsia" w:cstheme="minorBidi"/>
          <w:kern w:val="2"/>
          <w:sz w:val="24"/>
          <w14:ligatures w14:val="standardContextual"/>
        </w:rPr>
      </w:pPr>
      <w:hyperlink w:history="1" w:anchor="_Toc150945006">
        <w:r w:rsidRPr="00C2656D" w:rsidR="00B70376">
          <w:rPr>
            <w:rStyle w:val="Hyperlink"/>
          </w:rPr>
          <w:t>3.22</w:t>
        </w:r>
        <w:r w:rsidR="00B70376">
          <w:rPr>
            <w:rFonts w:asciiTheme="minorHAnsi" w:hAnsiTheme="minorHAnsi" w:eastAsiaTheme="minorEastAsia" w:cstheme="minorBidi"/>
            <w:kern w:val="2"/>
            <w:sz w:val="24"/>
            <w14:ligatures w14:val="standardContextual"/>
          </w:rPr>
          <w:tab/>
        </w:r>
        <w:r w:rsidRPr="00C2656D" w:rsidR="00B70376">
          <w:rPr>
            <w:rStyle w:val="Hyperlink"/>
          </w:rPr>
          <w:t>Publiciteit en taal</w:t>
        </w:r>
        <w:r w:rsidR="00B70376">
          <w:rPr>
            <w:webHidden/>
          </w:rPr>
          <w:tab/>
        </w:r>
        <w:r w:rsidR="00B70376">
          <w:rPr>
            <w:webHidden/>
          </w:rPr>
          <w:fldChar w:fldCharType="begin"/>
        </w:r>
        <w:r w:rsidR="00B70376">
          <w:rPr>
            <w:webHidden/>
          </w:rPr>
          <w:instrText xml:space="preserve"> PAGEREF _Toc150945006 \h </w:instrText>
        </w:r>
        <w:r w:rsidR="00B70376">
          <w:rPr>
            <w:webHidden/>
          </w:rPr>
        </w:r>
        <w:r w:rsidR="00B70376">
          <w:rPr>
            <w:webHidden/>
          </w:rPr>
          <w:fldChar w:fldCharType="separate"/>
        </w:r>
        <w:r w:rsidR="00B70376">
          <w:rPr>
            <w:webHidden/>
          </w:rPr>
          <w:t>20</w:t>
        </w:r>
        <w:r w:rsidR="00B70376">
          <w:rPr>
            <w:webHidden/>
          </w:rPr>
          <w:fldChar w:fldCharType="end"/>
        </w:r>
      </w:hyperlink>
    </w:p>
    <w:p w:rsidR="00B70376" w:rsidRDefault="007202EC" w14:paraId="124195CF" w14:textId="775BA68E">
      <w:pPr>
        <w:pStyle w:val="Inhopg2"/>
        <w:rPr>
          <w:rFonts w:asciiTheme="minorHAnsi" w:hAnsiTheme="minorHAnsi" w:eastAsiaTheme="minorEastAsia" w:cstheme="minorBidi"/>
          <w:kern w:val="2"/>
          <w:sz w:val="24"/>
          <w14:ligatures w14:val="standardContextual"/>
        </w:rPr>
      </w:pPr>
      <w:hyperlink w:history="1" w:anchor="_Toc150945007">
        <w:r w:rsidRPr="00C2656D" w:rsidR="00B70376">
          <w:rPr>
            <w:rStyle w:val="Hyperlink"/>
          </w:rPr>
          <w:t>3.23</w:t>
        </w:r>
        <w:r w:rsidR="00B70376">
          <w:rPr>
            <w:rFonts w:asciiTheme="minorHAnsi" w:hAnsiTheme="minorHAnsi" w:eastAsiaTheme="minorEastAsia" w:cstheme="minorBidi"/>
            <w:kern w:val="2"/>
            <w:sz w:val="24"/>
            <w14:ligatures w14:val="standardContextual"/>
          </w:rPr>
          <w:tab/>
        </w:r>
        <w:r w:rsidRPr="00C2656D" w:rsidR="00B70376">
          <w:rPr>
            <w:rStyle w:val="Hyperlink"/>
          </w:rPr>
          <w:t>Juistheid en volledigheid van de geleverde informatie</w:t>
        </w:r>
        <w:r w:rsidR="00B70376">
          <w:rPr>
            <w:webHidden/>
          </w:rPr>
          <w:tab/>
        </w:r>
        <w:r w:rsidR="00B70376">
          <w:rPr>
            <w:webHidden/>
          </w:rPr>
          <w:fldChar w:fldCharType="begin"/>
        </w:r>
        <w:r w:rsidR="00B70376">
          <w:rPr>
            <w:webHidden/>
          </w:rPr>
          <w:instrText xml:space="preserve"> PAGEREF _Toc150945007 \h </w:instrText>
        </w:r>
        <w:r w:rsidR="00B70376">
          <w:rPr>
            <w:webHidden/>
          </w:rPr>
        </w:r>
        <w:r w:rsidR="00B70376">
          <w:rPr>
            <w:webHidden/>
          </w:rPr>
          <w:fldChar w:fldCharType="separate"/>
        </w:r>
        <w:r w:rsidR="00B70376">
          <w:rPr>
            <w:webHidden/>
          </w:rPr>
          <w:t>20</w:t>
        </w:r>
        <w:r w:rsidR="00B70376">
          <w:rPr>
            <w:webHidden/>
          </w:rPr>
          <w:fldChar w:fldCharType="end"/>
        </w:r>
      </w:hyperlink>
    </w:p>
    <w:p w:rsidR="00B70376" w:rsidRDefault="007202EC" w14:paraId="791CEB21" w14:textId="52CCE79C">
      <w:pPr>
        <w:pStyle w:val="Inhopg2"/>
        <w:rPr>
          <w:rFonts w:asciiTheme="minorHAnsi" w:hAnsiTheme="minorHAnsi" w:eastAsiaTheme="minorEastAsia" w:cstheme="minorBidi"/>
          <w:kern w:val="2"/>
          <w:sz w:val="24"/>
          <w14:ligatures w14:val="standardContextual"/>
        </w:rPr>
      </w:pPr>
      <w:hyperlink w:history="1" w:anchor="_Toc150945008">
        <w:r w:rsidRPr="00C2656D" w:rsidR="00B70376">
          <w:rPr>
            <w:rStyle w:val="Hyperlink"/>
          </w:rPr>
          <w:t>3.24</w:t>
        </w:r>
        <w:r w:rsidR="00B70376">
          <w:rPr>
            <w:rFonts w:asciiTheme="minorHAnsi" w:hAnsiTheme="minorHAnsi" w:eastAsiaTheme="minorEastAsia" w:cstheme="minorBidi"/>
            <w:kern w:val="2"/>
            <w:sz w:val="24"/>
            <w14:ligatures w14:val="standardContextual"/>
          </w:rPr>
          <w:tab/>
        </w:r>
        <w:r w:rsidRPr="00C2656D" w:rsidR="00B70376">
          <w:rPr>
            <w:rStyle w:val="Hyperlink"/>
          </w:rPr>
          <w:t>Geen voorbehouden bij Inschrijving</w:t>
        </w:r>
        <w:r w:rsidR="00B70376">
          <w:rPr>
            <w:webHidden/>
          </w:rPr>
          <w:tab/>
        </w:r>
        <w:r w:rsidR="00B70376">
          <w:rPr>
            <w:webHidden/>
          </w:rPr>
          <w:fldChar w:fldCharType="begin"/>
        </w:r>
        <w:r w:rsidR="00B70376">
          <w:rPr>
            <w:webHidden/>
          </w:rPr>
          <w:instrText xml:space="preserve"> PAGEREF _Toc150945008 \h </w:instrText>
        </w:r>
        <w:r w:rsidR="00B70376">
          <w:rPr>
            <w:webHidden/>
          </w:rPr>
        </w:r>
        <w:r w:rsidR="00B70376">
          <w:rPr>
            <w:webHidden/>
          </w:rPr>
          <w:fldChar w:fldCharType="separate"/>
        </w:r>
        <w:r w:rsidR="00B70376">
          <w:rPr>
            <w:webHidden/>
          </w:rPr>
          <w:t>20</w:t>
        </w:r>
        <w:r w:rsidR="00B70376">
          <w:rPr>
            <w:webHidden/>
          </w:rPr>
          <w:fldChar w:fldCharType="end"/>
        </w:r>
      </w:hyperlink>
    </w:p>
    <w:p w:rsidR="00B70376" w:rsidRDefault="007202EC" w14:paraId="65755562" w14:textId="1D083C63">
      <w:pPr>
        <w:pStyle w:val="Inhopg2"/>
        <w:rPr>
          <w:rFonts w:asciiTheme="minorHAnsi" w:hAnsiTheme="minorHAnsi" w:eastAsiaTheme="minorEastAsia" w:cstheme="minorBidi"/>
          <w:kern w:val="2"/>
          <w:sz w:val="24"/>
          <w14:ligatures w14:val="standardContextual"/>
        </w:rPr>
      </w:pPr>
      <w:hyperlink w:history="1" w:anchor="_Toc150945009">
        <w:r w:rsidRPr="00C2656D" w:rsidR="00B70376">
          <w:rPr>
            <w:rStyle w:val="Hyperlink"/>
          </w:rPr>
          <w:t>3.25</w:t>
        </w:r>
        <w:r w:rsidR="00B70376">
          <w:rPr>
            <w:rFonts w:asciiTheme="minorHAnsi" w:hAnsiTheme="minorHAnsi" w:eastAsiaTheme="minorEastAsia" w:cstheme="minorBidi"/>
            <w:kern w:val="2"/>
            <w:sz w:val="24"/>
            <w14:ligatures w14:val="standardContextual"/>
          </w:rPr>
          <w:tab/>
        </w:r>
        <w:r w:rsidRPr="00C2656D" w:rsidR="00B70376">
          <w:rPr>
            <w:rStyle w:val="Hyperlink"/>
          </w:rPr>
          <w:t>Toelichting op en verificatie van Inschrijving</w:t>
        </w:r>
        <w:r w:rsidR="00B70376">
          <w:rPr>
            <w:webHidden/>
          </w:rPr>
          <w:tab/>
        </w:r>
        <w:r w:rsidR="00B70376">
          <w:rPr>
            <w:webHidden/>
          </w:rPr>
          <w:fldChar w:fldCharType="begin"/>
        </w:r>
        <w:r w:rsidR="00B70376">
          <w:rPr>
            <w:webHidden/>
          </w:rPr>
          <w:instrText xml:space="preserve"> PAGEREF _Toc150945009 \h </w:instrText>
        </w:r>
        <w:r w:rsidR="00B70376">
          <w:rPr>
            <w:webHidden/>
          </w:rPr>
        </w:r>
        <w:r w:rsidR="00B70376">
          <w:rPr>
            <w:webHidden/>
          </w:rPr>
          <w:fldChar w:fldCharType="separate"/>
        </w:r>
        <w:r w:rsidR="00B70376">
          <w:rPr>
            <w:webHidden/>
          </w:rPr>
          <w:t>20</w:t>
        </w:r>
        <w:r w:rsidR="00B70376">
          <w:rPr>
            <w:webHidden/>
          </w:rPr>
          <w:fldChar w:fldCharType="end"/>
        </w:r>
      </w:hyperlink>
    </w:p>
    <w:p w:rsidR="00B70376" w:rsidRDefault="007202EC" w14:paraId="61598F4E" w14:textId="717BBBBB">
      <w:pPr>
        <w:pStyle w:val="Inhopg2"/>
        <w:rPr>
          <w:rFonts w:asciiTheme="minorHAnsi" w:hAnsiTheme="minorHAnsi" w:eastAsiaTheme="minorEastAsia" w:cstheme="minorBidi"/>
          <w:kern w:val="2"/>
          <w:sz w:val="24"/>
          <w14:ligatures w14:val="standardContextual"/>
        </w:rPr>
      </w:pPr>
      <w:hyperlink w:history="1" w:anchor="_Toc150945010">
        <w:r w:rsidRPr="00C2656D" w:rsidR="00B70376">
          <w:rPr>
            <w:rStyle w:val="Hyperlink"/>
          </w:rPr>
          <w:t>3.26</w:t>
        </w:r>
        <w:r w:rsidR="00B70376">
          <w:rPr>
            <w:rFonts w:asciiTheme="minorHAnsi" w:hAnsiTheme="minorHAnsi" w:eastAsiaTheme="minorEastAsia" w:cstheme="minorBidi"/>
            <w:kern w:val="2"/>
            <w:sz w:val="24"/>
            <w14:ligatures w14:val="standardContextual"/>
          </w:rPr>
          <w:tab/>
        </w:r>
        <w:r w:rsidRPr="00C2656D" w:rsidR="00B70376">
          <w:rPr>
            <w:rStyle w:val="Hyperlink"/>
          </w:rPr>
          <w:t>Wijziging of aanvulling van de Inschrijving</w:t>
        </w:r>
        <w:r w:rsidR="00B70376">
          <w:rPr>
            <w:webHidden/>
          </w:rPr>
          <w:tab/>
        </w:r>
        <w:r w:rsidR="00B70376">
          <w:rPr>
            <w:webHidden/>
          </w:rPr>
          <w:fldChar w:fldCharType="begin"/>
        </w:r>
        <w:r w:rsidR="00B70376">
          <w:rPr>
            <w:webHidden/>
          </w:rPr>
          <w:instrText xml:space="preserve"> PAGEREF _Toc150945010 \h </w:instrText>
        </w:r>
        <w:r w:rsidR="00B70376">
          <w:rPr>
            <w:webHidden/>
          </w:rPr>
        </w:r>
        <w:r w:rsidR="00B70376">
          <w:rPr>
            <w:webHidden/>
          </w:rPr>
          <w:fldChar w:fldCharType="separate"/>
        </w:r>
        <w:r w:rsidR="00B70376">
          <w:rPr>
            <w:webHidden/>
          </w:rPr>
          <w:t>20</w:t>
        </w:r>
        <w:r w:rsidR="00B70376">
          <w:rPr>
            <w:webHidden/>
          </w:rPr>
          <w:fldChar w:fldCharType="end"/>
        </w:r>
      </w:hyperlink>
    </w:p>
    <w:p w:rsidR="00B70376" w:rsidRDefault="007202EC" w14:paraId="43DB8318" w14:textId="402AC3EE">
      <w:pPr>
        <w:pStyle w:val="Inhopg2"/>
        <w:rPr>
          <w:rFonts w:asciiTheme="minorHAnsi" w:hAnsiTheme="minorHAnsi" w:eastAsiaTheme="minorEastAsia" w:cstheme="minorBidi"/>
          <w:kern w:val="2"/>
          <w:sz w:val="24"/>
          <w14:ligatures w14:val="standardContextual"/>
        </w:rPr>
      </w:pPr>
      <w:hyperlink w:history="1" w:anchor="_Toc150945011">
        <w:r w:rsidRPr="00C2656D" w:rsidR="00B70376">
          <w:rPr>
            <w:rStyle w:val="Hyperlink"/>
          </w:rPr>
          <w:t>3.27</w:t>
        </w:r>
        <w:r w:rsidR="00B70376">
          <w:rPr>
            <w:rFonts w:asciiTheme="minorHAnsi" w:hAnsiTheme="minorHAnsi" w:eastAsiaTheme="minorEastAsia" w:cstheme="minorBidi"/>
            <w:kern w:val="2"/>
            <w:sz w:val="24"/>
            <w14:ligatures w14:val="standardContextual"/>
          </w:rPr>
          <w:tab/>
        </w:r>
        <w:r w:rsidRPr="00C2656D" w:rsidR="00B70376">
          <w:rPr>
            <w:rStyle w:val="Hyperlink"/>
          </w:rPr>
          <w:t>Selectiebeslissing, bewijsmiddelen en definitieve selectie</w:t>
        </w:r>
        <w:r w:rsidR="00B70376">
          <w:rPr>
            <w:webHidden/>
          </w:rPr>
          <w:tab/>
        </w:r>
        <w:r w:rsidR="00B70376">
          <w:rPr>
            <w:webHidden/>
          </w:rPr>
          <w:fldChar w:fldCharType="begin"/>
        </w:r>
        <w:r w:rsidR="00B70376">
          <w:rPr>
            <w:webHidden/>
          </w:rPr>
          <w:instrText xml:space="preserve"> PAGEREF _Toc150945011 \h </w:instrText>
        </w:r>
        <w:r w:rsidR="00B70376">
          <w:rPr>
            <w:webHidden/>
          </w:rPr>
        </w:r>
        <w:r w:rsidR="00B70376">
          <w:rPr>
            <w:webHidden/>
          </w:rPr>
          <w:fldChar w:fldCharType="separate"/>
        </w:r>
        <w:r w:rsidR="00B70376">
          <w:rPr>
            <w:webHidden/>
          </w:rPr>
          <w:t>20</w:t>
        </w:r>
        <w:r w:rsidR="00B70376">
          <w:rPr>
            <w:webHidden/>
          </w:rPr>
          <w:fldChar w:fldCharType="end"/>
        </w:r>
      </w:hyperlink>
    </w:p>
    <w:p w:rsidR="00B70376" w:rsidRDefault="007202EC" w14:paraId="57410ECD" w14:textId="0948462F">
      <w:pPr>
        <w:pStyle w:val="Inhopg2"/>
        <w:rPr>
          <w:rFonts w:asciiTheme="minorHAnsi" w:hAnsiTheme="minorHAnsi" w:eastAsiaTheme="minorEastAsia" w:cstheme="minorBidi"/>
          <w:kern w:val="2"/>
          <w:sz w:val="24"/>
          <w14:ligatures w14:val="standardContextual"/>
        </w:rPr>
      </w:pPr>
      <w:hyperlink w:history="1" w:anchor="_Toc150945012">
        <w:r w:rsidRPr="00C2656D" w:rsidR="00B70376">
          <w:rPr>
            <w:rStyle w:val="Hyperlink"/>
          </w:rPr>
          <w:t>3.28</w:t>
        </w:r>
        <w:r w:rsidR="00B70376">
          <w:rPr>
            <w:rFonts w:asciiTheme="minorHAnsi" w:hAnsiTheme="minorHAnsi" w:eastAsiaTheme="minorEastAsia" w:cstheme="minorBidi"/>
            <w:kern w:val="2"/>
            <w:sz w:val="24"/>
            <w14:ligatures w14:val="standardContextual"/>
          </w:rPr>
          <w:tab/>
        </w:r>
        <w:r w:rsidRPr="00C2656D" w:rsidR="00B70376">
          <w:rPr>
            <w:rStyle w:val="Hyperlink"/>
          </w:rPr>
          <w:t>Integriteitstoets conform Wet Bibob</w:t>
        </w:r>
        <w:r w:rsidR="00B70376">
          <w:rPr>
            <w:webHidden/>
          </w:rPr>
          <w:tab/>
        </w:r>
        <w:r w:rsidR="00B70376">
          <w:rPr>
            <w:webHidden/>
          </w:rPr>
          <w:fldChar w:fldCharType="begin"/>
        </w:r>
        <w:r w:rsidR="00B70376">
          <w:rPr>
            <w:webHidden/>
          </w:rPr>
          <w:instrText xml:space="preserve"> PAGEREF _Toc150945012 \h </w:instrText>
        </w:r>
        <w:r w:rsidR="00B70376">
          <w:rPr>
            <w:webHidden/>
          </w:rPr>
        </w:r>
        <w:r w:rsidR="00B70376">
          <w:rPr>
            <w:webHidden/>
          </w:rPr>
          <w:fldChar w:fldCharType="separate"/>
        </w:r>
        <w:r w:rsidR="00B70376">
          <w:rPr>
            <w:webHidden/>
          </w:rPr>
          <w:t>21</w:t>
        </w:r>
        <w:r w:rsidR="00B70376">
          <w:rPr>
            <w:webHidden/>
          </w:rPr>
          <w:fldChar w:fldCharType="end"/>
        </w:r>
      </w:hyperlink>
    </w:p>
    <w:p w:rsidR="00B70376" w:rsidRDefault="007202EC" w14:paraId="75E1BB91" w14:textId="4E20AFBF">
      <w:pPr>
        <w:pStyle w:val="Inhopg1"/>
        <w:rPr>
          <w:rFonts w:asciiTheme="minorHAnsi" w:hAnsiTheme="minorHAnsi" w:eastAsiaTheme="minorEastAsia" w:cstheme="minorBidi"/>
          <w:caps w:val="0"/>
          <w:kern w:val="2"/>
          <w:sz w:val="24"/>
          <w:szCs w:val="24"/>
          <w14:ligatures w14:val="standardContextual"/>
        </w:rPr>
      </w:pPr>
      <w:hyperlink w:history="1" w:anchor="_Toc150945013">
        <w:r w:rsidRPr="00C2656D" w:rsidR="00B70376">
          <w:rPr>
            <w:rStyle w:val="Hyperlink"/>
          </w:rPr>
          <w:t>4</w:t>
        </w:r>
        <w:r w:rsidR="00B70376">
          <w:rPr>
            <w:rFonts w:asciiTheme="minorHAnsi" w:hAnsiTheme="minorHAnsi" w:eastAsiaTheme="minorEastAsia" w:cstheme="minorBidi"/>
            <w:caps w:val="0"/>
            <w:kern w:val="2"/>
            <w:sz w:val="24"/>
            <w:szCs w:val="24"/>
            <w14:ligatures w14:val="standardContextual"/>
          </w:rPr>
          <w:tab/>
        </w:r>
        <w:r w:rsidRPr="00C2656D" w:rsidR="00B70376">
          <w:rPr>
            <w:rStyle w:val="Hyperlink"/>
          </w:rPr>
          <w:t>Uitsluitingsgronden en geschiktheidseisen</w:t>
        </w:r>
        <w:r w:rsidR="00B70376">
          <w:rPr>
            <w:webHidden/>
          </w:rPr>
          <w:tab/>
        </w:r>
        <w:r w:rsidR="00B70376">
          <w:rPr>
            <w:webHidden/>
          </w:rPr>
          <w:fldChar w:fldCharType="begin"/>
        </w:r>
        <w:r w:rsidR="00B70376">
          <w:rPr>
            <w:webHidden/>
          </w:rPr>
          <w:instrText xml:space="preserve"> PAGEREF _Toc150945013 \h </w:instrText>
        </w:r>
        <w:r w:rsidR="00B70376">
          <w:rPr>
            <w:webHidden/>
          </w:rPr>
        </w:r>
        <w:r w:rsidR="00B70376">
          <w:rPr>
            <w:webHidden/>
          </w:rPr>
          <w:fldChar w:fldCharType="separate"/>
        </w:r>
        <w:r w:rsidR="00B70376">
          <w:rPr>
            <w:webHidden/>
          </w:rPr>
          <w:t>23</w:t>
        </w:r>
        <w:r w:rsidR="00B70376">
          <w:rPr>
            <w:webHidden/>
          </w:rPr>
          <w:fldChar w:fldCharType="end"/>
        </w:r>
      </w:hyperlink>
    </w:p>
    <w:p w:rsidR="00B70376" w:rsidRDefault="007202EC" w14:paraId="6FE5957F" w14:textId="57A0B73A">
      <w:pPr>
        <w:pStyle w:val="Inhopg2"/>
        <w:rPr>
          <w:rFonts w:asciiTheme="minorHAnsi" w:hAnsiTheme="minorHAnsi" w:eastAsiaTheme="minorEastAsia" w:cstheme="minorBidi"/>
          <w:kern w:val="2"/>
          <w:sz w:val="24"/>
          <w14:ligatures w14:val="standardContextual"/>
        </w:rPr>
      </w:pPr>
      <w:hyperlink w:history="1" w:anchor="_Toc150945014">
        <w:r w:rsidRPr="00C2656D" w:rsidR="00B70376">
          <w:rPr>
            <w:rStyle w:val="Hyperlink"/>
          </w:rPr>
          <w:t>4.1</w:t>
        </w:r>
        <w:r w:rsidR="00B70376">
          <w:rPr>
            <w:rFonts w:asciiTheme="minorHAnsi" w:hAnsiTheme="minorHAnsi" w:eastAsiaTheme="minorEastAsia" w:cstheme="minorBidi"/>
            <w:kern w:val="2"/>
            <w:sz w:val="24"/>
            <w14:ligatures w14:val="standardContextual"/>
          </w:rPr>
          <w:tab/>
        </w:r>
        <w:r w:rsidRPr="00C2656D" w:rsidR="00B70376">
          <w:rPr>
            <w:rStyle w:val="Hyperlink"/>
          </w:rPr>
          <w:t>Algemeen</w:t>
        </w:r>
        <w:r w:rsidR="00B70376">
          <w:rPr>
            <w:webHidden/>
          </w:rPr>
          <w:tab/>
        </w:r>
        <w:r w:rsidR="00B70376">
          <w:rPr>
            <w:webHidden/>
          </w:rPr>
          <w:fldChar w:fldCharType="begin"/>
        </w:r>
        <w:r w:rsidR="00B70376">
          <w:rPr>
            <w:webHidden/>
          </w:rPr>
          <w:instrText xml:space="preserve"> PAGEREF _Toc150945014 \h </w:instrText>
        </w:r>
        <w:r w:rsidR="00B70376">
          <w:rPr>
            <w:webHidden/>
          </w:rPr>
        </w:r>
        <w:r w:rsidR="00B70376">
          <w:rPr>
            <w:webHidden/>
          </w:rPr>
          <w:fldChar w:fldCharType="separate"/>
        </w:r>
        <w:r w:rsidR="00B70376">
          <w:rPr>
            <w:webHidden/>
          </w:rPr>
          <w:t>23</w:t>
        </w:r>
        <w:r w:rsidR="00B70376">
          <w:rPr>
            <w:webHidden/>
          </w:rPr>
          <w:fldChar w:fldCharType="end"/>
        </w:r>
      </w:hyperlink>
    </w:p>
    <w:p w:rsidR="00B70376" w:rsidRDefault="007202EC" w14:paraId="55A511A9" w14:textId="7322D2D7">
      <w:pPr>
        <w:pStyle w:val="Inhopg2"/>
        <w:rPr>
          <w:rFonts w:asciiTheme="minorHAnsi" w:hAnsiTheme="minorHAnsi" w:eastAsiaTheme="minorEastAsia" w:cstheme="minorBidi"/>
          <w:kern w:val="2"/>
          <w:sz w:val="24"/>
          <w14:ligatures w14:val="standardContextual"/>
        </w:rPr>
      </w:pPr>
      <w:hyperlink w:history="1" w:anchor="_Toc150945015">
        <w:r w:rsidRPr="00C2656D" w:rsidR="00B70376">
          <w:rPr>
            <w:rStyle w:val="Hyperlink"/>
          </w:rPr>
          <w:t>4.2</w:t>
        </w:r>
        <w:r w:rsidR="00B70376">
          <w:rPr>
            <w:rFonts w:asciiTheme="minorHAnsi" w:hAnsiTheme="minorHAnsi" w:eastAsiaTheme="minorEastAsia" w:cstheme="minorBidi"/>
            <w:kern w:val="2"/>
            <w:sz w:val="24"/>
            <w14:ligatures w14:val="standardContextual"/>
          </w:rPr>
          <w:tab/>
        </w:r>
        <w:r w:rsidRPr="00C2656D" w:rsidR="00B70376">
          <w:rPr>
            <w:rStyle w:val="Hyperlink"/>
          </w:rPr>
          <w:t>Uitsluitingsgronden</w:t>
        </w:r>
        <w:r w:rsidR="00B70376">
          <w:rPr>
            <w:webHidden/>
          </w:rPr>
          <w:tab/>
        </w:r>
        <w:r w:rsidR="00B70376">
          <w:rPr>
            <w:webHidden/>
          </w:rPr>
          <w:fldChar w:fldCharType="begin"/>
        </w:r>
        <w:r w:rsidR="00B70376">
          <w:rPr>
            <w:webHidden/>
          </w:rPr>
          <w:instrText xml:space="preserve"> PAGEREF _Toc150945015 \h </w:instrText>
        </w:r>
        <w:r w:rsidR="00B70376">
          <w:rPr>
            <w:webHidden/>
          </w:rPr>
        </w:r>
        <w:r w:rsidR="00B70376">
          <w:rPr>
            <w:webHidden/>
          </w:rPr>
          <w:fldChar w:fldCharType="separate"/>
        </w:r>
        <w:r w:rsidR="00B70376">
          <w:rPr>
            <w:webHidden/>
          </w:rPr>
          <w:t>23</w:t>
        </w:r>
        <w:r w:rsidR="00B70376">
          <w:rPr>
            <w:webHidden/>
          </w:rPr>
          <w:fldChar w:fldCharType="end"/>
        </w:r>
      </w:hyperlink>
    </w:p>
    <w:p w:rsidR="00B70376" w:rsidRDefault="007202EC" w14:paraId="38A36938" w14:textId="7DEEABC9">
      <w:pPr>
        <w:pStyle w:val="Inhopg2"/>
        <w:rPr>
          <w:rFonts w:asciiTheme="minorHAnsi" w:hAnsiTheme="minorHAnsi" w:eastAsiaTheme="minorEastAsia" w:cstheme="minorBidi"/>
          <w:kern w:val="2"/>
          <w:sz w:val="24"/>
          <w14:ligatures w14:val="standardContextual"/>
        </w:rPr>
      </w:pPr>
      <w:hyperlink w:history="1" w:anchor="_Toc150945016">
        <w:r w:rsidRPr="00C2656D" w:rsidR="00B70376">
          <w:rPr>
            <w:rStyle w:val="Hyperlink"/>
          </w:rPr>
          <w:t>4.3</w:t>
        </w:r>
        <w:r w:rsidR="00B70376">
          <w:rPr>
            <w:rFonts w:asciiTheme="minorHAnsi" w:hAnsiTheme="minorHAnsi" w:eastAsiaTheme="minorEastAsia" w:cstheme="minorBidi"/>
            <w:kern w:val="2"/>
            <w:sz w:val="24"/>
            <w14:ligatures w14:val="standardContextual"/>
          </w:rPr>
          <w:tab/>
        </w:r>
        <w:r w:rsidRPr="00C2656D" w:rsidR="00B70376">
          <w:rPr>
            <w:rStyle w:val="Hyperlink"/>
          </w:rPr>
          <w:t>Geschiktheidseisen</w:t>
        </w:r>
        <w:r w:rsidR="00B70376">
          <w:rPr>
            <w:webHidden/>
          </w:rPr>
          <w:tab/>
        </w:r>
        <w:r w:rsidR="00B70376">
          <w:rPr>
            <w:webHidden/>
          </w:rPr>
          <w:fldChar w:fldCharType="begin"/>
        </w:r>
        <w:r w:rsidR="00B70376">
          <w:rPr>
            <w:webHidden/>
          </w:rPr>
          <w:instrText xml:space="preserve"> PAGEREF _Toc150945016 \h </w:instrText>
        </w:r>
        <w:r w:rsidR="00B70376">
          <w:rPr>
            <w:webHidden/>
          </w:rPr>
        </w:r>
        <w:r w:rsidR="00B70376">
          <w:rPr>
            <w:webHidden/>
          </w:rPr>
          <w:fldChar w:fldCharType="separate"/>
        </w:r>
        <w:r w:rsidR="00B70376">
          <w:rPr>
            <w:webHidden/>
          </w:rPr>
          <w:t>23</w:t>
        </w:r>
        <w:r w:rsidR="00B70376">
          <w:rPr>
            <w:webHidden/>
          </w:rPr>
          <w:fldChar w:fldCharType="end"/>
        </w:r>
      </w:hyperlink>
    </w:p>
    <w:p w:rsidR="00B70376" w:rsidRDefault="007202EC" w14:paraId="7008679A" w14:textId="37BBABA0">
      <w:pPr>
        <w:pStyle w:val="Inhopg3"/>
        <w:tabs>
          <w:tab w:val="left" w:pos="1260"/>
          <w:tab w:val="right" w:leader="underscore" w:pos="9060"/>
        </w:tabs>
        <w:rPr>
          <w:rFonts w:asciiTheme="minorHAnsi" w:hAnsiTheme="minorHAnsi" w:eastAsiaTheme="minorEastAsia" w:cstheme="minorBidi"/>
          <w:noProof/>
          <w:kern w:val="2"/>
          <w:sz w:val="24"/>
          <w14:ligatures w14:val="standardContextual"/>
        </w:rPr>
      </w:pPr>
      <w:hyperlink w:history="1" w:anchor="_Toc150945017">
        <w:r w:rsidRPr="00C2656D" w:rsidR="00B70376">
          <w:rPr>
            <w:rStyle w:val="Hyperlink"/>
            <w:noProof/>
          </w:rPr>
          <w:t>4.3.1</w:t>
        </w:r>
        <w:r w:rsidR="00B70376">
          <w:rPr>
            <w:rFonts w:asciiTheme="minorHAnsi" w:hAnsiTheme="minorHAnsi" w:eastAsiaTheme="minorEastAsia" w:cstheme="minorBidi"/>
            <w:noProof/>
            <w:kern w:val="2"/>
            <w:sz w:val="24"/>
            <w14:ligatures w14:val="standardContextual"/>
          </w:rPr>
          <w:tab/>
        </w:r>
        <w:r w:rsidRPr="00C2656D" w:rsidR="00B70376">
          <w:rPr>
            <w:rStyle w:val="Hyperlink"/>
            <w:noProof/>
          </w:rPr>
          <w:t>Geschiktheidseisen betreffende de financiële en economische bekwaamheid</w:t>
        </w:r>
        <w:r w:rsidR="00B70376">
          <w:rPr>
            <w:noProof/>
            <w:webHidden/>
          </w:rPr>
          <w:tab/>
        </w:r>
        <w:r w:rsidR="00B70376">
          <w:rPr>
            <w:noProof/>
            <w:webHidden/>
          </w:rPr>
          <w:fldChar w:fldCharType="begin"/>
        </w:r>
        <w:r w:rsidR="00B70376">
          <w:rPr>
            <w:noProof/>
            <w:webHidden/>
          </w:rPr>
          <w:instrText xml:space="preserve"> PAGEREF _Toc150945017 \h </w:instrText>
        </w:r>
        <w:r w:rsidR="00B70376">
          <w:rPr>
            <w:noProof/>
            <w:webHidden/>
          </w:rPr>
        </w:r>
        <w:r w:rsidR="00B70376">
          <w:rPr>
            <w:noProof/>
            <w:webHidden/>
          </w:rPr>
          <w:fldChar w:fldCharType="separate"/>
        </w:r>
        <w:r w:rsidR="00B70376">
          <w:rPr>
            <w:noProof/>
            <w:webHidden/>
          </w:rPr>
          <w:t>24</w:t>
        </w:r>
        <w:r w:rsidR="00B70376">
          <w:rPr>
            <w:noProof/>
            <w:webHidden/>
          </w:rPr>
          <w:fldChar w:fldCharType="end"/>
        </w:r>
      </w:hyperlink>
    </w:p>
    <w:p w:rsidR="00B70376" w:rsidRDefault="007202EC" w14:paraId="0D7B6C1F" w14:textId="39055A65">
      <w:pPr>
        <w:pStyle w:val="Inhopg3"/>
        <w:tabs>
          <w:tab w:val="left" w:pos="1260"/>
          <w:tab w:val="right" w:leader="underscore" w:pos="9060"/>
        </w:tabs>
        <w:rPr>
          <w:rFonts w:asciiTheme="minorHAnsi" w:hAnsiTheme="minorHAnsi" w:eastAsiaTheme="minorEastAsia" w:cstheme="minorBidi"/>
          <w:noProof/>
          <w:kern w:val="2"/>
          <w:sz w:val="24"/>
          <w14:ligatures w14:val="standardContextual"/>
        </w:rPr>
      </w:pPr>
      <w:hyperlink w:history="1" w:anchor="_Toc150945018">
        <w:r w:rsidRPr="00C2656D" w:rsidR="00B70376">
          <w:rPr>
            <w:rStyle w:val="Hyperlink"/>
            <w:noProof/>
          </w:rPr>
          <w:t>4.3.2</w:t>
        </w:r>
        <w:r w:rsidR="00B70376">
          <w:rPr>
            <w:rFonts w:asciiTheme="minorHAnsi" w:hAnsiTheme="minorHAnsi" w:eastAsiaTheme="minorEastAsia" w:cstheme="minorBidi"/>
            <w:noProof/>
            <w:kern w:val="2"/>
            <w:sz w:val="24"/>
            <w14:ligatures w14:val="standardContextual"/>
          </w:rPr>
          <w:tab/>
        </w:r>
        <w:r w:rsidRPr="00C2656D" w:rsidR="00B70376">
          <w:rPr>
            <w:rStyle w:val="Hyperlink"/>
            <w:noProof/>
          </w:rPr>
          <w:t>Geschiktheidseisen betreffende de technische- en/of beroepsbekwaamheid</w:t>
        </w:r>
        <w:r w:rsidR="00B70376">
          <w:rPr>
            <w:noProof/>
            <w:webHidden/>
          </w:rPr>
          <w:tab/>
        </w:r>
        <w:r w:rsidR="00B70376">
          <w:rPr>
            <w:noProof/>
            <w:webHidden/>
          </w:rPr>
          <w:fldChar w:fldCharType="begin"/>
        </w:r>
        <w:r w:rsidR="00B70376">
          <w:rPr>
            <w:noProof/>
            <w:webHidden/>
          </w:rPr>
          <w:instrText xml:space="preserve"> PAGEREF _Toc150945018 \h </w:instrText>
        </w:r>
        <w:r w:rsidR="00B70376">
          <w:rPr>
            <w:noProof/>
            <w:webHidden/>
          </w:rPr>
        </w:r>
        <w:r w:rsidR="00B70376">
          <w:rPr>
            <w:noProof/>
            <w:webHidden/>
          </w:rPr>
          <w:fldChar w:fldCharType="separate"/>
        </w:r>
        <w:r w:rsidR="00B70376">
          <w:rPr>
            <w:noProof/>
            <w:webHidden/>
          </w:rPr>
          <w:t>24</w:t>
        </w:r>
        <w:r w:rsidR="00B70376">
          <w:rPr>
            <w:noProof/>
            <w:webHidden/>
          </w:rPr>
          <w:fldChar w:fldCharType="end"/>
        </w:r>
      </w:hyperlink>
    </w:p>
    <w:p w:rsidR="00B70376" w:rsidRDefault="007202EC" w14:paraId="52EF8766" w14:textId="025AD995">
      <w:pPr>
        <w:pStyle w:val="Inhopg3"/>
        <w:tabs>
          <w:tab w:val="left" w:pos="1260"/>
          <w:tab w:val="right" w:leader="underscore" w:pos="9060"/>
        </w:tabs>
        <w:rPr>
          <w:rFonts w:asciiTheme="minorHAnsi" w:hAnsiTheme="minorHAnsi" w:eastAsiaTheme="minorEastAsia" w:cstheme="minorBidi"/>
          <w:noProof/>
          <w:kern w:val="2"/>
          <w:sz w:val="24"/>
          <w14:ligatures w14:val="standardContextual"/>
        </w:rPr>
      </w:pPr>
      <w:hyperlink w:history="1" w:anchor="_Toc150945019">
        <w:r w:rsidRPr="00C2656D" w:rsidR="00B70376">
          <w:rPr>
            <w:rStyle w:val="Hyperlink"/>
            <w:noProof/>
          </w:rPr>
          <w:t>4.3.3</w:t>
        </w:r>
        <w:r w:rsidR="00B70376">
          <w:rPr>
            <w:rFonts w:asciiTheme="minorHAnsi" w:hAnsiTheme="minorHAnsi" w:eastAsiaTheme="minorEastAsia" w:cstheme="minorBidi"/>
            <w:noProof/>
            <w:kern w:val="2"/>
            <w:sz w:val="24"/>
            <w14:ligatures w14:val="standardContextual"/>
          </w:rPr>
          <w:tab/>
        </w:r>
        <w:r w:rsidRPr="00C2656D" w:rsidR="00B70376">
          <w:rPr>
            <w:rStyle w:val="Hyperlink"/>
            <w:noProof/>
          </w:rPr>
          <w:t>Geschiktheidseisen betreffende de beroepsbevoegdheid</w:t>
        </w:r>
        <w:r w:rsidR="00B70376">
          <w:rPr>
            <w:noProof/>
            <w:webHidden/>
          </w:rPr>
          <w:tab/>
        </w:r>
        <w:r w:rsidR="00B70376">
          <w:rPr>
            <w:noProof/>
            <w:webHidden/>
          </w:rPr>
          <w:fldChar w:fldCharType="begin"/>
        </w:r>
        <w:r w:rsidR="00B70376">
          <w:rPr>
            <w:noProof/>
            <w:webHidden/>
          </w:rPr>
          <w:instrText xml:space="preserve"> PAGEREF _Toc150945019 \h </w:instrText>
        </w:r>
        <w:r w:rsidR="00B70376">
          <w:rPr>
            <w:noProof/>
            <w:webHidden/>
          </w:rPr>
        </w:r>
        <w:r w:rsidR="00B70376">
          <w:rPr>
            <w:noProof/>
            <w:webHidden/>
          </w:rPr>
          <w:fldChar w:fldCharType="separate"/>
        </w:r>
        <w:r w:rsidR="00B70376">
          <w:rPr>
            <w:noProof/>
            <w:webHidden/>
          </w:rPr>
          <w:t>25</w:t>
        </w:r>
        <w:r w:rsidR="00B70376">
          <w:rPr>
            <w:noProof/>
            <w:webHidden/>
          </w:rPr>
          <w:fldChar w:fldCharType="end"/>
        </w:r>
      </w:hyperlink>
    </w:p>
    <w:p w:rsidR="00B70376" w:rsidRDefault="007202EC" w14:paraId="4A2A3F5A" w14:textId="3C657710">
      <w:pPr>
        <w:pStyle w:val="Inhopg1"/>
        <w:rPr>
          <w:rFonts w:asciiTheme="minorHAnsi" w:hAnsiTheme="minorHAnsi" w:eastAsiaTheme="minorEastAsia" w:cstheme="minorBidi"/>
          <w:caps w:val="0"/>
          <w:kern w:val="2"/>
          <w:sz w:val="24"/>
          <w:szCs w:val="24"/>
          <w14:ligatures w14:val="standardContextual"/>
        </w:rPr>
      </w:pPr>
      <w:hyperlink w:history="1" w:anchor="_Toc150945020">
        <w:r w:rsidRPr="00C2656D" w:rsidR="00B70376">
          <w:rPr>
            <w:rStyle w:val="Hyperlink"/>
          </w:rPr>
          <w:t>5</w:t>
        </w:r>
        <w:r w:rsidR="00B70376">
          <w:rPr>
            <w:rFonts w:asciiTheme="minorHAnsi" w:hAnsiTheme="minorHAnsi" w:eastAsiaTheme="minorEastAsia" w:cstheme="minorBidi"/>
            <w:caps w:val="0"/>
            <w:kern w:val="2"/>
            <w:sz w:val="24"/>
            <w:szCs w:val="24"/>
            <w14:ligatures w14:val="standardContextual"/>
          </w:rPr>
          <w:tab/>
        </w:r>
        <w:r w:rsidRPr="00C2656D" w:rsidR="00B70376">
          <w:rPr>
            <w:rStyle w:val="Hyperlink"/>
          </w:rPr>
          <w:t>Methode voorselectie</w:t>
        </w:r>
        <w:r w:rsidR="00B70376">
          <w:rPr>
            <w:webHidden/>
          </w:rPr>
          <w:tab/>
        </w:r>
        <w:r w:rsidR="00B70376">
          <w:rPr>
            <w:webHidden/>
          </w:rPr>
          <w:fldChar w:fldCharType="begin"/>
        </w:r>
        <w:r w:rsidR="00B70376">
          <w:rPr>
            <w:webHidden/>
          </w:rPr>
          <w:instrText xml:space="preserve"> PAGEREF _Toc150945020 \h </w:instrText>
        </w:r>
        <w:r w:rsidR="00B70376">
          <w:rPr>
            <w:webHidden/>
          </w:rPr>
        </w:r>
        <w:r w:rsidR="00B70376">
          <w:rPr>
            <w:webHidden/>
          </w:rPr>
          <w:fldChar w:fldCharType="separate"/>
        </w:r>
        <w:r w:rsidR="00B70376">
          <w:rPr>
            <w:webHidden/>
          </w:rPr>
          <w:t>27</w:t>
        </w:r>
        <w:r w:rsidR="00B70376">
          <w:rPr>
            <w:webHidden/>
          </w:rPr>
          <w:fldChar w:fldCharType="end"/>
        </w:r>
      </w:hyperlink>
    </w:p>
    <w:p w:rsidR="00B70376" w:rsidRDefault="007202EC" w14:paraId="51CD3DBB" w14:textId="6C6F9E0D">
      <w:pPr>
        <w:pStyle w:val="Inhopg2"/>
        <w:rPr>
          <w:rFonts w:asciiTheme="minorHAnsi" w:hAnsiTheme="minorHAnsi" w:eastAsiaTheme="minorEastAsia" w:cstheme="minorBidi"/>
          <w:kern w:val="2"/>
          <w:sz w:val="24"/>
          <w14:ligatures w14:val="standardContextual"/>
        </w:rPr>
      </w:pPr>
      <w:hyperlink w:history="1" w:anchor="_Toc150945021">
        <w:r w:rsidRPr="00C2656D" w:rsidR="00B70376">
          <w:rPr>
            <w:rStyle w:val="Hyperlink"/>
          </w:rPr>
          <w:t>5.1</w:t>
        </w:r>
        <w:r w:rsidR="00B70376">
          <w:rPr>
            <w:rFonts w:asciiTheme="minorHAnsi" w:hAnsiTheme="minorHAnsi" w:eastAsiaTheme="minorEastAsia" w:cstheme="minorBidi"/>
            <w:kern w:val="2"/>
            <w:sz w:val="24"/>
            <w14:ligatures w14:val="standardContextual"/>
          </w:rPr>
          <w:tab/>
        </w:r>
        <w:r w:rsidRPr="00C2656D" w:rsidR="00B70376">
          <w:rPr>
            <w:rStyle w:val="Hyperlink"/>
          </w:rPr>
          <w:t>Algemeen</w:t>
        </w:r>
        <w:r w:rsidR="00B70376">
          <w:rPr>
            <w:webHidden/>
          </w:rPr>
          <w:tab/>
        </w:r>
        <w:r w:rsidR="00B70376">
          <w:rPr>
            <w:webHidden/>
          </w:rPr>
          <w:fldChar w:fldCharType="begin"/>
        </w:r>
        <w:r w:rsidR="00B70376">
          <w:rPr>
            <w:webHidden/>
          </w:rPr>
          <w:instrText xml:space="preserve"> PAGEREF _Toc150945021 \h </w:instrText>
        </w:r>
        <w:r w:rsidR="00B70376">
          <w:rPr>
            <w:webHidden/>
          </w:rPr>
        </w:r>
        <w:r w:rsidR="00B70376">
          <w:rPr>
            <w:webHidden/>
          </w:rPr>
          <w:fldChar w:fldCharType="separate"/>
        </w:r>
        <w:r w:rsidR="00B70376">
          <w:rPr>
            <w:webHidden/>
          </w:rPr>
          <w:t>27</w:t>
        </w:r>
        <w:r w:rsidR="00B70376">
          <w:rPr>
            <w:webHidden/>
          </w:rPr>
          <w:fldChar w:fldCharType="end"/>
        </w:r>
      </w:hyperlink>
    </w:p>
    <w:p w:rsidR="00B70376" w:rsidRDefault="007202EC" w14:paraId="49C60733" w14:textId="53026034">
      <w:pPr>
        <w:pStyle w:val="Inhopg2"/>
        <w:rPr>
          <w:rFonts w:asciiTheme="minorHAnsi" w:hAnsiTheme="minorHAnsi" w:eastAsiaTheme="minorEastAsia" w:cstheme="minorBidi"/>
          <w:kern w:val="2"/>
          <w:sz w:val="24"/>
          <w14:ligatures w14:val="standardContextual"/>
        </w:rPr>
      </w:pPr>
      <w:hyperlink w:history="1" w:anchor="_Toc150945022">
        <w:r w:rsidRPr="00C2656D" w:rsidR="00B70376">
          <w:rPr>
            <w:rStyle w:val="Hyperlink"/>
          </w:rPr>
          <w:t>5.2</w:t>
        </w:r>
        <w:r w:rsidR="00B70376">
          <w:rPr>
            <w:rFonts w:asciiTheme="minorHAnsi" w:hAnsiTheme="minorHAnsi" w:eastAsiaTheme="minorEastAsia" w:cstheme="minorBidi"/>
            <w:kern w:val="2"/>
            <w:sz w:val="24"/>
            <w14:ligatures w14:val="standardContextual"/>
          </w:rPr>
          <w:tab/>
        </w:r>
        <w:r w:rsidRPr="00C2656D" w:rsidR="00B70376">
          <w:rPr>
            <w:rStyle w:val="Hyperlink"/>
          </w:rPr>
          <w:t>Visie woonconcept</w:t>
        </w:r>
        <w:r w:rsidR="00B70376">
          <w:rPr>
            <w:webHidden/>
          </w:rPr>
          <w:tab/>
        </w:r>
        <w:r w:rsidR="00B70376">
          <w:rPr>
            <w:webHidden/>
          </w:rPr>
          <w:fldChar w:fldCharType="begin"/>
        </w:r>
        <w:r w:rsidR="00B70376">
          <w:rPr>
            <w:webHidden/>
          </w:rPr>
          <w:instrText xml:space="preserve"> PAGEREF _Toc150945022 \h </w:instrText>
        </w:r>
        <w:r w:rsidR="00B70376">
          <w:rPr>
            <w:webHidden/>
          </w:rPr>
        </w:r>
        <w:r w:rsidR="00B70376">
          <w:rPr>
            <w:webHidden/>
          </w:rPr>
          <w:fldChar w:fldCharType="separate"/>
        </w:r>
        <w:r w:rsidR="00B70376">
          <w:rPr>
            <w:webHidden/>
          </w:rPr>
          <w:t>27</w:t>
        </w:r>
        <w:r w:rsidR="00B70376">
          <w:rPr>
            <w:webHidden/>
          </w:rPr>
          <w:fldChar w:fldCharType="end"/>
        </w:r>
      </w:hyperlink>
    </w:p>
    <w:p w:rsidR="00B70376" w:rsidRDefault="007202EC" w14:paraId="4D0F0851" w14:textId="6AFCC6FD">
      <w:pPr>
        <w:pStyle w:val="Inhopg1"/>
        <w:rPr>
          <w:rFonts w:asciiTheme="minorHAnsi" w:hAnsiTheme="minorHAnsi" w:eastAsiaTheme="minorEastAsia" w:cstheme="minorBidi"/>
          <w:caps w:val="0"/>
          <w:kern w:val="2"/>
          <w:sz w:val="24"/>
          <w:szCs w:val="24"/>
          <w14:ligatures w14:val="standardContextual"/>
        </w:rPr>
      </w:pPr>
      <w:hyperlink w:history="1" w:anchor="_Toc150945023">
        <w:r w:rsidRPr="00C2656D" w:rsidR="00B70376">
          <w:rPr>
            <w:rStyle w:val="Hyperlink"/>
          </w:rPr>
          <w:t>6</w:t>
        </w:r>
        <w:r w:rsidR="00B70376">
          <w:rPr>
            <w:rFonts w:asciiTheme="minorHAnsi" w:hAnsiTheme="minorHAnsi" w:eastAsiaTheme="minorEastAsia" w:cstheme="minorBidi"/>
            <w:caps w:val="0"/>
            <w:kern w:val="2"/>
            <w:sz w:val="24"/>
            <w:szCs w:val="24"/>
            <w14:ligatures w14:val="standardContextual"/>
          </w:rPr>
          <w:tab/>
        </w:r>
        <w:r w:rsidRPr="00C2656D" w:rsidR="00B70376">
          <w:rPr>
            <w:rStyle w:val="Hyperlink"/>
          </w:rPr>
          <w:t>Bijlagen</w:t>
        </w:r>
        <w:r w:rsidR="00B70376">
          <w:rPr>
            <w:webHidden/>
          </w:rPr>
          <w:tab/>
        </w:r>
        <w:r w:rsidR="00B70376">
          <w:rPr>
            <w:webHidden/>
          </w:rPr>
          <w:fldChar w:fldCharType="begin"/>
        </w:r>
        <w:r w:rsidR="00B70376">
          <w:rPr>
            <w:webHidden/>
          </w:rPr>
          <w:instrText xml:space="preserve"> PAGEREF _Toc150945023 \h </w:instrText>
        </w:r>
        <w:r w:rsidR="00B70376">
          <w:rPr>
            <w:webHidden/>
          </w:rPr>
        </w:r>
        <w:r w:rsidR="00B70376">
          <w:rPr>
            <w:webHidden/>
          </w:rPr>
          <w:fldChar w:fldCharType="separate"/>
        </w:r>
        <w:r w:rsidR="00B70376">
          <w:rPr>
            <w:webHidden/>
          </w:rPr>
          <w:t>30</w:t>
        </w:r>
        <w:r w:rsidR="00B70376">
          <w:rPr>
            <w:webHidden/>
          </w:rPr>
          <w:fldChar w:fldCharType="end"/>
        </w:r>
      </w:hyperlink>
    </w:p>
    <w:p w:rsidR="2B39444E" w:rsidP="2B39444E" w:rsidRDefault="2B39444E" w14:paraId="4D1B9330" w14:textId="54BEEEA1">
      <w:pPr>
        <w:pStyle w:val="Inhopg1"/>
        <w:tabs>
          <w:tab w:val="left" w:pos="360"/>
          <w:tab w:val="right" w:leader="dot" w:pos="9060"/>
        </w:tabs>
        <w:rPr>
          <w:rStyle w:val="Hyperlink"/>
        </w:rPr>
      </w:pPr>
      <w:r>
        <w:fldChar w:fldCharType="end"/>
      </w:r>
    </w:p>
    <w:p w:rsidRPr="00E4576F" w:rsidR="0097336D" w:rsidP="00B56438" w:rsidRDefault="0097336D" w14:paraId="12A15887" w14:textId="77777777">
      <w:pPr>
        <w:rPr>
          <w:sz w:val="16"/>
          <w:szCs w:val="16"/>
        </w:rPr>
      </w:pPr>
    </w:p>
    <w:p w:rsidRPr="00E4576F" w:rsidR="0097336D" w:rsidP="00B56438" w:rsidRDefault="0097336D" w14:paraId="52CDDFED" w14:textId="77777777">
      <w:pPr>
        <w:rPr>
          <w:b/>
          <w:sz w:val="16"/>
          <w:szCs w:val="16"/>
        </w:rPr>
      </w:pPr>
    </w:p>
    <w:p w:rsidR="7B5CD622" w:rsidRDefault="7B5CD622" w14:paraId="30EA94CD" w14:textId="51C94FC1">
      <w:r>
        <w:br w:type="page"/>
      </w:r>
    </w:p>
    <w:p w:rsidRPr="00AC44D3" w:rsidR="0097336D" w:rsidP="00F21010" w:rsidRDefault="0097336D" w14:paraId="69AE125A" w14:textId="77777777">
      <w:pPr>
        <w:pStyle w:val="Kop1"/>
        <w:tabs>
          <w:tab w:val="clear" w:pos="432"/>
        </w:tabs>
        <w:ind w:left="0" w:firstLine="0"/>
        <w:jc w:val="both"/>
        <w:rPr>
          <w:sz w:val="24"/>
          <w:szCs w:val="24"/>
        </w:rPr>
      </w:pPr>
      <w:bookmarkStart w:name="_Toc381967419" w:id="0"/>
      <w:bookmarkStart w:name="_Toc381967472" w:id="1"/>
      <w:bookmarkStart w:name="_Toc382983376" w:id="2"/>
      <w:bookmarkStart w:name="_Toc384649368" w:id="3"/>
      <w:bookmarkStart w:name="_Toc384649607" w:id="4"/>
      <w:bookmarkStart w:name="_Toc388447674" w:id="5"/>
      <w:bookmarkStart w:name="_Toc388447722" w:id="6"/>
      <w:bookmarkStart w:name="_Toc391558001" w:id="7"/>
      <w:bookmarkStart w:name="_Toc393896926" w:id="8"/>
      <w:bookmarkStart w:name="_Toc394393117" w:id="9"/>
      <w:bookmarkStart w:name="_Toc1174942522" w:id="10"/>
      <w:bookmarkStart w:name="_Toc150944966" w:id="11"/>
      <w:r w:rsidRPr="00AC44D3">
        <w:rPr>
          <w:sz w:val="24"/>
          <w:szCs w:val="24"/>
        </w:rPr>
        <w:t>Definitielijst</w:t>
      </w:r>
      <w:bookmarkEnd w:id="0"/>
      <w:bookmarkEnd w:id="1"/>
      <w:bookmarkEnd w:id="2"/>
      <w:bookmarkEnd w:id="3"/>
      <w:bookmarkEnd w:id="4"/>
      <w:bookmarkEnd w:id="5"/>
      <w:bookmarkEnd w:id="6"/>
      <w:bookmarkEnd w:id="7"/>
      <w:bookmarkEnd w:id="8"/>
      <w:bookmarkEnd w:id="9"/>
      <w:bookmarkEnd w:id="10"/>
      <w:bookmarkEnd w:id="11"/>
    </w:p>
    <w:p w:rsidRPr="00F21010" w:rsidR="0097336D" w:rsidP="00F21010" w:rsidRDefault="0097336D" w14:paraId="5602FBCF" w14:textId="77777777">
      <w:pPr>
        <w:jc w:val="both"/>
        <w:rPr>
          <w:sz w:val="16"/>
          <w:szCs w:val="16"/>
        </w:rPr>
      </w:pPr>
      <w:r w:rsidRPr="00F21010">
        <w:rPr>
          <w:sz w:val="16"/>
          <w:szCs w:val="16"/>
        </w:rPr>
        <w:t xml:space="preserve">In dit document worden onderstaande definities gehanteerd. </w:t>
      </w:r>
    </w:p>
    <w:p w:rsidRPr="00F21010" w:rsidR="0097336D" w:rsidP="00F21010" w:rsidRDefault="0097336D" w14:paraId="4B830A5E" w14:textId="77777777">
      <w:pPr>
        <w:jc w:val="both"/>
        <w:rPr>
          <w:sz w:val="16"/>
          <w:szCs w:val="16"/>
        </w:rPr>
      </w:pPr>
    </w:p>
    <w:p w:rsidRPr="00F21010" w:rsidR="0097336D" w:rsidP="00F21010" w:rsidRDefault="00F04FA1" w14:paraId="7D318DA3" w14:textId="6E1A62DA">
      <w:pPr>
        <w:jc w:val="both"/>
        <w:rPr>
          <w:b/>
          <w:sz w:val="16"/>
          <w:szCs w:val="16"/>
        </w:rPr>
      </w:pPr>
      <w:r>
        <w:rPr>
          <w:b/>
          <w:sz w:val="16"/>
          <w:szCs w:val="16"/>
        </w:rPr>
        <w:t>Aanbestedende dienst</w:t>
      </w:r>
    </w:p>
    <w:p w:rsidRPr="0091405C" w:rsidR="0091405C" w:rsidP="0091405C" w:rsidRDefault="0091405C" w14:paraId="1B56F7DD" w14:textId="3FE8FA9B">
      <w:pPr>
        <w:jc w:val="both"/>
        <w:rPr>
          <w:sz w:val="16"/>
          <w:szCs w:val="16"/>
        </w:rPr>
      </w:pPr>
      <w:r w:rsidRPr="0091405C">
        <w:rPr>
          <w:sz w:val="16"/>
          <w:szCs w:val="16"/>
        </w:rPr>
        <w:t xml:space="preserve">Gemeente </w:t>
      </w:r>
      <w:r w:rsidR="00530736">
        <w:rPr>
          <w:sz w:val="16"/>
          <w:szCs w:val="16"/>
        </w:rPr>
        <w:t>Krimpen aan den IJssel</w:t>
      </w:r>
    </w:p>
    <w:p w:rsidRPr="0091405C" w:rsidR="0091405C" w:rsidP="0091405C" w:rsidRDefault="0091405C" w14:paraId="3D3B5DB8" w14:textId="31A66319">
      <w:pPr>
        <w:jc w:val="both"/>
        <w:rPr>
          <w:sz w:val="16"/>
          <w:szCs w:val="16"/>
        </w:rPr>
      </w:pPr>
      <w:r w:rsidRPr="0091405C">
        <w:rPr>
          <w:sz w:val="16"/>
          <w:szCs w:val="16"/>
        </w:rPr>
        <w:t xml:space="preserve">Postbus </w:t>
      </w:r>
      <w:r w:rsidR="00530736">
        <w:rPr>
          <w:sz w:val="16"/>
          <w:szCs w:val="16"/>
        </w:rPr>
        <w:t>200</w:t>
      </w:r>
    </w:p>
    <w:p w:rsidR="0097336D" w:rsidP="0091405C" w:rsidRDefault="00530736" w14:paraId="298729B2" w14:textId="7F5B7FF5">
      <w:pPr>
        <w:jc w:val="both"/>
        <w:rPr>
          <w:sz w:val="16"/>
          <w:szCs w:val="16"/>
        </w:rPr>
      </w:pPr>
      <w:r>
        <w:rPr>
          <w:sz w:val="16"/>
          <w:szCs w:val="16"/>
        </w:rPr>
        <w:t>2920 AE Krimpen aan den IJssel</w:t>
      </w:r>
    </w:p>
    <w:p w:rsidRPr="00EF527D" w:rsidR="00EF527D" w:rsidP="00EF527D" w:rsidRDefault="00EF527D" w14:paraId="415760F0" w14:textId="77777777">
      <w:pPr>
        <w:spacing w:line="240" w:lineRule="atLeast"/>
        <w:rPr>
          <w:rFonts w:eastAsia="Times New Roman" w:cs="Arial"/>
          <w:sz w:val="16"/>
          <w:szCs w:val="16"/>
          <w:lang w:eastAsia="en-US"/>
        </w:rPr>
      </w:pPr>
    </w:p>
    <w:p w:rsidRPr="00EF527D" w:rsidR="00EF527D" w:rsidP="00EF527D" w:rsidRDefault="00F04FA1" w14:paraId="502EB7C5" w14:textId="4B168B73">
      <w:pPr>
        <w:spacing w:line="240" w:lineRule="atLeast"/>
        <w:rPr>
          <w:rFonts w:eastAsia="Times New Roman" w:cs="Arial"/>
          <w:b/>
          <w:sz w:val="16"/>
          <w:szCs w:val="16"/>
          <w:lang w:eastAsia="en-US"/>
        </w:rPr>
      </w:pPr>
      <w:r>
        <w:rPr>
          <w:rFonts w:eastAsia="Times New Roman" w:cs="Arial"/>
          <w:b/>
          <w:sz w:val="16"/>
          <w:szCs w:val="16"/>
          <w:lang w:eastAsia="en-US"/>
        </w:rPr>
        <w:t>Aanbestedingsdocumenten</w:t>
      </w:r>
    </w:p>
    <w:p w:rsidRPr="00EF527D" w:rsidR="00EF527D" w:rsidP="00EF527D" w:rsidRDefault="00EF527D" w14:paraId="2B4CDF94" w14:textId="1DD004B1">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Selectie- en </w:t>
      </w:r>
      <w:r w:rsidR="00F04FA1">
        <w:rPr>
          <w:rFonts w:eastAsia="Times New Roman" w:cs="Arial"/>
          <w:sz w:val="16"/>
          <w:szCs w:val="16"/>
          <w:lang w:eastAsia="en-US"/>
        </w:rPr>
        <w:t>Gunningsleidraad</w:t>
      </w:r>
      <w:r w:rsidRPr="00EF527D">
        <w:rPr>
          <w:rFonts w:eastAsia="Times New Roman" w:cs="Arial"/>
          <w:sz w:val="16"/>
          <w:szCs w:val="16"/>
          <w:lang w:eastAsia="en-US"/>
        </w:rPr>
        <w:t xml:space="preserve">, inclusief alle </w:t>
      </w:r>
      <w:r w:rsidR="00F04FA1">
        <w:rPr>
          <w:rFonts w:eastAsia="Times New Roman" w:cs="Arial"/>
          <w:sz w:val="16"/>
          <w:szCs w:val="16"/>
          <w:lang w:eastAsia="en-US"/>
        </w:rPr>
        <w:t>Bijlage</w:t>
      </w:r>
      <w:r w:rsidRPr="00EF527D">
        <w:rPr>
          <w:rFonts w:eastAsia="Times New Roman" w:cs="Arial"/>
          <w:sz w:val="16"/>
          <w:szCs w:val="16"/>
          <w:lang w:eastAsia="en-US"/>
        </w:rPr>
        <w:t>n, de Nota(‘s) van Inlichtingen en overige in het kader van de aanbestedingsprocedure relevante documenten gezamenlijk.</w:t>
      </w:r>
    </w:p>
    <w:p w:rsidRPr="00EF527D" w:rsidR="00EF527D" w:rsidP="00EF527D" w:rsidRDefault="00EF527D" w14:paraId="3F29F088" w14:textId="77777777">
      <w:pPr>
        <w:spacing w:line="240" w:lineRule="atLeast"/>
        <w:rPr>
          <w:rFonts w:eastAsia="Times New Roman" w:cs="Arial"/>
          <w:sz w:val="16"/>
          <w:szCs w:val="16"/>
          <w:lang w:eastAsia="en-US"/>
        </w:rPr>
      </w:pPr>
    </w:p>
    <w:p w:rsidRPr="00EF527D" w:rsidR="00EF527D" w:rsidP="00EF527D" w:rsidRDefault="00F04FA1" w14:paraId="46FD5AFC" w14:textId="025B92FD">
      <w:pPr>
        <w:spacing w:line="240" w:lineRule="atLeast"/>
        <w:rPr>
          <w:rFonts w:eastAsia="Times New Roman" w:cs="Arial"/>
          <w:b/>
          <w:sz w:val="16"/>
          <w:szCs w:val="16"/>
          <w:lang w:eastAsia="en-US"/>
        </w:rPr>
      </w:pPr>
      <w:r>
        <w:rPr>
          <w:rFonts w:eastAsia="Times New Roman" w:cs="Arial"/>
          <w:b/>
          <w:sz w:val="16"/>
          <w:szCs w:val="16"/>
          <w:lang w:eastAsia="en-US"/>
        </w:rPr>
        <w:t>Aanbestedingswet</w:t>
      </w:r>
      <w:r w:rsidRPr="00EF527D" w:rsidR="00EF527D">
        <w:rPr>
          <w:rFonts w:eastAsia="Times New Roman" w:cs="Arial"/>
          <w:b/>
          <w:sz w:val="16"/>
          <w:szCs w:val="16"/>
          <w:lang w:eastAsia="en-US"/>
        </w:rPr>
        <w:t xml:space="preserve"> </w:t>
      </w:r>
    </w:p>
    <w:p w:rsidRPr="00BC355A" w:rsidR="008614B4" w:rsidP="008614B4" w:rsidRDefault="008614B4" w14:paraId="00985DA0" w14:textId="63008CB0">
      <w:pPr>
        <w:autoSpaceDE w:val="0"/>
        <w:autoSpaceDN w:val="0"/>
        <w:adjustRightInd w:val="0"/>
        <w:rPr>
          <w:rFonts w:cs="OCWTalent"/>
          <w:color w:val="000000"/>
          <w:sz w:val="16"/>
          <w:szCs w:val="16"/>
        </w:rPr>
      </w:pPr>
      <w:r>
        <w:rPr>
          <w:rFonts w:cs="OCWTalent"/>
          <w:color w:val="000000"/>
          <w:sz w:val="16"/>
          <w:szCs w:val="16"/>
        </w:rPr>
        <w:t xml:space="preserve">Gewijzigde </w:t>
      </w:r>
      <w:r w:rsidR="00F04FA1">
        <w:rPr>
          <w:rFonts w:cs="OCWTalent"/>
          <w:color w:val="000000"/>
          <w:sz w:val="16"/>
          <w:szCs w:val="16"/>
        </w:rPr>
        <w:t>Aanbestedingswet</w:t>
      </w:r>
      <w:r w:rsidRPr="00BC355A">
        <w:rPr>
          <w:rFonts w:cs="OCWTalent"/>
          <w:color w:val="000000"/>
          <w:sz w:val="16"/>
          <w:szCs w:val="16"/>
        </w:rPr>
        <w:t xml:space="preserve"> 2012 </w:t>
      </w:r>
      <w:r>
        <w:rPr>
          <w:rFonts w:cs="OCWTalent"/>
          <w:color w:val="000000"/>
          <w:sz w:val="16"/>
          <w:szCs w:val="16"/>
        </w:rPr>
        <w:t>in werking ge</w:t>
      </w:r>
      <w:r w:rsidRPr="00BC355A">
        <w:rPr>
          <w:rFonts w:cs="OCWTalent"/>
          <w:color w:val="000000"/>
          <w:sz w:val="16"/>
          <w:szCs w:val="16"/>
        </w:rPr>
        <w:t xml:space="preserve">treden per 1 </w:t>
      </w:r>
      <w:r>
        <w:rPr>
          <w:rFonts w:cs="OCWTalent"/>
          <w:color w:val="000000"/>
          <w:sz w:val="16"/>
          <w:szCs w:val="16"/>
        </w:rPr>
        <w:t>juli</w:t>
      </w:r>
      <w:r w:rsidRPr="00BC355A">
        <w:rPr>
          <w:rFonts w:cs="OCWTalent"/>
          <w:color w:val="000000"/>
          <w:sz w:val="16"/>
          <w:szCs w:val="16"/>
        </w:rPr>
        <w:t xml:space="preserve"> 201</w:t>
      </w:r>
      <w:r>
        <w:rPr>
          <w:rFonts w:cs="OCWTalent"/>
          <w:color w:val="000000"/>
          <w:sz w:val="16"/>
          <w:szCs w:val="16"/>
        </w:rPr>
        <w:t>6</w:t>
      </w:r>
      <w:r w:rsidRPr="00BC355A">
        <w:rPr>
          <w:rFonts w:cs="OCWTalent"/>
          <w:color w:val="000000"/>
          <w:sz w:val="16"/>
          <w:szCs w:val="16"/>
        </w:rPr>
        <w:t>.</w:t>
      </w:r>
    </w:p>
    <w:p w:rsidRPr="00EF527D" w:rsidR="00EF527D" w:rsidP="00EF527D" w:rsidRDefault="00EF527D" w14:paraId="704C8210" w14:textId="77777777">
      <w:pPr>
        <w:spacing w:line="240" w:lineRule="atLeast"/>
        <w:rPr>
          <w:rFonts w:eastAsia="Times New Roman" w:cs="Arial"/>
          <w:sz w:val="16"/>
          <w:szCs w:val="16"/>
          <w:lang w:eastAsia="en-US"/>
        </w:rPr>
      </w:pPr>
    </w:p>
    <w:p w:rsidRPr="00EF527D" w:rsidR="00EF527D" w:rsidP="00EF527D" w:rsidRDefault="00F04FA1" w14:paraId="42268FD5" w14:textId="66E0CA07">
      <w:pPr>
        <w:spacing w:line="240" w:lineRule="atLeast"/>
        <w:rPr>
          <w:rFonts w:eastAsia="Times New Roman" w:cs="Arial"/>
          <w:b/>
          <w:sz w:val="16"/>
          <w:szCs w:val="16"/>
          <w:lang w:eastAsia="en-US"/>
        </w:rPr>
      </w:pPr>
      <w:r>
        <w:rPr>
          <w:rFonts w:eastAsia="Times New Roman" w:cs="Arial"/>
          <w:b/>
          <w:sz w:val="16"/>
          <w:szCs w:val="16"/>
          <w:lang w:eastAsia="en-US"/>
        </w:rPr>
        <w:t>Aanmelding</w:t>
      </w:r>
    </w:p>
    <w:p w:rsidRPr="00EF527D" w:rsidR="00EF527D" w:rsidP="00EF527D" w:rsidRDefault="00EF527D" w14:paraId="5C68B2AC" w14:textId="329DC6D7">
      <w:pPr>
        <w:spacing w:line="240" w:lineRule="atLeast"/>
        <w:rPr>
          <w:rFonts w:eastAsia="Times New Roman" w:cs="Arial"/>
          <w:sz w:val="16"/>
          <w:szCs w:val="16"/>
          <w:lang w:eastAsia="en-US"/>
        </w:rPr>
      </w:pPr>
      <w:r w:rsidRPr="00EF527D">
        <w:rPr>
          <w:rFonts w:eastAsia="Times New Roman" w:cs="Arial"/>
          <w:sz w:val="16"/>
          <w:szCs w:val="16"/>
          <w:lang w:eastAsia="en-US"/>
        </w:rPr>
        <w:t xml:space="preserve">Door </w:t>
      </w:r>
      <w:r w:rsidR="00F04FA1">
        <w:rPr>
          <w:rFonts w:eastAsia="Times New Roman" w:cs="Arial"/>
          <w:sz w:val="16"/>
          <w:szCs w:val="16"/>
          <w:lang w:eastAsia="en-US"/>
        </w:rPr>
        <w:t>Gegadigde</w:t>
      </w:r>
      <w:r w:rsidRPr="00EF527D">
        <w:rPr>
          <w:rFonts w:eastAsia="Times New Roman" w:cs="Arial"/>
          <w:sz w:val="16"/>
          <w:szCs w:val="16"/>
          <w:lang w:eastAsia="en-US"/>
        </w:rPr>
        <w:t xml:space="preserve"> ingediende </w:t>
      </w:r>
      <w:r w:rsidR="00B73B6C">
        <w:rPr>
          <w:rFonts w:eastAsia="Times New Roman" w:cs="Arial"/>
          <w:sz w:val="16"/>
          <w:szCs w:val="16"/>
          <w:lang w:eastAsia="en-US"/>
        </w:rPr>
        <w:t>verzoek tot deelneming</w:t>
      </w:r>
      <w:r w:rsidRPr="00EF527D">
        <w:rPr>
          <w:rFonts w:eastAsia="Times New Roman" w:cs="Arial"/>
          <w:sz w:val="16"/>
          <w:szCs w:val="16"/>
          <w:lang w:eastAsia="en-US"/>
        </w:rPr>
        <w:t xml:space="preserve"> aan het selectieproces voor de onderhavige </w:t>
      </w:r>
      <w:r w:rsidR="00F04FA1">
        <w:rPr>
          <w:rFonts w:eastAsia="Times New Roman" w:cs="Arial"/>
          <w:sz w:val="16"/>
          <w:szCs w:val="16"/>
          <w:lang w:eastAsia="en-US"/>
        </w:rPr>
        <w:t>Overeenkomst</w:t>
      </w:r>
      <w:r w:rsidRPr="00EF527D">
        <w:rPr>
          <w:rFonts w:eastAsia="Times New Roman" w:cs="Arial"/>
          <w:sz w:val="16"/>
          <w:szCs w:val="16"/>
          <w:lang w:eastAsia="en-US"/>
        </w:rPr>
        <w:t>.</w:t>
      </w:r>
    </w:p>
    <w:p w:rsidR="008614B4" w:rsidP="008614B4" w:rsidRDefault="008614B4" w14:paraId="379B5796" w14:textId="77777777">
      <w:pPr>
        <w:autoSpaceDE w:val="0"/>
        <w:autoSpaceDN w:val="0"/>
        <w:adjustRightInd w:val="0"/>
        <w:rPr>
          <w:rFonts w:cs="OCWTalent"/>
          <w:b/>
          <w:color w:val="000000"/>
          <w:sz w:val="16"/>
          <w:szCs w:val="16"/>
        </w:rPr>
      </w:pPr>
    </w:p>
    <w:p w:rsidRPr="00BC355A" w:rsidR="008614B4" w:rsidP="008614B4" w:rsidRDefault="008614B4" w14:paraId="5D7BECEF" w14:textId="77777777">
      <w:pPr>
        <w:autoSpaceDE w:val="0"/>
        <w:autoSpaceDN w:val="0"/>
        <w:adjustRightInd w:val="0"/>
        <w:rPr>
          <w:rFonts w:cs="OCWTalent"/>
          <w:b/>
          <w:color w:val="000000"/>
          <w:sz w:val="16"/>
          <w:szCs w:val="16"/>
        </w:rPr>
      </w:pPr>
      <w:r w:rsidRPr="00BC355A">
        <w:rPr>
          <w:rFonts w:cs="OCWTalent"/>
          <w:b/>
          <w:color w:val="000000"/>
          <w:sz w:val="16"/>
          <w:szCs w:val="16"/>
        </w:rPr>
        <w:t>Benoemde onderaannemer</w:t>
      </w:r>
    </w:p>
    <w:p w:rsidRPr="00BC355A" w:rsidR="008614B4" w:rsidP="008614B4" w:rsidRDefault="008614B4" w14:paraId="763D65B0" w14:textId="64A918DA">
      <w:pPr>
        <w:autoSpaceDE w:val="0"/>
        <w:autoSpaceDN w:val="0"/>
        <w:adjustRightInd w:val="0"/>
        <w:rPr>
          <w:rFonts w:cs="OCWTalent"/>
          <w:color w:val="000000"/>
          <w:sz w:val="16"/>
          <w:szCs w:val="16"/>
        </w:rPr>
      </w:pPr>
      <w:r w:rsidRPr="00BC355A">
        <w:rPr>
          <w:rFonts w:cs="OCWTalent"/>
          <w:color w:val="000000"/>
          <w:sz w:val="16"/>
          <w:szCs w:val="16"/>
        </w:rPr>
        <w:t xml:space="preserve">Een onderaannemer waarop een </w:t>
      </w:r>
      <w:r w:rsidR="00F04FA1">
        <w:rPr>
          <w:rFonts w:cs="OCWTalent"/>
          <w:color w:val="000000"/>
          <w:sz w:val="16"/>
          <w:szCs w:val="16"/>
        </w:rPr>
        <w:t>Inschrijver</w:t>
      </w:r>
      <w:r w:rsidRPr="00BC355A">
        <w:rPr>
          <w:rFonts w:cs="OCWTalent"/>
          <w:color w:val="000000"/>
          <w:sz w:val="16"/>
          <w:szCs w:val="16"/>
        </w:rPr>
        <w:t xml:space="preserve"> in verband met de </w:t>
      </w:r>
      <w:r w:rsidR="00F04FA1">
        <w:rPr>
          <w:rFonts w:cs="OCWTalent"/>
          <w:color w:val="000000"/>
          <w:sz w:val="16"/>
          <w:szCs w:val="16"/>
        </w:rPr>
        <w:t>Geschiktheidscriteria</w:t>
      </w:r>
      <w:r w:rsidRPr="00BC355A">
        <w:rPr>
          <w:rFonts w:cs="OCWTalent"/>
          <w:color w:val="000000"/>
          <w:sz w:val="16"/>
          <w:szCs w:val="16"/>
        </w:rPr>
        <w:t xml:space="preserve"> en/of de uitvoering een beroep wil doen.</w:t>
      </w:r>
    </w:p>
    <w:p w:rsidRPr="00EF527D" w:rsidR="00EF527D" w:rsidP="00EF527D" w:rsidRDefault="00EF527D" w14:paraId="2C72FB1D" w14:textId="77777777">
      <w:pPr>
        <w:spacing w:line="240" w:lineRule="atLeast"/>
        <w:rPr>
          <w:rFonts w:eastAsia="Times New Roman" w:cs="Arial"/>
          <w:sz w:val="16"/>
          <w:szCs w:val="16"/>
          <w:lang w:eastAsia="en-US"/>
        </w:rPr>
      </w:pPr>
    </w:p>
    <w:p w:rsidRPr="00EF527D" w:rsidR="00EF527D" w:rsidP="00EF527D" w:rsidRDefault="00F04FA1" w14:paraId="521849D9" w14:textId="022E9E8F">
      <w:pPr>
        <w:spacing w:line="240" w:lineRule="atLeast"/>
        <w:rPr>
          <w:rFonts w:eastAsia="Times New Roman" w:cs="Arial"/>
          <w:b/>
          <w:sz w:val="16"/>
          <w:szCs w:val="16"/>
          <w:lang w:eastAsia="en-US"/>
        </w:rPr>
      </w:pPr>
      <w:r>
        <w:rPr>
          <w:rFonts w:eastAsia="Times New Roman" w:cs="Arial"/>
          <w:b/>
          <w:sz w:val="16"/>
          <w:szCs w:val="16"/>
          <w:lang w:eastAsia="en-US"/>
        </w:rPr>
        <w:t>Bezwaartermijn</w:t>
      </w:r>
      <w:r w:rsidRPr="00EF527D" w:rsidR="00EF527D">
        <w:rPr>
          <w:rFonts w:eastAsia="Times New Roman" w:cs="Arial"/>
          <w:b/>
          <w:sz w:val="16"/>
          <w:szCs w:val="16"/>
          <w:lang w:eastAsia="en-US"/>
        </w:rPr>
        <w:t xml:space="preserve"> </w:t>
      </w:r>
    </w:p>
    <w:p w:rsidRPr="00EF527D" w:rsidR="00EF527D" w:rsidP="00EF527D" w:rsidRDefault="00EF527D" w14:paraId="08D5DA29" w14:textId="1D4D5086">
      <w:pPr>
        <w:spacing w:line="240" w:lineRule="atLeast"/>
        <w:rPr>
          <w:rFonts w:eastAsia="Times New Roman" w:cs="Arial"/>
          <w:sz w:val="16"/>
          <w:szCs w:val="16"/>
          <w:lang w:eastAsia="en-US"/>
        </w:rPr>
      </w:pPr>
      <w:r w:rsidRPr="00EF527D">
        <w:rPr>
          <w:rFonts w:eastAsia="Times New Roman" w:cs="Arial"/>
          <w:sz w:val="16"/>
          <w:szCs w:val="16"/>
          <w:lang w:eastAsia="en-US"/>
        </w:rPr>
        <w:t xml:space="preserve">Een standstill termijn en vervaltermijn waarbinnen </w:t>
      </w:r>
      <w:r w:rsidR="00F04FA1">
        <w:rPr>
          <w:rFonts w:eastAsia="Times New Roman" w:cs="Arial"/>
          <w:sz w:val="16"/>
          <w:szCs w:val="16"/>
          <w:lang w:eastAsia="en-US"/>
        </w:rPr>
        <w:t>Inschrijver</w:t>
      </w:r>
      <w:r w:rsidRPr="00EF527D">
        <w:rPr>
          <w:rFonts w:eastAsia="Times New Roman" w:cs="Arial"/>
          <w:sz w:val="16"/>
          <w:szCs w:val="16"/>
          <w:lang w:eastAsia="en-US"/>
        </w:rPr>
        <w:t xml:space="preserve">s gelegenheid hebben bezwaar te maken tegen het voornemen tot gunning van </w:t>
      </w:r>
      <w:r w:rsidR="00F04FA1">
        <w:rPr>
          <w:rFonts w:eastAsia="Times New Roman" w:cs="Arial"/>
          <w:sz w:val="16"/>
          <w:szCs w:val="16"/>
          <w:lang w:eastAsia="en-US"/>
        </w:rPr>
        <w:t>Opdrachtgever</w:t>
      </w:r>
      <w:r w:rsidRPr="00EF527D">
        <w:rPr>
          <w:rFonts w:eastAsia="Times New Roman" w:cs="Arial"/>
          <w:sz w:val="16"/>
          <w:szCs w:val="16"/>
          <w:lang w:eastAsia="en-US"/>
        </w:rPr>
        <w:t xml:space="preserve"> door betekening van een dagvaarding aan de </w:t>
      </w:r>
      <w:r w:rsidR="00F04FA1">
        <w:rPr>
          <w:rFonts w:eastAsia="Times New Roman" w:cs="Arial"/>
          <w:sz w:val="16"/>
          <w:szCs w:val="16"/>
          <w:lang w:eastAsia="en-US"/>
        </w:rPr>
        <w:t>Opdrachtgever</w:t>
      </w:r>
      <w:r w:rsidRPr="00EF527D">
        <w:rPr>
          <w:rFonts w:eastAsia="Times New Roman" w:cs="Arial"/>
          <w:sz w:val="16"/>
          <w:szCs w:val="16"/>
          <w:lang w:eastAsia="en-US"/>
        </w:rPr>
        <w:t xml:space="preserve">. </w:t>
      </w:r>
    </w:p>
    <w:p w:rsidR="008614B4" w:rsidP="008614B4" w:rsidRDefault="008614B4" w14:paraId="0F1EFF95" w14:textId="77777777">
      <w:pPr>
        <w:autoSpaceDE w:val="0"/>
        <w:autoSpaceDN w:val="0"/>
        <w:adjustRightInd w:val="0"/>
        <w:rPr>
          <w:rFonts w:cs="OCWTalent"/>
          <w:b/>
          <w:color w:val="000000"/>
          <w:sz w:val="16"/>
          <w:szCs w:val="16"/>
        </w:rPr>
      </w:pPr>
    </w:p>
    <w:p w:rsidRPr="00BC355A" w:rsidR="008614B4" w:rsidP="008614B4" w:rsidRDefault="00F04FA1" w14:paraId="333FC2CF" w14:textId="0505FB05">
      <w:pPr>
        <w:autoSpaceDE w:val="0"/>
        <w:autoSpaceDN w:val="0"/>
        <w:adjustRightInd w:val="0"/>
        <w:rPr>
          <w:rFonts w:cs="OCWTalent"/>
          <w:b/>
          <w:color w:val="000000"/>
          <w:sz w:val="16"/>
          <w:szCs w:val="16"/>
        </w:rPr>
      </w:pPr>
      <w:r>
        <w:rPr>
          <w:rFonts w:cs="OCWTalent"/>
          <w:b/>
          <w:color w:val="000000"/>
          <w:sz w:val="16"/>
          <w:szCs w:val="16"/>
        </w:rPr>
        <w:t>Bijlage</w:t>
      </w:r>
    </w:p>
    <w:p w:rsidRPr="00BC355A" w:rsidR="008614B4" w:rsidP="008614B4" w:rsidRDefault="008614B4" w14:paraId="30214436" w14:textId="0DD1B726">
      <w:pPr>
        <w:autoSpaceDE w:val="0"/>
        <w:autoSpaceDN w:val="0"/>
        <w:adjustRightInd w:val="0"/>
        <w:rPr>
          <w:rFonts w:cs="OCWTalent"/>
          <w:color w:val="000000"/>
          <w:sz w:val="16"/>
          <w:szCs w:val="16"/>
        </w:rPr>
      </w:pPr>
      <w:r w:rsidRPr="00BC355A">
        <w:rPr>
          <w:rFonts w:cs="OCWTalent"/>
          <w:color w:val="000000"/>
          <w:sz w:val="16"/>
          <w:szCs w:val="16"/>
        </w:rPr>
        <w:t xml:space="preserve">Een </w:t>
      </w:r>
      <w:r w:rsidR="00F04FA1">
        <w:rPr>
          <w:rFonts w:cs="OCWTalent"/>
          <w:color w:val="000000"/>
          <w:sz w:val="16"/>
          <w:szCs w:val="16"/>
        </w:rPr>
        <w:t>Bijlage</w:t>
      </w:r>
      <w:r w:rsidRPr="00BC355A">
        <w:rPr>
          <w:rFonts w:cs="OCWTalent"/>
          <w:color w:val="000000"/>
          <w:sz w:val="16"/>
          <w:szCs w:val="16"/>
        </w:rPr>
        <w:t xml:space="preserve"> bij één van de </w:t>
      </w:r>
      <w:r w:rsidR="00F04FA1">
        <w:rPr>
          <w:rFonts w:cs="OCWTalent"/>
          <w:color w:val="000000"/>
          <w:sz w:val="16"/>
          <w:szCs w:val="16"/>
        </w:rPr>
        <w:t>Aanbestedingsdocumenten</w:t>
      </w:r>
      <w:r w:rsidRPr="00BC355A">
        <w:rPr>
          <w:rFonts w:cs="OCWTalent"/>
          <w:color w:val="000000"/>
          <w:sz w:val="16"/>
          <w:szCs w:val="16"/>
        </w:rPr>
        <w:t>.</w:t>
      </w:r>
    </w:p>
    <w:p w:rsidRPr="00EF527D" w:rsidR="00EF527D" w:rsidP="00EF527D" w:rsidRDefault="00EF527D" w14:paraId="07428A43" w14:textId="77777777">
      <w:pPr>
        <w:spacing w:line="240" w:lineRule="atLeast"/>
        <w:rPr>
          <w:rFonts w:eastAsia="Times New Roman" w:cs="Arial"/>
          <w:sz w:val="16"/>
          <w:szCs w:val="16"/>
          <w:lang w:eastAsia="en-US"/>
        </w:rPr>
      </w:pPr>
    </w:p>
    <w:p w:rsidRPr="00EF527D" w:rsidR="00EF527D" w:rsidP="00EF527D" w:rsidRDefault="00F04FA1" w14:paraId="1EBEDA20" w14:textId="3FE34DBE">
      <w:pPr>
        <w:spacing w:line="240" w:lineRule="atLeast"/>
        <w:rPr>
          <w:rFonts w:eastAsia="Times New Roman" w:cs="Arial"/>
          <w:b/>
          <w:sz w:val="16"/>
          <w:szCs w:val="16"/>
          <w:lang w:eastAsia="en-US"/>
        </w:rPr>
      </w:pPr>
      <w:r>
        <w:rPr>
          <w:rFonts w:eastAsia="Times New Roman" w:cs="Arial"/>
          <w:b/>
          <w:sz w:val="16"/>
          <w:szCs w:val="16"/>
          <w:lang w:eastAsia="en-US"/>
        </w:rPr>
        <w:t>Combinant</w:t>
      </w:r>
    </w:p>
    <w:p w:rsidRPr="00EF527D" w:rsidR="00EF527D" w:rsidP="00EF527D" w:rsidRDefault="00EF527D" w14:paraId="1AC2B06E" w14:textId="6F156769">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aan een </w:t>
      </w:r>
      <w:r w:rsidR="00F04FA1">
        <w:rPr>
          <w:rFonts w:eastAsia="Times New Roman" w:cs="Arial"/>
          <w:sz w:val="16"/>
          <w:szCs w:val="16"/>
          <w:lang w:eastAsia="en-US"/>
        </w:rPr>
        <w:t>Combinatie</w:t>
      </w:r>
      <w:r w:rsidRPr="00EF527D">
        <w:rPr>
          <w:rFonts w:eastAsia="Times New Roman" w:cs="Arial"/>
          <w:sz w:val="16"/>
          <w:szCs w:val="16"/>
          <w:lang w:eastAsia="en-US"/>
        </w:rPr>
        <w:t xml:space="preserve"> deelnemende Ondernemer.</w:t>
      </w:r>
    </w:p>
    <w:p w:rsidRPr="00EF527D" w:rsidR="00EF527D" w:rsidP="00EF527D" w:rsidRDefault="00EF527D" w14:paraId="39F72548" w14:textId="77777777">
      <w:pPr>
        <w:spacing w:line="240" w:lineRule="atLeast"/>
        <w:rPr>
          <w:rFonts w:eastAsia="Times New Roman" w:cs="Arial"/>
          <w:sz w:val="16"/>
          <w:szCs w:val="16"/>
          <w:lang w:eastAsia="en-US"/>
        </w:rPr>
      </w:pPr>
    </w:p>
    <w:p w:rsidRPr="00EF527D" w:rsidR="00EF527D" w:rsidP="00EF527D" w:rsidRDefault="00F04FA1" w14:paraId="595E1345" w14:textId="14E12360">
      <w:pPr>
        <w:spacing w:line="240" w:lineRule="atLeast"/>
        <w:rPr>
          <w:rFonts w:eastAsia="Times New Roman" w:cs="Arial"/>
          <w:b/>
          <w:sz w:val="16"/>
          <w:szCs w:val="16"/>
          <w:lang w:eastAsia="en-US"/>
        </w:rPr>
      </w:pPr>
      <w:r w:rsidRPr="7B5CD622">
        <w:rPr>
          <w:rFonts w:eastAsia="Times New Roman" w:cs="Arial"/>
          <w:b/>
          <w:bCs/>
          <w:sz w:val="16"/>
          <w:szCs w:val="16"/>
          <w:lang w:eastAsia="en-US"/>
        </w:rPr>
        <w:t>Combinatie</w:t>
      </w:r>
    </w:p>
    <w:p w:rsidRPr="00EF527D" w:rsidR="00EF527D" w:rsidP="00EF527D" w:rsidRDefault="00EF527D" w14:paraId="3320C89B" w14:textId="1145C354">
      <w:pPr>
        <w:spacing w:line="240" w:lineRule="atLeast"/>
        <w:rPr>
          <w:rFonts w:eastAsia="Times New Roman" w:cs="Arial"/>
          <w:sz w:val="16"/>
          <w:szCs w:val="16"/>
          <w:lang w:eastAsia="en-US"/>
        </w:rPr>
      </w:pPr>
      <w:r w:rsidRPr="7B5CD622">
        <w:rPr>
          <w:rFonts w:eastAsia="Times New Roman" w:cs="Arial"/>
          <w:sz w:val="16"/>
          <w:szCs w:val="16"/>
          <w:lang w:eastAsia="en-US"/>
        </w:rPr>
        <w:t>Een samenwerkingsverband van twee of meer Ondernemers die zich gezamenlijk aanmelden</w:t>
      </w:r>
      <w:r w:rsidRPr="7B5CD622" w:rsidR="00AA0F23">
        <w:rPr>
          <w:rFonts w:eastAsia="Times New Roman" w:cs="Arial"/>
          <w:sz w:val="16"/>
          <w:szCs w:val="16"/>
          <w:lang w:eastAsia="en-US"/>
        </w:rPr>
        <w:t xml:space="preserve"> </w:t>
      </w:r>
      <w:r w:rsidRPr="7B5CD622">
        <w:rPr>
          <w:rFonts w:eastAsia="Times New Roman" w:cs="Arial"/>
          <w:sz w:val="16"/>
          <w:szCs w:val="16"/>
          <w:lang w:eastAsia="en-US"/>
        </w:rPr>
        <w:t>voor dan</w:t>
      </w:r>
      <w:r w:rsidRPr="7B5CD622" w:rsidR="00975980">
        <w:rPr>
          <w:rFonts w:eastAsia="Times New Roman" w:cs="Arial"/>
          <w:sz w:val="16"/>
          <w:szCs w:val="16"/>
          <w:lang w:eastAsia="en-US"/>
        </w:rPr>
        <w:t xml:space="preserve"> </w:t>
      </w:r>
      <w:r w:rsidRPr="7B5CD622">
        <w:rPr>
          <w:rFonts w:eastAsia="Times New Roman" w:cs="Arial"/>
          <w:sz w:val="16"/>
          <w:szCs w:val="16"/>
          <w:lang w:eastAsia="en-US"/>
        </w:rPr>
        <w:t>wel inschrijven op de aanbestedingsprocedure, waarbij iedere Ondernemer</w:t>
      </w:r>
    </w:p>
    <w:p w:rsidRPr="00EF527D" w:rsidR="00EF527D" w:rsidP="00EF527D" w:rsidRDefault="00EF527D" w14:paraId="0BBCA7EC" w14:textId="4C48D5D6">
      <w:pPr>
        <w:spacing w:line="240" w:lineRule="atLeast"/>
        <w:rPr>
          <w:rFonts w:eastAsia="Times New Roman" w:cs="Arial"/>
          <w:sz w:val="16"/>
          <w:szCs w:val="16"/>
          <w:lang w:eastAsia="en-US"/>
        </w:rPr>
      </w:pPr>
      <w:r w:rsidRPr="7B5CD622">
        <w:rPr>
          <w:rFonts w:eastAsia="Times New Roman" w:cs="Arial"/>
          <w:sz w:val="16"/>
          <w:szCs w:val="16"/>
          <w:lang w:eastAsia="en-US"/>
        </w:rPr>
        <w:t xml:space="preserve">contractpartner wordt van de </w:t>
      </w:r>
      <w:r w:rsidRPr="7B5CD622" w:rsidR="00F04FA1">
        <w:rPr>
          <w:rFonts w:eastAsia="Times New Roman" w:cs="Arial"/>
          <w:sz w:val="16"/>
          <w:szCs w:val="16"/>
          <w:lang w:eastAsia="en-US"/>
        </w:rPr>
        <w:t>Aanbestedende dienst</w:t>
      </w:r>
      <w:r w:rsidRPr="7B5CD622">
        <w:rPr>
          <w:rFonts w:eastAsia="Times New Roman" w:cs="Arial"/>
          <w:sz w:val="16"/>
          <w:szCs w:val="16"/>
          <w:lang w:eastAsia="en-US"/>
        </w:rPr>
        <w:t xml:space="preserve"> en iedere Ondernemer hoofdelijke</w:t>
      </w:r>
    </w:p>
    <w:p w:rsidRPr="00EF527D" w:rsidR="00EF527D" w:rsidP="00EF527D" w:rsidRDefault="00EF527D" w14:paraId="5F82B265" w14:textId="389BFAC3">
      <w:pPr>
        <w:spacing w:line="240" w:lineRule="atLeast"/>
        <w:rPr>
          <w:rFonts w:eastAsia="Times New Roman" w:cs="Arial"/>
          <w:sz w:val="16"/>
          <w:szCs w:val="16"/>
          <w:lang w:eastAsia="en-US"/>
        </w:rPr>
      </w:pPr>
      <w:r w:rsidRPr="7B5CD622">
        <w:rPr>
          <w:rFonts w:eastAsia="Times New Roman" w:cs="Arial"/>
          <w:sz w:val="16"/>
          <w:szCs w:val="16"/>
          <w:lang w:eastAsia="en-US"/>
        </w:rPr>
        <w:t xml:space="preserve">aansprakelijkheid jegens de </w:t>
      </w:r>
      <w:r w:rsidRPr="7B5CD622" w:rsidR="00F04FA1">
        <w:rPr>
          <w:rFonts w:eastAsia="Times New Roman" w:cs="Arial"/>
          <w:sz w:val="16"/>
          <w:szCs w:val="16"/>
          <w:lang w:eastAsia="en-US"/>
        </w:rPr>
        <w:t>Aanbestedende dienst</w:t>
      </w:r>
      <w:r w:rsidRPr="7B5CD622">
        <w:rPr>
          <w:rFonts w:eastAsia="Times New Roman" w:cs="Arial"/>
          <w:sz w:val="16"/>
          <w:szCs w:val="16"/>
          <w:lang w:eastAsia="en-US"/>
        </w:rPr>
        <w:t xml:space="preserve"> aanvaardt.</w:t>
      </w:r>
    </w:p>
    <w:p w:rsidR="008614B4" w:rsidP="00EF527D" w:rsidRDefault="008614B4" w14:paraId="3402A63B" w14:textId="77777777">
      <w:pPr>
        <w:spacing w:line="240" w:lineRule="atLeast"/>
        <w:rPr>
          <w:rFonts w:cs="OCWTalent"/>
          <w:b/>
          <w:color w:val="000000"/>
          <w:sz w:val="16"/>
          <w:szCs w:val="16"/>
        </w:rPr>
      </w:pPr>
    </w:p>
    <w:p w:rsidR="00EF527D" w:rsidP="00EF527D" w:rsidRDefault="00F04FA1" w14:paraId="64B00198" w14:textId="129747A5">
      <w:pPr>
        <w:spacing w:line="240" w:lineRule="atLeast"/>
        <w:rPr>
          <w:rFonts w:eastAsia="Times New Roman" w:cs="Arial"/>
          <w:b/>
          <w:sz w:val="16"/>
          <w:szCs w:val="16"/>
        </w:rPr>
      </w:pPr>
      <w:r>
        <w:rPr>
          <w:rFonts w:cs="OCWTalent"/>
          <w:b/>
          <w:color w:val="000000"/>
          <w:sz w:val="16"/>
          <w:szCs w:val="16"/>
        </w:rPr>
        <w:t>EMVI</w:t>
      </w:r>
      <w:r w:rsidRPr="00BC355A" w:rsidR="008614B4">
        <w:rPr>
          <w:rFonts w:cs="OCWTalent"/>
          <w:b/>
          <w:color w:val="000000"/>
          <w:sz w:val="16"/>
          <w:szCs w:val="16"/>
        </w:rPr>
        <w:br/>
      </w:r>
      <w:r w:rsidRPr="00BC355A" w:rsidR="008614B4">
        <w:rPr>
          <w:rFonts w:cs="OCWTalent"/>
          <w:color w:val="000000"/>
          <w:sz w:val="16"/>
          <w:szCs w:val="16"/>
        </w:rPr>
        <w:t xml:space="preserve">Economisch Meest Voordelige </w:t>
      </w:r>
      <w:r>
        <w:rPr>
          <w:rFonts w:cs="OCWTalent"/>
          <w:color w:val="000000"/>
          <w:sz w:val="16"/>
          <w:szCs w:val="16"/>
        </w:rPr>
        <w:t>Inschrijving</w:t>
      </w:r>
      <w:r w:rsidR="008614B4">
        <w:rPr>
          <w:rFonts w:cs="OCWTalent"/>
          <w:color w:val="000000"/>
          <w:sz w:val="16"/>
          <w:szCs w:val="16"/>
        </w:rPr>
        <w:t xml:space="preserve"> op basis van de beste Prijs-Kwaliteitsverhouding</w:t>
      </w:r>
    </w:p>
    <w:p w:rsidR="008614B4" w:rsidP="00EF527D" w:rsidRDefault="008614B4" w14:paraId="4F3A0E18" w14:textId="77777777">
      <w:pPr>
        <w:spacing w:line="240" w:lineRule="atLeast"/>
        <w:rPr>
          <w:rFonts w:eastAsia="Times New Roman" w:cs="Arial"/>
          <w:b/>
          <w:sz w:val="16"/>
          <w:szCs w:val="16"/>
          <w:lang w:eastAsia="en-US"/>
        </w:rPr>
      </w:pPr>
    </w:p>
    <w:p w:rsidRPr="00EF527D" w:rsidR="00EF527D" w:rsidP="00EF527D" w:rsidRDefault="00F04FA1" w14:paraId="013B7B73" w14:textId="06BEF1EB">
      <w:pPr>
        <w:spacing w:line="240" w:lineRule="atLeast"/>
        <w:rPr>
          <w:rFonts w:eastAsia="Times New Roman" w:cs="Arial"/>
          <w:b/>
          <w:sz w:val="16"/>
          <w:szCs w:val="16"/>
          <w:lang w:eastAsia="en-US"/>
        </w:rPr>
      </w:pPr>
      <w:r>
        <w:rPr>
          <w:rFonts w:eastAsia="Times New Roman" w:cs="Arial"/>
          <w:b/>
          <w:sz w:val="16"/>
          <w:szCs w:val="16"/>
          <w:lang w:eastAsia="en-US"/>
        </w:rPr>
        <w:t>Gegadigde</w:t>
      </w:r>
    </w:p>
    <w:p w:rsidRPr="00EF527D" w:rsidR="00EF527D" w:rsidP="00EF527D" w:rsidRDefault="00EF527D" w14:paraId="61FB9E40" w14:textId="76A9872F">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Ondernemer(s) die een </w:t>
      </w:r>
      <w:r w:rsidR="00F04FA1">
        <w:rPr>
          <w:rFonts w:eastAsia="Times New Roman" w:cs="Arial"/>
          <w:sz w:val="16"/>
          <w:szCs w:val="16"/>
          <w:lang w:eastAsia="en-US"/>
        </w:rPr>
        <w:t>Aanmelding</w:t>
      </w:r>
      <w:r w:rsidRPr="00EF527D">
        <w:rPr>
          <w:rFonts w:eastAsia="Times New Roman" w:cs="Arial"/>
          <w:sz w:val="16"/>
          <w:szCs w:val="16"/>
          <w:lang w:eastAsia="en-US"/>
        </w:rPr>
        <w:t xml:space="preserve"> heeft (hebben) ingediend.</w:t>
      </w:r>
    </w:p>
    <w:p w:rsidRPr="00EF527D" w:rsidR="00EF527D" w:rsidP="00EF527D" w:rsidRDefault="00EF527D" w14:paraId="0CF2F54A" w14:textId="77777777">
      <w:pPr>
        <w:spacing w:line="240" w:lineRule="atLeast"/>
        <w:rPr>
          <w:rFonts w:eastAsia="Times New Roman" w:cs="Arial"/>
          <w:sz w:val="16"/>
          <w:szCs w:val="16"/>
          <w:lang w:eastAsia="en-US"/>
        </w:rPr>
      </w:pPr>
    </w:p>
    <w:p w:rsidRPr="00EF527D" w:rsidR="00EF527D" w:rsidP="00EF527D" w:rsidRDefault="00F04FA1" w14:paraId="5FB8D65F" w14:textId="2785B4E1">
      <w:pPr>
        <w:spacing w:line="240" w:lineRule="atLeast"/>
        <w:rPr>
          <w:rFonts w:eastAsia="Times New Roman" w:cs="Arial"/>
          <w:b/>
          <w:sz w:val="16"/>
          <w:szCs w:val="16"/>
        </w:rPr>
      </w:pPr>
      <w:r>
        <w:rPr>
          <w:rFonts w:eastAsia="Times New Roman" w:cs="Arial"/>
          <w:b/>
          <w:sz w:val="16"/>
          <w:szCs w:val="16"/>
        </w:rPr>
        <w:t>Geschiktheidscriteria</w:t>
      </w:r>
    </w:p>
    <w:p w:rsidRPr="00EF527D" w:rsidR="00EF527D" w:rsidP="00EF527D" w:rsidRDefault="00EF527D" w14:paraId="5104E715" w14:textId="6982264E">
      <w:pPr>
        <w:spacing w:line="240" w:lineRule="atLeast"/>
        <w:rPr>
          <w:rFonts w:eastAsia="Times New Roman" w:cs="Arial"/>
          <w:sz w:val="16"/>
          <w:szCs w:val="16"/>
          <w:lang w:eastAsia="en-US"/>
        </w:rPr>
      </w:pPr>
      <w:r w:rsidRPr="00EF527D">
        <w:rPr>
          <w:rFonts w:eastAsia="Times New Roman" w:cs="Arial"/>
          <w:sz w:val="16"/>
          <w:szCs w:val="16"/>
        </w:rPr>
        <w:t xml:space="preserve">De criteria waaraan een </w:t>
      </w:r>
      <w:r w:rsidR="00F04FA1">
        <w:rPr>
          <w:rFonts w:eastAsia="Times New Roman" w:cs="Arial"/>
          <w:sz w:val="16"/>
          <w:szCs w:val="16"/>
        </w:rPr>
        <w:t>Gegadigde</w:t>
      </w:r>
      <w:r w:rsidRPr="00EF527D">
        <w:rPr>
          <w:rFonts w:eastAsia="Times New Roman" w:cs="Arial"/>
          <w:sz w:val="16"/>
          <w:szCs w:val="16"/>
        </w:rPr>
        <w:t xml:space="preserve"> /</w:t>
      </w:r>
      <w:r w:rsidR="00F04FA1">
        <w:rPr>
          <w:rFonts w:eastAsia="Times New Roman" w:cs="Arial"/>
          <w:sz w:val="16"/>
          <w:szCs w:val="16"/>
        </w:rPr>
        <w:t>Inschrijver</w:t>
      </w:r>
      <w:r w:rsidRPr="00EF527D">
        <w:rPr>
          <w:rFonts w:eastAsia="Times New Roman" w:cs="Arial"/>
          <w:sz w:val="16"/>
          <w:szCs w:val="16"/>
        </w:rPr>
        <w:t xml:space="preserve"> moet voldoen, zoals nader uitgewerkt in </w:t>
      </w:r>
      <w:r w:rsidRPr="00020BD5">
        <w:rPr>
          <w:rFonts w:eastAsia="Times New Roman" w:cs="Arial"/>
          <w:sz w:val="16"/>
          <w:szCs w:val="16"/>
        </w:rPr>
        <w:t xml:space="preserve">hoofdstuk </w:t>
      </w:r>
      <w:r w:rsidR="00906112">
        <w:rPr>
          <w:rFonts w:eastAsia="Times New Roman" w:cs="Arial"/>
          <w:sz w:val="16"/>
          <w:szCs w:val="16"/>
        </w:rPr>
        <w:t>4</w:t>
      </w:r>
      <w:r w:rsidRPr="00020BD5">
        <w:rPr>
          <w:rFonts w:eastAsia="Times New Roman" w:cs="Arial"/>
          <w:sz w:val="16"/>
          <w:szCs w:val="16"/>
        </w:rPr>
        <w:t>.</w:t>
      </w:r>
    </w:p>
    <w:p w:rsidRPr="00EF527D" w:rsidR="00EF527D" w:rsidP="00EF527D" w:rsidRDefault="00EF527D" w14:paraId="4421F209" w14:textId="77777777">
      <w:pPr>
        <w:spacing w:line="240" w:lineRule="atLeast"/>
        <w:rPr>
          <w:rFonts w:eastAsia="Times New Roman" w:cs="Arial"/>
          <w:sz w:val="16"/>
          <w:szCs w:val="16"/>
          <w:lang w:eastAsia="en-US"/>
        </w:rPr>
      </w:pPr>
    </w:p>
    <w:p w:rsidRPr="00EF527D" w:rsidR="00EF527D" w:rsidP="00EF527D" w:rsidRDefault="00EF527D" w14:paraId="654F2234" w14:textId="77777777">
      <w:pPr>
        <w:spacing w:line="240" w:lineRule="atLeast"/>
        <w:rPr>
          <w:rFonts w:eastAsia="Times New Roman" w:cs="Arial"/>
          <w:b/>
          <w:sz w:val="16"/>
          <w:szCs w:val="16"/>
          <w:lang w:eastAsia="en-US"/>
        </w:rPr>
      </w:pPr>
      <w:r w:rsidRPr="00EF527D">
        <w:rPr>
          <w:rFonts w:eastAsia="Times New Roman" w:cs="Arial"/>
          <w:b/>
          <w:sz w:val="16"/>
          <w:szCs w:val="16"/>
          <w:lang w:eastAsia="en-US"/>
        </w:rPr>
        <w:t xml:space="preserve">Gunningcriterium </w:t>
      </w:r>
    </w:p>
    <w:p w:rsidRPr="00EF527D" w:rsidR="00EF527D" w:rsidP="00EF527D" w:rsidRDefault="00EF527D" w14:paraId="27E0040D" w14:textId="4A794B7C">
      <w:pPr>
        <w:spacing w:line="240" w:lineRule="atLeast"/>
        <w:rPr>
          <w:rFonts w:eastAsia="Times New Roman" w:cs="Arial"/>
          <w:sz w:val="16"/>
          <w:szCs w:val="16"/>
          <w:lang w:eastAsia="en-US"/>
        </w:rPr>
      </w:pPr>
      <w:r w:rsidRPr="00EF527D">
        <w:rPr>
          <w:rFonts w:eastAsia="Times New Roman" w:cs="Arial"/>
          <w:sz w:val="16"/>
          <w:szCs w:val="16"/>
          <w:lang w:eastAsia="en-US"/>
        </w:rPr>
        <w:t xml:space="preserve">Criterium op basis waarvan de </w:t>
      </w:r>
      <w:r w:rsidR="00F04FA1">
        <w:rPr>
          <w:rFonts w:eastAsia="Times New Roman" w:cs="Arial"/>
          <w:sz w:val="16"/>
          <w:szCs w:val="16"/>
          <w:lang w:eastAsia="en-US"/>
        </w:rPr>
        <w:t>Inschrijving</w:t>
      </w:r>
      <w:r w:rsidRPr="00EF527D">
        <w:rPr>
          <w:rFonts w:eastAsia="Times New Roman" w:cs="Arial"/>
          <w:sz w:val="16"/>
          <w:szCs w:val="16"/>
          <w:lang w:eastAsia="en-US"/>
        </w:rPr>
        <w:t xml:space="preserve"> van een</w:t>
      </w:r>
      <w:r>
        <w:rPr>
          <w:rFonts w:eastAsia="Times New Roman" w:cs="Arial"/>
          <w:sz w:val="16"/>
          <w:szCs w:val="16"/>
          <w:lang w:eastAsia="en-US"/>
        </w:rPr>
        <w:t xml:space="preserve"> </w:t>
      </w:r>
      <w:r w:rsidR="00F04FA1">
        <w:rPr>
          <w:rFonts w:eastAsia="Times New Roman" w:cs="Arial"/>
          <w:sz w:val="16"/>
          <w:szCs w:val="16"/>
          <w:lang w:eastAsia="en-US"/>
        </w:rPr>
        <w:t>Inschrijver</w:t>
      </w:r>
      <w:r>
        <w:rPr>
          <w:rFonts w:eastAsia="Times New Roman" w:cs="Arial"/>
          <w:sz w:val="16"/>
          <w:szCs w:val="16"/>
          <w:lang w:eastAsia="en-US"/>
        </w:rPr>
        <w:t xml:space="preserve"> wordt beoordeeld.</w:t>
      </w:r>
    </w:p>
    <w:p w:rsidRPr="00EF527D" w:rsidR="00EF527D" w:rsidP="00EF527D" w:rsidRDefault="00EF527D" w14:paraId="5808346C" w14:textId="77777777">
      <w:pPr>
        <w:spacing w:line="240" w:lineRule="atLeast"/>
        <w:rPr>
          <w:rFonts w:eastAsia="Times New Roman" w:cs="Arial"/>
          <w:sz w:val="16"/>
          <w:szCs w:val="16"/>
          <w:lang w:eastAsia="en-US"/>
        </w:rPr>
      </w:pPr>
    </w:p>
    <w:p w:rsidRPr="00EF527D" w:rsidR="00EF527D" w:rsidP="00EF527D" w:rsidRDefault="00EF527D" w14:paraId="4DCFFAEF" w14:textId="77777777">
      <w:pPr>
        <w:spacing w:line="240" w:lineRule="atLeast"/>
        <w:rPr>
          <w:rFonts w:eastAsia="Times New Roman" w:cs="Arial"/>
          <w:b/>
          <w:sz w:val="16"/>
          <w:szCs w:val="16"/>
          <w:lang w:eastAsia="en-US"/>
        </w:rPr>
      </w:pPr>
      <w:r w:rsidRPr="00EF527D">
        <w:rPr>
          <w:rFonts w:eastAsia="Times New Roman" w:cs="Arial"/>
          <w:b/>
          <w:sz w:val="16"/>
          <w:szCs w:val="16"/>
          <w:lang w:eastAsia="en-US"/>
        </w:rPr>
        <w:t>Gunningfase</w:t>
      </w:r>
    </w:p>
    <w:p w:rsidRPr="00EF527D" w:rsidR="00EF527D" w:rsidP="00EF527D" w:rsidRDefault="00EF527D" w14:paraId="3EDA8BA6" w14:textId="77777777">
      <w:pPr>
        <w:spacing w:line="240" w:lineRule="atLeast"/>
        <w:rPr>
          <w:rFonts w:eastAsia="Times New Roman" w:cs="Arial"/>
          <w:sz w:val="16"/>
          <w:szCs w:val="16"/>
          <w:lang w:eastAsia="en-US"/>
        </w:rPr>
      </w:pPr>
      <w:r w:rsidRPr="00EF527D">
        <w:rPr>
          <w:rFonts w:eastAsia="Times New Roman" w:cs="Arial"/>
          <w:sz w:val="16"/>
          <w:szCs w:val="16"/>
          <w:lang w:eastAsia="en-US"/>
        </w:rPr>
        <w:t>De tweede fase van de niet-openbare procedure met voorselectie waarin de geselecteerde</w:t>
      </w:r>
    </w:p>
    <w:p w:rsidRPr="00EF527D" w:rsidR="00EF527D" w:rsidP="00EF527D" w:rsidRDefault="00F04FA1" w14:paraId="612C3D90" w14:textId="1DAD8AEE">
      <w:pPr>
        <w:spacing w:line="240" w:lineRule="atLeast"/>
        <w:rPr>
          <w:rFonts w:eastAsia="Times New Roman" w:cs="Arial"/>
          <w:sz w:val="16"/>
          <w:szCs w:val="16"/>
          <w:lang w:eastAsia="en-US"/>
        </w:rPr>
      </w:pPr>
      <w:r>
        <w:rPr>
          <w:rFonts w:eastAsia="Times New Roman" w:cs="Arial"/>
          <w:sz w:val="16"/>
          <w:szCs w:val="16"/>
          <w:lang w:eastAsia="en-US"/>
        </w:rPr>
        <w:t>Gegadigde</w:t>
      </w:r>
      <w:r w:rsidRPr="00EF527D" w:rsidR="00EF527D">
        <w:rPr>
          <w:rFonts w:eastAsia="Times New Roman" w:cs="Arial"/>
          <w:sz w:val="16"/>
          <w:szCs w:val="16"/>
          <w:lang w:eastAsia="en-US"/>
        </w:rPr>
        <w:t xml:space="preserve">n worden uitgenodigd tot het doen van een </w:t>
      </w:r>
      <w:r>
        <w:rPr>
          <w:rFonts w:eastAsia="Times New Roman" w:cs="Arial"/>
          <w:sz w:val="16"/>
          <w:szCs w:val="16"/>
          <w:lang w:eastAsia="en-US"/>
        </w:rPr>
        <w:t>Inschrijving</w:t>
      </w:r>
      <w:r w:rsidRPr="00EF527D" w:rsidR="00EF527D">
        <w:rPr>
          <w:rFonts w:eastAsia="Times New Roman" w:cs="Arial"/>
          <w:sz w:val="16"/>
          <w:szCs w:val="16"/>
          <w:lang w:eastAsia="en-US"/>
        </w:rPr>
        <w:t>.</w:t>
      </w:r>
    </w:p>
    <w:p w:rsidR="00EF527D" w:rsidP="00EF527D" w:rsidRDefault="00EF527D" w14:paraId="7942AA7B" w14:textId="77777777">
      <w:pPr>
        <w:spacing w:line="240" w:lineRule="atLeast"/>
        <w:rPr>
          <w:rFonts w:eastAsia="Times New Roman" w:cs="Arial"/>
          <w:b/>
          <w:sz w:val="16"/>
          <w:szCs w:val="16"/>
          <w:lang w:eastAsia="en-US"/>
        </w:rPr>
      </w:pPr>
    </w:p>
    <w:p w:rsidR="00AA623F" w:rsidP="00EF527D" w:rsidRDefault="00AA623F" w14:paraId="77D1C5F1" w14:textId="77777777">
      <w:pPr>
        <w:spacing w:line="240" w:lineRule="atLeast"/>
        <w:rPr>
          <w:rFonts w:eastAsia="Times New Roman" w:cs="Arial"/>
          <w:b/>
          <w:sz w:val="16"/>
          <w:szCs w:val="16"/>
          <w:lang w:eastAsia="en-US"/>
        </w:rPr>
      </w:pPr>
    </w:p>
    <w:p w:rsidRPr="00EF527D" w:rsidR="00EF527D" w:rsidP="00EF527D" w:rsidRDefault="00EF527D" w14:paraId="0D93237A" w14:textId="77777777">
      <w:pPr>
        <w:spacing w:line="240" w:lineRule="atLeast"/>
        <w:rPr>
          <w:rFonts w:eastAsia="Times New Roman" w:cs="Arial"/>
          <w:b/>
          <w:sz w:val="16"/>
          <w:szCs w:val="16"/>
          <w:lang w:eastAsia="en-US"/>
        </w:rPr>
      </w:pPr>
      <w:r w:rsidRPr="00EF527D">
        <w:rPr>
          <w:rFonts w:eastAsia="Times New Roman" w:cs="Arial"/>
          <w:b/>
          <w:sz w:val="16"/>
          <w:szCs w:val="16"/>
          <w:lang w:eastAsia="en-US"/>
        </w:rPr>
        <w:t>Gunningleidraad</w:t>
      </w:r>
    </w:p>
    <w:p w:rsidRPr="00EF527D" w:rsidR="00EF527D" w:rsidP="00EF527D" w:rsidRDefault="00EF527D" w14:paraId="60C4BD49" w14:textId="7145DE27">
      <w:pPr>
        <w:spacing w:line="240" w:lineRule="atLeast"/>
        <w:rPr>
          <w:rFonts w:eastAsia="Times New Roman" w:cs="Arial"/>
          <w:sz w:val="16"/>
          <w:szCs w:val="16"/>
          <w:lang w:eastAsia="en-US"/>
        </w:rPr>
      </w:pPr>
      <w:r w:rsidRPr="00EF527D">
        <w:rPr>
          <w:rFonts w:eastAsia="Times New Roman" w:cs="Arial"/>
          <w:sz w:val="16"/>
          <w:szCs w:val="16"/>
          <w:lang w:eastAsia="en-US"/>
        </w:rPr>
        <w:t xml:space="preserve">Het aanbestedingsdocument inclusief alle </w:t>
      </w:r>
      <w:r w:rsidR="00F04FA1">
        <w:rPr>
          <w:rFonts w:eastAsia="Times New Roman" w:cs="Arial"/>
          <w:sz w:val="16"/>
          <w:szCs w:val="16"/>
          <w:lang w:eastAsia="en-US"/>
        </w:rPr>
        <w:t>Bijlage</w:t>
      </w:r>
      <w:r w:rsidRPr="00EF527D">
        <w:rPr>
          <w:rFonts w:eastAsia="Times New Roman" w:cs="Arial"/>
          <w:sz w:val="16"/>
          <w:szCs w:val="16"/>
          <w:lang w:eastAsia="en-US"/>
        </w:rPr>
        <w:t xml:space="preserve">n waarin de </w:t>
      </w:r>
      <w:r w:rsidR="00F04FA1">
        <w:rPr>
          <w:rFonts w:eastAsia="Times New Roman" w:cs="Arial"/>
          <w:sz w:val="16"/>
          <w:szCs w:val="16"/>
          <w:lang w:eastAsia="en-US"/>
        </w:rPr>
        <w:t>Aanbestedende dienst</w:t>
      </w:r>
      <w:r w:rsidRPr="00EF527D">
        <w:rPr>
          <w:rFonts w:eastAsia="Times New Roman" w:cs="Arial"/>
          <w:sz w:val="16"/>
          <w:szCs w:val="16"/>
          <w:lang w:eastAsia="en-US"/>
        </w:rPr>
        <w:t xml:space="preserve"> informatie </w:t>
      </w:r>
      <w:r w:rsidR="008614B4">
        <w:rPr>
          <w:rFonts w:eastAsia="Times New Roman" w:cs="Arial"/>
          <w:sz w:val="16"/>
          <w:szCs w:val="16"/>
          <w:lang w:eastAsia="en-US"/>
        </w:rPr>
        <w:t>heeft</w:t>
      </w:r>
      <w:r w:rsidRPr="00EF527D">
        <w:rPr>
          <w:rFonts w:eastAsia="Times New Roman" w:cs="Arial"/>
          <w:sz w:val="16"/>
          <w:szCs w:val="16"/>
          <w:lang w:eastAsia="en-US"/>
        </w:rPr>
        <w:t xml:space="preserve"> opgenomen die relevant is voor het indienen van een </w:t>
      </w:r>
      <w:r w:rsidR="00F04FA1">
        <w:rPr>
          <w:rFonts w:eastAsia="Times New Roman" w:cs="Arial"/>
          <w:sz w:val="16"/>
          <w:szCs w:val="16"/>
          <w:lang w:eastAsia="en-US"/>
        </w:rPr>
        <w:t>Inschrijving</w:t>
      </w:r>
      <w:r w:rsidRPr="00EF527D">
        <w:rPr>
          <w:rFonts w:eastAsia="Times New Roman" w:cs="Arial"/>
          <w:sz w:val="16"/>
          <w:szCs w:val="16"/>
          <w:lang w:eastAsia="en-US"/>
        </w:rPr>
        <w:t xml:space="preserve"> voor het onderwerp  waarop dit document betrekking heeft.</w:t>
      </w:r>
    </w:p>
    <w:p w:rsidRPr="00EF527D" w:rsidR="00EF527D" w:rsidP="00EF527D" w:rsidRDefault="00EF527D" w14:paraId="769E7BAC" w14:textId="77777777">
      <w:pPr>
        <w:spacing w:line="240" w:lineRule="atLeast"/>
        <w:rPr>
          <w:rFonts w:eastAsia="Times New Roman" w:cs="Arial"/>
          <w:sz w:val="16"/>
          <w:szCs w:val="16"/>
          <w:lang w:eastAsia="en-US"/>
        </w:rPr>
      </w:pPr>
    </w:p>
    <w:p w:rsidRPr="00EF527D" w:rsidR="00EF527D" w:rsidP="00EF527D" w:rsidRDefault="00F04FA1" w14:paraId="38FB73BD" w14:textId="41BA41E1">
      <w:pPr>
        <w:spacing w:line="240" w:lineRule="atLeast"/>
        <w:rPr>
          <w:rFonts w:eastAsia="Times New Roman" w:cs="Arial"/>
          <w:b/>
          <w:sz w:val="16"/>
          <w:szCs w:val="16"/>
          <w:lang w:eastAsia="en-US"/>
        </w:rPr>
      </w:pPr>
      <w:r>
        <w:rPr>
          <w:rFonts w:eastAsia="Times New Roman" w:cs="Arial"/>
          <w:b/>
          <w:sz w:val="16"/>
          <w:szCs w:val="16"/>
          <w:lang w:eastAsia="en-US"/>
        </w:rPr>
        <w:t>Inschrijver</w:t>
      </w:r>
      <w:r w:rsidRPr="00EF527D" w:rsidR="00EF527D">
        <w:rPr>
          <w:rFonts w:eastAsia="Times New Roman" w:cs="Arial"/>
          <w:b/>
          <w:sz w:val="16"/>
          <w:szCs w:val="16"/>
          <w:lang w:eastAsia="en-US"/>
        </w:rPr>
        <w:t xml:space="preserve"> </w:t>
      </w:r>
    </w:p>
    <w:p w:rsidRPr="00EF527D" w:rsidR="00EF527D" w:rsidP="00EF527D" w:rsidRDefault="00EF527D" w14:paraId="2193F60D" w14:textId="04D8E68E">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inschrijvende entiteit (onderneming, onderneming met onderaannemer, organisatie of organisatie met onderaannemer, </w:t>
      </w:r>
      <w:r w:rsidR="00F04FA1">
        <w:rPr>
          <w:rFonts w:eastAsia="Times New Roman" w:cs="Arial"/>
          <w:sz w:val="16"/>
          <w:szCs w:val="16"/>
          <w:lang w:eastAsia="en-US"/>
        </w:rPr>
        <w:t>Combinatie</w:t>
      </w:r>
      <w:r w:rsidRPr="00EF527D">
        <w:rPr>
          <w:rFonts w:eastAsia="Times New Roman" w:cs="Arial"/>
          <w:sz w:val="16"/>
          <w:szCs w:val="16"/>
          <w:lang w:eastAsia="en-US"/>
        </w:rPr>
        <w:t xml:space="preserve">) die een aanbieding uitbrengt aan de </w:t>
      </w:r>
      <w:r w:rsidR="00F04FA1">
        <w:rPr>
          <w:rFonts w:eastAsia="Times New Roman" w:cs="Arial"/>
          <w:sz w:val="16"/>
          <w:szCs w:val="16"/>
          <w:lang w:eastAsia="en-US"/>
        </w:rPr>
        <w:t>Aanbestedende dienst</w:t>
      </w:r>
      <w:r w:rsidRPr="00EF527D">
        <w:rPr>
          <w:rFonts w:eastAsia="Times New Roman" w:cs="Arial"/>
          <w:sz w:val="16"/>
          <w:szCs w:val="16"/>
          <w:lang w:eastAsia="en-US"/>
        </w:rPr>
        <w:t xml:space="preserve"> op basis van de </w:t>
      </w:r>
      <w:r w:rsidR="00F04FA1">
        <w:rPr>
          <w:rFonts w:eastAsia="Times New Roman" w:cs="Arial"/>
          <w:sz w:val="16"/>
          <w:szCs w:val="16"/>
          <w:lang w:eastAsia="en-US"/>
        </w:rPr>
        <w:t>Aanbestedingsdocumenten</w:t>
      </w:r>
      <w:r w:rsidRPr="00EF527D">
        <w:rPr>
          <w:rFonts w:eastAsia="Times New Roman" w:cs="Arial"/>
          <w:sz w:val="16"/>
          <w:szCs w:val="16"/>
          <w:lang w:eastAsia="en-US"/>
        </w:rPr>
        <w:t>.</w:t>
      </w:r>
    </w:p>
    <w:p w:rsidR="008614B4" w:rsidP="7B5CD622" w:rsidRDefault="008614B4" w14:paraId="445302C6" w14:textId="77777777">
      <w:pPr>
        <w:spacing w:line="240" w:lineRule="atLeast"/>
        <w:rPr>
          <w:rFonts w:eastAsia="Times New Roman" w:cs="Arial"/>
          <w:b/>
          <w:bCs/>
          <w:sz w:val="16"/>
          <w:szCs w:val="16"/>
          <w:lang w:eastAsia="en-US"/>
        </w:rPr>
      </w:pPr>
    </w:p>
    <w:p w:rsidR="7B5CD622" w:rsidP="7B5CD622" w:rsidRDefault="7B5CD622" w14:paraId="723B483B" w14:textId="69D5E8F8">
      <w:pPr>
        <w:spacing w:line="240" w:lineRule="atLeast"/>
        <w:rPr>
          <w:rFonts w:eastAsia="Times New Roman" w:cs="Arial"/>
          <w:b/>
          <w:bCs/>
          <w:sz w:val="16"/>
          <w:szCs w:val="16"/>
          <w:lang w:eastAsia="en-US"/>
        </w:rPr>
      </w:pPr>
    </w:p>
    <w:p w:rsidRPr="00EF527D" w:rsidR="00EF527D" w:rsidP="00EF527D" w:rsidRDefault="00F04FA1" w14:paraId="3F9E4CA8" w14:textId="6496AABE">
      <w:pPr>
        <w:spacing w:line="240" w:lineRule="atLeast"/>
        <w:rPr>
          <w:rFonts w:eastAsia="Times New Roman" w:cs="Arial"/>
          <w:b/>
          <w:sz w:val="16"/>
          <w:szCs w:val="16"/>
          <w:lang w:eastAsia="en-US"/>
        </w:rPr>
      </w:pPr>
      <w:r>
        <w:rPr>
          <w:rFonts w:eastAsia="Times New Roman" w:cs="Arial"/>
          <w:b/>
          <w:sz w:val="16"/>
          <w:szCs w:val="16"/>
          <w:lang w:eastAsia="en-US"/>
        </w:rPr>
        <w:t>Inschrijving</w:t>
      </w:r>
      <w:r w:rsidRPr="00EF527D" w:rsidR="00EF527D">
        <w:rPr>
          <w:rFonts w:eastAsia="Times New Roman" w:cs="Arial"/>
          <w:b/>
          <w:sz w:val="16"/>
          <w:szCs w:val="16"/>
          <w:lang w:eastAsia="en-US"/>
        </w:rPr>
        <w:t xml:space="preserve"> </w:t>
      </w:r>
    </w:p>
    <w:p w:rsidRPr="00EF527D" w:rsidR="00EF527D" w:rsidP="00EF527D" w:rsidRDefault="00EF527D" w14:paraId="36EFA3FF" w14:textId="013530C9">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aanbieding die </w:t>
      </w:r>
      <w:r w:rsidR="00F04FA1">
        <w:rPr>
          <w:rFonts w:eastAsia="Times New Roman" w:cs="Arial"/>
          <w:sz w:val="16"/>
          <w:szCs w:val="16"/>
          <w:lang w:eastAsia="en-US"/>
        </w:rPr>
        <w:t>Inschrijver</w:t>
      </w:r>
      <w:r w:rsidRPr="00EF527D">
        <w:rPr>
          <w:rFonts w:eastAsia="Times New Roman" w:cs="Arial"/>
          <w:sz w:val="16"/>
          <w:szCs w:val="16"/>
          <w:lang w:eastAsia="en-US"/>
        </w:rPr>
        <w:t xml:space="preserve"> op basis van de </w:t>
      </w:r>
      <w:r w:rsidR="00F04FA1">
        <w:rPr>
          <w:rFonts w:eastAsia="Times New Roman" w:cs="Arial"/>
          <w:sz w:val="16"/>
          <w:szCs w:val="16"/>
          <w:lang w:eastAsia="en-US"/>
        </w:rPr>
        <w:t>Aanbestedingsdocumenten</w:t>
      </w:r>
      <w:r w:rsidRPr="00EF527D">
        <w:rPr>
          <w:rFonts w:eastAsia="Times New Roman" w:cs="Arial"/>
          <w:sz w:val="16"/>
          <w:szCs w:val="16"/>
          <w:lang w:eastAsia="en-US"/>
        </w:rPr>
        <w:t xml:space="preserve"> doet inclusief de daarbij behorende </w:t>
      </w:r>
      <w:r w:rsidR="00F04FA1">
        <w:rPr>
          <w:rFonts w:eastAsia="Times New Roman" w:cs="Arial"/>
          <w:sz w:val="16"/>
          <w:szCs w:val="16"/>
          <w:lang w:eastAsia="en-US"/>
        </w:rPr>
        <w:t>Bijlage</w:t>
      </w:r>
      <w:r w:rsidRPr="00EF527D">
        <w:rPr>
          <w:rFonts w:eastAsia="Times New Roman" w:cs="Arial"/>
          <w:sz w:val="16"/>
          <w:szCs w:val="16"/>
          <w:lang w:eastAsia="en-US"/>
        </w:rPr>
        <w:t xml:space="preserve">n. </w:t>
      </w:r>
    </w:p>
    <w:p w:rsidRPr="00EF527D" w:rsidR="00EF527D" w:rsidP="00EF527D" w:rsidRDefault="00EF527D" w14:paraId="227334BF" w14:textId="77777777">
      <w:pPr>
        <w:spacing w:line="240" w:lineRule="atLeast"/>
        <w:rPr>
          <w:rFonts w:eastAsia="Times New Roman" w:cs="Arial"/>
          <w:sz w:val="16"/>
          <w:szCs w:val="16"/>
          <w:lang w:eastAsia="en-US"/>
        </w:rPr>
      </w:pPr>
    </w:p>
    <w:p w:rsidRPr="00EF527D" w:rsidR="00EF527D" w:rsidP="00EF527D" w:rsidRDefault="00F04FA1" w14:paraId="38BB4553" w14:textId="09CFD1F7">
      <w:pPr>
        <w:spacing w:line="240" w:lineRule="atLeast"/>
        <w:rPr>
          <w:rFonts w:eastAsia="Times New Roman" w:cs="Arial"/>
          <w:b/>
          <w:sz w:val="16"/>
          <w:szCs w:val="16"/>
          <w:lang w:eastAsia="en-US"/>
        </w:rPr>
      </w:pPr>
      <w:r>
        <w:rPr>
          <w:rFonts w:eastAsia="Times New Roman" w:cs="Arial"/>
          <w:b/>
          <w:sz w:val="16"/>
          <w:szCs w:val="16"/>
          <w:lang w:eastAsia="en-US"/>
        </w:rPr>
        <w:t>Nota van Inlichtingen</w:t>
      </w:r>
      <w:r w:rsidRPr="00EF527D" w:rsidR="00EF527D">
        <w:rPr>
          <w:rFonts w:eastAsia="Times New Roman" w:cs="Arial"/>
          <w:b/>
          <w:sz w:val="16"/>
          <w:szCs w:val="16"/>
          <w:lang w:eastAsia="en-US"/>
        </w:rPr>
        <w:t xml:space="preserve"> </w:t>
      </w:r>
    </w:p>
    <w:p w:rsidRPr="00BC355A" w:rsidR="008614B4" w:rsidP="008614B4" w:rsidRDefault="008614B4" w14:paraId="035F5500" w14:textId="6CF1A07E">
      <w:pPr>
        <w:rPr>
          <w:rFonts w:cs="OCWTalent"/>
          <w:color w:val="000000"/>
          <w:sz w:val="16"/>
          <w:szCs w:val="16"/>
        </w:rPr>
      </w:pPr>
      <w:r w:rsidRPr="00BC355A">
        <w:rPr>
          <w:rFonts w:cs="OCWTalent"/>
          <w:color w:val="000000"/>
          <w:sz w:val="16"/>
          <w:szCs w:val="16"/>
        </w:rPr>
        <w:t xml:space="preserve">Document waarin de geanonimiseerde vragen en antwoorden op vragen van </w:t>
      </w:r>
      <w:r w:rsidR="00F04FA1">
        <w:rPr>
          <w:rFonts w:cs="OCWTalent"/>
          <w:color w:val="000000"/>
          <w:sz w:val="16"/>
          <w:szCs w:val="16"/>
        </w:rPr>
        <w:t>Inschrijver</w:t>
      </w:r>
      <w:r w:rsidRPr="00BC355A">
        <w:rPr>
          <w:rFonts w:cs="OCWTalent"/>
          <w:color w:val="000000"/>
          <w:sz w:val="16"/>
          <w:szCs w:val="16"/>
        </w:rPr>
        <w:t xml:space="preserve">s zijn opgenomen, evenals eventuele wijzigingen van dit </w:t>
      </w:r>
      <w:r>
        <w:rPr>
          <w:rFonts w:cs="OCWTalent"/>
          <w:color w:val="000000"/>
          <w:sz w:val="16"/>
          <w:szCs w:val="16"/>
        </w:rPr>
        <w:t>B</w:t>
      </w:r>
      <w:r w:rsidRPr="00BC355A">
        <w:rPr>
          <w:rFonts w:cs="OCWTalent"/>
          <w:color w:val="000000"/>
          <w:sz w:val="16"/>
          <w:szCs w:val="16"/>
        </w:rPr>
        <w:t xml:space="preserve">eschrijvend document en/of andere </w:t>
      </w:r>
      <w:r w:rsidR="00F04FA1">
        <w:rPr>
          <w:rFonts w:cs="OCWTalent"/>
          <w:color w:val="000000"/>
          <w:sz w:val="16"/>
          <w:szCs w:val="16"/>
        </w:rPr>
        <w:t>Aanbestedingsdocumenten</w:t>
      </w:r>
      <w:r w:rsidRPr="00BC355A">
        <w:rPr>
          <w:rFonts w:cs="OCWTalent"/>
          <w:color w:val="000000"/>
          <w:sz w:val="16"/>
          <w:szCs w:val="16"/>
        </w:rPr>
        <w:t xml:space="preserve">. De </w:t>
      </w:r>
      <w:r w:rsidR="00F04FA1">
        <w:rPr>
          <w:rFonts w:cs="OCWTalent"/>
          <w:color w:val="000000"/>
          <w:sz w:val="16"/>
          <w:szCs w:val="16"/>
        </w:rPr>
        <w:t>Nota van Inlichtingen</w:t>
      </w:r>
      <w:r w:rsidRPr="00BC355A">
        <w:rPr>
          <w:rFonts w:cs="OCWTalent"/>
          <w:color w:val="000000"/>
          <w:sz w:val="16"/>
          <w:szCs w:val="16"/>
        </w:rPr>
        <w:t xml:space="preserve"> maakt integraal en bindend onderdeel uit van de aanbes</w:t>
      </w:r>
      <w:r>
        <w:rPr>
          <w:rFonts w:cs="OCWTalent"/>
          <w:color w:val="000000"/>
          <w:sz w:val="16"/>
          <w:szCs w:val="16"/>
        </w:rPr>
        <w:t>teding en prevaleert boven dit B</w:t>
      </w:r>
      <w:r w:rsidRPr="00BC355A">
        <w:rPr>
          <w:rFonts w:cs="OCWTalent"/>
          <w:color w:val="000000"/>
          <w:sz w:val="16"/>
          <w:szCs w:val="16"/>
        </w:rPr>
        <w:t xml:space="preserve">eschrijvend document en/of andere </w:t>
      </w:r>
      <w:r w:rsidR="00F04FA1">
        <w:rPr>
          <w:rFonts w:cs="OCWTalent"/>
          <w:color w:val="000000"/>
          <w:sz w:val="16"/>
          <w:szCs w:val="16"/>
        </w:rPr>
        <w:t>Aanbestedingsdocumenten</w:t>
      </w:r>
      <w:r w:rsidRPr="00BC355A">
        <w:rPr>
          <w:rFonts w:cs="OCWTalent"/>
          <w:color w:val="000000"/>
          <w:sz w:val="16"/>
          <w:szCs w:val="16"/>
        </w:rPr>
        <w:t>.</w:t>
      </w:r>
    </w:p>
    <w:p w:rsidR="008614B4" w:rsidP="00EF527D" w:rsidRDefault="008614B4" w14:paraId="7B4C9E4A" w14:textId="77777777">
      <w:pPr>
        <w:spacing w:line="240" w:lineRule="atLeast"/>
        <w:rPr>
          <w:rFonts w:eastAsia="Times New Roman" w:cs="Arial"/>
          <w:b/>
          <w:sz w:val="16"/>
          <w:szCs w:val="16"/>
          <w:lang w:eastAsia="en-US"/>
        </w:rPr>
      </w:pPr>
    </w:p>
    <w:p w:rsidRPr="00EF527D" w:rsidR="00EF527D" w:rsidP="00EF527D" w:rsidRDefault="00F04FA1" w14:paraId="45616D0D" w14:textId="591F8AC7">
      <w:pPr>
        <w:spacing w:line="240" w:lineRule="atLeast"/>
        <w:rPr>
          <w:rFonts w:eastAsia="Times New Roman" w:cs="Arial"/>
          <w:b/>
          <w:sz w:val="16"/>
          <w:szCs w:val="16"/>
          <w:lang w:eastAsia="en-US"/>
        </w:rPr>
      </w:pPr>
      <w:r>
        <w:rPr>
          <w:rFonts w:eastAsia="Times New Roman" w:cs="Arial"/>
          <w:b/>
          <w:sz w:val="16"/>
          <w:szCs w:val="16"/>
          <w:lang w:eastAsia="en-US"/>
        </w:rPr>
        <w:t>Opdracht</w:t>
      </w:r>
      <w:r w:rsidRPr="00EF527D" w:rsidR="00EF527D">
        <w:rPr>
          <w:rFonts w:eastAsia="Times New Roman" w:cs="Arial"/>
          <w:b/>
          <w:sz w:val="16"/>
          <w:szCs w:val="16"/>
          <w:lang w:eastAsia="en-US"/>
        </w:rPr>
        <w:t xml:space="preserve"> </w:t>
      </w:r>
    </w:p>
    <w:p w:rsidRPr="00EF527D" w:rsidR="00EF527D" w:rsidP="00EF527D" w:rsidRDefault="00F04FA1" w14:paraId="45A1626A" w14:textId="1E463077">
      <w:pPr>
        <w:spacing w:line="240" w:lineRule="atLeast"/>
        <w:rPr>
          <w:rFonts w:eastAsia="Times New Roman" w:cs="Arial"/>
          <w:sz w:val="16"/>
          <w:szCs w:val="16"/>
          <w:lang w:eastAsia="en-US"/>
        </w:rPr>
      </w:pPr>
      <w:r>
        <w:rPr>
          <w:rFonts w:eastAsia="Times New Roman" w:cs="Arial"/>
          <w:sz w:val="16"/>
          <w:szCs w:val="16"/>
          <w:lang w:eastAsia="en-US"/>
        </w:rPr>
        <w:t>Opdracht</w:t>
      </w:r>
      <w:r w:rsidRPr="00EF527D" w:rsidR="00EF527D">
        <w:rPr>
          <w:rFonts w:eastAsia="Times New Roman" w:cs="Arial"/>
          <w:sz w:val="16"/>
          <w:szCs w:val="16"/>
          <w:lang w:eastAsia="en-US"/>
        </w:rPr>
        <w:t xml:space="preserve"> tot het aangaan van de </w:t>
      </w:r>
      <w:r>
        <w:rPr>
          <w:rFonts w:eastAsia="Times New Roman" w:cs="Arial"/>
          <w:sz w:val="16"/>
          <w:szCs w:val="16"/>
          <w:lang w:eastAsia="en-US"/>
        </w:rPr>
        <w:t>Overeenkomst</w:t>
      </w:r>
      <w:r w:rsidR="00A8103F">
        <w:rPr>
          <w:rFonts w:eastAsia="Times New Roman" w:cs="Arial"/>
          <w:sz w:val="16"/>
          <w:szCs w:val="16"/>
          <w:lang w:eastAsia="en-US"/>
        </w:rPr>
        <w:t xml:space="preserve"> met als doel het betreffende gebied te ontwikkelen, </w:t>
      </w:r>
      <w:r w:rsidRPr="00EF527D" w:rsidR="00EF527D">
        <w:rPr>
          <w:rFonts w:eastAsia="Times New Roman" w:cs="Arial"/>
          <w:sz w:val="16"/>
          <w:szCs w:val="16"/>
          <w:lang w:eastAsia="en-US"/>
        </w:rPr>
        <w:t xml:space="preserve">inclusief bijbehorende diensten en eventuele opties zoals beschreven in de </w:t>
      </w:r>
      <w:r>
        <w:rPr>
          <w:rFonts w:eastAsia="Times New Roman" w:cs="Arial"/>
          <w:sz w:val="16"/>
          <w:szCs w:val="16"/>
          <w:lang w:eastAsia="en-US"/>
        </w:rPr>
        <w:t>Aanbestedingsdocumenten</w:t>
      </w:r>
      <w:r w:rsidRPr="00EF527D" w:rsidR="00EF527D">
        <w:rPr>
          <w:rFonts w:eastAsia="Times New Roman" w:cs="Arial"/>
          <w:sz w:val="16"/>
          <w:szCs w:val="16"/>
          <w:lang w:eastAsia="en-US"/>
        </w:rPr>
        <w:t xml:space="preserve">. </w:t>
      </w:r>
    </w:p>
    <w:p w:rsidRPr="00EF527D" w:rsidR="00EF527D" w:rsidP="00EF527D" w:rsidRDefault="00EF527D" w14:paraId="5B495C6A" w14:textId="77777777">
      <w:pPr>
        <w:spacing w:line="240" w:lineRule="atLeast"/>
        <w:rPr>
          <w:rFonts w:eastAsia="Times New Roman" w:cs="Arial"/>
          <w:sz w:val="16"/>
          <w:szCs w:val="16"/>
          <w:lang w:eastAsia="en-US"/>
        </w:rPr>
      </w:pPr>
    </w:p>
    <w:p w:rsidRPr="00EF527D" w:rsidR="00EF527D" w:rsidP="00EF527D" w:rsidRDefault="00F04FA1" w14:paraId="286B3B88" w14:textId="008B80DE">
      <w:pPr>
        <w:spacing w:line="240" w:lineRule="atLeast"/>
        <w:rPr>
          <w:rFonts w:eastAsia="Times New Roman" w:cs="Arial"/>
          <w:b/>
          <w:sz w:val="16"/>
          <w:szCs w:val="16"/>
          <w:lang w:eastAsia="en-US"/>
        </w:rPr>
      </w:pPr>
      <w:r>
        <w:rPr>
          <w:rFonts w:eastAsia="Times New Roman" w:cs="Arial"/>
          <w:b/>
          <w:sz w:val="16"/>
          <w:szCs w:val="16"/>
          <w:lang w:eastAsia="en-US"/>
        </w:rPr>
        <w:t>Opdrachtnemer</w:t>
      </w:r>
      <w:r w:rsidRPr="00EF527D" w:rsidR="00EF527D">
        <w:rPr>
          <w:rFonts w:eastAsia="Times New Roman" w:cs="Arial"/>
          <w:b/>
          <w:sz w:val="16"/>
          <w:szCs w:val="16"/>
          <w:lang w:eastAsia="en-US"/>
        </w:rPr>
        <w:t xml:space="preserve"> </w:t>
      </w:r>
    </w:p>
    <w:p w:rsidRPr="00EF527D" w:rsidR="00EF527D" w:rsidP="00EF527D" w:rsidRDefault="00F04FA1" w14:paraId="34D78EE6" w14:textId="67F1BBC6">
      <w:pPr>
        <w:spacing w:line="240" w:lineRule="atLeast"/>
        <w:rPr>
          <w:rFonts w:eastAsia="Times New Roman" w:cs="Arial"/>
          <w:sz w:val="16"/>
          <w:szCs w:val="16"/>
          <w:lang w:eastAsia="en-US"/>
        </w:rPr>
      </w:pPr>
      <w:r>
        <w:rPr>
          <w:rFonts w:eastAsia="Times New Roman" w:cs="Arial"/>
          <w:sz w:val="16"/>
          <w:szCs w:val="16"/>
          <w:lang w:eastAsia="en-US"/>
        </w:rPr>
        <w:t>Inschrijver</w:t>
      </w:r>
      <w:r w:rsidRPr="00EF527D" w:rsidR="00EF527D">
        <w:rPr>
          <w:rFonts w:eastAsia="Times New Roman" w:cs="Arial"/>
          <w:sz w:val="16"/>
          <w:szCs w:val="16"/>
          <w:lang w:eastAsia="en-US"/>
        </w:rPr>
        <w:t xml:space="preserve"> die de economisch meest voordelige </w:t>
      </w:r>
      <w:r>
        <w:rPr>
          <w:rFonts w:eastAsia="Times New Roman" w:cs="Arial"/>
          <w:sz w:val="16"/>
          <w:szCs w:val="16"/>
          <w:lang w:eastAsia="en-US"/>
        </w:rPr>
        <w:t>Inschrijving</w:t>
      </w:r>
      <w:r w:rsidRPr="00EF527D" w:rsidR="00EF527D">
        <w:rPr>
          <w:rFonts w:eastAsia="Times New Roman" w:cs="Arial"/>
          <w:sz w:val="16"/>
          <w:szCs w:val="16"/>
          <w:lang w:eastAsia="en-US"/>
        </w:rPr>
        <w:t xml:space="preserve"> heeft gedaan en met wie de </w:t>
      </w:r>
      <w:r>
        <w:rPr>
          <w:rFonts w:eastAsia="Times New Roman" w:cs="Arial"/>
          <w:sz w:val="16"/>
          <w:szCs w:val="16"/>
          <w:lang w:eastAsia="en-US"/>
        </w:rPr>
        <w:t>Overeenkomst</w:t>
      </w:r>
      <w:r w:rsidRPr="00EF527D" w:rsidR="00EF527D">
        <w:rPr>
          <w:rFonts w:eastAsia="Times New Roman" w:cs="Arial"/>
          <w:sz w:val="16"/>
          <w:szCs w:val="16"/>
          <w:lang w:eastAsia="en-US"/>
        </w:rPr>
        <w:t xml:space="preserve"> wordt gesloten. </w:t>
      </w:r>
    </w:p>
    <w:p w:rsidRPr="00EF527D" w:rsidR="00EF527D" w:rsidP="00EF527D" w:rsidRDefault="00EF527D" w14:paraId="4C91D3C3" w14:textId="77777777">
      <w:pPr>
        <w:spacing w:line="240" w:lineRule="atLeast"/>
        <w:rPr>
          <w:rFonts w:eastAsia="Times New Roman" w:cs="Arial"/>
          <w:sz w:val="16"/>
          <w:szCs w:val="16"/>
          <w:lang w:eastAsia="en-US"/>
        </w:rPr>
      </w:pPr>
    </w:p>
    <w:p w:rsidRPr="00EF527D" w:rsidR="00EF527D" w:rsidP="00EF527D" w:rsidRDefault="00F04FA1" w14:paraId="1175C140" w14:textId="7E389A4E">
      <w:pPr>
        <w:spacing w:line="240" w:lineRule="atLeast"/>
        <w:rPr>
          <w:rFonts w:eastAsia="Times New Roman" w:cs="Arial"/>
          <w:b/>
          <w:sz w:val="16"/>
          <w:szCs w:val="16"/>
          <w:lang w:eastAsia="en-US"/>
        </w:rPr>
      </w:pPr>
      <w:r>
        <w:rPr>
          <w:rFonts w:eastAsia="Times New Roman" w:cs="Arial"/>
          <w:b/>
          <w:sz w:val="16"/>
          <w:szCs w:val="16"/>
          <w:lang w:eastAsia="en-US"/>
        </w:rPr>
        <w:t>Opdrachtgever</w:t>
      </w:r>
    </w:p>
    <w:p w:rsidRPr="00EF527D" w:rsidR="00EF527D" w:rsidP="00EF527D" w:rsidRDefault="00EF527D" w14:paraId="6D836CD2" w14:textId="49438C4D">
      <w:pPr>
        <w:spacing w:line="240" w:lineRule="atLeast"/>
        <w:rPr>
          <w:rFonts w:eastAsia="Times New Roman" w:cs="Arial"/>
          <w:sz w:val="16"/>
          <w:szCs w:val="16"/>
          <w:lang w:eastAsia="en-US"/>
        </w:rPr>
      </w:pPr>
      <w:r w:rsidRPr="00EF527D">
        <w:rPr>
          <w:rFonts w:eastAsia="Times New Roman" w:cs="Arial"/>
          <w:sz w:val="16"/>
          <w:szCs w:val="16"/>
          <w:lang w:eastAsia="en-US"/>
        </w:rPr>
        <w:t xml:space="preserve">Gemeente </w:t>
      </w:r>
      <w:r w:rsidR="00472CD6">
        <w:rPr>
          <w:rFonts w:eastAsia="Times New Roman" w:cs="Arial"/>
          <w:sz w:val="16"/>
          <w:szCs w:val="16"/>
          <w:lang w:eastAsia="en-US"/>
        </w:rPr>
        <w:t>Krimpen aan den IJssel</w:t>
      </w:r>
      <w:r w:rsidRPr="00EF527D">
        <w:rPr>
          <w:rFonts w:eastAsia="Times New Roman" w:cs="Arial"/>
          <w:sz w:val="16"/>
          <w:szCs w:val="16"/>
          <w:lang w:eastAsia="en-US"/>
        </w:rPr>
        <w:t>.</w:t>
      </w:r>
    </w:p>
    <w:p w:rsidRPr="00EF527D" w:rsidR="00EF527D" w:rsidP="00EF527D" w:rsidRDefault="00EF527D" w14:paraId="65F29372" w14:textId="77777777">
      <w:pPr>
        <w:spacing w:line="240" w:lineRule="atLeast"/>
        <w:rPr>
          <w:rFonts w:eastAsia="Times New Roman" w:cs="Arial"/>
          <w:sz w:val="16"/>
          <w:szCs w:val="16"/>
          <w:lang w:eastAsia="en-US"/>
        </w:rPr>
      </w:pPr>
    </w:p>
    <w:p w:rsidRPr="00EF527D" w:rsidR="00EF527D" w:rsidP="00EF527D" w:rsidRDefault="00F04FA1" w14:paraId="260F70A1" w14:textId="629A16B6">
      <w:pPr>
        <w:spacing w:line="240" w:lineRule="atLeast"/>
        <w:rPr>
          <w:rFonts w:eastAsia="Times New Roman" w:cs="Arial"/>
          <w:b/>
          <w:sz w:val="16"/>
          <w:szCs w:val="16"/>
          <w:lang w:eastAsia="en-US"/>
        </w:rPr>
      </w:pPr>
      <w:r>
        <w:rPr>
          <w:rFonts w:eastAsia="Times New Roman" w:cs="Arial"/>
          <w:b/>
          <w:sz w:val="16"/>
          <w:szCs w:val="16"/>
          <w:lang w:eastAsia="en-US"/>
        </w:rPr>
        <w:t>Overeenkomst</w:t>
      </w:r>
    </w:p>
    <w:p w:rsidRPr="00EF527D" w:rsidR="00EF527D" w:rsidP="00EF527D" w:rsidRDefault="00EF527D" w14:paraId="39609FC3" w14:textId="05E8628C">
      <w:pPr>
        <w:spacing w:line="240" w:lineRule="atLeast"/>
        <w:rPr>
          <w:rFonts w:eastAsia="Times New Roman" w:cs="Arial"/>
          <w:sz w:val="16"/>
          <w:szCs w:val="16"/>
          <w:lang w:eastAsia="en-US"/>
        </w:rPr>
      </w:pPr>
      <w:r w:rsidRPr="00EF527D">
        <w:rPr>
          <w:rFonts w:eastAsia="Times New Roman" w:cs="Arial"/>
          <w:sz w:val="16"/>
          <w:szCs w:val="16"/>
          <w:lang w:eastAsia="en-US"/>
        </w:rPr>
        <w:t xml:space="preserve">Algemene </w:t>
      </w:r>
      <w:r w:rsidR="00F04FA1">
        <w:rPr>
          <w:rFonts w:eastAsia="Times New Roman" w:cs="Arial"/>
          <w:sz w:val="16"/>
          <w:szCs w:val="16"/>
          <w:lang w:eastAsia="en-US"/>
        </w:rPr>
        <w:t>Overeenkomst</w:t>
      </w:r>
      <w:r w:rsidRPr="00EF527D">
        <w:rPr>
          <w:rFonts w:eastAsia="Times New Roman" w:cs="Arial"/>
          <w:sz w:val="16"/>
          <w:szCs w:val="16"/>
          <w:lang w:eastAsia="en-US"/>
        </w:rPr>
        <w:t xml:space="preserve"> voor afspraken tussen de </w:t>
      </w:r>
      <w:r w:rsidR="00F04FA1">
        <w:rPr>
          <w:rFonts w:eastAsia="Times New Roman" w:cs="Arial"/>
          <w:sz w:val="16"/>
          <w:szCs w:val="16"/>
          <w:lang w:eastAsia="en-US"/>
        </w:rPr>
        <w:t>Opdrachtgever</w:t>
      </w:r>
      <w:r w:rsidRPr="00EF527D">
        <w:rPr>
          <w:rFonts w:eastAsia="Times New Roman" w:cs="Arial"/>
          <w:sz w:val="16"/>
          <w:szCs w:val="16"/>
          <w:lang w:eastAsia="en-US"/>
        </w:rPr>
        <w:t xml:space="preserve"> en </w:t>
      </w:r>
      <w:r w:rsidR="00F04FA1">
        <w:rPr>
          <w:rFonts w:eastAsia="Times New Roman" w:cs="Arial"/>
          <w:sz w:val="16"/>
          <w:szCs w:val="16"/>
          <w:lang w:eastAsia="en-US"/>
        </w:rPr>
        <w:t>Opdrachtnemer</w:t>
      </w:r>
      <w:r w:rsidRPr="00EF527D">
        <w:rPr>
          <w:rFonts w:eastAsia="Times New Roman" w:cs="Arial"/>
          <w:sz w:val="16"/>
          <w:szCs w:val="16"/>
          <w:lang w:eastAsia="en-US"/>
        </w:rPr>
        <w:t xml:space="preserve"> ten behoeve van de uitvoering van de onderhavige </w:t>
      </w:r>
      <w:r w:rsidR="00F04FA1">
        <w:rPr>
          <w:rFonts w:eastAsia="Times New Roman" w:cs="Arial"/>
          <w:sz w:val="16"/>
          <w:szCs w:val="16"/>
          <w:lang w:eastAsia="en-US"/>
        </w:rPr>
        <w:t>Opdracht</w:t>
      </w:r>
      <w:r w:rsidRPr="00EF527D">
        <w:rPr>
          <w:rFonts w:eastAsia="Times New Roman" w:cs="Arial"/>
          <w:sz w:val="16"/>
          <w:szCs w:val="16"/>
          <w:lang w:eastAsia="en-US"/>
        </w:rPr>
        <w:t>.</w:t>
      </w:r>
    </w:p>
    <w:p w:rsidRPr="00EF527D" w:rsidR="00EF527D" w:rsidP="00EF527D" w:rsidRDefault="00EF527D" w14:paraId="4ADDDC6C" w14:textId="77777777">
      <w:pPr>
        <w:spacing w:line="240" w:lineRule="atLeast"/>
        <w:rPr>
          <w:rFonts w:eastAsia="Times New Roman" w:cs="Arial"/>
          <w:sz w:val="16"/>
          <w:szCs w:val="16"/>
          <w:lang w:eastAsia="en-US"/>
        </w:rPr>
      </w:pPr>
    </w:p>
    <w:p w:rsidRPr="00EF527D" w:rsidR="00EF527D" w:rsidP="00EF527D" w:rsidRDefault="00F04FA1" w14:paraId="3C5DFA3E" w14:textId="022C4945">
      <w:pPr>
        <w:spacing w:line="240" w:lineRule="atLeast"/>
        <w:rPr>
          <w:rFonts w:eastAsia="Times New Roman" w:cs="Arial"/>
          <w:b/>
          <w:sz w:val="16"/>
          <w:szCs w:val="16"/>
          <w:lang w:eastAsia="en-US"/>
        </w:rPr>
      </w:pPr>
      <w:r>
        <w:rPr>
          <w:rFonts w:eastAsia="Times New Roman" w:cs="Arial"/>
          <w:b/>
          <w:sz w:val="16"/>
          <w:szCs w:val="16"/>
          <w:lang w:eastAsia="en-US"/>
        </w:rPr>
        <w:t>Prijsstelling</w:t>
      </w:r>
      <w:r w:rsidRPr="00EF527D" w:rsidR="00EF527D">
        <w:rPr>
          <w:rFonts w:eastAsia="Times New Roman" w:cs="Arial"/>
          <w:b/>
          <w:sz w:val="16"/>
          <w:szCs w:val="16"/>
          <w:lang w:eastAsia="en-US"/>
        </w:rPr>
        <w:t xml:space="preserve"> </w:t>
      </w:r>
    </w:p>
    <w:p w:rsidRPr="00EF527D" w:rsidR="00EF527D" w:rsidP="00EF527D" w:rsidRDefault="00EF527D" w14:paraId="7C5602A6" w14:textId="4A62E11C">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prijs (gespecificeerd) voor de </w:t>
      </w:r>
      <w:r w:rsidR="00F04FA1">
        <w:rPr>
          <w:rFonts w:eastAsia="Times New Roman" w:cs="Arial"/>
          <w:sz w:val="16"/>
          <w:szCs w:val="16"/>
          <w:lang w:eastAsia="en-US"/>
        </w:rPr>
        <w:t>Opdracht</w:t>
      </w:r>
      <w:r w:rsidRPr="00EF527D">
        <w:rPr>
          <w:rFonts w:eastAsia="Times New Roman" w:cs="Arial"/>
          <w:sz w:val="16"/>
          <w:szCs w:val="16"/>
          <w:lang w:eastAsia="en-US"/>
        </w:rPr>
        <w:t xml:space="preserve"> (</w:t>
      </w:r>
      <w:r w:rsidR="00F04FA1">
        <w:rPr>
          <w:rFonts w:eastAsia="Times New Roman" w:cs="Arial"/>
          <w:sz w:val="16"/>
          <w:szCs w:val="16"/>
          <w:lang w:eastAsia="en-US"/>
        </w:rPr>
        <w:t>Overeenkomst</w:t>
      </w:r>
      <w:r w:rsidRPr="00EF527D">
        <w:rPr>
          <w:rFonts w:eastAsia="Times New Roman" w:cs="Arial"/>
          <w:sz w:val="16"/>
          <w:szCs w:val="16"/>
          <w:lang w:eastAsia="en-US"/>
        </w:rPr>
        <w:t xml:space="preserve">). </w:t>
      </w:r>
    </w:p>
    <w:p w:rsidRPr="00EF527D" w:rsidR="00EF527D" w:rsidP="00EF527D" w:rsidRDefault="00EF527D" w14:paraId="0AB08A40" w14:textId="77777777">
      <w:pPr>
        <w:spacing w:line="240" w:lineRule="atLeast"/>
        <w:rPr>
          <w:rFonts w:eastAsia="Times New Roman" w:cs="Arial"/>
          <w:sz w:val="16"/>
          <w:szCs w:val="16"/>
          <w:lang w:eastAsia="en-US"/>
        </w:rPr>
      </w:pPr>
    </w:p>
    <w:p w:rsidRPr="00EF527D" w:rsidR="00EF527D" w:rsidP="00EF527D" w:rsidRDefault="00F04FA1" w14:paraId="31B47B1D" w14:textId="3CF6EA0A">
      <w:pPr>
        <w:spacing w:line="240" w:lineRule="atLeast"/>
        <w:rPr>
          <w:rFonts w:eastAsia="Times New Roman" w:cs="Arial"/>
          <w:b/>
          <w:sz w:val="16"/>
          <w:szCs w:val="16"/>
          <w:lang w:eastAsia="en-US"/>
        </w:rPr>
      </w:pPr>
      <w:r>
        <w:rPr>
          <w:rFonts w:eastAsia="Times New Roman" w:cs="Arial"/>
          <w:b/>
          <w:sz w:val="16"/>
          <w:szCs w:val="16"/>
          <w:lang w:eastAsia="en-US"/>
        </w:rPr>
        <w:t>Programma van Eisen</w:t>
      </w:r>
      <w:r w:rsidRPr="00EF527D" w:rsidR="00EF527D">
        <w:rPr>
          <w:rFonts w:eastAsia="Times New Roman" w:cs="Arial"/>
          <w:b/>
          <w:sz w:val="16"/>
          <w:szCs w:val="16"/>
          <w:lang w:eastAsia="en-US"/>
        </w:rPr>
        <w:t xml:space="preserve"> </w:t>
      </w:r>
    </w:p>
    <w:p w:rsidRPr="00EF527D" w:rsidR="00EF527D" w:rsidP="00EF527D" w:rsidRDefault="00EF527D" w14:paraId="73E3D469" w14:textId="72D78491">
      <w:pPr>
        <w:spacing w:line="240" w:lineRule="atLeast"/>
        <w:rPr>
          <w:rFonts w:eastAsia="Times New Roman" w:cs="Arial"/>
          <w:sz w:val="16"/>
          <w:szCs w:val="16"/>
          <w:lang w:eastAsia="en-US"/>
        </w:rPr>
      </w:pPr>
      <w:r w:rsidRPr="00EF527D">
        <w:rPr>
          <w:rFonts w:eastAsia="Times New Roman" w:cs="Arial"/>
          <w:sz w:val="16"/>
          <w:szCs w:val="16"/>
          <w:lang w:eastAsia="en-US"/>
        </w:rPr>
        <w:t xml:space="preserve">Het document, onderdeel van de </w:t>
      </w:r>
      <w:r w:rsidR="00F04FA1">
        <w:rPr>
          <w:rFonts w:eastAsia="Times New Roman" w:cs="Arial"/>
          <w:sz w:val="16"/>
          <w:szCs w:val="16"/>
          <w:lang w:eastAsia="en-US"/>
        </w:rPr>
        <w:t>Aanbestedingsdocumenten</w:t>
      </w:r>
      <w:r w:rsidRPr="00EF527D">
        <w:rPr>
          <w:rFonts w:eastAsia="Times New Roman" w:cs="Arial"/>
          <w:sz w:val="16"/>
          <w:szCs w:val="16"/>
          <w:lang w:eastAsia="en-US"/>
        </w:rPr>
        <w:t xml:space="preserve">, waarin de eisen die de </w:t>
      </w:r>
      <w:r w:rsidR="00F04FA1">
        <w:rPr>
          <w:rFonts w:eastAsia="Times New Roman" w:cs="Arial"/>
          <w:sz w:val="16"/>
          <w:szCs w:val="16"/>
          <w:lang w:eastAsia="en-US"/>
        </w:rPr>
        <w:t>Aanbestedende dienst</w:t>
      </w:r>
      <w:r w:rsidRPr="00EF527D">
        <w:rPr>
          <w:rFonts w:eastAsia="Times New Roman" w:cs="Arial"/>
          <w:sz w:val="16"/>
          <w:szCs w:val="16"/>
          <w:lang w:eastAsia="en-US"/>
        </w:rPr>
        <w:t xml:space="preserve"> aan de </w:t>
      </w:r>
      <w:r w:rsidR="00F04FA1">
        <w:rPr>
          <w:rFonts w:eastAsia="Times New Roman" w:cs="Arial"/>
          <w:sz w:val="16"/>
          <w:szCs w:val="16"/>
          <w:lang w:eastAsia="en-US"/>
        </w:rPr>
        <w:t>Opdracht</w:t>
      </w:r>
      <w:r w:rsidRPr="00EF527D">
        <w:rPr>
          <w:rFonts w:eastAsia="Times New Roman" w:cs="Arial"/>
          <w:sz w:val="16"/>
          <w:szCs w:val="16"/>
          <w:lang w:eastAsia="en-US"/>
        </w:rPr>
        <w:t xml:space="preserve"> stelt, worden weergegeven.</w:t>
      </w:r>
    </w:p>
    <w:p w:rsidR="002C337B" w:rsidP="002C337B" w:rsidRDefault="002C337B" w14:paraId="0658A7ED" w14:textId="77777777">
      <w:pPr>
        <w:jc w:val="both"/>
        <w:rPr>
          <w:b/>
          <w:bCs/>
          <w:sz w:val="16"/>
          <w:szCs w:val="16"/>
        </w:rPr>
      </w:pPr>
    </w:p>
    <w:p w:rsidRPr="00F21010" w:rsidR="002C337B" w:rsidP="002C337B" w:rsidRDefault="002C337B" w14:paraId="122ED23E" w14:textId="77777777">
      <w:pPr>
        <w:jc w:val="both"/>
        <w:rPr>
          <w:b/>
          <w:bCs/>
          <w:sz w:val="16"/>
          <w:szCs w:val="16"/>
        </w:rPr>
      </w:pPr>
      <w:r w:rsidRPr="00F21010">
        <w:rPr>
          <w:b/>
          <w:bCs/>
          <w:sz w:val="16"/>
          <w:szCs w:val="16"/>
        </w:rPr>
        <w:t>Rechtsgeldig ondertekend</w:t>
      </w:r>
    </w:p>
    <w:p w:rsidR="002C337B" w:rsidP="002C337B" w:rsidRDefault="002C337B" w14:paraId="29444F45" w14:textId="46DD88BE">
      <w:pPr>
        <w:jc w:val="both"/>
        <w:rPr>
          <w:sz w:val="16"/>
          <w:szCs w:val="16"/>
        </w:rPr>
      </w:pPr>
      <w:r w:rsidRPr="00F21010">
        <w:rPr>
          <w:sz w:val="16"/>
          <w:szCs w:val="16"/>
        </w:rPr>
        <w:t xml:space="preserve">De ingediende stukken dienen handgeschreven (met pen) te zijn ondertekend en/of geparafeerd door de persoon die bevoegd is voor vertegenwoordiging van de </w:t>
      </w:r>
      <w:r w:rsidR="00F04FA1">
        <w:rPr>
          <w:sz w:val="16"/>
          <w:szCs w:val="16"/>
        </w:rPr>
        <w:t>Inschrijver</w:t>
      </w:r>
      <w:r w:rsidRPr="00F21010">
        <w:rPr>
          <w:sz w:val="16"/>
          <w:szCs w:val="16"/>
        </w:rPr>
        <w:t>/</w:t>
      </w:r>
      <w:r w:rsidR="00F04FA1">
        <w:rPr>
          <w:sz w:val="16"/>
          <w:szCs w:val="16"/>
        </w:rPr>
        <w:t>Opdrachtnemer</w:t>
      </w:r>
      <w:r w:rsidRPr="00F21010">
        <w:rPr>
          <w:sz w:val="16"/>
          <w:szCs w:val="16"/>
        </w:rPr>
        <w:t xml:space="preserve"> in deze aanbesteding</w:t>
      </w:r>
      <w:r>
        <w:rPr>
          <w:sz w:val="16"/>
          <w:szCs w:val="16"/>
        </w:rPr>
        <w:t xml:space="preserve">. Deze bevoegdheid dient te blijken uit </w:t>
      </w:r>
      <w:r w:rsidRPr="00F21010">
        <w:rPr>
          <w:sz w:val="16"/>
          <w:szCs w:val="16"/>
        </w:rPr>
        <w:t xml:space="preserve"> het bijgevoegde uittreksel van het nationale beroeps-/handelsregister.</w:t>
      </w:r>
    </w:p>
    <w:p w:rsidR="002C337B" w:rsidP="002C337B" w:rsidRDefault="002C337B" w14:paraId="3CA1CD21" w14:textId="77777777">
      <w:pPr>
        <w:jc w:val="both"/>
        <w:rPr>
          <w:b/>
          <w:sz w:val="16"/>
          <w:szCs w:val="16"/>
        </w:rPr>
      </w:pPr>
    </w:p>
    <w:p w:rsidRPr="00EC2286" w:rsidR="002C337B" w:rsidP="002C337B" w:rsidRDefault="00F04FA1" w14:paraId="26473445" w14:textId="4F47C156">
      <w:pPr>
        <w:jc w:val="both"/>
        <w:rPr>
          <w:b/>
          <w:sz w:val="16"/>
          <w:szCs w:val="16"/>
        </w:rPr>
      </w:pPr>
      <w:r>
        <w:rPr>
          <w:b/>
          <w:sz w:val="16"/>
          <w:szCs w:val="16"/>
        </w:rPr>
        <w:t>Richtlijn</w:t>
      </w:r>
    </w:p>
    <w:p w:rsidRPr="00F21010" w:rsidR="002C337B" w:rsidP="002C337B" w:rsidRDefault="002C337B" w14:paraId="14AD0745" w14:textId="24571881">
      <w:pPr>
        <w:jc w:val="both"/>
        <w:rPr>
          <w:sz w:val="16"/>
          <w:szCs w:val="16"/>
        </w:rPr>
      </w:pPr>
      <w:r>
        <w:rPr>
          <w:sz w:val="16"/>
          <w:szCs w:val="16"/>
        </w:rPr>
        <w:t xml:space="preserve">De Europese </w:t>
      </w:r>
      <w:r w:rsidR="00F04FA1">
        <w:rPr>
          <w:sz w:val="16"/>
          <w:szCs w:val="16"/>
        </w:rPr>
        <w:t>Richtlijn</w:t>
      </w:r>
      <w:r>
        <w:rPr>
          <w:sz w:val="16"/>
          <w:szCs w:val="16"/>
        </w:rPr>
        <w:t xml:space="preserve"> voor aanbesteding van overheids</w:t>
      </w:r>
      <w:r w:rsidR="001A68F3">
        <w:rPr>
          <w:sz w:val="16"/>
          <w:szCs w:val="16"/>
        </w:rPr>
        <w:t>o</w:t>
      </w:r>
      <w:r w:rsidR="00F04FA1">
        <w:rPr>
          <w:sz w:val="16"/>
          <w:szCs w:val="16"/>
        </w:rPr>
        <w:t>pdracht</w:t>
      </w:r>
      <w:r>
        <w:rPr>
          <w:sz w:val="16"/>
          <w:szCs w:val="16"/>
        </w:rPr>
        <w:t>en (2014/24/EU)</w:t>
      </w:r>
    </w:p>
    <w:p w:rsidRPr="00EF527D" w:rsidR="00EF527D" w:rsidP="00EF527D" w:rsidRDefault="00EF527D" w14:paraId="4CFCB17D" w14:textId="77777777">
      <w:pPr>
        <w:spacing w:line="240" w:lineRule="atLeast"/>
        <w:rPr>
          <w:rFonts w:eastAsia="Times New Roman" w:cs="Arial"/>
          <w:sz w:val="16"/>
          <w:szCs w:val="16"/>
          <w:lang w:eastAsia="en-US"/>
        </w:rPr>
      </w:pPr>
    </w:p>
    <w:p w:rsidRPr="00EF527D" w:rsidR="00EF527D" w:rsidP="7B5CD622" w:rsidRDefault="00F04FA1" w14:paraId="1531F6EF" w14:textId="00D63075">
      <w:pPr>
        <w:spacing w:line="240" w:lineRule="atLeast"/>
        <w:rPr>
          <w:rFonts w:eastAsia="Times New Roman" w:cs="Arial"/>
          <w:b/>
          <w:bCs/>
          <w:sz w:val="16"/>
          <w:szCs w:val="16"/>
          <w:lang w:eastAsia="en-US"/>
        </w:rPr>
      </w:pPr>
      <w:r w:rsidRPr="7B5CD622">
        <w:rPr>
          <w:rFonts w:eastAsia="Times New Roman" w:cs="Arial"/>
          <w:b/>
          <w:bCs/>
          <w:sz w:val="16"/>
          <w:szCs w:val="16"/>
          <w:lang w:eastAsia="en-US"/>
        </w:rPr>
        <w:t>Selectiefase</w:t>
      </w:r>
    </w:p>
    <w:p w:rsidRPr="00EF527D" w:rsidR="00EF527D" w:rsidP="00EF527D" w:rsidRDefault="00EF527D" w14:paraId="3FB29AF2" w14:textId="62B197F6">
      <w:pPr>
        <w:spacing w:line="240" w:lineRule="atLeast"/>
        <w:rPr>
          <w:rFonts w:eastAsia="Times New Roman" w:cs="Arial"/>
          <w:sz w:val="16"/>
          <w:szCs w:val="16"/>
          <w:lang w:eastAsia="en-US"/>
        </w:rPr>
      </w:pPr>
      <w:r w:rsidRPr="7B5CD622">
        <w:rPr>
          <w:rFonts w:eastAsia="Times New Roman" w:cs="Arial"/>
          <w:sz w:val="16"/>
          <w:szCs w:val="16"/>
          <w:lang w:eastAsia="en-US"/>
        </w:rPr>
        <w:t>De eerste fase van de niet-openbare procedure waarin iedere geïnteresseerde Ondernemer zich</w:t>
      </w:r>
      <w:r w:rsidRPr="7B5CD622" w:rsidR="00AA0F23">
        <w:rPr>
          <w:rFonts w:eastAsia="Times New Roman" w:cs="Arial"/>
          <w:sz w:val="16"/>
          <w:szCs w:val="16"/>
          <w:lang w:eastAsia="en-US"/>
        </w:rPr>
        <w:t xml:space="preserve"> </w:t>
      </w:r>
      <w:r w:rsidRPr="7B5CD622">
        <w:rPr>
          <w:rFonts w:eastAsia="Times New Roman" w:cs="Arial"/>
          <w:sz w:val="16"/>
          <w:szCs w:val="16"/>
          <w:lang w:eastAsia="en-US"/>
        </w:rPr>
        <w:t xml:space="preserve">kan kwalificeren om mee te kunnen dingen naar de </w:t>
      </w:r>
      <w:r w:rsidRPr="7B5CD622" w:rsidR="001A68F3">
        <w:rPr>
          <w:rFonts w:eastAsia="Times New Roman" w:cs="Arial"/>
          <w:sz w:val="16"/>
          <w:szCs w:val="16"/>
          <w:lang w:eastAsia="en-US"/>
        </w:rPr>
        <w:t>Opdracht</w:t>
      </w:r>
      <w:r w:rsidRPr="7B5CD622">
        <w:rPr>
          <w:rFonts w:eastAsia="Times New Roman" w:cs="Arial"/>
          <w:sz w:val="16"/>
          <w:szCs w:val="16"/>
          <w:lang w:eastAsia="en-US"/>
        </w:rPr>
        <w:t>.</w:t>
      </w:r>
    </w:p>
    <w:p w:rsidR="00EF527D" w:rsidP="00EF527D" w:rsidRDefault="00EF527D" w14:paraId="41EF1ED0" w14:textId="77777777">
      <w:pPr>
        <w:spacing w:line="240" w:lineRule="atLeast"/>
        <w:rPr>
          <w:rFonts w:eastAsia="Times New Roman" w:cs="Arial"/>
          <w:sz w:val="16"/>
          <w:szCs w:val="16"/>
          <w:lang w:eastAsia="en-US"/>
        </w:rPr>
      </w:pPr>
    </w:p>
    <w:p w:rsidRPr="00EF527D" w:rsidR="00EF527D" w:rsidP="00EF527D" w:rsidRDefault="00F04FA1" w14:paraId="48BFEB6F" w14:textId="3C72D8B0">
      <w:pPr>
        <w:spacing w:line="240" w:lineRule="atLeast"/>
        <w:rPr>
          <w:rFonts w:eastAsia="Times New Roman" w:cs="Arial"/>
          <w:b/>
          <w:sz w:val="16"/>
          <w:szCs w:val="16"/>
          <w:lang w:eastAsia="en-US"/>
        </w:rPr>
      </w:pPr>
      <w:r>
        <w:rPr>
          <w:rFonts w:eastAsia="Times New Roman" w:cs="Arial"/>
          <w:b/>
          <w:sz w:val="16"/>
          <w:szCs w:val="16"/>
          <w:lang w:eastAsia="en-US"/>
        </w:rPr>
        <w:t>Selectieleidraad</w:t>
      </w:r>
    </w:p>
    <w:p w:rsidRPr="00EF527D" w:rsidR="00EF527D" w:rsidP="00EF527D" w:rsidRDefault="00EF527D" w14:paraId="05B7CEE2" w14:textId="15B5D862">
      <w:pPr>
        <w:spacing w:line="240" w:lineRule="atLeast"/>
        <w:rPr>
          <w:rFonts w:eastAsia="Times New Roman" w:cs="Arial"/>
          <w:sz w:val="16"/>
          <w:szCs w:val="16"/>
          <w:lang w:eastAsia="en-US"/>
        </w:rPr>
      </w:pPr>
      <w:r w:rsidRPr="00EF527D">
        <w:rPr>
          <w:rFonts w:eastAsia="Times New Roman" w:cs="Arial"/>
          <w:sz w:val="16"/>
          <w:szCs w:val="16"/>
          <w:lang w:eastAsia="en-US"/>
        </w:rPr>
        <w:t xml:space="preserve">Onderhavig document inclusief alle </w:t>
      </w:r>
      <w:r w:rsidR="00F04FA1">
        <w:rPr>
          <w:rFonts w:eastAsia="Times New Roman" w:cs="Arial"/>
          <w:sz w:val="16"/>
          <w:szCs w:val="16"/>
          <w:lang w:eastAsia="en-US"/>
        </w:rPr>
        <w:t>Bijlage</w:t>
      </w:r>
      <w:r w:rsidRPr="00EF527D">
        <w:rPr>
          <w:rFonts w:eastAsia="Times New Roman" w:cs="Arial"/>
          <w:sz w:val="16"/>
          <w:szCs w:val="16"/>
          <w:lang w:eastAsia="en-US"/>
        </w:rPr>
        <w:t xml:space="preserve">n waarin de </w:t>
      </w:r>
      <w:r w:rsidR="00F04FA1">
        <w:rPr>
          <w:rFonts w:eastAsia="Times New Roman" w:cs="Arial"/>
          <w:sz w:val="16"/>
          <w:szCs w:val="16"/>
          <w:lang w:eastAsia="en-US"/>
        </w:rPr>
        <w:t>Aanbestedende dienst</w:t>
      </w:r>
      <w:r w:rsidRPr="00EF527D">
        <w:rPr>
          <w:rFonts w:eastAsia="Times New Roman" w:cs="Arial"/>
          <w:sz w:val="16"/>
          <w:szCs w:val="16"/>
          <w:lang w:eastAsia="en-US"/>
        </w:rPr>
        <w:t xml:space="preserve">en informatie </w:t>
      </w:r>
      <w:r w:rsidR="001A68F3">
        <w:rPr>
          <w:rFonts w:eastAsia="Times New Roman" w:cs="Arial"/>
          <w:sz w:val="16"/>
          <w:szCs w:val="16"/>
          <w:lang w:eastAsia="en-US"/>
        </w:rPr>
        <w:t>heeft</w:t>
      </w:r>
      <w:r w:rsidRPr="00EF527D">
        <w:rPr>
          <w:rFonts w:eastAsia="Times New Roman" w:cs="Arial"/>
          <w:sz w:val="16"/>
          <w:szCs w:val="16"/>
          <w:lang w:eastAsia="en-US"/>
        </w:rPr>
        <w:t xml:space="preserve"> opgenomen die relevant is voor het indienen van een </w:t>
      </w:r>
      <w:r w:rsidR="00B73B6C">
        <w:rPr>
          <w:rFonts w:eastAsia="Times New Roman" w:cs="Arial"/>
          <w:sz w:val="16"/>
          <w:szCs w:val="16"/>
          <w:lang w:eastAsia="en-US"/>
        </w:rPr>
        <w:t>verzoek tot deelneming</w:t>
      </w:r>
      <w:r w:rsidRPr="00EF527D">
        <w:rPr>
          <w:rFonts w:eastAsia="Times New Roman" w:cs="Arial"/>
          <w:sz w:val="16"/>
          <w:szCs w:val="16"/>
          <w:lang w:eastAsia="en-US"/>
        </w:rPr>
        <w:t xml:space="preserve"> aan de selectieprocedure waarop dit document betrekking heeft</w:t>
      </w:r>
    </w:p>
    <w:p w:rsidRPr="00EF527D" w:rsidR="00EF527D" w:rsidP="00EF527D" w:rsidRDefault="00EF527D" w14:paraId="77885824" w14:textId="77777777">
      <w:pPr>
        <w:spacing w:line="240" w:lineRule="atLeast"/>
        <w:rPr>
          <w:rFonts w:eastAsia="Times New Roman" w:cs="Arial"/>
          <w:sz w:val="16"/>
          <w:szCs w:val="16"/>
          <w:lang w:eastAsia="en-US"/>
        </w:rPr>
      </w:pPr>
    </w:p>
    <w:p w:rsidRPr="00EF527D" w:rsidR="00EF527D" w:rsidP="00EF527D" w:rsidRDefault="00EF527D" w14:paraId="44AA4514" w14:textId="77777777">
      <w:pPr>
        <w:spacing w:line="240" w:lineRule="atLeast"/>
        <w:rPr>
          <w:rFonts w:eastAsia="Times New Roman" w:cs="Arial"/>
          <w:b/>
          <w:sz w:val="16"/>
          <w:szCs w:val="16"/>
        </w:rPr>
      </w:pPr>
      <w:r w:rsidRPr="00EF527D">
        <w:rPr>
          <w:rFonts w:eastAsia="Times New Roman" w:cs="Arial"/>
          <w:b/>
          <w:sz w:val="16"/>
          <w:szCs w:val="16"/>
        </w:rPr>
        <w:t>Standaardformulier(en)</w:t>
      </w:r>
    </w:p>
    <w:p w:rsidRPr="00EF527D" w:rsidR="00EF527D" w:rsidP="00EF527D" w:rsidRDefault="00EF527D" w14:paraId="5328EE99" w14:textId="02C4613E">
      <w:pPr>
        <w:spacing w:line="240" w:lineRule="atLeast"/>
        <w:rPr>
          <w:rFonts w:eastAsia="Times New Roman" w:cs="Arial"/>
          <w:sz w:val="16"/>
          <w:szCs w:val="16"/>
        </w:rPr>
      </w:pPr>
      <w:r w:rsidRPr="00EF527D">
        <w:rPr>
          <w:rFonts w:eastAsia="Times New Roman" w:cs="Arial"/>
          <w:sz w:val="16"/>
          <w:szCs w:val="16"/>
        </w:rPr>
        <w:t xml:space="preserve">Formulier dat de </w:t>
      </w:r>
      <w:r w:rsidR="00F04FA1">
        <w:rPr>
          <w:rFonts w:eastAsia="Times New Roman" w:cs="Arial"/>
          <w:sz w:val="16"/>
          <w:szCs w:val="16"/>
        </w:rPr>
        <w:t>Aanbestedende dienst</w:t>
      </w:r>
      <w:r w:rsidRPr="00EF527D">
        <w:rPr>
          <w:rFonts w:eastAsia="Times New Roman" w:cs="Arial"/>
          <w:sz w:val="16"/>
          <w:szCs w:val="16"/>
        </w:rPr>
        <w:t xml:space="preserve"> in de </w:t>
      </w:r>
      <w:r w:rsidR="00F04FA1">
        <w:rPr>
          <w:rFonts w:eastAsia="Times New Roman" w:cs="Arial"/>
          <w:sz w:val="16"/>
          <w:szCs w:val="16"/>
        </w:rPr>
        <w:t>Aanbestedingsdocumenten</w:t>
      </w:r>
      <w:r w:rsidRPr="00EF527D">
        <w:rPr>
          <w:rFonts w:eastAsia="Times New Roman" w:cs="Arial"/>
          <w:sz w:val="16"/>
          <w:szCs w:val="16"/>
        </w:rPr>
        <w:t xml:space="preserve"> heeft bijgevoegd om maximale</w:t>
      </w:r>
    </w:p>
    <w:p w:rsidRPr="00EF527D" w:rsidR="00EF527D" w:rsidP="00EF527D" w:rsidRDefault="00EF527D" w14:paraId="645657B8" w14:textId="43A1E221">
      <w:pPr>
        <w:spacing w:line="240" w:lineRule="atLeast"/>
        <w:rPr>
          <w:rFonts w:eastAsia="Times New Roman" w:cs="Arial"/>
          <w:sz w:val="16"/>
          <w:szCs w:val="16"/>
        </w:rPr>
      </w:pPr>
      <w:r w:rsidRPr="00EF527D">
        <w:rPr>
          <w:rFonts w:eastAsia="Times New Roman" w:cs="Arial"/>
          <w:sz w:val="16"/>
          <w:szCs w:val="16"/>
        </w:rPr>
        <w:t xml:space="preserve">vergelijkbaarheid van de </w:t>
      </w:r>
      <w:r w:rsidR="00F04FA1">
        <w:rPr>
          <w:rFonts w:eastAsia="Times New Roman" w:cs="Arial"/>
          <w:sz w:val="16"/>
          <w:szCs w:val="16"/>
        </w:rPr>
        <w:t>Inschrijving</w:t>
      </w:r>
      <w:r w:rsidRPr="00EF527D">
        <w:rPr>
          <w:rFonts w:eastAsia="Times New Roman" w:cs="Arial"/>
          <w:sz w:val="16"/>
          <w:szCs w:val="16"/>
        </w:rPr>
        <w:t>en te bewerkstelligen. De Standaardformulieren gelden als dwingend</w:t>
      </w:r>
    </w:p>
    <w:p w:rsidRPr="00EF527D" w:rsidR="00EF527D" w:rsidP="00EF527D" w:rsidRDefault="00EF527D" w14:paraId="5F701C83" w14:textId="77777777">
      <w:pPr>
        <w:spacing w:line="240" w:lineRule="atLeast"/>
        <w:rPr>
          <w:rFonts w:eastAsia="Times New Roman" w:cs="Arial"/>
          <w:sz w:val="16"/>
          <w:szCs w:val="16"/>
        </w:rPr>
      </w:pPr>
      <w:r w:rsidRPr="00EF527D">
        <w:rPr>
          <w:rFonts w:eastAsia="Times New Roman" w:cs="Arial"/>
          <w:sz w:val="16"/>
          <w:szCs w:val="16"/>
        </w:rPr>
        <w:t>voorgeschreven formaat voor oplevering van informatie.</w:t>
      </w:r>
    </w:p>
    <w:p w:rsidRPr="00EF527D" w:rsidR="00EF527D" w:rsidP="00EF527D" w:rsidRDefault="00EF527D" w14:paraId="6B02B24B" w14:textId="77777777">
      <w:pPr>
        <w:spacing w:line="240" w:lineRule="atLeast"/>
        <w:rPr>
          <w:rFonts w:eastAsia="Times New Roman" w:cs="Arial"/>
          <w:sz w:val="16"/>
          <w:szCs w:val="16"/>
        </w:rPr>
      </w:pPr>
    </w:p>
    <w:p w:rsidRPr="00F21010" w:rsidR="002C337B" w:rsidP="002C337B" w:rsidRDefault="00F04FA1" w14:paraId="617EC5E1" w14:textId="511974AE">
      <w:pPr>
        <w:jc w:val="both"/>
        <w:rPr>
          <w:b/>
          <w:bCs/>
          <w:sz w:val="16"/>
          <w:szCs w:val="16"/>
        </w:rPr>
      </w:pPr>
      <w:r>
        <w:rPr>
          <w:b/>
          <w:bCs/>
          <w:sz w:val="16"/>
          <w:szCs w:val="16"/>
        </w:rPr>
        <w:t>Uitsluitingsgronden</w:t>
      </w:r>
    </w:p>
    <w:p w:rsidRPr="00F21010" w:rsidR="002C337B" w:rsidP="002C337B" w:rsidRDefault="002C337B" w14:paraId="577A3276" w14:textId="7C3AE424">
      <w:pPr>
        <w:jc w:val="both"/>
        <w:rPr>
          <w:sz w:val="16"/>
          <w:szCs w:val="16"/>
        </w:rPr>
      </w:pPr>
      <w:r w:rsidRPr="00F21010">
        <w:rPr>
          <w:sz w:val="16"/>
          <w:szCs w:val="16"/>
        </w:rPr>
        <w:t>De criteria die van toepassing zijn voor het vaststellen van uitsluiting van deelneming</w:t>
      </w:r>
      <w:r w:rsidR="001A68F3">
        <w:rPr>
          <w:sz w:val="16"/>
          <w:szCs w:val="16"/>
        </w:rPr>
        <w:t xml:space="preserve"> aan de Gunningsfase</w:t>
      </w:r>
      <w:r>
        <w:rPr>
          <w:sz w:val="16"/>
          <w:szCs w:val="16"/>
        </w:rPr>
        <w:t>.</w:t>
      </w:r>
    </w:p>
    <w:p w:rsidRPr="00F21010" w:rsidR="002C337B" w:rsidP="002C337B" w:rsidRDefault="002C337B" w14:paraId="05EEBE06" w14:textId="77777777">
      <w:pPr>
        <w:jc w:val="both"/>
        <w:rPr>
          <w:b/>
          <w:sz w:val="16"/>
          <w:szCs w:val="16"/>
        </w:rPr>
      </w:pPr>
    </w:p>
    <w:p w:rsidRPr="00F21010" w:rsidR="002C337B" w:rsidP="002C337B" w:rsidRDefault="00F04FA1" w14:paraId="32FCA7E6" w14:textId="430C3306">
      <w:pPr>
        <w:jc w:val="both"/>
        <w:rPr>
          <w:b/>
          <w:sz w:val="16"/>
          <w:szCs w:val="16"/>
        </w:rPr>
      </w:pPr>
      <w:r>
        <w:rPr>
          <w:b/>
          <w:sz w:val="16"/>
          <w:szCs w:val="16"/>
        </w:rPr>
        <w:t>Uniform Europees Aanbestedingsdocument</w:t>
      </w:r>
    </w:p>
    <w:p w:rsidRPr="00F21010" w:rsidR="002C337B" w:rsidP="002C337B" w:rsidRDefault="002C337B" w14:paraId="21C1F37B" w14:textId="7A4F3049">
      <w:pPr>
        <w:jc w:val="both"/>
        <w:rPr>
          <w:sz w:val="16"/>
          <w:szCs w:val="16"/>
        </w:rPr>
      </w:pPr>
      <w:r w:rsidRPr="00F21010">
        <w:rPr>
          <w:sz w:val="16"/>
          <w:szCs w:val="16"/>
        </w:rPr>
        <w:t xml:space="preserve">De verklaring van </w:t>
      </w:r>
      <w:r w:rsidR="001A68F3">
        <w:rPr>
          <w:sz w:val="16"/>
          <w:szCs w:val="16"/>
        </w:rPr>
        <w:t xml:space="preserve">de </w:t>
      </w:r>
      <w:r w:rsidR="00F04FA1">
        <w:rPr>
          <w:sz w:val="16"/>
          <w:szCs w:val="16"/>
        </w:rPr>
        <w:t>Inschrijver</w:t>
      </w:r>
      <w:r w:rsidRPr="00F21010">
        <w:rPr>
          <w:sz w:val="16"/>
          <w:szCs w:val="16"/>
        </w:rPr>
        <w:t xml:space="preserve"> waarmee hij verklaart te kunnen voldoen aan de minimaal noodzakelijke voorwaarden voor het kunnen meedingen naar de </w:t>
      </w:r>
      <w:r w:rsidR="00F04FA1">
        <w:rPr>
          <w:sz w:val="16"/>
          <w:szCs w:val="16"/>
        </w:rPr>
        <w:t>Opdracht</w:t>
      </w:r>
    </w:p>
    <w:p w:rsidR="0097336D" w:rsidP="00F21010" w:rsidRDefault="0097336D" w14:paraId="28A66FC1" w14:textId="77777777">
      <w:pPr>
        <w:jc w:val="both"/>
        <w:rPr>
          <w:b/>
          <w:sz w:val="16"/>
          <w:szCs w:val="16"/>
        </w:rPr>
      </w:pPr>
    </w:p>
    <w:p w:rsidR="0097336D" w:rsidP="00F21010" w:rsidRDefault="0097336D" w14:paraId="141A1030" w14:textId="77777777">
      <w:pPr>
        <w:jc w:val="both"/>
        <w:rPr>
          <w:b/>
          <w:sz w:val="16"/>
          <w:szCs w:val="16"/>
        </w:rPr>
      </w:pPr>
    </w:p>
    <w:p w:rsidRPr="00F21010" w:rsidR="0097336D" w:rsidP="00F21010" w:rsidRDefault="0097336D" w14:paraId="46EBC972" w14:textId="77777777">
      <w:pPr>
        <w:jc w:val="both"/>
        <w:rPr>
          <w:sz w:val="16"/>
          <w:szCs w:val="16"/>
        </w:rPr>
      </w:pPr>
    </w:p>
    <w:p w:rsidRPr="00F21010" w:rsidR="0097336D" w:rsidP="00F21010" w:rsidRDefault="0097336D" w14:paraId="5E9BE33E" w14:textId="77777777">
      <w:pPr>
        <w:jc w:val="both"/>
        <w:rPr>
          <w:sz w:val="16"/>
          <w:szCs w:val="16"/>
        </w:rPr>
      </w:pPr>
    </w:p>
    <w:p w:rsidRPr="00F21010" w:rsidR="0097336D" w:rsidP="00F21010" w:rsidRDefault="0097336D" w14:paraId="1D69B0A5" w14:textId="77777777">
      <w:pPr>
        <w:jc w:val="both"/>
        <w:rPr>
          <w:sz w:val="16"/>
          <w:szCs w:val="16"/>
        </w:rPr>
      </w:pPr>
    </w:p>
    <w:p w:rsidRPr="00F21010" w:rsidR="0097336D" w:rsidP="00F21010" w:rsidRDefault="0097336D" w14:paraId="7AAA6BBA" w14:textId="77777777">
      <w:pPr>
        <w:jc w:val="both"/>
        <w:rPr>
          <w:sz w:val="16"/>
          <w:szCs w:val="16"/>
        </w:rPr>
      </w:pPr>
    </w:p>
    <w:p w:rsidRPr="00F21010" w:rsidR="0097336D" w:rsidP="00F21010" w:rsidRDefault="0097336D" w14:paraId="76F3AAD7" w14:textId="77777777">
      <w:pPr>
        <w:jc w:val="both"/>
        <w:rPr>
          <w:sz w:val="16"/>
          <w:szCs w:val="16"/>
        </w:rPr>
      </w:pPr>
    </w:p>
    <w:p w:rsidR="0097336D" w:rsidP="00F21010" w:rsidRDefault="0097336D" w14:paraId="7CEDE613" w14:textId="77777777">
      <w:pPr>
        <w:jc w:val="both"/>
        <w:rPr>
          <w:szCs w:val="18"/>
        </w:rPr>
      </w:pPr>
    </w:p>
    <w:p w:rsidR="0097336D" w:rsidP="00F21010" w:rsidRDefault="0097336D" w14:paraId="4DA05D5D" w14:textId="77777777">
      <w:pPr>
        <w:jc w:val="both"/>
        <w:rPr>
          <w:szCs w:val="18"/>
        </w:rPr>
      </w:pPr>
    </w:p>
    <w:p w:rsidRPr="00AC44D3" w:rsidR="0097336D" w:rsidP="00BC355A" w:rsidRDefault="0097336D" w14:paraId="1C2A995F" w14:textId="77777777">
      <w:pPr>
        <w:pStyle w:val="Kop1"/>
        <w:tabs>
          <w:tab w:val="clear" w:pos="432"/>
        </w:tabs>
        <w:ind w:left="0" w:firstLine="0"/>
        <w:jc w:val="both"/>
        <w:rPr>
          <w:sz w:val="24"/>
          <w:szCs w:val="24"/>
        </w:rPr>
      </w:pPr>
      <w:bookmarkStart w:name="_Toc1375252144" w:id="12"/>
      <w:bookmarkStart w:name="_Toc150944967" w:id="13"/>
      <w:r>
        <w:rPr>
          <w:sz w:val="24"/>
          <w:szCs w:val="24"/>
        </w:rPr>
        <w:t>Leeswijzer</w:t>
      </w:r>
      <w:bookmarkEnd w:id="12"/>
      <w:bookmarkEnd w:id="13"/>
    </w:p>
    <w:p w:rsidRPr="00BC355A" w:rsidR="0097336D" w:rsidP="00E025EE" w:rsidRDefault="0097336D" w14:paraId="294A8A29" w14:textId="422C95D0">
      <w:pPr>
        <w:spacing w:after="3"/>
        <w:ind w:left="10" w:right="8" w:hanging="10"/>
        <w:jc w:val="both"/>
        <w:rPr>
          <w:rFonts w:eastAsia="Times New Roman" w:cs="Verdana"/>
          <w:color w:val="000000"/>
          <w:sz w:val="16"/>
          <w:szCs w:val="16"/>
        </w:rPr>
      </w:pPr>
      <w:r>
        <w:rPr>
          <w:rFonts w:eastAsia="Times New Roman" w:cs="Verdana"/>
          <w:color w:val="000000"/>
          <w:sz w:val="16"/>
          <w:szCs w:val="16"/>
        </w:rPr>
        <w:t>D</w:t>
      </w:r>
      <w:r w:rsidR="001C0D75">
        <w:rPr>
          <w:rFonts w:eastAsia="Times New Roman" w:cs="Verdana"/>
          <w:color w:val="000000"/>
          <w:sz w:val="16"/>
          <w:szCs w:val="16"/>
        </w:rPr>
        <w:t xml:space="preserve">eze </w:t>
      </w:r>
      <w:r w:rsidR="00F04FA1">
        <w:rPr>
          <w:rFonts w:eastAsia="Times New Roman" w:cs="Verdana"/>
          <w:color w:val="000000"/>
          <w:sz w:val="16"/>
          <w:szCs w:val="16"/>
        </w:rPr>
        <w:t>Selectieleidraad</w:t>
      </w:r>
      <w:r w:rsidRPr="00BC355A">
        <w:rPr>
          <w:rFonts w:eastAsia="Times New Roman" w:cs="Verdana"/>
          <w:color w:val="000000"/>
          <w:sz w:val="16"/>
          <w:szCs w:val="16"/>
        </w:rPr>
        <w:t xml:space="preserve"> bevat informatie over de </w:t>
      </w:r>
      <w:r w:rsidR="00E025EE">
        <w:rPr>
          <w:rFonts w:eastAsia="Times New Roman" w:cs="Verdana"/>
          <w:color w:val="000000"/>
          <w:sz w:val="16"/>
          <w:szCs w:val="16"/>
        </w:rPr>
        <w:t>Europese</w:t>
      </w:r>
      <w:r w:rsidR="00C9305E">
        <w:rPr>
          <w:rFonts w:eastAsia="Times New Roman" w:cs="Verdana"/>
          <w:color w:val="000000"/>
          <w:sz w:val="16"/>
          <w:szCs w:val="16"/>
        </w:rPr>
        <w:t xml:space="preserve"> </w:t>
      </w:r>
      <w:r w:rsidRPr="00BC355A">
        <w:rPr>
          <w:rFonts w:eastAsia="Times New Roman" w:cs="Verdana"/>
          <w:color w:val="000000"/>
          <w:sz w:val="16"/>
          <w:szCs w:val="16"/>
        </w:rPr>
        <w:t>aanbesteding</w:t>
      </w:r>
      <w:r w:rsidR="00464997">
        <w:rPr>
          <w:rFonts w:eastAsia="Times New Roman" w:cs="Verdana"/>
          <w:color w:val="000000"/>
          <w:sz w:val="16"/>
          <w:szCs w:val="16"/>
        </w:rPr>
        <w:t xml:space="preserve"> </w:t>
      </w:r>
      <w:r w:rsidRPr="00BC355A">
        <w:rPr>
          <w:rFonts w:eastAsia="Times New Roman" w:cs="Verdana"/>
          <w:color w:val="000000"/>
          <w:sz w:val="16"/>
          <w:szCs w:val="16"/>
        </w:rPr>
        <w:t xml:space="preserve">volgens de </w:t>
      </w:r>
      <w:r w:rsidR="001C0D75">
        <w:rPr>
          <w:rFonts w:eastAsia="Times New Roman" w:cs="Verdana"/>
          <w:color w:val="000000"/>
          <w:sz w:val="16"/>
          <w:szCs w:val="16"/>
        </w:rPr>
        <w:t>niet-</w:t>
      </w:r>
      <w:r w:rsidRPr="00BC355A">
        <w:rPr>
          <w:rFonts w:eastAsia="Times New Roman" w:cs="Verdana"/>
          <w:color w:val="000000"/>
          <w:sz w:val="16"/>
          <w:szCs w:val="16"/>
        </w:rPr>
        <w:t xml:space="preserve">openbare procedure </w:t>
      </w:r>
      <w:r w:rsidR="002C337B">
        <w:rPr>
          <w:rFonts w:eastAsia="Times New Roman" w:cs="Verdana"/>
          <w:color w:val="000000"/>
          <w:sz w:val="16"/>
          <w:szCs w:val="16"/>
        </w:rPr>
        <w:t>conform de ARW2016</w:t>
      </w:r>
      <w:r w:rsidRPr="00BC355A" w:rsidR="00464997">
        <w:rPr>
          <w:rFonts w:eastAsia="Times New Roman" w:cs="Verdana"/>
          <w:color w:val="000000"/>
          <w:sz w:val="16"/>
          <w:szCs w:val="16"/>
        </w:rPr>
        <w:t xml:space="preserve"> </w:t>
      </w:r>
      <w:r w:rsidRPr="00BC355A">
        <w:rPr>
          <w:rFonts w:eastAsia="Times New Roman" w:cs="Verdana"/>
          <w:color w:val="000000"/>
          <w:sz w:val="16"/>
          <w:szCs w:val="16"/>
        </w:rPr>
        <w:t xml:space="preserve">voor </w:t>
      </w:r>
      <w:r>
        <w:rPr>
          <w:rFonts w:eastAsia="Times New Roman" w:cs="Verdana"/>
          <w:color w:val="000000"/>
          <w:sz w:val="16"/>
          <w:szCs w:val="16"/>
        </w:rPr>
        <w:t xml:space="preserve">het </w:t>
      </w:r>
      <w:r w:rsidR="00C9305E">
        <w:rPr>
          <w:rFonts w:eastAsia="Times New Roman" w:cs="Verdana"/>
          <w:color w:val="000000"/>
          <w:sz w:val="16"/>
          <w:szCs w:val="16"/>
        </w:rPr>
        <w:t xml:space="preserve">uitvoeren van </w:t>
      </w:r>
      <w:r w:rsidR="002C337B">
        <w:rPr>
          <w:rFonts w:eastAsia="Times New Roman" w:cs="Verdana"/>
          <w:color w:val="000000"/>
          <w:sz w:val="16"/>
          <w:szCs w:val="16"/>
        </w:rPr>
        <w:t>het project "</w:t>
      </w:r>
      <w:r w:rsidR="00317431">
        <w:rPr>
          <w:rFonts w:eastAsia="Times New Roman" w:cs="Verdana"/>
          <w:color w:val="000000"/>
          <w:sz w:val="16"/>
          <w:szCs w:val="16"/>
        </w:rPr>
        <w:t>Driekamp</w:t>
      </w:r>
      <w:r w:rsidR="002C337B">
        <w:rPr>
          <w:rFonts w:eastAsia="Times New Roman" w:cs="Verdana"/>
          <w:color w:val="000000"/>
          <w:sz w:val="16"/>
          <w:szCs w:val="16"/>
        </w:rPr>
        <w:t>"</w:t>
      </w:r>
      <w:r w:rsidR="00870554">
        <w:rPr>
          <w:rFonts w:eastAsia="Times New Roman" w:cs="Verdana"/>
          <w:color w:val="000000"/>
          <w:sz w:val="16"/>
          <w:szCs w:val="16"/>
        </w:rPr>
        <w:t xml:space="preserve"> </w:t>
      </w:r>
      <w:r w:rsidR="001C0D75">
        <w:rPr>
          <w:rFonts w:eastAsia="Times New Roman" w:cs="Verdana"/>
          <w:color w:val="000000"/>
          <w:sz w:val="16"/>
          <w:szCs w:val="16"/>
        </w:rPr>
        <w:t xml:space="preserve">te </w:t>
      </w:r>
      <w:r w:rsidR="00317431">
        <w:rPr>
          <w:rFonts w:eastAsia="Times New Roman" w:cs="Verdana"/>
          <w:color w:val="000000"/>
          <w:sz w:val="16"/>
          <w:szCs w:val="16"/>
        </w:rPr>
        <w:t>Krimpen aan den IJssel</w:t>
      </w:r>
      <w:r>
        <w:rPr>
          <w:rFonts w:eastAsia="Times New Roman" w:cs="Verdana"/>
          <w:color w:val="000000"/>
          <w:sz w:val="16"/>
          <w:szCs w:val="16"/>
        </w:rPr>
        <w:t xml:space="preserve">. </w:t>
      </w:r>
    </w:p>
    <w:p w:rsidRPr="00BC355A" w:rsidR="0097336D" w:rsidP="008F062B" w:rsidRDefault="0097336D" w14:paraId="2BA306A9" w14:textId="77777777">
      <w:pPr>
        <w:jc w:val="both"/>
        <w:rPr>
          <w:rFonts w:eastAsia="Times New Roman" w:cs="Verdana"/>
          <w:color w:val="000000"/>
          <w:sz w:val="16"/>
          <w:szCs w:val="16"/>
        </w:rPr>
      </w:pPr>
    </w:p>
    <w:p w:rsidRPr="00BC355A" w:rsidR="0097336D" w:rsidP="008F062B" w:rsidRDefault="0097336D" w14:paraId="28434AFA" w14:textId="62B3D34E">
      <w:pPr>
        <w:spacing w:after="3"/>
        <w:ind w:left="10" w:right="8" w:hanging="10"/>
        <w:jc w:val="both"/>
        <w:rPr>
          <w:rFonts w:eastAsia="Times New Roman" w:cs="Verdana"/>
          <w:color w:val="000000"/>
          <w:sz w:val="16"/>
          <w:szCs w:val="16"/>
        </w:rPr>
      </w:pPr>
      <w:r w:rsidRPr="00BC355A">
        <w:rPr>
          <w:rFonts w:eastAsia="Times New Roman" w:cs="Verdana"/>
          <w:color w:val="000000"/>
          <w:sz w:val="16"/>
          <w:szCs w:val="16"/>
        </w:rPr>
        <w:t>U bent uitgenodigd om op basis van d</w:t>
      </w:r>
      <w:r w:rsidR="001C0D75">
        <w:rPr>
          <w:rFonts w:eastAsia="Times New Roman" w:cs="Verdana"/>
          <w:color w:val="000000"/>
          <w:sz w:val="16"/>
          <w:szCs w:val="16"/>
        </w:rPr>
        <w:t xml:space="preserve">eze </w:t>
      </w:r>
      <w:r w:rsidR="00F04FA1">
        <w:rPr>
          <w:rFonts w:eastAsia="Times New Roman" w:cs="Verdana"/>
          <w:color w:val="000000"/>
          <w:sz w:val="16"/>
          <w:szCs w:val="16"/>
        </w:rPr>
        <w:t>Selectieleidraad</w:t>
      </w:r>
      <w:r w:rsidRPr="00BC355A">
        <w:rPr>
          <w:rFonts w:eastAsia="Times New Roman" w:cs="Verdana"/>
          <w:color w:val="000000"/>
          <w:sz w:val="16"/>
          <w:szCs w:val="16"/>
        </w:rPr>
        <w:t xml:space="preserve"> een </w:t>
      </w:r>
      <w:r w:rsidR="00F04FA1">
        <w:rPr>
          <w:rFonts w:eastAsia="Times New Roman" w:cs="Verdana"/>
          <w:color w:val="000000"/>
          <w:sz w:val="16"/>
          <w:szCs w:val="16"/>
        </w:rPr>
        <w:t>Aanmelding</w:t>
      </w:r>
      <w:r w:rsidR="001C0D75">
        <w:rPr>
          <w:rFonts w:eastAsia="Times New Roman" w:cs="Verdana"/>
          <w:color w:val="000000"/>
          <w:sz w:val="16"/>
          <w:szCs w:val="16"/>
        </w:rPr>
        <w:t xml:space="preserve"> te doen.</w:t>
      </w:r>
      <w:r w:rsidRPr="00BC355A">
        <w:rPr>
          <w:rFonts w:eastAsia="Times New Roman" w:cs="Verdana"/>
          <w:color w:val="000000"/>
          <w:sz w:val="16"/>
          <w:szCs w:val="16"/>
        </w:rPr>
        <w:t xml:space="preserve">  </w:t>
      </w:r>
    </w:p>
    <w:p w:rsidRPr="00BC355A" w:rsidR="0097336D" w:rsidP="008F062B" w:rsidRDefault="0097336D" w14:paraId="38A01A88" w14:textId="77777777">
      <w:pPr>
        <w:jc w:val="both"/>
        <w:rPr>
          <w:rFonts w:eastAsia="Times New Roman" w:cs="Verdana"/>
          <w:color w:val="000000"/>
          <w:sz w:val="16"/>
          <w:szCs w:val="16"/>
        </w:rPr>
      </w:pPr>
    </w:p>
    <w:p w:rsidRPr="00BC355A" w:rsidR="0097336D" w:rsidP="008F062B" w:rsidRDefault="0097336D" w14:paraId="7126B8B5" w14:textId="496DFA9E">
      <w:pPr>
        <w:spacing w:after="3"/>
        <w:ind w:left="10" w:right="8" w:hanging="10"/>
        <w:jc w:val="both"/>
        <w:rPr>
          <w:rFonts w:eastAsia="Times New Roman" w:cs="Verdana"/>
          <w:color w:val="000000"/>
          <w:sz w:val="16"/>
          <w:szCs w:val="16"/>
        </w:rPr>
      </w:pPr>
      <w:r w:rsidRPr="00BC355A">
        <w:rPr>
          <w:rFonts w:eastAsia="Times New Roman" w:cs="Verdana"/>
          <w:color w:val="000000"/>
          <w:sz w:val="16"/>
          <w:szCs w:val="16"/>
        </w:rPr>
        <w:t xml:space="preserve">Tenzij uitdrukkelijk anders aangegeven in </w:t>
      </w:r>
      <w:r w:rsidR="001C0D75">
        <w:rPr>
          <w:rFonts w:eastAsia="Times New Roman" w:cs="Verdana"/>
          <w:color w:val="000000"/>
          <w:sz w:val="16"/>
          <w:szCs w:val="16"/>
        </w:rPr>
        <w:t xml:space="preserve">deze </w:t>
      </w:r>
      <w:r w:rsidR="00F04FA1">
        <w:rPr>
          <w:rFonts w:eastAsia="Times New Roman" w:cs="Verdana"/>
          <w:color w:val="000000"/>
          <w:sz w:val="16"/>
          <w:szCs w:val="16"/>
        </w:rPr>
        <w:t>Selectieleidraad</w:t>
      </w:r>
      <w:r w:rsidR="001C0D75">
        <w:rPr>
          <w:rFonts w:eastAsia="Times New Roman" w:cs="Verdana"/>
          <w:color w:val="000000"/>
          <w:sz w:val="16"/>
          <w:szCs w:val="16"/>
        </w:rPr>
        <w:t xml:space="preserve"> </w:t>
      </w:r>
      <w:r w:rsidRPr="00BC355A">
        <w:rPr>
          <w:rFonts w:eastAsia="Times New Roman" w:cs="Verdana"/>
          <w:color w:val="000000"/>
          <w:sz w:val="16"/>
          <w:szCs w:val="16"/>
        </w:rPr>
        <w:t xml:space="preserve">wordt dit aanbestedingstraject digitaal doorlopen via </w:t>
      </w:r>
      <w:r w:rsidR="009D783E">
        <w:rPr>
          <w:rFonts w:eastAsia="Times New Roman" w:cs="Verdana"/>
          <w:color w:val="000000"/>
          <w:sz w:val="16"/>
          <w:szCs w:val="16"/>
        </w:rPr>
        <w:t>TenderNed</w:t>
      </w:r>
      <w:r w:rsidRPr="00BC355A">
        <w:rPr>
          <w:rFonts w:eastAsia="Times New Roman" w:cs="Verdana"/>
          <w:color w:val="000000"/>
          <w:sz w:val="16"/>
          <w:szCs w:val="16"/>
        </w:rPr>
        <w:t xml:space="preserve">, het online marktplein voor aanbestedingen. In dit </w:t>
      </w:r>
      <w:r w:rsidR="004B03CA">
        <w:rPr>
          <w:rFonts w:eastAsia="Times New Roman" w:cs="Verdana"/>
          <w:color w:val="000000"/>
          <w:sz w:val="16"/>
          <w:szCs w:val="16"/>
        </w:rPr>
        <w:t>Aanbestedingsdocument</w:t>
      </w:r>
      <w:r w:rsidRPr="00BC355A">
        <w:rPr>
          <w:rFonts w:eastAsia="Times New Roman" w:cs="Verdana"/>
          <w:color w:val="000000"/>
          <w:sz w:val="16"/>
          <w:szCs w:val="16"/>
        </w:rPr>
        <w:t xml:space="preserve"> vindt u meer informatie over digitaal inschrijven via </w:t>
      </w:r>
      <w:r w:rsidR="009D783E">
        <w:rPr>
          <w:rFonts w:eastAsia="Times New Roman" w:cs="Verdana"/>
          <w:color w:val="000000"/>
          <w:sz w:val="16"/>
          <w:szCs w:val="16"/>
        </w:rPr>
        <w:t>TenderNed</w:t>
      </w:r>
      <w:r w:rsidRPr="00BC355A">
        <w:rPr>
          <w:rFonts w:eastAsia="Times New Roman" w:cs="Verdana"/>
          <w:color w:val="000000"/>
          <w:sz w:val="16"/>
          <w:szCs w:val="16"/>
        </w:rPr>
        <w:t xml:space="preserve">. </w:t>
      </w:r>
    </w:p>
    <w:p w:rsidR="0097336D" w:rsidP="008F062B" w:rsidRDefault="0097336D" w14:paraId="7588E7C5" w14:textId="77777777">
      <w:pPr>
        <w:spacing w:after="3"/>
        <w:ind w:right="8"/>
        <w:jc w:val="both"/>
        <w:rPr>
          <w:rFonts w:eastAsia="Times New Roman" w:cs="Verdana"/>
          <w:color w:val="000000"/>
          <w:sz w:val="16"/>
          <w:szCs w:val="16"/>
        </w:rPr>
      </w:pPr>
    </w:p>
    <w:p w:rsidRPr="001C0D75" w:rsidR="001C0D75" w:rsidP="001C0D75" w:rsidRDefault="001C0D75" w14:paraId="20305FB0" w14:textId="2D13BE66">
      <w:pPr>
        <w:spacing w:after="3"/>
        <w:ind w:right="8"/>
        <w:jc w:val="both"/>
        <w:rPr>
          <w:rFonts w:eastAsia="Times New Roman" w:cs="Verdana"/>
          <w:color w:val="000000"/>
          <w:sz w:val="16"/>
          <w:szCs w:val="16"/>
        </w:rPr>
      </w:pPr>
      <w:r w:rsidRPr="001C0D75">
        <w:rPr>
          <w:rFonts w:eastAsia="Times New Roman" w:cs="Verdana"/>
          <w:color w:val="000000"/>
          <w:sz w:val="16"/>
          <w:szCs w:val="16"/>
        </w:rPr>
        <w:t xml:space="preserve">De </w:t>
      </w:r>
      <w:r w:rsidR="00F04FA1">
        <w:rPr>
          <w:rFonts w:eastAsia="Times New Roman" w:cs="Verdana"/>
          <w:color w:val="000000"/>
          <w:sz w:val="16"/>
          <w:szCs w:val="16"/>
        </w:rPr>
        <w:t>Selectieleidraad</w:t>
      </w:r>
      <w:r w:rsidRPr="001C0D75">
        <w:rPr>
          <w:rFonts w:eastAsia="Times New Roman" w:cs="Verdana"/>
          <w:color w:val="000000"/>
          <w:sz w:val="16"/>
          <w:szCs w:val="16"/>
        </w:rPr>
        <w:t xml:space="preserve"> bestaat uit </w:t>
      </w:r>
      <w:r w:rsidR="00743C68">
        <w:rPr>
          <w:rFonts w:eastAsia="Times New Roman" w:cs="Verdana"/>
          <w:color w:val="000000"/>
          <w:sz w:val="16"/>
          <w:szCs w:val="16"/>
        </w:rPr>
        <w:t>zes</w:t>
      </w:r>
      <w:r w:rsidRPr="001C0D75">
        <w:rPr>
          <w:rFonts w:eastAsia="Times New Roman" w:cs="Verdana"/>
          <w:color w:val="000000"/>
          <w:sz w:val="16"/>
          <w:szCs w:val="16"/>
        </w:rPr>
        <w:t xml:space="preserve"> hoofdstukken. Zowel het selectiedocument als de </w:t>
      </w:r>
      <w:r w:rsidR="00F04FA1">
        <w:rPr>
          <w:rFonts w:eastAsia="Times New Roman" w:cs="Verdana"/>
          <w:color w:val="000000"/>
          <w:sz w:val="16"/>
          <w:szCs w:val="16"/>
        </w:rPr>
        <w:t>Bijlage</w:t>
      </w:r>
      <w:r w:rsidRPr="001C0D75">
        <w:rPr>
          <w:rFonts w:eastAsia="Times New Roman" w:cs="Verdana"/>
          <w:color w:val="000000"/>
          <w:sz w:val="16"/>
          <w:szCs w:val="16"/>
        </w:rPr>
        <w:t xml:space="preserve">n worden digitaal beschikbaar gesteld. </w:t>
      </w:r>
    </w:p>
    <w:p w:rsidRPr="001C0D75" w:rsidR="001C0D75" w:rsidP="00C35BEB" w:rsidRDefault="001C0D75" w14:paraId="7AD3A4CC" w14:textId="2BA783A6">
      <w:pPr>
        <w:pStyle w:val="Lijstalinea"/>
        <w:numPr>
          <w:ilvl w:val="0"/>
          <w:numId w:val="23"/>
        </w:numPr>
        <w:spacing w:after="3"/>
        <w:ind w:left="426" w:right="8" w:hanging="426"/>
        <w:jc w:val="both"/>
        <w:rPr>
          <w:rFonts w:eastAsia="Times New Roman" w:cs="Verdana"/>
          <w:color w:val="000000"/>
          <w:sz w:val="16"/>
          <w:szCs w:val="16"/>
        </w:rPr>
      </w:pPr>
      <w:r w:rsidRPr="001C0D75">
        <w:rPr>
          <w:rFonts w:eastAsia="Times New Roman" w:cs="Verdana"/>
          <w:color w:val="000000"/>
          <w:sz w:val="16"/>
          <w:szCs w:val="16"/>
        </w:rPr>
        <w:t xml:space="preserve">Hoofdstuk </w:t>
      </w:r>
      <w:r>
        <w:rPr>
          <w:rFonts w:eastAsia="Times New Roman" w:cs="Verdana"/>
          <w:color w:val="000000"/>
          <w:sz w:val="16"/>
          <w:szCs w:val="16"/>
        </w:rPr>
        <w:t>1</w:t>
      </w:r>
      <w:r w:rsidRPr="001C0D75">
        <w:rPr>
          <w:rFonts w:eastAsia="Times New Roman" w:cs="Verdana"/>
          <w:color w:val="000000"/>
          <w:sz w:val="16"/>
          <w:szCs w:val="16"/>
        </w:rPr>
        <w:t xml:space="preserve"> beschrijft de </w:t>
      </w:r>
      <w:r w:rsidR="00670A67">
        <w:rPr>
          <w:rFonts w:eastAsia="Times New Roman" w:cs="Verdana"/>
          <w:color w:val="000000"/>
          <w:sz w:val="16"/>
          <w:szCs w:val="16"/>
        </w:rPr>
        <w:t xml:space="preserve">inleiding en </w:t>
      </w:r>
      <w:r w:rsidRPr="001C0D75">
        <w:rPr>
          <w:rFonts w:eastAsia="Times New Roman" w:cs="Verdana"/>
          <w:color w:val="000000"/>
          <w:sz w:val="16"/>
          <w:szCs w:val="16"/>
        </w:rPr>
        <w:t>scope van het project (</w:t>
      </w:r>
      <w:r w:rsidR="00F04FA1">
        <w:rPr>
          <w:rFonts w:eastAsia="Times New Roman" w:cs="Verdana"/>
          <w:color w:val="000000"/>
          <w:sz w:val="16"/>
          <w:szCs w:val="16"/>
        </w:rPr>
        <w:t>Opdracht</w:t>
      </w:r>
      <w:r w:rsidRPr="001C0D75">
        <w:rPr>
          <w:rFonts w:eastAsia="Times New Roman" w:cs="Verdana"/>
          <w:color w:val="000000"/>
          <w:sz w:val="16"/>
          <w:szCs w:val="16"/>
        </w:rPr>
        <w:t xml:space="preserve">); </w:t>
      </w:r>
    </w:p>
    <w:p w:rsidRPr="001C0D75" w:rsidR="001C0D75" w:rsidP="00C35BEB" w:rsidRDefault="001C0D75" w14:paraId="2466195A" w14:textId="77777777">
      <w:pPr>
        <w:pStyle w:val="Lijstalinea"/>
        <w:numPr>
          <w:ilvl w:val="0"/>
          <w:numId w:val="23"/>
        </w:numPr>
        <w:spacing w:after="3"/>
        <w:ind w:left="426" w:right="8" w:hanging="426"/>
        <w:jc w:val="both"/>
        <w:rPr>
          <w:rFonts w:eastAsia="Times New Roman" w:cs="Verdana"/>
          <w:color w:val="000000"/>
          <w:sz w:val="16"/>
          <w:szCs w:val="16"/>
        </w:rPr>
      </w:pPr>
      <w:r>
        <w:rPr>
          <w:rFonts w:eastAsia="Times New Roman" w:cs="Verdana"/>
          <w:color w:val="000000"/>
          <w:sz w:val="16"/>
          <w:szCs w:val="16"/>
        </w:rPr>
        <w:t>Hoofdstuk 2</w:t>
      </w:r>
      <w:r w:rsidRPr="001C0D75">
        <w:rPr>
          <w:rFonts w:eastAsia="Times New Roman" w:cs="Verdana"/>
          <w:color w:val="000000"/>
          <w:sz w:val="16"/>
          <w:szCs w:val="16"/>
        </w:rPr>
        <w:t xml:space="preserve"> bevat de procedure omtrent de aanbesteding; </w:t>
      </w:r>
    </w:p>
    <w:p w:rsidRPr="001C0D75" w:rsidR="001C0D75" w:rsidP="00C35BEB" w:rsidRDefault="001C0D75" w14:paraId="7BE75341" w14:textId="77777777">
      <w:pPr>
        <w:pStyle w:val="Lijstalinea"/>
        <w:numPr>
          <w:ilvl w:val="0"/>
          <w:numId w:val="23"/>
        </w:numPr>
        <w:spacing w:after="3"/>
        <w:ind w:left="426" w:right="8" w:hanging="426"/>
        <w:jc w:val="both"/>
        <w:rPr>
          <w:rFonts w:eastAsia="Times New Roman" w:cs="Verdana"/>
          <w:color w:val="000000"/>
          <w:sz w:val="16"/>
          <w:szCs w:val="16"/>
        </w:rPr>
      </w:pPr>
      <w:r w:rsidRPr="001C0D75">
        <w:rPr>
          <w:rFonts w:eastAsia="Times New Roman" w:cs="Verdana"/>
          <w:color w:val="000000"/>
          <w:sz w:val="16"/>
          <w:szCs w:val="16"/>
        </w:rPr>
        <w:t xml:space="preserve">Hoofdstuk </w:t>
      </w:r>
      <w:r>
        <w:rPr>
          <w:rFonts w:eastAsia="Times New Roman" w:cs="Verdana"/>
          <w:color w:val="000000"/>
          <w:sz w:val="16"/>
          <w:szCs w:val="16"/>
        </w:rPr>
        <w:t>3</w:t>
      </w:r>
      <w:r w:rsidRPr="001C0D75">
        <w:rPr>
          <w:rFonts w:eastAsia="Times New Roman" w:cs="Verdana"/>
          <w:color w:val="000000"/>
          <w:sz w:val="16"/>
          <w:szCs w:val="16"/>
        </w:rPr>
        <w:t xml:space="preserve"> </w:t>
      </w:r>
      <w:r w:rsidR="00670A67">
        <w:rPr>
          <w:rFonts w:eastAsia="Times New Roman" w:cs="Verdana"/>
          <w:color w:val="000000"/>
          <w:sz w:val="16"/>
          <w:szCs w:val="16"/>
        </w:rPr>
        <w:t>bevat het aanbestedingskader welke voor deze procedure van toepassing is;</w:t>
      </w:r>
    </w:p>
    <w:p w:rsidRPr="001C0D75" w:rsidR="001C0D75" w:rsidP="00C35BEB" w:rsidRDefault="001C0D75" w14:paraId="7471E257" w14:textId="416BBAA2">
      <w:pPr>
        <w:pStyle w:val="Lijstalinea"/>
        <w:numPr>
          <w:ilvl w:val="0"/>
          <w:numId w:val="23"/>
        </w:numPr>
        <w:spacing w:after="3"/>
        <w:ind w:left="426" w:right="8" w:hanging="426"/>
        <w:jc w:val="both"/>
        <w:rPr>
          <w:rFonts w:eastAsia="Times New Roman" w:cs="Verdana"/>
          <w:color w:val="000000"/>
          <w:sz w:val="16"/>
          <w:szCs w:val="16"/>
        </w:rPr>
      </w:pPr>
      <w:r w:rsidRPr="001C0D75">
        <w:rPr>
          <w:rFonts w:eastAsia="Times New Roman" w:cs="Verdana"/>
          <w:color w:val="000000"/>
          <w:sz w:val="16"/>
          <w:szCs w:val="16"/>
        </w:rPr>
        <w:t>Hoofdstuk</w:t>
      </w:r>
      <w:r w:rsidR="000F1BE2">
        <w:rPr>
          <w:rFonts w:eastAsia="Times New Roman" w:cs="Verdana"/>
          <w:color w:val="000000"/>
          <w:sz w:val="16"/>
          <w:szCs w:val="16"/>
        </w:rPr>
        <w:t xml:space="preserve"> </w:t>
      </w:r>
      <w:r>
        <w:rPr>
          <w:rFonts w:eastAsia="Times New Roman" w:cs="Verdana"/>
          <w:color w:val="000000"/>
          <w:sz w:val="16"/>
          <w:szCs w:val="16"/>
        </w:rPr>
        <w:t>4</w:t>
      </w:r>
      <w:r w:rsidRPr="00670A67" w:rsidR="00670A67">
        <w:rPr>
          <w:rFonts w:eastAsia="Times New Roman" w:cs="Verdana"/>
          <w:color w:val="000000"/>
          <w:sz w:val="16"/>
          <w:szCs w:val="16"/>
        </w:rPr>
        <w:t xml:space="preserve"> </w:t>
      </w:r>
      <w:r w:rsidRPr="001C0D75" w:rsidR="00670A67">
        <w:rPr>
          <w:rFonts w:eastAsia="Times New Roman" w:cs="Verdana"/>
          <w:color w:val="000000"/>
          <w:sz w:val="16"/>
          <w:szCs w:val="16"/>
        </w:rPr>
        <w:t xml:space="preserve">bevat de regels en voorschriften met betrekking tot de </w:t>
      </w:r>
      <w:r w:rsidR="00F04FA1">
        <w:rPr>
          <w:rFonts w:eastAsia="Times New Roman" w:cs="Verdana"/>
          <w:color w:val="000000"/>
          <w:sz w:val="16"/>
          <w:szCs w:val="16"/>
        </w:rPr>
        <w:t>Uitsluitingsgronden</w:t>
      </w:r>
      <w:r w:rsidRPr="001C0D75" w:rsidR="00670A67">
        <w:rPr>
          <w:rFonts w:eastAsia="Times New Roman" w:cs="Verdana"/>
          <w:color w:val="000000"/>
          <w:sz w:val="16"/>
          <w:szCs w:val="16"/>
        </w:rPr>
        <w:t xml:space="preserve"> en de geschiktheidseisen;</w:t>
      </w:r>
    </w:p>
    <w:p w:rsidRPr="00BC355A" w:rsidR="001C0D75" w:rsidP="00C35BEB" w:rsidRDefault="001C0D75" w14:paraId="50051C04" w14:textId="17D3C4F1">
      <w:pPr>
        <w:numPr>
          <w:ilvl w:val="0"/>
          <w:numId w:val="23"/>
        </w:numPr>
        <w:spacing w:after="3"/>
        <w:ind w:left="426" w:right="8" w:hanging="426"/>
        <w:jc w:val="both"/>
        <w:rPr>
          <w:rFonts w:eastAsia="Times New Roman" w:cs="Verdana"/>
          <w:color w:val="000000"/>
          <w:sz w:val="16"/>
          <w:szCs w:val="16"/>
        </w:rPr>
      </w:pPr>
      <w:r>
        <w:rPr>
          <w:rFonts w:eastAsia="Times New Roman" w:cs="Verdana"/>
          <w:color w:val="000000"/>
          <w:sz w:val="16"/>
          <w:szCs w:val="16"/>
        </w:rPr>
        <w:t xml:space="preserve">Hoofdstuk 5 </w:t>
      </w:r>
      <w:r w:rsidR="003F6A4D">
        <w:rPr>
          <w:rFonts w:eastAsia="Times New Roman" w:cs="Verdana"/>
          <w:color w:val="000000"/>
          <w:sz w:val="16"/>
          <w:szCs w:val="16"/>
        </w:rPr>
        <w:t>bevat de methode van selectie;</w:t>
      </w:r>
      <w:r w:rsidRPr="00BC355A">
        <w:rPr>
          <w:rFonts w:eastAsia="Times New Roman" w:cs="Verdana"/>
          <w:color w:val="000000"/>
          <w:sz w:val="16"/>
          <w:szCs w:val="16"/>
        </w:rPr>
        <w:t xml:space="preserve"> </w:t>
      </w:r>
    </w:p>
    <w:p w:rsidRPr="00BC355A" w:rsidR="003F6A4D" w:rsidP="003F6A4D" w:rsidRDefault="003F6A4D" w14:paraId="6F109B65" w14:textId="68640CC7">
      <w:pPr>
        <w:numPr>
          <w:ilvl w:val="0"/>
          <w:numId w:val="23"/>
        </w:numPr>
        <w:spacing w:after="3"/>
        <w:ind w:left="426" w:right="8" w:hanging="426"/>
        <w:jc w:val="both"/>
        <w:rPr>
          <w:rFonts w:eastAsia="Times New Roman" w:cs="Verdana"/>
          <w:color w:val="000000"/>
          <w:sz w:val="16"/>
          <w:szCs w:val="16"/>
        </w:rPr>
      </w:pPr>
      <w:r>
        <w:rPr>
          <w:rFonts w:eastAsia="Times New Roman" w:cs="Verdana"/>
          <w:color w:val="000000"/>
          <w:sz w:val="16"/>
          <w:szCs w:val="16"/>
        </w:rPr>
        <w:t xml:space="preserve">Hoofdstuk 6 </w:t>
      </w:r>
      <w:r w:rsidR="00F04FA1">
        <w:rPr>
          <w:rFonts w:eastAsia="Times New Roman" w:cs="Verdana"/>
          <w:color w:val="000000"/>
          <w:sz w:val="16"/>
          <w:szCs w:val="16"/>
        </w:rPr>
        <w:t>Bijlage</w:t>
      </w:r>
      <w:r w:rsidRPr="00BC355A">
        <w:rPr>
          <w:rFonts w:eastAsia="Times New Roman" w:cs="Verdana"/>
          <w:color w:val="000000"/>
          <w:sz w:val="16"/>
          <w:szCs w:val="16"/>
        </w:rPr>
        <w:t>n waarnaar in d</w:t>
      </w:r>
      <w:r>
        <w:rPr>
          <w:rFonts w:eastAsia="Times New Roman" w:cs="Verdana"/>
          <w:color w:val="000000"/>
          <w:sz w:val="16"/>
          <w:szCs w:val="16"/>
        </w:rPr>
        <w:t xml:space="preserve">eze </w:t>
      </w:r>
      <w:r w:rsidR="00F04FA1">
        <w:rPr>
          <w:rFonts w:eastAsia="Times New Roman" w:cs="Verdana"/>
          <w:color w:val="000000"/>
          <w:sz w:val="16"/>
          <w:szCs w:val="16"/>
        </w:rPr>
        <w:t>Selectieleidraad</w:t>
      </w:r>
      <w:r w:rsidRPr="00BC355A">
        <w:rPr>
          <w:rFonts w:eastAsia="Times New Roman" w:cs="Verdana"/>
          <w:color w:val="000000"/>
          <w:sz w:val="16"/>
          <w:szCs w:val="16"/>
        </w:rPr>
        <w:t xml:space="preserve"> wordt verwezen. </w:t>
      </w:r>
    </w:p>
    <w:p w:rsidR="001C0D75" w:rsidP="008F062B" w:rsidRDefault="001C0D75" w14:paraId="6B2658A4" w14:textId="77777777">
      <w:pPr>
        <w:spacing w:after="3"/>
        <w:ind w:right="8"/>
        <w:jc w:val="both"/>
        <w:rPr>
          <w:rFonts w:eastAsia="Times New Roman" w:cs="Verdana"/>
          <w:color w:val="000000"/>
          <w:sz w:val="16"/>
          <w:szCs w:val="16"/>
        </w:rPr>
      </w:pPr>
    </w:p>
    <w:p w:rsidRPr="00BC355A" w:rsidR="001C0D75" w:rsidP="001C0D75" w:rsidRDefault="001C0D75" w14:paraId="39237B99" w14:textId="1780C6A5">
      <w:pPr>
        <w:spacing w:after="3"/>
        <w:ind w:left="10" w:right="8" w:hanging="10"/>
        <w:jc w:val="both"/>
        <w:rPr>
          <w:rFonts w:eastAsia="Times New Roman" w:cs="Verdana"/>
          <w:color w:val="000000"/>
          <w:sz w:val="16"/>
          <w:szCs w:val="16"/>
        </w:rPr>
      </w:pPr>
      <w:r w:rsidRPr="7B5CD622">
        <w:rPr>
          <w:rFonts w:eastAsia="Times New Roman" w:cs="Verdana"/>
          <w:color w:val="000000" w:themeColor="text1"/>
          <w:sz w:val="16"/>
          <w:szCs w:val="16"/>
        </w:rPr>
        <w:t xml:space="preserve">De </w:t>
      </w:r>
      <w:r w:rsidRPr="7B5CD622" w:rsidR="00F04FA1">
        <w:rPr>
          <w:rFonts w:eastAsia="Times New Roman" w:cs="Verdana"/>
          <w:color w:val="000000" w:themeColor="text1"/>
          <w:sz w:val="16"/>
          <w:szCs w:val="16"/>
        </w:rPr>
        <w:t>Bijlage</w:t>
      </w:r>
      <w:r w:rsidRPr="7B5CD622">
        <w:rPr>
          <w:rFonts w:eastAsia="Times New Roman" w:cs="Verdana"/>
          <w:color w:val="000000" w:themeColor="text1"/>
          <w:sz w:val="16"/>
          <w:szCs w:val="16"/>
        </w:rPr>
        <w:t xml:space="preserve">n waarnaar in deze </w:t>
      </w:r>
      <w:r w:rsidRPr="7B5CD622" w:rsidR="00F04FA1">
        <w:rPr>
          <w:rFonts w:eastAsia="Times New Roman" w:cs="Verdana"/>
          <w:color w:val="000000" w:themeColor="text1"/>
          <w:sz w:val="16"/>
          <w:szCs w:val="16"/>
        </w:rPr>
        <w:t>Selectieleidraad</w:t>
      </w:r>
      <w:r w:rsidRPr="7B5CD622">
        <w:rPr>
          <w:rFonts w:eastAsia="Times New Roman" w:cs="Verdana"/>
          <w:color w:val="000000" w:themeColor="text1"/>
          <w:sz w:val="16"/>
          <w:szCs w:val="16"/>
        </w:rPr>
        <w:t xml:space="preserve"> wordt verwezen zijn als aparte documenten toegevoegd. </w:t>
      </w:r>
    </w:p>
    <w:p w:rsidR="7B5CD622" w:rsidRDefault="7B5CD622" w14:paraId="4476D29A" w14:textId="4240BE41">
      <w:r>
        <w:br w:type="page"/>
      </w:r>
    </w:p>
    <w:p w:rsidRPr="00A162E6" w:rsidR="0097336D" w:rsidP="00756356" w:rsidRDefault="0097336D" w14:paraId="17C17C65" w14:textId="77777777">
      <w:pPr>
        <w:pStyle w:val="Kop1"/>
        <w:numPr>
          <w:ilvl w:val="0"/>
          <w:numId w:val="4"/>
        </w:numPr>
        <w:spacing w:after="200" w:line="260" w:lineRule="atLeast"/>
        <w:ind w:left="431" w:hanging="431"/>
        <w:jc w:val="both"/>
        <w:rPr>
          <w:sz w:val="24"/>
          <w:szCs w:val="24"/>
        </w:rPr>
      </w:pPr>
      <w:bookmarkStart w:name="_Toc388447675" w:id="14"/>
      <w:bookmarkStart w:name="_Toc577712010" w:id="15"/>
      <w:bookmarkStart w:name="_Toc150944968" w:id="16"/>
      <w:r w:rsidRPr="00A162E6">
        <w:rPr>
          <w:sz w:val="24"/>
          <w:szCs w:val="24"/>
        </w:rPr>
        <w:t>Inleiding</w:t>
      </w:r>
      <w:bookmarkEnd w:id="14"/>
      <w:bookmarkEnd w:id="15"/>
      <w:bookmarkEnd w:id="16"/>
    </w:p>
    <w:p w:rsidRPr="00F21010" w:rsidR="0097336D" w:rsidP="00756356" w:rsidRDefault="0097336D" w14:paraId="74CDF499" w14:textId="77777777">
      <w:pPr>
        <w:pStyle w:val="Kop2"/>
        <w:numPr>
          <w:ilvl w:val="1"/>
          <w:numId w:val="4"/>
        </w:numPr>
        <w:ind w:hanging="860"/>
        <w:jc w:val="both"/>
        <w:rPr>
          <w:sz w:val="16"/>
          <w:szCs w:val="16"/>
        </w:rPr>
      </w:pPr>
      <w:bookmarkStart w:name="_Toc20487892" w:id="17"/>
      <w:bookmarkStart w:name="_Toc20488162" w:id="18"/>
      <w:bookmarkStart w:name="_Toc20488400" w:id="19"/>
      <w:bookmarkStart w:name="_Toc20488609" w:id="20"/>
      <w:bookmarkStart w:name="_Toc20495098" w:id="21"/>
      <w:bookmarkStart w:name="_Toc20495259" w:id="22"/>
      <w:bookmarkStart w:name="_Toc20495350" w:id="23"/>
      <w:bookmarkStart w:name="_Toc20495440" w:id="24"/>
      <w:bookmarkStart w:name="_Toc20498966" w:id="25"/>
      <w:bookmarkStart w:name="_Toc20554428" w:id="26"/>
      <w:bookmarkStart w:name="_Toc20554507" w:id="27"/>
      <w:bookmarkStart w:name="_Toc20897343" w:id="28"/>
      <w:bookmarkStart w:name="_Toc20902587" w:id="29"/>
      <w:bookmarkStart w:name="_Toc20902696" w:id="30"/>
      <w:bookmarkStart w:name="_Toc20902802" w:id="31"/>
      <w:bookmarkStart w:name="_Toc20903178" w:id="32"/>
      <w:bookmarkStart w:name="_Toc20906251" w:id="33"/>
      <w:bookmarkStart w:name="_Toc24123720" w:id="34"/>
      <w:bookmarkStart w:name="_Toc24123933" w:id="35"/>
      <w:bookmarkStart w:name="_Toc24125111" w:id="36"/>
      <w:bookmarkStart w:name="_Toc24125486" w:id="37"/>
      <w:bookmarkStart w:name="_Toc24125631" w:id="38"/>
      <w:bookmarkStart w:name="_Toc24125775" w:id="39"/>
      <w:bookmarkStart w:name="_Toc24126001" w:id="40"/>
      <w:bookmarkStart w:name="_Toc24126243" w:id="41"/>
      <w:bookmarkStart w:name="_Toc24126944" w:id="42"/>
      <w:bookmarkStart w:name="_Toc24211410" w:id="43"/>
      <w:bookmarkStart w:name="_Toc145218577" w:id="44"/>
      <w:bookmarkStart w:name="_Toc263164972" w:id="45"/>
      <w:bookmarkStart w:name="_Toc1401398762" w:id="46"/>
      <w:bookmarkStart w:name="_Toc150944969" w:id="47"/>
      <w:r w:rsidRPr="00F21010">
        <w:rPr>
          <w:sz w:val="16"/>
          <w:szCs w:val="16"/>
        </w:rPr>
        <w:t>Doel van de aanbesteding</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Pr="00BA60FA" w:rsidR="00BA60FA" w:rsidP="000F1BE2" w:rsidRDefault="00BA60FA" w14:paraId="1C2D7D7B" w14:textId="18A3377C">
      <w:pPr>
        <w:jc w:val="both"/>
        <w:rPr>
          <w:sz w:val="16"/>
          <w:szCs w:val="16"/>
        </w:rPr>
      </w:pPr>
      <w:r w:rsidRPr="00BA60FA">
        <w:rPr>
          <w:sz w:val="16"/>
          <w:szCs w:val="16"/>
        </w:rPr>
        <w:t xml:space="preserve">Voor u ligt de </w:t>
      </w:r>
      <w:r w:rsidR="00F04FA1">
        <w:rPr>
          <w:sz w:val="16"/>
          <w:szCs w:val="16"/>
        </w:rPr>
        <w:t>Selectieleidraad</w:t>
      </w:r>
      <w:r w:rsidRPr="00BA60FA">
        <w:rPr>
          <w:sz w:val="16"/>
          <w:szCs w:val="16"/>
        </w:rPr>
        <w:t xml:space="preserve"> voor </w:t>
      </w:r>
      <w:r w:rsidR="00484F63">
        <w:rPr>
          <w:sz w:val="16"/>
          <w:szCs w:val="16"/>
        </w:rPr>
        <w:t xml:space="preserve">de </w:t>
      </w:r>
      <w:r w:rsidR="005A664B">
        <w:rPr>
          <w:sz w:val="16"/>
          <w:szCs w:val="16"/>
        </w:rPr>
        <w:t>verkoop</w:t>
      </w:r>
      <w:r w:rsidR="00484F63">
        <w:rPr>
          <w:sz w:val="16"/>
          <w:szCs w:val="16"/>
        </w:rPr>
        <w:t xml:space="preserve"> van grond met locatie</w:t>
      </w:r>
      <w:r>
        <w:rPr>
          <w:sz w:val="16"/>
          <w:szCs w:val="16"/>
        </w:rPr>
        <w:t xml:space="preserve"> "</w:t>
      </w:r>
      <w:r w:rsidR="00317431">
        <w:rPr>
          <w:sz w:val="16"/>
          <w:szCs w:val="16"/>
        </w:rPr>
        <w:t>Driekamp</w:t>
      </w:r>
      <w:r w:rsidR="00484F63">
        <w:rPr>
          <w:sz w:val="16"/>
          <w:szCs w:val="16"/>
        </w:rPr>
        <w:t>"</w:t>
      </w:r>
      <w:r>
        <w:rPr>
          <w:sz w:val="16"/>
          <w:szCs w:val="16"/>
        </w:rPr>
        <w:t xml:space="preserve"> te </w:t>
      </w:r>
      <w:r w:rsidR="00472CD6">
        <w:rPr>
          <w:sz w:val="16"/>
          <w:szCs w:val="16"/>
        </w:rPr>
        <w:t>Krimpen aan den IJssel</w:t>
      </w:r>
      <w:r>
        <w:rPr>
          <w:sz w:val="16"/>
          <w:szCs w:val="16"/>
        </w:rPr>
        <w:t xml:space="preserve"> ten beh</w:t>
      </w:r>
      <w:r w:rsidRPr="00BA60FA">
        <w:rPr>
          <w:sz w:val="16"/>
          <w:szCs w:val="16"/>
        </w:rPr>
        <w:t xml:space="preserve">oeve van de eerste fase van de </w:t>
      </w:r>
      <w:r w:rsidR="00317431">
        <w:rPr>
          <w:sz w:val="16"/>
          <w:szCs w:val="16"/>
        </w:rPr>
        <w:t>Europese</w:t>
      </w:r>
      <w:r>
        <w:rPr>
          <w:sz w:val="16"/>
          <w:szCs w:val="16"/>
        </w:rPr>
        <w:t xml:space="preserve"> </w:t>
      </w:r>
      <w:r w:rsidRPr="00BA60FA">
        <w:rPr>
          <w:sz w:val="16"/>
          <w:szCs w:val="16"/>
        </w:rPr>
        <w:t xml:space="preserve">niet-openbare aanbesteding (aanbesteding met voorafgaande selectie). Het doel van deze aanbesteding is om op basis van </w:t>
      </w:r>
      <w:r w:rsidR="00F04FA1">
        <w:rPr>
          <w:sz w:val="16"/>
          <w:szCs w:val="16"/>
        </w:rPr>
        <w:t>EMVI</w:t>
      </w:r>
      <w:r w:rsidR="002C337B">
        <w:rPr>
          <w:sz w:val="16"/>
          <w:szCs w:val="16"/>
        </w:rPr>
        <w:t>:</w:t>
      </w:r>
      <w:r w:rsidR="000F1BE2">
        <w:rPr>
          <w:sz w:val="16"/>
          <w:szCs w:val="16"/>
        </w:rPr>
        <w:t xml:space="preserve"> </w:t>
      </w:r>
      <w:r w:rsidR="002C337B">
        <w:rPr>
          <w:sz w:val="16"/>
          <w:szCs w:val="16"/>
        </w:rPr>
        <w:t xml:space="preserve">beste prijs-kwaliteitsverhouding </w:t>
      </w:r>
      <w:r w:rsidRPr="00BA60FA">
        <w:rPr>
          <w:sz w:val="16"/>
          <w:szCs w:val="16"/>
        </w:rPr>
        <w:t xml:space="preserve">een </w:t>
      </w:r>
      <w:r w:rsidR="00484F63">
        <w:rPr>
          <w:sz w:val="16"/>
          <w:szCs w:val="16"/>
        </w:rPr>
        <w:t xml:space="preserve">ontwikkelaar </w:t>
      </w:r>
      <w:r w:rsidRPr="00BA60FA">
        <w:rPr>
          <w:sz w:val="16"/>
          <w:szCs w:val="16"/>
        </w:rPr>
        <w:t xml:space="preserve">te vinden </w:t>
      </w:r>
      <w:r w:rsidR="005A664B">
        <w:rPr>
          <w:sz w:val="16"/>
          <w:szCs w:val="16"/>
        </w:rPr>
        <w:t xml:space="preserve">waaraan de grond verkocht kan worden en </w:t>
      </w:r>
      <w:r w:rsidRPr="00BA60FA">
        <w:rPr>
          <w:sz w:val="16"/>
          <w:szCs w:val="16"/>
        </w:rPr>
        <w:t xml:space="preserve">die </w:t>
      </w:r>
      <w:r w:rsidR="00484F63">
        <w:rPr>
          <w:sz w:val="16"/>
          <w:szCs w:val="16"/>
        </w:rPr>
        <w:t xml:space="preserve">het </w:t>
      </w:r>
      <w:r w:rsidR="005A664B">
        <w:rPr>
          <w:sz w:val="16"/>
          <w:szCs w:val="16"/>
        </w:rPr>
        <w:t xml:space="preserve">gebied kan ontwikkelen </w:t>
      </w:r>
      <w:r>
        <w:rPr>
          <w:sz w:val="16"/>
          <w:szCs w:val="16"/>
        </w:rPr>
        <w:t>binnen de daarvoor gestelde eisen en randvoorwaarden.</w:t>
      </w:r>
      <w:r w:rsidRPr="00BA60FA">
        <w:rPr>
          <w:sz w:val="16"/>
          <w:szCs w:val="16"/>
        </w:rPr>
        <w:t xml:space="preserve"> </w:t>
      </w:r>
    </w:p>
    <w:p w:rsidR="004159FF" w:rsidP="000F1BE2" w:rsidRDefault="00BA60FA" w14:paraId="1833A0BE" w14:textId="23EA9383">
      <w:pPr>
        <w:jc w:val="both"/>
        <w:rPr>
          <w:sz w:val="16"/>
          <w:szCs w:val="16"/>
        </w:rPr>
      </w:pPr>
      <w:r w:rsidRPr="00BA60FA">
        <w:rPr>
          <w:sz w:val="16"/>
          <w:szCs w:val="16"/>
        </w:rPr>
        <w:t xml:space="preserve">In deze </w:t>
      </w:r>
      <w:r w:rsidR="00F04FA1">
        <w:rPr>
          <w:sz w:val="16"/>
          <w:szCs w:val="16"/>
        </w:rPr>
        <w:t>Selectieleidraad</w:t>
      </w:r>
      <w:r w:rsidRPr="00BA60FA">
        <w:rPr>
          <w:sz w:val="16"/>
          <w:szCs w:val="16"/>
        </w:rPr>
        <w:t xml:space="preserve"> wordt de eerste fase van de procedure, de planning en </w:t>
      </w:r>
      <w:r w:rsidR="00F04FA1">
        <w:rPr>
          <w:sz w:val="16"/>
          <w:szCs w:val="16"/>
        </w:rPr>
        <w:t>Aanmelding</w:t>
      </w:r>
      <w:r w:rsidRPr="00BA60FA">
        <w:rPr>
          <w:sz w:val="16"/>
          <w:szCs w:val="16"/>
        </w:rPr>
        <w:t xml:space="preserve">svereisten beschreven. In de tweede fase van de onderhavige aanbestedingsprocedure is het de bedoeling dat </w:t>
      </w:r>
      <w:r w:rsidR="002C337B">
        <w:rPr>
          <w:sz w:val="16"/>
          <w:szCs w:val="16"/>
        </w:rPr>
        <w:t>maximaal</w:t>
      </w:r>
      <w:r w:rsidRPr="00BA60FA" w:rsidR="002C337B">
        <w:rPr>
          <w:sz w:val="16"/>
          <w:szCs w:val="16"/>
        </w:rPr>
        <w:t xml:space="preserve"> </w:t>
      </w:r>
      <w:r w:rsidR="00317431">
        <w:rPr>
          <w:sz w:val="16"/>
          <w:szCs w:val="16"/>
        </w:rPr>
        <w:t>drie (3)</w:t>
      </w:r>
      <w:r w:rsidR="002C337B">
        <w:rPr>
          <w:sz w:val="16"/>
          <w:szCs w:val="16"/>
        </w:rPr>
        <w:t xml:space="preserve"> </w:t>
      </w:r>
      <w:r w:rsidRPr="00BA60FA">
        <w:rPr>
          <w:sz w:val="16"/>
          <w:szCs w:val="16"/>
        </w:rPr>
        <w:t xml:space="preserve">geselecteerde </w:t>
      </w:r>
      <w:r w:rsidR="00F04FA1">
        <w:rPr>
          <w:sz w:val="16"/>
          <w:szCs w:val="16"/>
        </w:rPr>
        <w:t>Gegadigde</w:t>
      </w:r>
      <w:r w:rsidRPr="00BA60FA">
        <w:rPr>
          <w:sz w:val="16"/>
          <w:szCs w:val="16"/>
        </w:rPr>
        <w:t xml:space="preserve">n een </w:t>
      </w:r>
      <w:r w:rsidR="00F04FA1">
        <w:rPr>
          <w:sz w:val="16"/>
          <w:szCs w:val="16"/>
        </w:rPr>
        <w:t>Gunningsleidraad</w:t>
      </w:r>
      <w:r w:rsidRPr="00BA60FA">
        <w:rPr>
          <w:sz w:val="16"/>
          <w:szCs w:val="16"/>
        </w:rPr>
        <w:t xml:space="preserve"> ontvangen met daarin opgenomen de inschrijfvereisten, het </w:t>
      </w:r>
      <w:r w:rsidR="00F04FA1">
        <w:rPr>
          <w:sz w:val="16"/>
          <w:szCs w:val="16"/>
        </w:rPr>
        <w:t>Gunningscriterium</w:t>
      </w:r>
      <w:r w:rsidR="001A68F3">
        <w:rPr>
          <w:sz w:val="16"/>
          <w:szCs w:val="16"/>
        </w:rPr>
        <w:t xml:space="preserve"> respectievelijk de subgunningscriteria </w:t>
      </w:r>
      <w:r w:rsidRPr="00BA60FA">
        <w:rPr>
          <w:sz w:val="16"/>
          <w:szCs w:val="16"/>
        </w:rPr>
        <w:t>en randvoorwaarden met betrekking tot de</w:t>
      </w:r>
      <w:r>
        <w:rPr>
          <w:sz w:val="16"/>
          <w:szCs w:val="16"/>
        </w:rPr>
        <w:t xml:space="preserve"> uitvoering van het project </w:t>
      </w:r>
      <w:r w:rsidR="00317431">
        <w:rPr>
          <w:sz w:val="16"/>
          <w:szCs w:val="16"/>
        </w:rPr>
        <w:t>Driekamp te Krimpen aan den IJssel.</w:t>
      </w:r>
      <w:r w:rsidR="005A0D3B">
        <w:rPr>
          <w:sz w:val="16"/>
          <w:szCs w:val="16"/>
        </w:rPr>
        <w:t xml:space="preserve"> </w:t>
      </w:r>
      <w:r w:rsidRPr="00BA60FA">
        <w:rPr>
          <w:sz w:val="16"/>
          <w:szCs w:val="16"/>
        </w:rPr>
        <w:t xml:space="preserve"> </w:t>
      </w:r>
    </w:p>
    <w:p w:rsidR="00370CB8" w:rsidP="00370CB8" w:rsidRDefault="00370CB8" w14:paraId="0FAA5053" w14:textId="77777777">
      <w:pPr>
        <w:spacing w:line="240" w:lineRule="exact"/>
        <w:jc w:val="both"/>
        <w:rPr>
          <w:sz w:val="16"/>
          <w:szCs w:val="16"/>
        </w:rPr>
      </w:pPr>
    </w:p>
    <w:p w:rsidRPr="003358FA" w:rsidR="005D5C21" w:rsidP="00370CB8" w:rsidRDefault="005D5C21" w14:paraId="13D83594" w14:textId="77777777">
      <w:pPr>
        <w:spacing w:line="240" w:lineRule="exact"/>
        <w:jc w:val="both"/>
        <w:rPr>
          <w:sz w:val="16"/>
          <w:szCs w:val="16"/>
        </w:rPr>
      </w:pPr>
    </w:p>
    <w:p w:rsidRPr="00F21010" w:rsidR="0097336D" w:rsidP="00870554" w:rsidRDefault="0097336D" w14:paraId="688C35CC" w14:textId="77777777">
      <w:pPr>
        <w:pStyle w:val="Kop2"/>
        <w:numPr>
          <w:ilvl w:val="1"/>
          <w:numId w:val="4"/>
        </w:numPr>
        <w:spacing w:before="0"/>
        <w:ind w:hanging="860"/>
        <w:jc w:val="both"/>
        <w:rPr>
          <w:sz w:val="16"/>
          <w:szCs w:val="16"/>
        </w:rPr>
      </w:pPr>
      <w:bookmarkStart w:name="_Toc322880798" w:id="48"/>
      <w:bookmarkStart w:name="_Toc150944970" w:id="49"/>
      <w:r>
        <w:rPr>
          <w:sz w:val="16"/>
          <w:szCs w:val="16"/>
        </w:rPr>
        <w:t>Contactpersoon voor deze aanbesteding</w:t>
      </w:r>
      <w:bookmarkEnd w:id="48"/>
      <w:bookmarkEnd w:id="49"/>
    </w:p>
    <w:p w:rsidR="006A7ECF" w:rsidP="006A7ECF" w:rsidRDefault="006A7ECF" w14:paraId="65F8B470" w14:textId="77777777">
      <w:pPr>
        <w:tabs>
          <w:tab w:val="num" w:pos="720"/>
        </w:tabs>
        <w:jc w:val="both"/>
        <w:rPr>
          <w:sz w:val="16"/>
          <w:szCs w:val="16"/>
        </w:rPr>
      </w:pPr>
      <w:r>
        <w:rPr>
          <w:sz w:val="16"/>
          <w:szCs w:val="16"/>
        </w:rPr>
        <w:t>Alle communicatie m.b.t. deze aanbesteding verloopt schriftelijk via Tenderned. Indien om wat voor reden ook het niet mogelijk is om via Tenderned te communiceren kan contact plaatsvinden via de onderstaande contactpersoon.</w:t>
      </w:r>
    </w:p>
    <w:p w:rsidR="006A7ECF" w:rsidP="006A7ECF" w:rsidRDefault="006A7ECF" w14:paraId="112F2B05" w14:textId="77777777">
      <w:pPr>
        <w:tabs>
          <w:tab w:val="num" w:pos="720"/>
        </w:tabs>
        <w:jc w:val="both"/>
        <w:rPr>
          <w:sz w:val="16"/>
          <w:szCs w:val="16"/>
        </w:rPr>
      </w:pPr>
    </w:p>
    <w:p w:rsidR="006A7ECF" w:rsidP="006A7ECF" w:rsidRDefault="00317431" w14:paraId="59921BBB" w14:textId="743F17A6">
      <w:pPr>
        <w:tabs>
          <w:tab w:val="num" w:pos="720"/>
        </w:tabs>
        <w:jc w:val="both"/>
        <w:rPr>
          <w:sz w:val="16"/>
          <w:szCs w:val="16"/>
        </w:rPr>
      </w:pPr>
      <w:r>
        <w:rPr>
          <w:sz w:val="16"/>
          <w:szCs w:val="16"/>
        </w:rPr>
        <w:t>Gemeente Krimpen aan den IJssel</w:t>
      </w:r>
    </w:p>
    <w:p w:rsidRPr="00317431" w:rsidR="006A7ECF" w:rsidP="006A7ECF" w:rsidRDefault="006A7ECF" w14:paraId="64A366FB" w14:textId="5702CBFA">
      <w:pPr>
        <w:tabs>
          <w:tab w:val="num" w:pos="720"/>
        </w:tabs>
        <w:jc w:val="both"/>
        <w:rPr>
          <w:sz w:val="16"/>
          <w:szCs w:val="16"/>
        </w:rPr>
      </w:pPr>
      <w:r w:rsidRPr="00317431">
        <w:rPr>
          <w:sz w:val="16"/>
          <w:szCs w:val="16"/>
        </w:rPr>
        <w:t>t.a.v. Dhr</w:t>
      </w:r>
      <w:r w:rsidRPr="00317431" w:rsidR="00317431">
        <w:rPr>
          <w:sz w:val="16"/>
          <w:szCs w:val="16"/>
        </w:rPr>
        <w:t>. E.J.V. Baars</w:t>
      </w:r>
    </w:p>
    <w:p w:rsidRPr="00317431" w:rsidR="006A7ECF" w:rsidP="006A7ECF" w:rsidRDefault="006A7ECF" w14:paraId="6BB2A89C" w14:textId="2BD009C8">
      <w:pPr>
        <w:tabs>
          <w:tab w:val="num" w:pos="720"/>
        </w:tabs>
        <w:jc w:val="both"/>
        <w:rPr>
          <w:sz w:val="16"/>
          <w:szCs w:val="16"/>
          <w:lang w:val="en-US"/>
        </w:rPr>
      </w:pPr>
      <w:r w:rsidRPr="00317431">
        <w:rPr>
          <w:sz w:val="16"/>
          <w:szCs w:val="16"/>
          <w:lang w:val="en-US"/>
        </w:rPr>
        <w:t xml:space="preserve">e-mail: </w:t>
      </w:r>
      <w:r w:rsidR="00317431">
        <w:rPr>
          <w:sz w:val="16"/>
          <w:szCs w:val="16"/>
          <w:lang w:val="en-US"/>
        </w:rPr>
        <w:t>j</w:t>
      </w:r>
      <w:r w:rsidR="00CA3F69">
        <w:rPr>
          <w:sz w:val="16"/>
          <w:szCs w:val="16"/>
          <w:lang w:val="en-US"/>
        </w:rPr>
        <w:t>.baars@aevesbenefit.com</w:t>
      </w:r>
    </w:p>
    <w:p w:rsidRPr="00317431" w:rsidR="006A7ECF" w:rsidP="006A7ECF" w:rsidRDefault="006A7ECF" w14:paraId="3FFB6B6C" w14:textId="77777777">
      <w:pPr>
        <w:tabs>
          <w:tab w:val="num" w:pos="720"/>
        </w:tabs>
        <w:jc w:val="both"/>
        <w:rPr>
          <w:sz w:val="16"/>
          <w:szCs w:val="16"/>
          <w:lang w:val="en-US"/>
        </w:rPr>
      </w:pPr>
    </w:p>
    <w:p w:rsidR="006A7ECF" w:rsidP="006A7ECF" w:rsidRDefault="006A7ECF" w14:paraId="2B54E6BA" w14:textId="5B2B9674">
      <w:pPr>
        <w:tabs>
          <w:tab w:val="num" w:pos="720"/>
        </w:tabs>
        <w:jc w:val="both"/>
        <w:rPr>
          <w:sz w:val="16"/>
          <w:szCs w:val="16"/>
        </w:rPr>
      </w:pPr>
      <w:bookmarkStart w:name="_Toc231098771" w:id="50"/>
      <w:r>
        <w:rPr>
          <w:sz w:val="16"/>
          <w:szCs w:val="16"/>
        </w:rPr>
        <w:t xml:space="preserve">Het aanbestedingsproces wordt </w:t>
      </w:r>
      <w:r w:rsidR="00CA3F69">
        <w:rPr>
          <w:sz w:val="16"/>
          <w:szCs w:val="16"/>
        </w:rPr>
        <w:t xml:space="preserve">(extern) </w:t>
      </w:r>
      <w:r>
        <w:rPr>
          <w:sz w:val="16"/>
          <w:szCs w:val="16"/>
        </w:rPr>
        <w:t xml:space="preserve">begeleid door </w:t>
      </w:r>
      <w:r w:rsidR="00CA3F69">
        <w:rPr>
          <w:sz w:val="16"/>
          <w:szCs w:val="16"/>
        </w:rPr>
        <w:t>Aeves Benefit B.V.</w:t>
      </w:r>
      <w:r>
        <w:rPr>
          <w:sz w:val="16"/>
          <w:szCs w:val="16"/>
        </w:rPr>
        <w:t xml:space="preserve"> Het beheer van de </w:t>
      </w:r>
      <w:r w:rsidR="00F04FA1">
        <w:rPr>
          <w:sz w:val="16"/>
          <w:szCs w:val="16"/>
        </w:rPr>
        <w:t>Overeenkomst</w:t>
      </w:r>
      <w:r>
        <w:rPr>
          <w:sz w:val="16"/>
          <w:szCs w:val="16"/>
        </w:rPr>
        <w:t xml:space="preserve"> zal worden verzorgd door de afnemer van de </w:t>
      </w:r>
      <w:r w:rsidR="00F04FA1">
        <w:rPr>
          <w:sz w:val="16"/>
          <w:szCs w:val="16"/>
        </w:rPr>
        <w:t>Overeenkomst</w:t>
      </w:r>
      <w:r>
        <w:rPr>
          <w:sz w:val="16"/>
          <w:szCs w:val="16"/>
        </w:rPr>
        <w:t xml:space="preserve">: de </w:t>
      </w:r>
      <w:r w:rsidR="00F04FA1">
        <w:rPr>
          <w:sz w:val="16"/>
          <w:szCs w:val="16"/>
        </w:rPr>
        <w:t>Aanbestedende dienst</w:t>
      </w:r>
      <w:r>
        <w:rPr>
          <w:sz w:val="16"/>
          <w:szCs w:val="16"/>
        </w:rPr>
        <w:t>.</w:t>
      </w:r>
      <w:bookmarkEnd w:id="50"/>
      <w:r>
        <w:rPr>
          <w:sz w:val="16"/>
          <w:szCs w:val="16"/>
        </w:rPr>
        <w:t xml:space="preserve"> Het is niet toegestaan om andere medewerkers, dan de genoemde contactpersoon te benaderen, omtrent deze aanbestedingsprocedure.</w:t>
      </w:r>
    </w:p>
    <w:p w:rsidR="005D5C21" w:rsidP="00B121E0" w:rsidRDefault="005D5C21" w14:paraId="732434E6" w14:textId="77777777">
      <w:pPr>
        <w:tabs>
          <w:tab w:val="num" w:pos="720"/>
        </w:tabs>
        <w:rPr>
          <w:sz w:val="16"/>
          <w:szCs w:val="16"/>
        </w:rPr>
      </w:pPr>
    </w:p>
    <w:p w:rsidRPr="00F21010" w:rsidR="00FD2BEF" w:rsidP="000F1BE2" w:rsidRDefault="00FD2BEF" w14:paraId="4F0E58C2" w14:textId="4CFDC76D">
      <w:pPr>
        <w:pStyle w:val="Kop2"/>
        <w:numPr>
          <w:ilvl w:val="1"/>
          <w:numId w:val="4"/>
        </w:numPr>
        <w:spacing w:before="0" w:line="240" w:lineRule="atLeast"/>
        <w:ind w:hanging="860"/>
        <w:jc w:val="both"/>
        <w:rPr>
          <w:sz w:val="16"/>
          <w:szCs w:val="16"/>
        </w:rPr>
      </w:pPr>
      <w:bookmarkStart w:name="_Toc2022403156" w:id="51"/>
      <w:bookmarkStart w:name="_Toc150944971" w:id="52"/>
      <w:r>
        <w:rPr>
          <w:sz w:val="16"/>
          <w:szCs w:val="16"/>
        </w:rPr>
        <w:t xml:space="preserve">Doel </w:t>
      </w:r>
      <w:r w:rsidR="00F04FA1">
        <w:rPr>
          <w:sz w:val="16"/>
          <w:szCs w:val="16"/>
        </w:rPr>
        <w:t>Selectieleidraad</w:t>
      </w:r>
      <w:bookmarkEnd w:id="51"/>
      <w:bookmarkEnd w:id="52"/>
    </w:p>
    <w:p w:rsidRPr="00FD2BEF" w:rsidR="00FD2BEF" w:rsidP="000F1BE2" w:rsidRDefault="00FD2BEF" w14:paraId="746FF865" w14:textId="20DAD3C0">
      <w:pPr>
        <w:autoSpaceDE w:val="0"/>
        <w:autoSpaceDN w:val="0"/>
        <w:adjustRightInd w:val="0"/>
        <w:spacing w:line="240" w:lineRule="atLeast"/>
        <w:jc w:val="both"/>
        <w:rPr>
          <w:rFonts w:cs="Arial"/>
          <w:color w:val="000000"/>
          <w:sz w:val="16"/>
          <w:szCs w:val="16"/>
        </w:rPr>
      </w:pPr>
      <w:r w:rsidRPr="00FD2BEF">
        <w:rPr>
          <w:rFonts w:cs="Arial"/>
          <w:color w:val="000000"/>
          <w:sz w:val="16"/>
          <w:szCs w:val="16"/>
        </w:rPr>
        <w:t xml:space="preserve">Deze </w:t>
      </w:r>
      <w:r w:rsidR="00F04FA1">
        <w:rPr>
          <w:rFonts w:cs="Arial"/>
          <w:color w:val="000000"/>
          <w:sz w:val="16"/>
          <w:szCs w:val="16"/>
        </w:rPr>
        <w:t>Selectieleidraad</w:t>
      </w:r>
      <w:r w:rsidRPr="00FD2BEF">
        <w:rPr>
          <w:rFonts w:cs="Arial"/>
          <w:color w:val="000000"/>
          <w:sz w:val="16"/>
          <w:szCs w:val="16"/>
        </w:rPr>
        <w:t xml:space="preserve"> bevat informatie die geïnteresseerde ondernemingen nodig hebben om een idee te krijgen van de inhoud van de </w:t>
      </w:r>
      <w:r w:rsidR="00F04FA1">
        <w:rPr>
          <w:rFonts w:cs="Arial"/>
          <w:color w:val="000000"/>
          <w:sz w:val="16"/>
          <w:szCs w:val="16"/>
        </w:rPr>
        <w:t>Opdracht</w:t>
      </w:r>
      <w:r w:rsidRPr="00FD2BEF">
        <w:rPr>
          <w:rFonts w:cs="Arial"/>
          <w:color w:val="000000"/>
          <w:sz w:val="16"/>
          <w:szCs w:val="16"/>
        </w:rPr>
        <w:t xml:space="preserve"> om zodoende te kunnen besluiten al dan niet een </w:t>
      </w:r>
      <w:r w:rsidR="00C241C1">
        <w:rPr>
          <w:rFonts w:cs="Arial"/>
          <w:color w:val="000000"/>
          <w:sz w:val="16"/>
          <w:szCs w:val="16"/>
        </w:rPr>
        <w:t>verzoek</w:t>
      </w:r>
      <w:r w:rsidRPr="00FD2BEF">
        <w:rPr>
          <w:rFonts w:cs="Arial"/>
          <w:color w:val="000000"/>
          <w:sz w:val="16"/>
          <w:szCs w:val="16"/>
        </w:rPr>
        <w:t xml:space="preserve"> tot deelneming in te dienen. </w:t>
      </w:r>
    </w:p>
    <w:p w:rsidRPr="00FD2BEF" w:rsidR="00FD2BEF" w:rsidP="000F1BE2" w:rsidRDefault="00FD2BEF" w14:paraId="06992671" w14:textId="3E9F4671">
      <w:pPr>
        <w:autoSpaceDE w:val="0"/>
        <w:autoSpaceDN w:val="0"/>
        <w:adjustRightInd w:val="0"/>
        <w:spacing w:line="240" w:lineRule="atLeast"/>
        <w:jc w:val="both"/>
        <w:rPr>
          <w:rFonts w:cs="Arial"/>
          <w:color w:val="000000"/>
          <w:sz w:val="16"/>
          <w:szCs w:val="16"/>
        </w:rPr>
      </w:pPr>
      <w:r w:rsidRPr="00FD2BEF">
        <w:rPr>
          <w:rFonts w:cs="Arial"/>
          <w:color w:val="000000"/>
          <w:sz w:val="16"/>
          <w:szCs w:val="16"/>
        </w:rPr>
        <w:t xml:space="preserve">Daarnaast bevat de </w:t>
      </w:r>
      <w:r w:rsidR="00F04FA1">
        <w:rPr>
          <w:rFonts w:cs="Arial"/>
          <w:color w:val="000000"/>
          <w:sz w:val="16"/>
          <w:szCs w:val="16"/>
        </w:rPr>
        <w:t>Selectieleidraad</w:t>
      </w:r>
      <w:r w:rsidRPr="00FD2BEF">
        <w:rPr>
          <w:rFonts w:cs="Arial"/>
          <w:color w:val="000000"/>
          <w:sz w:val="16"/>
          <w:szCs w:val="16"/>
        </w:rPr>
        <w:t xml:space="preserve"> de benodigde informatie over de </w:t>
      </w:r>
      <w:r w:rsidR="00F04FA1">
        <w:rPr>
          <w:rFonts w:cs="Arial"/>
          <w:color w:val="000000"/>
          <w:sz w:val="16"/>
          <w:szCs w:val="16"/>
        </w:rPr>
        <w:t>Selectiefase</w:t>
      </w:r>
      <w:r w:rsidR="005A664B">
        <w:rPr>
          <w:rFonts w:cs="Arial"/>
          <w:color w:val="000000"/>
          <w:sz w:val="16"/>
          <w:szCs w:val="16"/>
        </w:rPr>
        <w:t xml:space="preserve"> (</w:t>
      </w:r>
      <w:r w:rsidRPr="00FD2BEF">
        <w:rPr>
          <w:rFonts w:cs="Arial"/>
          <w:color w:val="000000"/>
          <w:sz w:val="16"/>
          <w:szCs w:val="16"/>
        </w:rPr>
        <w:t>en de gunningfase</w:t>
      </w:r>
      <w:r w:rsidR="005A664B">
        <w:rPr>
          <w:rFonts w:cs="Arial"/>
          <w:color w:val="000000"/>
          <w:sz w:val="16"/>
          <w:szCs w:val="16"/>
        </w:rPr>
        <w:t>)</w:t>
      </w:r>
      <w:r w:rsidRPr="00FD2BEF">
        <w:rPr>
          <w:rFonts w:cs="Arial"/>
          <w:color w:val="000000"/>
          <w:sz w:val="16"/>
          <w:szCs w:val="16"/>
        </w:rPr>
        <w:t xml:space="preserve">. Geïnteresseerde ondernemingen worden via deze </w:t>
      </w:r>
      <w:r w:rsidR="00F04FA1">
        <w:rPr>
          <w:rFonts w:cs="Arial"/>
          <w:color w:val="000000"/>
          <w:sz w:val="16"/>
          <w:szCs w:val="16"/>
        </w:rPr>
        <w:t>Selectieleidraad</w:t>
      </w:r>
      <w:r w:rsidRPr="00FD2BEF">
        <w:rPr>
          <w:rFonts w:cs="Arial"/>
          <w:color w:val="000000"/>
          <w:sz w:val="16"/>
          <w:szCs w:val="16"/>
        </w:rPr>
        <w:t xml:space="preserve"> nader geïnformeerd over de procedure die de gemeente </w:t>
      </w:r>
      <w:r w:rsidR="00CA3F69">
        <w:rPr>
          <w:rFonts w:cs="Arial"/>
          <w:color w:val="000000"/>
          <w:sz w:val="16"/>
          <w:szCs w:val="16"/>
        </w:rPr>
        <w:t>Krimpen aan den IJssel</w:t>
      </w:r>
      <w:r w:rsidRPr="00FD2BEF">
        <w:rPr>
          <w:rFonts w:cs="Arial"/>
          <w:color w:val="000000"/>
          <w:sz w:val="16"/>
          <w:szCs w:val="16"/>
        </w:rPr>
        <w:t xml:space="preserve"> zal volgen om tot een </w:t>
      </w:r>
      <w:r w:rsidR="00F04FA1">
        <w:rPr>
          <w:rFonts w:cs="Arial"/>
          <w:color w:val="000000"/>
          <w:sz w:val="16"/>
          <w:szCs w:val="16"/>
        </w:rPr>
        <w:t>Overeenkomst</w:t>
      </w:r>
      <w:r w:rsidRPr="00FD2BEF">
        <w:rPr>
          <w:rFonts w:cs="Arial"/>
          <w:color w:val="000000"/>
          <w:sz w:val="16"/>
          <w:szCs w:val="16"/>
        </w:rPr>
        <w:t xml:space="preserve"> te komen met een onderneming die de uitvoering van de </w:t>
      </w:r>
      <w:r w:rsidR="00F04FA1">
        <w:rPr>
          <w:rFonts w:cs="Arial"/>
          <w:color w:val="000000"/>
          <w:sz w:val="16"/>
          <w:szCs w:val="16"/>
        </w:rPr>
        <w:t>Opdracht</w:t>
      </w:r>
      <w:r w:rsidRPr="00FD2BEF">
        <w:rPr>
          <w:rFonts w:cs="Arial"/>
          <w:color w:val="000000"/>
          <w:sz w:val="16"/>
          <w:szCs w:val="16"/>
        </w:rPr>
        <w:t xml:space="preserve"> op zich zal nemen. </w:t>
      </w:r>
    </w:p>
    <w:p w:rsidR="00FD2BEF" w:rsidP="000F1BE2" w:rsidRDefault="00FD2BEF" w14:paraId="3C647852" w14:textId="7D72BC30">
      <w:pPr>
        <w:tabs>
          <w:tab w:val="num" w:pos="720"/>
        </w:tabs>
        <w:spacing w:line="240" w:lineRule="atLeast"/>
        <w:jc w:val="both"/>
        <w:rPr>
          <w:rFonts w:cs="Arial"/>
          <w:color w:val="000000"/>
          <w:sz w:val="16"/>
          <w:szCs w:val="16"/>
        </w:rPr>
      </w:pPr>
      <w:r w:rsidRPr="00FD2BEF">
        <w:rPr>
          <w:rFonts w:cs="Arial"/>
          <w:color w:val="000000"/>
          <w:sz w:val="16"/>
          <w:szCs w:val="16"/>
        </w:rPr>
        <w:t xml:space="preserve">Deze </w:t>
      </w:r>
      <w:r w:rsidR="00F04FA1">
        <w:rPr>
          <w:rFonts w:cs="Arial"/>
          <w:color w:val="000000"/>
          <w:sz w:val="16"/>
          <w:szCs w:val="16"/>
        </w:rPr>
        <w:t>Selectieleidraad</w:t>
      </w:r>
      <w:r w:rsidRPr="00FD2BEF">
        <w:rPr>
          <w:rFonts w:cs="Arial"/>
          <w:color w:val="000000"/>
          <w:sz w:val="16"/>
          <w:szCs w:val="16"/>
        </w:rPr>
        <w:t xml:space="preserve"> is bedoeld voor exclusief gebruik door geïnteresseerden ten behoeve van het indienen van een </w:t>
      </w:r>
      <w:r w:rsidR="00C241C1">
        <w:rPr>
          <w:rFonts w:cs="Arial"/>
          <w:color w:val="000000"/>
          <w:sz w:val="16"/>
          <w:szCs w:val="16"/>
        </w:rPr>
        <w:t>verzoek</w:t>
      </w:r>
      <w:r w:rsidRPr="00FD2BEF">
        <w:rPr>
          <w:rFonts w:cs="Arial"/>
          <w:color w:val="000000"/>
          <w:sz w:val="16"/>
          <w:szCs w:val="16"/>
        </w:rPr>
        <w:t xml:space="preserve"> tot deelneming. Alle informatie in deze </w:t>
      </w:r>
      <w:r w:rsidR="00F04FA1">
        <w:rPr>
          <w:rFonts w:cs="Arial"/>
          <w:color w:val="000000"/>
          <w:sz w:val="16"/>
          <w:szCs w:val="16"/>
        </w:rPr>
        <w:t>Selectieleidraad</w:t>
      </w:r>
      <w:r w:rsidRPr="00FD2BEF">
        <w:rPr>
          <w:rFonts w:cs="Arial"/>
          <w:color w:val="000000"/>
          <w:sz w:val="16"/>
          <w:szCs w:val="16"/>
        </w:rPr>
        <w:t xml:space="preserve"> dient vertrouwelijk behandeld te worden.</w:t>
      </w:r>
    </w:p>
    <w:p w:rsidR="005D5C21" w:rsidP="000F1BE2" w:rsidRDefault="005D5C21" w14:paraId="7568AF43" w14:textId="77777777">
      <w:pPr>
        <w:tabs>
          <w:tab w:val="num" w:pos="720"/>
        </w:tabs>
        <w:spacing w:line="240" w:lineRule="atLeast"/>
        <w:jc w:val="both"/>
        <w:rPr>
          <w:rFonts w:cs="Arial"/>
          <w:color w:val="000000"/>
          <w:sz w:val="16"/>
          <w:szCs w:val="16"/>
        </w:rPr>
      </w:pPr>
    </w:p>
    <w:p w:rsidRPr="00F21010" w:rsidR="00FD2BEF" w:rsidP="000F1BE2" w:rsidRDefault="00F04FA1" w14:paraId="4C189680" w14:textId="70EC270D">
      <w:pPr>
        <w:pStyle w:val="Kop2"/>
        <w:numPr>
          <w:ilvl w:val="1"/>
          <w:numId w:val="4"/>
        </w:numPr>
        <w:spacing w:before="0" w:line="240" w:lineRule="atLeast"/>
        <w:ind w:hanging="860"/>
        <w:jc w:val="both"/>
        <w:rPr>
          <w:sz w:val="16"/>
          <w:szCs w:val="16"/>
        </w:rPr>
      </w:pPr>
      <w:bookmarkStart w:name="_Toc1622889485" w:id="53"/>
      <w:bookmarkStart w:name="_Toc150944972" w:id="54"/>
      <w:r>
        <w:rPr>
          <w:sz w:val="16"/>
          <w:szCs w:val="16"/>
        </w:rPr>
        <w:t>Opdrachtgever</w:t>
      </w:r>
      <w:bookmarkEnd w:id="53"/>
      <w:bookmarkEnd w:id="54"/>
    </w:p>
    <w:p w:rsidR="00FD2BEF" w:rsidP="000F1BE2" w:rsidRDefault="00FD2BEF" w14:paraId="66527B66" w14:textId="4CC09699">
      <w:pPr>
        <w:tabs>
          <w:tab w:val="num" w:pos="720"/>
        </w:tabs>
        <w:spacing w:line="240" w:lineRule="atLeast"/>
        <w:jc w:val="both"/>
        <w:rPr>
          <w:rFonts w:cs="Arial"/>
          <w:color w:val="000000"/>
          <w:sz w:val="16"/>
          <w:szCs w:val="16"/>
        </w:rPr>
      </w:pPr>
      <w:r w:rsidRPr="00FD2BEF">
        <w:rPr>
          <w:rFonts w:cs="Arial"/>
          <w:color w:val="000000"/>
          <w:sz w:val="16"/>
          <w:szCs w:val="16"/>
        </w:rPr>
        <w:t xml:space="preserve">De </w:t>
      </w:r>
      <w:r>
        <w:rPr>
          <w:rFonts w:cs="Arial"/>
          <w:color w:val="000000"/>
          <w:sz w:val="16"/>
          <w:szCs w:val="16"/>
        </w:rPr>
        <w:t xml:space="preserve">gemeente </w:t>
      </w:r>
      <w:r w:rsidR="00CA3F69">
        <w:rPr>
          <w:rFonts w:cs="Arial"/>
          <w:color w:val="000000"/>
          <w:sz w:val="16"/>
          <w:szCs w:val="16"/>
        </w:rPr>
        <w:t>Krimpen aan den IJssel</w:t>
      </w:r>
      <w:r>
        <w:rPr>
          <w:rFonts w:cs="Arial"/>
          <w:color w:val="000000"/>
          <w:sz w:val="16"/>
          <w:szCs w:val="16"/>
        </w:rPr>
        <w:t xml:space="preserve"> is de </w:t>
      </w:r>
      <w:r w:rsidR="00F04FA1">
        <w:rPr>
          <w:rFonts w:cs="Arial"/>
          <w:color w:val="000000"/>
          <w:sz w:val="16"/>
          <w:szCs w:val="16"/>
        </w:rPr>
        <w:t>Aanbestedende dienst</w:t>
      </w:r>
      <w:r>
        <w:rPr>
          <w:rFonts w:cs="Arial"/>
          <w:color w:val="000000"/>
          <w:sz w:val="16"/>
          <w:szCs w:val="16"/>
        </w:rPr>
        <w:t xml:space="preserve"> voor deze aanbesteding en daarmee ook </w:t>
      </w:r>
      <w:r w:rsidR="00F04FA1">
        <w:rPr>
          <w:rFonts w:cs="Arial"/>
          <w:color w:val="000000"/>
          <w:sz w:val="16"/>
          <w:szCs w:val="16"/>
        </w:rPr>
        <w:t>Opdrachtgever</w:t>
      </w:r>
      <w:r>
        <w:rPr>
          <w:rFonts w:cs="Arial"/>
          <w:color w:val="000000"/>
          <w:sz w:val="16"/>
          <w:szCs w:val="16"/>
        </w:rPr>
        <w:t xml:space="preserve"> van de </w:t>
      </w:r>
      <w:r w:rsidR="00F04FA1">
        <w:rPr>
          <w:rFonts w:cs="Arial"/>
          <w:color w:val="000000"/>
          <w:sz w:val="16"/>
          <w:szCs w:val="16"/>
        </w:rPr>
        <w:t>Opdracht</w:t>
      </w:r>
      <w:r>
        <w:rPr>
          <w:rFonts w:cs="Arial"/>
          <w:color w:val="000000"/>
          <w:sz w:val="16"/>
          <w:szCs w:val="16"/>
        </w:rPr>
        <w:t>.</w:t>
      </w:r>
    </w:p>
    <w:p w:rsidR="005D5C21" w:rsidP="00FD2BEF" w:rsidRDefault="005D5C21" w14:paraId="0554DC2A" w14:textId="77777777">
      <w:pPr>
        <w:tabs>
          <w:tab w:val="num" w:pos="720"/>
        </w:tabs>
        <w:spacing w:line="240" w:lineRule="atLeast"/>
        <w:jc w:val="both"/>
        <w:rPr>
          <w:rFonts w:cs="Arial"/>
          <w:color w:val="000000"/>
          <w:sz w:val="16"/>
          <w:szCs w:val="16"/>
        </w:rPr>
      </w:pPr>
    </w:p>
    <w:p w:rsidR="0097336D" w:rsidP="00870554" w:rsidRDefault="005D5C21" w14:paraId="238EDE26" w14:textId="47F6D205">
      <w:pPr>
        <w:pStyle w:val="Kop2"/>
        <w:numPr>
          <w:ilvl w:val="1"/>
          <w:numId w:val="4"/>
        </w:numPr>
        <w:spacing w:before="0" w:line="240" w:lineRule="atLeast"/>
        <w:ind w:hanging="860"/>
        <w:jc w:val="both"/>
        <w:rPr>
          <w:sz w:val="16"/>
          <w:szCs w:val="16"/>
        </w:rPr>
      </w:pPr>
      <w:bookmarkStart w:name="_Toc453148842" w:id="55"/>
      <w:bookmarkStart w:name="_Toc453148843" w:id="56"/>
      <w:bookmarkStart w:name="_Toc453148844" w:id="57"/>
      <w:bookmarkStart w:name="_Toc453148845" w:id="58"/>
      <w:bookmarkStart w:name="_Toc20487895" w:id="59"/>
      <w:bookmarkStart w:name="_Toc20488165" w:id="60"/>
      <w:bookmarkStart w:name="_Toc20488403" w:id="61"/>
      <w:bookmarkStart w:name="_Toc20488612" w:id="62"/>
      <w:bookmarkStart w:name="_Toc20495101" w:id="63"/>
      <w:bookmarkStart w:name="_Toc20495262" w:id="64"/>
      <w:bookmarkStart w:name="_Toc20495353" w:id="65"/>
      <w:bookmarkStart w:name="_Toc20495443" w:id="66"/>
      <w:bookmarkStart w:name="_Toc20498969" w:id="67"/>
      <w:bookmarkStart w:name="_Toc20554431" w:id="68"/>
      <w:bookmarkStart w:name="_Toc20554510" w:id="69"/>
      <w:bookmarkStart w:name="_Toc20897346" w:id="70"/>
      <w:bookmarkStart w:name="_Toc20902590" w:id="71"/>
      <w:bookmarkStart w:name="_Toc20902699" w:id="72"/>
      <w:bookmarkStart w:name="_Toc20902805" w:id="73"/>
      <w:bookmarkStart w:name="_Toc20903181" w:id="74"/>
      <w:bookmarkStart w:name="_Toc20906254" w:id="75"/>
      <w:bookmarkStart w:name="_Toc24123723" w:id="76"/>
      <w:bookmarkStart w:name="_Toc24123936" w:id="77"/>
      <w:bookmarkStart w:name="_Toc24125114" w:id="78"/>
      <w:bookmarkStart w:name="_Toc24125489" w:id="79"/>
      <w:bookmarkStart w:name="_Toc24125634" w:id="80"/>
      <w:bookmarkStart w:name="_Toc24125778" w:id="81"/>
      <w:bookmarkStart w:name="_Toc24126004" w:id="82"/>
      <w:bookmarkStart w:name="_Toc24126246" w:id="83"/>
      <w:bookmarkStart w:name="_Toc24126947" w:id="84"/>
      <w:bookmarkStart w:name="_Toc24211413" w:id="85"/>
      <w:bookmarkStart w:name="_Toc145218579" w:id="86"/>
      <w:bookmarkStart w:name="_Toc263164975" w:id="87"/>
      <w:bookmarkStart w:name="_Toc772568399" w:id="88"/>
      <w:bookmarkStart w:name="_Toc150944973" w:id="89"/>
      <w:bookmarkEnd w:id="55"/>
      <w:bookmarkEnd w:id="56"/>
      <w:bookmarkEnd w:id="57"/>
      <w:bookmarkEnd w:id="58"/>
      <w:r>
        <w:rPr>
          <w:sz w:val="16"/>
          <w:szCs w:val="16"/>
        </w:rPr>
        <w:t>I</w:t>
      </w:r>
      <w:r w:rsidRPr="00F21010" w:rsidR="0097336D">
        <w:rPr>
          <w:sz w:val="16"/>
          <w:szCs w:val="16"/>
        </w:rPr>
        <w:t xml:space="preserve">nhoud van de </w:t>
      </w:r>
      <w:r w:rsidR="00F04FA1">
        <w:rPr>
          <w:sz w:val="16"/>
          <w:szCs w:val="16"/>
        </w:rPr>
        <w:t>Opdracht</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020BD5" w:rsidP="00020BD5" w:rsidRDefault="00835517" w14:paraId="3AED15B2" w14:textId="14E468EB">
      <w:pPr>
        <w:pStyle w:val="Kop3"/>
        <w:numPr>
          <w:ilvl w:val="2"/>
          <w:numId w:val="4"/>
        </w:numPr>
      </w:pPr>
      <w:bookmarkStart w:name="_Toc1096060191" w:id="90"/>
      <w:bookmarkStart w:name="_Toc150944974" w:id="91"/>
      <w:r>
        <w:t xml:space="preserve">Beschrijving van de </w:t>
      </w:r>
      <w:r w:rsidR="00F04FA1">
        <w:t>Opdracht</w:t>
      </w:r>
      <w:bookmarkEnd w:id="90"/>
      <w:bookmarkEnd w:id="91"/>
      <w:r>
        <w:t xml:space="preserve"> </w:t>
      </w:r>
    </w:p>
    <w:p w:rsidR="00043BFD" w:rsidP="7B5CD622" w:rsidRDefault="009D3619" w14:paraId="7C9D8021" w14:textId="34D68F55">
      <w:pPr>
        <w:jc w:val="both"/>
        <w:rPr>
          <w:rFonts w:cs="Arial"/>
          <w:color w:val="000000" w:themeColor="text1"/>
          <w:sz w:val="16"/>
          <w:szCs w:val="16"/>
        </w:rPr>
      </w:pPr>
      <w:r w:rsidRPr="7B5CD622">
        <w:rPr>
          <w:rFonts w:cs="Arial"/>
          <w:color w:val="000000" w:themeColor="text1"/>
          <w:sz w:val="16"/>
          <w:szCs w:val="16"/>
        </w:rPr>
        <w:t xml:space="preserve">Voor de beschrijving van de </w:t>
      </w:r>
      <w:r w:rsidRPr="7B5CD622" w:rsidR="00F04FA1">
        <w:rPr>
          <w:rFonts w:cs="Arial"/>
          <w:color w:val="000000" w:themeColor="text1"/>
          <w:sz w:val="16"/>
          <w:szCs w:val="16"/>
        </w:rPr>
        <w:t>Opdracht</w:t>
      </w:r>
      <w:r w:rsidRPr="7B5CD622">
        <w:rPr>
          <w:rFonts w:cs="Arial"/>
          <w:color w:val="000000" w:themeColor="text1"/>
          <w:sz w:val="16"/>
          <w:szCs w:val="16"/>
        </w:rPr>
        <w:t xml:space="preserve"> wordt verwezen naar </w:t>
      </w:r>
      <w:r w:rsidRPr="7B5CD622" w:rsidR="00F04FA1">
        <w:rPr>
          <w:rFonts w:cs="Arial"/>
          <w:color w:val="000000" w:themeColor="text1"/>
          <w:sz w:val="16"/>
          <w:szCs w:val="16"/>
        </w:rPr>
        <w:t>Bijlage</w:t>
      </w:r>
      <w:r w:rsidRPr="7B5CD622">
        <w:rPr>
          <w:rFonts w:cs="Arial"/>
          <w:color w:val="000000" w:themeColor="text1"/>
          <w:sz w:val="16"/>
          <w:szCs w:val="16"/>
        </w:rPr>
        <w:t xml:space="preserve"> </w:t>
      </w:r>
      <w:r w:rsidRPr="7B5CD622" w:rsidR="4AEFF14F">
        <w:rPr>
          <w:rFonts w:cs="Arial"/>
          <w:color w:val="000000" w:themeColor="text1"/>
          <w:sz w:val="16"/>
          <w:szCs w:val="16"/>
        </w:rPr>
        <w:t xml:space="preserve">1 </w:t>
      </w:r>
      <w:r w:rsidRPr="7B5CD622">
        <w:rPr>
          <w:rFonts w:cs="Arial"/>
          <w:color w:val="000000" w:themeColor="text1"/>
          <w:sz w:val="16"/>
          <w:szCs w:val="16"/>
        </w:rPr>
        <w:t xml:space="preserve">waarin </w:t>
      </w:r>
      <w:r w:rsidRPr="7B5CD622" w:rsidR="00B304CF">
        <w:rPr>
          <w:rFonts w:cs="Arial"/>
          <w:color w:val="000000" w:themeColor="text1"/>
          <w:sz w:val="16"/>
          <w:szCs w:val="16"/>
        </w:rPr>
        <w:t xml:space="preserve">het ambitiedocument </w:t>
      </w:r>
      <w:r w:rsidRPr="7B5CD622" w:rsidR="00CA3F69">
        <w:rPr>
          <w:rFonts w:cs="Arial"/>
          <w:color w:val="000000" w:themeColor="text1"/>
          <w:sz w:val="16"/>
          <w:szCs w:val="16"/>
        </w:rPr>
        <w:t xml:space="preserve">van </w:t>
      </w:r>
      <w:r w:rsidRPr="7B5CD622" w:rsidR="00F02FC0">
        <w:rPr>
          <w:rFonts w:cs="Arial"/>
          <w:color w:val="000000" w:themeColor="text1"/>
          <w:sz w:val="16"/>
          <w:szCs w:val="16"/>
        </w:rPr>
        <w:t>het project</w:t>
      </w:r>
      <w:r w:rsidRPr="7B5CD622">
        <w:rPr>
          <w:rFonts w:cs="Arial"/>
          <w:color w:val="000000" w:themeColor="text1"/>
          <w:sz w:val="16"/>
          <w:szCs w:val="16"/>
        </w:rPr>
        <w:t xml:space="preserve"> is opgenomen. In </w:t>
      </w:r>
      <w:r w:rsidRPr="7B5CD622" w:rsidR="00F02FC0">
        <w:rPr>
          <w:rFonts w:cs="Arial"/>
          <w:color w:val="000000" w:themeColor="text1"/>
          <w:sz w:val="16"/>
          <w:szCs w:val="16"/>
        </w:rPr>
        <w:t>dit ambitiedocument</w:t>
      </w:r>
      <w:r w:rsidRPr="7B5CD622" w:rsidR="00975980">
        <w:rPr>
          <w:rFonts w:cs="Arial"/>
          <w:color w:val="000000" w:themeColor="text1"/>
          <w:sz w:val="16"/>
          <w:szCs w:val="16"/>
        </w:rPr>
        <w:t xml:space="preserve"> </w:t>
      </w:r>
      <w:r w:rsidRPr="7B5CD622">
        <w:rPr>
          <w:rFonts w:cs="Arial"/>
          <w:color w:val="000000" w:themeColor="text1"/>
          <w:sz w:val="16"/>
          <w:szCs w:val="16"/>
        </w:rPr>
        <w:t xml:space="preserve">worden de </w:t>
      </w:r>
      <w:r w:rsidRPr="7B5CD622" w:rsidR="00F02FC0">
        <w:rPr>
          <w:rFonts w:cs="Arial"/>
          <w:color w:val="000000" w:themeColor="text1"/>
          <w:sz w:val="16"/>
          <w:szCs w:val="16"/>
        </w:rPr>
        <w:t xml:space="preserve">(stedenbouwkundige) </w:t>
      </w:r>
      <w:r w:rsidRPr="7B5CD622">
        <w:rPr>
          <w:rFonts w:cs="Arial"/>
          <w:color w:val="000000" w:themeColor="text1"/>
          <w:sz w:val="16"/>
          <w:szCs w:val="16"/>
        </w:rPr>
        <w:t xml:space="preserve">uitgangspunten en voorwaarden beschreven die de gemeente </w:t>
      </w:r>
      <w:r w:rsidRPr="7B5CD622" w:rsidR="00F02FC0">
        <w:rPr>
          <w:rFonts w:cs="Arial"/>
          <w:color w:val="000000" w:themeColor="text1"/>
          <w:sz w:val="16"/>
          <w:szCs w:val="16"/>
        </w:rPr>
        <w:t>Krimpen aan den IJssel</w:t>
      </w:r>
      <w:r w:rsidRPr="7B5CD622">
        <w:rPr>
          <w:rFonts w:cs="Arial"/>
          <w:color w:val="000000" w:themeColor="text1"/>
          <w:sz w:val="16"/>
          <w:szCs w:val="16"/>
        </w:rPr>
        <w:t xml:space="preserve"> stelt aan het </w:t>
      </w:r>
      <w:r w:rsidRPr="7B5CD622" w:rsidR="00F02FC0">
        <w:rPr>
          <w:rFonts w:cs="Arial"/>
          <w:color w:val="000000" w:themeColor="text1"/>
          <w:sz w:val="16"/>
          <w:szCs w:val="16"/>
        </w:rPr>
        <w:t>project “Driekamp</w:t>
      </w:r>
      <w:r w:rsidRPr="7B5CD622" w:rsidR="00AA0F23">
        <w:rPr>
          <w:rFonts w:cs="Arial"/>
          <w:color w:val="000000" w:themeColor="text1"/>
          <w:sz w:val="16"/>
          <w:szCs w:val="16"/>
        </w:rPr>
        <w:t>”</w:t>
      </w:r>
      <w:r w:rsidRPr="7B5CD622" w:rsidR="00F02FC0">
        <w:rPr>
          <w:rFonts w:cs="Arial"/>
          <w:color w:val="000000" w:themeColor="text1"/>
          <w:sz w:val="16"/>
          <w:szCs w:val="16"/>
        </w:rPr>
        <w:t>.</w:t>
      </w:r>
    </w:p>
    <w:p w:rsidR="00906112" w:rsidP="00835517" w:rsidRDefault="00906112" w14:paraId="41497603" w14:textId="77777777">
      <w:pPr>
        <w:jc w:val="both"/>
        <w:rPr>
          <w:rFonts w:cs="Arial"/>
          <w:color w:val="000000"/>
          <w:sz w:val="16"/>
          <w:szCs w:val="16"/>
        </w:rPr>
      </w:pPr>
    </w:p>
    <w:p w:rsidRPr="0053765A" w:rsidR="0097336D" w:rsidP="00756356" w:rsidRDefault="00370CB8" w14:paraId="3A412D07" w14:textId="77777777">
      <w:pPr>
        <w:pStyle w:val="Kop3"/>
        <w:numPr>
          <w:ilvl w:val="2"/>
          <w:numId w:val="4"/>
        </w:numPr>
      </w:pPr>
      <w:bookmarkStart w:name="_Toc1928364303" w:id="92"/>
      <w:bookmarkStart w:name="_Toc150944975" w:id="93"/>
      <w:r>
        <w:t>Motivering aanbestedingsprocedure</w:t>
      </w:r>
      <w:bookmarkEnd w:id="92"/>
      <w:bookmarkEnd w:id="93"/>
    </w:p>
    <w:p w:rsidR="006A7ECF" w:rsidP="006A7ECF" w:rsidRDefault="006A7ECF" w14:paraId="71693A82" w14:textId="4E8FAA36">
      <w:pPr>
        <w:jc w:val="both"/>
        <w:rPr>
          <w:sz w:val="16"/>
          <w:szCs w:val="16"/>
        </w:rPr>
      </w:pPr>
      <w:r>
        <w:rPr>
          <w:sz w:val="16"/>
          <w:szCs w:val="16"/>
        </w:rPr>
        <w:t xml:space="preserve">De aanbesteding vindt plaats volgens de </w:t>
      </w:r>
      <w:r w:rsidR="00F02FC0">
        <w:rPr>
          <w:sz w:val="16"/>
          <w:szCs w:val="16"/>
        </w:rPr>
        <w:t>Europese</w:t>
      </w:r>
      <w:r>
        <w:rPr>
          <w:sz w:val="16"/>
          <w:szCs w:val="16"/>
        </w:rPr>
        <w:t xml:space="preserve"> </w:t>
      </w:r>
      <w:r w:rsidR="00975980">
        <w:rPr>
          <w:sz w:val="16"/>
          <w:szCs w:val="16"/>
        </w:rPr>
        <w:t>niet-</w:t>
      </w:r>
      <w:r>
        <w:rPr>
          <w:sz w:val="16"/>
          <w:szCs w:val="16"/>
        </w:rPr>
        <w:t xml:space="preserve">openbare procedure volgens de </w:t>
      </w:r>
      <w:r w:rsidR="00F04FA1">
        <w:rPr>
          <w:sz w:val="16"/>
          <w:szCs w:val="16"/>
        </w:rPr>
        <w:t>Aanbestedingswet</w:t>
      </w:r>
      <w:r>
        <w:rPr>
          <w:sz w:val="16"/>
          <w:szCs w:val="16"/>
        </w:rPr>
        <w:t xml:space="preserve"> 2012, welke strekt ter implementatie van de Europese </w:t>
      </w:r>
      <w:r w:rsidR="00F04FA1">
        <w:rPr>
          <w:sz w:val="16"/>
          <w:szCs w:val="16"/>
        </w:rPr>
        <w:t>Richtlijn</w:t>
      </w:r>
      <w:r>
        <w:rPr>
          <w:sz w:val="16"/>
          <w:szCs w:val="16"/>
        </w:rPr>
        <w:t xml:space="preserve"> 2014/24/EG van het Europees Parlement en de Raad van de Europese Unie </w:t>
      </w:r>
      <w:r w:rsidRPr="002E6EEE">
        <w:rPr>
          <w:sz w:val="16"/>
          <w:szCs w:val="16"/>
        </w:rPr>
        <w:t xml:space="preserve">van 1 juli 2016 </w:t>
      </w:r>
      <w:r>
        <w:rPr>
          <w:sz w:val="16"/>
          <w:szCs w:val="16"/>
        </w:rPr>
        <w:t>betreffende de coördinatie van de procedures voor het plaatsen van overheids</w:t>
      </w:r>
      <w:r w:rsidR="00F04FA1">
        <w:rPr>
          <w:sz w:val="16"/>
          <w:szCs w:val="16"/>
        </w:rPr>
        <w:t>Opdracht</w:t>
      </w:r>
      <w:r>
        <w:rPr>
          <w:sz w:val="16"/>
          <w:szCs w:val="16"/>
        </w:rPr>
        <w:t xml:space="preserve">en voor werken, leveringen en diensten (PbEG L 134), alsmede het Aanbestedingsreglement 2016 (ARW). De </w:t>
      </w:r>
      <w:r w:rsidR="00F04FA1">
        <w:rPr>
          <w:sz w:val="16"/>
          <w:szCs w:val="16"/>
        </w:rPr>
        <w:t>Aanbestedende dienst</w:t>
      </w:r>
      <w:r>
        <w:rPr>
          <w:sz w:val="16"/>
          <w:szCs w:val="16"/>
        </w:rPr>
        <w:t xml:space="preserve"> hanteert de grondbeginselen objectiviteit, transparantie, non-discriminatie en proportionaliteit. </w:t>
      </w:r>
    </w:p>
    <w:p w:rsidR="006A7ECF" w:rsidP="006A7ECF" w:rsidRDefault="006A7ECF" w14:paraId="6CF68CAD" w14:textId="77777777">
      <w:pPr>
        <w:jc w:val="both"/>
        <w:rPr>
          <w:sz w:val="16"/>
          <w:szCs w:val="16"/>
        </w:rPr>
      </w:pPr>
    </w:p>
    <w:p w:rsidR="006A7ECF" w:rsidP="006A7ECF" w:rsidRDefault="006A7ECF" w14:paraId="497FC800" w14:textId="4AECF1D4">
      <w:pPr>
        <w:jc w:val="both"/>
        <w:rPr>
          <w:sz w:val="16"/>
          <w:szCs w:val="16"/>
        </w:rPr>
      </w:pPr>
      <w:r>
        <w:rPr>
          <w:sz w:val="16"/>
          <w:szCs w:val="16"/>
        </w:rPr>
        <w:t xml:space="preserve">De gemeente heeft </w:t>
      </w:r>
      <w:r w:rsidRPr="00F35D8D">
        <w:rPr>
          <w:sz w:val="16"/>
          <w:szCs w:val="16"/>
        </w:rPr>
        <w:t xml:space="preserve">gekozen voor een </w:t>
      </w:r>
      <w:r w:rsidR="00F02FC0">
        <w:rPr>
          <w:sz w:val="16"/>
          <w:szCs w:val="16"/>
        </w:rPr>
        <w:t>Europese</w:t>
      </w:r>
      <w:r>
        <w:rPr>
          <w:sz w:val="16"/>
          <w:szCs w:val="16"/>
        </w:rPr>
        <w:t xml:space="preserve"> niet-openbare procedure, omdat de totaalwaarde van de </w:t>
      </w:r>
      <w:r w:rsidR="00F04FA1">
        <w:rPr>
          <w:sz w:val="16"/>
          <w:szCs w:val="16"/>
        </w:rPr>
        <w:t>Opdracht</w:t>
      </w:r>
      <w:r>
        <w:rPr>
          <w:sz w:val="16"/>
          <w:szCs w:val="16"/>
        </w:rPr>
        <w:t xml:space="preserve"> dusdanig is dat deze </w:t>
      </w:r>
      <w:r w:rsidR="00F04FA1">
        <w:rPr>
          <w:sz w:val="16"/>
          <w:szCs w:val="16"/>
        </w:rPr>
        <w:t>Opdracht</w:t>
      </w:r>
      <w:r>
        <w:rPr>
          <w:sz w:val="16"/>
          <w:szCs w:val="16"/>
        </w:rPr>
        <w:t xml:space="preserve"> conform de Gids proportionaliteit </w:t>
      </w:r>
      <w:r w:rsidR="00A17331">
        <w:rPr>
          <w:sz w:val="16"/>
          <w:szCs w:val="16"/>
        </w:rPr>
        <w:t>Europees</w:t>
      </w:r>
      <w:r w:rsidR="00F35D8D">
        <w:rPr>
          <w:sz w:val="16"/>
          <w:szCs w:val="16"/>
        </w:rPr>
        <w:t xml:space="preserve"> (niet) openbaar</w:t>
      </w:r>
      <w:r>
        <w:rPr>
          <w:sz w:val="16"/>
          <w:szCs w:val="16"/>
        </w:rPr>
        <w:t xml:space="preserve"> dient te worden aanbesteed.  </w:t>
      </w:r>
    </w:p>
    <w:p w:rsidR="006A7ECF" w:rsidP="006A7ECF" w:rsidRDefault="006A7ECF" w14:paraId="46288B48" w14:textId="77777777">
      <w:pPr>
        <w:jc w:val="both"/>
        <w:rPr>
          <w:sz w:val="16"/>
          <w:szCs w:val="16"/>
        </w:rPr>
      </w:pPr>
    </w:p>
    <w:p w:rsidRPr="00302960" w:rsidR="006A7ECF" w:rsidP="00757B45" w:rsidRDefault="006A7ECF" w14:paraId="1C74167C" w14:textId="13937E71">
      <w:pPr>
        <w:jc w:val="both"/>
        <w:rPr>
          <w:sz w:val="16"/>
          <w:szCs w:val="16"/>
        </w:rPr>
      </w:pPr>
      <w:r w:rsidRPr="00302960">
        <w:rPr>
          <w:sz w:val="16"/>
          <w:szCs w:val="16"/>
        </w:rPr>
        <w:t>Gel</w:t>
      </w:r>
      <w:r>
        <w:rPr>
          <w:sz w:val="16"/>
          <w:szCs w:val="16"/>
        </w:rPr>
        <w:t xml:space="preserve">et op de aard en omvang van de </w:t>
      </w:r>
      <w:r w:rsidR="00F04FA1">
        <w:rPr>
          <w:sz w:val="16"/>
          <w:szCs w:val="16"/>
        </w:rPr>
        <w:t>Opdracht</w:t>
      </w:r>
      <w:r w:rsidRPr="00302960">
        <w:rPr>
          <w:sz w:val="16"/>
          <w:szCs w:val="16"/>
        </w:rPr>
        <w:t xml:space="preserve"> alsmede de integrale eindverantwoordelijkheid welke de winnende</w:t>
      </w:r>
    </w:p>
    <w:p w:rsidRPr="00302960" w:rsidR="006A7ECF" w:rsidP="00757B45" w:rsidRDefault="006A7ECF" w14:paraId="2C8F57E8" w14:textId="77777777">
      <w:pPr>
        <w:jc w:val="both"/>
        <w:rPr>
          <w:sz w:val="16"/>
          <w:szCs w:val="16"/>
        </w:rPr>
      </w:pPr>
      <w:r w:rsidRPr="00302960">
        <w:rPr>
          <w:sz w:val="16"/>
          <w:szCs w:val="16"/>
        </w:rPr>
        <w:t>marktpartij zal dragen voor de uiteindelijke uitvoering van de werkzaamheden is er door de gemeente</w:t>
      </w:r>
    </w:p>
    <w:p w:rsidRPr="00302960" w:rsidR="006A7ECF" w:rsidP="00757B45" w:rsidRDefault="006A7ECF" w14:paraId="122C365A" w14:textId="77777777">
      <w:pPr>
        <w:jc w:val="both"/>
        <w:rPr>
          <w:sz w:val="16"/>
          <w:szCs w:val="16"/>
        </w:rPr>
      </w:pPr>
      <w:r w:rsidRPr="00302960">
        <w:rPr>
          <w:sz w:val="16"/>
          <w:szCs w:val="16"/>
        </w:rPr>
        <w:t>voor gekozen het project niet in diverse percelen te verdelen. Er is sprake van een onlosmakelijk</w:t>
      </w:r>
    </w:p>
    <w:p w:rsidR="006A7ECF" w:rsidP="00757B45" w:rsidRDefault="006A7ECF" w14:paraId="452DD0B8" w14:textId="191FDCF0">
      <w:pPr>
        <w:jc w:val="both"/>
        <w:rPr>
          <w:sz w:val="16"/>
          <w:szCs w:val="16"/>
        </w:rPr>
      </w:pPr>
      <w:r>
        <w:rPr>
          <w:sz w:val="16"/>
          <w:szCs w:val="16"/>
        </w:rPr>
        <w:t xml:space="preserve">geheel en daardoor leent de </w:t>
      </w:r>
      <w:r w:rsidR="00F04FA1">
        <w:rPr>
          <w:sz w:val="16"/>
          <w:szCs w:val="16"/>
        </w:rPr>
        <w:t>Opdracht</w:t>
      </w:r>
      <w:r w:rsidRPr="00302960">
        <w:rPr>
          <w:sz w:val="16"/>
          <w:szCs w:val="16"/>
        </w:rPr>
        <w:t xml:space="preserve"> zich voor een i</w:t>
      </w:r>
      <w:r>
        <w:rPr>
          <w:sz w:val="16"/>
          <w:szCs w:val="16"/>
        </w:rPr>
        <w:t xml:space="preserve">ntegrale realisatie conform de </w:t>
      </w:r>
      <w:r w:rsidR="00F04FA1">
        <w:rPr>
          <w:sz w:val="16"/>
          <w:szCs w:val="16"/>
        </w:rPr>
        <w:t>Opdracht</w:t>
      </w:r>
      <w:r w:rsidRPr="00302960">
        <w:rPr>
          <w:sz w:val="16"/>
          <w:szCs w:val="16"/>
        </w:rPr>
        <w:t>.</w:t>
      </w:r>
      <w:r>
        <w:rPr>
          <w:sz w:val="16"/>
          <w:szCs w:val="16"/>
        </w:rPr>
        <w:t xml:space="preserve"> </w:t>
      </w:r>
    </w:p>
    <w:p w:rsidR="00DE649A" w:rsidP="00F53EB0" w:rsidRDefault="00DE649A" w14:paraId="09ACFB43" w14:textId="77777777">
      <w:pPr>
        <w:jc w:val="both"/>
        <w:rPr>
          <w:sz w:val="16"/>
          <w:szCs w:val="16"/>
        </w:rPr>
      </w:pPr>
    </w:p>
    <w:p w:rsidRPr="00906112" w:rsidR="0097336D" w:rsidP="001962F3" w:rsidRDefault="00F53EB0" w14:paraId="4C2FF9B4" w14:textId="1826AD71">
      <w:pPr>
        <w:jc w:val="both"/>
        <w:rPr>
          <w:sz w:val="16"/>
          <w:szCs w:val="16"/>
        </w:rPr>
      </w:pPr>
      <w:r w:rsidRPr="008535D0">
        <w:rPr>
          <w:sz w:val="16"/>
          <w:szCs w:val="16"/>
        </w:rPr>
        <w:t xml:space="preserve">De </w:t>
      </w:r>
      <w:r w:rsidR="00F04FA1">
        <w:rPr>
          <w:sz w:val="16"/>
          <w:szCs w:val="16"/>
        </w:rPr>
        <w:t>Opdracht</w:t>
      </w:r>
      <w:r w:rsidRPr="008535D0">
        <w:rPr>
          <w:sz w:val="16"/>
          <w:szCs w:val="16"/>
        </w:rPr>
        <w:t xml:space="preserve"> betreft een werk met de CPV code </w:t>
      </w:r>
      <w:r w:rsidRPr="008535D0" w:rsidR="008535D0">
        <w:rPr>
          <w:sz w:val="16"/>
          <w:szCs w:val="16"/>
        </w:rPr>
        <w:t>"</w:t>
      </w:r>
      <w:r w:rsidRPr="009D3619" w:rsidR="009D3619">
        <w:rPr>
          <w:sz w:val="16"/>
          <w:szCs w:val="16"/>
        </w:rPr>
        <w:t>45211300 - Bouwen van woningen</w:t>
      </w:r>
      <w:r w:rsidRPr="008535D0" w:rsidR="008535D0">
        <w:rPr>
          <w:sz w:val="16"/>
          <w:szCs w:val="16"/>
        </w:rPr>
        <w:t>".</w:t>
      </w:r>
    </w:p>
    <w:p w:rsidR="006A7ECF" w:rsidP="001962F3" w:rsidRDefault="006A7ECF" w14:paraId="678B495A" w14:textId="77777777">
      <w:pPr>
        <w:jc w:val="both"/>
        <w:rPr>
          <w:sz w:val="16"/>
          <w:szCs w:val="16"/>
        </w:rPr>
      </w:pPr>
    </w:p>
    <w:p w:rsidR="00CA4B10" w:rsidP="001962F3" w:rsidRDefault="00CA4B10" w14:paraId="2241B238" w14:textId="77777777">
      <w:pPr>
        <w:jc w:val="both"/>
        <w:rPr>
          <w:rFonts w:cs="Arial"/>
          <w:sz w:val="16"/>
          <w:szCs w:val="16"/>
        </w:rPr>
      </w:pPr>
    </w:p>
    <w:p w:rsidR="0097336D" w:rsidP="00756356" w:rsidRDefault="0001275F" w14:paraId="4D5EC14B" w14:textId="77777777">
      <w:pPr>
        <w:pStyle w:val="Kop1"/>
        <w:numPr>
          <w:ilvl w:val="0"/>
          <w:numId w:val="4"/>
        </w:numPr>
        <w:spacing w:after="200" w:line="260" w:lineRule="atLeast"/>
        <w:jc w:val="both"/>
        <w:rPr>
          <w:sz w:val="24"/>
          <w:szCs w:val="24"/>
        </w:rPr>
      </w:pPr>
      <w:bookmarkStart w:name="_Toc382303876" w:id="94"/>
      <w:bookmarkStart w:name="_Toc150944976" w:id="95"/>
      <w:r>
        <w:rPr>
          <w:sz w:val="24"/>
          <w:szCs w:val="24"/>
        </w:rPr>
        <w:t>Aanbestedingsprocedure</w:t>
      </w:r>
      <w:bookmarkEnd w:id="94"/>
      <w:bookmarkEnd w:id="95"/>
    </w:p>
    <w:p w:rsidRPr="0015105C" w:rsidR="0001275F" w:rsidP="003F05C2" w:rsidRDefault="0001275F" w14:paraId="472A47DE" w14:textId="77777777">
      <w:pPr>
        <w:pStyle w:val="Kop2"/>
        <w:numPr>
          <w:ilvl w:val="1"/>
          <w:numId w:val="4"/>
        </w:numPr>
        <w:tabs>
          <w:tab w:val="clear" w:pos="860"/>
          <w:tab w:val="num" w:pos="993"/>
        </w:tabs>
        <w:ind w:hanging="860"/>
        <w:jc w:val="both"/>
        <w:rPr>
          <w:sz w:val="16"/>
          <w:szCs w:val="16"/>
        </w:rPr>
      </w:pPr>
      <w:bookmarkStart w:name="_Toc1181838373" w:id="96"/>
      <w:bookmarkStart w:name="_Toc150944977" w:id="97"/>
      <w:r>
        <w:rPr>
          <w:sz w:val="16"/>
          <w:szCs w:val="16"/>
        </w:rPr>
        <w:t>Uitgangspunten aanbestedingsprocedure</w:t>
      </w:r>
      <w:bookmarkEnd w:id="96"/>
      <w:bookmarkEnd w:id="97"/>
    </w:p>
    <w:p w:rsidRPr="004E5A2B" w:rsidR="0001275F" w:rsidP="003F05C2" w:rsidRDefault="0001275F" w14:paraId="3C13DF86" w14:textId="32171F49">
      <w:pPr>
        <w:jc w:val="both"/>
        <w:rPr>
          <w:sz w:val="16"/>
          <w:szCs w:val="16"/>
          <w:lang w:eastAsia="ja-JP"/>
        </w:rPr>
      </w:pPr>
      <w:r w:rsidRPr="7B5CD622">
        <w:rPr>
          <w:sz w:val="16"/>
          <w:szCs w:val="16"/>
          <w:lang w:eastAsia="ja-JP"/>
        </w:rPr>
        <w:t xml:space="preserve">De wijze van aanbesteding van de </w:t>
      </w:r>
      <w:r w:rsidRPr="7B5CD622" w:rsidR="00F04FA1">
        <w:rPr>
          <w:sz w:val="16"/>
          <w:szCs w:val="16"/>
          <w:lang w:eastAsia="ja-JP"/>
        </w:rPr>
        <w:t>Opdracht</w:t>
      </w:r>
      <w:r w:rsidRPr="7B5CD622">
        <w:rPr>
          <w:sz w:val="16"/>
          <w:szCs w:val="16"/>
          <w:lang w:eastAsia="ja-JP"/>
        </w:rPr>
        <w:t xml:space="preserve"> voor </w:t>
      </w:r>
      <w:r w:rsidRPr="7B5CD622" w:rsidR="007312EF">
        <w:rPr>
          <w:sz w:val="16"/>
          <w:szCs w:val="16"/>
          <w:lang w:eastAsia="ja-JP"/>
        </w:rPr>
        <w:t>project “Driekamp” te Krimpen aan den IJssel</w:t>
      </w:r>
      <w:r w:rsidRPr="7B5CD622">
        <w:rPr>
          <w:sz w:val="16"/>
          <w:szCs w:val="16"/>
          <w:lang w:eastAsia="ja-JP"/>
        </w:rPr>
        <w:t xml:space="preserve"> vindt plaats volgens de </w:t>
      </w:r>
      <w:r w:rsidRPr="7B5CD622" w:rsidR="007312EF">
        <w:rPr>
          <w:sz w:val="16"/>
          <w:szCs w:val="16"/>
          <w:lang w:eastAsia="ja-JP"/>
        </w:rPr>
        <w:t>Europes</w:t>
      </w:r>
      <w:r w:rsidRPr="7B5CD622" w:rsidR="006077FB">
        <w:rPr>
          <w:sz w:val="16"/>
          <w:szCs w:val="16"/>
          <w:lang w:eastAsia="ja-JP"/>
        </w:rPr>
        <w:t>e</w:t>
      </w:r>
      <w:r w:rsidRPr="7B5CD622">
        <w:rPr>
          <w:sz w:val="16"/>
          <w:szCs w:val="16"/>
          <w:lang w:eastAsia="ja-JP"/>
        </w:rPr>
        <w:t xml:space="preserve"> niet-openbare aanbesteding conform de </w:t>
      </w:r>
      <w:r w:rsidRPr="7B5CD622" w:rsidR="00F04FA1">
        <w:rPr>
          <w:sz w:val="16"/>
          <w:szCs w:val="16"/>
          <w:lang w:eastAsia="ja-JP"/>
        </w:rPr>
        <w:t>Aanbestedingswet</w:t>
      </w:r>
      <w:r w:rsidRPr="7B5CD622">
        <w:rPr>
          <w:sz w:val="16"/>
          <w:szCs w:val="16"/>
          <w:lang w:eastAsia="ja-JP"/>
        </w:rPr>
        <w:t xml:space="preserve"> 2012, ARW 201</w:t>
      </w:r>
      <w:r w:rsidRPr="7B5CD622" w:rsidR="00752C1D">
        <w:rPr>
          <w:sz w:val="16"/>
          <w:szCs w:val="16"/>
          <w:lang w:eastAsia="ja-JP"/>
        </w:rPr>
        <w:t>6</w:t>
      </w:r>
      <w:r w:rsidRPr="7B5CD622">
        <w:rPr>
          <w:sz w:val="16"/>
          <w:szCs w:val="16"/>
          <w:lang w:eastAsia="ja-JP"/>
        </w:rPr>
        <w:t xml:space="preserve"> en rekening houdend met de gids proportionaliteit</w:t>
      </w:r>
      <w:r w:rsidRPr="7B5CD622" w:rsidR="00752C1D">
        <w:rPr>
          <w:sz w:val="16"/>
          <w:szCs w:val="16"/>
          <w:lang w:eastAsia="ja-JP"/>
        </w:rPr>
        <w:t>.</w:t>
      </w:r>
      <w:r w:rsidRPr="7B5CD622">
        <w:rPr>
          <w:sz w:val="16"/>
          <w:szCs w:val="16"/>
          <w:lang w:eastAsia="ja-JP"/>
        </w:rPr>
        <w:t xml:space="preserve"> </w:t>
      </w:r>
    </w:p>
    <w:p w:rsidRPr="004E5A2B" w:rsidR="0001275F" w:rsidP="003F05C2" w:rsidRDefault="0001275F" w14:paraId="6172E348" w14:textId="77777777">
      <w:pPr>
        <w:jc w:val="both"/>
        <w:rPr>
          <w:sz w:val="16"/>
          <w:szCs w:val="16"/>
          <w:lang w:eastAsia="ja-JP"/>
        </w:rPr>
      </w:pPr>
    </w:p>
    <w:p w:rsidRPr="004E5A2B" w:rsidR="0001275F" w:rsidP="003F05C2" w:rsidRDefault="0001275F" w14:paraId="0F862590" w14:textId="5A432050">
      <w:pPr>
        <w:jc w:val="both"/>
        <w:rPr>
          <w:sz w:val="16"/>
          <w:szCs w:val="16"/>
          <w:lang w:eastAsia="ja-JP"/>
        </w:rPr>
      </w:pPr>
      <w:r w:rsidRPr="004E5A2B">
        <w:rPr>
          <w:sz w:val="16"/>
          <w:szCs w:val="16"/>
          <w:lang w:eastAsia="ja-JP"/>
        </w:rPr>
        <w:t xml:space="preserve">De niet-openbare procedure bestaat uit twee fasen: de </w:t>
      </w:r>
      <w:r w:rsidR="00F04FA1">
        <w:rPr>
          <w:sz w:val="16"/>
          <w:szCs w:val="16"/>
          <w:lang w:eastAsia="ja-JP"/>
        </w:rPr>
        <w:t>Selectiefase</w:t>
      </w:r>
      <w:r w:rsidRPr="004E5A2B">
        <w:rPr>
          <w:sz w:val="16"/>
          <w:szCs w:val="16"/>
          <w:lang w:eastAsia="ja-JP"/>
        </w:rPr>
        <w:t xml:space="preserve"> en de </w:t>
      </w:r>
      <w:r w:rsidR="00F04FA1">
        <w:rPr>
          <w:sz w:val="16"/>
          <w:szCs w:val="16"/>
          <w:lang w:eastAsia="ja-JP"/>
        </w:rPr>
        <w:t>Gunningsfase</w:t>
      </w:r>
      <w:r w:rsidRPr="004E5A2B">
        <w:rPr>
          <w:sz w:val="16"/>
          <w:szCs w:val="16"/>
          <w:lang w:eastAsia="ja-JP"/>
        </w:rPr>
        <w:t xml:space="preserve">. </w:t>
      </w:r>
    </w:p>
    <w:p w:rsidRPr="004E5A2B" w:rsidR="0001275F" w:rsidP="003F05C2" w:rsidRDefault="0001275F" w14:paraId="285BC813" w14:textId="77777777">
      <w:pPr>
        <w:jc w:val="both"/>
        <w:rPr>
          <w:b/>
          <w:bCs/>
          <w:sz w:val="16"/>
          <w:szCs w:val="16"/>
          <w:lang w:eastAsia="ja-JP"/>
        </w:rPr>
      </w:pPr>
    </w:p>
    <w:p w:rsidRPr="004E5A2B" w:rsidR="0001275F" w:rsidP="003F05C2" w:rsidRDefault="00F04FA1" w14:paraId="641754AC" w14:textId="744DDDBE">
      <w:pPr>
        <w:jc w:val="both"/>
        <w:rPr>
          <w:sz w:val="16"/>
          <w:szCs w:val="16"/>
          <w:lang w:eastAsia="ja-JP"/>
        </w:rPr>
      </w:pPr>
      <w:r>
        <w:rPr>
          <w:b/>
          <w:bCs/>
          <w:sz w:val="16"/>
          <w:szCs w:val="16"/>
          <w:lang w:eastAsia="ja-JP"/>
        </w:rPr>
        <w:t>Selectiefase</w:t>
      </w:r>
      <w:r w:rsidRPr="004E5A2B" w:rsidR="0001275F">
        <w:rPr>
          <w:b/>
          <w:bCs/>
          <w:sz w:val="16"/>
          <w:szCs w:val="16"/>
          <w:lang w:eastAsia="ja-JP"/>
        </w:rPr>
        <w:t xml:space="preserve"> </w:t>
      </w:r>
      <w:r w:rsidRPr="004E5A2B" w:rsidR="0001275F">
        <w:rPr>
          <w:sz w:val="16"/>
          <w:szCs w:val="16"/>
          <w:lang w:eastAsia="ja-JP"/>
        </w:rPr>
        <w:t xml:space="preserve">De </w:t>
      </w:r>
      <w:r>
        <w:rPr>
          <w:sz w:val="16"/>
          <w:szCs w:val="16"/>
          <w:lang w:eastAsia="ja-JP"/>
        </w:rPr>
        <w:t>Selectiefase</w:t>
      </w:r>
      <w:r w:rsidRPr="004E5A2B" w:rsidR="0001275F">
        <w:rPr>
          <w:sz w:val="16"/>
          <w:szCs w:val="16"/>
          <w:lang w:eastAsia="ja-JP"/>
        </w:rPr>
        <w:t xml:space="preserve"> houdt in dat iedere geïnteresseerde die voldoet aan de gestelde eisen een </w:t>
      </w:r>
      <w:r w:rsidR="00C241C1">
        <w:rPr>
          <w:sz w:val="16"/>
          <w:szCs w:val="16"/>
          <w:lang w:eastAsia="ja-JP"/>
        </w:rPr>
        <w:t>verzoek</w:t>
      </w:r>
      <w:r w:rsidRPr="004E5A2B" w:rsidR="0001275F">
        <w:rPr>
          <w:sz w:val="16"/>
          <w:szCs w:val="16"/>
          <w:lang w:eastAsia="ja-JP"/>
        </w:rPr>
        <w:t xml:space="preserve"> tot deelneming aan de aanbesteding mag indienen, door middel van een </w:t>
      </w:r>
      <w:r>
        <w:rPr>
          <w:sz w:val="16"/>
          <w:szCs w:val="16"/>
          <w:lang w:eastAsia="ja-JP"/>
        </w:rPr>
        <w:t>Aanmelding</w:t>
      </w:r>
      <w:r w:rsidRPr="004E5A2B" w:rsidR="0001275F">
        <w:rPr>
          <w:sz w:val="16"/>
          <w:szCs w:val="16"/>
          <w:lang w:eastAsia="ja-JP"/>
        </w:rPr>
        <w:t xml:space="preserve">. De ingediende </w:t>
      </w:r>
      <w:r w:rsidR="00C241C1">
        <w:rPr>
          <w:sz w:val="16"/>
          <w:szCs w:val="16"/>
          <w:lang w:eastAsia="ja-JP"/>
        </w:rPr>
        <w:t>verzoek</w:t>
      </w:r>
      <w:r w:rsidRPr="004E5A2B" w:rsidR="0001275F">
        <w:rPr>
          <w:sz w:val="16"/>
          <w:szCs w:val="16"/>
          <w:lang w:eastAsia="ja-JP"/>
        </w:rPr>
        <w:t xml:space="preserve">en tot deelneming worden beoordeeld door de selectiecommissie. </w:t>
      </w:r>
    </w:p>
    <w:p w:rsidRPr="004E5A2B" w:rsidR="0001275F" w:rsidP="003F05C2" w:rsidRDefault="0001275F" w14:paraId="6E18272B" w14:textId="24CF9A81">
      <w:pPr>
        <w:jc w:val="both"/>
        <w:rPr>
          <w:sz w:val="16"/>
          <w:szCs w:val="16"/>
          <w:lang w:eastAsia="ja-JP"/>
        </w:rPr>
      </w:pPr>
      <w:r w:rsidRPr="004E5A2B">
        <w:rPr>
          <w:sz w:val="16"/>
          <w:szCs w:val="16"/>
          <w:lang w:eastAsia="ja-JP"/>
        </w:rPr>
        <w:t xml:space="preserve">De gemeente </w:t>
      </w:r>
      <w:r w:rsidR="00BF2868">
        <w:rPr>
          <w:sz w:val="16"/>
          <w:szCs w:val="16"/>
          <w:lang w:eastAsia="ja-JP"/>
        </w:rPr>
        <w:t>Krimpen aan den IJssel</w:t>
      </w:r>
      <w:r w:rsidRPr="004E5A2B">
        <w:rPr>
          <w:sz w:val="16"/>
          <w:szCs w:val="16"/>
          <w:lang w:eastAsia="ja-JP"/>
        </w:rPr>
        <w:t xml:space="preserve"> zal op basis van de </w:t>
      </w:r>
      <w:r w:rsidR="00F04FA1">
        <w:rPr>
          <w:sz w:val="16"/>
          <w:szCs w:val="16"/>
          <w:lang w:eastAsia="ja-JP"/>
        </w:rPr>
        <w:t>Uitsluitingsgronden</w:t>
      </w:r>
      <w:r w:rsidRPr="004E5A2B">
        <w:rPr>
          <w:sz w:val="16"/>
          <w:szCs w:val="16"/>
          <w:lang w:eastAsia="ja-JP"/>
        </w:rPr>
        <w:t xml:space="preserve"> en geschiktheidseisen in deze </w:t>
      </w:r>
      <w:r w:rsidR="00F04FA1">
        <w:rPr>
          <w:sz w:val="16"/>
          <w:szCs w:val="16"/>
          <w:lang w:eastAsia="ja-JP"/>
        </w:rPr>
        <w:t>Selectieleidraad</w:t>
      </w:r>
      <w:r w:rsidRPr="004E5A2B">
        <w:rPr>
          <w:sz w:val="16"/>
          <w:szCs w:val="16"/>
          <w:lang w:eastAsia="ja-JP"/>
        </w:rPr>
        <w:t xml:space="preserve"> kiezen </w:t>
      </w:r>
      <w:r w:rsidRPr="00F35D8D">
        <w:rPr>
          <w:sz w:val="16"/>
          <w:szCs w:val="16"/>
          <w:lang w:eastAsia="ja-JP"/>
        </w:rPr>
        <w:t xml:space="preserve">voor </w:t>
      </w:r>
      <w:r w:rsidRPr="00F35D8D" w:rsidR="00752C1D">
        <w:rPr>
          <w:sz w:val="16"/>
          <w:szCs w:val="16"/>
          <w:lang w:eastAsia="ja-JP"/>
        </w:rPr>
        <w:t xml:space="preserve">maximaal </w:t>
      </w:r>
      <w:r w:rsidR="00BF2868">
        <w:rPr>
          <w:sz w:val="16"/>
          <w:szCs w:val="16"/>
          <w:lang w:eastAsia="ja-JP"/>
        </w:rPr>
        <w:t>drie (3)</w:t>
      </w:r>
      <w:r w:rsidRPr="00F35D8D">
        <w:rPr>
          <w:sz w:val="16"/>
          <w:szCs w:val="16"/>
          <w:lang w:eastAsia="ja-JP"/>
        </w:rPr>
        <w:t xml:space="preserve"> </w:t>
      </w:r>
      <w:r w:rsidR="00F04FA1">
        <w:rPr>
          <w:sz w:val="16"/>
          <w:szCs w:val="16"/>
          <w:lang w:eastAsia="ja-JP"/>
        </w:rPr>
        <w:t>Gegadigde</w:t>
      </w:r>
      <w:r w:rsidRPr="00F35D8D">
        <w:rPr>
          <w:sz w:val="16"/>
          <w:szCs w:val="16"/>
          <w:lang w:eastAsia="ja-JP"/>
        </w:rPr>
        <w:t>n</w:t>
      </w:r>
      <w:r w:rsidRPr="004E5A2B">
        <w:rPr>
          <w:sz w:val="16"/>
          <w:szCs w:val="16"/>
          <w:lang w:eastAsia="ja-JP"/>
        </w:rPr>
        <w:t xml:space="preserve"> die zich hebben bewezen op het gebied </w:t>
      </w:r>
      <w:r w:rsidR="004E5A2B">
        <w:rPr>
          <w:sz w:val="16"/>
          <w:szCs w:val="16"/>
          <w:lang w:eastAsia="ja-JP"/>
        </w:rPr>
        <w:t xml:space="preserve">van </w:t>
      </w:r>
      <w:r w:rsidR="00606439">
        <w:rPr>
          <w:sz w:val="16"/>
          <w:szCs w:val="16"/>
          <w:lang w:eastAsia="ja-JP"/>
        </w:rPr>
        <w:t xml:space="preserve">gebiedsontwikkeling </w:t>
      </w:r>
      <w:r w:rsidR="004E5A2B">
        <w:rPr>
          <w:sz w:val="16"/>
          <w:szCs w:val="16"/>
          <w:lang w:eastAsia="ja-JP"/>
        </w:rPr>
        <w:t xml:space="preserve">met soortgelijke omvang en </w:t>
      </w:r>
      <w:r w:rsidR="00BF2868">
        <w:rPr>
          <w:sz w:val="16"/>
          <w:szCs w:val="16"/>
          <w:lang w:eastAsia="ja-JP"/>
        </w:rPr>
        <w:t>doelstellingen</w:t>
      </w:r>
      <w:r w:rsidR="004E5A2B">
        <w:rPr>
          <w:sz w:val="16"/>
          <w:szCs w:val="16"/>
          <w:lang w:eastAsia="ja-JP"/>
        </w:rPr>
        <w:t xml:space="preserve"> van het project</w:t>
      </w:r>
      <w:r w:rsidRPr="004E5A2B">
        <w:rPr>
          <w:sz w:val="16"/>
          <w:szCs w:val="16"/>
          <w:lang w:eastAsia="ja-JP"/>
        </w:rPr>
        <w:t xml:space="preserve">. Deze </w:t>
      </w:r>
      <w:r w:rsidR="00F04FA1">
        <w:rPr>
          <w:sz w:val="16"/>
          <w:szCs w:val="16"/>
          <w:lang w:eastAsia="ja-JP"/>
        </w:rPr>
        <w:t>Uitsluitingsgronden</w:t>
      </w:r>
      <w:r w:rsidRPr="004E5A2B">
        <w:rPr>
          <w:sz w:val="16"/>
          <w:szCs w:val="16"/>
          <w:lang w:eastAsia="ja-JP"/>
        </w:rPr>
        <w:t xml:space="preserve"> en geschiktheidseisen staan nader beschreven in hoofdstuk 4 van deze </w:t>
      </w:r>
      <w:r w:rsidR="00F04FA1">
        <w:rPr>
          <w:sz w:val="16"/>
          <w:szCs w:val="16"/>
          <w:lang w:eastAsia="ja-JP"/>
        </w:rPr>
        <w:t>Selectieleidraad</w:t>
      </w:r>
      <w:r w:rsidRPr="004E5A2B">
        <w:rPr>
          <w:sz w:val="16"/>
          <w:szCs w:val="16"/>
          <w:lang w:eastAsia="ja-JP"/>
        </w:rPr>
        <w:t xml:space="preserve">. </w:t>
      </w:r>
    </w:p>
    <w:p w:rsidRPr="0001275F" w:rsidR="0001275F" w:rsidP="003F05C2" w:rsidRDefault="0001275F" w14:paraId="2FA390E9" w14:textId="52117E91">
      <w:pPr>
        <w:jc w:val="both"/>
        <w:rPr>
          <w:sz w:val="16"/>
          <w:szCs w:val="16"/>
          <w:lang w:eastAsia="ja-JP"/>
        </w:rPr>
      </w:pPr>
      <w:r w:rsidRPr="004E5A2B">
        <w:rPr>
          <w:sz w:val="16"/>
          <w:szCs w:val="16"/>
          <w:lang w:eastAsia="ja-JP"/>
        </w:rPr>
        <w:t xml:space="preserve">De selectiecommissie selecteert de </w:t>
      </w:r>
      <w:r w:rsidR="00F04FA1">
        <w:rPr>
          <w:sz w:val="16"/>
          <w:szCs w:val="16"/>
          <w:lang w:eastAsia="ja-JP"/>
        </w:rPr>
        <w:t>Gegadigde</w:t>
      </w:r>
      <w:r w:rsidRPr="004E5A2B">
        <w:rPr>
          <w:sz w:val="16"/>
          <w:szCs w:val="16"/>
          <w:lang w:eastAsia="ja-JP"/>
        </w:rPr>
        <w:t xml:space="preserve">n die in aanmerking komen voor toelating tot de </w:t>
      </w:r>
      <w:r w:rsidR="00F04FA1">
        <w:rPr>
          <w:sz w:val="16"/>
          <w:szCs w:val="16"/>
          <w:lang w:eastAsia="ja-JP"/>
        </w:rPr>
        <w:t>Gunningsfase</w:t>
      </w:r>
      <w:r w:rsidRPr="004E5A2B">
        <w:rPr>
          <w:sz w:val="16"/>
          <w:szCs w:val="16"/>
          <w:lang w:eastAsia="ja-JP"/>
        </w:rPr>
        <w:t xml:space="preserve"> (c.q. </w:t>
      </w:r>
      <w:r w:rsidR="00F04FA1">
        <w:rPr>
          <w:sz w:val="16"/>
          <w:szCs w:val="16"/>
          <w:lang w:eastAsia="ja-JP"/>
        </w:rPr>
        <w:t>Gunningsfase</w:t>
      </w:r>
      <w:r w:rsidRPr="004E5A2B">
        <w:rPr>
          <w:sz w:val="16"/>
          <w:szCs w:val="16"/>
          <w:lang w:eastAsia="ja-JP"/>
        </w:rPr>
        <w:t xml:space="preserve">). Deze </w:t>
      </w:r>
      <w:r w:rsidR="00F04FA1">
        <w:rPr>
          <w:sz w:val="16"/>
          <w:szCs w:val="16"/>
          <w:lang w:eastAsia="ja-JP"/>
        </w:rPr>
        <w:t>Gegadigde</w:t>
      </w:r>
      <w:r w:rsidRPr="004E5A2B">
        <w:rPr>
          <w:sz w:val="16"/>
          <w:szCs w:val="16"/>
          <w:lang w:eastAsia="ja-JP"/>
        </w:rPr>
        <w:t xml:space="preserve">n ontvangen een uitnodiging tot </w:t>
      </w:r>
      <w:r w:rsidR="00F04FA1">
        <w:rPr>
          <w:sz w:val="16"/>
          <w:szCs w:val="16"/>
          <w:lang w:eastAsia="ja-JP"/>
        </w:rPr>
        <w:t>Inschrijving</w:t>
      </w:r>
      <w:r w:rsidRPr="004E5A2B">
        <w:rPr>
          <w:sz w:val="16"/>
          <w:szCs w:val="16"/>
          <w:lang w:eastAsia="ja-JP"/>
        </w:rPr>
        <w:t xml:space="preserve"> op basis waarvan zij een </w:t>
      </w:r>
      <w:r w:rsidR="00F04FA1">
        <w:rPr>
          <w:sz w:val="16"/>
          <w:szCs w:val="16"/>
          <w:lang w:eastAsia="ja-JP"/>
        </w:rPr>
        <w:t>Inschrijving</w:t>
      </w:r>
      <w:r w:rsidRPr="004E5A2B">
        <w:rPr>
          <w:sz w:val="16"/>
          <w:szCs w:val="16"/>
          <w:lang w:eastAsia="ja-JP"/>
        </w:rPr>
        <w:t xml:space="preserve"> kunnen indienen in de </w:t>
      </w:r>
      <w:r w:rsidR="00F04FA1">
        <w:rPr>
          <w:sz w:val="16"/>
          <w:szCs w:val="16"/>
          <w:lang w:eastAsia="ja-JP"/>
        </w:rPr>
        <w:t>Gunningsfase</w:t>
      </w:r>
      <w:r w:rsidRPr="004E5A2B">
        <w:rPr>
          <w:sz w:val="16"/>
          <w:szCs w:val="16"/>
          <w:lang w:eastAsia="ja-JP"/>
        </w:rPr>
        <w:t xml:space="preserve"> en kunnen meedingen naar de gunning van de </w:t>
      </w:r>
      <w:r w:rsidR="00F04FA1">
        <w:rPr>
          <w:sz w:val="16"/>
          <w:szCs w:val="16"/>
          <w:lang w:eastAsia="ja-JP"/>
        </w:rPr>
        <w:t>Opdracht</w:t>
      </w:r>
      <w:r w:rsidRPr="004E5A2B">
        <w:rPr>
          <w:sz w:val="16"/>
          <w:szCs w:val="16"/>
          <w:lang w:eastAsia="ja-JP"/>
        </w:rPr>
        <w:t>.</w:t>
      </w:r>
    </w:p>
    <w:p w:rsidR="0001275F" w:rsidP="003F05C2" w:rsidRDefault="0001275F" w14:paraId="30FB10E3" w14:textId="77777777">
      <w:pPr>
        <w:jc w:val="both"/>
        <w:rPr>
          <w:lang w:eastAsia="ja-JP"/>
        </w:rPr>
      </w:pPr>
    </w:p>
    <w:p w:rsidRPr="004E5A2B" w:rsidR="004E5A2B" w:rsidP="003F05C2" w:rsidRDefault="00F04FA1" w14:paraId="2AC3B0EE" w14:textId="69E414F3">
      <w:pPr>
        <w:autoSpaceDE w:val="0"/>
        <w:autoSpaceDN w:val="0"/>
        <w:adjustRightInd w:val="0"/>
        <w:spacing w:line="240" w:lineRule="atLeast"/>
        <w:jc w:val="both"/>
        <w:rPr>
          <w:rFonts w:cs="Arial"/>
          <w:color w:val="000000"/>
          <w:sz w:val="16"/>
          <w:szCs w:val="16"/>
        </w:rPr>
      </w:pPr>
      <w:r>
        <w:rPr>
          <w:rFonts w:cs="Arial"/>
          <w:b/>
          <w:bCs/>
          <w:color w:val="000000"/>
          <w:sz w:val="16"/>
          <w:szCs w:val="16"/>
        </w:rPr>
        <w:t>Gunningsfase</w:t>
      </w:r>
      <w:r w:rsidRPr="004E5A2B" w:rsidR="004E5A2B">
        <w:rPr>
          <w:rFonts w:cs="Arial"/>
          <w:b/>
          <w:bCs/>
          <w:color w:val="000000"/>
          <w:sz w:val="16"/>
          <w:szCs w:val="16"/>
        </w:rPr>
        <w:t xml:space="preserve"> </w:t>
      </w:r>
    </w:p>
    <w:p w:rsidRPr="004E5A2B" w:rsidR="004E5A2B" w:rsidP="003F05C2" w:rsidRDefault="004E5A2B" w14:paraId="3067537C" w14:textId="23172726">
      <w:pPr>
        <w:autoSpaceDE w:val="0"/>
        <w:autoSpaceDN w:val="0"/>
        <w:adjustRightInd w:val="0"/>
        <w:spacing w:line="240" w:lineRule="atLeast"/>
        <w:jc w:val="both"/>
        <w:rPr>
          <w:rFonts w:cs="Arial"/>
          <w:color w:val="000000"/>
          <w:sz w:val="16"/>
          <w:szCs w:val="16"/>
        </w:rPr>
      </w:pPr>
      <w:r w:rsidRPr="004E5A2B">
        <w:rPr>
          <w:rFonts w:cs="Arial"/>
          <w:color w:val="000000"/>
          <w:sz w:val="16"/>
          <w:szCs w:val="16"/>
        </w:rPr>
        <w:t xml:space="preserve">Na de selectie ontvangen </w:t>
      </w:r>
      <w:r w:rsidR="00752C1D">
        <w:rPr>
          <w:rFonts w:cs="Arial"/>
          <w:color w:val="000000"/>
          <w:sz w:val="16"/>
          <w:szCs w:val="16"/>
        </w:rPr>
        <w:t xml:space="preserve">maximaal </w:t>
      </w:r>
      <w:r w:rsidR="00BF2868">
        <w:rPr>
          <w:rFonts w:cs="Arial"/>
          <w:color w:val="000000"/>
          <w:sz w:val="16"/>
          <w:szCs w:val="16"/>
        </w:rPr>
        <w:t>drie (3)</w:t>
      </w:r>
      <w:r w:rsidRPr="004E5A2B">
        <w:rPr>
          <w:rFonts w:cs="Arial"/>
          <w:color w:val="000000"/>
          <w:sz w:val="16"/>
          <w:szCs w:val="16"/>
        </w:rPr>
        <w:t xml:space="preserve"> </w:t>
      </w:r>
      <w:r w:rsidR="00F04FA1">
        <w:rPr>
          <w:rFonts w:cs="Arial"/>
          <w:color w:val="000000"/>
          <w:sz w:val="16"/>
          <w:szCs w:val="16"/>
        </w:rPr>
        <w:t>Gegadigde</w:t>
      </w:r>
      <w:r w:rsidRPr="004E5A2B">
        <w:rPr>
          <w:rFonts w:cs="Arial"/>
          <w:color w:val="000000"/>
          <w:sz w:val="16"/>
          <w:szCs w:val="16"/>
        </w:rPr>
        <w:t xml:space="preserve">n de uitnodiging tot </w:t>
      </w:r>
      <w:r w:rsidR="00F04FA1">
        <w:rPr>
          <w:rFonts w:cs="Arial"/>
          <w:color w:val="000000"/>
          <w:sz w:val="16"/>
          <w:szCs w:val="16"/>
        </w:rPr>
        <w:t>Inschrijving</w:t>
      </w:r>
      <w:r w:rsidRPr="004E5A2B">
        <w:rPr>
          <w:rFonts w:cs="Arial"/>
          <w:color w:val="000000"/>
          <w:sz w:val="16"/>
          <w:szCs w:val="16"/>
        </w:rPr>
        <w:t xml:space="preserve"> met </w:t>
      </w:r>
      <w:r w:rsidR="00F04FA1">
        <w:rPr>
          <w:rFonts w:cs="Arial"/>
          <w:color w:val="000000"/>
          <w:sz w:val="16"/>
          <w:szCs w:val="16"/>
        </w:rPr>
        <w:t>Gunningsleidraad</w:t>
      </w:r>
      <w:r w:rsidRPr="004E5A2B">
        <w:rPr>
          <w:rFonts w:cs="Arial"/>
          <w:color w:val="000000"/>
          <w:sz w:val="16"/>
          <w:szCs w:val="16"/>
        </w:rPr>
        <w:t xml:space="preserve"> en andere relevante documenten op basis waarvan </w:t>
      </w:r>
      <w:r w:rsidR="00F04FA1">
        <w:rPr>
          <w:rFonts w:cs="Arial"/>
          <w:color w:val="000000"/>
          <w:sz w:val="16"/>
          <w:szCs w:val="16"/>
        </w:rPr>
        <w:t>Gegadigde</w:t>
      </w:r>
      <w:r w:rsidRPr="004E5A2B">
        <w:rPr>
          <w:rFonts w:cs="Arial"/>
          <w:color w:val="000000"/>
          <w:sz w:val="16"/>
          <w:szCs w:val="16"/>
        </w:rPr>
        <w:t xml:space="preserve"> een </w:t>
      </w:r>
      <w:r w:rsidR="00F04FA1">
        <w:rPr>
          <w:rFonts w:cs="Arial"/>
          <w:color w:val="000000"/>
          <w:sz w:val="16"/>
          <w:szCs w:val="16"/>
        </w:rPr>
        <w:t>Inschrijving</w:t>
      </w:r>
      <w:r w:rsidRPr="004E5A2B">
        <w:rPr>
          <w:rFonts w:cs="Arial"/>
          <w:color w:val="000000"/>
          <w:sz w:val="16"/>
          <w:szCs w:val="16"/>
        </w:rPr>
        <w:t xml:space="preserve"> mag indienen en mag meedingen naar de gunning van de </w:t>
      </w:r>
      <w:r w:rsidR="00F04FA1">
        <w:rPr>
          <w:rFonts w:cs="Arial"/>
          <w:color w:val="000000"/>
          <w:sz w:val="16"/>
          <w:szCs w:val="16"/>
        </w:rPr>
        <w:t>Opdracht</w:t>
      </w:r>
      <w:r w:rsidRPr="004E5A2B">
        <w:rPr>
          <w:rFonts w:cs="Arial"/>
          <w:color w:val="000000"/>
          <w:sz w:val="16"/>
          <w:szCs w:val="16"/>
        </w:rPr>
        <w:t xml:space="preserve">. </w:t>
      </w:r>
    </w:p>
    <w:p w:rsidR="003F05C2" w:rsidP="00C408B1" w:rsidRDefault="004E5A2B" w14:paraId="06FA784B" w14:textId="2A3EBE47">
      <w:pPr>
        <w:spacing w:line="240" w:lineRule="atLeast"/>
        <w:jc w:val="both"/>
        <w:rPr>
          <w:rFonts w:cs="Arial"/>
          <w:color w:val="000000"/>
          <w:sz w:val="16"/>
          <w:szCs w:val="16"/>
        </w:rPr>
      </w:pPr>
      <w:r w:rsidRPr="004E5A2B">
        <w:rPr>
          <w:rFonts w:cs="Arial"/>
          <w:color w:val="000000"/>
          <w:sz w:val="16"/>
          <w:szCs w:val="16"/>
        </w:rPr>
        <w:t xml:space="preserve">Tijdens deze </w:t>
      </w:r>
      <w:r w:rsidR="00F04FA1">
        <w:rPr>
          <w:rFonts w:cs="Arial"/>
          <w:color w:val="000000"/>
          <w:sz w:val="16"/>
          <w:szCs w:val="16"/>
        </w:rPr>
        <w:t>Gunningsfase</w:t>
      </w:r>
      <w:r w:rsidRPr="004E5A2B">
        <w:rPr>
          <w:rFonts w:cs="Arial"/>
          <w:color w:val="000000"/>
          <w:sz w:val="16"/>
          <w:szCs w:val="16"/>
        </w:rPr>
        <w:t xml:space="preserve"> worden de ingediende </w:t>
      </w:r>
      <w:r w:rsidR="00F04FA1">
        <w:rPr>
          <w:rFonts w:cs="Arial"/>
          <w:color w:val="000000"/>
          <w:sz w:val="16"/>
          <w:szCs w:val="16"/>
        </w:rPr>
        <w:t>Inschrijving</w:t>
      </w:r>
      <w:r w:rsidRPr="004E5A2B">
        <w:rPr>
          <w:rFonts w:cs="Arial"/>
          <w:color w:val="000000"/>
          <w:sz w:val="16"/>
          <w:szCs w:val="16"/>
        </w:rPr>
        <w:t xml:space="preserve">en beoordeeld en gerangschikt op basis van het </w:t>
      </w:r>
      <w:r w:rsidR="00F04FA1">
        <w:rPr>
          <w:rFonts w:cs="Arial"/>
          <w:color w:val="000000"/>
          <w:sz w:val="16"/>
          <w:szCs w:val="16"/>
        </w:rPr>
        <w:t>Gunningscriterium</w:t>
      </w:r>
      <w:r w:rsidRPr="004E5A2B">
        <w:rPr>
          <w:rFonts w:cs="Arial"/>
          <w:color w:val="000000"/>
          <w:sz w:val="16"/>
          <w:szCs w:val="16"/>
        </w:rPr>
        <w:t xml:space="preserve"> economisch meest voordelige </w:t>
      </w:r>
      <w:r w:rsidR="00F04FA1">
        <w:rPr>
          <w:rFonts w:cs="Arial"/>
          <w:color w:val="000000"/>
          <w:sz w:val="16"/>
          <w:szCs w:val="16"/>
        </w:rPr>
        <w:t>Inschrijving</w:t>
      </w:r>
      <w:r w:rsidRPr="004E5A2B">
        <w:rPr>
          <w:rFonts w:cs="Arial"/>
          <w:color w:val="000000"/>
          <w:sz w:val="16"/>
          <w:szCs w:val="16"/>
        </w:rPr>
        <w:t xml:space="preserve"> (</w:t>
      </w:r>
      <w:r w:rsidR="00F04FA1">
        <w:rPr>
          <w:rFonts w:cs="Arial"/>
          <w:color w:val="000000"/>
          <w:sz w:val="16"/>
          <w:szCs w:val="16"/>
        </w:rPr>
        <w:t>EMVI</w:t>
      </w:r>
      <w:r w:rsidRPr="004E5A2B">
        <w:rPr>
          <w:rFonts w:cs="Arial"/>
          <w:color w:val="000000"/>
          <w:sz w:val="16"/>
          <w:szCs w:val="16"/>
        </w:rPr>
        <w:t>)</w:t>
      </w:r>
      <w:r w:rsidR="00752C1D">
        <w:rPr>
          <w:rFonts w:cs="Arial"/>
          <w:color w:val="000000"/>
          <w:sz w:val="16"/>
          <w:szCs w:val="16"/>
        </w:rPr>
        <w:t>: Beste Prijs-Kwaliteitsverhouding</w:t>
      </w:r>
      <w:r w:rsidRPr="004E5A2B">
        <w:rPr>
          <w:rFonts w:cs="Arial"/>
          <w:color w:val="000000"/>
          <w:sz w:val="16"/>
          <w:szCs w:val="16"/>
        </w:rPr>
        <w:t xml:space="preserve">, waarbij naast de </w:t>
      </w:r>
      <w:r w:rsidR="006F0FF5">
        <w:rPr>
          <w:rFonts w:cs="Arial"/>
          <w:color w:val="000000"/>
          <w:sz w:val="16"/>
          <w:szCs w:val="16"/>
        </w:rPr>
        <w:t>grondbieding</w:t>
      </w:r>
      <w:r w:rsidRPr="004E5A2B">
        <w:rPr>
          <w:rFonts w:cs="Arial"/>
          <w:color w:val="000000"/>
          <w:sz w:val="16"/>
          <w:szCs w:val="16"/>
        </w:rPr>
        <w:t xml:space="preserve"> ook kwalitatieve aspecten van belang zijn. </w:t>
      </w:r>
    </w:p>
    <w:p w:rsidR="001901B2" w:rsidP="00C408B1" w:rsidRDefault="001901B2" w14:paraId="51E58A38" w14:textId="77777777">
      <w:pPr>
        <w:spacing w:line="240" w:lineRule="atLeast"/>
        <w:jc w:val="both"/>
        <w:rPr>
          <w:lang w:eastAsia="ja-JP"/>
        </w:rPr>
      </w:pPr>
    </w:p>
    <w:p w:rsidRPr="0015105C" w:rsidR="0097336D" w:rsidP="00870554" w:rsidRDefault="0097336D" w14:paraId="6DF4704A" w14:textId="56F3FF11">
      <w:pPr>
        <w:pStyle w:val="Kop2"/>
        <w:numPr>
          <w:ilvl w:val="1"/>
          <w:numId w:val="4"/>
        </w:numPr>
        <w:tabs>
          <w:tab w:val="clear" w:pos="860"/>
        </w:tabs>
        <w:spacing w:before="0"/>
        <w:ind w:hanging="860"/>
        <w:rPr>
          <w:sz w:val="16"/>
          <w:szCs w:val="16"/>
        </w:rPr>
      </w:pPr>
      <w:bookmarkStart w:name="_Toc2022402102" w:id="98"/>
      <w:bookmarkStart w:name="_Toc150944978" w:id="99"/>
      <w:bookmarkStart w:name="_Toc20487898" w:id="100"/>
      <w:bookmarkStart w:name="_Toc20488168" w:id="101"/>
      <w:bookmarkStart w:name="_Toc20488406" w:id="102"/>
      <w:bookmarkStart w:name="_Toc20488615" w:id="103"/>
      <w:bookmarkStart w:name="_Toc20495104" w:id="104"/>
      <w:bookmarkStart w:name="_Toc20495265" w:id="105"/>
      <w:bookmarkStart w:name="_Toc20495356" w:id="106"/>
      <w:bookmarkStart w:name="_Toc20495446" w:id="107"/>
      <w:bookmarkStart w:name="_Toc20498972" w:id="108"/>
      <w:bookmarkStart w:name="_Toc20554434" w:id="109"/>
      <w:bookmarkStart w:name="_Toc20554513" w:id="110"/>
      <w:bookmarkStart w:name="_Toc20897349" w:id="111"/>
      <w:bookmarkStart w:name="_Toc20902593" w:id="112"/>
      <w:bookmarkStart w:name="_Toc20902702" w:id="113"/>
      <w:bookmarkStart w:name="_Toc20902808" w:id="114"/>
      <w:bookmarkStart w:name="_Toc20903184" w:id="115"/>
      <w:bookmarkStart w:name="_Toc20906257" w:id="116"/>
      <w:bookmarkStart w:name="_Toc24123726" w:id="117"/>
      <w:bookmarkStart w:name="_Toc24123939" w:id="118"/>
      <w:bookmarkStart w:name="_Toc24125117" w:id="119"/>
      <w:bookmarkStart w:name="_Toc24125492" w:id="120"/>
      <w:bookmarkStart w:name="_Toc24125637" w:id="121"/>
      <w:bookmarkStart w:name="_Toc24125781" w:id="122"/>
      <w:bookmarkStart w:name="_Toc24126007" w:id="123"/>
      <w:bookmarkStart w:name="_Toc24126249" w:id="124"/>
      <w:bookmarkStart w:name="_Toc24126950" w:id="125"/>
      <w:bookmarkStart w:name="_Toc24211416" w:id="126"/>
      <w:bookmarkStart w:name="_Toc145218581" w:id="127"/>
      <w:bookmarkStart w:name="_Toc263164977" w:id="128"/>
      <w:bookmarkStart w:name="_Toc221085171" w:id="129"/>
      <w:r w:rsidRPr="0015105C">
        <w:rPr>
          <w:sz w:val="16"/>
          <w:szCs w:val="16"/>
        </w:rPr>
        <w:t xml:space="preserve">Beoordeling van de </w:t>
      </w:r>
      <w:r w:rsidR="00F04FA1">
        <w:rPr>
          <w:sz w:val="16"/>
          <w:szCs w:val="16"/>
        </w:rPr>
        <w:t>Inschrijving</w:t>
      </w:r>
      <w:r w:rsidRPr="0015105C">
        <w:rPr>
          <w:sz w:val="16"/>
          <w:szCs w:val="16"/>
        </w:rPr>
        <w:t>en</w:t>
      </w:r>
      <w:bookmarkEnd w:id="98"/>
      <w:bookmarkEnd w:id="99"/>
    </w:p>
    <w:p w:rsidR="0097336D" w:rsidP="005B3AC8" w:rsidRDefault="0097336D" w14:paraId="5584C0F1" w14:textId="299ABE49">
      <w:pPr>
        <w:jc w:val="both"/>
        <w:rPr>
          <w:sz w:val="16"/>
          <w:szCs w:val="16"/>
        </w:rPr>
      </w:pPr>
      <w:r w:rsidRPr="005E36A0">
        <w:rPr>
          <w:sz w:val="16"/>
          <w:szCs w:val="16"/>
        </w:rPr>
        <w:t xml:space="preserve">De </w:t>
      </w:r>
      <w:r w:rsidR="00C241C1">
        <w:rPr>
          <w:sz w:val="16"/>
          <w:szCs w:val="16"/>
        </w:rPr>
        <w:t>Verzoek</w:t>
      </w:r>
      <w:r w:rsidR="00DC7B05">
        <w:rPr>
          <w:sz w:val="16"/>
          <w:szCs w:val="16"/>
        </w:rPr>
        <w:t>en tot deelneming</w:t>
      </w:r>
      <w:r w:rsidRPr="005E36A0">
        <w:rPr>
          <w:sz w:val="16"/>
          <w:szCs w:val="16"/>
        </w:rPr>
        <w:t xml:space="preserve"> worden beoordeeld </w:t>
      </w:r>
      <w:r w:rsidR="00F04FA1">
        <w:rPr>
          <w:sz w:val="16"/>
          <w:szCs w:val="16"/>
        </w:rPr>
        <w:t>Overeenkomst</w:t>
      </w:r>
      <w:r w:rsidRPr="005E36A0">
        <w:rPr>
          <w:sz w:val="16"/>
          <w:szCs w:val="16"/>
        </w:rPr>
        <w:t xml:space="preserve">ig het gestelde in </w:t>
      </w:r>
      <w:r w:rsidR="003119FF">
        <w:rPr>
          <w:sz w:val="16"/>
          <w:szCs w:val="16"/>
        </w:rPr>
        <w:t>deze paragraaf</w:t>
      </w:r>
      <w:r w:rsidRPr="005E36A0">
        <w:rPr>
          <w:sz w:val="16"/>
          <w:szCs w:val="16"/>
        </w:rPr>
        <w:t>.</w:t>
      </w:r>
    </w:p>
    <w:p w:rsidRPr="00B45FBD" w:rsidR="0097336D" w:rsidP="00756356" w:rsidRDefault="0097336D" w14:paraId="60EAB358" w14:textId="77777777">
      <w:pPr>
        <w:pStyle w:val="Kop3"/>
        <w:numPr>
          <w:ilvl w:val="2"/>
          <w:numId w:val="4"/>
        </w:numPr>
        <w:jc w:val="both"/>
      </w:pPr>
      <w:bookmarkStart w:name="_Toc1563344657" w:id="130"/>
      <w:bookmarkStart w:name="_Toc150944979" w:id="131"/>
      <w:r>
        <w:t>Procedurele bepalingen en voorschriften</w:t>
      </w:r>
      <w:bookmarkEnd w:id="130"/>
      <w:bookmarkEnd w:id="131"/>
      <w:r>
        <w:t xml:space="preserve"> </w:t>
      </w:r>
    </w:p>
    <w:p w:rsidRPr="00B45FBD" w:rsidR="0097336D" w:rsidP="005B3AC8" w:rsidRDefault="0097336D" w14:paraId="26EF0FFC" w14:textId="631B4A90">
      <w:pPr>
        <w:spacing w:after="3" w:line="268" w:lineRule="auto"/>
        <w:ind w:right="8" w:hanging="10"/>
        <w:jc w:val="both"/>
        <w:rPr>
          <w:rFonts w:eastAsia="Times New Roman" w:cs="Verdana"/>
          <w:color w:val="000000"/>
          <w:sz w:val="16"/>
          <w:szCs w:val="16"/>
        </w:rPr>
      </w:pPr>
      <w:r w:rsidRPr="00B45FBD">
        <w:rPr>
          <w:rFonts w:eastAsia="Times New Roman" w:cs="Verdana"/>
          <w:color w:val="000000"/>
          <w:sz w:val="16"/>
          <w:szCs w:val="16"/>
        </w:rPr>
        <w:t xml:space="preserve">Na ontvangst van de </w:t>
      </w:r>
      <w:r w:rsidR="00F04FA1">
        <w:rPr>
          <w:rFonts w:eastAsia="Times New Roman" w:cs="Verdana"/>
          <w:color w:val="000000"/>
          <w:sz w:val="16"/>
          <w:szCs w:val="16"/>
        </w:rPr>
        <w:t>Aanmelding</w:t>
      </w:r>
      <w:r w:rsidR="00752C1D">
        <w:rPr>
          <w:rFonts w:eastAsia="Times New Roman" w:cs="Verdana"/>
          <w:color w:val="000000"/>
          <w:sz w:val="16"/>
          <w:szCs w:val="16"/>
        </w:rPr>
        <w:t>en</w:t>
      </w:r>
      <w:r w:rsidRPr="00B45FBD">
        <w:rPr>
          <w:rFonts w:eastAsia="Times New Roman" w:cs="Verdana"/>
          <w:color w:val="000000"/>
          <w:sz w:val="16"/>
          <w:szCs w:val="16"/>
        </w:rPr>
        <w:t xml:space="preserve"> wordt allereerst getoetst of is voldaan aan de bepalingen en voorschriften die </w:t>
      </w:r>
      <w:r w:rsidRPr="00670A67">
        <w:rPr>
          <w:rFonts w:eastAsia="Times New Roman" w:cs="Verdana"/>
          <w:color w:val="000000"/>
          <w:sz w:val="16"/>
          <w:szCs w:val="16"/>
        </w:rPr>
        <w:t xml:space="preserve">gesteld zijn in hoofdstuk 3. </w:t>
      </w:r>
      <w:r w:rsidR="00F04FA1">
        <w:rPr>
          <w:rFonts w:eastAsia="Times New Roman" w:cs="Verdana"/>
          <w:color w:val="000000"/>
          <w:sz w:val="16"/>
          <w:szCs w:val="16"/>
        </w:rPr>
        <w:t>Inschrijving</w:t>
      </w:r>
      <w:r w:rsidRPr="00670A67">
        <w:rPr>
          <w:rFonts w:eastAsia="Times New Roman" w:cs="Verdana"/>
          <w:color w:val="000000"/>
          <w:sz w:val="16"/>
          <w:szCs w:val="16"/>
        </w:rPr>
        <w:t>en die hier niet aan voldoen, worden uitgesloten van deelname aan de</w:t>
      </w:r>
      <w:r w:rsidRPr="00B45FBD">
        <w:rPr>
          <w:rFonts w:eastAsia="Times New Roman" w:cs="Verdana"/>
          <w:color w:val="000000"/>
          <w:sz w:val="16"/>
          <w:szCs w:val="16"/>
        </w:rPr>
        <w:t xml:space="preserve"> aanbesteding</w:t>
      </w:r>
      <w:r w:rsidR="002704E5">
        <w:rPr>
          <w:rFonts w:eastAsia="Times New Roman" w:cs="Verdana"/>
          <w:color w:val="000000"/>
          <w:sz w:val="16"/>
          <w:szCs w:val="16"/>
        </w:rPr>
        <w:t>sprocedure</w:t>
      </w:r>
      <w:r w:rsidRPr="00B45FBD">
        <w:rPr>
          <w:rFonts w:eastAsia="Times New Roman" w:cs="Verdana"/>
          <w:color w:val="000000"/>
          <w:sz w:val="16"/>
          <w:szCs w:val="16"/>
        </w:rPr>
        <w:t xml:space="preserve">. </w:t>
      </w:r>
    </w:p>
    <w:p w:rsidRPr="00B45FBD" w:rsidR="0097336D" w:rsidP="005B3AC8" w:rsidRDefault="0097336D" w14:paraId="3C45084B" w14:textId="77777777">
      <w:pPr>
        <w:spacing w:after="3" w:line="259" w:lineRule="auto"/>
        <w:jc w:val="both"/>
        <w:rPr>
          <w:rFonts w:eastAsia="Times New Roman" w:cs="Verdana"/>
          <w:color w:val="000000"/>
          <w:sz w:val="16"/>
          <w:szCs w:val="16"/>
        </w:rPr>
      </w:pPr>
    </w:p>
    <w:p w:rsidRPr="00B45FBD" w:rsidR="0097336D" w:rsidP="005B3AC8" w:rsidRDefault="0097336D" w14:paraId="3F5C059B" w14:textId="41170166">
      <w:pPr>
        <w:spacing w:after="3" w:line="268" w:lineRule="auto"/>
        <w:ind w:right="8" w:hanging="10"/>
        <w:jc w:val="both"/>
        <w:rPr>
          <w:rFonts w:eastAsia="Times New Roman" w:cs="Verdana"/>
          <w:color w:val="000000"/>
          <w:sz w:val="16"/>
          <w:szCs w:val="16"/>
        </w:rPr>
      </w:pPr>
      <w:r w:rsidRPr="00B45FBD">
        <w:rPr>
          <w:rFonts w:eastAsia="Times New Roman" w:cs="Verdana"/>
          <w:color w:val="000000"/>
          <w:sz w:val="16"/>
          <w:szCs w:val="16"/>
        </w:rPr>
        <w:t>Het niet voldoen aan één of meer van de volgende procedurele bepalingen en voorschriften leid</w:t>
      </w:r>
      <w:r w:rsidR="00C5725C">
        <w:rPr>
          <w:rFonts w:eastAsia="Times New Roman" w:cs="Verdana"/>
          <w:color w:val="000000"/>
          <w:sz w:val="16"/>
          <w:szCs w:val="16"/>
        </w:rPr>
        <w:t>t</w:t>
      </w:r>
      <w:r w:rsidRPr="00B45FBD">
        <w:rPr>
          <w:rFonts w:eastAsia="Times New Roman" w:cs="Verdana"/>
          <w:color w:val="000000"/>
          <w:sz w:val="16"/>
          <w:szCs w:val="16"/>
        </w:rPr>
        <w:t xml:space="preserve"> tot uitsluiting/afwijzing van de </w:t>
      </w:r>
      <w:r w:rsidR="00F04FA1">
        <w:rPr>
          <w:rFonts w:eastAsia="Times New Roman" w:cs="Verdana"/>
          <w:color w:val="000000"/>
          <w:sz w:val="16"/>
          <w:szCs w:val="16"/>
        </w:rPr>
        <w:t>Inschrijving</w:t>
      </w:r>
      <w:r w:rsidRPr="00B45FBD">
        <w:rPr>
          <w:rFonts w:eastAsia="Times New Roman" w:cs="Verdana"/>
          <w:color w:val="000000"/>
          <w:sz w:val="16"/>
          <w:szCs w:val="16"/>
        </w:rPr>
        <w:t xml:space="preserve">: </w:t>
      </w:r>
    </w:p>
    <w:p w:rsidR="0097336D" w:rsidP="005E36A0" w:rsidRDefault="0097336D" w14:paraId="484FD56A" w14:textId="77777777">
      <w:pPr>
        <w:spacing w:line="259" w:lineRule="auto"/>
        <w:ind w:left="540"/>
        <w:rPr>
          <w:rFonts w:eastAsia="Times New Roman" w:cs="Verdana"/>
          <w:color w:val="000000"/>
          <w:sz w:val="16"/>
          <w:szCs w:val="16"/>
        </w:rPr>
      </w:pPr>
    </w:p>
    <w:tbl>
      <w:tblPr>
        <w:tblW w:w="90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71" w:type="dxa"/>
          <w:right w:w="49" w:type="dxa"/>
        </w:tblCellMar>
        <w:tblLook w:val="00A0" w:firstRow="1" w:lastRow="0" w:firstColumn="1" w:lastColumn="0" w:noHBand="0" w:noVBand="0"/>
      </w:tblPr>
      <w:tblGrid>
        <w:gridCol w:w="1148"/>
        <w:gridCol w:w="6357"/>
        <w:gridCol w:w="1567"/>
      </w:tblGrid>
      <w:tr w:rsidRPr="00763F4E" w:rsidR="00B70376" w:rsidTr="003E0384" w14:paraId="2690013C" w14:textId="77777777">
        <w:trPr>
          <w:trHeight w:val="266"/>
        </w:trPr>
        <w:tc>
          <w:tcPr>
            <w:tcW w:w="1148" w:type="dxa"/>
            <w:tcBorders>
              <w:top w:val="single" w:color="auto" w:sz="12" w:space="0"/>
              <w:bottom w:val="single" w:color="auto" w:sz="12" w:space="0"/>
            </w:tcBorders>
            <w:shd w:val="clear" w:color="auto" w:fill="8EAADB"/>
          </w:tcPr>
          <w:p w:rsidRPr="00763F4E" w:rsidR="0097336D" w:rsidP="00763F4E" w:rsidRDefault="0097336D" w14:paraId="39BB0FA3" w14:textId="77777777">
            <w:pPr>
              <w:spacing w:line="259" w:lineRule="auto"/>
              <w:rPr>
                <w:rFonts w:eastAsia="Times New Roman" w:cs="Verdana"/>
                <w:b/>
                <w:color w:val="FFFFFF"/>
                <w:sz w:val="16"/>
                <w:szCs w:val="16"/>
              </w:rPr>
            </w:pPr>
            <w:r>
              <w:rPr>
                <w:rFonts w:eastAsia="Times New Roman" w:cs="Verdana"/>
                <w:b/>
                <w:color w:val="FFFFFF"/>
                <w:sz w:val="16"/>
                <w:szCs w:val="16"/>
              </w:rPr>
              <w:t>paragraaf</w:t>
            </w:r>
            <w:r w:rsidRPr="00763F4E">
              <w:rPr>
                <w:rFonts w:eastAsia="Times New Roman" w:cs="Verdana"/>
                <w:b/>
                <w:color w:val="FFFFFF"/>
                <w:sz w:val="16"/>
                <w:szCs w:val="16"/>
              </w:rPr>
              <w:t xml:space="preserve"> nr. </w:t>
            </w:r>
          </w:p>
        </w:tc>
        <w:tc>
          <w:tcPr>
            <w:tcW w:w="6357" w:type="dxa"/>
            <w:tcBorders>
              <w:top w:val="single" w:color="auto" w:sz="12" w:space="0"/>
              <w:bottom w:val="single" w:color="auto" w:sz="12" w:space="0"/>
            </w:tcBorders>
            <w:shd w:val="clear" w:color="auto" w:fill="8EAADB"/>
          </w:tcPr>
          <w:p w:rsidRPr="00763F4E" w:rsidR="0097336D" w:rsidP="00763F4E" w:rsidRDefault="0097336D" w14:paraId="5853A8AB" w14:textId="77777777">
            <w:pPr>
              <w:spacing w:line="259" w:lineRule="auto"/>
              <w:rPr>
                <w:rFonts w:eastAsia="Times New Roman" w:cs="Verdana"/>
                <w:b/>
                <w:color w:val="FFFFFF"/>
                <w:sz w:val="16"/>
                <w:szCs w:val="16"/>
              </w:rPr>
            </w:pPr>
            <w:r w:rsidRPr="00763F4E">
              <w:rPr>
                <w:rFonts w:eastAsia="Times New Roman" w:cs="Verdana"/>
                <w:b/>
                <w:color w:val="FFFFFF"/>
                <w:sz w:val="16"/>
                <w:szCs w:val="16"/>
              </w:rPr>
              <w:t xml:space="preserve">Onderwerp </w:t>
            </w:r>
          </w:p>
        </w:tc>
        <w:tc>
          <w:tcPr>
            <w:tcW w:w="1567" w:type="dxa"/>
            <w:tcBorders>
              <w:top w:val="single" w:color="auto" w:sz="12" w:space="0"/>
              <w:bottom w:val="single" w:color="auto" w:sz="12" w:space="0"/>
            </w:tcBorders>
            <w:shd w:val="clear" w:color="auto" w:fill="8EAADB"/>
          </w:tcPr>
          <w:p w:rsidRPr="00763F4E" w:rsidR="0097336D" w:rsidP="00763F4E" w:rsidRDefault="0097336D" w14:paraId="1C7A9AC4" w14:textId="77777777">
            <w:pPr>
              <w:spacing w:line="259" w:lineRule="auto"/>
              <w:rPr>
                <w:rFonts w:eastAsia="Times New Roman" w:cs="Verdana"/>
                <w:b/>
                <w:color w:val="FFFFFF"/>
                <w:sz w:val="16"/>
                <w:szCs w:val="16"/>
              </w:rPr>
            </w:pPr>
            <w:r w:rsidRPr="00763F4E">
              <w:rPr>
                <w:rFonts w:eastAsia="Times New Roman" w:cs="Verdana"/>
                <w:b/>
                <w:color w:val="FFFFFF"/>
                <w:sz w:val="16"/>
                <w:szCs w:val="16"/>
              </w:rPr>
              <w:t xml:space="preserve">Knock-out   </w:t>
            </w:r>
          </w:p>
        </w:tc>
      </w:tr>
      <w:tr w:rsidRPr="00763F4E" w:rsidR="00D060D9" w:rsidTr="003E0384" w14:paraId="19A64FA7" w14:textId="77777777">
        <w:trPr>
          <w:trHeight w:val="503"/>
        </w:trPr>
        <w:tc>
          <w:tcPr>
            <w:tcW w:w="1148" w:type="dxa"/>
            <w:tcBorders>
              <w:top w:val="single" w:color="auto" w:sz="12" w:space="0"/>
            </w:tcBorders>
          </w:tcPr>
          <w:p w:rsidRPr="003E0384" w:rsidR="0097336D" w:rsidP="00763F4E" w:rsidRDefault="0097336D" w14:paraId="7D8C1ED4" w14:textId="77777777">
            <w:pPr>
              <w:spacing w:line="259" w:lineRule="auto"/>
              <w:rPr>
                <w:rFonts w:eastAsia="Times New Roman" w:cs="Verdana"/>
                <w:color w:val="000000"/>
                <w:sz w:val="16"/>
                <w:szCs w:val="16"/>
              </w:rPr>
            </w:pPr>
            <w:r w:rsidRPr="003E0384">
              <w:rPr>
                <w:rFonts w:eastAsia="Times New Roman" w:cs="Verdana"/>
                <w:color w:val="000000"/>
                <w:sz w:val="16"/>
                <w:szCs w:val="16"/>
              </w:rPr>
              <w:t xml:space="preserve">paragraaf 3.14 </w:t>
            </w:r>
          </w:p>
        </w:tc>
        <w:tc>
          <w:tcPr>
            <w:tcW w:w="6357" w:type="dxa"/>
            <w:tcBorders>
              <w:top w:val="single" w:color="auto" w:sz="12" w:space="0"/>
            </w:tcBorders>
          </w:tcPr>
          <w:p w:rsidRPr="00763F4E" w:rsidR="0097336D" w:rsidP="00763F4E" w:rsidRDefault="00E33A62" w14:paraId="0387A886" w14:textId="77777777">
            <w:pPr>
              <w:spacing w:line="259" w:lineRule="auto"/>
              <w:rPr>
                <w:rFonts w:eastAsia="Times New Roman" w:cs="Verdana"/>
                <w:color w:val="000000"/>
                <w:sz w:val="16"/>
                <w:szCs w:val="16"/>
              </w:rPr>
            </w:pPr>
            <w:r>
              <w:rPr>
                <w:rFonts w:eastAsia="Times New Roman" w:cs="Verdana"/>
                <w:color w:val="000000"/>
                <w:sz w:val="16"/>
                <w:szCs w:val="16"/>
              </w:rPr>
              <w:t>Indiening verzoek tot deelneming</w:t>
            </w:r>
            <w:r w:rsidRPr="00763F4E" w:rsidR="0097336D">
              <w:rPr>
                <w:rFonts w:eastAsia="Times New Roman" w:cs="Verdana"/>
                <w:color w:val="000000"/>
                <w:sz w:val="16"/>
                <w:szCs w:val="16"/>
              </w:rPr>
              <w:t xml:space="preserve"> vóór de in de planning </w:t>
            </w:r>
            <w:r w:rsidRPr="003E0384" w:rsidR="0097336D">
              <w:rPr>
                <w:rFonts w:eastAsia="Times New Roman" w:cs="Verdana"/>
                <w:color w:val="000000"/>
                <w:sz w:val="16"/>
                <w:szCs w:val="16"/>
              </w:rPr>
              <w:t>paragraaf 3.3 genoemde</w:t>
            </w:r>
            <w:r w:rsidRPr="00763F4E" w:rsidR="0097336D">
              <w:rPr>
                <w:rFonts w:eastAsia="Times New Roman" w:cs="Verdana"/>
                <w:color w:val="000000"/>
                <w:sz w:val="16"/>
                <w:szCs w:val="16"/>
              </w:rPr>
              <w:t xml:space="preserve"> </w:t>
            </w:r>
            <w:r w:rsidR="002704E5">
              <w:rPr>
                <w:rFonts w:eastAsia="Times New Roman" w:cs="Verdana"/>
                <w:color w:val="000000"/>
                <w:sz w:val="16"/>
                <w:szCs w:val="16"/>
              </w:rPr>
              <w:t>sluitings</w:t>
            </w:r>
            <w:r w:rsidRPr="00763F4E" w:rsidR="0097336D">
              <w:rPr>
                <w:rFonts w:eastAsia="Times New Roman" w:cs="Verdana"/>
                <w:color w:val="000000"/>
                <w:sz w:val="16"/>
                <w:szCs w:val="16"/>
              </w:rPr>
              <w:t xml:space="preserve">datum en </w:t>
            </w:r>
            <w:r w:rsidR="002704E5">
              <w:rPr>
                <w:rFonts w:eastAsia="Times New Roman" w:cs="Verdana"/>
                <w:color w:val="000000"/>
                <w:sz w:val="16"/>
                <w:szCs w:val="16"/>
              </w:rPr>
              <w:t>-</w:t>
            </w:r>
            <w:r w:rsidRPr="00763F4E" w:rsidR="0097336D">
              <w:rPr>
                <w:rFonts w:eastAsia="Times New Roman" w:cs="Verdana"/>
                <w:color w:val="000000"/>
                <w:sz w:val="16"/>
                <w:szCs w:val="16"/>
              </w:rPr>
              <w:t xml:space="preserve">tijd. </w:t>
            </w:r>
          </w:p>
        </w:tc>
        <w:tc>
          <w:tcPr>
            <w:tcW w:w="1567" w:type="dxa"/>
            <w:tcBorders>
              <w:top w:val="single" w:color="auto" w:sz="12" w:space="0"/>
            </w:tcBorders>
          </w:tcPr>
          <w:p w:rsidRPr="00763F4E" w:rsidR="0097336D" w:rsidP="00763F4E" w:rsidRDefault="0097336D" w14:paraId="0658D9C0" w14:textId="77777777">
            <w:pPr>
              <w:spacing w:line="259" w:lineRule="auto"/>
              <w:rPr>
                <w:rFonts w:eastAsia="Times New Roman" w:cs="Verdana"/>
                <w:color w:val="000000"/>
                <w:sz w:val="16"/>
                <w:szCs w:val="16"/>
              </w:rPr>
            </w:pPr>
            <w:r w:rsidRPr="00763F4E">
              <w:rPr>
                <w:rFonts w:eastAsia="Times New Roman" w:cs="Verdana"/>
                <w:color w:val="000000"/>
                <w:sz w:val="16"/>
                <w:szCs w:val="16"/>
              </w:rPr>
              <w:t xml:space="preserve">K.O. </w:t>
            </w:r>
          </w:p>
        </w:tc>
      </w:tr>
      <w:tr w:rsidRPr="00763F4E" w:rsidR="00B70376" w:rsidTr="003E0384" w14:paraId="4CC37E23" w14:textId="77777777">
        <w:trPr>
          <w:trHeight w:val="269"/>
        </w:trPr>
        <w:tc>
          <w:tcPr>
            <w:tcW w:w="1148" w:type="dxa"/>
          </w:tcPr>
          <w:p w:rsidRPr="003E0384" w:rsidR="0097336D" w:rsidP="00763F4E" w:rsidRDefault="0097336D" w14:paraId="1C4A764A" w14:textId="77777777">
            <w:pPr>
              <w:spacing w:line="259" w:lineRule="auto"/>
              <w:rPr>
                <w:rFonts w:eastAsia="Times New Roman" w:cs="Verdana"/>
                <w:color w:val="000000"/>
                <w:sz w:val="16"/>
                <w:szCs w:val="16"/>
              </w:rPr>
            </w:pPr>
            <w:r w:rsidRPr="003E0384">
              <w:rPr>
                <w:rFonts w:eastAsia="Times New Roman" w:cs="Verdana"/>
                <w:color w:val="000000"/>
                <w:sz w:val="16"/>
                <w:szCs w:val="16"/>
              </w:rPr>
              <w:t>paragraaf 3.15</w:t>
            </w:r>
          </w:p>
        </w:tc>
        <w:tc>
          <w:tcPr>
            <w:tcW w:w="6357" w:type="dxa"/>
          </w:tcPr>
          <w:p w:rsidRPr="00763F4E" w:rsidR="0097336D" w:rsidP="00763F4E" w:rsidRDefault="0097336D" w14:paraId="6FA8A655" w14:textId="77777777">
            <w:pPr>
              <w:spacing w:line="259" w:lineRule="auto"/>
              <w:rPr>
                <w:rFonts w:eastAsia="Times New Roman" w:cs="Verdana"/>
                <w:color w:val="000000"/>
                <w:sz w:val="16"/>
                <w:szCs w:val="16"/>
              </w:rPr>
            </w:pPr>
            <w:r w:rsidRPr="00763F4E">
              <w:rPr>
                <w:rFonts w:eastAsia="Times New Roman" w:cs="Verdana"/>
                <w:color w:val="000000"/>
                <w:sz w:val="16"/>
                <w:szCs w:val="16"/>
              </w:rPr>
              <w:t xml:space="preserve">Indiening volledig digitaal via </w:t>
            </w:r>
            <w:r w:rsidR="009D783E">
              <w:rPr>
                <w:rFonts w:eastAsia="Times New Roman" w:cs="Verdana"/>
                <w:color w:val="000000"/>
                <w:sz w:val="16"/>
                <w:szCs w:val="16"/>
              </w:rPr>
              <w:t>TenderNed</w:t>
            </w:r>
          </w:p>
        </w:tc>
        <w:tc>
          <w:tcPr>
            <w:tcW w:w="1567" w:type="dxa"/>
          </w:tcPr>
          <w:p w:rsidRPr="00763F4E" w:rsidR="0097336D" w:rsidP="00763F4E" w:rsidRDefault="0097336D" w14:paraId="34020696" w14:textId="77777777">
            <w:pPr>
              <w:spacing w:line="259" w:lineRule="auto"/>
              <w:rPr>
                <w:rFonts w:eastAsia="Times New Roman" w:cs="Verdana"/>
                <w:color w:val="000000"/>
                <w:sz w:val="16"/>
                <w:szCs w:val="16"/>
              </w:rPr>
            </w:pPr>
            <w:r w:rsidRPr="00763F4E">
              <w:rPr>
                <w:rFonts w:eastAsia="Times New Roman" w:cs="Verdana"/>
                <w:color w:val="000000"/>
                <w:sz w:val="16"/>
                <w:szCs w:val="16"/>
              </w:rPr>
              <w:t xml:space="preserve">K.O. </w:t>
            </w:r>
          </w:p>
        </w:tc>
      </w:tr>
      <w:tr w:rsidRPr="00763F4E" w:rsidR="00B70376" w:rsidTr="003E0384" w14:paraId="6F52E36E" w14:textId="77777777">
        <w:trPr>
          <w:trHeight w:val="730"/>
        </w:trPr>
        <w:tc>
          <w:tcPr>
            <w:tcW w:w="1148" w:type="dxa"/>
          </w:tcPr>
          <w:p w:rsidRPr="003E0384" w:rsidR="0097336D" w:rsidP="00763F4E" w:rsidRDefault="0097336D" w14:paraId="02CACFCC" w14:textId="77777777">
            <w:pPr>
              <w:spacing w:line="259" w:lineRule="auto"/>
              <w:rPr>
                <w:rFonts w:eastAsia="Times New Roman" w:cs="Verdana"/>
                <w:color w:val="000000"/>
                <w:sz w:val="16"/>
                <w:szCs w:val="16"/>
              </w:rPr>
            </w:pPr>
            <w:r w:rsidRPr="003E0384">
              <w:rPr>
                <w:rFonts w:eastAsia="Times New Roman" w:cs="Verdana"/>
                <w:color w:val="000000"/>
                <w:sz w:val="16"/>
                <w:szCs w:val="16"/>
              </w:rPr>
              <w:t>paragraaf 3.15</w:t>
            </w:r>
          </w:p>
        </w:tc>
        <w:tc>
          <w:tcPr>
            <w:tcW w:w="6357" w:type="dxa"/>
          </w:tcPr>
          <w:p w:rsidRPr="00763F4E" w:rsidR="0097336D" w:rsidP="00276C4F" w:rsidRDefault="0097336D" w14:paraId="399278BC" w14:textId="03DD5F2B">
            <w:pPr>
              <w:spacing w:line="259" w:lineRule="auto"/>
              <w:rPr>
                <w:rFonts w:eastAsia="Times New Roman" w:cs="Verdana"/>
                <w:color w:val="000000"/>
                <w:sz w:val="16"/>
                <w:szCs w:val="16"/>
              </w:rPr>
            </w:pPr>
            <w:r w:rsidRPr="00763F4E">
              <w:rPr>
                <w:rFonts w:eastAsia="Times New Roman" w:cs="Verdana"/>
                <w:color w:val="000000"/>
                <w:sz w:val="16"/>
                <w:szCs w:val="16"/>
              </w:rPr>
              <w:t xml:space="preserve">Volgorde en indeling gelijk aan </w:t>
            </w:r>
            <w:r w:rsidR="00F04FA1">
              <w:rPr>
                <w:rFonts w:eastAsia="Times New Roman" w:cs="Verdana"/>
                <w:color w:val="000000"/>
                <w:sz w:val="16"/>
                <w:szCs w:val="16"/>
              </w:rPr>
              <w:t>Selectieleidraad</w:t>
            </w:r>
            <w:r w:rsidRPr="00763F4E">
              <w:rPr>
                <w:rFonts w:eastAsia="Times New Roman" w:cs="Verdana"/>
                <w:color w:val="000000"/>
                <w:sz w:val="16"/>
                <w:szCs w:val="16"/>
              </w:rPr>
              <w:t xml:space="preserve"> en </w:t>
            </w:r>
            <w:r w:rsidR="00276C4F">
              <w:rPr>
                <w:rFonts w:eastAsia="Times New Roman" w:cs="Verdana"/>
                <w:color w:val="000000"/>
                <w:sz w:val="16"/>
                <w:szCs w:val="16"/>
              </w:rPr>
              <w:t xml:space="preserve">verzoek tot </w:t>
            </w:r>
            <w:r w:rsidR="00F04FA1">
              <w:rPr>
                <w:rFonts w:eastAsia="Times New Roman" w:cs="Verdana"/>
                <w:color w:val="000000"/>
                <w:sz w:val="16"/>
                <w:szCs w:val="16"/>
              </w:rPr>
              <w:t>Inschrijving</w:t>
            </w:r>
            <w:r w:rsidRPr="00763F4E">
              <w:rPr>
                <w:rFonts w:eastAsia="Times New Roman" w:cs="Verdana"/>
                <w:color w:val="000000"/>
                <w:sz w:val="16"/>
                <w:szCs w:val="16"/>
              </w:rPr>
              <w:t xml:space="preserve"> is volledig (alle bewijsstukken/ informatie bijgesloten en alle vragen beantwoord)</w:t>
            </w:r>
          </w:p>
        </w:tc>
        <w:tc>
          <w:tcPr>
            <w:tcW w:w="1567" w:type="dxa"/>
          </w:tcPr>
          <w:p w:rsidRPr="00763F4E" w:rsidR="0097336D" w:rsidP="00763F4E" w:rsidRDefault="00C5725C" w14:paraId="432EA3E8" w14:textId="77777777">
            <w:pPr>
              <w:spacing w:line="259" w:lineRule="auto"/>
              <w:rPr>
                <w:rFonts w:eastAsia="Times New Roman" w:cs="Verdana"/>
                <w:color w:val="000000"/>
                <w:sz w:val="16"/>
                <w:szCs w:val="16"/>
              </w:rPr>
            </w:pPr>
            <w:r>
              <w:rPr>
                <w:rFonts w:eastAsia="Times New Roman" w:cs="Verdana"/>
                <w:color w:val="000000"/>
                <w:sz w:val="16"/>
                <w:szCs w:val="16"/>
              </w:rPr>
              <w:t>K.O.</w:t>
            </w:r>
          </w:p>
        </w:tc>
      </w:tr>
      <w:tr w:rsidRPr="00763F4E" w:rsidR="00D060D9" w:rsidTr="003163FB" w14:paraId="525ADF60" w14:textId="77777777">
        <w:trPr>
          <w:trHeight w:val="271"/>
        </w:trPr>
        <w:tc>
          <w:tcPr>
            <w:tcW w:w="1148" w:type="dxa"/>
            <w:tcBorders>
              <w:bottom w:val="single" w:color="auto" w:sz="4" w:space="0"/>
            </w:tcBorders>
          </w:tcPr>
          <w:p w:rsidRPr="003E0384" w:rsidR="0097336D" w:rsidP="00763F4E" w:rsidRDefault="0097336D" w14:paraId="59EBDF3B" w14:textId="77777777">
            <w:pPr>
              <w:spacing w:line="259" w:lineRule="auto"/>
              <w:rPr>
                <w:rFonts w:eastAsia="Times New Roman" w:cs="Verdana"/>
                <w:color w:val="000000"/>
                <w:sz w:val="16"/>
                <w:szCs w:val="16"/>
              </w:rPr>
            </w:pPr>
            <w:r w:rsidRPr="003E0384">
              <w:rPr>
                <w:rFonts w:eastAsia="Times New Roman" w:cs="Verdana"/>
                <w:color w:val="000000"/>
                <w:sz w:val="16"/>
                <w:szCs w:val="16"/>
              </w:rPr>
              <w:t xml:space="preserve">paragraaf 3.16 </w:t>
            </w:r>
          </w:p>
        </w:tc>
        <w:tc>
          <w:tcPr>
            <w:tcW w:w="6357" w:type="dxa"/>
            <w:tcBorders>
              <w:bottom w:val="single" w:color="auto" w:sz="4" w:space="0"/>
            </w:tcBorders>
          </w:tcPr>
          <w:p w:rsidRPr="00763F4E" w:rsidR="0097336D" w:rsidP="00276C4F" w:rsidRDefault="002704E5" w14:paraId="48DFC668" w14:textId="77777777">
            <w:pPr>
              <w:spacing w:line="259" w:lineRule="auto"/>
              <w:rPr>
                <w:rFonts w:eastAsia="Times New Roman" w:cs="Verdana"/>
                <w:color w:val="000000"/>
                <w:sz w:val="16"/>
                <w:szCs w:val="16"/>
              </w:rPr>
            </w:pPr>
            <w:r>
              <w:rPr>
                <w:rFonts w:eastAsia="Times New Roman" w:cs="Verdana"/>
                <w:color w:val="000000"/>
                <w:sz w:val="16"/>
                <w:szCs w:val="16"/>
              </w:rPr>
              <w:t>R</w:t>
            </w:r>
            <w:r w:rsidRPr="00763F4E" w:rsidR="0097336D">
              <w:rPr>
                <w:rFonts w:eastAsia="Times New Roman" w:cs="Verdana"/>
                <w:color w:val="000000"/>
                <w:sz w:val="16"/>
                <w:szCs w:val="16"/>
              </w:rPr>
              <w:t>echtsgeldig</w:t>
            </w:r>
            <w:r>
              <w:rPr>
                <w:rFonts w:eastAsia="Times New Roman" w:cs="Verdana"/>
                <w:color w:val="000000"/>
                <w:sz w:val="16"/>
                <w:szCs w:val="16"/>
              </w:rPr>
              <w:t>e</w:t>
            </w:r>
            <w:r w:rsidRPr="00763F4E" w:rsidR="0097336D">
              <w:rPr>
                <w:rFonts w:eastAsia="Times New Roman" w:cs="Verdana"/>
                <w:color w:val="000000"/>
                <w:sz w:val="16"/>
                <w:szCs w:val="16"/>
              </w:rPr>
              <w:t xml:space="preserve"> onderteken</w:t>
            </w:r>
            <w:r>
              <w:rPr>
                <w:rFonts w:eastAsia="Times New Roman" w:cs="Verdana"/>
                <w:color w:val="000000"/>
                <w:sz w:val="16"/>
                <w:szCs w:val="16"/>
              </w:rPr>
              <w:t xml:space="preserve">ing van </w:t>
            </w:r>
            <w:r w:rsidR="00276C4F">
              <w:rPr>
                <w:rFonts w:eastAsia="Times New Roman" w:cs="Verdana"/>
                <w:color w:val="000000"/>
                <w:sz w:val="16"/>
                <w:szCs w:val="16"/>
              </w:rPr>
              <w:t>het</w:t>
            </w:r>
            <w:r>
              <w:rPr>
                <w:rFonts w:eastAsia="Times New Roman" w:cs="Verdana"/>
                <w:color w:val="000000"/>
                <w:sz w:val="16"/>
                <w:szCs w:val="16"/>
              </w:rPr>
              <w:t xml:space="preserve"> ingediende</w:t>
            </w:r>
            <w:r w:rsidRPr="00763F4E" w:rsidR="0097336D">
              <w:rPr>
                <w:rFonts w:eastAsia="Times New Roman" w:cs="Verdana"/>
                <w:color w:val="000000"/>
                <w:sz w:val="16"/>
                <w:szCs w:val="16"/>
              </w:rPr>
              <w:t xml:space="preserve"> </w:t>
            </w:r>
            <w:r w:rsidR="00276C4F">
              <w:rPr>
                <w:rFonts w:eastAsia="Times New Roman" w:cs="Verdana"/>
                <w:color w:val="000000"/>
                <w:sz w:val="16"/>
                <w:szCs w:val="16"/>
              </w:rPr>
              <w:t xml:space="preserve">verzoek tot deelneming </w:t>
            </w:r>
          </w:p>
        </w:tc>
        <w:tc>
          <w:tcPr>
            <w:tcW w:w="1567" w:type="dxa"/>
            <w:tcBorders>
              <w:bottom w:val="single" w:color="auto" w:sz="4" w:space="0"/>
            </w:tcBorders>
          </w:tcPr>
          <w:p w:rsidRPr="00763F4E" w:rsidR="0097336D" w:rsidP="00763F4E" w:rsidRDefault="0097336D" w14:paraId="4BCB53CE" w14:textId="77777777">
            <w:pPr>
              <w:spacing w:line="259" w:lineRule="auto"/>
              <w:rPr>
                <w:rFonts w:eastAsia="Times New Roman" w:cs="Verdana"/>
                <w:color w:val="000000"/>
                <w:sz w:val="16"/>
                <w:szCs w:val="16"/>
              </w:rPr>
            </w:pPr>
            <w:r w:rsidRPr="00763F4E">
              <w:rPr>
                <w:rFonts w:eastAsia="Times New Roman" w:cs="Verdana"/>
                <w:color w:val="000000"/>
                <w:sz w:val="16"/>
                <w:szCs w:val="16"/>
              </w:rPr>
              <w:t xml:space="preserve">K.O. </w:t>
            </w:r>
          </w:p>
        </w:tc>
      </w:tr>
    </w:tbl>
    <w:p w:rsidR="0097336D" w:rsidP="005E36A0" w:rsidRDefault="0097336D" w14:paraId="2E2F80D6" w14:textId="77777777">
      <w:pPr>
        <w:spacing w:after="28" w:line="259" w:lineRule="auto"/>
        <w:ind w:left="540"/>
        <w:rPr>
          <w:rFonts w:eastAsia="Times New Roman" w:cs="Verdana"/>
          <w:color w:val="000000"/>
          <w:szCs w:val="22"/>
        </w:rPr>
      </w:pPr>
    </w:p>
    <w:p w:rsidRPr="00FA2C3D" w:rsidR="00751CBC" w:rsidP="005E36A0" w:rsidRDefault="00751CBC" w14:paraId="0F845909" w14:textId="77777777">
      <w:pPr>
        <w:spacing w:after="28" w:line="259" w:lineRule="auto"/>
        <w:ind w:left="540"/>
        <w:rPr>
          <w:rFonts w:eastAsia="Times New Roman" w:cs="Verdana"/>
          <w:color w:val="000000"/>
          <w:szCs w:val="22"/>
        </w:rPr>
      </w:pPr>
    </w:p>
    <w:p w:rsidRPr="00D757FD" w:rsidR="0097336D" w:rsidP="00756356" w:rsidRDefault="0097336D" w14:paraId="6F6E6BF4" w14:textId="77777777">
      <w:pPr>
        <w:pStyle w:val="Kop3"/>
        <w:numPr>
          <w:ilvl w:val="2"/>
          <w:numId w:val="4"/>
        </w:numPr>
        <w:jc w:val="both"/>
      </w:pPr>
      <w:bookmarkStart w:name="_Toc1812536378" w:id="132"/>
      <w:bookmarkStart w:name="_Toc150944980" w:id="133"/>
      <w:r>
        <w:t>Verklaring</w:t>
      </w:r>
      <w:bookmarkEnd w:id="132"/>
      <w:bookmarkEnd w:id="133"/>
      <w:r>
        <w:t xml:space="preserve"> </w:t>
      </w:r>
    </w:p>
    <w:p w:rsidRPr="00B45FBD" w:rsidR="00752C1D" w:rsidP="00752C1D" w:rsidRDefault="00752C1D" w14:paraId="7A306427" w14:textId="79FC512B">
      <w:pPr>
        <w:jc w:val="both"/>
        <w:rPr>
          <w:sz w:val="16"/>
          <w:szCs w:val="16"/>
        </w:rPr>
      </w:pPr>
      <w:r w:rsidRPr="0C1FF035">
        <w:rPr>
          <w:sz w:val="16"/>
          <w:szCs w:val="16"/>
        </w:rPr>
        <w:t xml:space="preserve">Hierna wordt gecontroleerd of de </w:t>
      </w:r>
      <w:r w:rsidRPr="0C1FF035" w:rsidR="00F04FA1">
        <w:rPr>
          <w:sz w:val="16"/>
          <w:szCs w:val="16"/>
        </w:rPr>
        <w:t>Bijlage</w:t>
      </w:r>
      <w:r w:rsidRPr="0C1FF035" w:rsidR="00CD6E0C">
        <w:rPr>
          <w:sz w:val="16"/>
          <w:szCs w:val="16"/>
        </w:rPr>
        <w:t xml:space="preserve"> </w:t>
      </w:r>
      <w:r w:rsidRPr="0C1FF035" w:rsidR="14F1DF17">
        <w:rPr>
          <w:sz w:val="16"/>
          <w:szCs w:val="16"/>
        </w:rPr>
        <w:t xml:space="preserve">2 - </w:t>
      </w:r>
      <w:r w:rsidRPr="0C1FF035">
        <w:rPr>
          <w:sz w:val="16"/>
          <w:szCs w:val="16"/>
        </w:rPr>
        <w:t>‘</w:t>
      </w:r>
      <w:r w:rsidRPr="0C1FF035" w:rsidR="00F04FA1">
        <w:rPr>
          <w:sz w:val="16"/>
          <w:szCs w:val="16"/>
        </w:rPr>
        <w:t>Uniform Europees Aanbestedingsdocument</w:t>
      </w:r>
      <w:r w:rsidRPr="0C1FF035">
        <w:rPr>
          <w:sz w:val="16"/>
          <w:szCs w:val="16"/>
        </w:rPr>
        <w:t xml:space="preserve"> (UEA)', en de verklaring in </w:t>
      </w:r>
      <w:r w:rsidRPr="0C1FF035" w:rsidR="00F04FA1">
        <w:rPr>
          <w:sz w:val="16"/>
          <w:szCs w:val="16"/>
        </w:rPr>
        <w:t>Bijlage</w:t>
      </w:r>
      <w:r w:rsidRPr="0C1FF035">
        <w:rPr>
          <w:sz w:val="16"/>
          <w:szCs w:val="16"/>
        </w:rPr>
        <w:t xml:space="preserve"> </w:t>
      </w:r>
      <w:r w:rsidRPr="0C1FF035" w:rsidR="6295F48B">
        <w:rPr>
          <w:sz w:val="16"/>
          <w:szCs w:val="16"/>
        </w:rPr>
        <w:t>3</w:t>
      </w:r>
      <w:r w:rsidRPr="0C1FF035">
        <w:rPr>
          <w:sz w:val="16"/>
          <w:szCs w:val="16"/>
        </w:rPr>
        <w:t xml:space="preserve">,  aan de </w:t>
      </w:r>
      <w:r w:rsidRPr="0C1FF035" w:rsidR="00F04FA1">
        <w:rPr>
          <w:sz w:val="16"/>
          <w:szCs w:val="16"/>
        </w:rPr>
        <w:t>Inschrijving</w:t>
      </w:r>
      <w:r w:rsidRPr="0C1FF035">
        <w:rPr>
          <w:sz w:val="16"/>
          <w:szCs w:val="16"/>
        </w:rPr>
        <w:t xml:space="preserve"> is toegevoegd, volledig is ingevuld en rechtsgeldig is ondertekend, zonder dat daarin voorbehouden en/of wijzigingen zijn aangebracht (zie paragraaf 3.16 en 3.17). Ingeval als samenwerkingsverband (</w:t>
      </w:r>
      <w:r w:rsidRPr="0C1FF035" w:rsidR="00F04FA1">
        <w:rPr>
          <w:sz w:val="16"/>
          <w:szCs w:val="16"/>
        </w:rPr>
        <w:t>Combinatie</w:t>
      </w:r>
      <w:r w:rsidRPr="0C1FF035">
        <w:rPr>
          <w:sz w:val="16"/>
          <w:szCs w:val="16"/>
        </w:rPr>
        <w:t xml:space="preserve">) wordt ingeschreven (zie paragraaf 3.18), dient van iedere deelnemer de </w:t>
      </w:r>
      <w:r w:rsidRPr="0C1FF035" w:rsidR="00F04FA1">
        <w:rPr>
          <w:sz w:val="16"/>
          <w:szCs w:val="16"/>
        </w:rPr>
        <w:t>Bijlage</w:t>
      </w:r>
      <w:r w:rsidRPr="0C1FF035">
        <w:rPr>
          <w:sz w:val="16"/>
          <w:szCs w:val="16"/>
        </w:rPr>
        <w:t xml:space="preserve"> </w:t>
      </w:r>
      <w:r w:rsidRPr="0C1FF035" w:rsidR="64FA791D">
        <w:rPr>
          <w:sz w:val="16"/>
          <w:szCs w:val="16"/>
        </w:rPr>
        <w:t xml:space="preserve">2 </w:t>
      </w:r>
      <w:r w:rsidRPr="0C1FF035">
        <w:rPr>
          <w:sz w:val="16"/>
          <w:szCs w:val="16"/>
        </w:rPr>
        <w:t>‘</w:t>
      </w:r>
      <w:r w:rsidRPr="0C1FF035" w:rsidR="00F04FA1">
        <w:rPr>
          <w:sz w:val="16"/>
          <w:szCs w:val="16"/>
        </w:rPr>
        <w:t>Uniform Europees Aanbestedingsdocument</w:t>
      </w:r>
      <w:r w:rsidRPr="0C1FF035">
        <w:rPr>
          <w:sz w:val="16"/>
          <w:szCs w:val="16"/>
        </w:rPr>
        <w:t xml:space="preserve">’ ingevuld en ondertekend aan de </w:t>
      </w:r>
      <w:r w:rsidRPr="0C1FF035" w:rsidR="00F04FA1">
        <w:rPr>
          <w:sz w:val="16"/>
          <w:szCs w:val="16"/>
        </w:rPr>
        <w:t>Inschrijving</w:t>
      </w:r>
      <w:r w:rsidRPr="0C1FF035">
        <w:rPr>
          <w:sz w:val="16"/>
          <w:szCs w:val="16"/>
        </w:rPr>
        <w:t xml:space="preserve"> te zijn toegevoegd. </w:t>
      </w:r>
    </w:p>
    <w:p w:rsidRPr="00B45FBD" w:rsidR="00752C1D" w:rsidP="00752C1D" w:rsidRDefault="00752C1D" w14:paraId="2D7F1764" w14:textId="77777777">
      <w:pPr>
        <w:jc w:val="both"/>
        <w:rPr>
          <w:sz w:val="16"/>
          <w:szCs w:val="16"/>
        </w:rPr>
      </w:pPr>
    </w:p>
    <w:p w:rsidRPr="00B45FBD" w:rsidR="00752C1D" w:rsidP="00752C1D" w:rsidRDefault="00752C1D" w14:paraId="7FB12E77" w14:textId="5DF79592">
      <w:pPr>
        <w:jc w:val="both"/>
        <w:rPr>
          <w:sz w:val="16"/>
          <w:szCs w:val="16"/>
        </w:rPr>
      </w:pPr>
      <w:r w:rsidRPr="0C1FF035">
        <w:rPr>
          <w:sz w:val="16"/>
          <w:szCs w:val="16"/>
        </w:rPr>
        <w:t xml:space="preserve">Indien niet aan bovenstaande is voldaan, zal de </w:t>
      </w:r>
      <w:r w:rsidRPr="0C1FF035" w:rsidR="00F04FA1">
        <w:rPr>
          <w:sz w:val="16"/>
          <w:szCs w:val="16"/>
        </w:rPr>
        <w:t>Inschrijving</w:t>
      </w:r>
      <w:r w:rsidRPr="0C1FF035">
        <w:rPr>
          <w:sz w:val="16"/>
          <w:szCs w:val="16"/>
        </w:rPr>
        <w:t xml:space="preserve"> voor verdere deelname aan deze aanbesteding worden uitgesloten en niet verder worden beoordeeld. </w:t>
      </w:r>
    </w:p>
    <w:p w:rsidRPr="00B45FBD" w:rsidR="00752C1D" w:rsidP="00752C1D" w:rsidRDefault="00752C1D" w14:paraId="4B5094F3" w14:textId="77777777">
      <w:pPr>
        <w:jc w:val="both"/>
        <w:rPr>
          <w:sz w:val="16"/>
          <w:szCs w:val="16"/>
        </w:rPr>
      </w:pPr>
    </w:p>
    <w:p w:rsidRPr="00B45FBD" w:rsidR="00752C1D" w:rsidP="00752C1D" w:rsidRDefault="00752C1D" w14:paraId="6D6F02B8" w14:textId="7DDE0EAF">
      <w:pPr>
        <w:jc w:val="both"/>
        <w:rPr>
          <w:sz w:val="16"/>
          <w:szCs w:val="16"/>
        </w:rPr>
      </w:pPr>
      <w:r w:rsidRPr="00B45FBD">
        <w:rPr>
          <w:sz w:val="16"/>
          <w:szCs w:val="16"/>
        </w:rPr>
        <w:t xml:space="preserve">In dit stadium van de aanbesteding worden de gegevens in </w:t>
      </w:r>
      <w:r>
        <w:rPr>
          <w:sz w:val="16"/>
          <w:szCs w:val="16"/>
        </w:rPr>
        <w:t>het</w:t>
      </w:r>
      <w:r w:rsidRPr="00B45FBD">
        <w:rPr>
          <w:sz w:val="16"/>
          <w:szCs w:val="16"/>
        </w:rPr>
        <w:t xml:space="preserve"> </w:t>
      </w:r>
      <w:r w:rsidR="00F04FA1">
        <w:rPr>
          <w:sz w:val="16"/>
          <w:szCs w:val="16"/>
        </w:rPr>
        <w:t>Uniform Europees Aanbestedingsdocument</w:t>
      </w:r>
      <w:r w:rsidRPr="00B45FBD">
        <w:rPr>
          <w:sz w:val="16"/>
          <w:szCs w:val="16"/>
        </w:rPr>
        <w:t xml:space="preserve"> nog niet inhoudelijk op juistheid en rechtmati</w:t>
      </w:r>
      <w:r>
        <w:rPr>
          <w:sz w:val="16"/>
          <w:szCs w:val="16"/>
        </w:rPr>
        <w:t xml:space="preserve">gheid geverifieerd; </w:t>
      </w:r>
      <w:r w:rsidR="008308D8">
        <w:rPr>
          <w:sz w:val="16"/>
          <w:szCs w:val="16"/>
        </w:rPr>
        <w:t xml:space="preserve">indien gewenst doet de </w:t>
      </w:r>
      <w:r w:rsidR="00F04FA1">
        <w:rPr>
          <w:sz w:val="16"/>
          <w:szCs w:val="16"/>
        </w:rPr>
        <w:t>Aanbestedende dienst</w:t>
      </w:r>
      <w:r w:rsidRPr="00B45FBD">
        <w:rPr>
          <w:sz w:val="16"/>
          <w:szCs w:val="16"/>
        </w:rPr>
        <w:t xml:space="preserve"> </w:t>
      </w:r>
      <w:r w:rsidR="008308D8">
        <w:rPr>
          <w:sz w:val="16"/>
          <w:szCs w:val="16"/>
        </w:rPr>
        <w:t xml:space="preserve">dit </w:t>
      </w:r>
      <w:r w:rsidRPr="00B45FBD">
        <w:rPr>
          <w:sz w:val="16"/>
          <w:szCs w:val="16"/>
        </w:rPr>
        <w:t xml:space="preserve">alleen bij de verklaring van de </w:t>
      </w:r>
      <w:r w:rsidR="008308D8">
        <w:rPr>
          <w:sz w:val="16"/>
          <w:szCs w:val="16"/>
        </w:rPr>
        <w:t>geselecteerde partijen</w:t>
      </w:r>
      <w:r w:rsidR="00037E3F">
        <w:rPr>
          <w:sz w:val="16"/>
          <w:szCs w:val="16"/>
        </w:rPr>
        <w:t>.</w:t>
      </w:r>
      <w:r w:rsidRPr="003E0384">
        <w:rPr>
          <w:sz w:val="16"/>
          <w:szCs w:val="16"/>
        </w:rPr>
        <w:t xml:space="preserve"> </w:t>
      </w:r>
    </w:p>
    <w:p w:rsidRPr="00B45FBD" w:rsidR="00752C1D" w:rsidP="00752C1D" w:rsidRDefault="00752C1D" w14:paraId="56C841E1" w14:textId="77777777">
      <w:pPr>
        <w:jc w:val="both"/>
        <w:rPr>
          <w:sz w:val="16"/>
          <w:szCs w:val="16"/>
        </w:rPr>
      </w:pPr>
    </w:p>
    <w:p w:rsidR="00752C1D" w:rsidP="00752C1D" w:rsidRDefault="00752C1D" w14:paraId="5B944A73" w14:textId="7F36668E">
      <w:pPr>
        <w:jc w:val="both"/>
        <w:rPr>
          <w:sz w:val="16"/>
          <w:szCs w:val="16"/>
        </w:rPr>
      </w:pPr>
      <w:r w:rsidRPr="00B45FBD">
        <w:rPr>
          <w:sz w:val="16"/>
          <w:szCs w:val="16"/>
        </w:rPr>
        <w:t>Door middel van het overleggen van een rechtsgeldig en naar waarheid ondertekende ‘</w:t>
      </w:r>
      <w:r w:rsidR="00F04FA1">
        <w:rPr>
          <w:sz w:val="16"/>
          <w:szCs w:val="16"/>
        </w:rPr>
        <w:t>Uniform Europees Aanbestedingsdocument</w:t>
      </w:r>
      <w:r>
        <w:rPr>
          <w:sz w:val="16"/>
          <w:szCs w:val="16"/>
        </w:rPr>
        <w:t xml:space="preserve">’ verklaart </w:t>
      </w:r>
      <w:r w:rsidR="00F04FA1">
        <w:rPr>
          <w:sz w:val="16"/>
          <w:szCs w:val="16"/>
        </w:rPr>
        <w:t>Inschrijver</w:t>
      </w:r>
      <w:r w:rsidRPr="00EC694F">
        <w:rPr>
          <w:sz w:val="16"/>
          <w:szCs w:val="16"/>
        </w:rPr>
        <w:t xml:space="preserve"> voor deze aanbesteding te voldoen</w:t>
      </w:r>
      <w:r>
        <w:rPr>
          <w:sz w:val="16"/>
          <w:szCs w:val="16"/>
        </w:rPr>
        <w:t xml:space="preserve"> aan de </w:t>
      </w:r>
      <w:r w:rsidR="00F04FA1">
        <w:rPr>
          <w:sz w:val="16"/>
          <w:szCs w:val="16"/>
        </w:rPr>
        <w:t>Uitsluitingsgronden</w:t>
      </w:r>
      <w:r>
        <w:rPr>
          <w:sz w:val="16"/>
          <w:szCs w:val="16"/>
        </w:rPr>
        <w:t xml:space="preserve"> en G</w:t>
      </w:r>
      <w:r w:rsidRPr="00EC694F">
        <w:rPr>
          <w:sz w:val="16"/>
          <w:szCs w:val="16"/>
        </w:rPr>
        <w:t>eschiktheidseisen zoals uitgelegd in hoofdstuk 4, zijnde op hoofdlijnen (zie tabel volgende pagina):</w:t>
      </w:r>
    </w:p>
    <w:p w:rsidR="0097336D" w:rsidP="005B3AC8" w:rsidRDefault="0097336D" w14:paraId="62F90554" w14:textId="77777777">
      <w:pPr>
        <w:jc w:val="both"/>
        <w:rPr>
          <w:sz w:val="16"/>
          <w:szCs w:val="16"/>
        </w:rPr>
      </w:pPr>
    </w:p>
    <w:tbl>
      <w:tblPr>
        <w:tblW w:w="918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71" w:type="dxa"/>
          <w:right w:w="49" w:type="dxa"/>
        </w:tblCellMar>
        <w:tblLook w:val="00A0" w:firstRow="1" w:lastRow="0" w:firstColumn="1" w:lastColumn="0" w:noHBand="0" w:noVBand="0"/>
      </w:tblPr>
      <w:tblGrid>
        <w:gridCol w:w="1148"/>
        <w:gridCol w:w="8037"/>
      </w:tblGrid>
      <w:tr w:rsidRPr="00763F4E" w:rsidR="004520C7" w:rsidTr="003E0384" w14:paraId="2144D6CB" w14:textId="77777777">
        <w:trPr>
          <w:trHeight w:val="266"/>
        </w:trPr>
        <w:tc>
          <w:tcPr>
            <w:tcW w:w="1148" w:type="dxa"/>
            <w:tcBorders>
              <w:top w:val="single" w:color="auto" w:sz="12" w:space="0"/>
              <w:bottom w:val="single" w:color="auto" w:sz="12" w:space="0"/>
            </w:tcBorders>
            <w:shd w:val="clear" w:color="auto" w:fill="8EAADB"/>
          </w:tcPr>
          <w:p w:rsidRPr="00763F4E" w:rsidR="0097336D" w:rsidP="00763F4E" w:rsidRDefault="0097336D" w14:paraId="064E4268" w14:textId="77777777">
            <w:pPr>
              <w:spacing w:line="259" w:lineRule="auto"/>
              <w:rPr>
                <w:rFonts w:eastAsia="Times New Roman" w:cs="Verdana"/>
                <w:b/>
                <w:color w:val="FFFFFF"/>
                <w:sz w:val="16"/>
                <w:szCs w:val="16"/>
              </w:rPr>
            </w:pPr>
            <w:r>
              <w:rPr>
                <w:rFonts w:eastAsia="Times New Roman" w:cs="Verdana"/>
                <w:b/>
                <w:color w:val="FFFFFF"/>
                <w:sz w:val="16"/>
                <w:szCs w:val="16"/>
              </w:rPr>
              <w:t>paragraaf</w:t>
            </w:r>
            <w:r w:rsidRPr="00763F4E">
              <w:rPr>
                <w:rFonts w:eastAsia="Times New Roman" w:cs="Verdana"/>
                <w:b/>
                <w:color w:val="FFFFFF"/>
                <w:sz w:val="16"/>
                <w:szCs w:val="16"/>
              </w:rPr>
              <w:t xml:space="preserve"> nr. </w:t>
            </w:r>
          </w:p>
        </w:tc>
        <w:tc>
          <w:tcPr>
            <w:tcW w:w="8037" w:type="dxa"/>
            <w:tcBorders>
              <w:top w:val="single" w:color="auto" w:sz="12" w:space="0"/>
              <w:bottom w:val="single" w:color="auto" w:sz="12" w:space="0"/>
            </w:tcBorders>
            <w:shd w:val="clear" w:color="auto" w:fill="8EAADB"/>
          </w:tcPr>
          <w:p w:rsidRPr="00763F4E" w:rsidR="0097336D" w:rsidP="00763F4E" w:rsidRDefault="00F04FA1" w14:paraId="03564FED" w14:textId="1D59CA48">
            <w:pPr>
              <w:spacing w:line="259" w:lineRule="auto"/>
              <w:rPr>
                <w:rFonts w:eastAsia="Times New Roman" w:cs="Verdana"/>
                <w:b/>
                <w:color w:val="FFFFFF"/>
                <w:sz w:val="16"/>
                <w:szCs w:val="16"/>
              </w:rPr>
            </w:pPr>
            <w:r>
              <w:rPr>
                <w:rFonts w:eastAsia="Times New Roman" w:cs="Verdana"/>
                <w:b/>
                <w:color w:val="FFFFFF"/>
                <w:sz w:val="16"/>
                <w:szCs w:val="16"/>
              </w:rPr>
              <w:t>Uitsluitingsgronden</w:t>
            </w:r>
            <w:r w:rsidRPr="00763F4E" w:rsidR="0097336D">
              <w:rPr>
                <w:rFonts w:eastAsia="Times New Roman" w:cs="Verdana"/>
                <w:b/>
                <w:color w:val="FFFFFF"/>
                <w:sz w:val="16"/>
                <w:szCs w:val="16"/>
              </w:rPr>
              <w:t xml:space="preserve"> en geschiktheidseisen</w:t>
            </w:r>
          </w:p>
        </w:tc>
      </w:tr>
      <w:tr w:rsidRPr="00763F4E" w:rsidR="00D060D9" w:rsidTr="003E0384" w14:paraId="283EF2F1" w14:textId="77777777">
        <w:trPr>
          <w:trHeight w:val="296"/>
        </w:trPr>
        <w:tc>
          <w:tcPr>
            <w:tcW w:w="1148" w:type="dxa"/>
            <w:tcBorders>
              <w:top w:val="single" w:color="auto" w:sz="12" w:space="0"/>
            </w:tcBorders>
          </w:tcPr>
          <w:p w:rsidRPr="003E0384" w:rsidR="0097336D" w:rsidP="001972B7" w:rsidRDefault="0097336D" w14:paraId="68F0FD37" w14:textId="77777777">
            <w:pPr>
              <w:spacing w:line="259" w:lineRule="auto"/>
              <w:rPr>
                <w:rFonts w:eastAsia="Times New Roman" w:cs="Verdana"/>
                <w:color w:val="000000"/>
                <w:sz w:val="16"/>
                <w:szCs w:val="16"/>
              </w:rPr>
            </w:pPr>
            <w:r w:rsidRPr="003E0384">
              <w:rPr>
                <w:rFonts w:eastAsia="Times New Roman" w:cs="Verdana"/>
                <w:color w:val="000000"/>
                <w:sz w:val="16"/>
                <w:szCs w:val="16"/>
              </w:rPr>
              <w:t>paragraaf 4.</w:t>
            </w:r>
            <w:r w:rsidR="001972B7">
              <w:rPr>
                <w:rFonts w:eastAsia="Times New Roman" w:cs="Verdana"/>
                <w:color w:val="000000"/>
                <w:sz w:val="16"/>
                <w:szCs w:val="16"/>
              </w:rPr>
              <w:t>2</w:t>
            </w:r>
            <w:r w:rsidRPr="003E0384">
              <w:rPr>
                <w:rFonts w:eastAsia="Times New Roman" w:cs="Verdana"/>
                <w:color w:val="000000"/>
                <w:sz w:val="16"/>
                <w:szCs w:val="16"/>
              </w:rPr>
              <w:t xml:space="preserve"> </w:t>
            </w:r>
          </w:p>
        </w:tc>
        <w:tc>
          <w:tcPr>
            <w:tcW w:w="8037" w:type="dxa"/>
            <w:tcBorders>
              <w:top w:val="single" w:color="auto" w:sz="12" w:space="0"/>
            </w:tcBorders>
          </w:tcPr>
          <w:p w:rsidRPr="00763F4E" w:rsidR="0097336D" w:rsidP="00763F4E" w:rsidRDefault="00F04FA1" w14:paraId="002F0E29" w14:textId="7CD14504">
            <w:pPr>
              <w:spacing w:line="259" w:lineRule="auto"/>
              <w:rPr>
                <w:rFonts w:eastAsia="Times New Roman" w:cs="Verdana"/>
                <w:color w:val="000000"/>
                <w:sz w:val="16"/>
                <w:szCs w:val="16"/>
              </w:rPr>
            </w:pPr>
            <w:r>
              <w:rPr>
                <w:rFonts w:eastAsia="Times New Roman" w:cs="Verdana"/>
                <w:color w:val="000000"/>
                <w:sz w:val="16"/>
                <w:szCs w:val="16"/>
              </w:rPr>
              <w:t>Uitsluitingsgronden</w:t>
            </w:r>
          </w:p>
        </w:tc>
      </w:tr>
      <w:tr w:rsidRPr="00763F4E" w:rsidR="00B70376" w:rsidTr="003E0384" w14:paraId="01461EFF" w14:textId="77777777">
        <w:trPr>
          <w:trHeight w:val="296"/>
        </w:trPr>
        <w:tc>
          <w:tcPr>
            <w:tcW w:w="1148" w:type="dxa"/>
          </w:tcPr>
          <w:p w:rsidRPr="003E0384" w:rsidR="0097336D" w:rsidP="00763F4E" w:rsidRDefault="0097336D" w14:paraId="11FADC4D" w14:textId="77777777">
            <w:pPr>
              <w:spacing w:line="259" w:lineRule="auto"/>
              <w:rPr>
                <w:rFonts w:eastAsia="Times New Roman" w:cs="Verdana"/>
                <w:color w:val="000000"/>
                <w:sz w:val="16"/>
                <w:szCs w:val="16"/>
              </w:rPr>
            </w:pPr>
            <w:r w:rsidRPr="003E0384">
              <w:rPr>
                <w:rFonts w:eastAsia="Times New Roman" w:cs="Verdana"/>
                <w:color w:val="000000"/>
                <w:sz w:val="16"/>
                <w:szCs w:val="16"/>
              </w:rPr>
              <w:t xml:space="preserve">paragraaf </w:t>
            </w:r>
            <w:r w:rsidR="001972B7">
              <w:rPr>
                <w:rFonts w:eastAsia="Times New Roman" w:cs="Verdana"/>
                <w:color w:val="000000"/>
                <w:sz w:val="16"/>
                <w:szCs w:val="16"/>
              </w:rPr>
              <w:t>4.3</w:t>
            </w:r>
          </w:p>
        </w:tc>
        <w:tc>
          <w:tcPr>
            <w:tcW w:w="8037" w:type="dxa"/>
          </w:tcPr>
          <w:p w:rsidRPr="00763F4E" w:rsidR="0097336D" w:rsidP="00763F4E" w:rsidRDefault="0097336D" w14:paraId="5FE2222E" w14:textId="77777777">
            <w:pPr>
              <w:spacing w:line="259" w:lineRule="auto"/>
              <w:rPr>
                <w:rFonts w:eastAsia="Times New Roman" w:cs="Verdana"/>
                <w:color w:val="000000"/>
                <w:sz w:val="16"/>
                <w:szCs w:val="16"/>
              </w:rPr>
            </w:pPr>
            <w:r w:rsidRPr="003E0384">
              <w:rPr>
                <w:rFonts w:eastAsia="Times New Roman" w:cs="Verdana"/>
                <w:color w:val="000000"/>
                <w:sz w:val="16"/>
                <w:szCs w:val="16"/>
              </w:rPr>
              <w:t>Geschiktheidseisen</w:t>
            </w:r>
          </w:p>
        </w:tc>
      </w:tr>
      <w:tr w:rsidRPr="00763F4E" w:rsidR="00B70376" w:rsidTr="003E0384" w14:paraId="1393DB69" w14:textId="77777777">
        <w:trPr>
          <w:trHeight w:val="296"/>
        </w:trPr>
        <w:tc>
          <w:tcPr>
            <w:tcW w:w="1148" w:type="dxa"/>
          </w:tcPr>
          <w:p w:rsidRPr="003E0384" w:rsidR="0097336D" w:rsidP="00763F4E" w:rsidRDefault="001972B7" w14:paraId="7A1FDFC5" w14:textId="77777777">
            <w:pPr>
              <w:spacing w:line="259" w:lineRule="auto"/>
              <w:rPr>
                <w:rFonts w:eastAsia="Times New Roman" w:cs="Verdana"/>
                <w:color w:val="000000"/>
                <w:sz w:val="16"/>
                <w:szCs w:val="16"/>
              </w:rPr>
            </w:pPr>
            <w:r>
              <w:rPr>
                <w:rFonts w:eastAsia="Times New Roman" w:cs="Verdana"/>
                <w:color w:val="000000"/>
                <w:sz w:val="16"/>
                <w:szCs w:val="16"/>
              </w:rPr>
              <w:t>paragraaf 4.3</w:t>
            </w:r>
            <w:r w:rsidRPr="003E0384" w:rsidR="0097336D">
              <w:rPr>
                <w:rFonts w:eastAsia="Times New Roman" w:cs="Verdana"/>
                <w:color w:val="000000"/>
                <w:sz w:val="16"/>
                <w:szCs w:val="16"/>
              </w:rPr>
              <w:t xml:space="preserve">.1 </w:t>
            </w:r>
          </w:p>
        </w:tc>
        <w:tc>
          <w:tcPr>
            <w:tcW w:w="8037" w:type="dxa"/>
          </w:tcPr>
          <w:p w:rsidRPr="00763F4E" w:rsidR="0097336D" w:rsidP="005852D4" w:rsidRDefault="005852D4" w14:paraId="33D87F2E" w14:textId="77777777">
            <w:pPr>
              <w:spacing w:line="259" w:lineRule="auto"/>
              <w:rPr>
                <w:rFonts w:eastAsia="Times New Roman" w:cs="Verdana"/>
                <w:color w:val="000000"/>
                <w:sz w:val="16"/>
                <w:szCs w:val="16"/>
              </w:rPr>
            </w:pPr>
            <w:r>
              <w:rPr>
                <w:rFonts w:eastAsia="Times New Roman" w:cs="Verdana"/>
                <w:color w:val="000000"/>
                <w:sz w:val="16"/>
                <w:szCs w:val="16"/>
              </w:rPr>
              <w:t>Geschiktheidseisen betreffende de f</w:t>
            </w:r>
            <w:r w:rsidRPr="003E0384" w:rsidR="0097336D">
              <w:rPr>
                <w:rFonts w:eastAsia="Times New Roman" w:cs="Verdana"/>
                <w:color w:val="000000"/>
                <w:sz w:val="16"/>
                <w:szCs w:val="16"/>
              </w:rPr>
              <w:t>inanciële en economische draagkracht</w:t>
            </w:r>
          </w:p>
        </w:tc>
      </w:tr>
      <w:tr w:rsidRPr="00763F4E" w:rsidR="00B70376" w:rsidTr="003E0384" w14:paraId="350C1ABA" w14:textId="77777777">
        <w:trPr>
          <w:trHeight w:val="296"/>
        </w:trPr>
        <w:tc>
          <w:tcPr>
            <w:tcW w:w="1148" w:type="dxa"/>
          </w:tcPr>
          <w:p w:rsidRPr="003E0384" w:rsidR="0097336D" w:rsidP="00763F4E" w:rsidRDefault="001972B7" w14:paraId="2A54FA80" w14:textId="77777777">
            <w:pPr>
              <w:spacing w:line="259" w:lineRule="auto"/>
              <w:rPr>
                <w:rFonts w:eastAsia="Times New Roman" w:cs="Verdana"/>
                <w:color w:val="000000"/>
                <w:sz w:val="16"/>
                <w:szCs w:val="16"/>
              </w:rPr>
            </w:pPr>
            <w:r>
              <w:rPr>
                <w:rFonts w:eastAsia="Times New Roman" w:cs="Verdana"/>
                <w:color w:val="000000"/>
                <w:sz w:val="16"/>
                <w:szCs w:val="16"/>
              </w:rPr>
              <w:t>paragraaf 4.3</w:t>
            </w:r>
            <w:r w:rsidRPr="003E0384" w:rsidR="0097336D">
              <w:rPr>
                <w:rFonts w:eastAsia="Times New Roman" w:cs="Verdana"/>
                <w:color w:val="000000"/>
                <w:sz w:val="16"/>
                <w:szCs w:val="16"/>
              </w:rPr>
              <w:t>.2</w:t>
            </w:r>
          </w:p>
        </w:tc>
        <w:tc>
          <w:tcPr>
            <w:tcW w:w="8037" w:type="dxa"/>
          </w:tcPr>
          <w:p w:rsidRPr="00763F4E" w:rsidR="0097336D" w:rsidP="005852D4" w:rsidRDefault="0097336D" w14:paraId="191AD28D" w14:textId="77777777">
            <w:pPr>
              <w:spacing w:line="259" w:lineRule="auto"/>
              <w:rPr>
                <w:rFonts w:eastAsia="Times New Roman" w:cs="Verdana"/>
                <w:color w:val="000000"/>
                <w:sz w:val="16"/>
                <w:szCs w:val="16"/>
              </w:rPr>
            </w:pPr>
            <w:r w:rsidRPr="003E0384">
              <w:rPr>
                <w:rFonts w:eastAsia="Times New Roman" w:cs="Verdana"/>
                <w:color w:val="000000"/>
                <w:sz w:val="16"/>
                <w:szCs w:val="16"/>
              </w:rPr>
              <w:t>Geschiktheids</w:t>
            </w:r>
            <w:r w:rsidR="005852D4">
              <w:rPr>
                <w:rFonts w:eastAsia="Times New Roman" w:cs="Verdana"/>
                <w:color w:val="000000"/>
                <w:sz w:val="16"/>
                <w:szCs w:val="16"/>
              </w:rPr>
              <w:t>eisen</w:t>
            </w:r>
            <w:r w:rsidRPr="003E0384">
              <w:rPr>
                <w:rFonts w:eastAsia="Times New Roman" w:cs="Verdana"/>
                <w:color w:val="000000"/>
                <w:sz w:val="16"/>
                <w:szCs w:val="16"/>
              </w:rPr>
              <w:t xml:space="preserve"> betreffende de technische- en/of beroepsbekwaamheid</w:t>
            </w:r>
          </w:p>
        </w:tc>
      </w:tr>
      <w:tr w:rsidRPr="00763F4E" w:rsidR="00D060D9" w:rsidTr="003E0384" w14:paraId="5A221259" w14:textId="77777777">
        <w:trPr>
          <w:trHeight w:val="296"/>
        </w:trPr>
        <w:tc>
          <w:tcPr>
            <w:tcW w:w="1148" w:type="dxa"/>
            <w:tcBorders>
              <w:bottom w:val="single" w:color="auto" w:sz="12" w:space="0"/>
            </w:tcBorders>
          </w:tcPr>
          <w:p w:rsidRPr="003E0384" w:rsidR="0097336D" w:rsidP="00763F4E" w:rsidRDefault="001972B7" w14:paraId="2C6A318E" w14:textId="77777777">
            <w:pPr>
              <w:spacing w:line="259" w:lineRule="auto"/>
              <w:rPr>
                <w:rFonts w:eastAsia="Times New Roman" w:cs="Verdana"/>
                <w:color w:val="000000"/>
                <w:sz w:val="16"/>
                <w:szCs w:val="16"/>
              </w:rPr>
            </w:pPr>
            <w:r>
              <w:rPr>
                <w:rFonts w:eastAsia="Times New Roman" w:cs="Verdana"/>
                <w:color w:val="000000"/>
                <w:sz w:val="16"/>
                <w:szCs w:val="16"/>
              </w:rPr>
              <w:t>paragraaf 4.3</w:t>
            </w:r>
            <w:r w:rsidRPr="003E0384" w:rsidR="0097336D">
              <w:rPr>
                <w:rFonts w:eastAsia="Times New Roman" w:cs="Verdana"/>
                <w:color w:val="000000"/>
                <w:sz w:val="16"/>
                <w:szCs w:val="16"/>
              </w:rPr>
              <w:t xml:space="preserve">.3 </w:t>
            </w:r>
          </w:p>
        </w:tc>
        <w:tc>
          <w:tcPr>
            <w:tcW w:w="8037" w:type="dxa"/>
            <w:tcBorders>
              <w:bottom w:val="single" w:color="auto" w:sz="12" w:space="0"/>
            </w:tcBorders>
          </w:tcPr>
          <w:p w:rsidRPr="00763F4E" w:rsidR="0097336D" w:rsidP="005852D4" w:rsidRDefault="0097336D" w14:paraId="00FBE237" w14:textId="77777777">
            <w:pPr>
              <w:spacing w:line="259" w:lineRule="auto"/>
              <w:rPr>
                <w:rFonts w:eastAsia="Times New Roman" w:cs="Verdana"/>
                <w:color w:val="000000"/>
                <w:sz w:val="16"/>
                <w:szCs w:val="16"/>
              </w:rPr>
            </w:pPr>
            <w:r w:rsidRPr="003E0384">
              <w:rPr>
                <w:rFonts w:eastAsia="Times New Roman" w:cs="Verdana"/>
                <w:color w:val="000000"/>
                <w:sz w:val="16"/>
                <w:szCs w:val="16"/>
              </w:rPr>
              <w:t>Geschiktheids</w:t>
            </w:r>
            <w:r w:rsidR="005852D4">
              <w:rPr>
                <w:rFonts w:eastAsia="Times New Roman" w:cs="Verdana"/>
                <w:color w:val="000000"/>
                <w:sz w:val="16"/>
                <w:szCs w:val="16"/>
              </w:rPr>
              <w:t>eisen</w:t>
            </w:r>
            <w:r w:rsidRPr="003E0384">
              <w:rPr>
                <w:rFonts w:eastAsia="Times New Roman" w:cs="Verdana"/>
                <w:color w:val="000000"/>
                <w:sz w:val="16"/>
                <w:szCs w:val="16"/>
              </w:rPr>
              <w:t xml:space="preserve"> betreffende de beroepsbevoegdheid</w:t>
            </w:r>
          </w:p>
        </w:tc>
      </w:tr>
    </w:tbl>
    <w:p w:rsidRPr="007C393F" w:rsidR="008308D8" w:rsidP="008308D8" w:rsidRDefault="00F04FA1" w14:paraId="6826CD47" w14:textId="67F82327">
      <w:pPr>
        <w:pStyle w:val="Kop3"/>
        <w:numPr>
          <w:ilvl w:val="2"/>
          <w:numId w:val="4"/>
        </w:numPr>
        <w:spacing w:line="260" w:lineRule="atLeast"/>
        <w:jc w:val="both"/>
      </w:pPr>
      <w:bookmarkStart w:name="_Toc2126147765" w:id="134"/>
      <w:bookmarkStart w:name="_Toc150944981" w:id="135"/>
      <w:r>
        <w:t>Gunningscriterium</w:t>
      </w:r>
      <w:bookmarkEnd w:id="134"/>
      <w:bookmarkEnd w:id="135"/>
    </w:p>
    <w:p w:rsidR="008308D8" w:rsidP="008308D8" w:rsidRDefault="008308D8" w14:paraId="339E0625" w14:textId="372AF22A">
      <w:pPr>
        <w:rPr>
          <w:sz w:val="16"/>
          <w:szCs w:val="16"/>
        </w:rPr>
      </w:pPr>
      <w:r w:rsidRPr="7B5CD622">
        <w:rPr>
          <w:sz w:val="16"/>
          <w:szCs w:val="16"/>
        </w:rPr>
        <w:t xml:space="preserve">In de </w:t>
      </w:r>
      <w:r w:rsidRPr="7B5CD622" w:rsidR="00F04FA1">
        <w:rPr>
          <w:sz w:val="16"/>
          <w:szCs w:val="16"/>
        </w:rPr>
        <w:t>Gunningsfase</w:t>
      </w:r>
      <w:r w:rsidRPr="7B5CD622">
        <w:rPr>
          <w:sz w:val="16"/>
          <w:szCs w:val="16"/>
        </w:rPr>
        <w:t xml:space="preserve"> zal de economisch meest voordelige </w:t>
      </w:r>
      <w:r w:rsidRPr="7B5CD622" w:rsidR="00F04FA1">
        <w:rPr>
          <w:sz w:val="16"/>
          <w:szCs w:val="16"/>
        </w:rPr>
        <w:t>Inschrijving</w:t>
      </w:r>
      <w:r w:rsidRPr="7B5CD622">
        <w:rPr>
          <w:sz w:val="16"/>
          <w:szCs w:val="16"/>
        </w:rPr>
        <w:t xml:space="preserve"> worden vastgesteld op basis van de beste prijs-kwaliteitsverhouding.</w:t>
      </w:r>
      <w:r w:rsidRPr="7B5CD622" w:rsidR="007578E8">
        <w:rPr>
          <w:sz w:val="16"/>
          <w:szCs w:val="16"/>
        </w:rPr>
        <w:t xml:space="preserve"> De exacte inhoud van het gunningscriterium zal in de Gunningsleidraad worden omschreven, maar de verhouding Prijs-Kwaliteit zal na</w:t>
      </w:r>
      <w:r w:rsidRPr="7B5CD622" w:rsidR="000367F0">
        <w:rPr>
          <w:sz w:val="16"/>
          <w:szCs w:val="16"/>
        </w:rPr>
        <w:t>ar</w:t>
      </w:r>
      <w:r w:rsidRPr="7B5CD622" w:rsidR="007578E8">
        <w:rPr>
          <w:sz w:val="16"/>
          <w:szCs w:val="16"/>
        </w:rPr>
        <w:t xml:space="preserve"> alle waarschijnlijkheid respectievelijk </w:t>
      </w:r>
      <w:r w:rsidRPr="7B5CD622" w:rsidR="0B5F1A0E">
        <w:rPr>
          <w:sz w:val="16"/>
          <w:szCs w:val="16"/>
        </w:rPr>
        <w:t>50</w:t>
      </w:r>
      <w:r w:rsidRPr="7B5CD622" w:rsidR="00751CBC">
        <w:rPr>
          <w:sz w:val="16"/>
          <w:szCs w:val="16"/>
        </w:rPr>
        <w:t xml:space="preserve">% - </w:t>
      </w:r>
      <w:r w:rsidRPr="7B5CD622" w:rsidR="34C987C7">
        <w:rPr>
          <w:sz w:val="16"/>
          <w:szCs w:val="16"/>
        </w:rPr>
        <w:t>50</w:t>
      </w:r>
      <w:r w:rsidRPr="7B5CD622" w:rsidR="00751CBC">
        <w:rPr>
          <w:sz w:val="16"/>
          <w:szCs w:val="16"/>
        </w:rPr>
        <w:t xml:space="preserve">% </w:t>
      </w:r>
      <w:r w:rsidRPr="7B5CD622" w:rsidR="007578E8">
        <w:rPr>
          <w:sz w:val="16"/>
          <w:szCs w:val="16"/>
        </w:rPr>
        <w:t xml:space="preserve">zijn. </w:t>
      </w:r>
      <w:r w:rsidRPr="7B5CD622">
        <w:rPr>
          <w:sz w:val="16"/>
          <w:szCs w:val="16"/>
        </w:rPr>
        <w:t xml:space="preserve">Aan de </w:t>
      </w:r>
      <w:r w:rsidRPr="7B5CD622" w:rsidR="00F04FA1">
        <w:rPr>
          <w:sz w:val="16"/>
          <w:szCs w:val="16"/>
        </w:rPr>
        <w:t>Inschrijver</w:t>
      </w:r>
      <w:r w:rsidRPr="7B5CD622">
        <w:rPr>
          <w:sz w:val="16"/>
          <w:szCs w:val="16"/>
        </w:rPr>
        <w:t xml:space="preserve"> welke een correcte </w:t>
      </w:r>
      <w:r w:rsidRPr="7B5CD622" w:rsidR="00F04FA1">
        <w:rPr>
          <w:sz w:val="16"/>
          <w:szCs w:val="16"/>
        </w:rPr>
        <w:t>Inschrijving</w:t>
      </w:r>
      <w:r w:rsidRPr="7B5CD622">
        <w:rPr>
          <w:sz w:val="16"/>
          <w:szCs w:val="16"/>
        </w:rPr>
        <w:t xml:space="preserve"> en de </w:t>
      </w:r>
      <w:r w:rsidRPr="7B5CD622" w:rsidR="00EB48D2">
        <w:rPr>
          <w:sz w:val="16"/>
          <w:szCs w:val="16"/>
        </w:rPr>
        <w:t>beste prijs-kwaliteitscore heeft behaald</w:t>
      </w:r>
      <w:r w:rsidRPr="7B5CD622">
        <w:rPr>
          <w:sz w:val="16"/>
          <w:szCs w:val="16"/>
        </w:rPr>
        <w:t xml:space="preserve"> zal een voornemen tot gunnen worden verzonden.</w:t>
      </w:r>
      <w:r w:rsidRPr="7B5CD622" w:rsidR="00EB48D2">
        <w:rPr>
          <w:sz w:val="16"/>
          <w:szCs w:val="16"/>
        </w:rPr>
        <w:t xml:space="preserve"> De verdere inhoud van de </w:t>
      </w:r>
      <w:r w:rsidRPr="7B5CD622" w:rsidR="00F04FA1">
        <w:rPr>
          <w:sz w:val="16"/>
          <w:szCs w:val="16"/>
        </w:rPr>
        <w:t>Gunningsfase</w:t>
      </w:r>
      <w:r w:rsidRPr="7B5CD622" w:rsidR="00EB48D2">
        <w:rPr>
          <w:sz w:val="16"/>
          <w:szCs w:val="16"/>
        </w:rPr>
        <w:t xml:space="preserve">, kwaliteitsaspecten waarop zal worden beoordeeld, wijze van beoordelen en weging van de verschillende kwaliteitsaspecten zal in de </w:t>
      </w:r>
      <w:r w:rsidRPr="7B5CD622" w:rsidR="00F04FA1">
        <w:rPr>
          <w:sz w:val="16"/>
          <w:szCs w:val="16"/>
        </w:rPr>
        <w:t>Gunningsfase</w:t>
      </w:r>
      <w:r w:rsidRPr="7B5CD622" w:rsidR="00EB48D2">
        <w:rPr>
          <w:sz w:val="16"/>
          <w:szCs w:val="16"/>
        </w:rPr>
        <w:t xml:space="preserve"> verder worden toegelicht.</w:t>
      </w:r>
    </w:p>
    <w:p w:rsidR="004F3206" w:rsidP="008308D8" w:rsidRDefault="004F3206" w14:paraId="322E527C" w14:textId="77777777">
      <w:pPr>
        <w:rPr>
          <w:sz w:val="16"/>
          <w:szCs w:val="16"/>
        </w:rPr>
      </w:pPr>
    </w:p>
    <w:p w:rsidRPr="00020DA6" w:rsidR="004F3206" w:rsidP="004F3206" w:rsidRDefault="004F3206" w14:paraId="74DEDA98" w14:textId="0B76B36A">
      <w:pPr>
        <w:jc w:val="both"/>
        <w:rPr>
          <w:rFonts w:eastAsia="Times New Roman" w:cs="Verdana"/>
          <w:color w:val="000000"/>
          <w:sz w:val="16"/>
          <w:szCs w:val="16"/>
          <w:u w:val="single"/>
        </w:rPr>
      </w:pPr>
      <w:r w:rsidRPr="7B5CD622">
        <w:rPr>
          <w:rFonts w:eastAsia="Times New Roman" w:cs="Verdana"/>
          <w:color w:val="000000" w:themeColor="text1"/>
          <w:sz w:val="16"/>
          <w:szCs w:val="16"/>
          <w:u w:val="single"/>
        </w:rPr>
        <w:t xml:space="preserve">De </w:t>
      </w:r>
      <w:r w:rsidRPr="7B5CD622" w:rsidR="00F04FA1">
        <w:rPr>
          <w:rFonts w:eastAsia="Times New Roman" w:cs="Verdana"/>
          <w:color w:val="000000" w:themeColor="text1"/>
          <w:sz w:val="16"/>
          <w:szCs w:val="16"/>
          <w:u w:val="single"/>
        </w:rPr>
        <w:t>Opdrachtgever</w:t>
      </w:r>
      <w:r w:rsidRPr="7B5CD622">
        <w:rPr>
          <w:rFonts w:eastAsia="Times New Roman" w:cs="Verdana"/>
          <w:color w:val="000000" w:themeColor="text1"/>
          <w:sz w:val="16"/>
          <w:szCs w:val="16"/>
          <w:u w:val="single"/>
        </w:rPr>
        <w:t xml:space="preserve"> heeft </w:t>
      </w:r>
      <w:r w:rsidRPr="7B5CD622" w:rsidR="004D34C0">
        <w:rPr>
          <w:rFonts w:eastAsia="Times New Roman" w:cs="Verdana"/>
          <w:color w:val="000000" w:themeColor="text1"/>
          <w:sz w:val="16"/>
          <w:szCs w:val="16"/>
          <w:u w:val="single"/>
        </w:rPr>
        <w:t>een</w:t>
      </w:r>
      <w:r w:rsidRPr="7B5CD622">
        <w:rPr>
          <w:rFonts w:eastAsia="Times New Roman" w:cs="Verdana"/>
          <w:color w:val="000000" w:themeColor="text1"/>
          <w:sz w:val="16"/>
          <w:szCs w:val="16"/>
          <w:u w:val="single"/>
        </w:rPr>
        <w:t xml:space="preserve"> minima</w:t>
      </w:r>
      <w:r w:rsidRPr="7B5CD622" w:rsidR="00020DA6">
        <w:rPr>
          <w:rFonts w:eastAsia="Times New Roman" w:cs="Verdana"/>
          <w:color w:val="000000" w:themeColor="text1"/>
          <w:sz w:val="16"/>
          <w:szCs w:val="16"/>
          <w:u w:val="single"/>
        </w:rPr>
        <w:t>le</w:t>
      </w:r>
      <w:r w:rsidRPr="7B5CD622">
        <w:rPr>
          <w:rFonts w:eastAsia="Times New Roman" w:cs="Verdana"/>
          <w:color w:val="000000" w:themeColor="text1"/>
          <w:sz w:val="16"/>
          <w:szCs w:val="16"/>
          <w:u w:val="single"/>
        </w:rPr>
        <w:t xml:space="preserve"> grondb</w:t>
      </w:r>
      <w:r w:rsidRPr="7B5CD622" w:rsidR="00020DA6">
        <w:rPr>
          <w:rFonts w:eastAsia="Times New Roman" w:cs="Verdana"/>
          <w:color w:val="000000" w:themeColor="text1"/>
          <w:sz w:val="16"/>
          <w:szCs w:val="16"/>
          <w:u w:val="single"/>
        </w:rPr>
        <w:t>ieding</w:t>
      </w:r>
      <w:r w:rsidRPr="7B5CD622">
        <w:rPr>
          <w:rFonts w:eastAsia="Times New Roman" w:cs="Verdana"/>
          <w:color w:val="000000" w:themeColor="text1"/>
          <w:sz w:val="16"/>
          <w:szCs w:val="16"/>
          <w:u w:val="single"/>
        </w:rPr>
        <w:t xml:space="preserve"> </w:t>
      </w:r>
      <w:r w:rsidRPr="7B5CD622" w:rsidR="004D34C0">
        <w:rPr>
          <w:rFonts w:eastAsia="Times New Roman" w:cs="Verdana"/>
          <w:color w:val="000000" w:themeColor="text1"/>
          <w:sz w:val="16"/>
          <w:szCs w:val="16"/>
          <w:u w:val="single"/>
        </w:rPr>
        <w:t xml:space="preserve">voor het </w:t>
      </w:r>
      <w:r w:rsidRPr="7B5CD622">
        <w:rPr>
          <w:rFonts w:eastAsia="Times New Roman" w:cs="Verdana"/>
          <w:color w:val="000000" w:themeColor="text1"/>
          <w:sz w:val="16"/>
          <w:szCs w:val="16"/>
          <w:u w:val="single"/>
        </w:rPr>
        <w:t>perceel vastgesteld</w:t>
      </w:r>
      <w:r w:rsidRPr="7B5CD622" w:rsidR="00020DA6">
        <w:rPr>
          <w:rFonts w:eastAsia="Times New Roman" w:cs="Verdana"/>
          <w:color w:val="000000" w:themeColor="text1"/>
          <w:sz w:val="16"/>
          <w:szCs w:val="16"/>
          <w:u w:val="single"/>
        </w:rPr>
        <w:t>, namelijk €</w:t>
      </w:r>
      <w:r w:rsidRPr="7B5CD622" w:rsidR="001071DE">
        <w:rPr>
          <w:rFonts w:eastAsia="Times New Roman" w:cs="Verdana"/>
          <w:color w:val="000000" w:themeColor="text1"/>
          <w:sz w:val="16"/>
          <w:szCs w:val="16"/>
          <w:u w:val="single"/>
        </w:rPr>
        <w:t xml:space="preserve">3.050.000,- ex BTW </w:t>
      </w:r>
    </w:p>
    <w:p w:rsidRPr="007C393F" w:rsidR="0097336D" w:rsidP="00E216D0" w:rsidRDefault="0097336D" w14:paraId="505E7BC1" w14:textId="77777777">
      <w:pPr>
        <w:pStyle w:val="Kop3"/>
        <w:numPr>
          <w:ilvl w:val="2"/>
          <w:numId w:val="4"/>
        </w:numPr>
        <w:spacing w:line="260" w:lineRule="atLeast"/>
        <w:jc w:val="both"/>
      </w:pPr>
      <w:bookmarkStart w:name="_Toc372311482" w:id="136"/>
      <w:bookmarkStart w:name="_Toc150944982" w:id="137"/>
      <w:r>
        <w:t>Nadere toetsing van bewijsmiddelen</w:t>
      </w:r>
      <w:bookmarkEnd w:id="136"/>
      <w:bookmarkEnd w:id="137"/>
      <w:r>
        <w:t xml:space="preserve"> </w:t>
      </w:r>
    </w:p>
    <w:p w:rsidR="00EB48D2" w:rsidP="00EB48D2" w:rsidRDefault="0097336D" w14:paraId="53BE6B6F" w14:textId="0AAA429E">
      <w:pPr>
        <w:tabs>
          <w:tab w:val="num" w:pos="720"/>
        </w:tabs>
        <w:spacing w:after="3"/>
        <w:ind w:right="80"/>
        <w:jc w:val="both"/>
        <w:rPr>
          <w:rFonts w:eastAsia="Times New Roman" w:cs="Verdana"/>
          <w:color w:val="000000"/>
          <w:sz w:val="16"/>
          <w:szCs w:val="16"/>
        </w:rPr>
      </w:pPr>
      <w:r w:rsidRPr="00A95C48">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A95C48">
        <w:rPr>
          <w:rFonts w:eastAsia="Times New Roman" w:cs="Verdana"/>
          <w:color w:val="000000"/>
          <w:sz w:val="16"/>
          <w:szCs w:val="16"/>
        </w:rPr>
        <w:t xml:space="preserve"> kan van de </w:t>
      </w:r>
      <w:r w:rsidR="00F04FA1">
        <w:rPr>
          <w:rFonts w:eastAsia="Times New Roman" w:cs="Verdana"/>
          <w:color w:val="000000"/>
          <w:sz w:val="16"/>
          <w:szCs w:val="16"/>
        </w:rPr>
        <w:t>Gegadigde</w:t>
      </w:r>
      <w:r w:rsidR="0027471F">
        <w:rPr>
          <w:rFonts w:eastAsia="Times New Roman" w:cs="Verdana"/>
          <w:color w:val="000000"/>
          <w:sz w:val="16"/>
          <w:szCs w:val="16"/>
        </w:rPr>
        <w:t xml:space="preserve">n die in aanmerking komen voor toelating tot de </w:t>
      </w:r>
      <w:r w:rsidR="00F04FA1">
        <w:rPr>
          <w:rFonts w:eastAsia="Times New Roman" w:cs="Verdana"/>
          <w:color w:val="000000"/>
          <w:sz w:val="16"/>
          <w:szCs w:val="16"/>
        </w:rPr>
        <w:t>Gunningsfase</w:t>
      </w:r>
      <w:r w:rsidRPr="00A95C48">
        <w:rPr>
          <w:rFonts w:eastAsia="Times New Roman" w:cs="Verdana"/>
          <w:color w:val="000000"/>
          <w:sz w:val="16"/>
          <w:szCs w:val="16"/>
        </w:rPr>
        <w:t xml:space="preserve"> een of meer bewijsmiddelen verlangen. De </w:t>
      </w:r>
      <w:r w:rsidR="00F04FA1">
        <w:rPr>
          <w:rFonts w:eastAsia="Times New Roman" w:cs="Verdana"/>
          <w:color w:val="000000"/>
          <w:sz w:val="16"/>
          <w:szCs w:val="16"/>
        </w:rPr>
        <w:t>Aanbestedende dienst</w:t>
      </w:r>
      <w:r w:rsidRPr="00A95C48">
        <w:rPr>
          <w:rFonts w:eastAsia="Times New Roman" w:cs="Verdana"/>
          <w:color w:val="000000"/>
          <w:sz w:val="16"/>
          <w:szCs w:val="16"/>
        </w:rPr>
        <w:t xml:space="preserve"> is hiertoe echter niet verplicht. De bewijsmiddelen dienen aan te</w:t>
      </w:r>
      <w:r w:rsidRPr="007C393F">
        <w:rPr>
          <w:rFonts w:eastAsia="Times New Roman" w:cs="Verdana"/>
          <w:color w:val="000000"/>
          <w:sz w:val="16"/>
          <w:szCs w:val="16"/>
        </w:rPr>
        <w:t xml:space="preserve"> tonen dat de </w:t>
      </w:r>
      <w:r w:rsidR="00F04FA1">
        <w:rPr>
          <w:rFonts w:eastAsia="Times New Roman" w:cs="Verdana"/>
          <w:color w:val="000000"/>
          <w:sz w:val="16"/>
          <w:szCs w:val="16"/>
        </w:rPr>
        <w:t>Gegadigde</w:t>
      </w:r>
      <w:r w:rsidRPr="007C393F">
        <w:rPr>
          <w:rFonts w:eastAsia="Times New Roman" w:cs="Verdana"/>
          <w:color w:val="000000"/>
          <w:sz w:val="16"/>
          <w:szCs w:val="16"/>
        </w:rPr>
        <w:t xml:space="preserve"> voldoet aan het gestelde in </w:t>
      </w:r>
      <w:r w:rsidR="00EB48D2">
        <w:rPr>
          <w:rFonts w:eastAsia="Times New Roman" w:cs="Verdana"/>
          <w:color w:val="000000"/>
          <w:sz w:val="16"/>
          <w:szCs w:val="16"/>
        </w:rPr>
        <w:t>het</w:t>
      </w:r>
      <w:r w:rsidRPr="007C393F" w:rsidR="00EB48D2">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sidRPr="007C393F" w:rsidR="00EB48D2">
        <w:rPr>
          <w:rFonts w:eastAsia="Times New Roman" w:cs="Verdana"/>
          <w:color w:val="000000"/>
          <w:sz w:val="16"/>
          <w:szCs w:val="16"/>
        </w:rPr>
        <w:t>’</w:t>
      </w:r>
      <w:r w:rsidRPr="007C393F">
        <w:rPr>
          <w:rFonts w:eastAsia="Times New Roman" w:cs="Verdana"/>
          <w:color w:val="000000"/>
          <w:sz w:val="16"/>
          <w:szCs w:val="16"/>
        </w:rPr>
        <w:t xml:space="preserve"> en </w:t>
      </w:r>
      <w:r>
        <w:rPr>
          <w:rFonts w:eastAsia="Times New Roman" w:cs="Verdana"/>
          <w:color w:val="000000"/>
          <w:sz w:val="16"/>
          <w:szCs w:val="16"/>
        </w:rPr>
        <w:t xml:space="preserve">eventuele overige </w:t>
      </w:r>
      <w:r w:rsidRPr="00A95C48">
        <w:rPr>
          <w:rFonts w:eastAsia="Times New Roman" w:cs="Verdana"/>
          <w:color w:val="000000"/>
          <w:sz w:val="16"/>
          <w:szCs w:val="16"/>
        </w:rPr>
        <w:t xml:space="preserve">verklaringen. </w:t>
      </w:r>
      <w:r w:rsidRPr="00A95C48" w:rsidR="00EB48D2">
        <w:rPr>
          <w:rFonts w:eastAsia="Times New Roman" w:cs="Verdana"/>
          <w:color w:val="000000"/>
          <w:sz w:val="16"/>
          <w:szCs w:val="16"/>
        </w:rPr>
        <w:t xml:space="preserve">De bewijsmiddelen omtrent </w:t>
      </w:r>
      <w:r w:rsidR="00EB48D2">
        <w:rPr>
          <w:rFonts w:eastAsia="Times New Roman" w:cs="Verdana"/>
          <w:color w:val="000000"/>
          <w:sz w:val="16"/>
          <w:szCs w:val="16"/>
        </w:rPr>
        <w:t>het</w:t>
      </w:r>
      <w:r w:rsidRPr="00A95C48" w:rsidR="00EB48D2">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sidRPr="00A95C48" w:rsidR="00EB48D2">
        <w:rPr>
          <w:rFonts w:eastAsia="Times New Roman" w:cs="Verdana"/>
          <w:color w:val="000000"/>
          <w:sz w:val="16"/>
          <w:szCs w:val="16"/>
        </w:rPr>
        <w:t>’ zijn opgenomen in hoofdstuk 4.</w:t>
      </w:r>
    </w:p>
    <w:p w:rsidR="00EB48D2" w:rsidP="00EB48D2" w:rsidRDefault="00EB48D2" w14:paraId="4B2C76BD" w14:textId="2CF081DA">
      <w:pPr>
        <w:tabs>
          <w:tab w:val="num" w:pos="720"/>
        </w:tabs>
        <w:spacing w:after="3"/>
        <w:ind w:right="80"/>
        <w:jc w:val="both"/>
        <w:rPr>
          <w:rFonts w:eastAsia="Times New Roman" w:cs="Verdana"/>
          <w:color w:val="000000"/>
          <w:sz w:val="16"/>
          <w:szCs w:val="16"/>
        </w:rPr>
      </w:pPr>
      <w:r w:rsidRPr="007C393F">
        <w:rPr>
          <w:rFonts w:eastAsia="Times New Roman" w:cs="Verdana"/>
          <w:color w:val="000000"/>
          <w:sz w:val="16"/>
          <w:szCs w:val="16"/>
        </w:rPr>
        <w:t xml:space="preserve">De bewijsmiddelen dienen binnen </w:t>
      </w:r>
      <w:r>
        <w:rPr>
          <w:rFonts w:eastAsia="Times New Roman" w:cs="Verdana"/>
          <w:color w:val="000000"/>
          <w:sz w:val="16"/>
          <w:szCs w:val="16"/>
        </w:rPr>
        <w:t>5</w:t>
      </w:r>
      <w:r w:rsidRPr="007C393F">
        <w:rPr>
          <w:rFonts w:eastAsia="Times New Roman" w:cs="Verdana"/>
          <w:color w:val="000000"/>
          <w:sz w:val="16"/>
          <w:szCs w:val="16"/>
        </w:rPr>
        <w:t xml:space="preserve"> dagen na eerste verzoek hiertoe van de </w:t>
      </w:r>
      <w:r w:rsidR="00F04FA1">
        <w:rPr>
          <w:rFonts w:eastAsia="Times New Roman" w:cs="Verdana"/>
          <w:color w:val="000000"/>
          <w:sz w:val="16"/>
          <w:szCs w:val="16"/>
        </w:rPr>
        <w:t>Aanbestedende dienst</w:t>
      </w:r>
      <w:r w:rsidRPr="007C393F">
        <w:rPr>
          <w:rFonts w:eastAsia="Times New Roman" w:cs="Verdana"/>
          <w:color w:val="000000"/>
          <w:sz w:val="16"/>
          <w:szCs w:val="16"/>
        </w:rPr>
        <w:t xml:space="preserve">, door de winnende </w:t>
      </w:r>
      <w:r w:rsidR="00F04FA1">
        <w:rPr>
          <w:rFonts w:eastAsia="Times New Roman" w:cs="Verdana"/>
          <w:color w:val="000000"/>
          <w:sz w:val="16"/>
          <w:szCs w:val="16"/>
        </w:rPr>
        <w:t>Inschrijver</w:t>
      </w:r>
      <w:r w:rsidRPr="007C393F">
        <w:rPr>
          <w:rFonts w:eastAsia="Times New Roman" w:cs="Verdana"/>
          <w:color w:val="000000"/>
          <w:sz w:val="16"/>
          <w:szCs w:val="16"/>
        </w:rPr>
        <w:t xml:space="preserve"> aan de </w:t>
      </w:r>
      <w:r w:rsidR="00F04FA1">
        <w:rPr>
          <w:rFonts w:eastAsia="Times New Roman" w:cs="Verdana"/>
          <w:color w:val="000000"/>
          <w:sz w:val="16"/>
          <w:szCs w:val="16"/>
        </w:rPr>
        <w:t>Aanbestedende dienst</w:t>
      </w:r>
      <w:r w:rsidRPr="007C393F">
        <w:rPr>
          <w:rFonts w:eastAsia="Times New Roman" w:cs="Verdana"/>
          <w:color w:val="000000"/>
          <w:sz w:val="16"/>
          <w:szCs w:val="16"/>
        </w:rPr>
        <w:t xml:space="preserve"> te worden aangeleverd. Het niet (tijdig) overleggen van de juiste en geldige bewijsmiddelen door de </w:t>
      </w:r>
      <w:r w:rsidR="00F04FA1">
        <w:rPr>
          <w:rFonts w:eastAsia="Times New Roman" w:cs="Verdana"/>
          <w:color w:val="000000"/>
          <w:sz w:val="16"/>
          <w:szCs w:val="16"/>
        </w:rPr>
        <w:t>Inschrijver</w:t>
      </w:r>
      <w:r w:rsidRPr="007C393F">
        <w:rPr>
          <w:rFonts w:eastAsia="Times New Roman" w:cs="Verdana"/>
          <w:color w:val="000000"/>
          <w:sz w:val="16"/>
          <w:szCs w:val="16"/>
        </w:rPr>
        <w:t xml:space="preserve"> kan alsnog leiden tot uitsluiting van de betreffende </w:t>
      </w:r>
      <w:r w:rsidR="00F04FA1">
        <w:rPr>
          <w:rFonts w:eastAsia="Times New Roman" w:cs="Verdana"/>
          <w:color w:val="000000"/>
          <w:sz w:val="16"/>
          <w:szCs w:val="16"/>
        </w:rPr>
        <w:t>Inschrijver</w:t>
      </w:r>
      <w:r w:rsidRPr="007C393F">
        <w:rPr>
          <w:rFonts w:eastAsia="Times New Roman" w:cs="Verdana"/>
          <w:color w:val="000000"/>
          <w:sz w:val="16"/>
          <w:szCs w:val="16"/>
        </w:rPr>
        <w:t xml:space="preserve"> in de aanbestedingsprocedure. De </w:t>
      </w:r>
      <w:r w:rsidR="00F04FA1">
        <w:rPr>
          <w:rFonts w:eastAsia="Times New Roman" w:cs="Verdana"/>
          <w:color w:val="000000"/>
          <w:sz w:val="16"/>
          <w:szCs w:val="16"/>
        </w:rPr>
        <w:t>Inschrijver</w:t>
      </w:r>
      <w:r w:rsidRPr="007C393F">
        <w:rPr>
          <w:rFonts w:eastAsia="Times New Roman" w:cs="Verdana"/>
          <w:color w:val="000000"/>
          <w:sz w:val="16"/>
          <w:szCs w:val="16"/>
        </w:rPr>
        <w:t xml:space="preserve"> komt dan niet voor definitieve gunning in aanmerking. Dat geldt ook indien op basis van de overgelegde bewijsmiddelen blijkt dat </w:t>
      </w:r>
      <w:r>
        <w:rPr>
          <w:rFonts w:eastAsia="Times New Roman" w:cs="Verdana"/>
          <w:color w:val="000000"/>
          <w:sz w:val="16"/>
          <w:szCs w:val="16"/>
        </w:rPr>
        <w:t>het</w:t>
      </w:r>
      <w:r w:rsidRPr="007C393F">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Pr>
          <w:rFonts w:eastAsia="Times New Roman" w:cs="Verdana"/>
          <w:color w:val="000000"/>
          <w:sz w:val="16"/>
          <w:szCs w:val="16"/>
        </w:rPr>
        <w:t xml:space="preserve"> en/of andere verklaringen</w:t>
      </w:r>
      <w:r w:rsidRPr="007C393F">
        <w:rPr>
          <w:rFonts w:eastAsia="Times New Roman" w:cs="Verdana"/>
          <w:color w:val="000000"/>
          <w:sz w:val="16"/>
          <w:szCs w:val="16"/>
        </w:rPr>
        <w:t xml:space="preserve"> van </w:t>
      </w:r>
      <w:r w:rsidR="00F04FA1">
        <w:rPr>
          <w:rFonts w:eastAsia="Times New Roman" w:cs="Verdana"/>
          <w:color w:val="000000"/>
          <w:sz w:val="16"/>
          <w:szCs w:val="16"/>
        </w:rPr>
        <w:t>Inschrijver</w:t>
      </w:r>
      <w:r w:rsidRPr="007C393F">
        <w:rPr>
          <w:rFonts w:eastAsia="Times New Roman" w:cs="Verdana"/>
          <w:color w:val="000000"/>
          <w:sz w:val="16"/>
          <w:szCs w:val="16"/>
        </w:rPr>
        <w:t xml:space="preserve"> niet door een rechtsgeldig bevoegde vertegenwoordiger namens </w:t>
      </w:r>
      <w:r w:rsidR="00F04FA1">
        <w:rPr>
          <w:rFonts w:eastAsia="Times New Roman" w:cs="Verdana"/>
          <w:color w:val="000000"/>
          <w:sz w:val="16"/>
          <w:szCs w:val="16"/>
        </w:rPr>
        <w:t>Inschrijver</w:t>
      </w:r>
      <w:r w:rsidRPr="007C393F">
        <w:rPr>
          <w:rFonts w:eastAsia="Times New Roman" w:cs="Verdana"/>
          <w:color w:val="000000"/>
          <w:sz w:val="16"/>
          <w:szCs w:val="16"/>
        </w:rPr>
        <w:t xml:space="preserve"> zijn ondertekend.  </w:t>
      </w:r>
    </w:p>
    <w:p w:rsidR="0097336D" w:rsidP="000F4CF9" w:rsidRDefault="0097336D" w14:paraId="03D3FC57" w14:textId="77777777">
      <w:pPr>
        <w:tabs>
          <w:tab w:val="num" w:pos="720"/>
        </w:tabs>
        <w:spacing w:after="3"/>
        <w:ind w:right="80"/>
        <w:jc w:val="both"/>
        <w:rPr>
          <w:rFonts w:eastAsia="Times New Roman" w:cs="Verdana"/>
          <w:color w:val="000000"/>
          <w:sz w:val="16"/>
          <w:szCs w:val="16"/>
        </w:rPr>
      </w:pPr>
    </w:p>
    <w:p w:rsidR="0097336D" w:rsidP="000F4CF9" w:rsidRDefault="0097336D" w14:paraId="76845A9D" w14:textId="12896EFA">
      <w:pPr>
        <w:tabs>
          <w:tab w:val="num" w:pos="720"/>
        </w:tabs>
        <w:spacing w:after="3"/>
        <w:ind w:right="80"/>
        <w:jc w:val="both"/>
        <w:rPr>
          <w:rFonts w:eastAsia="Times New Roman" w:cs="Verdana"/>
          <w:color w:val="000000"/>
          <w:sz w:val="16"/>
          <w:szCs w:val="16"/>
        </w:rPr>
      </w:pPr>
      <w:r w:rsidRPr="007C393F">
        <w:rPr>
          <w:rFonts w:eastAsia="Times New Roman" w:cs="Verdana"/>
          <w:color w:val="000000"/>
          <w:sz w:val="16"/>
          <w:szCs w:val="16"/>
        </w:rPr>
        <w:t xml:space="preserve">Ingeval </w:t>
      </w:r>
      <w:r w:rsidR="00F04FA1">
        <w:rPr>
          <w:rFonts w:eastAsia="Times New Roman" w:cs="Verdana"/>
          <w:color w:val="000000"/>
          <w:sz w:val="16"/>
          <w:szCs w:val="16"/>
        </w:rPr>
        <w:t>Gegadigde</w:t>
      </w:r>
      <w:r w:rsidRPr="007C393F">
        <w:rPr>
          <w:rFonts w:eastAsia="Times New Roman" w:cs="Verdana"/>
          <w:color w:val="000000"/>
          <w:sz w:val="16"/>
          <w:szCs w:val="16"/>
        </w:rPr>
        <w:t xml:space="preserve"> niet voor </w:t>
      </w:r>
      <w:r w:rsidR="0027471F">
        <w:rPr>
          <w:rFonts w:eastAsia="Times New Roman" w:cs="Verdana"/>
          <w:color w:val="000000"/>
          <w:sz w:val="16"/>
          <w:szCs w:val="16"/>
        </w:rPr>
        <w:t xml:space="preserve">de </w:t>
      </w:r>
      <w:r w:rsidR="00904206">
        <w:rPr>
          <w:rFonts w:eastAsia="Times New Roman" w:cs="Verdana"/>
          <w:color w:val="000000"/>
          <w:sz w:val="16"/>
          <w:szCs w:val="16"/>
        </w:rPr>
        <w:t>gunning in</w:t>
      </w:r>
      <w:r w:rsidRPr="007C393F">
        <w:rPr>
          <w:rFonts w:eastAsia="Times New Roman" w:cs="Verdana"/>
          <w:color w:val="000000"/>
          <w:sz w:val="16"/>
          <w:szCs w:val="16"/>
        </w:rPr>
        <w:t xml:space="preserve"> aanmerking komt, ontvangen alle </w:t>
      </w:r>
      <w:r w:rsidR="0027471F">
        <w:rPr>
          <w:rFonts w:eastAsia="Times New Roman" w:cs="Verdana"/>
          <w:color w:val="000000"/>
          <w:sz w:val="16"/>
          <w:szCs w:val="16"/>
        </w:rPr>
        <w:t xml:space="preserve">deelnemers aan de procedure </w:t>
      </w:r>
      <w:r w:rsidRPr="007C393F">
        <w:rPr>
          <w:rFonts w:eastAsia="Times New Roman" w:cs="Verdana"/>
          <w:color w:val="000000"/>
          <w:sz w:val="16"/>
          <w:szCs w:val="16"/>
        </w:rPr>
        <w:t xml:space="preserve">een bericht over de gevolgen hiervan voor de </w:t>
      </w:r>
      <w:r w:rsidR="00F04FA1">
        <w:rPr>
          <w:rFonts w:eastAsia="Times New Roman" w:cs="Verdana"/>
          <w:color w:val="000000"/>
          <w:sz w:val="16"/>
          <w:szCs w:val="16"/>
        </w:rPr>
        <w:t>Gunningsfase</w:t>
      </w:r>
      <w:r w:rsidRPr="007C393F">
        <w:rPr>
          <w:rFonts w:eastAsia="Times New Roman" w:cs="Verdana"/>
          <w:color w:val="000000"/>
          <w:sz w:val="16"/>
          <w:szCs w:val="16"/>
        </w:rPr>
        <w:t xml:space="preserve">. </w:t>
      </w:r>
    </w:p>
    <w:p w:rsidRPr="007C393F" w:rsidR="00376778" w:rsidP="000F4CF9" w:rsidRDefault="00376778" w14:paraId="4E951E0A" w14:textId="77777777">
      <w:pPr>
        <w:tabs>
          <w:tab w:val="num" w:pos="720"/>
        </w:tabs>
        <w:spacing w:after="3"/>
        <w:ind w:right="80"/>
        <w:jc w:val="both"/>
        <w:rPr>
          <w:rFonts w:eastAsia="Times New Roman" w:cs="Verdana"/>
          <w:color w:val="000000"/>
          <w:sz w:val="16"/>
          <w:szCs w:val="16"/>
        </w:rPr>
      </w:pPr>
    </w:p>
    <w:p w:rsidRPr="0015105C" w:rsidR="008F4B04" w:rsidP="00870554" w:rsidRDefault="008F4B04" w14:paraId="49AE39C7" w14:textId="611CEDA1">
      <w:pPr>
        <w:pStyle w:val="Kop2"/>
        <w:numPr>
          <w:ilvl w:val="1"/>
          <w:numId w:val="4"/>
        </w:numPr>
        <w:spacing w:before="0"/>
        <w:ind w:hanging="860"/>
        <w:jc w:val="both"/>
        <w:rPr>
          <w:sz w:val="16"/>
          <w:szCs w:val="16"/>
        </w:rPr>
      </w:pPr>
      <w:bookmarkStart w:name="_Toc140424180" w:id="138"/>
      <w:bookmarkStart w:name="_Toc150944983" w:id="139"/>
      <w:r>
        <w:rPr>
          <w:sz w:val="16"/>
          <w:szCs w:val="16"/>
        </w:rPr>
        <w:t xml:space="preserve">Selectie </w:t>
      </w:r>
      <w:r w:rsidR="00F04FA1">
        <w:rPr>
          <w:sz w:val="16"/>
          <w:szCs w:val="16"/>
        </w:rPr>
        <w:t>Gegadigde</w:t>
      </w:r>
      <w:r>
        <w:rPr>
          <w:sz w:val="16"/>
          <w:szCs w:val="16"/>
        </w:rPr>
        <w:t>n</w:t>
      </w:r>
      <w:bookmarkEnd w:id="138"/>
      <w:bookmarkEnd w:id="139"/>
    </w:p>
    <w:p w:rsidR="00E042AD" w:rsidP="005E36A0" w:rsidRDefault="008F4B04" w14:paraId="3BEB6075" w14:textId="0374D7B7">
      <w:pPr>
        <w:rPr>
          <w:sz w:val="16"/>
          <w:szCs w:val="16"/>
        </w:rPr>
      </w:pPr>
      <w:r w:rsidRPr="7B5CD622">
        <w:rPr>
          <w:sz w:val="16"/>
          <w:szCs w:val="16"/>
        </w:rPr>
        <w:t xml:space="preserve">Doel van de </w:t>
      </w:r>
      <w:r w:rsidRPr="7B5CD622" w:rsidR="00F04FA1">
        <w:rPr>
          <w:sz w:val="16"/>
          <w:szCs w:val="16"/>
        </w:rPr>
        <w:t>Selectieleidraad</w:t>
      </w:r>
      <w:r w:rsidRPr="7B5CD622">
        <w:rPr>
          <w:sz w:val="16"/>
          <w:szCs w:val="16"/>
        </w:rPr>
        <w:t xml:space="preserve"> is te komen tot </w:t>
      </w:r>
      <w:r w:rsidRPr="7B5CD622" w:rsidR="00EB48D2">
        <w:rPr>
          <w:sz w:val="16"/>
          <w:szCs w:val="16"/>
        </w:rPr>
        <w:t xml:space="preserve">maximaal </w:t>
      </w:r>
      <w:r w:rsidRPr="7B5CD622" w:rsidR="00020DA6">
        <w:rPr>
          <w:sz w:val="16"/>
          <w:szCs w:val="16"/>
        </w:rPr>
        <w:t>drie (3)</w:t>
      </w:r>
      <w:r w:rsidRPr="7B5CD622">
        <w:rPr>
          <w:sz w:val="16"/>
          <w:szCs w:val="16"/>
        </w:rPr>
        <w:t xml:space="preserve"> </w:t>
      </w:r>
      <w:r w:rsidRPr="7B5CD622" w:rsidR="00AA623F">
        <w:rPr>
          <w:sz w:val="16"/>
          <w:szCs w:val="16"/>
        </w:rPr>
        <w:t>ontwikkelaars</w:t>
      </w:r>
      <w:r w:rsidRPr="7B5CD622" w:rsidR="006077FB">
        <w:rPr>
          <w:sz w:val="16"/>
          <w:szCs w:val="16"/>
        </w:rPr>
        <w:t xml:space="preserve"> (is dit een juiste term?</w:t>
      </w:r>
      <w:r w:rsidRPr="7B5CD622" w:rsidR="001071DE">
        <w:rPr>
          <w:sz w:val="16"/>
          <w:szCs w:val="16"/>
        </w:rPr>
        <w:t xml:space="preserve"> We zoeken een combi aannemer/ontwikkelaar + architect</w:t>
      </w:r>
      <w:r w:rsidRPr="7B5CD622" w:rsidR="006077FB">
        <w:rPr>
          <w:sz w:val="16"/>
          <w:szCs w:val="16"/>
        </w:rPr>
        <w:t>)</w:t>
      </w:r>
      <w:r w:rsidRPr="7B5CD622">
        <w:rPr>
          <w:sz w:val="16"/>
          <w:szCs w:val="16"/>
        </w:rPr>
        <w:t xml:space="preserve"> welke in aanmerking komen om deel te mogen nemen aan de </w:t>
      </w:r>
      <w:r w:rsidRPr="7B5CD622" w:rsidR="00F04FA1">
        <w:rPr>
          <w:sz w:val="16"/>
          <w:szCs w:val="16"/>
        </w:rPr>
        <w:t>Gunningsfase</w:t>
      </w:r>
      <w:r w:rsidRPr="7B5CD622" w:rsidR="003E6FAA">
        <w:rPr>
          <w:sz w:val="16"/>
          <w:szCs w:val="16"/>
        </w:rPr>
        <w:t xml:space="preserve"> van deze aanbestedingsprocedure</w:t>
      </w:r>
      <w:r w:rsidRPr="7B5CD622">
        <w:rPr>
          <w:sz w:val="16"/>
          <w:szCs w:val="16"/>
        </w:rPr>
        <w:t xml:space="preserve">. </w:t>
      </w:r>
      <w:r w:rsidRPr="7B5CD622" w:rsidR="00E042AD">
        <w:rPr>
          <w:sz w:val="16"/>
          <w:szCs w:val="16"/>
        </w:rPr>
        <w:t>De geïnteresseerden die zich aanmelden zullen na beoordeling worden gerankt. De wijze waarop de ranking plaatsvindt wordt in Hoofdstuk</w:t>
      </w:r>
      <w:r w:rsidRPr="7B5CD622" w:rsidR="0014209B">
        <w:rPr>
          <w:sz w:val="16"/>
          <w:szCs w:val="16"/>
        </w:rPr>
        <w:t xml:space="preserve"> 5</w:t>
      </w:r>
      <w:r w:rsidRPr="7B5CD622" w:rsidR="00E042AD">
        <w:rPr>
          <w:sz w:val="16"/>
          <w:szCs w:val="16"/>
        </w:rPr>
        <w:t xml:space="preserve"> van deze </w:t>
      </w:r>
      <w:r w:rsidRPr="7B5CD622" w:rsidR="00F04FA1">
        <w:rPr>
          <w:sz w:val="16"/>
          <w:szCs w:val="16"/>
        </w:rPr>
        <w:t>Selectieleidraad</w:t>
      </w:r>
      <w:r w:rsidRPr="7B5CD622" w:rsidR="00E042AD">
        <w:rPr>
          <w:sz w:val="16"/>
          <w:szCs w:val="16"/>
        </w:rPr>
        <w:t xml:space="preserve"> nader omschreven.  </w:t>
      </w:r>
    </w:p>
    <w:p w:rsidR="00E042AD" w:rsidP="005E36A0" w:rsidRDefault="00E042AD" w14:paraId="4FE04830" w14:textId="77777777">
      <w:pPr>
        <w:rPr>
          <w:sz w:val="16"/>
          <w:szCs w:val="16"/>
        </w:rPr>
      </w:pPr>
    </w:p>
    <w:p w:rsidR="00E042AD" w:rsidP="005E36A0" w:rsidRDefault="00E042AD" w14:paraId="6A3E318D" w14:textId="1BFECEAA">
      <w:pPr>
        <w:rPr>
          <w:sz w:val="16"/>
          <w:szCs w:val="16"/>
        </w:rPr>
      </w:pPr>
      <w:r>
        <w:rPr>
          <w:sz w:val="16"/>
          <w:szCs w:val="16"/>
        </w:rPr>
        <w:t xml:space="preserve">De beoordeling zal een ranking opleveren van nr. 1 t/m </w:t>
      </w:r>
      <w:r w:rsidR="00020DA6">
        <w:rPr>
          <w:sz w:val="16"/>
          <w:szCs w:val="16"/>
        </w:rPr>
        <w:t>3</w:t>
      </w:r>
      <w:r>
        <w:rPr>
          <w:sz w:val="16"/>
          <w:szCs w:val="16"/>
        </w:rPr>
        <w:t xml:space="preserve">. (nr. 1 is de geïnteresseerde met de hoogste score). Als er meer dan </w:t>
      </w:r>
      <w:r w:rsidR="00020DA6">
        <w:rPr>
          <w:sz w:val="16"/>
          <w:szCs w:val="16"/>
        </w:rPr>
        <w:t>3</w:t>
      </w:r>
      <w:r>
        <w:rPr>
          <w:sz w:val="16"/>
          <w:szCs w:val="16"/>
        </w:rPr>
        <w:t xml:space="preserve"> geïnteresseerden zijn loopt de ranking uiteraard door tot het aantal geïnteresseerden. </w:t>
      </w:r>
    </w:p>
    <w:p w:rsidR="00E042AD" w:rsidP="005E36A0" w:rsidRDefault="00E042AD" w14:paraId="6EFFDF70" w14:textId="7BB23D89">
      <w:pPr>
        <w:rPr>
          <w:sz w:val="16"/>
          <w:szCs w:val="16"/>
        </w:rPr>
      </w:pPr>
      <w:r>
        <w:rPr>
          <w:sz w:val="16"/>
          <w:szCs w:val="16"/>
        </w:rPr>
        <w:t>De nrs</w:t>
      </w:r>
      <w:r w:rsidR="004B5659">
        <w:rPr>
          <w:sz w:val="16"/>
          <w:szCs w:val="16"/>
        </w:rPr>
        <w:t>.</w:t>
      </w:r>
      <w:r>
        <w:rPr>
          <w:sz w:val="16"/>
          <w:szCs w:val="16"/>
        </w:rPr>
        <w:t xml:space="preserve"> 1 t/m </w:t>
      </w:r>
      <w:r w:rsidR="00020DA6">
        <w:rPr>
          <w:sz w:val="16"/>
          <w:szCs w:val="16"/>
        </w:rPr>
        <w:t>3</w:t>
      </w:r>
      <w:r>
        <w:rPr>
          <w:sz w:val="16"/>
          <w:szCs w:val="16"/>
        </w:rPr>
        <w:t xml:space="preserve"> zullen doorgaan naar de </w:t>
      </w:r>
      <w:r w:rsidR="00F04FA1">
        <w:rPr>
          <w:sz w:val="16"/>
          <w:szCs w:val="16"/>
        </w:rPr>
        <w:t>Gunningsfase</w:t>
      </w:r>
      <w:r>
        <w:rPr>
          <w:sz w:val="16"/>
          <w:szCs w:val="16"/>
        </w:rPr>
        <w:t xml:space="preserve">. Indien er om wat voor reden dan ook een geïnteresseerde met ranking 1 t/m </w:t>
      </w:r>
      <w:r w:rsidR="00020DA6">
        <w:rPr>
          <w:sz w:val="16"/>
          <w:szCs w:val="16"/>
        </w:rPr>
        <w:t>3</w:t>
      </w:r>
      <w:r>
        <w:rPr>
          <w:sz w:val="16"/>
          <w:szCs w:val="16"/>
        </w:rPr>
        <w:t xml:space="preserve"> </w:t>
      </w:r>
      <w:r w:rsidR="0075744A">
        <w:rPr>
          <w:sz w:val="16"/>
          <w:szCs w:val="16"/>
        </w:rPr>
        <w:t xml:space="preserve">wordt uitgesloten/afvalt, dan zal de </w:t>
      </w:r>
      <w:r w:rsidR="00F04FA1">
        <w:rPr>
          <w:sz w:val="16"/>
          <w:szCs w:val="16"/>
        </w:rPr>
        <w:t>Aanbestedende dienst</w:t>
      </w:r>
      <w:r w:rsidR="0075744A">
        <w:rPr>
          <w:sz w:val="16"/>
          <w:szCs w:val="16"/>
        </w:rPr>
        <w:t xml:space="preserve"> de eerstvolgende in de ranking (bijvoorbeeld nr.</w:t>
      </w:r>
      <w:r w:rsidR="00020DA6">
        <w:rPr>
          <w:sz w:val="16"/>
          <w:szCs w:val="16"/>
        </w:rPr>
        <w:t>4</w:t>
      </w:r>
      <w:r w:rsidR="0075744A">
        <w:rPr>
          <w:sz w:val="16"/>
          <w:szCs w:val="16"/>
        </w:rPr>
        <w:t xml:space="preserve">) vragen om deel te nemen aan de </w:t>
      </w:r>
      <w:r w:rsidR="00F04FA1">
        <w:rPr>
          <w:sz w:val="16"/>
          <w:szCs w:val="16"/>
        </w:rPr>
        <w:t>Gunningsfase</w:t>
      </w:r>
      <w:r w:rsidR="0075744A">
        <w:rPr>
          <w:sz w:val="16"/>
          <w:szCs w:val="16"/>
        </w:rPr>
        <w:t xml:space="preserve">. </w:t>
      </w:r>
    </w:p>
    <w:p w:rsidR="00E042AD" w:rsidP="005E36A0" w:rsidRDefault="00E042AD" w14:paraId="692BB722" w14:textId="77777777">
      <w:pPr>
        <w:rPr>
          <w:sz w:val="16"/>
          <w:szCs w:val="16"/>
        </w:rPr>
      </w:pPr>
    </w:p>
    <w:p w:rsidR="0075744A" w:rsidP="005E36A0" w:rsidRDefault="008F4B04" w14:paraId="4D1D7F79" w14:textId="6035AF92">
      <w:pPr>
        <w:rPr>
          <w:sz w:val="16"/>
          <w:szCs w:val="16"/>
        </w:rPr>
      </w:pPr>
      <w:r w:rsidRPr="7B5CD622">
        <w:rPr>
          <w:sz w:val="16"/>
          <w:szCs w:val="16"/>
        </w:rPr>
        <w:t xml:space="preserve">Wanneer er na </w:t>
      </w:r>
      <w:r w:rsidRPr="7B5CD622" w:rsidR="0075744A">
        <w:rPr>
          <w:sz w:val="16"/>
          <w:szCs w:val="16"/>
        </w:rPr>
        <w:t xml:space="preserve">beoordeling 2 of meerdere geïnteresseerde partijen zijn met dezelfde score en deze partijen strijden dan om ranking </w:t>
      </w:r>
      <w:r w:rsidRPr="7B5CD622" w:rsidR="00020DA6">
        <w:rPr>
          <w:sz w:val="16"/>
          <w:szCs w:val="16"/>
        </w:rPr>
        <w:t>3</w:t>
      </w:r>
      <w:r w:rsidRPr="7B5CD622" w:rsidR="0075744A">
        <w:rPr>
          <w:sz w:val="16"/>
          <w:szCs w:val="16"/>
        </w:rPr>
        <w:t xml:space="preserve"> en </w:t>
      </w:r>
      <w:r w:rsidRPr="7B5CD622" w:rsidR="00020DA6">
        <w:rPr>
          <w:sz w:val="16"/>
          <w:szCs w:val="16"/>
        </w:rPr>
        <w:t>4</w:t>
      </w:r>
      <w:r w:rsidRPr="7B5CD622" w:rsidR="0075744A">
        <w:rPr>
          <w:sz w:val="16"/>
          <w:szCs w:val="16"/>
        </w:rPr>
        <w:t xml:space="preserve"> (wel of niet worden toegelaten tot de </w:t>
      </w:r>
      <w:r w:rsidRPr="7B5CD622" w:rsidR="00F04FA1">
        <w:rPr>
          <w:sz w:val="16"/>
          <w:szCs w:val="16"/>
        </w:rPr>
        <w:t>Gunningsfase</w:t>
      </w:r>
      <w:r w:rsidRPr="7B5CD622" w:rsidR="0075744A">
        <w:rPr>
          <w:sz w:val="16"/>
          <w:szCs w:val="16"/>
        </w:rPr>
        <w:t xml:space="preserve">), dan zal er middels een lotingsprocedure, welke zal worden verricht door een notaris, uitsluitsel worden gegeven over welke partij zal worden toegelaten tot de </w:t>
      </w:r>
      <w:r w:rsidRPr="7B5CD622" w:rsidR="00F04FA1">
        <w:rPr>
          <w:sz w:val="16"/>
          <w:szCs w:val="16"/>
        </w:rPr>
        <w:t>Gunningsfase</w:t>
      </w:r>
      <w:r w:rsidRPr="7B5CD622" w:rsidR="0075744A">
        <w:rPr>
          <w:sz w:val="16"/>
          <w:szCs w:val="16"/>
        </w:rPr>
        <w:t>.</w:t>
      </w:r>
    </w:p>
    <w:p w:rsidR="0075744A" w:rsidP="005E36A0" w:rsidRDefault="0075744A" w14:paraId="770BB9C2" w14:textId="77777777">
      <w:pPr>
        <w:rPr>
          <w:sz w:val="16"/>
          <w:szCs w:val="16"/>
        </w:rPr>
      </w:pPr>
    </w:p>
    <w:p w:rsidR="00E14B07" w:rsidP="005E36A0" w:rsidRDefault="00E14B07" w14:paraId="17E24463" w14:textId="77777777">
      <w:pPr>
        <w:rPr>
          <w:sz w:val="16"/>
          <w:szCs w:val="16"/>
        </w:rPr>
      </w:pPr>
    </w:p>
    <w:p w:rsidR="0097336D" w:rsidP="00E216D0" w:rsidRDefault="0097336D" w14:paraId="5E6635A6" w14:textId="77777777">
      <w:pPr>
        <w:pStyle w:val="Kop1"/>
        <w:numPr>
          <w:ilvl w:val="0"/>
          <w:numId w:val="4"/>
        </w:numPr>
      </w:pPr>
      <w:bookmarkStart w:name="_Toc361538500" w:id="140"/>
      <w:bookmarkStart w:name="_Toc150944984" w:id="141"/>
      <w:r>
        <w:t>Aanbestedingskader</w:t>
      </w:r>
      <w:bookmarkEnd w:id="140"/>
      <w:bookmarkEnd w:id="141"/>
    </w:p>
    <w:p w:rsidRPr="000F4CF9" w:rsidR="0097336D" w:rsidP="00E216D0" w:rsidRDefault="0097336D" w14:paraId="1224F72D" w14:textId="77777777">
      <w:pPr>
        <w:pStyle w:val="Kop2"/>
        <w:numPr>
          <w:ilvl w:val="1"/>
          <w:numId w:val="4"/>
        </w:numPr>
        <w:spacing w:line="260" w:lineRule="atLeast"/>
        <w:ind w:hanging="860"/>
        <w:rPr>
          <w:sz w:val="16"/>
          <w:szCs w:val="16"/>
        </w:rPr>
      </w:pPr>
      <w:bookmarkStart w:name="_Toc401304248" w:id="142"/>
      <w:bookmarkStart w:name="_Toc62925" w:id="143"/>
      <w:bookmarkStart w:name="_Toc2076926855" w:id="144"/>
      <w:bookmarkStart w:name="_Toc150944985" w:id="145"/>
      <w:r w:rsidRPr="000F4CF9">
        <w:rPr>
          <w:sz w:val="16"/>
          <w:szCs w:val="16"/>
        </w:rPr>
        <w:t>Algemeen</w:t>
      </w:r>
      <w:bookmarkEnd w:id="142"/>
      <w:bookmarkEnd w:id="143"/>
      <w:bookmarkEnd w:id="144"/>
      <w:bookmarkEnd w:id="145"/>
    </w:p>
    <w:p w:rsidR="0097336D" w:rsidP="000F4CF9" w:rsidRDefault="0097336D" w14:paraId="2F2B32F8" w14:textId="360BE0EE">
      <w:pPr>
        <w:spacing w:after="3"/>
        <w:ind w:right="8" w:hanging="10"/>
        <w:jc w:val="both"/>
        <w:rPr>
          <w:rFonts w:eastAsia="Times New Roman" w:cs="Verdana"/>
          <w:color w:val="000000"/>
          <w:sz w:val="16"/>
          <w:szCs w:val="16"/>
        </w:rPr>
      </w:pPr>
      <w:r w:rsidRPr="000F4CF9">
        <w:rPr>
          <w:rFonts w:eastAsia="Times New Roman" w:cs="Verdana"/>
          <w:color w:val="000000"/>
          <w:sz w:val="16"/>
          <w:szCs w:val="16"/>
        </w:rPr>
        <w:t xml:space="preserve">Deze aanbesteding vindt plaats conform de </w:t>
      </w:r>
      <w:r w:rsidR="00F04FA1">
        <w:rPr>
          <w:rFonts w:eastAsia="Times New Roman" w:cs="Verdana"/>
          <w:color w:val="000000"/>
          <w:sz w:val="16"/>
          <w:szCs w:val="16"/>
        </w:rPr>
        <w:t>Aanbestedingswet</w:t>
      </w:r>
      <w:r w:rsidRPr="000F4CF9">
        <w:rPr>
          <w:rFonts w:eastAsia="Times New Roman" w:cs="Verdana"/>
          <w:color w:val="000000"/>
          <w:sz w:val="16"/>
          <w:szCs w:val="16"/>
        </w:rPr>
        <w:t>. In dit geval is gekozen voor de “</w:t>
      </w:r>
      <w:r w:rsidR="00686824">
        <w:rPr>
          <w:rFonts w:eastAsia="Times New Roman" w:cs="Verdana"/>
          <w:color w:val="000000"/>
          <w:sz w:val="16"/>
          <w:szCs w:val="16"/>
        </w:rPr>
        <w:t>Europese</w:t>
      </w:r>
      <w:r>
        <w:rPr>
          <w:rFonts w:eastAsia="Times New Roman" w:cs="Verdana"/>
          <w:color w:val="000000"/>
          <w:sz w:val="16"/>
          <w:szCs w:val="16"/>
        </w:rPr>
        <w:t xml:space="preserve"> </w:t>
      </w:r>
      <w:r w:rsidR="0027471F">
        <w:rPr>
          <w:rFonts w:eastAsia="Times New Roman" w:cs="Verdana"/>
          <w:color w:val="000000"/>
          <w:sz w:val="16"/>
          <w:szCs w:val="16"/>
        </w:rPr>
        <w:t>Niet-</w:t>
      </w:r>
      <w:r w:rsidRPr="000F4CF9">
        <w:rPr>
          <w:rFonts w:eastAsia="Times New Roman" w:cs="Verdana"/>
          <w:color w:val="000000"/>
          <w:sz w:val="16"/>
          <w:szCs w:val="16"/>
        </w:rPr>
        <w:t xml:space="preserve">openbare procedure”. Hiertoe is op </w:t>
      </w:r>
      <w:hyperlink r:id="rId9">
        <w:r w:rsidRPr="000F4CF9">
          <w:rPr>
            <w:rFonts w:eastAsia="Times New Roman" w:cs="Verdana"/>
            <w:color w:val="000000"/>
            <w:sz w:val="16"/>
            <w:szCs w:val="16"/>
          </w:rPr>
          <w:t>www.</w:t>
        </w:r>
        <w:r w:rsidR="009D783E">
          <w:rPr>
            <w:rFonts w:eastAsia="Times New Roman" w:cs="Verdana"/>
            <w:color w:val="000000"/>
            <w:sz w:val="16"/>
            <w:szCs w:val="16"/>
          </w:rPr>
          <w:t>TenderNed</w:t>
        </w:r>
        <w:r w:rsidRPr="000F4CF9">
          <w:rPr>
            <w:rFonts w:eastAsia="Times New Roman" w:cs="Verdana"/>
            <w:color w:val="000000"/>
            <w:sz w:val="16"/>
            <w:szCs w:val="16"/>
          </w:rPr>
          <w:t>.nl</w:t>
        </w:r>
      </w:hyperlink>
      <w:r w:rsidR="00E216D0">
        <w:rPr>
          <w:rFonts w:eastAsia="Times New Roman" w:cs="Verdana"/>
          <w:color w:val="000000"/>
          <w:sz w:val="16"/>
          <w:szCs w:val="16"/>
        </w:rPr>
        <w:t xml:space="preserve"> </w:t>
      </w:r>
      <w:r w:rsidRPr="000F4CF9">
        <w:rPr>
          <w:rFonts w:eastAsia="Times New Roman" w:cs="Verdana"/>
          <w:color w:val="000000"/>
          <w:sz w:val="16"/>
          <w:szCs w:val="16"/>
        </w:rPr>
        <w:t xml:space="preserve">een aankondiging gedaan.  </w:t>
      </w:r>
      <w:r>
        <w:rPr>
          <w:rFonts w:eastAsia="Times New Roman" w:cs="Verdana"/>
          <w:color w:val="000000"/>
          <w:sz w:val="16"/>
          <w:szCs w:val="16"/>
        </w:rPr>
        <w:t xml:space="preserve">Deze aanbesteding betreft een </w:t>
      </w:r>
      <w:r w:rsidR="0027471F">
        <w:rPr>
          <w:rFonts w:eastAsia="Times New Roman" w:cs="Verdana"/>
          <w:color w:val="000000"/>
          <w:sz w:val="16"/>
          <w:szCs w:val="16"/>
        </w:rPr>
        <w:t>Niet-</w:t>
      </w:r>
      <w:r>
        <w:rPr>
          <w:rFonts w:eastAsia="Times New Roman" w:cs="Verdana"/>
          <w:color w:val="000000"/>
          <w:sz w:val="16"/>
          <w:szCs w:val="16"/>
        </w:rPr>
        <w:t>openbare procedure (</w:t>
      </w:r>
      <w:r w:rsidR="0027471F">
        <w:rPr>
          <w:rFonts w:eastAsia="Times New Roman" w:cs="Verdana"/>
          <w:color w:val="000000"/>
          <w:sz w:val="16"/>
          <w:szCs w:val="16"/>
        </w:rPr>
        <w:t>met</w:t>
      </w:r>
      <w:r>
        <w:rPr>
          <w:rFonts w:eastAsia="Times New Roman" w:cs="Verdana"/>
          <w:color w:val="000000"/>
          <w:sz w:val="16"/>
          <w:szCs w:val="16"/>
        </w:rPr>
        <w:t xml:space="preserve"> voorafgaande selectie) en zal in </w:t>
      </w:r>
      <w:r w:rsidR="0027471F">
        <w:rPr>
          <w:rFonts w:eastAsia="Times New Roman" w:cs="Verdana"/>
          <w:color w:val="000000"/>
          <w:sz w:val="16"/>
          <w:szCs w:val="16"/>
        </w:rPr>
        <w:t>twee</w:t>
      </w:r>
      <w:r>
        <w:rPr>
          <w:rFonts w:eastAsia="Times New Roman" w:cs="Verdana"/>
          <w:color w:val="000000"/>
          <w:sz w:val="16"/>
          <w:szCs w:val="16"/>
        </w:rPr>
        <w:t xml:space="preserve"> fase</w:t>
      </w:r>
      <w:r w:rsidR="0027471F">
        <w:rPr>
          <w:rFonts w:eastAsia="Times New Roman" w:cs="Verdana"/>
          <w:color w:val="000000"/>
          <w:sz w:val="16"/>
          <w:szCs w:val="16"/>
        </w:rPr>
        <w:t>n</w:t>
      </w:r>
      <w:r>
        <w:rPr>
          <w:rFonts w:eastAsia="Times New Roman" w:cs="Verdana"/>
          <w:color w:val="000000"/>
          <w:sz w:val="16"/>
          <w:szCs w:val="16"/>
        </w:rPr>
        <w:t xml:space="preserve"> verlopen.</w:t>
      </w:r>
    </w:p>
    <w:p w:rsidR="0097336D" w:rsidP="000F4CF9" w:rsidRDefault="0097336D" w14:paraId="274F21B9" w14:textId="77777777">
      <w:pPr>
        <w:spacing w:after="3"/>
        <w:ind w:right="8" w:hanging="10"/>
        <w:jc w:val="both"/>
        <w:rPr>
          <w:rFonts w:eastAsia="Times New Roman" w:cs="Verdana"/>
          <w:color w:val="000000"/>
          <w:sz w:val="16"/>
          <w:szCs w:val="16"/>
        </w:rPr>
      </w:pPr>
    </w:p>
    <w:p w:rsidRPr="000F4CF9" w:rsidR="0097336D" w:rsidP="000F4CF9" w:rsidRDefault="0097336D" w14:paraId="21CD7094" w14:textId="23F93CAF">
      <w:pPr>
        <w:spacing w:after="3"/>
        <w:ind w:right="8" w:hanging="10"/>
        <w:jc w:val="both"/>
        <w:rPr>
          <w:rFonts w:eastAsia="Times New Roman" w:cs="Verdana"/>
          <w:color w:val="000000"/>
          <w:sz w:val="16"/>
          <w:szCs w:val="16"/>
        </w:rPr>
      </w:pPr>
      <w:r w:rsidRPr="000F4CF9">
        <w:rPr>
          <w:rFonts w:eastAsia="Times New Roman" w:cs="Verdana"/>
          <w:color w:val="000000"/>
          <w:sz w:val="16"/>
          <w:szCs w:val="16"/>
        </w:rPr>
        <w:t xml:space="preserve">In het geval dat een </w:t>
      </w:r>
      <w:r w:rsidR="00C241C1">
        <w:rPr>
          <w:rFonts w:eastAsia="Times New Roman" w:cs="Verdana"/>
          <w:color w:val="000000"/>
          <w:sz w:val="16"/>
          <w:szCs w:val="16"/>
        </w:rPr>
        <w:t>Verzoek</w:t>
      </w:r>
      <w:r w:rsidR="00DC7B05">
        <w:rPr>
          <w:rFonts w:eastAsia="Times New Roman" w:cs="Verdana"/>
          <w:color w:val="000000"/>
          <w:sz w:val="16"/>
          <w:szCs w:val="16"/>
        </w:rPr>
        <w:t xml:space="preserve"> tot deelneming</w:t>
      </w:r>
      <w:r w:rsidRPr="000F4CF9">
        <w:rPr>
          <w:rFonts w:eastAsia="Times New Roman" w:cs="Verdana"/>
          <w:color w:val="000000"/>
          <w:sz w:val="16"/>
          <w:szCs w:val="16"/>
        </w:rPr>
        <w:t xml:space="preserve"> niet is opgesteld </w:t>
      </w:r>
      <w:r w:rsidR="00F04FA1">
        <w:rPr>
          <w:rFonts w:eastAsia="Times New Roman" w:cs="Verdana"/>
          <w:color w:val="000000"/>
          <w:sz w:val="16"/>
          <w:szCs w:val="16"/>
        </w:rPr>
        <w:t>Overeenkomst</w:t>
      </w:r>
      <w:r w:rsidRPr="000F4CF9">
        <w:rPr>
          <w:rFonts w:eastAsia="Times New Roman" w:cs="Verdana"/>
          <w:color w:val="000000"/>
          <w:sz w:val="16"/>
          <w:szCs w:val="16"/>
        </w:rPr>
        <w:t xml:space="preserve">ig de in dit </w:t>
      </w:r>
      <w:r w:rsidR="004B03CA">
        <w:rPr>
          <w:rFonts w:eastAsia="Times New Roman" w:cs="Verdana"/>
          <w:color w:val="000000"/>
          <w:sz w:val="16"/>
          <w:szCs w:val="16"/>
        </w:rPr>
        <w:t>Aanbestedingsdocument</w:t>
      </w:r>
      <w:r w:rsidRPr="000F4CF9">
        <w:rPr>
          <w:rFonts w:eastAsia="Times New Roman" w:cs="Verdana"/>
          <w:color w:val="000000"/>
          <w:sz w:val="16"/>
          <w:szCs w:val="16"/>
        </w:rPr>
        <w:t xml:space="preserve"> opgenomen bepalingen en voorschriften, </w:t>
      </w:r>
      <w:r w:rsidR="00ED6B2D">
        <w:rPr>
          <w:rFonts w:eastAsia="Times New Roman" w:cs="Verdana"/>
          <w:color w:val="000000"/>
          <w:sz w:val="16"/>
          <w:szCs w:val="16"/>
        </w:rPr>
        <w:t>zal</w:t>
      </w:r>
      <w:r w:rsidRPr="000F4CF9">
        <w:rPr>
          <w:rFonts w:eastAsia="Times New Roman" w:cs="Verdana"/>
          <w:color w:val="000000"/>
          <w:sz w:val="16"/>
          <w:szCs w:val="16"/>
        </w:rPr>
        <w:t xml:space="preserve"> de </w:t>
      </w:r>
      <w:r w:rsidR="00F04FA1">
        <w:rPr>
          <w:rFonts w:eastAsia="Times New Roman" w:cs="Verdana"/>
          <w:color w:val="000000"/>
          <w:sz w:val="16"/>
          <w:szCs w:val="16"/>
        </w:rPr>
        <w:t>Aanbestedende dienst</w:t>
      </w:r>
      <w:r w:rsidRPr="000F4CF9">
        <w:rPr>
          <w:rFonts w:eastAsia="Times New Roman" w:cs="Verdana"/>
          <w:color w:val="000000"/>
          <w:sz w:val="16"/>
          <w:szCs w:val="16"/>
        </w:rPr>
        <w:t xml:space="preserve"> </w:t>
      </w:r>
      <w:r w:rsidR="00DC7B05">
        <w:rPr>
          <w:rFonts w:eastAsia="Times New Roman" w:cs="Verdana"/>
          <w:color w:val="000000"/>
          <w:sz w:val="16"/>
          <w:szCs w:val="16"/>
        </w:rPr>
        <w:t xml:space="preserve">het </w:t>
      </w:r>
      <w:r w:rsidR="00C241C1">
        <w:rPr>
          <w:rFonts w:eastAsia="Times New Roman" w:cs="Verdana"/>
          <w:color w:val="000000"/>
          <w:sz w:val="16"/>
          <w:szCs w:val="16"/>
        </w:rPr>
        <w:t>verzoek</w:t>
      </w:r>
      <w:r w:rsidRPr="000F4CF9">
        <w:rPr>
          <w:rFonts w:eastAsia="Times New Roman" w:cs="Verdana"/>
          <w:color w:val="000000"/>
          <w:sz w:val="16"/>
          <w:szCs w:val="16"/>
        </w:rPr>
        <w:t xml:space="preserve"> terzijde leggen en de </w:t>
      </w:r>
      <w:r w:rsidR="00F04FA1">
        <w:rPr>
          <w:rFonts w:eastAsia="Times New Roman" w:cs="Verdana"/>
          <w:color w:val="000000"/>
          <w:sz w:val="16"/>
          <w:szCs w:val="16"/>
        </w:rPr>
        <w:t>Inschrijver</w:t>
      </w:r>
      <w:r w:rsidRPr="000F4CF9">
        <w:rPr>
          <w:rFonts w:eastAsia="Times New Roman" w:cs="Verdana"/>
          <w:color w:val="000000"/>
          <w:sz w:val="16"/>
          <w:szCs w:val="16"/>
        </w:rPr>
        <w:t xml:space="preserve"> van verdere deelname aan deze aanbestedingsprocedure uitsluiten.  </w:t>
      </w:r>
    </w:p>
    <w:p w:rsidRPr="000F4CF9" w:rsidR="0097336D" w:rsidP="000F4CF9" w:rsidRDefault="0097336D" w14:paraId="6164A459" w14:textId="77777777">
      <w:pPr>
        <w:spacing w:after="3"/>
        <w:jc w:val="both"/>
        <w:rPr>
          <w:rFonts w:eastAsia="Times New Roman" w:cs="Verdana"/>
          <w:color w:val="000000"/>
          <w:sz w:val="16"/>
          <w:szCs w:val="16"/>
        </w:rPr>
      </w:pPr>
    </w:p>
    <w:p w:rsidRPr="000F4CF9" w:rsidR="0097336D" w:rsidP="000F4CF9" w:rsidRDefault="0097336D" w14:paraId="6D01C837" w14:textId="3E0C8720">
      <w:pPr>
        <w:spacing w:after="261"/>
        <w:ind w:right="8" w:hanging="10"/>
        <w:jc w:val="both"/>
        <w:rPr>
          <w:rFonts w:eastAsia="Times New Roman" w:cs="Verdana"/>
          <w:color w:val="000000"/>
          <w:sz w:val="16"/>
          <w:szCs w:val="16"/>
        </w:rPr>
      </w:pPr>
      <w:r w:rsidRPr="000F4CF9">
        <w:rPr>
          <w:rFonts w:eastAsia="Times New Roman" w:cs="Verdana"/>
          <w:color w:val="000000"/>
          <w:sz w:val="16"/>
          <w:szCs w:val="16"/>
        </w:rPr>
        <w:t xml:space="preserve">Door het indienen van een </w:t>
      </w:r>
      <w:r w:rsidR="00C241C1">
        <w:rPr>
          <w:rFonts w:eastAsia="Times New Roman" w:cs="Verdana"/>
          <w:color w:val="000000"/>
          <w:sz w:val="16"/>
          <w:szCs w:val="16"/>
        </w:rPr>
        <w:t>Verzoek</w:t>
      </w:r>
      <w:r w:rsidR="00DC7B05">
        <w:rPr>
          <w:rFonts w:eastAsia="Times New Roman" w:cs="Verdana"/>
          <w:color w:val="000000"/>
          <w:sz w:val="16"/>
          <w:szCs w:val="16"/>
        </w:rPr>
        <w:t xml:space="preserve"> tot deelneming</w:t>
      </w:r>
      <w:r w:rsidRPr="000F4CF9">
        <w:rPr>
          <w:rFonts w:eastAsia="Times New Roman" w:cs="Verdana"/>
          <w:color w:val="000000"/>
          <w:sz w:val="16"/>
          <w:szCs w:val="16"/>
        </w:rPr>
        <w:t xml:space="preserve"> verklaart de </w:t>
      </w:r>
      <w:r w:rsidR="00F04FA1">
        <w:rPr>
          <w:rFonts w:eastAsia="Times New Roman" w:cs="Verdana"/>
          <w:color w:val="000000"/>
          <w:sz w:val="16"/>
          <w:szCs w:val="16"/>
        </w:rPr>
        <w:t>Inschrijver</w:t>
      </w:r>
      <w:r w:rsidRPr="000F4CF9">
        <w:rPr>
          <w:rFonts w:eastAsia="Times New Roman" w:cs="Verdana"/>
          <w:color w:val="000000"/>
          <w:sz w:val="16"/>
          <w:szCs w:val="16"/>
        </w:rPr>
        <w:t xml:space="preserve"> zich akkoord met deze bepalingen en voorschriften en alle overige in </w:t>
      </w:r>
      <w:r w:rsidR="00DC7B05">
        <w:rPr>
          <w:rFonts w:eastAsia="Times New Roman" w:cs="Verdana"/>
          <w:color w:val="000000"/>
          <w:sz w:val="16"/>
          <w:szCs w:val="16"/>
        </w:rPr>
        <w:t>deze</w:t>
      </w:r>
      <w:r w:rsidRPr="000F4CF9">
        <w:rPr>
          <w:rFonts w:eastAsia="Times New Roman" w:cs="Verdana"/>
          <w:color w:val="000000"/>
          <w:sz w:val="16"/>
          <w:szCs w:val="16"/>
        </w:rPr>
        <w:t xml:space="preserve"> </w:t>
      </w:r>
      <w:r w:rsidR="00F04FA1">
        <w:rPr>
          <w:rFonts w:eastAsia="Times New Roman" w:cs="Verdana"/>
          <w:color w:val="000000"/>
          <w:sz w:val="16"/>
          <w:szCs w:val="16"/>
        </w:rPr>
        <w:t>Selectieleidraad</w:t>
      </w:r>
      <w:r w:rsidRPr="000F4CF9">
        <w:rPr>
          <w:rFonts w:eastAsia="Times New Roman" w:cs="Verdana"/>
          <w:color w:val="000000"/>
          <w:sz w:val="16"/>
          <w:szCs w:val="16"/>
        </w:rPr>
        <w:t xml:space="preserve"> genoemde voorwaarden. </w:t>
      </w:r>
    </w:p>
    <w:p w:rsidRPr="000F4CF9" w:rsidR="0097336D" w:rsidP="00E216D0" w:rsidRDefault="0097336D" w14:paraId="786AD6AB" w14:textId="77777777">
      <w:pPr>
        <w:pStyle w:val="Kop2"/>
        <w:numPr>
          <w:ilvl w:val="1"/>
          <w:numId w:val="4"/>
        </w:numPr>
        <w:spacing w:before="0" w:line="260" w:lineRule="atLeast"/>
        <w:ind w:hanging="860"/>
        <w:rPr>
          <w:sz w:val="16"/>
          <w:szCs w:val="16"/>
        </w:rPr>
      </w:pPr>
      <w:bookmarkStart w:name="_Toc401304249" w:id="146"/>
      <w:bookmarkStart w:name="_Toc62926" w:id="147"/>
      <w:bookmarkStart w:name="_Toc1829953896" w:id="148"/>
      <w:bookmarkStart w:name="_Toc150944986" w:id="149"/>
      <w:r w:rsidRPr="000F4CF9">
        <w:rPr>
          <w:sz w:val="16"/>
          <w:szCs w:val="16"/>
        </w:rPr>
        <w:t>Communicatie</w:t>
      </w:r>
      <w:bookmarkEnd w:id="146"/>
      <w:bookmarkEnd w:id="147"/>
      <w:bookmarkEnd w:id="148"/>
      <w:bookmarkEnd w:id="149"/>
    </w:p>
    <w:p w:rsidRPr="000F4CF9" w:rsidR="0097336D" w:rsidP="000F4CF9" w:rsidRDefault="0097336D" w14:paraId="35BA6584" w14:textId="77777777">
      <w:pPr>
        <w:spacing w:after="3"/>
        <w:ind w:right="8"/>
        <w:jc w:val="both"/>
        <w:rPr>
          <w:rFonts w:eastAsia="Times New Roman" w:cs="Verdana"/>
          <w:color w:val="000000"/>
          <w:sz w:val="16"/>
          <w:szCs w:val="16"/>
        </w:rPr>
      </w:pPr>
      <w:r w:rsidRPr="000F4CF9">
        <w:rPr>
          <w:rFonts w:eastAsia="Times New Roman" w:cs="Verdana"/>
          <w:color w:val="000000"/>
          <w:sz w:val="16"/>
          <w:szCs w:val="16"/>
        </w:rPr>
        <w:t>Communicatie met betrekking tot deze aanbesteding verl</w:t>
      </w:r>
      <w:r w:rsidR="004B03CA">
        <w:rPr>
          <w:rFonts w:eastAsia="Times New Roman" w:cs="Verdana"/>
          <w:color w:val="000000"/>
          <w:sz w:val="16"/>
          <w:szCs w:val="16"/>
        </w:rPr>
        <w:t>o</w:t>
      </w:r>
      <w:r w:rsidRPr="000F4CF9">
        <w:rPr>
          <w:rFonts w:eastAsia="Times New Roman" w:cs="Verdana"/>
          <w:color w:val="000000"/>
          <w:sz w:val="16"/>
          <w:szCs w:val="16"/>
        </w:rPr>
        <w:t>op</w:t>
      </w:r>
      <w:r w:rsidR="004B03CA">
        <w:rPr>
          <w:rFonts w:eastAsia="Times New Roman" w:cs="Verdana"/>
          <w:color w:val="000000"/>
          <w:sz w:val="16"/>
          <w:szCs w:val="16"/>
        </w:rPr>
        <w:t>t</w:t>
      </w:r>
      <w:r w:rsidR="00E216D0">
        <w:rPr>
          <w:rFonts w:eastAsia="Times New Roman" w:cs="Verdana"/>
          <w:color w:val="000000"/>
          <w:sz w:val="16"/>
          <w:szCs w:val="16"/>
        </w:rPr>
        <w:t xml:space="preserve"> via </w:t>
      </w:r>
      <w:r w:rsidR="009D783E">
        <w:rPr>
          <w:rFonts w:eastAsia="Times New Roman" w:cs="Verdana"/>
          <w:color w:val="000000"/>
          <w:sz w:val="16"/>
          <w:szCs w:val="16"/>
        </w:rPr>
        <w:t>TenderNed</w:t>
      </w:r>
      <w:r w:rsidR="00E216D0">
        <w:rPr>
          <w:rFonts w:eastAsia="Times New Roman" w:cs="Verdana"/>
          <w:color w:val="000000"/>
          <w:sz w:val="16"/>
          <w:szCs w:val="16"/>
        </w:rPr>
        <w:t xml:space="preserve"> </w:t>
      </w:r>
      <w:r w:rsidR="00ED6B2D">
        <w:rPr>
          <w:rFonts w:eastAsia="Times New Roman" w:cs="Verdana"/>
          <w:color w:val="000000"/>
          <w:sz w:val="16"/>
          <w:szCs w:val="16"/>
        </w:rPr>
        <w:t>(</w:t>
      </w:r>
      <w:r w:rsidRPr="00E11E37" w:rsidR="00E216D0">
        <w:rPr>
          <w:rStyle w:val="Hyperlink"/>
          <w:rFonts w:eastAsia="Times New Roman" w:cs="Verdana"/>
          <w:sz w:val="16"/>
          <w:szCs w:val="16"/>
        </w:rPr>
        <w:t>www.</w:t>
      </w:r>
      <w:r w:rsidRPr="000F4CF9">
        <w:rPr>
          <w:rFonts w:eastAsia="Times New Roman" w:cs="Verdana"/>
          <w:color w:val="000000"/>
          <w:sz w:val="16"/>
          <w:szCs w:val="16"/>
        </w:rPr>
        <w:t xml:space="preserve">, tenzij uitdrukkelijk anders aangegeven in dit </w:t>
      </w:r>
      <w:r w:rsidR="004B03CA">
        <w:rPr>
          <w:rFonts w:eastAsia="Times New Roman" w:cs="Verdana"/>
          <w:color w:val="000000"/>
          <w:sz w:val="16"/>
          <w:szCs w:val="16"/>
        </w:rPr>
        <w:t>Aanbestedingsdocument</w:t>
      </w:r>
      <w:r w:rsidRPr="000F4CF9">
        <w:rPr>
          <w:rFonts w:eastAsia="Times New Roman" w:cs="Verdana"/>
          <w:color w:val="000000"/>
          <w:sz w:val="16"/>
          <w:szCs w:val="16"/>
        </w:rPr>
        <w:t xml:space="preserve">.  </w:t>
      </w:r>
    </w:p>
    <w:p w:rsidRPr="000F4CF9" w:rsidR="0097336D" w:rsidP="000F4CF9" w:rsidRDefault="0097336D" w14:paraId="4AD55B7C" w14:textId="77777777">
      <w:pPr>
        <w:spacing w:after="3"/>
        <w:jc w:val="both"/>
        <w:rPr>
          <w:rFonts w:eastAsia="Times New Roman" w:cs="Verdana"/>
          <w:color w:val="000000"/>
          <w:sz w:val="16"/>
          <w:szCs w:val="16"/>
        </w:rPr>
      </w:pPr>
    </w:p>
    <w:p w:rsidR="0097336D" w:rsidP="00ED6B2D" w:rsidRDefault="0097336D" w14:paraId="7623786A" w14:textId="77777777">
      <w:pPr>
        <w:spacing w:after="3"/>
        <w:ind w:right="8"/>
        <w:rPr>
          <w:rFonts w:eastAsia="Times New Roman" w:cs="Verdana"/>
          <w:color w:val="000000"/>
          <w:sz w:val="16"/>
          <w:szCs w:val="16"/>
        </w:rPr>
      </w:pPr>
      <w:r w:rsidRPr="000F4CF9">
        <w:rPr>
          <w:rFonts w:eastAsia="Times New Roman" w:cs="Verdana"/>
          <w:color w:val="000000"/>
          <w:sz w:val="16"/>
          <w:szCs w:val="16"/>
        </w:rPr>
        <w:t xml:space="preserve">Voor vragen die uitsluitend gerelateerd zijn aan de functionaliteit of techniek van </w:t>
      </w:r>
      <w:r w:rsidR="009D783E">
        <w:rPr>
          <w:rFonts w:eastAsia="Times New Roman" w:cs="Verdana"/>
          <w:color w:val="000000"/>
          <w:sz w:val="16"/>
          <w:szCs w:val="16"/>
        </w:rPr>
        <w:t>TenderNed</w:t>
      </w:r>
      <w:r w:rsidRPr="000F4CF9">
        <w:rPr>
          <w:rFonts w:eastAsia="Times New Roman" w:cs="Verdana"/>
          <w:color w:val="000000"/>
          <w:sz w:val="16"/>
          <w:szCs w:val="16"/>
        </w:rPr>
        <w:t xml:space="preserve">, kunt u contact opnemen met de servicedesk van </w:t>
      </w:r>
      <w:r w:rsidR="009D783E">
        <w:rPr>
          <w:rFonts w:eastAsia="Times New Roman" w:cs="Verdana"/>
          <w:color w:val="000000"/>
          <w:sz w:val="16"/>
          <w:szCs w:val="16"/>
        </w:rPr>
        <w:t>TenderNed</w:t>
      </w:r>
      <w:r w:rsidRPr="000F4CF9">
        <w:rPr>
          <w:rFonts w:eastAsia="Times New Roman" w:cs="Verdana"/>
          <w:color w:val="000000"/>
          <w:sz w:val="16"/>
          <w:szCs w:val="16"/>
        </w:rPr>
        <w:t xml:space="preserve"> via 0800-</w:t>
      </w:r>
      <w:r w:rsidR="009D783E">
        <w:rPr>
          <w:rFonts w:eastAsia="Times New Roman" w:cs="Verdana"/>
          <w:color w:val="000000"/>
          <w:sz w:val="16"/>
          <w:szCs w:val="16"/>
        </w:rPr>
        <w:t>TenderNed</w:t>
      </w:r>
      <w:r w:rsidRPr="000F4CF9">
        <w:rPr>
          <w:rFonts w:eastAsia="Times New Roman" w:cs="Verdana"/>
          <w:color w:val="000000"/>
          <w:sz w:val="16"/>
          <w:szCs w:val="16"/>
        </w:rPr>
        <w:t xml:space="preserve"> (0800-8363376), of via servicedesk@</w:t>
      </w:r>
      <w:r w:rsidR="009D783E">
        <w:rPr>
          <w:rFonts w:eastAsia="Times New Roman" w:cs="Verdana"/>
          <w:color w:val="000000"/>
          <w:sz w:val="16"/>
          <w:szCs w:val="16"/>
        </w:rPr>
        <w:t>TenderNed</w:t>
      </w:r>
      <w:r w:rsidRPr="000F4CF9">
        <w:rPr>
          <w:rFonts w:eastAsia="Times New Roman" w:cs="Verdana"/>
          <w:color w:val="000000"/>
          <w:sz w:val="16"/>
          <w:szCs w:val="16"/>
        </w:rPr>
        <w:t xml:space="preserve">.nl. Ook kunt u de eGids (elektronische handleiding) raadplegen via </w:t>
      </w:r>
      <w:hyperlink r:id="rId10">
        <w:r w:rsidRPr="000F4CF9">
          <w:rPr>
            <w:rFonts w:eastAsia="Times New Roman" w:cs="Verdana"/>
            <w:color w:val="000000"/>
            <w:sz w:val="16"/>
            <w:szCs w:val="16"/>
          </w:rPr>
          <w:t>http://www.</w:t>
        </w:r>
        <w:r w:rsidR="009D783E">
          <w:rPr>
            <w:rFonts w:eastAsia="Times New Roman" w:cs="Verdana"/>
            <w:color w:val="000000"/>
            <w:sz w:val="16"/>
            <w:szCs w:val="16"/>
          </w:rPr>
          <w:t>TenderNed</w:t>
        </w:r>
        <w:r w:rsidRPr="000F4CF9">
          <w:rPr>
            <w:rFonts w:eastAsia="Times New Roman" w:cs="Verdana"/>
            <w:color w:val="000000"/>
            <w:sz w:val="16"/>
            <w:szCs w:val="16"/>
          </w:rPr>
          <w:t>.nl/egids/</w:t>
        </w:r>
      </w:hyperlink>
      <w:hyperlink r:id="rId11">
        <w:r w:rsidRPr="000F4CF9">
          <w:rPr>
            <w:rFonts w:eastAsia="Times New Roman" w:cs="Verdana"/>
            <w:color w:val="000000"/>
            <w:sz w:val="16"/>
            <w:szCs w:val="16"/>
          </w:rPr>
          <w:t>.</w:t>
        </w:r>
      </w:hyperlink>
    </w:p>
    <w:p w:rsidR="00396E01" w:rsidP="00ED6B2D" w:rsidRDefault="00396E01" w14:paraId="49CF6894" w14:textId="77777777">
      <w:pPr>
        <w:spacing w:after="3"/>
        <w:ind w:right="8"/>
        <w:rPr>
          <w:rFonts w:eastAsia="Times New Roman" w:cs="Verdana"/>
          <w:color w:val="000000"/>
          <w:sz w:val="16"/>
          <w:szCs w:val="16"/>
        </w:rPr>
      </w:pPr>
    </w:p>
    <w:p w:rsidRPr="00A06B5D" w:rsidR="0097336D" w:rsidP="00396E01" w:rsidRDefault="00B9397E" w14:paraId="34EBC929" w14:textId="0483578F">
      <w:pPr>
        <w:pStyle w:val="Kop2"/>
        <w:numPr>
          <w:ilvl w:val="1"/>
          <w:numId w:val="4"/>
        </w:numPr>
        <w:spacing w:before="0" w:line="260" w:lineRule="atLeast"/>
        <w:ind w:hanging="860"/>
        <w:rPr>
          <w:sz w:val="16"/>
          <w:szCs w:val="16"/>
        </w:rPr>
      </w:pPr>
      <w:bookmarkStart w:name="_Toc401304250" w:id="150"/>
      <w:bookmarkStart w:name="_Toc62927" w:id="151"/>
      <w:bookmarkStart w:name="_Toc955878469" w:id="152"/>
      <w:bookmarkStart w:name="_Toc150944987" w:id="153"/>
      <w:r>
        <w:rPr>
          <w:sz w:val="16"/>
          <w:szCs w:val="16"/>
        </w:rPr>
        <w:tab/>
      </w:r>
      <w:r>
        <w:rPr>
          <w:sz w:val="16"/>
          <w:szCs w:val="16"/>
        </w:rPr>
        <w:tab/>
      </w:r>
      <w:r w:rsidR="0097336D">
        <w:rPr>
          <w:sz w:val="16"/>
          <w:szCs w:val="16"/>
        </w:rPr>
        <w:t>P</w:t>
      </w:r>
      <w:r w:rsidRPr="00A06B5D" w:rsidR="0097336D">
        <w:rPr>
          <w:sz w:val="16"/>
          <w:szCs w:val="16"/>
        </w:rPr>
        <w:t>lanning</w:t>
      </w:r>
      <w:bookmarkEnd w:id="150"/>
      <w:bookmarkEnd w:id="151"/>
      <w:bookmarkEnd w:id="152"/>
      <w:bookmarkEnd w:id="153"/>
    </w:p>
    <w:p w:rsidRPr="00A06B5D" w:rsidR="0097336D" w:rsidP="00A06B5D" w:rsidRDefault="0097336D" w14:paraId="54910A1A" w14:textId="77777777">
      <w:pPr>
        <w:spacing w:after="3"/>
        <w:ind w:right="8" w:hanging="10"/>
        <w:rPr>
          <w:rFonts w:eastAsia="Times New Roman" w:cs="Verdana"/>
          <w:color w:val="000000"/>
          <w:sz w:val="16"/>
          <w:szCs w:val="16"/>
        </w:rPr>
      </w:pPr>
      <w:r w:rsidRPr="00A06B5D">
        <w:rPr>
          <w:rFonts w:eastAsia="Times New Roman" w:cs="Verdana"/>
          <w:color w:val="000000"/>
          <w:sz w:val="16"/>
          <w:szCs w:val="16"/>
        </w:rPr>
        <w:t xml:space="preserve">Met betrekking tot deze aanbesteding geldt het navolgende tijdschema: </w:t>
      </w:r>
    </w:p>
    <w:p w:rsidR="0097336D" w:rsidP="00A06B5D" w:rsidRDefault="0097336D" w14:paraId="5B3D69FA" w14:textId="77777777">
      <w:pPr>
        <w:rPr>
          <w:rFonts w:eastAsia="Times New Roman" w:cs="Verdana"/>
          <w:color w:val="000000"/>
          <w:szCs w:val="18"/>
        </w:rPr>
      </w:pPr>
    </w:p>
    <w:tbl>
      <w:tblPr>
        <w:tblW w:w="90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71" w:type="dxa"/>
          <w:right w:w="49" w:type="dxa"/>
        </w:tblCellMar>
        <w:tblLook w:val="00A0" w:firstRow="1" w:lastRow="0" w:firstColumn="1" w:lastColumn="0" w:noHBand="0" w:noVBand="0"/>
      </w:tblPr>
      <w:tblGrid>
        <w:gridCol w:w="2240"/>
        <w:gridCol w:w="6832"/>
      </w:tblGrid>
      <w:tr w:rsidRPr="00763F4E" w:rsidR="004C1C74" w:rsidTr="68ED164B" w14:paraId="4437CF82" w14:textId="77777777">
        <w:trPr>
          <w:trHeight w:val="266"/>
        </w:trPr>
        <w:tc>
          <w:tcPr>
            <w:tcW w:w="9072" w:type="dxa"/>
            <w:gridSpan w:val="2"/>
            <w:tcBorders>
              <w:top w:val="single" w:color="auto" w:sz="12" w:space="0"/>
              <w:bottom w:val="single" w:color="auto" w:sz="12" w:space="0"/>
            </w:tcBorders>
            <w:shd w:val="clear" w:color="auto" w:fill="8EAADB"/>
          </w:tcPr>
          <w:p w:rsidRPr="00763F4E" w:rsidR="00DC7B05" w:rsidP="00763F4E" w:rsidRDefault="00396E01" w14:paraId="5E177030" w14:textId="4F76B344">
            <w:pPr>
              <w:spacing w:line="259" w:lineRule="auto"/>
              <w:rPr>
                <w:rFonts w:eastAsia="Times New Roman" w:cs="Verdana"/>
                <w:b/>
                <w:color w:val="FFFFFF"/>
                <w:sz w:val="16"/>
                <w:szCs w:val="16"/>
              </w:rPr>
            </w:pPr>
            <w:r>
              <w:rPr>
                <w:rFonts w:eastAsia="Times New Roman" w:cs="Verdana"/>
                <w:b/>
                <w:color w:val="FFFFFF"/>
                <w:sz w:val="16"/>
                <w:szCs w:val="16"/>
              </w:rPr>
              <w:t xml:space="preserve">Fase 1. </w:t>
            </w:r>
            <w:r w:rsidR="00F04FA1">
              <w:rPr>
                <w:rFonts w:eastAsia="Times New Roman" w:cs="Verdana"/>
                <w:b/>
                <w:color w:val="FFFFFF"/>
                <w:sz w:val="16"/>
                <w:szCs w:val="16"/>
              </w:rPr>
              <w:t>Selectiefase</w:t>
            </w:r>
          </w:p>
        </w:tc>
      </w:tr>
      <w:tr w:rsidRPr="00763F4E" w:rsidR="004520C7" w:rsidTr="68ED164B" w14:paraId="5F94F2BB" w14:textId="77777777">
        <w:trPr>
          <w:trHeight w:val="266"/>
        </w:trPr>
        <w:tc>
          <w:tcPr>
            <w:tcW w:w="2240" w:type="dxa"/>
            <w:tcBorders>
              <w:top w:val="single" w:color="auto" w:sz="12" w:space="0"/>
              <w:bottom w:val="single" w:color="auto" w:sz="12" w:space="0"/>
            </w:tcBorders>
            <w:shd w:val="clear" w:color="auto" w:fill="8EAADB"/>
          </w:tcPr>
          <w:p w:rsidRPr="00763F4E" w:rsidR="0097336D" w:rsidP="00763F4E" w:rsidRDefault="0097336D" w14:paraId="2C20818C" w14:textId="77777777">
            <w:pPr>
              <w:spacing w:line="259" w:lineRule="auto"/>
              <w:rPr>
                <w:rFonts w:eastAsia="Times New Roman" w:cs="Verdana"/>
                <w:b/>
                <w:color w:val="FFFFFF"/>
                <w:sz w:val="16"/>
                <w:szCs w:val="16"/>
              </w:rPr>
            </w:pPr>
            <w:r w:rsidRPr="00763F4E">
              <w:rPr>
                <w:rFonts w:eastAsia="Times New Roman" w:cs="Verdana"/>
                <w:b/>
                <w:color w:val="FFFFFF"/>
                <w:sz w:val="16"/>
                <w:szCs w:val="16"/>
              </w:rPr>
              <w:t>Datum</w:t>
            </w:r>
          </w:p>
        </w:tc>
        <w:tc>
          <w:tcPr>
            <w:tcW w:w="6832" w:type="dxa"/>
            <w:tcBorders>
              <w:top w:val="single" w:color="auto" w:sz="12" w:space="0"/>
              <w:bottom w:val="single" w:color="auto" w:sz="12" w:space="0"/>
            </w:tcBorders>
            <w:shd w:val="clear" w:color="auto" w:fill="8EAADB"/>
          </w:tcPr>
          <w:p w:rsidRPr="00763F4E" w:rsidR="0097336D" w:rsidP="00763F4E" w:rsidRDefault="0097336D" w14:paraId="7616B119" w14:textId="77777777">
            <w:pPr>
              <w:spacing w:line="259" w:lineRule="auto"/>
              <w:rPr>
                <w:rFonts w:eastAsia="Times New Roman" w:cs="Verdana"/>
                <w:b/>
                <w:color w:val="FFFFFF"/>
                <w:sz w:val="16"/>
                <w:szCs w:val="16"/>
              </w:rPr>
            </w:pPr>
            <w:r w:rsidRPr="00763F4E">
              <w:rPr>
                <w:rFonts w:eastAsia="Times New Roman" w:cs="Verdana"/>
                <w:b/>
                <w:color w:val="FFFFFF"/>
                <w:sz w:val="16"/>
                <w:szCs w:val="16"/>
              </w:rPr>
              <w:t>Activiteit</w:t>
            </w:r>
          </w:p>
        </w:tc>
      </w:tr>
      <w:tr w:rsidRPr="00757B45" w:rsidR="004520C7" w:rsidTr="68ED164B" w14:paraId="29C07FD1" w14:textId="77777777">
        <w:trPr>
          <w:trHeight w:val="296"/>
        </w:trPr>
        <w:tc>
          <w:tcPr>
            <w:tcW w:w="2240" w:type="dxa"/>
            <w:tcBorders>
              <w:top w:val="nil"/>
              <w:left w:val="single" w:color="000000" w:themeColor="text1" w:sz="8" w:space="0"/>
              <w:bottom w:val="single" w:color="auto" w:sz="8" w:space="0"/>
              <w:right w:val="single" w:color="auto" w:sz="8" w:space="0"/>
            </w:tcBorders>
          </w:tcPr>
          <w:p w:rsidRPr="005649A8" w:rsidR="001B5941" w:rsidP="00A31B80" w:rsidRDefault="00145017" w14:paraId="7030EA70" w14:textId="5A6BF983">
            <w:pPr>
              <w:spacing w:line="259" w:lineRule="auto"/>
              <w:rPr>
                <w:rFonts w:eastAsia="Times New Roman" w:cs="Verdana"/>
                <w:sz w:val="16"/>
                <w:szCs w:val="16"/>
              </w:rPr>
            </w:pPr>
            <w:r>
              <w:rPr>
                <w:sz w:val="16"/>
                <w:szCs w:val="16"/>
              </w:rPr>
              <w:t>23-11-2023</w:t>
            </w:r>
          </w:p>
        </w:tc>
        <w:tc>
          <w:tcPr>
            <w:tcW w:w="6832" w:type="dxa"/>
            <w:tcBorders>
              <w:top w:val="single" w:color="auto" w:sz="12" w:space="0"/>
              <w:left w:val="single" w:color="auto" w:sz="4" w:space="0"/>
              <w:bottom w:val="single" w:color="auto" w:sz="4" w:space="0"/>
              <w:right w:val="single" w:color="auto" w:sz="4" w:space="0"/>
            </w:tcBorders>
          </w:tcPr>
          <w:p w:rsidRPr="00757B45" w:rsidR="001B5941" w:rsidP="001B5941" w:rsidRDefault="00145017" w14:paraId="1F9ECA38" w14:textId="65BDFD4C">
            <w:pPr>
              <w:ind w:left="6"/>
              <w:rPr>
                <w:rFonts w:eastAsia="Times New Roman" w:cs="Verdana"/>
                <w:color w:val="000000"/>
                <w:sz w:val="16"/>
                <w:szCs w:val="16"/>
              </w:rPr>
            </w:pPr>
            <w:r>
              <w:rPr>
                <w:rFonts w:eastAsia="Times New Roman" w:cs="Verdana"/>
                <w:color w:val="000000"/>
                <w:sz w:val="16"/>
                <w:szCs w:val="16"/>
              </w:rPr>
              <w:t>Publicatie</w:t>
            </w:r>
            <w:r w:rsidRPr="00757B45" w:rsidR="001B5941">
              <w:rPr>
                <w:rFonts w:eastAsia="Times New Roman" w:cs="Verdana"/>
                <w:color w:val="000000"/>
                <w:sz w:val="16"/>
                <w:szCs w:val="16"/>
              </w:rPr>
              <w:t xml:space="preserve"> op TenderNed</w:t>
            </w:r>
          </w:p>
        </w:tc>
      </w:tr>
      <w:tr w:rsidRPr="00757B45" w:rsidR="004520C7" w:rsidTr="68ED164B" w14:paraId="4E0ABCEC" w14:textId="77777777">
        <w:trPr>
          <w:trHeight w:val="296"/>
        </w:trPr>
        <w:tc>
          <w:tcPr>
            <w:tcW w:w="2240" w:type="dxa"/>
            <w:tcBorders>
              <w:top w:val="nil"/>
              <w:left w:val="single" w:color="000000" w:themeColor="text1" w:sz="8" w:space="0"/>
              <w:bottom w:val="single" w:color="000000" w:themeColor="text1" w:sz="8" w:space="0"/>
              <w:right w:val="single" w:color="auto" w:sz="8" w:space="0"/>
            </w:tcBorders>
          </w:tcPr>
          <w:p w:rsidRPr="005649A8" w:rsidR="001B5941" w:rsidP="00AB3F75" w:rsidRDefault="00145017" w14:paraId="58F4349D" w14:textId="27332119">
            <w:pPr>
              <w:spacing w:line="259" w:lineRule="auto"/>
              <w:rPr>
                <w:rFonts w:eastAsia="Times New Roman" w:cs="Verdana"/>
                <w:sz w:val="16"/>
                <w:szCs w:val="16"/>
              </w:rPr>
            </w:pPr>
            <w:r>
              <w:rPr>
                <w:sz w:val="16"/>
                <w:szCs w:val="16"/>
              </w:rPr>
              <w:t xml:space="preserve">08-12-2023 </w:t>
            </w:r>
            <w:r w:rsidRPr="005649A8" w:rsidR="00AB3F75">
              <w:rPr>
                <w:sz w:val="16"/>
                <w:szCs w:val="16"/>
              </w:rPr>
              <w:t xml:space="preserve">– </w:t>
            </w:r>
            <w:r>
              <w:rPr>
                <w:sz w:val="16"/>
                <w:szCs w:val="16"/>
              </w:rPr>
              <w:t xml:space="preserve">uiterlijk </w:t>
            </w:r>
            <w:r w:rsidRPr="005649A8" w:rsidR="00AB3F75">
              <w:rPr>
                <w:sz w:val="16"/>
                <w:szCs w:val="16"/>
              </w:rPr>
              <w:t>12:00 uur</w:t>
            </w:r>
            <w:r w:rsidRPr="005649A8" w:rsidR="001B5941">
              <w:rPr>
                <w:sz w:val="16"/>
                <w:szCs w:val="16"/>
              </w:rPr>
              <w:t xml:space="preserve"> </w:t>
            </w:r>
          </w:p>
        </w:tc>
        <w:tc>
          <w:tcPr>
            <w:tcW w:w="6832" w:type="dxa"/>
            <w:tcBorders>
              <w:top w:val="single" w:color="auto" w:sz="4" w:space="0"/>
              <w:left w:val="single" w:color="auto" w:sz="4" w:space="0"/>
              <w:bottom w:val="single" w:color="auto" w:sz="4" w:space="0"/>
              <w:right w:val="single" w:color="auto" w:sz="4" w:space="0"/>
            </w:tcBorders>
          </w:tcPr>
          <w:p w:rsidRPr="00757B45" w:rsidR="001B5941" w:rsidP="001B5941" w:rsidRDefault="001B5941" w14:paraId="2B935403" w14:textId="40AEA995">
            <w:pPr>
              <w:ind w:left="6"/>
              <w:rPr>
                <w:rFonts w:eastAsia="Times New Roman" w:cs="Verdana"/>
                <w:color w:val="000000"/>
                <w:sz w:val="16"/>
                <w:szCs w:val="16"/>
              </w:rPr>
            </w:pPr>
            <w:r w:rsidRPr="00693E28">
              <w:rPr>
                <w:rFonts w:eastAsia="Times New Roman" w:cs="Verdana"/>
                <w:color w:val="000000"/>
                <w:sz w:val="16"/>
                <w:szCs w:val="16"/>
              </w:rPr>
              <w:t xml:space="preserve">Sluiting vragenronde: uiterste moment voor het stellen van vragen door </w:t>
            </w:r>
            <w:r>
              <w:rPr>
                <w:rFonts w:eastAsia="Times New Roman" w:cs="Verdana"/>
                <w:color w:val="000000"/>
                <w:sz w:val="16"/>
                <w:szCs w:val="16"/>
              </w:rPr>
              <w:t>Inschrijver</w:t>
            </w:r>
            <w:r w:rsidRPr="00693E28">
              <w:rPr>
                <w:rFonts w:eastAsia="Times New Roman" w:cs="Verdana"/>
                <w:color w:val="000000"/>
                <w:sz w:val="16"/>
                <w:szCs w:val="16"/>
              </w:rPr>
              <w:t xml:space="preserve">s over deze </w:t>
            </w:r>
            <w:r>
              <w:rPr>
                <w:rFonts w:eastAsia="Times New Roman" w:cs="Verdana"/>
                <w:color w:val="000000"/>
                <w:sz w:val="16"/>
                <w:szCs w:val="16"/>
              </w:rPr>
              <w:t>Selectieleidraad</w:t>
            </w:r>
            <w:r w:rsidRPr="00757B45">
              <w:rPr>
                <w:rFonts w:eastAsia="Times New Roman" w:cs="Verdana"/>
                <w:color w:val="000000"/>
                <w:sz w:val="16"/>
                <w:szCs w:val="16"/>
              </w:rPr>
              <w:t xml:space="preserve"> </w:t>
            </w:r>
          </w:p>
        </w:tc>
      </w:tr>
      <w:tr w:rsidRPr="00693E28" w:rsidR="004520C7" w:rsidTr="68ED164B" w14:paraId="3B2F9A1C" w14:textId="77777777">
        <w:trPr>
          <w:trHeight w:val="296"/>
        </w:trPr>
        <w:tc>
          <w:tcPr>
            <w:tcW w:w="2240" w:type="dxa"/>
            <w:tcBorders>
              <w:top w:val="nil"/>
              <w:left w:val="single" w:color="000000" w:themeColor="text1" w:sz="8" w:space="0"/>
              <w:bottom w:val="single" w:color="000000" w:themeColor="text1" w:sz="8" w:space="0"/>
              <w:right w:val="single" w:color="auto" w:sz="8" w:space="0"/>
            </w:tcBorders>
          </w:tcPr>
          <w:p w:rsidRPr="005649A8" w:rsidR="001B5941" w:rsidP="00AB3F75" w:rsidRDefault="0024248D" w14:paraId="0CFE8EAB" w14:textId="5344D6E9">
            <w:pPr>
              <w:spacing w:line="259" w:lineRule="auto"/>
              <w:rPr>
                <w:rFonts w:eastAsia="Times New Roman" w:cs="Verdana"/>
                <w:sz w:val="16"/>
                <w:szCs w:val="16"/>
              </w:rPr>
            </w:pPr>
            <w:r>
              <w:rPr>
                <w:sz w:val="16"/>
                <w:szCs w:val="16"/>
              </w:rPr>
              <w:t>18-12-2023</w:t>
            </w:r>
          </w:p>
        </w:tc>
        <w:tc>
          <w:tcPr>
            <w:tcW w:w="6832" w:type="dxa"/>
            <w:tcBorders>
              <w:top w:val="single" w:color="auto" w:sz="4" w:space="0"/>
              <w:left w:val="single" w:color="auto" w:sz="4" w:space="0"/>
              <w:bottom w:val="single" w:color="auto" w:sz="4" w:space="0"/>
              <w:right w:val="single" w:color="auto" w:sz="4" w:space="0"/>
            </w:tcBorders>
          </w:tcPr>
          <w:p w:rsidRPr="00693E28" w:rsidR="001B5941" w:rsidP="001B5941" w:rsidRDefault="001B5941" w14:paraId="1CB3DCF0" w14:textId="70F6F76F">
            <w:pPr>
              <w:ind w:left="6"/>
              <w:rPr>
                <w:rFonts w:eastAsia="Times New Roman" w:cs="Verdana"/>
                <w:color w:val="000000"/>
                <w:sz w:val="16"/>
                <w:szCs w:val="16"/>
              </w:rPr>
            </w:pPr>
            <w:r w:rsidRPr="00693E28">
              <w:rPr>
                <w:rFonts w:eastAsia="Times New Roman" w:cs="Verdana"/>
                <w:color w:val="000000"/>
                <w:sz w:val="16"/>
                <w:szCs w:val="16"/>
              </w:rPr>
              <w:t xml:space="preserve">Publiceren </w:t>
            </w:r>
            <w:r>
              <w:rPr>
                <w:rFonts w:eastAsia="Times New Roman" w:cs="Verdana"/>
                <w:color w:val="000000"/>
                <w:sz w:val="16"/>
                <w:szCs w:val="16"/>
              </w:rPr>
              <w:t>Nota van Inlichtingen</w:t>
            </w:r>
            <w:r w:rsidRPr="00693E28">
              <w:rPr>
                <w:rFonts w:eastAsia="Times New Roman" w:cs="Verdana"/>
                <w:color w:val="000000"/>
                <w:sz w:val="16"/>
                <w:szCs w:val="16"/>
              </w:rPr>
              <w:t xml:space="preserve"> (</w:t>
            </w:r>
            <w:r>
              <w:rPr>
                <w:rFonts w:eastAsia="Times New Roman" w:cs="Verdana"/>
                <w:color w:val="000000"/>
                <w:sz w:val="16"/>
                <w:szCs w:val="16"/>
              </w:rPr>
              <w:t>Selectiefase</w:t>
            </w:r>
            <w:r w:rsidRPr="00693E28">
              <w:rPr>
                <w:rFonts w:eastAsia="Times New Roman" w:cs="Verdana"/>
                <w:color w:val="000000"/>
                <w:sz w:val="16"/>
                <w:szCs w:val="16"/>
              </w:rPr>
              <w:t>) op TenderNed</w:t>
            </w:r>
          </w:p>
        </w:tc>
      </w:tr>
      <w:tr w:rsidRPr="00757B45" w:rsidR="004520C7" w:rsidTr="68ED164B" w14:paraId="69A4663F" w14:textId="77777777">
        <w:trPr>
          <w:trHeight w:val="296"/>
        </w:trPr>
        <w:tc>
          <w:tcPr>
            <w:tcW w:w="2240" w:type="dxa"/>
            <w:tcBorders>
              <w:top w:val="nil"/>
              <w:left w:val="single" w:color="000000" w:themeColor="text1" w:sz="8" w:space="0"/>
              <w:bottom w:val="single" w:color="000000" w:themeColor="text1" w:sz="8" w:space="0"/>
              <w:right w:val="single" w:color="auto" w:sz="8" w:space="0"/>
            </w:tcBorders>
          </w:tcPr>
          <w:p w:rsidRPr="005649A8" w:rsidR="001B5941" w:rsidP="00AB3F75" w:rsidRDefault="52696353" w14:paraId="2C38037B" w14:textId="01C0D27B">
            <w:pPr>
              <w:spacing w:line="259" w:lineRule="auto"/>
              <w:rPr>
                <w:rFonts w:eastAsia="Times New Roman" w:cs="Verdana"/>
                <w:sz w:val="16"/>
                <w:szCs w:val="16"/>
              </w:rPr>
            </w:pPr>
            <w:r w:rsidRPr="68ED164B">
              <w:rPr>
                <w:sz w:val="16"/>
                <w:szCs w:val="16"/>
              </w:rPr>
              <w:t>29</w:t>
            </w:r>
            <w:r w:rsidRPr="68ED164B" w:rsidR="4DE9690C">
              <w:rPr>
                <w:sz w:val="16"/>
                <w:szCs w:val="16"/>
              </w:rPr>
              <w:t>-01-2024</w:t>
            </w:r>
            <w:r w:rsidRPr="68ED164B" w:rsidR="2CB5E982">
              <w:rPr>
                <w:sz w:val="16"/>
                <w:szCs w:val="16"/>
              </w:rPr>
              <w:t> </w:t>
            </w:r>
            <w:r w:rsidRPr="68ED164B" w:rsidR="4DE9690C">
              <w:rPr>
                <w:sz w:val="16"/>
                <w:szCs w:val="16"/>
              </w:rPr>
              <w:t>–</w:t>
            </w:r>
            <w:r w:rsidRPr="68ED164B" w:rsidR="2CB5E982">
              <w:rPr>
                <w:sz w:val="16"/>
                <w:szCs w:val="16"/>
              </w:rPr>
              <w:t xml:space="preserve"> </w:t>
            </w:r>
            <w:r w:rsidRPr="68ED164B" w:rsidR="4DE9690C">
              <w:rPr>
                <w:sz w:val="16"/>
                <w:szCs w:val="16"/>
              </w:rPr>
              <w:t xml:space="preserve">uiterlijk </w:t>
            </w:r>
            <w:r w:rsidRPr="68ED164B" w:rsidR="2CB5E982">
              <w:rPr>
                <w:sz w:val="16"/>
                <w:szCs w:val="16"/>
              </w:rPr>
              <w:t>1</w:t>
            </w:r>
            <w:r w:rsidRPr="68ED164B" w:rsidR="4DE9690C">
              <w:rPr>
                <w:sz w:val="16"/>
                <w:szCs w:val="16"/>
              </w:rPr>
              <w:t>1</w:t>
            </w:r>
            <w:r w:rsidRPr="68ED164B" w:rsidR="2CB5E982">
              <w:rPr>
                <w:sz w:val="16"/>
                <w:szCs w:val="16"/>
              </w:rPr>
              <w:t>:00 uur</w:t>
            </w:r>
          </w:p>
        </w:tc>
        <w:tc>
          <w:tcPr>
            <w:tcW w:w="6832" w:type="dxa"/>
            <w:tcBorders>
              <w:top w:val="single" w:color="auto" w:sz="4" w:space="0"/>
              <w:left w:val="single" w:color="auto" w:sz="4" w:space="0"/>
              <w:bottom w:val="single" w:color="auto" w:sz="4" w:space="0"/>
              <w:right w:val="single" w:color="auto" w:sz="4" w:space="0"/>
            </w:tcBorders>
          </w:tcPr>
          <w:p w:rsidRPr="00757B45" w:rsidR="001B5941" w:rsidP="001B5941" w:rsidRDefault="001B5941" w14:paraId="7BEA6151" w14:textId="77777777">
            <w:pPr>
              <w:ind w:left="6"/>
              <w:rPr>
                <w:rFonts w:eastAsia="Times New Roman" w:cs="Verdana"/>
                <w:color w:val="000000"/>
                <w:sz w:val="16"/>
                <w:szCs w:val="16"/>
              </w:rPr>
            </w:pPr>
            <w:r w:rsidRPr="00693E28">
              <w:rPr>
                <w:rFonts w:eastAsia="Times New Roman" w:cs="Verdana"/>
                <w:color w:val="000000"/>
                <w:sz w:val="16"/>
                <w:szCs w:val="16"/>
              </w:rPr>
              <w:t>Uiterste datum en tijdstip van ontvangst van Verzoek tot deelneming in TenderNed</w:t>
            </w:r>
          </w:p>
        </w:tc>
      </w:tr>
      <w:tr w:rsidRPr="00757B45" w:rsidR="004520C7" w:rsidTr="68ED164B" w14:paraId="567C39BC" w14:textId="77777777">
        <w:trPr>
          <w:trHeight w:val="296"/>
        </w:trPr>
        <w:tc>
          <w:tcPr>
            <w:tcW w:w="2240" w:type="dxa"/>
            <w:tcBorders>
              <w:top w:val="nil"/>
              <w:left w:val="single" w:color="000000" w:themeColor="text1" w:sz="8" w:space="0"/>
              <w:bottom w:val="single" w:color="000000" w:themeColor="text1" w:sz="8" w:space="0"/>
              <w:right w:val="single" w:color="auto" w:sz="8" w:space="0"/>
            </w:tcBorders>
          </w:tcPr>
          <w:p w:rsidRPr="005649A8" w:rsidR="001B5941" w:rsidP="00AB3F75" w:rsidRDefault="18ED470E" w14:paraId="62F3689C" w14:textId="4AA1D848">
            <w:pPr>
              <w:spacing w:line="259" w:lineRule="auto"/>
              <w:rPr>
                <w:rFonts w:eastAsia="Times New Roman" w:cs="Verdana"/>
                <w:sz w:val="16"/>
                <w:szCs w:val="16"/>
              </w:rPr>
            </w:pPr>
            <w:r w:rsidRPr="68ED164B">
              <w:rPr>
                <w:sz w:val="16"/>
                <w:szCs w:val="16"/>
              </w:rPr>
              <w:t>29</w:t>
            </w:r>
            <w:r w:rsidRPr="68ED164B" w:rsidR="4DE9690C">
              <w:rPr>
                <w:sz w:val="16"/>
                <w:szCs w:val="16"/>
              </w:rPr>
              <w:t>-01-2024</w:t>
            </w:r>
            <w:r w:rsidRPr="68ED164B" w:rsidR="4F3F85A3">
              <w:rPr>
                <w:sz w:val="16"/>
                <w:szCs w:val="16"/>
              </w:rPr>
              <w:t xml:space="preserve"> -</w:t>
            </w:r>
            <w:r w:rsidRPr="68ED164B" w:rsidR="2CB5E982">
              <w:rPr>
                <w:sz w:val="16"/>
                <w:szCs w:val="16"/>
              </w:rPr>
              <w:t xml:space="preserve"> </w:t>
            </w:r>
            <w:r w:rsidRPr="68ED164B" w:rsidR="4F3F85A3">
              <w:rPr>
                <w:sz w:val="16"/>
                <w:szCs w:val="16"/>
              </w:rPr>
              <w:t>1</w:t>
            </w:r>
            <w:r w:rsidRPr="68ED164B" w:rsidR="4DE9690C">
              <w:rPr>
                <w:sz w:val="16"/>
                <w:szCs w:val="16"/>
              </w:rPr>
              <w:t>1</w:t>
            </w:r>
            <w:r w:rsidRPr="68ED164B" w:rsidR="2CB5E982">
              <w:rPr>
                <w:sz w:val="16"/>
                <w:szCs w:val="16"/>
              </w:rPr>
              <w:t>:</w:t>
            </w:r>
            <w:r w:rsidRPr="68ED164B" w:rsidR="3C4F6791">
              <w:rPr>
                <w:sz w:val="16"/>
                <w:szCs w:val="16"/>
              </w:rPr>
              <w:t>0</w:t>
            </w:r>
            <w:r w:rsidRPr="68ED164B" w:rsidR="4F3F85A3">
              <w:rPr>
                <w:sz w:val="16"/>
                <w:szCs w:val="16"/>
              </w:rPr>
              <w:t>5</w:t>
            </w:r>
            <w:r w:rsidRPr="68ED164B" w:rsidR="2CB5E982">
              <w:rPr>
                <w:sz w:val="16"/>
                <w:szCs w:val="16"/>
              </w:rPr>
              <w:t xml:space="preserve"> uur</w:t>
            </w:r>
          </w:p>
        </w:tc>
        <w:tc>
          <w:tcPr>
            <w:tcW w:w="6832" w:type="dxa"/>
            <w:tcBorders>
              <w:top w:val="single" w:color="auto" w:sz="4" w:space="0"/>
              <w:left w:val="single" w:color="auto" w:sz="4" w:space="0"/>
              <w:bottom w:val="single" w:color="auto" w:sz="4" w:space="0"/>
              <w:right w:val="single" w:color="auto" w:sz="4" w:space="0"/>
            </w:tcBorders>
          </w:tcPr>
          <w:p w:rsidRPr="00757B45" w:rsidR="001B5941" w:rsidP="001B5941" w:rsidRDefault="001B5941" w14:paraId="2F010DD4" w14:textId="38BD8D26">
            <w:pPr>
              <w:ind w:left="6"/>
              <w:rPr>
                <w:rFonts w:eastAsia="Times New Roman" w:cs="Verdana"/>
                <w:color w:val="000000"/>
                <w:sz w:val="16"/>
                <w:szCs w:val="16"/>
              </w:rPr>
            </w:pPr>
            <w:r w:rsidRPr="00693E28">
              <w:rPr>
                <w:rFonts w:eastAsia="Times New Roman" w:cs="Verdana"/>
                <w:color w:val="000000"/>
                <w:sz w:val="16"/>
                <w:szCs w:val="16"/>
              </w:rPr>
              <w:t xml:space="preserve">Openen ontvangen Verzoeken </w:t>
            </w:r>
          </w:p>
        </w:tc>
      </w:tr>
      <w:tr w:rsidRPr="00CD2AEB" w:rsidR="004520C7" w:rsidTr="68ED164B" w14:paraId="2AE91971" w14:textId="77777777">
        <w:trPr>
          <w:trHeight w:val="296"/>
        </w:trPr>
        <w:tc>
          <w:tcPr>
            <w:tcW w:w="2240" w:type="dxa"/>
            <w:tcBorders>
              <w:top w:val="nil"/>
              <w:left w:val="single" w:color="000000" w:themeColor="text1" w:sz="8" w:space="0"/>
              <w:bottom w:val="single" w:color="000000" w:themeColor="text1" w:sz="8" w:space="0"/>
              <w:right w:val="single" w:color="auto" w:sz="8" w:space="0"/>
            </w:tcBorders>
          </w:tcPr>
          <w:p w:rsidRPr="005649A8" w:rsidR="001B5941" w:rsidP="005649A8" w:rsidRDefault="001B5941" w14:paraId="76BFB237" w14:textId="2A7550B8">
            <w:pPr>
              <w:spacing w:line="259" w:lineRule="auto"/>
              <w:rPr>
                <w:rFonts w:eastAsia="Times New Roman" w:cs="Verdana"/>
                <w:sz w:val="16"/>
                <w:szCs w:val="16"/>
              </w:rPr>
            </w:pPr>
            <w:r w:rsidRPr="005649A8">
              <w:rPr>
                <w:sz w:val="16"/>
                <w:szCs w:val="16"/>
              </w:rPr>
              <w:t xml:space="preserve">t/m </w:t>
            </w:r>
            <w:r w:rsidRPr="005649A8" w:rsidR="005649A8">
              <w:rPr>
                <w:sz w:val="16"/>
                <w:szCs w:val="16"/>
              </w:rPr>
              <w:t>09</w:t>
            </w:r>
            <w:r w:rsidRPr="005649A8">
              <w:rPr>
                <w:sz w:val="16"/>
                <w:szCs w:val="16"/>
              </w:rPr>
              <w:t>-</w:t>
            </w:r>
            <w:r w:rsidR="00D07A91">
              <w:rPr>
                <w:sz w:val="16"/>
                <w:szCs w:val="16"/>
              </w:rPr>
              <w:t>02</w:t>
            </w:r>
            <w:r w:rsidRPr="005649A8">
              <w:rPr>
                <w:sz w:val="16"/>
                <w:szCs w:val="16"/>
              </w:rPr>
              <w:t>-20</w:t>
            </w:r>
            <w:r w:rsidR="00D07A91">
              <w:rPr>
                <w:sz w:val="16"/>
                <w:szCs w:val="16"/>
              </w:rPr>
              <w:t>24</w:t>
            </w:r>
          </w:p>
        </w:tc>
        <w:tc>
          <w:tcPr>
            <w:tcW w:w="6832" w:type="dxa"/>
            <w:tcBorders>
              <w:top w:val="single" w:color="auto" w:sz="4" w:space="0"/>
              <w:left w:val="single" w:color="auto" w:sz="4" w:space="0"/>
              <w:bottom w:val="single" w:color="auto" w:sz="4" w:space="0"/>
              <w:right w:val="single" w:color="auto" w:sz="4" w:space="0"/>
            </w:tcBorders>
          </w:tcPr>
          <w:p w:rsidRPr="00CD2AEB" w:rsidR="001B5941" w:rsidP="001B5941" w:rsidRDefault="001B5941" w14:paraId="3324EEC7" w14:textId="77777777">
            <w:pPr>
              <w:ind w:left="6"/>
              <w:rPr>
                <w:rFonts w:eastAsia="Times New Roman" w:cs="Verdana"/>
                <w:color w:val="000000"/>
                <w:sz w:val="16"/>
                <w:szCs w:val="16"/>
              </w:rPr>
            </w:pPr>
            <w:r w:rsidRPr="00CD2AEB">
              <w:rPr>
                <w:rFonts w:eastAsia="Times New Roman" w:cs="Verdana"/>
                <w:color w:val="000000"/>
                <w:sz w:val="16"/>
                <w:szCs w:val="16"/>
              </w:rPr>
              <w:t xml:space="preserve">Beoordelen Verzoeken tot deelname </w:t>
            </w:r>
          </w:p>
        </w:tc>
      </w:tr>
      <w:tr w:rsidRPr="00CD2AEB" w:rsidR="004520C7" w:rsidTr="68ED164B" w14:paraId="0AD71EBF" w14:textId="77777777">
        <w:trPr>
          <w:trHeight w:val="296"/>
        </w:trPr>
        <w:tc>
          <w:tcPr>
            <w:tcW w:w="2240" w:type="dxa"/>
            <w:tcBorders>
              <w:top w:val="nil"/>
              <w:left w:val="single" w:color="000000" w:themeColor="text1" w:sz="8" w:space="0"/>
              <w:bottom w:val="single" w:color="000000" w:themeColor="text1" w:sz="8" w:space="0"/>
              <w:right w:val="single" w:color="auto" w:sz="8" w:space="0"/>
            </w:tcBorders>
          </w:tcPr>
          <w:p w:rsidRPr="005649A8" w:rsidR="001B5941" w:rsidP="005649A8" w:rsidRDefault="001B5941" w14:paraId="4B81D306" w14:textId="75EDBF70">
            <w:pPr>
              <w:spacing w:line="259" w:lineRule="auto"/>
              <w:rPr>
                <w:rFonts w:eastAsia="Times New Roman" w:cs="Verdana"/>
                <w:sz w:val="16"/>
                <w:szCs w:val="16"/>
              </w:rPr>
            </w:pPr>
            <w:r w:rsidRPr="005649A8">
              <w:rPr>
                <w:sz w:val="16"/>
                <w:szCs w:val="16"/>
              </w:rPr>
              <w:t xml:space="preserve">t/m </w:t>
            </w:r>
            <w:r w:rsidRPr="005649A8" w:rsidR="005649A8">
              <w:rPr>
                <w:sz w:val="16"/>
                <w:szCs w:val="16"/>
              </w:rPr>
              <w:t>0</w:t>
            </w:r>
            <w:r w:rsidRPr="005649A8">
              <w:rPr>
                <w:sz w:val="16"/>
                <w:szCs w:val="16"/>
              </w:rPr>
              <w:t>9</w:t>
            </w:r>
            <w:r w:rsidR="00D07A91">
              <w:rPr>
                <w:sz w:val="16"/>
                <w:szCs w:val="16"/>
              </w:rPr>
              <w:t>-02-2024</w:t>
            </w:r>
          </w:p>
        </w:tc>
        <w:tc>
          <w:tcPr>
            <w:tcW w:w="6832" w:type="dxa"/>
            <w:tcBorders>
              <w:top w:val="single" w:color="auto" w:sz="4" w:space="0"/>
              <w:left w:val="single" w:color="auto" w:sz="4" w:space="0"/>
              <w:bottom w:val="single" w:color="auto" w:sz="4" w:space="0"/>
              <w:right w:val="single" w:color="auto" w:sz="4" w:space="0"/>
            </w:tcBorders>
          </w:tcPr>
          <w:p w:rsidRPr="00CD2AEB" w:rsidR="001B5941" w:rsidP="001B5941" w:rsidRDefault="001B5941" w14:paraId="4E897840" w14:textId="77777777">
            <w:pPr>
              <w:ind w:left="6"/>
              <w:rPr>
                <w:rFonts w:eastAsia="Times New Roman" w:cs="Verdana"/>
                <w:color w:val="000000"/>
                <w:sz w:val="16"/>
                <w:szCs w:val="16"/>
              </w:rPr>
            </w:pPr>
            <w:r w:rsidRPr="00CD2AEB">
              <w:rPr>
                <w:rFonts w:eastAsia="Times New Roman" w:cs="Verdana"/>
                <w:color w:val="000000"/>
                <w:sz w:val="16"/>
                <w:szCs w:val="16"/>
              </w:rPr>
              <w:t xml:space="preserve">Loting (indien van toepassing) </w:t>
            </w:r>
          </w:p>
        </w:tc>
      </w:tr>
      <w:tr w:rsidRPr="00757B45" w:rsidR="004520C7" w:rsidTr="68ED164B" w14:paraId="5695EBCC" w14:textId="77777777">
        <w:trPr>
          <w:trHeight w:val="296"/>
        </w:trPr>
        <w:tc>
          <w:tcPr>
            <w:tcW w:w="2240" w:type="dxa"/>
            <w:tcBorders>
              <w:top w:val="nil"/>
              <w:left w:val="single" w:color="000000" w:themeColor="text1" w:sz="8" w:space="0"/>
              <w:bottom w:val="single" w:color="000000" w:themeColor="text1" w:sz="8" w:space="0"/>
              <w:right w:val="single" w:color="auto" w:sz="8" w:space="0"/>
            </w:tcBorders>
          </w:tcPr>
          <w:p w:rsidRPr="005649A8" w:rsidR="001B5941" w:rsidP="005649A8" w:rsidRDefault="005649A8" w14:paraId="79C343A6" w14:textId="3FF2E143">
            <w:pPr>
              <w:spacing w:line="259" w:lineRule="auto"/>
              <w:rPr>
                <w:rFonts w:eastAsia="Times New Roman" w:cs="Verdana"/>
                <w:sz w:val="16"/>
                <w:szCs w:val="16"/>
              </w:rPr>
            </w:pPr>
            <w:r w:rsidRPr="005649A8">
              <w:rPr>
                <w:sz w:val="16"/>
                <w:szCs w:val="16"/>
              </w:rPr>
              <w:t>0</w:t>
            </w:r>
            <w:r w:rsidRPr="005649A8" w:rsidR="001B5941">
              <w:rPr>
                <w:sz w:val="16"/>
                <w:szCs w:val="16"/>
              </w:rPr>
              <w:t>9-</w:t>
            </w:r>
            <w:r w:rsidR="00D07A91">
              <w:rPr>
                <w:sz w:val="16"/>
                <w:szCs w:val="16"/>
              </w:rPr>
              <w:t>02-2024</w:t>
            </w:r>
            <w:r w:rsidRPr="005649A8" w:rsidR="001B5941">
              <w:rPr>
                <w:sz w:val="16"/>
                <w:szCs w:val="16"/>
              </w:rPr>
              <w:t xml:space="preserve"> </w:t>
            </w:r>
          </w:p>
        </w:tc>
        <w:tc>
          <w:tcPr>
            <w:tcW w:w="6832" w:type="dxa"/>
            <w:tcBorders>
              <w:top w:val="single" w:color="auto" w:sz="4" w:space="0"/>
              <w:left w:val="single" w:color="auto" w:sz="4" w:space="0"/>
              <w:bottom w:val="single" w:color="auto" w:sz="4" w:space="0"/>
              <w:right w:val="single" w:color="auto" w:sz="4" w:space="0"/>
            </w:tcBorders>
          </w:tcPr>
          <w:p w:rsidRPr="00757B45" w:rsidR="001B5941" w:rsidP="001B5941" w:rsidRDefault="001B5941" w14:paraId="53073555" w14:textId="77777777">
            <w:pPr>
              <w:ind w:left="6"/>
              <w:rPr>
                <w:rFonts w:eastAsia="Times New Roman" w:cs="Verdana"/>
                <w:color w:val="000000"/>
                <w:sz w:val="16"/>
                <w:szCs w:val="16"/>
              </w:rPr>
            </w:pPr>
            <w:r w:rsidRPr="00CD2AEB">
              <w:rPr>
                <w:rFonts w:eastAsia="Times New Roman" w:cs="Verdana"/>
                <w:color w:val="000000"/>
                <w:sz w:val="16"/>
                <w:szCs w:val="16"/>
              </w:rPr>
              <w:t>Verzenden mededeling voornemen tot selectie</w:t>
            </w:r>
          </w:p>
        </w:tc>
      </w:tr>
      <w:tr w:rsidRPr="00763F4E" w:rsidR="004520C7" w:rsidTr="68ED164B" w14:paraId="782E2888" w14:textId="77777777">
        <w:trPr>
          <w:trHeight w:val="296"/>
        </w:trPr>
        <w:tc>
          <w:tcPr>
            <w:tcW w:w="2240" w:type="dxa"/>
            <w:tcBorders>
              <w:top w:val="nil"/>
              <w:left w:val="single" w:color="000000" w:themeColor="text1" w:sz="8" w:space="0"/>
              <w:bottom w:val="single" w:color="auto" w:sz="12" w:space="0"/>
              <w:right w:val="single" w:color="auto" w:sz="8" w:space="0"/>
            </w:tcBorders>
          </w:tcPr>
          <w:p w:rsidRPr="005649A8" w:rsidR="001B5941" w:rsidP="005649A8" w:rsidRDefault="00D07A91" w14:paraId="5083DCDB" w14:textId="2A6B6D25">
            <w:pPr>
              <w:spacing w:line="259" w:lineRule="auto"/>
              <w:rPr>
                <w:rFonts w:eastAsia="Times New Roman" w:cs="Verdana"/>
                <w:sz w:val="16"/>
                <w:szCs w:val="16"/>
              </w:rPr>
            </w:pPr>
            <w:r>
              <w:rPr>
                <w:sz w:val="16"/>
                <w:szCs w:val="16"/>
              </w:rPr>
              <w:t>01-03-2024</w:t>
            </w:r>
          </w:p>
        </w:tc>
        <w:tc>
          <w:tcPr>
            <w:tcW w:w="6832" w:type="dxa"/>
            <w:tcBorders>
              <w:top w:val="single" w:color="auto" w:sz="4" w:space="0"/>
              <w:left w:val="single" w:color="auto" w:sz="4" w:space="0"/>
              <w:bottom w:val="single" w:color="auto" w:sz="12" w:space="0"/>
              <w:right w:val="single" w:color="auto" w:sz="4" w:space="0"/>
            </w:tcBorders>
          </w:tcPr>
          <w:p w:rsidRPr="00763F4E" w:rsidR="001B5941" w:rsidP="001B5941" w:rsidRDefault="001B5941" w14:paraId="6DBC9F0A" w14:textId="1B791341">
            <w:pPr>
              <w:rPr>
                <w:rFonts w:eastAsia="Times New Roman" w:cs="Verdana"/>
                <w:color w:val="000000"/>
                <w:sz w:val="16"/>
                <w:szCs w:val="16"/>
              </w:rPr>
            </w:pPr>
            <w:r w:rsidRPr="00CD2AEB">
              <w:rPr>
                <w:rFonts w:eastAsia="Times New Roman" w:cs="Verdana"/>
                <w:color w:val="000000"/>
                <w:sz w:val="16"/>
                <w:szCs w:val="16"/>
              </w:rPr>
              <w:t>Verzenden definitieve selectie</w:t>
            </w:r>
            <w:r>
              <w:rPr>
                <w:rFonts w:eastAsia="Times New Roman" w:cs="Verdana"/>
                <w:color w:val="000000"/>
                <w:sz w:val="16"/>
                <w:szCs w:val="16"/>
              </w:rPr>
              <w:t xml:space="preserve"> (na Bezwaartermijn van </w:t>
            </w:r>
            <w:r w:rsidR="00D07A91">
              <w:rPr>
                <w:rFonts w:eastAsia="Times New Roman" w:cs="Verdana"/>
                <w:color w:val="000000"/>
                <w:sz w:val="16"/>
                <w:szCs w:val="16"/>
              </w:rPr>
              <w:t>20</w:t>
            </w:r>
            <w:r>
              <w:rPr>
                <w:rFonts w:eastAsia="Times New Roman" w:cs="Verdana"/>
                <w:color w:val="000000"/>
                <w:sz w:val="16"/>
                <w:szCs w:val="16"/>
              </w:rPr>
              <w:t xml:space="preserve"> dagen)</w:t>
            </w:r>
          </w:p>
        </w:tc>
      </w:tr>
    </w:tbl>
    <w:p w:rsidR="0097336D" w:rsidP="00A06B5D" w:rsidRDefault="0097336D" w14:paraId="1DD5EACF" w14:textId="77777777">
      <w:pPr>
        <w:rPr>
          <w:rFonts w:eastAsia="Times New Roman" w:cs="Verdana"/>
          <w:color w:val="000000"/>
          <w:szCs w:val="18"/>
        </w:rPr>
      </w:pPr>
    </w:p>
    <w:p w:rsidR="00396E01" w:rsidP="00A06B5D" w:rsidRDefault="00396E01" w14:paraId="329DD55A" w14:textId="77777777">
      <w:pPr>
        <w:rPr>
          <w:rFonts w:eastAsia="Times New Roman" w:cs="Verdana"/>
          <w:color w:val="000000"/>
          <w:szCs w:val="18"/>
        </w:rPr>
      </w:pPr>
    </w:p>
    <w:p w:rsidR="00396E01" w:rsidP="00A06B5D" w:rsidRDefault="00396E01" w14:paraId="6C0EA27A" w14:textId="77777777">
      <w:pPr>
        <w:rPr>
          <w:rFonts w:eastAsia="Times New Roman" w:cs="Verdana"/>
          <w:color w:val="000000"/>
          <w:szCs w:val="18"/>
        </w:rPr>
      </w:pPr>
    </w:p>
    <w:p w:rsidR="00396E01" w:rsidP="00A06B5D" w:rsidRDefault="00396E01" w14:paraId="087C18C9" w14:textId="77777777">
      <w:pPr>
        <w:rPr>
          <w:rFonts w:eastAsia="Times New Roman" w:cs="Verdana"/>
          <w:color w:val="000000"/>
          <w:szCs w:val="18"/>
        </w:rPr>
      </w:pPr>
    </w:p>
    <w:p w:rsidR="00992D76" w:rsidP="00A06B5D" w:rsidRDefault="00992D76" w14:paraId="1BCF913E" w14:textId="77777777">
      <w:pPr>
        <w:rPr>
          <w:rFonts w:eastAsia="Times New Roman" w:cs="Verdana"/>
          <w:color w:val="000000"/>
          <w:szCs w:val="18"/>
        </w:rPr>
      </w:pPr>
    </w:p>
    <w:p w:rsidR="00992D76" w:rsidP="00A06B5D" w:rsidRDefault="00992D76" w14:paraId="0503B02C" w14:textId="77777777">
      <w:pPr>
        <w:rPr>
          <w:rFonts w:eastAsia="Times New Roman" w:cs="Verdana"/>
          <w:color w:val="000000"/>
          <w:szCs w:val="18"/>
        </w:rPr>
      </w:pPr>
    </w:p>
    <w:p w:rsidR="00396E01" w:rsidP="00A06B5D" w:rsidRDefault="00396E01" w14:paraId="798A47BF" w14:textId="77777777">
      <w:pPr>
        <w:rPr>
          <w:rFonts w:eastAsia="Times New Roman" w:cs="Verdana"/>
          <w:color w:val="000000"/>
          <w:szCs w:val="18"/>
        </w:rPr>
      </w:pPr>
    </w:p>
    <w:p w:rsidR="00396E01" w:rsidP="00A06B5D" w:rsidRDefault="00396E01" w14:paraId="48EF5A54" w14:textId="77777777">
      <w:pPr>
        <w:rPr>
          <w:rFonts w:eastAsia="Times New Roman" w:cs="Verdana"/>
          <w:color w:val="000000"/>
          <w:szCs w:val="18"/>
        </w:rPr>
      </w:pPr>
    </w:p>
    <w:tbl>
      <w:tblPr>
        <w:tblW w:w="90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71" w:type="dxa"/>
          <w:right w:w="49" w:type="dxa"/>
        </w:tblCellMar>
        <w:tblLook w:val="00A0" w:firstRow="1" w:lastRow="0" w:firstColumn="1" w:lastColumn="0" w:noHBand="0" w:noVBand="0"/>
      </w:tblPr>
      <w:tblGrid>
        <w:gridCol w:w="2240"/>
        <w:gridCol w:w="6832"/>
      </w:tblGrid>
      <w:tr w:rsidRPr="00763F4E" w:rsidR="004C1C74" w:rsidTr="00250B03" w14:paraId="5B7FB5E6" w14:textId="77777777">
        <w:trPr>
          <w:trHeight w:val="266"/>
        </w:trPr>
        <w:tc>
          <w:tcPr>
            <w:tcW w:w="9072" w:type="dxa"/>
            <w:gridSpan w:val="2"/>
            <w:tcBorders>
              <w:top w:val="single" w:color="auto" w:sz="12" w:space="0"/>
              <w:bottom w:val="single" w:color="auto" w:sz="12" w:space="0"/>
            </w:tcBorders>
            <w:shd w:val="clear" w:color="auto" w:fill="8EAADB"/>
          </w:tcPr>
          <w:p w:rsidRPr="00763F4E" w:rsidR="00DC7B05" w:rsidP="00250B03" w:rsidRDefault="00396E01" w14:paraId="216930BE" w14:textId="22B974B7">
            <w:pPr>
              <w:spacing w:line="259" w:lineRule="auto"/>
              <w:rPr>
                <w:rFonts w:eastAsia="Times New Roman" w:cs="Verdana"/>
                <w:b/>
                <w:color w:val="FFFFFF"/>
                <w:sz w:val="16"/>
                <w:szCs w:val="16"/>
              </w:rPr>
            </w:pPr>
            <w:r>
              <w:rPr>
                <w:rFonts w:eastAsia="Times New Roman" w:cs="Verdana"/>
                <w:b/>
                <w:color w:val="FFFFFF"/>
                <w:sz w:val="16"/>
                <w:szCs w:val="16"/>
              </w:rPr>
              <w:t xml:space="preserve">Fase 2. </w:t>
            </w:r>
            <w:r w:rsidR="00F04FA1">
              <w:rPr>
                <w:rFonts w:eastAsia="Times New Roman" w:cs="Verdana"/>
                <w:b/>
                <w:color w:val="FFFFFF"/>
                <w:sz w:val="16"/>
                <w:szCs w:val="16"/>
              </w:rPr>
              <w:t>Gunningsfase</w:t>
            </w:r>
          </w:p>
        </w:tc>
      </w:tr>
      <w:tr w:rsidRPr="00763F4E" w:rsidR="004520C7" w:rsidTr="00250B03" w14:paraId="2D7D7ED7" w14:textId="77777777">
        <w:trPr>
          <w:trHeight w:val="266"/>
        </w:trPr>
        <w:tc>
          <w:tcPr>
            <w:tcW w:w="2240" w:type="dxa"/>
            <w:tcBorders>
              <w:top w:val="single" w:color="auto" w:sz="12" w:space="0"/>
              <w:bottom w:val="single" w:color="auto" w:sz="12" w:space="0"/>
            </w:tcBorders>
            <w:shd w:val="clear" w:color="auto" w:fill="8EAADB"/>
          </w:tcPr>
          <w:p w:rsidRPr="00763F4E" w:rsidR="00DC7B05" w:rsidP="00250B03" w:rsidRDefault="00DC7B05" w14:paraId="4D722054" w14:textId="77777777">
            <w:pPr>
              <w:spacing w:line="259" w:lineRule="auto"/>
              <w:rPr>
                <w:rFonts w:eastAsia="Times New Roman" w:cs="Verdana"/>
                <w:b/>
                <w:color w:val="FFFFFF"/>
                <w:sz w:val="16"/>
                <w:szCs w:val="16"/>
              </w:rPr>
            </w:pPr>
            <w:r w:rsidRPr="00763F4E">
              <w:rPr>
                <w:rFonts w:eastAsia="Times New Roman" w:cs="Verdana"/>
                <w:b/>
                <w:color w:val="FFFFFF"/>
                <w:sz w:val="16"/>
                <w:szCs w:val="16"/>
              </w:rPr>
              <w:t>Datum</w:t>
            </w:r>
          </w:p>
        </w:tc>
        <w:tc>
          <w:tcPr>
            <w:tcW w:w="6832" w:type="dxa"/>
            <w:tcBorders>
              <w:top w:val="single" w:color="auto" w:sz="12" w:space="0"/>
              <w:bottom w:val="single" w:color="auto" w:sz="12" w:space="0"/>
            </w:tcBorders>
            <w:shd w:val="clear" w:color="auto" w:fill="8EAADB"/>
          </w:tcPr>
          <w:p w:rsidRPr="00763F4E" w:rsidR="00DC7B05" w:rsidP="00250B03" w:rsidRDefault="00DC7B05" w14:paraId="2E4F264F" w14:textId="77777777">
            <w:pPr>
              <w:spacing w:line="259" w:lineRule="auto"/>
              <w:rPr>
                <w:rFonts w:eastAsia="Times New Roman" w:cs="Verdana"/>
                <w:b/>
                <w:color w:val="FFFFFF"/>
                <w:sz w:val="16"/>
                <w:szCs w:val="16"/>
              </w:rPr>
            </w:pPr>
            <w:r w:rsidRPr="00763F4E">
              <w:rPr>
                <w:rFonts w:eastAsia="Times New Roman" w:cs="Verdana"/>
                <w:b/>
                <w:color w:val="FFFFFF"/>
                <w:sz w:val="16"/>
                <w:szCs w:val="16"/>
              </w:rPr>
              <w:t>Activiteit</w:t>
            </w:r>
          </w:p>
        </w:tc>
      </w:tr>
      <w:tr w:rsidRPr="00757B45" w:rsidR="004520C7" w:rsidTr="00C87564" w14:paraId="156BC51C" w14:textId="77777777">
        <w:trPr>
          <w:trHeight w:val="296"/>
        </w:trPr>
        <w:tc>
          <w:tcPr>
            <w:tcW w:w="2240" w:type="dxa"/>
            <w:tcBorders>
              <w:top w:val="nil"/>
              <w:left w:val="single" w:color="000000" w:sz="8" w:space="0"/>
              <w:bottom w:val="single" w:color="auto" w:sz="8" w:space="0"/>
              <w:right w:val="single" w:color="auto" w:sz="8" w:space="0"/>
            </w:tcBorders>
          </w:tcPr>
          <w:p w:rsidRPr="005649A8" w:rsidR="001B5941" w:rsidP="005649A8" w:rsidRDefault="00671701" w14:paraId="4277C54A" w14:textId="717F0334">
            <w:pPr>
              <w:spacing w:line="259" w:lineRule="auto"/>
              <w:rPr>
                <w:rFonts w:eastAsia="Times New Roman" w:cs="Verdana"/>
                <w:sz w:val="16"/>
                <w:szCs w:val="16"/>
              </w:rPr>
            </w:pPr>
            <w:r>
              <w:rPr>
                <w:sz w:val="16"/>
                <w:szCs w:val="16"/>
              </w:rPr>
              <w:t>06-03-2024</w:t>
            </w:r>
          </w:p>
        </w:tc>
        <w:tc>
          <w:tcPr>
            <w:tcW w:w="6832" w:type="dxa"/>
            <w:tcBorders>
              <w:top w:val="single" w:color="auto" w:sz="12" w:space="0"/>
              <w:left w:val="single" w:color="auto" w:sz="4" w:space="0"/>
              <w:bottom w:val="single" w:color="auto" w:sz="4" w:space="0"/>
              <w:right w:val="single" w:color="auto" w:sz="4" w:space="0"/>
            </w:tcBorders>
          </w:tcPr>
          <w:p w:rsidRPr="00757B45" w:rsidR="001B5941" w:rsidP="001B5941" w:rsidRDefault="001B5941" w14:paraId="07D870CB" w14:textId="08905A75">
            <w:pPr>
              <w:ind w:left="6"/>
              <w:rPr>
                <w:rFonts w:eastAsia="Times New Roman" w:cs="Verdana"/>
                <w:color w:val="000000"/>
                <w:sz w:val="16"/>
                <w:szCs w:val="16"/>
              </w:rPr>
            </w:pPr>
            <w:r w:rsidRPr="00CD2AEB">
              <w:rPr>
                <w:rFonts w:eastAsia="Times New Roman" w:cs="Verdana"/>
                <w:color w:val="000000"/>
                <w:sz w:val="16"/>
                <w:szCs w:val="16"/>
              </w:rPr>
              <w:t>Verzenden publicatie op TenderNed aan geselecteerden</w:t>
            </w:r>
          </w:p>
        </w:tc>
      </w:tr>
      <w:tr w:rsidRPr="00CD2AEB" w:rsidR="004520C7" w:rsidTr="00C87564" w14:paraId="35E98457" w14:textId="77777777">
        <w:trPr>
          <w:trHeight w:val="296"/>
        </w:trPr>
        <w:tc>
          <w:tcPr>
            <w:tcW w:w="2240" w:type="dxa"/>
            <w:tcBorders>
              <w:top w:val="nil"/>
              <w:left w:val="single" w:color="000000" w:sz="8" w:space="0"/>
              <w:bottom w:val="single" w:color="000000" w:sz="8" w:space="0"/>
              <w:right w:val="single" w:color="auto" w:sz="8" w:space="0"/>
            </w:tcBorders>
          </w:tcPr>
          <w:p w:rsidRPr="005649A8" w:rsidR="001B5941" w:rsidP="005649A8" w:rsidRDefault="00C87DED" w14:paraId="627580D6" w14:textId="2DDEF6C5">
            <w:pPr>
              <w:spacing w:line="259" w:lineRule="auto"/>
              <w:rPr>
                <w:rFonts w:eastAsia="Times New Roman" w:cs="Verdana"/>
                <w:sz w:val="16"/>
                <w:szCs w:val="16"/>
              </w:rPr>
            </w:pPr>
            <w:r>
              <w:rPr>
                <w:sz w:val="16"/>
                <w:szCs w:val="16"/>
              </w:rPr>
              <w:t>22-03-2024 – Uiterlijk 12:00 uur</w:t>
            </w:r>
            <w:r w:rsidRPr="005649A8" w:rsidR="001B5941">
              <w:rPr>
                <w:sz w:val="16"/>
                <w:szCs w:val="16"/>
              </w:rPr>
              <w:t xml:space="preserve"> </w:t>
            </w:r>
          </w:p>
        </w:tc>
        <w:tc>
          <w:tcPr>
            <w:tcW w:w="6832" w:type="dxa"/>
            <w:tcBorders>
              <w:top w:val="single" w:color="auto" w:sz="4" w:space="0"/>
              <w:left w:val="single" w:color="auto" w:sz="4" w:space="0"/>
              <w:bottom w:val="single" w:color="auto" w:sz="4" w:space="0"/>
              <w:right w:val="single" w:color="auto" w:sz="4" w:space="0"/>
            </w:tcBorders>
          </w:tcPr>
          <w:p w:rsidRPr="00CD2AEB" w:rsidR="001B5941" w:rsidP="001B5941" w:rsidRDefault="001B5941" w14:paraId="50DC7E63" w14:textId="52877097">
            <w:pPr>
              <w:ind w:left="6"/>
              <w:rPr>
                <w:rFonts w:eastAsia="Times New Roman" w:cs="Verdana"/>
                <w:color w:val="000000"/>
                <w:sz w:val="16"/>
                <w:szCs w:val="16"/>
              </w:rPr>
            </w:pPr>
            <w:r w:rsidRPr="00CD2AEB">
              <w:rPr>
                <w:rFonts w:eastAsia="Times New Roman" w:cs="Verdana"/>
                <w:color w:val="000000"/>
                <w:sz w:val="16"/>
                <w:szCs w:val="16"/>
              </w:rPr>
              <w:t>Sluiting vragenronde</w:t>
            </w:r>
            <w:r w:rsidR="00671701">
              <w:rPr>
                <w:rFonts w:eastAsia="Times New Roman" w:cs="Verdana"/>
                <w:color w:val="000000"/>
                <w:sz w:val="16"/>
                <w:szCs w:val="16"/>
              </w:rPr>
              <w:t xml:space="preserve"> 1</w:t>
            </w:r>
            <w:r w:rsidRPr="00CD2AEB">
              <w:rPr>
                <w:rFonts w:eastAsia="Times New Roman" w:cs="Verdana"/>
                <w:color w:val="000000"/>
                <w:sz w:val="16"/>
                <w:szCs w:val="16"/>
              </w:rPr>
              <w:t xml:space="preserve">: uiterste moment voor het stellen van vragen door </w:t>
            </w:r>
            <w:r>
              <w:rPr>
                <w:rFonts w:eastAsia="Times New Roman" w:cs="Verdana"/>
                <w:color w:val="000000"/>
                <w:sz w:val="16"/>
                <w:szCs w:val="16"/>
              </w:rPr>
              <w:t>Inschrijver</w:t>
            </w:r>
            <w:r w:rsidRPr="00CD2AEB">
              <w:rPr>
                <w:rFonts w:eastAsia="Times New Roman" w:cs="Verdana"/>
                <w:color w:val="000000"/>
                <w:sz w:val="16"/>
                <w:szCs w:val="16"/>
              </w:rPr>
              <w:t xml:space="preserve">s over de </w:t>
            </w:r>
            <w:r>
              <w:rPr>
                <w:rFonts w:eastAsia="Times New Roman" w:cs="Verdana"/>
                <w:color w:val="000000"/>
                <w:sz w:val="16"/>
                <w:szCs w:val="16"/>
              </w:rPr>
              <w:t>Gunningsleidraad</w:t>
            </w:r>
          </w:p>
        </w:tc>
      </w:tr>
      <w:tr w:rsidRPr="00757B45" w:rsidR="004520C7" w:rsidTr="00C87564" w14:paraId="08643FF7" w14:textId="77777777">
        <w:trPr>
          <w:trHeight w:val="296"/>
        </w:trPr>
        <w:tc>
          <w:tcPr>
            <w:tcW w:w="2240" w:type="dxa"/>
            <w:tcBorders>
              <w:top w:val="nil"/>
              <w:left w:val="single" w:color="000000" w:sz="8" w:space="0"/>
              <w:bottom w:val="single" w:color="000000" w:sz="8" w:space="0"/>
              <w:right w:val="single" w:color="auto" w:sz="8" w:space="0"/>
            </w:tcBorders>
          </w:tcPr>
          <w:p w:rsidRPr="000924F7" w:rsidR="001B5941" w:rsidP="005649A8" w:rsidRDefault="00C87DED" w14:paraId="5A86D86B" w14:textId="600E5016">
            <w:pPr>
              <w:spacing w:line="259" w:lineRule="auto"/>
              <w:rPr>
                <w:rFonts w:eastAsia="Times New Roman" w:cs="Verdana"/>
                <w:sz w:val="16"/>
                <w:szCs w:val="16"/>
                <w:highlight w:val="yellow"/>
              </w:rPr>
            </w:pPr>
            <w:r w:rsidRPr="00C87DED">
              <w:rPr>
                <w:rFonts w:eastAsia="Times New Roman" w:cs="Verdana"/>
                <w:sz w:val="16"/>
                <w:szCs w:val="16"/>
              </w:rPr>
              <w:t>01-04-2024</w:t>
            </w:r>
          </w:p>
        </w:tc>
        <w:tc>
          <w:tcPr>
            <w:tcW w:w="6832" w:type="dxa"/>
            <w:tcBorders>
              <w:top w:val="single" w:color="auto" w:sz="4" w:space="0"/>
              <w:left w:val="single" w:color="auto" w:sz="4" w:space="0"/>
              <w:bottom w:val="single" w:color="auto" w:sz="4" w:space="0"/>
              <w:right w:val="single" w:color="auto" w:sz="4" w:space="0"/>
            </w:tcBorders>
          </w:tcPr>
          <w:p w:rsidRPr="00757B45" w:rsidR="001B5941" w:rsidP="001B5941" w:rsidRDefault="001B5941" w14:paraId="02296069" w14:textId="1724B5DB">
            <w:pPr>
              <w:ind w:left="6"/>
              <w:rPr>
                <w:rFonts w:eastAsia="Times New Roman" w:cs="Verdana"/>
                <w:color w:val="000000"/>
                <w:sz w:val="16"/>
                <w:szCs w:val="16"/>
              </w:rPr>
            </w:pPr>
            <w:r w:rsidRPr="00CD2AEB">
              <w:rPr>
                <w:rFonts w:eastAsia="Times New Roman" w:cs="Verdana"/>
                <w:color w:val="000000"/>
                <w:sz w:val="16"/>
                <w:szCs w:val="16"/>
              </w:rPr>
              <w:t xml:space="preserve">Publiceren </w:t>
            </w:r>
            <w:r>
              <w:rPr>
                <w:rFonts w:eastAsia="Times New Roman" w:cs="Verdana"/>
                <w:color w:val="000000"/>
                <w:sz w:val="16"/>
                <w:szCs w:val="16"/>
              </w:rPr>
              <w:t>Nota van Inlichtingen</w:t>
            </w:r>
            <w:r w:rsidR="00671701">
              <w:rPr>
                <w:rFonts w:eastAsia="Times New Roman" w:cs="Verdana"/>
                <w:color w:val="000000"/>
                <w:sz w:val="16"/>
                <w:szCs w:val="16"/>
              </w:rPr>
              <w:t xml:space="preserve"> - 1</w:t>
            </w:r>
            <w:r w:rsidRPr="00CD2AEB">
              <w:rPr>
                <w:rFonts w:eastAsia="Times New Roman" w:cs="Verdana"/>
                <w:color w:val="000000"/>
                <w:sz w:val="16"/>
                <w:szCs w:val="16"/>
              </w:rPr>
              <w:t xml:space="preserve"> op TenderNed</w:t>
            </w:r>
          </w:p>
        </w:tc>
      </w:tr>
      <w:tr w:rsidRPr="00CD2AEB" w:rsidR="004520C7" w:rsidTr="00C87564" w14:paraId="3E4A5AB5" w14:textId="77777777">
        <w:trPr>
          <w:trHeight w:val="296"/>
        </w:trPr>
        <w:tc>
          <w:tcPr>
            <w:tcW w:w="2240" w:type="dxa"/>
            <w:tcBorders>
              <w:top w:val="nil"/>
              <w:left w:val="single" w:color="000000" w:sz="8" w:space="0"/>
              <w:bottom w:val="single" w:color="000000" w:sz="8" w:space="0"/>
              <w:right w:val="single" w:color="auto" w:sz="8" w:space="0"/>
            </w:tcBorders>
          </w:tcPr>
          <w:p w:rsidRPr="005649A8" w:rsidR="00671701" w:rsidP="005649A8" w:rsidRDefault="00672414" w14:paraId="7491B616" w14:textId="440BBA49">
            <w:pPr>
              <w:spacing w:line="259" w:lineRule="auto"/>
              <w:rPr>
                <w:sz w:val="16"/>
                <w:szCs w:val="16"/>
              </w:rPr>
            </w:pPr>
            <w:r>
              <w:rPr>
                <w:sz w:val="16"/>
                <w:szCs w:val="16"/>
              </w:rPr>
              <w:t>22-04-2024 – Uiterlijk 12:00</w:t>
            </w:r>
          </w:p>
        </w:tc>
        <w:tc>
          <w:tcPr>
            <w:tcW w:w="6832" w:type="dxa"/>
            <w:tcBorders>
              <w:top w:val="single" w:color="auto" w:sz="4" w:space="0"/>
              <w:left w:val="single" w:color="auto" w:sz="4" w:space="0"/>
              <w:bottom w:val="single" w:color="auto" w:sz="4" w:space="0"/>
              <w:right w:val="single" w:color="auto" w:sz="4" w:space="0"/>
            </w:tcBorders>
          </w:tcPr>
          <w:p w:rsidRPr="00CD2AEB" w:rsidR="00671701" w:rsidP="001B5941" w:rsidRDefault="00671701" w14:paraId="1503651A" w14:textId="0BBA651A">
            <w:pPr>
              <w:ind w:left="6"/>
              <w:rPr>
                <w:rFonts w:eastAsia="Times New Roman" w:cs="Verdana"/>
                <w:color w:val="000000"/>
                <w:sz w:val="16"/>
                <w:szCs w:val="16"/>
              </w:rPr>
            </w:pPr>
            <w:r w:rsidRPr="00CD2AEB">
              <w:rPr>
                <w:rFonts w:eastAsia="Times New Roman" w:cs="Verdana"/>
                <w:color w:val="000000"/>
                <w:sz w:val="16"/>
                <w:szCs w:val="16"/>
              </w:rPr>
              <w:t>Sluiting vragenronde</w:t>
            </w:r>
            <w:r>
              <w:rPr>
                <w:rFonts w:eastAsia="Times New Roman" w:cs="Verdana"/>
                <w:color w:val="000000"/>
                <w:sz w:val="16"/>
                <w:szCs w:val="16"/>
              </w:rPr>
              <w:t xml:space="preserve"> 2</w:t>
            </w:r>
            <w:r w:rsidRPr="00CD2AEB">
              <w:rPr>
                <w:rFonts w:eastAsia="Times New Roman" w:cs="Verdana"/>
                <w:color w:val="000000"/>
                <w:sz w:val="16"/>
                <w:szCs w:val="16"/>
              </w:rPr>
              <w:t xml:space="preserve">: uiterste moment voor het stellen van vragen door </w:t>
            </w:r>
            <w:r>
              <w:rPr>
                <w:rFonts w:eastAsia="Times New Roman" w:cs="Verdana"/>
                <w:color w:val="000000"/>
                <w:sz w:val="16"/>
                <w:szCs w:val="16"/>
              </w:rPr>
              <w:t>Inschrijver</w:t>
            </w:r>
            <w:r w:rsidRPr="00CD2AEB">
              <w:rPr>
                <w:rFonts w:eastAsia="Times New Roman" w:cs="Verdana"/>
                <w:color w:val="000000"/>
                <w:sz w:val="16"/>
                <w:szCs w:val="16"/>
              </w:rPr>
              <w:t xml:space="preserve">s over de </w:t>
            </w:r>
            <w:r>
              <w:rPr>
                <w:rFonts w:eastAsia="Times New Roman" w:cs="Verdana"/>
                <w:color w:val="000000"/>
                <w:sz w:val="16"/>
                <w:szCs w:val="16"/>
              </w:rPr>
              <w:t>Gunningsleidraad</w:t>
            </w:r>
          </w:p>
        </w:tc>
      </w:tr>
      <w:tr w:rsidRPr="00CD2AEB" w:rsidR="004520C7" w:rsidTr="00C87564" w14:paraId="77AB3AA0" w14:textId="77777777">
        <w:trPr>
          <w:trHeight w:val="296"/>
        </w:trPr>
        <w:tc>
          <w:tcPr>
            <w:tcW w:w="2240" w:type="dxa"/>
            <w:tcBorders>
              <w:top w:val="nil"/>
              <w:left w:val="single" w:color="000000" w:sz="8" w:space="0"/>
              <w:bottom w:val="single" w:color="000000" w:sz="8" w:space="0"/>
              <w:right w:val="single" w:color="auto" w:sz="8" w:space="0"/>
            </w:tcBorders>
          </w:tcPr>
          <w:p w:rsidRPr="005649A8" w:rsidR="00671701" w:rsidP="005649A8" w:rsidRDefault="005C5857" w14:paraId="45869770" w14:textId="6846F3E6">
            <w:pPr>
              <w:spacing w:line="259" w:lineRule="auto"/>
              <w:rPr>
                <w:sz w:val="16"/>
                <w:szCs w:val="16"/>
              </w:rPr>
            </w:pPr>
            <w:r>
              <w:rPr>
                <w:sz w:val="16"/>
                <w:szCs w:val="16"/>
              </w:rPr>
              <w:t>02-05-2024</w:t>
            </w:r>
          </w:p>
        </w:tc>
        <w:tc>
          <w:tcPr>
            <w:tcW w:w="6832" w:type="dxa"/>
            <w:tcBorders>
              <w:top w:val="single" w:color="auto" w:sz="4" w:space="0"/>
              <w:left w:val="single" w:color="auto" w:sz="4" w:space="0"/>
              <w:bottom w:val="single" w:color="auto" w:sz="4" w:space="0"/>
              <w:right w:val="single" w:color="auto" w:sz="4" w:space="0"/>
            </w:tcBorders>
          </w:tcPr>
          <w:p w:rsidRPr="00CD2AEB" w:rsidR="00671701" w:rsidP="001B5941" w:rsidRDefault="00671701" w14:paraId="576C7AAE" w14:textId="1CA0CA76">
            <w:pPr>
              <w:ind w:left="6"/>
              <w:rPr>
                <w:rFonts w:eastAsia="Times New Roman" w:cs="Verdana"/>
                <w:color w:val="000000"/>
                <w:sz w:val="16"/>
                <w:szCs w:val="16"/>
              </w:rPr>
            </w:pPr>
            <w:r w:rsidRPr="00CD2AEB">
              <w:rPr>
                <w:rFonts w:eastAsia="Times New Roman" w:cs="Verdana"/>
                <w:color w:val="000000"/>
                <w:sz w:val="16"/>
                <w:szCs w:val="16"/>
              </w:rPr>
              <w:t xml:space="preserve">Publiceren </w:t>
            </w:r>
            <w:r>
              <w:rPr>
                <w:rFonts w:eastAsia="Times New Roman" w:cs="Verdana"/>
                <w:color w:val="000000"/>
                <w:sz w:val="16"/>
                <w:szCs w:val="16"/>
              </w:rPr>
              <w:t>Nota van Inlichtingen - 2</w:t>
            </w:r>
            <w:r w:rsidRPr="00CD2AEB">
              <w:rPr>
                <w:rFonts w:eastAsia="Times New Roman" w:cs="Verdana"/>
                <w:color w:val="000000"/>
                <w:sz w:val="16"/>
                <w:szCs w:val="16"/>
              </w:rPr>
              <w:t xml:space="preserve"> op TenderNed</w:t>
            </w:r>
          </w:p>
        </w:tc>
      </w:tr>
      <w:tr w:rsidRPr="00CD2AEB" w:rsidR="004520C7" w:rsidTr="00C87564" w14:paraId="4488A3A4" w14:textId="77777777">
        <w:trPr>
          <w:trHeight w:val="296"/>
        </w:trPr>
        <w:tc>
          <w:tcPr>
            <w:tcW w:w="2240" w:type="dxa"/>
            <w:tcBorders>
              <w:top w:val="nil"/>
              <w:left w:val="single" w:color="000000" w:sz="8" w:space="0"/>
              <w:bottom w:val="single" w:color="000000" w:sz="8" w:space="0"/>
              <w:right w:val="single" w:color="auto" w:sz="8" w:space="0"/>
            </w:tcBorders>
          </w:tcPr>
          <w:p w:rsidRPr="005649A8" w:rsidR="001B5941" w:rsidP="005649A8" w:rsidRDefault="005C5857" w14:paraId="08F69378" w14:textId="58BE98C8">
            <w:pPr>
              <w:spacing w:line="259" w:lineRule="auto"/>
              <w:rPr>
                <w:rFonts w:eastAsia="Times New Roman" w:cs="Verdana"/>
                <w:sz w:val="16"/>
                <w:szCs w:val="16"/>
              </w:rPr>
            </w:pPr>
            <w:r>
              <w:rPr>
                <w:sz w:val="16"/>
                <w:szCs w:val="16"/>
              </w:rPr>
              <w:t xml:space="preserve">30-05-2024 – Uiterlijk </w:t>
            </w:r>
            <w:r w:rsidRPr="005649A8" w:rsidR="001B5941">
              <w:rPr>
                <w:sz w:val="16"/>
                <w:szCs w:val="16"/>
              </w:rPr>
              <w:t xml:space="preserve"> 1</w:t>
            </w:r>
            <w:r>
              <w:rPr>
                <w:sz w:val="16"/>
                <w:szCs w:val="16"/>
              </w:rPr>
              <w:t>0</w:t>
            </w:r>
            <w:r w:rsidRPr="005649A8" w:rsidR="001B5941">
              <w:rPr>
                <w:sz w:val="16"/>
                <w:szCs w:val="16"/>
              </w:rPr>
              <w:t>:00 uur</w:t>
            </w:r>
          </w:p>
        </w:tc>
        <w:tc>
          <w:tcPr>
            <w:tcW w:w="6832" w:type="dxa"/>
            <w:tcBorders>
              <w:top w:val="single" w:color="auto" w:sz="4" w:space="0"/>
              <w:left w:val="single" w:color="auto" w:sz="4" w:space="0"/>
              <w:bottom w:val="single" w:color="auto" w:sz="4" w:space="0"/>
              <w:right w:val="single" w:color="auto" w:sz="4" w:space="0"/>
            </w:tcBorders>
          </w:tcPr>
          <w:p w:rsidRPr="00CD2AEB" w:rsidR="001B5941" w:rsidP="001B5941" w:rsidRDefault="001B5941" w14:paraId="7684178E" w14:textId="142558E1">
            <w:pPr>
              <w:ind w:left="6"/>
              <w:rPr>
                <w:rFonts w:eastAsia="Times New Roman" w:cs="Verdana"/>
                <w:color w:val="000000"/>
                <w:sz w:val="16"/>
                <w:szCs w:val="16"/>
              </w:rPr>
            </w:pPr>
            <w:r w:rsidRPr="00CD2AEB">
              <w:rPr>
                <w:rFonts w:eastAsia="Times New Roman" w:cs="Verdana"/>
                <w:color w:val="000000"/>
                <w:sz w:val="16"/>
                <w:szCs w:val="16"/>
              </w:rPr>
              <w:t xml:space="preserve">Uiterste datum en tijdstip van ontvangst van </w:t>
            </w:r>
            <w:r>
              <w:rPr>
                <w:rFonts w:eastAsia="Times New Roman" w:cs="Verdana"/>
                <w:color w:val="000000"/>
                <w:sz w:val="16"/>
                <w:szCs w:val="16"/>
              </w:rPr>
              <w:t>Inschrijving</w:t>
            </w:r>
            <w:r w:rsidRPr="00CD2AEB">
              <w:rPr>
                <w:rFonts w:eastAsia="Times New Roman" w:cs="Verdana"/>
                <w:color w:val="000000"/>
                <w:sz w:val="16"/>
                <w:szCs w:val="16"/>
              </w:rPr>
              <w:t>en op TenderNed</w:t>
            </w:r>
          </w:p>
        </w:tc>
      </w:tr>
      <w:tr w:rsidRPr="00757B45" w:rsidR="004520C7" w:rsidTr="00C87564" w14:paraId="221780FB" w14:textId="77777777">
        <w:trPr>
          <w:trHeight w:val="296"/>
        </w:trPr>
        <w:tc>
          <w:tcPr>
            <w:tcW w:w="2240" w:type="dxa"/>
            <w:tcBorders>
              <w:top w:val="nil"/>
              <w:left w:val="single" w:color="000000" w:sz="8" w:space="0"/>
              <w:bottom w:val="single" w:color="000000" w:sz="8" w:space="0"/>
              <w:right w:val="single" w:color="auto" w:sz="8" w:space="0"/>
            </w:tcBorders>
          </w:tcPr>
          <w:p w:rsidRPr="005649A8" w:rsidR="001B5941" w:rsidP="005649A8" w:rsidRDefault="005649A8" w14:paraId="48FAA3AB" w14:textId="545A6410">
            <w:pPr>
              <w:spacing w:line="259" w:lineRule="auto"/>
              <w:rPr>
                <w:rFonts w:eastAsia="Times New Roman" w:cs="Verdana"/>
                <w:sz w:val="16"/>
                <w:szCs w:val="16"/>
              </w:rPr>
            </w:pPr>
            <w:r w:rsidRPr="005649A8">
              <w:rPr>
                <w:sz w:val="16"/>
                <w:szCs w:val="16"/>
              </w:rPr>
              <w:t>3</w:t>
            </w:r>
            <w:r w:rsidR="005C5857">
              <w:rPr>
                <w:sz w:val="16"/>
                <w:szCs w:val="16"/>
              </w:rPr>
              <w:t>0</w:t>
            </w:r>
            <w:r w:rsidRPr="005649A8" w:rsidR="001B5941">
              <w:rPr>
                <w:sz w:val="16"/>
                <w:szCs w:val="16"/>
              </w:rPr>
              <w:t>-</w:t>
            </w:r>
            <w:r w:rsidRPr="005649A8">
              <w:rPr>
                <w:sz w:val="16"/>
                <w:szCs w:val="16"/>
              </w:rPr>
              <w:t>0</w:t>
            </w:r>
            <w:r w:rsidR="005C5857">
              <w:rPr>
                <w:sz w:val="16"/>
                <w:szCs w:val="16"/>
              </w:rPr>
              <w:t>5</w:t>
            </w:r>
            <w:r w:rsidRPr="005649A8" w:rsidR="001B5941">
              <w:rPr>
                <w:sz w:val="16"/>
                <w:szCs w:val="16"/>
              </w:rPr>
              <w:t>-20</w:t>
            </w:r>
            <w:r w:rsidR="005C5857">
              <w:rPr>
                <w:sz w:val="16"/>
                <w:szCs w:val="16"/>
              </w:rPr>
              <w:t>24</w:t>
            </w:r>
            <w:r w:rsidRPr="005649A8" w:rsidR="001B5941">
              <w:rPr>
                <w:sz w:val="16"/>
                <w:szCs w:val="16"/>
              </w:rPr>
              <w:t xml:space="preserve"> 10:05 uur</w:t>
            </w:r>
          </w:p>
        </w:tc>
        <w:tc>
          <w:tcPr>
            <w:tcW w:w="6832" w:type="dxa"/>
            <w:tcBorders>
              <w:top w:val="single" w:color="auto" w:sz="4" w:space="0"/>
              <w:left w:val="single" w:color="auto" w:sz="4" w:space="0"/>
              <w:bottom w:val="single" w:color="auto" w:sz="4" w:space="0"/>
              <w:right w:val="single" w:color="auto" w:sz="4" w:space="0"/>
            </w:tcBorders>
          </w:tcPr>
          <w:p w:rsidRPr="00757B45" w:rsidR="001B5941" w:rsidP="001B5941" w:rsidRDefault="001B5941" w14:paraId="5265AFD6" w14:textId="6E0C1963">
            <w:pPr>
              <w:ind w:left="6"/>
              <w:rPr>
                <w:rFonts w:eastAsia="Times New Roman" w:cs="Verdana"/>
                <w:color w:val="000000"/>
                <w:sz w:val="16"/>
                <w:szCs w:val="16"/>
              </w:rPr>
            </w:pPr>
            <w:r w:rsidRPr="00CD2AEB">
              <w:rPr>
                <w:rFonts w:eastAsia="Times New Roman" w:cs="Verdana"/>
                <w:color w:val="000000"/>
                <w:sz w:val="16"/>
                <w:szCs w:val="16"/>
              </w:rPr>
              <w:t xml:space="preserve">Openen ontvangen </w:t>
            </w:r>
            <w:r>
              <w:rPr>
                <w:rFonts w:eastAsia="Times New Roman" w:cs="Verdana"/>
                <w:color w:val="000000"/>
                <w:sz w:val="16"/>
                <w:szCs w:val="16"/>
              </w:rPr>
              <w:t>Inschrijving</w:t>
            </w:r>
            <w:r w:rsidRPr="00CD2AEB">
              <w:rPr>
                <w:rFonts w:eastAsia="Times New Roman" w:cs="Verdana"/>
                <w:color w:val="000000"/>
                <w:sz w:val="16"/>
                <w:szCs w:val="16"/>
              </w:rPr>
              <w:t>en na sluitingstermijn</w:t>
            </w:r>
          </w:p>
        </w:tc>
      </w:tr>
      <w:tr w:rsidRPr="007815F4" w:rsidR="004520C7" w:rsidTr="00C87564" w14:paraId="15E02314" w14:textId="77777777">
        <w:trPr>
          <w:trHeight w:val="296"/>
        </w:trPr>
        <w:tc>
          <w:tcPr>
            <w:tcW w:w="2240" w:type="dxa"/>
            <w:tcBorders>
              <w:top w:val="nil"/>
              <w:left w:val="single" w:color="000000" w:sz="8" w:space="0"/>
              <w:bottom w:val="single" w:color="000000" w:sz="8" w:space="0"/>
              <w:right w:val="single" w:color="auto" w:sz="8" w:space="0"/>
            </w:tcBorders>
          </w:tcPr>
          <w:p w:rsidRPr="005649A8" w:rsidR="001B5941" w:rsidP="005649A8" w:rsidRDefault="001B5941" w14:paraId="7ABBE7A9" w14:textId="5C05AE37">
            <w:pPr>
              <w:spacing w:line="259" w:lineRule="auto"/>
              <w:rPr>
                <w:rFonts w:eastAsia="Times New Roman" w:cs="Verdana"/>
                <w:sz w:val="16"/>
                <w:szCs w:val="16"/>
              </w:rPr>
            </w:pPr>
            <w:r w:rsidRPr="005649A8">
              <w:rPr>
                <w:sz w:val="16"/>
                <w:szCs w:val="16"/>
              </w:rPr>
              <w:t xml:space="preserve">t/m </w:t>
            </w:r>
            <w:r w:rsidR="006B7573">
              <w:rPr>
                <w:sz w:val="16"/>
                <w:szCs w:val="16"/>
              </w:rPr>
              <w:t>26</w:t>
            </w:r>
            <w:r w:rsidRPr="005649A8">
              <w:rPr>
                <w:sz w:val="16"/>
                <w:szCs w:val="16"/>
              </w:rPr>
              <w:t>-</w:t>
            </w:r>
            <w:r w:rsidRPr="005649A8" w:rsidR="005649A8">
              <w:rPr>
                <w:sz w:val="16"/>
                <w:szCs w:val="16"/>
              </w:rPr>
              <w:t>0</w:t>
            </w:r>
            <w:r w:rsidR="006B7573">
              <w:rPr>
                <w:sz w:val="16"/>
                <w:szCs w:val="16"/>
              </w:rPr>
              <w:t>6</w:t>
            </w:r>
            <w:r w:rsidRPr="005649A8">
              <w:rPr>
                <w:sz w:val="16"/>
                <w:szCs w:val="16"/>
              </w:rPr>
              <w:t>-20</w:t>
            </w:r>
            <w:r w:rsidR="006B7573">
              <w:rPr>
                <w:sz w:val="16"/>
                <w:szCs w:val="16"/>
              </w:rPr>
              <w:t>24</w:t>
            </w:r>
          </w:p>
        </w:tc>
        <w:tc>
          <w:tcPr>
            <w:tcW w:w="6832" w:type="dxa"/>
            <w:tcBorders>
              <w:top w:val="single" w:color="auto" w:sz="4" w:space="0"/>
              <w:left w:val="single" w:color="auto" w:sz="4" w:space="0"/>
              <w:bottom w:val="single" w:color="auto" w:sz="4" w:space="0"/>
              <w:right w:val="single" w:color="auto" w:sz="4" w:space="0"/>
            </w:tcBorders>
          </w:tcPr>
          <w:p w:rsidRPr="007815F4" w:rsidR="001B5941" w:rsidP="001B5941" w:rsidRDefault="001B5941" w14:paraId="15B32D5E" w14:textId="0F67CAB9">
            <w:pPr>
              <w:ind w:left="6"/>
              <w:rPr>
                <w:rFonts w:eastAsia="Times New Roman" w:cs="Verdana"/>
                <w:color w:val="000000"/>
                <w:sz w:val="16"/>
                <w:szCs w:val="16"/>
              </w:rPr>
            </w:pPr>
            <w:r w:rsidRPr="007815F4">
              <w:rPr>
                <w:rFonts w:eastAsia="Times New Roman" w:cs="Verdana"/>
                <w:color w:val="000000"/>
                <w:sz w:val="16"/>
                <w:szCs w:val="16"/>
              </w:rPr>
              <w:t xml:space="preserve">Beoordelen </w:t>
            </w:r>
            <w:r>
              <w:rPr>
                <w:rFonts w:eastAsia="Times New Roman" w:cs="Verdana"/>
                <w:color w:val="000000"/>
                <w:sz w:val="16"/>
                <w:szCs w:val="16"/>
              </w:rPr>
              <w:t>Inschrijving</w:t>
            </w:r>
            <w:r w:rsidRPr="007815F4">
              <w:rPr>
                <w:rFonts w:eastAsia="Times New Roman" w:cs="Verdana"/>
                <w:color w:val="000000"/>
                <w:sz w:val="16"/>
                <w:szCs w:val="16"/>
              </w:rPr>
              <w:t>en</w:t>
            </w:r>
          </w:p>
        </w:tc>
      </w:tr>
      <w:tr w:rsidRPr="007815F4" w:rsidR="004520C7" w:rsidTr="00C87564" w14:paraId="4A77CABE" w14:textId="77777777">
        <w:trPr>
          <w:trHeight w:val="296"/>
        </w:trPr>
        <w:tc>
          <w:tcPr>
            <w:tcW w:w="2240" w:type="dxa"/>
            <w:tcBorders>
              <w:top w:val="nil"/>
              <w:left w:val="single" w:color="000000" w:sz="8" w:space="0"/>
              <w:bottom w:val="single" w:color="000000" w:sz="8" w:space="0"/>
              <w:right w:val="single" w:color="auto" w:sz="8" w:space="0"/>
            </w:tcBorders>
          </w:tcPr>
          <w:p w:rsidRPr="005649A8" w:rsidR="001B5941" w:rsidP="005649A8" w:rsidRDefault="006B7573" w14:paraId="7603FF89" w14:textId="23CBC2CC">
            <w:pPr>
              <w:spacing w:line="259" w:lineRule="auto"/>
              <w:rPr>
                <w:rFonts w:eastAsia="Times New Roman" w:cs="Verdana"/>
                <w:sz w:val="16"/>
                <w:szCs w:val="16"/>
              </w:rPr>
            </w:pPr>
            <w:r>
              <w:rPr>
                <w:rFonts w:eastAsia="Times New Roman" w:cs="Verdana"/>
                <w:sz w:val="16"/>
                <w:szCs w:val="16"/>
              </w:rPr>
              <w:t>26-06-2024</w:t>
            </w:r>
          </w:p>
        </w:tc>
        <w:tc>
          <w:tcPr>
            <w:tcW w:w="6832" w:type="dxa"/>
            <w:tcBorders>
              <w:top w:val="single" w:color="auto" w:sz="4" w:space="0"/>
              <w:left w:val="single" w:color="auto" w:sz="4" w:space="0"/>
              <w:bottom w:val="single" w:color="auto" w:sz="4" w:space="0"/>
              <w:right w:val="single" w:color="auto" w:sz="4" w:space="0"/>
            </w:tcBorders>
          </w:tcPr>
          <w:p w:rsidRPr="007815F4" w:rsidR="001B5941" w:rsidP="001B5941" w:rsidRDefault="001B5941" w14:paraId="126F14A5" w14:textId="41DB2543">
            <w:pPr>
              <w:ind w:left="6"/>
              <w:rPr>
                <w:rFonts w:eastAsia="Times New Roman" w:cs="Verdana"/>
                <w:color w:val="000000"/>
                <w:sz w:val="16"/>
                <w:szCs w:val="16"/>
              </w:rPr>
            </w:pPr>
            <w:r w:rsidRPr="007815F4">
              <w:rPr>
                <w:rFonts w:eastAsia="Times New Roman" w:cs="Verdana"/>
                <w:color w:val="000000"/>
                <w:sz w:val="16"/>
                <w:szCs w:val="16"/>
              </w:rPr>
              <w:t>Verzenden mededeling gunningbeslissing</w:t>
            </w:r>
          </w:p>
        </w:tc>
      </w:tr>
      <w:tr w:rsidRPr="00763F4E" w:rsidR="004520C7" w:rsidTr="00C87564" w14:paraId="67122F4C" w14:textId="77777777">
        <w:trPr>
          <w:trHeight w:val="296"/>
        </w:trPr>
        <w:tc>
          <w:tcPr>
            <w:tcW w:w="2240" w:type="dxa"/>
            <w:tcBorders>
              <w:top w:val="nil"/>
              <w:left w:val="single" w:color="000000" w:sz="8" w:space="0"/>
              <w:bottom w:val="single" w:color="auto" w:sz="12" w:space="0"/>
              <w:right w:val="single" w:color="auto" w:sz="8" w:space="0"/>
            </w:tcBorders>
          </w:tcPr>
          <w:p w:rsidRPr="000924F7" w:rsidR="001B5941" w:rsidP="005649A8" w:rsidRDefault="002E125D" w14:paraId="70A9BBD4" w14:textId="5B62D245">
            <w:pPr>
              <w:spacing w:line="259" w:lineRule="auto"/>
              <w:rPr>
                <w:rFonts w:eastAsia="Times New Roman" w:cs="Verdana"/>
                <w:sz w:val="16"/>
                <w:szCs w:val="16"/>
                <w:highlight w:val="yellow"/>
              </w:rPr>
            </w:pPr>
            <w:r>
              <w:rPr>
                <w:sz w:val="16"/>
                <w:szCs w:val="16"/>
              </w:rPr>
              <w:t>18-07-2024</w:t>
            </w:r>
          </w:p>
        </w:tc>
        <w:tc>
          <w:tcPr>
            <w:tcW w:w="6832" w:type="dxa"/>
            <w:tcBorders>
              <w:top w:val="single" w:color="auto" w:sz="4" w:space="0"/>
              <w:left w:val="single" w:color="auto" w:sz="4" w:space="0"/>
              <w:bottom w:val="single" w:color="auto" w:sz="12" w:space="0"/>
              <w:right w:val="single" w:color="auto" w:sz="4" w:space="0"/>
            </w:tcBorders>
          </w:tcPr>
          <w:p w:rsidRPr="00763F4E" w:rsidR="001B5941" w:rsidP="001B5941" w:rsidRDefault="001B5941" w14:paraId="3A97A7EE" w14:textId="1AA85F80">
            <w:pPr>
              <w:rPr>
                <w:rFonts w:eastAsia="Times New Roman" w:cs="Verdana"/>
                <w:color w:val="000000"/>
                <w:sz w:val="16"/>
                <w:szCs w:val="16"/>
              </w:rPr>
            </w:pPr>
            <w:r w:rsidRPr="007815F4">
              <w:rPr>
                <w:rFonts w:eastAsia="Times New Roman" w:cs="Verdana"/>
                <w:color w:val="000000"/>
                <w:sz w:val="16"/>
                <w:szCs w:val="16"/>
              </w:rPr>
              <w:t xml:space="preserve">Verzenden definitieve </w:t>
            </w:r>
            <w:r>
              <w:rPr>
                <w:rFonts w:eastAsia="Times New Roman" w:cs="Verdana"/>
                <w:color w:val="000000"/>
                <w:sz w:val="16"/>
                <w:szCs w:val="16"/>
              </w:rPr>
              <w:t>Opdracht</w:t>
            </w:r>
            <w:r w:rsidRPr="007815F4">
              <w:rPr>
                <w:rFonts w:eastAsia="Times New Roman" w:cs="Verdana"/>
                <w:color w:val="000000"/>
                <w:sz w:val="16"/>
                <w:szCs w:val="16"/>
              </w:rPr>
              <w:t xml:space="preserve"> (na </w:t>
            </w:r>
            <w:r>
              <w:rPr>
                <w:rFonts w:eastAsia="Times New Roman" w:cs="Verdana"/>
                <w:color w:val="000000"/>
                <w:sz w:val="16"/>
                <w:szCs w:val="16"/>
              </w:rPr>
              <w:t>Bezwaartermijn</w:t>
            </w:r>
            <w:r w:rsidRPr="007815F4">
              <w:rPr>
                <w:rFonts w:eastAsia="Times New Roman" w:cs="Verdana"/>
                <w:color w:val="000000"/>
                <w:sz w:val="16"/>
                <w:szCs w:val="16"/>
              </w:rPr>
              <w:t xml:space="preserve"> van 20 dagen)</w:t>
            </w:r>
          </w:p>
        </w:tc>
      </w:tr>
    </w:tbl>
    <w:p w:rsidR="00CD76B5" w:rsidP="00870554" w:rsidRDefault="00CD76B5" w14:paraId="3FAD6EA5" w14:textId="77777777">
      <w:pPr>
        <w:ind w:right="8" w:hanging="10"/>
        <w:jc w:val="both"/>
        <w:rPr>
          <w:rFonts w:eastAsia="Times New Roman" w:cs="Verdana"/>
          <w:color w:val="000000"/>
          <w:sz w:val="16"/>
          <w:szCs w:val="16"/>
        </w:rPr>
      </w:pPr>
    </w:p>
    <w:p w:rsidR="0097336D" w:rsidP="00165086" w:rsidRDefault="0097336D" w14:paraId="7B7A8954" w14:textId="75A042C0">
      <w:pPr>
        <w:spacing w:after="261"/>
        <w:ind w:right="8" w:hanging="10"/>
        <w:jc w:val="both"/>
        <w:rPr>
          <w:rFonts w:eastAsia="Times New Roman" w:cs="Verdana"/>
          <w:color w:val="000000"/>
          <w:sz w:val="16"/>
          <w:szCs w:val="16"/>
        </w:rPr>
      </w:pPr>
      <w:r w:rsidRPr="00A06B5D">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A06B5D">
        <w:rPr>
          <w:rFonts w:eastAsia="Times New Roman" w:cs="Verdana"/>
          <w:color w:val="000000"/>
          <w:sz w:val="16"/>
          <w:szCs w:val="16"/>
        </w:rPr>
        <w:t xml:space="preserve"> behoudt zich het recht voor, indien omstandigheden daartoe aanleiding geven, de in het schema genoemde termijn(en) te wijzigen. De </w:t>
      </w:r>
      <w:r w:rsidR="00F04FA1">
        <w:rPr>
          <w:rFonts w:eastAsia="Times New Roman" w:cs="Verdana"/>
          <w:color w:val="000000"/>
          <w:sz w:val="16"/>
          <w:szCs w:val="16"/>
        </w:rPr>
        <w:t>Aanbestedende dienst</w:t>
      </w:r>
      <w:r w:rsidRPr="00A06B5D">
        <w:rPr>
          <w:rFonts w:eastAsia="Times New Roman" w:cs="Verdana"/>
          <w:color w:val="000000"/>
          <w:sz w:val="16"/>
          <w:szCs w:val="16"/>
        </w:rPr>
        <w:t xml:space="preserve"> maakt in dat geval de nieuwe termijn(en) tijdig schriftelijk kenbaar aan alle (potentiële) </w:t>
      </w:r>
      <w:r w:rsidR="00F04FA1">
        <w:rPr>
          <w:rFonts w:eastAsia="Times New Roman" w:cs="Verdana"/>
          <w:color w:val="000000"/>
          <w:sz w:val="16"/>
          <w:szCs w:val="16"/>
        </w:rPr>
        <w:t>Inschrijver</w:t>
      </w:r>
      <w:r w:rsidRPr="00A06B5D">
        <w:rPr>
          <w:rFonts w:eastAsia="Times New Roman" w:cs="Verdana"/>
          <w:color w:val="000000"/>
          <w:sz w:val="16"/>
          <w:szCs w:val="16"/>
        </w:rPr>
        <w:t xml:space="preserve">s. </w:t>
      </w:r>
    </w:p>
    <w:p w:rsidRPr="00165086" w:rsidR="0097336D" w:rsidP="00E216D0" w:rsidRDefault="0097336D" w14:paraId="26F3501B" w14:textId="77777777">
      <w:pPr>
        <w:pStyle w:val="Kop2"/>
        <w:numPr>
          <w:ilvl w:val="1"/>
          <w:numId w:val="4"/>
        </w:numPr>
        <w:spacing w:before="0" w:line="260" w:lineRule="atLeast"/>
        <w:ind w:hanging="860"/>
        <w:rPr>
          <w:sz w:val="16"/>
          <w:szCs w:val="16"/>
        </w:rPr>
      </w:pPr>
      <w:bookmarkStart w:name="_Toc401304251" w:id="154"/>
      <w:bookmarkStart w:name="_Toc62928" w:id="155"/>
      <w:bookmarkStart w:name="_Toc406407909" w:id="156"/>
      <w:bookmarkStart w:name="_Toc150944988" w:id="157"/>
      <w:r w:rsidRPr="00165086">
        <w:rPr>
          <w:sz w:val="16"/>
          <w:szCs w:val="16"/>
        </w:rPr>
        <w:t>Vragen en inlichtingen</w:t>
      </w:r>
      <w:bookmarkEnd w:id="154"/>
      <w:bookmarkEnd w:id="155"/>
      <w:bookmarkEnd w:id="156"/>
      <w:bookmarkEnd w:id="157"/>
    </w:p>
    <w:p w:rsidR="0097336D" w:rsidP="00165086" w:rsidRDefault="0097336D" w14:paraId="5F54E78F" w14:textId="2784D4A0">
      <w:pPr>
        <w:spacing w:after="3"/>
        <w:ind w:right="8" w:hanging="10"/>
        <w:jc w:val="both"/>
        <w:rPr>
          <w:rFonts w:eastAsia="Times New Roman" w:cs="Verdana"/>
          <w:color w:val="000000"/>
          <w:sz w:val="16"/>
          <w:szCs w:val="16"/>
        </w:rPr>
      </w:pPr>
      <w:r w:rsidRPr="00165086">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165086">
        <w:rPr>
          <w:rFonts w:eastAsia="Times New Roman" w:cs="Verdana"/>
          <w:color w:val="000000"/>
          <w:sz w:val="16"/>
          <w:szCs w:val="16"/>
        </w:rPr>
        <w:t xml:space="preserve"> heeft tijdens de </w:t>
      </w:r>
      <w:r w:rsidR="00F04FA1">
        <w:rPr>
          <w:rFonts w:eastAsia="Times New Roman" w:cs="Verdana"/>
          <w:color w:val="000000"/>
          <w:sz w:val="16"/>
          <w:szCs w:val="16"/>
        </w:rPr>
        <w:t>Selectiefase</w:t>
      </w:r>
      <w:r w:rsidR="00D225C2">
        <w:rPr>
          <w:rFonts w:eastAsia="Times New Roman" w:cs="Verdana"/>
          <w:color w:val="000000"/>
          <w:sz w:val="16"/>
          <w:szCs w:val="16"/>
        </w:rPr>
        <w:t xml:space="preserve"> </w:t>
      </w:r>
      <w:r w:rsidR="004E07DB">
        <w:rPr>
          <w:rFonts w:eastAsia="Times New Roman" w:cs="Verdana"/>
          <w:color w:val="000000"/>
          <w:sz w:val="16"/>
          <w:szCs w:val="16"/>
        </w:rPr>
        <w:t>één</w:t>
      </w:r>
      <w:r w:rsidRPr="00165086">
        <w:rPr>
          <w:rFonts w:eastAsia="Times New Roman" w:cs="Verdana"/>
          <w:color w:val="000000"/>
          <w:sz w:val="16"/>
          <w:szCs w:val="16"/>
        </w:rPr>
        <w:t xml:space="preserve"> vragenronde voorzien.  </w:t>
      </w:r>
    </w:p>
    <w:p w:rsidR="0097336D" w:rsidP="00165086" w:rsidRDefault="0097336D" w14:paraId="57444B4A" w14:textId="77777777">
      <w:pPr>
        <w:spacing w:after="28"/>
        <w:rPr>
          <w:rFonts w:eastAsia="Times New Roman" w:cs="Verdana"/>
          <w:color w:val="000000"/>
          <w:szCs w:val="18"/>
        </w:rPr>
      </w:pPr>
    </w:p>
    <w:p w:rsidRPr="00B70376" w:rsidR="0097336D" w:rsidP="00B70376" w:rsidRDefault="0097336D" w14:paraId="720936C3" w14:textId="61BDAFBE">
      <w:pPr>
        <w:rPr>
          <w:b/>
          <w:bCs/>
        </w:rPr>
      </w:pPr>
      <w:bookmarkStart w:name="_Toc1353433190" w:id="158"/>
      <w:r w:rsidRPr="00B70376">
        <w:rPr>
          <w:b/>
          <w:bCs/>
        </w:rPr>
        <w:t xml:space="preserve">Verzend een vraag naar de </w:t>
      </w:r>
      <w:r w:rsidRPr="00B70376" w:rsidR="00F04FA1">
        <w:rPr>
          <w:b/>
          <w:bCs/>
        </w:rPr>
        <w:t>Aanbestedende dienst</w:t>
      </w:r>
      <w:r w:rsidRPr="00B70376" w:rsidR="00ED6B2D">
        <w:rPr>
          <w:b/>
          <w:bCs/>
        </w:rPr>
        <w:t xml:space="preserve"> tbv </w:t>
      </w:r>
      <w:r w:rsidRPr="00B70376" w:rsidR="00F04FA1">
        <w:rPr>
          <w:b/>
          <w:bCs/>
        </w:rPr>
        <w:t>Nota van Inlichtingen</w:t>
      </w:r>
      <w:bookmarkEnd w:id="158"/>
      <w:r w:rsidRPr="00B70376">
        <w:rPr>
          <w:b/>
          <w:bCs/>
        </w:rPr>
        <w:t xml:space="preserve"> </w:t>
      </w:r>
    </w:p>
    <w:p w:rsidRPr="007163C4" w:rsidR="0097336D" w:rsidP="007163C4" w:rsidRDefault="0097336D" w14:paraId="6686D1B8" w14:textId="77777777">
      <w:pPr>
        <w:jc w:val="both"/>
        <w:rPr>
          <w:sz w:val="16"/>
          <w:szCs w:val="16"/>
        </w:rPr>
      </w:pPr>
      <w:r w:rsidRPr="007163C4">
        <w:rPr>
          <w:sz w:val="16"/>
          <w:szCs w:val="16"/>
        </w:rPr>
        <w:t xml:space="preserve">Het verkrijgen van nadere informatie en/of het stellen van vragen is schriftelijk mogelijk via </w:t>
      </w:r>
      <w:r w:rsidR="009D783E">
        <w:rPr>
          <w:sz w:val="16"/>
          <w:szCs w:val="16"/>
        </w:rPr>
        <w:t>TenderNed</w:t>
      </w:r>
      <w:r w:rsidRPr="007163C4">
        <w:rPr>
          <w:sz w:val="16"/>
          <w:szCs w:val="16"/>
        </w:rPr>
        <w:t xml:space="preserve">. </w:t>
      </w:r>
    </w:p>
    <w:p w:rsidRPr="007163C4" w:rsidR="0097336D" w:rsidP="007163C4" w:rsidRDefault="0097336D" w14:paraId="5D287BD9" w14:textId="77777777">
      <w:pPr>
        <w:jc w:val="both"/>
        <w:rPr>
          <w:sz w:val="16"/>
          <w:szCs w:val="16"/>
        </w:rPr>
      </w:pPr>
      <w:r w:rsidRPr="007163C4">
        <w:rPr>
          <w:sz w:val="16"/>
          <w:szCs w:val="16"/>
        </w:rPr>
        <w:t xml:space="preserve">Mondelinge mededelingen hebben geen rechtskracht. </w:t>
      </w:r>
    </w:p>
    <w:p w:rsidRPr="002C5C5C" w:rsidR="0097336D" w:rsidP="002C5C5C" w:rsidRDefault="0097336D" w14:paraId="75242545" w14:textId="77777777">
      <w:pPr>
        <w:spacing w:after="28"/>
        <w:jc w:val="both"/>
        <w:rPr>
          <w:rFonts w:eastAsia="Times New Roman" w:cs="Verdana"/>
          <w:color w:val="000000"/>
          <w:sz w:val="16"/>
          <w:szCs w:val="16"/>
        </w:rPr>
      </w:pPr>
    </w:p>
    <w:p w:rsidRPr="00B70376" w:rsidR="0097336D" w:rsidP="00B70376" w:rsidRDefault="0097336D" w14:paraId="06B6C86C" w14:textId="1870F24F">
      <w:pPr>
        <w:rPr>
          <w:b/>
          <w:bCs/>
        </w:rPr>
      </w:pPr>
      <w:bookmarkStart w:name="_Toc1990090169" w:id="159"/>
      <w:r w:rsidRPr="00B70376">
        <w:rPr>
          <w:b/>
          <w:bCs/>
        </w:rPr>
        <w:t xml:space="preserve">Antwoorden van de </w:t>
      </w:r>
      <w:r w:rsidRPr="00B70376" w:rsidR="00F04FA1">
        <w:rPr>
          <w:b/>
          <w:bCs/>
        </w:rPr>
        <w:t>Aanbestedende dienst</w:t>
      </w:r>
      <w:bookmarkEnd w:id="159"/>
      <w:r w:rsidRPr="00B70376">
        <w:rPr>
          <w:b/>
          <w:bCs/>
        </w:rPr>
        <w:t xml:space="preserve"> </w:t>
      </w:r>
    </w:p>
    <w:p w:rsidRPr="007163C4" w:rsidR="00D225C2" w:rsidP="00D225C2" w:rsidRDefault="00D225C2" w14:paraId="2D33908E" w14:textId="152396AD">
      <w:pPr>
        <w:spacing w:after="3"/>
        <w:ind w:right="8"/>
        <w:jc w:val="both"/>
        <w:rPr>
          <w:rFonts w:eastAsia="Times New Roman" w:cs="Verdana"/>
          <w:color w:val="000000"/>
          <w:sz w:val="16"/>
          <w:szCs w:val="16"/>
        </w:rPr>
      </w:pPr>
      <w:bookmarkStart w:name="_Toc401304252" w:id="160"/>
      <w:bookmarkStart w:name="_Toc62929" w:id="161"/>
      <w:r w:rsidRPr="007163C4">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heeft de mogelijkheid uw vraag direct te beantwoorden via TenderNed. Hij is hiertoe niet verplicht. 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bepaalt of uw vraag wel of niet direct gepubliceerd wordt. Vragen zijn, afhankelijk van het karakter, vanaf publicatie ook direct zichtbaar voor alle betrokkenen. </w:t>
      </w:r>
    </w:p>
    <w:p w:rsidRPr="007163C4" w:rsidR="00D225C2" w:rsidP="00D225C2" w:rsidRDefault="00D225C2" w14:paraId="2E3D6FB4" w14:textId="77777777">
      <w:pPr>
        <w:spacing w:after="3"/>
        <w:jc w:val="both"/>
        <w:rPr>
          <w:rFonts w:eastAsia="Times New Roman" w:cs="Verdana"/>
          <w:color w:val="000000"/>
          <w:sz w:val="16"/>
          <w:szCs w:val="16"/>
        </w:rPr>
      </w:pPr>
    </w:p>
    <w:p w:rsidRPr="007163C4" w:rsidR="00D225C2" w:rsidP="00D225C2" w:rsidRDefault="00D225C2" w14:paraId="05F3173F" w14:textId="793AEBCF">
      <w:pPr>
        <w:spacing w:after="3"/>
        <w:ind w:right="8"/>
        <w:jc w:val="both"/>
        <w:rPr>
          <w:rFonts w:eastAsia="Times New Roman" w:cs="Verdana"/>
          <w:color w:val="000000"/>
          <w:sz w:val="16"/>
          <w:szCs w:val="16"/>
        </w:rPr>
      </w:pPr>
      <w:r w:rsidRPr="007163C4">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zal alle gestelde vragen (mits tijdig ingediend), inclusief de bijbehorende antwoorden, geanonimiseerd opnemen in een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die vervolgens op TenderNed gepubliceerd wordt. In de laatst gepubliceerde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zijn ook de vragen opgenomen die 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mogelijk op een eerder moment al via TenderNed heeft beantwoord, maar die nog niet zijn opgenomen in een eerder gepubliceerde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Hiermee is de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nog slechts een afschrift of bundeling van de pagina ‘Vragen en antwoorden’. De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maakt</w:t>
      </w:r>
      <w:r>
        <w:rPr>
          <w:rFonts w:eastAsia="Times New Roman" w:cs="Verdana"/>
          <w:color w:val="000000"/>
          <w:sz w:val="16"/>
          <w:szCs w:val="16"/>
        </w:rPr>
        <w:t xml:space="preserve"> integraal onderdeel uit van deze</w:t>
      </w:r>
      <w:r w:rsidRPr="007163C4">
        <w:rPr>
          <w:rFonts w:eastAsia="Times New Roman" w:cs="Verdana"/>
          <w:color w:val="000000"/>
          <w:sz w:val="16"/>
          <w:szCs w:val="16"/>
        </w:rPr>
        <w:t xml:space="preserve"> </w:t>
      </w:r>
      <w:r w:rsidR="00F04FA1">
        <w:rPr>
          <w:rFonts w:eastAsia="Times New Roman" w:cs="Verdana"/>
          <w:color w:val="000000"/>
          <w:sz w:val="16"/>
          <w:szCs w:val="16"/>
        </w:rPr>
        <w:t>Selectieleidraad</w:t>
      </w:r>
      <w:r w:rsidRPr="007163C4">
        <w:rPr>
          <w:rFonts w:eastAsia="Times New Roman" w:cs="Verdana"/>
          <w:color w:val="000000"/>
          <w:sz w:val="16"/>
          <w:szCs w:val="16"/>
        </w:rPr>
        <w:t xml:space="preserve">. </w:t>
      </w:r>
    </w:p>
    <w:p w:rsidRPr="007163C4" w:rsidR="00D225C2" w:rsidP="00D225C2" w:rsidRDefault="00D225C2" w14:paraId="59CF90F8" w14:textId="77777777">
      <w:pPr>
        <w:spacing w:after="3"/>
        <w:jc w:val="both"/>
        <w:rPr>
          <w:rFonts w:eastAsia="Times New Roman" w:cs="Verdana"/>
          <w:color w:val="000000"/>
          <w:sz w:val="16"/>
          <w:szCs w:val="16"/>
        </w:rPr>
      </w:pPr>
    </w:p>
    <w:p w:rsidRPr="007163C4" w:rsidR="00D225C2" w:rsidP="00D225C2" w:rsidRDefault="00D225C2" w14:paraId="0AF96612" w14:textId="4D59F0CD">
      <w:pPr>
        <w:spacing w:after="3"/>
        <w:ind w:right="8"/>
        <w:jc w:val="both"/>
        <w:rPr>
          <w:rFonts w:eastAsia="Times New Roman" w:cs="Verdana"/>
          <w:color w:val="000000"/>
          <w:sz w:val="16"/>
          <w:szCs w:val="16"/>
        </w:rPr>
      </w:pPr>
      <w:r w:rsidRPr="007163C4">
        <w:rPr>
          <w:rFonts w:eastAsia="Times New Roman" w:cs="Verdana"/>
          <w:color w:val="000000"/>
          <w:sz w:val="16"/>
          <w:szCs w:val="16"/>
        </w:rPr>
        <w:t>Voor vragen die uitsluitend gerelateerd zijn aan de functionaliteit of techniek van TenderNed, kunt u contact opnemen met de servicedesk van TenderNed</w:t>
      </w:r>
      <w:r w:rsidRPr="0098585C">
        <w:rPr>
          <w:rFonts w:eastAsia="Times New Roman" w:cs="Verdana"/>
          <w:color w:val="000000"/>
          <w:sz w:val="16"/>
          <w:szCs w:val="16"/>
        </w:rPr>
        <w:t>.</w:t>
      </w:r>
      <w:r w:rsidRPr="007163C4">
        <w:rPr>
          <w:rFonts w:eastAsia="Times New Roman" w:cs="Verdana"/>
          <w:color w:val="000000"/>
          <w:sz w:val="16"/>
          <w:szCs w:val="16"/>
        </w:rPr>
        <w:t xml:space="preserve"> 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zal deze vragen en antwoorden niet opnemen en beantwoorden in de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w:t>
      </w:r>
    </w:p>
    <w:p w:rsidRPr="007163C4" w:rsidR="00D225C2" w:rsidP="00D225C2" w:rsidRDefault="00D225C2" w14:paraId="1CCD6A34" w14:textId="77777777">
      <w:pPr>
        <w:spacing w:after="3"/>
        <w:jc w:val="both"/>
        <w:rPr>
          <w:rFonts w:eastAsia="Times New Roman" w:cs="Verdana"/>
          <w:color w:val="000000"/>
          <w:sz w:val="16"/>
          <w:szCs w:val="16"/>
        </w:rPr>
      </w:pPr>
    </w:p>
    <w:p w:rsidRPr="007163C4" w:rsidR="00D225C2" w:rsidP="00D225C2" w:rsidRDefault="00D225C2" w14:paraId="0F700012" w14:textId="0724B870">
      <w:pPr>
        <w:spacing w:after="261"/>
        <w:ind w:right="8"/>
        <w:jc w:val="both"/>
        <w:rPr>
          <w:rFonts w:eastAsia="Times New Roman" w:cs="Verdana"/>
          <w:color w:val="000000"/>
          <w:sz w:val="16"/>
          <w:szCs w:val="16"/>
        </w:rPr>
      </w:pPr>
      <w:r w:rsidRPr="007163C4">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gaat ervan uit dat met betrekking tot de onderdelen waarover geen vragen zijn gesteld geen onduidelijkheden bestaan.  </w:t>
      </w:r>
    </w:p>
    <w:p w:rsidRPr="00BF0B5E" w:rsidR="0097336D" w:rsidP="00E216D0" w:rsidRDefault="0097336D" w14:paraId="56BF6856" w14:textId="3E208C60">
      <w:pPr>
        <w:pStyle w:val="Kop2"/>
        <w:numPr>
          <w:ilvl w:val="1"/>
          <w:numId w:val="4"/>
        </w:numPr>
        <w:spacing w:before="0"/>
        <w:ind w:hanging="860"/>
        <w:rPr>
          <w:sz w:val="16"/>
          <w:szCs w:val="16"/>
        </w:rPr>
      </w:pPr>
      <w:bookmarkStart w:name="_Toc222542483" w:id="162"/>
      <w:bookmarkStart w:name="_Toc150944989" w:id="163"/>
      <w:r w:rsidRPr="00BF0B5E">
        <w:rPr>
          <w:sz w:val="16"/>
          <w:szCs w:val="16"/>
        </w:rPr>
        <w:t xml:space="preserve">Gestanddoeningstermijn </w:t>
      </w:r>
      <w:r w:rsidR="00F04FA1">
        <w:rPr>
          <w:sz w:val="16"/>
          <w:szCs w:val="16"/>
        </w:rPr>
        <w:t>Inschrijving</w:t>
      </w:r>
      <w:bookmarkEnd w:id="160"/>
      <w:bookmarkEnd w:id="161"/>
      <w:bookmarkEnd w:id="162"/>
      <w:bookmarkEnd w:id="163"/>
    </w:p>
    <w:p w:rsidRPr="00BF0B5E" w:rsidR="0097336D" w:rsidP="00BF0B5E" w:rsidRDefault="00501A45" w14:paraId="0812951F" w14:textId="48879413">
      <w:pPr>
        <w:spacing w:after="261"/>
        <w:ind w:left="-17" w:right="8" w:hanging="10"/>
        <w:jc w:val="both"/>
        <w:rPr>
          <w:rFonts w:eastAsia="Times New Roman" w:cs="Verdana"/>
          <w:color w:val="000000"/>
          <w:sz w:val="16"/>
          <w:szCs w:val="16"/>
        </w:rPr>
      </w:pPr>
      <w:r>
        <w:rPr>
          <w:sz w:val="16"/>
          <w:szCs w:val="16"/>
        </w:rPr>
        <w:t xml:space="preserve">Geldt voor de </w:t>
      </w:r>
      <w:r w:rsidR="00F04FA1">
        <w:rPr>
          <w:sz w:val="16"/>
          <w:szCs w:val="16"/>
        </w:rPr>
        <w:t>Gunningsfase</w:t>
      </w:r>
      <w:r>
        <w:rPr>
          <w:sz w:val="16"/>
          <w:szCs w:val="16"/>
        </w:rPr>
        <w:t xml:space="preserve">: </w:t>
      </w:r>
      <w:r w:rsidRPr="00F21010" w:rsidR="0097336D">
        <w:rPr>
          <w:sz w:val="16"/>
          <w:szCs w:val="16"/>
        </w:rPr>
        <w:t xml:space="preserve">De </w:t>
      </w:r>
      <w:r w:rsidR="00F04FA1">
        <w:rPr>
          <w:sz w:val="16"/>
          <w:szCs w:val="16"/>
        </w:rPr>
        <w:t>Inschrijver</w:t>
      </w:r>
      <w:r w:rsidRPr="00F21010" w:rsidR="0097336D">
        <w:rPr>
          <w:sz w:val="16"/>
          <w:szCs w:val="16"/>
        </w:rPr>
        <w:t xml:space="preserve"> dient zijn </w:t>
      </w:r>
      <w:r w:rsidR="00F04FA1">
        <w:rPr>
          <w:sz w:val="16"/>
          <w:szCs w:val="16"/>
        </w:rPr>
        <w:t>Inschrijving</w:t>
      </w:r>
      <w:r w:rsidRPr="00F21010" w:rsidR="0097336D">
        <w:rPr>
          <w:sz w:val="16"/>
          <w:szCs w:val="16"/>
        </w:rPr>
        <w:t xml:space="preserve"> gestand te doen tot en met </w:t>
      </w:r>
      <w:r w:rsidR="008960A6">
        <w:rPr>
          <w:sz w:val="16"/>
          <w:szCs w:val="16"/>
        </w:rPr>
        <w:t>6</w:t>
      </w:r>
      <w:r w:rsidRPr="00F21010" w:rsidR="0097336D">
        <w:rPr>
          <w:sz w:val="16"/>
          <w:szCs w:val="16"/>
        </w:rPr>
        <w:t xml:space="preserve"> </w:t>
      </w:r>
      <w:r w:rsidR="00D225C2">
        <w:rPr>
          <w:sz w:val="16"/>
          <w:szCs w:val="16"/>
        </w:rPr>
        <w:t>maande</w:t>
      </w:r>
      <w:r w:rsidRPr="00F21010" w:rsidR="0097336D">
        <w:rPr>
          <w:sz w:val="16"/>
          <w:szCs w:val="16"/>
        </w:rPr>
        <w:t>n na datum aanbesteding</w:t>
      </w:r>
      <w:r w:rsidR="001849DD">
        <w:rPr>
          <w:sz w:val="16"/>
          <w:szCs w:val="16"/>
        </w:rPr>
        <w:t>.</w:t>
      </w:r>
      <w:r w:rsidRPr="00F21010" w:rsidR="0097336D">
        <w:rPr>
          <w:sz w:val="16"/>
          <w:szCs w:val="16"/>
        </w:rPr>
        <w:t xml:space="preserve"> </w:t>
      </w:r>
      <w:r w:rsidRPr="00BF0B5E" w:rsidR="0097336D">
        <w:rPr>
          <w:rFonts w:eastAsia="Times New Roman" w:cs="Verdana"/>
          <w:color w:val="000000"/>
          <w:sz w:val="16"/>
          <w:szCs w:val="16"/>
        </w:rPr>
        <w:t xml:space="preserve">Ingeval tegen de mededeling van de gunningbeslissing bij de daartoe bevoegde rechter te Rotterdam een voorlopige voorziening is gevraagd, dienen de </w:t>
      </w:r>
      <w:r w:rsidR="00F04FA1">
        <w:rPr>
          <w:rFonts w:eastAsia="Times New Roman" w:cs="Verdana"/>
          <w:color w:val="000000"/>
          <w:sz w:val="16"/>
          <w:szCs w:val="16"/>
        </w:rPr>
        <w:t>Inschrijver</w:t>
      </w:r>
      <w:r w:rsidRPr="00BF0B5E" w:rsidR="0097336D">
        <w:rPr>
          <w:rFonts w:eastAsia="Times New Roman" w:cs="Verdana"/>
          <w:color w:val="000000"/>
          <w:sz w:val="16"/>
          <w:szCs w:val="16"/>
        </w:rPr>
        <w:t xml:space="preserve">s hun </w:t>
      </w:r>
      <w:r w:rsidR="00F04FA1">
        <w:rPr>
          <w:rFonts w:eastAsia="Times New Roman" w:cs="Verdana"/>
          <w:color w:val="000000"/>
          <w:sz w:val="16"/>
          <w:szCs w:val="16"/>
        </w:rPr>
        <w:t>Inschrijving</w:t>
      </w:r>
      <w:r w:rsidRPr="00BF0B5E" w:rsidR="0097336D">
        <w:rPr>
          <w:rFonts w:eastAsia="Times New Roman" w:cs="Verdana"/>
          <w:color w:val="000000"/>
          <w:sz w:val="16"/>
          <w:szCs w:val="16"/>
        </w:rPr>
        <w:t xml:space="preserve"> in ieder geval gestand te doen tot </w:t>
      </w:r>
      <w:r w:rsidR="0097336D">
        <w:rPr>
          <w:rFonts w:eastAsia="Times New Roman" w:cs="Verdana"/>
          <w:color w:val="000000"/>
          <w:sz w:val="16"/>
          <w:szCs w:val="16"/>
        </w:rPr>
        <w:t>30 dagen</w:t>
      </w:r>
      <w:r w:rsidRPr="00BF0B5E" w:rsidR="0097336D">
        <w:rPr>
          <w:rFonts w:eastAsia="Times New Roman" w:cs="Verdana"/>
          <w:color w:val="000000"/>
          <w:sz w:val="16"/>
          <w:szCs w:val="16"/>
        </w:rPr>
        <w:t xml:space="preserve"> na uitspraak van de voorzieningenrechter. </w:t>
      </w:r>
    </w:p>
    <w:p w:rsidRPr="00BF0B5E" w:rsidR="0097336D" w:rsidP="00E216D0" w:rsidRDefault="0097336D" w14:paraId="4BEF6CA0" w14:textId="77777777">
      <w:pPr>
        <w:pStyle w:val="Kop2"/>
        <w:numPr>
          <w:ilvl w:val="1"/>
          <w:numId w:val="4"/>
        </w:numPr>
        <w:spacing w:before="0"/>
        <w:ind w:hanging="860"/>
        <w:rPr>
          <w:sz w:val="16"/>
          <w:szCs w:val="16"/>
        </w:rPr>
      </w:pPr>
      <w:bookmarkStart w:name="_Toc401304253" w:id="164"/>
      <w:bookmarkStart w:name="_Toc62930" w:id="165"/>
      <w:bookmarkStart w:name="_Toc2101792393" w:id="166"/>
      <w:bookmarkStart w:name="_Toc150944990" w:id="167"/>
      <w:r w:rsidRPr="00BF0B5E">
        <w:rPr>
          <w:sz w:val="16"/>
          <w:szCs w:val="16"/>
        </w:rPr>
        <w:t>Varianten</w:t>
      </w:r>
      <w:bookmarkEnd w:id="164"/>
      <w:bookmarkEnd w:id="165"/>
      <w:bookmarkEnd w:id="166"/>
      <w:bookmarkEnd w:id="167"/>
    </w:p>
    <w:p w:rsidRPr="00BF0B5E" w:rsidR="0097336D" w:rsidP="00BF0B5E" w:rsidRDefault="00501A45" w14:paraId="3B270FF7" w14:textId="0EB34BC3">
      <w:pPr>
        <w:spacing w:after="261"/>
        <w:ind w:left="-17" w:right="8" w:hanging="10"/>
        <w:jc w:val="both"/>
        <w:rPr>
          <w:rFonts w:eastAsia="Times New Roman" w:cs="Verdana"/>
          <w:color w:val="000000"/>
          <w:sz w:val="16"/>
          <w:szCs w:val="16"/>
        </w:rPr>
      </w:pPr>
      <w:r>
        <w:rPr>
          <w:rFonts w:eastAsia="Times New Roman" w:cs="Verdana"/>
          <w:color w:val="000000"/>
          <w:sz w:val="16"/>
          <w:szCs w:val="16"/>
        </w:rPr>
        <w:t xml:space="preserve">Geldt voor de </w:t>
      </w:r>
      <w:r w:rsidR="00F04FA1">
        <w:rPr>
          <w:rFonts w:eastAsia="Times New Roman" w:cs="Verdana"/>
          <w:color w:val="000000"/>
          <w:sz w:val="16"/>
          <w:szCs w:val="16"/>
        </w:rPr>
        <w:t>Gunningsfase</w:t>
      </w:r>
      <w:r>
        <w:rPr>
          <w:rFonts w:eastAsia="Times New Roman" w:cs="Verdana"/>
          <w:color w:val="000000"/>
          <w:sz w:val="16"/>
          <w:szCs w:val="16"/>
        </w:rPr>
        <w:t xml:space="preserve">: </w:t>
      </w:r>
      <w:r w:rsidR="00F04FA1">
        <w:rPr>
          <w:rFonts w:eastAsia="Times New Roman" w:cs="Verdana"/>
          <w:color w:val="000000"/>
          <w:sz w:val="16"/>
          <w:szCs w:val="16"/>
        </w:rPr>
        <w:t>Inschrijver</w:t>
      </w:r>
      <w:r w:rsidRPr="00BF0B5E" w:rsidR="0097336D">
        <w:rPr>
          <w:rFonts w:eastAsia="Times New Roman" w:cs="Verdana"/>
          <w:color w:val="000000"/>
          <w:sz w:val="16"/>
          <w:szCs w:val="16"/>
        </w:rPr>
        <w:t xml:space="preserve"> is niet vrij om naast een </w:t>
      </w:r>
      <w:r w:rsidR="00F04FA1">
        <w:rPr>
          <w:rFonts w:eastAsia="Times New Roman" w:cs="Verdana"/>
          <w:color w:val="000000"/>
          <w:sz w:val="16"/>
          <w:szCs w:val="16"/>
        </w:rPr>
        <w:t>Inschrijving</w:t>
      </w:r>
      <w:r w:rsidRPr="00BF0B5E" w:rsidR="0097336D">
        <w:rPr>
          <w:rFonts w:eastAsia="Times New Roman" w:cs="Verdana"/>
          <w:color w:val="000000"/>
          <w:sz w:val="16"/>
          <w:szCs w:val="16"/>
        </w:rPr>
        <w:t xml:space="preserve"> conform</w:t>
      </w:r>
      <w:r>
        <w:rPr>
          <w:rFonts w:eastAsia="Times New Roman" w:cs="Verdana"/>
          <w:color w:val="000000"/>
          <w:sz w:val="16"/>
          <w:szCs w:val="16"/>
        </w:rPr>
        <w:t xml:space="preserve"> de </w:t>
      </w:r>
      <w:r w:rsidR="000A546F">
        <w:rPr>
          <w:rFonts w:eastAsia="Times New Roman" w:cs="Verdana"/>
          <w:color w:val="000000"/>
          <w:sz w:val="16"/>
          <w:szCs w:val="16"/>
        </w:rPr>
        <w:t xml:space="preserve">Selectie- en  </w:t>
      </w:r>
      <w:r w:rsidR="00F04FA1">
        <w:rPr>
          <w:rFonts w:eastAsia="Times New Roman" w:cs="Verdana"/>
          <w:color w:val="000000"/>
          <w:sz w:val="16"/>
          <w:szCs w:val="16"/>
        </w:rPr>
        <w:t>Gunningsleidraad</w:t>
      </w:r>
      <w:r w:rsidRPr="00BF0B5E" w:rsidR="0097336D">
        <w:rPr>
          <w:rFonts w:eastAsia="Times New Roman" w:cs="Verdana"/>
          <w:color w:val="000000"/>
          <w:sz w:val="16"/>
          <w:szCs w:val="16"/>
        </w:rPr>
        <w:t xml:space="preserve">, een variant aan te bieden. </w:t>
      </w:r>
    </w:p>
    <w:p w:rsidRPr="00BF0B5E" w:rsidR="0097336D" w:rsidP="00E216D0" w:rsidRDefault="0097336D" w14:paraId="649C4867" w14:textId="120D4241">
      <w:pPr>
        <w:pStyle w:val="Kop2"/>
        <w:numPr>
          <w:ilvl w:val="1"/>
          <w:numId w:val="4"/>
        </w:numPr>
        <w:spacing w:before="0"/>
        <w:ind w:hanging="860"/>
        <w:rPr>
          <w:sz w:val="16"/>
          <w:szCs w:val="16"/>
        </w:rPr>
      </w:pPr>
      <w:bookmarkStart w:name="_Toc401304254" w:id="168"/>
      <w:bookmarkStart w:name="_Toc62931" w:id="169"/>
      <w:bookmarkStart w:name="_Toc225582689" w:id="170"/>
      <w:bookmarkStart w:name="_Toc150944991" w:id="171"/>
      <w:r w:rsidRPr="00BF0B5E">
        <w:rPr>
          <w:sz w:val="16"/>
          <w:szCs w:val="16"/>
        </w:rPr>
        <w:t xml:space="preserve">Kosten van de </w:t>
      </w:r>
      <w:r w:rsidR="00F04FA1">
        <w:rPr>
          <w:sz w:val="16"/>
          <w:szCs w:val="16"/>
        </w:rPr>
        <w:t>Inschrijving</w:t>
      </w:r>
      <w:bookmarkEnd w:id="168"/>
      <w:bookmarkEnd w:id="169"/>
      <w:bookmarkEnd w:id="170"/>
      <w:bookmarkEnd w:id="171"/>
    </w:p>
    <w:p w:rsidRPr="00BF0B5E" w:rsidR="0097336D" w:rsidP="00BF0B5E" w:rsidRDefault="00501A45" w14:paraId="5A9270CE" w14:textId="663E3858">
      <w:pPr>
        <w:spacing w:after="3"/>
        <w:ind w:left="-17" w:right="8" w:hanging="10"/>
        <w:jc w:val="both"/>
        <w:rPr>
          <w:rFonts w:eastAsia="Times New Roman" w:cs="Verdana"/>
          <w:color w:val="000000"/>
          <w:sz w:val="16"/>
          <w:szCs w:val="16"/>
        </w:rPr>
      </w:pPr>
      <w:r>
        <w:rPr>
          <w:rFonts w:eastAsia="Times New Roman" w:cs="Verdana"/>
          <w:color w:val="000000"/>
          <w:sz w:val="16"/>
          <w:szCs w:val="16"/>
        </w:rPr>
        <w:t xml:space="preserve">Voor de </w:t>
      </w:r>
      <w:r w:rsidR="00F04FA1">
        <w:rPr>
          <w:rFonts w:eastAsia="Times New Roman" w:cs="Verdana"/>
          <w:color w:val="000000"/>
          <w:sz w:val="16"/>
          <w:szCs w:val="16"/>
        </w:rPr>
        <w:t>Selectiefase</w:t>
      </w:r>
      <w:r>
        <w:rPr>
          <w:rFonts w:eastAsia="Times New Roman" w:cs="Verdana"/>
          <w:color w:val="000000"/>
          <w:sz w:val="16"/>
          <w:szCs w:val="16"/>
        </w:rPr>
        <w:t xml:space="preserve"> geldt: </w:t>
      </w:r>
      <w:r w:rsidRPr="00BF0B5E" w:rsidR="0097336D">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BF0B5E" w:rsidR="0097336D">
        <w:rPr>
          <w:rFonts w:eastAsia="Times New Roman" w:cs="Verdana"/>
          <w:color w:val="000000"/>
          <w:sz w:val="16"/>
          <w:szCs w:val="16"/>
        </w:rPr>
        <w:t xml:space="preserve"> vergoedt geen kosten voor het opstellen en uitbrengen van een </w:t>
      </w:r>
      <w:r w:rsidR="00F04FA1">
        <w:rPr>
          <w:rFonts w:eastAsia="Times New Roman" w:cs="Verdana"/>
          <w:color w:val="000000"/>
          <w:sz w:val="16"/>
          <w:szCs w:val="16"/>
        </w:rPr>
        <w:t>Aanmelding</w:t>
      </w:r>
      <w:r w:rsidRPr="00BF0B5E" w:rsidR="0097336D">
        <w:rPr>
          <w:rFonts w:eastAsia="Times New Roman" w:cs="Verdana"/>
          <w:color w:val="000000"/>
          <w:sz w:val="16"/>
          <w:szCs w:val="16"/>
        </w:rPr>
        <w:t xml:space="preserve">, met inbegrip van eventueel te verstrekken nadere inlichtingen. </w:t>
      </w:r>
    </w:p>
    <w:p w:rsidRPr="00BF0B5E" w:rsidR="0097336D" w:rsidP="00BF0B5E" w:rsidRDefault="0097336D" w14:paraId="3EFE836D" w14:textId="77777777">
      <w:pPr>
        <w:spacing w:after="3"/>
        <w:ind w:left="-17"/>
        <w:jc w:val="both"/>
        <w:rPr>
          <w:rFonts w:eastAsia="Times New Roman" w:cs="Verdana"/>
          <w:color w:val="000000"/>
          <w:sz w:val="16"/>
          <w:szCs w:val="16"/>
        </w:rPr>
      </w:pPr>
    </w:p>
    <w:p w:rsidR="0097336D" w:rsidP="00BF0B5E" w:rsidRDefault="0097336D" w14:paraId="4504B85A" w14:textId="41687226">
      <w:pPr>
        <w:spacing w:after="3"/>
        <w:ind w:left="-17" w:right="8" w:hanging="10"/>
        <w:jc w:val="both"/>
        <w:rPr>
          <w:rFonts w:eastAsia="Times New Roman" w:cs="Verdana"/>
          <w:color w:val="000000"/>
          <w:sz w:val="16"/>
          <w:szCs w:val="16"/>
        </w:rPr>
      </w:pPr>
      <w:r w:rsidRPr="00BF0B5E">
        <w:rPr>
          <w:rFonts w:eastAsia="Times New Roman" w:cs="Verdana"/>
          <w:color w:val="000000"/>
          <w:sz w:val="16"/>
          <w:szCs w:val="16"/>
        </w:rPr>
        <w:t xml:space="preserve">Eventuele kosten en/of schade welke (kunnen) ontstaan door het </w:t>
      </w:r>
      <w:r w:rsidR="006E763B">
        <w:rPr>
          <w:rFonts w:eastAsia="Times New Roman" w:cs="Verdana"/>
          <w:color w:val="000000"/>
          <w:sz w:val="16"/>
          <w:szCs w:val="16"/>
        </w:rPr>
        <w:t xml:space="preserve">niet toelaten tot de </w:t>
      </w:r>
      <w:r w:rsidR="00F04FA1">
        <w:rPr>
          <w:rFonts w:eastAsia="Times New Roman" w:cs="Verdana"/>
          <w:color w:val="000000"/>
          <w:sz w:val="16"/>
          <w:szCs w:val="16"/>
        </w:rPr>
        <w:t>Gunningsfase</w:t>
      </w:r>
      <w:r w:rsidRPr="00BF0B5E">
        <w:rPr>
          <w:rFonts w:eastAsia="Times New Roman" w:cs="Verdana"/>
          <w:color w:val="000000"/>
          <w:sz w:val="16"/>
          <w:szCs w:val="16"/>
        </w:rPr>
        <w:t xml:space="preserve"> </w:t>
      </w:r>
      <w:r w:rsidR="006E763B">
        <w:rPr>
          <w:rFonts w:eastAsia="Times New Roman" w:cs="Verdana"/>
          <w:color w:val="000000"/>
          <w:sz w:val="16"/>
          <w:szCs w:val="16"/>
        </w:rPr>
        <w:t xml:space="preserve">waarop </w:t>
      </w:r>
      <w:r w:rsidRPr="00BF0B5E">
        <w:rPr>
          <w:rFonts w:eastAsia="Times New Roman" w:cs="Verdana"/>
          <w:color w:val="000000"/>
          <w:sz w:val="16"/>
          <w:szCs w:val="16"/>
        </w:rPr>
        <w:t xml:space="preserve">deze aanbesteding </w:t>
      </w:r>
      <w:r w:rsidR="001849DD">
        <w:rPr>
          <w:rFonts w:eastAsia="Times New Roman" w:cs="Verdana"/>
          <w:color w:val="000000"/>
          <w:sz w:val="16"/>
          <w:szCs w:val="16"/>
        </w:rPr>
        <w:t xml:space="preserve">betrekking heeft </w:t>
      </w:r>
      <w:r w:rsidRPr="00BF0B5E">
        <w:rPr>
          <w:rFonts w:eastAsia="Times New Roman" w:cs="Verdana"/>
          <w:color w:val="000000"/>
          <w:sz w:val="16"/>
          <w:szCs w:val="16"/>
        </w:rPr>
        <w:t xml:space="preserve">(aan </w:t>
      </w:r>
      <w:r w:rsidR="00F04FA1">
        <w:rPr>
          <w:rFonts w:eastAsia="Times New Roman" w:cs="Verdana"/>
          <w:color w:val="000000"/>
          <w:sz w:val="16"/>
          <w:szCs w:val="16"/>
        </w:rPr>
        <w:t>Inschrijver</w:t>
      </w:r>
      <w:r w:rsidRPr="00BF0B5E">
        <w:rPr>
          <w:rFonts w:eastAsia="Times New Roman" w:cs="Verdana"/>
          <w:color w:val="000000"/>
          <w:sz w:val="16"/>
          <w:szCs w:val="16"/>
        </w:rPr>
        <w:t xml:space="preserve">) zijn voor risico van </w:t>
      </w:r>
      <w:r w:rsidR="00F04FA1">
        <w:rPr>
          <w:rFonts w:eastAsia="Times New Roman" w:cs="Verdana"/>
          <w:color w:val="000000"/>
          <w:sz w:val="16"/>
          <w:szCs w:val="16"/>
        </w:rPr>
        <w:t>Inschrijver</w:t>
      </w:r>
      <w:r w:rsidRPr="00BF0B5E">
        <w:rPr>
          <w:rFonts w:eastAsia="Times New Roman" w:cs="Verdana"/>
          <w:color w:val="000000"/>
          <w:sz w:val="16"/>
          <w:szCs w:val="16"/>
        </w:rPr>
        <w:t xml:space="preserve">. </w:t>
      </w:r>
    </w:p>
    <w:p w:rsidR="006E763B" w:rsidP="00BF0B5E" w:rsidRDefault="006E763B" w14:paraId="612120AC" w14:textId="77777777">
      <w:pPr>
        <w:spacing w:after="3"/>
        <w:ind w:left="-17" w:right="8" w:hanging="10"/>
        <w:jc w:val="both"/>
        <w:rPr>
          <w:rFonts w:eastAsia="Times New Roman" w:cs="Verdana"/>
          <w:color w:val="000000"/>
          <w:sz w:val="16"/>
          <w:szCs w:val="16"/>
        </w:rPr>
      </w:pPr>
    </w:p>
    <w:p w:rsidR="0097336D" w:rsidP="7B5CD622" w:rsidRDefault="006E0CF7" w14:paraId="4C91B5AB" w14:textId="7317F1F1">
      <w:pPr>
        <w:spacing w:after="3"/>
        <w:ind w:left="-17" w:right="8" w:hanging="10"/>
        <w:jc w:val="both"/>
        <w:rPr>
          <w:rFonts w:eastAsia="Times New Roman" w:cs="Verdana"/>
          <w:color w:val="000000" w:themeColor="text1"/>
          <w:sz w:val="16"/>
          <w:szCs w:val="16"/>
        </w:rPr>
      </w:pPr>
      <w:r w:rsidRPr="7B5CD622">
        <w:rPr>
          <w:rFonts w:eastAsia="Times New Roman" w:cs="Verdana"/>
          <w:color w:val="000000" w:themeColor="text1"/>
          <w:sz w:val="16"/>
          <w:szCs w:val="16"/>
        </w:rPr>
        <w:t xml:space="preserve">Ten behoeve van de Gunningsfase zal er sprake zijn van een inschrijfvergoeding, welke enkel zal worden uitgekeerd aan de inschrijvende partijen, die geldig hebben ingeschreven en die niet voor de opdracht in aanmerking komen (de </w:t>
      </w:r>
      <w:r w:rsidRPr="7B5CD622" w:rsidR="008960A6">
        <w:rPr>
          <w:rFonts w:eastAsia="Times New Roman" w:cs="Verdana"/>
          <w:color w:val="000000" w:themeColor="text1"/>
          <w:sz w:val="16"/>
          <w:szCs w:val="16"/>
        </w:rPr>
        <w:t>2</w:t>
      </w:r>
      <w:r w:rsidRPr="7B5CD622">
        <w:rPr>
          <w:rFonts w:eastAsia="Times New Roman" w:cs="Verdana"/>
          <w:color w:val="000000" w:themeColor="text1"/>
          <w:sz w:val="16"/>
          <w:szCs w:val="16"/>
        </w:rPr>
        <w:t xml:space="preserve"> afgewezen partijen in de Gunningsfase). De omvang van deze vergoeding </w:t>
      </w:r>
      <w:r w:rsidRPr="7B5CD622">
        <w:rPr>
          <w:rFonts w:eastAsia="Times New Roman" w:cs="Verdana"/>
          <w:sz w:val="16"/>
          <w:szCs w:val="16"/>
        </w:rPr>
        <w:t>bedraagt €</w:t>
      </w:r>
      <w:r w:rsidRPr="7B5CD622" w:rsidR="6B9D7EB6">
        <w:rPr>
          <w:rFonts w:eastAsia="Times New Roman" w:cs="Verdana"/>
          <w:color w:val="000000" w:themeColor="text1"/>
          <w:sz w:val="16"/>
          <w:szCs w:val="16"/>
        </w:rPr>
        <w:t>5000,-</w:t>
      </w:r>
      <w:r w:rsidRPr="7B5CD622" w:rsidR="009A75C2">
        <w:rPr>
          <w:rFonts w:eastAsia="Times New Roman" w:cs="Verdana"/>
          <w:sz w:val="16"/>
          <w:szCs w:val="16"/>
        </w:rPr>
        <w:t xml:space="preserve"> </w:t>
      </w:r>
      <w:r w:rsidRPr="7B5CD622">
        <w:rPr>
          <w:rFonts w:eastAsia="Times New Roman" w:cs="Verdana"/>
          <w:sz w:val="16"/>
          <w:szCs w:val="16"/>
        </w:rPr>
        <w:t xml:space="preserve">exclusief </w:t>
      </w:r>
      <w:r w:rsidRPr="7B5CD622">
        <w:rPr>
          <w:rFonts w:eastAsia="Times New Roman" w:cs="Verdana"/>
          <w:color w:val="000000" w:themeColor="text1"/>
          <w:sz w:val="16"/>
          <w:szCs w:val="16"/>
        </w:rPr>
        <w:t>BTW.</w:t>
      </w:r>
    </w:p>
    <w:p w:rsidRPr="00BF0B5E" w:rsidR="006E0CF7" w:rsidP="00BF0B5E" w:rsidRDefault="006E0CF7" w14:paraId="0446B8CA" w14:textId="77777777">
      <w:pPr>
        <w:spacing w:after="3"/>
        <w:ind w:left="-17" w:right="8" w:hanging="10"/>
        <w:jc w:val="both"/>
        <w:rPr>
          <w:rFonts w:eastAsia="Times New Roman" w:cs="Verdana"/>
          <w:color w:val="000000"/>
          <w:sz w:val="16"/>
          <w:szCs w:val="16"/>
        </w:rPr>
      </w:pPr>
    </w:p>
    <w:p w:rsidRPr="00BF0B5E" w:rsidR="0097336D" w:rsidP="00E216D0" w:rsidRDefault="0097336D" w14:paraId="0CF336C4" w14:textId="77777777">
      <w:pPr>
        <w:pStyle w:val="Kop2"/>
        <w:numPr>
          <w:ilvl w:val="1"/>
          <w:numId w:val="4"/>
        </w:numPr>
        <w:spacing w:before="0"/>
        <w:ind w:hanging="860"/>
        <w:rPr>
          <w:sz w:val="16"/>
          <w:szCs w:val="16"/>
        </w:rPr>
      </w:pPr>
      <w:bookmarkStart w:name="_Toc401304255" w:id="172"/>
      <w:bookmarkStart w:name="_Toc62932" w:id="173"/>
      <w:bookmarkStart w:name="_Toc428098184" w:id="174"/>
      <w:bookmarkStart w:name="_Toc150944992" w:id="175"/>
      <w:r w:rsidRPr="00BF0B5E">
        <w:rPr>
          <w:sz w:val="16"/>
          <w:szCs w:val="16"/>
        </w:rPr>
        <w:t>Stopzetten aanbesteding</w:t>
      </w:r>
      <w:bookmarkEnd w:id="172"/>
      <w:bookmarkEnd w:id="173"/>
      <w:bookmarkEnd w:id="174"/>
      <w:bookmarkEnd w:id="175"/>
    </w:p>
    <w:p w:rsidR="0097336D" w:rsidP="00224AAC" w:rsidRDefault="00AE418B" w14:paraId="6988C847" w14:textId="7E9B538F">
      <w:pPr>
        <w:spacing w:after="261"/>
        <w:ind w:left="-17" w:right="8" w:hanging="10"/>
        <w:jc w:val="both"/>
        <w:rPr>
          <w:rFonts w:eastAsia="Times New Roman" w:cs="Verdana"/>
          <w:color w:val="000000"/>
          <w:sz w:val="16"/>
          <w:szCs w:val="16"/>
        </w:rPr>
      </w:pPr>
      <w:r w:rsidRPr="00BF0B5E">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BF0B5E">
        <w:rPr>
          <w:rFonts w:eastAsia="Times New Roman" w:cs="Verdana"/>
          <w:color w:val="000000"/>
          <w:sz w:val="16"/>
          <w:szCs w:val="16"/>
        </w:rPr>
        <w:t xml:space="preserve"> behoudt zich het recht voor om tot het moment van ondertekening van de beoogde </w:t>
      </w:r>
      <w:r w:rsidR="00345977">
        <w:rPr>
          <w:rFonts w:eastAsia="Times New Roman" w:cs="Verdana"/>
          <w:color w:val="000000"/>
          <w:sz w:val="16"/>
          <w:szCs w:val="16"/>
        </w:rPr>
        <w:t>Koopo</w:t>
      </w:r>
      <w:r w:rsidR="00F04FA1">
        <w:rPr>
          <w:rFonts w:eastAsia="Times New Roman" w:cs="Verdana"/>
          <w:color w:val="000000"/>
          <w:sz w:val="16"/>
          <w:szCs w:val="16"/>
        </w:rPr>
        <w:t>vereenkomst</w:t>
      </w:r>
      <w:r w:rsidRPr="00BF0B5E">
        <w:rPr>
          <w:rFonts w:eastAsia="Times New Roman" w:cs="Verdana"/>
          <w:color w:val="000000"/>
          <w:sz w:val="16"/>
          <w:szCs w:val="16"/>
        </w:rPr>
        <w:t xml:space="preserve"> de aanbesteding geheel of gedeeltelijk, tijdelijk of definitief te stoppen. </w:t>
      </w:r>
      <w:r w:rsidR="00F04FA1">
        <w:rPr>
          <w:rFonts w:eastAsia="Times New Roman" w:cs="Verdana"/>
          <w:color w:val="000000"/>
          <w:sz w:val="16"/>
          <w:szCs w:val="16"/>
        </w:rPr>
        <w:t>Inschrijver</w:t>
      </w:r>
      <w:r w:rsidRPr="00BF0B5E">
        <w:rPr>
          <w:rFonts w:eastAsia="Times New Roman" w:cs="Verdana"/>
          <w:color w:val="000000"/>
          <w:sz w:val="16"/>
          <w:szCs w:val="16"/>
        </w:rPr>
        <w:t>s hebben in een dergelijke situatie geen recht op vergoeding van enigerlei kosten gemaakt in het kader van deze aanbesteding</w:t>
      </w:r>
      <w:r w:rsidR="008960A6">
        <w:rPr>
          <w:rFonts w:eastAsia="Times New Roman" w:cs="Verdana"/>
          <w:color w:val="000000"/>
          <w:sz w:val="16"/>
          <w:szCs w:val="16"/>
        </w:rPr>
        <w:t xml:space="preserve"> (</w:t>
      </w:r>
      <w:r w:rsidR="00B959DE">
        <w:rPr>
          <w:rFonts w:eastAsia="Times New Roman" w:cs="Verdana"/>
          <w:color w:val="000000"/>
          <w:sz w:val="16"/>
          <w:szCs w:val="16"/>
        </w:rPr>
        <w:t>naast de inschrijfvergoeding zoals beschreven onder 3.7)</w:t>
      </w:r>
      <w:r w:rsidRPr="00BF0B5E">
        <w:rPr>
          <w:rFonts w:eastAsia="Times New Roman" w:cs="Verdana"/>
          <w:color w:val="000000"/>
          <w:sz w:val="16"/>
          <w:szCs w:val="16"/>
        </w:rPr>
        <w:t>.</w:t>
      </w:r>
      <w:r w:rsidRPr="00BF0B5E" w:rsidR="0097336D">
        <w:rPr>
          <w:rFonts w:eastAsia="Times New Roman" w:cs="Verdana"/>
          <w:color w:val="000000"/>
          <w:sz w:val="16"/>
          <w:szCs w:val="16"/>
        </w:rPr>
        <w:t xml:space="preserve">  </w:t>
      </w:r>
    </w:p>
    <w:p w:rsidRPr="00D53428" w:rsidR="0097336D" w:rsidP="00E216D0" w:rsidRDefault="0097336D" w14:paraId="3F784C25" w14:textId="77777777">
      <w:pPr>
        <w:pStyle w:val="Kop2"/>
        <w:numPr>
          <w:ilvl w:val="1"/>
          <w:numId w:val="4"/>
        </w:numPr>
        <w:spacing w:before="0"/>
        <w:ind w:hanging="860"/>
        <w:rPr>
          <w:sz w:val="16"/>
          <w:szCs w:val="16"/>
        </w:rPr>
      </w:pPr>
      <w:bookmarkStart w:name="_Toc401304256" w:id="176"/>
      <w:bookmarkStart w:name="_Toc62933" w:id="177"/>
      <w:bookmarkStart w:name="_Toc271435738" w:id="178"/>
      <w:bookmarkStart w:name="_Toc150944993" w:id="179"/>
      <w:r w:rsidRPr="00D53428">
        <w:rPr>
          <w:sz w:val="16"/>
          <w:szCs w:val="16"/>
        </w:rPr>
        <w:t>Rangorde documenten</w:t>
      </w:r>
      <w:bookmarkEnd w:id="176"/>
      <w:bookmarkEnd w:id="177"/>
      <w:bookmarkEnd w:id="178"/>
      <w:bookmarkEnd w:id="179"/>
    </w:p>
    <w:p w:rsidRPr="00BF0B5E" w:rsidR="0097336D" w:rsidP="00A166BD" w:rsidRDefault="0097336D" w14:paraId="050E070E" w14:textId="02A002F3">
      <w:pPr>
        <w:spacing w:after="3"/>
        <w:ind w:left="-17" w:right="8" w:hanging="10"/>
        <w:rPr>
          <w:rFonts w:eastAsia="Times New Roman" w:cs="Verdana"/>
          <w:color w:val="000000"/>
          <w:sz w:val="16"/>
          <w:szCs w:val="16"/>
        </w:rPr>
      </w:pPr>
      <w:r w:rsidRPr="00BF0B5E">
        <w:rPr>
          <w:rFonts w:eastAsia="Times New Roman" w:cs="Verdana"/>
          <w:color w:val="000000"/>
          <w:sz w:val="16"/>
          <w:szCs w:val="16"/>
        </w:rPr>
        <w:t xml:space="preserve">In geval van tegenstrijdigheden tussen </w:t>
      </w:r>
      <w:r w:rsidR="00501A45">
        <w:rPr>
          <w:rFonts w:eastAsia="Times New Roman" w:cs="Verdana"/>
          <w:color w:val="000000"/>
          <w:sz w:val="16"/>
          <w:szCs w:val="16"/>
        </w:rPr>
        <w:t xml:space="preserve">de </w:t>
      </w:r>
      <w:r w:rsidR="00F04FA1">
        <w:rPr>
          <w:rFonts w:eastAsia="Times New Roman" w:cs="Verdana"/>
          <w:color w:val="000000"/>
          <w:sz w:val="16"/>
          <w:szCs w:val="16"/>
        </w:rPr>
        <w:t>Selectieleidraad</w:t>
      </w:r>
      <w:r w:rsidRPr="00BF0B5E">
        <w:rPr>
          <w:rFonts w:eastAsia="Times New Roman" w:cs="Verdana"/>
          <w:color w:val="000000"/>
          <w:sz w:val="16"/>
          <w:szCs w:val="16"/>
        </w:rPr>
        <w:t xml:space="preserve"> en de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prevaleert de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In het geval van tegenstrijdigheden tussen de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en antwoorden die voorafgaande aan de publicatie van een nota(‘s) van inlichtingen door de </w:t>
      </w:r>
      <w:r w:rsidR="00F04FA1">
        <w:rPr>
          <w:rFonts w:eastAsia="Times New Roman" w:cs="Verdana"/>
          <w:color w:val="000000"/>
          <w:sz w:val="16"/>
          <w:szCs w:val="16"/>
        </w:rPr>
        <w:t>Aanbestedende dienst</w:t>
      </w:r>
      <w:r w:rsidRPr="00BF0B5E">
        <w:rPr>
          <w:rFonts w:eastAsia="Times New Roman" w:cs="Verdana"/>
          <w:color w:val="000000"/>
          <w:sz w:val="16"/>
          <w:szCs w:val="16"/>
        </w:rPr>
        <w:t xml:space="preserve"> op </w:t>
      </w:r>
      <w:r w:rsidR="009D783E">
        <w:rPr>
          <w:rFonts w:eastAsia="Times New Roman" w:cs="Verdana"/>
          <w:color w:val="000000"/>
          <w:sz w:val="16"/>
          <w:szCs w:val="16"/>
        </w:rPr>
        <w:t>TenderNed</w:t>
      </w:r>
      <w:r w:rsidRPr="00BF0B5E">
        <w:rPr>
          <w:rFonts w:eastAsia="Times New Roman" w:cs="Verdana"/>
          <w:color w:val="000000"/>
          <w:sz w:val="16"/>
          <w:szCs w:val="16"/>
        </w:rPr>
        <w:t xml:space="preserve"> zijn gepubliceerd, prevaleert de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w:t>
      </w:r>
    </w:p>
    <w:p w:rsidRPr="00BF0B5E" w:rsidR="0097336D" w:rsidP="00A166BD" w:rsidRDefault="0097336D" w14:paraId="06314EE0" w14:textId="1ABD3790">
      <w:pPr>
        <w:spacing w:after="261"/>
        <w:ind w:left="-17" w:right="8" w:hanging="10"/>
        <w:rPr>
          <w:rFonts w:eastAsia="Times New Roman" w:cs="Verdana"/>
          <w:color w:val="000000"/>
          <w:sz w:val="16"/>
          <w:szCs w:val="16"/>
        </w:rPr>
      </w:pPr>
      <w:r w:rsidRPr="00BF0B5E">
        <w:rPr>
          <w:rFonts w:eastAsia="Times New Roman" w:cs="Verdana"/>
          <w:color w:val="000000"/>
          <w:sz w:val="16"/>
          <w:szCs w:val="16"/>
        </w:rPr>
        <w:t xml:space="preserve">Indien er meer nota’s van inlichtingen zijn, prevaleert, in geval van tegenstrijdigheden tussen de nota’s van inlichtingen, het bepaalde in de meest recente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w:t>
      </w:r>
    </w:p>
    <w:p w:rsidRPr="00D53428" w:rsidR="0097336D" w:rsidP="00E216D0" w:rsidRDefault="0097336D" w14:paraId="2CAB8FFD" w14:textId="755C00DF">
      <w:pPr>
        <w:pStyle w:val="Kop2"/>
        <w:numPr>
          <w:ilvl w:val="1"/>
          <w:numId w:val="4"/>
        </w:numPr>
        <w:spacing w:before="0"/>
        <w:ind w:hanging="860"/>
        <w:rPr>
          <w:sz w:val="16"/>
          <w:szCs w:val="16"/>
        </w:rPr>
      </w:pPr>
      <w:bookmarkStart w:name="_Toc401304257" w:id="180"/>
      <w:bookmarkStart w:name="_Toc62934" w:id="181"/>
      <w:bookmarkStart w:name="_Toc1849370795" w:id="182"/>
      <w:bookmarkStart w:name="_Toc150944994" w:id="183"/>
      <w:r w:rsidRPr="00D53428">
        <w:rPr>
          <w:sz w:val="16"/>
          <w:szCs w:val="16"/>
        </w:rPr>
        <w:t xml:space="preserve">Informatie over verplichtingen </w:t>
      </w:r>
      <w:r w:rsidR="00F04FA1">
        <w:rPr>
          <w:sz w:val="16"/>
          <w:szCs w:val="16"/>
        </w:rPr>
        <w:t>Inschrijver</w:t>
      </w:r>
      <w:r w:rsidRPr="00D53428">
        <w:rPr>
          <w:sz w:val="16"/>
          <w:szCs w:val="16"/>
        </w:rPr>
        <w:t>s</w:t>
      </w:r>
      <w:bookmarkEnd w:id="180"/>
      <w:bookmarkEnd w:id="181"/>
      <w:bookmarkEnd w:id="182"/>
      <w:bookmarkEnd w:id="183"/>
    </w:p>
    <w:p w:rsidRPr="00BF0B5E" w:rsidR="0097336D" w:rsidP="00A166BD" w:rsidRDefault="0097336D" w14:paraId="4CBFA19E" w14:textId="5BAEDEE6">
      <w:pPr>
        <w:spacing w:after="3"/>
        <w:ind w:left="-17" w:right="8" w:hanging="10"/>
        <w:rPr>
          <w:rFonts w:eastAsia="Times New Roman" w:cs="Verdana"/>
          <w:color w:val="000000"/>
          <w:sz w:val="16"/>
          <w:szCs w:val="16"/>
        </w:rPr>
      </w:pPr>
      <w:r w:rsidRPr="00BF0B5E">
        <w:rPr>
          <w:rFonts w:eastAsia="Times New Roman" w:cs="Verdana"/>
          <w:color w:val="000000"/>
          <w:sz w:val="16"/>
          <w:szCs w:val="16"/>
        </w:rPr>
        <w:t xml:space="preserve">Informatie over de verplichtingen ten aanzien van de bepalingen inzake belastingen, milieubescherming, arbeidsbescherming en arbeidsvoorwaarden die gelden in Nederland en die gedurende de looptijd van de </w:t>
      </w:r>
      <w:r w:rsidR="00F04FA1">
        <w:rPr>
          <w:rFonts w:eastAsia="Times New Roman" w:cs="Verdana"/>
          <w:color w:val="000000"/>
          <w:sz w:val="16"/>
          <w:szCs w:val="16"/>
        </w:rPr>
        <w:t>Overeenkomst</w:t>
      </w:r>
      <w:r w:rsidRPr="00BF0B5E">
        <w:rPr>
          <w:rFonts w:eastAsia="Times New Roman" w:cs="Verdana"/>
          <w:color w:val="000000"/>
          <w:sz w:val="16"/>
          <w:szCs w:val="16"/>
        </w:rPr>
        <w:t xml:space="preserve"> op de verrichtingen van </w:t>
      </w:r>
      <w:r w:rsidR="00F04FA1">
        <w:rPr>
          <w:rFonts w:eastAsia="Times New Roman" w:cs="Verdana"/>
          <w:color w:val="000000"/>
          <w:sz w:val="16"/>
          <w:szCs w:val="16"/>
        </w:rPr>
        <w:t>Inschrijver</w:t>
      </w:r>
      <w:r w:rsidRPr="00BF0B5E">
        <w:rPr>
          <w:rFonts w:eastAsia="Times New Roman" w:cs="Verdana"/>
          <w:color w:val="000000"/>
          <w:sz w:val="16"/>
          <w:szCs w:val="16"/>
        </w:rPr>
        <w:t xml:space="preserve"> van toepassing zijn, zijn verkrijgbaar bij: </w:t>
      </w:r>
    </w:p>
    <w:p w:rsidRPr="001849DD" w:rsidR="0097336D" w:rsidP="00C35BEB" w:rsidRDefault="0097336D" w14:paraId="6EA819E4" w14:textId="77777777">
      <w:pPr>
        <w:numPr>
          <w:ilvl w:val="0"/>
          <w:numId w:val="9"/>
        </w:numPr>
        <w:spacing w:after="3"/>
        <w:ind w:left="284" w:right="8" w:hanging="284"/>
        <w:rPr>
          <w:rFonts w:eastAsia="Times New Roman" w:cs="Verdana"/>
          <w:color w:val="000000"/>
          <w:sz w:val="16"/>
          <w:szCs w:val="16"/>
        </w:rPr>
      </w:pPr>
      <w:r w:rsidRPr="001849DD">
        <w:rPr>
          <w:rFonts w:eastAsia="Times New Roman" w:cs="Verdana"/>
          <w:color w:val="000000"/>
          <w:sz w:val="16"/>
          <w:szCs w:val="16"/>
        </w:rPr>
        <w:t xml:space="preserve">Voor bepalingen inzake belastingen: de Belastingdienst; </w:t>
      </w:r>
      <w:hyperlink w:history="1" r:id="rId12">
        <w:r w:rsidRPr="008B08ED" w:rsidR="00A04917">
          <w:rPr>
            <w:rStyle w:val="Hyperlink"/>
            <w:sz w:val="16"/>
            <w:szCs w:val="16"/>
          </w:rPr>
          <w:t>http://www.belastingdienst.nl/</w:t>
        </w:r>
      </w:hyperlink>
    </w:p>
    <w:p w:rsidRPr="00187159" w:rsidR="0097336D" w:rsidP="00C35BEB" w:rsidRDefault="0097336D" w14:paraId="41F62475" w14:textId="77777777">
      <w:pPr>
        <w:numPr>
          <w:ilvl w:val="0"/>
          <w:numId w:val="9"/>
        </w:numPr>
        <w:spacing w:after="3"/>
        <w:ind w:left="284" w:right="8" w:hanging="284"/>
        <w:rPr>
          <w:rFonts w:eastAsia="Times New Roman" w:cs="Verdana"/>
          <w:color w:val="000000"/>
          <w:sz w:val="16"/>
          <w:szCs w:val="16"/>
          <w:u w:val="single"/>
        </w:rPr>
      </w:pPr>
      <w:r w:rsidRPr="001849DD">
        <w:rPr>
          <w:rFonts w:eastAsia="Times New Roman" w:cs="Verdana"/>
          <w:color w:val="000000"/>
          <w:sz w:val="16"/>
          <w:szCs w:val="16"/>
        </w:rPr>
        <w:t>Voor bepalingen inzake milieubescherming: het ministerie van Infrastructuur en</w:t>
      </w:r>
      <w:r w:rsidR="001849DD">
        <w:rPr>
          <w:rFonts w:eastAsia="Times New Roman" w:cs="Verdana"/>
          <w:color w:val="000000"/>
          <w:sz w:val="16"/>
          <w:szCs w:val="16"/>
        </w:rPr>
        <w:t xml:space="preserve"> </w:t>
      </w:r>
      <w:r w:rsidRPr="001849DD">
        <w:rPr>
          <w:rFonts w:eastAsia="Times New Roman" w:cs="Verdana"/>
          <w:color w:val="000000"/>
          <w:sz w:val="16"/>
          <w:szCs w:val="16"/>
        </w:rPr>
        <w:t>Milieu:</w:t>
      </w:r>
      <w:r w:rsidR="001849DD">
        <w:rPr>
          <w:rFonts w:eastAsia="Times New Roman" w:cs="Verdana"/>
          <w:color w:val="000000"/>
          <w:sz w:val="16"/>
          <w:szCs w:val="16"/>
        </w:rPr>
        <w:t xml:space="preserve"> </w:t>
      </w:r>
      <w:r w:rsidRPr="00187159" w:rsidR="00187159">
        <w:rPr>
          <w:rFonts w:cs="Verdana"/>
          <w:color w:val="0000FF"/>
          <w:sz w:val="16"/>
          <w:szCs w:val="16"/>
          <w:u w:val="single"/>
        </w:rPr>
        <w:t>http://www.rijksoverheid.nl/ministeries/ienm</w:t>
      </w:r>
    </w:p>
    <w:p w:rsidRPr="001849DD" w:rsidR="0097336D" w:rsidP="00C35BEB" w:rsidRDefault="0097336D" w14:paraId="1AE1743F" w14:textId="77777777">
      <w:pPr>
        <w:numPr>
          <w:ilvl w:val="0"/>
          <w:numId w:val="9"/>
        </w:numPr>
        <w:spacing w:after="260"/>
        <w:ind w:left="284" w:right="8" w:hanging="284"/>
        <w:rPr>
          <w:rFonts w:eastAsia="Times New Roman" w:cs="Verdana"/>
          <w:color w:val="000000"/>
          <w:sz w:val="16"/>
          <w:szCs w:val="16"/>
        </w:rPr>
      </w:pPr>
      <w:r w:rsidRPr="001849DD">
        <w:rPr>
          <w:rFonts w:eastAsia="Times New Roman" w:cs="Verdana"/>
          <w:color w:val="000000"/>
          <w:sz w:val="16"/>
          <w:szCs w:val="16"/>
        </w:rPr>
        <w:t>Voor bepalingen inzake arbeidsbescherming en arbeidsvoorwaarden: het ministerie van Sociale Zaken en Werkgelegenheid:</w:t>
      </w:r>
      <w:r w:rsidR="001849DD">
        <w:rPr>
          <w:rFonts w:eastAsia="Times New Roman" w:cs="Verdana"/>
          <w:color w:val="000000"/>
          <w:sz w:val="16"/>
          <w:szCs w:val="16"/>
        </w:rPr>
        <w:t xml:space="preserve"> </w:t>
      </w:r>
      <w:r w:rsidRPr="00187159" w:rsidR="00187159">
        <w:rPr>
          <w:rFonts w:cs="Verdana"/>
          <w:color w:val="0000FF"/>
          <w:sz w:val="16"/>
          <w:szCs w:val="16"/>
          <w:u w:val="single"/>
        </w:rPr>
        <w:t>http://www.rijksoverheid.nl/ministeries/szw</w:t>
      </w:r>
    </w:p>
    <w:p w:rsidRPr="00D53428" w:rsidR="0097336D" w:rsidP="00E216D0" w:rsidRDefault="0097336D" w14:paraId="56356343" w14:textId="77777777">
      <w:pPr>
        <w:pStyle w:val="Kop2"/>
        <w:numPr>
          <w:ilvl w:val="1"/>
          <w:numId w:val="4"/>
        </w:numPr>
        <w:spacing w:before="0"/>
        <w:ind w:hanging="860"/>
        <w:rPr>
          <w:sz w:val="16"/>
          <w:szCs w:val="16"/>
        </w:rPr>
      </w:pPr>
      <w:bookmarkStart w:name="_Toc401304258" w:id="184"/>
      <w:bookmarkStart w:name="_Toc62935" w:id="185"/>
      <w:bookmarkStart w:name="_Toc1428255067" w:id="186"/>
      <w:bookmarkStart w:name="_Toc150944995" w:id="187"/>
      <w:r w:rsidRPr="00D53428">
        <w:rPr>
          <w:sz w:val="16"/>
          <w:szCs w:val="16"/>
        </w:rPr>
        <w:t>Tegenstrijdigheden of bezwaren</w:t>
      </w:r>
      <w:bookmarkEnd w:id="184"/>
      <w:bookmarkEnd w:id="185"/>
      <w:bookmarkEnd w:id="186"/>
      <w:bookmarkEnd w:id="187"/>
    </w:p>
    <w:p w:rsidRPr="00BF0B5E" w:rsidR="0097336D" w:rsidP="00A166BD" w:rsidRDefault="0097336D" w14:paraId="592DDB07" w14:textId="768D2BB9">
      <w:pPr>
        <w:spacing w:after="3"/>
        <w:ind w:left="-17" w:right="8" w:hanging="10"/>
        <w:rPr>
          <w:rFonts w:eastAsia="Times New Roman" w:cs="Verdana"/>
          <w:color w:val="000000"/>
          <w:sz w:val="16"/>
          <w:szCs w:val="16"/>
        </w:rPr>
      </w:pPr>
      <w:r w:rsidRPr="00BF0B5E">
        <w:rPr>
          <w:rFonts w:eastAsia="Times New Roman" w:cs="Verdana"/>
          <w:color w:val="000000"/>
          <w:sz w:val="16"/>
          <w:szCs w:val="16"/>
        </w:rPr>
        <w:t xml:space="preserve">Het indienen van </w:t>
      </w:r>
      <w:r w:rsidR="00C33E2A">
        <w:rPr>
          <w:rFonts w:eastAsia="Times New Roman" w:cs="Verdana"/>
          <w:color w:val="000000"/>
          <w:sz w:val="16"/>
          <w:szCs w:val="16"/>
        </w:rPr>
        <w:t xml:space="preserve">een </w:t>
      </w:r>
      <w:r w:rsidR="00B73B6C">
        <w:rPr>
          <w:rFonts w:eastAsia="Times New Roman" w:cs="Verdana"/>
          <w:color w:val="000000"/>
          <w:sz w:val="16"/>
          <w:szCs w:val="16"/>
        </w:rPr>
        <w:t>Verzoek tot deelneming</w:t>
      </w:r>
      <w:r w:rsidRPr="00BF0B5E">
        <w:rPr>
          <w:rFonts w:eastAsia="Times New Roman" w:cs="Verdana"/>
          <w:color w:val="000000"/>
          <w:sz w:val="16"/>
          <w:szCs w:val="16"/>
        </w:rPr>
        <w:t xml:space="preserve"> houdt in dat </w:t>
      </w:r>
      <w:r w:rsidR="00C33E2A">
        <w:rPr>
          <w:rFonts w:eastAsia="Times New Roman" w:cs="Verdana"/>
          <w:color w:val="000000"/>
          <w:sz w:val="16"/>
          <w:szCs w:val="16"/>
        </w:rPr>
        <w:t>Geïnteresseerde</w:t>
      </w:r>
      <w:r w:rsidRPr="00BF0B5E">
        <w:rPr>
          <w:rFonts w:eastAsia="Times New Roman" w:cs="Verdana"/>
          <w:color w:val="000000"/>
          <w:sz w:val="16"/>
          <w:szCs w:val="16"/>
        </w:rPr>
        <w:t xml:space="preserve"> onverkort met de bepalingen, voorwaarden en procedure van de aanbesteding, zoals beschreven in </w:t>
      </w:r>
      <w:r w:rsidR="00C33E2A">
        <w:rPr>
          <w:rFonts w:eastAsia="Times New Roman" w:cs="Verdana"/>
          <w:color w:val="000000"/>
          <w:sz w:val="16"/>
          <w:szCs w:val="16"/>
        </w:rPr>
        <w:t xml:space="preserve">de </w:t>
      </w:r>
      <w:r w:rsidR="00F04FA1">
        <w:rPr>
          <w:rFonts w:eastAsia="Times New Roman" w:cs="Verdana"/>
          <w:color w:val="000000"/>
          <w:sz w:val="16"/>
          <w:szCs w:val="16"/>
        </w:rPr>
        <w:t>Selectieleidraad</w:t>
      </w:r>
      <w:r w:rsidRPr="00BF0B5E">
        <w:rPr>
          <w:rFonts w:eastAsia="Times New Roman" w:cs="Verdana"/>
          <w:color w:val="000000"/>
          <w:sz w:val="16"/>
          <w:szCs w:val="16"/>
        </w:rPr>
        <w:t xml:space="preserve">, instemt. Indien enig door de </w:t>
      </w:r>
      <w:r w:rsidR="00F04FA1">
        <w:rPr>
          <w:rFonts w:eastAsia="Times New Roman" w:cs="Verdana"/>
          <w:color w:val="000000"/>
          <w:sz w:val="16"/>
          <w:szCs w:val="16"/>
        </w:rPr>
        <w:t>Aanbestedende dienst</w:t>
      </w:r>
      <w:r w:rsidRPr="00BF0B5E">
        <w:rPr>
          <w:rFonts w:eastAsia="Times New Roman" w:cs="Verdana"/>
          <w:color w:val="000000"/>
          <w:sz w:val="16"/>
          <w:szCs w:val="16"/>
        </w:rPr>
        <w:t xml:space="preserve"> aan </w:t>
      </w:r>
      <w:r w:rsidR="00C33E2A">
        <w:rPr>
          <w:rFonts w:eastAsia="Times New Roman" w:cs="Verdana"/>
          <w:color w:val="000000"/>
          <w:sz w:val="16"/>
          <w:szCs w:val="16"/>
        </w:rPr>
        <w:t xml:space="preserve">Geïnteresseerde </w:t>
      </w:r>
      <w:r w:rsidRPr="00BF0B5E">
        <w:rPr>
          <w:rFonts w:eastAsia="Times New Roman" w:cs="Verdana"/>
          <w:color w:val="000000"/>
          <w:sz w:val="16"/>
          <w:szCs w:val="16"/>
        </w:rPr>
        <w:t xml:space="preserve">verstrekt document volgens </w:t>
      </w:r>
      <w:r w:rsidR="00C33E2A">
        <w:rPr>
          <w:rFonts w:eastAsia="Times New Roman" w:cs="Verdana"/>
          <w:color w:val="000000"/>
          <w:sz w:val="16"/>
          <w:szCs w:val="16"/>
        </w:rPr>
        <w:t>geïnteresseerde</w:t>
      </w:r>
      <w:r w:rsidRPr="00BF0B5E">
        <w:rPr>
          <w:rFonts w:eastAsia="Times New Roman" w:cs="Verdana"/>
          <w:color w:val="000000"/>
          <w:sz w:val="16"/>
          <w:szCs w:val="16"/>
        </w:rPr>
        <w:t xml:space="preserve"> tegenstrijdigheden, onjuistheden of onduidelijkheden bevat, dient </w:t>
      </w:r>
      <w:r w:rsidR="00C33E2A">
        <w:rPr>
          <w:rFonts w:eastAsia="Times New Roman" w:cs="Verdana"/>
          <w:color w:val="000000"/>
          <w:sz w:val="16"/>
          <w:szCs w:val="16"/>
        </w:rPr>
        <w:t>geïnteresseerde</w:t>
      </w:r>
      <w:r w:rsidRPr="00BF0B5E">
        <w:rPr>
          <w:rFonts w:eastAsia="Times New Roman" w:cs="Verdana"/>
          <w:color w:val="000000"/>
          <w:sz w:val="16"/>
          <w:szCs w:val="16"/>
        </w:rPr>
        <w:t xml:space="preserve"> dat direct schriftelijk aan de contactpersoon die staat vermeld in </w:t>
      </w:r>
      <w:r>
        <w:rPr>
          <w:rFonts w:eastAsia="Times New Roman" w:cs="Verdana"/>
          <w:color w:val="000000"/>
          <w:sz w:val="16"/>
          <w:szCs w:val="16"/>
        </w:rPr>
        <w:t>paragraaf</w:t>
      </w:r>
      <w:r w:rsidRPr="00BF0B5E">
        <w:rPr>
          <w:rFonts w:eastAsia="Times New Roman" w:cs="Verdana"/>
          <w:color w:val="000000"/>
          <w:sz w:val="16"/>
          <w:szCs w:val="16"/>
        </w:rPr>
        <w:t xml:space="preserve"> 3.2 te melden, met opgave van de eventuele consequenties en/of correctievoorstellen.  </w:t>
      </w:r>
    </w:p>
    <w:p w:rsidRPr="00BF0B5E" w:rsidR="0097336D" w:rsidP="00A166BD" w:rsidRDefault="0097336D" w14:paraId="4F3885A4" w14:textId="77777777">
      <w:pPr>
        <w:spacing w:after="3"/>
        <w:ind w:left="-17"/>
        <w:rPr>
          <w:rFonts w:eastAsia="Times New Roman" w:cs="Verdana"/>
          <w:color w:val="000000"/>
          <w:sz w:val="16"/>
          <w:szCs w:val="16"/>
        </w:rPr>
      </w:pPr>
    </w:p>
    <w:p w:rsidRPr="00BF0B5E" w:rsidR="0097336D" w:rsidP="00A166BD" w:rsidRDefault="0097336D" w14:paraId="466BC636" w14:textId="4FA4EF6E">
      <w:pPr>
        <w:spacing w:after="261"/>
        <w:ind w:left="-17" w:right="8" w:hanging="10"/>
        <w:rPr>
          <w:rFonts w:eastAsia="Times New Roman" w:cs="Verdana"/>
          <w:color w:val="000000"/>
          <w:sz w:val="16"/>
          <w:szCs w:val="16"/>
        </w:rPr>
      </w:pPr>
      <w:r w:rsidRPr="00BF0B5E">
        <w:rPr>
          <w:rFonts w:eastAsia="Times New Roman" w:cs="Verdana"/>
          <w:color w:val="000000"/>
          <w:sz w:val="16"/>
          <w:szCs w:val="16"/>
        </w:rPr>
        <w:t xml:space="preserve">Als een </w:t>
      </w:r>
      <w:r w:rsidR="00C33E2A">
        <w:rPr>
          <w:rFonts w:eastAsia="Times New Roman" w:cs="Verdana"/>
          <w:color w:val="000000"/>
          <w:sz w:val="16"/>
          <w:szCs w:val="16"/>
        </w:rPr>
        <w:t>geïnteresseerde</w:t>
      </w:r>
      <w:r w:rsidRPr="00BF0B5E">
        <w:rPr>
          <w:rFonts w:eastAsia="Times New Roman" w:cs="Verdana"/>
          <w:color w:val="000000"/>
          <w:sz w:val="16"/>
          <w:szCs w:val="16"/>
        </w:rPr>
        <w:t xml:space="preserve"> bezwaren heeft tegen (onderdelen van) </w:t>
      </w:r>
      <w:r w:rsidR="00C33E2A">
        <w:rPr>
          <w:rFonts w:eastAsia="Times New Roman" w:cs="Verdana"/>
          <w:color w:val="000000"/>
          <w:sz w:val="16"/>
          <w:szCs w:val="16"/>
        </w:rPr>
        <w:t>de Selectieliedraad</w:t>
      </w:r>
      <w:r w:rsidRPr="00BF0B5E">
        <w:rPr>
          <w:rFonts w:eastAsia="Times New Roman" w:cs="Verdana"/>
          <w:color w:val="000000"/>
          <w:sz w:val="16"/>
          <w:szCs w:val="16"/>
        </w:rPr>
        <w:t xml:space="preserve">, waaronder (maar niet uitsluitend) het voorwerp van de </w:t>
      </w:r>
      <w:r w:rsidR="00F04FA1">
        <w:rPr>
          <w:rFonts w:eastAsia="Times New Roman" w:cs="Verdana"/>
          <w:color w:val="000000"/>
          <w:sz w:val="16"/>
          <w:szCs w:val="16"/>
        </w:rPr>
        <w:t>Opdracht</w:t>
      </w:r>
      <w:r w:rsidRPr="00BF0B5E">
        <w:rPr>
          <w:rFonts w:eastAsia="Times New Roman" w:cs="Verdana"/>
          <w:color w:val="000000"/>
          <w:sz w:val="16"/>
          <w:szCs w:val="16"/>
        </w:rPr>
        <w:t xml:space="preserve">, de gunningcriteria en de beoordelingsprocedure, dient hij die bezwaren met opgaaf van eventuele gevolgen voor hem als </w:t>
      </w:r>
      <w:r w:rsidR="00C33E2A">
        <w:rPr>
          <w:rFonts w:eastAsia="Times New Roman" w:cs="Verdana"/>
          <w:color w:val="000000"/>
          <w:sz w:val="16"/>
          <w:szCs w:val="16"/>
        </w:rPr>
        <w:t>geïnteresseerde</w:t>
      </w:r>
      <w:r w:rsidRPr="00BF0B5E">
        <w:rPr>
          <w:rFonts w:eastAsia="Times New Roman" w:cs="Verdana"/>
          <w:color w:val="000000"/>
          <w:sz w:val="16"/>
          <w:szCs w:val="16"/>
        </w:rPr>
        <w:t xml:space="preserve">, op de kortst mogelijke termijn schriftelijk aan de genoemde contactpersoon kenbaar te maken.  </w:t>
      </w:r>
    </w:p>
    <w:p w:rsidRPr="00D53428" w:rsidR="0097336D" w:rsidP="00E216D0" w:rsidRDefault="0097336D" w14:paraId="2F9FD318" w14:textId="77777777">
      <w:pPr>
        <w:pStyle w:val="Kop2"/>
        <w:numPr>
          <w:ilvl w:val="1"/>
          <w:numId w:val="4"/>
        </w:numPr>
        <w:spacing w:before="0"/>
        <w:ind w:hanging="860"/>
        <w:rPr>
          <w:sz w:val="16"/>
          <w:szCs w:val="16"/>
        </w:rPr>
      </w:pPr>
      <w:bookmarkStart w:name="_Toc401304259" w:id="188"/>
      <w:bookmarkStart w:name="_Toc62936" w:id="189"/>
      <w:bookmarkStart w:name="_Toc2005558828" w:id="190"/>
      <w:bookmarkStart w:name="_Toc150944996" w:id="191"/>
      <w:r w:rsidRPr="00D53428">
        <w:rPr>
          <w:sz w:val="16"/>
          <w:szCs w:val="16"/>
        </w:rPr>
        <w:t>Klachtenregeling</w:t>
      </w:r>
      <w:bookmarkEnd w:id="188"/>
      <w:bookmarkEnd w:id="189"/>
      <w:bookmarkEnd w:id="190"/>
      <w:bookmarkEnd w:id="191"/>
    </w:p>
    <w:p w:rsidRPr="00BF0B5E" w:rsidR="0097336D" w:rsidP="00A166BD" w:rsidRDefault="0097336D" w14:paraId="21721284" w14:textId="77777777">
      <w:pPr>
        <w:spacing w:after="3"/>
        <w:ind w:left="-17" w:right="8" w:hanging="10"/>
        <w:rPr>
          <w:rFonts w:eastAsia="Times New Roman" w:cs="Verdana"/>
          <w:color w:val="000000"/>
          <w:sz w:val="16"/>
          <w:szCs w:val="16"/>
        </w:rPr>
      </w:pPr>
      <w:r w:rsidRPr="00BF0B5E">
        <w:rPr>
          <w:rFonts w:eastAsia="Times New Roman" w:cs="Verdana"/>
          <w:color w:val="000000"/>
          <w:sz w:val="16"/>
          <w:szCs w:val="16"/>
        </w:rPr>
        <w:t xml:space="preserve">Bent u niet tevreden over de wijze waarop deze aanbestedingsprocedure wordt gevolgd? Dan kunt u een klacht indienen bij het Klachtenmeldpunt dat hiervoor is ingericht. </w:t>
      </w:r>
    </w:p>
    <w:p w:rsidRPr="00BF0B5E" w:rsidR="0097336D" w:rsidP="00A166BD" w:rsidRDefault="0097336D" w14:paraId="341F4F6E" w14:textId="77777777">
      <w:pPr>
        <w:spacing w:after="3"/>
        <w:ind w:left="-17" w:right="8" w:hanging="10"/>
        <w:rPr>
          <w:rFonts w:eastAsia="Times New Roman" w:cs="Verdana"/>
          <w:color w:val="000000"/>
          <w:sz w:val="16"/>
          <w:szCs w:val="16"/>
        </w:rPr>
      </w:pPr>
      <w:r w:rsidRPr="00BF0B5E">
        <w:rPr>
          <w:rFonts w:eastAsia="Times New Roman" w:cs="Verdana"/>
          <w:color w:val="000000"/>
          <w:sz w:val="16"/>
          <w:szCs w:val="16"/>
        </w:rPr>
        <w:t>Een indiener van een klacht ontvangt (tijdens reguliere kantoortijden) per ommegaande een bevestiging van de ontvangst van zijn klacht. Een inhoudelijke reactie op de klacht zal binnen redelijke termijn plaatsvinden. Wat redelijk is, is afhankelijk van de complexiteit van de klacht, maar zal zo spoedig mogelijk plaatsvinden.</w:t>
      </w:r>
    </w:p>
    <w:p w:rsidRPr="00BF0B5E" w:rsidR="0097336D" w:rsidP="00A166BD" w:rsidRDefault="0097336D" w14:paraId="30370056" w14:textId="17752D57">
      <w:pPr>
        <w:spacing w:after="3"/>
        <w:ind w:left="-17" w:right="8" w:hanging="10"/>
        <w:rPr>
          <w:rFonts w:eastAsia="Times New Roman" w:cs="Verdana"/>
          <w:color w:val="000000"/>
          <w:sz w:val="16"/>
          <w:szCs w:val="16"/>
        </w:rPr>
      </w:pPr>
      <w:r w:rsidRPr="00BF0B5E">
        <w:rPr>
          <w:rFonts w:eastAsia="Times New Roman" w:cs="Verdana"/>
          <w:color w:val="000000"/>
          <w:sz w:val="16"/>
          <w:szCs w:val="16"/>
        </w:rPr>
        <w:t xml:space="preserve">Indien de klacht afgewezen wordt, zal dit onderbouwd plaatsvinden. Indien de klacht gehonoreerd wordt, zal dat per definitie gevolgen hebben voor de aanbesteding en aan alle potentiële </w:t>
      </w:r>
      <w:r w:rsidR="00F04FA1">
        <w:rPr>
          <w:rFonts w:eastAsia="Times New Roman" w:cs="Verdana"/>
          <w:color w:val="000000"/>
          <w:sz w:val="16"/>
          <w:szCs w:val="16"/>
        </w:rPr>
        <w:t>Inschrijver</w:t>
      </w:r>
      <w:r w:rsidRPr="00BF0B5E">
        <w:rPr>
          <w:rFonts w:eastAsia="Times New Roman" w:cs="Verdana"/>
          <w:color w:val="000000"/>
          <w:sz w:val="16"/>
          <w:szCs w:val="16"/>
        </w:rPr>
        <w:t>s gecommuniceerd worden.</w:t>
      </w:r>
    </w:p>
    <w:p w:rsidRPr="00BF0B5E" w:rsidR="0097336D" w:rsidP="00A166BD" w:rsidRDefault="0097336D" w14:paraId="4914A0C2" w14:textId="7A01A20A">
      <w:pPr>
        <w:spacing w:after="3"/>
        <w:ind w:left="-17" w:right="8" w:hanging="10"/>
        <w:rPr>
          <w:color w:val="000000"/>
          <w:sz w:val="16"/>
          <w:szCs w:val="16"/>
        </w:rPr>
      </w:pPr>
      <w:r w:rsidRPr="00BF0B5E">
        <w:rPr>
          <w:rFonts w:eastAsia="Times New Roman" w:cs="Verdana"/>
          <w:color w:val="000000"/>
          <w:sz w:val="16"/>
          <w:szCs w:val="16"/>
        </w:rPr>
        <w:t>Uw klacht moet per e-mail worden gericht aan:</w:t>
      </w:r>
      <w:r w:rsidR="00A84019">
        <w:t xml:space="preserve"> </w:t>
      </w:r>
      <w:r w:rsidRPr="00187B6C" w:rsidR="00A84019">
        <w:rPr>
          <w:rFonts w:eastAsia="Times New Roman" w:cs="Verdana"/>
          <w:color w:val="000000"/>
          <w:sz w:val="16"/>
          <w:szCs w:val="16"/>
        </w:rPr>
        <w:t>johanb</w:t>
      </w:r>
      <w:r w:rsidRPr="00187B6C" w:rsidR="00187B6C">
        <w:rPr>
          <w:rFonts w:eastAsia="Times New Roman" w:cs="Verdana"/>
          <w:color w:val="000000"/>
          <w:sz w:val="16"/>
          <w:szCs w:val="16"/>
        </w:rPr>
        <w:t>aars@krimpenaandenijssel.nl</w:t>
      </w:r>
    </w:p>
    <w:p w:rsidR="00A166BD" w:rsidP="00870554" w:rsidRDefault="00A166BD" w14:paraId="37681130" w14:textId="77777777">
      <w:pPr>
        <w:ind w:left="-17" w:right="8" w:hanging="10"/>
        <w:jc w:val="both"/>
        <w:rPr>
          <w:rFonts w:eastAsia="Times New Roman" w:cs="Verdana"/>
          <w:color w:val="000000"/>
          <w:sz w:val="16"/>
          <w:szCs w:val="16"/>
        </w:rPr>
      </w:pPr>
    </w:p>
    <w:p w:rsidRPr="00BF0B5E" w:rsidR="0097336D" w:rsidP="00BF0B5E" w:rsidRDefault="0097336D" w14:paraId="2E6828B1" w14:textId="77777777">
      <w:pPr>
        <w:spacing w:after="3"/>
        <w:ind w:left="-17" w:right="8" w:hanging="10"/>
        <w:jc w:val="both"/>
        <w:rPr>
          <w:rFonts w:eastAsia="Times New Roman" w:cs="Verdana"/>
          <w:color w:val="000000"/>
          <w:sz w:val="16"/>
          <w:szCs w:val="16"/>
        </w:rPr>
      </w:pPr>
      <w:r w:rsidRPr="00BF0B5E">
        <w:rPr>
          <w:rFonts w:eastAsia="Times New Roman" w:cs="Verdana"/>
          <w:color w:val="000000"/>
          <w:sz w:val="16"/>
          <w:szCs w:val="16"/>
        </w:rPr>
        <w:t>Wij maken u echter attent op het volgende:</w:t>
      </w:r>
    </w:p>
    <w:p w:rsidRPr="00BF0B5E" w:rsidR="0097336D" w:rsidP="00A166BD" w:rsidRDefault="0097336D" w14:paraId="6CEDE85D" w14:textId="4F3F9CC5">
      <w:pPr>
        <w:spacing w:after="3"/>
        <w:ind w:left="426" w:right="8" w:hanging="453"/>
        <w:rPr>
          <w:rFonts w:eastAsia="Times New Roman" w:cs="Verdana"/>
          <w:color w:val="000000"/>
          <w:sz w:val="16"/>
          <w:szCs w:val="16"/>
        </w:rPr>
      </w:pPr>
      <w:r w:rsidRPr="00BF0B5E">
        <w:rPr>
          <w:rFonts w:eastAsia="Times New Roman" w:cs="Verdana"/>
          <w:color w:val="000000"/>
          <w:sz w:val="16"/>
          <w:szCs w:val="16"/>
        </w:rPr>
        <w:t>-</w:t>
      </w:r>
      <w:r w:rsidRPr="00BF0B5E">
        <w:rPr>
          <w:rFonts w:eastAsia="Times New Roman" w:cs="Verdana"/>
          <w:color w:val="000000"/>
          <w:sz w:val="16"/>
          <w:szCs w:val="16"/>
        </w:rPr>
        <w:tab/>
      </w:r>
      <w:r w:rsidRPr="00BF0B5E">
        <w:rPr>
          <w:rFonts w:eastAsia="Times New Roman" w:cs="Verdana"/>
          <w:color w:val="000000"/>
          <w:sz w:val="16"/>
          <w:szCs w:val="16"/>
        </w:rPr>
        <w:t xml:space="preserve">Van de </w:t>
      </w:r>
      <w:r w:rsidR="00F04FA1">
        <w:rPr>
          <w:rFonts w:eastAsia="Times New Roman" w:cs="Verdana"/>
          <w:color w:val="000000"/>
          <w:sz w:val="16"/>
          <w:szCs w:val="16"/>
        </w:rPr>
        <w:t>Inschrijver</w:t>
      </w:r>
      <w:r w:rsidRPr="00BF0B5E">
        <w:rPr>
          <w:rFonts w:eastAsia="Times New Roman" w:cs="Verdana"/>
          <w:color w:val="000000"/>
          <w:sz w:val="16"/>
          <w:szCs w:val="16"/>
        </w:rPr>
        <w:t xml:space="preserve"> wordt een proactieve houding verwacht. Dit houdt in dat een </w:t>
      </w:r>
      <w:r w:rsidR="00F04FA1">
        <w:rPr>
          <w:rFonts w:eastAsia="Times New Roman" w:cs="Verdana"/>
          <w:color w:val="000000"/>
          <w:sz w:val="16"/>
          <w:szCs w:val="16"/>
        </w:rPr>
        <w:t>Inschrijver</w:t>
      </w:r>
      <w:r w:rsidRPr="00BF0B5E">
        <w:rPr>
          <w:rFonts w:eastAsia="Times New Roman" w:cs="Verdana"/>
          <w:color w:val="000000"/>
          <w:sz w:val="16"/>
          <w:szCs w:val="16"/>
        </w:rPr>
        <w:t xml:space="preserve"> verplicht is onduidelijkheden of onvolkomenheden in de </w:t>
      </w:r>
      <w:r w:rsidR="00F04FA1">
        <w:rPr>
          <w:rFonts w:eastAsia="Times New Roman" w:cs="Verdana"/>
          <w:color w:val="000000"/>
          <w:sz w:val="16"/>
          <w:szCs w:val="16"/>
        </w:rPr>
        <w:t>Aanbestedingsdocumenten</w:t>
      </w:r>
      <w:r w:rsidRPr="00BF0B5E">
        <w:rPr>
          <w:rFonts w:eastAsia="Times New Roman" w:cs="Verdana"/>
          <w:color w:val="000000"/>
          <w:sz w:val="16"/>
          <w:szCs w:val="16"/>
        </w:rPr>
        <w:t xml:space="preserve"> bij de </w:t>
      </w:r>
      <w:r w:rsidR="00F04FA1">
        <w:rPr>
          <w:rFonts w:eastAsia="Times New Roman" w:cs="Verdana"/>
          <w:color w:val="000000"/>
          <w:sz w:val="16"/>
          <w:szCs w:val="16"/>
        </w:rPr>
        <w:t>Aanbestedende dienst</w:t>
      </w:r>
      <w:r w:rsidRPr="00BF0B5E">
        <w:rPr>
          <w:rFonts w:eastAsia="Times New Roman" w:cs="Verdana"/>
          <w:color w:val="000000"/>
          <w:sz w:val="16"/>
          <w:szCs w:val="16"/>
        </w:rPr>
        <w:t xml:space="preserve"> te signaleren zodra hij die redelijkerwijze behoorde op te merken. Het stellen van vragen voor de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biedt hiertoe voldoende mogelijkheden. Het indienen van een klacht zonder dat de mogelijkheid tot het stellen van vragen voor de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is benut, kan met zich meebrengen dat uw klacht ongegrond wordt verklaard. </w:t>
      </w:r>
    </w:p>
    <w:p w:rsidRPr="00BF0B5E" w:rsidR="0097336D" w:rsidP="00A166BD" w:rsidRDefault="0097336D" w14:paraId="7DF81E5C" w14:textId="4957B233">
      <w:pPr>
        <w:spacing w:after="3"/>
        <w:ind w:left="426" w:right="8" w:hanging="453"/>
        <w:rPr>
          <w:rFonts w:eastAsia="Times New Roman" w:cs="Verdana"/>
          <w:color w:val="000000"/>
          <w:sz w:val="16"/>
          <w:szCs w:val="16"/>
        </w:rPr>
      </w:pPr>
      <w:r w:rsidRPr="00BF0B5E">
        <w:rPr>
          <w:rFonts w:eastAsia="Times New Roman" w:cs="Verdana"/>
          <w:color w:val="000000"/>
          <w:sz w:val="16"/>
          <w:szCs w:val="16"/>
        </w:rPr>
        <w:t>-</w:t>
      </w:r>
      <w:r w:rsidRPr="00BF0B5E">
        <w:rPr>
          <w:rFonts w:eastAsia="Times New Roman" w:cs="Verdana"/>
          <w:color w:val="000000"/>
          <w:sz w:val="16"/>
          <w:szCs w:val="16"/>
        </w:rPr>
        <w:tab/>
      </w:r>
      <w:r w:rsidRPr="00BF0B5E">
        <w:rPr>
          <w:rFonts w:eastAsia="Times New Roman" w:cs="Verdana"/>
          <w:color w:val="000000"/>
          <w:sz w:val="16"/>
          <w:szCs w:val="16"/>
        </w:rPr>
        <w:t xml:space="preserve">Het indienen van een klacht schort de aanbestedingsprocedure niet op en het indienen van een klacht houdt niet per definitie een verlenging van de </w:t>
      </w:r>
      <w:r w:rsidR="00F04FA1">
        <w:rPr>
          <w:rFonts w:eastAsia="Times New Roman" w:cs="Verdana"/>
          <w:color w:val="000000"/>
          <w:sz w:val="16"/>
          <w:szCs w:val="16"/>
        </w:rPr>
        <w:t>Bezwaartermijn</w:t>
      </w:r>
      <w:r w:rsidRPr="00BF0B5E">
        <w:rPr>
          <w:rFonts w:eastAsia="Times New Roman" w:cs="Verdana"/>
          <w:color w:val="000000"/>
          <w:sz w:val="16"/>
          <w:szCs w:val="16"/>
        </w:rPr>
        <w:t xml:space="preserve"> in. Het aanhangig maken van een kort geding binnen de gestelde vervaltermijn is voor dergelijke zaken het geëigende middel voor het veiligstellen van bestaande rechten. </w:t>
      </w:r>
    </w:p>
    <w:p w:rsidRPr="00BF0B5E" w:rsidR="0097336D" w:rsidP="00A166BD" w:rsidRDefault="0097336D" w14:paraId="32B1A2E3" w14:textId="6E3028F6">
      <w:pPr>
        <w:spacing w:after="3"/>
        <w:ind w:left="426" w:right="8" w:hanging="453"/>
        <w:rPr>
          <w:rFonts w:eastAsia="Times New Roman" w:cs="Verdana"/>
          <w:color w:val="000000"/>
          <w:sz w:val="16"/>
          <w:szCs w:val="16"/>
        </w:rPr>
      </w:pPr>
      <w:r w:rsidRPr="00BF0B5E">
        <w:rPr>
          <w:rFonts w:eastAsia="Times New Roman" w:cs="Verdana"/>
          <w:color w:val="000000"/>
          <w:sz w:val="16"/>
          <w:szCs w:val="16"/>
        </w:rPr>
        <w:t>-</w:t>
      </w:r>
      <w:r w:rsidRPr="00BF0B5E">
        <w:rPr>
          <w:rFonts w:eastAsia="Times New Roman" w:cs="Verdana"/>
          <w:color w:val="000000"/>
          <w:sz w:val="16"/>
          <w:szCs w:val="16"/>
        </w:rPr>
        <w:tab/>
      </w:r>
      <w:r w:rsidRPr="00BF0B5E">
        <w:rPr>
          <w:rFonts w:eastAsia="Times New Roman" w:cs="Verdana"/>
          <w:color w:val="000000"/>
          <w:sz w:val="16"/>
          <w:szCs w:val="16"/>
        </w:rPr>
        <w:t xml:space="preserve">Indien geen kort geding aanhangig is gemaakt of indien geen verlenging van de </w:t>
      </w:r>
      <w:r w:rsidR="00F04FA1">
        <w:rPr>
          <w:rFonts w:eastAsia="Times New Roman" w:cs="Verdana"/>
          <w:color w:val="000000"/>
          <w:sz w:val="16"/>
          <w:szCs w:val="16"/>
        </w:rPr>
        <w:t>Bezwaartermijn</w:t>
      </w:r>
      <w:r w:rsidRPr="00BF0B5E">
        <w:rPr>
          <w:rFonts w:eastAsia="Times New Roman" w:cs="Verdana"/>
          <w:color w:val="000000"/>
          <w:sz w:val="16"/>
          <w:szCs w:val="16"/>
        </w:rPr>
        <w:t xml:space="preserve"> heeft plaatsgevonden en de </w:t>
      </w:r>
      <w:r w:rsidR="00F04FA1">
        <w:rPr>
          <w:rFonts w:eastAsia="Times New Roman" w:cs="Verdana"/>
          <w:color w:val="000000"/>
          <w:sz w:val="16"/>
          <w:szCs w:val="16"/>
        </w:rPr>
        <w:t>Opdracht</w:t>
      </w:r>
      <w:r w:rsidRPr="00BF0B5E">
        <w:rPr>
          <w:rFonts w:eastAsia="Times New Roman" w:cs="Verdana"/>
          <w:color w:val="000000"/>
          <w:sz w:val="16"/>
          <w:szCs w:val="16"/>
        </w:rPr>
        <w:t xml:space="preserve"> is – hangende de klachtenbehandeling - definitief gegund, dan vervalt daarmee het recht op schadevergoeding voor de klager wanneer de klacht gegrond is verklaard.</w:t>
      </w:r>
    </w:p>
    <w:p w:rsidRPr="00BF0B5E" w:rsidR="0097336D" w:rsidP="00A166BD" w:rsidRDefault="0097336D" w14:paraId="63C2B4DB" w14:textId="62CC5494">
      <w:pPr>
        <w:spacing w:after="3"/>
        <w:ind w:left="426" w:right="8" w:hanging="453"/>
        <w:rPr>
          <w:rFonts w:eastAsia="Times New Roman" w:cs="Verdana"/>
          <w:color w:val="000000"/>
          <w:sz w:val="16"/>
          <w:szCs w:val="16"/>
        </w:rPr>
      </w:pPr>
      <w:r w:rsidRPr="00BF0B5E">
        <w:rPr>
          <w:rFonts w:eastAsia="Times New Roman" w:cs="Verdana"/>
          <w:color w:val="000000"/>
          <w:sz w:val="16"/>
          <w:szCs w:val="16"/>
        </w:rPr>
        <w:t xml:space="preserve">- </w:t>
      </w:r>
      <w:r>
        <w:rPr>
          <w:rFonts w:eastAsia="Times New Roman" w:cs="Verdana"/>
          <w:color w:val="000000"/>
          <w:sz w:val="16"/>
          <w:szCs w:val="16"/>
        </w:rPr>
        <w:tab/>
      </w:r>
      <w:r w:rsidRPr="00BF0B5E">
        <w:rPr>
          <w:rFonts w:eastAsia="Times New Roman" w:cs="Verdana"/>
          <w:color w:val="000000"/>
          <w:sz w:val="16"/>
          <w:szCs w:val="16"/>
        </w:rPr>
        <w:t xml:space="preserve">Indien u een klacht indient, dient u dit expliciet aan te geven in het onderwerpveld van de e-mail. “klacht naar aanleiding van aanbesteding </w:t>
      </w:r>
      <w:r w:rsidR="00D42B7B">
        <w:rPr>
          <w:rFonts w:eastAsia="Times New Roman" w:cs="Verdana"/>
          <w:color w:val="000000"/>
          <w:sz w:val="16"/>
          <w:szCs w:val="16"/>
        </w:rPr>
        <w:t>“Driekamp</w:t>
      </w:r>
      <w:r w:rsidRPr="00BF0B5E">
        <w:rPr>
          <w:rFonts w:eastAsia="Times New Roman" w:cs="Verdana"/>
          <w:color w:val="000000"/>
          <w:sz w:val="16"/>
          <w:szCs w:val="16"/>
        </w:rPr>
        <w:t>”</w:t>
      </w:r>
      <w:r w:rsidR="00AD72BE">
        <w:rPr>
          <w:rFonts w:eastAsia="Times New Roman" w:cs="Verdana"/>
          <w:color w:val="000000"/>
          <w:sz w:val="16"/>
          <w:szCs w:val="16"/>
        </w:rPr>
        <w:t>.</w:t>
      </w:r>
    </w:p>
    <w:p w:rsidRPr="00BF0B5E" w:rsidR="0097336D" w:rsidP="00D53428" w:rsidRDefault="0097336D" w14:paraId="3FA11FF5" w14:textId="77777777">
      <w:pPr>
        <w:tabs>
          <w:tab w:val="left" w:pos="284"/>
        </w:tabs>
        <w:spacing w:after="3"/>
        <w:ind w:right="8"/>
        <w:jc w:val="both"/>
        <w:rPr>
          <w:rFonts w:eastAsia="Times New Roman" w:cs="Verdana"/>
          <w:color w:val="000000"/>
          <w:sz w:val="16"/>
          <w:szCs w:val="16"/>
        </w:rPr>
      </w:pPr>
    </w:p>
    <w:p w:rsidRPr="008E6AB3" w:rsidR="0097336D" w:rsidP="00E216D0" w:rsidRDefault="0097336D" w14:paraId="2353D126" w14:textId="77777777">
      <w:pPr>
        <w:pStyle w:val="Kop2"/>
        <w:numPr>
          <w:ilvl w:val="1"/>
          <w:numId w:val="4"/>
        </w:numPr>
        <w:spacing w:before="0" w:line="260" w:lineRule="atLeast"/>
        <w:ind w:hanging="860"/>
        <w:jc w:val="both"/>
        <w:rPr>
          <w:sz w:val="16"/>
          <w:szCs w:val="16"/>
        </w:rPr>
      </w:pPr>
      <w:bookmarkStart w:name="_Toc401304260" w:id="192"/>
      <w:bookmarkStart w:name="_Toc150944997" w:id="193"/>
      <w:r w:rsidRPr="008E6AB3">
        <w:rPr>
          <w:sz w:val="16"/>
          <w:szCs w:val="16"/>
        </w:rPr>
        <w:t> </w:t>
      </w:r>
      <w:bookmarkStart w:name="_Toc1375969767" w:id="194"/>
      <w:r w:rsidRPr="008E6AB3">
        <w:rPr>
          <w:sz w:val="16"/>
          <w:szCs w:val="16"/>
        </w:rPr>
        <w:t>Beslechting van geschillen</w:t>
      </w:r>
      <w:bookmarkEnd w:id="192"/>
      <w:bookmarkEnd w:id="193"/>
      <w:bookmarkEnd w:id="194"/>
    </w:p>
    <w:p w:rsidR="0097336D" w:rsidP="00A166BD" w:rsidRDefault="00677D62" w14:paraId="618B5BCB" w14:textId="77777777">
      <w:pPr>
        <w:spacing w:after="3"/>
        <w:ind w:left="-5" w:right="8" w:hanging="10"/>
        <w:rPr>
          <w:rFonts w:eastAsia="Times New Roman" w:cs="Verdana"/>
          <w:color w:val="000000"/>
          <w:sz w:val="16"/>
          <w:szCs w:val="16"/>
        </w:rPr>
      </w:pPr>
      <w:r w:rsidRPr="00677D62">
        <w:rPr>
          <w:rFonts w:eastAsia="Times New Roman" w:cs="Verdana"/>
          <w:color w:val="000000"/>
          <w:sz w:val="16"/>
          <w:szCs w:val="16"/>
        </w:rPr>
        <w:t>Naast het gestelde in paragraaf 3.12 ‘Klachtenregeling’ geldt dat ieder geschil over deze aanbesteding kan worden voorgelegd aan de daartoe bevoegde rechter te Rotterdam. Uitsluitend het Nederlandse recht is van toepassing.</w:t>
      </w:r>
    </w:p>
    <w:p w:rsidRPr="008E6AB3" w:rsidR="00677D62" w:rsidP="008E6AB3" w:rsidRDefault="00677D62" w14:paraId="3A4D7568" w14:textId="77777777">
      <w:pPr>
        <w:spacing w:after="3"/>
        <w:ind w:left="-5" w:right="8" w:hanging="10"/>
        <w:rPr>
          <w:rFonts w:eastAsia="Times New Roman" w:cs="Verdana"/>
          <w:color w:val="000000"/>
          <w:sz w:val="16"/>
          <w:szCs w:val="16"/>
        </w:rPr>
      </w:pPr>
    </w:p>
    <w:p w:rsidRPr="008E6AB3" w:rsidR="0097336D" w:rsidP="00E216D0" w:rsidRDefault="0097336D" w14:paraId="489DD785" w14:textId="77777777">
      <w:pPr>
        <w:pStyle w:val="Kop2"/>
        <w:numPr>
          <w:ilvl w:val="1"/>
          <w:numId w:val="4"/>
        </w:numPr>
        <w:spacing w:before="0" w:line="260" w:lineRule="atLeast"/>
        <w:ind w:hanging="860"/>
        <w:jc w:val="both"/>
        <w:rPr>
          <w:sz w:val="16"/>
          <w:szCs w:val="16"/>
        </w:rPr>
      </w:pPr>
      <w:bookmarkStart w:name="_Toc401304261" w:id="195"/>
      <w:bookmarkStart w:name="_Toc62938" w:id="196"/>
      <w:bookmarkStart w:name="_Toc240427379" w:id="197"/>
      <w:bookmarkStart w:name="_Toc150944998" w:id="198"/>
      <w:r w:rsidRPr="008E6AB3">
        <w:rPr>
          <w:sz w:val="16"/>
          <w:szCs w:val="16"/>
        </w:rPr>
        <w:t xml:space="preserve">Indiening van </w:t>
      </w:r>
      <w:bookmarkEnd w:id="195"/>
      <w:bookmarkEnd w:id="196"/>
      <w:r w:rsidR="00250B03">
        <w:rPr>
          <w:sz w:val="16"/>
          <w:szCs w:val="16"/>
        </w:rPr>
        <w:t>het verzoek tot deelneming</w:t>
      </w:r>
      <w:bookmarkEnd w:id="197"/>
      <w:bookmarkEnd w:id="198"/>
    </w:p>
    <w:p w:rsidRPr="008E6AB3" w:rsidR="0097336D" w:rsidP="008E6AB3" w:rsidRDefault="0097336D" w14:paraId="6A61E0C1" w14:textId="77777777">
      <w:pPr>
        <w:spacing w:after="3"/>
        <w:ind w:left="-5" w:right="8" w:hanging="10"/>
        <w:jc w:val="both"/>
        <w:rPr>
          <w:rFonts w:eastAsia="Times New Roman" w:cs="Verdana"/>
          <w:color w:val="000000"/>
          <w:sz w:val="16"/>
          <w:szCs w:val="16"/>
        </w:rPr>
      </w:pPr>
      <w:r w:rsidRPr="008E6AB3">
        <w:rPr>
          <w:rFonts w:eastAsia="Times New Roman" w:cs="Verdana"/>
          <w:color w:val="000000"/>
          <w:sz w:val="16"/>
          <w:szCs w:val="16"/>
        </w:rPr>
        <w:t xml:space="preserve">De uiterste inleverdatum en </w:t>
      </w:r>
      <w:r w:rsidR="00AD72BE">
        <w:rPr>
          <w:rFonts w:eastAsia="Times New Roman" w:cs="Verdana"/>
          <w:color w:val="000000"/>
          <w:sz w:val="16"/>
          <w:szCs w:val="16"/>
        </w:rPr>
        <w:t>-</w:t>
      </w:r>
      <w:r w:rsidRPr="008E6AB3">
        <w:rPr>
          <w:rFonts w:eastAsia="Times New Roman" w:cs="Verdana"/>
          <w:color w:val="000000"/>
          <w:sz w:val="16"/>
          <w:szCs w:val="16"/>
        </w:rPr>
        <w:t>tijd v</w:t>
      </w:r>
      <w:r w:rsidR="00AD72BE">
        <w:rPr>
          <w:rFonts w:eastAsia="Times New Roman" w:cs="Verdana"/>
          <w:color w:val="000000"/>
          <w:sz w:val="16"/>
          <w:szCs w:val="16"/>
        </w:rPr>
        <w:t>oor</w:t>
      </w:r>
      <w:r w:rsidRPr="008E6AB3">
        <w:rPr>
          <w:rFonts w:eastAsia="Times New Roman" w:cs="Verdana"/>
          <w:color w:val="000000"/>
          <w:sz w:val="16"/>
          <w:szCs w:val="16"/>
        </w:rPr>
        <w:t xml:space="preserve"> </w:t>
      </w:r>
      <w:r w:rsidR="00250B03">
        <w:rPr>
          <w:rFonts w:eastAsia="Times New Roman" w:cs="Verdana"/>
          <w:color w:val="000000"/>
          <w:sz w:val="16"/>
          <w:szCs w:val="16"/>
        </w:rPr>
        <w:t>het verzoek tot deelneming</w:t>
      </w:r>
      <w:r w:rsidRPr="008E6AB3">
        <w:rPr>
          <w:rFonts w:eastAsia="Times New Roman" w:cs="Verdana"/>
          <w:color w:val="000000"/>
          <w:sz w:val="16"/>
          <w:szCs w:val="16"/>
        </w:rPr>
        <w:t xml:space="preserve"> is vermeld in de </w:t>
      </w:r>
      <w:r w:rsidR="00AD72BE">
        <w:rPr>
          <w:rFonts w:eastAsia="Times New Roman" w:cs="Verdana"/>
          <w:color w:val="000000"/>
          <w:sz w:val="16"/>
          <w:szCs w:val="16"/>
        </w:rPr>
        <w:t xml:space="preserve">planning </w:t>
      </w:r>
      <w:r w:rsidRPr="008E6AB3">
        <w:rPr>
          <w:rFonts w:eastAsia="Times New Roman" w:cs="Verdana"/>
          <w:color w:val="000000"/>
          <w:sz w:val="16"/>
          <w:szCs w:val="16"/>
        </w:rPr>
        <w:t xml:space="preserve">in </w:t>
      </w:r>
      <w:r>
        <w:rPr>
          <w:rFonts w:eastAsia="Times New Roman" w:cs="Verdana"/>
          <w:color w:val="000000"/>
          <w:sz w:val="16"/>
          <w:szCs w:val="16"/>
        </w:rPr>
        <w:t>paragraaf</w:t>
      </w:r>
      <w:r w:rsidRPr="008E6AB3">
        <w:rPr>
          <w:rFonts w:eastAsia="Times New Roman" w:cs="Verdana"/>
          <w:color w:val="000000"/>
          <w:sz w:val="16"/>
          <w:szCs w:val="16"/>
        </w:rPr>
        <w:t xml:space="preserve"> 3.3. De datum en het tijdstip dienen als een fataal moment te worden beschouwd. </w:t>
      </w:r>
    </w:p>
    <w:p w:rsidRPr="008E6AB3" w:rsidR="0097336D" w:rsidP="000649A0" w:rsidRDefault="0097336D" w14:paraId="47F84B57" w14:textId="77777777">
      <w:pPr>
        <w:spacing w:after="3"/>
        <w:ind w:right="8"/>
        <w:jc w:val="both"/>
        <w:rPr>
          <w:rFonts w:eastAsia="Times New Roman" w:cs="Verdana"/>
          <w:color w:val="000000"/>
          <w:sz w:val="16"/>
          <w:szCs w:val="16"/>
        </w:rPr>
      </w:pPr>
    </w:p>
    <w:p w:rsidR="0097336D" w:rsidP="00C35BEB" w:rsidRDefault="0097336D" w14:paraId="1B6F32C8" w14:textId="389685F7">
      <w:pPr>
        <w:numPr>
          <w:ilvl w:val="0"/>
          <w:numId w:val="10"/>
        </w:numPr>
        <w:spacing w:after="3"/>
        <w:ind w:left="426" w:right="8" w:hanging="426"/>
        <w:jc w:val="both"/>
        <w:rPr>
          <w:rFonts w:eastAsia="Times New Roman" w:cs="Verdana"/>
          <w:color w:val="000000"/>
          <w:sz w:val="16"/>
          <w:szCs w:val="16"/>
        </w:rPr>
      </w:pPr>
      <w:r w:rsidRPr="008E6AB3">
        <w:rPr>
          <w:rFonts w:eastAsia="Times New Roman" w:cs="Verdana"/>
          <w:color w:val="000000"/>
          <w:sz w:val="16"/>
          <w:szCs w:val="16"/>
        </w:rPr>
        <w:t xml:space="preserve">Het risico van te late indiening van uw </w:t>
      </w:r>
      <w:r w:rsidR="00250B03">
        <w:rPr>
          <w:rFonts w:eastAsia="Times New Roman" w:cs="Verdana"/>
          <w:color w:val="000000"/>
          <w:sz w:val="16"/>
          <w:szCs w:val="16"/>
        </w:rPr>
        <w:t>verzoek tot deelneming</w:t>
      </w:r>
      <w:r w:rsidRPr="008E6AB3">
        <w:rPr>
          <w:rFonts w:eastAsia="Times New Roman" w:cs="Verdana"/>
          <w:color w:val="000000"/>
          <w:sz w:val="16"/>
          <w:szCs w:val="16"/>
        </w:rPr>
        <w:t xml:space="preserve"> en/of indiening van een onvolledige </w:t>
      </w:r>
      <w:r w:rsidR="00250B03">
        <w:rPr>
          <w:rFonts w:eastAsia="Times New Roman" w:cs="Verdana"/>
          <w:color w:val="000000"/>
          <w:sz w:val="16"/>
          <w:szCs w:val="16"/>
        </w:rPr>
        <w:t>verzoek tot deelneming</w:t>
      </w:r>
      <w:r w:rsidRPr="008E6AB3">
        <w:rPr>
          <w:rFonts w:eastAsia="Times New Roman" w:cs="Verdana"/>
          <w:color w:val="000000"/>
          <w:sz w:val="16"/>
          <w:szCs w:val="16"/>
        </w:rPr>
        <w:t xml:space="preserve"> ligt bij </w:t>
      </w:r>
      <w:r w:rsidR="00F04FA1">
        <w:rPr>
          <w:rFonts w:eastAsia="Times New Roman" w:cs="Verdana"/>
          <w:color w:val="000000"/>
          <w:sz w:val="16"/>
          <w:szCs w:val="16"/>
        </w:rPr>
        <w:t>Inschrijver</w:t>
      </w:r>
      <w:r w:rsidRPr="008E6AB3">
        <w:rPr>
          <w:rFonts w:eastAsia="Times New Roman" w:cs="Verdana"/>
          <w:color w:val="000000"/>
          <w:sz w:val="16"/>
          <w:szCs w:val="16"/>
        </w:rPr>
        <w:t xml:space="preserve">.  </w:t>
      </w:r>
    </w:p>
    <w:p w:rsidRPr="008E6AB3" w:rsidR="0097336D" w:rsidP="000649A0" w:rsidRDefault="0097336D" w14:paraId="13FBE4E5" w14:textId="77777777">
      <w:pPr>
        <w:spacing w:after="3"/>
        <w:ind w:right="8"/>
        <w:jc w:val="both"/>
        <w:rPr>
          <w:rFonts w:eastAsia="Times New Roman" w:cs="Verdana"/>
          <w:color w:val="000000"/>
          <w:sz w:val="16"/>
          <w:szCs w:val="16"/>
        </w:rPr>
      </w:pPr>
    </w:p>
    <w:p w:rsidRPr="008E6AB3" w:rsidR="0097336D" w:rsidP="00C35BEB" w:rsidRDefault="0097336D" w14:paraId="4188EE8C" w14:textId="1E9E989D">
      <w:pPr>
        <w:numPr>
          <w:ilvl w:val="0"/>
          <w:numId w:val="10"/>
        </w:numPr>
        <w:spacing w:after="261"/>
        <w:ind w:left="426" w:right="8" w:hanging="360"/>
        <w:jc w:val="both"/>
        <w:rPr>
          <w:rFonts w:eastAsia="Times New Roman" w:cs="Verdana"/>
          <w:color w:val="000000"/>
          <w:sz w:val="16"/>
          <w:szCs w:val="16"/>
        </w:rPr>
      </w:pPr>
      <w:r w:rsidRPr="008E6AB3">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8E6AB3">
        <w:rPr>
          <w:rFonts w:eastAsia="Times New Roman" w:cs="Verdana"/>
          <w:color w:val="000000"/>
          <w:sz w:val="16"/>
          <w:szCs w:val="16"/>
        </w:rPr>
        <w:t xml:space="preserve"> is niet verantwoordelijk noch aansprakelijk voor de gevolgen die u ondervindt van een te laat, incorrect of onvolledig ingediende </w:t>
      </w:r>
      <w:r w:rsidR="00250B03">
        <w:rPr>
          <w:rFonts w:eastAsia="Times New Roman" w:cs="Verdana"/>
          <w:color w:val="000000"/>
          <w:sz w:val="16"/>
          <w:szCs w:val="16"/>
        </w:rPr>
        <w:t>verzoek tot deelneming</w:t>
      </w:r>
      <w:r w:rsidRPr="008E6AB3">
        <w:rPr>
          <w:rFonts w:eastAsia="Times New Roman" w:cs="Verdana"/>
          <w:color w:val="000000"/>
          <w:sz w:val="16"/>
          <w:szCs w:val="16"/>
        </w:rPr>
        <w:t xml:space="preserve">.  </w:t>
      </w:r>
    </w:p>
    <w:p w:rsidRPr="00DC088F" w:rsidR="0097336D" w:rsidP="00E216D0" w:rsidRDefault="0097336D" w14:paraId="3D344408" w14:textId="77777777">
      <w:pPr>
        <w:pStyle w:val="Kop2"/>
        <w:numPr>
          <w:ilvl w:val="1"/>
          <w:numId w:val="4"/>
        </w:numPr>
        <w:spacing w:before="0"/>
        <w:ind w:hanging="860"/>
        <w:rPr>
          <w:sz w:val="16"/>
          <w:szCs w:val="16"/>
        </w:rPr>
      </w:pPr>
      <w:bookmarkStart w:name="_Toc401304262" w:id="199"/>
      <w:bookmarkStart w:name="_Toc62939" w:id="200"/>
      <w:bookmarkStart w:name="_Toc1808711344" w:id="201"/>
      <w:bookmarkStart w:name="_Toc150944999" w:id="202"/>
      <w:r w:rsidRPr="00DC088F">
        <w:rPr>
          <w:sz w:val="16"/>
          <w:szCs w:val="16"/>
        </w:rPr>
        <w:t xml:space="preserve">Vorm en inhoud van </w:t>
      </w:r>
      <w:r w:rsidR="00250B03">
        <w:rPr>
          <w:sz w:val="16"/>
          <w:szCs w:val="16"/>
        </w:rPr>
        <w:t>het</w:t>
      </w:r>
      <w:r w:rsidRPr="00DC088F">
        <w:rPr>
          <w:sz w:val="16"/>
          <w:szCs w:val="16"/>
        </w:rPr>
        <w:t xml:space="preserve"> </w:t>
      </w:r>
      <w:r w:rsidR="00250B03">
        <w:rPr>
          <w:sz w:val="16"/>
          <w:szCs w:val="16"/>
        </w:rPr>
        <w:t>verzoek tot deelneming</w:t>
      </w:r>
      <w:bookmarkEnd w:id="199"/>
      <w:bookmarkEnd w:id="200"/>
      <w:bookmarkEnd w:id="201"/>
      <w:bookmarkEnd w:id="202"/>
    </w:p>
    <w:p w:rsidRPr="00DC088F" w:rsidR="0097336D" w:rsidP="00DC088F" w:rsidRDefault="00C33E2A" w14:paraId="1922B236" w14:textId="77777777">
      <w:pPr>
        <w:spacing w:after="3"/>
        <w:ind w:right="8"/>
        <w:jc w:val="both"/>
        <w:rPr>
          <w:rFonts w:eastAsia="Times New Roman" w:cs="Verdana"/>
          <w:color w:val="000000"/>
          <w:sz w:val="16"/>
          <w:szCs w:val="16"/>
        </w:rPr>
      </w:pPr>
      <w:r>
        <w:rPr>
          <w:rFonts w:eastAsia="Times New Roman" w:cs="Verdana"/>
          <w:color w:val="000000"/>
          <w:sz w:val="16"/>
          <w:szCs w:val="16"/>
        </w:rPr>
        <w:t xml:space="preserve">Het </w:t>
      </w:r>
      <w:r w:rsidR="00B73B6C">
        <w:rPr>
          <w:rFonts w:eastAsia="Times New Roman" w:cs="Verdana"/>
          <w:color w:val="000000"/>
          <w:sz w:val="16"/>
          <w:szCs w:val="16"/>
        </w:rPr>
        <w:t>Verzoek tot deelneming</w:t>
      </w:r>
      <w:r w:rsidRPr="00DC088F" w:rsidR="0097336D">
        <w:rPr>
          <w:rFonts w:eastAsia="Times New Roman" w:cs="Verdana"/>
          <w:color w:val="000000"/>
          <w:sz w:val="16"/>
          <w:szCs w:val="16"/>
        </w:rPr>
        <w:t xml:space="preserve"> dient volledig digitaal via </w:t>
      </w:r>
      <w:r w:rsidR="009D783E">
        <w:rPr>
          <w:rFonts w:eastAsia="Times New Roman" w:cs="Verdana"/>
          <w:color w:val="000000"/>
          <w:sz w:val="16"/>
          <w:szCs w:val="16"/>
        </w:rPr>
        <w:t>TenderNed</w:t>
      </w:r>
      <w:r w:rsidRPr="00DC088F" w:rsidR="0097336D">
        <w:rPr>
          <w:rFonts w:eastAsia="Times New Roman" w:cs="Verdana"/>
          <w:color w:val="000000"/>
          <w:sz w:val="16"/>
          <w:szCs w:val="16"/>
        </w:rPr>
        <w:t xml:space="preserve"> te worden ingediend.  </w:t>
      </w:r>
    </w:p>
    <w:p w:rsidRPr="00DC088F" w:rsidR="0097336D" w:rsidP="00DC088F" w:rsidRDefault="0097336D" w14:paraId="631B8A25" w14:textId="77777777">
      <w:pPr>
        <w:spacing w:after="3"/>
        <w:jc w:val="both"/>
        <w:rPr>
          <w:rFonts w:eastAsia="Times New Roman" w:cs="Verdana"/>
          <w:color w:val="000000"/>
          <w:sz w:val="16"/>
          <w:szCs w:val="16"/>
        </w:rPr>
      </w:pPr>
    </w:p>
    <w:p w:rsidRPr="00DC088F" w:rsidR="0097336D" w:rsidP="00DC088F" w:rsidRDefault="0097336D" w14:paraId="328FA70D" w14:textId="54507CD0">
      <w:pPr>
        <w:spacing w:after="3"/>
        <w:ind w:right="8"/>
        <w:jc w:val="both"/>
        <w:rPr>
          <w:rFonts w:eastAsia="Times New Roman" w:cs="Verdana"/>
          <w:color w:val="000000"/>
          <w:sz w:val="16"/>
          <w:szCs w:val="16"/>
        </w:rPr>
      </w:pPr>
      <w:r w:rsidRPr="00DC088F">
        <w:rPr>
          <w:rFonts w:eastAsia="Times New Roman" w:cs="Verdana"/>
          <w:color w:val="000000"/>
          <w:sz w:val="16"/>
          <w:szCs w:val="16"/>
        </w:rPr>
        <w:t xml:space="preserve">De eisen (inclusief de </w:t>
      </w:r>
      <w:r w:rsidR="00F04FA1">
        <w:rPr>
          <w:rFonts w:eastAsia="Times New Roman" w:cs="Verdana"/>
          <w:color w:val="000000"/>
          <w:sz w:val="16"/>
          <w:szCs w:val="16"/>
        </w:rPr>
        <w:t>Uitsluitingsgronden</w:t>
      </w:r>
      <w:r w:rsidRPr="00DC088F">
        <w:rPr>
          <w:rFonts w:eastAsia="Times New Roman" w:cs="Verdana"/>
          <w:color w:val="000000"/>
          <w:sz w:val="16"/>
          <w:szCs w:val="16"/>
        </w:rPr>
        <w:t xml:space="preserve"> en geschiktheidseisen) kunnen in </w:t>
      </w:r>
      <w:r w:rsidR="009D783E">
        <w:rPr>
          <w:rFonts w:eastAsia="Times New Roman" w:cs="Verdana"/>
          <w:color w:val="000000"/>
          <w:sz w:val="16"/>
          <w:szCs w:val="16"/>
        </w:rPr>
        <w:t>TenderNed</w:t>
      </w:r>
      <w:r w:rsidRPr="00DC088F">
        <w:rPr>
          <w:rFonts w:eastAsia="Times New Roman" w:cs="Verdana"/>
          <w:color w:val="000000"/>
          <w:sz w:val="16"/>
          <w:szCs w:val="16"/>
        </w:rPr>
        <w:t xml:space="preserve"> met een ‘Ja’ of ‘Nee’ worden beantwoord. Geef aan of u hieraan voldoet. Voeg indien van toepassing de rechtsgeldig ondertekende verklaringen, antwoorden en/of bewijsstukken toe als document</w:t>
      </w:r>
      <w:r w:rsidR="00040A22">
        <w:rPr>
          <w:rFonts w:eastAsia="Times New Roman" w:cs="Verdana"/>
          <w:color w:val="000000"/>
          <w:sz w:val="16"/>
          <w:szCs w:val="16"/>
        </w:rPr>
        <w:t>.</w:t>
      </w:r>
      <w:r w:rsidRPr="00DC088F">
        <w:rPr>
          <w:rFonts w:eastAsia="Times New Roman" w:cs="Verdana"/>
          <w:color w:val="000000"/>
          <w:sz w:val="16"/>
          <w:szCs w:val="16"/>
        </w:rPr>
        <w:t xml:space="preserve"> </w:t>
      </w:r>
    </w:p>
    <w:p w:rsidRPr="00DC088F" w:rsidR="0097336D" w:rsidP="00DC088F" w:rsidRDefault="0097336D" w14:paraId="4C086FFE" w14:textId="77777777">
      <w:pPr>
        <w:spacing w:after="4"/>
        <w:jc w:val="both"/>
        <w:rPr>
          <w:rFonts w:eastAsia="Times New Roman" w:cs="Verdana"/>
          <w:color w:val="000000"/>
          <w:sz w:val="16"/>
          <w:szCs w:val="16"/>
        </w:rPr>
      </w:pPr>
    </w:p>
    <w:p w:rsidRPr="00DC088F" w:rsidR="0097336D" w:rsidP="00DC088F" w:rsidRDefault="0097336D" w14:paraId="7ABD4E0B" w14:textId="7C119829">
      <w:pPr>
        <w:spacing w:after="3"/>
        <w:ind w:right="8"/>
        <w:jc w:val="both"/>
        <w:rPr>
          <w:rFonts w:eastAsia="Times New Roman" w:cs="Verdana"/>
          <w:color w:val="000000"/>
          <w:sz w:val="16"/>
          <w:szCs w:val="16"/>
        </w:rPr>
      </w:pPr>
      <w:r w:rsidRPr="00DC088F">
        <w:rPr>
          <w:rFonts w:eastAsia="Times New Roman" w:cs="Verdana"/>
          <w:color w:val="000000"/>
          <w:sz w:val="16"/>
          <w:szCs w:val="16"/>
        </w:rPr>
        <w:t xml:space="preserve">Let op: digitaal indienen wordt niet gelijkgesteld aan </w:t>
      </w:r>
      <w:r w:rsidR="00C93962">
        <w:rPr>
          <w:rFonts w:eastAsia="Times New Roman" w:cs="Verdana"/>
          <w:color w:val="000000"/>
          <w:sz w:val="16"/>
          <w:szCs w:val="16"/>
        </w:rPr>
        <w:t xml:space="preserve">een </w:t>
      </w:r>
      <w:r w:rsidRPr="00DC088F">
        <w:rPr>
          <w:rFonts w:eastAsia="Times New Roman" w:cs="Verdana"/>
          <w:color w:val="000000"/>
          <w:sz w:val="16"/>
          <w:szCs w:val="16"/>
        </w:rPr>
        <w:t xml:space="preserve">rechtsgeldig ondertekende </w:t>
      </w:r>
      <w:r w:rsidR="00F04FA1">
        <w:rPr>
          <w:rFonts w:eastAsia="Times New Roman" w:cs="Verdana"/>
          <w:color w:val="000000"/>
          <w:sz w:val="16"/>
          <w:szCs w:val="16"/>
        </w:rPr>
        <w:t>Inschrijving</w:t>
      </w:r>
      <w:r w:rsidRPr="00DC088F">
        <w:rPr>
          <w:rFonts w:eastAsia="Times New Roman" w:cs="Verdana"/>
          <w:color w:val="000000"/>
          <w:sz w:val="16"/>
          <w:szCs w:val="16"/>
        </w:rPr>
        <w:t>(</w:t>
      </w:r>
      <w:r w:rsidR="00917E89">
        <w:rPr>
          <w:rFonts w:eastAsia="Times New Roman" w:cs="Verdana"/>
          <w:color w:val="000000"/>
          <w:sz w:val="16"/>
          <w:szCs w:val="16"/>
        </w:rPr>
        <w:t>-</w:t>
      </w:r>
      <w:r w:rsidRPr="00DC088F">
        <w:rPr>
          <w:rFonts w:eastAsia="Times New Roman" w:cs="Verdana"/>
          <w:color w:val="000000"/>
          <w:sz w:val="16"/>
          <w:szCs w:val="16"/>
        </w:rPr>
        <w:t>documenten). Waar in dit document wordt gevraagd om rechtsgeldig ondertekende documenten (zoals verklaringen), dienen deze documenten door de daartoe rechtsgeldig bevoegde medewerker te worden ondertekend</w:t>
      </w:r>
      <w:r w:rsidR="00B674B1">
        <w:rPr>
          <w:rFonts w:eastAsia="Times New Roman" w:cs="Verdana"/>
          <w:color w:val="000000"/>
          <w:sz w:val="16"/>
          <w:szCs w:val="16"/>
        </w:rPr>
        <w:t xml:space="preserve"> (‘natte handtekening’)</w:t>
      </w:r>
      <w:r w:rsidRPr="00DC088F">
        <w:rPr>
          <w:rFonts w:eastAsia="Times New Roman" w:cs="Verdana"/>
          <w:color w:val="000000"/>
          <w:sz w:val="16"/>
          <w:szCs w:val="16"/>
        </w:rPr>
        <w:t xml:space="preserve">, te worden </w:t>
      </w:r>
      <w:r w:rsidRPr="00DC088F" w:rsidR="00C93962">
        <w:rPr>
          <w:rFonts w:eastAsia="Times New Roman" w:cs="Verdana"/>
          <w:color w:val="000000"/>
          <w:sz w:val="16"/>
          <w:szCs w:val="16"/>
        </w:rPr>
        <w:t>in gescand</w:t>
      </w:r>
      <w:r w:rsidRPr="00DC088F">
        <w:rPr>
          <w:rFonts w:eastAsia="Times New Roman" w:cs="Verdana"/>
          <w:color w:val="000000"/>
          <w:sz w:val="16"/>
          <w:szCs w:val="16"/>
        </w:rPr>
        <w:t xml:space="preserve"> en digitaal met de </w:t>
      </w:r>
      <w:r w:rsidR="00250B03">
        <w:rPr>
          <w:rFonts w:eastAsia="Times New Roman" w:cs="Verdana"/>
          <w:color w:val="000000"/>
          <w:sz w:val="16"/>
          <w:szCs w:val="16"/>
        </w:rPr>
        <w:t>Verzoek tot deelneming</w:t>
      </w:r>
      <w:r w:rsidRPr="00DC088F">
        <w:rPr>
          <w:rFonts w:eastAsia="Times New Roman" w:cs="Verdana"/>
          <w:color w:val="000000"/>
          <w:sz w:val="16"/>
          <w:szCs w:val="16"/>
        </w:rPr>
        <w:t xml:space="preserve"> te worden ingediend. Zie </w:t>
      </w:r>
      <w:r>
        <w:rPr>
          <w:rFonts w:eastAsia="Times New Roman" w:cs="Verdana"/>
          <w:color w:val="000000"/>
          <w:sz w:val="16"/>
          <w:szCs w:val="16"/>
        </w:rPr>
        <w:t>paragraaf</w:t>
      </w:r>
      <w:r w:rsidRPr="00DC088F">
        <w:rPr>
          <w:rFonts w:eastAsia="Times New Roman" w:cs="Verdana"/>
          <w:color w:val="000000"/>
          <w:sz w:val="16"/>
          <w:szCs w:val="16"/>
        </w:rPr>
        <w:t xml:space="preserve"> 3.16 ‘Rechtsgeldige ondertekening’. </w:t>
      </w:r>
    </w:p>
    <w:p w:rsidRPr="00DC088F" w:rsidR="0097336D" w:rsidP="00DC088F" w:rsidRDefault="0097336D" w14:paraId="4B67F5FB" w14:textId="77777777">
      <w:pPr>
        <w:spacing w:after="3"/>
        <w:jc w:val="both"/>
        <w:rPr>
          <w:rFonts w:eastAsia="Times New Roman" w:cs="Verdana"/>
          <w:color w:val="000000"/>
          <w:sz w:val="16"/>
          <w:szCs w:val="16"/>
        </w:rPr>
      </w:pPr>
    </w:p>
    <w:p w:rsidRPr="00DC088F" w:rsidR="0097336D" w:rsidP="00DC088F" w:rsidRDefault="0097336D" w14:paraId="6E546CEE" w14:textId="17579C29">
      <w:pPr>
        <w:spacing w:after="3"/>
        <w:ind w:right="8"/>
        <w:jc w:val="both"/>
        <w:rPr>
          <w:rFonts w:eastAsia="Times New Roman" w:cs="Verdana"/>
          <w:color w:val="000000"/>
          <w:sz w:val="16"/>
          <w:szCs w:val="16"/>
        </w:rPr>
      </w:pPr>
      <w:r w:rsidRPr="00DC088F">
        <w:rPr>
          <w:rFonts w:eastAsia="Times New Roman" w:cs="Verdana"/>
          <w:color w:val="000000"/>
          <w:sz w:val="16"/>
          <w:szCs w:val="16"/>
        </w:rPr>
        <w:t xml:space="preserve">De antwoorden op de wensen/gunningscriteria voegt u ook toe als separaat document bij uw </w:t>
      </w:r>
      <w:r w:rsidR="00F04FA1">
        <w:rPr>
          <w:rFonts w:eastAsia="Times New Roman" w:cs="Verdana"/>
          <w:color w:val="000000"/>
          <w:sz w:val="16"/>
          <w:szCs w:val="16"/>
        </w:rPr>
        <w:t>Inschrijving</w:t>
      </w:r>
      <w:r w:rsidRPr="00DC088F">
        <w:rPr>
          <w:rFonts w:eastAsia="Times New Roman" w:cs="Verdana"/>
          <w:color w:val="000000"/>
          <w:sz w:val="16"/>
          <w:szCs w:val="16"/>
        </w:rPr>
        <w:t xml:space="preserve">. U houdt hierbij de volgorde en indeling aan zoals gehanteerd in dit </w:t>
      </w:r>
      <w:r w:rsidR="004B03CA">
        <w:rPr>
          <w:rFonts w:eastAsia="Times New Roman" w:cs="Verdana"/>
          <w:color w:val="000000"/>
          <w:sz w:val="16"/>
          <w:szCs w:val="16"/>
        </w:rPr>
        <w:t>Aanbestedingsdocument</w:t>
      </w:r>
      <w:r w:rsidRPr="00DC088F">
        <w:rPr>
          <w:rFonts w:eastAsia="Times New Roman" w:cs="Verdana"/>
          <w:color w:val="000000"/>
          <w:sz w:val="16"/>
          <w:szCs w:val="16"/>
        </w:rPr>
        <w:t xml:space="preserve">. Als hulpmiddel bij het opstellen van uw </w:t>
      </w:r>
      <w:r w:rsidR="00250B03">
        <w:rPr>
          <w:rFonts w:eastAsia="Times New Roman" w:cs="Verdana"/>
          <w:color w:val="000000"/>
          <w:sz w:val="16"/>
          <w:szCs w:val="16"/>
        </w:rPr>
        <w:t>verzoek tot deelneming</w:t>
      </w:r>
      <w:r w:rsidRPr="00DC088F">
        <w:rPr>
          <w:rFonts w:eastAsia="Times New Roman" w:cs="Verdana"/>
          <w:color w:val="000000"/>
          <w:sz w:val="16"/>
          <w:szCs w:val="16"/>
        </w:rPr>
        <w:t xml:space="preserve"> kunt u onderstaande ‘checklist’ gebruiken. </w:t>
      </w:r>
    </w:p>
    <w:p w:rsidR="00AD5CF6" w:rsidP="00DC088F" w:rsidRDefault="00AD5CF6" w14:paraId="37E3E2FE" w14:textId="77777777">
      <w:pPr>
        <w:rPr>
          <w:sz w:val="16"/>
          <w:szCs w:val="16"/>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3"/>
        <w:gridCol w:w="8079"/>
      </w:tblGrid>
      <w:tr w:rsidRPr="00763F4E" w:rsidR="00057A95" w:rsidTr="7B5CD622" w14:paraId="4AE506C4" w14:textId="77777777">
        <w:tc>
          <w:tcPr>
            <w:tcW w:w="993" w:type="dxa"/>
            <w:tcBorders>
              <w:top w:val="single" w:color="auto" w:sz="12" w:space="0"/>
              <w:bottom w:val="single" w:color="auto" w:sz="12" w:space="0"/>
            </w:tcBorders>
            <w:shd w:val="clear" w:color="auto" w:fill="8EAADB"/>
          </w:tcPr>
          <w:p w:rsidRPr="00763F4E" w:rsidR="00414152" w:rsidP="00763F4E" w:rsidRDefault="00414152" w14:paraId="3C87FFEB" w14:textId="77777777">
            <w:pPr>
              <w:rPr>
                <w:b/>
                <w:color w:val="FFFFFF"/>
                <w:sz w:val="16"/>
                <w:szCs w:val="16"/>
              </w:rPr>
            </w:pPr>
            <w:r>
              <w:rPr>
                <w:b/>
                <w:color w:val="FFFFFF"/>
                <w:sz w:val="16"/>
                <w:szCs w:val="16"/>
              </w:rPr>
              <w:t>Nr.</w:t>
            </w:r>
          </w:p>
        </w:tc>
        <w:tc>
          <w:tcPr>
            <w:tcW w:w="8079" w:type="dxa"/>
            <w:tcBorders>
              <w:top w:val="single" w:color="auto" w:sz="12" w:space="0"/>
              <w:bottom w:val="single" w:color="auto" w:sz="12" w:space="0"/>
            </w:tcBorders>
            <w:shd w:val="clear" w:color="auto" w:fill="8EAADB"/>
          </w:tcPr>
          <w:p w:rsidRPr="00763F4E" w:rsidR="00414152" w:rsidP="00763F4E" w:rsidRDefault="00414152" w14:paraId="4871A573" w14:textId="77777777">
            <w:pPr>
              <w:rPr>
                <w:color w:val="FFFFFF"/>
                <w:sz w:val="16"/>
                <w:szCs w:val="16"/>
              </w:rPr>
            </w:pPr>
            <w:r w:rsidRPr="00763F4E">
              <w:rPr>
                <w:b/>
                <w:color w:val="FFFFFF"/>
                <w:sz w:val="16"/>
                <w:szCs w:val="16"/>
              </w:rPr>
              <w:t>Omschrijving vraag/ gevraagde</w:t>
            </w:r>
          </w:p>
        </w:tc>
      </w:tr>
      <w:tr w:rsidRPr="00EA5EAF" w:rsidR="00D55195" w:rsidTr="7B5CD622" w14:paraId="6AF9F66D" w14:textId="77777777">
        <w:tc>
          <w:tcPr>
            <w:tcW w:w="993" w:type="dxa"/>
          </w:tcPr>
          <w:p w:rsidRPr="00A166BD" w:rsidR="00D55195" w:rsidP="00D55195" w:rsidRDefault="00D55195" w14:paraId="4F416CD0" w14:textId="77777777">
            <w:pPr>
              <w:rPr>
                <w:sz w:val="16"/>
                <w:szCs w:val="16"/>
              </w:rPr>
            </w:pPr>
            <w:r w:rsidRPr="00A166BD">
              <w:rPr>
                <w:sz w:val="16"/>
                <w:szCs w:val="16"/>
              </w:rPr>
              <w:t>1</w:t>
            </w:r>
            <w:r w:rsidRPr="00A166BD" w:rsidR="00396E01">
              <w:rPr>
                <w:sz w:val="16"/>
                <w:szCs w:val="16"/>
              </w:rPr>
              <w:t>.</w:t>
            </w:r>
          </w:p>
        </w:tc>
        <w:tc>
          <w:tcPr>
            <w:tcW w:w="8079" w:type="dxa"/>
          </w:tcPr>
          <w:p w:rsidRPr="00E8485B" w:rsidR="00D55195" w:rsidP="00E8485B" w:rsidRDefault="7676552A" w14:paraId="1BF838B6" w14:textId="12FA42E6">
            <w:pPr>
              <w:rPr>
                <w:sz w:val="16"/>
                <w:szCs w:val="16"/>
              </w:rPr>
            </w:pPr>
            <w:r w:rsidRPr="7B5CD622">
              <w:rPr>
                <w:sz w:val="16"/>
                <w:szCs w:val="16"/>
              </w:rPr>
              <w:t xml:space="preserve">Ingevuld en rechtsgeldig ondertekende  </w:t>
            </w:r>
            <w:r w:rsidRPr="7B5CD622" w:rsidR="00F04FA1">
              <w:rPr>
                <w:sz w:val="16"/>
                <w:szCs w:val="16"/>
              </w:rPr>
              <w:t>Bijlage</w:t>
            </w:r>
            <w:r w:rsidRPr="7B5CD622">
              <w:rPr>
                <w:sz w:val="16"/>
                <w:szCs w:val="16"/>
              </w:rPr>
              <w:t xml:space="preserve"> </w:t>
            </w:r>
            <w:r w:rsidRPr="7B5CD622" w:rsidR="4C7FDE2D">
              <w:rPr>
                <w:sz w:val="16"/>
                <w:szCs w:val="16"/>
              </w:rPr>
              <w:t>2</w:t>
            </w:r>
            <w:r w:rsidRPr="7B5CD622">
              <w:rPr>
                <w:sz w:val="16"/>
                <w:szCs w:val="16"/>
              </w:rPr>
              <w:t xml:space="preserve">– </w:t>
            </w:r>
            <w:r w:rsidRPr="7B5CD622" w:rsidR="00F04FA1">
              <w:rPr>
                <w:sz w:val="16"/>
                <w:szCs w:val="16"/>
              </w:rPr>
              <w:t>Uniform Europees Aanbestedingsdocument</w:t>
            </w:r>
            <w:r w:rsidRPr="7B5CD622" w:rsidR="00D225C2">
              <w:rPr>
                <w:sz w:val="16"/>
                <w:szCs w:val="16"/>
              </w:rPr>
              <w:t>*</w:t>
            </w:r>
          </w:p>
          <w:p w:rsidRPr="00E8485B" w:rsidR="00D55195" w:rsidP="00E8485B" w:rsidRDefault="00D55195" w14:paraId="1CA46D18" w14:textId="77777777">
            <w:pPr>
              <w:rPr>
                <w:sz w:val="16"/>
                <w:szCs w:val="16"/>
              </w:rPr>
            </w:pPr>
          </w:p>
        </w:tc>
      </w:tr>
      <w:tr w:rsidRPr="00EA5EAF" w:rsidR="00D55195" w:rsidTr="7B5CD622" w14:paraId="65510963" w14:textId="77777777">
        <w:tc>
          <w:tcPr>
            <w:tcW w:w="993" w:type="dxa"/>
          </w:tcPr>
          <w:p w:rsidRPr="00A166BD" w:rsidR="00D55195" w:rsidP="00D55195" w:rsidRDefault="00D55195" w14:paraId="126FA318" w14:textId="77777777">
            <w:pPr>
              <w:rPr>
                <w:sz w:val="16"/>
                <w:szCs w:val="16"/>
              </w:rPr>
            </w:pPr>
            <w:r w:rsidRPr="00A166BD">
              <w:rPr>
                <w:sz w:val="16"/>
                <w:szCs w:val="16"/>
              </w:rPr>
              <w:t>2</w:t>
            </w:r>
            <w:r w:rsidRPr="00A166BD" w:rsidR="00396E01">
              <w:rPr>
                <w:sz w:val="16"/>
                <w:szCs w:val="16"/>
              </w:rPr>
              <w:t>.</w:t>
            </w:r>
          </w:p>
        </w:tc>
        <w:tc>
          <w:tcPr>
            <w:tcW w:w="8079" w:type="dxa"/>
          </w:tcPr>
          <w:p w:rsidRPr="00E8485B" w:rsidR="00D55195" w:rsidP="00E8485B" w:rsidRDefault="7676552A" w14:paraId="5FD08DFC" w14:textId="6B1480B6">
            <w:pPr>
              <w:rPr>
                <w:sz w:val="16"/>
                <w:szCs w:val="16"/>
              </w:rPr>
            </w:pPr>
            <w:r w:rsidRPr="7B5CD622">
              <w:rPr>
                <w:sz w:val="16"/>
                <w:szCs w:val="16"/>
              </w:rPr>
              <w:t xml:space="preserve">Ingevuld en rechtsgeldig ondertekende  </w:t>
            </w:r>
            <w:r w:rsidRPr="7B5CD622" w:rsidR="00F04FA1">
              <w:rPr>
                <w:sz w:val="16"/>
                <w:szCs w:val="16"/>
              </w:rPr>
              <w:t>Bijlage</w:t>
            </w:r>
            <w:r w:rsidRPr="7B5CD622">
              <w:rPr>
                <w:sz w:val="16"/>
                <w:szCs w:val="16"/>
              </w:rPr>
              <w:t xml:space="preserve"> </w:t>
            </w:r>
            <w:r w:rsidRPr="7B5CD622" w:rsidR="5A25497B">
              <w:rPr>
                <w:sz w:val="16"/>
                <w:szCs w:val="16"/>
              </w:rPr>
              <w:t>3</w:t>
            </w:r>
            <w:r w:rsidRPr="7B5CD622" w:rsidR="0C8AD1D0">
              <w:rPr>
                <w:sz w:val="16"/>
                <w:szCs w:val="16"/>
              </w:rPr>
              <w:t xml:space="preserve">- </w:t>
            </w:r>
            <w:r w:rsidRPr="7B5CD622" w:rsidR="5E4CF138">
              <w:rPr>
                <w:sz w:val="16"/>
                <w:szCs w:val="16"/>
              </w:rPr>
              <w:t>akkoordverklaring</w:t>
            </w:r>
          </w:p>
          <w:p w:rsidRPr="00E8485B" w:rsidR="00D55195" w:rsidP="00E8485B" w:rsidRDefault="00D55195" w14:paraId="5EE3D436" w14:textId="77777777">
            <w:pPr>
              <w:rPr>
                <w:sz w:val="16"/>
                <w:szCs w:val="16"/>
              </w:rPr>
            </w:pPr>
          </w:p>
        </w:tc>
      </w:tr>
      <w:tr w:rsidRPr="00EA5EAF" w:rsidR="004520C7" w:rsidTr="7B5CD622" w14:paraId="14012E8D" w14:textId="77777777">
        <w:tc>
          <w:tcPr>
            <w:tcW w:w="993" w:type="dxa"/>
            <w:tcBorders>
              <w:bottom w:val="single" w:color="auto" w:sz="4" w:space="0"/>
            </w:tcBorders>
          </w:tcPr>
          <w:p w:rsidRPr="00A166BD" w:rsidR="000A546F" w:rsidP="000A546F" w:rsidRDefault="000A546F" w14:paraId="29EF7016" w14:textId="27263FB1">
            <w:pPr>
              <w:rPr>
                <w:sz w:val="16"/>
                <w:szCs w:val="16"/>
              </w:rPr>
            </w:pPr>
            <w:r w:rsidRPr="00A166BD">
              <w:rPr>
                <w:sz w:val="16"/>
                <w:szCs w:val="16"/>
              </w:rPr>
              <w:t>4.</w:t>
            </w:r>
          </w:p>
        </w:tc>
        <w:tc>
          <w:tcPr>
            <w:tcW w:w="8079" w:type="dxa"/>
            <w:tcBorders>
              <w:bottom w:val="single" w:color="auto" w:sz="4" w:space="0"/>
            </w:tcBorders>
          </w:tcPr>
          <w:p w:rsidRPr="00E8485B" w:rsidR="000A546F" w:rsidP="000A546F" w:rsidRDefault="000A546F" w14:paraId="01663A87" w14:textId="70A18875">
            <w:pPr>
              <w:rPr>
                <w:sz w:val="16"/>
                <w:szCs w:val="16"/>
              </w:rPr>
            </w:pPr>
            <w:r w:rsidRPr="7B5CD622">
              <w:rPr>
                <w:sz w:val="16"/>
                <w:szCs w:val="16"/>
              </w:rPr>
              <w:t xml:space="preserve">Rechtsgeldig ondertekende </w:t>
            </w:r>
            <w:r w:rsidRPr="7B5CD622" w:rsidR="00F04FA1">
              <w:rPr>
                <w:sz w:val="16"/>
                <w:szCs w:val="16"/>
              </w:rPr>
              <w:t>Bijlage</w:t>
            </w:r>
            <w:r w:rsidRPr="7B5CD622">
              <w:rPr>
                <w:sz w:val="16"/>
                <w:szCs w:val="16"/>
              </w:rPr>
              <w:t xml:space="preserve"> </w:t>
            </w:r>
            <w:r w:rsidRPr="7B5CD622" w:rsidR="59A1A6D7">
              <w:rPr>
                <w:sz w:val="16"/>
                <w:szCs w:val="16"/>
              </w:rPr>
              <w:t>4</w:t>
            </w:r>
            <w:r w:rsidRPr="7B5CD622">
              <w:rPr>
                <w:sz w:val="16"/>
                <w:szCs w:val="16"/>
              </w:rPr>
              <w:t xml:space="preserve">- Referentieprojecten </w:t>
            </w:r>
          </w:p>
          <w:p w:rsidRPr="00E8485B" w:rsidR="000A546F" w:rsidP="000A546F" w:rsidRDefault="000A546F" w14:paraId="61ABB9BB" w14:textId="77777777">
            <w:pPr>
              <w:rPr>
                <w:sz w:val="16"/>
                <w:szCs w:val="16"/>
              </w:rPr>
            </w:pPr>
          </w:p>
        </w:tc>
      </w:tr>
      <w:tr w:rsidRPr="000A546F" w:rsidR="004520C7" w:rsidTr="7B5CD622" w14:paraId="0EA9E424" w14:textId="77777777">
        <w:tc>
          <w:tcPr>
            <w:tcW w:w="993" w:type="dxa"/>
            <w:tcBorders>
              <w:bottom w:val="single" w:color="auto" w:sz="12" w:space="0"/>
            </w:tcBorders>
          </w:tcPr>
          <w:p w:rsidRPr="000A546F" w:rsidR="000A546F" w:rsidP="000A546F" w:rsidRDefault="000A546F" w14:paraId="509F0D53" w14:textId="49DFFC9F">
            <w:pPr>
              <w:rPr>
                <w:sz w:val="16"/>
                <w:szCs w:val="16"/>
              </w:rPr>
            </w:pPr>
            <w:r w:rsidRPr="000A546F">
              <w:rPr>
                <w:sz w:val="16"/>
                <w:szCs w:val="16"/>
              </w:rPr>
              <w:t>5.</w:t>
            </w:r>
          </w:p>
        </w:tc>
        <w:tc>
          <w:tcPr>
            <w:tcW w:w="8079" w:type="dxa"/>
            <w:tcBorders>
              <w:bottom w:val="single" w:color="auto" w:sz="12" w:space="0"/>
            </w:tcBorders>
          </w:tcPr>
          <w:p w:rsidRPr="000A546F" w:rsidR="000A546F" w:rsidP="000A546F" w:rsidRDefault="000A546F" w14:paraId="1A21D4BC" w14:textId="2873D67E">
            <w:pPr>
              <w:rPr>
                <w:sz w:val="16"/>
                <w:szCs w:val="16"/>
              </w:rPr>
            </w:pPr>
            <w:r w:rsidRPr="000A546F">
              <w:rPr>
                <w:sz w:val="16"/>
                <w:szCs w:val="16"/>
              </w:rPr>
              <w:t>Omschrijving van de visie</w:t>
            </w:r>
            <w:r>
              <w:rPr>
                <w:sz w:val="16"/>
                <w:szCs w:val="16"/>
              </w:rPr>
              <w:t xml:space="preserve"> van de </w:t>
            </w:r>
            <w:r w:rsidR="00F04FA1">
              <w:rPr>
                <w:sz w:val="16"/>
                <w:szCs w:val="16"/>
              </w:rPr>
              <w:t>Inschrijver</w:t>
            </w:r>
            <w:r w:rsidRPr="000A546F">
              <w:rPr>
                <w:sz w:val="16"/>
                <w:szCs w:val="16"/>
              </w:rPr>
              <w:t xml:space="preserve"> op het plan</w:t>
            </w:r>
            <w:r w:rsidR="00CB3495">
              <w:rPr>
                <w:sz w:val="16"/>
                <w:szCs w:val="16"/>
              </w:rPr>
              <w:t xml:space="preserve"> (zie hfst 5)</w:t>
            </w:r>
          </w:p>
          <w:p w:rsidRPr="000A546F" w:rsidR="000A546F" w:rsidP="000A546F" w:rsidRDefault="000A546F" w14:paraId="21BDEFEC" w14:textId="255A7406">
            <w:pPr>
              <w:rPr>
                <w:sz w:val="16"/>
                <w:szCs w:val="16"/>
              </w:rPr>
            </w:pPr>
          </w:p>
        </w:tc>
      </w:tr>
    </w:tbl>
    <w:p w:rsidRPr="00D55195" w:rsidR="0097336D" w:rsidP="00DC088F" w:rsidRDefault="0097336D" w14:paraId="26A1E8EC" w14:textId="77777777">
      <w:pPr>
        <w:rPr>
          <w:sz w:val="16"/>
          <w:szCs w:val="16"/>
        </w:rPr>
      </w:pPr>
    </w:p>
    <w:p w:rsidRPr="00DC088F" w:rsidR="00D225C2" w:rsidP="00D225C2" w:rsidRDefault="00D225C2" w14:paraId="2C716B88" w14:textId="27DFE82C">
      <w:pPr>
        <w:spacing w:after="3"/>
        <w:ind w:right="8"/>
        <w:jc w:val="both"/>
        <w:rPr>
          <w:rFonts w:eastAsia="Times New Roman" w:cs="Verdana"/>
          <w:color w:val="000000"/>
          <w:sz w:val="16"/>
          <w:szCs w:val="16"/>
        </w:rPr>
      </w:pPr>
      <w:r w:rsidRPr="7B5CD622">
        <w:rPr>
          <w:rFonts w:eastAsia="Times New Roman" w:cs="Verdana"/>
          <w:color w:val="000000" w:themeColor="text1"/>
          <w:sz w:val="16"/>
          <w:szCs w:val="16"/>
        </w:rPr>
        <w:t>* Ingeval in samenwerkingsverband (</w:t>
      </w:r>
      <w:r w:rsidRPr="7B5CD622" w:rsidR="00F04FA1">
        <w:rPr>
          <w:rFonts w:eastAsia="Times New Roman" w:cs="Verdana"/>
          <w:color w:val="000000" w:themeColor="text1"/>
          <w:sz w:val="16"/>
          <w:szCs w:val="16"/>
        </w:rPr>
        <w:t>Combinatie</w:t>
      </w:r>
      <w:r w:rsidRPr="7B5CD622">
        <w:rPr>
          <w:rFonts w:eastAsia="Times New Roman" w:cs="Verdana"/>
          <w:color w:val="000000" w:themeColor="text1"/>
          <w:sz w:val="16"/>
          <w:szCs w:val="16"/>
        </w:rPr>
        <w:t xml:space="preserve">) wordt ingeschreven, dienen van iedere deelnemer aan het samenwerkingsverband de </w:t>
      </w:r>
      <w:r w:rsidRPr="7B5CD622" w:rsidR="00F04FA1">
        <w:rPr>
          <w:rFonts w:eastAsia="Times New Roman" w:cs="Verdana"/>
          <w:color w:val="000000" w:themeColor="text1"/>
          <w:sz w:val="16"/>
          <w:szCs w:val="16"/>
        </w:rPr>
        <w:t>Bijlage</w:t>
      </w:r>
      <w:r w:rsidRPr="7B5CD622">
        <w:rPr>
          <w:rFonts w:eastAsia="Times New Roman" w:cs="Verdana"/>
          <w:color w:val="000000" w:themeColor="text1"/>
          <w:sz w:val="16"/>
          <w:szCs w:val="16"/>
        </w:rPr>
        <w:t xml:space="preserve"> </w:t>
      </w:r>
      <w:r w:rsidRPr="7B5CD622" w:rsidR="59032F82">
        <w:rPr>
          <w:rFonts w:eastAsia="Times New Roman" w:cs="Verdana"/>
          <w:color w:val="000000" w:themeColor="text1"/>
          <w:sz w:val="16"/>
          <w:szCs w:val="16"/>
        </w:rPr>
        <w:t xml:space="preserve">2 </w:t>
      </w:r>
      <w:r w:rsidRPr="7B5CD622">
        <w:rPr>
          <w:rFonts w:eastAsia="Times New Roman" w:cs="Verdana"/>
          <w:color w:val="000000" w:themeColor="text1"/>
          <w:sz w:val="16"/>
          <w:szCs w:val="16"/>
        </w:rPr>
        <w:t>‘</w:t>
      </w:r>
      <w:r w:rsidRPr="7B5CD622" w:rsidR="00F04FA1">
        <w:rPr>
          <w:rFonts w:eastAsia="Times New Roman" w:cs="Verdana"/>
          <w:color w:val="000000" w:themeColor="text1"/>
          <w:sz w:val="16"/>
          <w:szCs w:val="16"/>
        </w:rPr>
        <w:t>Uniform Europees Aanbestedingsdocument</w:t>
      </w:r>
      <w:r w:rsidRPr="7B5CD622">
        <w:rPr>
          <w:rFonts w:eastAsia="Times New Roman" w:cs="Verdana"/>
          <w:color w:val="000000" w:themeColor="text1"/>
          <w:sz w:val="16"/>
          <w:szCs w:val="16"/>
        </w:rPr>
        <w:t xml:space="preserve">’ ingevuld en ondertekend aan de </w:t>
      </w:r>
      <w:r w:rsidRPr="7B5CD622" w:rsidR="00F04FA1">
        <w:rPr>
          <w:rFonts w:eastAsia="Times New Roman" w:cs="Verdana"/>
          <w:color w:val="000000" w:themeColor="text1"/>
          <w:sz w:val="16"/>
          <w:szCs w:val="16"/>
        </w:rPr>
        <w:t>Inschrijving</w:t>
      </w:r>
      <w:r w:rsidRPr="7B5CD622">
        <w:rPr>
          <w:rFonts w:eastAsia="Times New Roman" w:cs="Verdana"/>
          <w:color w:val="000000" w:themeColor="text1"/>
          <w:sz w:val="16"/>
          <w:szCs w:val="16"/>
        </w:rPr>
        <w:t xml:space="preserve"> te worden toegevoegd. </w:t>
      </w:r>
    </w:p>
    <w:p w:rsidRPr="00D225C2" w:rsidR="00D225C2" w:rsidP="00807AFF" w:rsidRDefault="00D225C2" w14:paraId="16370EAC" w14:textId="77777777">
      <w:pPr>
        <w:pStyle w:val="Kop2"/>
        <w:numPr>
          <w:ilvl w:val="1"/>
          <w:numId w:val="0"/>
        </w:numPr>
        <w:spacing w:before="0" w:line="260" w:lineRule="atLeast"/>
        <w:ind w:left="860"/>
        <w:jc w:val="both"/>
        <w:rPr>
          <w:sz w:val="16"/>
          <w:szCs w:val="16"/>
          <w:lang w:eastAsia="nl-NL"/>
        </w:rPr>
      </w:pPr>
    </w:p>
    <w:p w:rsidRPr="00663FA0" w:rsidR="0097336D" w:rsidP="00A166BD" w:rsidRDefault="00807AFF" w14:paraId="593A988A" w14:textId="77777777">
      <w:pPr>
        <w:pStyle w:val="Kop2"/>
        <w:numPr>
          <w:ilvl w:val="1"/>
          <w:numId w:val="4"/>
        </w:numPr>
        <w:spacing w:before="0" w:line="260" w:lineRule="atLeast"/>
        <w:ind w:hanging="860"/>
        <w:rPr>
          <w:sz w:val="16"/>
          <w:szCs w:val="16"/>
        </w:rPr>
      </w:pPr>
      <w:bookmarkStart w:name="_Toc401304263" w:id="203"/>
      <w:bookmarkStart w:name="_Toc62940" w:id="204"/>
      <w:bookmarkStart w:name="_Toc1929252610" w:id="205"/>
      <w:bookmarkStart w:name="_Toc150945000" w:id="206"/>
      <w:r w:rsidRPr="00663FA0">
        <w:rPr>
          <w:sz w:val="16"/>
          <w:szCs w:val="16"/>
        </w:rPr>
        <w:t xml:space="preserve">Rechtsgeldige </w:t>
      </w:r>
      <w:bookmarkEnd w:id="203"/>
      <w:bookmarkEnd w:id="204"/>
      <w:r w:rsidRPr="00D225C2">
        <w:rPr>
          <w:sz w:val="16"/>
          <w:szCs w:val="16"/>
          <w:lang w:eastAsia="nl-NL"/>
        </w:rPr>
        <w:t>ondertekening</w:t>
      </w:r>
      <w:r w:rsidRPr="00D225C2">
        <w:rPr>
          <w:sz w:val="16"/>
          <w:szCs w:val="16"/>
          <w:vertAlign w:val="superscript"/>
          <w:lang w:eastAsia="nl-NL"/>
        </w:rPr>
        <w:footnoteReference w:id="2"/>
      </w:r>
      <w:bookmarkEnd w:id="205"/>
      <w:bookmarkEnd w:id="206"/>
    </w:p>
    <w:p w:rsidRPr="00663FA0" w:rsidR="00D225C2" w:rsidP="00D225C2" w:rsidRDefault="00D225C2" w14:paraId="37FAC33B" w14:textId="77777777">
      <w:pPr>
        <w:spacing w:after="3"/>
        <w:ind w:left="-5" w:hanging="10"/>
        <w:jc w:val="both"/>
        <w:rPr>
          <w:rFonts w:eastAsia="Times New Roman" w:cs="Verdana"/>
          <w:color w:val="000000"/>
          <w:sz w:val="16"/>
          <w:szCs w:val="16"/>
        </w:rPr>
      </w:pPr>
      <w:bookmarkStart w:name="_Toc401304264" w:id="207"/>
      <w:bookmarkStart w:name="_Toc62941" w:id="208"/>
      <w:r w:rsidRPr="00663FA0">
        <w:rPr>
          <w:rFonts w:eastAsia="Times New Roman" w:cs="Verdana"/>
          <w:color w:val="000000"/>
          <w:sz w:val="16"/>
          <w:szCs w:val="16"/>
        </w:rPr>
        <w:t xml:space="preserve">Onder een rechtsgeldige ondertekening wordt in het kader van deze aanbestedingsprocedure verstaan:  </w:t>
      </w:r>
    </w:p>
    <w:p w:rsidRPr="00F97A26" w:rsidR="00D225C2" w:rsidP="00C35BEB" w:rsidRDefault="00D225C2" w14:paraId="2A208F8B" w14:textId="7A9E3077">
      <w:pPr>
        <w:numPr>
          <w:ilvl w:val="0"/>
          <w:numId w:val="11"/>
        </w:numPr>
        <w:spacing w:after="4"/>
        <w:ind w:left="-5" w:hanging="10"/>
        <w:jc w:val="both"/>
        <w:rPr>
          <w:rFonts w:eastAsia="Times New Roman" w:cs="Verdana"/>
          <w:color w:val="000000"/>
          <w:sz w:val="16"/>
          <w:szCs w:val="16"/>
        </w:rPr>
      </w:pPr>
      <w:r w:rsidRPr="00F97A26">
        <w:rPr>
          <w:rFonts w:eastAsia="Times New Roman" w:cs="Calibri"/>
          <w:color w:val="000000"/>
          <w:sz w:val="16"/>
          <w:szCs w:val="16"/>
        </w:rPr>
        <w:t>De documenten dienen door een rechtsgeldig bevoegde/gemachtigde</w:t>
      </w:r>
      <w:r w:rsidR="00631CCB">
        <w:rPr>
          <w:rFonts w:eastAsia="Times New Roman" w:cs="Calibri"/>
          <w:color w:val="000000"/>
          <w:sz w:val="16"/>
          <w:szCs w:val="16"/>
        </w:rPr>
        <w:t xml:space="preserve"> </w:t>
      </w:r>
      <w:r w:rsidRPr="00F97A26">
        <w:rPr>
          <w:rFonts w:eastAsia="Times New Roman" w:cs="Calibri"/>
          <w:color w:val="000000"/>
          <w:sz w:val="16"/>
          <w:szCs w:val="16"/>
        </w:rPr>
        <w:t>vertegenwoordiger te zijn</w:t>
      </w:r>
      <w:r w:rsidRPr="00663FA0">
        <w:rPr>
          <w:rFonts w:eastAsia="Times New Roman" w:cs="Calibri"/>
          <w:color w:val="000000"/>
          <w:sz w:val="16"/>
          <w:szCs w:val="16"/>
        </w:rPr>
        <w:t xml:space="preserve"> ondertekend. Wanneer in het beroeps- of handelsregister is opgenomen dat twee of meer personen slechts gezamenlijk vertegenwoordigingsbevoegd zijn, moeten de documenten die rechtsgeldig moeten worden ondertekend, derhalve door die twee of meer personen ondertekend worden. Wanneer er bij de bevoegdheid tot het vertegenwoordigen van de onderneming beperkingen zijn opgenomen, moet daarmee rekening worden gehouden.  </w:t>
      </w:r>
    </w:p>
    <w:p w:rsidRPr="00663FA0" w:rsidR="00D225C2" w:rsidP="00D225C2" w:rsidRDefault="00D225C2" w14:paraId="3E2F8A8F" w14:textId="77777777">
      <w:pPr>
        <w:spacing w:after="4"/>
        <w:ind w:left="-5" w:right="238"/>
        <w:jc w:val="both"/>
        <w:rPr>
          <w:rFonts w:eastAsia="Times New Roman" w:cs="Verdana"/>
          <w:color w:val="000000"/>
          <w:sz w:val="16"/>
          <w:szCs w:val="16"/>
        </w:rPr>
      </w:pPr>
    </w:p>
    <w:p w:rsidRPr="00663FA0" w:rsidR="00D225C2" w:rsidP="00C35BEB" w:rsidRDefault="00D225C2" w14:paraId="40E3593B" w14:textId="77777777">
      <w:pPr>
        <w:numPr>
          <w:ilvl w:val="0"/>
          <w:numId w:val="11"/>
        </w:numPr>
        <w:spacing w:after="4"/>
        <w:ind w:left="-5" w:firstLine="5"/>
        <w:jc w:val="both"/>
        <w:rPr>
          <w:rFonts w:eastAsia="Times New Roman" w:cs="Verdana"/>
          <w:color w:val="000000"/>
          <w:sz w:val="16"/>
          <w:szCs w:val="16"/>
        </w:rPr>
      </w:pPr>
      <w:r w:rsidRPr="00663FA0">
        <w:rPr>
          <w:rFonts w:eastAsia="Times New Roman" w:cs="Calibri"/>
          <w:color w:val="000000"/>
          <w:sz w:val="16"/>
          <w:szCs w:val="16"/>
        </w:rPr>
        <w:t xml:space="preserve">De documenten moeten van een originele handgeschreven handtekening (hierna ook wel een zogenoemde ‘natte’ handtekening genoemd) door de daartoe rechtsgeldig bevoegde(n) zijn voorzien. </w:t>
      </w:r>
    </w:p>
    <w:p w:rsidR="00D225C2" w:rsidP="00D225C2" w:rsidRDefault="00D225C2" w14:paraId="6CE2F8A2" w14:textId="5DF9A433">
      <w:pPr>
        <w:spacing w:after="4"/>
        <w:ind w:left="-5" w:hanging="10"/>
        <w:jc w:val="both"/>
        <w:rPr>
          <w:rFonts w:eastAsia="Times New Roman" w:cs="Calibri"/>
          <w:color w:val="000000"/>
          <w:sz w:val="16"/>
          <w:szCs w:val="16"/>
        </w:rPr>
      </w:pPr>
      <w:r w:rsidRPr="00663FA0">
        <w:rPr>
          <w:rFonts w:eastAsia="Times New Roman" w:cs="Calibri"/>
          <w:color w:val="000000"/>
          <w:sz w:val="16"/>
          <w:szCs w:val="16"/>
        </w:rPr>
        <w:t>De documenten met ‘natte’ handtekening mogen vervolgens wel worden in</w:t>
      </w:r>
      <w:r w:rsidR="00631CCB">
        <w:rPr>
          <w:rFonts w:eastAsia="Times New Roman" w:cs="Calibri"/>
          <w:color w:val="000000"/>
          <w:sz w:val="16"/>
          <w:szCs w:val="16"/>
        </w:rPr>
        <w:t xml:space="preserve"> </w:t>
      </w:r>
      <w:r w:rsidRPr="00663FA0">
        <w:rPr>
          <w:rFonts w:eastAsia="Times New Roman" w:cs="Calibri"/>
          <w:color w:val="000000"/>
          <w:sz w:val="16"/>
          <w:szCs w:val="16"/>
        </w:rPr>
        <w:t xml:space="preserve">gescand en aan uw </w:t>
      </w:r>
      <w:r w:rsidR="00F04FA1">
        <w:rPr>
          <w:rFonts w:eastAsia="Times New Roman" w:cs="Calibri"/>
          <w:color w:val="000000"/>
          <w:sz w:val="16"/>
          <w:szCs w:val="16"/>
        </w:rPr>
        <w:t>Inschrijving</w:t>
      </w:r>
      <w:r w:rsidRPr="00663FA0">
        <w:rPr>
          <w:rFonts w:eastAsia="Times New Roman" w:cs="Calibri"/>
          <w:color w:val="000000"/>
          <w:sz w:val="16"/>
          <w:szCs w:val="16"/>
        </w:rPr>
        <w:t xml:space="preserve"> worden toegevoegd.</w:t>
      </w:r>
    </w:p>
    <w:p w:rsidR="00D225C2" w:rsidP="00D225C2" w:rsidRDefault="00D225C2" w14:paraId="5A6954A3" w14:textId="77777777">
      <w:pPr>
        <w:spacing w:after="4"/>
        <w:ind w:left="-5" w:hanging="10"/>
        <w:jc w:val="both"/>
        <w:rPr>
          <w:rFonts w:eastAsia="Times New Roman" w:cs="Calibri"/>
          <w:color w:val="000000"/>
          <w:sz w:val="16"/>
          <w:szCs w:val="16"/>
        </w:rPr>
      </w:pPr>
    </w:p>
    <w:p w:rsidRPr="00026EE6" w:rsidR="0097336D" w:rsidP="00A166BD" w:rsidRDefault="0097336D" w14:paraId="15E0DFBD" w14:textId="77777777">
      <w:pPr>
        <w:pStyle w:val="Kop2"/>
        <w:numPr>
          <w:ilvl w:val="1"/>
          <w:numId w:val="4"/>
        </w:numPr>
        <w:spacing w:before="0" w:line="260" w:lineRule="atLeast"/>
        <w:ind w:hanging="860"/>
        <w:rPr>
          <w:sz w:val="16"/>
          <w:szCs w:val="16"/>
        </w:rPr>
      </w:pPr>
      <w:bookmarkStart w:name="_Toc128603433" w:id="209"/>
      <w:bookmarkStart w:name="_Toc150945001" w:id="210"/>
      <w:r>
        <w:rPr>
          <w:sz w:val="16"/>
          <w:szCs w:val="16"/>
        </w:rPr>
        <w:t>V</w:t>
      </w:r>
      <w:r w:rsidRPr="00026EE6">
        <w:rPr>
          <w:sz w:val="16"/>
          <w:szCs w:val="16"/>
        </w:rPr>
        <w:t>erklaringen</w:t>
      </w:r>
      <w:bookmarkEnd w:id="207"/>
      <w:bookmarkEnd w:id="208"/>
      <w:bookmarkEnd w:id="209"/>
      <w:bookmarkEnd w:id="210"/>
    </w:p>
    <w:p w:rsidRPr="00026EE6" w:rsidR="00343F33" w:rsidP="00343F33" w:rsidRDefault="00343F33" w14:paraId="6EF40610" w14:textId="06F55661">
      <w:pPr>
        <w:spacing w:after="3"/>
        <w:ind w:left="-5" w:right="8" w:hanging="10"/>
        <w:jc w:val="both"/>
        <w:rPr>
          <w:rFonts w:eastAsia="Times New Roman" w:cs="Verdana"/>
          <w:color w:val="000000"/>
          <w:sz w:val="16"/>
          <w:szCs w:val="16"/>
        </w:rPr>
      </w:pPr>
      <w:r w:rsidRPr="00026EE6">
        <w:rPr>
          <w:rFonts w:eastAsia="Times New Roman" w:cs="Verdana"/>
          <w:color w:val="000000"/>
          <w:sz w:val="16"/>
          <w:szCs w:val="16"/>
        </w:rPr>
        <w:t xml:space="preserve">Er zijn </w:t>
      </w:r>
      <w:r w:rsidR="00D4198D">
        <w:rPr>
          <w:rFonts w:eastAsia="Times New Roman" w:cs="Verdana"/>
          <w:color w:val="000000"/>
          <w:sz w:val="16"/>
          <w:szCs w:val="16"/>
        </w:rPr>
        <w:t>drie</w:t>
      </w:r>
      <w:r w:rsidRPr="00026EE6">
        <w:rPr>
          <w:rFonts w:eastAsia="Times New Roman" w:cs="Verdana"/>
          <w:color w:val="000000"/>
          <w:sz w:val="16"/>
          <w:szCs w:val="16"/>
        </w:rPr>
        <w:t xml:space="preserve"> verklaringen die </w:t>
      </w:r>
      <w:r w:rsidR="00F04FA1">
        <w:rPr>
          <w:rFonts w:eastAsia="Times New Roman" w:cs="Verdana"/>
          <w:color w:val="000000"/>
          <w:sz w:val="16"/>
          <w:szCs w:val="16"/>
        </w:rPr>
        <w:t>Inschrijver</w:t>
      </w:r>
      <w:r w:rsidRPr="00026EE6">
        <w:rPr>
          <w:rFonts w:eastAsia="Times New Roman" w:cs="Verdana"/>
          <w:color w:val="000000"/>
          <w:sz w:val="16"/>
          <w:szCs w:val="16"/>
        </w:rPr>
        <w:t xml:space="preserve"> naar waarheid dient in te vullen en rechtsgeldig dient te ondertekenen. Door het ondertekenen van deze verklaringen verklaart </w:t>
      </w:r>
      <w:r w:rsidR="00F04FA1">
        <w:rPr>
          <w:rFonts w:eastAsia="Times New Roman" w:cs="Verdana"/>
          <w:color w:val="000000"/>
          <w:sz w:val="16"/>
          <w:szCs w:val="16"/>
        </w:rPr>
        <w:t>Inschrijver</w:t>
      </w:r>
      <w:r w:rsidRPr="00026EE6">
        <w:rPr>
          <w:rFonts w:eastAsia="Times New Roman" w:cs="Verdana"/>
          <w:color w:val="000000"/>
          <w:sz w:val="16"/>
          <w:szCs w:val="16"/>
        </w:rPr>
        <w:t xml:space="preserve"> zelf of hij aan de daarin gestelde eisen voldoet en de daarin gestelde voorwaarden accepteert. Het betreft de verklaringen die zijn opgenomen in de volgende </w:t>
      </w:r>
      <w:r w:rsidR="00F04FA1">
        <w:rPr>
          <w:rFonts w:eastAsia="Times New Roman" w:cs="Verdana"/>
          <w:color w:val="000000"/>
          <w:sz w:val="16"/>
          <w:szCs w:val="16"/>
        </w:rPr>
        <w:t>Bijlage</w:t>
      </w:r>
      <w:r w:rsidRPr="00026EE6">
        <w:rPr>
          <w:rFonts w:eastAsia="Times New Roman" w:cs="Verdana"/>
          <w:color w:val="000000"/>
          <w:sz w:val="16"/>
          <w:szCs w:val="16"/>
        </w:rPr>
        <w:t xml:space="preserve">n: </w:t>
      </w:r>
    </w:p>
    <w:p w:rsidRPr="007841CA" w:rsidR="00343F33" w:rsidP="00C35BEB" w:rsidRDefault="00F04FA1" w14:paraId="22997AB1" w14:textId="1EEFC0D9">
      <w:pPr>
        <w:numPr>
          <w:ilvl w:val="0"/>
          <w:numId w:val="26"/>
        </w:numPr>
        <w:spacing w:after="3"/>
        <w:ind w:left="426" w:right="8" w:hanging="426"/>
        <w:jc w:val="both"/>
        <w:rPr>
          <w:rFonts w:eastAsia="Times New Roman" w:cs="Verdana"/>
          <w:color w:val="000000"/>
          <w:sz w:val="16"/>
          <w:szCs w:val="16"/>
        </w:rPr>
      </w:pPr>
      <w:r w:rsidRPr="7B5CD622">
        <w:rPr>
          <w:rFonts w:eastAsia="Times New Roman" w:cs="Verdana"/>
          <w:color w:val="000000" w:themeColor="text1"/>
          <w:sz w:val="16"/>
          <w:szCs w:val="16"/>
        </w:rPr>
        <w:t>Uniform Europees Aanbestedingsdocument</w:t>
      </w:r>
      <w:r w:rsidRPr="7B5CD622" w:rsidR="00343F33">
        <w:rPr>
          <w:rFonts w:eastAsia="Times New Roman" w:cs="Verdana"/>
          <w:color w:val="000000" w:themeColor="text1"/>
          <w:sz w:val="16"/>
          <w:szCs w:val="16"/>
        </w:rPr>
        <w:t xml:space="preserve"> (</w:t>
      </w:r>
      <w:r w:rsidRPr="7B5CD622">
        <w:rPr>
          <w:rFonts w:eastAsia="Times New Roman" w:cs="Verdana"/>
          <w:color w:val="000000" w:themeColor="text1"/>
          <w:sz w:val="16"/>
          <w:szCs w:val="16"/>
        </w:rPr>
        <w:t>Bijlage</w:t>
      </w:r>
      <w:r w:rsidRPr="7B5CD622" w:rsidR="00343F33">
        <w:rPr>
          <w:rFonts w:eastAsia="Times New Roman" w:cs="Verdana"/>
          <w:color w:val="000000" w:themeColor="text1"/>
          <w:sz w:val="16"/>
          <w:szCs w:val="16"/>
        </w:rPr>
        <w:t xml:space="preserve"> </w:t>
      </w:r>
      <w:r w:rsidRPr="7B5CD622" w:rsidR="05595D8F">
        <w:rPr>
          <w:rFonts w:eastAsia="Times New Roman" w:cs="Verdana"/>
          <w:color w:val="000000" w:themeColor="text1"/>
          <w:sz w:val="16"/>
          <w:szCs w:val="16"/>
        </w:rPr>
        <w:t>2</w:t>
      </w:r>
      <w:r w:rsidRPr="7B5CD622" w:rsidR="00343F33">
        <w:rPr>
          <w:rFonts w:eastAsia="Times New Roman" w:cs="Verdana"/>
          <w:color w:val="000000" w:themeColor="text1"/>
          <w:sz w:val="16"/>
          <w:szCs w:val="16"/>
        </w:rPr>
        <w:t>);</w:t>
      </w:r>
    </w:p>
    <w:p w:rsidRPr="00D4198D" w:rsidR="00343F33" w:rsidP="7B5CD622" w:rsidRDefault="00343F33" w14:paraId="75049AE9" w14:textId="6BA33B85">
      <w:pPr>
        <w:numPr>
          <w:ilvl w:val="0"/>
          <w:numId w:val="26"/>
        </w:numPr>
        <w:spacing w:after="3"/>
        <w:ind w:left="426" w:right="2423" w:hanging="426"/>
        <w:jc w:val="both"/>
        <w:rPr>
          <w:rFonts w:eastAsia="Times New Roman" w:cs="Verdana"/>
          <w:color w:val="000000"/>
          <w:sz w:val="16"/>
          <w:szCs w:val="16"/>
        </w:rPr>
      </w:pPr>
      <w:r w:rsidRPr="7B5CD622">
        <w:rPr>
          <w:rFonts w:eastAsia="Times New Roman" w:cs="Verdana"/>
          <w:color w:val="000000" w:themeColor="text1"/>
          <w:sz w:val="16"/>
          <w:szCs w:val="16"/>
        </w:rPr>
        <w:t xml:space="preserve">Formulier </w:t>
      </w:r>
      <w:r w:rsidRPr="7B5CD622" w:rsidR="452323A7">
        <w:rPr>
          <w:rFonts w:eastAsia="Times New Roman" w:cs="Verdana"/>
          <w:color w:val="000000" w:themeColor="text1"/>
          <w:sz w:val="16"/>
          <w:szCs w:val="16"/>
        </w:rPr>
        <w:t>akkoordverklaring (Bijlage 3)</w:t>
      </w:r>
    </w:p>
    <w:p w:rsidRPr="008B6B28" w:rsidR="00343F33" w:rsidP="00C35BEB" w:rsidRDefault="00343F33" w14:paraId="41A0C509" w14:textId="23E8C675">
      <w:pPr>
        <w:numPr>
          <w:ilvl w:val="0"/>
          <w:numId w:val="26"/>
        </w:numPr>
        <w:spacing w:after="3"/>
        <w:ind w:left="426" w:right="2423" w:hanging="426"/>
        <w:jc w:val="both"/>
        <w:rPr>
          <w:rFonts w:eastAsia="Times New Roman" w:cs="Verdana"/>
          <w:color w:val="000000"/>
          <w:sz w:val="16"/>
          <w:szCs w:val="16"/>
          <w:lang w:val="en-US"/>
        </w:rPr>
      </w:pPr>
      <w:r w:rsidRPr="7B5CD622">
        <w:rPr>
          <w:rFonts w:eastAsia="Times New Roman" w:cs="Verdana"/>
          <w:color w:val="000000" w:themeColor="text1"/>
          <w:sz w:val="16"/>
          <w:szCs w:val="16"/>
          <w:lang w:val="en-US"/>
        </w:rPr>
        <w:t>Formulier referentieprojecten (</w:t>
      </w:r>
      <w:r w:rsidRPr="7B5CD622" w:rsidR="00F04FA1">
        <w:rPr>
          <w:rFonts w:eastAsia="Times New Roman" w:cs="Verdana"/>
          <w:color w:val="000000" w:themeColor="text1"/>
          <w:sz w:val="16"/>
          <w:szCs w:val="16"/>
          <w:lang w:val="en-US"/>
        </w:rPr>
        <w:t>Bijlage</w:t>
      </w:r>
      <w:r w:rsidRPr="7B5CD622">
        <w:rPr>
          <w:rFonts w:eastAsia="Times New Roman" w:cs="Verdana"/>
          <w:color w:val="000000" w:themeColor="text1"/>
          <w:sz w:val="16"/>
          <w:szCs w:val="16"/>
          <w:lang w:val="en-US"/>
        </w:rPr>
        <w:t xml:space="preserve"> </w:t>
      </w:r>
      <w:r w:rsidRPr="7B5CD622" w:rsidR="1CC60E8B">
        <w:rPr>
          <w:rFonts w:eastAsia="Times New Roman" w:cs="Verdana"/>
          <w:color w:val="000000" w:themeColor="text1"/>
          <w:sz w:val="16"/>
          <w:szCs w:val="16"/>
          <w:lang w:val="en-US"/>
        </w:rPr>
        <w:t>4</w:t>
      </w:r>
      <w:r w:rsidRPr="7B5CD622">
        <w:rPr>
          <w:rFonts w:eastAsia="Times New Roman" w:cs="Verdana"/>
          <w:color w:val="000000" w:themeColor="text1"/>
          <w:sz w:val="16"/>
          <w:szCs w:val="16"/>
          <w:lang w:val="en-US"/>
        </w:rPr>
        <w:t>).</w:t>
      </w:r>
    </w:p>
    <w:p w:rsidRPr="008B6B28" w:rsidR="00343F33" w:rsidP="00343F33" w:rsidRDefault="00343F33" w14:paraId="4FB3B772" w14:textId="77777777">
      <w:pPr>
        <w:spacing w:after="3"/>
        <w:ind w:left="-5"/>
        <w:jc w:val="both"/>
        <w:rPr>
          <w:rFonts w:eastAsia="Times New Roman" w:cs="Verdana"/>
          <w:color w:val="000000"/>
          <w:sz w:val="16"/>
          <w:szCs w:val="16"/>
          <w:lang w:val="en-US"/>
        </w:rPr>
      </w:pPr>
    </w:p>
    <w:p w:rsidRPr="00026EE6" w:rsidR="00343F33" w:rsidP="00343F33" w:rsidRDefault="00343F33" w14:paraId="3C916DB3" w14:textId="77777777">
      <w:pPr>
        <w:spacing w:after="3"/>
        <w:ind w:left="-5" w:right="8" w:hanging="10"/>
        <w:jc w:val="both"/>
        <w:rPr>
          <w:rFonts w:eastAsia="Times New Roman" w:cs="Verdana"/>
          <w:color w:val="000000"/>
          <w:sz w:val="16"/>
          <w:szCs w:val="16"/>
        </w:rPr>
      </w:pPr>
      <w:r w:rsidRPr="00026EE6">
        <w:rPr>
          <w:rFonts w:eastAsia="Times New Roman" w:cs="Verdana"/>
          <w:color w:val="000000"/>
          <w:sz w:val="16"/>
          <w:szCs w:val="16"/>
        </w:rPr>
        <w:t xml:space="preserve">Het: </w:t>
      </w:r>
    </w:p>
    <w:p w:rsidRPr="00026EE6" w:rsidR="00343F33" w:rsidP="00C35BEB" w:rsidRDefault="00343F33" w14:paraId="322A4B56" w14:textId="77777777">
      <w:pPr>
        <w:numPr>
          <w:ilvl w:val="0"/>
          <w:numId w:val="18"/>
        </w:numPr>
        <w:spacing w:after="28"/>
        <w:ind w:left="426" w:right="8" w:hanging="426"/>
        <w:jc w:val="both"/>
        <w:rPr>
          <w:rFonts w:eastAsia="Times New Roman" w:cs="Verdana"/>
          <w:color w:val="000000"/>
          <w:sz w:val="16"/>
          <w:szCs w:val="16"/>
        </w:rPr>
      </w:pPr>
      <w:r w:rsidRPr="00026EE6">
        <w:rPr>
          <w:rFonts w:eastAsia="Times New Roman" w:cs="Verdana"/>
          <w:color w:val="000000"/>
          <w:sz w:val="16"/>
          <w:szCs w:val="16"/>
        </w:rPr>
        <w:t xml:space="preserve">niet rechtsgeldig ondertekend indienen van een of </w:t>
      </w:r>
      <w:r>
        <w:rPr>
          <w:rFonts w:eastAsia="Times New Roman" w:cs="Verdana"/>
          <w:color w:val="000000"/>
          <w:sz w:val="16"/>
          <w:szCs w:val="16"/>
        </w:rPr>
        <w:t>meerdere</w:t>
      </w:r>
      <w:r w:rsidRPr="00026EE6">
        <w:rPr>
          <w:rFonts w:eastAsia="Times New Roman" w:cs="Verdana"/>
          <w:color w:val="000000"/>
          <w:sz w:val="16"/>
          <w:szCs w:val="16"/>
        </w:rPr>
        <w:t xml:space="preserve"> verklaringen, </w:t>
      </w:r>
    </w:p>
    <w:p w:rsidRPr="00026EE6" w:rsidR="00343F33" w:rsidP="00C35BEB" w:rsidRDefault="00343F33" w14:paraId="1B98FDE2" w14:textId="77777777">
      <w:pPr>
        <w:numPr>
          <w:ilvl w:val="0"/>
          <w:numId w:val="18"/>
        </w:numPr>
        <w:spacing w:after="28"/>
        <w:ind w:left="426" w:right="8" w:hanging="426"/>
        <w:jc w:val="both"/>
        <w:rPr>
          <w:rFonts w:eastAsia="Times New Roman" w:cs="Verdana"/>
          <w:color w:val="000000"/>
          <w:sz w:val="16"/>
          <w:szCs w:val="16"/>
        </w:rPr>
      </w:pPr>
      <w:r w:rsidRPr="00026EE6">
        <w:rPr>
          <w:rFonts w:eastAsia="Times New Roman" w:cs="Verdana"/>
          <w:color w:val="000000"/>
          <w:sz w:val="16"/>
          <w:szCs w:val="16"/>
        </w:rPr>
        <w:t xml:space="preserve">onder voorbehoud ondertekenen van een of </w:t>
      </w:r>
      <w:r>
        <w:rPr>
          <w:rFonts w:eastAsia="Times New Roman" w:cs="Verdana"/>
          <w:color w:val="000000"/>
          <w:sz w:val="16"/>
          <w:szCs w:val="16"/>
        </w:rPr>
        <w:t>meerdere</w:t>
      </w:r>
      <w:r w:rsidRPr="00026EE6">
        <w:rPr>
          <w:rFonts w:eastAsia="Times New Roman" w:cs="Verdana"/>
          <w:color w:val="000000"/>
          <w:sz w:val="16"/>
          <w:szCs w:val="16"/>
        </w:rPr>
        <w:t xml:space="preserve"> verklaringen, </w:t>
      </w:r>
    </w:p>
    <w:p w:rsidRPr="00026EE6" w:rsidR="00343F33" w:rsidP="00C35BEB" w:rsidRDefault="00343F33" w14:paraId="57508032" w14:textId="77777777">
      <w:pPr>
        <w:numPr>
          <w:ilvl w:val="0"/>
          <w:numId w:val="18"/>
        </w:numPr>
        <w:spacing w:after="28"/>
        <w:ind w:left="426" w:right="8" w:hanging="426"/>
        <w:jc w:val="both"/>
        <w:rPr>
          <w:rFonts w:eastAsia="Times New Roman" w:cs="Verdana"/>
          <w:color w:val="000000"/>
          <w:sz w:val="16"/>
          <w:szCs w:val="16"/>
        </w:rPr>
      </w:pPr>
      <w:r w:rsidRPr="00026EE6">
        <w:rPr>
          <w:rFonts w:eastAsia="Times New Roman" w:cs="Verdana"/>
          <w:color w:val="000000"/>
          <w:sz w:val="16"/>
          <w:szCs w:val="16"/>
        </w:rPr>
        <w:t xml:space="preserve">aanbrengen van wijzigingen in een of </w:t>
      </w:r>
      <w:r>
        <w:rPr>
          <w:rFonts w:eastAsia="Times New Roman" w:cs="Verdana"/>
          <w:color w:val="000000"/>
          <w:sz w:val="16"/>
          <w:szCs w:val="16"/>
        </w:rPr>
        <w:t>meerdere</w:t>
      </w:r>
      <w:r w:rsidRPr="00026EE6">
        <w:rPr>
          <w:rFonts w:eastAsia="Times New Roman" w:cs="Verdana"/>
          <w:color w:val="000000"/>
          <w:sz w:val="16"/>
          <w:szCs w:val="16"/>
        </w:rPr>
        <w:t xml:space="preserve"> verklaringen, en/of </w:t>
      </w:r>
    </w:p>
    <w:p w:rsidRPr="00026EE6" w:rsidR="00343F33" w:rsidP="00C35BEB" w:rsidRDefault="00343F33" w14:paraId="4652E7BD" w14:textId="77777777">
      <w:pPr>
        <w:numPr>
          <w:ilvl w:val="0"/>
          <w:numId w:val="18"/>
        </w:numPr>
        <w:spacing w:after="3"/>
        <w:ind w:left="426" w:right="8" w:hanging="426"/>
        <w:jc w:val="both"/>
        <w:rPr>
          <w:rFonts w:eastAsia="Times New Roman" w:cs="Verdana"/>
          <w:color w:val="000000"/>
          <w:sz w:val="16"/>
          <w:szCs w:val="16"/>
        </w:rPr>
      </w:pPr>
      <w:r w:rsidRPr="00026EE6">
        <w:rPr>
          <w:rFonts w:eastAsia="Times New Roman" w:cs="Verdana"/>
          <w:color w:val="000000"/>
          <w:sz w:val="16"/>
          <w:szCs w:val="16"/>
        </w:rPr>
        <w:t xml:space="preserve">verstrekken van onjuiste of onvolledige informatie, leidt tot een onvoorwaardelijke uitsluiting voor de resterende duur van deze aanbestedingsprocedure. </w:t>
      </w:r>
    </w:p>
    <w:p w:rsidRPr="00026EE6" w:rsidR="00343F33" w:rsidP="00343F33" w:rsidRDefault="00343F33" w14:paraId="759114E0" w14:textId="77777777">
      <w:pPr>
        <w:spacing w:after="3"/>
        <w:ind w:left="-5"/>
        <w:jc w:val="both"/>
        <w:rPr>
          <w:rFonts w:eastAsia="Times New Roman" w:cs="Verdana"/>
          <w:color w:val="000000"/>
          <w:sz w:val="16"/>
          <w:szCs w:val="16"/>
        </w:rPr>
      </w:pPr>
    </w:p>
    <w:p w:rsidRPr="00E815A6" w:rsidR="00343F33" w:rsidP="00343F33" w:rsidRDefault="00343F33" w14:paraId="59DABFB2" w14:textId="2EE85A68">
      <w:pPr>
        <w:spacing w:after="3"/>
        <w:ind w:left="-5" w:right="8" w:hanging="10"/>
        <w:jc w:val="both"/>
        <w:rPr>
          <w:rFonts w:eastAsia="Times New Roman" w:cs="Verdana"/>
          <w:b/>
          <w:i/>
          <w:color w:val="000000"/>
          <w:sz w:val="16"/>
          <w:szCs w:val="16"/>
        </w:rPr>
      </w:pPr>
      <w:r w:rsidRPr="00026EE6">
        <w:rPr>
          <w:rFonts w:eastAsia="Times New Roman" w:cs="Verdana"/>
          <w:color w:val="000000"/>
          <w:sz w:val="16"/>
          <w:szCs w:val="16"/>
        </w:rPr>
        <w:t xml:space="preserve">De toepassing van </w:t>
      </w:r>
      <w:r>
        <w:rPr>
          <w:rFonts w:eastAsia="Times New Roman" w:cs="Verdana"/>
          <w:color w:val="000000"/>
          <w:sz w:val="16"/>
          <w:szCs w:val="16"/>
        </w:rPr>
        <w:t>het</w:t>
      </w:r>
      <w:r w:rsidRPr="00026EE6">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sidRPr="00026EE6">
        <w:rPr>
          <w:rFonts w:eastAsia="Times New Roman" w:cs="Verdana"/>
          <w:color w:val="000000"/>
          <w:sz w:val="16"/>
          <w:szCs w:val="16"/>
        </w:rPr>
        <w:t xml:space="preserve">’ zorgt ervoor dat administratieve lasten voor </w:t>
      </w:r>
      <w:r w:rsidR="00F04FA1">
        <w:rPr>
          <w:rFonts w:eastAsia="Times New Roman" w:cs="Verdana"/>
          <w:color w:val="000000"/>
          <w:sz w:val="16"/>
          <w:szCs w:val="16"/>
        </w:rPr>
        <w:t>Inschrijver</w:t>
      </w:r>
      <w:r w:rsidRPr="00026EE6">
        <w:rPr>
          <w:rFonts w:eastAsia="Times New Roman" w:cs="Verdana"/>
          <w:color w:val="000000"/>
          <w:sz w:val="16"/>
          <w:szCs w:val="16"/>
        </w:rPr>
        <w:t xml:space="preserve">s en de </w:t>
      </w:r>
      <w:r w:rsidR="00F04FA1">
        <w:rPr>
          <w:rFonts w:eastAsia="Times New Roman" w:cs="Verdana"/>
          <w:color w:val="000000"/>
          <w:sz w:val="16"/>
          <w:szCs w:val="16"/>
        </w:rPr>
        <w:t>Aanbestedende dienst</w:t>
      </w:r>
      <w:r w:rsidRPr="00026EE6">
        <w:rPr>
          <w:rFonts w:eastAsia="Times New Roman" w:cs="Verdana"/>
          <w:color w:val="000000"/>
          <w:sz w:val="16"/>
          <w:szCs w:val="16"/>
        </w:rPr>
        <w:t xml:space="preserve"> worden beperkt. Alleen aan de winnaar van de aanbesteding kan worden gevraagd bewijsstukken te overleggen omtrent het voldoen aan de in de verklaring gestelde toestand.</w:t>
      </w:r>
      <w:r>
        <w:rPr>
          <w:rFonts w:eastAsia="Times New Roman" w:cs="Verdana"/>
          <w:color w:val="000000"/>
          <w:sz w:val="16"/>
          <w:szCs w:val="16"/>
        </w:rPr>
        <w:t xml:space="preserve"> </w:t>
      </w:r>
    </w:p>
    <w:p w:rsidRPr="00026EE6" w:rsidR="0097336D" w:rsidP="00026EE6" w:rsidRDefault="0097336D" w14:paraId="37F90647" w14:textId="77777777">
      <w:pPr>
        <w:spacing w:after="4"/>
        <w:ind w:left="-5"/>
        <w:jc w:val="both"/>
        <w:rPr>
          <w:rFonts w:eastAsia="Times New Roman" w:cs="Verdana"/>
          <w:color w:val="000000"/>
          <w:sz w:val="16"/>
          <w:szCs w:val="16"/>
        </w:rPr>
      </w:pPr>
    </w:p>
    <w:p w:rsidRPr="006638C9" w:rsidR="0097336D" w:rsidP="00E216D0" w:rsidRDefault="0097336D" w14:paraId="677299DF" w14:textId="77777777">
      <w:pPr>
        <w:pStyle w:val="Kop2"/>
        <w:numPr>
          <w:ilvl w:val="1"/>
          <w:numId w:val="4"/>
        </w:numPr>
        <w:spacing w:before="0" w:line="260" w:lineRule="atLeast"/>
        <w:ind w:hanging="860"/>
        <w:jc w:val="both"/>
        <w:rPr>
          <w:sz w:val="16"/>
          <w:szCs w:val="16"/>
        </w:rPr>
      </w:pPr>
      <w:bookmarkStart w:name="_Toc401304265" w:id="211"/>
      <w:bookmarkStart w:name="_Toc62942" w:id="212"/>
      <w:bookmarkStart w:name="_Toc1564072451" w:id="213"/>
      <w:bookmarkStart w:name="_Toc150945002" w:id="214"/>
      <w:r w:rsidRPr="006638C9">
        <w:rPr>
          <w:sz w:val="16"/>
          <w:szCs w:val="16"/>
        </w:rPr>
        <w:t>Inschrijven in samenwerking met andere ondernemingen</w:t>
      </w:r>
      <w:bookmarkEnd w:id="211"/>
      <w:bookmarkEnd w:id="212"/>
      <w:bookmarkEnd w:id="213"/>
      <w:bookmarkEnd w:id="214"/>
    </w:p>
    <w:p w:rsidRPr="006638C9" w:rsidR="00343F33" w:rsidP="00343F33" w:rsidRDefault="00343F33" w14:paraId="3285F62D" w14:textId="48B96E00">
      <w:pPr>
        <w:spacing w:after="3"/>
        <w:ind w:left="-5" w:right="8" w:firstLine="5"/>
        <w:jc w:val="both"/>
        <w:rPr>
          <w:rFonts w:eastAsia="Times New Roman" w:cs="Verdana"/>
          <w:color w:val="000000"/>
          <w:sz w:val="16"/>
          <w:szCs w:val="16"/>
        </w:rPr>
      </w:pPr>
      <w:r w:rsidRPr="006638C9">
        <w:rPr>
          <w:rFonts w:eastAsia="Times New Roman" w:cs="Verdana"/>
          <w:color w:val="000000"/>
          <w:sz w:val="16"/>
          <w:szCs w:val="16"/>
        </w:rPr>
        <w:t xml:space="preserve">Indien u niet zelfstandig in de uitvoering van de </w:t>
      </w:r>
      <w:r w:rsidR="00F04FA1">
        <w:rPr>
          <w:rFonts w:eastAsia="Times New Roman" w:cs="Verdana"/>
          <w:color w:val="000000"/>
          <w:sz w:val="16"/>
          <w:szCs w:val="16"/>
        </w:rPr>
        <w:t>Opdracht</w:t>
      </w:r>
      <w:r w:rsidRPr="006638C9">
        <w:rPr>
          <w:rFonts w:eastAsia="Times New Roman" w:cs="Verdana"/>
          <w:color w:val="000000"/>
          <w:sz w:val="16"/>
          <w:szCs w:val="16"/>
        </w:rPr>
        <w:t xml:space="preserve"> kunt voorzien, is de mogelijkheid aanwezig om in te schrijven in samenwerking met andere ondernemingen. </w:t>
      </w:r>
    </w:p>
    <w:p w:rsidR="00343F33" w:rsidP="00343F33" w:rsidRDefault="00343F33" w14:paraId="5841E0FB" w14:textId="77777777">
      <w:pPr>
        <w:spacing w:after="3"/>
        <w:ind w:left="-5" w:right="8" w:firstLine="5"/>
        <w:jc w:val="both"/>
        <w:rPr>
          <w:rFonts w:eastAsia="Times New Roman" w:cs="Verdana"/>
          <w:color w:val="000000"/>
          <w:sz w:val="16"/>
          <w:szCs w:val="16"/>
        </w:rPr>
      </w:pPr>
    </w:p>
    <w:p w:rsidRPr="006638C9" w:rsidR="00343F33" w:rsidP="00343F33" w:rsidRDefault="00343F33" w14:paraId="7260E5B5" w14:textId="77777777">
      <w:pPr>
        <w:spacing w:after="3"/>
        <w:ind w:left="-5" w:right="8" w:firstLine="5"/>
        <w:jc w:val="both"/>
        <w:rPr>
          <w:rFonts w:eastAsia="Times New Roman" w:cs="Verdana"/>
          <w:color w:val="000000"/>
          <w:sz w:val="16"/>
          <w:szCs w:val="16"/>
        </w:rPr>
      </w:pPr>
      <w:r w:rsidRPr="006638C9">
        <w:rPr>
          <w:rFonts w:eastAsia="Times New Roman" w:cs="Verdana"/>
          <w:color w:val="000000"/>
          <w:sz w:val="16"/>
          <w:szCs w:val="16"/>
        </w:rPr>
        <w:t xml:space="preserve">Inschrijven in samenwerking met andere ondernemingen kan op twee manieren: </w:t>
      </w:r>
    </w:p>
    <w:p w:rsidRPr="006638C9" w:rsidR="00343F33" w:rsidP="00C35BEB" w:rsidRDefault="00343F33" w14:paraId="0A593982" w14:textId="71F9375D">
      <w:pPr>
        <w:numPr>
          <w:ilvl w:val="0"/>
          <w:numId w:val="12"/>
        </w:numPr>
        <w:spacing w:after="3"/>
        <w:ind w:left="426" w:right="8" w:hanging="360"/>
        <w:jc w:val="both"/>
        <w:rPr>
          <w:rFonts w:eastAsia="Times New Roman" w:cs="Verdana"/>
          <w:color w:val="000000"/>
          <w:sz w:val="16"/>
          <w:szCs w:val="16"/>
        </w:rPr>
      </w:pPr>
      <w:r w:rsidRPr="7B5CD622">
        <w:rPr>
          <w:rFonts w:eastAsia="Times New Roman" w:cs="Verdana"/>
          <w:color w:val="000000" w:themeColor="text1"/>
          <w:sz w:val="16"/>
          <w:szCs w:val="16"/>
        </w:rPr>
        <w:t>Ofwel als samenwerkingsverband (‘</w:t>
      </w:r>
      <w:r w:rsidRPr="7B5CD622" w:rsidR="00F04FA1">
        <w:rPr>
          <w:rFonts w:eastAsia="Times New Roman" w:cs="Verdana"/>
          <w:color w:val="000000" w:themeColor="text1"/>
          <w:sz w:val="16"/>
          <w:szCs w:val="16"/>
        </w:rPr>
        <w:t>Combinatie</w:t>
      </w:r>
      <w:r w:rsidRPr="7B5CD622">
        <w:rPr>
          <w:rFonts w:eastAsia="Times New Roman" w:cs="Verdana"/>
          <w:color w:val="000000" w:themeColor="text1"/>
          <w:sz w:val="16"/>
          <w:szCs w:val="16"/>
        </w:rPr>
        <w:t xml:space="preserve">’) waarbij elke deelnemer aan het samenwerkingsverband ieder voor zich en gezamenlijk hoofdelijk aansprakelijk is voor de gestanddoening van de verplichtingen die voortvloeien uit de </w:t>
      </w:r>
      <w:r w:rsidRPr="7B5CD622" w:rsidR="00F04FA1">
        <w:rPr>
          <w:rFonts w:eastAsia="Times New Roman" w:cs="Verdana"/>
          <w:color w:val="000000" w:themeColor="text1"/>
          <w:sz w:val="16"/>
          <w:szCs w:val="16"/>
        </w:rPr>
        <w:t>Inschrijving</w:t>
      </w:r>
      <w:r w:rsidRPr="7B5CD622">
        <w:rPr>
          <w:rFonts w:eastAsia="Times New Roman" w:cs="Verdana"/>
          <w:color w:val="000000" w:themeColor="text1"/>
          <w:sz w:val="16"/>
          <w:szCs w:val="16"/>
        </w:rPr>
        <w:t xml:space="preserve"> alsmede de eventuele uitvoering van de </w:t>
      </w:r>
      <w:r w:rsidRPr="7B5CD622" w:rsidR="00F04FA1">
        <w:rPr>
          <w:rFonts w:eastAsia="Times New Roman" w:cs="Verdana"/>
          <w:color w:val="000000" w:themeColor="text1"/>
          <w:sz w:val="16"/>
          <w:szCs w:val="16"/>
        </w:rPr>
        <w:t>Overeenkomst</w:t>
      </w:r>
      <w:r w:rsidRPr="7B5CD622">
        <w:rPr>
          <w:rFonts w:eastAsia="Times New Roman" w:cs="Verdana"/>
          <w:color w:val="000000" w:themeColor="text1"/>
          <w:sz w:val="16"/>
          <w:szCs w:val="16"/>
        </w:rPr>
        <w:t xml:space="preserve">. In de </w:t>
      </w:r>
      <w:r w:rsidRPr="7B5CD622" w:rsidR="00F04FA1">
        <w:rPr>
          <w:rFonts w:eastAsia="Times New Roman" w:cs="Verdana"/>
          <w:color w:val="000000" w:themeColor="text1"/>
          <w:sz w:val="16"/>
          <w:szCs w:val="16"/>
        </w:rPr>
        <w:t>Bijlage</w:t>
      </w:r>
      <w:r w:rsidRPr="7B5CD622">
        <w:rPr>
          <w:rFonts w:eastAsia="Times New Roman" w:cs="Verdana"/>
          <w:color w:val="000000" w:themeColor="text1"/>
          <w:sz w:val="16"/>
          <w:szCs w:val="16"/>
        </w:rPr>
        <w:t xml:space="preserve"> </w:t>
      </w:r>
      <w:r w:rsidRPr="7B5CD622" w:rsidR="00040A22">
        <w:rPr>
          <w:rFonts w:eastAsia="Times New Roman" w:cs="Verdana"/>
          <w:color w:val="000000" w:themeColor="text1"/>
          <w:sz w:val="16"/>
          <w:szCs w:val="16"/>
        </w:rPr>
        <w:t xml:space="preserve"> </w:t>
      </w:r>
      <w:r w:rsidRPr="7B5CD622" w:rsidR="626B1E16">
        <w:rPr>
          <w:rFonts w:eastAsia="Times New Roman" w:cs="Verdana"/>
          <w:color w:val="000000" w:themeColor="text1"/>
          <w:sz w:val="16"/>
          <w:szCs w:val="16"/>
        </w:rPr>
        <w:t>2</w:t>
      </w:r>
      <w:r w:rsidRPr="7B5CD622">
        <w:rPr>
          <w:rFonts w:eastAsia="Times New Roman" w:cs="Verdana"/>
          <w:color w:val="000000" w:themeColor="text1"/>
          <w:sz w:val="16"/>
          <w:szCs w:val="16"/>
        </w:rPr>
        <w:t>‘</w:t>
      </w:r>
      <w:r w:rsidRPr="7B5CD622" w:rsidR="00F04FA1">
        <w:rPr>
          <w:rFonts w:eastAsia="Times New Roman" w:cs="Verdana"/>
          <w:color w:val="000000" w:themeColor="text1"/>
          <w:sz w:val="16"/>
          <w:szCs w:val="16"/>
        </w:rPr>
        <w:t>Uniform Europees Aanbestedingsdocument</w:t>
      </w:r>
      <w:r w:rsidRPr="7B5CD622">
        <w:rPr>
          <w:rFonts w:eastAsia="Times New Roman" w:cs="Verdana"/>
          <w:color w:val="000000" w:themeColor="text1"/>
          <w:sz w:val="16"/>
          <w:szCs w:val="16"/>
        </w:rPr>
        <w:t xml:space="preserve">’ dient te worden aangegeven wie de leiding (penvoerder) van het samenwerkingsverband heeft en als verantwoordelijk gemachtigde jegens de </w:t>
      </w:r>
      <w:r w:rsidRPr="7B5CD622" w:rsidR="00F04FA1">
        <w:rPr>
          <w:rFonts w:eastAsia="Times New Roman" w:cs="Verdana"/>
          <w:color w:val="000000" w:themeColor="text1"/>
          <w:sz w:val="16"/>
          <w:szCs w:val="16"/>
        </w:rPr>
        <w:t>Aanbestedende dienst</w:t>
      </w:r>
      <w:r w:rsidRPr="7B5CD622">
        <w:rPr>
          <w:rFonts w:eastAsia="Times New Roman" w:cs="Verdana"/>
          <w:color w:val="000000" w:themeColor="text1"/>
          <w:sz w:val="16"/>
          <w:szCs w:val="16"/>
        </w:rPr>
        <w:t xml:space="preserve"> mag optreden; </w:t>
      </w:r>
    </w:p>
    <w:p w:rsidRPr="006638C9" w:rsidR="00343F33" w:rsidP="00C35BEB" w:rsidRDefault="00343F33" w14:paraId="1BFFE14F" w14:textId="77777777">
      <w:pPr>
        <w:numPr>
          <w:ilvl w:val="0"/>
          <w:numId w:val="13"/>
        </w:numPr>
        <w:spacing w:after="3"/>
        <w:ind w:left="426" w:right="8" w:hanging="360"/>
        <w:jc w:val="both"/>
        <w:rPr>
          <w:rFonts w:eastAsia="Times New Roman" w:cs="Verdana"/>
          <w:color w:val="000000"/>
          <w:sz w:val="16"/>
          <w:szCs w:val="16"/>
        </w:rPr>
      </w:pPr>
      <w:r w:rsidRPr="7B5CD622">
        <w:rPr>
          <w:rFonts w:eastAsia="Times New Roman" w:cs="Verdana"/>
          <w:color w:val="000000" w:themeColor="text1"/>
          <w:sz w:val="16"/>
          <w:szCs w:val="16"/>
        </w:rPr>
        <w:t xml:space="preserve">Ofwel als hoofdaannemer-onderaannemer constructie waarbij de hoofdaannemer optreedt als contractpartij en aansprakelijk is voor het nakomen van alle verplichtingen dus inclusief de verplichtingen die in onderaanneming worden gegeven. </w:t>
      </w:r>
    </w:p>
    <w:p w:rsidRPr="006638C9" w:rsidR="0097336D" w:rsidP="006638C9" w:rsidRDefault="0097336D" w14:paraId="42734633" w14:textId="77777777">
      <w:pPr>
        <w:spacing w:after="3"/>
        <w:ind w:left="-5" w:firstLine="5"/>
        <w:jc w:val="both"/>
        <w:rPr>
          <w:rFonts w:eastAsia="Times New Roman" w:cs="Verdana"/>
          <w:color w:val="000000"/>
          <w:sz w:val="16"/>
          <w:szCs w:val="16"/>
        </w:rPr>
      </w:pPr>
    </w:p>
    <w:p w:rsidRPr="00B70376" w:rsidR="0097336D" w:rsidP="00B70376" w:rsidRDefault="0097336D" w14:paraId="5B58FCB3" w14:textId="7E19E3B6">
      <w:pPr>
        <w:rPr>
          <w:b/>
          <w:bCs/>
          <w:color w:val="000000"/>
        </w:rPr>
      </w:pPr>
      <w:bookmarkStart w:name="_Toc273921361" w:id="215"/>
      <w:r w:rsidRPr="00B70376">
        <w:rPr>
          <w:b/>
          <w:bCs/>
        </w:rPr>
        <w:t>Aanmelden als samenwerkingsverband (</w:t>
      </w:r>
      <w:r w:rsidRPr="00B70376" w:rsidR="00F04FA1">
        <w:rPr>
          <w:b/>
          <w:bCs/>
        </w:rPr>
        <w:t>Combinatie</w:t>
      </w:r>
      <w:r w:rsidRPr="00B70376">
        <w:rPr>
          <w:b/>
          <w:bCs/>
        </w:rPr>
        <w:t>)</w:t>
      </w:r>
      <w:bookmarkEnd w:id="215"/>
      <w:r w:rsidRPr="00B70376">
        <w:rPr>
          <w:b/>
          <w:bCs/>
        </w:rPr>
        <w:t xml:space="preserve"> </w:t>
      </w:r>
    </w:p>
    <w:p w:rsidRPr="006638C9" w:rsidR="00343F33" w:rsidP="00343F33" w:rsidRDefault="00343F33" w14:paraId="7FE347A0" w14:textId="29B92746">
      <w:pPr>
        <w:spacing w:after="3"/>
        <w:ind w:left="-5" w:right="8" w:firstLine="5"/>
        <w:jc w:val="both"/>
        <w:rPr>
          <w:rFonts w:eastAsia="Times New Roman" w:cs="Verdana"/>
          <w:color w:val="000000"/>
          <w:sz w:val="16"/>
          <w:szCs w:val="16"/>
        </w:rPr>
      </w:pPr>
      <w:r w:rsidRPr="7B5CD622">
        <w:rPr>
          <w:rFonts w:eastAsia="Times New Roman" w:cs="Verdana"/>
          <w:color w:val="000000" w:themeColor="text1"/>
          <w:sz w:val="16"/>
          <w:szCs w:val="16"/>
        </w:rPr>
        <w:t xml:space="preserve">Indien een </w:t>
      </w:r>
      <w:r w:rsidRPr="7B5CD622" w:rsidR="00F04FA1">
        <w:rPr>
          <w:rFonts w:eastAsia="Times New Roman" w:cs="Verdana"/>
          <w:color w:val="000000" w:themeColor="text1"/>
          <w:sz w:val="16"/>
          <w:szCs w:val="16"/>
        </w:rPr>
        <w:t>Inschrijving</w:t>
      </w:r>
      <w:r w:rsidRPr="7B5CD622">
        <w:rPr>
          <w:rFonts w:eastAsia="Times New Roman" w:cs="Verdana"/>
          <w:color w:val="000000" w:themeColor="text1"/>
          <w:sz w:val="16"/>
          <w:szCs w:val="16"/>
        </w:rPr>
        <w:t xml:space="preserve"> wordt ingezonden door een samenwerkingsverband dient: </w:t>
      </w:r>
    </w:p>
    <w:p w:rsidRPr="006638C9" w:rsidR="00343F33" w:rsidP="00C35BEB" w:rsidRDefault="00343F33" w14:paraId="4D3FB4D8" w14:textId="272FEDE5">
      <w:pPr>
        <w:numPr>
          <w:ilvl w:val="0"/>
          <w:numId w:val="14"/>
        </w:numPr>
        <w:spacing w:after="3"/>
        <w:ind w:left="426" w:right="8" w:hanging="360"/>
        <w:jc w:val="both"/>
        <w:rPr>
          <w:rFonts w:eastAsia="Times New Roman" w:cs="Verdana"/>
          <w:color w:val="000000"/>
          <w:sz w:val="16"/>
          <w:szCs w:val="16"/>
        </w:rPr>
      </w:pPr>
      <w:r w:rsidRPr="7B5CD622">
        <w:rPr>
          <w:rFonts w:eastAsia="Times New Roman" w:cs="Verdana"/>
          <w:color w:val="000000" w:themeColor="text1"/>
          <w:sz w:val="16"/>
          <w:szCs w:val="16"/>
        </w:rPr>
        <w:t xml:space="preserve">iedere deelnemer van het samenwerkingsverband de </w:t>
      </w:r>
      <w:r w:rsidRPr="7B5CD622" w:rsidR="00F04FA1">
        <w:rPr>
          <w:rFonts w:eastAsia="Times New Roman" w:cs="Verdana"/>
          <w:color w:val="000000" w:themeColor="text1"/>
          <w:sz w:val="16"/>
          <w:szCs w:val="16"/>
        </w:rPr>
        <w:t>Bijlage</w:t>
      </w:r>
      <w:r w:rsidRPr="7B5CD622" w:rsidR="00040A22">
        <w:rPr>
          <w:rFonts w:eastAsia="Times New Roman" w:cs="Verdana"/>
          <w:color w:val="000000" w:themeColor="text1"/>
          <w:sz w:val="16"/>
          <w:szCs w:val="16"/>
        </w:rPr>
        <w:t xml:space="preserve"> </w:t>
      </w:r>
      <w:r w:rsidRPr="7B5CD622" w:rsidR="1A35E938">
        <w:rPr>
          <w:rFonts w:eastAsia="Times New Roman" w:cs="Verdana"/>
          <w:color w:val="000000" w:themeColor="text1"/>
          <w:sz w:val="16"/>
          <w:szCs w:val="16"/>
        </w:rPr>
        <w:t xml:space="preserve">2 </w:t>
      </w:r>
      <w:r w:rsidRPr="7B5CD622">
        <w:rPr>
          <w:rFonts w:eastAsia="Times New Roman" w:cs="Verdana"/>
          <w:color w:val="000000" w:themeColor="text1"/>
          <w:sz w:val="16"/>
          <w:szCs w:val="16"/>
        </w:rPr>
        <w:t>‘</w:t>
      </w:r>
      <w:r w:rsidRPr="7B5CD622" w:rsidR="00F04FA1">
        <w:rPr>
          <w:rFonts w:eastAsia="Times New Roman" w:cs="Verdana"/>
          <w:color w:val="000000" w:themeColor="text1"/>
          <w:sz w:val="16"/>
          <w:szCs w:val="16"/>
        </w:rPr>
        <w:t>Uniform Europees Aanbestedingsdocument</w:t>
      </w:r>
      <w:r w:rsidRPr="7B5CD622">
        <w:rPr>
          <w:rFonts w:eastAsia="Times New Roman" w:cs="Verdana"/>
          <w:color w:val="000000" w:themeColor="text1"/>
          <w:sz w:val="16"/>
          <w:szCs w:val="16"/>
        </w:rPr>
        <w:t xml:space="preserve">’ rechtsgeldig te ondertekenen waarbij alle tot dat samenwerkingsverband behorende ondernemingen ieder voor zich en gezamenlijk hoofdelijke aansprakelijkheid aanvaarden voor de gestanddoening van de verplichtingen voortvloeiend uit de </w:t>
      </w:r>
      <w:r w:rsidRPr="7B5CD622" w:rsidR="00F04FA1">
        <w:rPr>
          <w:rFonts w:eastAsia="Times New Roman" w:cs="Verdana"/>
          <w:color w:val="000000" w:themeColor="text1"/>
          <w:sz w:val="16"/>
          <w:szCs w:val="16"/>
        </w:rPr>
        <w:t>Inschrijving</w:t>
      </w:r>
      <w:r w:rsidRPr="7B5CD622">
        <w:rPr>
          <w:rFonts w:eastAsia="Times New Roman" w:cs="Verdana"/>
          <w:color w:val="000000" w:themeColor="text1"/>
          <w:sz w:val="16"/>
          <w:szCs w:val="16"/>
        </w:rPr>
        <w:t xml:space="preserve">, alsmede voor de eventuele uitvoering van de </w:t>
      </w:r>
      <w:r w:rsidRPr="7B5CD622" w:rsidR="00F04FA1">
        <w:rPr>
          <w:rFonts w:eastAsia="Times New Roman" w:cs="Verdana"/>
          <w:color w:val="000000" w:themeColor="text1"/>
          <w:sz w:val="16"/>
          <w:szCs w:val="16"/>
        </w:rPr>
        <w:t>Overeenkomst</w:t>
      </w:r>
      <w:r w:rsidRPr="7B5CD622">
        <w:rPr>
          <w:rFonts w:eastAsia="Times New Roman" w:cs="Verdana"/>
          <w:color w:val="000000" w:themeColor="text1"/>
          <w:sz w:val="16"/>
          <w:szCs w:val="16"/>
        </w:rPr>
        <w:t xml:space="preserve">, en </w:t>
      </w:r>
    </w:p>
    <w:p w:rsidRPr="006638C9" w:rsidR="00343F33" w:rsidP="00C35BEB" w:rsidRDefault="00343F33" w14:paraId="200995B7" w14:textId="1C5287E9">
      <w:pPr>
        <w:numPr>
          <w:ilvl w:val="0"/>
          <w:numId w:val="15"/>
        </w:numPr>
        <w:spacing w:after="3"/>
        <w:ind w:left="426" w:right="8" w:hanging="360"/>
        <w:jc w:val="both"/>
        <w:rPr>
          <w:rFonts w:eastAsia="Times New Roman" w:cs="Verdana"/>
          <w:color w:val="000000"/>
          <w:sz w:val="16"/>
          <w:szCs w:val="16"/>
        </w:rPr>
      </w:pPr>
      <w:r w:rsidRPr="7B5CD622">
        <w:rPr>
          <w:rFonts w:eastAsia="Times New Roman" w:cs="Verdana"/>
          <w:color w:val="000000" w:themeColor="text1"/>
          <w:sz w:val="16"/>
          <w:szCs w:val="16"/>
        </w:rPr>
        <w:t>in het ‘</w:t>
      </w:r>
      <w:r w:rsidRPr="7B5CD622" w:rsidR="00F04FA1">
        <w:rPr>
          <w:rFonts w:eastAsia="Times New Roman" w:cs="Verdana"/>
          <w:color w:val="000000" w:themeColor="text1"/>
          <w:sz w:val="16"/>
          <w:szCs w:val="16"/>
        </w:rPr>
        <w:t>Uniform Europees Aanbestedingsdocument</w:t>
      </w:r>
      <w:r w:rsidRPr="7B5CD622">
        <w:rPr>
          <w:rFonts w:eastAsia="Times New Roman" w:cs="Verdana"/>
          <w:color w:val="000000" w:themeColor="text1"/>
          <w:sz w:val="16"/>
          <w:szCs w:val="16"/>
        </w:rPr>
        <w:t xml:space="preserve">’ te worden aangegeven wie de overige deelnemer(s) in het samenwerkingsverband is/zijn, welke onderneming namens het samenwerkingsverband penvoerder is en voor welke geschiktheidseisen een beroep op de onderneming van de ondergetekende wordt gedaan. </w:t>
      </w:r>
    </w:p>
    <w:p w:rsidRPr="006638C9" w:rsidR="0097336D" w:rsidP="006638C9" w:rsidRDefault="0097336D" w14:paraId="2AC15FC1" w14:textId="77777777">
      <w:pPr>
        <w:spacing w:after="3"/>
        <w:ind w:left="-5" w:firstLine="5"/>
        <w:jc w:val="both"/>
        <w:rPr>
          <w:rFonts w:eastAsia="Times New Roman" w:cs="Verdana"/>
          <w:color w:val="000000"/>
          <w:sz w:val="16"/>
          <w:szCs w:val="16"/>
        </w:rPr>
      </w:pPr>
    </w:p>
    <w:p w:rsidRPr="00B70376" w:rsidR="00343F33" w:rsidP="00B70376" w:rsidRDefault="00343F33" w14:paraId="57833386" w14:textId="77777777">
      <w:pPr>
        <w:rPr>
          <w:b/>
          <w:bCs/>
          <w:color w:val="000000"/>
        </w:rPr>
      </w:pPr>
      <w:bookmarkStart w:name="_Toc84658431" w:id="216"/>
      <w:bookmarkStart w:name="_Toc401304266" w:id="217"/>
      <w:bookmarkStart w:name="_Toc62943" w:id="218"/>
      <w:r w:rsidRPr="00B70376">
        <w:rPr>
          <w:b/>
          <w:bCs/>
        </w:rPr>
        <w:t>Aanmelden als hoofdaannemer met onderaannemer(s)</w:t>
      </w:r>
      <w:bookmarkEnd w:id="216"/>
      <w:r w:rsidRPr="00B70376">
        <w:rPr>
          <w:b/>
          <w:bCs/>
        </w:rPr>
        <w:t xml:space="preserve"> </w:t>
      </w:r>
    </w:p>
    <w:p w:rsidRPr="006638C9" w:rsidR="00343F33" w:rsidP="00343F33" w:rsidRDefault="00343F33" w14:paraId="5F5C6F4C" w14:textId="2EFB5AD5">
      <w:pPr>
        <w:spacing w:after="3"/>
        <w:ind w:left="-5" w:right="8" w:firstLine="5"/>
        <w:jc w:val="both"/>
        <w:rPr>
          <w:rFonts w:eastAsia="Times New Roman" w:cs="Verdana"/>
          <w:color w:val="000000"/>
          <w:sz w:val="16"/>
          <w:szCs w:val="16"/>
        </w:rPr>
      </w:pPr>
      <w:r w:rsidRPr="7B5CD622">
        <w:rPr>
          <w:rFonts w:eastAsia="Times New Roman" w:cs="Verdana"/>
          <w:color w:val="000000" w:themeColor="text1"/>
          <w:sz w:val="16"/>
          <w:szCs w:val="16"/>
        </w:rPr>
        <w:t xml:space="preserve">In deze constructie is de hoofdaannemer de </w:t>
      </w:r>
      <w:r w:rsidRPr="7B5CD622" w:rsidR="00F04FA1">
        <w:rPr>
          <w:rFonts w:eastAsia="Times New Roman" w:cs="Verdana"/>
          <w:color w:val="000000" w:themeColor="text1"/>
          <w:sz w:val="16"/>
          <w:szCs w:val="16"/>
        </w:rPr>
        <w:t>Inschrijver</w:t>
      </w:r>
      <w:r w:rsidRPr="7B5CD622">
        <w:rPr>
          <w:rFonts w:eastAsia="Times New Roman" w:cs="Verdana"/>
          <w:color w:val="000000" w:themeColor="text1"/>
          <w:sz w:val="16"/>
          <w:szCs w:val="16"/>
        </w:rPr>
        <w:t xml:space="preserve">. Indien wordt aangemeld als hoofdaannemer dient: </w:t>
      </w:r>
    </w:p>
    <w:p w:rsidRPr="006638C9" w:rsidR="00343F33" w:rsidP="00C35BEB" w:rsidRDefault="00343F33" w14:paraId="7826ABB8" w14:textId="1187E92D">
      <w:pPr>
        <w:numPr>
          <w:ilvl w:val="0"/>
          <w:numId w:val="16"/>
        </w:numPr>
        <w:spacing w:after="3"/>
        <w:ind w:left="426" w:right="8"/>
        <w:jc w:val="both"/>
        <w:rPr>
          <w:rFonts w:eastAsia="Times New Roman" w:cs="Verdana"/>
          <w:color w:val="000000"/>
          <w:sz w:val="16"/>
          <w:szCs w:val="16"/>
        </w:rPr>
      </w:pPr>
      <w:r w:rsidRPr="7B5CD622">
        <w:rPr>
          <w:rFonts w:eastAsia="Times New Roman" w:cs="Verdana"/>
          <w:color w:val="000000" w:themeColor="text1"/>
          <w:sz w:val="16"/>
          <w:szCs w:val="16"/>
        </w:rPr>
        <w:t xml:space="preserve">in de </w:t>
      </w:r>
      <w:r w:rsidRPr="7B5CD622" w:rsidR="00F04FA1">
        <w:rPr>
          <w:rFonts w:eastAsia="Times New Roman" w:cs="Verdana"/>
          <w:color w:val="000000" w:themeColor="text1"/>
          <w:sz w:val="16"/>
          <w:szCs w:val="16"/>
        </w:rPr>
        <w:t>Bijlage</w:t>
      </w:r>
      <w:r w:rsidRPr="7B5CD622" w:rsidR="00040A22">
        <w:rPr>
          <w:rFonts w:eastAsia="Times New Roman" w:cs="Verdana"/>
          <w:color w:val="000000" w:themeColor="text1"/>
          <w:sz w:val="16"/>
          <w:szCs w:val="16"/>
        </w:rPr>
        <w:t xml:space="preserve"> </w:t>
      </w:r>
      <w:r w:rsidRPr="7B5CD622" w:rsidR="21608F4F">
        <w:rPr>
          <w:rFonts w:eastAsia="Times New Roman" w:cs="Verdana"/>
          <w:color w:val="000000" w:themeColor="text1"/>
          <w:sz w:val="16"/>
          <w:szCs w:val="16"/>
        </w:rPr>
        <w:t xml:space="preserve">2 </w:t>
      </w:r>
      <w:r w:rsidRPr="7B5CD622">
        <w:rPr>
          <w:rFonts w:eastAsia="Times New Roman" w:cs="Verdana"/>
          <w:color w:val="000000" w:themeColor="text1"/>
          <w:sz w:val="16"/>
          <w:szCs w:val="16"/>
        </w:rPr>
        <w:t>’</w:t>
      </w:r>
      <w:r w:rsidRPr="7B5CD622" w:rsidR="00F04FA1">
        <w:rPr>
          <w:rFonts w:eastAsia="Times New Roman" w:cs="Verdana"/>
          <w:color w:val="000000" w:themeColor="text1"/>
          <w:sz w:val="16"/>
          <w:szCs w:val="16"/>
        </w:rPr>
        <w:t>Uniform Europees Aanbestedingsdocument</w:t>
      </w:r>
      <w:r w:rsidRPr="7B5CD622">
        <w:rPr>
          <w:rFonts w:eastAsia="Times New Roman" w:cs="Verdana"/>
          <w:color w:val="000000" w:themeColor="text1"/>
          <w:sz w:val="16"/>
          <w:szCs w:val="16"/>
        </w:rPr>
        <w:t xml:space="preserve">’ te worden aangegeven voor welke geschiktheidseisen </w:t>
      </w:r>
      <w:r w:rsidRPr="7B5CD622" w:rsidR="00F04FA1">
        <w:rPr>
          <w:rFonts w:eastAsia="Times New Roman" w:cs="Verdana"/>
          <w:color w:val="000000" w:themeColor="text1"/>
          <w:sz w:val="16"/>
          <w:szCs w:val="16"/>
        </w:rPr>
        <w:t>Inschrijver</w:t>
      </w:r>
      <w:r w:rsidRPr="7B5CD622">
        <w:rPr>
          <w:rFonts w:eastAsia="Times New Roman" w:cs="Verdana"/>
          <w:color w:val="000000" w:themeColor="text1"/>
          <w:sz w:val="16"/>
          <w:szCs w:val="16"/>
        </w:rPr>
        <w:t xml:space="preserve"> een beroep doet op een onderaannemer (derde) en wie de onderaannemers (derden) zijn. Ingeval een hoofdaannemer met onderaannemer(s) inschrijft, hoeft alleen de hoofdaannemer het ‘</w:t>
      </w:r>
      <w:r w:rsidRPr="7B5CD622" w:rsidR="00F04FA1">
        <w:rPr>
          <w:rFonts w:eastAsia="Times New Roman" w:cs="Verdana"/>
          <w:color w:val="000000" w:themeColor="text1"/>
          <w:sz w:val="16"/>
          <w:szCs w:val="16"/>
        </w:rPr>
        <w:t>Uniform Europees Aanbestedingsdocument</w:t>
      </w:r>
      <w:r w:rsidRPr="7B5CD622">
        <w:rPr>
          <w:rFonts w:eastAsia="Times New Roman" w:cs="Verdana"/>
          <w:color w:val="000000" w:themeColor="text1"/>
          <w:sz w:val="16"/>
          <w:szCs w:val="16"/>
        </w:rPr>
        <w:t xml:space="preserve">’ in te vullen en rechtsgeldig te ondertekenen. </w:t>
      </w:r>
    </w:p>
    <w:p w:rsidR="00343F33" w:rsidP="00343F33" w:rsidRDefault="00343F33" w14:paraId="7E96AE5F" w14:textId="6984D525">
      <w:pPr>
        <w:spacing w:after="261"/>
        <w:ind w:left="-5" w:right="8" w:firstLine="5"/>
        <w:jc w:val="both"/>
        <w:rPr>
          <w:rFonts w:eastAsia="Times New Roman" w:cs="Verdana"/>
          <w:color w:val="000000"/>
          <w:sz w:val="16"/>
          <w:szCs w:val="16"/>
        </w:rPr>
      </w:pPr>
      <w:r w:rsidRPr="006638C9">
        <w:rPr>
          <w:rFonts w:eastAsia="Times New Roman" w:cs="Verdana"/>
          <w:color w:val="000000"/>
          <w:sz w:val="16"/>
          <w:szCs w:val="16"/>
        </w:rPr>
        <w:t xml:space="preserve">De hoofdaannemer is bij deze constructie volledig aansprakelijk voor de gestanddoening van de verplichtingen voortvloeiend uit de </w:t>
      </w:r>
      <w:r w:rsidR="00F04FA1">
        <w:rPr>
          <w:rFonts w:eastAsia="Times New Roman" w:cs="Verdana"/>
          <w:color w:val="000000"/>
          <w:sz w:val="16"/>
          <w:szCs w:val="16"/>
        </w:rPr>
        <w:t>Inschrijving</w:t>
      </w:r>
      <w:r w:rsidRPr="006638C9">
        <w:rPr>
          <w:rFonts w:eastAsia="Times New Roman" w:cs="Verdana"/>
          <w:color w:val="000000"/>
          <w:sz w:val="16"/>
          <w:szCs w:val="16"/>
        </w:rPr>
        <w:t xml:space="preserve"> alsmede de eventuele uitvoering van de </w:t>
      </w:r>
      <w:r w:rsidR="00F04FA1">
        <w:rPr>
          <w:rFonts w:eastAsia="Times New Roman" w:cs="Verdana"/>
          <w:color w:val="000000"/>
          <w:sz w:val="16"/>
          <w:szCs w:val="16"/>
        </w:rPr>
        <w:t>Opdracht</w:t>
      </w:r>
      <w:r w:rsidRPr="006638C9">
        <w:rPr>
          <w:rFonts w:eastAsia="Times New Roman" w:cs="Verdana"/>
          <w:color w:val="000000"/>
          <w:sz w:val="16"/>
          <w:szCs w:val="16"/>
        </w:rPr>
        <w:t xml:space="preserve">. De hoofdaannemer is ook aansprakelijk voor de nakoming van de verplichtingen van de door hem ingeschakelde onderaannemer(s). </w:t>
      </w:r>
    </w:p>
    <w:p w:rsidRPr="00B70376" w:rsidR="00343F33" w:rsidP="00B70376" w:rsidRDefault="00343F33" w14:paraId="75AC6E84" w14:textId="77777777">
      <w:pPr>
        <w:rPr>
          <w:b/>
          <w:bCs/>
        </w:rPr>
      </w:pPr>
      <w:r w:rsidRPr="00B70376">
        <w:rPr>
          <w:b/>
          <w:bCs/>
        </w:rPr>
        <w:t>Hoofdaannemer / onderaannemer(s) / Leveranciers</w:t>
      </w:r>
    </w:p>
    <w:p w:rsidR="00343F33" w:rsidP="00343F33" w:rsidRDefault="00343F33" w14:paraId="7318AF77" w14:textId="3D1C913E">
      <w:pPr>
        <w:jc w:val="both"/>
        <w:rPr>
          <w:sz w:val="16"/>
          <w:szCs w:val="16"/>
        </w:rPr>
      </w:pPr>
      <w:r w:rsidRPr="00F25973">
        <w:rPr>
          <w:sz w:val="16"/>
          <w:szCs w:val="16"/>
        </w:rPr>
        <w:t xml:space="preserve">De </w:t>
      </w:r>
      <w:r w:rsidR="00F04FA1">
        <w:rPr>
          <w:sz w:val="16"/>
          <w:szCs w:val="16"/>
        </w:rPr>
        <w:t>Aanbestedende dienst</w:t>
      </w:r>
      <w:r w:rsidRPr="00F25973">
        <w:rPr>
          <w:sz w:val="16"/>
          <w:szCs w:val="16"/>
        </w:rPr>
        <w:t xml:space="preserve"> kan van de winnende </w:t>
      </w:r>
      <w:r w:rsidR="00F04FA1">
        <w:rPr>
          <w:sz w:val="16"/>
          <w:szCs w:val="16"/>
        </w:rPr>
        <w:t>Inschrijver</w:t>
      </w:r>
      <w:r w:rsidRPr="00F25973">
        <w:rPr>
          <w:sz w:val="16"/>
          <w:szCs w:val="16"/>
        </w:rPr>
        <w:t xml:space="preserve"> verlangen dat hij, indien hij gebruik maakt van een of meer onderaannemers</w:t>
      </w:r>
      <w:r>
        <w:rPr>
          <w:sz w:val="16"/>
          <w:szCs w:val="16"/>
        </w:rPr>
        <w:t xml:space="preserve"> / Leveranciers</w:t>
      </w:r>
      <w:r w:rsidRPr="00F25973">
        <w:rPr>
          <w:sz w:val="16"/>
          <w:szCs w:val="16"/>
        </w:rPr>
        <w:t xml:space="preserve"> om zich te kwalificeren voor de </w:t>
      </w:r>
      <w:r w:rsidR="00F04FA1">
        <w:rPr>
          <w:sz w:val="16"/>
          <w:szCs w:val="16"/>
        </w:rPr>
        <w:t>Overeenkomst</w:t>
      </w:r>
      <w:r w:rsidRPr="00F25973">
        <w:rPr>
          <w:sz w:val="16"/>
          <w:szCs w:val="16"/>
        </w:rPr>
        <w:t xml:space="preserve">, de bewijsstukken overlegt waaruit blijkt dat hij bij de uitvoering van de </w:t>
      </w:r>
      <w:r w:rsidR="00F04FA1">
        <w:rPr>
          <w:sz w:val="16"/>
          <w:szCs w:val="16"/>
        </w:rPr>
        <w:t>Opdracht</w:t>
      </w:r>
      <w:r w:rsidRPr="00F25973">
        <w:rPr>
          <w:sz w:val="16"/>
          <w:szCs w:val="16"/>
        </w:rPr>
        <w:t xml:space="preserve"> ook werkelijk gebruik kan maken van de betreffende onderaannemer(s)</w:t>
      </w:r>
      <w:r>
        <w:rPr>
          <w:sz w:val="16"/>
          <w:szCs w:val="16"/>
        </w:rPr>
        <w:t xml:space="preserve"> / Leverancier(s)</w:t>
      </w:r>
      <w:r w:rsidRPr="00F25973">
        <w:rPr>
          <w:sz w:val="16"/>
          <w:szCs w:val="16"/>
        </w:rPr>
        <w:t xml:space="preserve"> en welk gedeelte van de onderhavige </w:t>
      </w:r>
      <w:r w:rsidR="00F04FA1">
        <w:rPr>
          <w:sz w:val="16"/>
          <w:szCs w:val="16"/>
        </w:rPr>
        <w:t>Opdracht</w:t>
      </w:r>
      <w:r w:rsidRPr="00F25973">
        <w:rPr>
          <w:sz w:val="16"/>
          <w:szCs w:val="16"/>
        </w:rPr>
        <w:t xml:space="preserve"> hij (eventueel) in onderaanneming wil geven. Tevens kan de </w:t>
      </w:r>
      <w:r w:rsidR="00F04FA1">
        <w:rPr>
          <w:sz w:val="16"/>
          <w:szCs w:val="16"/>
        </w:rPr>
        <w:t>Aanbestedende dienst</w:t>
      </w:r>
      <w:r w:rsidRPr="00F25973">
        <w:rPr>
          <w:sz w:val="16"/>
          <w:szCs w:val="16"/>
        </w:rPr>
        <w:t xml:space="preserve"> verlangen dat de winnende </w:t>
      </w:r>
      <w:r w:rsidR="00F04FA1">
        <w:rPr>
          <w:sz w:val="16"/>
          <w:szCs w:val="16"/>
        </w:rPr>
        <w:t>Inschrijver</w:t>
      </w:r>
      <w:r w:rsidRPr="00F25973">
        <w:rPr>
          <w:sz w:val="16"/>
          <w:szCs w:val="16"/>
        </w:rPr>
        <w:t xml:space="preserve"> per onderaannemer, een verklaring van de betreffende onderaannemer overlegt waarin deze aangeeft bereid te zijn de genoemde werkzaamheden uit te voeren. </w:t>
      </w:r>
    </w:p>
    <w:p w:rsidR="00BE1B0C" w:rsidP="00343F33" w:rsidRDefault="00BE1B0C" w14:paraId="15106FA1" w14:textId="77777777">
      <w:pPr>
        <w:jc w:val="both"/>
        <w:rPr>
          <w:sz w:val="16"/>
          <w:szCs w:val="16"/>
        </w:rPr>
      </w:pPr>
    </w:p>
    <w:p w:rsidR="00BE1B0C" w:rsidP="00343F33" w:rsidRDefault="00BE1B0C" w14:paraId="32972FA8" w14:textId="2026F0AC">
      <w:pPr>
        <w:jc w:val="both"/>
        <w:rPr>
          <w:sz w:val="16"/>
          <w:szCs w:val="16"/>
        </w:rPr>
      </w:pPr>
      <w:r>
        <w:rPr>
          <w:sz w:val="16"/>
          <w:szCs w:val="16"/>
        </w:rPr>
        <w:t xml:space="preserve">Voor onderaannemers en leveranciers geldt ook dat zij moeten voldoen aan de </w:t>
      </w:r>
      <w:r w:rsidR="00F04FA1">
        <w:rPr>
          <w:sz w:val="16"/>
          <w:szCs w:val="16"/>
        </w:rPr>
        <w:t>Uitsluitingsgronden</w:t>
      </w:r>
      <w:r>
        <w:rPr>
          <w:sz w:val="16"/>
          <w:szCs w:val="16"/>
        </w:rPr>
        <w:t xml:space="preserve"> welke in paragraaf 4.2 worden genoemd. Ten behoeve van de goedkeuring van de onderaannemer / leverancier </w:t>
      </w:r>
      <w:r w:rsidR="006F0F8D">
        <w:rPr>
          <w:sz w:val="16"/>
          <w:szCs w:val="16"/>
        </w:rPr>
        <w:t xml:space="preserve">door de </w:t>
      </w:r>
      <w:r w:rsidR="00F04FA1">
        <w:rPr>
          <w:sz w:val="16"/>
          <w:szCs w:val="16"/>
        </w:rPr>
        <w:t>Opdrachtgever</w:t>
      </w:r>
      <w:r w:rsidR="006F0F8D">
        <w:rPr>
          <w:sz w:val="16"/>
          <w:szCs w:val="16"/>
        </w:rPr>
        <w:t xml:space="preserve"> </w:t>
      </w:r>
      <w:r>
        <w:rPr>
          <w:sz w:val="16"/>
          <w:szCs w:val="16"/>
        </w:rPr>
        <w:t xml:space="preserve">kan </w:t>
      </w:r>
      <w:r w:rsidR="00F04FA1">
        <w:rPr>
          <w:sz w:val="16"/>
          <w:szCs w:val="16"/>
        </w:rPr>
        <w:t>Opdrachtgever</w:t>
      </w:r>
      <w:r>
        <w:rPr>
          <w:sz w:val="16"/>
          <w:szCs w:val="16"/>
        </w:rPr>
        <w:t xml:space="preserve"> ook van</w:t>
      </w:r>
      <w:r w:rsidR="006F0F8D">
        <w:rPr>
          <w:sz w:val="16"/>
          <w:szCs w:val="16"/>
        </w:rPr>
        <w:t xml:space="preserve"> deze partijen bewijsmiddelen opvragen. Deze bewijsmiddelen dienen binnen 7 dagen na het daartoe gestelde verzoek te worden voorgelegd aan de </w:t>
      </w:r>
      <w:r w:rsidR="00F04FA1">
        <w:rPr>
          <w:sz w:val="16"/>
          <w:szCs w:val="16"/>
        </w:rPr>
        <w:t>Opdrachtgever</w:t>
      </w:r>
      <w:r w:rsidR="006F0F8D">
        <w:rPr>
          <w:sz w:val="16"/>
          <w:szCs w:val="16"/>
        </w:rPr>
        <w:t xml:space="preserve">. Het niet op niet tijdig verstrekken van de correcte bewijsstukken, kan tot gevolg hebben dat de Hoofdaannemer wordt uitgesloten van </w:t>
      </w:r>
      <w:r w:rsidR="00F04FA1">
        <w:rPr>
          <w:sz w:val="16"/>
          <w:szCs w:val="16"/>
        </w:rPr>
        <w:t>Opdracht</w:t>
      </w:r>
      <w:r w:rsidR="006F0F8D">
        <w:rPr>
          <w:sz w:val="16"/>
          <w:szCs w:val="16"/>
        </w:rPr>
        <w:t xml:space="preserve">verlening, of dat de betreffende onderaannemer / leverancier niet wordt goedgekeurd door de </w:t>
      </w:r>
      <w:r w:rsidR="00F04FA1">
        <w:rPr>
          <w:sz w:val="16"/>
          <w:szCs w:val="16"/>
        </w:rPr>
        <w:t>Opdrachtgever</w:t>
      </w:r>
      <w:r w:rsidR="006F0F8D">
        <w:rPr>
          <w:sz w:val="16"/>
          <w:szCs w:val="16"/>
        </w:rPr>
        <w:t xml:space="preserve">.   </w:t>
      </w:r>
      <w:r>
        <w:rPr>
          <w:sz w:val="16"/>
          <w:szCs w:val="16"/>
        </w:rPr>
        <w:t xml:space="preserve"> </w:t>
      </w:r>
    </w:p>
    <w:p w:rsidR="00743331" w:rsidP="00743331" w:rsidRDefault="00743331" w14:paraId="6D0C1466" w14:textId="77777777">
      <w:pPr>
        <w:jc w:val="both"/>
        <w:rPr>
          <w:sz w:val="16"/>
          <w:szCs w:val="16"/>
        </w:rPr>
      </w:pPr>
    </w:p>
    <w:p w:rsidRPr="005E0411" w:rsidR="0097336D" w:rsidP="00E216D0" w:rsidRDefault="0097336D" w14:paraId="03777B21" w14:textId="195883B9">
      <w:pPr>
        <w:pStyle w:val="Kop2"/>
        <w:numPr>
          <w:ilvl w:val="1"/>
          <w:numId w:val="4"/>
        </w:numPr>
        <w:spacing w:before="0" w:line="260" w:lineRule="atLeast"/>
        <w:ind w:hanging="860"/>
        <w:jc w:val="both"/>
        <w:rPr>
          <w:sz w:val="16"/>
          <w:szCs w:val="16"/>
        </w:rPr>
      </w:pPr>
      <w:bookmarkStart w:name="_Toc1235880996" w:id="219"/>
      <w:bookmarkStart w:name="_Toc150945003" w:id="220"/>
      <w:r w:rsidRPr="005E0411">
        <w:rPr>
          <w:sz w:val="16"/>
          <w:szCs w:val="16"/>
        </w:rPr>
        <w:t xml:space="preserve">Eén </w:t>
      </w:r>
      <w:r w:rsidR="00F04FA1">
        <w:rPr>
          <w:sz w:val="16"/>
          <w:szCs w:val="16"/>
        </w:rPr>
        <w:t>Inschrijving</w:t>
      </w:r>
      <w:bookmarkEnd w:id="217"/>
      <w:bookmarkEnd w:id="218"/>
      <w:bookmarkEnd w:id="219"/>
      <w:bookmarkEnd w:id="220"/>
    </w:p>
    <w:p w:rsidRPr="005E0411" w:rsidR="0097336D" w:rsidP="00A166BD" w:rsidRDefault="0097336D" w14:paraId="19BB4E06" w14:textId="709E1239">
      <w:pPr>
        <w:spacing w:after="3"/>
        <w:ind w:left="-5" w:right="8" w:firstLine="5"/>
        <w:rPr>
          <w:rFonts w:eastAsia="Times New Roman" w:cs="Verdana"/>
          <w:color w:val="000000"/>
          <w:sz w:val="16"/>
          <w:szCs w:val="16"/>
        </w:rPr>
      </w:pPr>
      <w:r w:rsidRPr="005E0411">
        <w:rPr>
          <w:rFonts w:eastAsia="Times New Roman" w:cs="Verdana"/>
          <w:color w:val="000000"/>
          <w:sz w:val="16"/>
          <w:szCs w:val="16"/>
        </w:rPr>
        <w:t xml:space="preserve">Een natuurlijk persoon, rechtspersoon en/of vennootschap kan slechts </w:t>
      </w:r>
      <w:r w:rsidRPr="005E0411" w:rsidR="00B779F3">
        <w:rPr>
          <w:rFonts w:eastAsia="Times New Roman" w:cs="Verdana"/>
          <w:color w:val="000000"/>
          <w:sz w:val="16"/>
          <w:szCs w:val="16"/>
        </w:rPr>
        <w:t>eenmaal</w:t>
      </w:r>
      <w:r w:rsidRPr="005E0411">
        <w:rPr>
          <w:rFonts w:eastAsia="Times New Roman" w:cs="Verdana"/>
          <w:color w:val="000000"/>
          <w:sz w:val="16"/>
          <w:szCs w:val="16"/>
        </w:rPr>
        <w:t xml:space="preserve"> (hetzij individueel, hetzij in </w:t>
      </w:r>
      <w:r w:rsidR="00F04FA1">
        <w:rPr>
          <w:rFonts w:eastAsia="Times New Roman" w:cs="Verdana"/>
          <w:color w:val="000000"/>
          <w:sz w:val="16"/>
          <w:szCs w:val="16"/>
        </w:rPr>
        <w:t>Combinatie</w:t>
      </w:r>
      <w:r w:rsidRPr="005E0411">
        <w:rPr>
          <w:rFonts w:eastAsia="Times New Roman" w:cs="Verdana"/>
          <w:color w:val="000000"/>
          <w:sz w:val="16"/>
          <w:szCs w:val="16"/>
        </w:rPr>
        <w:t xml:space="preserve"> met andere natuurlijke personen, rechtspersonen en/of vennootschappen) een </w:t>
      </w:r>
      <w:r w:rsidR="00250B03">
        <w:rPr>
          <w:rFonts w:eastAsia="Times New Roman" w:cs="Verdana"/>
          <w:color w:val="000000"/>
          <w:sz w:val="16"/>
          <w:szCs w:val="16"/>
        </w:rPr>
        <w:t>v</w:t>
      </w:r>
      <w:r w:rsidR="00B73B6C">
        <w:rPr>
          <w:rFonts w:eastAsia="Times New Roman" w:cs="Verdana"/>
          <w:color w:val="000000"/>
          <w:sz w:val="16"/>
          <w:szCs w:val="16"/>
        </w:rPr>
        <w:t>erzoek tot deelneming</w:t>
      </w:r>
      <w:r w:rsidRPr="005E0411">
        <w:rPr>
          <w:rFonts w:eastAsia="Times New Roman" w:cs="Verdana"/>
          <w:color w:val="000000"/>
          <w:sz w:val="16"/>
          <w:szCs w:val="16"/>
        </w:rPr>
        <w:t xml:space="preserve"> indienen. </w:t>
      </w:r>
    </w:p>
    <w:p w:rsidR="0097336D" w:rsidP="00A166BD" w:rsidRDefault="0097336D" w14:paraId="41ACF606" w14:textId="761F7637">
      <w:pPr>
        <w:spacing w:after="3"/>
        <w:ind w:left="-5" w:right="8" w:firstLine="5"/>
        <w:rPr>
          <w:rFonts w:eastAsia="Times New Roman" w:cs="Verdana"/>
          <w:color w:val="000000"/>
          <w:sz w:val="16"/>
          <w:szCs w:val="16"/>
        </w:rPr>
      </w:pPr>
      <w:r w:rsidRPr="005E0411">
        <w:rPr>
          <w:rFonts w:eastAsia="Times New Roman" w:cs="Verdana"/>
          <w:color w:val="000000"/>
          <w:sz w:val="16"/>
          <w:szCs w:val="16"/>
        </w:rPr>
        <w:t xml:space="preserve">Van een concern mogen slechts meerdere ondernemingen zich inschrijven, indien zij ieder de </w:t>
      </w:r>
      <w:r w:rsidR="00F04FA1">
        <w:rPr>
          <w:rFonts w:eastAsia="Times New Roman" w:cs="Verdana"/>
          <w:color w:val="000000"/>
          <w:sz w:val="16"/>
          <w:szCs w:val="16"/>
        </w:rPr>
        <w:t>Inschrijving</w:t>
      </w:r>
      <w:r w:rsidRPr="005E0411">
        <w:rPr>
          <w:rFonts w:eastAsia="Times New Roman" w:cs="Verdana"/>
          <w:color w:val="000000"/>
          <w:sz w:val="16"/>
          <w:szCs w:val="16"/>
        </w:rPr>
        <w:t xml:space="preserve"> zelfstandig en onafhankelijk van de andere </w:t>
      </w:r>
      <w:r w:rsidR="00F04FA1">
        <w:rPr>
          <w:rFonts w:eastAsia="Times New Roman" w:cs="Verdana"/>
          <w:color w:val="000000"/>
          <w:sz w:val="16"/>
          <w:szCs w:val="16"/>
        </w:rPr>
        <w:t>Inschrijver</w:t>
      </w:r>
      <w:r w:rsidRPr="005E0411">
        <w:rPr>
          <w:rFonts w:eastAsia="Times New Roman" w:cs="Verdana"/>
          <w:color w:val="000000"/>
          <w:sz w:val="16"/>
          <w:szCs w:val="16"/>
        </w:rPr>
        <w:t xml:space="preserve">s (waaronder de </w:t>
      </w:r>
      <w:r w:rsidR="00F04FA1">
        <w:rPr>
          <w:rFonts w:eastAsia="Times New Roman" w:cs="Verdana"/>
          <w:color w:val="000000"/>
          <w:sz w:val="16"/>
          <w:szCs w:val="16"/>
        </w:rPr>
        <w:t>Inschrijver</w:t>
      </w:r>
      <w:r w:rsidRPr="005E0411">
        <w:rPr>
          <w:rFonts w:eastAsia="Times New Roman" w:cs="Verdana"/>
          <w:color w:val="000000"/>
          <w:sz w:val="16"/>
          <w:szCs w:val="16"/>
        </w:rPr>
        <w:t xml:space="preserve">s die deel uitmaken van hetzelfde concern) hebben opgesteld, daarbij de eerlijke mededinging volledig hebben geëerbiedigd en de vertrouwelijkheid hierbij in acht hebben genomen. Door het indienen van een </w:t>
      </w:r>
      <w:r w:rsidR="00250B03">
        <w:rPr>
          <w:rFonts w:eastAsia="Times New Roman" w:cs="Verdana"/>
          <w:color w:val="000000"/>
          <w:sz w:val="16"/>
          <w:szCs w:val="16"/>
        </w:rPr>
        <w:t>v</w:t>
      </w:r>
      <w:r w:rsidR="00B73B6C">
        <w:rPr>
          <w:rFonts w:eastAsia="Times New Roman" w:cs="Verdana"/>
          <w:color w:val="000000"/>
          <w:sz w:val="16"/>
          <w:szCs w:val="16"/>
        </w:rPr>
        <w:t>erzoek tot deelneming</w:t>
      </w:r>
      <w:r w:rsidRPr="005E0411">
        <w:rPr>
          <w:rFonts w:eastAsia="Times New Roman" w:cs="Verdana"/>
          <w:color w:val="000000"/>
          <w:sz w:val="16"/>
          <w:szCs w:val="16"/>
        </w:rPr>
        <w:t xml:space="preserve"> verklaart </w:t>
      </w:r>
      <w:r w:rsidR="00DB20E6">
        <w:rPr>
          <w:rFonts w:eastAsia="Times New Roman" w:cs="Verdana"/>
          <w:color w:val="000000"/>
          <w:sz w:val="16"/>
          <w:szCs w:val="16"/>
        </w:rPr>
        <w:t>geïnteresseerde</w:t>
      </w:r>
      <w:r w:rsidRPr="005E0411">
        <w:rPr>
          <w:rFonts w:eastAsia="Times New Roman" w:cs="Verdana"/>
          <w:color w:val="000000"/>
          <w:sz w:val="16"/>
          <w:szCs w:val="16"/>
        </w:rPr>
        <w:t xml:space="preserve"> zich akkoord met deze voorwaarde. </w:t>
      </w:r>
    </w:p>
    <w:p w:rsidR="00464997" w:rsidP="005E0411" w:rsidRDefault="00464997" w14:paraId="236726B6" w14:textId="77777777">
      <w:pPr>
        <w:spacing w:after="3"/>
        <w:ind w:left="-5" w:right="8" w:firstLine="5"/>
        <w:jc w:val="both"/>
        <w:rPr>
          <w:rFonts w:eastAsia="Times New Roman" w:cs="Verdana"/>
          <w:color w:val="000000"/>
          <w:sz w:val="16"/>
          <w:szCs w:val="16"/>
        </w:rPr>
      </w:pPr>
    </w:p>
    <w:p w:rsidRPr="005E0411" w:rsidR="00464997" w:rsidP="00464997" w:rsidRDefault="00464997" w14:paraId="4744E87C" w14:textId="77777777">
      <w:pPr>
        <w:pStyle w:val="Kop2"/>
        <w:numPr>
          <w:ilvl w:val="1"/>
          <w:numId w:val="4"/>
        </w:numPr>
        <w:spacing w:before="0" w:line="260" w:lineRule="atLeast"/>
        <w:ind w:hanging="860"/>
        <w:jc w:val="both"/>
        <w:rPr>
          <w:sz w:val="16"/>
          <w:szCs w:val="16"/>
        </w:rPr>
      </w:pPr>
      <w:bookmarkStart w:name="_Toc935425812" w:id="221"/>
      <w:bookmarkStart w:name="_Toc150945004" w:id="222"/>
      <w:r>
        <w:rPr>
          <w:sz w:val="16"/>
          <w:szCs w:val="16"/>
        </w:rPr>
        <w:t>Algemen</w:t>
      </w:r>
      <w:r w:rsidR="00183EBB">
        <w:rPr>
          <w:sz w:val="16"/>
          <w:szCs w:val="16"/>
        </w:rPr>
        <w:t>e</w:t>
      </w:r>
      <w:r>
        <w:rPr>
          <w:sz w:val="16"/>
          <w:szCs w:val="16"/>
        </w:rPr>
        <w:t xml:space="preserve"> voorwaarden</w:t>
      </w:r>
      <w:bookmarkEnd w:id="221"/>
      <w:bookmarkEnd w:id="222"/>
    </w:p>
    <w:p w:rsidRPr="005E0411" w:rsidR="0097336D" w:rsidP="00183EBB" w:rsidRDefault="00183EBB" w14:paraId="3997CB1E" w14:textId="2F26146F">
      <w:pPr>
        <w:spacing w:after="261"/>
        <w:ind w:left="-5" w:right="8" w:hanging="10"/>
        <w:jc w:val="both"/>
        <w:rPr>
          <w:sz w:val="16"/>
          <w:szCs w:val="16"/>
        </w:rPr>
      </w:pPr>
      <w:r>
        <w:rPr>
          <w:rFonts w:eastAsia="Times New Roman" w:cs="Verdana"/>
          <w:color w:val="000000"/>
          <w:sz w:val="16"/>
          <w:szCs w:val="16"/>
        </w:rPr>
        <w:t>Op d</w:t>
      </w:r>
      <w:r w:rsidR="00464997">
        <w:rPr>
          <w:rFonts w:eastAsia="Times New Roman" w:cs="Verdana"/>
          <w:color w:val="000000"/>
          <w:sz w:val="16"/>
          <w:szCs w:val="16"/>
        </w:rPr>
        <w:t>eze aanbesteding</w:t>
      </w:r>
      <w:r>
        <w:rPr>
          <w:rFonts w:eastAsia="Times New Roman" w:cs="Verdana"/>
          <w:color w:val="000000"/>
          <w:sz w:val="16"/>
          <w:szCs w:val="16"/>
        </w:rPr>
        <w:t xml:space="preserve"> </w:t>
      </w:r>
      <w:r w:rsidR="008F4B04">
        <w:rPr>
          <w:rFonts w:eastAsia="Times New Roman" w:cs="Verdana"/>
          <w:color w:val="000000"/>
          <w:sz w:val="16"/>
          <w:szCs w:val="16"/>
        </w:rPr>
        <w:t>zijn</w:t>
      </w:r>
      <w:r>
        <w:rPr>
          <w:rFonts w:eastAsia="Times New Roman" w:cs="Verdana"/>
          <w:color w:val="000000"/>
          <w:sz w:val="16"/>
          <w:szCs w:val="16"/>
        </w:rPr>
        <w:t xml:space="preserve"> de ARW201</w:t>
      </w:r>
      <w:r w:rsidR="00343F33">
        <w:rPr>
          <w:rFonts w:eastAsia="Times New Roman" w:cs="Verdana"/>
          <w:color w:val="000000"/>
          <w:sz w:val="16"/>
          <w:szCs w:val="16"/>
        </w:rPr>
        <w:t>6</w:t>
      </w:r>
      <w:r>
        <w:rPr>
          <w:rFonts w:eastAsia="Times New Roman" w:cs="Verdana"/>
          <w:color w:val="000000"/>
          <w:sz w:val="16"/>
          <w:szCs w:val="16"/>
        </w:rPr>
        <w:t>,</w:t>
      </w:r>
      <w:r w:rsidR="00464997">
        <w:rPr>
          <w:rFonts w:eastAsia="Times New Roman" w:cs="Verdana"/>
          <w:color w:val="000000"/>
          <w:sz w:val="16"/>
          <w:szCs w:val="16"/>
        </w:rPr>
        <w:t xml:space="preserve"> de UAV2012 en de Standaard RAW bepalingen 2015 van toepassing.</w:t>
      </w:r>
      <w:r w:rsidR="00DB20E6">
        <w:rPr>
          <w:rFonts w:eastAsia="Times New Roman" w:cs="Verdana"/>
          <w:color w:val="000000"/>
          <w:sz w:val="16"/>
          <w:szCs w:val="16"/>
        </w:rPr>
        <w:t xml:space="preserve"> Andere algemene voorwaarden van </w:t>
      </w:r>
      <w:r w:rsidR="00B73B6C">
        <w:rPr>
          <w:rFonts w:eastAsia="Times New Roman" w:cs="Verdana"/>
          <w:color w:val="000000"/>
          <w:sz w:val="16"/>
          <w:szCs w:val="16"/>
        </w:rPr>
        <w:t>partijen</w:t>
      </w:r>
      <w:r w:rsidR="00DB20E6">
        <w:rPr>
          <w:rFonts w:eastAsia="Times New Roman" w:cs="Verdana"/>
          <w:color w:val="000000"/>
          <w:sz w:val="16"/>
          <w:szCs w:val="16"/>
        </w:rPr>
        <w:t xml:space="preserve"> worden nadrukkelijk van de hand gewezen.</w:t>
      </w:r>
    </w:p>
    <w:p w:rsidRPr="00A9331D" w:rsidR="0097336D" w:rsidP="00E216D0" w:rsidRDefault="0097336D" w14:paraId="0F581139" w14:textId="77777777">
      <w:pPr>
        <w:pStyle w:val="Kop2"/>
        <w:numPr>
          <w:ilvl w:val="1"/>
          <w:numId w:val="4"/>
        </w:numPr>
        <w:spacing w:before="0" w:line="260" w:lineRule="atLeast"/>
        <w:ind w:hanging="860"/>
        <w:jc w:val="both"/>
        <w:rPr>
          <w:sz w:val="16"/>
          <w:szCs w:val="16"/>
        </w:rPr>
      </w:pPr>
      <w:bookmarkStart w:name="_Toc62944" w:id="223"/>
      <w:bookmarkStart w:name="_Toc401304267" w:id="224"/>
      <w:bookmarkStart w:name="_Toc2041821366" w:id="225"/>
      <w:bookmarkStart w:name="_Toc150945005" w:id="226"/>
      <w:r w:rsidRPr="00A9331D">
        <w:rPr>
          <w:sz w:val="16"/>
          <w:szCs w:val="16"/>
        </w:rPr>
        <w:t>Schenden fundamenteel beginsel aanbestedingsrecht, eerlijke mededinging</w:t>
      </w:r>
      <w:bookmarkEnd w:id="223"/>
      <w:bookmarkEnd w:id="224"/>
      <w:bookmarkEnd w:id="225"/>
      <w:bookmarkEnd w:id="226"/>
    </w:p>
    <w:p w:rsidRPr="00A9331D" w:rsidR="0097336D" w:rsidP="00A166BD" w:rsidRDefault="0097336D" w14:paraId="40996A95" w14:textId="00FB3461">
      <w:pPr>
        <w:spacing w:after="261"/>
        <w:ind w:left="-5" w:right="8" w:hanging="10"/>
        <w:rPr>
          <w:rFonts w:eastAsia="Times New Roman" w:cs="Verdana"/>
          <w:color w:val="000000"/>
          <w:sz w:val="16"/>
          <w:szCs w:val="16"/>
        </w:rPr>
      </w:pPr>
      <w:r w:rsidRPr="00A9331D">
        <w:rPr>
          <w:rFonts w:eastAsia="Times New Roman" w:cs="Verdana"/>
          <w:color w:val="000000"/>
          <w:sz w:val="16"/>
          <w:szCs w:val="16"/>
        </w:rPr>
        <w:t xml:space="preserve">Elke </w:t>
      </w:r>
      <w:r w:rsidR="00DB20E6">
        <w:rPr>
          <w:rFonts w:eastAsia="Times New Roman" w:cs="Verdana"/>
          <w:color w:val="000000"/>
          <w:sz w:val="16"/>
          <w:szCs w:val="16"/>
        </w:rPr>
        <w:t xml:space="preserve">geïnteresseerde </w:t>
      </w:r>
      <w:r w:rsidRPr="00A9331D">
        <w:rPr>
          <w:rFonts w:eastAsia="Times New Roman" w:cs="Verdana"/>
          <w:color w:val="000000"/>
          <w:sz w:val="16"/>
          <w:szCs w:val="16"/>
        </w:rPr>
        <w:t xml:space="preserve">die door zijn handelen een fundamenteel beginsel van het aanbestedingsrecht (zoals het gelijkheidsbeginsel) schendt, </w:t>
      </w:r>
      <w:r w:rsidRPr="00A9331D" w:rsidR="004640F4">
        <w:rPr>
          <w:rFonts w:eastAsia="Times New Roman" w:cs="Verdana"/>
          <w:color w:val="000000"/>
          <w:sz w:val="16"/>
          <w:szCs w:val="16"/>
        </w:rPr>
        <w:t xml:space="preserve">wordt uitgesloten van de aanbestedingsprocedure </w:t>
      </w:r>
      <w:r w:rsidRPr="00A9331D">
        <w:rPr>
          <w:rFonts w:eastAsia="Times New Roman" w:cs="Verdana"/>
          <w:color w:val="000000"/>
          <w:sz w:val="16"/>
          <w:szCs w:val="16"/>
        </w:rPr>
        <w:t>wanneer deze schending heeft geleid of heeft kunnen leiden tot het beperken van de eerlijke mededinging. Dit is ook het geval wanneer het schenden of beperken van de eerlijke mededinging zich pas openbaart na het versturen van de mededeling</w:t>
      </w:r>
      <w:r w:rsidR="00DB20E6">
        <w:rPr>
          <w:rFonts w:eastAsia="Times New Roman" w:cs="Verdana"/>
          <w:color w:val="000000"/>
          <w:sz w:val="16"/>
          <w:szCs w:val="16"/>
        </w:rPr>
        <w:t xml:space="preserve"> m</w:t>
      </w:r>
      <w:r w:rsidR="004B5659">
        <w:rPr>
          <w:rFonts w:eastAsia="Times New Roman" w:cs="Verdana"/>
          <w:color w:val="000000"/>
          <w:sz w:val="16"/>
          <w:szCs w:val="16"/>
        </w:rPr>
        <w:t xml:space="preserve">et betrekking </w:t>
      </w:r>
      <w:r w:rsidR="00DB20E6">
        <w:rPr>
          <w:rFonts w:eastAsia="Times New Roman" w:cs="Verdana"/>
          <w:color w:val="000000"/>
          <w:sz w:val="16"/>
          <w:szCs w:val="16"/>
        </w:rPr>
        <w:t>t</w:t>
      </w:r>
      <w:r w:rsidR="004B5659">
        <w:rPr>
          <w:rFonts w:eastAsia="Times New Roman" w:cs="Verdana"/>
          <w:color w:val="000000"/>
          <w:sz w:val="16"/>
          <w:szCs w:val="16"/>
        </w:rPr>
        <w:t>ot</w:t>
      </w:r>
      <w:r w:rsidR="00DB20E6">
        <w:rPr>
          <w:rFonts w:eastAsia="Times New Roman" w:cs="Verdana"/>
          <w:color w:val="000000"/>
          <w:sz w:val="16"/>
          <w:szCs w:val="16"/>
        </w:rPr>
        <w:t xml:space="preserve"> de</w:t>
      </w:r>
      <w:r w:rsidRPr="00A9331D">
        <w:rPr>
          <w:rFonts w:eastAsia="Times New Roman" w:cs="Verdana"/>
          <w:color w:val="000000"/>
          <w:sz w:val="16"/>
          <w:szCs w:val="16"/>
        </w:rPr>
        <w:t xml:space="preserve"> </w:t>
      </w:r>
      <w:r w:rsidR="00DB20E6">
        <w:rPr>
          <w:rFonts w:eastAsia="Times New Roman" w:cs="Verdana"/>
          <w:color w:val="000000"/>
          <w:sz w:val="16"/>
          <w:szCs w:val="16"/>
        </w:rPr>
        <w:t>selectie</w:t>
      </w:r>
      <w:r w:rsidRPr="00A9331D">
        <w:rPr>
          <w:rFonts w:eastAsia="Times New Roman" w:cs="Verdana"/>
          <w:color w:val="000000"/>
          <w:sz w:val="16"/>
          <w:szCs w:val="16"/>
        </w:rPr>
        <w:t xml:space="preserve">beslissing aan alle </w:t>
      </w:r>
      <w:r w:rsidR="00DB20E6">
        <w:rPr>
          <w:rFonts w:eastAsia="Times New Roman" w:cs="Verdana"/>
          <w:color w:val="000000"/>
          <w:sz w:val="16"/>
          <w:szCs w:val="16"/>
        </w:rPr>
        <w:t>geïnteresseerden</w:t>
      </w:r>
      <w:r w:rsidRPr="00A9331D">
        <w:rPr>
          <w:rFonts w:eastAsia="Times New Roman" w:cs="Verdana"/>
          <w:color w:val="000000"/>
          <w:sz w:val="16"/>
          <w:szCs w:val="16"/>
        </w:rPr>
        <w:t xml:space="preserve">. Voordat 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om die reden beslist tot uitsluiting van een </w:t>
      </w:r>
      <w:r w:rsidR="00DB20E6">
        <w:rPr>
          <w:rFonts w:eastAsia="Times New Roman" w:cs="Verdana"/>
          <w:color w:val="000000"/>
          <w:sz w:val="16"/>
          <w:szCs w:val="16"/>
        </w:rPr>
        <w:t>geïnteresseerde</w:t>
      </w:r>
      <w:r w:rsidRPr="00A9331D">
        <w:rPr>
          <w:rFonts w:eastAsia="Times New Roman" w:cs="Verdana"/>
          <w:color w:val="000000"/>
          <w:sz w:val="16"/>
          <w:szCs w:val="16"/>
        </w:rPr>
        <w:t xml:space="preserve">, stelt hij de desbetreffende </w:t>
      </w:r>
      <w:r w:rsidR="00DB20E6">
        <w:rPr>
          <w:rFonts w:eastAsia="Times New Roman" w:cs="Verdana"/>
          <w:color w:val="000000"/>
          <w:sz w:val="16"/>
          <w:szCs w:val="16"/>
        </w:rPr>
        <w:t>geïnteresseerde</w:t>
      </w:r>
      <w:r w:rsidRPr="00A9331D">
        <w:rPr>
          <w:rFonts w:eastAsia="Times New Roman" w:cs="Verdana"/>
          <w:color w:val="000000"/>
          <w:sz w:val="16"/>
          <w:szCs w:val="16"/>
        </w:rPr>
        <w:t xml:space="preserve"> in kennis van zijn voornemen, waarna de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de gelegenheid krijgt om aan 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aan te tonen dat geen sprake is van schending van een fundamenteel beginsel van het aanbestedingsrecht of een beperking van de eerlijke mededinging. Door </w:t>
      </w:r>
      <w:r w:rsidR="00985F9D">
        <w:rPr>
          <w:rFonts w:eastAsia="Times New Roman" w:cs="Verdana"/>
          <w:color w:val="000000"/>
          <w:sz w:val="16"/>
          <w:szCs w:val="16"/>
        </w:rPr>
        <w:t xml:space="preserve">het </w:t>
      </w:r>
      <w:r w:rsidR="00B73B6C">
        <w:rPr>
          <w:rFonts w:eastAsia="Times New Roman" w:cs="Verdana"/>
          <w:color w:val="000000"/>
          <w:sz w:val="16"/>
          <w:szCs w:val="16"/>
        </w:rPr>
        <w:t>Verzoek tot deelneming</w:t>
      </w:r>
      <w:r w:rsidR="00985F9D">
        <w:rPr>
          <w:rFonts w:eastAsia="Times New Roman" w:cs="Verdana"/>
          <w:color w:val="000000"/>
          <w:sz w:val="16"/>
          <w:szCs w:val="16"/>
        </w:rPr>
        <w:t xml:space="preserve"> </w:t>
      </w:r>
      <w:r w:rsidRPr="00A9331D">
        <w:rPr>
          <w:rFonts w:eastAsia="Times New Roman" w:cs="Verdana"/>
          <w:color w:val="000000"/>
          <w:sz w:val="16"/>
          <w:szCs w:val="16"/>
        </w:rPr>
        <w:t xml:space="preserve">in te </w:t>
      </w:r>
      <w:r w:rsidR="00985F9D">
        <w:rPr>
          <w:rFonts w:eastAsia="Times New Roman" w:cs="Verdana"/>
          <w:color w:val="000000"/>
          <w:sz w:val="16"/>
          <w:szCs w:val="16"/>
        </w:rPr>
        <w:t xml:space="preserve">dienen voor </w:t>
      </w:r>
      <w:r w:rsidRPr="00A9331D">
        <w:rPr>
          <w:rFonts w:eastAsia="Times New Roman" w:cs="Verdana"/>
          <w:color w:val="000000"/>
          <w:sz w:val="16"/>
          <w:szCs w:val="16"/>
        </w:rPr>
        <w:t xml:space="preserve">deze aanbesteding verklaart de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dat hij zich ervan bewust is dat in strijd handelen met een fundamenteel beginsel van het aanbestedingsrecht bovengenoemde gevolgen kan hebben. Onder handelen in strijd met een fundamenteel beginsel van het aanbestedingsrecht wordt mede verstaan een overtreding van op deze aanbesteding van toepassing zijnde (dwingende) wet- en regelgeving. 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 </w:t>
      </w:r>
    </w:p>
    <w:p w:rsidRPr="00A9331D" w:rsidR="0097336D" w:rsidP="00A166BD" w:rsidRDefault="0097336D" w14:paraId="589ABCC8" w14:textId="77777777">
      <w:pPr>
        <w:pStyle w:val="Kop2"/>
        <w:numPr>
          <w:ilvl w:val="1"/>
          <w:numId w:val="4"/>
        </w:numPr>
        <w:spacing w:before="0" w:line="260" w:lineRule="atLeast"/>
        <w:ind w:hanging="860"/>
        <w:rPr>
          <w:sz w:val="16"/>
          <w:szCs w:val="16"/>
        </w:rPr>
      </w:pPr>
      <w:bookmarkStart w:name="_Toc401304268" w:id="227"/>
      <w:bookmarkStart w:name="_Toc62945" w:id="228"/>
      <w:bookmarkStart w:name="_Toc1435197220" w:id="229"/>
      <w:bookmarkStart w:name="_Toc150945006" w:id="230"/>
      <w:r w:rsidRPr="00A9331D">
        <w:rPr>
          <w:sz w:val="16"/>
          <w:szCs w:val="16"/>
        </w:rPr>
        <w:t>Publiciteit en taal</w:t>
      </w:r>
      <w:bookmarkEnd w:id="227"/>
      <w:bookmarkEnd w:id="228"/>
      <w:bookmarkEnd w:id="229"/>
      <w:bookmarkEnd w:id="230"/>
    </w:p>
    <w:p w:rsidRPr="00A9331D" w:rsidR="0097336D" w:rsidP="00A166BD" w:rsidRDefault="00985F9D" w14:paraId="434918A7" w14:textId="77777777">
      <w:pPr>
        <w:spacing w:after="3"/>
        <w:ind w:left="-5" w:right="8" w:hanging="10"/>
        <w:rPr>
          <w:rFonts w:eastAsia="Times New Roman" w:cs="Verdana"/>
          <w:color w:val="000000"/>
          <w:sz w:val="16"/>
          <w:szCs w:val="16"/>
        </w:rPr>
      </w:pPr>
      <w:r>
        <w:rPr>
          <w:rFonts w:eastAsia="Times New Roman" w:cs="Verdana"/>
          <w:color w:val="000000"/>
          <w:sz w:val="16"/>
          <w:szCs w:val="16"/>
        </w:rPr>
        <w:t>Geïnteresseerde</w:t>
      </w:r>
      <w:r w:rsidRPr="00A9331D" w:rsidR="0097336D">
        <w:rPr>
          <w:rFonts w:eastAsia="Times New Roman" w:cs="Verdana"/>
          <w:color w:val="000000"/>
          <w:sz w:val="16"/>
          <w:szCs w:val="16"/>
        </w:rPr>
        <w:t xml:space="preserve"> zal zich onthouden van verklaringen van welke aard dan ook die andere betrokkenen kunnen schaden. Schending van deze voorwaarde kan tot gevolg hebben dat </w:t>
      </w:r>
      <w:r>
        <w:rPr>
          <w:rFonts w:eastAsia="Times New Roman" w:cs="Verdana"/>
          <w:color w:val="000000"/>
          <w:sz w:val="16"/>
          <w:szCs w:val="16"/>
        </w:rPr>
        <w:t xml:space="preserve">geïnteresseerde </w:t>
      </w:r>
      <w:r w:rsidRPr="00A9331D" w:rsidR="0097336D">
        <w:rPr>
          <w:rFonts w:eastAsia="Times New Roman" w:cs="Verdana"/>
          <w:color w:val="000000"/>
          <w:sz w:val="16"/>
          <w:szCs w:val="16"/>
        </w:rPr>
        <w:t xml:space="preserve">van verdere deelname aan deze procedure wordt uitgesloten. </w:t>
      </w:r>
    </w:p>
    <w:p w:rsidRPr="00A9331D" w:rsidR="0097336D" w:rsidP="00A166BD" w:rsidRDefault="0097336D" w14:paraId="664389E5" w14:textId="5C23BEED">
      <w:pPr>
        <w:spacing w:after="3"/>
        <w:ind w:left="-5" w:right="8" w:hanging="10"/>
        <w:rPr>
          <w:rFonts w:eastAsia="Times New Roman" w:cs="Verdana"/>
          <w:color w:val="000000"/>
          <w:sz w:val="16"/>
          <w:szCs w:val="16"/>
        </w:rPr>
      </w:pPr>
      <w:r w:rsidRPr="00A9331D">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zal vertrouwelijk omgaan met de informatie die door </w:t>
      </w:r>
      <w:r w:rsidR="00985F9D">
        <w:rPr>
          <w:rFonts w:eastAsia="Times New Roman" w:cs="Verdana"/>
          <w:color w:val="000000"/>
          <w:sz w:val="16"/>
          <w:szCs w:val="16"/>
        </w:rPr>
        <w:t>geïnteresseerden</w:t>
      </w:r>
      <w:r w:rsidRPr="00A9331D">
        <w:rPr>
          <w:rFonts w:eastAsia="Times New Roman" w:cs="Verdana"/>
          <w:color w:val="000000"/>
          <w:sz w:val="16"/>
          <w:szCs w:val="16"/>
        </w:rPr>
        <w:t xml:space="preserve"> wordt verstrekt. Publiciteit met betrekking tot deze aanbesteding is alleen toegestaan na schriftelijke toestemming van de gemachtigde functionaris van 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w:t>
      </w:r>
    </w:p>
    <w:p w:rsidRPr="00A9331D" w:rsidR="0097336D" w:rsidP="00A166BD" w:rsidRDefault="0097336D" w14:paraId="480DFE1E" w14:textId="77777777">
      <w:pPr>
        <w:spacing w:after="3"/>
        <w:ind w:left="-5"/>
        <w:rPr>
          <w:rFonts w:eastAsia="Times New Roman" w:cs="Verdana"/>
          <w:color w:val="000000"/>
          <w:sz w:val="16"/>
          <w:szCs w:val="16"/>
        </w:rPr>
      </w:pPr>
    </w:p>
    <w:p w:rsidR="0097336D" w:rsidP="00A166BD" w:rsidRDefault="00F04FA1" w14:paraId="5BDA9C43" w14:textId="064DA0E4">
      <w:pPr>
        <w:spacing w:after="3"/>
        <w:ind w:left="-5" w:right="8" w:hanging="10"/>
        <w:rPr>
          <w:rFonts w:eastAsia="Times New Roman" w:cs="Verdana"/>
          <w:color w:val="000000"/>
          <w:sz w:val="16"/>
          <w:szCs w:val="16"/>
        </w:rPr>
      </w:pPr>
      <w:r>
        <w:rPr>
          <w:rFonts w:eastAsia="Times New Roman" w:cs="Verdana"/>
          <w:color w:val="000000"/>
          <w:sz w:val="16"/>
          <w:szCs w:val="16"/>
        </w:rPr>
        <w:t>Inschrijver</w:t>
      </w:r>
      <w:r w:rsidRPr="00A9331D" w:rsidR="0097336D">
        <w:rPr>
          <w:rFonts w:eastAsia="Times New Roman" w:cs="Verdana"/>
          <w:color w:val="000000"/>
          <w:sz w:val="16"/>
          <w:szCs w:val="16"/>
        </w:rPr>
        <w:t xml:space="preserve"> dient tijdens het aanbestedingstraject in de mondelinge en schriftelijke communicatie met de </w:t>
      </w:r>
      <w:r>
        <w:rPr>
          <w:rFonts w:eastAsia="Times New Roman" w:cs="Verdana"/>
          <w:color w:val="000000"/>
          <w:sz w:val="16"/>
          <w:szCs w:val="16"/>
        </w:rPr>
        <w:t>Aanbestedende dienst</w:t>
      </w:r>
      <w:r w:rsidRPr="00A9331D" w:rsidR="0097336D">
        <w:rPr>
          <w:rFonts w:eastAsia="Times New Roman" w:cs="Verdana"/>
          <w:color w:val="000000"/>
          <w:sz w:val="16"/>
          <w:szCs w:val="16"/>
        </w:rPr>
        <w:t xml:space="preserve"> uitsluitend de Nederlandse taal te gebruiken. </w:t>
      </w:r>
    </w:p>
    <w:p w:rsidRPr="00A9331D" w:rsidR="0097336D" w:rsidP="00A9331D" w:rsidRDefault="0097336D" w14:paraId="6CA9AE99" w14:textId="77777777">
      <w:pPr>
        <w:spacing w:after="3"/>
        <w:ind w:left="-5" w:right="8" w:hanging="10"/>
        <w:jc w:val="both"/>
        <w:rPr>
          <w:rFonts w:eastAsia="Times New Roman" w:cs="Verdana"/>
          <w:color w:val="000000"/>
          <w:sz w:val="16"/>
          <w:szCs w:val="16"/>
        </w:rPr>
      </w:pPr>
    </w:p>
    <w:p w:rsidRPr="00A9331D" w:rsidR="0097336D" w:rsidP="00382D1D" w:rsidRDefault="0097336D" w14:paraId="449C11E0" w14:textId="77777777">
      <w:pPr>
        <w:pStyle w:val="Kop2"/>
        <w:numPr>
          <w:ilvl w:val="1"/>
          <w:numId w:val="4"/>
        </w:numPr>
        <w:spacing w:before="0" w:line="260" w:lineRule="atLeast"/>
        <w:ind w:hanging="860"/>
        <w:jc w:val="both"/>
        <w:rPr>
          <w:sz w:val="16"/>
          <w:szCs w:val="16"/>
        </w:rPr>
      </w:pPr>
      <w:bookmarkStart w:name="_Toc401304269" w:id="231"/>
      <w:bookmarkStart w:name="_Toc62946" w:id="232"/>
      <w:bookmarkStart w:name="_Toc365980774" w:id="233"/>
      <w:bookmarkStart w:name="_Toc150945007" w:id="234"/>
      <w:r w:rsidRPr="00A9331D">
        <w:rPr>
          <w:sz w:val="16"/>
          <w:szCs w:val="16"/>
        </w:rPr>
        <w:t>Juistheid en volledigheid van de geleverde informatie</w:t>
      </w:r>
      <w:bookmarkEnd w:id="231"/>
      <w:bookmarkEnd w:id="232"/>
      <w:bookmarkEnd w:id="233"/>
      <w:bookmarkEnd w:id="234"/>
    </w:p>
    <w:p w:rsidRPr="00A9331D" w:rsidR="0097336D" w:rsidP="00A166BD" w:rsidRDefault="0097336D" w14:paraId="3266A69A" w14:textId="77777777">
      <w:pPr>
        <w:spacing w:after="3"/>
        <w:ind w:left="-5" w:right="8" w:hanging="10"/>
        <w:rPr>
          <w:rFonts w:eastAsia="Times New Roman" w:cs="Verdana"/>
          <w:color w:val="000000"/>
          <w:sz w:val="16"/>
          <w:szCs w:val="16"/>
        </w:rPr>
      </w:pPr>
      <w:r w:rsidRPr="00A9331D">
        <w:rPr>
          <w:rFonts w:eastAsia="Times New Roman" w:cs="Verdana"/>
          <w:color w:val="000000"/>
          <w:sz w:val="16"/>
          <w:szCs w:val="16"/>
        </w:rPr>
        <w:t xml:space="preserve">Door het indienen van een </w:t>
      </w:r>
      <w:r w:rsidR="00B73B6C">
        <w:rPr>
          <w:rFonts w:eastAsia="Times New Roman" w:cs="Verdana"/>
          <w:color w:val="000000"/>
          <w:sz w:val="16"/>
          <w:szCs w:val="16"/>
        </w:rPr>
        <w:t>Verzoek tot deelneming</w:t>
      </w:r>
      <w:r w:rsidRPr="00A9331D">
        <w:rPr>
          <w:rFonts w:eastAsia="Times New Roman" w:cs="Verdana"/>
          <w:color w:val="000000"/>
          <w:sz w:val="16"/>
          <w:szCs w:val="16"/>
        </w:rPr>
        <w:t xml:space="preserve"> geeft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aan borg te staan voor de juistheid en volledigheid van alle door hem overgelegde gegevens en verklaringen.  </w:t>
      </w:r>
    </w:p>
    <w:p w:rsidRPr="00A9331D" w:rsidR="0097336D" w:rsidP="00A166BD" w:rsidRDefault="0097336D" w14:paraId="27122ED3" w14:textId="77777777">
      <w:pPr>
        <w:spacing w:after="3"/>
        <w:ind w:left="-5"/>
        <w:rPr>
          <w:rFonts w:eastAsia="Times New Roman" w:cs="Verdana"/>
          <w:color w:val="000000"/>
          <w:sz w:val="16"/>
          <w:szCs w:val="16"/>
        </w:rPr>
      </w:pPr>
    </w:p>
    <w:p w:rsidRPr="00A9331D" w:rsidR="0097336D" w:rsidP="00A166BD" w:rsidRDefault="0097336D" w14:paraId="7F9B1610" w14:textId="1D0975CC">
      <w:pPr>
        <w:spacing w:after="261"/>
        <w:ind w:left="-5" w:right="8" w:hanging="10"/>
        <w:rPr>
          <w:rFonts w:eastAsia="Times New Roman" w:cs="Verdana"/>
          <w:color w:val="000000"/>
          <w:sz w:val="16"/>
          <w:szCs w:val="16"/>
        </w:rPr>
      </w:pPr>
      <w:r w:rsidRPr="00A9331D">
        <w:rPr>
          <w:rFonts w:eastAsia="Times New Roman" w:cs="Verdana"/>
          <w:color w:val="000000"/>
          <w:sz w:val="16"/>
          <w:szCs w:val="16"/>
        </w:rPr>
        <w:t xml:space="preserve">Het risico van het ontbreken van informatie en/of antwoorden en/of van het verstrekken van onjuiste informatie berust volledig bij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Afhankelijk van de aard van de omissie of onjuistheid kan dit leiden tot uitsluiting of puntenverlies. Indien in een latere fase blijkt dat onjuiste en/of onvolledige informatie is verstrekt kan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van verdere deelname worden uitgesloten, dan wel kunnen reeds gemaakte afspraken worden geannuleerd zonder gehoudenheid tot enige financiële vergoeding van welke aard ook aan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door 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w:t>
      </w:r>
    </w:p>
    <w:p w:rsidRPr="00A9331D" w:rsidR="0097336D" w:rsidP="00A166BD" w:rsidRDefault="0097336D" w14:paraId="7BAA539A" w14:textId="1BD108D3">
      <w:pPr>
        <w:pStyle w:val="Kop2"/>
        <w:numPr>
          <w:ilvl w:val="1"/>
          <w:numId w:val="4"/>
        </w:numPr>
        <w:spacing w:before="0" w:line="260" w:lineRule="atLeast"/>
        <w:ind w:hanging="860"/>
        <w:rPr>
          <w:sz w:val="16"/>
          <w:szCs w:val="16"/>
        </w:rPr>
      </w:pPr>
      <w:bookmarkStart w:name="_Toc401304270" w:id="235"/>
      <w:bookmarkStart w:name="_Toc62947" w:id="236"/>
      <w:bookmarkStart w:name="_Toc1293106280" w:id="237"/>
      <w:bookmarkStart w:name="_Toc150945008" w:id="238"/>
      <w:r w:rsidRPr="00A9331D">
        <w:rPr>
          <w:sz w:val="16"/>
          <w:szCs w:val="16"/>
        </w:rPr>
        <w:t xml:space="preserve">Geen voorbehouden bij </w:t>
      </w:r>
      <w:r w:rsidR="00F04FA1">
        <w:rPr>
          <w:sz w:val="16"/>
          <w:szCs w:val="16"/>
        </w:rPr>
        <w:t>Inschrijving</w:t>
      </w:r>
      <w:bookmarkEnd w:id="235"/>
      <w:bookmarkEnd w:id="236"/>
      <w:bookmarkEnd w:id="237"/>
      <w:bookmarkEnd w:id="238"/>
    </w:p>
    <w:p w:rsidR="009D0A05" w:rsidP="00A166BD" w:rsidRDefault="00985F9D" w14:paraId="50563B72" w14:textId="7B73BCCE">
      <w:pPr>
        <w:spacing w:after="261"/>
        <w:ind w:left="-5" w:right="8" w:hanging="10"/>
        <w:rPr>
          <w:rFonts w:eastAsia="Times New Roman" w:cs="Verdana"/>
          <w:color w:val="000000"/>
          <w:sz w:val="16"/>
          <w:szCs w:val="16"/>
        </w:rPr>
      </w:pPr>
      <w:r>
        <w:rPr>
          <w:rFonts w:eastAsia="Times New Roman" w:cs="Verdana"/>
          <w:color w:val="000000"/>
          <w:sz w:val="16"/>
          <w:szCs w:val="16"/>
        </w:rPr>
        <w:t xml:space="preserve">Het </w:t>
      </w:r>
      <w:r w:rsidR="00C241C1">
        <w:rPr>
          <w:rFonts w:eastAsia="Times New Roman" w:cs="Verdana"/>
          <w:color w:val="000000"/>
          <w:sz w:val="16"/>
          <w:szCs w:val="16"/>
        </w:rPr>
        <w:t>verzoek</w:t>
      </w:r>
      <w:r>
        <w:rPr>
          <w:rFonts w:eastAsia="Times New Roman" w:cs="Verdana"/>
          <w:color w:val="000000"/>
          <w:sz w:val="16"/>
          <w:szCs w:val="16"/>
        </w:rPr>
        <w:t xml:space="preserve"> tot deeln</w:t>
      </w:r>
      <w:r w:rsidR="00C241C1">
        <w:rPr>
          <w:rFonts w:eastAsia="Times New Roman" w:cs="Verdana"/>
          <w:color w:val="000000"/>
          <w:sz w:val="16"/>
          <w:szCs w:val="16"/>
        </w:rPr>
        <w:t>eming</w:t>
      </w:r>
      <w:r w:rsidRPr="00A9331D" w:rsidR="0097336D">
        <w:rPr>
          <w:rFonts w:eastAsia="Times New Roman" w:cs="Verdana"/>
          <w:color w:val="000000"/>
          <w:sz w:val="16"/>
          <w:szCs w:val="16"/>
        </w:rPr>
        <w:t xml:space="preserve"> van </w:t>
      </w:r>
      <w:r>
        <w:rPr>
          <w:rFonts w:eastAsia="Times New Roman" w:cs="Verdana"/>
          <w:color w:val="000000"/>
          <w:sz w:val="16"/>
          <w:szCs w:val="16"/>
        </w:rPr>
        <w:t xml:space="preserve">geïnteresseerde </w:t>
      </w:r>
      <w:r w:rsidRPr="00A9331D" w:rsidR="0097336D">
        <w:rPr>
          <w:rFonts w:eastAsia="Times New Roman" w:cs="Verdana"/>
          <w:color w:val="000000"/>
          <w:sz w:val="16"/>
          <w:szCs w:val="16"/>
        </w:rPr>
        <w:t xml:space="preserve">zal geen voorbehoud(en) bevatten. Door het uitbrengen van een </w:t>
      </w:r>
      <w:r w:rsidR="00C241C1">
        <w:rPr>
          <w:rFonts w:eastAsia="Times New Roman" w:cs="Verdana"/>
          <w:color w:val="000000"/>
          <w:sz w:val="16"/>
          <w:szCs w:val="16"/>
        </w:rPr>
        <w:t>verzoek</w:t>
      </w:r>
      <w:r>
        <w:rPr>
          <w:rFonts w:eastAsia="Times New Roman" w:cs="Verdana"/>
          <w:color w:val="000000"/>
          <w:sz w:val="16"/>
          <w:szCs w:val="16"/>
        </w:rPr>
        <w:t xml:space="preserve"> tot deeln</w:t>
      </w:r>
      <w:r w:rsidR="00C241C1">
        <w:rPr>
          <w:rFonts w:eastAsia="Times New Roman" w:cs="Verdana"/>
          <w:color w:val="000000"/>
          <w:sz w:val="16"/>
          <w:szCs w:val="16"/>
        </w:rPr>
        <w:t>eming</w:t>
      </w:r>
      <w:r w:rsidRPr="00A9331D" w:rsidR="0097336D">
        <w:rPr>
          <w:rFonts w:eastAsia="Times New Roman" w:cs="Verdana"/>
          <w:color w:val="000000"/>
          <w:sz w:val="16"/>
          <w:szCs w:val="16"/>
        </w:rPr>
        <w:t xml:space="preserve"> verklaart </w:t>
      </w:r>
      <w:r>
        <w:rPr>
          <w:rFonts w:eastAsia="Times New Roman" w:cs="Verdana"/>
          <w:color w:val="000000"/>
          <w:sz w:val="16"/>
          <w:szCs w:val="16"/>
        </w:rPr>
        <w:t>geïnteresseerde</w:t>
      </w:r>
      <w:r w:rsidRPr="00A9331D" w:rsidR="0097336D">
        <w:rPr>
          <w:rFonts w:eastAsia="Times New Roman" w:cs="Verdana"/>
          <w:color w:val="000000"/>
          <w:sz w:val="16"/>
          <w:szCs w:val="16"/>
        </w:rPr>
        <w:t xml:space="preserve"> zijn </w:t>
      </w:r>
      <w:r w:rsidR="00C241C1">
        <w:rPr>
          <w:rFonts w:eastAsia="Times New Roman" w:cs="Verdana"/>
          <w:color w:val="000000"/>
          <w:sz w:val="16"/>
          <w:szCs w:val="16"/>
        </w:rPr>
        <w:t>verzoek</w:t>
      </w:r>
      <w:r>
        <w:rPr>
          <w:rFonts w:eastAsia="Times New Roman" w:cs="Verdana"/>
          <w:color w:val="000000"/>
          <w:sz w:val="16"/>
          <w:szCs w:val="16"/>
        </w:rPr>
        <w:t xml:space="preserve"> </w:t>
      </w:r>
      <w:r w:rsidRPr="00A9331D" w:rsidR="0097336D">
        <w:rPr>
          <w:rFonts w:eastAsia="Times New Roman" w:cs="Verdana"/>
          <w:color w:val="000000"/>
          <w:sz w:val="16"/>
          <w:szCs w:val="16"/>
        </w:rPr>
        <w:t xml:space="preserve">stellig en zonder enig voorbehoud te hebben gedaan en verklaart zich akkoord met alle in deze fase van de aanbesteding door de </w:t>
      </w:r>
      <w:r w:rsidR="00F04FA1">
        <w:rPr>
          <w:rFonts w:eastAsia="Times New Roman" w:cs="Verdana"/>
          <w:color w:val="000000"/>
          <w:sz w:val="16"/>
          <w:szCs w:val="16"/>
        </w:rPr>
        <w:t>Aanbestedende dienst</w:t>
      </w:r>
      <w:r w:rsidRPr="00A9331D" w:rsidR="0097336D">
        <w:rPr>
          <w:rFonts w:eastAsia="Times New Roman" w:cs="Verdana"/>
          <w:color w:val="000000"/>
          <w:sz w:val="16"/>
          <w:szCs w:val="16"/>
        </w:rPr>
        <w:t xml:space="preserve"> verstrekte documenten en vermelde voorschriften. Een </w:t>
      </w:r>
      <w:r w:rsidR="00B73B6C">
        <w:rPr>
          <w:rFonts w:eastAsia="Times New Roman" w:cs="Verdana"/>
          <w:color w:val="000000"/>
          <w:sz w:val="16"/>
          <w:szCs w:val="16"/>
        </w:rPr>
        <w:t>verzoek tot deelneming</w:t>
      </w:r>
      <w:r w:rsidRPr="00A9331D" w:rsidR="0097336D">
        <w:rPr>
          <w:rFonts w:eastAsia="Times New Roman" w:cs="Verdana"/>
          <w:color w:val="000000"/>
          <w:sz w:val="16"/>
          <w:szCs w:val="16"/>
        </w:rPr>
        <w:t xml:space="preserve"> met een of meer voorbehouden zal worden uitgesloten.  </w:t>
      </w:r>
    </w:p>
    <w:p w:rsidRPr="00575582" w:rsidR="0097336D" w:rsidP="00A166BD" w:rsidRDefault="0097336D" w14:paraId="17337209" w14:textId="3158EA69">
      <w:pPr>
        <w:pStyle w:val="Kop2"/>
        <w:numPr>
          <w:ilvl w:val="1"/>
          <w:numId w:val="4"/>
        </w:numPr>
        <w:spacing w:before="0"/>
        <w:ind w:hanging="860"/>
        <w:rPr>
          <w:sz w:val="16"/>
          <w:szCs w:val="16"/>
        </w:rPr>
      </w:pPr>
      <w:bookmarkStart w:name="_Toc401304274" w:id="239"/>
      <w:bookmarkStart w:name="_Toc62951" w:id="240"/>
      <w:bookmarkStart w:name="_Toc192884373" w:id="241"/>
      <w:bookmarkStart w:name="_Toc150945009" w:id="242"/>
      <w:r w:rsidRPr="00575582">
        <w:rPr>
          <w:sz w:val="16"/>
          <w:szCs w:val="16"/>
        </w:rPr>
        <w:t xml:space="preserve">Toelichting op en verificatie van </w:t>
      </w:r>
      <w:r w:rsidR="00F04FA1">
        <w:rPr>
          <w:sz w:val="16"/>
          <w:szCs w:val="16"/>
        </w:rPr>
        <w:t>Inschrijving</w:t>
      </w:r>
      <w:bookmarkEnd w:id="239"/>
      <w:bookmarkEnd w:id="240"/>
      <w:bookmarkEnd w:id="241"/>
      <w:bookmarkEnd w:id="242"/>
    </w:p>
    <w:p w:rsidR="0097336D" w:rsidP="00A166BD" w:rsidRDefault="0097336D" w14:paraId="2BAA9325" w14:textId="2E2349A3">
      <w:pPr>
        <w:ind w:left="-5"/>
        <w:rPr>
          <w:sz w:val="16"/>
          <w:szCs w:val="16"/>
        </w:rPr>
      </w:pPr>
      <w:r w:rsidRPr="00575582">
        <w:rPr>
          <w:sz w:val="16"/>
          <w:szCs w:val="16"/>
        </w:rPr>
        <w:t xml:space="preserve">De </w:t>
      </w:r>
      <w:r w:rsidR="00F04FA1">
        <w:rPr>
          <w:sz w:val="16"/>
          <w:szCs w:val="16"/>
        </w:rPr>
        <w:t>Aanbestedende dienst</w:t>
      </w:r>
      <w:r w:rsidRPr="00575582">
        <w:rPr>
          <w:sz w:val="16"/>
          <w:szCs w:val="16"/>
        </w:rPr>
        <w:t xml:space="preserve"> kan verlangen dat </w:t>
      </w:r>
      <w:r w:rsidR="00985F9D">
        <w:rPr>
          <w:sz w:val="16"/>
          <w:szCs w:val="16"/>
        </w:rPr>
        <w:t>geïnteresseerde</w:t>
      </w:r>
      <w:r w:rsidRPr="00575582">
        <w:rPr>
          <w:sz w:val="16"/>
          <w:szCs w:val="16"/>
        </w:rPr>
        <w:t xml:space="preserve"> zijn </w:t>
      </w:r>
      <w:r w:rsidR="00B73B6C">
        <w:rPr>
          <w:sz w:val="16"/>
          <w:szCs w:val="16"/>
        </w:rPr>
        <w:t>verzoek tot deelneming</w:t>
      </w:r>
      <w:r w:rsidR="00985F9D">
        <w:rPr>
          <w:sz w:val="16"/>
          <w:szCs w:val="16"/>
        </w:rPr>
        <w:t xml:space="preserve"> </w:t>
      </w:r>
      <w:r w:rsidRPr="00575582">
        <w:rPr>
          <w:sz w:val="16"/>
          <w:szCs w:val="16"/>
        </w:rPr>
        <w:t xml:space="preserve">nader toelicht en/of voorziet van ondersteunende bescheiden. De </w:t>
      </w:r>
      <w:r w:rsidR="00F04FA1">
        <w:rPr>
          <w:sz w:val="16"/>
          <w:szCs w:val="16"/>
        </w:rPr>
        <w:t>Aanbestedende dienst</w:t>
      </w:r>
      <w:r w:rsidRPr="00575582">
        <w:rPr>
          <w:sz w:val="16"/>
          <w:szCs w:val="16"/>
        </w:rPr>
        <w:t xml:space="preserve"> is gerechtigd, doch niet gehouden om alle op basis van </w:t>
      </w:r>
      <w:r w:rsidR="00985F9D">
        <w:rPr>
          <w:sz w:val="16"/>
          <w:szCs w:val="16"/>
        </w:rPr>
        <w:t xml:space="preserve">het </w:t>
      </w:r>
      <w:r w:rsidR="00B73B6C">
        <w:rPr>
          <w:sz w:val="16"/>
          <w:szCs w:val="16"/>
        </w:rPr>
        <w:t>v</w:t>
      </w:r>
      <w:r w:rsidR="00C241C1">
        <w:rPr>
          <w:sz w:val="16"/>
          <w:szCs w:val="16"/>
        </w:rPr>
        <w:t>erzoek</w:t>
      </w:r>
      <w:r w:rsidRPr="00575582">
        <w:rPr>
          <w:sz w:val="16"/>
          <w:szCs w:val="16"/>
        </w:rPr>
        <w:t xml:space="preserve"> in te dienen gegevens en verklaringen op hun juistheid te controleren.   </w:t>
      </w:r>
    </w:p>
    <w:p w:rsidRPr="00575582" w:rsidR="0097336D" w:rsidP="00575582" w:rsidRDefault="0097336D" w14:paraId="49DBBE0B" w14:textId="77777777">
      <w:pPr>
        <w:ind w:left="-5"/>
        <w:jc w:val="both"/>
        <w:rPr>
          <w:sz w:val="16"/>
          <w:szCs w:val="16"/>
        </w:rPr>
      </w:pPr>
    </w:p>
    <w:p w:rsidRPr="00575582" w:rsidR="0097336D" w:rsidP="00382D1D" w:rsidRDefault="0097336D" w14:paraId="0E169067" w14:textId="2A3667E3">
      <w:pPr>
        <w:pStyle w:val="Kop2"/>
        <w:numPr>
          <w:ilvl w:val="1"/>
          <w:numId w:val="4"/>
        </w:numPr>
        <w:spacing w:before="0"/>
        <w:ind w:hanging="860"/>
        <w:rPr>
          <w:sz w:val="16"/>
          <w:szCs w:val="16"/>
        </w:rPr>
      </w:pPr>
      <w:bookmarkStart w:name="_Toc401304275" w:id="243"/>
      <w:bookmarkStart w:name="_Toc62952" w:id="244"/>
      <w:bookmarkStart w:name="_Toc794696814" w:id="245"/>
      <w:bookmarkStart w:name="_Toc150945010" w:id="246"/>
      <w:r w:rsidRPr="00575582">
        <w:rPr>
          <w:sz w:val="16"/>
          <w:szCs w:val="16"/>
        </w:rPr>
        <w:t xml:space="preserve">Wijziging of aanvulling van de </w:t>
      </w:r>
      <w:r w:rsidR="00F04FA1">
        <w:rPr>
          <w:sz w:val="16"/>
          <w:szCs w:val="16"/>
        </w:rPr>
        <w:t>Inschrijving</w:t>
      </w:r>
      <w:bookmarkEnd w:id="243"/>
      <w:bookmarkEnd w:id="244"/>
      <w:bookmarkEnd w:id="245"/>
      <w:bookmarkEnd w:id="246"/>
    </w:p>
    <w:p w:rsidR="0097336D" w:rsidP="00575582" w:rsidRDefault="0060021E" w14:paraId="12AE822F" w14:textId="3989F720">
      <w:pPr>
        <w:ind w:left="-5"/>
        <w:jc w:val="both"/>
        <w:rPr>
          <w:sz w:val="16"/>
          <w:szCs w:val="16"/>
        </w:rPr>
      </w:pPr>
      <w:r>
        <w:rPr>
          <w:sz w:val="16"/>
          <w:szCs w:val="16"/>
        </w:rPr>
        <w:t>Geïnteresseerde</w:t>
      </w:r>
      <w:r w:rsidRPr="00575582" w:rsidR="0097336D">
        <w:rPr>
          <w:sz w:val="16"/>
          <w:szCs w:val="16"/>
        </w:rPr>
        <w:t xml:space="preserve"> mag zijn </w:t>
      </w:r>
      <w:r w:rsidR="00B73B6C">
        <w:rPr>
          <w:sz w:val="16"/>
          <w:szCs w:val="16"/>
        </w:rPr>
        <w:t>v</w:t>
      </w:r>
      <w:r w:rsidR="00C241C1">
        <w:rPr>
          <w:sz w:val="16"/>
          <w:szCs w:val="16"/>
        </w:rPr>
        <w:t>erzoek</w:t>
      </w:r>
      <w:r w:rsidR="00985F9D">
        <w:rPr>
          <w:sz w:val="16"/>
          <w:szCs w:val="16"/>
        </w:rPr>
        <w:t xml:space="preserve"> </w:t>
      </w:r>
      <w:r w:rsidRPr="00575582" w:rsidR="0097336D">
        <w:rPr>
          <w:sz w:val="16"/>
          <w:szCs w:val="16"/>
        </w:rPr>
        <w:t xml:space="preserve">na sluitingsdatum en –tijdstip voor het indienen van </w:t>
      </w:r>
      <w:r w:rsidR="00985F9D">
        <w:rPr>
          <w:sz w:val="16"/>
          <w:szCs w:val="16"/>
        </w:rPr>
        <w:t xml:space="preserve">het </w:t>
      </w:r>
      <w:r w:rsidR="00B73B6C">
        <w:rPr>
          <w:sz w:val="16"/>
          <w:szCs w:val="16"/>
        </w:rPr>
        <w:t>v</w:t>
      </w:r>
      <w:r w:rsidR="00C241C1">
        <w:rPr>
          <w:sz w:val="16"/>
          <w:szCs w:val="16"/>
        </w:rPr>
        <w:t>erzoek</w:t>
      </w:r>
      <w:r w:rsidR="00985F9D">
        <w:rPr>
          <w:sz w:val="16"/>
          <w:szCs w:val="16"/>
        </w:rPr>
        <w:t xml:space="preserve"> tot deeln</w:t>
      </w:r>
      <w:r w:rsidR="00C241C1">
        <w:rPr>
          <w:sz w:val="16"/>
          <w:szCs w:val="16"/>
        </w:rPr>
        <w:t>eming</w:t>
      </w:r>
      <w:r w:rsidRPr="00575582" w:rsidR="0097336D">
        <w:rPr>
          <w:sz w:val="16"/>
          <w:szCs w:val="16"/>
        </w:rPr>
        <w:t xml:space="preserve"> niet meer wijzigen, aanvullen en/of verduidelijken, tenzij de </w:t>
      </w:r>
      <w:r w:rsidR="00F04FA1">
        <w:rPr>
          <w:sz w:val="16"/>
          <w:szCs w:val="16"/>
        </w:rPr>
        <w:t>Aanbestedende dienst</w:t>
      </w:r>
      <w:r w:rsidRPr="00575582" w:rsidR="0097336D">
        <w:rPr>
          <w:sz w:val="16"/>
          <w:szCs w:val="16"/>
        </w:rPr>
        <w:t xml:space="preserve"> daartoe een </w:t>
      </w:r>
      <w:r w:rsidR="00C241C1">
        <w:rPr>
          <w:sz w:val="16"/>
          <w:szCs w:val="16"/>
        </w:rPr>
        <w:t>verzoek</w:t>
      </w:r>
      <w:r w:rsidRPr="00575582" w:rsidR="0097336D">
        <w:rPr>
          <w:sz w:val="16"/>
          <w:szCs w:val="16"/>
        </w:rPr>
        <w:t xml:space="preserve"> heeft gedaan zoals bedoeld in </w:t>
      </w:r>
      <w:r w:rsidR="0097336D">
        <w:rPr>
          <w:sz w:val="16"/>
          <w:szCs w:val="16"/>
        </w:rPr>
        <w:t>paragraaf</w:t>
      </w:r>
      <w:r w:rsidRPr="00575582" w:rsidR="0097336D">
        <w:rPr>
          <w:sz w:val="16"/>
          <w:szCs w:val="16"/>
        </w:rPr>
        <w:t xml:space="preserve"> 3.2</w:t>
      </w:r>
      <w:r w:rsidR="00985F9D">
        <w:rPr>
          <w:sz w:val="16"/>
          <w:szCs w:val="16"/>
        </w:rPr>
        <w:t>5</w:t>
      </w:r>
      <w:r w:rsidRPr="00575582" w:rsidR="0097336D">
        <w:rPr>
          <w:sz w:val="16"/>
          <w:szCs w:val="16"/>
        </w:rPr>
        <w:t xml:space="preserve">.   </w:t>
      </w:r>
    </w:p>
    <w:p w:rsidRPr="00575582" w:rsidR="0097336D" w:rsidP="00382D1D" w:rsidRDefault="003C4EA8" w14:paraId="4BC4F27B" w14:textId="77777777">
      <w:pPr>
        <w:pStyle w:val="Kop2"/>
        <w:numPr>
          <w:ilvl w:val="1"/>
          <w:numId w:val="4"/>
        </w:numPr>
        <w:ind w:hanging="860"/>
        <w:rPr>
          <w:sz w:val="16"/>
          <w:szCs w:val="16"/>
        </w:rPr>
      </w:pPr>
      <w:bookmarkStart w:name="_Toc453148880" w:id="247"/>
      <w:bookmarkStart w:name="_Toc401304276" w:id="248"/>
      <w:bookmarkStart w:name="_Toc56467126" w:id="249"/>
      <w:bookmarkStart w:name="_Toc150945011" w:id="250"/>
      <w:bookmarkEnd w:id="247"/>
      <w:r>
        <w:rPr>
          <w:sz w:val="16"/>
          <w:szCs w:val="16"/>
        </w:rPr>
        <w:t>Selectie</w:t>
      </w:r>
      <w:r w:rsidRPr="00575582" w:rsidR="0097336D">
        <w:rPr>
          <w:sz w:val="16"/>
          <w:szCs w:val="16"/>
        </w:rPr>
        <w:t xml:space="preserve">beslissing, bewijsmiddelen en definitieve </w:t>
      </w:r>
      <w:bookmarkEnd w:id="248"/>
      <w:r>
        <w:rPr>
          <w:sz w:val="16"/>
          <w:szCs w:val="16"/>
        </w:rPr>
        <w:t>selectie</w:t>
      </w:r>
      <w:bookmarkEnd w:id="249"/>
      <w:bookmarkEnd w:id="250"/>
    </w:p>
    <w:p w:rsidR="003C4EA8" w:rsidP="00575582" w:rsidRDefault="003C4EA8" w14:paraId="5D97355E" w14:textId="77777777">
      <w:pPr>
        <w:ind w:left="-5"/>
        <w:jc w:val="both"/>
        <w:rPr>
          <w:sz w:val="16"/>
          <w:szCs w:val="16"/>
        </w:rPr>
      </w:pPr>
    </w:p>
    <w:p w:rsidRPr="003C4EA8" w:rsidR="003C4EA8" w:rsidP="00575582" w:rsidRDefault="003C4EA8" w14:paraId="0CE74B71" w14:textId="77777777">
      <w:pPr>
        <w:ind w:left="-5"/>
        <w:jc w:val="both"/>
        <w:rPr>
          <w:b/>
          <w:sz w:val="16"/>
          <w:szCs w:val="16"/>
        </w:rPr>
      </w:pPr>
      <w:r w:rsidRPr="003C4EA8">
        <w:rPr>
          <w:b/>
          <w:sz w:val="16"/>
          <w:szCs w:val="16"/>
        </w:rPr>
        <w:t>Selectiebeslissing</w:t>
      </w:r>
    </w:p>
    <w:p w:rsidRPr="00575582" w:rsidR="0097336D" w:rsidP="00C35BEB" w:rsidRDefault="0097336D" w14:paraId="2045DDEF" w14:textId="574772B4">
      <w:pPr>
        <w:ind w:left="-5"/>
        <w:jc w:val="both"/>
        <w:rPr>
          <w:sz w:val="16"/>
          <w:szCs w:val="16"/>
        </w:rPr>
      </w:pPr>
      <w:r w:rsidRPr="00575582">
        <w:rPr>
          <w:sz w:val="16"/>
          <w:szCs w:val="16"/>
        </w:rPr>
        <w:t>Gelijktijdig met het bekendmaken van de s</w:t>
      </w:r>
      <w:r w:rsidR="0060021E">
        <w:rPr>
          <w:sz w:val="16"/>
          <w:szCs w:val="16"/>
        </w:rPr>
        <w:t>electie</w:t>
      </w:r>
      <w:r w:rsidRPr="00575582">
        <w:rPr>
          <w:sz w:val="16"/>
          <w:szCs w:val="16"/>
        </w:rPr>
        <w:t xml:space="preserve">beslissing aan degene met wie de </w:t>
      </w:r>
      <w:r w:rsidR="00F04FA1">
        <w:rPr>
          <w:sz w:val="16"/>
          <w:szCs w:val="16"/>
        </w:rPr>
        <w:t>Aanbestedende dienst</w:t>
      </w:r>
      <w:r w:rsidRPr="00575582">
        <w:rPr>
          <w:sz w:val="16"/>
          <w:szCs w:val="16"/>
        </w:rPr>
        <w:t xml:space="preserve"> voornemens is de</w:t>
      </w:r>
      <w:r w:rsidR="0060021E">
        <w:rPr>
          <w:sz w:val="16"/>
          <w:szCs w:val="16"/>
        </w:rPr>
        <w:t xml:space="preserve"> </w:t>
      </w:r>
      <w:r w:rsidR="00F04FA1">
        <w:rPr>
          <w:sz w:val="16"/>
          <w:szCs w:val="16"/>
        </w:rPr>
        <w:t>Gunningsfase</w:t>
      </w:r>
      <w:r w:rsidR="0060021E">
        <w:rPr>
          <w:sz w:val="16"/>
          <w:szCs w:val="16"/>
        </w:rPr>
        <w:t xml:space="preserve"> te doorlopen</w:t>
      </w:r>
      <w:r w:rsidRPr="00575582">
        <w:rPr>
          <w:sz w:val="16"/>
          <w:szCs w:val="16"/>
        </w:rPr>
        <w:t xml:space="preserve">, zullen de afgewezen </w:t>
      </w:r>
      <w:r w:rsidR="0060021E">
        <w:rPr>
          <w:sz w:val="16"/>
          <w:szCs w:val="16"/>
        </w:rPr>
        <w:t>geïnteresseerden</w:t>
      </w:r>
      <w:r w:rsidRPr="00575582">
        <w:rPr>
          <w:sz w:val="16"/>
          <w:szCs w:val="16"/>
        </w:rPr>
        <w:t xml:space="preserve"> van die beslissing schriftelijk in kennis worden gesteld. Zij ontvangen daarover een afwijzingsbericht met een motivering voor de reden van afwijzing</w:t>
      </w:r>
      <w:r w:rsidR="0060021E">
        <w:rPr>
          <w:sz w:val="16"/>
          <w:szCs w:val="16"/>
        </w:rPr>
        <w:t xml:space="preserve"> </w:t>
      </w:r>
      <w:r w:rsidRPr="00575582">
        <w:rPr>
          <w:sz w:val="16"/>
          <w:szCs w:val="16"/>
        </w:rPr>
        <w:t>en de nam</w:t>
      </w:r>
      <w:r w:rsidR="0060021E">
        <w:rPr>
          <w:sz w:val="16"/>
          <w:szCs w:val="16"/>
        </w:rPr>
        <w:t>en</w:t>
      </w:r>
      <w:r w:rsidRPr="00575582">
        <w:rPr>
          <w:sz w:val="16"/>
          <w:szCs w:val="16"/>
        </w:rPr>
        <w:t xml:space="preserve"> van de </w:t>
      </w:r>
      <w:r w:rsidR="00F04FA1">
        <w:rPr>
          <w:sz w:val="16"/>
          <w:szCs w:val="16"/>
        </w:rPr>
        <w:t>Gegadigde</w:t>
      </w:r>
      <w:r w:rsidR="0060021E">
        <w:rPr>
          <w:sz w:val="16"/>
          <w:szCs w:val="16"/>
        </w:rPr>
        <w:t>n</w:t>
      </w:r>
      <w:r w:rsidRPr="00575582">
        <w:rPr>
          <w:sz w:val="16"/>
          <w:szCs w:val="16"/>
        </w:rPr>
        <w:t xml:space="preserve">. Iedere </w:t>
      </w:r>
      <w:r w:rsidR="0060021E">
        <w:rPr>
          <w:sz w:val="16"/>
          <w:szCs w:val="16"/>
        </w:rPr>
        <w:t>geïnteresseerde</w:t>
      </w:r>
      <w:r w:rsidRPr="00575582">
        <w:rPr>
          <w:sz w:val="16"/>
          <w:szCs w:val="16"/>
        </w:rPr>
        <w:t xml:space="preserve"> ontvangt het bericht met de s</w:t>
      </w:r>
      <w:r w:rsidR="003C4EA8">
        <w:rPr>
          <w:sz w:val="16"/>
          <w:szCs w:val="16"/>
        </w:rPr>
        <w:t>electie</w:t>
      </w:r>
      <w:r w:rsidRPr="00575582">
        <w:rPr>
          <w:sz w:val="16"/>
          <w:szCs w:val="16"/>
        </w:rPr>
        <w:t xml:space="preserve">beslissing via het elektronische berichtenverkeer van </w:t>
      </w:r>
      <w:r w:rsidR="009D783E">
        <w:rPr>
          <w:sz w:val="16"/>
          <w:szCs w:val="16"/>
        </w:rPr>
        <w:t>TenderNed</w:t>
      </w:r>
      <w:r w:rsidRPr="00575582">
        <w:rPr>
          <w:sz w:val="16"/>
          <w:szCs w:val="16"/>
        </w:rPr>
        <w:t xml:space="preserve">. </w:t>
      </w:r>
      <w:r w:rsidR="0005319D">
        <w:rPr>
          <w:sz w:val="16"/>
          <w:szCs w:val="16"/>
        </w:rPr>
        <w:t>I</w:t>
      </w:r>
      <w:r w:rsidRPr="00575582">
        <w:rPr>
          <w:sz w:val="16"/>
          <w:szCs w:val="16"/>
        </w:rPr>
        <w:t>edere belanghebbende kan voorts nadere informatie inw</w:t>
      </w:r>
      <w:r w:rsidR="0005319D">
        <w:rPr>
          <w:sz w:val="16"/>
          <w:szCs w:val="16"/>
        </w:rPr>
        <w:t>i</w:t>
      </w:r>
      <w:r w:rsidRPr="00575582">
        <w:rPr>
          <w:sz w:val="16"/>
          <w:szCs w:val="16"/>
        </w:rPr>
        <w:t xml:space="preserve">nnen bij de genoemde contactpersoon van de </w:t>
      </w:r>
      <w:r w:rsidR="00F04FA1">
        <w:rPr>
          <w:sz w:val="16"/>
          <w:szCs w:val="16"/>
        </w:rPr>
        <w:t>Aanbestedende dienst</w:t>
      </w:r>
      <w:r w:rsidRPr="00575582">
        <w:rPr>
          <w:sz w:val="16"/>
          <w:szCs w:val="16"/>
        </w:rPr>
        <w:t xml:space="preserve">.  Iedere belanghebbende die het, ondanks een eventuele nadere (mondelinge) toelichting door </w:t>
      </w:r>
      <w:r w:rsidR="00F04FA1">
        <w:rPr>
          <w:sz w:val="16"/>
          <w:szCs w:val="16"/>
        </w:rPr>
        <w:t>Aanbestedende dienst</w:t>
      </w:r>
      <w:r w:rsidRPr="00575582">
        <w:rPr>
          <w:sz w:val="16"/>
          <w:szCs w:val="16"/>
        </w:rPr>
        <w:t>, niet met de mededeling van de s</w:t>
      </w:r>
      <w:r w:rsidR="003C4EA8">
        <w:rPr>
          <w:sz w:val="16"/>
          <w:szCs w:val="16"/>
        </w:rPr>
        <w:t>electie</w:t>
      </w:r>
      <w:r w:rsidRPr="00575582">
        <w:rPr>
          <w:sz w:val="16"/>
          <w:szCs w:val="16"/>
        </w:rPr>
        <w:t xml:space="preserve">beslissing eens is, kan hierover een voorlopige voorziening vragen bij de bevoegde civiele rechter te Rotterdam. Belanghebbende dient hiertoe over te gaan binnen </w:t>
      </w:r>
      <w:r w:rsidR="00391F34">
        <w:rPr>
          <w:sz w:val="16"/>
          <w:szCs w:val="16"/>
        </w:rPr>
        <w:t>20</w:t>
      </w:r>
      <w:r w:rsidRPr="00575582">
        <w:rPr>
          <w:sz w:val="16"/>
          <w:szCs w:val="16"/>
        </w:rPr>
        <w:t xml:space="preserve"> kalenderdagen na elektronische verzending van de mededeling van de s</w:t>
      </w:r>
      <w:r w:rsidR="003C4EA8">
        <w:rPr>
          <w:sz w:val="16"/>
          <w:szCs w:val="16"/>
        </w:rPr>
        <w:t>electie</w:t>
      </w:r>
      <w:r w:rsidRPr="00575582">
        <w:rPr>
          <w:sz w:val="16"/>
          <w:szCs w:val="16"/>
        </w:rPr>
        <w:t>beslissing. Deze termijn is een vervaltermijn.</w:t>
      </w:r>
      <w:r>
        <w:rPr>
          <w:sz w:val="16"/>
          <w:szCs w:val="16"/>
        </w:rPr>
        <w:t xml:space="preserve"> Een partij die een procedure start na afloop van voornoemde termijn, is niet ontvankelijk.</w:t>
      </w:r>
      <w:r w:rsidRPr="00575582">
        <w:rPr>
          <w:sz w:val="16"/>
          <w:szCs w:val="16"/>
        </w:rPr>
        <w:t xml:space="preserve"> Ingeval belanghebbende een voorlopige voorziening vraagt dient hij, in het belang van een snelle en goede voortgang, de contactpersoon vermeld in </w:t>
      </w:r>
      <w:r>
        <w:rPr>
          <w:sz w:val="16"/>
          <w:szCs w:val="16"/>
        </w:rPr>
        <w:t>paragraaf</w:t>
      </w:r>
      <w:r w:rsidRPr="00575582">
        <w:rPr>
          <w:sz w:val="16"/>
          <w:szCs w:val="16"/>
        </w:rPr>
        <w:t xml:space="preserve"> 3.2 hiervan</w:t>
      </w:r>
      <w:r w:rsidR="00B779F3">
        <w:rPr>
          <w:sz w:val="16"/>
          <w:szCs w:val="16"/>
        </w:rPr>
        <w:t xml:space="preserve"> zo spoedig mogelijk, dat wil zeggen 1 dag na het betekenen van de dagvaarding, </w:t>
      </w:r>
      <w:r w:rsidRPr="00575582">
        <w:rPr>
          <w:sz w:val="16"/>
          <w:szCs w:val="16"/>
        </w:rPr>
        <w:t xml:space="preserve">op de hoogte te stellen door het opsturen van de kopie dagvaarding. </w:t>
      </w:r>
    </w:p>
    <w:p w:rsidRPr="00575582" w:rsidR="0097336D" w:rsidP="00C35BEB" w:rsidRDefault="0097336D" w14:paraId="335FCFEC" w14:textId="77777777">
      <w:pPr>
        <w:ind w:left="-5"/>
        <w:jc w:val="both"/>
        <w:rPr>
          <w:sz w:val="16"/>
          <w:szCs w:val="16"/>
        </w:rPr>
      </w:pPr>
    </w:p>
    <w:p w:rsidRPr="00575582" w:rsidR="0097336D" w:rsidP="00C35BEB" w:rsidRDefault="0097336D" w14:paraId="7DB8701D" w14:textId="72597D9A">
      <w:pPr>
        <w:ind w:left="-5"/>
        <w:jc w:val="both"/>
        <w:rPr>
          <w:sz w:val="16"/>
          <w:szCs w:val="16"/>
        </w:rPr>
      </w:pPr>
      <w:r w:rsidRPr="00575582">
        <w:rPr>
          <w:sz w:val="16"/>
          <w:szCs w:val="16"/>
        </w:rPr>
        <w:t xml:space="preserve">Op grond van artikel 2.129 van de </w:t>
      </w:r>
      <w:r w:rsidR="00F04FA1">
        <w:rPr>
          <w:sz w:val="16"/>
          <w:szCs w:val="16"/>
        </w:rPr>
        <w:t>Aanbestedingswet</w:t>
      </w:r>
      <w:r w:rsidRPr="00575582">
        <w:rPr>
          <w:sz w:val="16"/>
          <w:szCs w:val="16"/>
        </w:rPr>
        <w:t xml:space="preserve"> houdt de mededeling van de s</w:t>
      </w:r>
      <w:r w:rsidR="003C4EA8">
        <w:rPr>
          <w:sz w:val="16"/>
          <w:szCs w:val="16"/>
        </w:rPr>
        <w:t>electie</w:t>
      </w:r>
      <w:r w:rsidRPr="00575582">
        <w:rPr>
          <w:sz w:val="16"/>
          <w:szCs w:val="16"/>
        </w:rPr>
        <w:t>beslissing geen aanvaarding in van een aanbod van de</w:t>
      </w:r>
      <w:r w:rsidR="0060021E">
        <w:rPr>
          <w:sz w:val="16"/>
          <w:szCs w:val="16"/>
        </w:rPr>
        <w:t xml:space="preserve"> </w:t>
      </w:r>
      <w:r w:rsidR="00F04FA1">
        <w:rPr>
          <w:sz w:val="16"/>
          <w:szCs w:val="16"/>
        </w:rPr>
        <w:t>Gegadigde</w:t>
      </w:r>
      <w:r w:rsidR="0060021E">
        <w:rPr>
          <w:sz w:val="16"/>
          <w:szCs w:val="16"/>
        </w:rPr>
        <w:t>n</w:t>
      </w:r>
      <w:r w:rsidRPr="00575582">
        <w:rPr>
          <w:sz w:val="16"/>
          <w:szCs w:val="16"/>
        </w:rPr>
        <w:t>. Gedurende een periode van 20 kalenderdagen na elektronische verzending van de mededeling van de s</w:t>
      </w:r>
      <w:r w:rsidR="003C4EA8">
        <w:rPr>
          <w:sz w:val="16"/>
          <w:szCs w:val="16"/>
        </w:rPr>
        <w:t>electie</w:t>
      </w:r>
      <w:r w:rsidRPr="00575582">
        <w:rPr>
          <w:sz w:val="16"/>
          <w:szCs w:val="16"/>
        </w:rPr>
        <w:t xml:space="preserve">beslissing, is het de </w:t>
      </w:r>
      <w:r w:rsidR="00F04FA1">
        <w:rPr>
          <w:sz w:val="16"/>
          <w:szCs w:val="16"/>
        </w:rPr>
        <w:t>Aanbestedende dienst</w:t>
      </w:r>
      <w:r w:rsidRPr="00575582">
        <w:rPr>
          <w:sz w:val="16"/>
          <w:szCs w:val="16"/>
        </w:rPr>
        <w:t xml:space="preserve"> niet toegestaan de </w:t>
      </w:r>
      <w:r w:rsidR="00F04FA1">
        <w:rPr>
          <w:sz w:val="16"/>
          <w:szCs w:val="16"/>
        </w:rPr>
        <w:t>Gunningsfase</w:t>
      </w:r>
      <w:r w:rsidR="0060021E">
        <w:rPr>
          <w:sz w:val="16"/>
          <w:szCs w:val="16"/>
        </w:rPr>
        <w:t xml:space="preserve"> op te starten met </w:t>
      </w:r>
      <w:r w:rsidR="00F04FA1">
        <w:rPr>
          <w:sz w:val="16"/>
          <w:szCs w:val="16"/>
        </w:rPr>
        <w:t>Gegadigde</w:t>
      </w:r>
      <w:r w:rsidR="0060021E">
        <w:rPr>
          <w:sz w:val="16"/>
          <w:szCs w:val="16"/>
        </w:rPr>
        <w:t>n</w:t>
      </w:r>
      <w:r w:rsidRPr="00575582">
        <w:rPr>
          <w:sz w:val="16"/>
          <w:szCs w:val="16"/>
        </w:rPr>
        <w:t xml:space="preserve">.  </w:t>
      </w:r>
    </w:p>
    <w:p w:rsidRPr="00575582" w:rsidR="0097336D" w:rsidP="00C35BEB" w:rsidRDefault="0097336D" w14:paraId="27B21182" w14:textId="6FAC015F">
      <w:pPr>
        <w:ind w:left="-5"/>
        <w:jc w:val="both"/>
        <w:rPr>
          <w:sz w:val="16"/>
          <w:szCs w:val="16"/>
        </w:rPr>
      </w:pPr>
      <w:r w:rsidRPr="00575582">
        <w:rPr>
          <w:sz w:val="16"/>
          <w:szCs w:val="16"/>
        </w:rPr>
        <w:t xml:space="preserve">Als binnen bovengenoemde termijn een voorlopige voorziening is gevraagd, zal – behoudens bijzondere gevallen- de uitspraak in kort geding in eerste instantie worden afgewacht en (vooralsnog) niet tot </w:t>
      </w:r>
      <w:r w:rsidR="0060021E">
        <w:rPr>
          <w:sz w:val="16"/>
          <w:szCs w:val="16"/>
        </w:rPr>
        <w:t xml:space="preserve">het starten van de </w:t>
      </w:r>
      <w:r w:rsidR="00F04FA1">
        <w:rPr>
          <w:sz w:val="16"/>
          <w:szCs w:val="16"/>
        </w:rPr>
        <w:t>Gunningsfase</w:t>
      </w:r>
      <w:r w:rsidR="0060021E">
        <w:rPr>
          <w:sz w:val="16"/>
          <w:szCs w:val="16"/>
        </w:rPr>
        <w:t xml:space="preserve"> worden overgegaan. De uitspraak</w:t>
      </w:r>
      <w:r w:rsidRPr="00575582">
        <w:rPr>
          <w:sz w:val="16"/>
          <w:szCs w:val="16"/>
        </w:rPr>
        <w:t xml:space="preserve"> vormt dan vervolgens de basis voor verdere besluitvorming van de </w:t>
      </w:r>
      <w:r w:rsidR="00F04FA1">
        <w:rPr>
          <w:sz w:val="16"/>
          <w:szCs w:val="16"/>
        </w:rPr>
        <w:t>Aanbestedende dienst</w:t>
      </w:r>
      <w:r w:rsidRPr="00575582">
        <w:rPr>
          <w:sz w:val="16"/>
          <w:szCs w:val="16"/>
        </w:rPr>
        <w:t xml:space="preserve"> omtrent de </w:t>
      </w:r>
      <w:r w:rsidR="0060021E">
        <w:rPr>
          <w:sz w:val="16"/>
          <w:szCs w:val="16"/>
        </w:rPr>
        <w:t>selectie</w:t>
      </w:r>
      <w:r w:rsidRPr="00575582">
        <w:rPr>
          <w:sz w:val="16"/>
          <w:szCs w:val="16"/>
        </w:rPr>
        <w:t xml:space="preserve">. </w:t>
      </w:r>
    </w:p>
    <w:p w:rsidRPr="00575582" w:rsidR="0097336D" w:rsidP="00A166BD" w:rsidRDefault="0097336D" w14:paraId="75565D33" w14:textId="77777777">
      <w:pPr>
        <w:ind w:left="-5"/>
        <w:rPr>
          <w:sz w:val="16"/>
          <w:szCs w:val="16"/>
        </w:rPr>
      </w:pPr>
    </w:p>
    <w:p w:rsidRPr="00575582" w:rsidR="0097336D" w:rsidP="00A166BD" w:rsidRDefault="0097336D" w14:paraId="0D42577B" w14:textId="459BDB0B">
      <w:pPr>
        <w:ind w:left="-5"/>
        <w:rPr>
          <w:sz w:val="16"/>
          <w:szCs w:val="16"/>
        </w:rPr>
      </w:pPr>
      <w:r w:rsidRPr="00575582">
        <w:rPr>
          <w:sz w:val="16"/>
          <w:szCs w:val="16"/>
        </w:rPr>
        <w:t xml:space="preserve">Ingeval tegen de mededeling van de </w:t>
      </w:r>
      <w:r w:rsidR="0060021E">
        <w:rPr>
          <w:sz w:val="16"/>
          <w:szCs w:val="16"/>
        </w:rPr>
        <w:t>selectie</w:t>
      </w:r>
      <w:r w:rsidRPr="00575582">
        <w:rPr>
          <w:sz w:val="16"/>
          <w:szCs w:val="16"/>
        </w:rPr>
        <w:t xml:space="preserve">beslissing een civiel kort geding aanhangig wordt gemaakt, zal de </w:t>
      </w:r>
      <w:r w:rsidR="00F04FA1">
        <w:rPr>
          <w:sz w:val="16"/>
          <w:szCs w:val="16"/>
        </w:rPr>
        <w:t>Aanbestedende dienst</w:t>
      </w:r>
      <w:r w:rsidRPr="00575582">
        <w:rPr>
          <w:sz w:val="16"/>
          <w:szCs w:val="16"/>
        </w:rPr>
        <w:t xml:space="preserve"> de </w:t>
      </w:r>
      <w:r w:rsidR="0060021E">
        <w:rPr>
          <w:sz w:val="16"/>
          <w:szCs w:val="16"/>
        </w:rPr>
        <w:t>geïnteresseerden</w:t>
      </w:r>
      <w:r w:rsidRPr="00575582">
        <w:rPr>
          <w:sz w:val="16"/>
          <w:szCs w:val="16"/>
        </w:rPr>
        <w:t xml:space="preserve"> hiervan op de hoogte brengen. </w:t>
      </w:r>
    </w:p>
    <w:p w:rsidRPr="00575582" w:rsidR="0097336D" w:rsidP="00575582" w:rsidRDefault="0097336D" w14:paraId="4522B72A" w14:textId="77777777">
      <w:pPr>
        <w:ind w:left="-5"/>
        <w:jc w:val="both"/>
        <w:rPr>
          <w:sz w:val="16"/>
          <w:szCs w:val="16"/>
        </w:rPr>
      </w:pPr>
    </w:p>
    <w:p w:rsidRPr="002F6EAF" w:rsidR="00343F33" w:rsidP="00343F33" w:rsidRDefault="00343F33" w14:paraId="5FD9A9E9" w14:textId="77777777">
      <w:pPr>
        <w:ind w:left="-5"/>
        <w:jc w:val="both"/>
        <w:rPr>
          <w:b/>
          <w:sz w:val="16"/>
          <w:szCs w:val="16"/>
        </w:rPr>
      </w:pPr>
      <w:r w:rsidRPr="002F6EAF">
        <w:rPr>
          <w:b/>
          <w:sz w:val="16"/>
          <w:szCs w:val="16"/>
        </w:rPr>
        <w:t xml:space="preserve">Overleggen bewijsmiddelen </w:t>
      </w:r>
    </w:p>
    <w:p w:rsidRPr="00575582" w:rsidR="00343F33" w:rsidP="00343F33" w:rsidRDefault="00343F33" w14:paraId="3C583FD0" w14:textId="3FABDD67">
      <w:pPr>
        <w:ind w:left="-5"/>
        <w:jc w:val="both"/>
        <w:rPr>
          <w:sz w:val="16"/>
          <w:szCs w:val="16"/>
        </w:rPr>
      </w:pPr>
      <w:r>
        <w:rPr>
          <w:sz w:val="16"/>
          <w:szCs w:val="16"/>
        </w:rPr>
        <w:t xml:space="preserve">Bij </w:t>
      </w:r>
      <w:r w:rsidRPr="00575582">
        <w:rPr>
          <w:sz w:val="16"/>
          <w:szCs w:val="16"/>
        </w:rPr>
        <w:t xml:space="preserve">de in </w:t>
      </w:r>
      <w:r>
        <w:rPr>
          <w:sz w:val="16"/>
          <w:szCs w:val="16"/>
        </w:rPr>
        <w:t>paragraaf</w:t>
      </w:r>
      <w:r w:rsidRPr="00575582">
        <w:rPr>
          <w:sz w:val="16"/>
          <w:szCs w:val="16"/>
        </w:rPr>
        <w:t xml:space="preserve"> 3.17 vermelde verklaringen hoeft de </w:t>
      </w:r>
      <w:r w:rsidR="00F04FA1">
        <w:rPr>
          <w:sz w:val="16"/>
          <w:szCs w:val="16"/>
        </w:rPr>
        <w:t>Inschrijver</w:t>
      </w:r>
      <w:r w:rsidRPr="00575582">
        <w:rPr>
          <w:sz w:val="16"/>
          <w:szCs w:val="16"/>
        </w:rPr>
        <w:t xml:space="preserve"> </w:t>
      </w:r>
      <w:r w:rsidRPr="00575582">
        <w:rPr>
          <w:sz w:val="16"/>
          <w:szCs w:val="16"/>
          <w:u w:val="single"/>
        </w:rPr>
        <w:t>bij zijn</w:t>
      </w:r>
      <w:r>
        <w:rPr>
          <w:sz w:val="16"/>
          <w:szCs w:val="16"/>
          <w:u w:val="single"/>
        </w:rPr>
        <w:t xml:space="preserve"> </w:t>
      </w:r>
      <w:r w:rsidR="00F04FA1">
        <w:rPr>
          <w:sz w:val="16"/>
          <w:szCs w:val="16"/>
          <w:u w:val="single"/>
        </w:rPr>
        <w:t>Inschrijving</w:t>
      </w:r>
      <w:r w:rsidRPr="00575582">
        <w:rPr>
          <w:sz w:val="16"/>
          <w:szCs w:val="16"/>
          <w:u w:val="single"/>
        </w:rPr>
        <w:t xml:space="preserve"> nog geen </w:t>
      </w:r>
      <w:r>
        <w:rPr>
          <w:sz w:val="16"/>
          <w:szCs w:val="16"/>
          <w:u w:val="single"/>
        </w:rPr>
        <w:t xml:space="preserve">nadere </w:t>
      </w:r>
      <w:r w:rsidRPr="00575582">
        <w:rPr>
          <w:sz w:val="16"/>
          <w:szCs w:val="16"/>
          <w:u w:val="single"/>
        </w:rPr>
        <w:t>bewijsmiddelen te overleggen</w:t>
      </w:r>
      <w:r w:rsidRPr="00575582">
        <w:rPr>
          <w:sz w:val="16"/>
          <w:szCs w:val="16"/>
        </w:rPr>
        <w:t xml:space="preserve"> o</w:t>
      </w:r>
      <w:r>
        <w:rPr>
          <w:sz w:val="16"/>
          <w:szCs w:val="16"/>
        </w:rPr>
        <w:t>ver</w:t>
      </w:r>
      <w:r w:rsidRPr="00575582">
        <w:rPr>
          <w:sz w:val="16"/>
          <w:szCs w:val="16"/>
        </w:rPr>
        <w:t xml:space="preserve"> de toestanden waarop de verklaringen </w:t>
      </w:r>
      <w:r>
        <w:rPr>
          <w:sz w:val="16"/>
          <w:szCs w:val="16"/>
        </w:rPr>
        <w:t>betrekking hebben, tenzij uitdrukkelijk in deze</w:t>
      </w:r>
      <w:r w:rsidRPr="00575582">
        <w:rPr>
          <w:sz w:val="16"/>
          <w:szCs w:val="16"/>
        </w:rPr>
        <w:t xml:space="preserve"> </w:t>
      </w:r>
      <w:r>
        <w:rPr>
          <w:sz w:val="16"/>
          <w:szCs w:val="16"/>
        </w:rPr>
        <w:t>Aanbestedingsleidraad</w:t>
      </w:r>
      <w:r w:rsidRPr="00575582">
        <w:rPr>
          <w:sz w:val="16"/>
          <w:szCs w:val="16"/>
        </w:rPr>
        <w:t xml:space="preserve"> anders is aangegeven. De bewijsmiddelen omtrent de </w:t>
      </w:r>
      <w:r w:rsidR="00F04FA1">
        <w:rPr>
          <w:sz w:val="16"/>
          <w:szCs w:val="16"/>
        </w:rPr>
        <w:t>Uniform Europees Aanbestedingsdocument</w:t>
      </w:r>
      <w:r w:rsidRPr="00575582">
        <w:rPr>
          <w:sz w:val="16"/>
          <w:szCs w:val="16"/>
        </w:rPr>
        <w:t xml:space="preserve"> zijn beschreven in hoofdstuk 4. </w:t>
      </w:r>
    </w:p>
    <w:p w:rsidRPr="00575582" w:rsidR="00343F33" w:rsidP="00343F33" w:rsidRDefault="00343F33" w14:paraId="2094E52F" w14:textId="77777777">
      <w:pPr>
        <w:ind w:left="-5"/>
        <w:jc w:val="both"/>
        <w:rPr>
          <w:sz w:val="16"/>
          <w:szCs w:val="16"/>
        </w:rPr>
      </w:pPr>
    </w:p>
    <w:p w:rsidRPr="00575582" w:rsidR="00343F33" w:rsidP="00343F33" w:rsidRDefault="00F04FA1" w14:paraId="0B28EEA8" w14:textId="49C305A2">
      <w:pPr>
        <w:ind w:left="-5"/>
        <w:jc w:val="both"/>
        <w:rPr>
          <w:sz w:val="16"/>
          <w:szCs w:val="16"/>
        </w:rPr>
      </w:pPr>
      <w:r>
        <w:rPr>
          <w:sz w:val="16"/>
          <w:szCs w:val="16"/>
        </w:rPr>
        <w:t>Inschrijver</w:t>
      </w:r>
      <w:r w:rsidRPr="00575582" w:rsidR="00343F33">
        <w:rPr>
          <w:sz w:val="16"/>
          <w:szCs w:val="16"/>
        </w:rPr>
        <w:t xml:space="preserve"> </w:t>
      </w:r>
      <w:r w:rsidR="00343F33">
        <w:rPr>
          <w:sz w:val="16"/>
          <w:szCs w:val="16"/>
        </w:rPr>
        <w:t xml:space="preserve">gaat </w:t>
      </w:r>
      <w:r w:rsidRPr="00575582" w:rsidR="00343F33">
        <w:rPr>
          <w:sz w:val="16"/>
          <w:szCs w:val="16"/>
        </w:rPr>
        <w:t xml:space="preserve">door het ondertekenen van de verklaringen ermee akkoord dat de </w:t>
      </w:r>
      <w:r>
        <w:rPr>
          <w:sz w:val="16"/>
          <w:szCs w:val="16"/>
        </w:rPr>
        <w:t>Aanbestedende dienst</w:t>
      </w:r>
      <w:r w:rsidRPr="00575582" w:rsidR="00343F33">
        <w:rPr>
          <w:sz w:val="16"/>
          <w:szCs w:val="16"/>
        </w:rPr>
        <w:t xml:space="preserve"> zich het recht voorbehoudt om op een later moment alsnog de winnende </w:t>
      </w:r>
      <w:r>
        <w:rPr>
          <w:sz w:val="16"/>
          <w:szCs w:val="16"/>
        </w:rPr>
        <w:t>Inschrijver</w:t>
      </w:r>
      <w:r w:rsidRPr="00575582" w:rsidR="00343F33">
        <w:rPr>
          <w:sz w:val="16"/>
          <w:szCs w:val="16"/>
        </w:rPr>
        <w:t xml:space="preserve"> te verplichten bewijsstukken omtrent de verklaringen te overleggen.  </w:t>
      </w:r>
    </w:p>
    <w:p w:rsidRPr="00575582" w:rsidR="00343F33" w:rsidP="00343F33" w:rsidRDefault="00343F33" w14:paraId="3C584772" w14:textId="77777777">
      <w:pPr>
        <w:ind w:left="-5"/>
        <w:jc w:val="both"/>
        <w:rPr>
          <w:sz w:val="16"/>
          <w:szCs w:val="16"/>
        </w:rPr>
      </w:pPr>
    </w:p>
    <w:p w:rsidRPr="00575582" w:rsidR="00343F33" w:rsidP="00343F33" w:rsidRDefault="00343F33" w14:paraId="21B9C4E5" w14:textId="68BD319F">
      <w:pPr>
        <w:ind w:left="-5"/>
        <w:jc w:val="both"/>
        <w:rPr>
          <w:sz w:val="16"/>
          <w:szCs w:val="16"/>
        </w:rPr>
      </w:pPr>
      <w:r w:rsidRPr="00575582">
        <w:rPr>
          <w:sz w:val="16"/>
          <w:szCs w:val="16"/>
        </w:rPr>
        <w:t xml:space="preserve">In het bericht aan de winnende </w:t>
      </w:r>
      <w:r w:rsidR="00F04FA1">
        <w:rPr>
          <w:sz w:val="16"/>
          <w:szCs w:val="16"/>
        </w:rPr>
        <w:t>Inschrijver</w:t>
      </w:r>
      <w:r w:rsidRPr="00575582">
        <w:rPr>
          <w:sz w:val="16"/>
          <w:szCs w:val="16"/>
        </w:rPr>
        <w:t xml:space="preserve"> over de mededeling van de gunningsbeslissing, kan de </w:t>
      </w:r>
      <w:r w:rsidR="00F04FA1">
        <w:rPr>
          <w:sz w:val="16"/>
          <w:szCs w:val="16"/>
        </w:rPr>
        <w:t>Aanbestedende dienst</w:t>
      </w:r>
      <w:r w:rsidRPr="00575582">
        <w:rPr>
          <w:sz w:val="16"/>
          <w:szCs w:val="16"/>
        </w:rPr>
        <w:t xml:space="preserve"> uitsluitend de winnende </w:t>
      </w:r>
      <w:r w:rsidR="00F04FA1">
        <w:rPr>
          <w:sz w:val="16"/>
          <w:szCs w:val="16"/>
        </w:rPr>
        <w:t>Inschrijver</w:t>
      </w:r>
      <w:r w:rsidRPr="00575582">
        <w:rPr>
          <w:sz w:val="16"/>
          <w:szCs w:val="16"/>
        </w:rPr>
        <w:t xml:space="preserve"> verzoeken om bewijsmiddelen te overleggen. De bewijsmiddelen dienen aan te tonen dat de </w:t>
      </w:r>
      <w:r w:rsidR="00FC7C82">
        <w:rPr>
          <w:sz w:val="16"/>
          <w:szCs w:val="16"/>
        </w:rPr>
        <w:t xml:space="preserve">geïnteresseerde </w:t>
      </w:r>
      <w:r w:rsidRPr="00575582">
        <w:rPr>
          <w:sz w:val="16"/>
          <w:szCs w:val="16"/>
        </w:rPr>
        <w:t xml:space="preserve">daadwerkelijk voldoet aan het gestelde in de </w:t>
      </w:r>
      <w:r w:rsidR="00F04FA1">
        <w:rPr>
          <w:sz w:val="16"/>
          <w:szCs w:val="16"/>
        </w:rPr>
        <w:t>Uniform Europees Aanbestedingsdocument</w:t>
      </w:r>
      <w:r w:rsidRPr="00575582">
        <w:rPr>
          <w:sz w:val="16"/>
          <w:szCs w:val="16"/>
        </w:rPr>
        <w:t xml:space="preserve">. Indien de </w:t>
      </w:r>
      <w:r w:rsidR="00FC7C82">
        <w:rPr>
          <w:sz w:val="16"/>
          <w:szCs w:val="16"/>
        </w:rPr>
        <w:t>geïnteresseerde</w:t>
      </w:r>
      <w:r w:rsidRPr="00575582">
        <w:rPr>
          <w:sz w:val="16"/>
          <w:szCs w:val="16"/>
        </w:rPr>
        <w:t xml:space="preserve"> niet binnen </w:t>
      </w:r>
      <w:r>
        <w:rPr>
          <w:sz w:val="16"/>
          <w:szCs w:val="16"/>
        </w:rPr>
        <w:t>5</w:t>
      </w:r>
      <w:r w:rsidRPr="00575582">
        <w:rPr>
          <w:sz w:val="16"/>
          <w:szCs w:val="16"/>
        </w:rPr>
        <w:t xml:space="preserve"> kalenderdagen na het eerste verzoek van de </w:t>
      </w:r>
      <w:r w:rsidR="00F04FA1">
        <w:rPr>
          <w:sz w:val="16"/>
          <w:szCs w:val="16"/>
        </w:rPr>
        <w:t>Aanbestedende dienst</w:t>
      </w:r>
      <w:r w:rsidRPr="00575582">
        <w:rPr>
          <w:sz w:val="16"/>
          <w:szCs w:val="16"/>
        </w:rPr>
        <w:t xml:space="preserve"> de gevraagde bewijsmiddelen overlegt of de </w:t>
      </w:r>
      <w:r w:rsidR="00F04FA1">
        <w:rPr>
          <w:sz w:val="16"/>
          <w:szCs w:val="16"/>
        </w:rPr>
        <w:t>Aanbestedende dienst</w:t>
      </w:r>
      <w:r w:rsidRPr="00575582">
        <w:rPr>
          <w:sz w:val="16"/>
          <w:szCs w:val="16"/>
        </w:rPr>
        <w:t xml:space="preserve"> niet akkoord is met de inhoud of geldigheid van een of meer van de door </w:t>
      </w:r>
      <w:r w:rsidR="00FC7C82">
        <w:rPr>
          <w:sz w:val="16"/>
          <w:szCs w:val="16"/>
        </w:rPr>
        <w:t>geïnteresseerde</w:t>
      </w:r>
      <w:r w:rsidRPr="00575582">
        <w:rPr>
          <w:sz w:val="16"/>
          <w:szCs w:val="16"/>
        </w:rPr>
        <w:t xml:space="preserve"> overgelegde bewijsmiddelen, kan dat er alsnog toe leiden dat de </w:t>
      </w:r>
      <w:r w:rsidR="00FC7C82">
        <w:rPr>
          <w:sz w:val="16"/>
          <w:szCs w:val="16"/>
        </w:rPr>
        <w:t xml:space="preserve">geïnteresseerde niet wordt toegelaten tot de </w:t>
      </w:r>
      <w:r w:rsidR="00F04FA1">
        <w:rPr>
          <w:sz w:val="16"/>
          <w:szCs w:val="16"/>
        </w:rPr>
        <w:t>Gunningsfase</w:t>
      </w:r>
      <w:r w:rsidRPr="00575582">
        <w:rPr>
          <w:sz w:val="16"/>
          <w:szCs w:val="16"/>
        </w:rPr>
        <w:t xml:space="preserve">. In een dergelijk geval zal de </w:t>
      </w:r>
      <w:r w:rsidR="00F04FA1">
        <w:rPr>
          <w:sz w:val="16"/>
          <w:szCs w:val="16"/>
        </w:rPr>
        <w:t>Aanbestedende dienst</w:t>
      </w:r>
      <w:r w:rsidRPr="00575582">
        <w:rPr>
          <w:sz w:val="16"/>
          <w:szCs w:val="16"/>
        </w:rPr>
        <w:t xml:space="preserve"> de </w:t>
      </w:r>
      <w:r w:rsidR="00FC7C82">
        <w:rPr>
          <w:sz w:val="16"/>
          <w:szCs w:val="16"/>
        </w:rPr>
        <w:t>geïnteresseerden</w:t>
      </w:r>
      <w:r w:rsidRPr="00575582">
        <w:rPr>
          <w:sz w:val="16"/>
          <w:szCs w:val="16"/>
        </w:rPr>
        <w:t xml:space="preserve"> hiervan op de hoogte brengen</w:t>
      </w:r>
      <w:r>
        <w:rPr>
          <w:sz w:val="16"/>
          <w:szCs w:val="16"/>
        </w:rPr>
        <w:t xml:space="preserve">. De </w:t>
      </w:r>
      <w:r w:rsidR="00F04FA1">
        <w:rPr>
          <w:sz w:val="16"/>
          <w:szCs w:val="16"/>
        </w:rPr>
        <w:t>Aanbestedende dienst</w:t>
      </w:r>
      <w:r>
        <w:rPr>
          <w:sz w:val="16"/>
          <w:szCs w:val="16"/>
        </w:rPr>
        <w:t xml:space="preserve"> zal dan </w:t>
      </w:r>
      <w:r w:rsidR="00FC7C82">
        <w:rPr>
          <w:sz w:val="16"/>
          <w:szCs w:val="16"/>
        </w:rPr>
        <w:t>de</w:t>
      </w:r>
      <w:r>
        <w:rPr>
          <w:sz w:val="16"/>
          <w:szCs w:val="16"/>
        </w:rPr>
        <w:t xml:space="preserve"> </w:t>
      </w:r>
      <w:r w:rsidR="00FC7C82">
        <w:rPr>
          <w:sz w:val="16"/>
          <w:szCs w:val="16"/>
        </w:rPr>
        <w:t xml:space="preserve">eerstvolgende in de ranking (bijvoorbeeld nr. 6) van de loting benaderen voor de </w:t>
      </w:r>
      <w:r w:rsidR="00F04FA1">
        <w:rPr>
          <w:sz w:val="16"/>
          <w:szCs w:val="16"/>
        </w:rPr>
        <w:t>Gunningsfase</w:t>
      </w:r>
      <w:r>
        <w:rPr>
          <w:sz w:val="16"/>
          <w:szCs w:val="16"/>
        </w:rPr>
        <w:t>.</w:t>
      </w:r>
    </w:p>
    <w:p w:rsidR="00CD76B5" w:rsidP="00575582" w:rsidRDefault="00CD76B5" w14:paraId="6EC34EEB" w14:textId="77777777">
      <w:pPr>
        <w:ind w:left="-5"/>
        <w:jc w:val="both"/>
        <w:rPr>
          <w:b/>
          <w:sz w:val="16"/>
          <w:szCs w:val="16"/>
        </w:rPr>
      </w:pPr>
    </w:p>
    <w:p w:rsidRPr="002F6EAF" w:rsidR="0097336D" w:rsidP="00575582" w:rsidRDefault="0097336D" w14:paraId="55B78362" w14:textId="77777777">
      <w:pPr>
        <w:ind w:left="-5"/>
        <w:jc w:val="both"/>
        <w:rPr>
          <w:b/>
          <w:sz w:val="16"/>
          <w:szCs w:val="16"/>
        </w:rPr>
      </w:pPr>
      <w:r w:rsidRPr="002F6EAF">
        <w:rPr>
          <w:b/>
          <w:sz w:val="16"/>
          <w:szCs w:val="16"/>
        </w:rPr>
        <w:t xml:space="preserve">Definitieve </w:t>
      </w:r>
      <w:r w:rsidR="003C4EA8">
        <w:rPr>
          <w:b/>
          <w:sz w:val="16"/>
          <w:szCs w:val="16"/>
        </w:rPr>
        <w:t>selectie</w:t>
      </w:r>
      <w:r w:rsidRPr="002F6EAF">
        <w:rPr>
          <w:b/>
          <w:sz w:val="16"/>
          <w:szCs w:val="16"/>
        </w:rPr>
        <w:t xml:space="preserve"> </w:t>
      </w:r>
    </w:p>
    <w:p w:rsidR="0097336D" w:rsidP="00575582" w:rsidRDefault="0097336D" w14:paraId="7C3823BC" w14:textId="07618A6C">
      <w:pPr>
        <w:ind w:left="-5"/>
        <w:jc w:val="both"/>
        <w:rPr>
          <w:sz w:val="16"/>
          <w:szCs w:val="16"/>
        </w:rPr>
      </w:pPr>
      <w:r w:rsidRPr="00575582">
        <w:rPr>
          <w:sz w:val="16"/>
          <w:szCs w:val="16"/>
        </w:rPr>
        <w:t xml:space="preserve">Als er geen beletselen zijn (er is geen voorlopige voorziening gevraagd en de bewijsmiddelen zijn tijdig overgelegd en ze voldoen) </w:t>
      </w:r>
      <w:r w:rsidR="007B707F">
        <w:rPr>
          <w:sz w:val="16"/>
          <w:szCs w:val="16"/>
        </w:rPr>
        <w:t>wordt</w:t>
      </w:r>
      <w:r w:rsidRPr="00575582" w:rsidR="007B707F">
        <w:rPr>
          <w:sz w:val="16"/>
          <w:szCs w:val="16"/>
        </w:rPr>
        <w:t xml:space="preserve"> </w:t>
      </w:r>
      <w:r w:rsidR="00C241C1">
        <w:rPr>
          <w:sz w:val="16"/>
          <w:szCs w:val="16"/>
        </w:rPr>
        <w:t xml:space="preserve">de selectie definitief en zal met de geselecteerde </w:t>
      </w:r>
      <w:r w:rsidR="00F04FA1">
        <w:rPr>
          <w:sz w:val="16"/>
          <w:szCs w:val="16"/>
        </w:rPr>
        <w:t>Gegadigde</w:t>
      </w:r>
      <w:r w:rsidR="00C241C1">
        <w:rPr>
          <w:sz w:val="16"/>
          <w:szCs w:val="16"/>
        </w:rPr>
        <w:t>n de 2</w:t>
      </w:r>
      <w:r w:rsidRPr="00C241C1" w:rsidR="00C241C1">
        <w:rPr>
          <w:sz w:val="16"/>
          <w:szCs w:val="16"/>
          <w:vertAlign w:val="superscript"/>
        </w:rPr>
        <w:t>e</w:t>
      </w:r>
      <w:r w:rsidR="00C241C1">
        <w:rPr>
          <w:sz w:val="16"/>
          <w:szCs w:val="16"/>
        </w:rPr>
        <w:t xml:space="preserve"> fase van de aanbestedingsprocedure worden opgestart, namelijk de </w:t>
      </w:r>
      <w:r w:rsidR="00F04FA1">
        <w:rPr>
          <w:sz w:val="16"/>
          <w:szCs w:val="16"/>
        </w:rPr>
        <w:t>Gunningsfase</w:t>
      </w:r>
      <w:r w:rsidR="00C241C1">
        <w:rPr>
          <w:sz w:val="16"/>
          <w:szCs w:val="16"/>
        </w:rPr>
        <w:t>.</w:t>
      </w:r>
      <w:r w:rsidRPr="00575582">
        <w:rPr>
          <w:sz w:val="16"/>
          <w:szCs w:val="16"/>
        </w:rPr>
        <w:t xml:space="preserve"> </w:t>
      </w:r>
    </w:p>
    <w:p w:rsidR="002051D7" w:rsidP="002051D7" w:rsidRDefault="002051D7" w14:paraId="10BFDB09" w14:textId="77777777">
      <w:pPr>
        <w:pStyle w:val="Kop2"/>
        <w:numPr>
          <w:ilvl w:val="1"/>
          <w:numId w:val="4"/>
        </w:numPr>
        <w:ind w:hanging="860"/>
        <w:rPr>
          <w:sz w:val="16"/>
          <w:szCs w:val="16"/>
        </w:rPr>
      </w:pPr>
      <w:bookmarkStart w:name="_Toc1762265455" w:id="251"/>
      <w:bookmarkStart w:name="_Toc150945012" w:id="252"/>
      <w:r>
        <w:rPr>
          <w:sz w:val="16"/>
          <w:szCs w:val="16"/>
        </w:rPr>
        <w:t>Integriteitstoets conform Wet Bibob</w:t>
      </w:r>
      <w:bookmarkEnd w:id="251"/>
      <w:bookmarkEnd w:id="252"/>
    </w:p>
    <w:p w:rsidRPr="002051D7" w:rsidR="002051D7" w:rsidP="002051D7" w:rsidRDefault="002051D7" w14:paraId="2B42A5F0" w14:textId="77777777">
      <w:pPr>
        <w:jc w:val="both"/>
        <w:rPr>
          <w:sz w:val="16"/>
          <w:szCs w:val="16"/>
          <w:lang w:eastAsia="ja-JP"/>
        </w:rPr>
      </w:pPr>
      <w:r w:rsidRPr="002051D7">
        <w:rPr>
          <w:sz w:val="16"/>
          <w:szCs w:val="16"/>
          <w:lang w:eastAsia="ja-JP"/>
        </w:rPr>
        <w:t xml:space="preserve">Om te voorkomen dat door deze aanbesteding de overheid onbedoeld bepaalde criminele activiteiten mogelijk maakt, wil aanbesteder gebruik kunnen maken van de Wet Bibob (Wet bevordering integriteitsbeoordelingen door het openbaar bestuur). </w:t>
      </w:r>
    </w:p>
    <w:p w:rsidRPr="002051D7" w:rsidR="002051D7" w:rsidP="002051D7" w:rsidRDefault="002051D7" w14:paraId="36E4AE79" w14:textId="77777777">
      <w:pPr>
        <w:jc w:val="both"/>
        <w:rPr>
          <w:sz w:val="16"/>
          <w:szCs w:val="16"/>
          <w:lang w:eastAsia="ja-JP"/>
        </w:rPr>
      </w:pPr>
      <w:r w:rsidRPr="002051D7">
        <w:rPr>
          <w:sz w:val="16"/>
          <w:szCs w:val="16"/>
          <w:lang w:eastAsia="ja-JP"/>
        </w:rPr>
        <w:t xml:space="preserve">De aanbesteder heeft op grond van de Wet en het Besluit Bibob bij een aanbesteding binnen de sectoren ICT, bouw of milieu, de mogelijkheid om de achtergrond of mogelijke criminele activiteiten van een bedrijf of persoon in openbare bronnen te onderzoeken en het Bureau Bibob (onderdeel van het ministerie van Justitie en Veiligheid) te verzoeken hiernaar onderzoek in gesloten bronnen te verrichten en hierover te adviseren: </w:t>
      </w:r>
    </w:p>
    <w:p w:rsidRPr="002051D7" w:rsidR="002051D7" w:rsidP="002051D7" w:rsidRDefault="002051D7" w14:paraId="7E0619F7" w14:textId="174F2EC3">
      <w:pPr>
        <w:jc w:val="both"/>
        <w:rPr>
          <w:sz w:val="16"/>
          <w:szCs w:val="16"/>
          <w:lang w:eastAsia="ja-JP"/>
        </w:rPr>
      </w:pPr>
      <w:r>
        <w:rPr>
          <w:sz w:val="16"/>
          <w:szCs w:val="16"/>
          <w:lang w:eastAsia="ja-JP"/>
        </w:rPr>
        <w:tab/>
      </w:r>
      <w:r w:rsidRPr="002051D7">
        <w:rPr>
          <w:sz w:val="16"/>
          <w:szCs w:val="16"/>
          <w:lang w:eastAsia="ja-JP"/>
        </w:rPr>
        <w:t>- voordat een beslissing wordt genomen inzake de definitieve gunning van de overheids</w:t>
      </w:r>
      <w:r w:rsidR="00AC5777">
        <w:rPr>
          <w:sz w:val="16"/>
          <w:szCs w:val="16"/>
          <w:lang w:eastAsia="ja-JP"/>
        </w:rPr>
        <w:t>o</w:t>
      </w:r>
      <w:r w:rsidR="00F04FA1">
        <w:rPr>
          <w:sz w:val="16"/>
          <w:szCs w:val="16"/>
          <w:lang w:eastAsia="ja-JP"/>
        </w:rPr>
        <w:t>pdracht</w:t>
      </w:r>
      <w:r w:rsidRPr="002051D7">
        <w:rPr>
          <w:sz w:val="16"/>
          <w:szCs w:val="16"/>
          <w:lang w:eastAsia="ja-JP"/>
        </w:rPr>
        <w:t xml:space="preserve">; </w:t>
      </w:r>
    </w:p>
    <w:p w:rsidRPr="002051D7" w:rsidR="002051D7" w:rsidP="002051D7" w:rsidRDefault="002051D7" w14:paraId="4B1F19E8" w14:textId="4A95FFE5">
      <w:pPr>
        <w:jc w:val="both"/>
        <w:rPr>
          <w:sz w:val="16"/>
          <w:szCs w:val="16"/>
          <w:lang w:eastAsia="ja-JP"/>
        </w:rPr>
      </w:pPr>
      <w:r>
        <w:rPr>
          <w:sz w:val="16"/>
          <w:szCs w:val="16"/>
          <w:lang w:eastAsia="ja-JP"/>
        </w:rPr>
        <w:tab/>
      </w:r>
      <w:r w:rsidRPr="002051D7">
        <w:rPr>
          <w:sz w:val="16"/>
          <w:szCs w:val="16"/>
          <w:lang w:eastAsia="ja-JP"/>
        </w:rPr>
        <w:t>- nadat een beslissing is genomen inzake de definitieve gunning van de overheids</w:t>
      </w:r>
      <w:r w:rsidR="00AC5777">
        <w:rPr>
          <w:sz w:val="16"/>
          <w:szCs w:val="16"/>
          <w:lang w:eastAsia="ja-JP"/>
        </w:rPr>
        <w:t>o</w:t>
      </w:r>
      <w:r w:rsidR="00F04FA1">
        <w:rPr>
          <w:sz w:val="16"/>
          <w:szCs w:val="16"/>
          <w:lang w:eastAsia="ja-JP"/>
        </w:rPr>
        <w:t>pdracht</w:t>
      </w:r>
      <w:r w:rsidRPr="002051D7">
        <w:rPr>
          <w:sz w:val="16"/>
          <w:szCs w:val="16"/>
          <w:lang w:eastAsia="ja-JP"/>
        </w:rPr>
        <w:t xml:space="preserve"> wanneer </w:t>
      </w:r>
      <w:r>
        <w:rPr>
          <w:sz w:val="16"/>
          <w:szCs w:val="16"/>
          <w:lang w:eastAsia="ja-JP"/>
        </w:rPr>
        <w:tab/>
      </w:r>
      <w:r w:rsidRPr="002051D7">
        <w:rPr>
          <w:sz w:val="16"/>
          <w:szCs w:val="16"/>
          <w:lang w:eastAsia="ja-JP"/>
        </w:rPr>
        <w:t>feiten en omstandigheden daartoe aanleiding vormen</w:t>
      </w:r>
      <w:r>
        <w:rPr>
          <w:rStyle w:val="Voetnootmarkering"/>
          <w:sz w:val="16"/>
          <w:szCs w:val="16"/>
          <w:lang w:eastAsia="ja-JP"/>
        </w:rPr>
        <w:footnoteReference w:id="3"/>
      </w:r>
      <w:r w:rsidRPr="002051D7">
        <w:rPr>
          <w:sz w:val="16"/>
          <w:szCs w:val="16"/>
          <w:lang w:eastAsia="ja-JP"/>
        </w:rPr>
        <w:t xml:space="preserve">; </w:t>
      </w:r>
    </w:p>
    <w:p w:rsidRPr="002051D7" w:rsidR="002051D7" w:rsidP="002051D7" w:rsidRDefault="002051D7" w14:paraId="0331B8D2" w14:textId="77777777">
      <w:pPr>
        <w:jc w:val="both"/>
        <w:rPr>
          <w:sz w:val="16"/>
          <w:szCs w:val="16"/>
          <w:lang w:eastAsia="ja-JP"/>
        </w:rPr>
      </w:pPr>
      <w:r>
        <w:rPr>
          <w:sz w:val="16"/>
          <w:szCs w:val="16"/>
          <w:lang w:eastAsia="ja-JP"/>
        </w:rPr>
        <w:tab/>
      </w:r>
      <w:r w:rsidRPr="002051D7">
        <w:rPr>
          <w:sz w:val="16"/>
          <w:szCs w:val="16"/>
          <w:lang w:eastAsia="ja-JP"/>
        </w:rPr>
        <w:t>- betreffende een onderaannemer</w:t>
      </w:r>
      <w:r>
        <w:rPr>
          <w:rStyle w:val="Voetnootmarkering"/>
          <w:sz w:val="16"/>
          <w:szCs w:val="16"/>
          <w:lang w:eastAsia="ja-JP"/>
        </w:rPr>
        <w:footnoteReference w:id="4"/>
      </w:r>
      <w:r w:rsidRPr="002051D7">
        <w:rPr>
          <w:sz w:val="16"/>
          <w:szCs w:val="16"/>
          <w:lang w:eastAsia="ja-JP"/>
        </w:rPr>
        <w:t xml:space="preserve"> met het oog op diens acceptatie als zodanig. </w:t>
      </w:r>
    </w:p>
    <w:p w:rsidR="002051D7" w:rsidP="002051D7" w:rsidRDefault="002051D7" w14:paraId="258BF41B" w14:textId="77777777">
      <w:pPr>
        <w:jc w:val="both"/>
        <w:rPr>
          <w:sz w:val="16"/>
          <w:szCs w:val="16"/>
          <w:lang w:eastAsia="ja-JP"/>
        </w:rPr>
      </w:pPr>
    </w:p>
    <w:p w:rsidRPr="002051D7" w:rsidR="002051D7" w:rsidP="002051D7" w:rsidRDefault="002051D7" w14:paraId="052082E9" w14:textId="49E980C1">
      <w:pPr>
        <w:jc w:val="both"/>
        <w:rPr>
          <w:sz w:val="16"/>
          <w:szCs w:val="16"/>
          <w:lang w:eastAsia="ja-JP"/>
        </w:rPr>
      </w:pPr>
      <w:r w:rsidRPr="002051D7">
        <w:rPr>
          <w:sz w:val="16"/>
          <w:szCs w:val="16"/>
          <w:lang w:eastAsia="ja-JP"/>
        </w:rPr>
        <w:t>Het advies dat Bureau Bibob op basis van de uitkomst van zijn onderzoek uitbrengt, geeft aanbesteder slechts ondersteuning bij haar eigen inhoudelijke afweging om een overheids</w:t>
      </w:r>
      <w:r w:rsidR="00AC5777">
        <w:rPr>
          <w:sz w:val="16"/>
          <w:szCs w:val="16"/>
          <w:lang w:eastAsia="ja-JP"/>
        </w:rPr>
        <w:t>o</w:t>
      </w:r>
      <w:r w:rsidR="00F04FA1">
        <w:rPr>
          <w:sz w:val="16"/>
          <w:szCs w:val="16"/>
          <w:lang w:eastAsia="ja-JP"/>
        </w:rPr>
        <w:t>pdracht</w:t>
      </w:r>
      <w:r w:rsidRPr="002051D7">
        <w:rPr>
          <w:sz w:val="16"/>
          <w:szCs w:val="16"/>
          <w:lang w:eastAsia="ja-JP"/>
        </w:rPr>
        <w:t xml:space="preserve"> aan een onderneming te gunnen dan wel een </w:t>
      </w:r>
      <w:r w:rsidR="00F04FA1">
        <w:rPr>
          <w:sz w:val="16"/>
          <w:szCs w:val="16"/>
          <w:lang w:eastAsia="ja-JP"/>
        </w:rPr>
        <w:t>Overeenkomst</w:t>
      </w:r>
      <w:r w:rsidRPr="002051D7">
        <w:rPr>
          <w:sz w:val="16"/>
          <w:szCs w:val="16"/>
          <w:lang w:eastAsia="ja-JP"/>
        </w:rPr>
        <w:t xml:space="preserve"> inzake een overheids</w:t>
      </w:r>
      <w:r w:rsidR="00AC5777">
        <w:rPr>
          <w:sz w:val="16"/>
          <w:szCs w:val="16"/>
          <w:lang w:eastAsia="ja-JP"/>
        </w:rPr>
        <w:t>o</w:t>
      </w:r>
      <w:r w:rsidR="00F04FA1">
        <w:rPr>
          <w:sz w:val="16"/>
          <w:szCs w:val="16"/>
          <w:lang w:eastAsia="ja-JP"/>
        </w:rPr>
        <w:t>pdracht</w:t>
      </w:r>
      <w:r w:rsidRPr="002051D7">
        <w:rPr>
          <w:sz w:val="16"/>
          <w:szCs w:val="16"/>
          <w:lang w:eastAsia="ja-JP"/>
        </w:rPr>
        <w:t xml:space="preserve"> te ontbinden, dan wel toestemming te verlenen voor inschakeling van een bepaalde onderaannemer. Daarnaast kunnen bewakingsmaatregelen worden voorgeschreven voor de gunning en/of tijdens de uitvoering van de </w:t>
      </w:r>
      <w:r w:rsidR="00F04FA1">
        <w:rPr>
          <w:sz w:val="16"/>
          <w:szCs w:val="16"/>
          <w:lang w:eastAsia="ja-JP"/>
        </w:rPr>
        <w:t>Opdracht</w:t>
      </w:r>
      <w:r w:rsidRPr="002051D7">
        <w:rPr>
          <w:sz w:val="16"/>
          <w:szCs w:val="16"/>
          <w:lang w:eastAsia="ja-JP"/>
        </w:rPr>
        <w:t xml:space="preserve">. Indien blijkt dat de ondernemer zich niet houdt aan de bewakingsmaatregelen zullen alle daaruit voortvloeiende kosten ten laste komen van de onderneming. Indien een advies is aangevraagd bij Bureau Bibob, doet de </w:t>
      </w:r>
      <w:r w:rsidR="00F04FA1">
        <w:rPr>
          <w:sz w:val="16"/>
          <w:szCs w:val="16"/>
          <w:lang w:eastAsia="ja-JP"/>
        </w:rPr>
        <w:t>Inschrijver</w:t>
      </w:r>
      <w:r w:rsidRPr="002051D7">
        <w:rPr>
          <w:sz w:val="16"/>
          <w:szCs w:val="16"/>
          <w:lang w:eastAsia="ja-JP"/>
        </w:rPr>
        <w:t xml:space="preserve"> zijn </w:t>
      </w:r>
      <w:r w:rsidR="00F04FA1">
        <w:rPr>
          <w:sz w:val="16"/>
          <w:szCs w:val="16"/>
          <w:lang w:eastAsia="ja-JP"/>
        </w:rPr>
        <w:t>Inschrijving</w:t>
      </w:r>
      <w:r w:rsidRPr="002051D7">
        <w:rPr>
          <w:sz w:val="16"/>
          <w:szCs w:val="16"/>
          <w:lang w:eastAsia="ja-JP"/>
        </w:rPr>
        <w:t xml:space="preserve"> gestand tot acht dagen na de dag waarop de </w:t>
      </w:r>
      <w:r w:rsidR="00A8103F">
        <w:rPr>
          <w:sz w:val="16"/>
          <w:szCs w:val="16"/>
          <w:lang w:eastAsia="ja-JP"/>
        </w:rPr>
        <w:t>gemeente</w:t>
      </w:r>
      <w:r w:rsidRPr="002051D7">
        <w:rPr>
          <w:sz w:val="16"/>
          <w:szCs w:val="16"/>
          <w:lang w:eastAsia="ja-JP"/>
        </w:rPr>
        <w:t xml:space="preserve"> de </w:t>
      </w:r>
      <w:r w:rsidR="00F04FA1">
        <w:rPr>
          <w:sz w:val="16"/>
          <w:szCs w:val="16"/>
          <w:lang w:eastAsia="ja-JP"/>
        </w:rPr>
        <w:t>Opdracht</w:t>
      </w:r>
      <w:r w:rsidRPr="002051D7">
        <w:rPr>
          <w:sz w:val="16"/>
          <w:szCs w:val="16"/>
          <w:lang w:eastAsia="ja-JP"/>
        </w:rPr>
        <w:t xml:space="preserve"> definitief heeft gegund. </w:t>
      </w:r>
    </w:p>
    <w:p w:rsidRPr="002051D7" w:rsidR="002051D7" w:rsidP="002051D7" w:rsidRDefault="002051D7" w14:paraId="4B4AD99E" w14:textId="77777777">
      <w:pPr>
        <w:jc w:val="both"/>
        <w:rPr>
          <w:sz w:val="16"/>
          <w:szCs w:val="16"/>
          <w:lang w:eastAsia="ja-JP"/>
        </w:rPr>
      </w:pPr>
    </w:p>
    <w:p w:rsidR="0097336D" w:rsidP="002051D7" w:rsidRDefault="00F04FA1" w14:paraId="118B6C5A" w14:textId="3F8A4A02">
      <w:pPr>
        <w:pStyle w:val="Kop1"/>
        <w:numPr>
          <w:ilvl w:val="0"/>
          <w:numId w:val="4"/>
        </w:numPr>
      </w:pPr>
      <w:bookmarkStart w:name="_Toc1469663465" w:id="253"/>
      <w:bookmarkStart w:name="_Toc150945013" w:id="254"/>
      <w:r>
        <w:t>Uitsluitingsgronden</w:t>
      </w:r>
      <w:r w:rsidR="0097336D">
        <w:t xml:space="preserve"> en geschiktheidseisen</w:t>
      </w:r>
      <w:bookmarkEnd w:id="253"/>
      <w:bookmarkEnd w:id="254"/>
    </w:p>
    <w:p w:rsidR="0097336D" w:rsidP="002051D7" w:rsidRDefault="00396E01" w14:paraId="2CC86607" w14:textId="77777777">
      <w:pPr>
        <w:pStyle w:val="Kop2"/>
        <w:numPr>
          <w:ilvl w:val="1"/>
          <w:numId w:val="4"/>
        </w:numPr>
        <w:ind w:hanging="860"/>
        <w:rPr>
          <w:sz w:val="16"/>
          <w:szCs w:val="16"/>
        </w:rPr>
      </w:pPr>
      <w:bookmarkStart w:name="_Toc1408924274" w:id="255"/>
      <w:bookmarkStart w:name="_Toc150945014" w:id="256"/>
      <w:r>
        <w:rPr>
          <w:sz w:val="16"/>
          <w:szCs w:val="16"/>
        </w:rPr>
        <w:t>Algemeen</w:t>
      </w:r>
      <w:bookmarkEnd w:id="255"/>
      <w:bookmarkEnd w:id="256"/>
    </w:p>
    <w:p w:rsidR="00396E01" w:rsidP="00396E01" w:rsidRDefault="001972B7" w14:paraId="1EFEF043" w14:textId="15338F4F">
      <w:pPr>
        <w:rPr>
          <w:sz w:val="16"/>
          <w:szCs w:val="16"/>
          <w:lang w:eastAsia="ja-JP"/>
        </w:rPr>
      </w:pPr>
      <w:r>
        <w:rPr>
          <w:sz w:val="16"/>
          <w:szCs w:val="16"/>
          <w:lang w:eastAsia="ja-JP"/>
        </w:rPr>
        <w:t xml:space="preserve">In dit hoofdstuk worden de </w:t>
      </w:r>
      <w:r w:rsidR="00F04FA1">
        <w:rPr>
          <w:sz w:val="16"/>
          <w:szCs w:val="16"/>
          <w:lang w:eastAsia="ja-JP"/>
        </w:rPr>
        <w:t>Uitsluitingsgronden</w:t>
      </w:r>
      <w:r>
        <w:rPr>
          <w:sz w:val="16"/>
          <w:szCs w:val="16"/>
          <w:lang w:eastAsia="ja-JP"/>
        </w:rPr>
        <w:t xml:space="preserve"> en geschiktheidseisen weergegeven waaraan geïnteresseerden dienen te voldoen</w:t>
      </w:r>
      <w:r w:rsidRPr="00396E01" w:rsidR="00396E01">
        <w:rPr>
          <w:sz w:val="16"/>
          <w:szCs w:val="16"/>
          <w:lang w:eastAsia="ja-JP"/>
        </w:rPr>
        <w:t xml:space="preserve"> </w:t>
      </w:r>
      <w:r>
        <w:rPr>
          <w:sz w:val="16"/>
          <w:szCs w:val="16"/>
          <w:lang w:eastAsia="ja-JP"/>
        </w:rPr>
        <w:t xml:space="preserve">om het </w:t>
      </w:r>
      <w:r w:rsidRPr="00396E01" w:rsidR="00396E01">
        <w:rPr>
          <w:sz w:val="16"/>
          <w:szCs w:val="16"/>
          <w:lang w:eastAsia="ja-JP"/>
        </w:rPr>
        <w:t>verzoek tot deelneming</w:t>
      </w:r>
      <w:r>
        <w:rPr>
          <w:sz w:val="16"/>
          <w:szCs w:val="16"/>
          <w:lang w:eastAsia="ja-JP"/>
        </w:rPr>
        <w:t xml:space="preserve"> in te kunnen dienen</w:t>
      </w:r>
      <w:r w:rsidRPr="00396E01" w:rsidR="00396E01">
        <w:rPr>
          <w:sz w:val="16"/>
          <w:szCs w:val="16"/>
          <w:lang w:eastAsia="ja-JP"/>
        </w:rPr>
        <w:t>.</w:t>
      </w:r>
    </w:p>
    <w:p w:rsidRPr="00396E01" w:rsidR="00CD76B5" w:rsidP="00396E01" w:rsidRDefault="00CD76B5" w14:paraId="35540C63" w14:textId="77777777">
      <w:pPr>
        <w:rPr>
          <w:sz w:val="16"/>
          <w:szCs w:val="16"/>
          <w:lang w:eastAsia="ja-JP"/>
        </w:rPr>
      </w:pPr>
    </w:p>
    <w:p w:rsidRPr="007C1321" w:rsidR="00396E01" w:rsidP="002051D7" w:rsidRDefault="00F04FA1" w14:paraId="746C07D4" w14:textId="7D5FE656">
      <w:pPr>
        <w:pStyle w:val="Kop2"/>
        <w:numPr>
          <w:ilvl w:val="1"/>
          <w:numId w:val="4"/>
        </w:numPr>
        <w:spacing w:before="0"/>
        <w:ind w:hanging="860"/>
        <w:rPr>
          <w:sz w:val="16"/>
          <w:szCs w:val="16"/>
        </w:rPr>
      </w:pPr>
      <w:bookmarkStart w:name="_Toc745498507" w:id="257"/>
      <w:bookmarkStart w:name="_Toc150945015" w:id="258"/>
      <w:r w:rsidRPr="7B5CD622">
        <w:rPr>
          <w:sz w:val="16"/>
          <w:szCs w:val="16"/>
        </w:rPr>
        <w:t>Uitsluitingsgronden</w:t>
      </w:r>
      <w:bookmarkEnd w:id="257"/>
      <w:bookmarkEnd w:id="258"/>
    </w:p>
    <w:p w:rsidRPr="007C1321" w:rsidR="006778BC" w:rsidP="006778BC" w:rsidRDefault="006778BC" w14:paraId="6F75565C" w14:textId="10744283">
      <w:pPr>
        <w:rPr>
          <w:sz w:val="16"/>
          <w:szCs w:val="16"/>
        </w:rPr>
      </w:pPr>
      <w:r w:rsidRPr="7B5CD622">
        <w:rPr>
          <w:sz w:val="16"/>
          <w:szCs w:val="16"/>
        </w:rPr>
        <w:t xml:space="preserve">In de </w:t>
      </w:r>
      <w:r w:rsidRPr="7B5CD622" w:rsidR="00F04FA1">
        <w:rPr>
          <w:sz w:val="16"/>
          <w:szCs w:val="16"/>
        </w:rPr>
        <w:t>Bijlage</w:t>
      </w:r>
      <w:r w:rsidRPr="7B5CD622">
        <w:rPr>
          <w:sz w:val="16"/>
          <w:szCs w:val="16"/>
        </w:rPr>
        <w:t xml:space="preserve"> </w:t>
      </w:r>
      <w:r w:rsidRPr="7B5CD622" w:rsidR="79B0BCE9">
        <w:rPr>
          <w:sz w:val="16"/>
          <w:szCs w:val="16"/>
        </w:rPr>
        <w:t xml:space="preserve">2 </w:t>
      </w:r>
      <w:r w:rsidRPr="7B5CD622">
        <w:rPr>
          <w:sz w:val="16"/>
          <w:szCs w:val="16"/>
        </w:rPr>
        <w:t>‘</w:t>
      </w:r>
      <w:r w:rsidRPr="7B5CD622" w:rsidR="00F04FA1">
        <w:rPr>
          <w:sz w:val="16"/>
          <w:szCs w:val="16"/>
        </w:rPr>
        <w:t>Uniform Europees Aanbestedingsdocument</w:t>
      </w:r>
      <w:r w:rsidRPr="7B5CD622">
        <w:rPr>
          <w:sz w:val="16"/>
          <w:szCs w:val="16"/>
        </w:rPr>
        <w:t xml:space="preserve">’ zijn de op deze aanbesteding van toepassing zijnde </w:t>
      </w:r>
      <w:r w:rsidRPr="7B5CD622" w:rsidR="00F04FA1">
        <w:rPr>
          <w:sz w:val="16"/>
          <w:szCs w:val="16"/>
        </w:rPr>
        <w:t>Uitsluitingsgronden</w:t>
      </w:r>
      <w:r w:rsidRPr="7B5CD622">
        <w:rPr>
          <w:sz w:val="16"/>
          <w:szCs w:val="16"/>
        </w:rPr>
        <w:t xml:space="preserve"> aangegeven. Het verplichte of facultatieve karakter zoals aangegeven in de verklaring, ziet op de toepassing van deze </w:t>
      </w:r>
      <w:r w:rsidRPr="7B5CD622" w:rsidR="00F04FA1">
        <w:rPr>
          <w:sz w:val="16"/>
          <w:szCs w:val="16"/>
        </w:rPr>
        <w:t>Uitsluitingsgronden</w:t>
      </w:r>
      <w:r w:rsidRPr="7B5CD622">
        <w:rPr>
          <w:sz w:val="16"/>
          <w:szCs w:val="16"/>
        </w:rPr>
        <w:t xml:space="preserve"> door de </w:t>
      </w:r>
      <w:r w:rsidRPr="7B5CD622" w:rsidR="00F04FA1">
        <w:rPr>
          <w:sz w:val="16"/>
          <w:szCs w:val="16"/>
        </w:rPr>
        <w:t>Aanbestedende dienst</w:t>
      </w:r>
      <w:r w:rsidRPr="7B5CD622">
        <w:rPr>
          <w:sz w:val="16"/>
          <w:szCs w:val="16"/>
        </w:rPr>
        <w:t xml:space="preserve">.    </w:t>
      </w:r>
    </w:p>
    <w:p w:rsidRPr="007C1321" w:rsidR="006778BC" w:rsidP="006778BC" w:rsidRDefault="006778BC" w14:paraId="037EFB7D" w14:textId="3E7A94B6">
      <w:pPr>
        <w:rPr>
          <w:sz w:val="16"/>
          <w:szCs w:val="16"/>
        </w:rPr>
      </w:pPr>
      <w:r w:rsidRPr="7B5CD622">
        <w:rPr>
          <w:sz w:val="16"/>
          <w:szCs w:val="16"/>
        </w:rPr>
        <w:t xml:space="preserve">Door het ondertekenen van de </w:t>
      </w:r>
      <w:r w:rsidRPr="7B5CD622" w:rsidR="00F04FA1">
        <w:rPr>
          <w:sz w:val="16"/>
          <w:szCs w:val="16"/>
        </w:rPr>
        <w:t>Bijlage</w:t>
      </w:r>
      <w:r w:rsidRPr="7B5CD622">
        <w:rPr>
          <w:sz w:val="16"/>
          <w:szCs w:val="16"/>
        </w:rPr>
        <w:t xml:space="preserve"> </w:t>
      </w:r>
      <w:r w:rsidRPr="7B5CD622" w:rsidR="42D67C97">
        <w:rPr>
          <w:sz w:val="16"/>
          <w:szCs w:val="16"/>
        </w:rPr>
        <w:t xml:space="preserve">2 </w:t>
      </w:r>
      <w:r w:rsidRPr="7B5CD622">
        <w:rPr>
          <w:sz w:val="16"/>
          <w:szCs w:val="16"/>
        </w:rPr>
        <w:t>‘</w:t>
      </w:r>
      <w:r w:rsidRPr="7B5CD622" w:rsidR="00F04FA1">
        <w:rPr>
          <w:sz w:val="16"/>
          <w:szCs w:val="16"/>
        </w:rPr>
        <w:t>Uniform Europees Aanbestedingsdocument</w:t>
      </w:r>
      <w:r w:rsidRPr="7B5CD622">
        <w:rPr>
          <w:sz w:val="16"/>
          <w:szCs w:val="16"/>
        </w:rPr>
        <w:t xml:space="preserve">’ gaat </w:t>
      </w:r>
      <w:r w:rsidRPr="7B5CD622" w:rsidR="00F04FA1">
        <w:rPr>
          <w:sz w:val="16"/>
          <w:szCs w:val="16"/>
        </w:rPr>
        <w:t>Inschrijver</w:t>
      </w:r>
      <w:r w:rsidRPr="7B5CD622">
        <w:rPr>
          <w:sz w:val="16"/>
          <w:szCs w:val="16"/>
        </w:rPr>
        <w:t xml:space="preserve"> akkoord met de in deel III aangevinkte </w:t>
      </w:r>
      <w:r w:rsidRPr="7B5CD622" w:rsidR="00F04FA1">
        <w:rPr>
          <w:sz w:val="16"/>
          <w:szCs w:val="16"/>
        </w:rPr>
        <w:t>Uitsluitingsgronden</w:t>
      </w:r>
      <w:r w:rsidRPr="7B5CD622">
        <w:rPr>
          <w:sz w:val="16"/>
          <w:szCs w:val="16"/>
        </w:rPr>
        <w:t xml:space="preserve">. </w:t>
      </w:r>
    </w:p>
    <w:p w:rsidRPr="007C1321" w:rsidR="006778BC" w:rsidP="006778BC" w:rsidRDefault="006778BC" w14:paraId="3982ABD3" w14:textId="77777777">
      <w:pPr>
        <w:rPr>
          <w:sz w:val="16"/>
          <w:szCs w:val="16"/>
        </w:rPr>
      </w:pPr>
    </w:p>
    <w:p w:rsidRPr="007C1321" w:rsidR="006778BC" w:rsidP="006778BC" w:rsidRDefault="006778BC" w14:paraId="65068715" w14:textId="7FAFE8D1">
      <w:pPr>
        <w:rPr>
          <w:sz w:val="16"/>
          <w:szCs w:val="16"/>
        </w:rPr>
      </w:pPr>
      <w:r w:rsidRPr="007C1321">
        <w:rPr>
          <w:sz w:val="16"/>
          <w:szCs w:val="16"/>
        </w:rPr>
        <w:t>U dient de ingevulde en rechtsgeldig ondertekende ‘</w:t>
      </w:r>
      <w:r w:rsidR="00F04FA1">
        <w:rPr>
          <w:sz w:val="16"/>
          <w:szCs w:val="16"/>
        </w:rPr>
        <w:t>Uniform Europees Aanbestedingsdocument</w:t>
      </w:r>
      <w:r>
        <w:rPr>
          <w:sz w:val="16"/>
          <w:szCs w:val="16"/>
        </w:rPr>
        <w:t>'</w:t>
      </w:r>
      <w:r w:rsidRPr="007C1321">
        <w:rPr>
          <w:sz w:val="16"/>
          <w:szCs w:val="16"/>
        </w:rPr>
        <w:t xml:space="preserve"> aan uw </w:t>
      </w:r>
      <w:r w:rsidR="00F04FA1">
        <w:rPr>
          <w:sz w:val="16"/>
          <w:szCs w:val="16"/>
        </w:rPr>
        <w:t>Inschrijving</w:t>
      </w:r>
      <w:r w:rsidRPr="007C1321">
        <w:rPr>
          <w:sz w:val="16"/>
          <w:szCs w:val="16"/>
        </w:rPr>
        <w:t xml:space="preserve"> toe te voegen. Bij de aanbesteding in TenderNed gaat u naar ‘Eisen beantwoorden’ en vervolgens beantwoordt u de eis ‘</w:t>
      </w:r>
      <w:r w:rsidR="00F04FA1">
        <w:rPr>
          <w:sz w:val="16"/>
          <w:szCs w:val="16"/>
        </w:rPr>
        <w:t>Uniform Europees Aanbestedingsdocument</w:t>
      </w:r>
      <w:r w:rsidRPr="007C1321">
        <w:rPr>
          <w:sz w:val="16"/>
          <w:szCs w:val="16"/>
        </w:rPr>
        <w:t xml:space="preserve"> met ‘Ja’. Vervolgens voegt u de ingevulde en rechtsgeldig ondertekende verklaring als document bij deze eis aan uw </w:t>
      </w:r>
      <w:r w:rsidR="00F04FA1">
        <w:rPr>
          <w:sz w:val="16"/>
          <w:szCs w:val="16"/>
        </w:rPr>
        <w:t>Inschrijving</w:t>
      </w:r>
      <w:r w:rsidRPr="007C1321">
        <w:rPr>
          <w:sz w:val="16"/>
          <w:szCs w:val="16"/>
        </w:rPr>
        <w:t xml:space="preserve"> toe. </w:t>
      </w:r>
    </w:p>
    <w:p w:rsidR="006778BC" w:rsidP="006778BC" w:rsidRDefault="006778BC" w14:paraId="46790AC4" w14:textId="77777777">
      <w:pPr>
        <w:rPr>
          <w:sz w:val="16"/>
          <w:szCs w:val="16"/>
        </w:rPr>
      </w:pPr>
    </w:p>
    <w:tbl>
      <w:tblPr>
        <w:tblW w:w="902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38"/>
        <w:gridCol w:w="8284"/>
      </w:tblGrid>
      <w:tr w:rsidRPr="00763F4E" w:rsidR="004C1C74" w:rsidTr="006778BC" w14:paraId="683A04A7" w14:textId="77777777">
        <w:tc>
          <w:tcPr>
            <w:tcW w:w="9022" w:type="dxa"/>
            <w:gridSpan w:val="2"/>
            <w:tcBorders>
              <w:top w:val="single" w:color="auto" w:sz="12" w:space="0"/>
              <w:bottom w:val="single" w:color="auto" w:sz="12" w:space="0"/>
            </w:tcBorders>
            <w:shd w:val="clear" w:color="auto" w:fill="8EAADB"/>
          </w:tcPr>
          <w:p w:rsidRPr="00763F4E" w:rsidR="006778BC" w:rsidP="00D53AE5" w:rsidRDefault="006778BC" w14:paraId="2C9EEEC0" w14:textId="2F86DDB7">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verzoek van </w:t>
            </w:r>
            <w:r w:rsidR="00F04FA1">
              <w:rPr>
                <w:b/>
                <w:color w:val="FFFFFF"/>
                <w:sz w:val="16"/>
                <w:szCs w:val="16"/>
              </w:rPr>
              <w:t>Aanbestedende dienst</w:t>
            </w:r>
          </w:p>
        </w:tc>
      </w:tr>
      <w:tr w:rsidRPr="00763F4E" w:rsidR="004520C7" w:rsidTr="006778BC" w14:paraId="41DF8025" w14:textId="77777777">
        <w:tc>
          <w:tcPr>
            <w:tcW w:w="9022" w:type="dxa"/>
            <w:gridSpan w:val="2"/>
            <w:tcBorders>
              <w:top w:val="single" w:color="auto" w:sz="12" w:space="0"/>
            </w:tcBorders>
          </w:tcPr>
          <w:p w:rsidRPr="00F25973" w:rsidR="006778BC" w:rsidP="00D53AE5" w:rsidRDefault="006778BC" w14:paraId="14D170C2" w14:textId="50297456">
            <w:pPr>
              <w:rPr>
                <w:sz w:val="16"/>
                <w:szCs w:val="16"/>
              </w:rPr>
            </w:pPr>
            <w:r w:rsidRPr="00F25973">
              <w:rPr>
                <w:sz w:val="16"/>
                <w:szCs w:val="16"/>
              </w:rPr>
              <w:t xml:space="preserve">De bewijsmiddelen zoals die zijn omschreven in artikel 2.89 </w:t>
            </w:r>
            <w:r w:rsidR="00F04FA1">
              <w:rPr>
                <w:sz w:val="16"/>
                <w:szCs w:val="16"/>
              </w:rPr>
              <w:t>Aanbestedingswet</w:t>
            </w:r>
          </w:p>
        </w:tc>
      </w:tr>
      <w:tr w:rsidRPr="00763F4E" w:rsidR="006778BC" w:rsidTr="006778BC" w14:paraId="6E2B3115" w14:textId="77777777">
        <w:tc>
          <w:tcPr>
            <w:tcW w:w="738" w:type="dxa"/>
          </w:tcPr>
          <w:p w:rsidRPr="00763F4E" w:rsidR="006778BC" w:rsidP="00D53AE5" w:rsidRDefault="006778BC" w14:paraId="3643D1BA" w14:textId="77777777">
            <w:pPr>
              <w:rPr>
                <w:sz w:val="16"/>
                <w:szCs w:val="16"/>
              </w:rPr>
            </w:pPr>
            <w:r>
              <w:rPr>
                <w:sz w:val="16"/>
                <w:szCs w:val="16"/>
              </w:rPr>
              <w:t>1.</w:t>
            </w:r>
          </w:p>
        </w:tc>
        <w:tc>
          <w:tcPr>
            <w:tcW w:w="8284" w:type="dxa"/>
          </w:tcPr>
          <w:p w:rsidRPr="001875DA" w:rsidR="006778BC" w:rsidP="00D53AE5" w:rsidRDefault="006778BC" w14:paraId="62D18E95" w14:textId="34A19733">
            <w:pPr>
              <w:rPr>
                <w:sz w:val="16"/>
                <w:szCs w:val="16"/>
              </w:rPr>
            </w:pPr>
            <w:r w:rsidRPr="001875DA">
              <w:rPr>
                <w:sz w:val="16"/>
                <w:szCs w:val="16"/>
              </w:rPr>
              <w:t xml:space="preserve">Een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 kan door middel van een uittreksel uit het handelsregister, dat op het tijdstip van het indienen van het verzoek tot deelneming of de </w:t>
            </w:r>
            <w:r w:rsidR="00F04FA1">
              <w:rPr>
                <w:sz w:val="16"/>
                <w:szCs w:val="16"/>
              </w:rPr>
              <w:t>Inschrijving</w:t>
            </w:r>
            <w:r w:rsidRPr="001875DA">
              <w:rPr>
                <w:sz w:val="16"/>
                <w:szCs w:val="16"/>
              </w:rPr>
              <w:t xml:space="preserve"> niet ouder is dan zes maanden, aantonen dat de uitsluitingsgrond van artikel 2.87, eerste lid, onderdeel b, op hem niet van toepassing is.</w:t>
            </w:r>
          </w:p>
          <w:p w:rsidRPr="00763F4E" w:rsidR="006778BC" w:rsidP="00D53AE5" w:rsidRDefault="006778BC" w14:paraId="1C57C4F2" w14:textId="77777777">
            <w:pPr>
              <w:rPr>
                <w:sz w:val="16"/>
                <w:szCs w:val="16"/>
              </w:rPr>
            </w:pPr>
          </w:p>
        </w:tc>
      </w:tr>
      <w:tr w:rsidRPr="00763F4E" w:rsidR="006778BC" w:rsidTr="006778BC" w14:paraId="42D4BB2A" w14:textId="77777777">
        <w:tc>
          <w:tcPr>
            <w:tcW w:w="738" w:type="dxa"/>
          </w:tcPr>
          <w:p w:rsidRPr="00763F4E" w:rsidR="006778BC" w:rsidP="00D53AE5" w:rsidRDefault="006778BC" w14:paraId="0A06E32D" w14:textId="77777777">
            <w:pPr>
              <w:rPr>
                <w:sz w:val="16"/>
                <w:szCs w:val="16"/>
              </w:rPr>
            </w:pPr>
            <w:r>
              <w:rPr>
                <w:sz w:val="16"/>
                <w:szCs w:val="16"/>
              </w:rPr>
              <w:t>2.</w:t>
            </w:r>
          </w:p>
        </w:tc>
        <w:tc>
          <w:tcPr>
            <w:tcW w:w="8284" w:type="dxa"/>
          </w:tcPr>
          <w:p w:rsidRPr="001875DA" w:rsidR="006778BC" w:rsidP="00D53AE5" w:rsidRDefault="006778BC" w14:paraId="4545E23B" w14:textId="756B53C1">
            <w:pPr>
              <w:rPr>
                <w:sz w:val="16"/>
                <w:szCs w:val="16"/>
              </w:rPr>
            </w:pPr>
            <w:r w:rsidRPr="001875DA">
              <w:rPr>
                <w:sz w:val="16"/>
                <w:szCs w:val="16"/>
              </w:rPr>
              <w:t xml:space="preserve">Een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 kan door middel van een gedragsverklaring aanbesteden, die op het tijdstip van het indienen van het verzoek tot deelneming of de </w:t>
            </w:r>
            <w:r w:rsidR="00F04FA1">
              <w:rPr>
                <w:sz w:val="16"/>
                <w:szCs w:val="16"/>
              </w:rPr>
              <w:t>Inschrijving</w:t>
            </w:r>
            <w:r w:rsidRPr="001875DA">
              <w:rPr>
                <w:sz w:val="16"/>
                <w:szCs w:val="16"/>
              </w:rPr>
              <w:t xml:space="preserve"> niet ouder is dan twee jaar, aantonen dat de </w:t>
            </w:r>
            <w:r w:rsidR="00F04FA1">
              <w:rPr>
                <w:sz w:val="16"/>
                <w:szCs w:val="16"/>
              </w:rPr>
              <w:t>Uitsluitingsgronden</w:t>
            </w:r>
            <w:r w:rsidRPr="001875DA">
              <w:rPr>
                <w:sz w:val="16"/>
                <w:szCs w:val="16"/>
              </w:rPr>
              <w:t>, bedoeld in de artikelen 2.86 en 2.87, eerste lid, onderdelen c en d, voor zover het een onherroepelijke veroordeling of een onherroepelijke beschikking wegens overtreding van mededingingsregels betreft, op hem niet van toepassing zijn.</w:t>
            </w:r>
          </w:p>
          <w:p w:rsidRPr="00763F4E" w:rsidR="006778BC" w:rsidP="00D53AE5" w:rsidRDefault="006778BC" w14:paraId="2504C3B5" w14:textId="77777777">
            <w:pPr>
              <w:rPr>
                <w:sz w:val="16"/>
                <w:szCs w:val="16"/>
              </w:rPr>
            </w:pPr>
          </w:p>
        </w:tc>
      </w:tr>
      <w:tr w:rsidRPr="00763F4E" w:rsidR="006778BC" w:rsidTr="006778BC" w14:paraId="07520722" w14:textId="77777777">
        <w:tc>
          <w:tcPr>
            <w:tcW w:w="738" w:type="dxa"/>
          </w:tcPr>
          <w:p w:rsidRPr="00763F4E" w:rsidR="006778BC" w:rsidP="00D53AE5" w:rsidRDefault="006778BC" w14:paraId="761D0DE0" w14:textId="77777777">
            <w:pPr>
              <w:rPr>
                <w:sz w:val="16"/>
                <w:szCs w:val="16"/>
              </w:rPr>
            </w:pPr>
            <w:r>
              <w:rPr>
                <w:sz w:val="16"/>
                <w:szCs w:val="16"/>
              </w:rPr>
              <w:t>3.</w:t>
            </w:r>
          </w:p>
        </w:tc>
        <w:tc>
          <w:tcPr>
            <w:tcW w:w="8284" w:type="dxa"/>
          </w:tcPr>
          <w:p w:rsidRPr="001875DA" w:rsidR="006778BC" w:rsidP="00D53AE5" w:rsidRDefault="006778BC" w14:paraId="53AA3F7D" w14:textId="25EC8864">
            <w:pPr>
              <w:rPr>
                <w:sz w:val="16"/>
                <w:szCs w:val="16"/>
              </w:rPr>
            </w:pPr>
            <w:r w:rsidRPr="001875DA">
              <w:rPr>
                <w:sz w:val="16"/>
                <w:szCs w:val="16"/>
              </w:rPr>
              <w:t xml:space="preserve">Een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 kan door middel van een verklaring van de belastingdienst, die op het tijdstip van het indienen van het verzoek tot deelneming of de </w:t>
            </w:r>
            <w:r w:rsidR="00F04FA1">
              <w:rPr>
                <w:sz w:val="16"/>
                <w:szCs w:val="16"/>
              </w:rPr>
              <w:t>Inschrijving</w:t>
            </w:r>
            <w:r w:rsidRPr="001875DA">
              <w:rPr>
                <w:sz w:val="16"/>
                <w:szCs w:val="16"/>
              </w:rPr>
              <w:t>, niet ouder is dan zes maanden, aantonen dat de uitsluitingsgrond, bedoeld in artikel 2.86, vierde lid, of artikel 2.87, eerste lid, onderdeel j, niet op hem van toepassing is.</w:t>
            </w:r>
          </w:p>
          <w:p w:rsidRPr="00763F4E" w:rsidR="006778BC" w:rsidP="00D53AE5" w:rsidRDefault="006778BC" w14:paraId="455274A7" w14:textId="77777777">
            <w:pPr>
              <w:rPr>
                <w:sz w:val="16"/>
                <w:szCs w:val="16"/>
              </w:rPr>
            </w:pPr>
          </w:p>
        </w:tc>
      </w:tr>
      <w:tr w:rsidRPr="00763F4E" w:rsidR="004520C7" w:rsidTr="006778BC" w14:paraId="0357BCC0" w14:textId="77777777">
        <w:tc>
          <w:tcPr>
            <w:tcW w:w="738" w:type="dxa"/>
            <w:tcBorders>
              <w:bottom w:val="single" w:color="auto" w:sz="12" w:space="0"/>
            </w:tcBorders>
          </w:tcPr>
          <w:p w:rsidRPr="00763F4E" w:rsidR="006778BC" w:rsidP="00D53AE5" w:rsidRDefault="006778BC" w14:paraId="70E85C5F" w14:textId="77777777">
            <w:pPr>
              <w:rPr>
                <w:sz w:val="16"/>
                <w:szCs w:val="16"/>
              </w:rPr>
            </w:pPr>
            <w:r>
              <w:rPr>
                <w:sz w:val="16"/>
                <w:szCs w:val="16"/>
              </w:rPr>
              <w:t>4.</w:t>
            </w:r>
          </w:p>
        </w:tc>
        <w:tc>
          <w:tcPr>
            <w:tcW w:w="8284" w:type="dxa"/>
            <w:tcBorders>
              <w:bottom w:val="single" w:color="auto" w:sz="12" w:space="0"/>
            </w:tcBorders>
          </w:tcPr>
          <w:p w:rsidRPr="001875DA" w:rsidR="006778BC" w:rsidP="00D53AE5" w:rsidRDefault="006778BC" w14:paraId="1D2C8B1F" w14:textId="0E458C66">
            <w:pPr>
              <w:rPr>
                <w:sz w:val="16"/>
                <w:szCs w:val="16"/>
              </w:rPr>
            </w:pPr>
            <w:r w:rsidRPr="001875DA">
              <w:rPr>
                <w:sz w:val="16"/>
                <w:szCs w:val="16"/>
              </w:rPr>
              <w:t xml:space="preserve">Een </w:t>
            </w:r>
            <w:r w:rsidR="00F04FA1">
              <w:rPr>
                <w:sz w:val="16"/>
                <w:szCs w:val="16"/>
              </w:rPr>
              <w:t>Aanbestedende dienst</w:t>
            </w:r>
            <w:r w:rsidRPr="001875DA">
              <w:rPr>
                <w:sz w:val="16"/>
                <w:szCs w:val="16"/>
              </w:rPr>
              <w:t xml:space="preserve"> aan welke een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gegevens overlegt ten bewijze dat de </w:t>
            </w:r>
            <w:r w:rsidR="00F04FA1">
              <w:rPr>
                <w:sz w:val="16"/>
                <w:szCs w:val="16"/>
              </w:rPr>
              <w:t>Uitsluitingsgronden</w:t>
            </w:r>
            <w:r w:rsidRPr="001875DA">
              <w:rPr>
                <w:sz w:val="16"/>
                <w:szCs w:val="16"/>
              </w:rPr>
              <w:t xml:space="preserve">, bedoeld in artikel 2.86 of artikel 2.87, niet op hem van toepassing zijn, aanvaardt ook gegevens en bescheiden uit een andere lidstaat, uit het land van herkomst van de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 of het land waar de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 is gevestigd, die een gelijkwaardig doel dienen of waaruit blijkt dat de uitsluitingsgrond niet op hem van toepassing is.</w:t>
            </w:r>
          </w:p>
          <w:p w:rsidRPr="00763F4E" w:rsidR="006778BC" w:rsidP="00D53AE5" w:rsidRDefault="006778BC" w14:paraId="50E1D93C" w14:textId="77777777">
            <w:pPr>
              <w:rPr>
                <w:sz w:val="16"/>
                <w:szCs w:val="16"/>
              </w:rPr>
            </w:pPr>
          </w:p>
        </w:tc>
      </w:tr>
    </w:tbl>
    <w:p w:rsidR="006778BC" w:rsidP="006778BC" w:rsidRDefault="006778BC" w14:paraId="57F0BF15" w14:textId="77777777">
      <w:pPr>
        <w:rPr>
          <w:sz w:val="16"/>
          <w:szCs w:val="16"/>
        </w:rPr>
      </w:pPr>
    </w:p>
    <w:p w:rsidR="0097336D" w:rsidP="007C1321" w:rsidRDefault="0097336D" w14:paraId="49DF5E59" w14:textId="77777777">
      <w:pPr>
        <w:rPr>
          <w:sz w:val="16"/>
          <w:szCs w:val="16"/>
        </w:rPr>
      </w:pPr>
    </w:p>
    <w:p w:rsidRPr="00156F84" w:rsidR="0097336D" w:rsidP="002051D7" w:rsidRDefault="0097336D" w14:paraId="19334E62" w14:textId="77777777">
      <w:pPr>
        <w:pStyle w:val="Kop2"/>
        <w:numPr>
          <w:ilvl w:val="1"/>
          <w:numId w:val="4"/>
        </w:numPr>
        <w:spacing w:before="0"/>
        <w:ind w:hanging="860"/>
        <w:rPr>
          <w:sz w:val="16"/>
          <w:szCs w:val="16"/>
        </w:rPr>
      </w:pPr>
      <w:bookmarkStart w:name="_Toc401304280" w:id="259"/>
      <w:bookmarkStart w:name="_Toc62956" w:id="260"/>
      <w:bookmarkStart w:name="_Toc1965357385" w:id="261"/>
      <w:bookmarkStart w:name="_Toc150945016" w:id="262"/>
      <w:r w:rsidRPr="00156F84">
        <w:rPr>
          <w:sz w:val="16"/>
          <w:szCs w:val="16"/>
        </w:rPr>
        <w:t>Geschiktheidseisen</w:t>
      </w:r>
      <w:bookmarkEnd w:id="259"/>
      <w:bookmarkEnd w:id="260"/>
      <w:bookmarkEnd w:id="261"/>
      <w:bookmarkEnd w:id="262"/>
    </w:p>
    <w:p w:rsidRPr="00F25973" w:rsidR="0097336D" w:rsidP="00156F84" w:rsidRDefault="0097336D" w14:paraId="6052B51B" w14:textId="01C0B645">
      <w:pPr>
        <w:jc w:val="both"/>
        <w:rPr>
          <w:sz w:val="16"/>
          <w:szCs w:val="16"/>
        </w:rPr>
      </w:pPr>
      <w:r w:rsidRPr="00F25973">
        <w:rPr>
          <w:sz w:val="16"/>
          <w:szCs w:val="16"/>
        </w:rPr>
        <w:t xml:space="preserve">Via het stellen van geschiktheidseisen moet blijken of de </w:t>
      </w:r>
      <w:r w:rsidR="00B73B6C">
        <w:rPr>
          <w:sz w:val="16"/>
          <w:szCs w:val="16"/>
        </w:rPr>
        <w:t>geïnteresseerde</w:t>
      </w:r>
      <w:r w:rsidRPr="00F25973">
        <w:rPr>
          <w:sz w:val="16"/>
          <w:szCs w:val="16"/>
        </w:rPr>
        <w:t xml:space="preserve"> naar het oordeel van de </w:t>
      </w:r>
      <w:r w:rsidR="00F04FA1">
        <w:rPr>
          <w:sz w:val="16"/>
          <w:szCs w:val="16"/>
        </w:rPr>
        <w:t>Aanbestedende dienst</w:t>
      </w:r>
      <w:r w:rsidRPr="00F25973">
        <w:rPr>
          <w:sz w:val="16"/>
          <w:szCs w:val="16"/>
        </w:rPr>
        <w:t xml:space="preserve"> geschikt is om </w:t>
      </w:r>
      <w:r w:rsidR="00B73B6C">
        <w:rPr>
          <w:sz w:val="16"/>
          <w:szCs w:val="16"/>
        </w:rPr>
        <w:t xml:space="preserve">deel te kunnen nemen aan de </w:t>
      </w:r>
      <w:r w:rsidR="00F04FA1">
        <w:rPr>
          <w:sz w:val="16"/>
          <w:szCs w:val="16"/>
        </w:rPr>
        <w:t>Gunningsfase</w:t>
      </w:r>
      <w:r w:rsidRPr="00F25973">
        <w:rPr>
          <w:sz w:val="16"/>
          <w:szCs w:val="16"/>
        </w:rPr>
        <w:t xml:space="preserve">.  </w:t>
      </w:r>
    </w:p>
    <w:p w:rsidRPr="00F25973" w:rsidR="0097336D" w:rsidP="00156F84" w:rsidRDefault="0097336D" w14:paraId="5FFAACCA" w14:textId="77777777">
      <w:pPr>
        <w:jc w:val="both"/>
        <w:rPr>
          <w:sz w:val="16"/>
          <w:szCs w:val="16"/>
        </w:rPr>
      </w:pPr>
    </w:p>
    <w:p w:rsidR="0097336D" w:rsidP="00156F84" w:rsidRDefault="006778BC" w14:paraId="2EC3B560" w14:textId="3A8561B2">
      <w:pPr>
        <w:jc w:val="both"/>
        <w:rPr>
          <w:sz w:val="16"/>
          <w:szCs w:val="16"/>
        </w:rPr>
      </w:pPr>
      <w:r w:rsidRPr="7B5CD622">
        <w:rPr>
          <w:sz w:val="16"/>
          <w:szCs w:val="16"/>
        </w:rPr>
        <w:t xml:space="preserve">Door het ondertekenen van de </w:t>
      </w:r>
      <w:r w:rsidRPr="7B5CD622" w:rsidR="00F04FA1">
        <w:rPr>
          <w:sz w:val="16"/>
          <w:szCs w:val="16"/>
        </w:rPr>
        <w:t>Bijlage</w:t>
      </w:r>
      <w:r w:rsidRPr="7B5CD622">
        <w:rPr>
          <w:sz w:val="16"/>
          <w:szCs w:val="16"/>
        </w:rPr>
        <w:t xml:space="preserve"> </w:t>
      </w:r>
      <w:r w:rsidRPr="7B5CD622" w:rsidR="6955298D">
        <w:rPr>
          <w:sz w:val="16"/>
          <w:szCs w:val="16"/>
        </w:rPr>
        <w:t xml:space="preserve">2 </w:t>
      </w:r>
      <w:r w:rsidRPr="7B5CD622">
        <w:rPr>
          <w:sz w:val="16"/>
          <w:szCs w:val="16"/>
        </w:rPr>
        <w:t>‘</w:t>
      </w:r>
      <w:r w:rsidRPr="7B5CD622" w:rsidR="00F04FA1">
        <w:rPr>
          <w:sz w:val="16"/>
          <w:szCs w:val="16"/>
        </w:rPr>
        <w:t>Uniform Europees Aanbestedingsdocument</w:t>
      </w:r>
      <w:r w:rsidRPr="7B5CD622">
        <w:rPr>
          <w:sz w:val="16"/>
          <w:szCs w:val="16"/>
        </w:rPr>
        <w:t xml:space="preserve">’ gaat </w:t>
      </w:r>
      <w:r w:rsidRPr="7B5CD622" w:rsidR="00F04FA1">
        <w:rPr>
          <w:sz w:val="16"/>
          <w:szCs w:val="16"/>
        </w:rPr>
        <w:t>Inschrijver</w:t>
      </w:r>
      <w:r w:rsidRPr="7B5CD622">
        <w:rPr>
          <w:sz w:val="16"/>
          <w:szCs w:val="16"/>
        </w:rPr>
        <w:t xml:space="preserve"> akkoord met de, voor deze aanbesteding gestelde geschiktheidseisen: </w:t>
      </w:r>
      <w:r w:rsidRPr="7B5CD622" w:rsidR="0097336D">
        <w:rPr>
          <w:sz w:val="16"/>
          <w:szCs w:val="16"/>
        </w:rPr>
        <w:t xml:space="preserve"> </w:t>
      </w:r>
    </w:p>
    <w:p w:rsidR="0097336D" w:rsidP="00C35BEB" w:rsidRDefault="0097336D" w14:paraId="2511DE3F" w14:textId="77777777">
      <w:pPr>
        <w:numPr>
          <w:ilvl w:val="0"/>
          <w:numId w:val="17"/>
        </w:numPr>
        <w:ind w:left="426" w:hanging="426"/>
        <w:jc w:val="both"/>
        <w:rPr>
          <w:sz w:val="16"/>
          <w:szCs w:val="16"/>
        </w:rPr>
      </w:pPr>
      <w:r w:rsidRPr="7B5CD622">
        <w:rPr>
          <w:sz w:val="16"/>
          <w:szCs w:val="16"/>
        </w:rPr>
        <w:t>met betrekking tot financ</w:t>
      </w:r>
      <w:r w:rsidRPr="7B5CD622" w:rsidR="006778BC">
        <w:rPr>
          <w:sz w:val="16"/>
          <w:szCs w:val="16"/>
        </w:rPr>
        <w:t>iële en economische draagkracht</w:t>
      </w:r>
      <w:r w:rsidRPr="7B5CD622">
        <w:rPr>
          <w:sz w:val="16"/>
          <w:szCs w:val="16"/>
        </w:rPr>
        <w:t xml:space="preserve">;  </w:t>
      </w:r>
    </w:p>
    <w:p w:rsidR="0097336D" w:rsidP="00C35BEB" w:rsidRDefault="0097336D" w14:paraId="3987DD78" w14:textId="77777777">
      <w:pPr>
        <w:numPr>
          <w:ilvl w:val="0"/>
          <w:numId w:val="17"/>
        </w:numPr>
        <w:ind w:left="426" w:hanging="426"/>
        <w:jc w:val="both"/>
        <w:rPr>
          <w:sz w:val="16"/>
          <w:szCs w:val="16"/>
        </w:rPr>
      </w:pPr>
      <w:r w:rsidRPr="00F25973">
        <w:rPr>
          <w:sz w:val="16"/>
          <w:szCs w:val="16"/>
        </w:rPr>
        <w:t>met betrekking tot tec</w:t>
      </w:r>
      <w:r>
        <w:rPr>
          <w:sz w:val="16"/>
          <w:szCs w:val="16"/>
        </w:rPr>
        <w:t>hnische- en beroepsbekwaamheid;</w:t>
      </w:r>
    </w:p>
    <w:p w:rsidR="0097336D" w:rsidP="00C35BEB" w:rsidRDefault="0097336D" w14:paraId="2C48227B" w14:textId="77777777">
      <w:pPr>
        <w:numPr>
          <w:ilvl w:val="0"/>
          <w:numId w:val="17"/>
        </w:numPr>
        <w:ind w:left="426" w:hanging="426"/>
        <w:jc w:val="both"/>
        <w:rPr>
          <w:sz w:val="16"/>
          <w:szCs w:val="16"/>
        </w:rPr>
      </w:pPr>
      <w:r>
        <w:rPr>
          <w:sz w:val="16"/>
          <w:szCs w:val="16"/>
        </w:rPr>
        <w:t>met betrekking tot beroepsbevoegdheid.</w:t>
      </w:r>
    </w:p>
    <w:p w:rsidR="0097336D" w:rsidP="00156F84" w:rsidRDefault="0097336D" w14:paraId="665F9303" w14:textId="77777777">
      <w:pPr>
        <w:jc w:val="both"/>
        <w:rPr>
          <w:sz w:val="16"/>
          <w:szCs w:val="16"/>
        </w:rPr>
      </w:pPr>
    </w:p>
    <w:p w:rsidRPr="00F25973" w:rsidR="006778BC" w:rsidP="006778BC" w:rsidRDefault="006778BC" w14:paraId="7B97BB1E" w14:textId="77777777">
      <w:pPr>
        <w:jc w:val="both"/>
        <w:rPr>
          <w:sz w:val="16"/>
          <w:szCs w:val="16"/>
        </w:rPr>
      </w:pPr>
      <w:r w:rsidRPr="00F25973">
        <w:rPr>
          <w:sz w:val="16"/>
          <w:szCs w:val="16"/>
        </w:rPr>
        <w:t xml:space="preserve">Deze geschiktheidseisen zijn in de volgende paragrafen van dit hoofdstuk nader gespecificeerd. </w:t>
      </w:r>
    </w:p>
    <w:p w:rsidRPr="00F25973" w:rsidR="0097336D" w:rsidP="00F25973" w:rsidRDefault="0097336D" w14:paraId="06F276B9" w14:textId="77777777">
      <w:pPr>
        <w:rPr>
          <w:sz w:val="16"/>
          <w:szCs w:val="16"/>
        </w:rPr>
      </w:pPr>
    </w:p>
    <w:p w:rsidRPr="003D6EAD" w:rsidR="0097336D" w:rsidP="002051D7" w:rsidRDefault="0097336D" w14:paraId="1EC13E66" w14:textId="77777777">
      <w:pPr>
        <w:pStyle w:val="Kop3"/>
        <w:numPr>
          <w:ilvl w:val="2"/>
          <w:numId w:val="4"/>
        </w:numPr>
        <w:spacing w:before="0"/>
      </w:pPr>
      <w:bookmarkStart w:name="_Toc838585712" w:id="263"/>
      <w:bookmarkStart w:name="_Toc150945017" w:id="264"/>
      <w:r>
        <w:t>Geschiktheids</w:t>
      </w:r>
      <w:r w:rsidR="008941E9">
        <w:t>eisen</w:t>
      </w:r>
      <w:r>
        <w:t xml:space="preserve"> betreffende de financiële en economische bekwaamheid</w:t>
      </w:r>
      <w:bookmarkEnd w:id="263"/>
      <w:bookmarkEnd w:id="264"/>
      <w:r>
        <w:t xml:space="preserve"> </w:t>
      </w:r>
    </w:p>
    <w:p w:rsidRPr="00474A11" w:rsidR="0097336D" w:rsidP="000D1D3B" w:rsidRDefault="0097336D" w14:paraId="76838274" w14:textId="77777777">
      <w:pPr>
        <w:rPr>
          <w:b/>
          <w:color w:val="000000"/>
          <w:sz w:val="16"/>
          <w:szCs w:val="16"/>
          <w:u w:val="single"/>
        </w:rPr>
      </w:pPr>
      <w:r>
        <w:rPr>
          <w:b/>
          <w:color w:val="000000"/>
          <w:sz w:val="16"/>
          <w:szCs w:val="16"/>
          <w:u w:val="single"/>
        </w:rPr>
        <w:t>A -</w:t>
      </w:r>
      <w:r w:rsidRPr="00474A11">
        <w:rPr>
          <w:b/>
          <w:color w:val="000000"/>
          <w:sz w:val="16"/>
          <w:szCs w:val="16"/>
          <w:u w:val="single"/>
        </w:rPr>
        <w:t xml:space="preserve"> Verzekering</w:t>
      </w:r>
    </w:p>
    <w:p w:rsidRPr="00FA03BB" w:rsidR="00FA03BB" w:rsidP="00FA03BB" w:rsidRDefault="00F04FA1" w14:paraId="2E308D35" w14:textId="308BB14E">
      <w:pPr>
        <w:rPr>
          <w:color w:val="000000"/>
          <w:sz w:val="16"/>
          <w:szCs w:val="16"/>
        </w:rPr>
      </w:pPr>
      <w:r>
        <w:rPr>
          <w:color w:val="000000"/>
          <w:sz w:val="16"/>
          <w:szCs w:val="16"/>
        </w:rPr>
        <w:t>Inschrijver</w:t>
      </w:r>
      <w:r w:rsidRPr="00FA03BB" w:rsidR="00FA03BB">
        <w:rPr>
          <w:color w:val="000000"/>
          <w:sz w:val="16"/>
          <w:szCs w:val="16"/>
        </w:rPr>
        <w:t xml:space="preserve"> beschikt aantoonbaar over voldoende financieel-economische draagkracht op grond van verzekering. Dit houdt het volgende in: </w:t>
      </w:r>
    </w:p>
    <w:p w:rsidRPr="00FA03BB" w:rsidR="00FA03BB" w:rsidP="00FA03BB" w:rsidRDefault="00FA03BB" w14:paraId="17A607D8" w14:textId="23B19AD1">
      <w:pPr>
        <w:rPr>
          <w:color w:val="000000"/>
          <w:sz w:val="16"/>
          <w:szCs w:val="16"/>
        </w:rPr>
      </w:pPr>
      <w:r w:rsidRPr="00FA03BB">
        <w:rPr>
          <w:color w:val="000000"/>
          <w:sz w:val="16"/>
          <w:szCs w:val="16"/>
        </w:rPr>
        <w:t xml:space="preserve">De </w:t>
      </w:r>
      <w:r w:rsidR="00F04FA1">
        <w:rPr>
          <w:color w:val="000000"/>
          <w:sz w:val="16"/>
          <w:szCs w:val="16"/>
        </w:rPr>
        <w:t>Aanbestedende dienst</w:t>
      </w:r>
      <w:r w:rsidRPr="00FA03BB">
        <w:rPr>
          <w:color w:val="000000"/>
          <w:sz w:val="16"/>
          <w:szCs w:val="16"/>
        </w:rPr>
        <w:t xml:space="preserve"> verlangt een adequate verzekering. De </w:t>
      </w:r>
      <w:r w:rsidR="00F04FA1">
        <w:rPr>
          <w:color w:val="000000"/>
          <w:sz w:val="16"/>
          <w:szCs w:val="16"/>
        </w:rPr>
        <w:t>Inschrijver</w:t>
      </w:r>
      <w:r w:rsidRPr="00FA03BB">
        <w:rPr>
          <w:color w:val="000000"/>
          <w:sz w:val="16"/>
          <w:szCs w:val="16"/>
        </w:rPr>
        <w:t xml:space="preserve"> dient (bij aanvang van de </w:t>
      </w:r>
      <w:r w:rsidR="00F04FA1">
        <w:rPr>
          <w:color w:val="000000"/>
          <w:sz w:val="16"/>
          <w:szCs w:val="16"/>
        </w:rPr>
        <w:t>Opdracht</w:t>
      </w:r>
      <w:r w:rsidRPr="00FA03BB">
        <w:rPr>
          <w:color w:val="000000"/>
          <w:sz w:val="16"/>
          <w:szCs w:val="16"/>
        </w:rPr>
        <w:t xml:space="preserve"> en gedurende de looptijd ervan) minimaal de navolgende verzekeringen met genoemde verzekerde sommen en eigen risico’s te hebben afgesloten. </w:t>
      </w:r>
    </w:p>
    <w:p w:rsidR="00302E1D" w:rsidP="00FA03BB" w:rsidRDefault="00302E1D" w14:paraId="578797EC" w14:textId="77777777">
      <w:pPr>
        <w:rPr>
          <w:color w:val="000000"/>
          <w:sz w:val="16"/>
          <w:szCs w:val="16"/>
        </w:rPr>
      </w:pPr>
    </w:p>
    <w:p w:rsidRPr="00FA03BB" w:rsidR="00FA03BB" w:rsidP="00FA03BB" w:rsidRDefault="00FA03BB" w14:paraId="07DC2A41" w14:textId="77777777">
      <w:pPr>
        <w:rPr>
          <w:color w:val="000000"/>
          <w:sz w:val="16"/>
          <w:szCs w:val="16"/>
        </w:rPr>
      </w:pPr>
      <w:r w:rsidRPr="00FA03BB">
        <w:rPr>
          <w:color w:val="000000"/>
          <w:sz w:val="16"/>
          <w:szCs w:val="16"/>
        </w:rPr>
        <w:t xml:space="preserve">Een verzekering voor de algemene aansprakelijkheid met minimaal een dekking van € 2.500.000,- per gebeurtenis (ongeacht het aantal gebeurtenissen) en met een maximum van € 5.000.000,- per jaar. Het eigen risico bedraagt hierbij maximaal € 2.500,- per gebeurtenis. </w:t>
      </w:r>
    </w:p>
    <w:p w:rsidR="00FA03BB" w:rsidP="00FA03BB" w:rsidRDefault="00FA03BB" w14:paraId="244DBA36" w14:textId="77777777">
      <w:pPr>
        <w:rPr>
          <w:color w:val="000000"/>
          <w:sz w:val="16"/>
          <w:szCs w:val="16"/>
        </w:rPr>
      </w:pPr>
    </w:p>
    <w:p w:rsidRPr="00D53AE5" w:rsidR="00D53AE5" w:rsidP="00D53AE5" w:rsidRDefault="00D53AE5" w14:paraId="6492842A" w14:textId="5BA98E39">
      <w:pPr>
        <w:rPr>
          <w:color w:val="000000"/>
          <w:sz w:val="16"/>
          <w:szCs w:val="16"/>
        </w:rPr>
      </w:pPr>
      <w:r w:rsidRPr="00D53AE5">
        <w:rPr>
          <w:color w:val="000000"/>
          <w:sz w:val="16"/>
          <w:szCs w:val="16"/>
        </w:rPr>
        <w:t xml:space="preserve">De aansprakelijkheid van de </w:t>
      </w:r>
      <w:r w:rsidR="00F04FA1">
        <w:rPr>
          <w:color w:val="000000"/>
          <w:sz w:val="16"/>
          <w:szCs w:val="16"/>
        </w:rPr>
        <w:t>Inschrijver</w:t>
      </w:r>
      <w:r w:rsidRPr="00D53AE5">
        <w:rPr>
          <w:color w:val="000000"/>
          <w:sz w:val="16"/>
          <w:szCs w:val="16"/>
        </w:rPr>
        <w:t xml:space="preserve"> wordt hierdoor beperkt conform bovengenoemde verzekerde bedragen en geldt voor alle schades.</w:t>
      </w:r>
    </w:p>
    <w:p w:rsidR="00302E1D" w:rsidP="00D53AE5" w:rsidRDefault="00302E1D" w14:paraId="63E522FC" w14:textId="77777777">
      <w:pPr>
        <w:rPr>
          <w:color w:val="000000"/>
          <w:sz w:val="16"/>
          <w:szCs w:val="16"/>
        </w:rPr>
      </w:pPr>
    </w:p>
    <w:p w:rsidR="00D53AE5" w:rsidP="00D53AE5" w:rsidRDefault="00D53AE5" w14:paraId="687C14AE" w14:textId="70BC33D2">
      <w:pPr>
        <w:rPr>
          <w:color w:val="000000"/>
          <w:sz w:val="16"/>
          <w:szCs w:val="16"/>
        </w:rPr>
      </w:pPr>
      <w:r w:rsidRPr="00D53AE5">
        <w:rPr>
          <w:color w:val="000000"/>
          <w:sz w:val="16"/>
          <w:szCs w:val="16"/>
        </w:rPr>
        <w:t xml:space="preserve">De </w:t>
      </w:r>
      <w:r w:rsidR="00F04FA1">
        <w:rPr>
          <w:color w:val="000000"/>
          <w:sz w:val="16"/>
          <w:szCs w:val="16"/>
        </w:rPr>
        <w:t>Opdrachtnemer</w:t>
      </w:r>
      <w:r w:rsidRPr="00D53AE5">
        <w:rPr>
          <w:color w:val="000000"/>
          <w:sz w:val="16"/>
          <w:szCs w:val="16"/>
        </w:rPr>
        <w:t xml:space="preserve"> zal desgevraagd een afschrift van de polis  van de door hem afgesloten verzekering aan de </w:t>
      </w:r>
      <w:r w:rsidR="00F04FA1">
        <w:rPr>
          <w:color w:val="000000"/>
          <w:sz w:val="16"/>
          <w:szCs w:val="16"/>
        </w:rPr>
        <w:t>Opdrachtgever</w:t>
      </w:r>
      <w:r w:rsidRPr="00D53AE5">
        <w:rPr>
          <w:color w:val="000000"/>
          <w:sz w:val="16"/>
          <w:szCs w:val="16"/>
        </w:rPr>
        <w:t xml:space="preserve"> verstrekken.</w:t>
      </w:r>
    </w:p>
    <w:p w:rsidR="00080739" w:rsidP="00D53AE5" w:rsidRDefault="00080739" w14:paraId="4E05E7D1" w14:textId="77777777">
      <w:pPr>
        <w:rPr>
          <w:color w:val="000000"/>
          <w:sz w:val="16"/>
          <w:szCs w:val="16"/>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88"/>
        <w:gridCol w:w="8284"/>
      </w:tblGrid>
      <w:tr w:rsidRPr="00763F4E" w:rsidR="004C1C74" w:rsidTr="006D33D2" w14:paraId="7E46E012" w14:textId="77777777">
        <w:tc>
          <w:tcPr>
            <w:tcW w:w="9072" w:type="dxa"/>
            <w:gridSpan w:val="2"/>
            <w:tcBorders>
              <w:top w:val="single" w:color="auto" w:sz="12" w:space="0"/>
              <w:bottom w:val="single" w:color="auto" w:sz="12" w:space="0"/>
            </w:tcBorders>
            <w:shd w:val="clear" w:color="auto" w:fill="8EAADB"/>
          </w:tcPr>
          <w:p w:rsidRPr="00763F4E" w:rsidR="0097336D" w:rsidP="00FF6198" w:rsidRDefault="0097336D" w14:paraId="539B0CCC" w14:textId="73F0765A">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w:t>
            </w:r>
            <w:r w:rsidR="00C241C1">
              <w:rPr>
                <w:b/>
                <w:color w:val="FFFFFF"/>
                <w:sz w:val="16"/>
                <w:szCs w:val="16"/>
              </w:rPr>
              <w:t>verzoek</w:t>
            </w:r>
            <w:r w:rsidRPr="00763F4E">
              <w:rPr>
                <w:b/>
                <w:color w:val="FFFFFF"/>
                <w:sz w:val="16"/>
                <w:szCs w:val="16"/>
              </w:rPr>
              <w:t xml:space="preserve"> van </w:t>
            </w:r>
            <w:r w:rsidR="00F04FA1">
              <w:rPr>
                <w:b/>
                <w:color w:val="FFFFFF"/>
                <w:sz w:val="16"/>
                <w:szCs w:val="16"/>
              </w:rPr>
              <w:t>Aanbestedende dienst</w:t>
            </w:r>
          </w:p>
        </w:tc>
      </w:tr>
      <w:tr w:rsidRPr="00763F4E" w:rsidR="004520C7" w:rsidTr="006D33D2" w14:paraId="710ADCA3" w14:textId="77777777">
        <w:tc>
          <w:tcPr>
            <w:tcW w:w="788" w:type="dxa"/>
            <w:tcBorders>
              <w:bottom w:val="single" w:color="auto" w:sz="12" w:space="0"/>
            </w:tcBorders>
          </w:tcPr>
          <w:p w:rsidRPr="00763F4E" w:rsidR="0097336D" w:rsidP="00FF6198" w:rsidRDefault="0097336D" w14:paraId="000F1D4F" w14:textId="77777777">
            <w:pPr>
              <w:rPr>
                <w:sz w:val="16"/>
                <w:szCs w:val="16"/>
              </w:rPr>
            </w:pPr>
            <w:r>
              <w:rPr>
                <w:sz w:val="16"/>
                <w:szCs w:val="16"/>
              </w:rPr>
              <w:t>1.</w:t>
            </w:r>
          </w:p>
        </w:tc>
        <w:tc>
          <w:tcPr>
            <w:tcW w:w="8284" w:type="dxa"/>
            <w:tcBorders>
              <w:bottom w:val="single" w:color="auto" w:sz="12" w:space="0"/>
            </w:tcBorders>
          </w:tcPr>
          <w:p w:rsidRPr="00763F4E" w:rsidR="0097336D" w:rsidP="00414152" w:rsidRDefault="0097336D" w14:paraId="5EE42275" w14:textId="77777777">
            <w:pPr>
              <w:rPr>
                <w:sz w:val="16"/>
                <w:szCs w:val="16"/>
              </w:rPr>
            </w:pPr>
            <w:r>
              <w:rPr>
                <w:color w:val="000000"/>
                <w:sz w:val="16"/>
                <w:szCs w:val="16"/>
              </w:rPr>
              <w:t>E</w:t>
            </w:r>
            <w:r w:rsidRPr="00087B08">
              <w:rPr>
                <w:color w:val="000000"/>
                <w:sz w:val="16"/>
                <w:szCs w:val="16"/>
              </w:rPr>
              <w:t xml:space="preserve">en kopie van een certificaat van de verzekeringspolis waaruit blijkt dat de verzekering aan de gestelde vereisten voldoet en geldig </w:t>
            </w:r>
            <w:r w:rsidRPr="00C561F8">
              <w:rPr>
                <w:color w:val="000000"/>
                <w:sz w:val="16"/>
                <w:szCs w:val="16"/>
              </w:rPr>
              <w:t>is</w:t>
            </w:r>
            <w:r w:rsidRPr="00EA5EAF">
              <w:rPr>
                <w:color w:val="000000"/>
                <w:sz w:val="16"/>
                <w:szCs w:val="16"/>
              </w:rPr>
              <w:t xml:space="preserve">. </w:t>
            </w:r>
          </w:p>
        </w:tc>
      </w:tr>
    </w:tbl>
    <w:p w:rsidR="0097336D" w:rsidP="000D1D3B" w:rsidRDefault="0097336D" w14:paraId="48BF438A" w14:textId="77777777">
      <w:pPr>
        <w:rPr>
          <w:color w:val="000000"/>
          <w:sz w:val="16"/>
          <w:szCs w:val="16"/>
        </w:rPr>
      </w:pPr>
    </w:p>
    <w:p w:rsidR="008556D9" w:rsidP="008957D4" w:rsidRDefault="008556D9" w14:paraId="73A056C2" w14:textId="77777777">
      <w:pPr>
        <w:spacing w:line="240" w:lineRule="atLeast"/>
        <w:rPr>
          <w:b/>
          <w:color w:val="000000"/>
          <w:sz w:val="16"/>
          <w:szCs w:val="16"/>
          <w:u w:val="single"/>
        </w:rPr>
      </w:pPr>
    </w:p>
    <w:p w:rsidRPr="003D6EAD" w:rsidR="0097336D" w:rsidP="002051D7" w:rsidRDefault="0097336D" w14:paraId="550A5568" w14:textId="77777777">
      <w:pPr>
        <w:pStyle w:val="Kop3"/>
        <w:numPr>
          <w:ilvl w:val="2"/>
          <w:numId w:val="4"/>
        </w:numPr>
        <w:spacing w:before="0" w:after="0"/>
      </w:pPr>
      <w:bookmarkStart w:name="_Toc1931442140" w:id="265"/>
      <w:bookmarkStart w:name="_Toc150945018" w:id="266"/>
      <w:r>
        <w:t>Geschiktheids</w:t>
      </w:r>
      <w:r w:rsidR="008941E9">
        <w:t>eisen</w:t>
      </w:r>
      <w:r>
        <w:t xml:space="preserve"> betreffende de technische- en/of beroepsbekwaamheid</w:t>
      </w:r>
      <w:bookmarkEnd w:id="265"/>
      <w:bookmarkEnd w:id="266"/>
    </w:p>
    <w:p w:rsidR="00CD76B5" w:rsidP="00C87564" w:rsidRDefault="00CD76B5" w14:paraId="087B586B" w14:textId="77777777">
      <w:pPr>
        <w:ind w:firstLine="709"/>
        <w:rPr>
          <w:b/>
          <w:color w:val="000000"/>
          <w:sz w:val="16"/>
          <w:szCs w:val="16"/>
          <w:u w:val="single"/>
        </w:rPr>
      </w:pPr>
    </w:p>
    <w:p w:rsidRPr="00C87564" w:rsidR="00C87564" w:rsidP="00C87564" w:rsidRDefault="00C87564" w14:paraId="428E09E4" w14:textId="63AAE6EF">
      <w:pPr>
        <w:rPr>
          <w:i/>
          <w:color w:val="000000"/>
          <w:sz w:val="16"/>
          <w:szCs w:val="16"/>
        </w:rPr>
      </w:pPr>
      <w:r w:rsidRPr="00C87564">
        <w:rPr>
          <w:i/>
          <w:color w:val="000000"/>
          <w:sz w:val="16"/>
          <w:szCs w:val="16"/>
        </w:rPr>
        <w:t>Voor de onderdelen A en B van paragraaf 4.3.2 geldt dat deze certificaten niet als geschiktheidseis worden gehanteerd voor de Selectiefase, maar als uitvoeringseis.</w:t>
      </w:r>
    </w:p>
    <w:p w:rsidRPr="00C87564" w:rsidR="00C87564" w:rsidP="00C87564" w:rsidRDefault="00C87564" w14:paraId="69A41E90" w14:textId="78DC2CE3">
      <w:pPr>
        <w:rPr>
          <w:i/>
          <w:color w:val="000000"/>
          <w:sz w:val="16"/>
          <w:szCs w:val="16"/>
        </w:rPr>
      </w:pPr>
      <w:r w:rsidRPr="00C87564">
        <w:rPr>
          <w:i/>
          <w:color w:val="000000"/>
          <w:sz w:val="16"/>
          <w:szCs w:val="16"/>
        </w:rPr>
        <w:t xml:space="preserve">In combinatie dient </w:t>
      </w:r>
      <w:r>
        <w:rPr>
          <w:i/>
          <w:color w:val="000000"/>
          <w:sz w:val="16"/>
          <w:szCs w:val="16"/>
        </w:rPr>
        <w:t xml:space="preserve">dan </w:t>
      </w:r>
      <w:r w:rsidRPr="00C87564">
        <w:rPr>
          <w:i/>
          <w:color w:val="000000"/>
          <w:sz w:val="16"/>
          <w:szCs w:val="16"/>
        </w:rPr>
        <w:t>minimaal één van de combinanten in bezit te zijn van onderstaande certificaten</w:t>
      </w:r>
      <w:r>
        <w:rPr>
          <w:i/>
          <w:color w:val="000000"/>
          <w:sz w:val="16"/>
          <w:szCs w:val="16"/>
        </w:rPr>
        <w:t xml:space="preserve"> A en B</w:t>
      </w:r>
      <w:r w:rsidRPr="00C87564">
        <w:rPr>
          <w:i/>
          <w:color w:val="000000"/>
          <w:sz w:val="16"/>
          <w:szCs w:val="16"/>
        </w:rPr>
        <w:t>. Dit geldt dan tijdens de uitvoering. Hiermee worden onderstaande eisen A en B, geen geschiktheidseisen voor de aanbesteding, maar uitvoeringseisen tbv de uitvoering.</w:t>
      </w:r>
    </w:p>
    <w:p w:rsidRPr="00C87564" w:rsidR="00C87564" w:rsidP="00C87564" w:rsidRDefault="00C87564" w14:paraId="58355B45" w14:textId="37EEB752">
      <w:pPr>
        <w:rPr>
          <w:i/>
          <w:color w:val="000000"/>
          <w:sz w:val="16"/>
          <w:szCs w:val="16"/>
        </w:rPr>
      </w:pPr>
      <w:r w:rsidRPr="00C87564">
        <w:rPr>
          <w:i/>
          <w:color w:val="000000"/>
          <w:sz w:val="16"/>
          <w:szCs w:val="16"/>
        </w:rPr>
        <w:t xml:space="preserve">Hierdoor wordt het ook mogelijk voor Ontwikkelaars, die zich tbv de </w:t>
      </w:r>
      <w:r>
        <w:rPr>
          <w:i/>
          <w:color w:val="000000"/>
          <w:sz w:val="16"/>
          <w:szCs w:val="16"/>
        </w:rPr>
        <w:t>S</w:t>
      </w:r>
      <w:r w:rsidRPr="00C87564">
        <w:rPr>
          <w:i/>
          <w:color w:val="000000"/>
          <w:sz w:val="16"/>
          <w:szCs w:val="16"/>
        </w:rPr>
        <w:t xml:space="preserve">electiefase nog niet hebben gecommitteerd aan een aannemer, om zich aan te melden voor deze aanbesteding. Omdat onderstaande geschiktheidseisen wel gebruikelijk zijn voor aannemers, maar niet zozeer voor Ontwikkelaars.  </w:t>
      </w:r>
    </w:p>
    <w:p w:rsidR="00C87564" w:rsidP="00C87564" w:rsidRDefault="00C87564" w14:paraId="5E1E3C41" w14:textId="77777777">
      <w:pPr>
        <w:ind w:firstLine="709"/>
        <w:rPr>
          <w:b/>
          <w:color w:val="000000"/>
          <w:sz w:val="16"/>
          <w:szCs w:val="16"/>
          <w:u w:val="single"/>
        </w:rPr>
      </w:pPr>
    </w:p>
    <w:p w:rsidRPr="003D6EAD" w:rsidR="0097336D" w:rsidP="00474A11" w:rsidRDefault="0097336D" w14:paraId="7EFBA7FB" w14:textId="77777777">
      <w:pPr>
        <w:rPr>
          <w:b/>
          <w:color w:val="000000"/>
          <w:sz w:val="16"/>
          <w:szCs w:val="16"/>
        </w:rPr>
      </w:pPr>
      <w:r w:rsidRPr="003D6EAD">
        <w:rPr>
          <w:b/>
          <w:color w:val="000000"/>
          <w:sz w:val="16"/>
          <w:szCs w:val="16"/>
          <w:u w:val="single"/>
        </w:rPr>
        <w:t>A - Kwaliteitsmanagementsysteem</w:t>
      </w:r>
    </w:p>
    <w:p w:rsidRPr="00087B08" w:rsidR="0097336D" w:rsidP="003D6EAD" w:rsidRDefault="009B320F" w14:paraId="17684158" w14:textId="53777F97">
      <w:pPr>
        <w:jc w:val="both"/>
        <w:rPr>
          <w:color w:val="000000"/>
          <w:sz w:val="16"/>
          <w:szCs w:val="16"/>
        </w:rPr>
      </w:pPr>
      <w:r>
        <w:rPr>
          <w:color w:val="000000"/>
          <w:sz w:val="16"/>
          <w:szCs w:val="16"/>
        </w:rPr>
        <w:t xml:space="preserve">Het project dient te worden uitgevoerd onder een </w:t>
      </w:r>
      <w:r w:rsidRPr="00087B08" w:rsidR="0097336D">
        <w:rPr>
          <w:color w:val="000000"/>
          <w:sz w:val="16"/>
          <w:szCs w:val="16"/>
        </w:rPr>
        <w:t xml:space="preserve">geldig kwaliteitssysteemcertificaat op basis van de norm ISO 9001 'Kwaliteitsmanagementsystemen-Eisen’ of gelijkwaardig. Dit certificaat moet zijn afgegeven door een certificatie-instelling, die daartoe is geaccrediteerd door een nationale accreditatie-instelling. </w:t>
      </w:r>
    </w:p>
    <w:p w:rsidR="00072A27" w:rsidP="003D6EAD" w:rsidRDefault="00072A27" w14:paraId="499DF45D" w14:textId="77777777">
      <w:pPr>
        <w:jc w:val="both"/>
        <w:rPr>
          <w:color w:val="000000"/>
          <w:sz w:val="16"/>
          <w:szCs w:val="16"/>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675"/>
        <w:gridCol w:w="8397"/>
      </w:tblGrid>
      <w:tr w:rsidRPr="00763F4E" w:rsidR="004C1C74" w:rsidTr="006D33D2" w14:paraId="656DF2D2" w14:textId="77777777">
        <w:tc>
          <w:tcPr>
            <w:tcW w:w="9072" w:type="dxa"/>
            <w:gridSpan w:val="2"/>
            <w:tcBorders>
              <w:top w:val="single" w:color="auto" w:sz="12" w:space="0"/>
              <w:bottom w:val="single" w:color="auto" w:sz="12" w:space="0"/>
            </w:tcBorders>
            <w:shd w:val="clear" w:color="auto" w:fill="8EAADB"/>
          </w:tcPr>
          <w:p w:rsidRPr="00763F4E" w:rsidR="0097336D" w:rsidP="00FF6198" w:rsidRDefault="0097336D" w14:paraId="4BB4780A" w14:textId="7ABC2711">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w:t>
            </w:r>
            <w:r w:rsidR="00C241C1">
              <w:rPr>
                <w:b/>
                <w:color w:val="FFFFFF"/>
                <w:sz w:val="16"/>
                <w:szCs w:val="16"/>
              </w:rPr>
              <w:t>verzoek</w:t>
            </w:r>
            <w:r w:rsidRPr="00763F4E">
              <w:rPr>
                <w:b/>
                <w:color w:val="FFFFFF"/>
                <w:sz w:val="16"/>
                <w:szCs w:val="16"/>
              </w:rPr>
              <w:t xml:space="preserve"> van </w:t>
            </w:r>
            <w:r w:rsidR="00F04FA1">
              <w:rPr>
                <w:b/>
                <w:color w:val="FFFFFF"/>
                <w:sz w:val="16"/>
                <w:szCs w:val="16"/>
              </w:rPr>
              <w:t>Aanbestedende dienst</w:t>
            </w:r>
          </w:p>
        </w:tc>
      </w:tr>
      <w:tr w:rsidRPr="00763F4E" w:rsidR="004520C7" w:rsidTr="006D33D2" w14:paraId="24121E9E" w14:textId="77777777">
        <w:tc>
          <w:tcPr>
            <w:tcW w:w="675" w:type="dxa"/>
            <w:tcBorders>
              <w:bottom w:val="single" w:color="auto" w:sz="12" w:space="0"/>
            </w:tcBorders>
          </w:tcPr>
          <w:p w:rsidRPr="00763F4E" w:rsidR="0097336D" w:rsidP="00FF6198" w:rsidRDefault="0097336D" w14:paraId="46093E4D" w14:textId="77777777">
            <w:pPr>
              <w:rPr>
                <w:sz w:val="16"/>
                <w:szCs w:val="16"/>
              </w:rPr>
            </w:pPr>
            <w:r>
              <w:rPr>
                <w:sz w:val="16"/>
                <w:szCs w:val="16"/>
              </w:rPr>
              <w:t>1.</w:t>
            </w:r>
          </w:p>
        </w:tc>
        <w:tc>
          <w:tcPr>
            <w:tcW w:w="8397" w:type="dxa"/>
            <w:tcBorders>
              <w:bottom w:val="single" w:color="auto" w:sz="12" w:space="0"/>
            </w:tcBorders>
          </w:tcPr>
          <w:p w:rsidRPr="00763F4E" w:rsidR="0097336D" w:rsidP="00414152" w:rsidRDefault="0097336D" w14:paraId="6BA7EBE8" w14:textId="1B8AF2F5">
            <w:pPr>
              <w:rPr>
                <w:sz w:val="16"/>
                <w:szCs w:val="16"/>
              </w:rPr>
            </w:pPr>
            <w:r w:rsidRPr="00C561F8">
              <w:rPr>
                <w:color w:val="000000"/>
                <w:sz w:val="16"/>
                <w:szCs w:val="16"/>
              </w:rPr>
              <w:t xml:space="preserve">Een kopie van het op het moment van </w:t>
            </w:r>
            <w:r w:rsidR="00F04FA1">
              <w:rPr>
                <w:color w:val="000000"/>
                <w:sz w:val="16"/>
                <w:szCs w:val="16"/>
              </w:rPr>
              <w:t>Inschrijving</w:t>
            </w:r>
            <w:r w:rsidRPr="00C561F8">
              <w:rPr>
                <w:color w:val="000000"/>
                <w:sz w:val="16"/>
                <w:szCs w:val="16"/>
              </w:rPr>
              <w:t xml:space="preserve"> geldige ISO 9001 certificaat of gelijkwaardig </w:t>
            </w:r>
          </w:p>
        </w:tc>
      </w:tr>
    </w:tbl>
    <w:p w:rsidR="009B320F" w:rsidP="00474A11" w:rsidRDefault="009B320F" w14:paraId="3DE1663E" w14:textId="77777777">
      <w:pPr>
        <w:rPr>
          <w:color w:val="000000"/>
          <w:sz w:val="16"/>
          <w:szCs w:val="16"/>
        </w:rPr>
      </w:pPr>
    </w:p>
    <w:p w:rsidRPr="003D6EAD" w:rsidR="001D418A" w:rsidP="001D418A" w:rsidRDefault="00A33387" w14:paraId="2B6B603C" w14:textId="11EC8C58">
      <w:pPr>
        <w:rPr>
          <w:b/>
          <w:color w:val="000000"/>
          <w:sz w:val="16"/>
          <w:szCs w:val="16"/>
        </w:rPr>
      </w:pPr>
      <w:r>
        <w:rPr>
          <w:b/>
          <w:color w:val="000000"/>
          <w:sz w:val="16"/>
          <w:szCs w:val="16"/>
          <w:u w:val="single"/>
        </w:rPr>
        <w:t>B</w:t>
      </w:r>
      <w:r w:rsidRPr="003D6EAD" w:rsidR="001D418A">
        <w:rPr>
          <w:b/>
          <w:color w:val="000000"/>
          <w:sz w:val="16"/>
          <w:szCs w:val="16"/>
          <w:u w:val="single"/>
        </w:rPr>
        <w:t xml:space="preserve"> </w:t>
      </w:r>
      <w:r w:rsidR="001D418A">
        <w:rPr>
          <w:b/>
          <w:color w:val="000000"/>
          <w:sz w:val="16"/>
          <w:szCs w:val="16"/>
          <w:u w:val="single"/>
        </w:rPr>
        <w:t>–</w:t>
      </w:r>
      <w:r w:rsidRPr="003D6EAD" w:rsidR="001D418A">
        <w:rPr>
          <w:b/>
          <w:color w:val="000000"/>
          <w:sz w:val="16"/>
          <w:szCs w:val="16"/>
          <w:u w:val="single"/>
        </w:rPr>
        <w:t xml:space="preserve"> </w:t>
      </w:r>
      <w:r w:rsidR="001D418A">
        <w:rPr>
          <w:b/>
          <w:color w:val="000000"/>
          <w:sz w:val="16"/>
          <w:szCs w:val="16"/>
          <w:u w:val="single"/>
        </w:rPr>
        <w:t>Veiligheid VCA*</w:t>
      </w:r>
    </w:p>
    <w:p w:rsidRPr="00087B08" w:rsidR="001D418A" w:rsidP="001D418A" w:rsidRDefault="009B320F" w14:paraId="5157AF2B" w14:textId="66795192">
      <w:pPr>
        <w:jc w:val="both"/>
        <w:rPr>
          <w:color w:val="000000"/>
          <w:sz w:val="16"/>
          <w:szCs w:val="16"/>
        </w:rPr>
      </w:pPr>
      <w:r>
        <w:rPr>
          <w:color w:val="000000"/>
          <w:sz w:val="16"/>
          <w:szCs w:val="16"/>
        </w:rPr>
        <w:t xml:space="preserve">Het project dient te worden gerealiseerd onder </w:t>
      </w:r>
      <w:r w:rsidR="00345977">
        <w:rPr>
          <w:color w:val="000000"/>
          <w:sz w:val="16"/>
          <w:szCs w:val="16"/>
        </w:rPr>
        <w:t>VCA*</w:t>
      </w:r>
      <w:r>
        <w:rPr>
          <w:color w:val="000000"/>
          <w:sz w:val="16"/>
          <w:szCs w:val="16"/>
        </w:rPr>
        <w:t xml:space="preserve"> certificering</w:t>
      </w:r>
      <w:r w:rsidRPr="001D418A" w:rsidR="001D418A">
        <w:rPr>
          <w:color w:val="000000"/>
          <w:sz w:val="16"/>
          <w:szCs w:val="16"/>
        </w:rPr>
        <w:t xml:space="preserve"> of een gelijkwaardig certific</w:t>
      </w:r>
      <w:r>
        <w:rPr>
          <w:color w:val="000000"/>
          <w:sz w:val="16"/>
          <w:szCs w:val="16"/>
        </w:rPr>
        <w:t>ering</w:t>
      </w:r>
      <w:r w:rsidRPr="001D418A" w:rsidR="001D418A">
        <w:rPr>
          <w:color w:val="000000"/>
          <w:sz w:val="16"/>
          <w:szCs w:val="16"/>
        </w:rPr>
        <w:t xml:space="preserve"> uit het land van vestiging, of over gelijkwaardige maatregelen op het gebied van veiligheidszorg</w:t>
      </w:r>
      <w:r w:rsidR="00A33387">
        <w:rPr>
          <w:color w:val="000000"/>
          <w:sz w:val="16"/>
          <w:szCs w:val="16"/>
        </w:rPr>
        <w:t>.</w:t>
      </w:r>
      <w:r w:rsidRPr="00087B08" w:rsidR="001D418A">
        <w:rPr>
          <w:color w:val="000000"/>
          <w:sz w:val="16"/>
          <w:szCs w:val="16"/>
        </w:rPr>
        <w:t xml:space="preserve"> </w:t>
      </w:r>
    </w:p>
    <w:p w:rsidR="001D418A" w:rsidP="001D418A" w:rsidRDefault="001D418A" w14:paraId="7F04C2DE" w14:textId="77777777">
      <w:pPr>
        <w:rPr>
          <w:color w:val="000000"/>
          <w:sz w:val="16"/>
          <w:szCs w:val="16"/>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675"/>
        <w:gridCol w:w="8397"/>
      </w:tblGrid>
      <w:tr w:rsidRPr="00763F4E" w:rsidR="004C1C74" w:rsidTr="009D783E" w14:paraId="5516026C" w14:textId="77777777">
        <w:tc>
          <w:tcPr>
            <w:tcW w:w="9072" w:type="dxa"/>
            <w:gridSpan w:val="2"/>
            <w:tcBorders>
              <w:top w:val="single" w:color="auto" w:sz="12" w:space="0"/>
              <w:bottom w:val="single" w:color="auto" w:sz="12" w:space="0"/>
            </w:tcBorders>
            <w:shd w:val="clear" w:color="auto" w:fill="8EAADB"/>
          </w:tcPr>
          <w:p w:rsidRPr="00763F4E" w:rsidR="001D418A" w:rsidP="009D783E" w:rsidRDefault="001D418A" w14:paraId="74B4BF26" w14:textId="2CFC4222">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w:t>
            </w:r>
            <w:r w:rsidR="00C241C1">
              <w:rPr>
                <w:b/>
                <w:color w:val="FFFFFF"/>
                <w:sz w:val="16"/>
                <w:szCs w:val="16"/>
              </w:rPr>
              <w:t>verzoek</w:t>
            </w:r>
            <w:r w:rsidRPr="00763F4E">
              <w:rPr>
                <w:b/>
                <w:color w:val="FFFFFF"/>
                <w:sz w:val="16"/>
                <w:szCs w:val="16"/>
              </w:rPr>
              <w:t xml:space="preserve"> van </w:t>
            </w:r>
            <w:r w:rsidR="00F04FA1">
              <w:rPr>
                <w:b/>
                <w:color w:val="FFFFFF"/>
                <w:sz w:val="16"/>
                <w:szCs w:val="16"/>
              </w:rPr>
              <w:t>Aanbestedende dienst</w:t>
            </w:r>
          </w:p>
        </w:tc>
      </w:tr>
      <w:tr w:rsidRPr="00763F4E" w:rsidR="004520C7" w:rsidTr="009D783E" w14:paraId="628AF005" w14:textId="77777777">
        <w:tc>
          <w:tcPr>
            <w:tcW w:w="675" w:type="dxa"/>
            <w:tcBorders>
              <w:bottom w:val="single" w:color="auto" w:sz="12" w:space="0"/>
            </w:tcBorders>
          </w:tcPr>
          <w:p w:rsidRPr="00763F4E" w:rsidR="001D418A" w:rsidP="009D783E" w:rsidRDefault="001D418A" w14:paraId="4867DF8C" w14:textId="77777777">
            <w:pPr>
              <w:rPr>
                <w:sz w:val="16"/>
                <w:szCs w:val="16"/>
              </w:rPr>
            </w:pPr>
            <w:r>
              <w:rPr>
                <w:sz w:val="16"/>
                <w:szCs w:val="16"/>
              </w:rPr>
              <w:t>1.</w:t>
            </w:r>
          </w:p>
        </w:tc>
        <w:tc>
          <w:tcPr>
            <w:tcW w:w="8397" w:type="dxa"/>
            <w:tcBorders>
              <w:bottom w:val="single" w:color="auto" w:sz="12" w:space="0"/>
            </w:tcBorders>
          </w:tcPr>
          <w:p w:rsidRPr="00087B08" w:rsidR="001D418A" w:rsidP="009D783E" w:rsidRDefault="001D418A" w14:paraId="53F7D06E" w14:textId="4BF08407">
            <w:pPr>
              <w:rPr>
                <w:color w:val="000000"/>
                <w:sz w:val="16"/>
                <w:szCs w:val="16"/>
              </w:rPr>
            </w:pPr>
            <w:r w:rsidRPr="00C561F8">
              <w:rPr>
                <w:color w:val="000000"/>
                <w:sz w:val="16"/>
                <w:szCs w:val="16"/>
              </w:rPr>
              <w:t xml:space="preserve">Een kopie van het op het moment van </w:t>
            </w:r>
            <w:r w:rsidR="00F04FA1">
              <w:rPr>
                <w:color w:val="000000"/>
                <w:sz w:val="16"/>
                <w:szCs w:val="16"/>
              </w:rPr>
              <w:t>Inschrijving</w:t>
            </w:r>
            <w:r w:rsidRPr="00C561F8">
              <w:rPr>
                <w:color w:val="000000"/>
                <w:sz w:val="16"/>
                <w:szCs w:val="16"/>
              </w:rPr>
              <w:t xml:space="preserve"> geldige </w:t>
            </w:r>
            <w:r w:rsidR="00345977">
              <w:rPr>
                <w:color w:val="000000"/>
                <w:sz w:val="16"/>
                <w:szCs w:val="16"/>
              </w:rPr>
              <w:t>VCA*</w:t>
            </w:r>
            <w:r w:rsidRPr="00C561F8">
              <w:rPr>
                <w:color w:val="000000"/>
                <w:sz w:val="16"/>
                <w:szCs w:val="16"/>
              </w:rPr>
              <w:t xml:space="preserve"> certificaat of gelijkwaardig</w:t>
            </w:r>
            <w:r w:rsidR="00414152">
              <w:rPr>
                <w:color w:val="000000"/>
                <w:sz w:val="16"/>
                <w:szCs w:val="16"/>
              </w:rPr>
              <w:t>.</w:t>
            </w:r>
          </w:p>
          <w:p w:rsidRPr="00763F4E" w:rsidR="001D418A" w:rsidP="009D783E" w:rsidRDefault="001D418A" w14:paraId="6503EC3E" w14:textId="77777777">
            <w:pPr>
              <w:rPr>
                <w:sz w:val="16"/>
                <w:szCs w:val="16"/>
              </w:rPr>
            </w:pPr>
          </w:p>
        </w:tc>
      </w:tr>
    </w:tbl>
    <w:p w:rsidR="001D418A" w:rsidP="001D418A" w:rsidRDefault="001D418A" w14:paraId="0726E66F" w14:textId="77777777">
      <w:pPr>
        <w:rPr>
          <w:color w:val="000000"/>
          <w:sz w:val="16"/>
          <w:szCs w:val="16"/>
        </w:rPr>
      </w:pPr>
    </w:p>
    <w:p w:rsidRPr="003D6EAD" w:rsidR="001D418A" w:rsidP="00E8485B" w:rsidRDefault="005F084F" w14:paraId="7A62D20A" w14:textId="77777777">
      <w:pPr>
        <w:jc w:val="both"/>
        <w:rPr>
          <w:b/>
          <w:color w:val="000000"/>
          <w:sz w:val="16"/>
          <w:szCs w:val="16"/>
        </w:rPr>
      </w:pPr>
      <w:r>
        <w:rPr>
          <w:b/>
          <w:color w:val="000000"/>
          <w:sz w:val="16"/>
          <w:szCs w:val="16"/>
          <w:u w:val="single"/>
        </w:rPr>
        <w:t>C</w:t>
      </w:r>
      <w:r w:rsidRPr="003D6EAD" w:rsidR="001D418A">
        <w:rPr>
          <w:b/>
          <w:color w:val="000000"/>
          <w:sz w:val="16"/>
          <w:szCs w:val="16"/>
          <w:u w:val="single"/>
        </w:rPr>
        <w:t xml:space="preserve"> </w:t>
      </w:r>
      <w:r w:rsidR="001D418A">
        <w:rPr>
          <w:b/>
          <w:color w:val="000000"/>
          <w:sz w:val="16"/>
          <w:szCs w:val="16"/>
          <w:u w:val="single"/>
        </w:rPr>
        <w:t>–</w:t>
      </w:r>
      <w:r w:rsidRPr="003D6EAD" w:rsidR="001D418A">
        <w:rPr>
          <w:b/>
          <w:color w:val="000000"/>
          <w:sz w:val="16"/>
          <w:szCs w:val="16"/>
          <w:u w:val="single"/>
        </w:rPr>
        <w:t xml:space="preserve"> </w:t>
      </w:r>
      <w:r w:rsidR="001D418A">
        <w:rPr>
          <w:b/>
          <w:color w:val="000000"/>
          <w:sz w:val="16"/>
          <w:szCs w:val="16"/>
          <w:u w:val="single"/>
        </w:rPr>
        <w:t>Kerncompetenties</w:t>
      </w:r>
    </w:p>
    <w:p w:rsidR="001D418A" w:rsidP="3CD5436B" w:rsidRDefault="001D418A" w14:paraId="1DE93B1C" w14:textId="20E20EE6">
      <w:pPr>
        <w:pStyle w:val="Standaard"/>
        <w:suppressLineNumbers w:val="0"/>
        <w:bidi w:val="0"/>
        <w:spacing w:before="0" w:beforeAutospacing="off" w:after="0" w:afterAutospacing="off"/>
        <w:ind w:left="0" w:right="0"/>
        <w:jc w:val="both"/>
        <w:rPr>
          <w:color w:val="000000" w:themeColor="text1" w:themeTint="FF" w:themeShade="FF"/>
          <w:sz w:val="16"/>
          <w:szCs w:val="16"/>
        </w:rPr>
      </w:pPr>
      <w:r w:rsidRPr="3CD5436B" w:rsidR="001D418A">
        <w:rPr>
          <w:color w:val="000000" w:themeColor="text1" w:themeTint="FF" w:themeShade="FF"/>
          <w:sz w:val="16"/>
          <w:szCs w:val="16"/>
        </w:rPr>
        <w:t xml:space="preserve">U beschikt op de uiterste datum voor het indienen van de </w:t>
      </w:r>
      <w:r w:rsidRPr="3CD5436B" w:rsidR="00F04FA1">
        <w:rPr>
          <w:color w:val="000000" w:themeColor="text1" w:themeTint="FF" w:themeShade="FF"/>
          <w:sz w:val="16"/>
          <w:szCs w:val="16"/>
        </w:rPr>
        <w:t>Aanmelding</w:t>
      </w:r>
      <w:r w:rsidRPr="3CD5436B" w:rsidR="001D418A">
        <w:rPr>
          <w:color w:val="000000" w:themeColor="text1" w:themeTint="FF" w:themeShade="FF"/>
          <w:sz w:val="16"/>
          <w:szCs w:val="16"/>
        </w:rPr>
        <w:t xml:space="preserve"> over de hieronder beschreven kerncompetentie. U toont aan dat u over deze kerncompetentie beschikt door het overleggen van </w:t>
      </w:r>
      <w:r w:rsidRPr="3CD5436B" w:rsidR="001D418A">
        <w:rPr>
          <w:color w:val="000000" w:themeColor="text1" w:themeTint="FF" w:themeShade="FF"/>
          <w:sz w:val="16"/>
          <w:szCs w:val="16"/>
          <w:u w:val="single"/>
        </w:rPr>
        <w:t>één referentie per kerncompetentie.</w:t>
      </w:r>
      <w:r w:rsidRPr="3CD5436B" w:rsidR="001D418A">
        <w:rPr>
          <w:color w:val="000000" w:themeColor="text1" w:themeTint="FF" w:themeShade="FF"/>
          <w:sz w:val="16"/>
          <w:szCs w:val="16"/>
        </w:rPr>
        <w:t xml:space="preserve"> De referentie dient minimaal aan de hieronder gegeven beschrijving van een referentieproject te voldoen en dient door de onderneming </w:t>
      </w:r>
      <w:r w:rsidRPr="3CD5436B" w:rsidR="00FA03BB">
        <w:rPr>
          <w:color w:val="000000" w:themeColor="text1" w:themeTint="FF" w:themeShade="FF"/>
          <w:sz w:val="16"/>
          <w:szCs w:val="16"/>
        </w:rPr>
        <w:t xml:space="preserve">binnen </w:t>
      </w:r>
      <w:r w:rsidRPr="3CD5436B" w:rsidR="001D418A">
        <w:rPr>
          <w:color w:val="000000" w:themeColor="text1" w:themeTint="FF" w:themeShade="FF"/>
          <w:sz w:val="16"/>
          <w:szCs w:val="16"/>
        </w:rPr>
        <w:t xml:space="preserve">de afgelopen </w:t>
      </w:r>
      <w:r w:rsidRPr="3CD5436B" w:rsidR="004B6E54">
        <w:rPr>
          <w:color w:val="000000" w:themeColor="text1" w:themeTint="FF" w:themeShade="FF"/>
          <w:sz w:val="16"/>
          <w:szCs w:val="16"/>
        </w:rPr>
        <w:t>zeven</w:t>
      </w:r>
      <w:r w:rsidRPr="3CD5436B" w:rsidR="001D418A">
        <w:rPr>
          <w:b w:val="1"/>
          <w:bCs w:val="1"/>
          <w:color w:val="000000" w:themeColor="text1" w:themeTint="FF" w:themeShade="FF"/>
          <w:sz w:val="16"/>
          <w:szCs w:val="16"/>
        </w:rPr>
        <w:t xml:space="preserve"> </w:t>
      </w:r>
      <w:r w:rsidRPr="3CD5436B" w:rsidR="00072E83">
        <w:rPr>
          <w:color w:val="000000" w:themeColor="text1" w:themeTint="FF" w:themeShade="FF"/>
          <w:sz w:val="16"/>
          <w:szCs w:val="16"/>
        </w:rPr>
        <w:t>voorgaande</w:t>
      </w:r>
      <w:r w:rsidRPr="3CD5436B" w:rsidR="00072E83">
        <w:rPr>
          <w:b w:val="1"/>
          <w:bCs w:val="1"/>
          <w:color w:val="000000" w:themeColor="text1" w:themeTint="FF" w:themeShade="FF"/>
          <w:sz w:val="16"/>
          <w:szCs w:val="16"/>
        </w:rPr>
        <w:t xml:space="preserve"> </w:t>
      </w:r>
      <w:r w:rsidRPr="3CD5436B" w:rsidR="001D418A">
        <w:rPr>
          <w:color w:val="000000" w:themeColor="text1" w:themeTint="FF" w:themeShade="FF"/>
          <w:sz w:val="16"/>
          <w:szCs w:val="16"/>
        </w:rPr>
        <w:t>jaren</w:t>
      </w:r>
      <w:r w:rsidRPr="3CD5436B" w:rsidR="00072E83">
        <w:rPr>
          <w:color w:val="000000" w:themeColor="text1" w:themeTint="FF" w:themeShade="FF"/>
          <w:sz w:val="16"/>
          <w:szCs w:val="16"/>
        </w:rPr>
        <w:t xml:space="preserve"> (</w:t>
      </w:r>
      <w:r w:rsidRPr="3CD5436B" w:rsidR="00757B45">
        <w:rPr>
          <w:color w:val="000000" w:themeColor="text1" w:themeTint="FF" w:themeShade="FF"/>
          <w:sz w:val="16"/>
          <w:szCs w:val="16"/>
        </w:rPr>
        <w:t xml:space="preserve">gerekend </w:t>
      </w:r>
      <w:r w:rsidRPr="3CD5436B" w:rsidR="00072E83">
        <w:rPr>
          <w:color w:val="000000" w:themeColor="text1" w:themeTint="FF" w:themeShade="FF"/>
          <w:sz w:val="16"/>
          <w:szCs w:val="16"/>
        </w:rPr>
        <w:t xml:space="preserve">vanaf het moment voor het uiterlijk </w:t>
      </w:r>
      <w:r w:rsidRPr="3CD5436B" w:rsidR="00757B45">
        <w:rPr>
          <w:color w:val="000000" w:themeColor="text1" w:themeTint="FF" w:themeShade="FF"/>
          <w:sz w:val="16"/>
          <w:szCs w:val="16"/>
        </w:rPr>
        <w:t>indienen van het verzoek tot deelneming van deze aanbesteding</w:t>
      </w:r>
      <w:r w:rsidRPr="3CD5436B" w:rsidR="00072E83">
        <w:rPr>
          <w:color w:val="000000" w:themeColor="text1" w:themeTint="FF" w:themeShade="FF"/>
          <w:sz w:val="16"/>
          <w:szCs w:val="16"/>
        </w:rPr>
        <w:t>)</w:t>
      </w:r>
      <w:r w:rsidRPr="3CD5436B" w:rsidR="001D418A">
        <w:rPr>
          <w:color w:val="000000" w:themeColor="text1" w:themeTint="FF" w:themeShade="FF"/>
          <w:sz w:val="16"/>
          <w:szCs w:val="16"/>
        </w:rPr>
        <w:t xml:space="preserve"> te zijn </w:t>
      </w:r>
      <w:r w:rsidRPr="3CD5436B" w:rsidR="7BB57C79">
        <w:rPr>
          <w:color w:val="000000" w:themeColor="text1" w:themeTint="FF" w:themeShade="FF"/>
          <w:sz w:val="16"/>
          <w:szCs w:val="16"/>
        </w:rPr>
        <w:t>gestart.</w:t>
      </w:r>
    </w:p>
    <w:p w:rsidR="3CD5436B" w:rsidP="3CD5436B" w:rsidRDefault="3CD5436B" w14:paraId="29CB0401" w14:textId="3E72FB51">
      <w:pPr>
        <w:pStyle w:val="Standaard"/>
        <w:suppressLineNumbers w:val="0"/>
        <w:bidi w:val="0"/>
        <w:spacing w:before="0" w:beforeAutospacing="off" w:after="0" w:afterAutospacing="off"/>
        <w:ind w:left="0" w:right="0"/>
        <w:jc w:val="both"/>
        <w:rPr>
          <w:color w:val="000000" w:themeColor="text1" w:themeTint="FF" w:themeShade="FF"/>
          <w:sz w:val="16"/>
          <w:szCs w:val="16"/>
        </w:rPr>
      </w:pPr>
    </w:p>
    <w:p w:rsidR="001D418A" w:rsidP="00E8485B" w:rsidRDefault="001D418A" w14:paraId="4C67766B" w14:textId="0A61307A">
      <w:pPr>
        <w:jc w:val="both"/>
        <w:rPr>
          <w:color w:val="000000"/>
          <w:sz w:val="16"/>
          <w:szCs w:val="16"/>
        </w:rPr>
      </w:pPr>
      <w:r w:rsidRPr="001D418A">
        <w:rPr>
          <w:color w:val="000000"/>
          <w:sz w:val="16"/>
          <w:szCs w:val="16"/>
        </w:rPr>
        <w:t xml:space="preserve">Voor de opgave van </w:t>
      </w:r>
      <w:r w:rsidR="004B6E54">
        <w:rPr>
          <w:color w:val="000000"/>
          <w:sz w:val="16"/>
          <w:szCs w:val="16"/>
        </w:rPr>
        <w:t xml:space="preserve">uw </w:t>
      </w:r>
      <w:r w:rsidRPr="001D418A">
        <w:rPr>
          <w:color w:val="000000"/>
          <w:sz w:val="16"/>
          <w:szCs w:val="16"/>
        </w:rPr>
        <w:t xml:space="preserve">referentie maakt U gebruik van het modelblad 'opgave referentieprojecten', welke toegevoegd is als </w:t>
      </w:r>
      <w:r w:rsidR="00F04FA1">
        <w:rPr>
          <w:color w:val="000000"/>
          <w:sz w:val="16"/>
          <w:szCs w:val="16"/>
        </w:rPr>
        <w:t>Bijlage</w:t>
      </w:r>
      <w:r w:rsidRPr="001D418A">
        <w:rPr>
          <w:color w:val="000000"/>
          <w:sz w:val="16"/>
          <w:szCs w:val="16"/>
        </w:rPr>
        <w:t>. Per referentie dient u een beschrijving in van maximaal 2 pagina’s A4.</w:t>
      </w:r>
    </w:p>
    <w:p w:rsidR="005B035D" w:rsidP="001D418A" w:rsidRDefault="005B035D" w14:paraId="3836CB80" w14:textId="77777777">
      <w:pPr>
        <w:rPr>
          <w:color w:val="000000"/>
          <w:sz w:val="16"/>
          <w:szCs w:val="16"/>
        </w:rPr>
      </w:pPr>
    </w:p>
    <w:p w:rsidRPr="005B035D" w:rsidR="005B035D" w:rsidP="005B035D" w:rsidRDefault="005B035D" w14:paraId="2929C52B" w14:textId="569579B0">
      <w:pPr>
        <w:rPr>
          <w:color w:val="000000"/>
          <w:sz w:val="16"/>
          <w:szCs w:val="16"/>
        </w:rPr>
      </w:pPr>
      <w:r w:rsidRPr="005B035D">
        <w:rPr>
          <w:color w:val="000000"/>
          <w:sz w:val="16"/>
          <w:szCs w:val="16"/>
        </w:rPr>
        <w:t>Minimumvereisten kerncompetentie:</w:t>
      </w:r>
    </w:p>
    <w:p w:rsidR="005A2926" w:rsidP="00A33387" w:rsidRDefault="005A2926" w14:paraId="33AE615D" w14:textId="77777777">
      <w:pPr>
        <w:jc w:val="both"/>
        <w:rPr>
          <w:rFonts w:eastAsia="Times New Roman" w:cs="Verdana"/>
          <w:b/>
          <w:color w:val="000000"/>
          <w:sz w:val="16"/>
          <w:szCs w:val="16"/>
        </w:rPr>
      </w:pPr>
    </w:p>
    <w:p w:rsidRPr="00A33387" w:rsidR="00631CCB" w:rsidP="00631CCB" w:rsidRDefault="00631CCB" w14:paraId="53B9D300" w14:textId="32A71E67">
      <w:pPr>
        <w:jc w:val="both"/>
        <w:rPr>
          <w:rFonts w:eastAsia="Times New Roman" w:cs="Verdana"/>
          <w:b/>
          <w:color w:val="000000"/>
          <w:sz w:val="16"/>
          <w:szCs w:val="16"/>
        </w:rPr>
      </w:pPr>
      <w:r w:rsidRPr="00A33387">
        <w:rPr>
          <w:rFonts w:eastAsia="Times New Roman" w:cs="Verdana"/>
          <w:b/>
          <w:color w:val="000000"/>
          <w:sz w:val="16"/>
          <w:szCs w:val="16"/>
        </w:rPr>
        <w:t xml:space="preserve">Kerncompetentie 1: Aantoonbaar ervaring met de realisatie van </w:t>
      </w:r>
      <w:r w:rsidR="00AC5777">
        <w:rPr>
          <w:rFonts w:eastAsia="Times New Roman" w:cs="Verdana"/>
          <w:b/>
          <w:color w:val="000000"/>
          <w:sz w:val="16"/>
          <w:szCs w:val="16"/>
        </w:rPr>
        <w:t>(senioren)p</w:t>
      </w:r>
      <w:r w:rsidRPr="00A33387">
        <w:rPr>
          <w:rFonts w:eastAsia="Times New Roman" w:cs="Verdana"/>
          <w:b/>
          <w:color w:val="000000"/>
          <w:sz w:val="16"/>
          <w:szCs w:val="16"/>
        </w:rPr>
        <w:t>rojecten</w:t>
      </w:r>
      <w:r w:rsidR="00AC5777">
        <w:rPr>
          <w:rFonts w:eastAsia="Times New Roman" w:cs="Verdana"/>
          <w:b/>
          <w:color w:val="000000"/>
          <w:sz w:val="16"/>
          <w:szCs w:val="16"/>
        </w:rPr>
        <w:t xml:space="preserve"> vergelijkbaar met onderhavig project</w:t>
      </w:r>
    </w:p>
    <w:p w:rsidRPr="00A33387" w:rsidR="00A33387" w:rsidP="00A33387" w:rsidRDefault="00A33387" w14:paraId="12F6C8C3" w14:textId="77777777">
      <w:pPr>
        <w:jc w:val="both"/>
        <w:rPr>
          <w:rFonts w:eastAsia="Times New Roman" w:cs="Verdana"/>
          <w:color w:val="000000"/>
          <w:sz w:val="16"/>
          <w:szCs w:val="16"/>
        </w:rPr>
      </w:pPr>
    </w:p>
    <w:p w:rsidRPr="00A33387" w:rsidR="00A33387" w:rsidP="00A33387" w:rsidRDefault="00A33387" w14:paraId="2080A63A" w14:textId="77777777">
      <w:pPr>
        <w:autoSpaceDE w:val="0"/>
        <w:autoSpaceDN w:val="0"/>
        <w:adjustRightInd w:val="0"/>
        <w:spacing w:line="240" w:lineRule="atLeast"/>
        <w:jc w:val="both"/>
        <w:rPr>
          <w:rFonts w:cs="Verdana"/>
          <w:sz w:val="16"/>
          <w:szCs w:val="16"/>
        </w:rPr>
      </w:pPr>
      <w:r w:rsidRPr="00A33387">
        <w:rPr>
          <w:rFonts w:cs="Verdana"/>
          <w:sz w:val="16"/>
          <w:szCs w:val="16"/>
        </w:rPr>
        <w:t>De referentie voor deze kerncompetentie dient te voldoen aan de volgende voorwaarden:</w:t>
      </w:r>
    </w:p>
    <w:p w:rsidR="00A33387" w:rsidP="68ED164B" w:rsidRDefault="00A33387" w14:paraId="514AEC4E" w14:textId="04047CA8">
      <w:pPr>
        <w:numPr>
          <w:ilvl w:val="0"/>
          <w:numId w:val="30"/>
        </w:numPr>
        <w:jc w:val="both"/>
        <w:rPr>
          <w:rFonts w:cs="Verdana"/>
          <w:szCs w:val="18"/>
        </w:rPr>
      </w:pPr>
      <w:r w:rsidRPr="68ED164B">
        <w:rPr>
          <w:rFonts w:cs="Verdana"/>
          <w:sz w:val="16"/>
          <w:szCs w:val="16"/>
        </w:rPr>
        <w:t xml:space="preserve">De referentie is op het moment van aanmelden maximaal </w:t>
      </w:r>
      <w:r w:rsidRPr="68ED164B" w:rsidR="2A420C0E">
        <w:rPr>
          <w:rFonts w:cs="Verdana"/>
          <w:sz w:val="16"/>
          <w:szCs w:val="16"/>
        </w:rPr>
        <w:t>7</w:t>
      </w:r>
      <w:r w:rsidRPr="68ED164B" w:rsidR="00541CD2">
        <w:rPr>
          <w:rFonts w:cs="Verdana"/>
          <w:sz w:val="16"/>
          <w:szCs w:val="16"/>
        </w:rPr>
        <w:t xml:space="preserve"> </w:t>
      </w:r>
      <w:r w:rsidRPr="68ED164B">
        <w:rPr>
          <w:rFonts w:cs="Verdana"/>
          <w:sz w:val="16"/>
          <w:szCs w:val="16"/>
        </w:rPr>
        <w:t xml:space="preserve">jaar oud </w:t>
      </w:r>
      <w:r w:rsidRPr="68ED164B" w:rsidR="005A2926">
        <w:rPr>
          <w:rFonts w:cs="Verdana"/>
          <w:sz w:val="16"/>
          <w:szCs w:val="16"/>
        </w:rPr>
        <w:t>(</w:t>
      </w:r>
      <w:r w:rsidRPr="68ED164B" w:rsidR="005A2926">
        <w:rPr>
          <w:color w:val="000000" w:themeColor="text1"/>
          <w:sz w:val="16"/>
          <w:szCs w:val="16"/>
        </w:rPr>
        <w:t>gerekend vanaf het moment voor het uiterlijk indienen van het verzoek tot deelneming van deze aanbesteding)</w:t>
      </w:r>
      <w:r w:rsidRPr="68ED164B" w:rsidR="005A2926">
        <w:rPr>
          <w:rFonts w:cs="Verdana"/>
          <w:sz w:val="16"/>
          <w:szCs w:val="16"/>
        </w:rPr>
        <w:t xml:space="preserve"> en dient binnen deze periode te zijn </w:t>
      </w:r>
      <w:r w:rsidRPr="68ED164B" w:rsidR="39F80B94">
        <w:rPr>
          <w:rFonts w:cs="Verdana"/>
          <w:sz w:val="16"/>
          <w:szCs w:val="16"/>
        </w:rPr>
        <w:t>gestart;</w:t>
      </w:r>
    </w:p>
    <w:p w:rsidR="005A2926" w:rsidP="7B5CD622" w:rsidRDefault="00A33387" w14:paraId="5FEE0395" w14:textId="18097C0C">
      <w:pPr>
        <w:numPr>
          <w:ilvl w:val="0"/>
          <w:numId w:val="30"/>
        </w:numPr>
        <w:jc w:val="both"/>
        <w:rPr>
          <w:rFonts w:cs="Verdana"/>
          <w:sz w:val="16"/>
          <w:szCs w:val="16"/>
        </w:rPr>
      </w:pPr>
      <w:r w:rsidRPr="68ED164B">
        <w:rPr>
          <w:rFonts w:cs="Verdana"/>
          <w:sz w:val="16"/>
          <w:szCs w:val="16"/>
        </w:rPr>
        <w:t xml:space="preserve">De referentie heeft betrekking op ontwikkeling van </w:t>
      </w:r>
      <w:r w:rsidRPr="68ED164B" w:rsidR="00AC5777">
        <w:rPr>
          <w:rFonts w:cs="Verdana"/>
          <w:sz w:val="16"/>
          <w:szCs w:val="16"/>
        </w:rPr>
        <w:t>(senioren)</w:t>
      </w:r>
      <w:r w:rsidRPr="68ED164B">
        <w:rPr>
          <w:rFonts w:cs="Verdana"/>
          <w:sz w:val="16"/>
          <w:szCs w:val="16"/>
        </w:rPr>
        <w:t xml:space="preserve">woningbouw </w:t>
      </w:r>
      <w:r w:rsidRPr="68ED164B" w:rsidR="3FA82A8F">
        <w:rPr>
          <w:rFonts w:cs="Verdana"/>
          <w:sz w:val="16"/>
          <w:szCs w:val="16"/>
        </w:rPr>
        <w:t>met collectieve voorzieningen</w:t>
      </w:r>
      <w:r w:rsidRPr="68ED164B" w:rsidR="628EEBCF">
        <w:rPr>
          <w:rFonts w:cs="Verdana"/>
          <w:sz w:val="16"/>
          <w:szCs w:val="16"/>
        </w:rPr>
        <w:t xml:space="preserve"> en een </w:t>
      </w:r>
      <w:r w:rsidRPr="68ED164B">
        <w:rPr>
          <w:rFonts w:cs="Verdana"/>
          <w:sz w:val="16"/>
          <w:szCs w:val="16"/>
        </w:rPr>
        <w:t xml:space="preserve">met een minimale omvang van </w:t>
      </w:r>
      <w:r w:rsidRPr="68ED164B" w:rsidR="1941FDC1">
        <w:rPr>
          <w:rFonts w:cs="Verdana"/>
          <w:sz w:val="16"/>
          <w:szCs w:val="16"/>
        </w:rPr>
        <w:t>1</w:t>
      </w:r>
      <w:r w:rsidRPr="68ED164B" w:rsidR="156EF459">
        <w:rPr>
          <w:rFonts w:cs="Verdana"/>
          <w:sz w:val="16"/>
          <w:szCs w:val="16"/>
        </w:rPr>
        <w:t>0</w:t>
      </w:r>
      <w:r w:rsidRPr="68ED164B">
        <w:rPr>
          <w:rFonts w:cs="Verdana"/>
          <w:sz w:val="16"/>
          <w:szCs w:val="16"/>
        </w:rPr>
        <w:t xml:space="preserve"> </w:t>
      </w:r>
      <w:r w:rsidRPr="68ED164B" w:rsidR="5743C1D5">
        <w:rPr>
          <w:rFonts w:cs="Verdana"/>
          <w:sz w:val="16"/>
          <w:szCs w:val="16"/>
        </w:rPr>
        <w:t>G</w:t>
      </w:r>
      <w:r w:rsidRPr="68ED164B" w:rsidR="001A1E7F">
        <w:rPr>
          <w:rFonts w:cs="Verdana"/>
          <w:sz w:val="16"/>
          <w:szCs w:val="16"/>
        </w:rPr>
        <w:t>rondgebond</w:t>
      </w:r>
      <w:r w:rsidRPr="68ED164B" w:rsidR="56179C6B">
        <w:rPr>
          <w:rFonts w:cs="Verdana"/>
          <w:sz w:val="16"/>
          <w:szCs w:val="16"/>
        </w:rPr>
        <w:t xml:space="preserve">en en/of BeBo </w:t>
      </w:r>
      <w:r w:rsidRPr="68ED164B">
        <w:rPr>
          <w:rFonts w:cs="Verdana"/>
          <w:sz w:val="16"/>
          <w:szCs w:val="16"/>
        </w:rPr>
        <w:t>woningen</w:t>
      </w:r>
      <w:r w:rsidRPr="68ED164B" w:rsidR="00A3058A">
        <w:rPr>
          <w:rFonts w:cs="Verdana"/>
          <w:sz w:val="16"/>
          <w:szCs w:val="16"/>
        </w:rPr>
        <w:t xml:space="preserve"> </w:t>
      </w:r>
      <w:r w:rsidRPr="68ED164B" w:rsidR="00631CCB">
        <w:rPr>
          <w:rFonts w:cs="Verdana"/>
          <w:sz w:val="16"/>
          <w:szCs w:val="16"/>
        </w:rPr>
        <w:t>in een binnenstedelijke omgeving</w:t>
      </w:r>
      <w:r w:rsidRPr="68ED164B" w:rsidR="007658E6">
        <w:rPr>
          <w:rFonts w:cs="Verdana"/>
          <w:sz w:val="16"/>
          <w:szCs w:val="16"/>
        </w:rPr>
        <w:t xml:space="preserve"> </w:t>
      </w:r>
    </w:p>
    <w:p w:rsidR="00EA72FB" w:rsidP="001D418A" w:rsidRDefault="00EA72FB" w14:paraId="2FFD24D0" w14:textId="77777777">
      <w:pPr>
        <w:rPr>
          <w:color w:val="000000"/>
          <w:sz w:val="16"/>
          <w:szCs w:val="16"/>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675"/>
        <w:gridCol w:w="8397"/>
      </w:tblGrid>
      <w:tr w:rsidRPr="00763F4E" w:rsidR="004C1C74" w:rsidTr="7B5CD622" w14:paraId="6BFA4675" w14:textId="77777777">
        <w:tc>
          <w:tcPr>
            <w:tcW w:w="9072" w:type="dxa"/>
            <w:gridSpan w:val="2"/>
            <w:tcBorders>
              <w:top w:val="single" w:color="auto" w:sz="12" w:space="0"/>
              <w:bottom w:val="single" w:color="auto" w:sz="12" w:space="0"/>
            </w:tcBorders>
            <w:shd w:val="clear" w:color="auto" w:fill="8EAADB"/>
          </w:tcPr>
          <w:p w:rsidRPr="00763F4E" w:rsidR="001D418A" w:rsidP="00072E83" w:rsidRDefault="001D418A" w14:paraId="1D79FD61" w14:textId="5A357258">
            <w:pPr>
              <w:rPr>
                <w:b/>
                <w:color w:val="FFFFFF"/>
                <w:sz w:val="16"/>
                <w:szCs w:val="16"/>
              </w:rPr>
            </w:pPr>
            <w:r>
              <w:rPr>
                <w:b/>
                <w:color w:val="FFFFFF"/>
                <w:sz w:val="16"/>
                <w:szCs w:val="16"/>
              </w:rPr>
              <w:t xml:space="preserve">Bewijsmiddelen: </w:t>
            </w:r>
            <w:r w:rsidR="005B035D">
              <w:rPr>
                <w:b/>
                <w:color w:val="FFFFFF"/>
                <w:sz w:val="16"/>
                <w:szCs w:val="16"/>
              </w:rPr>
              <w:t>Wel</w:t>
            </w:r>
            <w:r>
              <w:rPr>
                <w:b/>
                <w:color w:val="FFFFFF"/>
                <w:sz w:val="16"/>
                <w:szCs w:val="16"/>
              </w:rPr>
              <w:t xml:space="preserve"> indienen bij </w:t>
            </w:r>
            <w:r w:rsidR="00F04FA1">
              <w:rPr>
                <w:b/>
                <w:color w:val="FFFFFF"/>
                <w:sz w:val="16"/>
                <w:szCs w:val="16"/>
              </w:rPr>
              <w:t>Inschrijving</w:t>
            </w:r>
            <w:r>
              <w:rPr>
                <w:b/>
                <w:color w:val="FFFFFF"/>
                <w:sz w:val="16"/>
                <w:szCs w:val="16"/>
              </w:rPr>
              <w:t xml:space="preserve"> </w:t>
            </w:r>
          </w:p>
        </w:tc>
      </w:tr>
      <w:tr w:rsidRPr="00763F4E" w:rsidR="004520C7" w:rsidTr="7B5CD622" w14:paraId="2AA3B8BB" w14:textId="77777777">
        <w:tc>
          <w:tcPr>
            <w:tcW w:w="675" w:type="dxa"/>
            <w:tcBorders>
              <w:bottom w:val="single" w:color="auto" w:sz="12" w:space="0"/>
            </w:tcBorders>
          </w:tcPr>
          <w:p w:rsidRPr="00763F4E" w:rsidR="001D418A" w:rsidP="009D783E" w:rsidRDefault="001D418A" w14:paraId="7B6DD6A2" w14:textId="77777777">
            <w:pPr>
              <w:rPr>
                <w:sz w:val="16"/>
                <w:szCs w:val="16"/>
              </w:rPr>
            </w:pPr>
            <w:r>
              <w:rPr>
                <w:sz w:val="16"/>
                <w:szCs w:val="16"/>
              </w:rPr>
              <w:t>1.</w:t>
            </w:r>
          </w:p>
        </w:tc>
        <w:tc>
          <w:tcPr>
            <w:tcW w:w="8397" w:type="dxa"/>
            <w:tcBorders>
              <w:bottom w:val="single" w:color="auto" w:sz="12" w:space="0"/>
            </w:tcBorders>
          </w:tcPr>
          <w:p w:rsidRPr="005B035D" w:rsidR="001D418A" w:rsidP="000A172B" w:rsidRDefault="005B035D" w14:paraId="3FD006DA" w14:textId="2D03F62A">
            <w:pPr>
              <w:rPr>
                <w:color w:val="000000"/>
                <w:sz w:val="16"/>
                <w:szCs w:val="16"/>
              </w:rPr>
            </w:pPr>
            <w:r w:rsidRPr="7B5CD622">
              <w:rPr>
                <w:color w:val="000000" w:themeColor="text1"/>
                <w:sz w:val="16"/>
                <w:szCs w:val="16"/>
              </w:rPr>
              <w:t xml:space="preserve">Voor de opgave van </w:t>
            </w:r>
            <w:r w:rsidRPr="7B5CD622" w:rsidR="65C93B3F">
              <w:rPr>
                <w:color w:val="000000" w:themeColor="text1"/>
                <w:sz w:val="16"/>
                <w:szCs w:val="16"/>
              </w:rPr>
              <w:t xml:space="preserve">uw </w:t>
            </w:r>
            <w:r w:rsidRPr="7B5CD622">
              <w:rPr>
                <w:color w:val="000000" w:themeColor="text1"/>
                <w:sz w:val="16"/>
                <w:szCs w:val="16"/>
              </w:rPr>
              <w:t xml:space="preserve">referentie maakt U gebruik van het modelblad 'opgave referentieprojecten', welke toegevoegd is als </w:t>
            </w:r>
            <w:r w:rsidRPr="7B5CD622" w:rsidR="00F04FA1">
              <w:rPr>
                <w:color w:val="000000" w:themeColor="text1"/>
                <w:sz w:val="16"/>
                <w:szCs w:val="16"/>
              </w:rPr>
              <w:t>Bijlage</w:t>
            </w:r>
            <w:r w:rsidRPr="7B5CD622" w:rsidR="6DA5F14A">
              <w:rPr>
                <w:color w:val="000000" w:themeColor="text1"/>
                <w:sz w:val="16"/>
                <w:szCs w:val="16"/>
              </w:rPr>
              <w:t xml:space="preserve"> </w:t>
            </w:r>
            <w:r w:rsidRPr="7B5CD622" w:rsidR="77EB3F75">
              <w:rPr>
                <w:color w:val="000000" w:themeColor="text1"/>
                <w:sz w:val="16"/>
                <w:szCs w:val="16"/>
              </w:rPr>
              <w:t>4</w:t>
            </w:r>
            <w:r w:rsidRPr="7B5CD622">
              <w:rPr>
                <w:color w:val="000000" w:themeColor="text1"/>
                <w:sz w:val="16"/>
                <w:szCs w:val="16"/>
              </w:rPr>
              <w:t xml:space="preserve">. </w:t>
            </w:r>
            <w:r w:rsidRPr="7B5CD622" w:rsidR="65C93B3F">
              <w:rPr>
                <w:color w:val="000000" w:themeColor="text1"/>
                <w:sz w:val="16"/>
                <w:szCs w:val="16"/>
              </w:rPr>
              <w:t xml:space="preserve">De omschrijving van uw referentie omvat </w:t>
            </w:r>
            <w:r w:rsidRPr="7B5CD622">
              <w:rPr>
                <w:color w:val="000000" w:themeColor="text1"/>
                <w:sz w:val="16"/>
                <w:szCs w:val="16"/>
              </w:rPr>
              <w:t>maximaal 2 pagina’s A4.</w:t>
            </w:r>
            <w:r w:rsidRPr="7B5CD622" w:rsidR="005F084F">
              <w:rPr>
                <w:color w:val="000000" w:themeColor="text1"/>
                <w:sz w:val="16"/>
                <w:szCs w:val="16"/>
              </w:rPr>
              <w:t xml:space="preserve"> </w:t>
            </w:r>
          </w:p>
        </w:tc>
      </w:tr>
    </w:tbl>
    <w:p w:rsidR="005F084F" w:rsidP="00474A11" w:rsidRDefault="005F084F" w14:paraId="65F2A81C" w14:textId="77777777">
      <w:pPr>
        <w:rPr>
          <w:color w:val="000000"/>
          <w:sz w:val="16"/>
          <w:szCs w:val="16"/>
          <w:u w:val="single"/>
        </w:rPr>
      </w:pPr>
    </w:p>
    <w:p w:rsidR="0097336D" w:rsidP="00474A11" w:rsidRDefault="0097336D" w14:paraId="292833A2" w14:textId="77777777">
      <w:pPr>
        <w:rPr>
          <w:color w:val="000000"/>
          <w:sz w:val="16"/>
          <w:szCs w:val="16"/>
          <w:u w:val="single"/>
        </w:rPr>
      </w:pPr>
    </w:p>
    <w:p w:rsidRPr="005B7549" w:rsidR="0097336D" w:rsidP="002051D7" w:rsidRDefault="0097336D" w14:paraId="06519231" w14:textId="77777777">
      <w:pPr>
        <w:pStyle w:val="Kop3"/>
        <w:numPr>
          <w:ilvl w:val="2"/>
          <w:numId w:val="4"/>
        </w:numPr>
        <w:spacing w:before="0"/>
      </w:pPr>
      <w:bookmarkStart w:name="_Toc542284180" w:id="267"/>
      <w:bookmarkStart w:name="_Toc150945019" w:id="268"/>
      <w:r>
        <w:t>Geschiktheids</w:t>
      </w:r>
      <w:r w:rsidR="008941E9">
        <w:t>eisen</w:t>
      </w:r>
      <w:r>
        <w:t xml:space="preserve"> betreffende de beroepsbevoegdheid</w:t>
      </w:r>
      <w:bookmarkEnd w:id="267"/>
      <w:bookmarkEnd w:id="268"/>
    </w:p>
    <w:p w:rsidR="00414152" w:rsidP="00FB0A55" w:rsidRDefault="00414152" w14:paraId="02620818" w14:textId="77777777">
      <w:pPr>
        <w:jc w:val="both"/>
        <w:rPr>
          <w:b/>
          <w:color w:val="000000"/>
          <w:sz w:val="16"/>
          <w:szCs w:val="16"/>
          <w:u w:val="single"/>
        </w:rPr>
      </w:pPr>
    </w:p>
    <w:p w:rsidRPr="001D418A" w:rsidR="001D418A" w:rsidP="00FB0A55" w:rsidRDefault="001D418A" w14:paraId="05DD2D3B" w14:textId="29E0A94F">
      <w:pPr>
        <w:jc w:val="both"/>
        <w:rPr>
          <w:b/>
          <w:color w:val="000000"/>
          <w:sz w:val="16"/>
          <w:szCs w:val="16"/>
          <w:u w:val="single"/>
        </w:rPr>
      </w:pPr>
      <w:r w:rsidRPr="001D418A">
        <w:rPr>
          <w:b/>
          <w:color w:val="000000"/>
          <w:sz w:val="16"/>
          <w:szCs w:val="16"/>
          <w:u w:val="single"/>
        </w:rPr>
        <w:t xml:space="preserve">A – Uittreksel van </w:t>
      </w:r>
      <w:r w:rsidR="00F04FA1">
        <w:rPr>
          <w:b/>
          <w:color w:val="000000"/>
          <w:sz w:val="16"/>
          <w:szCs w:val="16"/>
          <w:u w:val="single"/>
        </w:rPr>
        <w:t>Inschrijving</w:t>
      </w:r>
      <w:r w:rsidRPr="001D418A">
        <w:rPr>
          <w:b/>
          <w:color w:val="000000"/>
          <w:sz w:val="16"/>
          <w:szCs w:val="16"/>
          <w:u w:val="single"/>
        </w:rPr>
        <w:t xml:space="preserve"> in het handelsregister of beroepsregister</w:t>
      </w:r>
    </w:p>
    <w:p w:rsidRPr="00FB0A55" w:rsidR="0097336D" w:rsidP="00FB0A55" w:rsidRDefault="0097336D" w14:paraId="111CDFDE" w14:textId="415652FF">
      <w:pPr>
        <w:jc w:val="both"/>
        <w:rPr>
          <w:color w:val="000000"/>
          <w:sz w:val="16"/>
          <w:szCs w:val="16"/>
        </w:rPr>
      </w:pPr>
      <w:r w:rsidRPr="00FB0A55">
        <w:rPr>
          <w:color w:val="000000"/>
          <w:sz w:val="16"/>
          <w:szCs w:val="16"/>
        </w:rPr>
        <w:t xml:space="preserve">De </w:t>
      </w:r>
      <w:r w:rsidR="00F04FA1">
        <w:rPr>
          <w:color w:val="000000"/>
          <w:sz w:val="16"/>
          <w:szCs w:val="16"/>
        </w:rPr>
        <w:t>Aanbestedende dienst</w:t>
      </w:r>
      <w:r w:rsidRPr="00FB0A55">
        <w:rPr>
          <w:color w:val="000000"/>
          <w:sz w:val="16"/>
          <w:szCs w:val="16"/>
        </w:rPr>
        <w:t xml:space="preserve"> verlangt dat de winnende </w:t>
      </w:r>
      <w:r w:rsidR="00F04FA1">
        <w:rPr>
          <w:color w:val="000000"/>
          <w:sz w:val="16"/>
          <w:szCs w:val="16"/>
        </w:rPr>
        <w:t>Inschrijver</w:t>
      </w:r>
      <w:r w:rsidRPr="00FB0A55">
        <w:rPr>
          <w:color w:val="000000"/>
          <w:sz w:val="16"/>
          <w:szCs w:val="16"/>
        </w:rPr>
        <w:t xml:space="preserve"> bevoegd is zijn beroep uit te oefenen. De </w:t>
      </w:r>
      <w:r w:rsidR="00F04FA1">
        <w:rPr>
          <w:color w:val="000000"/>
          <w:sz w:val="16"/>
          <w:szCs w:val="16"/>
        </w:rPr>
        <w:t>Aanbestedende dienst</w:t>
      </w:r>
      <w:r w:rsidRPr="00FB0A55">
        <w:rPr>
          <w:color w:val="000000"/>
          <w:sz w:val="16"/>
          <w:szCs w:val="16"/>
        </w:rPr>
        <w:t xml:space="preserve"> kan de winnende </w:t>
      </w:r>
      <w:r w:rsidR="00F04FA1">
        <w:rPr>
          <w:color w:val="000000"/>
          <w:sz w:val="16"/>
          <w:szCs w:val="16"/>
        </w:rPr>
        <w:t>Inschrijver</w:t>
      </w:r>
      <w:r w:rsidRPr="00FB0A55">
        <w:rPr>
          <w:color w:val="000000"/>
          <w:sz w:val="16"/>
          <w:szCs w:val="16"/>
        </w:rPr>
        <w:t xml:space="preserve">(s) daarom </w:t>
      </w:r>
      <w:r w:rsidR="00C241C1">
        <w:rPr>
          <w:color w:val="000000"/>
          <w:sz w:val="16"/>
          <w:szCs w:val="16"/>
        </w:rPr>
        <w:t>verzoek</w:t>
      </w:r>
      <w:r w:rsidRPr="00FB0A55">
        <w:rPr>
          <w:color w:val="000000"/>
          <w:sz w:val="16"/>
          <w:szCs w:val="16"/>
        </w:rPr>
        <w:t>en aan te tonen dat hij volgens de voorschriften van de lidstaat waar hij is gevestigd, in het beroepsregister of in het handelsregister is ingeschreven, of een verklaring onder ede of een attest te verstrekken.</w:t>
      </w:r>
    </w:p>
    <w:p w:rsidR="0097336D" w:rsidP="005B7549" w:rsidRDefault="0097336D" w14:paraId="1BC5114C" w14:textId="77777777">
      <w:pPr>
        <w:rPr>
          <w:color w:val="000000"/>
          <w:sz w:val="16"/>
          <w:szCs w:val="16"/>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88"/>
        <w:gridCol w:w="8284"/>
      </w:tblGrid>
      <w:tr w:rsidRPr="00763F4E" w:rsidR="004C1C74" w:rsidTr="000B4F38" w14:paraId="01665763" w14:textId="77777777">
        <w:tc>
          <w:tcPr>
            <w:tcW w:w="9072" w:type="dxa"/>
            <w:gridSpan w:val="2"/>
            <w:tcBorders>
              <w:top w:val="single" w:color="auto" w:sz="12" w:space="0"/>
              <w:bottom w:val="single" w:color="auto" w:sz="12" w:space="0"/>
            </w:tcBorders>
            <w:shd w:val="clear" w:color="auto" w:fill="8EAADB"/>
          </w:tcPr>
          <w:p w:rsidRPr="00763F4E" w:rsidR="0097336D" w:rsidP="00FF6198" w:rsidRDefault="0097336D" w14:paraId="72354A0A" w14:textId="71DC06E1">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w:t>
            </w:r>
            <w:r w:rsidR="00C241C1">
              <w:rPr>
                <w:b/>
                <w:color w:val="FFFFFF"/>
                <w:sz w:val="16"/>
                <w:szCs w:val="16"/>
              </w:rPr>
              <w:t>verzoek</w:t>
            </w:r>
            <w:r w:rsidRPr="00763F4E">
              <w:rPr>
                <w:b/>
                <w:color w:val="FFFFFF"/>
                <w:sz w:val="16"/>
                <w:szCs w:val="16"/>
              </w:rPr>
              <w:t xml:space="preserve"> van </w:t>
            </w:r>
            <w:r w:rsidR="00F04FA1">
              <w:rPr>
                <w:b/>
                <w:color w:val="FFFFFF"/>
                <w:sz w:val="16"/>
                <w:szCs w:val="16"/>
              </w:rPr>
              <w:t>Aanbestedende dienst</w:t>
            </w:r>
            <w:r w:rsidRPr="00763F4E">
              <w:rPr>
                <w:b/>
                <w:color w:val="FFFFFF"/>
                <w:sz w:val="16"/>
                <w:szCs w:val="16"/>
              </w:rPr>
              <w:t xml:space="preserve"> </w:t>
            </w:r>
          </w:p>
        </w:tc>
      </w:tr>
      <w:tr w:rsidRPr="00763F4E" w:rsidR="004520C7" w:rsidTr="000B4F38" w14:paraId="261DEFA2" w14:textId="77777777">
        <w:tc>
          <w:tcPr>
            <w:tcW w:w="788" w:type="dxa"/>
            <w:tcBorders>
              <w:bottom w:val="single" w:color="auto" w:sz="12" w:space="0"/>
            </w:tcBorders>
          </w:tcPr>
          <w:p w:rsidRPr="00763F4E" w:rsidR="0097336D" w:rsidP="00FF6198" w:rsidRDefault="0097336D" w14:paraId="4E33227E" w14:textId="77777777">
            <w:pPr>
              <w:rPr>
                <w:sz w:val="16"/>
                <w:szCs w:val="16"/>
              </w:rPr>
            </w:pPr>
            <w:r>
              <w:rPr>
                <w:sz w:val="16"/>
                <w:szCs w:val="16"/>
              </w:rPr>
              <w:t>1.</w:t>
            </w:r>
          </w:p>
        </w:tc>
        <w:tc>
          <w:tcPr>
            <w:tcW w:w="8284" w:type="dxa"/>
            <w:tcBorders>
              <w:bottom w:val="single" w:color="auto" w:sz="12" w:space="0"/>
            </w:tcBorders>
          </w:tcPr>
          <w:p w:rsidRPr="00087B08" w:rsidR="0097336D" w:rsidP="0017478E" w:rsidRDefault="0097336D" w14:paraId="1ABF1817" w14:textId="1BAFC8F2">
            <w:pPr>
              <w:rPr>
                <w:color w:val="000000"/>
                <w:sz w:val="16"/>
                <w:szCs w:val="16"/>
              </w:rPr>
            </w:pPr>
            <w:r w:rsidRPr="00087B08">
              <w:rPr>
                <w:color w:val="000000"/>
                <w:sz w:val="16"/>
                <w:szCs w:val="16"/>
              </w:rPr>
              <w:t xml:space="preserve">Uittreksel van </w:t>
            </w:r>
            <w:r w:rsidR="00F04FA1">
              <w:rPr>
                <w:color w:val="000000"/>
                <w:sz w:val="16"/>
                <w:szCs w:val="16"/>
              </w:rPr>
              <w:t>Inschrijving</w:t>
            </w:r>
            <w:r w:rsidRPr="00087B08">
              <w:rPr>
                <w:color w:val="000000"/>
                <w:sz w:val="16"/>
                <w:szCs w:val="16"/>
              </w:rPr>
              <w:t xml:space="preserve"> in het handelsregister of beroepsregister, niet ouder dan 6 maanden op </w:t>
            </w:r>
            <w:r>
              <w:rPr>
                <w:color w:val="000000"/>
                <w:sz w:val="16"/>
                <w:szCs w:val="16"/>
              </w:rPr>
              <w:t xml:space="preserve">de </w:t>
            </w:r>
            <w:r w:rsidRPr="00087B08">
              <w:rPr>
                <w:color w:val="000000"/>
                <w:sz w:val="16"/>
                <w:szCs w:val="16"/>
              </w:rPr>
              <w:t xml:space="preserve">sluitingsdatum </w:t>
            </w:r>
            <w:r>
              <w:rPr>
                <w:color w:val="000000"/>
                <w:sz w:val="16"/>
                <w:szCs w:val="16"/>
              </w:rPr>
              <w:t xml:space="preserve"> voor het indienen van </w:t>
            </w:r>
            <w:r w:rsidRPr="00087B08">
              <w:rPr>
                <w:color w:val="000000"/>
                <w:sz w:val="16"/>
                <w:szCs w:val="16"/>
              </w:rPr>
              <w:t xml:space="preserve">de </w:t>
            </w:r>
            <w:r w:rsidR="00F04FA1">
              <w:rPr>
                <w:color w:val="000000"/>
                <w:sz w:val="16"/>
                <w:szCs w:val="16"/>
              </w:rPr>
              <w:t>Inschrijving</w:t>
            </w:r>
            <w:r w:rsidRPr="00087B08">
              <w:rPr>
                <w:color w:val="000000"/>
                <w:sz w:val="16"/>
                <w:szCs w:val="16"/>
              </w:rPr>
              <w:t>en;</w:t>
            </w:r>
          </w:p>
          <w:p w:rsidR="0097336D" w:rsidP="0017478E" w:rsidRDefault="0097336D" w14:paraId="300BE0E8" w14:textId="7BB47713">
            <w:pPr>
              <w:rPr>
                <w:color w:val="000000"/>
                <w:sz w:val="16"/>
                <w:szCs w:val="16"/>
              </w:rPr>
            </w:pPr>
            <w:r w:rsidRPr="00087B08">
              <w:rPr>
                <w:color w:val="000000"/>
                <w:sz w:val="16"/>
                <w:szCs w:val="16"/>
              </w:rPr>
              <w:t xml:space="preserve">Binnen Nederland is dit een uittreksel van </w:t>
            </w:r>
            <w:r w:rsidR="00F04FA1">
              <w:rPr>
                <w:color w:val="000000"/>
                <w:sz w:val="16"/>
                <w:szCs w:val="16"/>
              </w:rPr>
              <w:t>Inschrijving</w:t>
            </w:r>
            <w:r w:rsidRPr="00087B08">
              <w:rPr>
                <w:color w:val="000000"/>
                <w:sz w:val="16"/>
                <w:szCs w:val="16"/>
              </w:rPr>
              <w:t xml:space="preserve"> in het handelsregister van de Kamer van </w:t>
            </w:r>
            <w:r w:rsidRPr="000B4F38">
              <w:rPr>
                <w:color w:val="000000"/>
                <w:sz w:val="16"/>
                <w:szCs w:val="16"/>
              </w:rPr>
              <w:t xml:space="preserve">Koophandel. </w:t>
            </w:r>
          </w:p>
          <w:p w:rsidRPr="00763F4E" w:rsidR="0097336D" w:rsidP="0017478E" w:rsidRDefault="0097336D" w14:paraId="52BFE0BF" w14:textId="77777777">
            <w:pPr>
              <w:rPr>
                <w:sz w:val="16"/>
                <w:szCs w:val="16"/>
              </w:rPr>
            </w:pPr>
          </w:p>
        </w:tc>
      </w:tr>
    </w:tbl>
    <w:p w:rsidR="0097336D" w:rsidP="005B7549" w:rsidRDefault="0097336D" w14:paraId="657ED112" w14:textId="77777777">
      <w:pPr>
        <w:rPr>
          <w:color w:val="000000"/>
          <w:sz w:val="16"/>
          <w:szCs w:val="16"/>
        </w:rPr>
      </w:pPr>
    </w:p>
    <w:p w:rsidR="00FD5D90" w:rsidP="005B7549" w:rsidRDefault="00FD5D90" w14:paraId="4D279AB8" w14:textId="77777777">
      <w:pPr>
        <w:rPr>
          <w:color w:val="000000"/>
          <w:sz w:val="16"/>
          <w:szCs w:val="16"/>
        </w:rPr>
      </w:pPr>
    </w:p>
    <w:p w:rsidRPr="001D418A" w:rsidR="001D418A" w:rsidP="001D418A" w:rsidRDefault="001D418A" w14:paraId="0367765D" w14:textId="77777777">
      <w:pPr>
        <w:jc w:val="both"/>
        <w:rPr>
          <w:b/>
          <w:color w:val="000000"/>
          <w:sz w:val="16"/>
          <w:szCs w:val="16"/>
          <w:u w:val="single"/>
        </w:rPr>
      </w:pPr>
      <w:r>
        <w:rPr>
          <w:b/>
          <w:color w:val="000000"/>
          <w:sz w:val="16"/>
          <w:szCs w:val="16"/>
          <w:u w:val="single"/>
        </w:rPr>
        <w:t>B</w:t>
      </w:r>
      <w:r w:rsidRPr="001D418A">
        <w:rPr>
          <w:b/>
          <w:color w:val="000000"/>
          <w:sz w:val="16"/>
          <w:szCs w:val="16"/>
          <w:u w:val="single"/>
        </w:rPr>
        <w:t xml:space="preserve"> –</w:t>
      </w:r>
      <w:r>
        <w:rPr>
          <w:b/>
          <w:color w:val="000000"/>
          <w:sz w:val="16"/>
          <w:szCs w:val="16"/>
          <w:u w:val="single"/>
        </w:rPr>
        <w:t xml:space="preserve"> Gedragsverklaring Aanbesteden</w:t>
      </w:r>
    </w:p>
    <w:p w:rsidR="001D418A" w:rsidP="001D418A" w:rsidRDefault="001D418A" w14:paraId="33348861" w14:textId="77777777">
      <w:pPr>
        <w:rPr>
          <w:color w:val="000000"/>
          <w:sz w:val="16"/>
          <w:szCs w:val="16"/>
        </w:rPr>
      </w:pPr>
      <w:r w:rsidRPr="001D418A">
        <w:rPr>
          <w:color w:val="000000"/>
          <w:sz w:val="16"/>
          <w:szCs w:val="16"/>
        </w:rPr>
        <w:t>U beschikt of kunt beschikken over een door het Ministerie van Justitie en Veiligheid afgegeven Gedragsverklaring Aanbesteding die op de datum van publicatie niet ouder is dan 24 maanden.</w:t>
      </w:r>
    </w:p>
    <w:p w:rsidR="001D418A" w:rsidP="001D418A" w:rsidRDefault="001D418A" w14:paraId="0160CCBB" w14:textId="77777777">
      <w:pPr>
        <w:rPr>
          <w:color w:val="000000"/>
          <w:sz w:val="16"/>
          <w:szCs w:val="16"/>
        </w:rPr>
      </w:pPr>
    </w:p>
    <w:p w:rsidRPr="00796A61" w:rsidR="00FC7CBC" w:rsidP="00FC7CBC" w:rsidRDefault="00FC7CBC" w14:paraId="799ACD17" w14:textId="43C169FF">
      <w:pPr>
        <w:rPr>
          <w:b/>
          <w:sz w:val="16"/>
          <w:szCs w:val="16"/>
        </w:rPr>
      </w:pPr>
      <w:r w:rsidRPr="00796A61">
        <w:rPr>
          <w:b/>
          <w:sz w:val="16"/>
          <w:szCs w:val="16"/>
        </w:rPr>
        <w:t xml:space="preserve">Indien </w:t>
      </w:r>
      <w:r w:rsidR="00F04FA1">
        <w:rPr>
          <w:b/>
          <w:sz w:val="16"/>
          <w:szCs w:val="16"/>
        </w:rPr>
        <w:t>Inschrijver</w:t>
      </w:r>
      <w:r w:rsidRPr="00796A61">
        <w:rPr>
          <w:b/>
          <w:sz w:val="16"/>
          <w:szCs w:val="16"/>
        </w:rPr>
        <w:t xml:space="preserve"> nog niet beschikt over een gedragsverklaring aanbesteden, is het advies om deze voortijdig aan te vragen dit i.v.m. verwachte lange levertijd. </w:t>
      </w:r>
    </w:p>
    <w:p w:rsidR="00FC7CBC" w:rsidP="001D418A" w:rsidRDefault="00FC7CBC" w14:paraId="42BADD2C" w14:textId="77777777">
      <w:pPr>
        <w:rPr>
          <w:color w:val="000000"/>
          <w:sz w:val="16"/>
          <w:szCs w:val="16"/>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88"/>
        <w:gridCol w:w="8284"/>
      </w:tblGrid>
      <w:tr w:rsidRPr="00763F4E" w:rsidR="004C1C74" w:rsidTr="009D783E" w14:paraId="121F341A" w14:textId="77777777">
        <w:tc>
          <w:tcPr>
            <w:tcW w:w="9072" w:type="dxa"/>
            <w:gridSpan w:val="2"/>
            <w:tcBorders>
              <w:top w:val="single" w:color="auto" w:sz="12" w:space="0"/>
              <w:bottom w:val="single" w:color="auto" w:sz="12" w:space="0"/>
            </w:tcBorders>
            <w:shd w:val="clear" w:color="auto" w:fill="8EAADB"/>
          </w:tcPr>
          <w:p w:rsidRPr="00763F4E" w:rsidR="001D418A" w:rsidP="009D783E" w:rsidRDefault="001D418A" w14:paraId="15C3C312" w14:textId="6FCBBF2C">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w:t>
            </w:r>
            <w:r w:rsidR="00C241C1">
              <w:rPr>
                <w:b/>
                <w:color w:val="FFFFFF"/>
                <w:sz w:val="16"/>
                <w:szCs w:val="16"/>
              </w:rPr>
              <w:t>verzoek</w:t>
            </w:r>
            <w:r w:rsidRPr="00763F4E">
              <w:rPr>
                <w:b/>
                <w:color w:val="FFFFFF"/>
                <w:sz w:val="16"/>
                <w:szCs w:val="16"/>
              </w:rPr>
              <w:t xml:space="preserve"> van </w:t>
            </w:r>
            <w:r w:rsidR="00F04FA1">
              <w:rPr>
                <w:b/>
                <w:color w:val="FFFFFF"/>
                <w:sz w:val="16"/>
                <w:szCs w:val="16"/>
              </w:rPr>
              <w:t>Aanbestedende dienst</w:t>
            </w:r>
            <w:r w:rsidRPr="00763F4E">
              <w:rPr>
                <w:b/>
                <w:color w:val="FFFFFF"/>
                <w:sz w:val="16"/>
                <w:szCs w:val="16"/>
              </w:rPr>
              <w:t xml:space="preserve"> </w:t>
            </w:r>
          </w:p>
        </w:tc>
      </w:tr>
      <w:tr w:rsidRPr="00763F4E" w:rsidR="004520C7" w:rsidTr="009D783E" w14:paraId="6B1D9E20" w14:textId="77777777">
        <w:tc>
          <w:tcPr>
            <w:tcW w:w="788" w:type="dxa"/>
            <w:tcBorders>
              <w:bottom w:val="single" w:color="auto" w:sz="12" w:space="0"/>
            </w:tcBorders>
          </w:tcPr>
          <w:p w:rsidRPr="00763F4E" w:rsidR="001D418A" w:rsidP="009D783E" w:rsidRDefault="001D418A" w14:paraId="521E8384" w14:textId="77777777">
            <w:pPr>
              <w:rPr>
                <w:sz w:val="16"/>
                <w:szCs w:val="16"/>
              </w:rPr>
            </w:pPr>
            <w:r>
              <w:rPr>
                <w:sz w:val="16"/>
                <w:szCs w:val="16"/>
              </w:rPr>
              <w:t>1.</w:t>
            </w:r>
          </w:p>
        </w:tc>
        <w:tc>
          <w:tcPr>
            <w:tcW w:w="8284" w:type="dxa"/>
            <w:tcBorders>
              <w:bottom w:val="single" w:color="auto" w:sz="12" w:space="0"/>
            </w:tcBorders>
          </w:tcPr>
          <w:p w:rsidR="001D418A" w:rsidP="009D783E" w:rsidRDefault="001D418A" w14:paraId="77A83006" w14:textId="77777777">
            <w:pPr>
              <w:rPr>
                <w:color w:val="000000"/>
                <w:sz w:val="16"/>
                <w:szCs w:val="16"/>
              </w:rPr>
            </w:pPr>
            <w:r w:rsidRPr="001D418A">
              <w:rPr>
                <w:color w:val="000000"/>
                <w:sz w:val="16"/>
                <w:szCs w:val="16"/>
              </w:rPr>
              <w:t>Gedragsverklaring Aanbesteding die op de datum van publicatie niet ouder is dan 24 maanden</w:t>
            </w:r>
            <w:r>
              <w:rPr>
                <w:color w:val="000000"/>
                <w:sz w:val="16"/>
                <w:szCs w:val="16"/>
              </w:rPr>
              <w:t>.</w:t>
            </w:r>
          </w:p>
          <w:p w:rsidRPr="00763F4E" w:rsidR="001D418A" w:rsidP="005B1240" w:rsidRDefault="001D418A" w14:paraId="0A47448D" w14:textId="77777777">
            <w:pPr>
              <w:rPr>
                <w:sz w:val="16"/>
                <w:szCs w:val="16"/>
              </w:rPr>
            </w:pPr>
          </w:p>
        </w:tc>
      </w:tr>
    </w:tbl>
    <w:p w:rsidR="001D418A" w:rsidP="001D418A" w:rsidRDefault="001D418A" w14:paraId="6A4827B6" w14:textId="77777777">
      <w:pPr>
        <w:rPr>
          <w:color w:val="000000"/>
          <w:sz w:val="16"/>
          <w:szCs w:val="16"/>
        </w:rPr>
      </w:pPr>
    </w:p>
    <w:p w:rsidR="001D418A" w:rsidP="005B7549" w:rsidRDefault="001D418A" w14:paraId="6D285525" w14:textId="77777777">
      <w:pPr>
        <w:rPr>
          <w:color w:val="000000"/>
          <w:sz w:val="16"/>
          <w:szCs w:val="16"/>
        </w:rPr>
      </w:pPr>
    </w:p>
    <w:p w:rsidR="0097336D" w:rsidP="005E36A0" w:rsidRDefault="0097336D" w14:paraId="3F575916" w14:textId="77777777">
      <w:pPr>
        <w:rPr>
          <w:sz w:val="16"/>
          <w:szCs w:val="16"/>
        </w:rPr>
      </w:pPr>
    </w:p>
    <w:p w:rsidR="0097336D" w:rsidP="005E36A0" w:rsidRDefault="0097336D" w14:paraId="15018985" w14:textId="77777777">
      <w:pPr>
        <w:rPr>
          <w:sz w:val="16"/>
          <w:szCs w:val="16"/>
        </w:rPr>
      </w:pPr>
    </w:p>
    <w:p w:rsidR="0097336D" w:rsidP="005E36A0" w:rsidRDefault="0097336D" w14:paraId="770575B3" w14:textId="77777777">
      <w:pPr>
        <w:rPr>
          <w:sz w:val="16"/>
          <w:szCs w:val="16"/>
        </w:rPr>
      </w:pPr>
    </w:p>
    <w:p w:rsidR="0014209B" w:rsidP="002051D7" w:rsidRDefault="00960759" w14:paraId="278151AF" w14:textId="77777777">
      <w:pPr>
        <w:pStyle w:val="Kop1"/>
        <w:numPr>
          <w:ilvl w:val="0"/>
          <w:numId w:val="4"/>
        </w:numPr>
      </w:pPr>
      <w:bookmarkStart w:name="_Toc1092685814" w:id="269"/>
      <w:bookmarkStart w:name="_Toc150945020" w:id="270"/>
      <w:r>
        <w:t>M</w:t>
      </w:r>
      <w:r w:rsidR="0014209B">
        <w:t>ethode voorselectie</w:t>
      </w:r>
      <w:bookmarkEnd w:id="269"/>
      <w:bookmarkEnd w:id="270"/>
    </w:p>
    <w:p w:rsidRPr="00156F84" w:rsidR="00AB7F65" w:rsidP="00AB7F65" w:rsidRDefault="00AB7F65" w14:paraId="1AC0A755" w14:textId="79EF6E27">
      <w:pPr>
        <w:pStyle w:val="Kop2"/>
        <w:numPr>
          <w:ilvl w:val="1"/>
          <w:numId w:val="4"/>
        </w:numPr>
        <w:spacing w:before="0"/>
        <w:ind w:hanging="860"/>
        <w:rPr>
          <w:sz w:val="16"/>
          <w:szCs w:val="16"/>
        </w:rPr>
      </w:pPr>
      <w:bookmarkStart w:name="_Toc523422022" w:id="271"/>
      <w:bookmarkStart w:name="_Toc150945021" w:id="272"/>
      <w:r>
        <w:rPr>
          <w:sz w:val="16"/>
          <w:szCs w:val="16"/>
        </w:rPr>
        <w:t>Algemeen</w:t>
      </w:r>
      <w:bookmarkEnd w:id="271"/>
      <w:bookmarkEnd w:id="272"/>
    </w:p>
    <w:p w:rsidRPr="00E8485B" w:rsidR="00E8485B" w:rsidP="00E8485B" w:rsidRDefault="00E8485B" w14:paraId="27277194" w14:textId="1D0986D0">
      <w:pPr>
        <w:jc w:val="both"/>
        <w:rPr>
          <w:sz w:val="16"/>
          <w:szCs w:val="16"/>
        </w:rPr>
      </w:pPr>
      <w:r>
        <w:rPr>
          <w:sz w:val="16"/>
          <w:szCs w:val="16"/>
        </w:rPr>
        <w:t>A</w:t>
      </w:r>
      <w:r w:rsidRPr="00E8485B">
        <w:rPr>
          <w:sz w:val="16"/>
          <w:szCs w:val="16"/>
        </w:rPr>
        <w:t xml:space="preserve">ls meer dan het maximum aantal te selecteren </w:t>
      </w:r>
      <w:r w:rsidR="00F04FA1">
        <w:rPr>
          <w:sz w:val="16"/>
          <w:szCs w:val="16"/>
        </w:rPr>
        <w:t>Gegadigde</w:t>
      </w:r>
      <w:r w:rsidRPr="00E8485B">
        <w:rPr>
          <w:sz w:val="16"/>
          <w:szCs w:val="16"/>
        </w:rPr>
        <w:t xml:space="preserve">n de toets aan de </w:t>
      </w:r>
      <w:r w:rsidR="00F04FA1">
        <w:rPr>
          <w:sz w:val="16"/>
          <w:szCs w:val="16"/>
        </w:rPr>
        <w:t>Uitsluitingsgronden</w:t>
      </w:r>
      <w:r w:rsidRPr="00E8485B">
        <w:rPr>
          <w:sz w:val="16"/>
          <w:szCs w:val="16"/>
        </w:rPr>
        <w:t xml:space="preserve"> en de geschiktheidseisen doorstaan, dan zal elk van die </w:t>
      </w:r>
      <w:r w:rsidR="00F04FA1">
        <w:rPr>
          <w:sz w:val="16"/>
          <w:szCs w:val="16"/>
        </w:rPr>
        <w:t>Gegadigde</w:t>
      </w:r>
      <w:r w:rsidRPr="00E8485B">
        <w:rPr>
          <w:sz w:val="16"/>
          <w:szCs w:val="16"/>
        </w:rPr>
        <w:t xml:space="preserve">n worden beoordeeld op basis van onderstaand selectiecriterium. </w:t>
      </w:r>
    </w:p>
    <w:p w:rsidR="00E8485B" w:rsidP="00E8485B" w:rsidRDefault="00E8485B" w14:paraId="2F3D0DCA" w14:textId="77777777">
      <w:pPr>
        <w:jc w:val="both"/>
        <w:rPr>
          <w:sz w:val="16"/>
          <w:szCs w:val="16"/>
        </w:rPr>
      </w:pPr>
    </w:p>
    <w:p w:rsidR="00AB7F65" w:rsidP="00E8485B" w:rsidRDefault="00F04FA1" w14:paraId="0B4DB433" w14:textId="75017F33">
      <w:pPr>
        <w:jc w:val="both"/>
        <w:rPr>
          <w:sz w:val="16"/>
          <w:szCs w:val="16"/>
        </w:rPr>
      </w:pPr>
      <w:r>
        <w:rPr>
          <w:sz w:val="16"/>
          <w:szCs w:val="16"/>
        </w:rPr>
        <w:t>Gegadigde</w:t>
      </w:r>
      <w:r w:rsidRPr="00E8485B" w:rsidR="00E8485B">
        <w:rPr>
          <w:sz w:val="16"/>
          <w:szCs w:val="16"/>
        </w:rPr>
        <w:t xml:space="preserve"> kan voor meerwaarde in aanmerking komen </w:t>
      </w:r>
      <w:r w:rsidR="00AB7F65">
        <w:rPr>
          <w:sz w:val="16"/>
          <w:szCs w:val="16"/>
        </w:rPr>
        <w:t xml:space="preserve">door het opstellen van een visie </w:t>
      </w:r>
      <w:r w:rsidR="00AC5777">
        <w:rPr>
          <w:sz w:val="16"/>
          <w:szCs w:val="16"/>
        </w:rPr>
        <w:t xml:space="preserve">op het beschreven woonconcept (voor senioren) en bijhorende mix van woningen ten behoeve van deze doelgroep, </w:t>
      </w:r>
      <w:r w:rsidR="00AB7F65">
        <w:rPr>
          <w:sz w:val="16"/>
          <w:szCs w:val="16"/>
        </w:rPr>
        <w:t xml:space="preserve">die bij het moment van uiterlijk aanmelden voor deze aanbesteding onderdeel dient te zijn van de aanmelddocumenten. Wanneer de visie geen onderdeel maakt van de aanmelddocumenten dan zal de </w:t>
      </w:r>
      <w:r>
        <w:rPr>
          <w:sz w:val="16"/>
          <w:szCs w:val="16"/>
        </w:rPr>
        <w:t>Aanmelding</w:t>
      </w:r>
      <w:r w:rsidR="00AB7F65">
        <w:rPr>
          <w:sz w:val="16"/>
          <w:szCs w:val="16"/>
        </w:rPr>
        <w:t xml:space="preserve"> als ongeldig worden verklaard, ter zijde worden geschoven, en betreffende </w:t>
      </w:r>
      <w:r>
        <w:rPr>
          <w:sz w:val="16"/>
          <w:szCs w:val="16"/>
        </w:rPr>
        <w:t>Gegadigde</w:t>
      </w:r>
      <w:r w:rsidR="00AB7F65">
        <w:rPr>
          <w:sz w:val="16"/>
          <w:szCs w:val="16"/>
        </w:rPr>
        <w:t xml:space="preserve"> zal daardoor worden uitgesloten van verdere deelname aan deze aanbestedingsprocedure. </w:t>
      </w:r>
    </w:p>
    <w:p w:rsidR="00E8485B" w:rsidP="00E8485B" w:rsidRDefault="00E8485B" w14:paraId="389D8586" w14:textId="77777777">
      <w:pPr>
        <w:jc w:val="both"/>
        <w:rPr>
          <w:sz w:val="16"/>
          <w:szCs w:val="16"/>
        </w:rPr>
      </w:pPr>
    </w:p>
    <w:p w:rsidRPr="00156F84" w:rsidR="00AB7F65" w:rsidP="00AB7F65" w:rsidRDefault="00AB7F65" w14:paraId="3B10F58B" w14:textId="013324E7">
      <w:pPr>
        <w:pStyle w:val="Kop2"/>
        <w:numPr>
          <w:ilvl w:val="1"/>
          <w:numId w:val="4"/>
        </w:numPr>
        <w:spacing w:before="0"/>
        <w:ind w:hanging="860"/>
        <w:rPr>
          <w:sz w:val="16"/>
          <w:szCs w:val="16"/>
        </w:rPr>
      </w:pPr>
      <w:bookmarkStart w:name="_Toc198641100" w:id="273"/>
      <w:bookmarkStart w:name="_Toc150945022" w:id="274"/>
      <w:r w:rsidRPr="7B5CD622">
        <w:rPr>
          <w:sz w:val="16"/>
          <w:szCs w:val="16"/>
        </w:rPr>
        <w:t>Visie</w:t>
      </w:r>
      <w:r w:rsidRPr="7B5CD622" w:rsidR="00AC5777">
        <w:rPr>
          <w:sz w:val="16"/>
          <w:szCs w:val="16"/>
        </w:rPr>
        <w:t xml:space="preserve"> woonconcept</w:t>
      </w:r>
      <w:bookmarkEnd w:id="273"/>
      <w:bookmarkEnd w:id="274"/>
    </w:p>
    <w:p w:rsidRPr="00AB7F65" w:rsidR="00AB7F65" w:rsidP="00AB7F65" w:rsidRDefault="00AB7F65" w14:paraId="5F4F0398" w14:textId="521D11DC">
      <w:pPr>
        <w:jc w:val="both"/>
        <w:rPr>
          <w:sz w:val="16"/>
          <w:szCs w:val="16"/>
        </w:rPr>
      </w:pPr>
      <w:r w:rsidRPr="7B5CD622">
        <w:rPr>
          <w:sz w:val="16"/>
          <w:szCs w:val="16"/>
        </w:rPr>
        <w:t xml:space="preserve">De in te zenden visie voor </w:t>
      </w:r>
      <w:r w:rsidRPr="7B5CD622" w:rsidR="00F04FA1">
        <w:rPr>
          <w:sz w:val="16"/>
          <w:szCs w:val="16"/>
        </w:rPr>
        <w:t>Selectiefase</w:t>
      </w:r>
      <w:r w:rsidRPr="7B5CD622">
        <w:rPr>
          <w:sz w:val="16"/>
          <w:szCs w:val="16"/>
        </w:rPr>
        <w:t xml:space="preserve"> bestaat uit: </w:t>
      </w:r>
    </w:p>
    <w:p w:rsidRPr="00AB7F65" w:rsidR="00AB7F65" w:rsidP="00AB7F65" w:rsidRDefault="00AB7F65" w14:paraId="297CF9BC" w14:textId="4CD4C0D2">
      <w:pPr>
        <w:jc w:val="both"/>
        <w:rPr>
          <w:sz w:val="16"/>
          <w:szCs w:val="16"/>
        </w:rPr>
      </w:pPr>
      <w:r w:rsidRPr="7B5CD622">
        <w:rPr>
          <w:sz w:val="16"/>
          <w:szCs w:val="16"/>
        </w:rPr>
        <w:t xml:space="preserve"> -</w:t>
      </w:r>
      <w:r>
        <w:tab/>
      </w:r>
      <w:r w:rsidRPr="7B5CD622">
        <w:rPr>
          <w:sz w:val="16"/>
          <w:szCs w:val="16"/>
        </w:rPr>
        <w:t>Maximaal 5 pagina’s A4 tekst (minimaal corps 10, pdf) plus maximaal 5 pagina's A3 (pdf) met relevante beelden;</w:t>
      </w:r>
    </w:p>
    <w:p w:rsidR="00AB7F65" w:rsidP="00AB7F65" w:rsidRDefault="00AB7F65" w14:paraId="3A855CB7" w14:textId="37524C82">
      <w:pPr>
        <w:jc w:val="both"/>
        <w:rPr>
          <w:sz w:val="16"/>
          <w:szCs w:val="16"/>
        </w:rPr>
      </w:pPr>
      <w:r w:rsidRPr="7B5CD622">
        <w:rPr>
          <w:sz w:val="16"/>
          <w:szCs w:val="16"/>
        </w:rPr>
        <w:t>-</w:t>
      </w:r>
      <w:r>
        <w:tab/>
      </w:r>
      <w:r w:rsidRPr="7B5CD622" w:rsidR="00631CCB">
        <w:rPr>
          <w:sz w:val="16"/>
          <w:szCs w:val="16"/>
        </w:rPr>
        <w:t xml:space="preserve">de </w:t>
      </w:r>
      <w:r w:rsidRPr="7B5CD622">
        <w:rPr>
          <w:sz w:val="16"/>
          <w:szCs w:val="16"/>
        </w:rPr>
        <w:t xml:space="preserve">beelden dienen om de schriftelijke visie te ondersteunen; ze geven aan in welke richting de </w:t>
      </w:r>
      <w:r>
        <w:tab/>
      </w:r>
      <w:r w:rsidRPr="7B5CD622">
        <w:rPr>
          <w:sz w:val="16"/>
          <w:szCs w:val="16"/>
        </w:rPr>
        <w:t>ontwerpoplossing wordt gedacht.</w:t>
      </w:r>
    </w:p>
    <w:p w:rsidRPr="00AB7F65" w:rsidR="00AB7F65" w:rsidP="00AB7F65" w:rsidRDefault="00AB7F65" w14:paraId="087819AB" w14:textId="77777777">
      <w:pPr>
        <w:jc w:val="both"/>
        <w:rPr>
          <w:sz w:val="16"/>
          <w:szCs w:val="16"/>
        </w:rPr>
      </w:pPr>
    </w:p>
    <w:p w:rsidRPr="00AB7F65" w:rsidR="00AB7F65" w:rsidP="00AB7F65" w:rsidRDefault="00AB7F65" w14:paraId="2942B3E5" w14:textId="2FFE4A6E">
      <w:pPr>
        <w:jc w:val="both"/>
        <w:rPr>
          <w:sz w:val="16"/>
          <w:szCs w:val="16"/>
        </w:rPr>
      </w:pPr>
      <w:r w:rsidRPr="7B5CD622">
        <w:rPr>
          <w:sz w:val="16"/>
          <w:szCs w:val="16"/>
        </w:rPr>
        <w:t xml:space="preserve">Het schriftelijke deel van de visie moet verplicht ingaan op de volgende </w:t>
      </w:r>
      <w:r w:rsidRPr="7B5CD622" w:rsidR="00CC0D63">
        <w:rPr>
          <w:sz w:val="16"/>
          <w:szCs w:val="16"/>
        </w:rPr>
        <w:t>onderdelen</w:t>
      </w:r>
      <w:r w:rsidRPr="7B5CD622">
        <w:rPr>
          <w:sz w:val="16"/>
          <w:szCs w:val="16"/>
        </w:rPr>
        <w:t>:</w:t>
      </w:r>
    </w:p>
    <w:p w:rsidRPr="007E5F05" w:rsidR="006E4B23" w:rsidP="006E4B23" w:rsidRDefault="006E4B23" w14:paraId="67B6787C" w14:textId="77777777">
      <w:pPr>
        <w:ind w:left="540"/>
        <w:rPr>
          <w:rFonts w:cs="Arial"/>
          <w:color w:val="548DD4" w:themeColor="text2" w:themeTint="99"/>
          <w:sz w:val="16"/>
          <w:szCs w:val="16"/>
        </w:rPr>
      </w:pPr>
    </w:p>
    <w:tbl>
      <w:tblPr>
        <w:tblW w:w="9214" w:type="dxa"/>
        <w:tblInd w:w="-10" w:type="dxa"/>
        <w:tblLayout w:type="fixed"/>
        <w:tblCellMar>
          <w:left w:w="70" w:type="dxa"/>
          <w:right w:w="70" w:type="dxa"/>
        </w:tblCellMar>
        <w:tblLook w:val="00A0" w:firstRow="1" w:lastRow="0" w:firstColumn="1" w:lastColumn="0" w:noHBand="0" w:noVBand="0"/>
      </w:tblPr>
      <w:tblGrid>
        <w:gridCol w:w="1418"/>
        <w:gridCol w:w="5608"/>
        <w:gridCol w:w="567"/>
        <w:gridCol w:w="1621"/>
      </w:tblGrid>
      <w:tr w:rsidRPr="0084341D" w:rsidR="004520C7" w:rsidTr="7CA33A31" w14:paraId="382D4742" w14:textId="77777777">
        <w:trPr>
          <w:trHeight w:val="489"/>
        </w:trPr>
        <w:tc>
          <w:tcPr>
            <w:tcW w:w="1418" w:type="dxa"/>
            <w:tcBorders>
              <w:top w:val="single" w:color="auto" w:sz="12" w:space="0"/>
              <w:left w:val="single" w:color="auto" w:sz="8" w:space="0"/>
              <w:bottom w:val="single" w:color="auto" w:sz="12" w:space="0"/>
              <w:right w:val="single" w:color="auto" w:sz="8" w:space="0"/>
            </w:tcBorders>
            <w:shd w:val="clear" w:color="auto" w:fill="8EAADB"/>
            <w:vAlign w:val="center"/>
          </w:tcPr>
          <w:p w:rsidRPr="0084341D" w:rsidR="006E4B23" w:rsidP="00CB3495" w:rsidRDefault="3F323187" w14:paraId="5E390A2E" w14:textId="0ACB1197">
            <w:pPr>
              <w:ind w:left="5"/>
              <w:jc w:val="both"/>
              <w:rPr>
                <w:rFonts w:cs="Arial"/>
                <w:b/>
                <w:bCs/>
                <w:color w:val="FFFFFF" w:themeColor="background1"/>
                <w:sz w:val="16"/>
                <w:szCs w:val="16"/>
              </w:rPr>
            </w:pPr>
            <w:r w:rsidRPr="7B5CD622">
              <w:rPr>
                <w:rFonts w:cs="Arial"/>
                <w:b/>
                <w:bCs/>
                <w:color w:val="FFFFFF" w:themeColor="background1"/>
                <w:sz w:val="16"/>
                <w:szCs w:val="16"/>
              </w:rPr>
              <w:t>Selectie-criteria</w:t>
            </w:r>
          </w:p>
        </w:tc>
        <w:tc>
          <w:tcPr>
            <w:tcW w:w="5608" w:type="dxa"/>
            <w:tcBorders>
              <w:top w:val="single" w:color="auto" w:sz="12" w:space="0"/>
              <w:left w:val="nil"/>
              <w:bottom w:val="single" w:color="auto" w:sz="12" w:space="0"/>
            </w:tcBorders>
            <w:shd w:val="clear" w:color="auto" w:fill="8EAADB"/>
            <w:vAlign w:val="center"/>
          </w:tcPr>
          <w:p w:rsidRPr="0084341D" w:rsidR="006E4B23" w:rsidP="00CB3495" w:rsidRDefault="00CC0D63" w14:paraId="4D487E72" w14:textId="557990C3">
            <w:pPr>
              <w:jc w:val="both"/>
              <w:rPr>
                <w:rFonts w:cs="Arial"/>
                <w:b/>
                <w:bCs/>
                <w:color w:val="FFFFFF" w:themeColor="background1"/>
                <w:sz w:val="16"/>
                <w:szCs w:val="16"/>
              </w:rPr>
            </w:pPr>
            <w:r w:rsidRPr="7B5CD622">
              <w:rPr>
                <w:rFonts w:cs="Arial"/>
                <w:b/>
                <w:bCs/>
                <w:color w:val="FFFFFF" w:themeColor="background1"/>
                <w:sz w:val="16"/>
                <w:szCs w:val="16"/>
              </w:rPr>
              <w:t>O</w:t>
            </w:r>
            <w:r w:rsidRPr="7B5CD622" w:rsidR="3F323187">
              <w:rPr>
                <w:rFonts w:cs="Arial"/>
                <w:b/>
                <w:bCs/>
                <w:color w:val="FFFFFF" w:themeColor="background1"/>
                <w:sz w:val="16"/>
                <w:szCs w:val="16"/>
              </w:rPr>
              <w:t>nderdeel</w:t>
            </w:r>
          </w:p>
        </w:tc>
        <w:tc>
          <w:tcPr>
            <w:tcW w:w="567" w:type="dxa"/>
            <w:tcBorders>
              <w:top w:val="single" w:color="auto" w:sz="12" w:space="0"/>
              <w:bottom w:val="single" w:color="auto" w:sz="12" w:space="0"/>
              <w:right w:val="single" w:color="auto" w:sz="4" w:space="0"/>
            </w:tcBorders>
            <w:shd w:val="clear" w:color="auto" w:fill="8EAADB"/>
            <w:vAlign w:val="center"/>
          </w:tcPr>
          <w:p w:rsidRPr="0084341D" w:rsidR="006E4B23" w:rsidP="00CB3495" w:rsidRDefault="006E4B23" w14:paraId="7127BF4A" w14:textId="77777777">
            <w:pPr>
              <w:jc w:val="both"/>
              <w:rPr>
                <w:rFonts w:cs="Arial"/>
                <w:b/>
                <w:bCs/>
                <w:color w:val="FFFFFF" w:themeColor="background1"/>
                <w:sz w:val="16"/>
                <w:szCs w:val="16"/>
              </w:rPr>
            </w:pPr>
          </w:p>
        </w:tc>
        <w:tc>
          <w:tcPr>
            <w:tcW w:w="1621" w:type="dxa"/>
            <w:tcBorders>
              <w:top w:val="single" w:color="auto" w:sz="12" w:space="0"/>
              <w:left w:val="nil"/>
              <w:bottom w:val="single" w:color="auto" w:sz="12" w:space="0"/>
              <w:right w:val="single" w:color="auto" w:sz="4" w:space="0"/>
            </w:tcBorders>
            <w:shd w:val="clear" w:color="auto" w:fill="8EAADB"/>
            <w:vAlign w:val="center"/>
          </w:tcPr>
          <w:p w:rsidRPr="0084341D" w:rsidR="006E4B23" w:rsidP="00230290" w:rsidRDefault="3F323187" w14:paraId="1CE27EF5" w14:textId="2380BD95">
            <w:pPr>
              <w:jc w:val="both"/>
              <w:rPr>
                <w:rFonts w:cs="Arial"/>
                <w:b/>
                <w:bCs/>
                <w:color w:val="FFFFFF" w:themeColor="background1"/>
                <w:sz w:val="16"/>
                <w:szCs w:val="16"/>
              </w:rPr>
            </w:pPr>
            <w:r w:rsidRPr="7B5CD622">
              <w:rPr>
                <w:rFonts w:cs="Arial"/>
                <w:b/>
                <w:bCs/>
                <w:color w:val="FFFFFF" w:themeColor="background1"/>
                <w:sz w:val="16"/>
                <w:szCs w:val="16"/>
              </w:rPr>
              <w:t xml:space="preserve">Wegingsfactor </w:t>
            </w:r>
            <w:r w:rsidRPr="7B5CD622" w:rsidR="00230290">
              <w:rPr>
                <w:rFonts w:cs="Arial"/>
                <w:b/>
                <w:bCs/>
                <w:color w:val="FFFFFF" w:themeColor="background1"/>
                <w:sz w:val="16"/>
                <w:szCs w:val="16"/>
              </w:rPr>
              <w:t>selectie</w:t>
            </w:r>
          </w:p>
        </w:tc>
      </w:tr>
      <w:tr w:rsidRPr="0084341D" w:rsidR="004520C7" w:rsidTr="7CA33A31" w14:paraId="403CA1FE" w14:textId="77777777">
        <w:trPr>
          <w:trHeight w:val="300"/>
        </w:trPr>
        <w:tc>
          <w:tcPr>
            <w:tcW w:w="1418" w:type="dxa"/>
            <w:tcBorders>
              <w:top w:val="single" w:color="auto" w:sz="4" w:space="0"/>
              <w:left w:val="single" w:color="auto" w:sz="8" w:space="0"/>
              <w:bottom w:val="single" w:color="auto" w:sz="4" w:space="0"/>
              <w:right w:val="single" w:color="auto" w:sz="4" w:space="0"/>
            </w:tcBorders>
            <w:shd w:val="clear" w:color="auto" w:fill="C0C0C0"/>
            <w:vAlign w:val="center"/>
          </w:tcPr>
          <w:p w:rsidRPr="0084341D" w:rsidR="006E4B23" w:rsidP="7B5CD622" w:rsidRDefault="3F323187" w14:paraId="127D4079" w14:textId="4792C080">
            <w:pPr>
              <w:jc w:val="both"/>
              <w:rPr>
                <w:rFonts w:cs="Arial"/>
                <w:sz w:val="16"/>
                <w:szCs w:val="16"/>
              </w:rPr>
            </w:pPr>
            <w:r w:rsidRPr="7B5CD622">
              <w:rPr>
                <w:rFonts w:cs="Arial"/>
                <w:sz w:val="16"/>
                <w:szCs w:val="16"/>
              </w:rPr>
              <w:t>Visie</w:t>
            </w:r>
          </w:p>
        </w:tc>
        <w:tc>
          <w:tcPr>
            <w:tcW w:w="5608" w:type="dxa"/>
            <w:tcBorders>
              <w:top w:val="single" w:color="auto" w:sz="4" w:space="0"/>
              <w:left w:val="nil"/>
              <w:bottom w:val="single" w:color="auto" w:sz="4" w:space="0"/>
            </w:tcBorders>
            <w:shd w:val="clear" w:color="auto" w:fill="C0C0C0"/>
            <w:vAlign w:val="center"/>
          </w:tcPr>
          <w:p w:rsidRPr="0084341D" w:rsidR="006E4B23" w:rsidP="00CB3495" w:rsidRDefault="006E4B23" w14:paraId="6A1F10B6" w14:textId="77777777">
            <w:pPr>
              <w:rPr>
                <w:rFonts w:cs="Arial"/>
                <w:sz w:val="16"/>
                <w:szCs w:val="16"/>
              </w:rPr>
            </w:pPr>
          </w:p>
        </w:tc>
        <w:tc>
          <w:tcPr>
            <w:tcW w:w="567" w:type="dxa"/>
            <w:tcBorders>
              <w:top w:val="single" w:color="auto" w:sz="4" w:space="0"/>
              <w:bottom w:val="single" w:color="auto" w:sz="4" w:space="0"/>
              <w:right w:val="single" w:color="auto" w:sz="4" w:space="0"/>
            </w:tcBorders>
            <w:shd w:val="clear" w:color="auto" w:fill="C0C0C0"/>
            <w:vAlign w:val="center"/>
          </w:tcPr>
          <w:p w:rsidRPr="0084341D" w:rsidR="006E4B23" w:rsidP="7B5CD622" w:rsidRDefault="006E4B23" w14:paraId="44D0FD25" w14:textId="77777777">
            <w:pPr>
              <w:jc w:val="center"/>
              <w:rPr>
                <w:rFonts w:cs="Arial"/>
                <w:sz w:val="16"/>
                <w:szCs w:val="16"/>
              </w:rPr>
            </w:pPr>
          </w:p>
        </w:tc>
        <w:tc>
          <w:tcPr>
            <w:tcW w:w="1621" w:type="dxa"/>
            <w:tcBorders>
              <w:top w:val="single" w:color="auto" w:sz="4" w:space="0"/>
              <w:left w:val="nil"/>
              <w:bottom w:val="single" w:color="auto" w:sz="4" w:space="0"/>
              <w:right w:val="single" w:color="auto" w:sz="4" w:space="0"/>
            </w:tcBorders>
            <w:shd w:val="clear" w:color="auto" w:fill="C0C0C0"/>
            <w:vAlign w:val="center"/>
          </w:tcPr>
          <w:p w:rsidRPr="0084341D" w:rsidR="006E4B23" w:rsidP="7B5CD622" w:rsidRDefault="006E4B23" w14:paraId="208C44EB" w14:textId="5DED55B1">
            <w:pPr>
              <w:jc w:val="center"/>
              <w:rPr>
                <w:rFonts w:cs="Arial"/>
                <w:sz w:val="16"/>
                <w:szCs w:val="16"/>
              </w:rPr>
            </w:pPr>
          </w:p>
        </w:tc>
      </w:tr>
      <w:tr w:rsidRPr="0084341D" w:rsidR="00B70376" w:rsidTr="7CA33A31" w14:paraId="699CB405" w14:textId="77777777">
        <w:trPr>
          <w:trHeight w:val="810"/>
        </w:trPr>
        <w:tc>
          <w:tcPr>
            <w:tcW w:w="1418" w:type="dxa"/>
            <w:tcBorders>
              <w:top w:val="single" w:color="auto" w:sz="4" w:space="0"/>
              <w:left w:val="single" w:color="auto" w:sz="8" w:space="0"/>
              <w:bottom w:val="single" w:color="auto" w:sz="4" w:space="0"/>
              <w:right w:val="single" w:color="auto" w:sz="4" w:space="0"/>
            </w:tcBorders>
            <w:vAlign w:val="center"/>
          </w:tcPr>
          <w:p w:rsidRPr="0084341D" w:rsidR="006E4B23" w:rsidP="7B5CD622" w:rsidRDefault="006E4B23" w14:paraId="711F7712" w14:textId="77777777">
            <w:pPr>
              <w:jc w:val="both"/>
              <w:rPr>
                <w:rFonts w:cs="Arial"/>
                <w:sz w:val="16"/>
                <w:szCs w:val="16"/>
              </w:rPr>
            </w:pPr>
          </w:p>
        </w:tc>
        <w:tc>
          <w:tcPr>
            <w:tcW w:w="5608" w:type="dxa"/>
            <w:tcBorders>
              <w:top w:val="single" w:color="auto" w:sz="4" w:space="0"/>
              <w:left w:val="nil"/>
              <w:bottom w:val="single" w:color="auto" w:sz="4" w:space="0"/>
            </w:tcBorders>
          </w:tcPr>
          <w:p w:rsidRPr="00AB7F65" w:rsidR="006E4B23" w:rsidP="00230290" w:rsidRDefault="00230290" w14:paraId="204481BC" w14:textId="2ECB386F">
            <w:pPr>
              <w:pStyle w:val="Lijstalinea"/>
              <w:numPr>
                <w:ilvl w:val="0"/>
                <w:numId w:val="34"/>
              </w:numPr>
              <w:ind w:hanging="720"/>
              <w:jc w:val="both"/>
              <w:rPr>
                <w:sz w:val="16"/>
                <w:szCs w:val="16"/>
              </w:rPr>
            </w:pPr>
            <w:r w:rsidRPr="7B5CD622">
              <w:rPr>
                <w:sz w:val="16"/>
                <w:szCs w:val="16"/>
              </w:rPr>
              <w:t>D</w:t>
            </w:r>
            <w:r w:rsidRPr="7B5CD622" w:rsidR="3F323187">
              <w:rPr>
                <w:sz w:val="16"/>
                <w:szCs w:val="16"/>
              </w:rPr>
              <w:t>e stedenbouwkundige setting/context, visie op de opgave, positionering van het bouwblok/ bouwblokken in relatie tot de omgeving;</w:t>
            </w:r>
          </w:p>
          <w:p w:rsidRPr="00AB7F65" w:rsidR="006E4B23" w:rsidP="00230290" w:rsidRDefault="00230290" w14:paraId="7F31D2DF" w14:textId="62594C0F">
            <w:pPr>
              <w:pStyle w:val="Lijstalinea"/>
              <w:numPr>
                <w:ilvl w:val="0"/>
                <w:numId w:val="34"/>
              </w:numPr>
              <w:ind w:hanging="720"/>
              <w:jc w:val="both"/>
              <w:rPr>
                <w:sz w:val="16"/>
                <w:szCs w:val="16"/>
              </w:rPr>
            </w:pPr>
            <w:r w:rsidRPr="7B5CD622">
              <w:rPr>
                <w:sz w:val="16"/>
                <w:szCs w:val="16"/>
              </w:rPr>
              <w:t>H</w:t>
            </w:r>
            <w:r w:rsidRPr="7B5CD622" w:rsidR="3F323187">
              <w:rPr>
                <w:sz w:val="16"/>
                <w:szCs w:val="16"/>
              </w:rPr>
              <w:t>et programma</w:t>
            </w:r>
            <w:r w:rsidRPr="7B5CD622" w:rsidR="3188DDF3">
              <w:rPr>
                <w:sz w:val="16"/>
                <w:szCs w:val="16"/>
              </w:rPr>
              <w:t xml:space="preserve">, uitgaande van een woonconcept voor </w:t>
            </w:r>
            <w:r w:rsidRPr="7CA33A31" w:rsidR="48061385">
              <w:rPr>
                <w:sz w:val="16"/>
                <w:szCs w:val="16"/>
              </w:rPr>
              <w:t xml:space="preserve">meerdere generaties (50+) </w:t>
            </w:r>
            <w:r w:rsidRPr="7CA33A31" w:rsidR="3188DDF3">
              <w:rPr>
                <w:sz w:val="16"/>
                <w:szCs w:val="16"/>
              </w:rPr>
              <w:t>met</w:t>
            </w:r>
            <w:r w:rsidRPr="7B5CD622" w:rsidR="3188DDF3">
              <w:rPr>
                <w:sz w:val="16"/>
                <w:szCs w:val="16"/>
              </w:rPr>
              <w:t xml:space="preserve"> bijhorende voorzieningen</w:t>
            </w:r>
            <w:r w:rsidRPr="7B5CD622" w:rsidR="3F323187">
              <w:rPr>
                <w:sz w:val="16"/>
                <w:szCs w:val="16"/>
              </w:rPr>
              <w:t>;</w:t>
            </w:r>
          </w:p>
          <w:p w:rsidRPr="00AB7F65" w:rsidR="006E4B23" w:rsidP="00230290" w:rsidRDefault="00230290" w14:paraId="3573C374" w14:textId="4AD57392">
            <w:pPr>
              <w:pStyle w:val="Lijstalinea"/>
              <w:numPr>
                <w:ilvl w:val="0"/>
                <w:numId w:val="34"/>
              </w:numPr>
              <w:ind w:hanging="720"/>
              <w:jc w:val="both"/>
              <w:rPr>
                <w:sz w:val="16"/>
                <w:szCs w:val="16"/>
              </w:rPr>
            </w:pPr>
            <w:r w:rsidRPr="7B5CD622">
              <w:rPr>
                <w:sz w:val="16"/>
                <w:szCs w:val="16"/>
              </w:rPr>
              <w:t>D</w:t>
            </w:r>
            <w:r w:rsidRPr="7B5CD622" w:rsidR="3F323187">
              <w:rPr>
                <w:sz w:val="16"/>
                <w:szCs w:val="16"/>
              </w:rPr>
              <w:t>e architectonische benadering/uitgangspunten;</w:t>
            </w:r>
          </w:p>
          <w:p w:rsidRPr="00AB7F65" w:rsidR="006E4B23" w:rsidP="00230290" w:rsidRDefault="00230290" w14:paraId="351DF828" w14:textId="45590A38">
            <w:pPr>
              <w:pStyle w:val="Lijstalinea"/>
              <w:numPr>
                <w:ilvl w:val="0"/>
                <w:numId w:val="34"/>
              </w:numPr>
              <w:ind w:hanging="720"/>
              <w:rPr>
                <w:sz w:val="16"/>
                <w:szCs w:val="16"/>
              </w:rPr>
            </w:pPr>
            <w:r w:rsidRPr="7B5CD622">
              <w:rPr>
                <w:sz w:val="16"/>
                <w:szCs w:val="16"/>
              </w:rPr>
              <w:t>D</w:t>
            </w:r>
            <w:r w:rsidRPr="7B5CD622" w:rsidR="3F323187">
              <w:rPr>
                <w:sz w:val="16"/>
                <w:szCs w:val="16"/>
              </w:rPr>
              <w:t>e hoofduitgangspunten van het ontwerp (bv. duurzaamheid).</w:t>
            </w:r>
          </w:p>
          <w:p w:rsidRPr="0084341D" w:rsidR="006E4B23" w:rsidP="7B5CD622" w:rsidRDefault="006E4B23" w14:paraId="2BC1823A" w14:textId="59C5E727">
            <w:pPr>
              <w:rPr>
                <w:rFonts w:cs="Arial"/>
                <w:sz w:val="16"/>
                <w:szCs w:val="16"/>
              </w:rPr>
            </w:pPr>
          </w:p>
        </w:tc>
        <w:tc>
          <w:tcPr>
            <w:tcW w:w="567" w:type="dxa"/>
            <w:tcBorders>
              <w:top w:val="single" w:color="auto" w:sz="4" w:space="0"/>
              <w:bottom w:val="single" w:color="auto" w:sz="4" w:space="0"/>
              <w:right w:val="single" w:color="auto" w:sz="4" w:space="0"/>
            </w:tcBorders>
            <w:vAlign w:val="center"/>
          </w:tcPr>
          <w:p w:rsidRPr="0084341D" w:rsidR="006E4B23" w:rsidP="7B5CD622" w:rsidRDefault="006E4B23" w14:paraId="39ADC3DC" w14:textId="77777777">
            <w:pPr>
              <w:jc w:val="center"/>
              <w:rPr>
                <w:rFonts w:cs="Arial"/>
                <w:sz w:val="16"/>
                <w:szCs w:val="16"/>
              </w:rPr>
            </w:pPr>
          </w:p>
        </w:tc>
        <w:tc>
          <w:tcPr>
            <w:tcW w:w="1621" w:type="dxa"/>
            <w:tcBorders>
              <w:top w:val="single" w:color="auto" w:sz="4" w:space="0"/>
              <w:left w:val="nil"/>
              <w:bottom w:val="single" w:color="auto" w:sz="4" w:space="0"/>
              <w:right w:val="single" w:color="auto" w:sz="4" w:space="0"/>
            </w:tcBorders>
          </w:tcPr>
          <w:p w:rsidRPr="0084341D" w:rsidR="006E4B23" w:rsidP="7B5CD622" w:rsidRDefault="00AC5777" w14:paraId="5A3FB220" w14:textId="79CD5FA1">
            <w:pPr>
              <w:jc w:val="center"/>
              <w:rPr>
                <w:rFonts w:cs="Arial"/>
                <w:sz w:val="16"/>
                <w:szCs w:val="16"/>
              </w:rPr>
            </w:pPr>
            <w:r w:rsidRPr="7B5CD622">
              <w:rPr>
                <w:rFonts w:cs="Arial"/>
                <w:sz w:val="16"/>
                <w:szCs w:val="16"/>
              </w:rPr>
              <w:t>25</w:t>
            </w:r>
            <w:r w:rsidRPr="7B5CD622" w:rsidR="00230290">
              <w:rPr>
                <w:rFonts w:cs="Arial"/>
                <w:sz w:val="16"/>
                <w:szCs w:val="16"/>
              </w:rPr>
              <w:t xml:space="preserve"> punten</w:t>
            </w:r>
          </w:p>
          <w:p w:rsidR="00230290" w:rsidP="7B5CD622" w:rsidRDefault="00230290" w14:paraId="74FD5C43" w14:textId="77777777">
            <w:pPr>
              <w:jc w:val="center"/>
              <w:rPr>
                <w:rFonts w:cs="Arial"/>
                <w:sz w:val="16"/>
                <w:szCs w:val="16"/>
              </w:rPr>
            </w:pPr>
          </w:p>
          <w:p w:rsidR="00230290" w:rsidP="7B5CD622" w:rsidRDefault="00230290" w14:paraId="36C964EF" w14:textId="77777777">
            <w:pPr>
              <w:jc w:val="center"/>
              <w:rPr>
                <w:rFonts w:cs="Arial"/>
                <w:sz w:val="16"/>
                <w:szCs w:val="16"/>
              </w:rPr>
            </w:pPr>
          </w:p>
          <w:p w:rsidR="006E4B23" w:rsidP="7B5CD622" w:rsidRDefault="00AC5777" w14:paraId="58A16258" w14:textId="51541974">
            <w:pPr>
              <w:jc w:val="center"/>
              <w:rPr>
                <w:rFonts w:cs="Arial"/>
                <w:sz w:val="16"/>
                <w:szCs w:val="16"/>
              </w:rPr>
            </w:pPr>
            <w:r w:rsidRPr="7B5CD622">
              <w:rPr>
                <w:rFonts w:cs="Arial"/>
                <w:sz w:val="16"/>
                <w:szCs w:val="16"/>
              </w:rPr>
              <w:t>25</w:t>
            </w:r>
            <w:r w:rsidRPr="7B5CD622" w:rsidR="00230290">
              <w:rPr>
                <w:rFonts w:cs="Arial"/>
                <w:sz w:val="16"/>
                <w:szCs w:val="16"/>
              </w:rPr>
              <w:t xml:space="preserve"> punten</w:t>
            </w:r>
          </w:p>
          <w:p w:rsidRPr="0084341D" w:rsidR="008C5839" w:rsidP="7B5CD622" w:rsidRDefault="008C5839" w14:paraId="3A84B7C1" w14:textId="77777777">
            <w:pPr>
              <w:jc w:val="center"/>
              <w:rPr>
                <w:rFonts w:cs="Arial"/>
                <w:sz w:val="16"/>
                <w:szCs w:val="16"/>
              </w:rPr>
            </w:pPr>
          </w:p>
          <w:p w:rsidR="006E4B23" w:rsidP="7B5CD622" w:rsidRDefault="00AC5777" w14:paraId="4246B950" w14:textId="341ADBF5">
            <w:pPr>
              <w:jc w:val="center"/>
              <w:rPr>
                <w:rFonts w:cs="Arial"/>
                <w:sz w:val="16"/>
                <w:szCs w:val="16"/>
              </w:rPr>
            </w:pPr>
            <w:r w:rsidRPr="7B5CD622">
              <w:rPr>
                <w:rFonts w:cs="Arial"/>
                <w:sz w:val="16"/>
                <w:szCs w:val="16"/>
              </w:rPr>
              <w:t>25</w:t>
            </w:r>
            <w:r w:rsidRPr="7B5CD622" w:rsidR="00230290">
              <w:rPr>
                <w:rFonts w:cs="Arial"/>
                <w:sz w:val="16"/>
                <w:szCs w:val="16"/>
              </w:rPr>
              <w:t xml:space="preserve"> punten</w:t>
            </w:r>
          </w:p>
          <w:p w:rsidRPr="0084341D" w:rsidR="00230290" w:rsidP="7B5CD622" w:rsidRDefault="00AC5777" w14:paraId="70875CAC" w14:textId="3B386F6A">
            <w:pPr>
              <w:jc w:val="center"/>
              <w:rPr>
                <w:rFonts w:cs="Arial"/>
                <w:sz w:val="16"/>
                <w:szCs w:val="16"/>
              </w:rPr>
            </w:pPr>
            <w:r w:rsidRPr="7B5CD622">
              <w:rPr>
                <w:rFonts w:cs="Arial"/>
                <w:sz w:val="16"/>
                <w:szCs w:val="16"/>
              </w:rPr>
              <w:t>25</w:t>
            </w:r>
            <w:r w:rsidRPr="7B5CD622" w:rsidR="00230290">
              <w:rPr>
                <w:rFonts w:cs="Arial"/>
                <w:sz w:val="16"/>
                <w:szCs w:val="16"/>
              </w:rPr>
              <w:t xml:space="preserve"> punten</w:t>
            </w:r>
          </w:p>
          <w:p w:rsidRPr="0084341D" w:rsidR="006E4B23" w:rsidP="7B5CD622" w:rsidRDefault="006E4B23" w14:paraId="2E4008C2" w14:textId="77777777">
            <w:pPr>
              <w:jc w:val="center"/>
              <w:rPr>
                <w:rFonts w:cs="Arial"/>
                <w:sz w:val="16"/>
                <w:szCs w:val="16"/>
              </w:rPr>
            </w:pPr>
          </w:p>
        </w:tc>
      </w:tr>
      <w:tr w:rsidRPr="0084341D" w:rsidR="004520C7" w:rsidTr="7CA33A31" w14:paraId="2964A1CB" w14:textId="77777777">
        <w:trPr>
          <w:trHeight w:val="510"/>
        </w:trPr>
        <w:tc>
          <w:tcPr>
            <w:tcW w:w="7593" w:type="dxa"/>
            <w:gridSpan w:val="3"/>
            <w:tcBorders>
              <w:top w:val="single" w:color="auto" w:sz="12" w:space="0"/>
              <w:left w:val="single" w:color="auto" w:sz="4" w:space="0"/>
              <w:bottom w:val="single" w:color="auto" w:sz="12" w:space="0"/>
              <w:right w:val="single" w:color="000000" w:themeColor="text1" w:sz="8" w:space="0"/>
            </w:tcBorders>
            <w:vAlign w:val="center"/>
          </w:tcPr>
          <w:p w:rsidRPr="0084341D" w:rsidR="006E4B23" w:rsidP="00CB3495" w:rsidRDefault="006E4B23" w14:paraId="3BB310D6" w14:textId="13FB279A">
            <w:pPr>
              <w:jc w:val="both"/>
              <w:rPr>
                <w:rFonts w:cs="Arial"/>
                <w:bCs/>
                <w:sz w:val="16"/>
                <w:szCs w:val="16"/>
              </w:rPr>
            </w:pPr>
            <w:r w:rsidRPr="0084341D">
              <w:rPr>
                <w:rFonts w:cs="Arial"/>
                <w:sz w:val="16"/>
                <w:szCs w:val="16"/>
              </w:rPr>
              <w:t xml:space="preserve">Totaal </w:t>
            </w:r>
          </w:p>
        </w:tc>
        <w:tc>
          <w:tcPr>
            <w:tcW w:w="1621" w:type="dxa"/>
            <w:tcBorders>
              <w:top w:val="single" w:color="auto" w:sz="12" w:space="0"/>
              <w:left w:val="nil"/>
              <w:bottom w:val="single" w:color="auto" w:sz="12" w:space="0"/>
              <w:right w:val="single" w:color="auto" w:sz="8" w:space="0"/>
            </w:tcBorders>
            <w:vAlign w:val="center"/>
          </w:tcPr>
          <w:p w:rsidRPr="00AC5777" w:rsidR="006E4B23" w:rsidP="00230290" w:rsidRDefault="006E4B23" w14:paraId="5F99C698" w14:textId="1F0FBFDC">
            <w:pPr>
              <w:jc w:val="center"/>
              <w:rPr>
                <w:rFonts w:cs="Arial"/>
                <w:b/>
                <w:sz w:val="16"/>
                <w:szCs w:val="16"/>
              </w:rPr>
            </w:pPr>
            <w:r w:rsidRPr="00AC5777">
              <w:rPr>
                <w:rFonts w:cs="Arial"/>
                <w:b/>
                <w:sz w:val="16"/>
                <w:szCs w:val="16"/>
              </w:rPr>
              <w:t>100 punten</w:t>
            </w:r>
          </w:p>
        </w:tc>
      </w:tr>
    </w:tbl>
    <w:p w:rsidRPr="008E50B8" w:rsidR="006E4B23" w:rsidP="006E4B23" w:rsidRDefault="006E4B23" w14:paraId="149FA3CB" w14:textId="77777777">
      <w:pPr>
        <w:tabs>
          <w:tab w:val="left" w:pos="0"/>
          <w:tab w:val="left" w:pos="720"/>
          <w:tab w:val="left" w:pos="1440"/>
          <w:tab w:val="left" w:pos="1782"/>
          <w:tab w:val="left" w:pos="2160"/>
        </w:tabs>
        <w:jc w:val="both"/>
        <w:rPr>
          <w:b/>
          <w:color w:val="FF0000"/>
          <w:sz w:val="16"/>
          <w:szCs w:val="16"/>
        </w:rPr>
      </w:pPr>
    </w:p>
    <w:p w:rsidR="00230290" w:rsidP="00230290" w:rsidRDefault="00230290" w14:paraId="31292322" w14:textId="405E4C4C">
      <w:pPr>
        <w:jc w:val="both"/>
        <w:rPr>
          <w:sz w:val="16"/>
          <w:szCs w:val="16"/>
        </w:rPr>
      </w:pPr>
      <w:r w:rsidRPr="00AB7F65">
        <w:rPr>
          <w:sz w:val="16"/>
          <w:szCs w:val="16"/>
        </w:rPr>
        <w:t>De Visie wordt beoordeeld op de</w:t>
      </w:r>
      <w:r>
        <w:rPr>
          <w:sz w:val="16"/>
          <w:szCs w:val="16"/>
        </w:rPr>
        <w:t xml:space="preserve"> hierboven genoemde</w:t>
      </w:r>
      <w:r w:rsidRPr="00AB7F65">
        <w:rPr>
          <w:sz w:val="16"/>
          <w:szCs w:val="16"/>
        </w:rPr>
        <w:t xml:space="preserve"> 4 </w:t>
      </w:r>
      <w:r w:rsidR="00CC0D63">
        <w:rPr>
          <w:sz w:val="16"/>
          <w:szCs w:val="16"/>
        </w:rPr>
        <w:t>onderdelen</w:t>
      </w:r>
      <w:r w:rsidRPr="00AB7F65">
        <w:rPr>
          <w:sz w:val="16"/>
          <w:szCs w:val="16"/>
        </w:rPr>
        <w:t xml:space="preserve">. </w:t>
      </w:r>
    </w:p>
    <w:p w:rsidR="00AC5777" w:rsidP="00230290" w:rsidRDefault="00AC5777" w14:paraId="6808E37B" w14:textId="77777777">
      <w:pPr>
        <w:jc w:val="both"/>
        <w:rPr>
          <w:sz w:val="16"/>
          <w:szCs w:val="16"/>
        </w:rPr>
      </w:pPr>
    </w:p>
    <w:p w:rsidR="00AB7F65" w:rsidP="0006208E" w:rsidRDefault="0006208E" w14:paraId="62A340D0" w14:textId="1E1C49AB">
      <w:pPr>
        <w:jc w:val="both"/>
        <w:rPr>
          <w:sz w:val="16"/>
          <w:szCs w:val="16"/>
        </w:rPr>
      </w:pPr>
      <w:r w:rsidRPr="0006208E">
        <w:rPr>
          <w:sz w:val="16"/>
          <w:szCs w:val="16"/>
        </w:rPr>
        <w:t>Inzendingen die niet uitgaan van een visie voor de totale bouwkavel wor</w:t>
      </w:r>
      <w:r>
        <w:rPr>
          <w:sz w:val="16"/>
          <w:szCs w:val="16"/>
        </w:rPr>
        <w:t xml:space="preserve">den niet in behandeling genomen. </w:t>
      </w:r>
      <w:r w:rsidRPr="0006208E">
        <w:rPr>
          <w:sz w:val="16"/>
          <w:szCs w:val="16"/>
        </w:rPr>
        <w:t xml:space="preserve">Inzendingen die niet voldoen aan de inhoud van de gevraagde visie worden </w:t>
      </w:r>
      <w:r>
        <w:rPr>
          <w:sz w:val="16"/>
          <w:szCs w:val="16"/>
        </w:rPr>
        <w:t xml:space="preserve">eveneens </w:t>
      </w:r>
      <w:r w:rsidRPr="0006208E">
        <w:rPr>
          <w:sz w:val="16"/>
          <w:szCs w:val="16"/>
        </w:rPr>
        <w:t>niet in behandeling genomen</w:t>
      </w:r>
      <w:r>
        <w:rPr>
          <w:sz w:val="16"/>
          <w:szCs w:val="16"/>
        </w:rPr>
        <w:t>.</w:t>
      </w:r>
    </w:p>
    <w:p w:rsidR="0006208E" w:rsidP="00230290" w:rsidRDefault="0006208E" w14:paraId="402559AF" w14:textId="77777777">
      <w:pPr>
        <w:jc w:val="both"/>
        <w:rPr>
          <w:sz w:val="16"/>
          <w:szCs w:val="16"/>
        </w:rPr>
      </w:pPr>
    </w:p>
    <w:p w:rsidRPr="00403B79" w:rsidR="00230290" w:rsidP="00230290" w:rsidRDefault="00230290" w14:paraId="43ECA7D3" w14:textId="20E333B6">
      <w:pPr>
        <w:jc w:val="both"/>
        <w:rPr>
          <w:sz w:val="16"/>
          <w:szCs w:val="16"/>
        </w:rPr>
      </w:pPr>
      <w:r w:rsidRPr="00A33B43">
        <w:rPr>
          <w:sz w:val="16"/>
          <w:szCs w:val="16"/>
        </w:rPr>
        <w:t>De leden van de beoordelingscom</w:t>
      </w:r>
      <w:r w:rsidRPr="00403B79">
        <w:rPr>
          <w:sz w:val="16"/>
          <w:szCs w:val="16"/>
        </w:rPr>
        <w:t xml:space="preserve">missie zullen </w:t>
      </w:r>
      <w:r w:rsidR="00CC0D63">
        <w:rPr>
          <w:sz w:val="16"/>
          <w:szCs w:val="16"/>
        </w:rPr>
        <w:t xml:space="preserve">ieder </w:t>
      </w:r>
      <w:r w:rsidRPr="00403B79">
        <w:rPr>
          <w:sz w:val="16"/>
          <w:szCs w:val="16"/>
        </w:rPr>
        <w:t xml:space="preserve">onderdeel onafhankelijk van elkaar beoordelen en waarderen met een rapportcijfer </w:t>
      </w:r>
      <w:r w:rsidRPr="002D1193">
        <w:rPr>
          <w:sz w:val="16"/>
          <w:szCs w:val="16"/>
        </w:rPr>
        <w:t>van  4 t/m 10 punten</w:t>
      </w:r>
      <w:r w:rsidR="00CC0D63">
        <w:rPr>
          <w:sz w:val="16"/>
          <w:szCs w:val="16"/>
        </w:rPr>
        <w:t>, zoals hieronder beschreven</w:t>
      </w:r>
      <w:r w:rsidRPr="002D1193">
        <w:rPr>
          <w:sz w:val="16"/>
          <w:szCs w:val="16"/>
        </w:rPr>
        <w:t>. Na de</w:t>
      </w:r>
      <w:r>
        <w:rPr>
          <w:sz w:val="16"/>
          <w:szCs w:val="16"/>
        </w:rPr>
        <w:t xml:space="preserve"> onafhankelijke beoordeling zullen de beoordelingen besproken worden en zal er in consensus gekomen worden tot één gezamenlijk rapportcijfer voor </w:t>
      </w:r>
      <w:r w:rsidR="005909EE">
        <w:rPr>
          <w:sz w:val="16"/>
          <w:szCs w:val="16"/>
        </w:rPr>
        <w:t>de verschillende onderdelen</w:t>
      </w:r>
      <w:r>
        <w:rPr>
          <w:sz w:val="16"/>
          <w:szCs w:val="16"/>
        </w:rPr>
        <w:t xml:space="preserve">. </w:t>
      </w:r>
      <w:r w:rsidRPr="00403B79">
        <w:rPr>
          <w:sz w:val="16"/>
          <w:szCs w:val="16"/>
          <w:u w:val="single"/>
        </w:rPr>
        <w:t xml:space="preserve">Belangrijk hierbij is dat, bij het behalen van een </w:t>
      </w:r>
      <w:r>
        <w:rPr>
          <w:sz w:val="16"/>
          <w:szCs w:val="16"/>
          <w:u w:val="single"/>
        </w:rPr>
        <w:t xml:space="preserve">in consensus vastgestelde </w:t>
      </w:r>
      <w:r w:rsidRPr="00403B79">
        <w:rPr>
          <w:sz w:val="16"/>
          <w:szCs w:val="16"/>
          <w:u w:val="single"/>
        </w:rPr>
        <w:t>rapportcijfer onder de 6</w:t>
      </w:r>
      <w:r w:rsidR="00CC0D63">
        <w:rPr>
          <w:sz w:val="16"/>
          <w:szCs w:val="16"/>
          <w:u w:val="single"/>
        </w:rPr>
        <w:t xml:space="preserve"> op een onderdeel</w:t>
      </w:r>
      <w:r w:rsidRPr="00403B79">
        <w:rPr>
          <w:sz w:val="16"/>
          <w:szCs w:val="16"/>
          <w:u w:val="single"/>
        </w:rPr>
        <w:t>, dit tot uitsluiting van de aanbesteding zal leiden.</w:t>
      </w:r>
      <w:r w:rsidRPr="00403B79">
        <w:rPr>
          <w:sz w:val="16"/>
          <w:szCs w:val="16"/>
        </w:rPr>
        <w:t xml:space="preserve"> </w:t>
      </w:r>
    </w:p>
    <w:p w:rsidRPr="00403B79" w:rsidR="00230290" w:rsidP="00230290" w:rsidRDefault="00230290" w14:paraId="68EF2C1B" w14:textId="77777777">
      <w:pPr>
        <w:jc w:val="both"/>
        <w:rPr>
          <w:sz w:val="16"/>
          <w:szCs w:val="16"/>
        </w:rPr>
      </w:pPr>
    </w:p>
    <w:tbl>
      <w:tblPr>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43"/>
        <w:gridCol w:w="7371"/>
      </w:tblGrid>
      <w:tr w:rsidRPr="00C2674D" w:rsidR="00057A95" w:rsidTr="00CB3495" w14:paraId="5AB56461" w14:textId="77777777">
        <w:tc>
          <w:tcPr>
            <w:tcW w:w="1843" w:type="dxa"/>
            <w:tcBorders>
              <w:top w:val="single" w:color="auto" w:sz="12" w:space="0"/>
              <w:bottom w:val="single" w:color="auto" w:sz="12" w:space="0"/>
            </w:tcBorders>
            <w:shd w:val="clear" w:color="auto" w:fill="8EAADB"/>
          </w:tcPr>
          <w:p w:rsidRPr="00C2674D" w:rsidR="00230290" w:rsidP="00CB3495" w:rsidRDefault="00230290" w14:paraId="3A7BFB93" w14:textId="77777777">
            <w:pPr>
              <w:jc w:val="both"/>
              <w:rPr>
                <w:b/>
                <w:color w:val="FFFFFF" w:themeColor="background1"/>
                <w:sz w:val="16"/>
                <w:szCs w:val="16"/>
              </w:rPr>
            </w:pPr>
            <w:r w:rsidRPr="00C2674D">
              <w:rPr>
                <w:b/>
                <w:color w:val="FFFFFF" w:themeColor="background1"/>
                <w:sz w:val="16"/>
                <w:szCs w:val="16"/>
              </w:rPr>
              <w:t>Score</w:t>
            </w:r>
          </w:p>
        </w:tc>
        <w:tc>
          <w:tcPr>
            <w:tcW w:w="7371" w:type="dxa"/>
            <w:tcBorders>
              <w:top w:val="single" w:color="auto" w:sz="12" w:space="0"/>
              <w:bottom w:val="single" w:color="auto" w:sz="12" w:space="0"/>
            </w:tcBorders>
            <w:shd w:val="clear" w:color="auto" w:fill="8EAADB"/>
          </w:tcPr>
          <w:p w:rsidRPr="00C2674D" w:rsidR="00230290" w:rsidP="00CB3495" w:rsidRDefault="00230290" w14:paraId="416F023B" w14:textId="77777777">
            <w:pPr>
              <w:jc w:val="both"/>
              <w:rPr>
                <w:b/>
                <w:color w:val="FFFFFF" w:themeColor="background1"/>
                <w:sz w:val="16"/>
                <w:szCs w:val="16"/>
              </w:rPr>
            </w:pPr>
            <w:r w:rsidRPr="00C2674D">
              <w:rPr>
                <w:b/>
                <w:color w:val="FFFFFF" w:themeColor="background1"/>
                <w:sz w:val="16"/>
                <w:szCs w:val="16"/>
              </w:rPr>
              <w:t>Omschrijving score</w:t>
            </w:r>
          </w:p>
        </w:tc>
      </w:tr>
      <w:tr w:rsidRPr="00F30AFF" w:rsidR="004520C7" w:rsidTr="00CB3495" w14:paraId="2B320B4F" w14:textId="77777777">
        <w:tc>
          <w:tcPr>
            <w:tcW w:w="1843" w:type="dxa"/>
            <w:tcBorders>
              <w:top w:val="single" w:color="auto" w:sz="12" w:space="0"/>
            </w:tcBorders>
          </w:tcPr>
          <w:p w:rsidRPr="00F30AFF" w:rsidR="00230290" w:rsidP="00CB3495" w:rsidRDefault="00230290" w14:paraId="7BD8B9FF" w14:textId="77777777">
            <w:pPr>
              <w:rPr>
                <w:b/>
                <w:sz w:val="16"/>
                <w:szCs w:val="16"/>
              </w:rPr>
            </w:pPr>
            <w:r w:rsidRPr="00F30AFF">
              <w:rPr>
                <w:b/>
                <w:sz w:val="16"/>
                <w:szCs w:val="16"/>
              </w:rPr>
              <w:t xml:space="preserve">Uitstekend </w:t>
            </w:r>
          </w:p>
          <w:p w:rsidRPr="00F30AFF" w:rsidR="00230290" w:rsidP="00CB3495" w:rsidRDefault="00230290" w14:paraId="446466E5" w14:textId="77777777">
            <w:pPr>
              <w:jc w:val="both"/>
              <w:rPr>
                <w:sz w:val="16"/>
                <w:szCs w:val="16"/>
              </w:rPr>
            </w:pPr>
            <w:r w:rsidRPr="00F30AFF">
              <w:rPr>
                <w:b/>
                <w:sz w:val="16"/>
                <w:szCs w:val="16"/>
              </w:rPr>
              <w:t>10</w:t>
            </w:r>
          </w:p>
        </w:tc>
        <w:tc>
          <w:tcPr>
            <w:tcW w:w="7371" w:type="dxa"/>
            <w:tcBorders>
              <w:top w:val="single" w:color="auto" w:sz="12" w:space="0"/>
            </w:tcBorders>
          </w:tcPr>
          <w:p w:rsidR="00230290" w:rsidP="00CB3495" w:rsidRDefault="00230290" w14:paraId="5ACC3163" w14:textId="1679B6D6">
            <w:pPr>
              <w:jc w:val="both"/>
              <w:rPr>
                <w:sz w:val="16"/>
                <w:szCs w:val="16"/>
              </w:rPr>
            </w:pPr>
            <w:r w:rsidRPr="00F30AFF">
              <w:rPr>
                <w:sz w:val="16"/>
                <w:szCs w:val="16"/>
              </w:rPr>
              <w:t xml:space="preserve">De behandelde punten in </w:t>
            </w:r>
            <w:r w:rsidR="005909EE">
              <w:rPr>
                <w:sz w:val="16"/>
                <w:szCs w:val="16"/>
              </w:rPr>
              <w:t>de Visie</w:t>
            </w:r>
            <w:r w:rsidRPr="00F30AFF">
              <w:rPr>
                <w:sz w:val="16"/>
                <w:szCs w:val="16"/>
              </w:rPr>
              <w:t xml:space="preserve"> zijn zeer volledig, relevant en doeltreffend en/of toont overduidelijk aan dat de </w:t>
            </w:r>
            <w:r w:rsidR="00F04FA1">
              <w:rPr>
                <w:sz w:val="16"/>
                <w:szCs w:val="16"/>
              </w:rPr>
              <w:t>Inschrijver</w:t>
            </w:r>
            <w:r w:rsidRPr="00F30AFF">
              <w:rPr>
                <w:sz w:val="16"/>
                <w:szCs w:val="16"/>
              </w:rPr>
              <w:t xml:space="preserve"> zich heeft ingeleefd in de kenmerken van het project doordat de </w:t>
            </w:r>
            <w:r w:rsidR="00F04FA1">
              <w:rPr>
                <w:sz w:val="16"/>
                <w:szCs w:val="16"/>
              </w:rPr>
              <w:t>Inschrijver</w:t>
            </w:r>
            <w:r w:rsidRPr="00F30AFF">
              <w:rPr>
                <w:sz w:val="16"/>
                <w:szCs w:val="16"/>
              </w:rPr>
              <w:t xml:space="preserve"> bijvoorbeeld reële, slimme oplossingen heeft voor specifieke punten. </w:t>
            </w:r>
            <w:r>
              <w:rPr>
                <w:sz w:val="16"/>
                <w:szCs w:val="16"/>
              </w:rPr>
              <w:t xml:space="preserve">(Veel meerwaarde voor </w:t>
            </w:r>
            <w:r w:rsidR="00F04FA1">
              <w:rPr>
                <w:sz w:val="16"/>
                <w:szCs w:val="16"/>
              </w:rPr>
              <w:t>Opdrachtgever</w:t>
            </w:r>
            <w:r>
              <w:rPr>
                <w:sz w:val="16"/>
                <w:szCs w:val="16"/>
              </w:rPr>
              <w:t>).</w:t>
            </w:r>
            <w:r w:rsidRPr="00F30AFF">
              <w:rPr>
                <w:sz w:val="16"/>
                <w:szCs w:val="16"/>
              </w:rPr>
              <w:t xml:space="preserve"> </w:t>
            </w:r>
          </w:p>
          <w:p w:rsidRPr="00F30AFF" w:rsidR="00230290" w:rsidP="00CB3495" w:rsidRDefault="00230290" w14:paraId="668F86C4" w14:textId="77777777">
            <w:pPr>
              <w:jc w:val="both"/>
              <w:rPr>
                <w:sz w:val="16"/>
                <w:szCs w:val="16"/>
              </w:rPr>
            </w:pPr>
          </w:p>
        </w:tc>
      </w:tr>
      <w:tr w:rsidRPr="00F30AFF" w:rsidR="00230290" w:rsidTr="00CB3495" w14:paraId="360B6CE8" w14:textId="77777777">
        <w:tc>
          <w:tcPr>
            <w:tcW w:w="1843" w:type="dxa"/>
          </w:tcPr>
          <w:p w:rsidRPr="00F30AFF" w:rsidR="00230290" w:rsidP="00CB3495" w:rsidRDefault="00230290" w14:paraId="39E8A413" w14:textId="77777777">
            <w:pPr>
              <w:rPr>
                <w:b/>
                <w:sz w:val="16"/>
                <w:szCs w:val="16"/>
              </w:rPr>
            </w:pPr>
            <w:r w:rsidRPr="00F30AFF">
              <w:rPr>
                <w:b/>
                <w:sz w:val="16"/>
                <w:szCs w:val="16"/>
              </w:rPr>
              <w:t xml:space="preserve">Goed  </w:t>
            </w:r>
          </w:p>
          <w:p w:rsidRPr="00F30AFF" w:rsidR="00230290" w:rsidP="00CB3495" w:rsidRDefault="00230290" w14:paraId="2CEB4698" w14:textId="77777777">
            <w:pPr>
              <w:jc w:val="both"/>
              <w:rPr>
                <w:sz w:val="16"/>
                <w:szCs w:val="16"/>
              </w:rPr>
            </w:pPr>
            <w:r w:rsidRPr="00F30AFF">
              <w:rPr>
                <w:b/>
                <w:sz w:val="16"/>
                <w:szCs w:val="16"/>
              </w:rPr>
              <w:t>8</w:t>
            </w:r>
          </w:p>
        </w:tc>
        <w:tc>
          <w:tcPr>
            <w:tcW w:w="7371" w:type="dxa"/>
          </w:tcPr>
          <w:p w:rsidR="00230290" w:rsidP="00CB3495" w:rsidRDefault="00230290" w14:paraId="58FFF8F4" w14:textId="6C509852">
            <w:pPr>
              <w:jc w:val="both"/>
              <w:rPr>
                <w:sz w:val="16"/>
                <w:szCs w:val="16"/>
              </w:rPr>
            </w:pPr>
            <w:r w:rsidRPr="00F30AFF">
              <w:rPr>
                <w:sz w:val="16"/>
                <w:szCs w:val="16"/>
              </w:rPr>
              <w:t xml:space="preserve">De behandelde punten in </w:t>
            </w:r>
            <w:r w:rsidR="005909EE">
              <w:rPr>
                <w:sz w:val="16"/>
                <w:szCs w:val="16"/>
              </w:rPr>
              <w:t>de Visie</w:t>
            </w:r>
            <w:r w:rsidRPr="00F30AFF">
              <w:rPr>
                <w:sz w:val="16"/>
                <w:szCs w:val="16"/>
              </w:rPr>
              <w:t xml:space="preserve"> zijn volledig en relevant en/of tonen duidelijk aan dat de </w:t>
            </w:r>
            <w:r w:rsidR="00F04FA1">
              <w:rPr>
                <w:sz w:val="16"/>
                <w:szCs w:val="16"/>
              </w:rPr>
              <w:t>Inschrijver</w:t>
            </w:r>
            <w:r w:rsidRPr="00F30AFF">
              <w:rPr>
                <w:sz w:val="16"/>
                <w:szCs w:val="16"/>
              </w:rPr>
              <w:t xml:space="preserve"> zich heeft ingeleefd in de kenmerken van het project.</w:t>
            </w:r>
            <w:r>
              <w:rPr>
                <w:sz w:val="16"/>
                <w:szCs w:val="16"/>
              </w:rPr>
              <w:t xml:space="preserve"> (Meerwaarde voor </w:t>
            </w:r>
            <w:r w:rsidR="00F04FA1">
              <w:rPr>
                <w:sz w:val="16"/>
                <w:szCs w:val="16"/>
              </w:rPr>
              <w:t>Opdrachtgever</w:t>
            </w:r>
            <w:r>
              <w:rPr>
                <w:sz w:val="16"/>
                <w:szCs w:val="16"/>
              </w:rPr>
              <w:t>).</w:t>
            </w:r>
          </w:p>
          <w:p w:rsidRPr="00F30AFF" w:rsidR="00230290" w:rsidP="00CB3495" w:rsidRDefault="00230290" w14:paraId="6EFE8A45" w14:textId="77777777">
            <w:pPr>
              <w:jc w:val="both"/>
              <w:rPr>
                <w:sz w:val="16"/>
                <w:szCs w:val="16"/>
              </w:rPr>
            </w:pPr>
          </w:p>
        </w:tc>
      </w:tr>
      <w:tr w:rsidRPr="00F30AFF" w:rsidR="00230290" w:rsidTr="00CB3495" w14:paraId="04D828B7" w14:textId="77777777">
        <w:tc>
          <w:tcPr>
            <w:tcW w:w="1843" w:type="dxa"/>
          </w:tcPr>
          <w:p w:rsidRPr="00F30AFF" w:rsidR="00230290" w:rsidP="00CB3495" w:rsidRDefault="00230290" w14:paraId="6F5DD339" w14:textId="77777777">
            <w:pPr>
              <w:rPr>
                <w:b/>
                <w:sz w:val="16"/>
                <w:szCs w:val="16"/>
              </w:rPr>
            </w:pPr>
            <w:r w:rsidRPr="00F30AFF">
              <w:rPr>
                <w:b/>
                <w:sz w:val="16"/>
                <w:szCs w:val="16"/>
              </w:rPr>
              <w:t>Redelijk</w:t>
            </w:r>
          </w:p>
          <w:p w:rsidRPr="00F30AFF" w:rsidR="00230290" w:rsidP="00CB3495" w:rsidRDefault="00230290" w14:paraId="7D7D34D4" w14:textId="77777777">
            <w:pPr>
              <w:jc w:val="both"/>
              <w:rPr>
                <w:sz w:val="16"/>
                <w:szCs w:val="16"/>
              </w:rPr>
            </w:pPr>
            <w:r w:rsidRPr="00F30AFF">
              <w:rPr>
                <w:b/>
                <w:sz w:val="16"/>
                <w:szCs w:val="16"/>
              </w:rPr>
              <w:t>6</w:t>
            </w:r>
          </w:p>
        </w:tc>
        <w:tc>
          <w:tcPr>
            <w:tcW w:w="7371" w:type="dxa"/>
          </w:tcPr>
          <w:p w:rsidR="00230290" w:rsidP="00CB3495" w:rsidRDefault="00230290" w14:paraId="4760A46C" w14:textId="26928C37">
            <w:pPr>
              <w:jc w:val="both"/>
              <w:rPr>
                <w:sz w:val="16"/>
                <w:szCs w:val="16"/>
              </w:rPr>
            </w:pPr>
            <w:r w:rsidRPr="00F30AFF">
              <w:rPr>
                <w:sz w:val="16"/>
                <w:szCs w:val="16"/>
              </w:rPr>
              <w:t xml:space="preserve">De behandelde punten in </w:t>
            </w:r>
            <w:r w:rsidR="005909EE">
              <w:rPr>
                <w:sz w:val="16"/>
                <w:szCs w:val="16"/>
              </w:rPr>
              <w:t>de Visie</w:t>
            </w:r>
            <w:r w:rsidRPr="00F30AFF">
              <w:rPr>
                <w:sz w:val="16"/>
                <w:szCs w:val="16"/>
              </w:rPr>
              <w:t xml:space="preserve"> zijn nagenoeg volledig maar er blijkt onvoldoende uit dat de </w:t>
            </w:r>
            <w:r w:rsidR="00F04FA1">
              <w:rPr>
                <w:sz w:val="16"/>
                <w:szCs w:val="16"/>
              </w:rPr>
              <w:t>Inschrijver</w:t>
            </w:r>
            <w:r w:rsidRPr="00F30AFF">
              <w:rPr>
                <w:sz w:val="16"/>
                <w:szCs w:val="16"/>
              </w:rPr>
              <w:t xml:space="preserve"> zich de specifieke kenmerken van het project eigen heeft gemaakt.</w:t>
            </w:r>
            <w:r>
              <w:rPr>
                <w:sz w:val="16"/>
                <w:szCs w:val="16"/>
              </w:rPr>
              <w:t xml:space="preserve"> (Geen meerwaarde voor </w:t>
            </w:r>
            <w:r w:rsidR="00F04FA1">
              <w:rPr>
                <w:sz w:val="16"/>
                <w:szCs w:val="16"/>
              </w:rPr>
              <w:t>Opdrachtgever</w:t>
            </w:r>
            <w:r>
              <w:rPr>
                <w:sz w:val="16"/>
                <w:szCs w:val="16"/>
              </w:rPr>
              <w:t>).</w:t>
            </w:r>
          </w:p>
          <w:p w:rsidRPr="00F30AFF" w:rsidR="00230290" w:rsidP="00CB3495" w:rsidRDefault="00230290" w14:paraId="6190A35E" w14:textId="77777777">
            <w:pPr>
              <w:jc w:val="both"/>
              <w:rPr>
                <w:sz w:val="16"/>
                <w:szCs w:val="16"/>
              </w:rPr>
            </w:pPr>
          </w:p>
        </w:tc>
      </w:tr>
      <w:tr w:rsidRPr="00F30AFF" w:rsidR="004520C7" w:rsidTr="00CB3495" w14:paraId="543FDC13" w14:textId="77777777">
        <w:tc>
          <w:tcPr>
            <w:tcW w:w="1843" w:type="dxa"/>
            <w:tcBorders>
              <w:bottom w:val="single" w:color="auto" w:sz="12" w:space="0"/>
            </w:tcBorders>
          </w:tcPr>
          <w:p w:rsidRPr="00F30AFF" w:rsidR="00230290" w:rsidP="00CB3495" w:rsidRDefault="00230290" w14:paraId="739EA69B" w14:textId="77777777">
            <w:pPr>
              <w:rPr>
                <w:b/>
                <w:sz w:val="16"/>
                <w:szCs w:val="16"/>
              </w:rPr>
            </w:pPr>
            <w:r w:rsidRPr="00F30AFF">
              <w:rPr>
                <w:b/>
                <w:sz w:val="16"/>
                <w:szCs w:val="16"/>
              </w:rPr>
              <w:t>Onvoldoende</w:t>
            </w:r>
          </w:p>
          <w:p w:rsidRPr="00F30AFF" w:rsidR="00230290" w:rsidP="00CB3495" w:rsidRDefault="00230290" w14:paraId="286A7601" w14:textId="77777777">
            <w:pPr>
              <w:jc w:val="both"/>
              <w:rPr>
                <w:sz w:val="16"/>
                <w:szCs w:val="16"/>
              </w:rPr>
            </w:pPr>
            <w:r w:rsidRPr="00F30AFF">
              <w:rPr>
                <w:b/>
                <w:sz w:val="16"/>
                <w:szCs w:val="16"/>
              </w:rPr>
              <w:t>4</w:t>
            </w:r>
          </w:p>
        </w:tc>
        <w:tc>
          <w:tcPr>
            <w:tcW w:w="7371" w:type="dxa"/>
            <w:tcBorders>
              <w:bottom w:val="single" w:color="auto" w:sz="12" w:space="0"/>
            </w:tcBorders>
          </w:tcPr>
          <w:p w:rsidR="00230290" w:rsidP="00CB3495" w:rsidRDefault="00230290" w14:paraId="173DDB35" w14:textId="4A142374">
            <w:pPr>
              <w:jc w:val="both"/>
              <w:rPr>
                <w:sz w:val="16"/>
                <w:szCs w:val="16"/>
              </w:rPr>
            </w:pPr>
            <w:r w:rsidRPr="00F30AFF">
              <w:rPr>
                <w:sz w:val="16"/>
                <w:szCs w:val="16"/>
              </w:rPr>
              <w:t xml:space="preserve">De behandelde punten in </w:t>
            </w:r>
            <w:r w:rsidR="005909EE">
              <w:rPr>
                <w:sz w:val="16"/>
                <w:szCs w:val="16"/>
              </w:rPr>
              <w:t>de Visie</w:t>
            </w:r>
            <w:r w:rsidRPr="00F30AFF">
              <w:rPr>
                <w:sz w:val="16"/>
                <w:szCs w:val="16"/>
              </w:rPr>
              <w:t xml:space="preserve"> zijn onvolledig en/of de vraag is weliswaar beantwoord maar hiervoor zijn standaardteksten gebruikt waaruit blijkt dat de </w:t>
            </w:r>
            <w:r w:rsidR="00F04FA1">
              <w:rPr>
                <w:sz w:val="16"/>
                <w:szCs w:val="16"/>
              </w:rPr>
              <w:t>Inschrijver</w:t>
            </w:r>
            <w:r w:rsidRPr="00F30AFF">
              <w:rPr>
                <w:sz w:val="16"/>
                <w:szCs w:val="16"/>
              </w:rPr>
              <w:t xml:space="preserve"> zich niet of onvoldoende heeft ingeleefd in de specifieke kenmerken van het project.</w:t>
            </w:r>
            <w:r>
              <w:rPr>
                <w:sz w:val="16"/>
                <w:szCs w:val="16"/>
              </w:rPr>
              <w:t xml:space="preserve"> (Onvoldoende)</w:t>
            </w:r>
          </w:p>
          <w:p w:rsidRPr="00F30AFF" w:rsidR="00230290" w:rsidP="00CB3495" w:rsidRDefault="00230290" w14:paraId="3B0F47BC" w14:textId="77777777">
            <w:pPr>
              <w:jc w:val="both"/>
              <w:rPr>
                <w:sz w:val="16"/>
                <w:szCs w:val="16"/>
              </w:rPr>
            </w:pPr>
          </w:p>
        </w:tc>
      </w:tr>
    </w:tbl>
    <w:p w:rsidR="00230290" w:rsidP="00230290" w:rsidRDefault="00230290" w14:paraId="30EAAA82" w14:textId="77777777">
      <w:pPr>
        <w:jc w:val="both"/>
        <w:rPr>
          <w:sz w:val="16"/>
          <w:szCs w:val="16"/>
        </w:rPr>
      </w:pPr>
    </w:p>
    <w:p w:rsidRPr="002D1193" w:rsidR="00230290" w:rsidP="00230290" w:rsidRDefault="00230290" w14:paraId="359BFC64" w14:textId="1075FCA1">
      <w:pPr>
        <w:jc w:val="both"/>
        <w:rPr>
          <w:rFonts w:cs="Arial"/>
          <w:sz w:val="16"/>
          <w:szCs w:val="16"/>
        </w:rPr>
      </w:pPr>
      <w:r w:rsidRPr="002D1193">
        <w:rPr>
          <w:sz w:val="16"/>
          <w:szCs w:val="16"/>
        </w:rPr>
        <w:t xml:space="preserve">De uiteindelijke score wordt berekend door het in consensus vastgestelde rapportcijfer te vermenigvuldigen met </w:t>
      </w:r>
      <w:r w:rsidR="00D87648">
        <w:rPr>
          <w:sz w:val="16"/>
          <w:szCs w:val="16"/>
        </w:rPr>
        <w:t>2,</w:t>
      </w:r>
      <w:r w:rsidRPr="002D1193">
        <w:rPr>
          <w:sz w:val="16"/>
          <w:szCs w:val="16"/>
        </w:rPr>
        <w:t xml:space="preserve">5. Maximaal kunnen er </w:t>
      </w:r>
      <w:r w:rsidR="00D87648">
        <w:rPr>
          <w:sz w:val="16"/>
          <w:szCs w:val="16"/>
        </w:rPr>
        <w:t>25</w:t>
      </w:r>
      <w:r w:rsidRPr="002D1193">
        <w:rPr>
          <w:sz w:val="16"/>
          <w:szCs w:val="16"/>
        </w:rPr>
        <w:t xml:space="preserve"> punten worden toegekend </w:t>
      </w:r>
      <w:r w:rsidR="00D87648">
        <w:rPr>
          <w:sz w:val="16"/>
          <w:szCs w:val="16"/>
        </w:rPr>
        <w:t>per</w:t>
      </w:r>
      <w:r w:rsidRPr="002D1193">
        <w:rPr>
          <w:sz w:val="16"/>
          <w:szCs w:val="16"/>
        </w:rPr>
        <w:t xml:space="preserve"> onderdeel. </w:t>
      </w:r>
      <w:r>
        <w:rPr>
          <w:sz w:val="16"/>
          <w:szCs w:val="16"/>
        </w:rPr>
        <w:t xml:space="preserve">De beoordelingscommissie </w:t>
      </w:r>
      <w:r w:rsidRPr="002D1193">
        <w:rPr>
          <w:rFonts w:cs="Arial"/>
          <w:sz w:val="16"/>
          <w:szCs w:val="16"/>
        </w:rPr>
        <w:t xml:space="preserve">zal geen tussenliggende scores toekennen. </w:t>
      </w:r>
    </w:p>
    <w:p w:rsidR="00230290" w:rsidP="00230290" w:rsidRDefault="00230290" w14:paraId="3C2E66E3" w14:textId="77777777">
      <w:pPr>
        <w:jc w:val="both"/>
        <w:rPr>
          <w:sz w:val="16"/>
          <w:szCs w:val="16"/>
        </w:rPr>
      </w:pPr>
    </w:p>
    <w:tbl>
      <w:tblPr>
        <w:tblW w:w="918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9185"/>
      </w:tblGrid>
      <w:tr w:rsidRPr="00C2674D" w:rsidR="004C1C74" w:rsidTr="7B5CD622" w14:paraId="7E02FA4C" w14:textId="77777777">
        <w:tc>
          <w:tcPr>
            <w:tcW w:w="9185" w:type="dxa"/>
            <w:tcBorders>
              <w:top w:val="single" w:color="auto" w:sz="12" w:space="0"/>
              <w:bottom w:val="single" w:color="auto" w:sz="12" w:space="0"/>
            </w:tcBorders>
            <w:shd w:val="clear" w:color="auto" w:fill="8EAADB"/>
          </w:tcPr>
          <w:p w:rsidRPr="00C2674D" w:rsidR="00CA1F55" w:rsidP="00CB3495" w:rsidRDefault="00CA1F55" w14:paraId="23974A1D" w14:textId="77777777">
            <w:pPr>
              <w:jc w:val="both"/>
              <w:rPr>
                <w:b/>
                <w:color w:val="FFFFFF" w:themeColor="background1"/>
                <w:sz w:val="16"/>
                <w:szCs w:val="16"/>
              </w:rPr>
            </w:pPr>
            <w:r w:rsidRPr="00C2674D">
              <w:rPr>
                <w:b/>
                <w:color w:val="FFFFFF" w:themeColor="background1"/>
                <w:sz w:val="16"/>
                <w:szCs w:val="16"/>
              </w:rPr>
              <w:t>Voorbeeld:</w:t>
            </w:r>
          </w:p>
        </w:tc>
      </w:tr>
      <w:tr w:rsidRPr="00403B79" w:rsidR="004520C7" w:rsidTr="7B5CD622" w14:paraId="1E01FED9" w14:textId="77777777">
        <w:tc>
          <w:tcPr>
            <w:tcW w:w="9185" w:type="dxa"/>
            <w:tcBorders>
              <w:bottom w:val="single" w:color="auto" w:sz="12" w:space="0"/>
            </w:tcBorders>
          </w:tcPr>
          <w:p w:rsidRPr="00403B79" w:rsidR="00CA1F55" w:rsidP="00CB3495" w:rsidRDefault="00CA1F55" w14:paraId="5349258D" w14:textId="5F559E94">
            <w:pPr>
              <w:jc w:val="both"/>
              <w:rPr>
                <w:sz w:val="16"/>
                <w:szCs w:val="16"/>
              </w:rPr>
            </w:pPr>
            <w:r w:rsidRPr="7B5CD622">
              <w:rPr>
                <w:sz w:val="16"/>
                <w:szCs w:val="16"/>
              </w:rPr>
              <w:t xml:space="preserve">Voorbeeld rapportcijfer 10: </w:t>
            </w:r>
            <w:r>
              <w:tab/>
            </w:r>
            <w:r w:rsidRPr="7B5CD622">
              <w:rPr>
                <w:sz w:val="16"/>
                <w:szCs w:val="16"/>
              </w:rPr>
              <w:t>10 maal 2,5 = 25 punten.</w:t>
            </w:r>
          </w:p>
          <w:p w:rsidRPr="00403B79" w:rsidR="00CA1F55" w:rsidP="00CB3495" w:rsidRDefault="00CA1F55" w14:paraId="38327A73" w14:textId="0374EB38">
            <w:pPr>
              <w:jc w:val="both"/>
              <w:rPr>
                <w:sz w:val="16"/>
                <w:szCs w:val="16"/>
              </w:rPr>
            </w:pPr>
            <w:r w:rsidRPr="7B5CD622">
              <w:rPr>
                <w:sz w:val="16"/>
                <w:szCs w:val="16"/>
              </w:rPr>
              <w:t>Voorbeeld rapportcijfer 6:</w:t>
            </w:r>
            <w:r>
              <w:tab/>
            </w:r>
            <w:r w:rsidRPr="7B5CD622">
              <w:rPr>
                <w:sz w:val="16"/>
                <w:szCs w:val="16"/>
              </w:rPr>
              <w:t xml:space="preserve">             6 maal 2,5 = 15 punten.</w:t>
            </w:r>
          </w:p>
          <w:p w:rsidRPr="00403B79" w:rsidR="00CA1F55" w:rsidP="00CB3495" w:rsidRDefault="00CA1F55" w14:paraId="03905AA8" w14:textId="77777777">
            <w:pPr>
              <w:tabs>
                <w:tab w:val="left" w:pos="709"/>
                <w:tab w:val="left" w:pos="1418"/>
                <w:tab w:val="left" w:pos="2127"/>
                <w:tab w:val="left" w:pos="2866"/>
                <w:tab w:val="left" w:pos="3057"/>
              </w:tabs>
              <w:jc w:val="both"/>
              <w:rPr>
                <w:sz w:val="16"/>
                <w:szCs w:val="16"/>
              </w:rPr>
            </w:pPr>
            <w:r w:rsidRPr="7B5CD622">
              <w:rPr>
                <w:sz w:val="16"/>
                <w:szCs w:val="16"/>
              </w:rPr>
              <w:t>Voorbeeld rapportcijfer 4:</w:t>
            </w:r>
            <w:r>
              <w:tab/>
            </w:r>
            <w:r>
              <w:tab/>
            </w:r>
            <w:r w:rsidRPr="7B5CD622">
              <w:rPr>
                <w:sz w:val="16"/>
                <w:szCs w:val="16"/>
              </w:rPr>
              <w:t>dan volgt uitsluiting van verdere deelname aan de aanbesteding.</w:t>
            </w:r>
            <w:r>
              <w:tab/>
            </w:r>
          </w:p>
          <w:p w:rsidRPr="00403B79" w:rsidR="00CA1F55" w:rsidP="00CB3495" w:rsidRDefault="00CA1F55" w14:paraId="53F2A071" w14:textId="77777777">
            <w:pPr>
              <w:jc w:val="both"/>
              <w:rPr>
                <w:sz w:val="16"/>
                <w:szCs w:val="16"/>
              </w:rPr>
            </w:pPr>
          </w:p>
        </w:tc>
      </w:tr>
    </w:tbl>
    <w:p w:rsidRPr="00D71AC2" w:rsidR="00CA1F55" w:rsidP="00CA1F55" w:rsidRDefault="00CA1F55" w14:paraId="4D9A7E9B" w14:textId="77777777">
      <w:pPr>
        <w:tabs>
          <w:tab w:val="left" w:pos="0"/>
        </w:tabs>
        <w:rPr>
          <w:rFonts w:eastAsia="Arial Unicode MS" w:cs="Arial"/>
          <w:sz w:val="16"/>
          <w:szCs w:val="16"/>
        </w:rPr>
      </w:pPr>
    </w:p>
    <w:p w:rsidRPr="002E4313" w:rsidR="00B46C87" w:rsidP="00B46C87" w:rsidRDefault="00B46C87" w14:paraId="01518801" w14:textId="3C7E4839">
      <w:pPr>
        <w:rPr>
          <w:color w:val="000000"/>
          <w:sz w:val="16"/>
          <w:szCs w:val="16"/>
          <w:lang w:val="nl"/>
        </w:rPr>
      </w:pPr>
      <w:r w:rsidRPr="7B5CD622">
        <w:rPr>
          <w:color w:val="000000" w:themeColor="text1"/>
          <w:sz w:val="16"/>
          <w:szCs w:val="16"/>
          <w:lang w:val="nl"/>
        </w:rPr>
        <w:t xml:space="preserve">De inhoudelijke multidisciplinaire beoordelingscommissie bestaat uit </w:t>
      </w:r>
      <w:r w:rsidRPr="7B5CD622" w:rsidR="1567D81F">
        <w:rPr>
          <w:color w:val="000000" w:themeColor="text1"/>
          <w:sz w:val="16"/>
          <w:szCs w:val="16"/>
          <w:lang w:val="nl"/>
        </w:rPr>
        <w:t xml:space="preserve">4 </w:t>
      </w:r>
      <w:r w:rsidRPr="7B5CD622">
        <w:rPr>
          <w:color w:val="000000" w:themeColor="text1"/>
          <w:sz w:val="16"/>
          <w:szCs w:val="16"/>
          <w:lang w:val="nl"/>
        </w:rPr>
        <w:t>personen</w:t>
      </w:r>
      <w:r w:rsidRPr="7B5CD622" w:rsidR="50E08EAB">
        <w:rPr>
          <w:color w:val="000000" w:themeColor="text1"/>
          <w:sz w:val="16"/>
          <w:szCs w:val="16"/>
          <w:lang w:val="nl"/>
        </w:rPr>
        <w:t>, onder begeleiding van een Senior Inkoopconsultant van Aeves Benefit B.V.</w:t>
      </w:r>
      <w:r w:rsidRPr="7B5CD622">
        <w:rPr>
          <w:color w:val="000000" w:themeColor="text1"/>
          <w:sz w:val="16"/>
          <w:szCs w:val="16"/>
          <w:lang w:val="nl"/>
        </w:rPr>
        <w:t>, te weten:</w:t>
      </w:r>
    </w:p>
    <w:p w:rsidR="00B46C87" w:rsidP="7B5CD622" w:rsidRDefault="531B65CC" w14:paraId="214A3E8D" w14:textId="3585EF35">
      <w:pPr>
        <w:numPr>
          <w:ilvl w:val="0"/>
          <w:numId w:val="35"/>
        </w:numPr>
        <w:rPr>
          <w:color w:val="000000" w:themeColor="text1"/>
          <w:szCs w:val="18"/>
          <w:lang w:val="nl"/>
        </w:rPr>
      </w:pPr>
      <w:r w:rsidRPr="7B5CD622">
        <w:rPr>
          <w:color w:val="000000" w:themeColor="text1"/>
          <w:sz w:val="16"/>
          <w:szCs w:val="16"/>
          <w:lang w:val="nl"/>
        </w:rPr>
        <w:t>Stedenbouwkundige</w:t>
      </w:r>
    </w:p>
    <w:p w:rsidR="00B46C87" w:rsidP="7B5CD622" w:rsidRDefault="531B65CC" w14:paraId="5D03BF75" w14:textId="75FF61BC">
      <w:pPr>
        <w:numPr>
          <w:ilvl w:val="0"/>
          <w:numId w:val="35"/>
        </w:numPr>
        <w:rPr>
          <w:color w:val="000000" w:themeColor="text1"/>
          <w:szCs w:val="18"/>
          <w:lang w:val="nl"/>
        </w:rPr>
      </w:pPr>
      <w:r w:rsidRPr="7B5CD622">
        <w:rPr>
          <w:color w:val="000000" w:themeColor="text1"/>
          <w:sz w:val="16"/>
          <w:szCs w:val="16"/>
          <w:lang w:val="nl"/>
        </w:rPr>
        <w:t>Projectleider Ruimtelijke ontwikkeling</w:t>
      </w:r>
    </w:p>
    <w:p w:rsidR="00B46C87" w:rsidP="7B5CD622" w:rsidRDefault="531B65CC" w14:paraId="45BD7C03" w14:textId="7462DC9D">
      <w:pPr>
        <w:numPr>
          <w:ilvl w:val="0"/>
          <w:numId w:val="35"/>
        </w:numPr>
        <w:rPr>
          <w:color w:val="000000" w:themeColor="text1"/>
          <w:szCs w:val="18"/>
          <w:lang w:val="nl"/>
        </w:rPr>
      </w:pPr>
      <w:r w:rsidRPr="7B5CD622">
        <w:rPr>
          <w:color w:val="000000" w:themeColor="text1"/>
          <w:sz w:val="16"/>
          <w:szCs w:val="16"/>
          <w:lang w:val="nl"/>
        </w:rPr>
        <w:t>Projectleider Civiel</w:t>
      </w:r>
    </w:p>
    <w:p w:rsidR="00B46C87" w:rsidP="7B5CD622" w:rsidRDefault="531B65CC" w14:paraId="2FA1754F" w14:textId="07710B95">
      <w:pPr>
        <w:numPr>
          <w:ilvl w:val="0"/>
          <w:numId w:val="35"/>
        </w:numPr>
        <w:rPr>
          <w:color w:val="000000"/>
          <w:szCs w:val="18"/>
          <w:lang w:val="nl"/>
        </w:rPr>
      </w:pPr>
      <w:r w:rsidRPr="7B5CD622">
        <w:rPr>
          <w:color w:val="000000" w:themeColor="text1"/>
          <w:sz w:val="16"/>
          <w:szCs w:val="16"/>
          <w:lang w:val="nl"/>
        </w:rPr>
        <w:t>Financieel beleidsadviseur</w:t>
      </w:r>
    </w:p>
    <w:p w:rsidR="7B5CD622" w:rsidP="7B5CD622" w:rsidRDefault="7B5CD622" w14:paraId="6394E49D" w14:textId="39BFDB65">
      <w:pPr>
        <w:rPr>
          <w:color w:val="000000" w:themeColor="text1"/>
          <w:szCs w:val="18"/>
          <w:lang w:val="nl"/>
        </w:rPr>
      </w:pPr>
    </w:p>
    <w:p w:rsidR="00E8485B" w:rsidP="00E8485B" w:rsidRDefault="00E8485B" w14:paraId="110241C5" w14:textId="4B89BF9D">
      <w:pPr>
        <w:rPr>
          <w:sz w:val="16"/>
          <w:szCs w:val="16"/>
        </w:rPr>
      </w:pPr>
      <w:r w:rsidRPr="00E8485B">
        <w:rPr>
          <w:sz w:val="16"/>
          <w:szCs w:val="16"/>
        </w:rPr>
        <w:t xml:space="preserve">De </w:t>
      </w:r>
      <w:r w:rsidR="00F04FA1">
        <w:rPr>
          <w:sz w:val="16"/>
          <w:szCs w:val="16"/>
        </w:rPr>
        <w:t>Gegadigde</w:t>
      </w:r>
      <w:r w:rsidRPr="00E8485B">
        <w:rPr>
          <w:sz w:val="16"/>
          <w:szCs w:val="16"/>
        </w:rPr>
        <w:t xml:space="preserve"> die na toekenning van de punten de meeste punten behaalt wordt uitgenodigd tot </w:t>
      </w:r>
      <w:r w:rsidR="00F04FA1">
        <w:rPr>
          <w:sz w:val="16"/>
          <w:szCs w:val="16"/>
        </w:rPr>
        <w:t>Inschrijving</w:t>
      </w:r>
      <w:r w:rsidRPr="00E8485B">
        <w:rPr>
          <w:sz w:val="16"/>
          <w:szCs w:val="16"/>
        </w:rPr>
        <w:t xml:space="preserve">, vervolgens de </w:t>
      </w:r>
      <w:r w:rsidR="00F04FA1">
        <w:rPr>
          <w:sz w:val="16"/>
          <w:szCs w:val="16"/>
        </w:rPr>
        <w:t>Gegadigde</w:t>
      </w:r>
      <w:r w:rsidRPr="00E8485B">
        <w:rPr>
          <w:sz w:val="16"/>
          <w:szCs w:val="16"/>
        </w:rPr>
        <w:t xml:space="preserve"> die op één na de meeste punten behaalde en zo verder, totdat het maximum aantal </w:t>
      </w:r>
      <w:r w:rsidR="00F04FA1">
        <w:rPr>
          <w:sz w:val="16"/>
          <w:szCs w:val="16"/>
        </w:rPr>
        <w:t>Gegadigde</w:t>
      </w:r>
      <w:r w:rsidRPr="00E8485B">
        <w:rPr>
          <w:sz w:val="16"/>
          <w:szCs w:val="16"/>
        </w:rPr>
        <w:t xml:space="preserve">n is geselecteerd dat voor een uitnodiging tot </w:t>
      </w:r>
      <w:r w:rsidR="00F04FA1">
        <w:rPr>
          <w:sz w:val="16"/>
          <w:szCs w:val="16"/>
        </w:rPr>
        <w:t>Inschrijving</w:t>
      </w:r>
      <w:r w:rsidRPr="00E8485B">
        <w:rPr>
          <w:sz w:val="16"/>
          <w:szCs w:val="16"/>
        </w:rPr>
        <w:t xml:space="preserve"> in aanmerking komt.</w:t>
      </w:r>
    </w:p>
    <w:p w:rsidR="005540BE" w:rsidP="005540BE" w:rsidRDefault="005540BE" w14:paraId="1EA1E7E1" w14:textId="77777777">
      <w:pPr>
        <w:rPr>
          <w:sz w:val="16"/>
          <w:szCs w:val="16"/>
        </w:rPr>
      </w:pPr>
    </w:p>
    <w:p w:rsidR="005540BE" w:rsidP="005540BE" w:rsidRDefault="005540BE" w14:paraId="444956E3" w14:textId="47072E88">
      <w:pPr>
        <w:jc w:val="both"/>
        <w:rPr>
          <w:sz w:val="16"/>
          <w:szCs w:val="16"/>
        </w:rPr>
      </w:pPr>
      <w:r w:rsidRPr="005540BE">
        <w:rPr>
          <w:sz w:val="16"/>
          <w:szCs w:val="16"/>
        </w:rPr>
        <w:t>In het geval meerdere partijen</w:t>
      </w:r>
      <w:r>
        <w:rPr>
          <w:sz w:val="16"/>
          <w:szCs w:val="16"/>
        </w:rPr>
        <w:t xml:space="preserve"> </w:t>
      </w:r>
      <w:r w:rsidRPr="005540BE">
        <w:rPr>
          <w:sz w:val="16"/>
          <w:szCs w:val="16"/>
        </w:rPr>
        <w:t>een gelijk</w:t>
      </w:r>
      <w:r w:rsidR="00CA1F55">
        <w:rPr>
          <w:sz w:val="16"/>
          <w:szCs w:val="16"/>
        </w:rPr>
        <w:t>e</w:t>
      </w:r>
      <w:r w:rsidRPr="005540BE">
        <w:rPr>
          <w:sz w:val="16"/>
          <w:szCs w:val="16"/>
        </w:rPr>
        <w:t xml:space="preserve"> puntenscore hebben waardoor de grens van </w:t>
      </w:r>
      <w:r w:rsidR="00F61231">
        <w:rPr>
          <w:sz w:val="16"/>
          <w:szCs w:val="16"/>
        </w:rPr>
        <w:t>drie (3)</w:t>
      </w:r>
      <w:r w:rsidRPr="005540BE">
        <w:rPr>
          <w:sz w:val="16"/>
          <w:szCs w:val="16"/>
        </w:rPr>
        <w:t xml:space="preserve"> wordt overschreden, wordt beslist door loting</w:t>
      </w:r>
      <w:r>
        <w:rPr>
          <w:sz w:val="16"/>
          <w:szCs w:val="16"/>
        </w:rPr>
        <w:t xml:space="preserve"> (door een notaris)</w:t>
      </w:r>
      <w:r w:rsidRPr="005540BE">
        <w:rPr>
          <w:sz w:val="16"/>
          <w:szCs w:val="16"/>
        </w:rPr>
        <w:t xml:space="preserve"> tussen de gelijk scorende partijen. Afhankelijk van het aantal nog vrije plekken (tot </w:t>
      </w:r>
      <w:r w:rsidR="00F61231">
        <w:rPr>
          <w:sz w:val="16"/>
          <w:szCs w:val="16"/>
        </w:rPr>
        <w:t>drie</w:t>
      </w:r>
      <w:r w:rsidRPr="005540BE">
        <w:rPr>
          <w:sz w:val="16"/>
          <w:szCs w:val="16"/>
        </w:rPr>
        <w:t>) en het aantal partijen met een gelijk</w:t>
      </w:r>
      <w:r w:rsidR="00CA1F55">
        <w:rPr>
          <w:sz w:val="16"/>
          <w:szCs w:val="16"/>
        </w:rPr>
        <w:t>e</w:t>
      </w:r>
      <w:r w:rsidRPr="005540BE">
        <w:rPr>
          <w:sz w:val="16"/>
          <w:szCs w:val="16"/>
        </w:rPr>
        <w:t xml:space="preserve"> puntenscore wordt net zolang geloot tot de </w:t>
      </w:r>
      <w:r w:rsidR="00F61231">
        <w:rPr>
          <w:sz w:val="16"/>
          <w:szCs w:val="16"/>
        </w:rPr>
        <w:t>drie</w:t>
      </w:r>
      <w:r w:rsidRPr="005540BE">
        <w:rPr>
          <w:sz w:val="16"/>
          <w:szCs w:val="16"/>
        </w:rPr>
        <w:t xml:space="preserve"> </w:t>
      </w:r>
      <w:r w:rsidR="00F04FA1">
        <w:rPr>
          <w:sz w:val="16"/>
          <w:szCs w:val="16"/>
        </w:rPr>
        <w:t>Gegadigde</w:t>
      </w:r>
      <w:r w:rsidRPr="005540BE">
        <w:rPr>
          <w:sz w:val="16"/>
          <w:szCs w:val="16"/>
        </w:rPr>
        <w:t xml:space="preserve">n bekend zijn. Ook worden (indien en voor zover noodzakelijk) middels de hiervoor genoemde werkwijze de partijen met rangordenummer </w:t>
      </w:r>
      <w:r w:rsidR="00F61231">
        <w:rPr>
          <w:sz w:val="16"/>
          <w:szCs w:val="16"/>
        </w:rPr>
        <w:t>4</w:t>
      </w:r>
      <w:r w:rsidRPr="005540BE">
        <w:rPr>
          <w:sz w:val="16"/>
          <w:szCs w:val="16"/>
        </w:rPr>
        <w:t xml:space="preserve">, </w:t>
      </w:r>
      <w:r w:rsidR="00F61231">
        <w:rPr>
          <w:sz w:val="16"/>
          <w:szCs w:val="16"/>
        </w:rPr>
        <w:t>5</w:t>
      </w:r>
      <w:r w:rsidRPr="005540BE">
        <w:rPr>
          <w:sz w:val="16"/>
          <w:szCs w:val="16"/>
        </w:rPr>
        <w:t>, etc. bepaald voor het eventueel wegvallen van één van de partijen na selectiebesluit.</w:t>
      </w:r>
    </w:p>
    <w:p w:rsidR="005A7951" w:rsidP="005540BE" w:rsidRDefault="005A7951" w14:paraId="4C972C7D" w14:textId="77777777">
      <w:pPr>
        <w:jc w:val="both"/>
        <w:rPr>
          <w:sz w:val="16"/>
          <w:szCs w:val="16"/>
        </w:rPr>
      </w:pPr>
    </w:p>
    <w:p w:rsidR="7B5CD622" w:rsidRDefault="7B5CD622" w14:paraId="45E1A861" w14:textId="6F748C53">
      <w:r>
        <w:br w:type="page"/>
      </w:r>
    </w:p>
    <w:p w:rsidR="0097336D" w:rsidP="005E36A0" w:rsidRDefault="0097336D" w14:paraId="70A4D849" w14:textId="77777777">
      <w:pPr>
        <w:rPr>
          <w:sz w:val="16"/>
          <w:szCs w:val="16"/>
        </w:rPr>
      </w:pPr>
    </w:p>
    <w:p w:rsidR="0097336D" w:rsidP="002051D7" w:rsidRDefault="00F04FA1" w14:paraId="7F0A681E" w14:textId="47059FD3">
      <w:pPr>
        <w:pStyle w:val="Kop1"/>
        <w:numPr>
          <w:ilvl w:val="0"/>
          <w:numId w:val="4"/>
        </w:numPr>
      </w:pPr>
      <w:bookmarkStart w:name="_Toc149817117" w:id="275"/>
      <w:bookmarkStart w:name="_Toc1407191589" w:id="276"/>
      <w:bookmarkStart w:name="_Toc150945023" w:id="277"/>
      <w:bookmarkStart w:name="_Toc369762158" w:id="278"/>
      <w:bookmarkStart w:name="_Toc370302477" w:id="279"/>
      <w:bookmarkStart w:name="_Toc370730323" w:id="280"/>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t>B</w:t>
      </w:r>
      <w:r w:rsidR="00F61231">
        <w:t>ijlagen</w:t>
      </w:r>
      <w:bookmarkEnd w:id="275"/>
      <w:bookmarkEnd w:id="276"/>
      <w:bookmarkEnd w:id="277"/>
    </w:p>
    <w:p w:rsidRPr="002F6EAF" w:rsidR="0097336D" w:rsidP="002F6EAF" w:rsidRDefault="0097336D" w14:paraId="4D4953FD" w14:textId="5D83B3A4">
      <w:pPr>
        <w:spacing w:after="3"/>
        <w:ind w:left="11" w:right="6" w:hanging="11"/>
        <w:rPr>
          <w:rFonts w:eastAsia="Times New Roman" w:cs="Verdana"/>
          <w:color w:val="000000"/>
          <w:sz w:val="16"/>
          <w:szCs w:val="16"/>
        </w:rPr>
      </w:pPr>
      <w:r w:rsidRPr="002F6EAF">
        <w:rPr>
          <w:rFonts w:eastAsia="Times New Roman" w:cs="Verdana"/>
          <w:color w:val="000000"/>
          <w:sz w:val="16"/>
          <w:szCs w:val="16"/>
        </w:rPr>
        <w:t xml:space="preserve">De volgende </w:t>
      </w:r>
      <w:r w:rsidR="00F04FA1">
        <w:rPr>
          <w:rFonts w:eastAsia="Times New Roman" w:cs="Verdana"/>
          <w:color w:val="000000"/>
          <w:sz w:val="16"/>
          <w:szCs w:val="16"/>
        </w:rPr>
        <w:t>Bijlage</w:t>
      </w:r>
      <w:r w:rsidRPr="002F6EAF">
        <w:rPr>
          <w:rFonts w:eastAsia="Times New Roman" w:cs="Verdana"/>
          <w:color w:val="000000"/>
          <w:sz w:val="16"/>
          <w:szCs w:val="16"/>
        </w:rPr>
        <w:t>n maken een integraal onderdeel uit van d</w:t>
      </w:r>
      <w:r w:rsidR="00B674B1">
        <w:rPr>
          <w:rFonts w:eastAsia="Times New Roman" w:cs="Verdana"/>
          <w:color w:val="000000"/>
          <w:sz w:val="16"/>
          <w:szCs w:val="16"/>
        </w:rPr>
        <w:t>it</w:t>
      </w:r>
      <w:r w:rsidR="00982CCD">
        <w:rPr>
          <w:rFonts w:eastAsia="Times New Roman" w:cs="Verdana"/>
          <w:color w:val="000000"/>
          <w:sz w:val="16"/>
          <w:szCs w:val="16"/>
        </w:rPr>
        <w:t xml:space="preserve"> </w:t>
      </w:r>
      <w:r w:rsidR="004B03CA">
        <w:rPr>
          <w:rFonts w:eastAsia="Times New Roman" w:cs="Verdana"/>
          <w:color w:val="000000"/>
          <w:sz w:val="16"/>
          <w:szCs w:val="16"/>
        </w:rPr>
        <w:t>Aanbestedingsdocument</w:t>
      </w:r>
      <w:r w:rsidRPr="002F6EAF">
        <w:rPr>
          <w:rFonts w:eastAsia="Times New Roman" w:cs="Verdana"/>
          <w:color w:val="000000"/>
          <w:sz w:val="16"/>
          <w:szCs w:val="16"/>
        </w:rPr>
        <w:t xml:space="preserve">. Zij zijn separaat met het </w:t>
      </w:r>
      <w:r w:rsidR="004B03CA">
        <w:rPr>
          <w:rFonts w:eastAsia="Times New Roman" w:cs="Verdana"/>
          <w:color w:val="000000"/>
          <w:sz w:val="16"/>
          <w:szCs w:val="16"/>
        </w:rPr>
        <w:t>Aanbestedingsdocument</w:t>
      </w:r>
      <w:r w:rsidRPr="002F6EAF">
        <w:rPr>
          <w:rFonts w:eastAsia="Times New Roman" w:cs="Verdana"/>
          <w:color w:val="000000"/>
          <w:sz w:val="16"/>
          <w:szCs w:val="16"/>
        </w:rPr>
        <w:t xml:space="preserve"> meegestuurd. </w:t>
      </w:r>
    </w:p>
    <w:p w:rsidR="0097336D" w:rsidP="00A50DE3" w:rsidRDefault="0097336D" w14:paraId="1127EBF4" w14:textId="77777777">
      <w:pPr>
        <w:rPr>
          <w:b/>
          <w:sz w:val="24"/>
        </w:rPr>
      </w:pPr>
    </w:p>
    <w:p w:rsidRPr="004D34C0" w:rsidR="004D34C0" w:rsidP="7B5CD622" w:rsidRDefault="4E51F7E2" w14:paraId="3966D7CE" w14:textId="0A700585">
      <w:pPr>
        <w:pStyle w:val="Inhopg1"/>
        <w:rPr>
          <w:rFonts w:asciiTheme="minorHAnsi" w:hAnsiTheme="minorHAnsi" w:eastAsiaTheme="minorEastAsia" w:cstheme="minorBidi"/>
          <w:caps w:val="0"/>
          <w:sz w:val="16"/>
          <w:szCs w:val="16"/>
        </w:rPr>
      </w:pPr>
      <w:r w:rsidRPr="7B5CD622">
        <w:rPr>
          <w:sz w:val="16"/>
          <w:szCs w:val="16"/>
        </w:rPr>
        <w:t>Bijlage 1– Ambitiedocument “Driekamp”</w:t>
      </w:r>
    </w:p>
    <w:p w:rsidRPr="004D34C0" w:rsidR="004D34C0" w:rsidP="7B5CD622" w:rsidRDefault="4E51F7E2" w14:paraId="75C3546E" w14:textId="4609B632">
      <w:pPr>
        <w:pStyle w:val="Inhopg1"/>
        <w:rPr>
          <w:rFonts w:asciiTheme="minorHAnsi" w:hAnsiTheme="minorHAnsi" w:eastAsiaTheme="minorEastAsia" w:cstheme="minorBidi"/>
          <w:caps w:val="0"/>
          <w:sz w:val="16"/>
          <w:szCs w:val="16"/>
        </w:rPr>
      </w:pPr>
      <w:r w:rsidRPr="7B5CD622">
        <w:rPr>
          <w:sz w:val="16"/>
          <w:szCs w:val="16"/>
        </w:rPr>
        <w:t>BIJLAGE 2 -</w:t>
      </w:r>
      <w:r w:rsidRPr="7B5CD622" w:rsidR="004D34C0">
        <w:rPr>
          <w:sz w:val="16"/>
          <w:szCs w:val="16"/>
        </w:rPr>
        <w:t xml:space="preserve"> </w:t>
      </w:r>
      <w:r w:rsidRPr="7B5CD622" w:rsidR="00F04FA1">
        <w:rPr>
          <w:sz w:val="16"/>
          <w:szCs w:val="16"/>
        </w:rPr>
        <w:t>Uniform Europees Aanbestedingsdocument</w:t>
      </w:r>
    </w:p>
    <w:p w:rsidRPr="004D34C0" w:rsidR="004D34C0" w:rsidP="7B5CD622" w:rsidRDefault="00F04FA1" w14:paraId="618AF0BA" w14:textId="62874DF4">
      <w:pPr>
        <w:pStyle w:val="Inhopg1"/>
        <w:rPr>
          <w:rFonts w:asciiTheme="minorHAnsi" w:hAnsiTheme="minorHAnsi" w:eastAsiaTheme="minorEastAsia" w:cstheme="minorBidi"/>
          <w:caps w:val="0"/>
          <w:sz w:val="16"/>
          <w:szCs w:val="16"/>
        </w:rPr>
      </w:pPr>
      <w:r w:rsidRPr="7B5CD622">
        <w:rPr>
          <w:sz w:val="16"/>
          <w:szCs w:val="16"/>
        </w:rPr>
        <w:t>Bijlage</w:t>
      </w:r>
      <w:r w:rsidRPr="7B5CD622" w:rsidR="004D34C0">
        <w:rPr>
          <w:sz w:val="16"/>
          <w:szCs w:val="16"/>
        </w:rPr>
        <w:t xml:space="preserve"> </w:t>
      </w:r>
      <w:r w:rsidRPr="7B5CD622" w:rsidR="0B284FBD">
        <w:rPr>
          <w:sz w:val="16"/>
          <w:szCs w:val="16"/>
        </w:rPr>
        <w:t xml:space="preserve">3 </w:t>
      </w:r>
      <w:r w:rsidRPr="7B5CD622" w:rsidR="004D34C0">
        <w:rPr>
          <w:sz w:val="16"/>
          <w:szCs w:val="16"/>
        </w:rPr>
        <w:t>- akkoordverklaring</w:t>
      </w:r>
    </w:p>
    <w:p w:rsidRPr="004D34C0" w:rsidR="004D34C0" w:rsidP="7B5CD622" w:rsidRDefault="00F04FA1" w14:paraId="3FC65A3F" w14:textId="3B035FF7">
      <w:pPr>
        <w:pStyle w:val="Inhopg1"/>
        <w:rPr>
          <w:rFonts w:asciiTheme="minorHAnsi" w:hAnsiTheme="minorHAnsi" w:eastAsiaTheme="minorEastAsia" w:cstheme="minorBidi"/>
          <w:caps w:val="0"/>
          <w:sz w:val="16"/>
          <w:szCs w:val="16"/>
        </w:rPr>
      </w:pPr>
      <w:r w:rsidRPr="7B5CD622">
        <w:rPr>
          <w:sz w:val="16"/>
          <w:szCs w:val="16"/>
        </w:rPr>
        <w:t>Bijlage</w:t>
      </w:r>
      <w:r w:rsidRPr="7B5CD622" w:rsidR="004D34C0">
        <w:rPr>
          <w:sz w:val="16"/>
          <w:szCs w:val="16"/>
        </w:rPr>
        <w:t xml:space="preserve"> </w:t>
      </w:r>
      <w:r w:rsidRPr="7B5CD622" w:rsidR="08FA135C">
        <w:rPr>
          <w:sz w:val="16"/>
          <w:szCs w:val="16"/>
        </w:rPr>
        <w:t xml:space="preserve">4 </w:t>
      </w:r>
      <w:r w:rsidRPr="7B5CD622" w:rsidR="004D34C0">
        <w:rPr>
          <w:sz w:val="16"/>
          <w:szCs w:val="16"/>
        </w:rPr>
        <w:t>– Formulier Referentieprojecten</w:t>
      </w:r>
    </w:p>
    <w:p w:rsidR="0097336D" w:rsidP="00A50DE3" w:rsidRDefault="0097336D" w14:paraId="69B4A1E0" w14:textId="77777777">
      <w:pPr>
        <w:rPr>
          <w:b/>
          <w:sz w:val="24"/>
        </w:rPr>
      </w:pPr>
    </w:p>
    <w:p w:rsidR="0097336D" w:rsidP="00A50DE3" w:rsidRDefault="0097336D" w14:paraId="51B2ED02" w14:textId="77777777">
      <w:pPr>
        <w:rPr>
          <w:b/>
          <w:sz w:val="24"/>
        </w:rPr>
      </w:pPr>
    </w:p>
    <w:p w:rsidR="0097336D" w:rsidP="00A50DE3" w:rsidRDefault="0097336D" w14:paraId="583B4F60" w14:textId="77777777">
      <w:pPr>
        <w:rPr>
          <w:b/>
          <w:sz w:val="24"/>
        </w:rPr>
      </w:pPr>
    </w:p>
    <w:bookmarkEnd w:id="278"/>
    <w:bookmarkEnd w:id="279"/>
    <w:bookmarkEnd w:id="280"/>
    <w:p w:rsidR="00F12DB0" w:rsidRDefault="00F12DB0" w14:paraId="0A292228" w14:textId="1D936A8B">
      <w:pPr>
        <w:spacing w:line="240" w:lineRule="auto"/>
        <w:rPr>
          <w:sz w:val="16"/>
          <w:szCs w:val="16"/>
        </w:rPr>
      </w:pPr>
    </w:p>
    <w:sectPr w:rsidR="00F12DB0" w:rsidSect="00B34604">
      <w:footerReference w:type="default" r:id="rId13"/>
      <w:footnotePr>
        <w:pos w:val="beneathText"/>
      </w:footnotePr>
      <w:pgSz w:w="11906" w:h="16838" w:orient="portrait" w:code="9"/>
      <w:pgMar w:top="1622" w:right="1418" w:bottom="1701" w:left="1418" w:header="612" w:footer="834" w:gutter="0"/>
      <w:paperSrc w:first="281" w:other="28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75C1" w:rsidRDefault="009A75C1" w14:paraId="0536B23C" w14:textId="77777777">
      <w:pPr>
        <w:spacing w:line="240" w:lineRule="auto"/>
      </w:pPr>
      <w:r>
        <w:separator/>
      </w:r>
    </w:p>
  </w:endnote>
  <w:endnote w:type="continuationSeparator" w:id="0">
    <w:p w:rsidR="009A75C1" w:rsidRDefault="009A75C1" w14:paraId="73100D49" w14:textId="77777777">
      <w:pPr>
        <w:spacing w:line="240" w:lineRule="auto"/>
      </w:pPr>
      <w:r>
        <w:continuationSeparator/>
      </w:r>
    </w:p>
  </w:endnote>
  <w:endnote w:type="continuationNotice" w:id="1">
    <w:p w:rsidR="009A75C1" w:rsidRDefault="009A75C1" w14:paraId="64D06E6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OCWTalent">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1231" w:rsidP="005C5A7D" w:rsidRDefault="00F61231" w14:paraId="57715881" w14:textId="77777777">
    <w:pPr>
      <w:pStyle w:val="Voettekst"/>
      <w:tabs>
        <w:tab w:val="clear" w:pos="8640"/>
        <w:tab w:val="right" w:pos="9000"/>
      </w:tabs>
      <w:rPr>
        <w:sz w:val="16"/>
        <w:szCs w:val="16"/>
      </w:rPr>
    </w:pPr>
  </w:p>
  <w:p w:rsidRPr="00385A5E" w:rsidR="00B51454" w:rsidP="005C5A7D" w:rsidRDefault="00F61231" w14:paraId="5EED211D" w14:textId="759DC9C8">
    <w:pPr>
      <w:pStyle w:val="Voettekst"/>
      <w:tabs>
        <w:tab w:val="clear" w:pos="8640"/>
        <w:tab w:val="right" w:pos="9000"/>
      </w:tabs>
      <w:rPr>
        <w:szCs w:val="16"/>
      </w:rPr>
    </w:pPr>
    <w:r>
      <w:rPr>
        <w:sz w:val="16"/>
        <w:szCs w:val="16"/>
      </w:rPr>
      <w:t xml:space="preserve">Selectieleidraad Project “Driekamp” </w:t>
    </w:r>
    <w:r w:rsidR="00B51454">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75C1" w:rsidRDefault="009A75C1" w14:paraId="518F0262" w14:textId="77777777">
      <w:pPr>
        <w:spacing w:line="240" w:lineRule="auto"/>
      </w:pPr>
      <w:r>
        <w:separator/>
      </w:r>
    </w:p>
  </w:footnote>
  <w:footnote w:type="continuationSeparator" w:id="0">
    <w:p w:rsidR="009A75C1" w:rsidRDefault="009A75C1" w14:paraId="258A9F7C" w14:textId="77777777">
      <w:pPr>
        <w:spacing w:line="240" w:lineRule="auto"/>
      </w:pPr>
      <w:r>
        <w:continuationSeparator/>
      </w:r>
    </w:p>
  </w:footnote>
  <w:footnote w:type="continuationNotice" w:id="1">
    <w:p w:rsidR="009A75C1" w:rsidRDefault="009A75C1" w14:paraId="0EE608A5" w14:textId="77777777">
      <w:pPr>
        <w:spacing w:line="240" w:lineRule="auto"/>
      </w:pPr>
    </w:p>
  </w:footnote>
  <w:footnote w:id="2">
    <w:p w:rsidR="00B51454" w:rsidP="00807AFF" w:rsidRDefault="00B51454" w14:paraId="59296E00" w14:textId="0B2FB1D0">
      <w:pPr>
        <w:pStyle w:val="Voetnoottekst"/>
      </w:pPr>
      <w:r>
        <w:rPr>
          <w:rStyle w:val="Voetnootmarkering"/>
        </w:rPr>
        <w:footnoteRef/>
      </w:r>
      <w:r>
        <w:t xml:space="preserve"> </w:t>
      </w:r>
      <w:r w:rsidRPr="00AC3944">
        <w:rPr>
          <w:rFonts w:eastAsia="Times New Roman" w:cs="Calibri"/>
          <w:color w:val="000000"/>
          <w:szCs w:val="16"/>
        </w:rPr>
        <w:t>Ondertekening van het</w:t>
      </w:r>
      <w:r>
        <w:rPr>
          <w:rFonts w:eastAsia="Times New Roman" w:cs="Calibri"/>
          <w:color w:val="000000"/>
          <w:szCs w:val="16"/>
        </w:rPr>
        <w:t xml:space="preserve"> </w:t>
      </w:r>
      <w:r w:rsidRPr="00AC3944">
        <w:rPr>
          <w:rFonts w:eastAsia="Times New Roman" w:cs="Calibri"/>
          <w:color w:val="000000"/>
          <w:szCs w:val="16"/>
        </w:rPr>
        <w:t xml:space="preserve"> formulier is niet verplicht als de handtekening betrekking heeft op meerdere documenten waarvan het </w:t>
      </w:r>
      <w:r>
        <w:rPr>
          <w:rFonts w:eastAsia="Times New Roman" w:cs="Calibri"/>
          <w:color w:val="000000"/>
          <w:szCs w:val="16"/>
        </w:rPr>
        <w:t>UE</w:t>
      </w:r>
      <w:r w:rsidRPr="00AC3944">
        <w:rPr>
          <w:rFonts w:eastAsia="Times New Roman" w:cs="Calibri"/>
          <w:color w:val="000000"/>
          <w:szCs w:val="16"/>
        </w:rPr>
        <w:t xml:space="preserve">A er één is (artikel 2 lid 2 Aanbestedingsbesluit). </w:t>
      </w:r>
      <w:r>
        <w:rPr>
          <w:rFonts w:eastAsia="Times New Roman" w:cs="Calibri"/>
          <w:color w:val="000000"/>
          <w:szCs w:val="16"/>
        </w:rPr>
        <w:t>E</w:t>
      </w:r>
      <w:r w:rsidRPr="00AC3944">
        <w:rPr>
          <w:rFonts w:eastAsia="Times New Roman" w:cs="Calibri"/>
          <w:color w:val="000000"/>
          <w:szCs w:val="16"/>
        </w:rPr>
        <w:t xml:space="preserve">en handtekening onder de </w:t>
      </w:r>
      <w:r>
        <w:rPr>
          <w:rFonts w:eastAsia="Times New Roman" w:cs="Calibri"/>
          <w:color w:val="000000"/>
          <w:szCs w:val="16"/>
        </w:rPr>
        <w:t>Inschrijving</w:t>
      </w:r>
      <w:r w:rsidRPr="00AC3944">
        <w:rPr>
          <w:rFonts w:eastAsia="Times New Roman" w:cs="Calibri"/>
          <w:color w:val="000000"/>
          <w:szCs w:val="16"/>
        </w:rPr>
        <w:t>/</w:t>
      </w:r>
      <w:r>
        <w:rPr>
          <w:rFonts w:eastAsia="Times New Roman" w:cs="Calibri"/>
          <w:color w:val="000000"/>
          <w:szCs w:val="16"/>
        </w:rPr>
        <w:t>Aanmelding</w:t>
      </w:r>
      <w:r w:rsidRPr="00AC3944">
        <w:rPr>
          <w:rFonts w:eastAsia="Times New Roman" w:cs="Calibri"/>
          <w:color w:val="000000"/>
          <w:szCs w:val="16"/>
        </w:rPr>
        <w:t xml:space="preserve"> geldt </w:t>
      </w:r>
      <w:r>
        <w:rPr>
          <w:rFonts w:eastAsia="Times New Roman" w:cs="Calibri"/>
          <w:color w:val="000000"/>
          <w:szCs w:val="16"/>
        </w:rPr>
        <w:t xml:space="preserve">ook </w:t>
      </w:r>
      <w:r w:rsidRPr="00AC3944">
        <w:rPr>
          <w:rFonts w:eastAsia="Times New Roman" w:cs="Calibri"/>
          <w:color w:val="000000"/>
          <w:szCs w:val="16"/>
        </w:rPr>
        <w:t>als een ondertekening van het UEA.</w:t>
      </w:r>
    </w:p>
  </w:footnote>
  <w:footnote w:id="3">
    <w:p w:rsidR="00B51454" w:rsidRDefault="00B51454" w14:paraId="256DD490" w14:textId="7B2C90E0">
      <w:pPr>
        <w:pStyle w:val="Voetnoottekst"/>
      </w:pPr>
      <w:r>
        <w:rPr>
          <w:rStyle w:val="Voetnootmarkering"/>
        </w:rPr>
        <w:footnoteRef/>
      </w:r>
      <w:r>
        <w:t xml:space="preserve"> </w:t>
      </w:r>
      <w:r w:rsidRPr="002051D7">
        <w:rPr>
          <w:szCs w:val="16"/>
          <w:lang w:eastAsia="ja-JP"/>
        </w:rPr>
        <w:t>Met inachtneming van het daaromtrent in de wet bepaalde bedingt de Gemeente</w:t>
      </w:r>
      <w:r>
        <w:rPr>
          <w:szCs w:val="16"/>
          <w:lang w:eastAsia="ja-JP"/>
        </w:rPr>
        <w:t xml:space="preserve"> </w:t>
      </w:r>
      <w:r w:rsidR="00391F34">
        <w:rPr>
          <w:szCs w:val="16"/>
          <w:lang w:eastAsia="ja-JP"/>
        </w:rPr>
        <w:t>Krimpen aan den IJssel</w:t>
      </w:r>
      <w:r w:rsidRPr="002051D7">
        <w:rPr>
          <w:szCs w:val="16"/>
          <w:lang w:eastAsia="ja-JP"/>
        </w:rPr>
        <w:t xml:space="preserve"> in de te sluiten </w:t>
      </w:r>
      <w:r>
        <w:rPr>
          <w:szCs w:val="16"/>
          <w:lang w:eastAsia="ja-JP"/>
        </w:rPr>
        <w:t>koop</w:t>
      </w:r>
      <w:r w:rsidR="00391F34">
        <w:rPr>
          <w:szCs w:val="16"/>
          <w:lang w:eastAsia="ja-JP"/>
        </w:rPr>
        <w:t>o</w:t>
      </w:r>
      <w:r>
        <w:rPr>
          <w:szCs w:val="16"/>
          <w:lang w:eastAsia="ja-JP"/>
        </w:rPr>
        <w:t>vereenkomst</w:t>
      </w:r>
      <w:r w:rsidRPr="002051D7">
        <w:rPr>
          <w:szCs w:val="16"/>
          <w:lang w:eastAsia="ja-JP"/>
        </w:rPr>
        <w:t xml:space="preserve"> het recht de </w:t>
      </w:r>
      <w:r>
        <w:rPr>
          <w:szCs w:val="16"/>
          <w:lang w:eastAsia="ja-JP"/>
        </w:rPr>
        <w:t>Overeenkomst</w:t>
      </w:r>
      <w:r w:rsidRPr="002051D7">
        <w:rPr>
          <w:szCs w:val="16"/>
          <w:lang w:eastAsia="ja-JP"/>
        </w:rPr>
        <w:t xml:space="preserve"> te ontbinden indien volgens de Gemeente </w:t>
      </w:r>
      <w:r w:rsidR="00391F34">
        <w:rPr>
          <w:szCs w:val="16"/>
          <w:lang w:eastAsia="ja-JP"/>
        </w:rPr>
        <w:t>Krimpen aan den IJssel</w:t>
      </w:r>
      <w:r w:rsidRPr="002051D7">
        <w:rPr>
          <w:szCs w:val="16"/>
          <w:lang w:eastAsia="ja-JP"/>
        </w:rPr>
        <w:t xml:space="preserve"> een advies van het Bureau Bibob daar aanleiding toe geeft.</w:t>
      </w:r>
    </w:p>
  </w:footnote>
  <w:footnote w:id="4">
    <w:p w:rsidR="00B51454" w:rsidRDefault="00B51454" w14:paraId="018054A2" w14:textId="68B98DFF">
      <w:pPr>
        <w:pStyle w:val="Voetnoottekst"/>
      </w:pPr>
      <w:r>
        <w:rPr>
          <w:rStyle w:val="Voetnootmarkering"/>
        </w:rPr>
        <w:footnoteRef/>
      </w:r>
      <w:r>
        <w:t xml:space="preserve"> </w:t>
      </w:r>
      <w:r w:rsidRPr="002051D7">
        <w:rPr>
          <w:szCs w:val="16"/>
          <w:lang w:eastAsia="ja-JP"/>
        </w:rPr>
        <w:t xml:space="preserve">In dit kader stelt de Gemeente </w:t>
      </w:r>
      <w:r w:rsidR="00391F34">
        <w:rPr>
          <w:szCs w:val="16"/>
          <w:lang w:eastAsia="ja-JP"/>
        </w:rPr>
        <w:t>Krimpen aan den IJssel</w:t>
      </w:r>
      <w:r>
        <w:rPr>
          <w:szCs w:val="16"/>
          <w:lang w:eastAsia="ja-JP"/>
        </w:rPr>
        <w:t xml:space="preserve"> </w:t>
      </w:r>
      <w:r w:rsidRPr="002051D7">
        <w:rPr>
          <w:szCs w:val="16"/>
          <w:lang w:eastAsia="ja-JP"/>
        </w:rPr>
        <w:t xml:space="preserve">dat onderaannemers niet zonder toestemming van de Gemeente </w:t>
      </w:r>
      <w:r w:rsidR="00391F34">
        <w:rPr>
          <w:szCs w:val="16"/>
          <w:lang w:eastAsia="ja-JP"/>
        </w:rPr>
        <w:t>Krimpen aan den IJssel</w:t>
      </w:r>
      <w:r>
        <w:rPr>
          <w:szCs w:val="16"/>
          <w:lang w:eastAsia="ja-JP"/>
        </w:rPr>
        <w:t xml:space="preserve"> </w:t>
      </w:r>
      <w:r w:rsidRPr="002051D7">
        <w:rPr>
          <w:szCs w:val="16"/>
          <w:lang w:eastAsia="ja-JP"/>
        </w:rPr>
        <w:t xml:space="preserve">worden gecontracteerd en behoudt de Gemeente </w:t>
      </w:r>
      <w:r w:rsidR="00391F34">
        <w:rPr>
          <w:szCs w:val="16"/>
          <w:lang w:eastAsia="ja-JP"/>
        </w:rPr>
        <w:t>Krimpen aan den IJssel</w:t>
      </w:r>
      <w:r>
        <w:rPr>
          <w:szCs w:val="16"/>
          <w:lang w:eastAsia="ja-JP"/>
        </w:rPr>
        <w:t xml:space="preserve"> </w:t>
      </w:r>
      <w:r w:rsidRPr="002051D7">
        <w:rPr>
          <w:szCs w:val="16"/>
          <w:lang w:eastAsia="ja-JP"/>
        </w:rPr>
        <w:t>zich het recht voor dienaangaande het Bureau Bibob om advies te vragen.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61CD9EC"/>
    <w:lvl w:ilvl="0">
      <w:start w:val="1"/>
      <w:numFmt w:val="bullet"/>
      <w:pStyle w:val="Kop4"/>
      <w:lvlText w:val=""/>
      <w:lvlJc w:val="left"/>
      <w:pPr>
        <w:tabs>
          <w:tab w:val="num" w:pos="643"/>
        </w:tabs>
        <w:ind w:left="643" w:hanging="360"/>
      </w:pPr>
      <w:rPr>
        <w:rFonts w:hint="default" w:ascii="Symbol" w:hAnsi="Symbol"/>
      </w:rPr>
    </w:lvl>
  </w:abstractNum>
  <w:abstractNum w:abstractNumId="1"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2" w15:restartNumberingAfterBreak="0">
    <w:nsid w:val="02CC7278"/>
    <w:multiLevelType w:val="hybridMultilevel"/>
    <w:tmpl w:val="3C54B158"/>
    <w:lvl w:ilvl="0" w:tplc="0413000F">
      <w:start w:val="3"/>
      <w:numFmt w:val="decimal"/>
      <w:lvlText w:val="%1."/>
      <w:lvlJc w:val="left"/>
      <w:pPr>
        <w:tabs>
          <w:tab w:val="num" w:pos="720"/>
        </w:tabs>
        <w:ind w:left="720" w:hanging="360"/>
      </w:pPr>
      <w:rPr>
        <w:rFonts w:hint="default" w:cs="Times New Roman"/>
        <w:color w:val="auto"/>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1951D9"/>
    <w:multiLevelType w:val="hybridMultilevel"/>
    <w:tmpl w:val="1E54EC94"/>
    <w:lvl w:ilvl="0" w:tplc="23EEDD9E">
      <w:start w:val="3"/>
      <w:numFmt w:val="bullet"/>
      <w:lvlText w:val="-"/>
      <w:lvlJc w:val="left"/>
      <w:pPr>
        <w:ind w:left="720" w:hanging="360"/>
      </w:pPr>
      <w:rPr>
        <w:rFonts w:hint="default" w:ascii="Calibri" w:hAnsi="Calibri"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6FC2FC7"/>
    <w:multiLevelType w:val="hybridMultilevel"/>
    <w:tmpl w:val="B694D8C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A947FB2"/>
    <w:multiLevelType w:val="hybridMultilevel"/>
    <w:tmpl w:val="39C80C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E17F3B"/>
    <w:multiLevelType w:val="hybridMultilevel"/>
    <w:tmpl w:val="CCAEC47A"/>
    <w:lvl w:ilvl="0" w:tplc="0413000F">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0EAC1208"/>
    <w:multiLevelType w:val="multilevel"/>
    <w:tmpl w:val="65141878"/>
    <w:lvl w:ilvl="0">
      <w:start w:val="1"/>
      <w:numFmt w:val="decimal"/>
      <w:lvlText w:val="%1"/>
      <w:lvlJc w:val="left"/>
      <w:pPr>
        <w:tabs>
          <w:tab w:val="num" w:pos="432"/>
        </w:tabs>
        <w:ind w:left="432" w:hanging="432"/>
      </w:pPr>
      <w:rPr>
        <w:rFonts w:hint="default" w:cs="Times New Roman"/>
      </w:rPr>
    </w:lvl>
    <w:lvl w:ilvl="1">
      <w:start w:val="1"/>
      <w:numFmt w:val="decimal"/>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6"/>
        <w:szCs w:val="16"/>
        <w:u w:val="none"/>
        <w:effect w:val="none"/>
        <w:vertAlign w:val="baseline"/>
      </w:rPr>
    </w:lvl>
    <w:lvl w:ilvl="2">
      <w:start w:val="1"/>
      <w:numFmt w:val="decimal"/>
      <w:lvlText w:val="%1.%2.%3"/>
      <w:lvlJc w:val="left"/>
      <w:pPr>
        <w:tabs>
          <w:tab w:val="num" w:pos="720"/>
        </w:tabs>
        <w:ind w:left="720" w:hanging="720"/>
      </w:pPr>
      <w:rPr>
        <w:rFonts w:hint="default" w:cs="Times New Roman"/>
      </w:rPr>
    </w:lvl>
    <w:lvl w:ilvl="3">
      <w:start w:val="1"/>
      <w:numFmt w:val="none"/>
      <w:lvlRestart w:val="0"/>
      <w:suff w:val="nothing"/>
      <w:lvlText w:val=""/>
      <w:lvlJc w:val="left"/>
      <w:pPr>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8" w15:restartNumberingAfterBreak="0">
    <w:nsid w:val="1441386E"/>
    <w:multiLevelType w:val="hybridMultilevel"/>
    <w:tmpl w:val="38046C0E"/>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hint="default" w:cs="Times New Roman"/>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E46FC7"/>
    <w:multiLevelType w:val="hybridMultilevel"/>
    <w:tmpl w:val="DC1CAB46"/>
    <w:lvl w:ilvl="0" w:tplc="095C521A">
      <w:start w:val="5"/>
      <w:numFmt w:val="bullet"/>
      <w:pStyle w:val="Kop3"/>
      <w:lvlText w:val="-"/>
      <w:lvlJc w:val="left"/>
      <w:pPr>
        <w:ind w:left="720" w:hanging="360"/>
      </w:pPr>
      <w:rPr>
        <w:rFonts w:hint="default" w:ascii="Arial" w:hAnsi="Arial" w:eastAsia="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1752EB0"/>
    <w:multiLevelType w:val="hybridMultilevel"/>
    <w:tmpl w:val="AD58B364"/>
    <w:lvl w:ilvl="0" w:tplc="264697D6">
      <w:start w:val="1"/>
      <w:numFmt w:val="bullet"/>
      <w:lvlText w:val=""/>
      <w:lvlJc w:val="left"/>
      <w:pPr>
        <w:ind w:left="979"/>
      </w:pPr>
      <w:rPr>
        <w:rFonts w:hint="default" w:ascii="Symbol" w:hAnsi="Symbol"/>
        <w:b w:val="0"/>
        <w:i w:val="0"/>
        <w:strike w:val="0"/>
        <w:dstrike w:val="0"/>
        <w:color w:val="000000"/>
        <w:sz w:val="18"/>
        <w:u w:val="none" w:color="000000"/>
        <w:vertAlign w:val="baseline"/>
      </w:rPr>
    </w:lvl>
    <w:lvl w:ilvl="1" w:tplc="05D6428C">
      <w:start w:val="1"/>
      <w:numFmt w:val="bullet"/>
      <w:lvlText w:val="o"/>
      <w:lvlJc w:val="left"/>
      <w:pPr>
        <w:ind w:left="1646"/>
      </w:pPr>
      <w:rPr>
        <w:rFonts w:ascii="Wingdings" w:hAnsi="Wingdings" w:eastAsia="Times New Roman"/>
        <w:b w:val="0"/>
        <w:i w:val="0"/>
        <w:strike w:val="0"/>
        <w:dstrike w:val="0"/>
        <w:color w:val="000000"/>
        <w:sz w:val="18"/>
        <w:u w:val="none" w:color="000000"/>
        <w:vertAlign w:val="baseline"/>
      </w:rPr>
    </w:lvl>
    <w:lvl w:ilvl="2" w:tplc="41083636">
      <w:start w:val="1"/>
      <w:numFmt w:val="bullet"/>
      <w:lvlText w:val="▪"/>
      <w:lvlJc w:val="left"/>
      <w:pPr>
        <w:ind w:left="2366"/>
      </w:pPr>
      <w:rPr>
        <w:rFonts w:ascii="Wingdings" w:hAnsi="Wingdings" w:eastAsia="Times New Roman"/>
        <w:b w:val="0"/>
        <w:i w:val="0"/>
        <w:strike w:val="0"/>
        <w:dstrike w:val="0"/>
        <w:color w:val="000000"/>
        <w:sz w:val="18"/>
        <w:u w:val="none" w:color="000000"/>
        <w:vertAlign w:val="baseline"/>
      </w:rPr>
    </w:lvl>
    <w:lvl w:ilvl="3" w:tplc="2002397E">
      <w:start w:val="1"/>
      <w:numFmt w:val="bullet"/>
      <w:lvlText w:val="•"/>
      <w:lvlJc w:val="left"/>
      <w:pPr>
        <w:ind w:left="3086"/>
      </w:pPr>
      <w:rPr>
        <w:rFonts w:ascii="Wingdings" w:hAnsi="Wingdings" w:eastAsia="Times New Roman"/>
        <w:b w:val="0"/>
        <w:i w:val="0"/>
        <w:strike w:val="0"/>
        <w:dstrike w:val="0"/>
        <w:color w:val="000000"/>
        <w:sz w:val="18"/>
        <w:u w:val="none" w:color="000000"/>
        <w:vertAlign w:val="baseline"/>
      </w:rPr>
    </w:lvl>
    <w:lvl w:ilvl="4" w:tplc="1140442C">
      <w:start w:val="1"/>
      <w:numFmt w:val="bullet"/>
      <w:lvlText w:val="o"/>
      <w:lvlJc w:val="left"/>
      <w:pPr>
        <w:ind w:left="3806"/>
      </w:pPr>
      <w:rPr>
        <w:rFonts w:ascii="Wingdings" w:hAnsi="Wingdings" w:eastAsia="Times New Roman"/>
        <w:b w:val="0"/>
        <w:i w:val="0"/>
        <w:strike w:val="0"/>
        <w:dstrike w:val="0"/>
        <w:color w:val="000000"/>
        <w:sz w:val="18"/>
        <w:u w:val="none" w:color="000000"/>
        <w:vertAlign w:val="baseline"/>
      </w:rPr>
    </w:lvl>
    <w:lvl w:ilvl="5" w:tplc="B5308B00">
      <w:start w:val="1"/>
      <w:numFmt w:val="bullet"/>
      <w:lvlText w:val="▪"/>
      <w:lvlJc w:val="left"/>
      <w:pPr>
        <w:ind w:left="4526"/>
      </w:pPr>
      <w:rPr>
        <w:rFonts w:ascii="Wingdings" w:hAnsi="Wingdings" w:eastAsia="Times New Roman"/>
        <w:b w:val="0"/>
        <w:i w:val="0"/>
        <w:strike w:val="0"/>
        <w:dstrike w:val="0"/>
        <w:color w:val="000000"/>
        <w:sz w:val="18"/>
        <w:u w:val="none" w:color="000000"/>
        <w:vertAlign w:val="baseline"/>
      </w:rPr>
    </w:lvl>
    <w:lvl w:ilvl="6" w:tplc="04B2850C">
      <w:start w:val="1"/>
      <w:numFmt w:val="bullet"/>
      <w:lvlText w:val="•"/>
      <w:lvlJc w:val="left"/>
      <w:pPr>
        <w:ind w:left="5246"/>
      </w:pPr>
      <w:rPr>
        <w:rFonts w:ascii="Wingdings" w:hAnsi="Wingdings" w:eastAsia="Times New Roman"/>
        <w:b w:val="0"/>
        <w:i w:val="0"/>
        <w:strike w:val="0"/>
        <w:dstrike w:val="0"/>
        <w:color w:val="000000"/>
        <w:sz w:val="18"/>
        <w:u w:val="none" w:color="000000"/>
        <w:vertAlign w:val="baseline"/>
      </w:rPr>
    </w:lvl>
    <w:lvl w:ilvl="7" w:tplc="B3D8E07C">
      <w:start w:val="1"/>
      <w:numFmt w:val="bullet"/>
      <w:lvlText w:val="o"/>
      <w:lvlJc w:val="left"/>
      <w:pPr>
        <w:ind w:left="5966"/>
      </w:pPr>
      <w:rPr>
        <w:rFonts w:ascii="Wingdings" w:hAnsi="Wingdings" w:eastAsia="Times New Roman"/>
        <w:b w:val="0"/>
        <w:i w:val="0"/>
        <w:strike w:val="0"/>
        <w:dstrike w:val="0"/>
        <w:color w:val="000000"/>
        <w:sz w:val="18"/>
        <w:u w:val="none" w:color="000000"/>
        <w:vertAlign w:val="baseline"/>
      </w:rPr>
    </w:lvl>
    <w:lvl w:ilvl="8" w:tplc="9854403A">
      <w:start w:val="1"/>
      <w:numFmt w:val="bullet"/>
      <w:lvlText w:val="▪"/>
      <w:lvlJc w:val="left"/>
      <w:pPr>
        <w:ind w:left="6686"/>
      </w:pPr>
      <w:rPr>
        <w:rFonts w:ascii="Wingdings" w:hAnsi="Wingdings" w:eastAsia="Times New Roman"/>
        <w:b w:val="0"/>
        <w:i w:val="0"/>
        <w:strike w:val="0"/>
        <w:dstrike w:val="0"/>
        <w:color w:val="000000"/>
        <w:sz w:val="18"/>
        <w:u w:val="none" w:color="000000"/>
        <w:vertAlign w:val="baseline"/>
      </w:rPr>
    </w:lvl>
  </w:abstractNum>
  <w:abstractNum w:abstractNumId="12"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hint="default" w:ascii="Verdana" w:hAnsi="Verdana" w:cs="Times New Roman"/>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3275AD"/>
    <w:multiLevelType w:val="hybridMultilevel"/>
    <w:tmpl w:val="53D222D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6EB31D3"/>
    <w:multiLevelType w:val="hybridMultilevel"/>
    <w:tmpl w:val="3AFE80E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2C4605"/>
    <w:multiLevelType w:val="hybridMultilevel"/>
    <w:tmpl w:val="14405D0E"/>
    <w:lvl w:ilvl="0" w:tplc="264697D6">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5111AA1"/>
    <w:multiLevelType w:val="hybridMultilevel"/>
    <w:tmpl w:val="B2CCB51A"/>
    <w:lvl w:ilvl="0" w:tplc="264697D6">
      <w:start w:val="1"/>
      <w:numFmt w:val="bullet"/>
      <w:lvlText w:val=""/>
      <w:lvlJc w:val="left"/>
      <w:pPr>
        <w:ind w:left="979"/>
      </w:pPr>
      <w:rPr>
        <w:rFonts w:hint="default" w:ascii="Symbol" w:hAnsi="Symbol"/>
        <w:b w:val="0"/>
        <w:i w:val="0"/>
        <w:strike w:val="0"/>
        <w:dstrike w:val="0"/>
        <w:color w:val="000000"/>
        <w:sz w:val="18"/>
        <w:u w:val="none" w:color="000000"/>
        <w:vertAlign w:val="baseline"/>
      </w:rPr>
    </w:lvl>
    <w:lvl w:ilvl="1" w:tplc="D7E2B54C">
      <w:start w:val="1"/>
      <w:numFmt w:val="bullet"/>
      <w:lvlText w:val="o"/>
      <w:lvlJc w:val="left"/>
      <w:pPr>
        <w:ind w:left="1646"/>
      </w:pPr>
      <w:rPr>
        <w:rFonts w:ascii="Wingdings" w:hAnsi="Wingdings" w:eastAsia="Times New Roman"/>
        <w:b w:val="0"/>
        <w:i w:val="0"/>
        <w:strike w:val="0"/>
        <w:dstrike w:val="0"/>
        <w:color w:val="000000"/>
        <w:sz w:val="18"/>
        <w:u w:val="none" w:color="000000"/>
        <w:vertAlign w:val="baseline"/>
      </w:rPr>
    </w:lvl>
    <w:lvl w:ilvl="2" w:tplc="DBFE3CAC">
      <w:start w:val="1"/>
      <w:numFmt w:val="bullet"/>
      <w:lvlText w:val="▪"/>
      <w:lvlJc w:val="left"/>
      <w:pPr>
        <w:ind w:left="2366"/>
      </w:pPr>
      <w:rPr>
        <w:rFonts w:ascii="Wingdings" w:hAnsi="Wingdings" w:eastAsia="Times New Roman"/>
        <w:b w:val="0"/>
        <w:i w:val="0"/>
        <w:strike w:val="0"/>
        <w:dstrike w:val="0"/>
        <w:color w:val="000000"/>
        <w:sz w:val="18"/>
        <w:u w:val="none" w:color="000000"/>
        <w:vertAlign w:val="baseline"/>
      </w:rPr>
    </w:lvl>
    <w:lvl w:ilvl="3" w:tplc="16BA5674">
      <w:start w:val="1"/>
      <w:numFmt w:val="bullet"/>
      <w:lvlText w:val="•"/>
      <w:lvlJc w:val="left"/>
      <w:pPr>
        <w:ind w:left="3086"/>
      </w:pPr>
      <w:rPr>
        <w:rFonts w:ascii="Wingdings" w:hAnsi="Wingdings" w:eastAsia="Times New Roman"/>
        <w:b w:val="0"/>
        <w:i w:val="0"/>
        <w:strike w:val="0"/>
        <w:dstrike w:val="0"/>
        <w:color w:val="000000"/>
        <w:sz w:val="18"/>
        <w:u w:val="none" w:color="000000"/>
        <w:vertAlign w:val="baseline"/>
      </w:rPr>
    </w:lvl>
    <w:lvl w:ilvl="4" w:tplc="0C5C6BD2">
      <w:start w:val="1"/>
      <w:numFmt w:val="bullet"/>
      <w:lvlText w:val="o"/>
      <w:lvlJc w:val="left"/>
      <w:pPr>
        <w:ind w:left="3806"/>
      </w:pPr>
      <w:rPr>
        <w:rFonts w:ascii="Wingdings" w:hAnsi="Wingdings" w:eastAsia="Times New Roman"/>
        <w:b w:val="0"/>
        <w:i w:val="0"/>
        <w:strike w:val="0"/>
        <w:dstrike w:val="0"/>
        <w:color w:val="000000"/>
        <w:sz w:val="18"/>
        <w:u w:val="none" w:color="000000"/>
        <w:vertAlign w:val="baseline"/>
      </w:rPr>
    </w:lvl>
    <w:lvl w:ilvl="5" w:tplc="DC241080">
      <w:start w:val="1"/>
      <w:numFmt w:val="bullet"/>
      <w:lvlText w:val="▪"/>
      <w:lvlJc w:val="left"/>
      <w:pPr>
        <w:ind w:left="4526"/>
      </w:pPr>
      <w:rPr>
        <w:rFonts w:ascii="Wingdings" w:hAnsi="Wingdings" w:eastAsia="Times New Roman"/>
        <w:b w:val="0"/>
        <w:i w:val="0"/>
        <w:strike w:val="0"/>
        <w:dstrike w:val="0"/>
        <w:color w:val="000000"/>
        <w:sz w:val="18"/>
        <w:u w:val="none" w:color="000000"/>
        <w:vertAlign w:val="baseline"/>
      </w:rPr>
    </w:lvl>
    <w:lvl w:ilvl="6" w:tplc="809EC038">
      <w:start w:val="1"/>
      <w:numFmt w:val="bullet"/>
      <w:lvlText w:val="•"/>
      <w:lvlJc w:val="left"/>
      <w:pPr>
        <w:ind w:left="5246"/>
      </w:pPr>
      <w:rPr>
        <w:rFonts w:ascii="Wingdings" w:hAnsi="Wingdings" w:eastAsia="Times New Roman"/>
        <w:b w:val="0"/>
        <w:i w:val="0"/>
        <w:strike w:val="0"/>
        <w:dstrike w:val="0"/>
        <w:color w:val="000000"/>
        <w:sz w:val="18"/>
        <w:u w:val="none" w:color="000000"/>
        <w:vertAlign w:val="baseline"/>
      </w:rPr>
    </w:lvl>
    <w:lvl w:ilvl="7" w:tplc="D49E5124">
      <w:start w:val="1"/>
      <w:numFmt w:val="bullet"/>
      <w:lvlText w:val="o"/>
      <w:lvlJc w:val="left"/>
      <w:pPr>
        <w:ind w:left="5966"/>
      </w:pPr>
      <w:rPr>
        <w:rFonts w:ascii="Wingdings" w:hAnsi="Wingdings" w:eastAsia="Times New Roman"/>
        <w:b w:val="0"/>
        <w:i w:val="0"/>
        <w:strike w:val="0"/>
        <w:dstrike w:val="0"/>
        <w:color w:val="000000"/>
        <w:sz w:val="18"/>
        <w:u w:val="none" w:color="000000"/>
        <w:vertAlign w:val="baseline"/>
      </w:rPr>
    </w:lvl>
    <w:lvl w:ilvl="8" w:tplc="4B0C6D90">
      <w:start w:val="1"/>
      <w:numFmt w:val="bullet"/>
      <w:lvlText w:val="▪"/>
      <w:lvlJc w:val="left"/>
      <w:pPr>
        <w:ind w:left="6686"/>
      </w:pPr>
      <w:rPr>
        <w:rFonts w:ascii="Wingdings" w:hAnsi="Wingdings" w:eastAsia="Times New Roman"/>
        <w:b w:val="0"/>
        <w:i w:val="0"/>
        <w:strike w:val="0"/>
        <w:dstrike w:val="0"/>
        <w:color w:val="000000"/>
        <w:sz w:val="18"/>
        <w:u w:val="none" w:color="000000"/>
        <w:vertAlign w:val="baseline"/>
      </w:rPr>
    </w:lvl>
  </w:abstractNum>
  <w:abstractNum w:abstractNumId="17" w15:restartNumberingAfterBreak="0">
    <w:nsid w:val="35D90D68"/>
    <w:multiLevelType w:val="hybridMultilevel"/>
    <w:tmpl w:val="EA3EF2A4"/>
    <w:lvl w:ilvl="0" w:tplc="59128B50">
      <w:start w:val="5"/>
      <w:numFmt w:val="bullet"/>
      <w:lvlText w:val="-"/>
      <w:lvlJc w:val="left"/>
      <w:pPr>
        <w:tabs>
          <w:tab w:val="num" w:pos="284"/>
        </w:tabs>
        <w:ind w:left="284" w:hanging="284"/>
      </w:pPr>
      <w:rPr>
        <w:rFonts w:hint="default" w:ascii="Verdana" w:hAnsi="Verdana"/>
        <w:sz w:val="20"/>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BB54038"/>
    <w:multiLevelType w:val="hybridMultilevel"/>
    <w:tmpl w:val="CAA25D30"/>
    <w:lvl w:ilvl="0" w:tplc="264697D6">
      <w:start w:val="1"/>
      <w:numFmt w:val="bullet"/>
      <w:lvlText w:val=""/>
      <w:lvlJc w:val="left"/>
      <w:pPr>
        <w:ind w:left="1755"/>
      </w:pPr>
      <w:rPr>
        <w:rFonts w:hint="default" w:ascii="Symbol" w:hAnsi="Symbol"/>
        <w:b w:val="0"/>
        <w:i w:val="0"/>
        <w:strike w:val="0"/>
        <w:dstrike w:val="0"/>
        <w:color w:val="000000"/>
        <w:sz w:val="18"/>
        <w:u w:val="none" w:color="000000"/>
        <w:vertAlign w:val="baseline"/>
      </w:rPr>
    </w:lvl>
    <w:lvl w:ilvl="1" w:tplc="04130003" w:tentative="1">
      <w:start w:val="1"/>
      <w:numFmt w:val="bullet"/>
      <w:lvlText w:val="o"/>
      <w:lvlJc w:val="left"/>
      <w:pPr>
        <w:ind w:left="2216" w:hanging="360"/>
      </w:pPr>
      <w:rPr>
        <w:rFonts w:hint="default" w:ascii="Courier New" w:hAnsi="Courier New" w:cs="Courier New"/>
      </w:rPr>
    </w:lvl>
    <w:lvl w:ilvl="2" w:tplc="04130005" w:tentative="1">
      <w:start w:val="1"/>
      <w:numFmt w:val="bullet"/>
      <w:lvlText w:val=""/>
      <w:lvlJc w:val="left"/>
      <w:pPr>
        <w:ind w:left="2936" w:hanging="360"/>
      </w:pPr>
      <w:rPr>
        <w:rFonts w:hint="default" w:ascii="Wingdings" w:hAnsi="Wingdings"/>
      </w:rPr>
    </w:lvl>
    <w:lvl w:ilvl="3" w:tplc="04130001" w:tentative="1">
      <w:start w:val="1"/>
      <w:numFmt w:val="bullet"/>
      <w:lvlText w:val=""/>
      <w:lvlJc w:val="left"/>
      <w:pPr>
        <w:ind w:left="3656" w:hanging="360"/>
      </w:pPr>
      <w:rPr>
        <w:rFonts w:hint="default" w:ascii="Symbol" w:hAnsi="Symbol"/>
      </w:rPr>
    </w:lvl>
    <w:lvl w:ilvl="4" w:tplc="04130003" w:tentative="1">
      <w:start w:val="1"/>
      <w:numFmt w:val="bullet"/>
      <w:lvlText w:val="o"/>
      <w:lvlJc w:val="left"/>
      <w:pPr>
        <w:ind w:left="4376" w:hanging="360"/>
      </w:pPr>
      <w:rPr>
        <w:rFonts w:hint="default" w:ascii="Courier New" w:hAnsi="Courier New" w:cs="Courier New"/>
      </w:rPr>
    </w:lvl>
    <w:lvl w:ilvl="5" w:tplc="04130005" w:tentative="1">
      <w:start w:val="1"/>
      <w:numFmt w:val="bullet"/>
      <w:lvlText w:val=""/>
      <w:lvlJc w:val="left"/>
      <w:pPr>
        <w:ind w:left="5096" w:hanging="360"/>
      </w:pPr>
      <w:rPr>
        <w:rFonts w:hint="default" w:ascii="Wingdings" w:hAnsi="Wingdings"/>
      </w:rPr>
    </w:lvl>
    <w:lvl w:ilvl="6" w:tplc="04130001" w:tentative="1">
      <w:start w:val="1"/>
      <w:numFmt w:val="bullet"/>
      <w:lvlText w:val=""/>
      <w:lvlJc w:val="left"/>
      <w:pPr>
        <w:ind w:left="5816" w:hanging="360"/>
      </w:pPr>
      <w:rPr>
        <w:rFonts w:hint="default" w:ascii="Symbol" w:hAnsi="Symbol"/>
      </w:rPr>
    </w:lvl>
    <w:lvl w:ilvl="7" w:tplc="04130003" w:tentative="1">
      <w:start w:val="1"/>
      <w:numFmt w:val="bullet"/>
      <w:lvlText w:val="o"/>
      <w:lvlJc w:val="left"/>
      <w:pPr>
        <w:ind w:left="6536" w:hanging="360"/>
      </w:pPr>
      <w:rPr>
        <w:rFonts w:hint="default" w:ascii="Courier New" w:hAnsi="Courier New" w:cs="Courier New"/>
      </w:rPr>
    </w:lvl>
    <w:lvl w:ilvl="8" w:tplc="04130005" w:tentative="1">
      <w:start w:val="1"/>
      <w:numFmt w:val="bullet"/>
      <w:lvlText w:val=""/>
      <w:lvlJc w:val="left"/>
      <w:pPr>
        <w:ind w:left="7256" w:hanging="360"/>
      </w:pPr>
      <w:rPr>
        <w:rFonts w:hint="default" w:ascii="Wingdings" w:hAnsi="Wingdings"/>
      </w:rPr>
    </w:lvl>
  </w:abstractNum>
  <w:abstractNum w:abstractNumId="19" w15:restartNumberingAfterBreak="0">
    <w:nsid w:val="3C240223"/>
    <w:multiLevelType w:val="hybridMultilevel"/>
    <w:tmpl w:val="3636FF52"/>
    <w:lvl w:ilvl="0" w:tplc="264697D6">
      <w:start w:val="1"/>
      <w:numFmt w:val="bullet"/>
      <w:lvlText w:val=""/>
      <w:lvlJc w:val="left"/>
      <w:pPr>
        <w:ind w:left="715" w:hanging="360"/>
      </w:pPr>
      <w:rPr>
        <w:rFonts w:hint="default" w:ascii="Symbol" w:hAnsi="Symbol"/>
      </w:rPr>
    </w:lvl>
    <w:lvl w:ilvl="1" w:tplc="04130003" w:tentative="1">
      <w:start w:val="1"/>
      <w:numFmt w:val="bullet"/>
      <w:lvlText w:val="o"/>
      <w:lvlJc w:val="left"/>
      <w:pPr>
        <w:ind w:left="1435" w:hanging="360"/>
      </w:pPr>
      <w:rPr>
        <w:rFonts w:hint="default" w:ascii="Courier New" w:hAnsi="Courier New"/>
      </w:rPr>
    </w:lvl>
    <w:lvl w:ilvl="2" w:tplc="04130005" w:tentative="1">
      <w:start w:val="1"/>
      <w:numFmt w:val="bullet"/>
      <w:lvlText w:val=""/>
      <w:lvlJc w:val="left"/>
      <w:pPr>
        <w:ind w:left="2155" w:hanging="360"/>
      </w:pPr>
      <w:rPr>
        <w:rFonts w:hint="default" w:ascii="Wingdings" w:hAnsi="Wingdings"/>
      </w:rPr>
    </w:lvl>
    <w:lvl w:ilvl="3" w:tplc="04130001" w:tentative="1">
      <w:start w:val="1"/>
      <w:numFmt w:val="bullet"/>
      <w:lvlText w:val=""/>
      <w:lvlJc w:val="left"/>
      <w:pPr>
        <w:ind w:left="2875" w:hanging="360"/>
      </w:pPr>
      <w:rPr>
        <w:rFonts w:hint="default" w:ascii="Symbol" w:hAnsi="Symbol"/>
      </w:rPr>
    </w:lvl>
    <w:lvl w:ilvl="4" w:tplc="04130003" w:tentative="1">
      <w:start w:val="1"/>
      <w:numFmt w:val="bullet"/>
      <w:lvlText w:val="o"/>
      <w:lvlJc w:val="left"/>
      <w:pPr>
        <w:ind w:left="3595" w:hanging="360"/>
      </w:pPr>
      <w:rPr>
        <w:rFonts w:hint="default" w:ascii="Courier New" w:hAnsi="Courier New"/>
      </w:rPr>
    </w:lvl>
    <w:lvl w:ilvl="5" w:tplc="04130005" w:tentative="1">
      <w:start w:val="1"/>
      <w:numFmt w:val="bullet"/>
      <w:lvlText w:val=""/>
      <w:lvlJc w:val="left"/>
      <w:pPr>
        <w:ind w:left="4315" w:hanging="360"/>
      </w:pPr>
      <w:rPr>
        <w:rFonts w:hint="default" w:ascii="Wingdings" w:hAnsi="Wingdings"/>
      </w:rPr>
    </w:lvl>
    <w:lvl w:ilvl="6" w:tplc="04130001" w:tentative="1">
      <w:start w:val="1"/>
      <w:numFmt w:val="bullet"/>
      <w:lvlText w:val=""/>
      <w:lvlJc w:val="left"/>
      <w:pPr>
        <w:ind w:left="5035" w:hanging="360"/>
      </w:pPr>
      <w:rPr>
        <w:rFonts w:hint="default" w:ascii="Symbol" w:hAnsi="Symbol"/>
      </w:rPr>
    </w:lvl>
    <w:lvl w:ilvl="7" w:tplc="04130003" w:tentative="1">
      <w:start w:val="1"/>
      <w:numFmt w:val="bullet"/>
      <w:lvlText w:val="o"/>
      <w:lvlJc w:val="left"/>
      <w:pPr>
        <w:ind w:left="5755" w:hanging="360"/>
      </w:pPr>
      <w:rPr>
        <w:rFonts w:hint="default" w:ascii="Courier New" w:hAnsi="Courier New"/>
      </w:rPr>
    </w:lvl>
    <w:lvl w:ilvl="8" w:tplc="04130005" w:tentative="1">
      <w:start w:val="1"/>
      <w:numFmt w:val="bullet"/>
      <w:lvlText w:val=""/>
      <w:lvlJc w:val="left"/>
      <w:pPr>
        <w:ind w:left="6475" w:hanging="360"/>
      </w:pPr>
      <w:rPr>
        <w:rFonts w:hint="default" w:ascii="Wingdings" w:hAnsi="Wingdings"/>
      </w:rPr>
    </w:lvl>
  </w:abstractNum>
  <w:abstractNum w:abstractNumId="20" w15:restartNumberingAfterBreak="0">
    <w:nsid w:val="41935C2E"/>
    <w:multiLevelType w:val="hybridMultilevel"/>
    <w:tmpl w:val="B448C2D0"/>
    <w:lvl w:ilvl="0" w:tplc="264697D6">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29173F5"/>
    <w:multiLevelType w:val="hybridMultilevel"/>
    <w:tmpl w:val="B5481BD2"/>
    <w:lvl w:ilvl="0" w:tplc="04130001">
      <w:start w:val="1"/>
      <w:numFmt w:val="upperLetter"/>
      <w:pStyle w:val="Appendix"/>
      <w:lvlText w:val="%1."/>
      <w:lvlJc w:val="left"/>
      <w:pPr>
        <w:tabs>
          <w:tab w:val="num" w:pos="0"/>
        </w:tabs>
        <w:ind w:hanging="567"/>
      </w:pPr>
      <w:rPr>
        <w:rFonts w:hint="default" w:cs="Times New Roman"/>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22" w15:restartNumberingAfterBreak="0">
    <w:nsid w:val="42F56E11"/>
    <w:multiLevelType w:val="hybridMultilevel"/>
    <w:tmpl w:val="8C16AD82"/>
    <w:lvl w:ilvl="0" w:tplc="264697D6">
      <w:start w:val="1"/>
      <w:numFmt w:val="bullet"/>
      <w:lvlText w:val=""/>
      <w:lvlJc w:val="left"/>
      <w:pPr>
        <w:ind w:left="979"/>
      </w:pPr>
      <w:rPr>
        <w:rFonts w:hint="default" w:ascii="Symbol" w:hAnsi="Symbol"/>
        <w:b w:val="0"/>
        <w:i w:val="0"/>
        <w:strike w:val="0"/>
        <w:dstrike w:val="0"/>
        <w:color w:val="000000"/>
        <w:sz w:val="18"/>
        <w:u w:val="none" w:color="000000"/>
        <w:vertAlign w:val="baseline"/>
      </w:rPr>
    </w:lvl>
    <w:lvl w:ilvl="1" w:tplc="06F8DC98">
      <w:start w:val="1"/>
      <w:numFmt w:val="bullet"/>
      <w:lvlText w:val="o"/>
      <w:lvlJc w:val="left"/>
      <w:pPr>
        <w:ind w:left="1646"/>
      </w:pPr>
      <w:rPr>
        <w:rFonts w:ascii="Wingdings" w:hAnsi="Wingdings" w:eastAsia="Times New Roman"/>
        <w:b w:val="0"/>
        <w:i w:val="0"/>
        <w:strike w:val="0"/>
        <w:dstrike w:val="0"/>
        <w:color w:val="000000"/>
        <w:sz w:val="18"/>
        <w:u w:val="none" w:color="000000"/>
        <w:vertAlign w:val="baseline"/>
      </w:rPr>
    </w:lvl>
    <w:lvl w:ilvl="2" w:tplc="6BC00D26">
      <w:start w:val="1"/>
      <w:numFmt w:val="bullet"/>
      <w:lvlText w:val="▪"/>
      <w:lvlJc w:val="left"/>
      <w:pPr>
        <w:ind w:left="2366"/>
      </w:pPr>
      <w:rPr>
        <w:rFonts w:ascii="Wingdings" w:hAnsi="Wingdings" w:eastAsia="Times New Roman"/>
        <w:b w:val="0"/>
        <w:i w:val="0"/>
        <w:strike w:val="0"/>
        <w:dstrike w:val="0"/>
        <w:color w:val="000000"/>
        <w:sz w:val="18"/>
        <w:u w:val="none" w:color="000000"/>
        <w:vertAlign w:val="baseline"/>
      </w:rPr>
    </w:lvl>
    <w:lvl w:ilvl="3" w:tplc="AAE803BA">
      <w:start w:val="1"/>
      <w:numFmt w:val="bullet"/>
      <w:lvlText w:val="•"/>
      <w:lvlJc w:val="left"/>
      <w:pPr>
        <w:ind w:left="3086"/>
      </w:pPr>
      <w:rPr>
        <w:rFonts w:ascii="Wingdings" w:hAnsi="Wingdings" w:eastAsia="Times New Roman"/>
        <w:b w:val="0"/>
        <w:i w:val="0"/>
        <w:strike w:val="0"/>
        <w:dstrike w:val="0"/>
        <w:color w:val="000000"/>
        <w:sz w:val="18"/>
        <w:u w:val="none" w:color="000000"/>
        <w:vertAlign w:val="baseline"/>
      </w:rPr>
    </w:lvl>
    <w:lvl w:ilvl="4" w:tplc="6E90EDC6">
      <w:start w:val="1"/>
      <w:numFmt w:val="bullet"/>
      <w:lvlText w:val="o"/>
      <w:lvlJc w:val="left"/>
      <w:pPr>
        <w:ind w:left="3806"/>
      </w:pPr>
      <w:rPr>
        <w:rFonts w:ascii="Wingdings" w:hAnsi="Wingdings" w:eastAsia="Times New Roman"/>
        <w:b w:val="0"/>
        <w:i w:val="0"/>
        <w:strike w:val="0"/>
        <w:dstrike w:val="0"/>
        <w:color w:val="000000"/>
        <w:sz w:val="18"/>
        <w:u w:val="none" w:color="000000"/>
        <w:vertAlign w:val="baseline"/>
      </w:rPr>
    </w:lvl>
    <w:lvl w:ilvl="5" w:tplc="68308554">
      <w:start w:val="1"/>
      <w:numFmt w:val="bullet"/>
      <w:lvlText w:val="▪"/>
      <w:lvlJc w:val="left"/>
      <w:pPr>
        <w:ind w:left="4526"/>
      </w:pPr>
      <w:rPr>
        <w:rFonts w:ascii="Wingdings" w:hAnsi="Wingdings" w:eastAsia="Times New Roman"/>
        <w:b w:val="0"/>
        <w:i w:val="0"/>
        <w:strike w:val="0"/>
        <w:dstrike w:val="0"/>
        <w:color w:val="000000"/>
        <w:sz w:val="18"/>
        <w:u w:val="none" w:color="000000"/>
        <w:vertAlign w:val="baseline"/>
      </w:rPr>
    </w:lvl>
    <w:lvl w:ilvl="6" w:tplc="83640FEA">
      <w:start w:val="1"/>
      <w:numFmt w:val="bullet"/>
      <w:lvlText w:val="•"/>
      <w:lvlJc w:val="left"/>
      <w:pPr>
        <w:ind w:left="5246"/>
      </w:pPr>
      <w:rPr>
        <w:rFonts w:ascii="Wingdings" w:hAnsi="Wingdings" w:eastAsia="Times New Roman"/>
        <w:b w:val="0"/>
        <w:i w:val="0"/>
        <w:strike w:val="0"/>
        <w:dstrike w:val="0"/>
        <w:color w:val="000000"/>
        <w:sz w:val="18"/>
        <w:u w:val="none" w:color="000000"/>
        <w:vertAlign w:val="baseline"/>
      </w:rPr>
    </w:lvl>
    <w:lvl w:ilvl="7" w:tplc="FC2CDC42">
      <w:start w:val="1"/>
      <w:numFmt w:val="bullet"/>
      <w:lvlText w:val="o"/>
      <w:lvlJc w:val="left"/>
      <w:pPr>
        <w:ind w:left="5966"/>
      </w:pPr>
      <w:rPr>
        <w:rFonts w:ascii="Wingdings" w:hAnsi="Wingdings" w:eastAsia="Times New Roman"/>
        <w:b w:val="0"/>
        <w:i w:val="0"/>
        <w:strike w:val="0"/>
        <w:dstrike w:val="0"/>
        <w:color w:val="000000"/>
        <w:sz w:val="18"/>
        <w:u w:val="none" w:color="000000"/>
        <w:vertAlign w:val="baseline"/>
      </w:rPr>
    </w:lvl>
    <w:lvl w:ilvl="8" w:tplc="8FA2CEAC">
      <w:start w:val="1"/>
      <w:numFmt w:val="bullet"/>
      <w:lvlText w:val="▪"/>
      <w:lvlJc w:val="left"/>
      <w:pPr>
        <w:ind w:left="6686"/>
      </w:pPr>
      <w:rPr>
        <w:rFonts w:ascii="Wingdings" w:hAnsi="Wingdings" w:eastAsia="Times New Roman"/>
        <w:b w:val="0"/>
        <w:i w:val="0"/>
        <w:strike w:val="0"/>
        <w:dstrike w:val="0"/>
        <w:color w:val="000000"/>
        <w:sz w:val="18"/>
        <w:u w:val="none" w:color="000000"/>
        <w:vertAlign w:val="baseline"/>
      </w:rPr>
    </w:lvl>
  </w:abstractNum>
  <w:abstractNum w:abstractNumId="23" w15:restartNumberingAfterBreak="0">
    <w:nsid w:val="4F5A6D52"/>
    <w:multiLevelType w:val="hybridMultilevel"/>
    <w:tmpl w:val="7208364E"/>
    <w:lvl w:ilvl="0" w:tplc="264697D6">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54034C11"/>
    <w:multiLevelType w:val="hybridMultilevel"/>
    <w:tmpl w:val="DB04DF20"/>
    <w:lvl w:ilvl="0" w:tplc="264697D6">
      <w:start w:val="1"/>
      <w:numFmt w:val="bullet"/>
      <w:lvlText w:val=""/>
      <w:lvlJc w:val="left"/>
      <w:pPr>
        <w:ind w:left="979"/>
      </w:pPr>
      <w:rPr>
        <w:rFonts w:hint="default" w:ascii="Symbol" w:hAnsi="Symbol"/>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hAnsi="Wingdings" w:eastAsia="Times New Roman"/>
        <w:b w:val="0"/>
        <w:i w:val="0"/>
        <w:strike w:val="0"/>
        <w:dstrike w:val="0"/>
        <w:color w:val="000000"/>
        <w:sz w:val="18"/>
        <w:u w:val="none" w:color="000000"/>
        <w:vertAlign w:val="baseline"/>
      </w:rPr>
    </w:lvl>
    <w:lvl w:ilvl="2" w:tplc="7694AFD8">
      <w:start w:val="1"/>
      <w:numFmt w:val="bullet"/>
      <w:lvlText w:val="▪"/>
      <w:lvlJc w:val="left"/>
      <w:pPr>
        <w:ind w:left="2366"/>
      </w:pPr>
      <w:rPr>
        <w:rFonts w:ascii="Wingdings" w:hAnsi="Wingdings" w:eastAsia="Times New Roman"/>
        <w:b w:val="0"/>
        <w:i w:val="0"/>
        <w:strike w:val="0"/>
        <w:dstrike w:val="0"/>
        <w:color w:val="000000"/>
        <w:sz w:val="18"/>
        <w:u w:val="none" w:color="000000"/>
        <w:vertAlign w:val="baseline"/>
      </w:rPr>
    </w:lvl>
    <w:lvl w:ilvl="3" w:tplc="6D8E42FC">
      <w:start w:val="1"/>
      <w:numFmt w:val="bullet"/>
      <w:lvlText w:val="•"/>
      <w:lvlJc w:val="left"/>
      <w:pPr>
        <w:ind w:left="3086"/>
      </w:pPr>
      <w:rPr>
        <w:rFonts w:ascii="Wingdings" w:hAnsi="Wingdings" w:eastAsia="Times New Roman"/>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hAnsi="Wingdings" w:eastAsia="Times New Roman"/>
        <w:b w:val="0"/>
        <w:i w:val="0"/>
        <w:strike w:val="0"/>
        <w:dstrike w:val="0"/>
        <w:color w:val="000000"/>
        <w:sz w:val="18"/>
        <w:u w:val="none" w:color="000000"/>
        <w:vertAlign w:val="baseline"/>
      </w:rPr>
    </w:lvl>
    <w:lvl w:ilvl="5" w:tplc="D6809EE6">
      <w:start w:val="1"/>
      <w:numFmt w:val="bullet"/>
      <w:lvlText w:val="▪"/>
      <w:lvlJc w:val="left"/>
      <w:pPr>
        <w:ind w:left="4526"/>
      </w:pPr>
      <w:rPr>
        <w:rFonts w:ascii="Wingdings" w:hAnsi="Wingdings" w:eastAsia="Times New Roman"/>
        <w:b w:val="0"/>
        <w:i w:val="0"/>
        <w:strike w:val="0"/>
        <w:dstrike w:val="0"/>
        <w:color w:val="000000"/>
        <w:sz w:val="18"/>
        <w:u w:val="none" w:color="000000"/>
        <w:vertAlign w:val="baseline"/>
      </w:rPr>
    </w:lvl>
    <w:lvl w:ilvl="6" w:tplc="73305532">
      <w:start w:val="1"/>
      <w:numFmt w:val="bullet"/>
      <w:lvlText w:val="•"/>
      <w:lvlJc w:val="left"/>
      <w:pPr>
        <w:ind w:left="5246"/>
      </w:pPr>
      <w:rPr>
        <w:rFonts w:ascii="Wingdings" w:hAnsi="Wingdings" w:eastAsia="Times New Roman"/>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hAnsi="Wingdings" w:eastAsia="Times New Roman"/>
        <w:b w:val="0"/>
        <w:i w:val="0"/>
        <w:strike w:val="0"/>
        <w:dstrike w:val="0"/>
        <w:color w:val="000000"/>
        <w:sz w:val="18"/>
        <w:u w:val="none" w:color="000000"/>
        <w:vertAlign w:val="baseline"/>
      </w:rPr>
    </w:lvl>
    <w:lvl w:ilvl="8" w:tplc="3318AB92">
      <w:start w:val="1"/>
      <w:numFmt w:val="bullet"/>
      <w:lvlText w:val="▪"/>
      <w:lvlJc w:val="left"/>
      <w:pPr>
        <w:ind w:left="6686"/>
      </w:pPr>
      <w:rPr>
        <w:rFonts w:ascii="Wingdings" w:hAnsi="Wingdings" w:eastAsia="Times New Roman"/>
        <w:b w:val="0"/>
        <w:i w:val="0"/>
        <w:strike w:val="0"/>
        <w:dstrike w:val="0"/>
        <w:color w:val="000000"/>
        <w:sz w:val="18"/>
        <w:u w:val="none" w:color="000000"/>
        <w:vertAlign w:val="baseline"/>
      </w:rPr>
    </w:lvl>
  </w:abstractNum>
  <w:abstractNum w:abstractNumId="25"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hint="default" w:ascii="Verdana" w:hAnsi="Verdana"/>
        <w:sz w:val="20"/>
      </w:rPr>
    </w:lvl>
    <w:lvl w:ilvl="1" w:tplc="FFFFFFFF">
      <w:start w:val="1"/>
      <w:numFmt w:val="bullet"/>
      <w:lvlText w:val="o"/>
      <w:lvlJc w:val="left"/>
      <w:pPr>
        <w:tabs>
          <w:tab w:val="num" w:pos="1723"/>
        </w:tabs>
        <w:ind w:left="1723" w:hanging="360"/>
      </w:pPr>
      <w:rPr>
        <w:rFonts w:hint="default" w:ascii="Courier New" w:hAnsi="Courier New"/>
      </w:rPr>
    </w:lvl>
    <w:lvl w:ilvl="2" w:tplc="FFFFFFFF">
      <w:start w:val="1"/>
      <w:numFmt w:val="bullet"/>
      <w:lvlText w:val=""/>
      <w:lvlJc w:val="left"/>
      <w:pPr>
        <w:tabs>
          <w:tab w:val="num" w:pos="2443"/>
        </w:tabs>
        <w:ind w:left="2443" w:hanging="360"/>
      </w:pPr>
      <w:rPr>
        <w:rFonts w:hint="default" w:ascii="Wingdings" w:hAnsi="Wingdings"/>
      </w:rPr>
    </w:lvl>
    <w:lvl w:ilvl="3" w:tplc="FFFFFFFF" w:tentative="1">
      <w:start w:val="1"/>
      <w:numFmt w:val="bullet"/>
      <w:lvlText w:val=""/>
      <w:lvlJc w:val="left"/>
      <w:pPr>
        <w:tabs>
          <w:tab w:val="num" w:pos="3163"/>
        </w:tabs>
        <w:ind w:left="3163" w:hanging="360"/>
      </w:pPr>
      <w:rPr>
        <w:rFonts w:hint="default" w:ascii="Symbol" w:hAnsi="Symbol"/>
      </w:rPr>
    </w:lvl>
    <w:lvl w:ilvl="4" w:tplc="FFFFFFFF" w:tentative="1">
      <w:start w:val="1"/>
      <w:numFmt w:val="bullet"/>
      <w:lvlText w:val="o"/>
      <w:lvlJc w:val="left"/>
      <w:pPr>
        <w:tabs>
          <w:tab w:val="num" w:pos="3883"/>
        </w:tabs>
        <w:ind w:left="3883" w:hanging="360"/>
      </w:pPr>
      <w:rPr>
        <w:rFonts w:hint="default" w:ascii="Courier New" w:hAnsi="Courier New"/>
      </w:rPr>
    </w:lvl>
    <w:lvl w:ilvl="5" w:tplc="FFFFFFFF" w:tentative="1">
      <w:start w:val="1"/>
      <w:numFmt w:val="bullet"/>
      <w:lvlText w:val=""/>
      <w:lvlJc w:val="left"/>
      <w:pPr>
        <w:tabs>
          <w:tab w:val="num" w:pos="4603"/>
        </w:tabs>
        <w:ind w:left="4603" w:hanging="360"/>
      </w:pPr>
      <w:rPr>
        <w:rFonts w:hint="default" w:ascii="Wingdings" w:hAnsi="Wingdings"/>
      </w:rPr>
    </w:lvl>
    <w:lvl w:ilvl="6" w:tplc="FFFFFFFF" w:tentative="1">
      <w:start w:val="1"/>
      <w:numFmt w:val="bullet"/>
      <w:lvlText w:val=""/>
      <w:lvlJc w:val="left"/>
      <w:pPr>
        <w:tabs>
          <w:tab w:val="num" w:pos="5323"/>
        </w:tabs>
        <w:ind w:left="5323" w:hanging="360"/>
      </w:pPr>
      <w:rPr>
        <w:rFonts w:hint="default" w:ascii="Symbol" w:hAnsi="Symbol"/>
      </w:rPr>
    </w:lvl>
    <w:lvl w:ilvl="7" w:tplc="FFFFFFFF" w:tentative="1">
      <w:start w:val="1"/>
      <w:numFmt w:val="bullet"/>
      <w:lvlText w:val="o"/>
      <w:lvlJc w:val="left"/>
      <w:pPr>
        <w:tabs>
          <w:tab w:val="num" w:pos="6043"/>
        </w:tabs>
        <w:ind w:left="6043" w:hanging="360"/>
      </w:pPr>
      <w:rPr>
        <w:rFonts w:hint="default" w:ascii="Courier New" w:hAnsi="Courier New"/>
      </w:rPr>
    </w:lvl>
    <w:lvl w:ilvl="8" w:tplc="FFFFFFFF" w:tentative="1">
      <w:start w:val="1"/>
      <w:numFmt w:val="bullet"/>
      <w:lvlText w:val=""/>
      <w:lvlJc w:val="left"/>
      <w:pPr>
        <w:tabs>
          <w:tab w:val="num" w:pos="6763"/>
        </w:tabs>
        <w:ind w:left="6763" w:hanging="360"/>
      </w:pPr>
      <w:rPr>
        <w:rFonts w:hint="default" w:ascii="Wingdings" w:hAnsi="Wingdings"/>
      </w:rPr>
    </w:lvl>
  </w:abstractNum>
  <w:abstractNum w:abstractNumId="26"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hint="default" w:ascii="Wingdings" w:hAnsi="Wingdings"/>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5C2D7FD7"/>
    <w:multiLevelType w:val="hybridMultilevel"/>
    <w:tmpl w:val="5664A8DC"/>
    <w:lvl w:ilvl="0" w:tplc="1036345A">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4990AD7"/>
    <w:multiLevelType w:val="hybridMultilevel"/>
    <w:tmpl w:val="7444ADDC"/>
    <w:lvl w:ilvl="0" w:tplc="571E9E40">
      <w:start w:val="1"/>
      <w:numFmt w:val="decimal"/>
      <w:lvlText w:val="%1."/>
      <w:lvlJc w:val="left"/>
      <w:pPr>
        <w:ind w:left="900"/>
      </w:pPr>
      <w:rPr>
        <w:rFonts w:ascii="Verdana" w:hAnsi="Verdana" w:eastAsia="Times New Roman" w:cs="Verdana"/>
        <w:b w:val="0"/>
        <w:i w:val="0"/>
        <w:strike w:val="0"/>
        <w:dstrike w:val="0"/>
        <w:color w:val="000000"/>
        <w:sz w:val="18"/>
        <w:szCs w:val="18"/>
        <w:u w:val="none" w:color="000000"/>
        <w:vertAlign w:val="baseline"/>
      </w:rPr>
    </w:lvl>
    <w:lvl w:ilvl="1" w:tplc="325C84D4">
      <w:start w:val="1"/>
      <w:numFmt w:val="lowerLetter"/>
      <w:lvlText w:val="%2"/>
      <w:lvlJc w:val="left"/>
      <w:pPr>
        <w:ind w:left="1620"/>
      </w:pPr>
      <w:rPr>
        <w:rFonts w:ascii="Verdana" w:hAnsi="Verdana" w:eastAsia="Times New Roman" w:cs="Verdana"/>
        <w:b w:val="0"/>
        <w:i w:val="0"/>
        <w:strike w:val="0"/>
        <w:dstrike w:val="0"/>
        <w:color w:val="000000"/>
        <w:sz w:val="18"/>
        <w:szCs w:val="18"/>
        <w:u w:val="none" w:color="000000"/>
        <w:vertAlign w:val="baseline"/>
      </w:rPr>
    </w:lvl>
    <w:lvl w:ilvl="2" w:tplc="5AF01128">
      <w:start w:val="1"/>
      <w:numFmt w:val="lowerRoman"/>
      <w:lvlText w:val="%3"/>
      <w:lvlJc w:val="left"/>
      <w:pPr>
        <w:ind w:left="2340"/>
      </w:pPr>
      <w:rPr>
        <w:rFonts w:ascii="Verdana" w:hAnsi="Verdana" w:eastAsia="Times New Roman" w:cs="Verdana"/>
        <w:b w:val="0"/>
        <w:i w:val="0"/>
        <w:strike w:val="0"/>
        <w:dstrike w:val="0"/>
        <w:color w:val="000000"/>
        <w:sz w:val="18"/>
        <w:szCs w:val="18"/>
        <w:u w:val="none" w:color="000000"/>
        <w:vertAlign w:val="baseline"/>
      </w:rPr>
    </w:lvl>
    <w:lvl w:ilvl="3" w:tplc="8F122390">
      <w:start w:val="1"/>
      <w:numFmt w:val="decimal"/>
      <w:lvlText w:val="%4"/>
      <w:lvlJc w:val="left"/>
      <w:pPr>
        <w:ind w:left="3060"/>
      </w:pPr>
      <w:rPr>
        <w:rFonts w:ascii="Verdana" w:hAnsi="Verdana" w:eastAsia="Times New Roman" w:cs="Verdana"/>
        <w:b w:val="0"/>
        <w:i w:val="0"/>
        <w:strike w:val="0"/>
        <w:dstrike w:val="0"/>
        <w:color w:val="000000"/>
        <w:sz w:val="18"/>
        <w:szCs w:val="18"/>
        <w:u w:val="none" w:color="000000"/>
        <w:vertAlign w:val="baseline"/>
      </w:rPr>
    </w:lvl>
    <w:lvl w:ilvl="4" w:tplc="D64489C6">
      <w:start w:val="1"/>
      <w:numFmt w:val="lowerLetter"/>
      <w:lvlText w:val="%5"/>
      <w:lvlJc w:val="left"/>
      <w:pPr>
        <w:ind w:left="3780"/>
      </w:pPr>
      <w:rPr>
        <w:rFonts w:ascii="Verdana" w:hAnsi="Verdana" w:eastAsia="Times New Roman" w:cs="Verdana"/>
        <w:b w:val="0"/>
        <w:i w:val="0"/>
        <w:strike w:val="0"/>
        <w:dstrike w:val="0"/>
        <w:color w:val="000000"/>
        <w:sz w:val="18"/>
        <w:szCs w:val="18"/>
        <w:u w:val="none" w:color="000000"/>
        <w:vertAlign w:val="baseline"/>
      </w:rPr>
    </w:lvl>
    <w:lvl w:ilvl="5" w:tplc="D1B4A3D8">
      <w:start w:val="1"/>
      <w:numFmt w:val="lowerRoman"/>
      <w:lvlText w:val="%6"/>
      <w:lvlJc w:val="left"/>
      <w:pPr>
        <w:ind w:left="4500"/>
      </w:pPr>
      <w:rPr>
        <w:rFonts w:ascii="Verdana" w:hAnsi="Verdana" w:eastAsia="Times New Roman" w:cs="Verdana"/>
        <w:b w:val="0"/>
        <w:i w:val="0"/>
        <w:strike w:val="0"/>
        <w:dstrike w:val="0"/>
        <w:color w:val="000000"/>
        <w:sz w:val="18"/>
        <w:szCs w:val="18"/>
        <w:u w:val="none" w:color="000000"/>
        <w:vertAlign w:val="baseline"/>
      </w:rPr>
    </w:lvl>
    <w:lvl w:ilvl="6" w:tplc="263881BE">
      <w:start w:val="1"/>
      <w:numFmt w:val="decimal"/>
      <w:lvlText w:val="%7"/>
      <w:lvlJc w:val="left"/>
      <w:pPr>
        <w:ind w:left="5220"/>
      </w:pPr>
      <w:rPr>
        <w:rFonts w:ascii="Verdana" w:hAnsi="Verdana" w:eastAsia="Times New Roman" w:cs="Verdana"/>
        <w:b w:val="0"/>
        <w:i w:val="0"/>
        <w:strike w:val="0"/>
        <w:dstrike w:val="0"/>
        <w:color w:val="000000"/>
        <w:sz w:val="18"/>
        <w:szCs w:val="18"/>
        <w:u w:val="none" w:color="000000"/>
        <w:vertAlign w:val="baseline"/>
      </w:rPr>
    </w:lvl>
    <w:lvl w:ilvl="7" w:tplc="DE365CB2">
      <w:start w:val="1"/>
      <w:numFmt w:val="lowerLetter"/>
      <w:lvlText w:val="%8"/>
      <w:lvlJc w:val="left"/>
      <w:pPr>
        <w:ind w:left="5940"/>
      </w:pPr>
      <w:rPr>
        <w:rFonts w:ascii="Verdana" w:hAnsi="Verdana" w:eastAsia="Times New Roman" w:cs="Verdana"/>
        <w:b w:val="0"/>
        <w:i w:val="0"/>
        <w:strike w:val="0"/>
        <w:dstrike w:val="0"/>
        <w:color w:val="000000"/>
        <w:sz w:val="18"/>
        <w:szCs w:val="18"/>
        <w:u w:val="none" w:color="000000"/>
        <w:vertAlign w:val="baseline"/>
      </w:rPr>
    </w:lvl>
    <w:lvl w:ilvl="8" w:tplc="85E2C8E2">
      <w:start w:val="1"/>
      <w:numFmt w:val="lowerRoman"/>
      <w:lvlText w:val="%9"/>
      <w:lvlJc w:val="left"/>
      <w:pPr>
        <w:ind w:left="6660"/>
      </w:pPr>
      <w:rPr>
        <w:rFonts w:ascii="Verdana" w:hAnsi="Verdana" w:eastAsia="Times New Roman" w:cs="Verdana"/>
        <w:b w:val="0"/>
        <w:i w:val="0"/>
        <w:strike w:val="0"/>
        <w:dstrike w:val="0"/>
        <w:color w:val="000000"/>
        <w:sz w:val="18"/>
        <w:szCs w:val="18"/>
        <w:u w:val="none" w:color="000000"/>
        <w:vertAlign w:val="baseline"/>
      </w:rPr>
    </w:lvl>
  </w:abstractNum>
  <w:abstractNum w:abstractNumId="29" w15:restartNumberingAfterBreak="0">
    <w:nsid w:val="65081FB2"/>
    <w:multiLevelType w:val="multilevel"/>
    <w:tmpl w:val="6A8E3350"/>
    <w:lvl w:ilvl="0">
      <w:start w:val="1"/>
      <w:numFmt w:val="decimal"/>
      <w:pStyle w:val="OpmaakprofielKop3Eersteregel127cm"/>
      <w:lvlText w:val="%1."/>
      <w:lvlJc w:val="left"/>
      <w:pPr>
        <w:tabs>
          <w:tab w:val="num" w:pos="1534"/>
        </w:tabs>
        <w:ind w:left="1534" w:hanging="360"/>
      </w:pPr>
      <w:rPr>
        <w:rFonts w:hint="default" w:cs="Times New Roman"/>
      </w:rPr>
    </w:lvl>
    <w:lvl w:ilvl="1">
      <w:start w:val="1"/>
      <w:numFmt w:val="decimal"/>
      <w:lvlText w:val="%1.%2."/>
      <w:lvlJc w:val="left"/>
      <w:pPr>
        <w:tabs>
          <w:tab w:val="num" w:pos="1966"/>
        </w:tabs>
        <w:ind w:left="1966" w:hanging="432"/>
      </w:pPr>
      <w:rPr>
        <w:rFonts w:hint="default" w:cs="Times New Roman"/>
      </w:rPr>
    </w:lvl>
    <w:lvl w:ilvl="2">
      <w:start w:val="1"/>
      <w:numFmt w:val="decimal"/>
      <w:pStyle w:val="OpmaakprofielKop3Eersteregel127cm"/>
      <w:lvlText w:val="%1.%2.%3."/>
      <w:lvlJc w:val="left"/>
      <w:pPr>
        <w:tabs>
          <w:tab w:val="num" w:pos="2398"/>
        </w:tabs>
        <w:ind w:left="2398" w:hanging="504"/>
      </w:pPr>
      <w:rPr>
        <w:rFonts w:hint="default" w:cs="Times New Roman"/>
      </w:rPr>
    </w:lvl>
    <w:lvl w:ilvl="3">
      <w:start w:val="1"/>
      <w:numFmt w:val="decimal"/>
      <w:lvlText w:val="%1.%2.%3.%4."/>
      <w:lvlJc w:val="left"/>
      <w:pPr>
        <w:tabs>
          <w:tab w:val="num" w:pos="2902"/>
        </w:tabs>
        <w:ind w:left="2902" w:hanging="648"/>
      </w:pPr>
      <w:rPr>
        <w:rFonts w:hint="default" w:cs="Times New Roman"/>
      </w:rPr>
    </w:lvl>
    <w:lvl w:ilvl="4">
      <w:start w:val="1"/>
      <w:numFmt w:val="decimal"/>
      <w:lvlText w:val="%1.%2.%3.%4.%5."/>
      <w:lvlJc w:val="left"/>
      <w:pPr>
        <w:tabs>
          <w:tab w:val="num" w:pos="3406"/>
        </w:tabs>
        <w:ind w:left="3406" w:hanging="792"/>
      </w:pPr>
      <w:rPr>
        <w:rFonts w:hint="default" w:cs="Times New Roman"/>
      </w:rPr>
    </w:lvl>
    <w:lvl w:ilvl="5">
      <w:start w:val="1"/>
      <w:numFmt w:val="decimal"/>
      <w:lvlText w:val="%1.%2.%3.%4.%5.%6."/>
      <w:lvlJc w:val="left"/>
      <w:pPr>
        <w:tabs>
          <w:tab w:val="num" w:pos="3910"/>
        </w:tabs>
        <w:ind w:left="3910" w:hanging="936"/>
      </w:pPr>
      <w:rPr>
        <w:rFonts w:hint="default" w:cs="Times New Roman"/>
      </w:rPr>
    </w:lvl>
    <w:lvl w:ilvl="6">
      <w:start w:val="1"/>
      <w:numFmt w:val="decimal"/>
      <w:lvlText w:val="%1.%2.%3.%4.%5.%6.%7."/>
      <w:lvlJc w:val="left"/>
      <w:pPr>
        <w:tabs>
          <w:tab w:val="num" w:pos="4414"/>
        </w:tabs>
        <w:ind w:left="4414" w:hanging="1080"/>
      </w:pPr>
      <w:rPr>
        <w:rFonts w:hint="default" w:cs="Times New Roman"/>
      </w:rPr>
    </w:lvl>
    <w:lvl w:ilvl="7">
      <w:start w:val="1"/>
      <w:numFmt w:val="decimal"/>
      <w:lvlText w:val="%1.%2.%3.%4.%5.%6.%7.%8."/>
      <w:lvlJc w:val="left"/>
      <w:pPr>
        <w:tabs>
          <w:tab w:val="num" w:pos="5134"/>
        </w:tabs>
        <w:ind w:left="4918" w:hanging="1224"/>
      </w:pPr>
      <w:rPr>
        <w:rFonts w:hint="default" w:cs="Times New Roman"/>
      </w:rPr>
    </w:lvl>
    <w:lvl w:ilvl="8">
      <w:start w:val="1"/>
      <w:numFmt w:val="decimal"/>
      <w:lvlText w:val="%1.%2.%3.%4.%5.%6.%7.%8.%9."/>
      <w:lvlJc w:val="left"/>
      <w:pPr>
        <w:tabs>
          <w:tab w:val="num" w:pos="5494"/>
        </w:tabs>
        <w:ind w:left="5494" w:hanging="1440"/>
      </w:pPr>
      <w:rPr>
        <w:rFonts w:hint="default" w:cs="Times New Roman"/>
      </w:rPr>
    </w:lvl>
  </w:abstractNum>
  <w:abstractNum w:abstractNumId="30" w15:restartNumberingAfterBreak="0">
    <w:nsid w:val="65B23258"/>
    <w:multiLevelType w:val="hybridMultilevel"/>
    <w:tmpl w:val="0DA0026C"/>
    <w:lvl w:ilvl="0" w:tplc="264697D6">
      <w:start w:val="1"/>
      <w:numFmt w:val="bullet"/>
      <w:lvlText w:val=""/>
      <w:lvlJc w:val="left"/>
      <w:pPr>
        <w:ind w:left="3139"/>
      </w:pPr>
      <w:rPr>
        <w:rFonts w:hint="default" w:ascii="Symbol" w:hAnsi="Symbol"/>
        <w:b w:val="0"/>
        <w:i w:val="0"/>
        <w:strike w:val="0"/>
        <w:dstrike w:val="0"/>
        <w:color w:val="000000"/>
        <w:sz w:val="18"/>
        <w:u w:val="none" w:color="000000"/>
        <w:vertAlign w:val="baseline"/>
      </w:rPr>
    </w:lvl>
    <w:lvl w:ilvl="1" w:tplc="04130003" w:tentative="1">
      <w:start w:val="1"/>
      <w:numFmt w:val="bullet"/>
      <w:lvlText w:val="o"/>
      <w:lvlJc w:val="left"/>
      <w:pPr>
        <w:ind w:left="3600" w:hanging="360"/>
      </w:pPr>
      <w:rPr>
        <w:rFonts w:hint="default" w:ascii="Courier New" w:hAnsi="Courier New" w:cs="Courier New"/>
      </w:rPr>
    </w:lvl>
    <w:lvl w:ilvl="2" w:tplc="04130005" w:tentative="1">
      <w:start w:val="1"/>
      <w:numFmt w:val="bullet"/>
      <w:lvlText w:val=""/>
      <w:lvlJc w:val="left"/>
      <w:pPr>
        <w:ind w:left="4320" w:hanging="360"/>
      </w:pPr>
      <w:rPr>
        <w:rFonts w:hint="default" w:ascii="Wingdings" w:hAnsi="Wingdings"/>
      </w:rPr>
    </w:lvl>
    <w:lvl w:ilvl="3" w:tplc="04130001" w:tentative="1">
      <w:start w:val="1"/>
      <w:numFmt w:val="bullet"/>
      <w:lvlText w:val=""/>
      <w:lvlJc w:val="left"/>
      <w:pPr>
        <w:ind w:left="5040" w:hanging="360"/>
      </w:pPr>
      <w:rPr>
        <w:rFonts w:hint="default" w:ascii="Symbol" w:hAnsi="Symbol"/>
      </w:rPr>
    </w:lvl>
    <w:lvl w:ilvl="4" w:tplc="04130003" w:tentative="1">
      <w:start w:val="1"/>
      <w:numFmt w:val="bullet"/>
      <w:lvlText w:val="o"/>
      <w:lvlJc w:val="left"/>
      <w:pPr>
        <w:ind w:left="5760" w:hanging="360"/>
      </w:pPr>
      <w:rPr>
        <w:rFonts w:hint="default" w:ascii="Courier New" w:hAnsi="Courier New" w:cs="Courier New"/>
      </w:rPr>
    </w:lvl>
    <w:lvl w:ilvl="5" w:tplc="04130005" w:tentative="1">
      <w:start w:val="1"/>
      <w:numFmt w:val="bullet"/>
      <w:lvlText w:val=""/>
      <w:lvlJc w:val="left"/>
      <w:pPr>
        <w:ind w:left="6480" w:hanging="360"/>
      </w:pPr>
      <w:rPr>
        <w:rFonts w:hint="default" w:ascii="Wingdings" w:hAnsi="Wingdings"/>
      </w:rPr>
    </w:lvl>
    <w:lvl w:ilvl="6" w:tplc="04130001" w:tentative="1">
      <w:start w:val="1"/>
      <w:numFmt w:val="bullet"/>
      <w:lvlText w:val=""/>
      <w:lvlJc w:val="left"/>
      <w:pPr>
        <w:ind w:left="7200" w:hanging="360"/>
      </w:pPr>
      <w:rPr>
        <w:rFonts w:hint="default" w:ascii="Symbol" w:hAnsi="Symbol"/>
      </w:rPr>
    </w:lvl>
    <w:lvl w:ilvl="7" w:tplc="04130003" w:tentative="1">
      <w:start w:val="1"/>
      <w:numFmt w:val="bullet"/>
      <w:lvlText w:val="o"/>
      <w:lvlJc w:val="left"/>
      <w:pPr>
        <w:ind w:left="7920" w:hanging="360"/>
      </w:pPr>
      <w:rPr>
        <w:rFonts w:hint="default" w:ascii="Courier New" w:hAnsi="Courier New" w:cs="Courier New"/>
      </w:rPr>
    </w:lvl>
    <w:lvl w:ilvl="8" w:tplc="04130005" w:tentative="1">
      <w:start w:val="1"/>
      <w:numFmt w:val="bullet"/>
      <w:lvlText w:val=""/>
      <w:lvlJc w:val="left"/>
      <w:pPr>
        <w:ind w:left="8640" w:hanging="360"/>
      </w:pPr>
      <w:rPr>
        <w:rFonts w:hint="default" w:ascii="Wingdings" w:hAnsi="Wingdings"/>
      </w:rPr>
    </w:lvl>
  </w:abstractNum>
  <w:abstractNum w:abstractNumId="31" w15:restartNumberingAfterBreak="0">
    <w:nsid w:val="68AF59AC"/>
    <w:multiLevelType w:val="hybridMultilevel"/>
    <w:tmpl w:val="59243246"/>
    <w:lvl w:ilvl="0" w:tplc="0413000F">
      <w:start w:val="12"/>
      <w:numFmt w:val="decimal"/>
      <w:lvlText w:val="%1."/>
      <w:lvlJc w:val="left"/>
      <w:pPr>
        <w:tabs>
          <w:tab w:val="num" w:pos="720"/>
        </w:tabs>
        <w:ind w:left="720" w:hanging="360"/>
      </w:pPr>
      <w:rPr>
        <w:rFonts w:hint="default"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CE85E2A"/>
    <w:multiLevelType w:val="hybridMultilevel"/>
    <w:tmpl w:val="92100220"/>
    <w:lvl w:ilvl="0" w:tplc="264697D6">
      <w:start w:val="1"/>
      <w:numFmt w:val="bullet"/>
      <w:lvlText w:val=""/>
      <w:lvlJc w:val="left"/>
      <w:pPr>
        <w:ind w:left="979"/>
      </w:pPr>
      <w:rPr>
        <w:rFonts w:hint="default" w:ascii="Symbol" w:hAnsi="Symbol"/>
        <w:b w:val="0"/>
        <w:i w:val="0"/>
        <w:strike w:val="0"/>
        <w:dstrike w:val="0"/>
        <w:color w:val="000000"/>
        <w:sz w:val="18"/>
        <w:u w:val="none" w:color="000000"/>
        <w:vertAlign w:val="baseline"/>
      </w:rPr>
    </w:lvl>
    <w:lvl w:ilvl="1" w:tplc="06F8DC98">
      <w:start w:val="1"/>
      <w:numFmt w:val="bullet"/>
      <w:lvlText w:val="o"/>
      <w:lvlJc w:val="left"/>
      <w:pPr>
        <w:ind w:left="1646"/>
      </w:pPr>
      <w:rPr>
        <w:rFonts w:ascii="Wingdings" w:hAnsi="Wingdings" w:eastAsia="Times New Roman"/>
        <w:b w:val="0"/>
        <w:i w:val="0"/>
        <w:strike w:val="0"/>
        <w:dstrike w:val="0"/>
        <w:color w:val="000000"/>
        <w:sz w:val="18"/>
        <w:u w:val="none" w:color="000000"/>
        <w:vertAlign w:val="baseline"/>
      </w:rPr>
    </w:lvl>
    <w:lvl w:ilvl="2" w:tplc="6BC00D26">
      <w:start w:val="1"/>
      <w:numFmt w:val="bullet"/>
      <w:lvlText w:val="▪"/>
      <w:lvlJc w:val="left"/>
      <w:pPr>
        <w:ind w:left="2366"/>
      </w:pPr>
      <w:rPr>
        <w:rFonts w:ascii="Wingdings" w:hAnsi="Wingdings" w:eastAsia="Times New Roman"/>
        <w:b w:val="0"/>
        <w:i w:val="0"/>
        <w:strike w:val="0"/>
        <w:dstrike w:val="0"/>
        <w:color w:val="000000"/>
        <w:sz w:val="18"/>
        <w:u w:val="none" w:color="000000"/>
        <w:vertAlign w:val="baseline"/>
      </w:rPr>
    </w:lvl>
    <w:lvl w:ilvl="3" w:tplc="AAE803BA">
      <w:start w:val="1"/>
      <w:numFmt w:val="bullet"/>
      <w:lvlText w:val="•"/>
      <w:lvlJc w:val="left"/>
      <w:pPr>
        <w:ind w:left="3086"/>
      </w:pPr>
      <w:rPr>
        <w:rFonts w:ascii="Wingdings" w:hAnsi="Wingdings" w:eastAsia="Times New Roman"/>
        <w:b w:val="0"/>
        <w:i w:val="0"/>
        <w:strike w:val="0"/>
        <w:dstrike w:val="0"/>
        <w:color w:val="000000"/>
        <w:sz w:val="18"/>
        <w:u w:val="none" w:color="000000"/>
        <w:vertAlign w:val="baseline"/>
      </w:rPr>
    </w:lvl>
    <w:lvl w:ilvl="4" w:tplc="6E90EDC6">
      <w:start w:val="1"/>
      <w:numFmt w:val="bullet"/>
      <w:lvlText w:val="o"/>
      <w:lvlJc w:val="left"/>
      <w:pPr>
        <w:ind w:left="3806"/>
      </w:pPr>
      <w:rPr>
        <w:rFonts w:ascii="Wingdings" w:hAnsi="Wingdings" w:eastAsia="Times New Roman"/>
        <w:b w:val="0"/>
        <w:i w:val="0"/>
        <w:strike w:val="0"/>
        <w:dstrike w:val="0"/>
        <w:color w:val="000000"/>
        <w:sz w:val="18"/>
        <w:u w:val="none" w:color="000000"/>
        <w:vertAlign w:val="baseline"/>
      </w:rPr>
    </w:lvl>
    <w:lvl w:ilvl="5" w:tplc="68308554">
      <w:start w:val="1"/>
      <w:numFmt w:val="bullet"/>
      <w:lvlText w:val="▪"/>
      <w:lvlJc w:val="left"/>
      <w:pPr>
        <w:ind w:left="4526"/>
      </w:pPr>
      <w:rPr>
        <w:rFonts w:ascii="Wingdings" w:hAnsi="Wingdings" w:eastAsia="Times New Roman"/>
        <w:b w:val="0"/>
        <w:i w:val="0"/>
        <w:strike w:val="0"/>
        <w:dstrike w:val="0"/>
        <w:color w:val="000000"/>
        <w:sz w:val="18"/>
        <w:u w:val="none" w:color="000000"/>
        <w:vertAlign w:val="baseline"/>
      </w:rPr>
    </w:lvl>
    <w:lvl w:ilvl="6" w:tplc="83640FEA">
      <w:start w:val="1"/>
      <w:numFmt w:val="bullet"/>
      <w:lvlText w:val="•"/>
      <w:lvlJc w:val="left"/>
      <w:pPr>
        <w:ind w:left="5246"/>
      </w:pPr>
      <w:rPr>
        <w:rFonts w:ascii="Wingdings" w:hAnsi="Wingdings" w:eastAsia="Times New Roman"/>
        <w:b w:val="0"/>
        <w:i w:val="0"/>
        <w:strike w:val="0"/>
        <w:dstrike w:val="0"/>
        <w:color w:val="000000"/>
        <w:sz w:val="18"/>
        <w:u w:val="none" w:color="000000"/>
        <w:vertAlign w:val="baseline"/>
      </w:rPr>
    </w:lvl>
    <w:lvl w:ilvl="7" w:tplc="FC2CDC42">
      <w:start w:val="1"/>
      <w:numFmt w:val="bullet"/>
      <w:lvlText w:val="o"/>
      <w:lvlJc w:val="left"/>
      <w:pPr>
        <w:ind w:left="5966"/>
      </w:pPr>
      <w:rPr>
        <w:rFonts w:ascii="Wingdings" w:hAnsi="Wingdings" w:eastAsia="Times New Roman"/>
        <w:b w:val="0"/>
        <w:i w:val="0"/>
        <w:strike w:val="0"/>
        <w:dstrike w:val="0"/>
        <w:color w:val="000000"/>
        <w:sz w:val="18"/>
        <w:u w:val="none" w:color="000000"/>
        <w:vertAlign w:val="baseline"/>
      </w:rPr>
    </w:lvl>
    <w:lvl w:ilvl="8" w:tplc="8FA2CEAC">
      <w:start w:val="1"/>
      <w:numFmt w:val="bullet"/>
      <w:lvlText w:val="▪"/>
      <w:lvlJc w:val="left"/>
      <w:pPr>
        <w:ind w:left="6686"/>
      </w:pPr>
      <w:rPr>
        <w:rFonts w:ascii="Wingdings" w:hAnsi="Wingdings" w:eastAsia="Times New Roman"/>
        <w:b w:val="0"/>
        <w:i w:val="0"/>
        <w:strike w:val="0"/>
        <w:dstrike w:val="0"/>
        <w:color w:val="000000"/>
        <w:sz w:val="18"/>
        <w:u w:val="none" w:color="000000"/>
        <w:vertAlign w:val="baseline"/>
      </w:rPr>
    </w:lvl>
  </w:abstractNum>
  <w:abstractNum w:abstractNumId="33" w15:restartNumberingAfterBreak="0">
    <w:nsid w:val="75D7046B"/>
    <w:multiLevelType w:val="hybridMultilevel"/>
    <w:tmpl w:val="A2D8AF0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7C5638DF"/>
    <w:multiLevelType w:val="hybridMultilevel"/>
    <w:tmpl w:val="43D84928"/>
    <w:lvl w:ilvl="0" w:tplc="C0E24930">
      <w:numFmt w:val="bullet"/>
      <w:lvlText w:val="-"/>
      <w:lvlJc w:val="left"/>
      <w:pPr>
        <w:ind w:left="1065" w:hanging="705"/>
      </w:pPr>
      <w:rPr>
        <w:rFonts w:hint="default" w:ascii="Verdana" w:hAnsi="Verdana"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E5F525F"/>
    <w:multiLevelType w:val="hybridMultilevel"/>
    <w:tmpl w:val="B7C0E6A4"/>
    <w:lvl w:ilvl="0" w:tplc="FFFFFFFF">
      <w:start w:val="5"/>
      <w:numFmt w:val="bullet"/>
      <w:lvlText w:val="-"/>
      <w:lvlJc w:val="left"/>
      <w:pPr>
        <w:ind w:left="936" w:hanging="360"/>
      </w:pPr>
      <w:rPr>
        <w:rFonts w:hint="default" w:ascii="Univers" w:hAnsi="Univers" w:eastAsia="Times New Roman"/>
      </w:rPr>
    </w:lvl>
    <w:lvl w:ilvl="1" w:tplc="04130003" w:tentative="1">
      <w:start w:val="1"/>
      <w:numFmt w:val="bullet"/>
      <w:lvlText w:val="o"/>
      <w:lvlJc w:val="left"/>
      <w:pPr>
        <w:ind w:left="1656" w:hanging="360"/>
      </w:pPr>
      <w:rPr>
        <w:rFonts w:hint="default" w:ascii="Courier New" w:hAnsi="Courier New" w:cs="Courier New"/>
      </w:rPr>
    </w:lvl>
    <w:lvl w:ilvl="2" w:tplc="04130005" w:tentative="1">
      <w:start w:val="1"/>
      <w:numFmt w:val="bullet"/>
      <w:lvlText w:val=""/>
      <w:lvlJc w:val="left"/>
      <w:pPr>
        <w:ind w:left="2376" w:hanging="360"/>
      </w:pPr>
      <w:rPr>
        <w:rFonts w:hint="default" w:ascii="Wingdings" w:hAnsi="Wingdings"/>
      </w:rPr>
    </w:lvl>
    <w:lvl w:ilvl="3" w:tplc="04130001" w:tentative="1">
      <w:start w:val="1"/>
      <w:numFmt w:val="bullet"/>
      <w:lvlText w:val=""/>
      <w:lvlJc w:val="left"/>
      <w:pPr>
        <w:ind w:left="3096" w:hanging="360"/>
      </w:pPr>
      <w:rPr>
        <w:rFonts w:hint="default" w:ascii="Symbol" w:hAnsi="Symbol"/>
      </w:rPr>
    </w:lvl>
    <w:lvl w:ilvl="4" w:tplc="04130003" w:tentative="1">
      <w:start w:val="1"/>
      <w:numFmt w:val="bullet"/>
      <w:lvlText w:val="o"/>
      <w:lvlJc w:val="left"/>
      <w:pPr>
        <w:ind w:left="3816" w:hanging="360"/>
      </w:pPr>
      <w:rPr>
        <w:rFonts w:hint="default" w:ascii="Courier New" w:hAnsi="Courier New" w:cs="Courier New"/>
      </w:rPr>
    </w:lvl>
    <w:lvl w:ilvl="5" w:tplc="04130005" w:tentative="1">
      <w:start w:val="1"/>
      <w:numFmt w:val="bullet"/>
      <w:lvlText w:val=""/>
      <w:lvlJc w:val="left"/>
      <w:pPr>
        <w:ind w:left="4536" w:hanging="360"/>
      </w:pPr>
      <w:rPr>
        <w:rFonts w:hint="default" w:ascii="Wingdings" w:hAnsi="Wingdings"/>
      </w:rPr>
    </w:lvl>
    <w:lvl w:ilvl="6" w:tplc="04130001" w:tentative="1">
      <w:start w:val="1"/>
      <w:numFmt w:val="bullet"/>
      <w:lvlText w:val=""/>
      <w:lvlJc w:val="left"/>
      <w:pPr>
        <w:ind w:left="5256" w:hanging="360"/>
      </w:pPr>
      <w:rPr>
        <w:rFonts w:hint="default" w:ascii="Symbol" w:hAnsi="Symbol"/>
      </w:rPr>
    </w:lvl>
    <w:lvl w:ilvl="7" w:tplc="04130003" w:tentative="1">
      <w:start w:val="1"/>
      <w:numFmt w:val="bullet"/>
      <w:lvlText w:val="o"/>
      <w:lvlJc w:val="left"/>
      <w:pPr>
        <w:ind w:left="5976" w:hanging="360"/>
      </w:pPr>
      <w:rPr>
        <w:rFonts w:hint="default" w:ascii="Courier New" w:hAnsi="Courier New" w:cs="Courier New"/>
      </w:rPr>
    </w:lvl>
    <w:lvl w:ilvl="8" w:tplc="04130005" w:tentative="1">
      <w:start w:val="1"/>
      <w:numFmt w:val="bullet"/>
      <w:lvlText w:val=""/>
      <w:lvlJc w:val="left"/>
      <w:pPr>
        <w:ind w:left="6696" w:hanging="360"/>
      </w:pPr>
      <w:rPr>
        <w:rFonts w:hint="default" w:ascii="Wingdings" w:hAnsi="Wingdings"/>
      </w:rPr>
    </w:lvl>
  </w:abstractNum>
  <w:abstractNum w:abstractNumId="37" w15:restartNumberingAfterBreak="0">
    <w:nsid w:val="7EAE2F39"/>
    <w:multiLevelType w:val="hybridMultilevel"/>
    <w:tmpl w:val="922E946E"/>
    <w:lvl w:ilvl="0" w:tplc="264697D6">
      <w:start w:val="1"/>
      <w:numFmt w:val="bullet"/>
      <w:lvlText w:val=""/>
      <w:lvlJc w:val="left"/>
      <w:pPr>
        <w:ind w:left="979"/>
      </w:pPr>
      <w:rPr>
        <w:rFonts w:hint="default" w:ascii="Symbol" w:hAnsi="Symbol"/>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hAnsi="Wingdings" w:eastAsia="Times New Roman"/>
        <w:b w:val="0"/>
        <w:i w:val="0"/>
        <w:strike w:val="0"/>
        <w:dstrike w:val="0"/>
        <w:color w:val="000000"/>
        <w:sz w:val="18"/>
        <w:u w:val="none" w:color="000000"/>
        <w:vertAlign w:val="baseline"/>
      </w:rPr>
    </w:lvl>
    <w:lvl w:ilvl="2" w:tplc="7694AFD8">
      <w:start w:val="1"/>
      <w:numFmt w:val="bullet"/>
      <w:lvlText w:val="▪"/>
      <w:lvlJc w:val="left"/>
      <w:pPr>
        <w:ind w:left="2366"/>
      </w:pPr>
      <w:rPr>
        <w:rFonts w:ascii="Wingdings" w:hAnsi="Wingdings" w:eastAsia="Times New Roman"/>
        <w:b w:val="0"/>
        <w:i w:val="0"/>
        <w:strike w:val="0"/>
        <w:dstrike w:val="0"/>
        <w:color w:val="000000"/>
        <w:sz w:val="18"/>
        <w:u w:val="none" w:color="000000"/>
        <w:vertAlign w:val="baseline"/>
      </w:rPr>
    </w:lvl>
    <w:lvl w:ilvl="3" w:tplc="6D8E42FC">
      <w:start w:val="1"/>
      <w:numFmt w:val="bullet"/>
      <w:lvlText w:val="•"/>
      <w:lvlJc w:val="left"/>
      <w:pPr>
        <w:ind w:left="3086"/>
      </w:pPr>
      <w:rPr>
        <w:rFonts w:ascii="Wingdings" w:hAnsi="Wingdings" w:eastAsia="Times New Roman"/>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hAnsi="Wingdings" w:eastAsia="Times New Roman"/>
        <w:b w:val="0"/>
        <w:i w:val="0"/>
        <w:strike w:val="0"/>
        <w:dstrike w:val="0"/>
        <w:color w:val="000000"/>
        <w:sz w:val="18"/>
        <w:u w:val="none" w:color="000000"/>
        <w:vertAlign w:val="baseline"/>
      </w:rPr>
    </w:lvl>
    <w:lvl w:ilvl="5" w:tplc="D6809EE6">
      <w:start w:val="1"/>
      <w:numFmt w:val="bullet"/>
      <w:lvlText w:val="▪"/>
      <w:lvlJc w:val="left"/>
      <w:pPr>
        <w:ind w:left="4526"/>
      </w:pPr>
      <w:rPr>
        <w:rFonts w:ascii="Wingdings" w:hAnsi="Wingdings" w:eastAsia="Times New Roman"/>
        <w:b w:val="0"/>
        <w:i w:val="0"/>
        <w:strike w:val="0"/>
        <w:dstrike w:val="0"/>
        <w:color w:val="000000"/>
        <w:sz w:val="18"/>
        <w:u w:val="none" w:color="000000"/>
        <w:vertAlign w:val="baseline"/>
      </w:rPr>
    </w:lvl>
    <w:lvl w:ilvl="6" w:tplc="73305532">
      <w:start w:val="1"/>
      <w:numFmt w:val="bullet"/>
      <w:lvlText w:val="•"/>
      <w:lvlJc w:val="left"/>
      <w:pPr>
        <w:ind w:left="5246"/>
      </w:pPr>
      <w:rPr>
        <w:rFonts w:ascii="Wingdings" w:hAnsi="Wingdings" w:eastAsia="Times New Roman"/>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hAnsi="Wingdings" w:eastAsia="Times New Roman"/>
        <w:b w:val="0"/>
        <w:i w:val="0"/>
        <w:strike w:val="0"/>
        <w:dstrike w:val="0"/>
        <w:color w:val="000000"/>
        <w:sz w:val="18"/>
        <w:u w:val="none" w:color="000000"/>
        <w:vertAlign w:val="baseline"/>
      </w:rPr>
    </w:lvl>
    <w:lvl w:ilvl="8" w:tplc="3318AB92">
      <w:start w:val="1"/>
      <w:numFmt w:val="bullet"/>
      <w:lvlText w:val="▪"/>
      <w:lvlJc w:val="left"/>
      <w:pPr>
        <w:ind w:left="6686"/>
      </w:pPr>
      <w:rPr>
        <w:rFonts w:ascii="Wingdings" w:hAnsi="Wingdings" w:eastAsia="Times New Roman"/>
        <w:b w:val="0"/>
        <w:i w:val="0"/>
        <w:strike w:val="0"/>
        <w:dstrike w:val="0"/>
        <w:color w:val="000000"/>
        <w:sz w:val="18"/>
        <w:u w:val="none" w:color="000000"/>
        <w:vertAlign w:val="baseline"/>
      </w:rPr>
    </w:lvl>
  </w:abstractNum>
  <w:num w:numId="1" w16cid:durableId="28339754">
    <w:abstractNumId w:val="1"/>
  </w:num>
  <w:num w:numId="2" w16cid:durableId="1863935546">
    <w:abstractNumId w:val="0"/>
  </w:num>
  <w:num w:numId="3" w16cid:durableId="750934236">
    <w:abstractNumId w:val="26"/>
  </w:num>
  <w:num w:numId="4" w16cid:durableId="851341696">
    <w:abstractNumId w:val="7"/>
  </w:num>
  <w:num w:numId="5" w16cid:durableId="1893887705">
    <w:abstractNumId w:val="12"/>
  </w:num>
  <w:num w:numId="6" w16cid:durableId="490485998">
    <w:abstractNumId w:val="21"/>
  </w:num>
  <w:num w:numId="7" w16cid:durableId="858856710">
    <w:abstractNumId w:val="29"/>
  </w:num>
  <w:num w:numId="8" w16cid:durableId="1259295988">
    <w:abstractNumId w:val="25"/>
  </w:num>
  <w:num w:numId="9" w16cid:durableId="1300963827">
    <w:abstractNumId w:val="15"/>
  </w:num>
  <w:num w:numId="10" w16cid:durableId="509952366">
    <w:abstractNumId w:val="16"/>
  </w:num>
  <w:num w:numId="11" w16cid:durableId="1886331350">
    <w:abstractNumId w:val="28"/>
  </w:num>
  <w:num w:numId="12" w16cid:durableId="1085539069">
    <w:abstractNumId w:val="22"/>
  </w:num>
  <w:num w:numId="13" w16cid:durableId="1498765739">
    <w:abstractNumId w:val="32"/>
  </w:num>
  <w:num w:numId="14" w16cid:durableId="362900219">
    <w:abstractNumId w:val="37"/>
  </w:num>
  <w:num w:numId="15" w16cid:durableId="548297462">
    <w:abstractNumId w:val="24"/>
  </w:num>
  <w:num w:numId="16" w16cid:durableId="889808634">
    <w:abstractNumId w:val="23"/>
  </w:num>
  <w:num w:numId="17" w16cid:durableId="1881670527">
    <w:abstractNumId w:val="20"/>
  </w:num>
  <w:num w:numId="18" w16cid:durableId="1116868474">
    <w:abstractNumId w:val="11"/>
  </w:num>
  <w:num w:numId="19" w16cid:durableId="1292780665">
    <w:abstractNumId w:val="10"/>
  </w:num>
  <w:num w:numId="20" w16cid:durableId="1244413815">
    <w:abstractNumId w:val="9"/>
  </w:num>
  <w:num w:numId="21" w16cid:durableId="1517622606">
    <w:abstractNumId w:val="31"/>
  </w:num>
  <w:num w:numId="22" w16cid:durableId="131409146">
    <w:abstractNumId w:val="2"/>
  </w:num>
  <w:num w:numId="23" w16cid:durableId="182403937">
    <w:abstractNumId w:val="27"/>
  </w:num>
  <w:num w:numId="24" w16cid:durableId="1825273859">
    <w:abstractNumId w:val="4"/>
  </w:num>
  <w:num w:numId="25" w16cid:durableId="721444320">
    <w:abstractNumId w:val="6"/>
  </w:num>
  <w:num w:numId="26" w16cid:durableId="1838228571">
    <w:abstractNumId w:val="19"/>
  </w:num>
  <w:num w:numId="27" w16cid:durableId="259489548">
    <w:abstractNumId w:val="36"/>
  </w:num>
  <w:num w:numId="28" w16cid:durableId="1137794066">
    <w:abstractNumId w:val="30"/>
  </w:num>
  <w:num w:numId="29" w16cid:durableId="723601905">
    <w:abstractNumId w:val="18"/>
  </w:num>
  <w:num w:numId="30" w16cid:durableId="1002706373">
    <w:abstractNumId w:val="13"/>
  </w:num>
  <w:num w:numId="31" w16cid:durableId="2061513628">
    <w:abstractNumId w:val="33"/>
  </w:num>
  <w:num w:numId="32" w16cid:durableId="1646088311">
    <w:abstractNumId w:val="5"/>
  </w:num>
  <w:num w:numId="33" w16cid:durableId="112793580">
    <w:abstractNumId w:val="34"/>
  </w:num>
  <w:num w:numId="34" w16cid:durableId="1113093693">
    <w:abstractNumId w:val="14"/>
  </w:num>
  <w:num w:numId="35" w16cid:durableId="491797899">
    <w:abstractNumId w:val="17"/>
  </w:num>
  <w:num w:numId="36" w16cid:durableId="944076091">
    <w:abstractNumId w:val="35"/>
  </w:num>
  <w:num w:numId="37" w16cid:durableId="398285027">
    <w:abstractNumId w:val="8"/>
  </w:num>
  <w:num w:numId="38" w16cid:durableId="1250431764">
    <w:abstractNumId w:val="3"/>
  </w:num>
  <w:numIdMacAtCleanup w:val="2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attachedTemplate r:id="rId1"/>
  <w:trackRevisions w:val="false"/>
  <w:defaultTabStop w:val="709"/>
  <w:hyphenationZone w:val="425"/>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6FB"/>
    <w:rsid w:val="0000045A"/>
    <w:rsid w:val="00000520"/>
    <w:rsid w:val="0000092D"/>
    <w:rsid w:val="00000BDE"/>
    <w:rsid w:val="00003300"/>
    <w:rsid w:val="0000397E"/>
    <w:rsid w:val="000049C8"/>
    <w:rsid w:val="0000573B"/>
    <w:rsid w:val="00007679"/>
    <w:rsid w:val="0000770A"/>
    <w:rsid w:val="00007943"/>
    <w:rsid w:val="0000797D"/>
    <w:rsid w:val="00011C43"/>
    <w:rsid w:val="00011D18"/>
    <w:rsid w:val="0001275F"/>
    <w:rsid w:val="00012F15"/>
    <w:rsid w:val="0001570F"/>
    <w:rsid w:val="00017153"/>
    <w:rsid w:val="00020BD5"/>
    <w:rsid w:val="00020DA6"/>
    <w:rsid w:val="00021366"/>
    <w:rsid w:val="000239D0"/>
    <w:rsid w:val="00023D33"/>
    <w:rsid w:val="0002483F"/>
    <w:rsid w:val="00026EE6"/>
    <w:rsid w:val="0002774C"/>
    <w:rsid w:val="00027ECC"/>
    <w:rsid w:val="0003021F"/>
    <w:rsid w:val="000304F4"/>
    <w:rsid w:val="00030E7B"/>
    <w:rsid w:val="000318B9"/>
    <w:rsid w:val="000326A3"/>
    <w:rsid w:val="000367F0"/>
    <w:rsid w:val="00036DE9"/>
    <w:rsid w:val="00037E3F"/>
    <w:rsid w:val="00037F3E"/>
    <w:rsid w:val="00040A22"/>
    <w:rsid w:val="00042BE2"/>
    <w:rsid w:val="00043BFD"/>
    <w:rsid w:val="0005090E"/>
    <w:rsid w:val="00050DAE"/>
    <w:rsid w:val="000511DA"/>
    <w:rsid w:val="00051996"/>
    <w:rsid w:val="000524EE"/>
    <w:rsid w:val="0005319D"/>
    <w:rsid w:val="000542E5"/>
    <w:rsid w:val="000549E7"/>
    <w:rsid w:val="00055952"/>
    <w:rsid w:val="00055B1B"/>
    <w:rsid w:val="00057893"/>
    <w:rsid w:val="00057A95"/>
    <w:rsid w:val="00060873"/>
    <w:rsid w:val="00061014"/>
    <w:rsid w:val="0006208E"/>
    <w:rsid w:val="00062ADE"/>
    <w:rsid w:val="00063000"/>
    <w:rsid w:val="00063FB1"/>
    <w:rsid w:val="000649A0"/>
    <w:rsid w:val="00064A5B"/>
    <w:rsid w:val="00066E90"/>
    <w:rsid w:val="00070406"/>
    <w:rsid w:val="00071682"/>
    <w:rsid w:val="00071F8E"/>
    <w:rsid w:val="00072A27"/>
    <w:rsid w:val="00072E83"/>
    <w:rsid w:val="000752D1"/>
    <w:rsid w:val="00075491"/>
    <w:rsid w:val="00077F8C"/>
    <w:rsid w:val="00080739"/>
    <w:rsid w:val="00080E3B"/>
    <w:rsid w:val="00081449"/>
    <w:rsid w:val="000836FB"/>
    <w:rsid w:val="0008606F"/>
    <w:rsid w:val="000869DB"/>
    <w:rsid w:val="000870FD"/>
    <w:rsid w:val="0008776F"/>
    <w:rsid w:val="00087B08"/>
    <w:rsid w:val="00090FF7"/>
    <w:rsid w:val="000915D5"/>
    <w:rsid w:val="000924F7"/>
    <w:rsid w:val="00094A4A"/>
    <w:rsid w:val="0009524D"/>
    <w:rsid w:val="000959E4"/>
    <w:rsid w:val="000965C5"/>
    <w:rsid w:val="00097039"/>
    <w:rsid w:val="000A1011"/>
    <w:rsid w:val="000A1393"/>
    <w:rsid w:val="000A1483"/>
    <w:rsid w:val="000A172B"/>
    <w:rsid w:val="000A3600"/>
    <w:rsid w:val="000A546F"/>
    <w:rsid w:val="000B05AB"/>
    <w:rsid w:val="000B1454"/>
    <w:rsid w:val="000B17B4"/>
    <w:rsid w:val="000B34EA"/>
    <w:rsid w:val="000B355E"/>
    <w:rsid w:val="000B3C83"/>
    <w:rsid w:val="000B42E3"/>
    <w:rsid w:val="000B4484"/>
    <w:rsid w:val="000B4F38"/>
    <w:rsid w:val="000C2D48"/>
    <w:rsid w:val="000C4341"/>
    <w:rsid w:val="000C4D00"/>
    <w:rsid w:val="000C57AD"/>
    <w:rsid w:val="000C69E0"/>
    <w:rsid w:val="000D1D3B"/>
    <w:rsid w:val="000D44F5"/>
    <w:rsid w:val="000D6DF3"/>
    <w:rsid w:val="000D70A2"/>
    <w:rsid w:val="000E2B9B"/>
    <w:rsid w:val="000E3902"/>
    <w:rsid w:val="000E4287"/>
    <w:rsid w:val="000E4EB1"/>
    <w:rsid w:val="000F03CE"/>
    <w:rsid w:val="000F1BE2"/>
    <w:rsid w:val="000F473B"/>
    <w:rsid w:val="000F4982"/>
    <w:rsid w:val="000F4CF9"/>
    <w:rsid w:val="000F519F"/>
    <w:rsid w:val="000F5F3D"/>
    <w:rsid w:val="000F613A"/>
    <w:rsid w:val="00101583"/>
    <w:rsid w:val="00101F58"/>
    <w:rsid w:val="00104F60"/>
    <w:rsid w:val="001052BD"/>
    <w:rsid w:val="001071DE"/>
    <w:rsid w:val="00110C76"/>
    <w:rsid w:val="0011407E"/>
    <w:rsid w:val="001145F5"/>
    <w:rsid w:val="001177D3"/>
    <w:rsid w:val="00117B80"/>
    <w:rsid w:val="00117DA5"/>
    <w:rsid w:val="001203CC"/>
    <w:rsid w:val="00120C6A"/>
    <w:rsid w:val="0012227D"/>
    <w:rsid w:val="00124CA8"/>
    <w:rsid w:val="00130141"/>
    <w:rsid w:val="00130537"/>
    <w:rsid w:val="001311EA"/>
    <w:rsid w:val="001323D1"/>
    <w:rsid w:val="00132966"/>
    <w:rsid w:val="00132AE8"/>
    <w:rsid w:val="00136DA0"/>
    <w:rsid w:val="001376F2"/>
    <w:rsid w:val="00140E83"/>
    <w:rsid w:val="0014169F"/>
    <w:rsid w:val="00141BD0"/>
    <w:rsid w:val="00142039"/>
    <w:rsid w:val="0014209B"/>
    <w:rsid w:val="00142264"/>
    <w:rsid w:val="00142EE6"/>
    <w:rsid w:val="001443ED"/>
    <w:rsid w:val="00145017"/>
    <w:rsid w:val="00150678"/>
    <w:rsid w:val="0015105C"/>
    <w:rsid w:val="00152860"/>
    <w:rsid w:val="00153ACC"/>
    <w:rsid w:val="001541D4"/>
    <w:rsid w:val="00155B95"/>
    <w:rsid w:val="00156F84"/>
    <w:rsid w:val="00157BD5"/>
    <w:rsid w:val="00160BCB"/>
    <w:rsid w:val="00161E09"/>
    <w:rsid w:val="001636FB"/>
    <w:rsid w:val="0016391E"/>
    <w:rsid w:val="00165086"/>
    <w:rsid w:val="00166A2D"/>
    <w:rsid w:val="00166BF9"/>
    <w:rsid w:val="0017185A"/>
    <w:rsid w:val="00172489"/>
    <w:rsid w:val="0017473C"/>
    <w:rsid w:val="0017478E"/>
    <w:rsid w:val="00174CFA"/>
    <w:rsid w:val="00176E46"/>
    <w:rsid w:val="00177725"/>
    <w:rsid w:val="00180ADB"/>
    <w:rsid w:val="00180C4B"/>
    <w:rsid w:val="00183EBB"/>
    <w:rsid w:val="001849DD"/>
    <w:rsid w:val="00184C82"/>
    <w:rsid w:val="00185143"/>
    <w:rsid w:val="00186367"/>
    <w:rsid w:val="00187159"/>
    <w:rsid w:val="00187B6C"/>
    <w:rsid w:val="00187FC1"/>
    <w:rsid w:val="001901B2"/>
    <w:rsid w:val="001901BC"/>
    <w:rsid w:val="00191C0A"/>
    <w:rsid w:val="00195A05"/>
    <w:rsid w:val="001962F3"/>
    <w:rsid w:val="001972B7"/>
    <w:rsid w:val="001A1E7F"/>
    <w:rsid w:val="001A1E9B"/>
    <w:rsid w:val="001A353A"/>
    <w:rsid w:val="001A54F4"/>
    <w:rsid w:val="001A6472"/>
    <w:rsid w:val="001A68F3"/>
    <w:rsid w:val="001A6F93"/>
    <w:rsid w:val="001B0339"/>
    <w:rsid w:val="001B111E"/>
    <w:rsid w:val="001B12D0"/>
    <w:rsid w:val="001B220E"/>
    <w:rsid w:val="001B45E2"/>
    <w:rsid w:val="001B48DA"/>
    <w:rsid w:val="001B5941"/>
    <w:rsid w:val="001B7F4A"/>
    <w:rsid w:val="001C0D75"/>
    <w:rsid w:val="001C1293"/>
    <w:rsid w:val="001C1960"/>
    <w:rsid w:val="001C1F4E"/>
    <w:rsid w:val="001C2C03"/>
    <w:rsid w:val="001C4E1F"/>
    <w:rsid w:val="001D16A3"/>
    <w:rsid w:val="001D195C"/>
    <w:rsid w:val="001D2332"/>
    <w:rsid w:val="001D418A"/>
    <w:rsid w:val="001D5F4D"/>
    <w:rsid w:val="001E3E4B"/>
    <w:rsid w:val="001E56F4"/>
    <w:rsid w:val="001F26DA"/>
    <w:rsid w:val="001F3335"/>
    <w:rsid w:val="001F3B73"/>
    <w:rsid w:val="001F3C65"/>
    <w:rsid w:val="001F3D2E"/>
    <w:rsid w:val="001F4535"/>
    <w:rsid w:val="001F4749"/>
    <w:rsid w:val="001F5566"/>
    <w:rsid w:val="001F5B57"/>
    <w:rsid w:val="002016C0"/>
    <w:rsid w:val="002033D8"/>
    <w:rsid w:val="00203BB7"/>
    <w:rsid w:val="00204210"/>
    <w:rsid w:val="00204941"/>
    <w:rsid w:val="002051D7"/>
    <w:rsid w:val="002102DF"/>
    <w:rsid w:val="0021040A"/>
    <w:rsid w:val="00210E14"/>
    <w:rsid w:val="00212D73"/>
    <w:rsid w:val="002139FF"/>
    <w:rsid w:val="0021508B"/>
    <w:rsid w:val="002167D6"/>
    <w:rsid w:val="00217BB9"/>
    <w:rsid w:val="00220B10"/>
    <w:rsid w:val="00221785"/>
    <w:rsid w:val="002249F5"/>
    <w:rsid w:val="00224AAC"/>
    <w:rsid w:val="00225F49"/>
    <w:rsid w:val="0022666C"/>
    <w:rsid w:val="00227A73"/>
    <w:rsid w:val="00230290"/>
    <w:rsid w:val="00231E02"/>
    <w:rsid w:val="00232AD4"/>
    <w:rsid w:val="00233AEE"/>
    <w:rsid w:val="00233F02"/>
    <w:rsid w:val="00234DBF"/>
    <w:rsid w:val="00235CE8"/>
    <w:rsid w:val="00236864"/>
    <w:rsid w:val="00237123"/>
    <w:rsid w:val="00237311"/>
    <w:rsid w:val="00237FA3"/>
    <w:rsid w:val="0024076C"/>
    <w:rsid w:val="00241398"/>
    <w:rsid w:val="00241B26"/>
    <w:rsid w:val="0024219E"/>
    <w:rsid w:val="0024248D"/>
    <w:rsid w:val="00242F85"/>
    <w:rsid w:val="00243D5A"/>
    <w:rsid w:val="002449DE"/>
    <w:rsid w:val="00246AA6"/>
    <w:rsid w:val="00247E5A"/>
    <w:rsid w:val="00250B03"/>
    <w:rsid w:val="00252A72"/>
    <w:rsid w:val="00252EB5"/>
    <w:rsid w:val="002536AC"/>
    <w:rsid w:val="002539BF"/>
    <w:rsid w:val="00254A44"/>
    <w:rsid w:val="00254FAF"/>
    <w:rsid w:val="00260347"/>
    <w:rsid w:val="0026091F"/>
    <w:rsid w:val="00260A53"/>
    <w:rsid w:val="00260F29"/>
    <w:rsid w:val="002619F8"/>
    <w:rsid w:val="00261FD3"/>
    <w:rsid w:val="00262548"/>
    <w:rsid w:val="00262EE5"/>
    <w:rsid w:val="0026380E"/>
    <w:rsid w:val="00263F01"/>
    <w:rsid w:val="002640B7"/>
    <w:rsid w:val="00265E73"/>
    <w:rsid w:val="0026600B"/>
    <w:rsid w:val="002704E5"/>
    <w:rsid w:val="00270C97"/>
    <w:rsid w:val="00270F92"/>
    <w:rsid w:val="002724D0"/>
    <w:rsid w:val="00272512"/>
    <w:rsid w:val="00272C55"/>
    <w:rsid w:val="00273C03"/>
    <w:rsid w:val="0027471F"/>
    <w:rsid w:val="00276427"/>
    <w:rsid w:val="00276C4F"/>
    <w:rsid w:val="00277112"/>
    <w:rsid w:val="00277825"/>
    <w:rsid w:val="00280CDD"/>
    <w:rsid w:val="002820BC"/>
    <w:rsid w:val="00284364"/>
    <w:rsid w:val="002857E8"/>
    <w:rsid w:val="00286D1A"/>
    <w:rsid w:val="002902C1"/>
    <w:rsid w:val="00293114"/>
    <w:rsid w:val="00295041"/>
    <w:rsid w:val="00295E9B"/>
    <w:rsid w:val="00296785"/>
    <w:rsid w:val="002969BF"/>
    <w:rsid w:val="002969F3"/>
    <w:rsid w:val="002A1BAF"/>
    <w:rsid w:val="002A1EBE"/>
    <w:rsid w:val="002A31DA"/>
    <w:rsid w:val="002A3AA9"/>
    <w:rsid w:val="002A41C8"/>
    <w:rsid w:val="002A526E"/>
    <w:rsid w:val="002A7AA1"/>
    <w:rsid w:val="002B1E0D"/>
    <w:rsid w:val="002B450D"/>
    <w:rsid w:val="002B569B"/>
    <w:rsid w:val="002B6609"/>
    <w:rsid w:val="002B6B93"/>
    <w:rsid w:val="002C0694"/>
    <w:rsid w:val="002C1C3C"/>
    <w:rsid w:val="002C29C5"/>
    <w:rsid w:val="002C337B"/>
    <w:rsid w:val="002C3D79"/>
    <w:rsid w:val="002C4991"/>
    <w:rsid w:val="002C52AE"/>
    <w:rsid w:val="002C5625"/>
    <w:rsid w:val="002C5C5C"/>
    <w:rsid w:val="002C5DCD"/>
    <w:rsid w:val="002C5FF5"/>
    <w:rsid w:val="002D1C89"/>
    <w:rsid w:val="002D2331"/>
    <w:rsid w:val="002D3A89"/>
    <w:rsid w:val="002D5EE5"/>
    <w:rsid w:val="002D69C0"/>
    <w:rsid w:val="002D6BAE"/>
    <w:rsid w:val="002D6E6F"/>
    <w:rsid w:val="002D7574"/>
    <w:rsid w:val="002E075D"/>
    <w:rsid w:val="002E092D"/>
    <w:rsid w:val="002E125D"/>
    <w:rsid w:val="002E1EB5"/>
    <w:rsid w:val="002E3722"/>
    <w:rsid w:val="002E3B3D"/>
    <w:rsid w:val="002E667F"/>
    <w:rsid w:val="002F13AA"/>
    <w:rsid w:val="002F2413"/>
    <w:rsid w:val="002F3F5F"/>
    <w:rsid w:val="002F4150"/>
    <w:rsid w:val="002F4D78"/>
    <w:rsid w:val="002F58F5"/>
    <w:rsid w:val="002F6DB7"/>
    <w:rsid w:val="002F6EAF"/>
    <w:rsid w:val="00300AA8"/>
    <w:rsid w:val="003019A2"/>
    <w:rsid w:val="00302E1D"/>
    <w:rsid w:val="00303DD7"/>
    <w:rsid w:val="0030464B"/>
    <w:rsid w:val="00306659"/>
    <w:rsid w:val="0031152A"/>
    <w:rsid w:val="003119FF"/>
    <w:rsid w:val="00311DC1"/>
    <w:rsid w:val="0031259F"/>
    <w:rsid w:val="0031272A"/>
    <w:rsid w:val="003135DB"/>
    <w:rsid w:val="003143B3"/>
    <w:rsid w:val="00314513"/>
    <w:rsid w:val="00315C75"/>
    <w:rsid w:val="003163FB"/>
    <w:rsid w:val="00317431"/>
    <w:rsid w:val="003230E5"/>
    <w:rsid w:val="00324986"/>
    <w:rsid w:val="00324A59"/>
    <w:rsid w:val="00330117"/>
    <w:rsid w:val="00330BBF"/>
    <w:rsid w:val="00331077"/>
    <w:rsid w:val="00334BC7"/>
    <w:rsid w:val="003358FA"/>
    <w:rsid w:val="00335A7C"/>
    <w:rsid w:val="00336622"/>
    <w:rsid w:val="00340763"/>
    <w:rsid w:val="00341423"/>
    <w:rsid w:val="003415D8"/>
    <w:rsid w:val="003434A0"/>
    <w:rsid w:val="00343F33"/>
    <w:rsid w:val="003453D3"/>
    <w:rsid w:val="00345977"/>
    <w:rsid w:val="00347FD7"/>
    <w:rsid w:val="00350445"/>
    <w:rsid w:val="003510C2"/>
    <w:rsid w:val="00351843"/>
    <w:rsid w:val="00352C43"/>
    <w:rsid w:val="00354777"/>
    <w:rsid w:val="0035518F"/>
    <w:rsid w:val="00355A03"/>
    <w:rsid w:val="00356365"/>
    <w:rsid w:val="003575E4"/>
    <w:rsid w:val="00363972"/>
    <w:rsid w:val="00366D4E"/>
    <w:rsid w:val="0036719A"/>
    <w:rsid w:val="00367AD6"/>
    <w:rsid w:val="003706D8"/>
    <w:rsid w:val="00370CB8"/>
    <w:rsid w:val="00373A3C"/>
    <w:rsid w:val="00373EA8"/>
    <w:rsid w:val="0037410A"/>
    <w:rsid w:val="00374249"/>
    <w:rsid w:val="0037513C"/>
    <w:rsid w:val="0037643B"/>
    <w:rsid w:val="00376778"/>
    <w:rsid w:val="00377C8D"/>
    <w:rsid w:val="00382D1D"/>
    <w:rsid w:val="00383410"/>
    <w:rsid w:val="00383438"/>
    <w:rsid w:val="00385A5E"/>
    <w:rsid w:val="0038663B"/>
    <w:rsid w:val="00386F80"/>
    <w:rsid w:val="00391332"/>
    <w:rsid w:val="00391F34"/>
    <w:rsid w:val="00392819"/>
    <w:rsid w:val="0039313A"/>
    <w:rsid w:val="00395966"/>
    <w:rsid w:val="00395DEA"/>
    <w:rsid w:val="00396E01"/>
    <w:rsid w:val="003975A7"/>
    <w:rsid w:val="003A18BF"/>
    <w:rsid w:val="003A1927"/>
    <w:rsid w:val="003A1C86"/>
    <w:rsid w:val="003A30C9"/>
    <w:rsid w:val="003A5077"/>
    <w:rsid w:val="003A74AE"/>
    <w:rsid w:val="003B457A"/>
    <w:rsid w:val="003B4906"/>
    <w:rsid w:val="003B6DB4"/>
    <w:rsid w:val="003B7E7F"/>
    <w:rsid w:val="003C1C55"/>
    <w:rsid w:val="003C3E36"/>
    <w:rsid w:val="003C4EA8"/>
    <w:rsid w:val="003C51A7"/>
    <w:rsid w:val="003C53D0"/>
    <w:rsid w:val="003D17C0"/>
    <w:rsid w:val="003D1835"/>
    <w:rsid w:val="003D418A"/>
    <w:rsid w:val="003D42B5"/>
    <w:rsid w:val="003D6031"/>
    <w:rsid w:val="003D6EAD"/>
    <w:rsid w:val="003E0384"/>
    <w:rsid w:val="003E084B"/>
    <w:rsid w:val="003E0882"/>
    <w:rsid w:val="003E2ED2"/>
    <w:rsid w:val="003E2F99"/>
    <w:rsid w:val="003E34B9"/>
    <w:rsid w:val="003E38FF"/>
    <w:rsid w:val="003E6FAA"/>
    <w:rsid w:val="003E7FE3"/>
    <w:rsid w:val="003F05C2"/>
    <w:rsid w:val="003F0D35"/>
    <w:rsid w:val="003F0E8A"/>
    <w:rsid w:val="003F3D2F"/>
    <w:rsid w:val="003F6A4D"/>
    <w:rsid w:val="00405CF7"/>
    <w:rsid w:val="00413E68"/>
    <w:rsid w:val="00414152"/>
    <w:rsid w:val="00414822"/>
    <w:rsid w:val="004159FF"/>
    <w:rsid w:val="00417B70"/>
    <w:rsid w:val="0042041C"/>
    <w:rsid w:val="00422A1B"/>
    <w:rsid w:val="0042458E"/>
    <w:rsid w:val="00424A40"/>
    <w:rsid w:val="004268D6"/>
    <w:rsid w:val="00427143"/>
    <w:rsid w:val="00427740"/>
    <w:rsid w:val="004313B8"/>
    <w:rsid w:val="0043191E"/>
    <w:rsid w:val="00431F6C"/>
    <w:rsid w:val="004338FD"/>
    <w:rsid w:val="00433F70"/>
    <w:rsid w:val="00435337"/>
    <w:rsid w:val="004377BD"/>
    <w:rsid w:val="00441768"/>
    <w:rsid w:val="0044249E"/>
    <w:rsid w:val="004428D0"/>
    <w:rsid w:val="00443C16"/>
    <w:rsid w:val="00444920"/>
    <w:rsid w:val="004455FD"/>
    <w:rsid w:val="004479BA"/>
    <w:rsid w:val="00450B93"/>
    <w:rsid w:val="004520C7"/>
    <w:rsid w:val="004539FC"/>
    <w:rsid w:val="00454F46"/>
    <w:rsid w:val="00455136"/>
    <w:rsid w:val="00456B82"/>
    <w:rsid w:val="004640F4"/>
    <w:rsid w:val="00464997"/>
    <w:rsid w:val="0046533D"/>
    <w:rsid w:val="00471E7B"/>
    <w:rsid w:val="00472652"/>
    <w:rsid w:val="00472905"/>
    <w:rsid w:val="00472CD6"/>
    <w:rsid w:val="00472D54"/>
    <w:rsid w:val="00474A11"/>
    <w:rsid w:val="00474FE8"/>
    <w:rsid w:val="0047528C"/>
    <w:rsid w:val="0047537D"/>
    <w:rsid w:val="00475555"/>
    <w:rsid w:val="00476809"/>
    <w:rsid w:val="004768BA"/>
    <w:rsid w:val="00477DFC"/>
    <w:rsid w:val="0048056B"/>
    <w:rsid w:val="004812C8"/>
    <w:rsid w:val="0048204D"/>
    <w:rsid w:val="0048332E"/>
    <w:rsid w:val="004833E3"/>
    <w:rsid w:val="00484325"/>
    <w:rsid w:val="00484F63"/>
    <w:rsid w:val="00485C18"/>
    <w:rsid w:val="00487CB8"/>
    <w:rsid w:val="0049047A"/>
    <w:rsid w:val="0049708B"/>
    <w:rsid w:val="00497DEB"/>
    <w:rsid w:val="004A21E9"/>
    <w:rsid w:val="004A2BA1"/>
    <w:rsid w:val="004A45AC"/>
    <w:rsid w:val="004A4914"/>
    <w:rsid w:val="004A6BC5"/>
    <w:rsid w:val="004B03CA"/>
    <w:rsid w:val="004B0A82"/>
    <w:rsid w:val="004B16B6"/>
    <w:rsid w:val="004B1E6F"/>
    <w:rsid w:val="004B24AE"/>
    <w:rsid w:val="004B25CE"/>
    <w:rsid w:val="004B2FB0"/>
    <w:rsid w:val="004B3828"/>
    <w:rsid w:val="004B396C"/>
    <w:rsid w:val="004B5659"/>
    <w:rsid w:val="004B6E54"/>
    <w:rsid w:val="004B7F8E"/>
    <w:rsid w:val="004C1337"/>
    <w:rsid w:val="004C1C74"/>
    <w:rsid w:val="004C33CF"/>
    <w:rsid w:val="004C4D3C"/>
    <w:rsid w:val="004C5348"/>
    <w:rsid w:val="004D1D4E"/>
    <w:rsid w:val="004D34C0"/>
    <w:rsid w:val="004D457A"/>
    <w:rsid w:val="004D6047"/>
    <w:rsid w:val="004E0132"/>
    <w:rsid w:val="004E07DB"/>
    <w:rsid w:val="004E0FF8"/>
    <w:rsid w:val="004E3BCE"/>
    <w:rsid w:val="004E4157"/>
    <w:rsid w:val="004E428B"/>
    <w:rsid w:val="004E5A2B"/>
    <w:rsid w:val="004F042F"/>
    <w:rsid w:val="004F1AB3"/>
    <w:rsid w:val="004F3206"/>
    <w:rsid w:val="004F570C"/>
    <w:rsid w:val="004F6443"/>
    <w:rsid w:val="004F687C"/>
    <w:rsid w:val="004F7216"/>
    <w:rsid w:val="00500D88"/>
    <w:rsid w:val="00501A45"/>
    <w:rsid w:val="00502427"/>
    <w:rsid w:val="00503C34"/>
    <w:rsid w:val="00504EC8"/>
    <w:rsid w:val="00505308"/>
    <w:rsid w:val="0050659D"/>
    <w:rsid w:val="005071B9"/>
    <w:rsid w:val="00507F18"/>
    <w:rsid w:val="0051217E"/>
    <w:rsid w:val="00512597"/>
    <w:rsid w:val="00513413"/>
    <w:rsid w:val="00513921"/>
    <w:rsid w:val="00523F6D"/>
    <w:rsid w:val="00525A04"/>
    <w:rsid w:val="005262FB"/>
    <w:rsid w:val="00527A77"/>
    <w:rsid w:val="005300FE"/>
    <w:rsid w:val="00530736"/>
    <w:rsid w:val="00530D26"/>
    <w:rsid w:val="005312C3"/>
    <w:rsid w:val="00531661"/>
    <w:rsid w:val="00532EB2"/>
    <w:rsid w:val="005336E9"/>
    <w:rsid w:val="00533779"/>
    <w:rsid w:val="00535361"/>
    <w:rsid w:val="0053765A"/>
    <w:rsid w:val="00537EE8"/>
    <w:rsid w:val="00540C3A"/>
    <w:rsid w:val="00541698"/>
    <w:rsid w:val="00541CD2"/>
    <w:rsid w:val="00541E3F"/>
    <w:rsid w:val="00545B5F"/>
    <w:rsid w:val="00546171"/>
    <w:rsid w:val="00546FC2"/>
    <w:rsid w:val="0055059B"/>
    <w:rsid w:val="00550792"/>
    <w:rsid w:val="00550DFD"/>
    <w:rsid w:val="0055134A"/>
    <w:rsid w:val="00553558"/>
    <w:rsid w:val="00553D97"/>
    <w:rsid w:val="005540BE"/>
    <w:rsid w:val="00555CAD"/>
    <w:rsid w:val="00557B28"/>
    <w:rsid w:val="00561BB6"/>
    <w:rsid w:val="00562070"/>
    <w:rsid w:val="005620F4"/>
    <w:rsid w:val="00562CEB"/>
    <w:rsid w:val="005637AF"/>
    <w:rsid w:val="00563A41"/>
    <w:rsid w:val="00563AED"/>
    <w:rsid w:val="005649A8"/>
    <w:rsid w:val="0056528D"/>
    <w:rsid w:val="005676DB"/>
    <w:rsid w:val="005678BA"/>
    <w:rsid w:val="00570B02"/>
    <w:rsid w:val="00571422"/>
    <w:rsid w:val="0057227A"/>
    <w:rsid w:val="0057346B"/>
    <w:rsid w:val="00575582"/>
    <w:rsid w:val="005764DE"/>
    <w:rsid w:val="00580379"/>
    <w:rsid w:val="005822A7"/>
    <w:rsid w:val="00582B28"/>
    <w:rsid w:val="0058513C"/>
    <w:rsid w:val="005852D4"/>
    <w:rsid w:val="00585BA0"/>
    <w:rsid w:val="00590631"/>
    <w:rsid w:val="005909EE"/>
    <w:rsid w:val="00590F9B"/>
    <w:rsid w:val="00594413"/>
    <w:rsid w:val="0059509D"/>
    <w:rsid w:val="00595D52"/>
    <w:rsid w:val="00596227"/>
    <w:rsid w:val="005972BA"/>
    <w:rsid w:val="00597679"/>
    <w:rsid w:val="005A02F5"/>
    <w:rsid w:val="005A0D3B"/>
    <w:rsid w:val="005A1478"/>
    <w:rsid w:val="005A2926"/>
    <w:rsid w:val="005A422E"/>
    <w:rsid w:val="005A531D"/>
    <w:rsid w:val="005A664B"/>
    <w:rsid w:val="005A7153"/>
    <w:rsid w:val="005A720A"/>
    <w:rsid w:val="005A7245"/>
    <w:rsid w:val="005A7951"/>
    <w:rsid w:val="005B035D"/>
    <w:rsid w:val="005B06EF"/>
    <w:rsid w:val="005B1240"/>
    <w:rsid w:val="005B3AC8"/>
    <w:rsid w:val="005B3D01"/>
    <w:rsid w:val="005B427D"/>
    <w:rsid w:val="005B7549"/>
    <w:rsid w:val="005B761F"/>
    <w:rsid w:val="005C01C6"/>
    <w:rsid w:val="005C0527"/>
    <w:rsid w:val="005C0924"/>
    <w:rsid w:val="005C1B66"/>
    <w:rsid w:val="005C5857"/>
    <w:rsid w:val="005C5A7D"/>
    <w:rsid w:val="005C5A96"/>
    <w:rsid w:val="005C6275"/>
    <w:rsid w:val="005C6CC7"/>
    <w:rsid w:val="005C7250"/>
    <w:rsid w:val="005C7E0D"/>
    <w:rsid w:val="005D0DC1"/>
    <w:rsid w:val="005D1CD4"/>
    <w:rsid w:val="005D3786"/>
    <w:rsid w:val="005D52A0"/>
    <w:rsid w:val="005D5C21"/>
    <w:rsid w:val="005D6343"/>
    <w:rsid w:val="005D6CCD"/>
    <w:rsid w:val="005E0411"/>
    <w:rsid w:val="005E0483"/>
    <w:rsid w:val="005E36A0"/>
    <w:rsid w:val="005E40DD"/>
    <w:rsid w:val="005E6D8B"/>
    <w:rsid w:val="005F084F"/>
    <w:rsid w:val="005F0D80"/>
    <w:rsid w:val="005F161B"/>
    <w:rsid w:val="005F2287"/>
    <w:rsid w:val="005F255B"/>
    <w:rsid w:val="005F2748"/>
    <w:rsid w:val="005F30FB"/>
    <w:rsid w:val="005F373E"/>
    <w:rsid w:val="0060021E"/>
    <w:rsid w:val="006023F0"/>
    <w:rsid w:val="0060403E"/>
    <w:rsid w:val="00604EB8"/>
    <w:rsid w:val="00605BCE"/>
    <w:rsid w:val="00605F4F"/>
    <w:rsid w:val="00606439"/>
    <w:rsid w:val="0060698A"/>
    <w:rsid w:val="00606BF6"/>
    <w:rsid w:val="006077FB"/>
    <w:rsid w:val="00610E62"/>
    <w:rsid w:val="006112EB"/>
    <w:rsid w:val="0061262A"/>
    <w:rsid w:val="00614044"/>
    <w:rsid w:val="00614643"/>
    <w:rsid w:val="00614D85"/>
    <w:rsid w:val="00615A44"/>
    <w:rsid w:val="00620964"/>
    <w:rsid w:val="006226A8"/>
    <w:rsid w:val="00622FD1"/>
    <w:rsid w:val="00623249"/>
    <w:rsid w:val="00624D1F"/>
    <w:rsid w:val="006257CD"/>
    <w:rsid w:val="006266E8"/>
    <w:rsid w:val="00627272"/>
    <w:rsid w:val="00627877"/>
    <w:rsid w:val="00631CCB"/>
    <w:rsid w:val="00632F8E"/>
    <w:rsid w:val="006353B9"/>
    <w:rsid w:val="006360F1"/>
    <w:rsid w:val="00636389"/>
    <w:rsid w:val="00640EE3"/>
    <w:rsid w:val="00641E65"/>
    <w:rsid w:val="00642E70"/>
    <w:rsid w:val="006435E5"/>
    <w:rsid w:val="0064485E"/>
    <w:rsid w:val="0064563F"/>
    <w:rsid w:val="006466F3"/>
    <w:rsid w:val="00646C0A"/>
    <w:rsid w:val="00647655"/>
    <w:rsid w:val="00647F75"/>
    <w:rsid w:val="00651152"/>
    <w:rsid w:val="0065220C"/>
    <w:rsid w:val="0065260C"/>
    <w:rsid w:val="00653831"/>
    <w:rsid w:val="00657BF3"/>
    <w:rsid w:val="00657C4D"/>
    <w:rsid w:val="0066065F"/>
    <w:rsid w:val="006620D3"/>
    <w:rsid w:val="00662E26"/>
    <w:rsid w:val="00663729"/>
    <w:rsid w:val="006638C9"/>
    <w:rsid w:val="00663FA0"/>
    <w:rsid w:val="006644B6"/>
    <w:rsid w:val="00664B81"/>
    <w:rsid w:val="00667E3F"/>
    <w:rsid w:val="00670A67"/>
    <w:rsid w:val="00671580"/>
    <w:rsid w:val="00671701"/>
    <w:rsid w:val="00672414"/>
    <w:rsid w:val="00674BE2"/>
    <w:rsid w:val="006776C8"/>
    <w:rsid w:val="006778BC"/>
    <w:rsid w:val="00677D62"/>
    <w:rsid w:val="00680093"/>
    <w:rsid w:val="00681360"/>
    <w:rsid w:val="00681BA9"/>
    <w:rsid w:val="00682878"/>
    <w:rsid w:val="00683AAB"/>
    <w:rsid w:val="00684755"/>
    <w:rsid w:val="00685036"/>
    <w:rsid w:val="00686824"/>
    <w:rsid w:val="006868FC"/>
    <w:rsid w:val="006921C4"/>
    <w:rsid w:val="006923D2"/>
    <w:rsid w:val="00693E28"/>
    <w:rsid w:val="00696822"/>
    <w:rsid w:val="00696DE9"/>
    <w:rsid w:val="006A12D1"/>
    <w:rsid w:val="006A194B"/>
    <w:rsid w:val="006A23A5"/>
    <w:rsid w:val="006A2A70"/>
    <w:rsid w:val="006A4BB9"/>
    <w:rsid w:val="006A4E0F"/>
    <w:rsid w:val="006A6AED"/>
    <w:rsid w:val="006A737C"/>
    <w:rsid w:val="006A7ECF"/>
    <w:rsid w:val="006B0DD4"/>
    <w:rsid w:val="006B1EA7"/>
    <w:rsid w:val="006B2622"/>
    <w:rsid w:val="006B333F"/>
    <w:rsid w:val="006B4070"/>
    <w:rsid w:val="006B7573"/>
    <w:rsid w:val="006B7871"/>
    <w:rsid w:val="006C0A41"/>
    <w:rsid w:val="006C36DD"/>
    <w:rsid w:val="006C3890"/>
    <w:rsid w:val="006C39E7"/>
    <w:rsid w:val="006C3F29"/>
    <w:rsid w:val="006C415D"/>
    <w:rsid w:val="006C4999"/>
    <w:rsid w:val="006C4B1D"/>
    <w:rsid w:val="006C5E61"/>
    <w:rsid w:val="006D2567"/>
    <w:rsid w:val="006D2B5F"/>
    <w:rsid w:val="006D31A2"/>
    <w:rsid w:val="006D33D2"/>
    <w:rsid w:val="006D513A"/>
    <w:rsid w:val="006D57D5"/>
    <w:rsid w:val="006D5E73"/>
    <w:rsid w:val="006D6D73"/>
    <w:rsid w:val="006E0CF7"/>
    <w:rsid w:val="006E1262"/>
    <w:rsid w:val="006E256A"/>
    <w:rsid w:val="006E2AB0"/>
    <w:rsid w:val="006E3A99"/>
    <w:rsid w:val="006E3D3E"/>
    <w:rsid w:val="006E4B23"/>
    <w:rsid w:val="006E64A8"/>
    <w:rsid w:val="006E69ED"/>
    <w:rsid w:val="006E763B"/>
    <w:rsid w:val="006F034F"/>
    <w:rsid w:val="006F0F8D"/>
    <w:rsid w:val="006F0FF5"/>
    <w:rsid w:val="006F2A86"/>
    <w:rsid w:val="006F55C1"/>
    <w:rsid w:val="006F6B10"/>
    <w:rsid w:val="006F7DD6"/>
    <w:rsid w:val="00701137"/>
    <w:rsid w:val="00701EFA"/>
    <w:rsid w:val="00702CBB"/>
    <w:rsid w:val="00704BA9"/>
    <w:rsid w:val="007056AF"/>
    <w:rsid w:val="007057F6"/>
    <w:rsid w:val="007122EF"/>
    <w:rsid w:val="007128C4"/>
    <w:rsid w:val="00714720"/>
    <w:rsid w:val="00715E1C"/>
    <w:rsid w:val="007163C4"/>
    <w:rsid w:val="007202EC"/>
    <w:rsid w:val="00722EFB"/>
    <w:rsid w:val="00722F2C"/>
    <w:rsid w:val="007232A9"/>
    <w:rsid w:val="00723393"/>
    <w:rsid w:val="00725D94"/>
    <w:rsid w:val="00727D75"/>
    <w:rsid w:val="007312EF"/>
    <w:rsid w:val="007324B7"/>
    <w:rsid w:val="0073250E"/>
    <w:rsid w:val="00733B95"/>
    <w:rsid w:val="007344D5"/>
    <w:rsid w:val="00734BF9"/>
    <w:rsid w:val="007357DB"/>
    <w:rsid w:val="00735D41"/>
    <w:rsid w:val="007406DC"/>
    <w:rsid w:val="00741E7A"/>
    <w:rsid w:val="007429B3"/>
    <w:rsid w:val="00743331"/>
    <w:rsid w:val="00743C68"/>
    <w:rsid w:val="00746CA1"/>
    <w:rsid w:val="00751CBC"/>
    <w:rsid w:val="00752C1D"/>
    <w:rsid w:val="00753706"/>
    <w:rsid w:val="0075413B"/>
    <w:rsid w:val="00754A77"/>
    <w:rsid w:val="00754CAC"/>
    <w:rsid w:val="00756356"/>
    <w:rsid w:val="0075744A"/>
    <w:rsid w:val="007578E8"/>
    <w:rsid w:val="00757B45"/>
    <w:rsid w:val="00762209"/>
    <w:rsid w:val="0076258C"/>
    <w:rsid w:val="0076298B"/>
    <w:rsid w:val="00763F4E"/>
    <w:rsid w:val="00763F97"/>
    <w:rsid w:val="00764888"/>
    <w:rsid w:val="00765162"/>
    <w:rsid w:val="007658E6"/>
    <w:rsid w:val="0076661E"/>
    <w:rsid w:val="00767552"/>
    <w:rsid w:val="0076761B"/>
    <w:rsid w:val="00772D2C"/>
    <w:rsid w:val="00773589"/>
    <w:rsid w:val="00773BEF"/>
    <w:rsid w:val="007751A1"/>
    <w:rsid w:val="0077565A"/>
    <w:rsid w:val="00775CAF"/>
    <w:rsid w:val="007763AD"/>
    <w:rsid w:val="007800B3"/>
    <w:rsid w:val="007802E9"/>
    <w:rsid w:val="007803BC"/>
    <w:rsid w:val="007815F4"/>
    <w:rsid w:val="00781707"/>
    <w:rsid w:val="00783BAA"/>
    <w:rsid w:val="007854DC"/>
    <w:rsid w:val="007858F7"/>
    <w:rsid w:val="007930C1"/>
    <w:rsid w:val="00795030"/>
    <w:rsid w:val="0079531C"/>
    <w:rsid w:val="00795CAE"/>
    <w:rsid w:val="00797C19"/>
    <w:rsid w:val="007A0F9D"/>
    <w:rsid w:val="007A4DF0"/>
    <w:rsid w:val="007A515B"/>
    <w:rsid w:val="007A67C0"/>
    <w:rsid w:val="007B072C"/>
    <w:rsid w:val="007B1711"/>
    <w:rsid w:val="007B2258"/>
    <w:rsid w:val="007B36C7"/>
    <w:rsid w:val="007B4137"/>
    <w:rsid w:val="007B46B4"/>
    <w:rsid w:val="007B516E"/>
    <w:rsid w:val="007B5745"/>
    <w:rsid w:val="007B5D9C"/>
    <w:rsid w:val="007B5DF1"/>
    <w:rsid w:val="007B707F"/>
    <w:rsid w:val="007B732A"/>
    <w:rsid w:val="007B76EF"/>
    <w:rsid w:val="007B7942"/>
    <w:rsid w:val="007C0207"/>
    <w:rsid w:val="007C035B"/>
    <w:rsid w:val="007C1321"/>
    <w:rsid w:val="007C35BF"/>
    <w:rsid w:val="007C393F"/>
    <w:rsid w:val="007C6ABD"/>
    <w:rsid w:val="007D1863"/>
    <w:rsid w:val="007D2A29"/>
    <w:rsid w:val="007D3CEB"/>
    <w:rsid w:val="007D4CBE"/>
    <w:rsid w:val="007E3783"/>
    <w:rsid w:val="007E391F"/>
    <w:rsid w:val="007E4F97"/>
    <w:rsid w:val="007E578F"/>
    <w:rsid w:val="007E57F5"/>
    <w:rsid w:val="007E7DA0"/>
    <w:rsid w:val="007F005F"/>
    <w:rsid w:val="007F2765"/>
    <w:rsid w:val="007F3B26"/>
    <w:rsid w:val="007F4196"/>
    <w:rsid w:val="007F4705"/>
    <w:rsid w:val="007F519C"/>
    <w:rsid w:val="007F5F7F"/>
    <w:rsid w:val="007F6282"/>
    <w:rsid w:val="007F67E4"/>
    <w:rsid w:val="007F77F7"/>
    <w:rsid w:val="00802775"/>
    <w:rsid w:val="008029B2"/>
    <w:rsid w:val="00804708"/>
    <w:rsid w:val="00804944"/>
    <w:rsid w:val="0080495C"/>
    <w:rsid w:val="008067B7"/>
    <w:rsid w:val="00807056"/>
    <w:rsid w:val="00807788"/>
    <w:rsid w:val="00807AFF"/>
    <w:rsid w:val="0081006F"/>
    <w:rsid w:val="00810B20"/>
    <w:rsid w:val="00810F32"/>
    <w:rsid w:val="0081128A"/>
    <w:rsid w:val="0081191C"/>
    <w:rsid w:val="00811BFE"/>
    <w:rsid w:val="008123D8"/>
    <w:rsid w:val="00814A2E"/>
    <w:rsid w:val="00815E29"/>
    <w:rsid w:val="00815F81"/>
    <w:rsid w:val="00816798"/>
    <w:rsid w:val="00820225"/>
    <w:rsid w:val="00820469"/>
    <w:rsid w:val="00821AF3"/>
    <w:rsid w:val="00821CE7"/>
    <w:rsid w:val="008221DC"/>
    <w:rsid w:val="00823AEA"/>
    <w:rsid w:val="00825B79"/>
    <w:rsid w:val="00827DB0"/>
    <w:rsid w:val="008308D8"/>
    <w:rsid w:val="00831839"/>
    <w:rsid w:val="00833244"/>
    <w:rsid w:val="00834145"/>
    <w:rsid w:val="00834C42"/>
    <w:rsid w:val="00835517"/>
    <w:rsid w:val="008403DD"/>
    <w:rsid w:val="00841273"/>
    <w:rsid w:val="0084214D"/>
    <w:rsid w:val="008424D7"/>
    <w:rsid w:val="008438C9"/>
    <w:rsid w:val="00850512"/>
    <w:rsid w:val="00852B0E"/>
    <w:rsid w:val="008535D0"/>
    <w:rsid w:val="00853744"/>
    <w:rsid w:val="008556D9"/>
    <w:rsid w:val="00856CAC"/>
    <w:rsid w:val="008603B7"/>
    <w:rsid w:val="00860A68"/>
    <w:rsid w:val="008614B4"/>
    <w:rsid w:val="008616BB"/>
    <w:rsid w:val="00861807"/>
    <w:rsid w:val="00861D9C"/>
    <w:rsid w:val="00862FC9"/>
    <w:rsid w:val="0086404F"/>
    <w:rsid w:val="00865BC1"/>
    <w:rsid w:val="0086707D"/>
    <w:rsid w:val="00870554"/>
    <w:rsid w:val="00873E12"/>
    <w:rsid w:val="008745E5"/>
    <w:rsid w:val="00875FFC"/>
    <w:rsid w:val="0087632B"/>
    <w:rsid w:val="008764CA"/>
    <w:rsid w:val="00876968"/>
    <w:rsid w:val="00877304"/>
    <w:rsid w:val="00880299"/>
    <w:rsid w:val="00881272"/>
    <w:rsid w:val="00881844"/>
    <w:rsid w:val="00885EC5"/>
    <w:rsid w:val="008918A4"/>
    <w:rsid w:val="008941E9"/>
    <w:rsid w:val="008957D4"/>
    <w:rsid w:val="00896017"/>
    <w:rsid w:val="008960A6"/>
    <w:rsid w:val="00896640"/>
    <w:rsid w:val="008A16E2"/>
    <w:rsid w:val="008A1CB8"/>
    <w:rsid w:val="008A4E67"/>
    <w:rsid w:val="008A6DBD"/>
    <w:rsid w:val="008A7DD8"/>
    <w:rsid w:val="008B0A93"/>
    <w:rsid w:val="008B1395"/>
    <w:rsid w:val="008B36E6"/>
    <w:rsid w:val="008B42CD"/>
    <w:rsid w:val="008B4635"/>
    <w:rsid w:val="008B5F55"/>
    <w:rsid w:val="008B6B93"/>
    <w:rsid w:val="008B741C"/>
    <w:rsid w:val="008C017B"/>
    <w:rsid w:val="008C0239"/>
    <w:rsid w:val="008C0C4E"/>
    <w:rsid w:val="008C2B21"/>
    <w:rsid w:val="008C34C0"/>
    <w:rsid w:val="008C37B5"/>
    <w:rsid w:val="008C5839"/>
    <w:rsid w:val="008C785D"/>
    <w:rsid w:val="008C7F93"/>
    <w:rsid w:val="008D1A53"/>
    <w:rsid w:val="008D1D01"/>
    <w:rsid w:val="008D2A8B"/>
    <w:rsid w:val="008D438D"/>
    <w:rsid w:val="008D67A6"/>
    <w:rsid w:val="008E2A8B"/>
    <w:rsid w:val="008E4089"/>
    <w:rsid w:val="008E5791"/>
    <w:rsid w:val="008E63AB"/>
    <w:rsid w:val="008E6AB3"/>
    <w:rsid w:val="008E77F4"/>
    <w:rsid w:val="008F062B"/>
    <w:rsid w:val="008F09F8"/>
    <w:rsid w:val="008F2F57"/>
    <w:rsid w:val="008F4B04"/>
    <w:rsid w:val="009003CF"/>
    <w:rsid w:val="009020AD"/>
    <w:rsid w:val="00902364"/>
    <w:rsid w:val="0090255A"/>
    <w:rsid w:val="00903025"/>
    <w:rsid w:val="00904206"/>
    <w:rsid w:val="00904409"/>
    <w:rsid w:val="00906112"/>
    <w:rsid w:val="0090651A"/>
    <w:rsid w:val="00906FCD"/>
    <w:rsid w:val="00907072"/>
    <w:rsid w:val="00907370"/>
    <w:rsid w:val="0091405C"/>
    <w:rsid w:val="0091621F"/>
    <w:rsid w:val="009165B3"/>
    <w:rsid w:val="0091779B"/>
    <w:rsid w:val="00917E89"/>
    <w:rsid w:val="00920406"/>
    <w:rsid w:val="0092048E"/>
    <w:rsid w:val="00922B16"/>
    <w:rsid w:val="00923F43"/>
    <w:rsid w:val="0092479E"/>
    <w:rsid w:val="009255F9"/>
    <w:rsid w:val="00925CDB"/>
    <w:rsid w:val="00926855"/>
    <w:rsid w:val="00927386"/>
    <w:rsid w:val="00930049"/>
    <w:rsid w:val="00930A5F"/>
    <w:rsid w:val="0093172F"/>
    <w:rsid w:val="00932D20"/>
    <w:rsid w:val="00934F1B"/>
    <w:rsid w:val="00935F2A"/>
    <w:rsid w:val="0094188B"/>
    <w:rsid w:val="00945B15"/>
    <w:rsid w:val="00945C94"/>
    <w:rsid w:val="009466DF"/>
    <w:rsid w:val="00946E61"/>
    <w:rsid w:val="00947D3C"/>
    <w:rsid w:val="00950418"/>
    <w:rsid w:val="00950973"/>
    <w:rsid w:val="009514EF"/>
    <w:rsid w:val="0095636C"/>
    <w:rsid w:val="00960759"/>
    <w:rsid w:val="00961D01"/>
    <w:rsid w:val="00963FBB"/>
    <w:rsid w:val="00964DD4"/>
    <w:rsid w:val="0096537B"/>
    <w:rsid w:val="0096658C"/>
    <w:rsid w:val="00967FA7"/>
    <w:rsid w:val="00970579"/>
    <w:rsid w:val="00971C97"/>
    <w:rsid w:val="0097336D"/>
    <w:rsid w:val="00974215"/>
    <w:rsid w:val="00975914"/>
    <w:rsid w:val="00975980"/>
    <w:rsid w:val="009809FB"/>
    <w:rsid w:val="00982CCD"/>
    <w:rsid w:val="00983C99"/>
    <w:rsid w:val="0098585C"/>
    <w:rsid w:val="00985F9D"/>
    <w:rsid w:val="00986836"/>
    <w:rsid w:val="00990707"/>
    <w:rsid w:val="009924F9"/>
    <w:rsid w:val="00992D76"/>
    <w:rsid w:val="00997A05"/>
    <w:rsid w:val="009A21BA"/>
    <w:rsid w:val="009A273B"/>
    <w:rsid w:val="009A28BD"/>
    <w:rsid w:val="009A4E8B"/>
    <w:rsid w:val="009A7437"/>
    <w:rsid w:val="009A75C1"/>
    <w:rsid w:val="009A75C2"/>
    <w:rsid w:val="009B0055"/>
    <w:rsid w:val="009B1128"/>
    <w:rsid w:val="009B1AC8"/>
    <w:rsid w:val="009B20B0"/>
    <w:rsid w:val="009B20B7"/>
    <w:rsid w:val="009B320F"/>
    <w:rsid w:val="009B4725"/>
    <w:rsid w:val="009B5C28"/>
    <w:rsid w:val="009B5FDE"/>
    <w:rsid w:val="009B61CB"/>
    <w:rsid w:val="009C08F0"/>
    <w:rsid w:val="009C0FD7"/>
    <w:rsid w:val="009C11D1"/>
    <w:rsid w:val="009C120D"/>
    <w:rsid w:val="009C5171"/>
    <w:rsid w:val="009C576B"/>
    <w:rsid w:val="009D0A05"/>
    <w:rsid w:val="009D0F4C"/>
    <w:rsid w:val="009D15BC"/>
    <w:rsid w:val="009D3619"/>
    <w:rsid w:val="009D4920"/>
    <w:rsid w:val="009D4BDB"/>
    <w:rsid w:val="009D4CFD"/>
    <w:rsid w:val="009D5AEE"/>
    <w:rsid w:val="009D783E"/>
    <w:rsid w:val="009D7BAA"/>
    <w:rsid w:val="009E0DB7"/>
    <w:rsid w:val="009E0F2E"/>
    <w:rsid w:val="009E2443"/>
    <w:rsid w:val="009E2E0E"/>
    <w:rsid w:val="009E763E"/>
    <w:rsid w:val="009E7A79"/>
    <w:rsid w:val="009F11BD"/>
    <w:rsid w:val="009F1C96"/>
    <w:rsid w:val="009F1D52"/>
    <w:rsid w:val="009F20D6"/>
    <w:rsid w:val="009F277A"/>
    <w:rsid w:val="009F3293"/>
    <w:rsid w:val="009F4116"/>
    <w:rsid w:val="009F4313"/>
    <w:rsid w:val="009F6A52"/>
    <w:rsid w:val="009F7038"/>
    <w:rsid w:val="00A01AA0"/>
    <w:rsid w:val="00A01C37"/>
    <w:rsid w:val="00A01DC1"/>
    <w:rsid w:val="00A01F37"/>
    <w:rsid w:val="00A04917"/>
    <w:rsid w:val="00A04ABC"/>
    <w:rsid w:val="00A050C4"/>
    <w:rsid w:val="00A05332"/>
    <w:rsid w:val="00A056EE"/>
    <w:rsid w:val="00A06078"/>
    <w:rsid w:val="00A06B5D"/>
    <w:rsid w:val="00A104A3"/>
    <w:rsid w:val="00A11310"/>
    <w:rsid w:val="00A1210E"/>
    <w:rsid w:val="00A134EF"/>
    <w:rsid w:val="00A137CA"/>
    <w:rsid w:val="00A14BEC"/>
    <w:rsid w:val="00A152DA"/>
    <w:rsid w:val="00A15927"/>
    <w:rsid w:val="00A15E8C"/>
    <w:rsid w:val="00A162E6"/>
    <w:rsid w:val="00A166BD"/>
    <w:rsid w:val="00A16D7C"/>
    <w:rsid w:val="00A17331"/>
    <w:rsid w:val="00A200D7"/>
    <w:rsid w:val="00A228AD"/>
    <w:rsid w:val="00A2447B"/>
    <w:rsid w:val="00A25CD9"/>
    <w:rsid w:val="00A27FD4"/>
    <w:rsid w:val="00A3058A"/>
    <w:rsid w:val="00A30C8E"/>
    <w:rsid w:val="00A31B80"/>
    <w:rsid w:val="00A3275E"/>
    <w:rsid w:val="00A32A29"/>
    <w:rsid w:val="00A32BE0"/>
    <w:rsid w:val="00A33387"/>
    <w:rsid w:val="00A337A6"/>
    <w:rsid w:val="00A33CC6"/>
    <w:rsid w:val="00A367EA"/>
    <w:rsid w:val="00A36AC8"/>
    <w:rsid w:val="00A37111"/>
    <w:rsid w:val="00A4104C"/>
    <w:rsid w:val="00A43B16"/>
    <w:rsid w:val="00A448B9"/>
    <w:rsid w:val="00A45B4D"/>
    <w:rsid w:val="00A4646F"/>
    <w:rsid w:val="00A474EF"/>
    <w:rsid w:val="00A50DE3"/>
    <w:rsid w:val="00A54867"/>
    <w:rsid w:val="00A5574A"/>
    <w:rsid w:val="00A61946"/>
    <w:rsid w:val="00A62003"/>
    <w:rsid w:val="00A62CBB"/>
    <w:rsid w:val="00A62EBB"/>
    <w:rsid w:val="00A64878"/>
    <w:rsid w:val="00A64EAE"/>
    <w:rsid w:val="00A66E75"/>
    <w:rsid w:val="00A7291F"/>
    <w:rsid w:val="00A73DB7"/>
    <w:rsid w:val="00A75790"/>
    <w:rsid w:val="00A765B5"/>
    <w:rsid w:val="00A77A0E"/>
    <w:rsid w:val="00A80DF0"/>
    <w:rsid w:val="00A8103F"/>
    <w:rsid w:val="00A817C2"/>
    <w:rsid w:val="00A8383F"/>
    <w:rsid w:val="00A84019"/>
    <w:rsid w:val="00A8425F"/>
    <w:rsid w:val="00A84305"/>
    <w:rsid w:val="00A84B49"/>
    <w:rsid w:val="00A85098"/>
    <w:rsid w:val="00A923FE"/>
    <w:rsid w:val="00A92E17"/>
    <w:rsid w:val="00A9331D"/>
    <w:rsid w:val="00A9373B"/>
    <w:rsid w:val="00A95C48"/>
    <w:rsid w:val="00A95EF3"/>
    <w:rsid w:val="00A9636C"/>
    <w:rsid w:val="00AA0F23"/>
    <w:rsid w:val="00AA2645"/>
    <w:rsid w:val="00AA2704"/>
    <w:rsid w:val="00AA4898"/>
    <w:rsid w:val="00AA5B52"/>
    <w:rsid w:val="00AA623F"/>
    <w:rsid w:val="00AA7726"/>
    <w:rsid w:val="00AB3F75"/>
    <w:rsid w:val="00AB428E"/>
    <w:rsid w:val="00AB58E4"/>
    <w:rsid w:val="00AB5A90"/>
    <w:rsid w:val="00AB6976"/>
    <w:rsid w:val="00AB7F65"/>
    <w:rsid w:val="00AC08F3"/>
    <w:rsid w:val="00AC26C5"/>
    <w:rsid w:val="00AC2DB0"/>
    <w:rsid w:val="00AC3F0D"/>
    <w:rsid w:val="00AC44D3"/>
    <w:rsid w:val="00AC5777"/>
    <w:rsid w:val="00AC5F70"/>
    <w:rsid w:val="00AD2BB3"/>
    <w:rsid w:val="00AD304C"/>
    <w:rsid w:val="00AD5CF6"/>
    <w:rsid w:val="00AD6151"/>
    <w:rsid w:val="00AD6A4D"/>
    <w:rsid w:val="00AD6B9E"/>
    <w:rsid w:val="00AD6BFB"/>
    <w:rsid w:val="00AD72BE"/>
    <w:rsid w:val="00AE1EE6"/>
    <w:rsid w:val="00AE418B"/>
    <w:rsid w:val="00AE6398"/>
    <w:rsid w:val="00AE70CB"/>
    <w:rsid w:val="00AE7E8D"/>
    <w:rsid w:val="00AF2831"/>
    <w:rsid w:val="00AF2B92"/>
    <w:rsid w:val="00AF2D23"/>
    <w:rsid w:val="00AF34DF"/>
    <w:rsid w:val="00AF3929"/>
    <w:rsid w:val="00AF5FF1"/>
    <w:rsid w:val="00AF6FCD"/>
    <w:rsid w:val="00AF7E9B"/>
    <w:rsid w:val="00B0344A"/>
    <w:rsid w:val="00B03F00"/>
    <w:rsid w:val="00B05B8D"/>
    <w:rsid w:val="00B05BF3"/>
    <w:rsid w:val="00B06446"/>
    <w:rsid w:val="00B079EF"/>
    <w:rsid w:val="00B11A71"/>
    <w:rsid w:val="00B121E0"/>
    <w:rsid w:val="00B126A1"/>
    <w:rsid w:val="00B139C7"/>
    <w:rsid w:val="00B14387"/>
    <w:rsid w:val="00B15EFA"/>
    <w:rsid w:val="00B21109"/>
    <w:rsid w:val="00B2690D"/>
    <w:rsid w:val="00B2703D"/>
    <w:rsid w:val="00B304CF"/>
    <w:rsid w:val="00B30CBF"/>
    <w:rsid w:val="00B31BCB"/>
    <w:rsid w:val="00B33C2C"/>
    <w:rsid w:val="00B34604"/>
    <w:rsid w:val="00B34652"/>
    <w:rsid w:val="00B34C62"/>
    <w:rsid w:val="00B35151"/>
    <w:rsid w:val="00B35A28"/>
    <w:rsid w:val="00B36264"/>
    <w:rsid w:val="00B370B2"/>
    <w:rsid w:val="00B37BD3"/>
    <w:rsid w:val="00B40604"/>
    <w:rsid w:val="00B4137D"/>
    <w:rsid w:val="00B41BAF"/>
    <w:rsid w:val="00B41D4D"/>
    <w:rsid w:val="00B41FFB"/>
    <w:rsid w:val="00B42CD5"/>
    <w:rsid w:val="00B448EF"/>
    <w:rsid w:val="00B448FD"/>
    <w:rsid w:val="00B45FBD"/>
    <w:rsid w:val="00B46787"/>
    <w:rsid w:val="00B46C87"/>
    <w:rsid w:val="00B47165"/>
    <w:rsid w:val="00B47420"/>
    <w:rsid w:val="00B47E82"/>
    <w:rsid w:val="00B51454"/>
    <w:rsid w:val="00B51FBE"/>
    <w:rsid w:val="00B52ABC"/>
    <w:rsid w:val="00B539F9"/>
    <w:rsid w:val="00B5481F"/>
    <w:rsid w:val="00B54C17"/>
    <w:rsid w:val="00B55F8E"/>
    <w:rsid w:val="00B56438"/>
    <w:rsid w:val="00B57484"/>
    <w:rsid w:val="00B600A2"/>
    <w:rsid w:val="00B6250A"/>
    <w:rsid w:val="00B65979"/>
    <w:rsid w:val="00B659C5"/>
    <w:rsid w:val="00B674B1"/>
    <w:rsid w:val="00B67949"/>
    <w:rsid w:val="00B70376"/>
    <w:rsid w:val="00B70BC5"/>
    <w:rsid w:val="00B71D68"/>
    <w:rsid w:val="00B72813"/>
    <w:rsid w:val="00B73AFF"/>
    <w:rsid w:val="00B73B07"/>
    <w:rsid w:val="00B73B6C"/>
    <w:rsid w:val="00B74E7A"/>
    <w:rsid w:val="00B75158"/>
    <w:rsid w:val="00B75346"/>
    <w:rsid w:val="00B76131"/>
    <w:rsid w:val="00B76E6E"/>
    <w:rsid w:val="00B77418"/>
    <w:rsid w:val="00B779F3"/>
    <w:rsid w:val="00B80372"/>
    <w:rsid w:val="00B805C3"/>
    <w:rsid w:val="00B807F9"/>
    <w:rsid w:val="00B81166"/>
    <w:rsid w:val="00B83074"/>
    <w:rsid w:val="00B84222"/>
    <w:rsid w:val="00B84B7B"/>
    <w:rsid w:val="00B9146F"/>
    <w:rsid w:val="00B9159C"/>
    <w:rsid w:val="00B921A9"/>
    <w:rsid w:val="00B9397E"/>
    <w:rsid w:val="00B94F34"/>
    <w:rsid w:val="00B95797"/>
    <w:rsid w:val="00B959DE"/>
    <w:rsid w:val="00B963D6"/>
    <w:rsid w:val="00B970DF"/>
    <w:rsid w:val="00BA0DCE"/>
    <w:rsid w:val="00BA3E78"/>
    <w:rsid w:val="00BA60FA"/>
    <w:rsid w:val="00BA62D1"/>
    <w:rsid w:val="00BA654B"/>
    <w:rsid w:val="00BA798E"/>
    <w:rsid w:val="00BB5582"/>
    <w:rsid w:val="00BC3310"/>
    <w:rsid w:val="00BC355A"/>
    <w:rsid w:val="00BC3C95"/>
    <w:rsid w:val="00BD004E"/>
    <w:rsid w:val="00BD1FBD"/>
    <w:rsid w:val="00BD38D5"/>
    <w:rsid w:val="00BD7167"/>
    <w:rsid w:val="00BD7AD2"/>
    <w:rsid w:val="00BE1B0C"/>
    <w:rsid w:val="00BE1B7C"/>
    <w:rsid w:val="00BE1CFB"/>
    <w:rsid w:val="00BE22EE"/>
    <w:rsid w:val="00BE543E"/>
    <w:rsid w:val="00BE6E0F"/>
    <w:rsid w:val="00BE742E"/>
    <w:rsid w:val="00BF0B5E"/>
    <w:rsid w:val="00BF2868"/>
    <w:rsid w:val="00BF5179"/>
    <w:rsid w:val="00BF5383"/>
    <w:rsid w:val="00BF60A0"/>
    <w:rsid w:val="00BF6DF5"/>
    <w:rsid w:val="00BF714C"/>
    <w:rsid w:val="00C01838"/>
    <w:rsid w:val="00C06047"/>
    <w:rsid w:val="00C113A7"/>
    <w:rsid w:val="00C14B63"/>
    <w:rsid w:val="00C15764"/>
    <w:rsid w:val="00C20D9E"/>
    <w:rsid w:val="00C21B96"/>
    <w:rsid w:val="00C241C1"/>
    <w:rsid w:val="00C25436"/>
    <w:rsid w:val="00C25621"/>
    <w:rsid w:val="00C30AF4"/>
    <w:rsid w:val="00C30D1F"/>
    <w:rsid w:val="00C31078"/>
    <w:rsid w:val="00C31268"/>
    <w:rsid w:val="00C3212F"/>
    <w:rsid w:val="00C32F2D"/>
    <w:rsid w:val="00C33A83"/>
    <w:rsid w:val="00C33B8D"/>
    <w:rsid w:val="00C33E2A"/>
    <w:rsid w:val="00C35BEB"/>
    <w:rsid w:val="00C361F6"/>
    <w:rsid w:val="00C37F23"/>
    <w:rsid w:val="00C408B1"/>
    <w:rsid w:val="00C42760"/>
    <w:rsid w:val="00C44555"/>
    <w:rsid w:val="00C44847"/>
    <w:rsid w:val="00C44904"/>
    <w:rsid w:val="00C453ED"/>
    <w:rsid w:val="00C45CD4"/>
    <w:rsid w:val="00C4622A"/>
    <w:rsid w:val="00C473B9"/>
    <w:rsid w:val="00C5023C"/>
    <w:rsid w:val="00C56171"/>
    <w:rsid w:val="00C561B4"/>
    <w:rsid w:val="00C561F8"/>
    <w:rsid w:val="00C56F40"/>
    <w:rsid w:val="00C5725C"/>
    <w:rsid w:val="00C57425"/>
    <w:rsid w:val="00C576C6"/>
    <w:rsid w:val="00C57D8A"/>
    <w:rsid w:val="00C6082C"/>
    <w:rsid w:val="00C60C55"/>
    <w:rsid w:val="00C61D1A"/>
    <w:rsid w:val="00C62697"/>
    <w:rsid w:val="00C668F0"/>
    <w:rsid w:val="00C706EF"/>
    <w:rsid w:val="00C7098E"/>
    <w:rsid w:val="00C73403"/>
    <w:rsid w:val="00C7405B"/>
    <w:rsid w:val="00C7519C"/>
    <w:rsid w:val="00C75FC2"/>
    <w:rsid w:val="00C7724C"/>
    <w:rsid w:val="00C7750C"/>
    <w:rsid w:val="00C7758E"/>
    <w:rsid w:val="00C7771B"/>
    <w:rsid w:val="00C77835"/>
    <w:rsid w:val="00C77E11"/>
    <w:rsid w:val="00C811B0"/>
    <w:rsid w:val="00C83E37"/>
    <w:rsid w:val="00C84BB0"/>
    <w:rsid w:val="00C86573"/>
    <w:rsid w:val="00C86DBE"/>
    <w:rsid w:val="00C87564"/>
    <w:rsid w:val="00C87DED"/>
    <w:rsid w:val="00C87E0A"/>
    <w:rsid w:val="00C901DE"/>
    <w:rsid w:val="00C90A1E"/>
    <w:rsid w:val="00C9305E"/>
    <w:rsid w:val="00C93962"/>
    <w:rsid w:val="00C945AE"/>
    <w:rsid w:val="00CA02EB"/>
    <w:rsid w:val="00CA1045"/>
    <w:rsid w:val="00CA1F55"/>
    <w:rsid w:val="00CA2E4C"/>
    <w:rsid w:val="00CA2EDC"/>
    <w:rsid w:val="00CA3D81"/>
    <w:rsid w:val="00CA3F69"/>
    <w:rsid w:val="00CA4B10"/>
    <w:rsid w:val="00CA5BCA"/>
    <w:rsid w:val="00CA5F73"/>
    <w:rsid w:val="00CA6251"/>
    <w:rsid w:val="00CA6D9D"/>
    <w:rsid w:val="00CB08B1"/>
    <w:rsid w:val="00CB0E95"/>
    <w:rsid w:val="00CB3495"/>
    <w:rsid w:val="00CB4D44"/>
    <w:rsid w:val="00CB5F4A"/>
    <w:rsid w:val="00CB623E"/>
    <w:rsid w:val="00CB628F"/>
    <w:rsid w:val="00CB79EE"/>
    <w:rsid w:val="00CB7E51"/>
    <w:rsid w:val="00CC0AC3"/>
    <w:rsid w:val="00CC0D63"/>
    <w:rsid w:val="00CC2BAB"/>
    <w:rsid w:val="00CC42E5"/>
    <w:rsid w:val="00CC4C83"/>
    <w:rsid w:val="00CC5549"/>
    <w:rsid w:val="00CC687D"/>
    <w:rsid w:val="00CC7B82"/>
    <w:rsid w:val="00CD2AEB"/>
    <w:rsid w:val="00CD3759"/>
    <w:rsid w:val="00CD3C19"/>
    <w:rsid w:val="00CD5DC3"/>
    <w:rsid w:val="00CD6E0C"/>
    <w:rsid w:val="00CD76B5"/>
    <w:rsid w:val="00CE05D9"/>
    <w:rsid w:val="00CE169C"/>
    <w:rsid w:val="00CE17CB"/>
    <w:rsid w:val="00CE4CC2"/>
    <w:rsid w:val="00CE5E73"/>
    <w:rsid w:val="00CE753E"/>
    <w:rsid w:val="00CF09C9"/>
    <w:rsid w:val="00CF09F1"/>
    <w:rsid w:val="00CF0D9C"/>
    <w:rsid w:val="00CF0E9F"/>
    <w:rsid w:val="00CF1149"/>
    <w:rsid w:val="00CF330C"/>
    <w:rsid w:val="00CF564A"/>
    <w:rsid w:val="00CF5F6B"/>
    <w:rsid w:val="00CF61A7"/>
    <w:rsid w:val="00CF6D62"/>
    <w:rsid w:val="00CF7EEF"/>
    <w:rsid w:val="00D00120"/>
    <w:rsid w:val="00D00C11"/>
    <w:rsid w:val="00D00E93"/>
    <w:rsid w:val="00D0339E"/>
    <w:rsid w:val="00D04468"/>
    <w:rsid w:val="00D04BB1"/>
    <w:rsid w:val="00D060D9"/>
    <w:rsid w:val="00D07798"/>
    <w:rsid w:val="00D07A91"/>
    <w:rsid w:val="00D07C60"/>
    <w:rsid w:val="00D10975"/>
    <w:rsid w:val="00D13318"/>
    <w:rsid w:val="00D1543F"/>
    <w:rsid w:val="00D1557B"/>
    <w:rsid w:val="00D20C9B"/>
    <w:rsid w:val="00D211B9"/>
    <w:rsid w:val="00D225C2"/>
    <w:rsid w:val="00D22656"/>
    <w:rsid w:val="00D24B1B"/>
    <w:rsid w:val="00D251C2"/>
    <w:rsid w:val="00D26222"/>
    <w:rsid w:val="00D31019"/>
    <w:rsid w:val="00D33E75"/>
    <w:rsid w:val="00D3470F"/>
    <w:rsid w:val="00D355D5"/>
    <w:rsid w:val="00D36695"/>
    <w:rsid w:val="00D36C25"/>
    <w:rsid w:val="00D377F0"/>
    <w:rsid w:val="00D37D46"/>
    <w:rsid w:val="00D41675"/>
    <w:rsid w:val="00D4198D"/>
    <w:rsid w:val="00D426A3"/>
    <w:rsid w:val="00D42B7B"/>
    <w:rsid w:val="00D4354B"/>
    <w:rsid w:val="00D45A37"/>
    <w:rsid w:val="00D46DBA"/>
    <w:rsid w:val="00D47B85"/>
    <w:rsid w:val="00D50C6D"/>
    <w:rsid w:val="00D53428"/>
    <w:rsid w:val="00D53AE5"/>
    <w:rsid w:val="00D53E77"/>
    <w:rsid w:val="00D54898"/>
    <w:rsid w:val="00D55195"/>
    <w:rsid w:val="00D55A05"/>
    <w:rsid w:val="00D55A72"/>
    <w:rsid w:val="00D55EBA"/>
    <w:rsid w:val="00D56DA1"/>
    <w:rsid w:val="00D62BA0"/>
    <w:rsid w:val="00D6319D"/>
    <w:rsid w:val="00D64FC1"/>
    <w:rsid w:val="00D710F9"/>
    <w:rsid w:val="00D715D7"/>
    <w:rsid w:val="00D7164A"/>
    <w:rsid w:val="00D7349E"/>
    <w:rsid w:val="00D73E78"/>
    <w:rsid w:val="00D74AC7"/>
    <w:rsid w:val="00D757FD"/>
    <w:rsid w:val="00D7786B"/>
    <w:rsid w:val="00D8211E"/>
    <w:rsid w:val="00D82401"/>
    <w:rsid w:val="00D83B12"/>
    <w:rsid w:val="00D84E90"/>
    <w:rsid w:val="00D85470"/>
    <w:rsid w:val="00D85F33"/>
    <w:rsid w:val="00D871A1"/>
    <w:rsid w:val="00D87648"/>
    <w:rsid w:val="00D87E94"/>
    <w:rsid w:val="00D92D07"/>
    <w:rsid w:val="00D93132"/>
    <w:rsid w:val="00D931FB"/>
    <w:rsid w:val="00D96BB0"/>
    <w:rsid w:val="00D96C43"/>
    <w:rsid w:val="00DA03ED"/>
    <w:rsid w:val="00DA21B3"/>
    <w:rsid w:val="00DB0500"/>
    <w:rsid w:val="00DB07A3"/>
    <w:rsid w:val="00DB0955"/>
    <w:rsid w:val="00DB20E6"/>
    <w:rsid w:val="00DB2BA6"/>
    <w:rsid w:val="00DB3AD8"/>
    <w:rsid w:val="00DB462E"/>
    <w:rsid w:val="00DB636C"/>
    <w:rsid w:val="00DC088F"/>
    <w:rsid w:val="00DC1457"/>
    <w:rsid w:val="00DC1677"/>
    <w:rsid w:val="00DC1A47"/>
    <w:rsid w:val="00DC6547"/>
    <w:rsid w:val="00DC7B05"/>
    <w:rsid w:val="00DD0D81"/>
    <w:rsid w:val="00DD1459"/>
    <w:rsid w:val="00DD1926"/>
    <w:rsid w:val="00DD45E9"/>
    <w:rsid w:val="00DD4BDA"/>
    <w:rsid w:val="00DD55F4"/>
    <w:rsid w:val="00DD58CD"/>
    <w:rsid w:val="00DD63C9"/>
    <w:rsid w:val="00DD6BFA"/>
    <w:rsid w:val="00DE09E9"/>
    <w:rsid w:val="00DE3F33"/>
    <w:rsid w:val="00DE40A1"/>
    <w:rsid w:val="00DE471B"/>
    <w:rsid w:val="00DE4E94"/>
    <w:rsid w:val="00DE649A"/>
    <w:rsid w:val="00DE6940"/>
    <w:rsid w:val="00DF076A"/>
    <w:rsid w:val="00DF0C47"/>
    <w:rsid w:val="00DF13DE"/>
    <w:rsid w:val="00DF233C"/>
    <w:rsid w:val="00DF65F2"/>
    <w:rsid w:val="00DF7814"/>
    <w:rsid w:val="00DF79FC"/>
    <w:rsid w:val="00E02365"/>
    <w:rsid w:val="00E025EE"/>
    <w:rsid w:val="00E042AD"/>
    <w:rsid w:val="00E06B49"/>
    <w:rsid w:val="00E06BE9"/>
    <w:rsid w:val="00E119D9"/>
    <w:rsid w:val="00E12921"/>
    <w:rsid w:val="00E137D1"/>
    <w:rsid w:val="00E13A57"/>
    <w:rsid w:val="00E13D30"/>
    <w:rsid w:val="00E14B07"/>
    <w:rsid w:val="00E1580E"/>
    <w:rsid w:val="00E20C35"/>
    <w:rsid w:val="00E213EA"/>
    <w:rsid w:val="00E216D0"/>
    <w:rsid w:val="00E243FF"/>
    <w:rsid w:val="00E305BA"/>
    <w:rsid w:val="00E31245"/>
    <w:rsid w:val="00E32BC2"/>
    <w:rsid w:val="00E33A62"/>
    <w:rsid w:val="00E3465D"/>
    <w:rsid w:val="00E34BB2"/>
    <w:rsid w:val="00E35D56"/>
    <w:rsid w:val="00E4010C"/>
    <w:rsid w:val="00E40335"/>
    <w:rsid w:val="00E41F48"/>
    <w:rsid w:val="00E429EB"/>
    <w:rsid w:val="00E43CBB"/>
    <w:rsid w:val="00E44056"/>
    <w:rsid w:val="00E44B48"/>
    <w:rsid w:val="00E44DA1"/>
    <w:rsid w:val="00E4576F"/>
    <w:rsid w:val="00E47710"/>
    <w:rsid w:val="00E47AD2"/>
    <w:rsid w:val="00E47B67"/>
    <w:rsid w:val="00E501BE"/>
    <w:rsid w:val="00E51A04"/>
    <w:rsid w:val="00E530E6"/>
    <w:rsid w:val="00E55EAA"/>
    <w:rsid w:val="00E63794"/>
    <w:rsid w:val="00E637FD"/>
    <w:rsid w:val="00E6409E"/>
    <w:rsid w:val="00E645D0"/>
    <w:rsid w:val="00E64B74"/>
    <w:rsid w:val="00E6636F"/>
    <w:rsid w:val="00E668B8"/>
    <w:rsid w:val="00E66BF7"/>
    <w:rsid w:val="00E706C2"/>
    <w:rsid w:val="00E721C2"/>
    <w:rsid w:val="00E72640"/>
    <w:rsid w:val="00E727EB"/>
    <w:rsid w:val="00E733FC"/>
    <w:rsid w:val="00E744BA"/>
    <w:rsid w:val="00E74D4D"/>
    <w:rsid w:val="00E810FB"/>
    <w:rsid w:val="00E812E2"/>
    <w:rsid w:val="00E81430"/>
    <w:rsid w:val="00E8485B"/>
    <w:rsid w:val="00E87EAE"/>
    <w:rsid w:val="00E92129"/>
    <w:rsid w:val="00E93FED"/>
    <w:rsid w:val="00E94182"/>
    <w:rsid w:val="00E946FE"/>
    <w:rsid w:val="00E95E44"/>
    <w:rsid w:val="00E95F3E"/>
    <w:rsid w:val="00E9706E"/>
    <w:rsid w:val="00EA0605"/>
    <w:rsid w:val="00EA0CC9"/>
    <w:rsid w:val="00EA2156"/>
    <w:rsid w:val="00EA341F"/>
    <w:rsid w:val="00EA3C96"/>
    <w:rsid w:val="00EA4B66"/>
    <w:rsid w:val="00EA5BC0"/>
    <w:rsid w:val="00EA5EAF"/>
    <w:rsid w:val="00EA72FB"/>
    <w:rsid w:val="00EB0201"/>
    <w:rsid w:val="00EB2AAE"/>
    <w:rsid w:val="00EB48D2"/>
    <w:rsid w:val="00EB50B1"/>
    <w:rsid w:val="00EB7152"/>
    <w:rsid w:val="00EB762E"/>
    <w:rsid w:val="00EC044A"/>
    <w:rsid w:val="00EC1064"/>
    <w:rsid w:val="00EC20F2"/>
    <w:rsid w:val="00EC2286"/>
    <w:rsid w:val="00EC29BC"/>
    <w:rsid w:val="00EC2B80"/>
    <w:rsid w:val="00EC351F"/>
    <w:rsid w:val="00ED11B1"/>
    <w:rsid w:val="00ED12E4"/>
    <w:rsid w:val="00ED147A"/>
    <w:rsid w:val="00ED1632"/>
    <w:rsid w:val="00ED1ECD"/>
    <w:rsid w:val="00ED2702"/>
    <w:rsid w:val="00ED2A0F"/>
    <w:rsid w:val="00ED3221"/>
    <w:rsid w:val="00ED36DD"/>
    <w:rsid w:val="00ED5959"/>
    <w:rsid w:val="00ED5C97"/>
    <w:rsid w:val="00ED63ED"/>
    <w:rsid w:val="00ED6B2D"/>
    <w:rsid w:val="00ED7388"/>
    <w:rsid w:val="00EE2499"/>
    <w:rsid w:val="00EE5BFD"/>
    <w:rsid w:val="00EF0184"/>
    <w:rsid w:val="00EF08E0"/>
    <w:rsid w:val="00EF0DF0"/>
    <w:rsid w:val="00EF12FF"/>
    <w:rsid w:val="00EF32D4"/>
    <w:rsid w:val="00EF4954"/>
    <w:rsid w:val="00EF4A5F"/>
    <w:rsid w:val="00EF527D"/>
    <w:rsid w:val="00EF7562"/>
    <w:rsid w:val="00EF793C"/>
    <w:rsid w:val="00F02FC0"/>
    <w:rsid w:val="00F03145"/>
    <w:rsid w:val="00F03462"/>
    <w:rsid w:val="00F0376A"/>
    <w:rsid w:val="00F04FA1"/>
    <w:rsid w:val="00F051BA"/>
    <w:rsid w:val="00F057C2"/>
    <w:rsid w:val="00F07428"/>
    <w:rsid w:val="00F106E9"/>
    <w:rsid w:val="00F11F92"/>
    <w:rsid w:val="00F12DB0"/>
    <w:rsid w:val="00F13614"/>
    <w:rsid w:val="00F14CA6"/>
    <w:rsid w:val="00F1531B"/>
    <w:rsid w:val="00F16259"/>
    <w:rsid w:val="00F17743"/>
    <w:rsid w:val="00F17E56"/>
    <w:rsid w:val="00F21010"/>
    <w:rsid w:val="00F21C36"/>
    <w:rsid w:val="00F25973"/>
    <w:rsid w:val="00F25B2F"/>
    <w:rsid w:val="00F2720A"/>
    <w:rsid w:val="00F274F1"/>
    <w:rsid w:val="00F3069D"/>
    <w:rsid w:val="00F33C3C"/>
    <w:rsid w:val="00F35D8D"/>
    <w:rsid w:val="00F43125"/>
    <w:rsid w:val="00F43155"/>
    <w:rsid w:val="00F45D0F"/>
    <w:rsid w:val="00F50610"/>
    <w:rsid w:val="00F50ADC"/>
    <w:rsid w:val="00F52CF0"/>
    <w:rsid w:val="00F53EB0"/>
    <w:rsid w:val="00F57407"/>
    <w:rsid w:val="00F606E2"/>
    <w:rsid w:val="00F6080C"/>
    <w:rsid w:val="00F608F4"/>
    <w:rsid w:val="00F60905"/>
    <w:rsid w:val="00F611D1"/>
    <w:rsid w:val="00F61231"/>
    <w:rsid w:val="00F61BDD"/>
    <w:rsid w:val="00F61EE1"/>
    <w:rsid w:val="00F70B53"/>
    <w:rsid w:val="00F71A2C"/>
    <w:rsid w:val="00F7218E"/>
    <w:rsid w:val="00F74B2F"/>
    <w:rsid w:val="00F7647A"/>
    <w:rsid w:val="00F77938"/>
    <w:rsid w:val="00F77B80"/>
    <w:rsid w:val="00F8032D"/>
    <w:rsid w:val="00F82990"/>
    <w:rsid w:val="00F8460B"/>
    <w:rsid w:val="00F84622"/>
    <w:rsid w:val="00F84F1C"/>
    <w:rsid w:val="00F86802"/>
    <w:rsid w:val="00F86AC9"/>
    <w:rsid w:val="00F903B4"/>
    <w:rsid w:val="00F90FA9"/>
    <w:rsid w:val="00F927BF"/>
    <w:rsid w:val="00F927DF"/>
    <w:rsid w:val="00F938FB"/>
    <w:rsid w:val="00F9656B"/>
    <w:rsid w:val="00F96A58"/>
    <w:rsid w:val="00F970A8"/>
    <w:rsid w:val="00F97A26"/>
    <w:rsid w:val="00FA0010"/>
    <w:rsid w:val="00FA03BB"/>
    <w:rsid w:val="00FA054B"/>
    <w:rsid w:val="00FA1D01"/>
    <w:rsid w:val="00FA2C3D"/>
    <w:rsid w:val="00FA3C31"/>
    <w:rsid w:val="00FA5723"/>
    <w:rsid w:val="00FA7BBA"/>
    <w:rsid w:val="00FB09FA"/>
    <w:rsid w:val="00FB0A55"/>
    <w:rsid w:val="00FB0B6D"/>
    <w:rsid w:val="00FB1EF6"/>
    <w:rsid w:val="00FB36ED"/>
    <w:rsid w:val="00FB4637"/>
    <w:rsid w:val="00FB524E"/>
    <w:rsid w:val="00FB69D6"/>
    <w:rsid w:val="00FB7036"/>
    <w:rsid w:val="00FC1E41"/>
    <w:rsid w:val="00FC28E5"/>
    <w:rsid w:val="00FC29EE"/>
    <w:rsid w:val="00FC2E2E"/>
    <w:rsid w:val="00FC417A"/>
    <w:rsid w:val="00FC60C9"/>
    <w:rsid w:val="00FC621C"/>
    <w:rsid w:val="00FC6DA0"/>
    <w:rsid w:val="00FC7693"/>
    <w:rsid w:val="00FC7C82"/>
    <w:rsid w:val="00FC7CBC"/>
    <w:rsid w:val="00FD005D"/>
    <w:rsid w:val="00FD01FF"/>
    <w:rsid w:val="00FD0B4F"/>
    <w:rsid w:val="00FD1250"/>
    <w:rsid w:val="00FD2016"/>
    <w:rsid w:val="00FD2BEF"/>
    <w:rsid w:val="00FD3F99"/>
    <w:rsid w:val="00FD5D90"/>
    <w:rsid w:val="00FD759D"/>
    <w:rsid w:val="00FD781D"/>
    <w:rsid w:val="00FE0545"/>
    <w:rsid w:val="00FE1D9E"/>
    <w:rsid w:val="00FE222D"/>
    <w:rsid w:val="00FE3AA1"/>
    <w:rsid w:val="00FE5D62"/>
    <w:rsid w:val="00FE63FA"/>
    <w:rsid w:val="00FE6884"/>
    <w:rsid w:val="00FE6BF7"/>
    <w:rsid w:val="00FE6FA2"/>
    <w:rsid w:val="00FE7037"/>
    <w:rsid w:val="00FE7847"/>
    <w:rsid w:val="00FE784B"/>
    <w:rsid w:val="00FF1FD5"/>
    <w:rsid w:val="00FF3433"/>
    <w:rsid w:val="00FF6198"/>
    <w:rsid w:val="00FF6F8A"/>
    <w:rsid w:val="00FF7104"/>
    <w:rsid w:val="018F0D43"/>
    <w:rsid w:val="0196FAC9"/>
    <w:rsid w:val="01F9D8D9"/>
    <w:rsid w:val="04C6AE05"/>
    <w:rsid w:val="05595D8F"/>
    <w:rsid w:val="08993B8E"/>
    <w:rsid w:val="08FA135C"/>
    <w:rsid w:val="0988E451"/>
    <w:rsid w:val="0A4A1A1C"/>
    <w:rsid w:val="0A834A86"/>
    <w:rsid w:val="0B24B4B2"/>
    <w:rsid w:val="0B284FBD"/>
    <w:rsid w:val="0B5F1A0E"/>
    <w:rsid w:val="0C1FF035"/>
    <w:rsid w:val="0C8AD1D0"/>
    <w:rsid w:val="0ECE41D4"/>
    <w:rsid w:val="14CB96F8"/>
    <w:rsid w:val="14F1DF17"/>
    <w:rsid w:val="1567D81F"/>
    <w:rsid w:val="156EF459"/>
    <w:rsid w:val="18ED470E"/>
    <w:rsid w:val="1941FDC1"/>
    <w:rsid w:val="1A35E938"/>
    <w:rsid w:val="1B5400D9"/>
    <w:rsid w:val="1CC60E8B"/>
    <w:rsid w:val="1CDE9663"/>
    <w:rsid w:val="1CEFD13A"/>
    <w:rsid w:val="1E72793E"/>
    <w:rsid w:val="2039A5D7"/>
    <w:rsid w:val="21608F4F"/>
    <w:rsid w:val="286A2121"/>
    <w:rsid w:val="2871E6CA"/>
    <w:rsid w:val="28F9B57D"/>
    <w:rsid w:val="2A420C0E"/>
    <w:rsid w:val="2A8FC67B"/>
    <w:rsid w:val="2B39444E"/>
    <w:rsid w:val="2C2B96DC"/>
    <w:rsid w:val="2CB5E982"/>
    <w:rsid w:val="2CF4BA2D"/>
    <w:rsid w:val="2D6BB0C5"/>
    <w:rsid w:val="3188DDF3"/>
    <w:rsid w:val="327BC4AF"/>
    <w:rsid w:val="329AD860"/>
    <w:rsid w:val="3436A8C1"/>
    <w:rsid w:val="34C987C7"/>
    <w:rsid w:val="35493528"/>
    <w:rsid w:val="35D27922"/>
    <w:rsid w:val="37E98347"/>
    <w:rsid w:val="39F80B94"/>
    <w:rsid w:val="3BDDBB6F"/>
    <w:rsid w:val="3C4F6791"/>
    <w:rsid w:val="3CD5436B"/>
    <w:rsid w:val="3F323187"/>
    <w:rsid w:val="3FA82A8F"/>
    <w:rsid w:val="405899A3"/>
    <w:rsid w:val="41E86724"/>
    <w:rsid w:val="423F5D71"/>
    <w:rsid w:val="42D67C97"/>
    <w:rsid w:val="452323A7"/>
    <w:rsid w:val="48061385"/>
    <w:rsid w:val="4A49D633"/>
    <w:rsid w:val="4AD4C862"/>
    <w:rsid w:val="4AEFF14F"/>
    <w:rsid w:val="4C7FDE2D"/>
    <w:rsid w:val="4DE9690C"/>
    <w:rsid w:val="4E51F7E2"/>
    <w:rsid w:val="4F3F85A3"/>
    <w:rsid w:val="50E08EAB"/>
    <w:rsid w:val="52696353"/>
    <w:rsid w:val="531B65CC"/>
    <w:rsid w:val="5432B2B6"/>
    <w:rsid w:val="560DC832"/>
    <w:rsid w:val="56179C6B"/>
    <w:rsid w:val="572E6A11"/>
    <w:rsid w:val="5743C1D5"/>
    <w:rsid w:val="57A27E9D"/>
    <w:rsid w:val="59032F82"/>
    <w:rsid w:val="5979288A"/>
    <w:rsid w:val="59A1A6D7"/>
    <w:rsid w:val="5A25497B"/>
    <w:rsid w:val="5C333E98"/>
    <w:rsid w:val="5D508A56"/>
    <w:rsid w:val="5E4CF138"/>
    <w:rsid w:val="60611122"/>
    <w:rsid w:val="626B1E16"/>
    <w:rsid w:val="628EEBCF"/>
    <w:rsid w:val="6295F48B"/>
    <w:rsid w:val="63A53A57"/>
    <w:rsid w:val="64FA791D"/>
    <w:rsid w:val="65C93B3F"/>
    <w:rsid w:val="66F76C9C"/>
    <w:rsid w:val="6740B294"/>
    <w:rsid w:val="68745B2F"/>
    <w:rsid w:val="68ED164B"/>
    <w:rsid w:val="6955298D"/>
    <w:rsid w:val="6B9D7EB6"/>
    <w:rsid w:val="6D212D7A"/>
    <w:rsid w:val="6DA5F14A"/>
    <w:rsid w:val="6E43E158"/>
    <w:rsid w:val="6FA016E4"/>
    <w:rsid w:val="6FDD1917"/>
    <w:rsid w:val="6FFD82B3"/>
    <w:rsid w:val="7560852E"/>
    <w:rsid w:val="7623FADF"/>
    <w:rsid w:val="7676552A"/>
    <w:rsid w:val="77556494"/>
    <w:rsid w:val="77EB3F75"/>
    <w:rsid w:val="79B0BCE9"/>
    <w:rsid w:val="7B5CD622"/>
    <w:rsid w:val="7BB57C79"/>
    <w:rsid w:val="7CA33A31"/>
    <w:rsid w:val="7D5B5481"/>
    <w:rsid w:val="7E5841BD"/>
    <w:rsid w:val="7F71A6CF"/>
    <w:rsid w:val="7FBA84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B33849"/>
  <w15:docId w15:val="{91FB85B2-9F4A-45FC-AB4B-9E71DF72FB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MS Mincho"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0" w:semiHidden="1" w:unhideWhenUsed="1"/>
    <w:lsdException w:name="toc 6" w:locked="1" w:uiPriority="0" w:semiHidden="1" w:unhideWhenUsed="1"/>
    <w:lsdException w:name="toc 7" w:locked="1" w:uiPriority="0" w:semiHidden="1" w:unhideWhenUsed="1"/>
    <w:lsdException w:name="toc 8" w:locked="1" w:uiPriority="0" w:semiHidden="1" w:unhideWhenUsed="1"/>
    <w:lsdException w:name="toc 9" w:locked="1" w:uiPriority="0" w:semiHidden="1" w:unhideWhenUsed="1"/>
    <w:lsdException w:name="Normal Indent" w:semiHidden="1" w:unhideWhenUsed="1"/>
    <w:lsdException w:name="footnote text" w:semiHidden="1" w:unhideWhenUsed="1"/>
    <w:lsdException w:name="annotation text" w:semiHidden="1" w:unhideWhenUsed="1"/>
    <w:lsdException w:name="header" w:locked="1" w:uiPriority="0"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D34C0"/>
    <w:pPr>
      <w:spacing w:line="260" w:lineRule="atLeast"/>
    </w:pPr>
    <w:rPr>
      <w:rFonts w:ascii="Verdana" w:hAnsi="Verdana"/>
      <w:sz w:val="18"/>
      <w:szCs w:val="24"/>
    </w:rPr>
  </w:style>
  <w:style w:type="paragraph" w:styleId="Kop1">
    <w:name w:val="heading 1"/>
    <w:aliases w:val="Section Heading,sectionHeading"/>
    <w:basedOn w:val="Standaard"/>
    <w:next w:val="Standaard"/>
    <w:link w:val="Kop1Char"/>
    <w:uiPriority w:val="99"/>
    <w:qFormat/>
    <w:rsid w:val="004B7F8E"/>
    <w:pPr>
      <w:keepNext/>
      <w:pageBreakBefore/>
      <w:pBdr>
        <w:bottom w:val="single" w:color="auto" w:sz="4" w:space="1"/>
      </w:pBdr>
      <w:tabs>
        <w:tab w:val="num" w:pos="432"/>
        <w:tab w:val="left" w:pos="851"/>
      </w:tabs>
      <w:spacing w:after="240" w:line="240" w:lineRule="auto"/>
      <w:ind w:left="432" w:hanging="432"/>
      <w:outlineLvl w:val="0"/>
    </w:pPr>
    <w:rPr>
      <w:b/>
      <w:bCs/>
      <w:kern w:val="32"/>
      <w:sz w:val="28"/>
      <w:szCs w:val="32"/>
      <w:lang w:eastAsia="ja-JP"/>
    </w:rPr>
  </w:style>
  <w:style w:type="paragraph" w:styleId="Kop2">
    <w:name w:val="heading 2"/>
    <w:aliases w:val="Reset numbering,paragraaf,2scr"/>
    <w:basedOn w:val="Standaard"/>
    <w:next w:val="Standaard"/>
    <w:link w:val="Kop2Char"/>
    <w:uiPriority w:val="99"/>
    <w:qFormat/>
    <w:rsid w:val="004B7F8E"/>
    <w:pPr>
      <w:keepNext/>
      <w:numPr>
        <w:ilvl w:val="1"/>
        <w:numId w:val="2"/>
      </w:numPr>
      <w:tabs>
        <w:tab w:val="clear" w:pos="643"/>
        <w:tab w:val="num" w:pos="860"/>
      </w:tabs>
      <w:spacing w:before="480" w:line="240" w:lineRule="auto"/>
      <w:ind w:left="860" w:hanging="576"/>
      <w:outlineLvl w:val="1"/>
    </w:pPr>
    <w:rPr>
      <w:b/>
      <w:bCs/>
      <w:sz w:val="24"/>
      <w:szCs w:val="28"/>
      <w:lang w:eastAsia="ja-JP"/>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
    <w:basedOn w:val="Inhopg3"/>
    <w:next w:val="Inhopg3"/>
    <w:link w:val="Kop3Char"/>
    <w:uiPriority w:val="99"/>
    <w:qFormat/>
    <w:rsid w:val="001323D1"/>
    <w:pPr>
      <w:keepNext/>
      <w:numPr>
        <w:numId w:val="19"/>
      </w:numPr>
      <w:tabs>
        <w:tab w:val="num" w:pos="720"/>
        <w:tab w:val="left" w:pos="851"/>
      </w:tabs>
      <w:spacing w:before="240" w:after="60" w:line="240" w:lineRule="auto"/>
      <w:outlineLvl w:val="2"/>
    </w:pPr>
    <w:rPr>
      <w:rFonts w:cs="Arial"/>
      <w:b/>
      <w:bCs/>
      <w:sz w:val="16"/>
      <w:szCs w:val="26"/>
    </w:rPr>
  </w:style>
  <w:style w:type="paragraph" w:styleId="Kop4">
    <w:name w:val="heading 4"/>
    <w:aliases w:val="Level 2 - a"/>
    <w:basedOn w:val="Standaard"/>
    <w:next w:val="Standaard"/>
    <w:link w:val="Kop4Char"/>
    <w:uiPriority w:val="99"/>
    <w:qFormat/>
    <w:rsid w:val="00427143"/>
    <w:pPr>
      <w:keepNext/>
      <w:numPr>
        <w:ilvl w:val="3"/>
        <w:numId w:val="2"/>
      </w:numPr>
      <w:tabs>
        <w:tab w:val="clear" w:pos="643"/>
      </w:tabs>
      <w:spacing w:before="240" w:after="60" w:line="240" w:lineRule="auto"/>
      <w:ind w:left="864" w:hanging="864"/>
      <w:outlineLvl w:val="3"/>
    </w:pPr>
    <w:rPr>
      <w:b/>
      <w:bCs/>
      <w:szCs w:val="28"/>
    </w:rPr>
  </w:style>
  <w:style w:type="paragraph" w:styleId="Kop5">
    <w:name w:val="heading 5"/>
    <w:aliases w:val="Level 3 - i"/>
    <w:basedOn w:val="Standaard"/>
    <w:next w:val="Standaard"/>
    <w:link w:val="Kop5Char"/>
    <w:uiPriority w:val="99"/>
    <w:qFormat/>
    <w:rsid w:val="00427143"/>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link w:val="Kop6Char"/>
    <w:uiPriority w:val="99"/>
    <w:qFormat/>
    <w:rsid w:val="00427143"/>
    <w:pPr>
      <w:keepLines/>
      <w:overflowPunct w:val="0"/>
      <w:autoSpaceDE w:val="0"/>
      <w:autoSpaceDN w:val="0"/>
      <w:adjustRightInd w:val="0"/>
      <w:spacing w:before="240" w:after="60" w:line="240" w:lineRule="auto"/>
      <w:jc w:val="both"/>
      <w:textAlignment w:val="baseline"/>
      <w:outlineLvl w:val="5"/>
    </w:pPr>
    <w:rPr>
      <w:rFonts w:ascii="Tahoma" w:hAnsi="Tahoma"/>
      <w:i/>
      <w:sz w:val="22"/>
      <w:szCs w:val="20"/>
    </w:rPr>
  </w:style>
  <w:style w:type="paragraph" w:styleId="Kop7">
    <w:name w:val="heading 7"/>
    <w:aliases w:val="Legal Level 1.1."/>
    <w:basedOn w:val="Standaard"/>
    <w:next w:val="Standaard"/>
    <w:link w:val="Kop7Char"/>
    <w:uiPriority w:val="99"/>
    <w:qFormat/>
    <w:rsid w:val="00427143"/>
    <w:pPr>
      <w:keepLines/>
      <w:overflowPunct w:val="0"/>
      <w:autoSpaceDE w:val="0"/>
      <w:autoSpaceDN w:val="0"/>
      <w:adjustRightInd w:val="0"/>
      <w:spacing w:before="240" w:after="60" w:line="240" w:lineRule="auto"/>
      <w:jc w:val="both"/>
      <w:textAlignment w:val="baseline"/>
      <w:outlineLvl w:val="6"/>
    </w:pPr>
    <w:rPr>
      <w:rFonts w:ascii="Arial" w:hAnsi="Arial"/>
      <w:sz w:val="20"/>
      <w:szCs w:val="20"/>
    </w:rPr>
  </w:style>
  <w:style w:type="paragraph" w:styleId="Kop8">
    <w:name w:val="heading 8"/>
    <w:aliases w:val="Legal Level 1.1.1.,Legal Level 1.1.1. Char"/>
    <w:basedOn w:val="Standaard"/>
    <w:next w:val="Standaard"/>
    <w:link w:val="Kop8Char"/>
    <w:uiPriority w:val="99"/>
    <w:qFormat/>
    <w:rsid w:val="00427143"/>
    <w:pPr>
      <w:keepNext/>
      <w:keepLines/>
      <w:overflowPunct w:val="0"/>
      <w:autoSpaceDE w:val="0"/>
      <w:autoSpaceDN w:val="0"/>
      <w:adjustRightInd w:val="0"/>
      <w:spacing w:before="240" w:after="60" w:line="240" w:lineRule="auto"/>
      <w:jc w:val="both"/>
      <w:textAlignment w:val="baseline"/>
      <w:outlineLvl w:val="7"/>
    </w:pPr>
    <w:rPr>
      <w:rFonts w:ascii="Tahoma" w:hAnsi="Tahoma"/>
      <w:bCs/>
      <w:sz w:val="32"/>
      <w:szCs w:val="20"/>
    </w:rPr>
  </w:style>
  <w:style w:type="paragraph" w:styleId="Kop9">
    <w:name w:val="heading 9"/>
    <w:aliases w:val="Legal Level 1.1.1.1."/>
    <w:basedOn w:val="Standaard"/>
    <w:next w:val="Standaard"/>
    <w:link w:val="Kop9Char"/>
    <w:uiPriority w:val="99"/>
    <w:qFormat/>
    <w:rsid w:val="00427143"/>
    <w:pPr>
      <w:keepLines/>
      <w:tabs>
        <w:tab w:val="left" w:pos="426"/>
      </w:tabs>
      <w:overflowPunct w:val="0"/>
      <w:autoSpaceDE w:val="0"/>
      <w:autoSpaceDN w:val="0"/>
      <w:adjustRightInd w:val="0"/>
      <w:spacing w:before="240" w:after="60" w:line="240" w:lineRule="auto"/>
      <w:jc w:val="both"/>
      <w:textAlignment w:val="baseline"/>
      <w:outlineLvl w:val="8"/>
    </w:pPr>
    <w:rPr>
      <w:rFonts w:ascii="Tahoma" w:hAnsi="Tahoma"/>
      <w:b/>
      <w:sz w:val="24"/>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sectionHeading Char"/>
    <w:basedOn w:val="Standaardalinea-lettertype"/>
    <w:link w:val="Kop1"/>
    <w:uiPriority w:val="99"/>
    <w:locked/>
    <w:rsid w:val="002F6EAF"/>
    <w:rPr>
      <w:rFonts w:ascii="Verdana" w:hAnsi="Verdana"/>
      <w:b/>
      <w:bCs/>
      <w:kern w:val="32"/>
      <w:sz w:val="28"/>
      <w:szCs w:val="32"/>
      <w:lang w:eastAsia="ja-JP"/>
    </w:rPr>
  </w:style>
  <w:style w:type="character" w:styleId="Kop2Char" w:customStyle="1">
    <w:name w:val="Kop 2 Char"/>
    <w:aliases w:val="Reset numbering Char,paragraaf Char,2scr Char"/>
    <w:basedOn w:val="Standaardalinea-lettertype"/>
    <w:link w:val="Kop2"/>
    <w:uiPriority w:val="99"/>
    <w:locked/>
    <w:rsid w:val="00AF3929"/>
    <w:rPr>
      <w:rFonts w:ascii="Verdana" w:hAnsi="Verdana"/>
      <w:b/>
      <w:bCs/>
      <w:sz w:val="24"/>
      <w:szCs w:val="28"/>
      <w:lang w:eastAsia="ja-JP"/>
    </w:rPr>
  </w:style>
  <w:style w:type="character" w:styleId="Kop3Char" w:customStyle="1">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uiPriority w:val="99"/>
    <w:rsid w:val="001323D1"/>
    <w:rPr>
      <w:rFonts w:ascii="Verdana" w:hAnsi="Verdana" w:cs="Arial"/>
      <w:b/>
      <w:bCs/>
      <w:sz w:val="16"/>
      <w:szCs w:val="26"/>
    </w:rPr>
  </w:style>
  <w:style w:type="character" w:styleId="Kop4Char" w:customStyle="1">
    <w:name w:val="Kop 4 Char"/>
    <w:aliases w:val="Level 2 - a Char"/>
    <w:basedOn w:val="Standaardalinea-lettertype"/>
    <w:link w:val="Kop4"/>
    <w:uiPriority w:val="99"/>
    <w:rsid w:val="00EE346B"/>
    <w:rPr>
      <w:rFonts w:ascii="Verdana" w:hAnsi="Verdana"/>
      <w:b/>
      <w:bCs/>
      <w:sz w:val="18"/>
      <w:szCs w:val="28"/>
    </w:rPr>
  </w:style>
  <w:style w:type="character" w:styleId="Kop5Char" w:customStyle="1">
    <w:name w:val="Kop 5 Char"/>
    <w:aliases w:val="Level 3 - i Char"/>
    <w:basedOn w:val="Standaardalinea-lettertype"/>
    <w:link w:val="Kop5"/>
    <w:uiPriority w:val="9"/>
    <w:semiHidden/>
    <w:rsid w:val="00EE346B"/>
    <w:rPr>
      <w:rFonts w:asciiTheme="minorHAnsi" w:hAnsiTheme="minorHAnsi" w:eastAsiaTheme="minorEastAsia" w:cstheme="minorBidi"/>
      <w:b/>
      <w:bCs/>
      <w:i/>
      <w:iCs/>
      <w:sz w:val="26"/>
      <w:szCs w:val="26"/>
    </w:rPr>
  </w:style>
  <w:style w:type="character" w:styleId="Kop6Char" w:customStyle="1">
    <w:name w:val="Kop 6 Char"/>
    <w:aliases w:val="Legal Level 1. Char"/>
    <w:basedOn w:val="Standaardalinea-lettertype"/>
    <w:link w:val="Kop6"/>
    <w:uiPriority w:val="9"/>
    <w:semiHidden/>
    <w:rsid w:val="00EE346B"/>
    <w:rPr>
      <w:rFonts w:asciiTheme="minorHAnsi" w:hAnsiTheme="minorHAnsi" w:eastAsiaTheme="minorEastAsia" w:cstheme="minorBidi"/>
      <w:b/>
      <w:bCs/>
    </w:rPr>
  </w:style>
  <w:style w:type="character" w:styleId="Kop7Char" w:customStyle="1">
    <w:name w:val="Kop 7 Char"/>
    <w:aliases w:val="Legal Level 1.1. Char"/>
    <w:basedOn w:val="Standaardalinea-lettertype"/>
    <w:link w:val="Kop7"/>
    <w:uiPriority w:val="9"/>
    <w:semiHidden/>
    <w:rsid w:val="00EE346B"/>
    <w:rPr>
      <w:rFonts w:asciiTheme="minorHAnsi" w:hAnsiTheme="minorHAnsi" w:eastAsiaTheme="minorEastAsia" w:cstheme="minorBidi"/>
      <w:sz w:val="24"/>
      <w:szCs w:val="24"/>
    </w:rPr>
  </w:style>
  <w:style w:type="character" w:styleId="Kop8Char" w:customStyle="1">
    <w:name w:val="Kop 8 Char"/>
    <w:aliases w:val="Legal Level 1.1.1. Char1,Legal Level 1.1.1. Char Char"/>
    <w:basedOn w:val="Standaardalinea-lettertype"/>
    <w:link w:val="Kop8"/>
    <w:uiPriority w:val="9"/>
    <w:semiHidden/>
    <w:rsid w:val="00EE346B"/>
    <w:rPr>
      <w:rFonts w:asciiTheme="minorHAnsi" w:hAnsiTheme="minorHAnsi" w:eastAsiaTheme="minorEastAsia" w:cstheme="minorBidi"/>
      <w:i/>
      <w:iCs/>
      <w:sz w:val="24"/>
      <w:szCs w:val="24"/>
    </w:rPr>
  </w:style>
  <w:style w:type="character" w:styleId="Kop9Char" w:customStyle="1">
    <w:name w:val="Kop 9 Char"/>
    <w:aliases w:val="Legal Level 1.1.1.1. Char"/>
    <w:basedOn w:val="Standaardalinea-lettertype"/>
    <w:link w:val="Kop9"/>
    <w:uiPriority w:val="9"/>
    <w:semiHidden/>
    <w:rsid w:val="00EE346B"/>
    <w:rPr>
      <w:rFonts w:asciiTheme="majorHAnsi" w:hAnsiTheme="majorHAnsi" w:eastAsiaTheme="majorEastAsia" w:cstheme="majorBidi"/>
    </w:rPr>
  </w:style>
  <w:style w:type="paragraph" w:styleId="Adresenvelop">
    <w:name w:val="envelope address"/>
    <w:basedOn w:val="Standaard"/>
    <w:uiPriority w:val="99"/>
    <w:semiHidden/>
    <w:rsid w:val="00427143"/>
    <w:pPr>
      <w:framePr w:w="7921" w:h="1979" w:vSpace="142" w:hSpace="142" w:wrap="around" w:hAnchor="page" w:vAnchor="page" w:xAlign="center" w:y="5104" w:hRule="exact"/>
      <w:ind w:left="2880"/>
    </w:pPr>
    <w:rPr>
      <w:rFonts w:cs="Arial"/>
    </w:rPr>
  </w:style>
  <w:style w:type="paragraph" w:styleId="Bijschrift">
    <w:name w:val="caption"/>
    <w:basedOn w:val="Standaard"/>
    <w:next w:val="Standaard"/>
    <w:uiPriority w:val="99"/>
    <w:qFormat/>
    <w:rsid w:val="00427143"/>
    <w:pPr>
      <w:spacing w:before="120" w:after="120"/>
    </w:pPr>
    <w:rPr>
      <w:bCs/>
      <w:i/>
      <w:sz w:val="16"/>
      <w:szCs w:val="20"/>
    </w:rPr>
  </w:style>
  <w:style w:type="paragraph" w:styleId="Bijlage" w:customStyle="1">
    <w:name w:val="Bijlage"/>
    <w:basedOn w:val="Standaard"/>
    <w:next w:val="Standaard"/>
    <w:uiPriority w:val="99"/>
    <w:rsid w:val="00427143"/>
    <w:pPr>
      <w:keepNext/>
      <w:pageBreakBefore/>
      <w:spacing w:after="600" w:line="240" w:lineRule="auto"/>
    </w:pPr>
    <w:rPr>
      <w:sz w:val="28"/>
    </w:rPr>
  </w:style>
  <w:style w:type="paragraph" w:styleId="Inhopg1">
    <w:name w:val="toc 1"/>
    <w:basedOn w:val="Standaard"/>
    <w:next w:val="Standaard"/>
    <w:autoRedefine/>
    <w:uiPriority w:val="39"/>
    <w:rsid w:val="00BF60A0"/>
    <w:pPr>
      <w:tabs>
        <w:tab w:val="left" w:pos="1440"/>
        <w:tab w:val="right" w:leader="underscore" w:pos="8630"/>
      </w:tabs>
      <w:spacing w:before="300" w:after="60" w:line="240" w:lineRule="auto"/>
      <w:ind w:left="539" w:hanging="539"/>
    </w:pPr>
    <w:rPr>
      <w:caps/>
      <w:noProof/>
      <w:szCs w:val="28"/>
    </w:rPr>
  </w:style>
  <w:style w:type="paragraph" w:styleId="Inhopg2">
    <w:name w:val="toc 2"/>
    <w:basedOn w:val="Standaard"/>
    <w:next w:val="Standaard"/>
    <w:autoRedefine/>
    <w:uiPriority w:val="39"/>
    <w:rsid w:val="004B7F8E"/>
    <w:pPr>
      <w:tabs>
        <w:tab w:val="left" w:pos="1260"/>
        <w:tab w:val="right" w:leader="underscore" w:pos="8630"/>
      </w:tabs>
      <w:spacing w:line="240" w:lineRule="auto"/>
      <w:ind w:left="1260" w:hanging="720"/>
    </w:pPr>
    <w:rPr>
      <w:noProof/>
    </w:rPr>
  </w:style>
  <w:style w:type="paragraph" w:styleId="Inhopg3">
    <w:name w:val="toc 3"/>
    <w:basedOn w:val="Standaard"/>
    <w:next w:val="Standaard"/>
    <w:autoRedefine/>
    <w:uiPriority w:val="39"/>
    <w:rsid w:val="00427143"/>
    <w:pPr>
      <w:ind w:left="360"/>
    </w:pPr>
  </w:style>
  <w:style w:type="paragraph" w:styleId="Inhopg4">
    <w:name w:val="toc 4"/>
    <w:basedOn w:val="Standaard"/>
    <w:next w:val="Standaard"/>
    <w:autoRedefine/>
    <w:uiPriority w:val="39"/>
    <w:rsid w:val="00427143"/>
    <w:pPr>
      <w:ind w:left="540"/>
    </w:pPr>
  </w:style>
  <w:style w:type="paragraph" w:styleId="Inhopg5">
    <w:name w:val="toc 5"/>
    <w:basedOn w:val="Standaard"/>
    <w:next w:val="Standaard"/>
    <w:autoRedefine/>
    <w:uiPriority w:val="99"/>
    <w:semiHidden/>
    <w:rsid w:val="00427143"/>
    <w:pPr>
      <w:ind w:left="720"/>
    </w:pPr>
  </w:style>
  <w:style w:type="paragraph" w:styleId="Inhopg6">
    <w:name w:val="toc 6"/>
    <w:basedOn w:val="Standaard"/>
    <w:next w:val="Standaard"/>
    <w:autoRedefine/>
    <w:uiPriority w:val="99"/>
    <w:semiHidden/>
    <w:rsid w:val="00427143"/>
    <w:pPr>
      <w:ind w:left="900"/>
    </w:pPr>
  </w:style>
  <w:style w:type="paragraph" w:styleId="Inhopg7">
    <w:name w:val="toc 7"/>
    <w:basedOn w:val="Standaard"/>
    <w:next w:val="Standaard"/>
    <w:autoRedefine/>
    <w:uiPriority w:val="99"/>
    <w:semiHidden/>
    <w:rsid w:val="00427143"/>
    <w:pPr>
      <w:ind w:left="1080"/>
    </w:pPr>
  </w:style>
  <w:style w:type="paragraph" w:styleId="Inhopg8">
    <w:name w:val="toc 8"/>
    <w:basedOn w:val="Standaard"/>
    <w:next w:val="Standaard"/>
    <w:autoRedefine/>
    <w:uiPriority w:val="99"/>
    <w:semiHidden/>
    <w:rsid w:val="00427143"/>
    <w:pPr>
      <w:ind w:left="1260"/>
    </w:pPr>
  </w:style>
  <w:style w:type="paragraph" w:styleId="Inhopg9">
    <w:name w:val="toc 9"/>
    <w:basedOn w:val="Standaard"/>
    <w:next w:val="Standaard"/>
    <w:autoRedefine/>
    <w:uiPriority w:val="99"/>
    <w:semiHidden/>
    <w:rsid w:val="00427143"/>
    <w:pPr>
      <w:ind w:left="1440"/>
    </w:pPr>
  </w:style>
  <w:style w:type="character" w:styleId="Hyperlink">
    <w:name w:val="Hyperlink"/>
    <w:basedOn w:val="Standaardalinea-lettertype"/>
    <w:uiPriority w:val="99"/>
    <w:rsid w:val="00427143"/>
    <w:rPr>
      <w:rFonts w:cs="Times New Roman"/>
      <w:color w:val="0000FF"/>
      <w:u w:val="single"/>
    </w:rPr>
  </w:style>
  <w:style w:type="paragraph" w:styleId="Inhoudsopgave" w:customStyle="1">
    <w:name w:val="Inhoudsopgave"/>
    <w:basedOn w:val="Standaard"/>
    <w:uiPriority w:val="99"/>
    <w:rsid w:val="00427143"/>
    <w:pPr>
      <w:pBdr>
        <w:bottom w:val="single" w:color="auto" w:sz="4" w:space="1"/>
      </w:pBdr>
      <w:spacing w:after="600" w:line="240" w:lineRule="auto"/>
    </w:pPr>
    <w:rPr>
      <w:b/>
      <w:bCs/>
      <w:sz w:val="28"/>
    </w:rPr>
  </w:style>
  <w:style w:type="paragraph" w:styleId="Koptekst">
    <w:name w:val="header"/>
    <w:aliases w:val="tussenkop"/>
    <w:basedOn w:val="Standaard"/>
    <w:link w:val="KoptekstChar"/>
    <w:uiPriority w:val="99"/>
    <w:rsid w:val="00427143"/>
    <w:pPr>
      <w:tabs>
        <w:tab w:val="center" w:pos="4320"/>
        <w:tab w:val="right" w:pos="8640"/>
      </w:tabs>
      <w:ind w:left="-57"/>
    </w:pPr>
    <w:rPr>
      <w:sz w:val="14"/>
    </w:rPr>
  </w:style>
  <w:style w:type="character" w:styleId="KoptekstChar" w:customStyle="1">
    <w:name w:val="Koptekst Char"/>
    <w:aliases w:val="tussenkop Char"/>
    <w:basedOn w:val="Standaardalinea-lettertype"/>
    <w:link w:val="Koptekst"/>
    <w:uiPriority w:val="99"/>
    <w:semiHidden/>
    <w:rsid w:val="00EE346B"/>
    <w:rPr>
      <w:rFonts w:ascii="Verdana" w:hAnsi="Verdana"/>
      <w:sz w:val="18"/>
      <w:szCs w:val="24"/>
    </w:rPr>
  </w:style>
  <w:style w:type="paragraph" w:styleId="Voettekst">
    <w:name w:val="footer"/>
    <w:basedOn w:val="Standaard"/>
    <w:link w:val="VoettekstChar"/>
    <w:uiPriority w:val="99"/>
    <w:semiHidden/>
    <w:rsid w:val="00427143"/>
    <w:pPr>
      <w:pBdr>
        <w:top w:val="single" w:color="auto" w:sz="4" w:space="1"/>
      </w:pBdr>
      <w:tabs>
        <w:tab w:val="right" w:pos="8640"/>
      </w:tabs>
    </w:pPr>
    <w:rPr>
      <w:noProof/>
      <w:sz w:val="14"/>
    </w:rPr>
  </w:style>
  <w:style w:type="character" w:styleId="VoettekstChar" w:customStyle="1">
    <w:name w:val="Voettekst Char"/>
    <w:basedOn w:val="Standaardalinea-lettertype"/>
    <w:link w:val="Voettekst"/>
    <w:uiPriority w:val="99"/>
    <w:semiHidden/>
    <w:rsid w:val="00EE346B"/>
    <w:rPr>
      <w:rFonts w:ascii="Verdana" w:hAnsi="Verdana"/>
      <w:sz w:val="18"/>
      <w:szCs w:val="24"/>
    </w:rPr>
  </w:style>
  <w:style w:type="character" w:styleId="Paginanummer">
    <w:name w:val="page number"/>
    <w:basedOn w:val="Standaardalinea-lettertype"/>
    <w:uiPriority w:val="99"/>
    <w:semiHidden/>
    <w:rsid w:val="00427143"/>
    <w:rPr>
      <w:rFonts w:cs="Times New Roman"/>
    </w:rPr>
  </w:style>
  <w:style w:type="character" w:styleId="GevolgdeHyperlink">
    <w:name w:val="FollowedHyperlink"/>
    <w:basedOn w:val="Standaardalinea-lettertype"/>
    <w:uiPriority w:val="99"/>
    <w:semiHidden/>
    <w:rsid w:val="00427143"/>
    <w:rPr>
      <w:rFonts w:cs="Times New Roman"/>
      <w:color w:val="800080"/>
      <w:u w:val="single"/>
    </w:rPr>
  </w:style>
  <w:style w:type="paragraph" w:styleId="Ondertitel">
    <w:name w:val="Subtitle"/>
    <w:basedOn w:val="Standaard"/>
    <w:link w:val="OndertitelChar"/>
    <w:uiPriority w:val="99"/>
    <w:qFormat/>
    <w:rsid w:val="00427143"/>
    <w:pPr>
      <w:shd w:val="solid" w:color="FFFFFF" w:fill="FFFFFF"/>
      <w:spacing w:after="60"/>
      <w:jc w:val="right"/>
      <w:outlineLvl w:val="1"/>
    </w:pPr>
    <w:rPr>
      <w:rFonts w:cs="Arial"/>
      <w:noProof/>
      <w:sz w:val="40"/>
    </w:rPr>
  </w:style>
  <w:style w:type="character" w:styleId="OndertitelChar" w:customStyle="1">
    <w:name w:val="Ondertitel Char"/>
    <w:basedOn w:val="Standaardalinea-lettertype"/>
    <w:link w:val="Ondertitel"/>
    <w:uiPriority w:val="11"/>
    <w:rsid w:val="00EE346B"/>
    <w:rPr>
      <w:rFonts w:asciiTheme="majorHAnsi" w:hAnsiTheme="majorHAnsi" w:eastAsiaTheme="majorEastAsia" w:cstheme="majorBidi"/>
      <w:sz w:val="24"/>
      <w:szCs w:val="24"/>
    </w:rPr>
  </w:style>
  <w:style w:type="paragraph" w:styleId="Titel">
    <w:name w:val="Title"/>
    <w:basedOn w:val="Standaard"/>
    <w:link w:val="TitelChar"/>
    <w:uiPriority w:val="99"/>
    <w:qFormat/>
    <w:rsid w:val="00427143"/>
    <w:pPr>
      <w:shd w:val="solid" w:color="FFFFFF" w:fill="FFFFFF"/>
      <w:spacing w:after="60"/>
      <w:jc w:val="right"/>
      <w:outlineLvl w:val="0"/>
    </w:pPr>
    <w:rPr>
      <w:rFonts w:cs="Arial"/>
      <w:b/>
      <w:bCs/>
      <w:kern w:val="28"/>
      <w:sz w:val="40"/>
      <w:szCs w:val="32"/>
    </w:rPr>
  </w:style>
  <w:style w:type="character" w:styleId="TitelChar" w:customStyle="1">
    <w:name w:val="Titel Char"/>
    <w:basedOn w:val="Standaardalinea-lettertype"/>
    <w:link w:val="Titel"/>
    <w:uiPriority w:val="10"/>
    <w:rsid w:val="00EE346B"/>
    <w:rPr>
      <w:rFonts w:asciiTheme="majorHAnsi" w:hAnsiTheme="majorHAnsi" w:eastAsiaTheme="majorEastAsia" w:cstheme="majorBidi"/>
      <w:b/>
      <w:bCs/>
      <w:kern w:val="28"/>
      <w:sz w:val="32"/>
      <w:szCs w:val="32"/>
    </w:rPr>
  </w:style>
  <w:style w:type="paragraph" w:styleId="Referentie" w:customStyle="1">
    <w:name w:val="Referentie"/>
    <w:basedOn w:val="Standaard"/>
    <w:uiPriority w:val="99"/>
    <w:rsid w:val="00427143"/>
    <w:pPr>
      <w:framePr w:hSpace="142" w:wrap="notBeside" w:hAnchor="text" w:xAlign="right" w:yAlign="bottom" w:anchorLock="1"/>
      <w:spacing w:before="60" w:after="60"/>
    </w:pPr>
  </w:style>
  <w:style w:type="paragraph" w:styleId="Referentie2" w:customStyle="1">
    <w:name w:val="Referentie 2"/>
    <w:basedOn w:val="Standaard"/>
    <w:uiPriority w:val="99"/>
    <w:rsid w:val="00427143"/>
    <w:pPr>
      <w:framePr w:hSpace="142" w:wrap="notBeside" w:hAnchor="text" w:xAlign="right" w:yAlign="bottom" w:anchorLock="1"/>
      <w:spacing w:before="60" w:after="60"/>
    </w:pPr>
  </w:style>
  <w:style w:type="paragraph" w:styleId="Plattetekstinspringen">
    <w:name w:val="Body Text Indent"/>
    <w:basedOn w:val="Standaard"/>
    <w:link w:val="PlattetekstinspringenChar"/>
    <w:uiPriority w:val="99"/>
    <w:semiHidden/>
    <w:rsid w:val="00427143"/>
  </w:style>
  <w:style w:type="character" w:styleId="PlattetekstinspringenChar" w:customStyle="1">
    <w:name w:val="Platte tekst inspringen Char"/>
    <w:basedOn w:val="Standaardalinea-lettertype"/>
    <w:link w:val="Plattetekstinspringen"/>
    <w:uiPriority w:val="99"/>
    <w:semiHidden/>
    <w:rsid w:val="00EE346B"/>
    <w:rPr>
      <w:rFonts w:ascii="Verdana" w:hAnsi="Verdana"/>
      <w:sz w:val="18"/>
      <w:szCs w:val="24"/>
    </w:rPr>
  </w:style>
  <w:style w:type="paragraph" w:styleId="Nummering" w:customStyle="1">
    <w:name w:val="Nummering"/>
    <w:basedOn w:val="Standaard"/>
    <w:uiPriority w:val="99"/>
    <w:rsid w:val="00427143"/>
    <w:pPr>
      <w:numPr>
        <w:numId w:val="5"/>
      </w:numPr>
    </w:pPr>
  </w:style>
  <w:style w:type="paragraph" w:styleId="Lijstnummering">
    <w:name w:val="List Number"/>
    <w:basedOn w:val="Standaard"/>
    <w:uiPriority w:val="99"/>
    <w:semiHidden/>
    <w:rsid w:val="00427143"/>
    <w:pPr>
      <w:numPr>
        <w:numId w:val="1"/>
      </w:numPr>
    </w:pPr>
  </w:style>
  <w:style w:type="paragraph" w:styleId="Opsomming" w:customStyle="1">
    <w:name w:val="Opsomming"/>
    <w:basedOn w:val="Nummering"/>
    <w:uiPriority w:val="99"/>
    <w:rsid w:val="00427143"/>
    <w:pPr>
      <w:numPr>
        <w:numId w:val="3"/>
      </w:numPr>
    </w:pPr>
  </w:style>
  <w:style w:type="paragraph" w:styleId="Inleiding" w:customStyle="1">
    <w:name w:val="Inleiding"/>
    <w:basedOn w:val="Standaard"/>
    <w:next w:val="Standaard"/>
    <w:uiPriority w:val="99"/>
    <w:rsid w:val="00427143"/>
    <w:rPr>
      <w:b/>
      <w:bCs/>
    </w:rPr>
  </w:style>
  <w:style w:type="paragraph" w:styleId="Voetnoottekst">
    <w:name w:val="footnote text"/>
    <w:basedOn w:val="Standaard"/>
    <w:link w:val="VoetnoottekstChar"/>
    <w:uiPriority w:val="99"/>
    <w:semiHidden/>
    <w:rsid w:val="00427143"/>
    <w:rPr>
      <w:i/>
      <w:iCs/>
      <w:sz w:val="16"/>
      <w:szCs w:val="20"/>
    </w:rPr>
  </w:style>
  <w:style w:type="character" w:styleId="VoetnoottekstChar" w:customStyle="1">
    <w:name w:val="Voetnoottekst Char"/>
    <w:basedOn w:val="Standaardalinea-lettertype"/>
    <w:link w:val="Voetnoottekst"/>
    <w:uiPriority w:val="99"/>
    <w:semiHidden/>
    <w:rsid w:val="00EE346B"/>
    <w:rPr>
      <w:rFonts w:ascii="Verdana" w:hAnsi="Verdana"/>
      <w:sz w:val="20"/>
      <w:szCs w:val="20"/>
    </w:rPr>
  </w:style>
  <w:style w:type="character" w:styleId="Voetnootmarkering">
    <w:name w:val="footnote reference"/>
    <w:basedOn w:val="Standaardalinea-lettertype"/>
    <w:uiPriority w:val="99"/>
    <w:semiHidden/>
    <w:rsid w:val="00427143"/>
    <w:rPr>
      <w:rFonts w:cs="Times New Roman"/>
      <w:vertAlign w:val="superscript"/>
    </w:rPr>
  </w:style>
  <w:style w:type="paragraph" w:styleId="Eindnoottekst">
    <w:name w:val="endnote text"/>
    <w:basedOn w:val="Standaard"/>
    <w:link w:val="EindnoottekstChar"/>
    <w:uiPriority w:val="99"/>
    <w:semiHidden/>
    <w:rsid w:val="00427143"/>
    <w:rPr>
      <w:i/>
      <w:iCs/>
      <w:sz w:val="16"/>
      <w:szCs w:val="20"/>
    </w:rPr>
  </w:style>
  <w:style w:type="character" w:styleId="EindnoottekstChar" w:customStyle="1">
    <w:name w:val="Eindnoottekst Char"/>
    <w:basedOn w:val="Standaardalinea-lettertype"/>
    <w:link w:val="Eindnoottekst"/>
    <w:uiPriority w:val="99"/>
    <w:semiHidden/>
    <w:rsid w:val="00EE346B"/>
    <w:rPr>
      <w:rFonts w:ascii="Verdana" w:hAnsi="Verdana"/>
      <w:sz w:val="20"/>
      <w:szCs w:val="20"/>
    </w:rPr>
  </w:style>
  <w:style w:type="character" w:styleId="Eindnootmarkering">
    <w:name w:val="endnote reference"/>
    <w:basedOn w:val="Standaardalinea-lettertype"/>
    <w:uiPriority w:val="99"/>
    <w:semiHidden/>
    <w:rsid w:val="00427143"/>
    <w:rPr>
      <w:rFonts w:cs="Times New Roman"/>
      <w:vertAlign w:val="superscript"/>
    </w:rPr>
  </w:style>
  <w:style w:type="character" w:styleId="Verwijzingopmerking">
    <w:name w:val="annotation reference"/>
    <w:basedOn w:val="Standaardalinea-lettertype"/>
    <w:uiPriority w:val="99"/>
    <w:semiHidden/>
    <w:rsid w:val="00427143"/>
    <w:rPr>
      <w:rFonts w:cs="Times New Roman"/>
      <w:sz w:val="16"/>
    </w:rPr>
  </w:style>
  <w:style w:type="paragraph" w:styleId="Blanco" w:customStyle="1">
    <w:name w:val="Blanco"/>
    <w:basedOn w:val="Nummering"/>
    <w:uiPriority w:val="99"/>
    <w:rsid w:val="00427143"/>
    <w:rPr>
      <w:color w:val="FFFFFF"/>
    </w:rPr>
  </w:style>
  <w:style w:type="paragraph" w:styleId="Tekstopmerking">
    <w:name w:val="annotation text"/>
    <w:basedOn w:val="Standaard"/>
    <w:link w:val="TekstopmerkingChar"/>
    <w:uiPriority w:val="99"/>
    <w:semiHidden/>
    <w:rsid w:val="00427143"/>
    <w:rPr>
      <w:sz w:val="20"/>
      <w:szCs w:val="20"/>
      <w:lang w:eastAsia="ja-JP"/>
    </w:rPr>
  </w:style>
  <w:style w:type="character" w:styleId="TekstopmerkingChar" w:customStyle="1">
    <w:name w:val="Tekst opmerking Char"/>
    <w:basedOn w:val="Standaardalinea-lettertype"/>
    <w:link w:val="Tekstopmerking"/>
    <w:uiPriority w:val="99"/>
    <w:semiHidden/>
    <w:locked/>
    <w:rsid w:val="006638C9"/>
    <w:rPr>
      <w:rFonts w:ascii="Verdana" w:hAnsi="Verdana"/>
    </w:rPr>
  </w:style>
  <w:style w:type="paragraph" w:styleId="Tekstzonderopmaak">
    <w:name w:val="Plain Text"/>
    <w:basedOn w:val="Standaard"/>
    <w:link w:val="TekstzonderopmaakChar"/>
    <w:uiPriority w:val="99"/>
    <w:semiHidden/>
    <w:rsid w:val="00427143"/>
    <w:pPr>
      <w:spacing w:line="240" w:lineRule="auto"/>
    </w:pPr>
    <w:rPr>
      <w:rFonts w:ascii="Courier New" w:hAnsi="Courier New" w:cs="Courier New"/>
      <w:i/>
      <w:iCs/>
      <w:color w:val="0000FF"/>
      <w:sz w:val="20"/>
      <w:szCs w:val="20"/>
    </w:rPr>
  </w:style>
  <w:style w:type="character" w:styleId="TekstzonderopmaakChar" w:customStyle="1">
    <w:name w:val="Tekst zonder opmaak Char"/>
    <w:basedOn w:val="Standaardalinea-lettertype"/>
    <w:link w:val="Tekstzonderopmaak"/>
    <w:uiPriority w:val="99"/>
    <w:semiHidden/>
    <w:rsid w:val="00EE346B"/>
    <w:rPr>
      <w:rFonts w:ascii="Courier New" w:hAnsi="Courier New" w:cs="Courier New"/>
      <w:sz w:val="20"/>
      <w:szCs w:val="20"/>
    </w:rPr>
  </w:style>
  <w:style w:type="paragraph" w:styleId="CcList" w:customStyle="1">
    <w:name w:val="Cc List"/>
    <w:basedOn w:val="Standaard"/>
    <w:uiPriority w:val="99"/>
    <w:rsid w:val="00427143"/>
    <w:pPr>
      <w:spacing w:line="240" w:lineRule="auto"/>
    </w:pPr>
    <w:rPr>
      <w:rFonts w:ascii="Times New Roman" w:hAnsi="Times New Roman"/>
      <w:i/>
      <w:iCs/>
      <w:color w:val="0000FF"/>
      <w:sz w:val="20"/>
      <w:szCs w:val="20"/>
    </w:rPr>
  </w:style>
  <w:style w:type="paragraph" w:styleId="Plattetekst">
    <w:name w:val="Body Text"/>
    <w:basedOn w:val="Standaard"/>
    <w:link w:val="PlattetekstChar"/>
    <w:uiPriority w:val="99"/>
    <w:semiHidden/>
    <w:rsid w:val="00427143"/>
    <w:pPr>
      <w:spacing w:line="240" w:lineRule="auto"/>
    </w:pPr>
    <w:rPr>
      <w:i/>
      <w:iCs/>
      <w:color w:val="3366FF"/>
      <w:sz w:val="20"/>
      <w:szCs w:val="20"/>
    </w:rPr>
  </w:style>
  <w:style w:type="character" w:styleId="PlattetekstChar" w:customStyle="1">
    <w:name w:val="Platte tekst Char"/>
    <w:basedOn w:val="Standaardalinea-lettertype"/>
    <w:link w:val="Plattetekst"/>
    <w:uiPriority w:val="99"/>
    <w:semiHidden/>
    <w:rsid w:val="00EE346B"/>
    <w:rPr>
      <w:rFonts w:ascii="Verdana" w:hAnsi="Verdana"/>
      <w:sz w:val="18"/>
      <w:szCs w:val="24"/>
    </w:rPr>
  </w:style>
  <w:style w:type="paragraph" w:styleId="Plattetekstinspringen2">
    <w:name w:val="Body Text Indent 2"/>
    <w:basedOn w:val="Standaard"/>
    <w:link w:val="Plattetekstinspringen2Char"/>
    <w:uiPriority w:val="99"/>
    <w:semiHidden/>
    <w:rsid w:val="00427143"/>
    <w:pPr>
      <w:spacing w:line="240" w:lineRule="auto"/>
      <w:ind w:left="851"/>
    </w:pPr>
    <w:rPr>
      <w:rFonts w:ascii="Times New Roman" w:hAnsi="Times New Roman"/>
      <w:i/>
      <w:iCs/>
      <w:color w:val="0000FF"/>
      <w:sz w:val="20"/>
      <w:szCs w:val="20"/>
    </w:rPr>
  </w:style>
  <w:style w:type="character" w:styleId="Plattetekstinspringen2Char" w:customStyle="1">
    <w:name w:val="Platte tekst inspringen 2 Char"/>
    <w:basedOn w:val="Standaardalinea-lettertype"/>
    <w:link w:val="Plattetekstinspringen2"/>
    <w:uiPriority w:val="99"/>
    <w:semiHidden/>
    <w:rsid w:val="00EE346B"/>
    <w:rPr>
      <w:rFonts w:ascii="Verdana" w:hAnsi="Verdana"/>
      <w:sz w:val="18"/>
      <w:szCs w:val="24"/>
    </w:rPr>
  </w:style>
  <w:style w:type="paragraph" w:styleId="BlueComment" w:customStyle="1">
    <w:name w:val="Blue Comment"/>
    <w:basedOn w:val="Standaard"/>
    <w:uiPriority w:val="99"/>
    <w:rsid w:val="00427143"/>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rsid w:val="00CC5549"/>
    <w:pPr>
      <w:spacing w:line="240" w:lineRule="auto"/>
    </w:pPr>
    <w:rPr>
      <w:rFonts w:ascii="Tahoma" w:hAnsi="Tahoma"/>
      <w:sz w:val="16"/>
      <w:szCs w:val="16"/>
      <w:lang w:eastAsia="ja-JP"/>
    </w:rPr>
  </w:style>
  <w:style w:type="character" w:styleId="BallontekstChar" w:customStyle="1">
    <w:name w:val="Ballontekst Char"/>
    <w:basedOn w:val="Standaardalinea-lettertype"/>
    <w:link w:val="Ballontekst"/>
    <w:uiPriority w:val="99"/>
    <w:semiHidden/>
    <w:locked/>
    <w:rsid w:val="00CC5549"/>
    <w:rPr>
      <w:rFonts w:ascii="Tahoma" w:hAnsi="Tahoma"/>
      <w:sz w:val="16"/>
    </w:rPr>
  </w:style>
  <w:style w:type="table" w:styleId="Tabelraster">
    <w:name w:val="Table Grid"/>
    <w:basedOn w:val="Standaardtabel"/>
    <w:rsid w:val="00CC554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1" w:customStyle="1">
    <w:name w:val="Light List - Accent 11"/>
    <w:uiPriority w:val="99"/>
    <w:rsid w:val="00CC5549"/>
    <w:rPr>
      <w:sz w:val="20"/>
      <w:szCs w:val="20"/>
      <w:lang w:eastAsia="ja-JP"/>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color="4F81BD" w:sz="6" w:space="0"/>
          <w:left w:val="single" w:color="4F81BD" w:sz="8" w:space="0"/>
          <w:bottom w:val="single" w:color="4F81BD" w:sz="8" w:space="0"/>
          <w:right w:val="single" w:color="4F81BD"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4F81BD" w:sz="8" w:space="0"/>
          <w:left w:val="single" w:color="4F81BD" w:sz="8" w:space="0"/>
          <w:bottom w:val="single" w:color="4F81BD" w:sz="8" w:space="0"/>
          <w:right w:val="single" w:color="4F81BD" w:sz="8" w:space="0"/>
        </w:tcBorders>
      </w:tcPr>
    </w:tblStylePr>
    <w:tblStylePr w:type="band1Horz">
      <w:rPr>
        <w:rFonts w:cs="Times New Roman"/>
      </w:rPr>
      <w:tblPr/>
      <w:tcPr>
        <w:tcBorders>
          <w:top w:val="single" w:color="4F81BD" w:sz="8" w:space="0"/>
          <w:left w:val="single" w:color="4F81BD" w:sz="8" w:space="0"/>
          <w:bottom w:val="single" w:color="4F81BD" w:sz="8" w:space="0"/>
          <w:right w:val="single" w:color="4F81BD" w:sz="8" w:space="0"/>
        </w:tcBorders>
      </w:tcPr>
    </w:tblStylePr>
  </w:style>
  <w:style w:type="character" w:styleId="Zwaar">
    <w:name w:val="Strong"/>
    <w:basedOn w:val="Standaardalinea-lettertype"/>
    <w:uiPriority w:val="99"/>
    <w:qFormat/>
    <w:rsid w:val="00CC5549"/>
    <w:rPr>
      <w:rFonts w:cs="Times New Roman"/>
      <w:b/>
    </w:rPr>
  </w:style>
  <w:style w:type="paragraph" w:styleId="Kopjevet" w:customStyle="1">
    <w:name w:val="Kopje (vet)"/>
    <w:basedOn w:val="Standaard"/>
    <w:next w:val="Standaard"/>
    <w:link w:val="KopjevetChar"/>
    <w:uiPriority w:val="99"/>
    <w:rsid w:val="00CC5549"/>
    <w:pPr>
      <w:keepNext/>
      <w:spacing w:before="300" w:after="120" w:line="240" w:lineRule="atLeast"/>
      <w:outlineLvl w:val="2"/>
    </w:pPr>
    <w:rPr>
      <w:b/>
      <w:sz w:val="20"/>
    </w:rPr>
  </w:style>
  <w:style w:type="character" w:styleId="KopjevetChar" w:customStyle="1">
    <w:name w:val="Kopje (vet) Char"/>
    <w:link w:val="Kopjevet"/>
    <w:uiPriority w:val="99"/>
    <w:locked/>
    <w:rsid w:val="00CC5549"/>
    <w:rPr>
      <w:rFonts w:ascii="Verdana" w:hAnsi="Verdana"/>
      <w:b/>
      <w:sz w:val="24"/>
      <w:lang w:val="nl-NL" w:eastAsia="nl-NL"/>
    </w:rPr>
  </w:style>
  <w:style w:type="paragraph" w:styleId="Paragraaf" w:customStyle="1">
    <w:name w:val="Paragraaf"/>
    <w:basedOn w:val="Standaard"/>
    <w:next w:val="Standaard"/>
    <w:uiPriority w:val="99"/>
    <w:rsid w:val="00CC5549"/>
    <w:pPr>
      <w:keepNext/>
      <w:spacing w:before="300" w:after="120" w:line="240" w:lineRule="atLeast"/>
      <w:outlineLvl w:val="1"/>
    </w:pPr>
    <w:rPr>
      <w:b/>
      <w:sz w:val="26"/>
    </w:rPr>
  </w:style>
  <w:style w:type="paragraph" w:styleId="Hoofdstuk" w:customStyle="1">
    <w:name w:val="Hoofdstuk"/>
    <w:basedOn w:val="Standaard"/>
    <w:next w:val="Standaard"/>
    <w:uiPriority w:val="99"/>
    <w:rsid w:val="00CC5549"/>
    <w:pPr>
      <w:keepNext/>
      <w:pageBreakBefore/>
      <w:spacing w:before="360" w:after="260" w:line="240" w:lineRule="atLeast"/>
      <w:outlineLvl w:val="0"/>
    </w:pPr>
    <w:rPr>
      <w:rFonts w:ascii="Trebuchet MS" w:hAnsi="Trebuchet MS"/>
      <w:b/>
      <w:sz w:val="36"/>
    </w:rPr>
  </w:style>
  <w:style w:type="character" w:styleId="Nadruk">
    <w:name w:val="Emphasis"/>
    <w:basedOn w:val="Standaardalinea-lettertype"/>
    <w:uiPriority w:val="99"/>
    <w:qFormat/>
    <w:rsid w:val="00CC5549"/>
    <w:rPr>
      <w:rFonts w:cs="Times New Roman"/>
      <w:i/>
    </w:rPr>
  </w:style>
  <w:style w:type="paragraph" w:styleId="Onderwerpvanopmerking">
    <w:name w:val="annotation subject"/>
    <w:basedOn w:val="Tekstopmerking"/>
    <w:next w:val="Tekstopmerking"/>
    <w:link w:val="OnderwerpvanopmerkingChar"/>
    <w:uiPriority w:val="99"/>
    <w:semiHidden/>
    <w:rsid w:val="00CC5549"/>
    <w:rPr>
      <w:b/>
      <w:bCs/>
    </w:rPr>
  </w:style>
  <w:style w:type="character" w:styleId="OnderwerpvanopmerkingChar" w:customStyle="1">
    <w:name w:val="Onderwerp van opmerking Char"/>
    <w:basedOn w:val="TekstopmerkingChar"/>
    <w:link w:val="Onderwerpvanopmerking"/>
    <w:uiPriority w:val="99"/>
    <w:semiHidden/>
    <w:rsid w:val="00EE346B"/>
    <w:rPr>
      <w:rFonts w:ascii="Verdana" w:hAnsi="Verdana"/>
      <w:b/>
      <w:bCs/>
      <w:sz w:val="20"/>
      <w:szCs w:val="20"/>
    </w:rPr>
  </w:style>
  <w:style w:type="paragraph" w:styleId="Normaalweb">
    <w:name w:val="Normal (Web)"/>
    <w:basedOn w:val="Standaard"/>
    <w:uiPriority w:val="99"/>
    <w:semiHidden/>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uiPriority w:val="99"/>
    <w:rsid w:val="00252A72"/>
  </w:style>
  <w:style w:type="paragraph" w:styleId="Appendix" w:customStyle="1">
    <w:name w:val="Appendix"/>
    <w:basedOn w:val="Kop1"/>
    <w:next w:val="Standaard"/>
    <w:uiPriority w:val="99"/>
    <w:rsid w:val="00873E12"/>
    <w:pPr>
      <w:keepLines/>
      <w:numPr>
        <w:numId w:val="6"/>
      </w:numPr>
      <w:pBdr>
        <w:bottom w:val="none" w:color="auto" w:sz="0" w:space="0"/>
      </w:pBdr>
      <w:tabs>
        <w:tab w:val="clear" w:pos="851"/>
        <w:tab w:val="num" w:pos="1276"/>
      </w:tabs>
      <w:spacing w:before="130" w:after="280" w:line="280" w:lineRule="atLeast"/>
      <w:ind w:left="0"/>
      <w:outlineLvl w:val="9"/>
    </w:pPr>
    <w:rPr>
      <w:rFonts w:ascii="Times New Roman" w:hAnsi="Times New Roman"/>
      <w:bCs w:val="0"/>
      <w:kern w:val="0"/>
      <w:sz w:val="24"/>
      <w:szCs w:val="20"/>
      <w:lang w:eastAsia="en-US"/>
    </w:rPr>
  </w:style>
  <w:style w:type="paragraph" w:styleId="Standaardtekst" w:customStyle="1">
    <w:name w:val="Standaardtekst"/>
    <w:basedOn w:val="Standaard"/>
    <w:link w:val="StandaardtekstChar"/>
    <w:uiPriority w:val="99"/>
    <w:rsid w:val="00873E12"/>
    <w:pPr>
      <w:spacing w:line="240" w:lineRule="auto"/>
    </w:pPr>
    <w:rPr>
      <w:rFonts w:ascii="Times New Roman" w:hAnsi="Times New Roman"/>
      <w:sz w:val="24"/>
      <w:szCs w:val="20"/>
    </w:rPr>
  </w:style>
  <w:style w:type="character" w:styleId="StandaardtekstChar" w:customStyle="1">
    <w:name w:val="Standaardtekst Char"/>
    <w:link w:val="Standaardtekst"/>
    <w:uiPriority w:val="99"/>
    <w:locked/>
    <w:rsid w:val="00873E12"/>
    <w:rPr>
      <w:rFonts w:eastAsia="MS Mincho"/>
      <w:sz w:val="24"/>
      <w:lang w:val="nl-NL" w:eastAsia="nl-NL"/>
    </w:rPr>
  </w:style>
  <w:style w:type="character" w:styleId="underline1" w:customStyle="1">
    <w:name w:val="underline1"/>
    <w:uiPriority w:val="99"/>
    <w:rsid w:val="00873E12"/>
    <w:rPr>
      <w:u w:val="single"/>
    </w:rPr>
  </w:style>
  <w:style w:type="paragraph" w:styleId="standaardAD" w:customStyle="1">
    <w:name w:val="standaard AD"/>
    <w:basedOn w:val="Standaard"/>
    <w:link w:val="standaardADChar"/>
    <w:autoRedefine/>
    <w:uiPriority w:val="99"/>
    <w:rsid w:val="00080E3B"/>
    <w:pPr>
      <w:widowControl w:val="0"/>
      <w:tabs>
        <w:tab w:val="left" w:pos="6527"/>
        <w:tab w:val="left" w:pos="7482"/>
      </w:tabs>
      <w:adjustRightInd w:val="0"/>
      <w:spacing w:line="240" w:lineRule="auto"/>
      <w:ind w:left="21" w:right="-108" w:hanging="21"/>
      <w:textAlignment w:val="baseline"/>
    </w:pPr>
    <w:rPr>
      <w:szCs w:val="18"/>
      <w:lang w:eastAsia="ja-JP"/>
    </w:rPr>
  </w:style>
  <w:style w:type="character" w:styleId="standaardADChar" w:customStyle="1">
    <w:name w:val="standaard AD Char"/>
    <w:link w:val="standaardAD"/>
    <w:uiPriority w:val="99"/>
    <w:locked/>
    <w:rsid w:val="00080E3B"/>
    <w:rPr>
      <w:rFonts w:ascii="Verdana" w:hAnsi="Verdana"/>
      <w:sz w:val="18"/>
    </w:rPr>
  </w:style>
  <w:style w:type="paragraph" w:styleId="BijlageKop1" w:customStyle="1">
    <w:name w:val="Bijlage Kop 1"/>
    <w:basedOn w:val="Kop1"/>
    <w:next w:val="Standaard"/>
    <w:link w:val="BijlageKop1Char"/>
    <w:uiPriority w:val="99"/>
    <w:rsid w:val="00AF3929"/>
    <w:pPr>
      <w:pBdr>
        <w:bottom w:val="none" w:color="auto" w:sz="0" w:space="0"/>
      </w:pBdr>
      <w:tabs>
        <w:tab w:val="clear" w:pos="851"/>
        <w:tab w:val="left" w:pos="680"/>
      </w:tabs>
      <w:spacing w:before="240" w:after="60" w:line="240" w:lineRule="exact"/>
    </w:pPr>
    <w:rPr>
      <w:rFonts w:ascii="TheMixBold-Plain" w:hAnsi="TheMixBold-Plain"/>
      <w:bCs w:val="0"/>
      <w:caps/>
      <w:szCs w:val="28"/>
    </w:rPr>
  </w:style>
  <w:style w:type="character" w:styleId="BijlageKop1Char" w:customStyle="1">
    <w:name w:val="Bijlage Kop 1 Char"/>
    <w:link w:val="BijlageKop1"/>
    <w:uiPriority w:val="99"/>
    <w:locked/>
    <w:rsid w:val="00AF3929"/>
    <w:rPr>
      <w:rFonts w:ascii="TheMixBold-Plain" w:hAnsi="TheMixBold-Plain"/>
      <w:b/>
      <w:caps/>
      <w:kern w:val="32"/>
      <w:sz w:val="28"/>
      <w:szCs w:val="28"/>
      <w:lang w:eastAsia="ja-JP"/>
    </w:rPr>
  </w:style>
  <w:style w:type="paragraph" w:styleId="Standaardtekstparagraafl" w:customStyle="1">
    <w:name w:val="Standaard tekst paragraafl"/>
    <w:basedOn w:val="Standaard"/>
    <w:link w:val="StandaardtekstparagraaflChar"/>
    <w:autoRedefine/>
    <w:uiPriority w:val="99"/>
    <w:rsid w:val="00C706EF"/>
    <w:pPr>
      <w:widowControl w:val="0"/>
      <w:adjustRightInd w:val="0"/>
      <w:spacing w:line="240" w:lineRule="auto"/>
      <w:textAlignment w:val="baseline"/>
    </w:pPr>
    <w:rPr>
      <w:szCs w:val="18"/>
    </w:rPr>
  </w:style>
  <w:style w:type="character" w:styleId="StandaardtekstparagraaflChar" w:customStyle="1">
    <w:name w:val="Standaard tekst paragraafl Char"/>
    <w:link w:val="Standaardtekstparagraafl"/>
    <w:uiPriority w:val="99"/>
    <w:locked/>
    <w:rsid w:val="00C706EF"/>
    <w:rPr>
      <w:rFonts w:ascii="Verdana" w:hAnsi="Verdana"/>
      <w:sz w:val="18"/>
      <w:lang w:val="nl-NL" w:eastAsia="nl-NL"/>
    </w:rPr>
  </w:style>
  <w:style w:type="paragraph" w:styleId="bijlageformulier" w:customStyle="1">
    <w:name w:val="bijlage formulier"/>
    <w:basedOn w:val="Standaard"/>
    <w:autoRedefine/>
    <w:uiPriority w:val="99"/>
    <w:rsid w:val="009255F9"/>
    <w:pPr>
      <w:widowControl w:val="0"/>
      <w:adjustRightInd w:val="0"/>
      <w:spacing w:line="240" w:lineRule="auto"/>
      <w:textAlignment w:val="baseline"/>
    </w:pPr>
    <w:rPr>
      <w:b/>
      <w:sz w:val="20"/>
      <w:szCs w:val="20"/>
    </w:rPr>
  </w:style>
  <w:style w:type="paragraph" w:styleId="Algvoorw" w:customStyle="1">
    <w:name w:val="Algvoorw"/>
    <w:basedOn w:val="Kop1"/>
    <w:uiPriority w:val="99"/>
    <w:rsid w:val="00D1557B"/>
    <w:pPr>
      <w:pageBreakBefore w:val="0"/>
      <w:pBdr>
        <w:bottom w:val="none" w:color="auto" w:sz="0" w:space="0"/>
      </w:pBdr>
      <w:tabs>
        <w:tab w:val="clear" w:pos="432"/>
        <w:tab w:val="clear" w:pos="851"/>
        <w:tab w:val="left" w:pos="1800"/>
      </w:tabs>
      <w:spacing w:before="240" w:after="60"/>
      <w:ind w:left="0" w:firstLine="0"/>
      <w:outlineLvl w:val="9"/>
    </w:pPr>
    <w:rPr>
      <w:kern w:val="28"/>
      <w:sz w:val="20"/>
      <w:szCs w:val="20"/>
    </w:rPr>
  </w:style>
  <w:style w:type="character" w:styleId="OpmaakprofielUnivers10pt" w:customStyle="1">
    <w:name w:val="Opmaakprofiel Univers 10 pt"/>
    <w:uiPriority w:val="99"/>
    <w:rsid w:val="00AC44D3"/>
    <w:rPr>
      <w:rFonts w:ascii="Univers" w:hAnsi="Univers"/>
      <w:sz w:val="20"/>
    </w:rPr>
  </w:style>
  <w:style w:type="paragraph" w:styleId="OpmaakprofielKop3Eersteregel127cm" w:customStyle="1">
    <w:name w:val="Opmaakprofiel Kop 3 + Eerste regel:  1.27 cm"/>
    <w:basedOn w:val="Kop3"/>
    <w:autoRedefine/>
    <w:uiPriority w:val="99"/>
    <w:rsid w:val="00BD38D5"/>
    <w:pPr>
      <w:numPr>
        <w:numId w:val="7"/>
      </w:numPr>
      <w:tabs>
        <w:tab w:val="clear" w:pos="851"/>
        <w:tab w:val="num" w:pos="2160"/>
      </w:tabs>
    </w:pPr>
    <w:rPr>
      <w:rFonts w:ascii="Arial" w:hAnsi="Arial" w:cs="Times New Roman"/>
      <w:iCs/>
      <w:sz w:val="24"/>
      <w:szCs w:val="20"/>
    </w:rPr>
  </w:style>
  <w:style w:type="paragraph" w:styleId="Lijstopsomteken2">
    <w:name w:val="List Bullet 2"/>
    <w:basedOn w:val="Standaard"/>
    <w:uiPriority w:val="99"/>
    <w:rsid w:val="001B12D0"/>
    <w:pPr>
      <w:numPr>
        <w:numId w:val="8"/>
      </w:numPr>
    </w:pPr>
  </w:style>
  <w:style w:type="paragraph" w:styleId="Plattetekst2">
    <w:name w:val="Body Text 2"/>
    <w:basedOn w:val="Standaard"/>
    <w:link w:val="Plattetekst2Char"/>
    <w:uiPriority w:val="99"/>
    <w:rsid w:val="00A04ABC"/>
    <w:pPr>
      <w:spacing w:after="120" w:line="480" w:lineRule="auto"/>
    </w:pPr>
    <w:rPr>
      <w:rFonts w:cs="Verdana"/>
      <w:sz w:val="17"/>
      <w:szCs w:val="17"/>
    </w:rPr>
  </w:style>
  <w:style w:type="character" w:styleId="Plattetekst2Char" w:customStyle="1">
    <w:name w:val="Platte tekst 2 Char"/>
    <w:basedOn w:val="Standaardalinea-lettertype"/>
    <w:link w:val="Plattetekst2"/>
    <w:uiPriority w:val="99"/>
    <w:semiHidden/>
    <w:rsid w:val="00EE346B"/>
    <w:rPr>
      <w:rFonts w:ascii="Verdana" w:hAnsi="Verdana"/>
      <w:sz w:val="18"/>
      <w:szCs w:val="24"/>
    </w:rPr>
  </w:style>
  <w:style w:type="paragraph" w:styleId="Index1">
    <w:name w:val="index 1"/>
    <w:basedOn w:val="Standaard"/>
    <w:next w:val="Standaard"/>
    <w:autoRedefine/>
    <w:uiPriority w:val="99"/>
    <w:semiHidden/>
    <w:rsid w:val="00A04ABC"/>
    <w:pPr>
      <w:spacing w:line="240" w:lineRule="auto"/>
      <w:ind w:left="200" w:hanging="200"/>
    </w:pPr>
    <w:rPr>
      <w:rFonts w:ascii="Times New Roman" w:hAnsi="Times New Roman"/>
      <w:sz w:val="20"/>
      <w:szCs w:val="20"/>
    </w:rPr>
  </w:style>
  <w:style w:type="character" w:styleId="CharChar1" w:customStyle="1">
    <w:name w:val="Char Char1"/>
    <w:uiPriority w:val="99"/>
    <w:rsid w:val="005B06EF"/>
    <w:rPr>
      <w:rFonts w:ascii="Arial" w:hAnsi="Arial"/>
      <w:b/>
      <w:color w:val="000000"/>
      <w:lang w:val="nl-NL" w:eastAsia="nl-NL"/>
    </w:rPr>
  </w:style>
  <w:style w:type="paragraph" w:styleId="bronvermelding" w:customStyle="1">
    <w:name w:val="bronvermelding"/>
    <w:basedOn w:val="Standaard"/>
    <w:uiPriority w:val="99"/>
    <w:rsid w:val="005B06EF"/>
    <w:pPr>
      <w:widowControl w:val="0"/>
      <w:tabs>
        <w:tab w:val="right" w:pos="9360"/>
      </w:tabs>
      <w:suppressAutoHyphens/>
      <w:spacing w:line="240" w:lineRule="auto"/>
    </w:pPr>
    <w:rPr>
      <w:rFonts w:ascii="CG Times" w:hAnsi="CG Times"/>
      <w:sz w:val="20"/>
      <w:szCs w:val="20"/>
      <w:lang w:val="en-US"/>
    </w:rPr>
  </w:style>
  <w:style w:type="paragraph" w:styleId="Bloktekst1" w:customStyle="1">
    <w:name w:val="Bloktekst1"/>
    <w:basedOn w:val="Standaard"/>
    <w:uiPriority w:val="99"/>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hAnsi="Arial"/>
      <w:sz w:val="20"/>
      <w:szCs w:val="20"/>
    </w:rPr>
  </w:style>
  <w:style w:type="paragraph" w:styleId="Default" w:customStyle="1">
    <w:name w:val="Default"/>
    <w:rsid w:val="00176E46"/>
    <w:pPr>
      <w:autoSpaceDE w:val="0"/>
      <w:autoSpaceDN w:val="0"/>
      <w:adjustRightInd w:val="0"/>
    </w:pPr>
    <w:rPr>
      <w:rFonts w:ascii="Verdana" w:hAnsi="Verdana" w:cs="Verdana"/>
      <w:color w:val="000000"/>
      <w:sz w:val="24"/>
      <w:szCs w:val="24"/>
    </w:rPr>
  </w:style>
  <w:style w:type="paragraph" w:styleId="Formattitelvoorblad" w:customStyle="1">
    <w:name w:val="Format_titel_voorblad"/>
    <w:basedOn w:val="Default"/>
    <w:next w:val="Default"/>
    <w:uiPriority w:val="99"/>
    <w:rsid w:val="00176E46"/>
    <w:rPr>
      <w:rFonts w:cs="Times New Roman"/>
      <w:color w:val="auto"/>
    </w:rPr>
  </w:style>
  <w:style w:type="paragraph" w:styleId="Geenafstand">
    <w:name w:val="No Spacing"/>
    <w:uiPriority w:val="99"/>
    <w:qFormat/>
    <w:rsid w:val="00A14BEC"/>
    <w:rPr>
      <w:rFonts w:ascii="Calibri" w:hAnsi="Calibri"/>
      <w:lang w:eastAsia="en-US"/>
    </w:rPr>
  </w:style>
  <w:style w:type="table" w:styleId="TableGrid1" w:customStyle="1">
    <w:name w:val="TableGrid1"/>
    <w:uiPriority w:val="99"/>
    <w:rsid w:val="005E36A0"/>
    <w:rPr>
      <w:rFonts w:ascii="Calibri" w:hAnsi="Calibri"/>
    </w:rPr>
    <w:tblPr>
      <w:tblCellMar>
        <w:top w:w="0" w:type="dxa"/>
        <w:left w:w="0" w:type="dxa"/>
        <w:bottom w:w="0" w:type="dxa"/>
        <w:right w:w="0" w:type="dxa"/>
      </w:tblCellMar>
    </w:tblPr>
  </w:style>
  <w:style w:type="table" w:styleId="TableGrid0" w:customStyle="1">
    <w:name w:val="Table Grid0"/>
    <w:uiPriority w:val="99"/>
    <w:rsid w:val="00A06B5D"/>
    <w:rPr>
      <w:rFonts w:ascii="Calibri" w:hAnsi="Calibri"/>
    </w:rPr>
    <w:tblPr>
      <w:tblCellMar>
        <w:top w:w="0" w:type="dxa"/>
        <w:left w:w="0" w:type="dxa"/>
        <w:bottom w:w="0" w:type="dxa"/>
        <w:right w:w="0" w:type="dxa"/>
      </w:tblCellMar>
    </w:tblPr>
  </w:style>
  <w:style w:type="paragraph" w:styleId="Lijstalinea">
    <w:name w:val="List Paragraph"/>
    <w:basedOn w:val="Standaard"/>
    <w:uiPriority w:val="99"/>
    <w:qFormat/>
    <w:rsid w:val="000649A0"/>
    <w:pPr>
      <w:ind w:left="708"/>
    </w:pPr>
  </w:style>
  <w:style w:type="table" w:styleId="GridTable4-Accent11" w:customStyle="1">
    <w:name w:val="Grid Table 4 - Accent 11"/>
    <w:basedOn w:val="Standaardtabel"/>
    <w:uiPriority w:val="49"/>
    <w:rsid w:val="0076661E"/>
    <w:rPr>
      <w:rFonts w:eastAsia="Times New Roman"/>
      <w:sz w:val="20"/>
      <w:szCs w:val="20"/>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apple-converted-space" w:customStyle="1">
    <w:name w:val="apple-converted-space"/>
    <w:basedOn w:val="Standaardalinea-lettertype"/>
    <w:rsid w:val="00314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9628">
      <w:bodyDiv w:val="1"/>
      <w:marLeft w:val="0"/>
      <w:marRight w:val="0"/>
      <w:marTop w:val="0"/>
      <w:marBottom w:val="0"/>
      <w:divBdr>
        <w:top w:val="none" w:sz="0" w:space="0" w:color="auto"/>
        <w:left w:val="none" w:sz="0" w:space="0" w:color="auto"/>
        <w:bottom w:val="none" w:sz="0" w:space="0" w:color="auto"/>
        <w:right w:val="none" w:sz="0" w:space="0" w:color="auto"/>
      </w:divBdr>
    </w:div>
    <w:div w:id="357971665">
      <w:bodyDiv w:val="1"/>
      <w:marLeft w:val="0"/>
      <w:marRight w:val="0"/>
      <w:marTop w:val="0"/>
      <w:marBottom w:val="0"/>
      <w:divBdr>
        <w:top w:val="none" w:sz="0" w:space="0" w:color="auto"/>
        <w:left w:val="none" w:sz="0" w:space="0" w:color="auto"/>
        <w:bottom w:val="none" w:sz="0" w:space="0" w:color="auto"/>
        <w:right w:val="none" w:sz="0" w:space="0" w:color="auto"/>
      </w:divBdr>
    </w:div>
    <w:div w:id="617107928">
      <w:bodyDiv w:val="1"/>
      <w:marLeft w:val="0"/>
      <w:marRight w:val="0"/>
      <w:marTop w:val="0"/>
      <w:marBottom w:val="0"/>
      <w:divBdr>
        <w:top w:val="none" w:sz="0" w:space="0" w:color="auto"/>
        <w:left w:val="none" w:sz="0" w:space="0" w:color="auto"/>
        <w:bottom w:val="none" w:sz="0" w:space="0" w:color="auto"/>
        <w:right w:val="none" w:sz="0" w:space="0" w:color="auto"/>
      </w:divBdr>
    </w:div>
    <w:div w:id="695814780">
      <w:bodyDiv w:val="1"/>
      <w:marLeft w:val="0"/>
      <w:marRight w:val="0"/>
      <w:marTop w:val="0"/>
      <w:marBottom w:val="0"/>
      <w:divBdr>
        <w:top w:val="none" w:sz="0" w:space="0" w:color="auto"/>
        <w:left w:val="none" w:sz="0" w:space="0" w:color="auto"/>
        <w:bottom w:val="none" w:sz="0" w:space="0" w:color="auto"/>
        <w:right w:val="none" w:sz="0" w:space="0" w:color="auto"/>
      </w:divBdr>
      <w:divsChild>
        <w:div w:id="1091782932">
          <w:marLeft w:val="0"/>
          <w:marRight w:val="0"/>
          <w:marTop w:val="0"/>
          <w:marBottom w:val="0"/>
          <w:divBdr>
            <w:top w:val="none" w:sz="0" w:space="0" w:color="auto"/>
            <w:left w:val="none" w:sz="0" w:space="0" w:color="auto"/>
            <w:bottom w:val="none" w:sz="0" w:space="0" w:color="auto"/>
            <w:right w:val="none" w:sz="0" w:space="0" w:color="auto"/>
          </w:divBdr>
          <w:divsChild>
            <w:div w:id="1914465503">
              <w:marLeft w:val="0"/>
              <w:marRight w:val="0"/>
              <w:marTop w:val="570"/>
              <w:marBottom w:val="0"/>
              <w:divBdr>
                <w:top w:val="none" w:sz="0" w:space="0" w:color="auto"/>
                <w:left w:val="none" w:sz="0" w:space="0" w:color="auto"/>
                <w:bottom w:val="none" w:sz="0" w:space="0" w:color="auto"/>
                <w:right w:val="none" w:sz="0" w:space="0" w:color="auto"/>
              </w:divBdr>
              <w:divsChild>
                <w:div w:id="46146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76150">
      <w:bodyDiv w:val="1"/>
      <w:marLeft w:val="0"/>
      <w:marRight w:val="0"/>
      <w:marTop w:val="0"/>
      <w:marBottom w:val="0"/>
      <w:divBdr>
        <w:top w:val="none" w:sz="0" w:space="0" w:color="auto"/>
        <w:left w:val="none" w:sz="0" w:space="0" w:color="auto"/>
        <w:bottom w:val="none" w:sz="0" w:space="0" w:color="auto"/>
        <w:right w:val="none" w:sz="0" w:space="0" w:color="auto"/>
      </w:divBdr>
    </w:div>
    <w:div w:id="1038240078">
      <w:bodyDiv w:val="1"/>
      <w:marLeft w:val="0"/>
      <w:marRight w:val="0"/>
      <w:marTop w:val="0"/>
      <w:marBottom w:val="0"/>
      <w:divBdr>
        <w:top w:val="none" w:sz="0" w:space="0" w:color="auto"/>
        <w:left w:val="none" w:sz="0" w:space="0" w:color="auto"/>
        <w:bottom w:val="none" w:sz="0" w:space="0" w:color="auto"/>
        <w:right w:val="none" w:sz="0" w:space="0" w:color="auto"/>
      </w:divBdr>
    </w:div>
    <w:div w:id="1235697190">
      <w:bodyDiv w:val="1"/>
      <w:marLeft w:val="0"/>
      <w:marRight w:val="0"/>
      <w:marTop w:val="0"/>
      <w:marBottom w:val="0"/>
      <w:divBdr>
        <w:top w:val="none" w:sz="0" w:space="0" w:color="auto"/>
        <w:left w:val="none" w:sz="0" w:space="0" w:color="auto"/>
        <w:bottom w:val="none" w:sz="0" w:space="0" w:color="auto"/>
        <w:right w:val="none" w:sz="0" w:space="0" w:color="auto"/>
      </w:divBdr>
    </w:div>
    <w:div w:id="1375811052">
      <w:bodyDiv w:val="1"/>
      <w:marLeft w:val="0"/>
      <w:marRight w:val="0"/>
      <w:marTop w:val="0"/>
      <w:marBottom w:val="0"/>
      <w:divBdr>
        <w:top w:val="none" w:sz="0" w:space="0" w:color="auto"/>
        <w:left w:val="none" w:sz="0" w:space="0" w:color="auto"/>
        <w:bottom w:val="none" w:sz="0" w:space="0" w:color="auto"/>
        <w:right w:val="none" w:sz="0" w:space="0" w:color="auto"/>
      </w:divBdr>
    </w:div>
    <w:div w:id="1501658813">
      <w:bodyDiv w:val="1"/>
      <w:marLeft w:val="0"/>
      <w:marRight w:val="0"/>
      <w:marTop w:val="0"/>
      <w:marBottom w:val="0"/>
      <w:divBdr>
        <w:top w:val="none" w:sz="0" w:space="0" w:color="auto"/>
        <w:left w:val="none" w:sz="0" w:space="0" w:color="auto"/>
        <w:bottom w:val="none" w:sz="0" w:space="0" w:color="auto"/>
        <w:right w:val="none" w:sz="0" w:space="0" w:color="auto"/>
      </w:divBdr>
    </w:div>
    <w:div w:id="1776484563">
      <w:marLeft w:val="0"/>
      <w:marRight w:val="0"/>
      <w:marTop w:val="0"/>
      <w:marBottom w:val="0"/>
      <w:divBdr>
        <w:top w:val="none" w:sz="0" w:space="0" w:color="auto"/>
        <w:left w:val="none" w:sz="0" w:space="0" w:color="auto"/>
        <w:bottom w:val="none" w:sz="0" w:space="0" w:color="auto"/>
        <w:right w:val="none" w:sz="0" w:space="0" w:color="auto"/>
      </w:divBdr>
    </w:div>
    <w:div w:id="1776484565">
      <w:marLeft w:val="0"/>
      <w:marRight w:val="0"/>
      <w:marTop w:val="0"/>
      <w:marBottom w:val="0"/>
      <w:divBdr>
        <w:top w:val="none" w:sz="0" w:space="0" w:color="auto"/>
        <w:left w:val="none" w:sz="0" w:space="0" w:color="auto"/>
        <w:bottom w:val="none" w:sz="0" w:space="0" w:color="auto"/>
        <w:right w:val="none" w:sz="0" w:space="0" w:color="auto"/>
      </w:divBdr>
    </w:div>
    <w:div w:id="1776484572">
      <w:marLeft w:val="0"/>
      <w:marRight w:val="0"/>
      <w:marTop w:val="0"/>
      <w:marBottom w:val="0"/>
      <w:divBdr>
        <w:top w:val="none" w:sz="0" w:space="0" w:color="auto"/>
        <w:left w:val="none" w:sz="0" w:space="0" w:color="auto"/>
        <w:bottom w:val="none" w:sz="0" w:space="0" w:color="auto"/>
        <w:right w:val="none" w:sz="0" w:space="0" w:color="auto"/>
      </w:divBdr>
      <w:divsChild>
        <w:div w:id="1776484599">
          <w:marLeft w:val="-7725"/>
          <w:marRight w:val="0"/>
          <w:marTop w:val="0"/>
          <w:marBottom w:val="0"/>
          <w:divBdr>
            <w:top w:val="none" w:sz="0" w:space="0" w:color="auto"/>
            <w:left w:val="none" w:sz="0" w:space="0" w:color="auto"/>
            <w:bottom w:val="none" w:sz="0" w:space="0" w:color="auto"/>
            <w:right w:val="none" w:sz="0" w:space="0" w:color="auto"/>
          </w:divBdr>
          <w:divsChild>
            <w:div w:id="1776484642">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1776484576">
      <w:marLeft w:val="0"/>
      <w:marRight w:val="0"/>
      <w:marTop w:val="0"/>
      <w:marBottom w:val="0"/>
      <w:divBdr>
        <w:top w:val="none" w:sz="0" w:space="0" w:color="auto"/>
        <w:left w:val="none" w:sz="0" w:space="0" w:color="auto"/>
        <w:bottom w:val="none" w:sz="0" w:space="0" w:color="auto"/>
        <w:right w:val="none" w:sz="0" w:space="0" w:color="auto"/>
      </w:divBdr>
    </w:div>
    <w:div w:id="1776484577">
      <w:marLeft w:val="0"/>
      <w:marRight w:val="0"/>
      <w:marTop w:val="0"/>
      <w:marBottom w:val="0"/>
      <w:divBdr>
        <w:top w:val="none" w:sz="0" w:space="0" w:color="auto"/>
        <w:left w:val="none" w:sz="0" w:space="0" w:color="auto"/>
        <w:bottom w:val="none" w:sz="0" w:space="0" w:color="auto"/>
        <w:right w:val="none" w:sz="0" w:space="0" w:color="auto"/>
      </w:divBdr>
      <w:divsChild>
        <w:div w:id="1776484568">
          <w:marLeft w:val="0"/>
          <w:marRight w:val="0"/>
          <w:marTop w:val="0"/>
          <w:marBottom w:val="0"/>
          <w:divBdr>
            <w:top w:val="none" w:sz="0" w:space="0" w:color="auto"/>
            <w:left w:val="none" w:sz="0" w:space="0" w:color="auto"/>
            <w:bottom w:val="none" w:sz="0" w:space="0" w:color="auto"/>
            <w:right w:val="none" w:sz="0" w:space="0" w:color="auto"/>
          </w:divBdr>
          <w:divsChild>
            <w:div w:id="1776484567">
              <w:marLeft w:val="0"/>
              <w:marRight w:val="0"/>
              <w:marTop w:val="0"/>
              <w:marBottom w:val="0"/>
              <w:divBdr>
                <w:top w:val="none" w:sz="0" w:space="0" w:color="auto"/>
                <w:left w:val="none" w:sz="0" w:space="0" w:color="auto"/>
                <w:bottom w:val="none" w:sz="0" w:space="0" w:color="auto"/>
                <w:right w:val="none" w:sz="0" w:space="0" w:color="auto"/>
              </w:divBdr>
              <w:divsChild>
                <w:div w:id="17764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84578">
      <w:marLeft w:val="0"/>
      <w:marRight w:val="0"/>
      <w:marTop w:val="0"/>
      <w:marBottom w:val="0"/>
      <w:divBdr>
        <w:top w:val="none" w:sz="0" w:space="0" w:color="auto"/>
        <w:left w:val="none" w:sz="0" w:space="0" w:color="auto"/>
        <w:bottom w:val="none" w:sz="0" w:space="0" w:color="auto"/>
        <w:right w:val="none" w:sz="0" w:space="0" w:color="auto"/>
      </w:divBdr>
    </w:div>
    <w:div w:id="1776484579">
      <w:marLeft w:val="0"/>
      <w:marRight w:val="0"/>
      <w:marTop w:val="0"/>
      <w:marBottom w:val="0"/>
      <w:divBdr>
        <w:top w:val="none" w:sz="0" w:space="0" w:color="auto"/>
        <w:left w:val="none" w:sz="0" w:space="0" w:color="auto"/>
        <w:bottom w:val="none" w:sz="0" w:space="0" w:color="auto"/>
        <w:right w:val="none" w:sz="0" w:space="0" w:color="auto"/>
      </w:divBdr>
      <w:divsChild>
        <w:div w:id="1776484639">
          <w:marLeft w:val="0"/>
          <w:marRight w:val="0"/>
          <w:marTop w:val="0"/>
          <w:marBottom w:val="0"/>
          <w:divBdr>
            <w:top w:val="none" w:sz="0" w:space="0" w:color="auto"/>
            <w:left w:val="none" w:sz="0" w:space="0" w:color="auto"/>
            <w:bottom w:val="none" w:sz="0" w:space="0" w:color="auto"/>
            <w:right w:val="none" w:sz="0" w:space="0" w:color="auto"/>
          </w:divBdr>
          <w:divsChild>
            <w:div w:id="1776484636">
              <w:marLeft w:val="0"/>
              <w:marRight w:val="0"/>
              <w:marTop w:val="0"/>
              <w:marBottom w:val="0"/>
              <w:divBdr>
                <w:top w:val="none" w:sz="0" w:space="0" w:color="auto"/>
                <w:left w:val="none" w:sz="0" w:space="0" w:color="auto"/>
                <w:bottom w:val="none" w:sz="0" w:space="0" w:color="auto"/>
                <w:right w:val="none" w:sz="0" w:space="0" w:color="auto"/>
              </w:divBdr>
              <w:divsChild>
                <w:div w:id="1776484616">
                  <w:marLeft w:val="4200"/>
                  <w:marRight w:val="0"/>
                  <w:marTop w:val="0"/>
                  <w:marBottom w:val="0"/>
                  <w:divBdr>
                    <w:top w:val="none" w:sz="0" w:space="0" w:color="auto"/>
                    <w:left w:val="none" w:sz="0" w:space="0" w:color="auto"/>
                    <w:bottom w:val="none" w:sz="0" w:space="0" w:color="auto"/>
                    <w:right w:val="none" w:sz="0" w:space="0" w:color="auto"/>
                  </w:divBdr>
                  <w:divsChild>
                    <w:div w:id="1776484658">
                      <w:marLeft w:val="0"/>
                      <w:marRight w:val="0"/>
                      <w:marTop w:val="0"/>
                      <w:marBottom w:val="0"/>
                      <w:divBdr>
                        <w:top w:val="none" w:sz="0" w:space="0" w:color="auto"/>
                        <w:left w:val="none" w:sz="0" w:space="0" w:color="auto"/>
                        <w:bottom w:val="none" w:sz="0" w:space="0" w:color="auto"/>
                        <w:right w:val="none" w:sz="0" w:space="0" w:color="auto"/>
                      </w:divBdr>
                      <w:divsChild>
                        <w:div w:id="1776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580">
      <w:marLeft w:val="0"/>
      <w:marRight w:val="0"/>
      <w:marTop w:val="0"/>
      <w:marBottom w:val="0"/>
      <w:divBdr>
        <w:top w:val="none" w:sz="0" w:space="0" w:color="auto"/>
        <w:left w:val="none" w:sz="0" w:space="0" w:color="auto"/>
        <w:bottom w:val="none" w:sz="0" w:space="0" w:color="auto"/>
        <w:right w:val="none" w:sz="0" w:space="0" w:color="auto"/>
      </w:divBdr>
    </w:div>
    <w:div w:id="1776484586">
      <w:marLeft w:val="0"/>
      <w:marRight w:val="0"/>
      <w:marTop w:val="0"/>
      <w:marBottom w:val="0"/>
      <w:divBdr>
        <w:top w:val="none" w:sz="0" w:space="0" w:color="auto"/>
        <w:left w:val="none" w:sz="0" w:space="0" w:color="auto"/>
        <w:bottom w:val="none" w:sz="0" w:space="0" w:color="auto"/>
        <w:right w:val="none" w:sz="0" w:space="0" w:color="auto"/>
      </w:divBdr>
    </w:div>
    <w:div w:id="1776484588">
      <w:marLeft w:val="0"/>
      <w:marRight w:val="0"/>
      <w:marTop w:val="0"/>
      <w:marBottom w:val="0"/>
      <w:divBdr>
        <w:top w:val="none" w:sz="0" w:space="0" w:color="auto"/>
        <w:left w:val="none" w:sz="0" w:space="0" w:color="auto"/>
        <w:bottom w:val="none" w:sz="0" w:space="0" w:color="auto"/>
        <w:right w:val="none" w:sz="0" w:space="0" w:color="auto"/>
      </w:divBdr>
    </w:div>
    <w:div w:id="1776484589">
      <w:marLeft w:val="0"/>
      <w:marRight w:val="0"/>
      <w:marTop w:val="0"/>
      <w:marBottom w:val="0"/>
      <w:divBdr>
        <w:top w:val="none" w:sz="0" w:space="0" w:color="auto"/>
        <w:left w:val="none" w:sz="0" w:space="0" w:color="auto"/>
        <w:bottom w:val="none" w:sz="0" w:space="0" w:color="auto"/>
        <w:right w:val="none" w:sz="0" w:space="0" w:color="auto"/>
      </w:divBdr>
      <w:divsChild>
        <w:div w:id="1776484651">
          <w:marLeft w:val="0"/>
          <w:marRight w:val="0"/>
          <w:marTop w:val="525"/>
          <w:marBottom w:val="0"/>
          <w:divBdr>
            <w:top w:val="none" w:sz="0" w:space="0" w:color="auto"/>
            <w:left w:val="none" w:sz="0" w:space="0" w:color="auto"/>
            <w:bottom w:val="none" w:sz="0" w:space="0" w:color="auto"/>
            <w:right w:val="none" w:sz="0" w:space="0" w:color="auto"/>
          </w:divBdr>
          <w:divsChild>
            <w:div w:id="1776484637">
              <w:marLeft w:val="0"/>
              <w:marRight w:val="0"/>
              <w:marTop w:val="0"/>
              <w:marBottom w:val="0"/>
              <w:divBdr>
                <w:top w:val="none" w:sz="0" w:space="0" w:color="auto"/>
                <w:left w:val="none" w:sz="0" w:space="0" w:color="auto"/>
                <w:bottom w:val="none" w:sz="0" w:space="0" w:color="auto"/>
                <w:right w:val="none" w:sz="0" w:space="0" w:color="auto"/>
              </w:divBdr>
              <w:divsChild>
                <w:div w:id="1776484612">
                  <w:marLeft w:val="0"/>
                  <w:marRight w:val="0"/>
                  <w:marTop w:val="0"/>
                  <w:marBottom w:val="0"/>
                  <w:divBdr>
                    <w:top w:val="none" w:sz="0" w:space="0" w:color="auto"/>
                    <w:left w:val="none" w:sz="0" w:space="0" w:color="auto"/>
                    <w:bottom w:val="none" w:sz="0" w:space="0" w:color="auto"/>
                    <w:right w:val="none" w:sz="0" w:space="0" w:color="auto"/>
                  </w:divBdr>
                  <w:divsChild>
                    <w:div w:id="1776484564">
                      <w:marLeft w:val="0"/>
                      <w:marRight w:val="0"/>
                      <w:marTop w:val="0"/>
                      <w:marBottom w:val="0"/>
                      <w:divBdr>
                        <w:top w:val="none" w:sz="0" w:space="0" w:color="auto"/>
                        <w:left w:val="none" w:sz="0" w:space="0" w:color="auto"/>
                        <w:bottom w:val="none" w:sz="0" w:space="0" w:color="auto"/>
                        <w:right w:val="none" w:sz="0" w:space="0" w:color="auto"/>
                      </w:divBdr>
                    </w:div>
                    <w:div w:id="1776484566">
                      <w:marLeft w:val="0"/>
                      <w:marRight w:val="0"/>
                      <w:marTop w:val="0"/>
                      <w:marBottom w:val="0"/>
                      <w:divBdr>
                        <w:top w:val="none" w:sz="0" w:space="0" w:color="auto"/>
                        <w:left w:val="none" w:sz="0" w:space="0" w:color="auto"/>
                        <w:bottom w:val="none" w:sz="0" w:space="0" w:color="auto"/>
                        <w:right w:val="none" w:sz="0" w:space="0" w:color="auto"/>
                      </w:divBdr>
                    </w:div>
                    <w:div w:id="1776484581">
                      <w:marLeft w:val="0"/>
                      <w:marRight w:val="0"/>
                      <w:marTop w:val="0"/>
                      <w:marBottom w:val="0"/>
                      <w:divBdr>
                        <w:top w:val="none" w:sz="0" w:space="0" w:color="auto"/>
                        <w:left w:val="none" w:sz="0" w:space="0" w:color="auto"/>
                        <w:bottom w:val="none" w:sz="0" w:space="0" w:color="auto"/>
                        <w:right w:val="none" w:sz="0" w:space="0" w:color="auto"/>
                      </w:divBdr>
                    </w:div>
                    <w:div w:id="1776484587">
                      <w:marLeft w:val="0"/>
                      <w:marRight w:val="0"/>
                      <w:marTop w:val="0"/>
                      <w:marBottom w:val="0"/>
                      <w:divBdr>
                        <w:top w:val="none" w:sz="0" w:space="0" w:color="auto"/>
                        <w:left w:val="none" w:sz="0" w:space="0" w:color="auto"/>
                        <w:bottom w:val="none" w:sz="0" w:space="0" w:color="auto"/>
                        <w:right w:val="none" w:sz="0" w:space="0" w:color="auto"/>
                      </w:divBdr>
                    </w:div>
                    <w:div w:id="17764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84590">
      <w:marLeft w:val="0"/>
      <w:marRight w:val="0"/>
      <w:marTop w:val="0"/>
      <w:marBottom w:val="0"/>
      <w:divBdr>
        <w:top w:val="none" w:sz="0" w:space="0" w:color="auto"/>
        <w:left w:val="none" w:sz="0" w:space="0" w:color="auto"/>
        <w:bottom w:val="none" w:sz="0" w:space="0" w:color="auto"/>
        <w:right w:val="none" w:sz="0" w:space="0" w:color="auto"/>
      </w:divBdr>
    </w:div>
    <w:div w:id="1776484591">
      <w:marLeft w:val="0"/>
      <w:marRight w:val="0"/>
      <w:marTop w:val="0"/>
      <w:marBottom w:val="0"/>
      <w:divBdr>
        <w:top w:val="none" w:sz="0" w:space="0" w:color="auto"/>
        <w:left w:val="none" w:sz="0" w:space="0" w:color="auto"/>
        <w:bottom w:val="none" w:sz="0" w:space="0" w:color="auto"/>
        <w:right w:val="none" w:sz="0" w:space="0" w:color="auto"/>
      </w:divBdr>
    </w:div>
    <w:div w:id="1776484596">
      <w:marLeft w:val="0"/>
      <w:marRight w:val="0"/>
      <w:marTop w:val="0"/>
      <w:marBottom w:val="0"/>
      <w:divBdr>
        <w:top w:val="none" w:sz="0" w:space="0" w:color="auto"/>
        <w:left w:val="none" w:sz="0" w:space="0" w:color="auto"/>
        <w:bottom w:val="none" w:sz="0" w:space="0" w:color="auto"/>
        <w:right w:val="none" w:sz="0" w:space="0" w:color="auto"/>
      </w:divBdr>
    </w:div>
    <w:div w:id="1776484598">
      <w:marLeft w:val="0"/>
      <w:marRight w:val="0"/>
      <w:marTop w:val="0"/>
      <w:marBottom w:val="0"/>
      <w:divBdr>
        <w:top w:val="none" w:sz="0" w:space="0" w:color="auto"/>
        <w:left w:val="none" w:sz="0" w:space="0" w:color="auto"/>
        <w:bottom w:val="none" w:sz="0" w:space="0" w:color="auto"/>
        <w:right w:val="none" w:sz="0" w:space="0" w:color="auto"/>
      </w:divBdr>
    </w:div>
    <w:div w:id="1776484600">
      <w:marLeft w:val="0"/>
      <w:marRight w:val="0"/>
      <w:marTop w:val="0"/>
      <w:marBottom w:val="0"/>
      <w:divBdr>
        <w:top w:val="none" w:sz="0" w:space="0" w:color="auto"/>
        <w:left w:val="none" w:sz="0" w:space="0" w:color="auto"/>
        <w:bottom w:val="none" w:sz="0" w:space="0" w:color="auto"/>
        <w:right w:val="none" w:sz="0" w:space="0" w:color="auto"/>
      </w:divBdr>
      <w:divsChild>
        <w:div w:id="1776484569">
          <w:marLeft w:val="0"/>
          <w:marRight w:val="0"/>
          <w:marTop w:val="0"/>
          <w:marBottom w:val="0"/>
          <w:divBdr>
            <w:top w:val="none" w:sz="0" w:space="0" w:color="auto"/>
            <w:left w:val="none" w:sz="0" w:space="0" w:color="auto"/>
            <w:bottom w:val="none" w:sz="0" w:space="0" w:color="auto"/>
            <w:right w:val="none" w:sz="0" w:space="0" w:color="auto"/>
          </w:divBdr>
          <w:divsChild>
            <w:div w:id="1776484593">
              <w:marLeft w:val="0"/>
              <w:marRight w:val="0"/>
              <w:marTop w:val="0"/>
              <w:marBottom w:val="0"/>
              <w:divBdr>
                <w:top w:val="none" w:sz="0" w:space="0" w:color="auto"/>
                <w:left w:val="none" w:sz="0" w:space="0" w:color="auto"/>
                <w:bottom w:val="none" w:sz="0" w:space="0" w:color="auto"/>
                <w:right w:val="none" w:sz="0" w:space="0" w:color="auto"/>
              </w:divBdr>
              <w:divsChild>
                <w:div w:id="1776484604">
                  <w:marLeft w:val="0"/>
                  <w:marRight w:val="0"/>
                  <w:marTop w:val="0"/>
                  <w:marBottom w:val="0"/>
                  <w:divBdr>
                    <w:top w:val="none" w:sz="0" w:space="0" w:color="auto"/>
                    <w:left w:val="none" w:sz="0" w:space="0" w:color="auto"/>
                    <w:bottom w:val="none" w:sz="0" w:space="0" w:color="auto"/>
                    <w:right w:val="none" w:sz="0" w:space="0" w:color="auto"/>
                  </w:divBdr>
                  <w:divsChild>
                    <w:div w:id="1776484630">
                      <w:marLeft w:val="0"/>
                      <w:marRight w:val="0"/>
                      <w:marTop w:val="0"/>
                      <w:marBottom w:val="0"/>
                      <w:divBdr>
                        <w:top w:val="none" w:sz="0" w:space="0" w:color="auto"/>
                        <w:left w:val="none" w:sz="0" w:space="0" w:color="auto"/>
                        <w:bottom w:val="none" w:sz="0" w:space="0" w:color="auto"/>
                        <w:right w:val="none" w:sz="0" w:space="0" w:color="auto"/>
                      </w:divBdr>
                      <w:divsChild>
                        <w:div w:id="1776484652">
                          <w:marLeft w:val="0"/>
                          <w:marRight w:val="0"/>
                          <w:marTop w:val="0"/>
                          <w:marBottom w:val="0"/>
                          <w:divBdr>
                            <w:top w:val="none" w:sz="0" w:space="0" w:color="auto"/>
                            <w:left w:val="none" w:sz="0" w:space="0" w:color="auto"/>
                            <w:bottom w:val="none" w:sz="0" w:space="0" w:color="auto"/>
                            <w:right w:val="none" w:sz="0" w:space="0" w:color="auto"/>
                          </w:divBdr>
                          <w:divsChild>
                            <w:div w:id="1776484646">
                              <w:marLeft w:val="0"/>
                              <w:marRight w:val="0"/>
                              <w:marTop w:val="0"/>
                              <w:marBottom w:val="0"/>
                              <w:divBdr>
                                <w:top w:val="none" w:sz="0" w:space="0" w:color="auto"/>
                                <w:left w:val="none" w:sz="0" w:space="0" w:color="auto"/>
                                <w:bottom w:val="none" w:sz="0" w:space="0" w:color="auto"/>
                                <w:right w:val="none" w:sz="0" w:space="0" w:color="auto"/>
                              </w:divBdr>
                              <w:divsChild>
                                <w:div w:id="1776484584">
                                  <w:marLeft w:val="0"/>
                                  <w:marRight w:val="0"/>
                                  <w:marTop w:val="0"/>
                                  <w:marBottom w:val="0"/>
                                  <w:divBdr>
                                    <w:top w:val="none" w:sz="0" w:space="0" w:color="auto"/>
                                    <w:left w:val="none" w:sz="0" w:space="0" w:color="auto"/>
                                    <w:bottom w:val="none" w:sz="0" w:space="0" w:color="auto"/>
                                    <w:right w:val="none" w:sz="0" w:space="0" w:color="auto"/>
                                  </w:divBdr>
                                  <w:divsChild>
                                    <w:div w:id="1776484573">
                                      <w:marLeft w:val="0"/>
                                      <w:marRight w:val="0"/>
                                      <w:marTop w:val="0"/>
                                      <w:marBottom w:val="0"/>
                                      <w:divBdr>
                                        <w:top w:val="none" w:sz="0" w:space="0" w:color="auto"/>
                                        <w:left w:val="none" w:sz="0" w:space="0" w:color="auto"/>
                                        <w:bottom w:val="none" w:sz="0" w:space="0" w:color="auto"/>
                                        <w:right w:val="none" w:sz="0" w:space="0" w:color="auto"/>
                                      </w:divBdr>
                                      <w:divsChild>
                                        <w:div w:id="17764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6484601">
      <w:marLeft w:val="0"/>
      <w:marRight w:val="0"/>
      <w:marTop w:val="0"/>
      <w:marBottom w:val="0"/>
      <w:divBdr>
        <w:top w:val="none" w:sz="0" w:space="0" w:color="auto"/>
        <w:left w:val="none" w:sz="0" w:space="0" w:color="auto"/>
        <w:bottom w:val="none" w:sz="0" w:space="0" w:color="auto"/>
        <w:right w:val="none" w:sz="0" w:space="0" w:color="auto"/>
      </w:divBdr>
      <w:divsChild>
        <w:div w:id="1776484625">
          <w:marLeft w:val="0"/>
          <w:marRight w:val="0"/>
          <w:marTop w:val="0"/>
          <w:marBottom w:val="0"/>
          <w:divBdr>
            <w:top w:val="none" w:sz="0" w:space="0" w:color="auto"/>
            <w:left w:val="none" w:sz="0" w:space="0" w:color="auto"/>
            <w:bottom w:val="none" w:sz="0" w:space="0" w:color="auto"/>
            <w:right w:val="none" w:sz="0" w:space="0" w:color="auto"/>
          </w:divBdr>
          <w:divsChild>
            <w:div w:id="1776484574">
              <w:marLeft w:val="0"/>
              <w:marRight w:val="0"/>
              <w:marTop w:val="0"/>
              <w:marBottom w:val="0"/>
              <w:divBdr>
                <w:top w:val="none" w:sz="0" w:space="0" w:color="auto"/>
                <w:left w:val="none" w:sz="0" w:space="0" w:color="auto"/>
                <w:bottom w:val="none" w:sz="0" w:space="0" w:color="auto"/>
                <w:right w:val="none" w:sz="0" w:space="0" w:color="auto"/>
              </w:divBdr>
              <w:divsChild>
                <w:div w:id="17764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84603">
      <w:marLeft w:val="0"/>
      <w:marRight w:val="0"/>
      <w:marTop w:val="0"/>
      <w:marBottom w:val="0"/>
      <w:divBdr>
        <w:top w:val="none" w:sz="0" w:space="0" w:color="auto"/>
        <w:left w:val="none" w:sz="0" w:space="0" w:color="auto"/>
        <w:bottom w:val="none" w:sz="0" w:space="0" w:color="auto"/>
        <w:right w:val="none" w:sz="0" w:space="0" w:color="auto"/>
      </w:divBdr>
    </w:div>
    <w:div w:id="1776484605">
      <w:marLeft w:val="0"/>
      <w:marRight w:val="0"/>
      <w:marTop w:val="0"/>
      <w:marBottom w:val="0"/>
      <w:divBdr>
        <w:top w:val="none" w:sz="0" w:space="0" w:color="auto"/>
        <w:left w:val="none" w:sz="0" w:space="0" w:color="auto"/>
        <w:bottom w:val="none" w:sz="0" w:space="0" w:color="auto"/>
        <w:right w:val="none" w:sz="0" w:space="0" w:color="auto"/>
      </w:divBdr>
    </w:div>
    <w:div w:id="1776484606">
      <w:marLeft w:val="0"/>
      <w:marRight w:val="0"/>
      <w:marTop w:val="0"/>
      <w:marBottom w:val="0"/>
      <w:divBdr>
        <w:top w:val="none" w:sz="0" w:space="0" w:color="auto"/>
        <w:left w:val="none" w:sz="0" w:space="0" w:color="auto"/>
        <w:bottom w:val="none" w:sz="0" w:space="0" w:color="auto"/>
        <w:right w:val="none" w:sz="0" w:space="0" w:color="auto"/>
      </w:divBdr>
      <w:divsChild>
        <w:div w:id="1776484602">
          <w:marLeft w:val="0"/>
          <w:marRight w:val="0"/>
          <w:marTop w:val="0"/>
          <w:marBottom w:val="0"/>
          <w:divBdr>
            <w:top w:val="none" w:sz="0" w:space="0" w:color="auto"/>
            <w:left w:val="none" w:sz="0" w:space="0" w:color="auto"/>
            <w:bottom w:val="none" w:sz="0" w:space="0" w:color="auto"/>
            <w:right w:val="none" w:sz="0" w:space="0" w:color="auto"/>
          </w:divBdr>
          <w:divsChild>
            <w:div w:id="1776484610">
              <w:marLeft w:val="0"/>
              <w:marRight w:val="0"/>
              <w:marTop w:val="0"/>
              <w:marBottom w:val="0"/>
              <w:divBdr>
                <w:top w:val="none" w:sz="0" w:space="0" w:color="auto"/>
                <w:left w:val="none" w:sz="0" w:space="0" w:color="auto"/>
                <w:bottom w:val="none" w:sz="0" w:space="0" w:color="auto"/>
                <w:right w:val="none" w:sz="0" w:space="0" w:color="auto"/>
              </w:divBdr>
            </w:div>
            <w:div w:id="1776484621">
              <w:marLeft w:val="0"/>
              <w:marRight w:val="0"/>
              <w:marTop w:val="0"/>
              <w:marBottom w:val="0"/>
              <w:divBdr>
                <w:top w:val="none" w:sz="0" w:space="0" w:color="auto"/>
                <w:left w:val="none" w:sz="0" w:space="0" w:color="auto"/>
                <w:bottom w:val="none" w:sz="0" w:space="0" w:color="auto"/>
                <w:right w:val="none" w:sz="0" w:space="0" w:color="auto"/>
              </w:divBdr>
            </w:div>
            <w:div w:id="17764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84607">
      <w:marLeft w:val="0"/>
      <w:marRight w:val="0"/>
      <w:marTop w:val="0"/>
      <w:marBottom w:val="0"/>
      <w:divBdr>
        <w:top w:val="none" w:sz="0" w:space="0" w:color="auto"/>
        <w:left w:val="none" w:sz="0" w:space="0" w:color="auto"/>
        <w:bottom w:val="none" w:sz="0" w:space="0" w:color="auto"/>
        <w:right w:val="none" w:sz="0" w:space="0" w:color="auto"/>
      </w:divBdr>
    </w:div>
    <w:div w:id="1776484608">
      <w:marLeft w:val="0"/>
      <w:marRight w:val="0"/>
      <w:marTop w:val="0"/>
      <w:marBottom w:val="0"/>
      <w:divBdr>
        <w:top w:val="none" w:sz="0" w:space="0" w:color="auto"/>
        <w:left w:val="none" w:sz="0" w:space="0" w:color="auto"/>
        <w:bottom w:val="none" w:sz="0" w:space="0" w:color="auto"/>
        <w:right w:val="none" w:sz="0" w:space="0" w:color="auto"/>
      </w:divBdr>
      <w:divsChild>
        <w:div w:id="1776484595">
          <w:marLeft w:val="0"/>
          <w:marRight w:val="0"/>
          <w:marTop w:val="0"/>
          <w:marBottom w:val="0"/>
          <w:divBdr>
            <w:top w:val="none" w:sz="0" w:space="0" w:color="auto"/>
            <w:left w:val="none" w:sz="0" w:space="0" w:color="auto"/>
            <w:bottom w:val="none" w:sz="0" w:space="0" w:color="auto"/>
            <w:right w:val="none" w:sz="0" w:space="0" w:color="auto"/>
          </w:divBdr>
        </w:div>
      </w:divsChild>
    </w:div>
    <w:div w:id="1776484611">
      <w:marLeft w:val="0"/>
      <w:marRight w:val="0"/>
      <w:marTop w:val="0"/>
      <w:marBottom w:val="0"/>
      <w:divBdr>
        <w:top w:val="none" w:sz="0" w:space="0" w:color="auto"/>
        <w:left w:val="none" w:sz="0" w:space="0" w:color="auto"/>
        <w:bottom w:val="none" w:sz="0" w:space="0" w:color="auto"/>
        <w:right w:val="none" w:sz="0" w:space="0" w:color="auto"/>
      </w:divBdr>
      <w:divsChild>
        <w:div w:id="1776484571">
          <w:marLeft w:val="0"/>
          <w:marRight w:val="0"/>
          <w:marTop w:val="0"/>
          <w:marBottom w:val="0"/>
          <w:divBdr>
            <w:top w:val="none" w:sz="0" w:space="0" w:color="auto"/>
            <w:left w:val="none" w:sz="0" w:space="0" w:color="auto"/>
            <w:bottom w:val="none" w:sz="0" w:space="0" w:color="auto"/>
            <w:right w:val="none" w:sz="0" w:space="0" w:color="auto"/>
          </w:divBdr>
          <w:divsChild>
            <w:div w:id="1776484575">
              <w:marLeft w:val="0"/>
              <w:marRight w:val="0"/>
              <w:marTop w:val="0"/>
              <w:marBottom w:val="0"/>
              <w:divBdr>
                <w:top w:val="none" w:sz="0" w:space="0" w:color="auto"/>
                <w:left w:val="none" w:sz="0" w:space="0" w:color="auto"/>
                <w:bottom w:val="none" w:sz="0" w:space="0" w:color="auto"/>
                <w:right w:val="none" w:sz="0" w:space="0" w:color="auto"/>
              </w:divBdr>
              <w:divsChild>
                <w:div w:id="1776484585">
                  <w:marLeft w:val="0"/>
                  <w:marRight w:val="0"/>
                  <w:marTop w:val="360"/>
                  <w:marBottom w:val="0"/>
                  <w:divBdr>
                    <w:top w:val="none" w:sz="0" w:space="0" w:color="auto"/>
                    <w:left w:val="none" w:sz="0" w:space="0" w:color="auto"/>
                    <w:bottom w:val="none" w:sz="0" w:space="0" w:color="auto"/>
                    <w:right w:val="none" w:sz="0" w:space="0" w:color="auto"/>
                  </w:divBdr>
                  <w:divsChild>
                    <w:div w:id="1776484592">
                      <w:marLeft w:val="0"/>
                      <w:marRight w:val="0"/>
                      <w:marTop w:val="0"/>
                      <w:marBottom w:val="0"/>
                      <w:divBdr>
                        <w:top w:val="none" w:sz="0" w:space="0" w:color="auto"/>
                        <w:left w:val="none" w:sz="0" w:space="0" w:color="auto"/>
                        <w:bottom w:val="none" w:sz="0" w:space="0" w:color="auto"/>
                        <w:right w:val="none" w:sz="0" w:space="0" w:color="auto"/>
                      </w:divBdr>
                      <w:divsChild>
                        <w:div w:id="177648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613">
      <w:marLeft w:val="0"/>
      <w:marRight w:val="0"/>
      <w:marTop w:val="0"/>
      <w:marBottom w:val="0"/>
      <w:divBdr>
        <w:top w:val="none" w:sz="0" w:space="0" w:color="auto"/>
        <w:left w:val="none" w:sz="0" w:space="0" w:color="auto"/>
        <w:bottom w:val="none" w:sz="0" w:space="0" w:color="auto"/>
        <w:right w:val="none" w:sz="0" w:space="0" w:color="auto"/>
      </w:divBdr>
    </w:div>
    <w:div w:id="1776484614">
      <w:marLeft w:val="0"/>
      <w:marRight w:val="0"/>
      <w:marTop w:val="0"/>
      <w:marBottom w:val="0"/>
      <w:divBdr>
        <w:top w:val="none" w:sz="0" w:space="0" w:color="auto"/>
        <w:left w:val="none" w:sz="0" w:space="0" w:color="auto"/>
        <w:bottom w:val="none" w:sz="0" w:space="0" w:color="auto"/>
        <w:right w:val="none" w:sz="0" w:space="0" w:color="auto"/>
      </w:divBdr>
      <w:divsChild>
        <w:div w:id="1776484597">
          <w:marLeft w:val="0"/>
          <w:marRight w:val="0"/>
          <w:marTop w:val="0"/>
          <w:marBottom w:val="0"/>
          <w:divBdr>
            <w:top w:val="none" w:sz="0" w:space="0" w:color="auto"/>
            <w:left w:val="none" w:sz="0" w:space="0" w:color="auto"/>
            <w:bottom w:val="none" w:sz="0" w:space="0" w:color="auto"/>
            <w:right w:val="none" w:sz="0" w:space="0" w:color="auto"/>
          </w:divBdr>
        </w:div>
      </w:divsChild>
    </w:div>
    <w:div w:id="1776484617">
      <w:marLeft w:val="0"/>
      <w:marRight w:val="0"/>
      <w:marTop w:val="0"/>
      <w:marBottom w:val="0"/>
      <w:divBdr>
        <w:top w:val="none" w:sz="0" w:space="0" w:color="auto"/>
        <w:left w:val="none" w:sz="0" w:space="0" w:color="auto"/>
        <w:bottom w:val="none" w:sz="0" w:space="0" w:color="auto"/>
        <w:right w:val="none" w:sz="0" w:space="0" w:color="auto"/>
      </w:divBdr>
    </w:div>
    <w:div w:id="1776484618">
      <w:marLeft w:val="0"/>
      <w:marRight w:val="0"/>
      <w:marTop w:val="0"/>
      <w:marBottom w:val="0"/>
      <w:divBdr>
        <w:top w:val="none" w:sz="0" w:space="0" w:color="auto"/>
        <w:left w:val="none" w:sz="0" w:space="0" w:color="auto"/>
        <w:bottom w:val="none" w:sz="0" w:space="0" w:color="auto"/>
        <w:right w:val="none" w:sz="0" w:space="0" w:color="auto"/>
      </w:divBdr>
    </w:div>
    <w:div w:id="1776484619">
      <w:marLeft w:val="0"/>
      <w:marRight w:val="0"/>
      <w:marTop w:val="0"/>
      <w:marBottom w:val="0"/>
      <w:divBdr>
        <w:top w:val="none" w:sz="0" w:space="0" w:color="auto"/>
        <w:left w:val="none" w:sz="0" w:space="0" w:color="auto"/>
        <w:bottom w:val="none" w:sz="0" w:space="0" w:color="auto"/>
        <w:right w:val="none" w:sz="0" w:space="0" w:color="auto"/>
      </w:divBdr>
      <w:divsChild>
        <w:div w:id="1776484615">
          <w:marLeft w:val="0"/>
          <w:marRight w:val="0"/>
          <w:marTop w:val="0"/>
          <w:marBottom w:val="0"/>
          <w:divBdr>
            <w:top w:val="none" w:sz="0" w:space="0" w:color="auto"/>
            <w:left w:val="none" w:sz="0" w:space="0" w:color="auto"/>
            <w:bottom w:val="none" w:sz="0" w:space="0" w:color="auto"/>
            <w:right w:val="none" w:sz="0" w:space="0" w:color="auto"/>
          </w:divBdr>
          <w:divsChild>
            <w:div w:id="1776484628">
              <w:marLeft w:val="0"/>
              <w:marRight w:val="0"/>
              <w:marTop w:val="0"/>
              <w:marBottom w:val="0"/>
              <w:divBdr>
                <w:top w:val="none" w:sz="0" w:space="0" w:color="auto"/>
                <w:left w:val="none" w:sz="0" w:space="0" w:color="auto"/>
                <w:bottom w:val="none" w:sz="0" w:space="0" w:color="auto"/>
                <w:right w:val="none" w:sz="0" w:space="0" w:color="auto"/>
              </w:divBdr>
              <w:divsChild>
                <w:div w:id="1776484582">
                  <w:marLeft w:val="4200"/>
                  <w:marRight w:val="0"/>
                  <w:marTop w:val="0"/>
                  <w:marBottom w:val="0"/>
                  <w:divBdr>
                    <w:top w:val="none" w:sz="0" w:space="0" w:color="auto"/>
                    <w:left w:val="none" w:sz="0" w:space="0" w:color="auto"/>
                    <w:bottom w:val="none" w:sz="0" w:space="0" w:color="auto"/>
                    <w:right w:val="none" w:sz="0" w:space="0" w:color="auto"/>
                  </w:divBdr>
                  <w:divsChild>
                    <w:div w:id="1776484583">
                      <w:marLeft w:val="0"/>
                      <w:marRight w:val="0"/>
                      <w:marTop w:val="0"/>
                      <w:marBottom w:val="0"/>
                      <w:divBdr>
                        <w:top w:val="none" w:sz="0" w:space="0" w:color="auto"/>
                        <w:left w:val="none" w:sz="0" w:space="0" w:color="auto"/>
                        <w:bottom w:val="none" w:sz="0" w:space="0" w:color="auto"/>
                        <w:right w:val="none" w:sz="0" w:space="0" w:color="auto"/>
                      </w:divBdr>
                      <w:divsChild>
                        <w:div w:id="17764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622">
      <w:marLeft w:val="0"/>
      <w:marRight w:val="0"/>
      <w:marTop w:val="0"/>
      <w:marBottom w:val="0"/>
      <w:divBdr>
        <w:top w:val="none" w:sz="0" w:space="0" w:color="auto"/>
        <w:left w:val="none" w:sz="0" w:space="0" w:color="auto"/>
        <w:bottom w:val="none" w:sz="0" w:space="0" w:color="auto"/>
        <w:right w:val="none" w:sz="0" w:space="0" w:color="auto"/>
      </w:divBdr>
    </w:div>
    <w:div w:id="1776484623">
      <w:marLeft w:val="0"/>
      <w:marRight w:val="0"/>
      <w:marTop w:val="0"/>
      <w:marBottom w:val="0"/>
      <w:divBdr>
        <w:top w:val="none" w:sz="0" w:space="0" w:color="auto"/>
        <w:left w:val="none" w:sz="0" w:space="0" w:color="auto"/>
        <w:bottom w:val="none" w:sz="0" w:space="0" w:color="auto"/>
        <w:right w:val="none" w:sz="0" w:space="0" w:color="auto"/>
      </w:divBdr>
    </w:div>
    <w:div w:id="1776484624">
      <w:marLeft w:val="0"/>
      <w:marRight w:val="0"/>
      <w:marTop w:val="0"/>
      <w:marBottom w:val="0"/>
      <w:divBdr>
        <w:top w:val="none" w:sz="0" w:space="0" w:color="auto"/>
        <w:left w:val="none" w:sz="0" w:space="0" w:color="auto"/>
        <w:bottom w:val="none" w:sz="0" w:space="0" w:color="auto"/>
        <w:right w:val="none" w:sz="0" w:space="0" w:color="auto"/>
      </w:divBdr>
    </w:div>
    <w:div w:id="1776484626">
      <w:marLeft w:val="0"/>
      <w:marRight w:val="0"/>
      <w:marTop w:val="0"/>
      <w:marBottom w:val="0"/>
      <w:divBdr>
        <w:top w:val="none" w:sz="0" w:space="0" w:color="auto"/>
        <w:left w:val="none" w:sz="0" w:space="0" w:color="auto"/>
        <w:bottom w:val="none" w:sz="0" w:space="0" w:color="auto"/>
        <w:right w:val="none" w:sz="0" w:space="0" w:color="auto"/>
      </w:divBdr>
    </w:div>
    <w:div w:id="1776484627">
      <w:marLeft w:val="0"/>
      <w:marRight w:val="0"/>
      <w:marTop w:val="0"/>
      <w:marBottom w:val="0"/>
      <w:divBdr>
        <w:top w:val="none" w:sz="0" w:space="0" w:color="auto"/>
        <w:left w:val="none" w:sz="0" w:space="0" w:color="auto"/>
        <w:bottom w:val="none" w:sz="0" w:space="0" w:color="auto"/>
        <w:right w:val="none" w:sz="0" w:space="0" w:color="auto"/>
      </w:divBdr>
    </w:div>
    <w:div w:id="1776484629">
      <w:marLeft w:val="0"/>
      <w:marRight w:val="0"/>
      <w:marTop w:val="0"/>
      <w:marBottom w:val="0"/>
      <w:divBdr>
        <w:top w:val="none" w:sz="0" w:space="0" w:color="auto"/>
        <w:left w:val="none" w:sz="0" w:space="0" w:color="auto"/>
        <w:bottom w:val="none" w:sz="0" w:space="0" w:color="auto"/>
        <w:right w:val="none" w:sz="0" w:space="0" w:color="auto"/>
      </w:divBdr>
    </w:div>
    <w:div w:id="1776484631">
      <w:marLeft w:val="0"/>
      <w:marRight w:val="0"/>
      <w:marTop w:val="0"/>
      <w:marBottom w:val="0"/>
      <w:divBdr>
        <w:top w:val="none" w:sz="0" w:space="0" w:color="auto"/>
        <w:left w:val="none" w:sz="0" w:space="0" w:color="auto"/>
        <w:bottom w:val="none" w:sz="0" w:space="0" w:color="auto"/>
        <w:right w:val="none" w:sz="0" w:space="0" w:color="auto"/>
      </w:divBdr>
    </w:div>
    <w:div w:id="1776484632">
      <w:marLeft w:val="0"/>
      <w:marRight w:val="0"/>
      <w:marTop w:val="0"/>
      <w:marBottom w:val="0"/>
      <w:divBdr>
        <w:top w:val="none" w:sz="0" w:space="0" w:color="auto"/>
        <w:left w:val="none" w:sz="0" w:space="0" w:color="auto"/>
        <w:bottom w:val="none" w:sz="0" w:space="0" w:color="auto"/>
        <w:right w:val="none" w:sz="0" w:space="0" w:color="auto"/>
      </w:divBdr>
      <w:divsChild>
        <w:div w:id="1776484594">
          <w:marLeft w:val="0"/>
          <w:marRight w:val="0"/>
          <w:marTop w:val="0"/>
          <w:marBottom w:val="0"/>
          <w:divBdr>
            <w:top w:val="none" w:sz="0" w:space="0" w:color="auto"/>
            <w:left w:val="none" w:sz="0" w:space="0" w:color="auto"/>
            <w:bottom w:val="none" w:sz="0" w:space="0" w:color="auto"/>
            <w:right w:val="none" w:sz="0" w:space="0" w:color="auto"/>
          </w:divBdr>
        </w:div>
      </w:divsChild>
    </w:div>
    <w:div w:id="1776484633">
      <w:marLeft w:val="0"/>
      <w:marRight w:val="0"/>
      <w:marTop w:val="0"/>
      <w:marBottom w:val="0"/>
      <w:divBdr>
        <w:top w:val="none" w:sz="0" w:space="0" w:color="auto"/>
        <w:left w:val="none" w:sz="0" w:space="0" w:color="auto"/>
        <w:bottom w:val="none" w:sz="0" w:space="0" w:color="auto"/>
        <w:right w:val="none" w:sz="0" w:space="0" w:color="auto"/>
      </w:divBdr>
    </w:div>
    <w:div w:id="1776484634">
      <w:marLeft w:val="0"/>
      <w:marRight w:val="0"/>
      <w:marTop w:val="0"/>
      <w:marBottom w:val="0"/>
      <w:divBdr>
        <w:top w:val="none" w:sz="0" w:space="0" w:color="auto"/>
        <w:left w:val="none" w:sz="0" w:space="0" w:color="auto"/>
        <w:bottom w:val="none" w:sz="0" w:space="0" w:color="auto"/>
        <w:right w:val="none" w:sz="0" w:space="0" w:color="auto"/>
      </w:divBdr>
    </w:div>
    <w:div w:id="1776484635">
      <w:marLeft w:val="0"/>
      <w:marRight w:val="0"/>
      <w:marTop w:val="0"/>
      <w:marBottom w:val="0"/>
      <w:divBdr>
        <w:top w:val="none" w:sz="0" w:space="0" w:color="auto"/>
        <w:left w:val="none" w:sz="0" w:space="0" w:color="auto"/>
        <w:bottom w:val="none" w:sz="0" w:space="0" w:color="auto"/>
        <w:right w:val="none" w:sz="0" w:space="0" w:color="auto"/>
      </w:divBdr>
    </w:div>
    <w:div w:id="1776484641">
      <w:marLeft w:val="0"/>
      <w:marRight w:val="0"/>
      <w:marTop w:val="0"/>
      <w:marBottom w:val="0"/>
      <w:divBdr>
        <w:top w:val="none" w:sz="0" w:space="0" w:color="auto"/>
        <w:left w:val="none" w:sz="0" w:space="0" w:color="auto"/>
        <w:bottom w:val="none" w:sz="0" w:space="0" w:color="auto"/>
        <w:right w:val="none" w:sz="0" w:space="0" w:color="auto"/>
      </w:divBdr>
    </w:div>
    <w:div w:id="1776484643">
      <w:marLeft w:val="0"/>
      <w:marRight w:val="0"/>
      <w:marTop w:val="0"/>
      <w:marBottom w:val="0"/>
      <w:divBdr>
        <w:top w:val="none" w:sz="0" w:space="0" w:color="auto"/>
        <w:left w:val="none" w:sz="0" w:space="0" w:color="auto"/>
        <w:bottom w:val="none" w:sz="0" w:space="0" w:color="auto"/>
        <w:right w:val="none" w:sz="0" w:space="0" w:color="auto"/>
      </w:divBdr>
    </w:div>
    <w:div w:id="1776484645">
      <w:marLeft w:val="0"/>
      <w:marRight w:val="0"/>
      <w:marTop w:val="0"/>
      <w:marBottom w:val="0"/>
      <w:divBdr>
        <w:top w:val="none" w:sz="0" w:space="0" w:color="auto"/>
        <w:left w:val="none" w:sz="0" w:space="0" w:color="auto"/>
        <w:bottom w:val="none" w:sz="0" w:space="0" w:color="auto"/>
        <w:right w:val="none" w:sz="0" w:space="0" w:color="auto"/>
      </w:divBdr>
    </w:div>
    <w:div w:id="1776484648">
      <w:marLeft w:val="0"/>
      <w:marRight w:val="0"/>
      <w:marTop w:val="0"/>
      <w:marBottom w:val="0"/>
      <w:divBdr>
        <w:top w:val="none" w:sz="0" w:space="0" w:color="auto"/>
        <w:left w:val="none" w:sz="0" w:space="0" w:color="auto"/>
        <w:bottom w:val="none" w:sz="0" w:space="0" w:color="auto"/>
        <w:right w:val="none" w:sz="0" w:space="0" w:color="auto"/>
      </w:divBdr>
    </w:div>
    <w:div w:id="1776484649">
      <w:marLeft w:val="0"/>
      <w:marRight w:val="0"/>
      <w:marTop w:val="0"/>
      <w:marBottom w:val="0"/>
      <w:divBdr>
        <w:top w:val="none" w:sz="0" w:space="0" w:color="auto"/>
        <w:left w:val="none" w:sz="0" w:space="0" w:color="auto"/>
        <w:bottom w:val="none" w:sz="0" w:space="0" w:color="auto"/>
        <w:right w:val="none" w:sz="0" w:space="0" w:color="auto"/>
      </w:divBdr>
    </w:div>
    <w:div w:id="1776484653">
      <w:marLeft w:val="0"/>
      <w:marRight w:val="0"/>
      <w:marTop w:val="0"/>
      <w:marBottom w:val="0"/>
      <w:divBdr>
        <w:top w:val="none" w:sz="0" w:space="0" w:color="auto"/>
        <w:left w:val="none" w:sz="0" w:space="0" w:color="auto"/>
        <w:bottom w:val="none" w:sz="0" w:space="0" w:color="auto"/>
        <w:right w:val="none" w:sz="0" w:space="0" w:color="auto"/>
      </w:divBdr>
    </w:div>
    <w:div w:id="1776484654">
      <w:marLeft w:val="0"/>
      <w:marRight w:val="0"/>
      <w:marTop w:val="0"/>
      <w:marBottom w:val="0"/>
      <w:divBdr>
        <w:top w:val="none" w:sz="0" w:space="0" w:color="auto"/>
        <w:left w:val="none" w:sz="0" w:space="0" w:color="auto"/>
        <w:bottom w:val="none" w:sz="0" w:space="0" w:color="auto"/>
        <w:right w:val="none" w:sz="0" w:space="0" w:color="auto"/>
      </w:divBdr>
    </w:div>
    <w:div w:id="1776484655">
      <w:marLeft w:val="0"/>
      <w:marRight w:val="0"/>
      <w:marTop w:val="0"/>
      <w:marBottom w:val="0"/>
      <w:divBdr>
        <w:top w:val="none" w:sz="0" w:space="0" w:color="auto"/>
        <w:left w:val="none" w:sz="0" w:space="0" w:color="auto"/>
        <w:bottom w:val="none" w:sz="0" w:space="0" w:color="auto"/>
        <w:right w:val="none" w:sz="0" w:space="0" w:color="auto"/>
      </w:divBdr>
    </w:div>
    <w:div w:id="1776484656">
      <w:marLeft w:val="0"/>
      <w:marRight w:val="0"/>
      <w:marTop w:val="0"/>
      <w:marBottom w:val="0"/>
      <w:divBdr>
        <w:top w:val="none" w:sz="0" w:space="0" w:color="auto"/>
        <w:left w:val="none" w:sz="0" w:space="0" w:color="auto"/>
        <w:bottom w:val="none" w:sz="0" w:space="0" w:color="auto"/>
        <w:right w:val="none" w:sz="0" w:space="0" w:color="auto"/>
      </w:divBdr>
    </w:div>
    <w:div w:id="1776484657">
      <w:marLeft w:val="0"/>
      <w:marRight w:val="0"/>
      <w:marTop w:val="0"/>
      <w:marBottom w:val="0"/>
      <w:divBdr>
        <w:top w:val="none" w:sz="0" w:space="0" w:color="auto"/>
        <w:left w:val="none" w:sz="0" w:space="0" w:color="auto"/>
        <w:bottom w:val="none" w:sz="0" w:space="0" w:color="auto"/>
        <w:right w:val="none" w:sz="0" w:space="0" w:color="auto"/>
      </w:divBdr>
    </w:div>
    <w:div w:id="1776484659">
      <w:marLeft w:val="0"/>
      <w:marRight w:val="0"/>
      <w:marTop w:val="0"/>
      <w:marBottom w:val="0"/>
      <w:divBdr>
        <w:top w:val="none" w:sz="0" w:space="0" w:color="auto"/>
        <w:left w:val="none" w:sz="0" w:space="0" w:color="auto"/>
        <w:bottom w:val="none" w:sz="0" w:space="0" w:color="auto"/>
        <w:right w:val="none" w:sz="0" w:space="0" w:color="auto"/>
      </w:divBdr>
      <w:divsChild>
        <w:div w:id="1776484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belastingdienst.nl/" TargetMode="Externa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tenderned.nl/egids/"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tenderned.nl/egids/" TargetMode="External" Id="rId10" /><Relationship Type="http://schemas.openxmlformats.org/officeDocument/2006/relationships/settings" Target="settings.xml" Id="rId4" /><Relationship Type="http://schemas.openxmlformats.org/officeDocument/2006/relationships/hyperlink" Target="http://www.tenderned.nl/" TargetMode="Externa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2E984-7C88-42F3-B36F-BCC53AD9D8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A08%20Projecteindrapport.dot</ap:Template>
  <ap:Application>Microsoft Word for the web</ap:Application>
  <ap:DocSecurity>0</ap:DocSecurity>
  <ap:ScaleCrop>false</ap:ScaleCrop>
  <ap:Company>SC Drechtsteden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PJ13-024 - Uitfaseren TD domein</dc:title>
  <dc:subject>Plan van Aanpak</dc:subject>
  <dc:creator>R. van Erkel</dc:creator>
  <lastModifiedBy>Johan Baars</lastModifiedBy>
  <revision>20</revision>
  <lastPrinted>2018-05-14T08:13:00.0000000Z</lastPrinted>
  <dcterms:created xsi:type="dcterms:W3CDTF">2023-12-15T11:37:00.0000000Z</dcterms:created>
  <dcterms:modified xsi:type="dcterms:W3CDTF">2023-12-15T11:39:23.9606192Z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y fmtid="{D5CDD505-2E9C-101B-9397-08002B2CF9AE}" pid="7" name="_DocHome">
    <vt:i4>-1556189341</vt:i4>
  </property>
</Properties>
</file>