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41094" w14:textId="77777777" w:rsidR="00293664" w:rsidRDefault="00293664" w:rsidP="003508B5"/>
    <w:p w14:paraId="3A6CFF9E" w14:textId="77777777" w:rsidR="00943803" w:rsidRDefault="00943803" w:rsidP="003508B5"/>
    <w:p w14:paraId="02972200" w14:textId="77777777" w:rsidR="00943803" w:rsidRDefault="00943803" w:rsidP="003508B5"/>
    <w:p w14:paraId="7B00060E" w14:textId="77777777" w:rsidR="00943803" w:rsidRDefault="00943803" w:rsidP="003508B5"/>
    <w:p w14:paraId="4AF53FCC" w14:textId="77777777" w:rsidR="00943803" w:rsidRDefault="00943803" w:rsidP="003508B5"/>
    <w:p w14:paraId="3D9D577E" w14:textId="77777777" w:rsidR="00943803" w:rsidRDefault="00943803" w:rsidP="003508B5"/>
    <w:p w14:paraId="58324334" w14:textId="77777777" w:rsidR="00943803" w:rsidRDefault="00943803" w:rsidP="003508B5"/>
    <w:p w14:paraId="1B491834" w14:textId="77777777" w:rsidR="00943803" w:rsidRDefault="00943803" w:rsidP="003508B5"/>
    <w:p w14:paraId="5E325576" w14:textId="77777777" w:rsidR="00943803" w:rsidRDefault="00943803" w:rsidP="003508B5"/>
    <w:p w14:paraId="4C057026" w14:textId="77777777" w:rsidR="00943803" w:rsidRDefault="00943803" w:rsidP="003508B5"/>
    <w:p w14:paraId="07AC4B4F" w14:textId="77777777" w:rsidR="00943803" w:rsidRDefault="00943803" w:rsidP="003508B5"/>
    <w:p w14:paraId="77D1BF95" w14:textId="77777777" w:rsidR="00943803" w:rsidRDefault="00943803" w:rsidP="003508B5"/>
    <w:p w14:paraId="44AFA593" w14:textId="77777777" w:rsidR="00943803" w:rsidRDefault="00943803" w:rsidP="003508B5"/>
    <w:p w14:paraId="216FC85A" w14:textId="77777777" w:rsidR="00943803" w:rsidRDefault="00943803" w:rsidP="003508B5"/>
    <w:p w14:paraId="5865F744" w14:textId="77777777" w:rsidR="00943803" w:rsidRDefault="00943803" w:rsidP="003508B5"/>
    <w:p w14:paraId="5ACBCBFC" w14:textId="77777777" w:rsidR="00943803" w:rsidRDefault="00943803" w:rsidP="003508B5"/>
    <w:p w14:paraId="575D6C0B" w14:textId="77777777" w:rsidR="00943803" w:rsidRDefault="00943803" w:rsidP="003508B5"/>
    <w:p w14:paraId="3606D89C" w14:textId="77777777" w:rsidR="00943803" w:rsidRDefault="00943803" w:rsidP="003508B5"/>
    <w:p w14:paraId="3FB0A0C1" w14:textId="77777777" w:rsidR="00943803" w:rsidRDefault="00943803" w:rsidP="003508B5"/>
    <w:p w14:paraId="7613DBE9" w14:textId="77777777" w:rsidR="00943803" w:rsidRDefault="00943803" w:rsidP="003508B5"/>
    <w:p w14:paraId="72E864A4" w14:textId="77777777" w:rsidR="00943803" w:rsidRDefault="00943803" w:rsidP="003508B5"/>
    <w:p w14:paraId="5869D01A" w14:textId="77777777" w:rsidR="00943803" w:rsidRDefault="00943803" w:rsidP="003508B5"/>
    <w:p w14:paraId="6E615E44" w14:textId="77777777" w:rsidR="00943803" w:rsidRDefault="00943803" w:rsidP="003508B5"/>
    <w:p w14:paraId="286A5B54" w14:textId="77777777" w:rsidR="00943803" w:rsidRDefault="00943803" w:rsidP="003508B5"/>
    <w:p w14:paraId="133E6C7A" w14:textId="77777777" w:rsidR="00943803" w:rsidRDefault="00943803" w:rsidP="003508B5"/>
    <w:p w14:paraId="5CD43852" w14:textId="77777777" w:rsidR="00943803" w:rsidRDefault="00943803" w:rsidP="003508B5"/>
    <w:p w14:paraId="54817DE0" w14:textId="77777777" w:rsidR="00943803" w:rsidRDefault="00943803" w:rsidP="003508B5"/>
    <w:p w14:paraId="06C6DD49" w14:textId="77777777" w:rsidR="00943803" w:rsidRDefault="00943803" w:rsidP="003508B5"/>
    <w:p w14:paraId="1623E402" w14:textId="77777777" w:rsidR="00943803" w:rsidRDefault="00943803" w:rsidP="003508B5"/>
    <w:p w14:paraId="79EED3D3" w14:textId="77777777" w:rsidR="00943803" w:rsidRDefault="00943803" w:rsidP="003508B5"/>
    <w:p w14:paraId="5A414135" w14:textId="77777777" w:rsidR="00943803" w:rsidRDefault="00943803" w:rsidP="003508B5"/>
    <w:p w14:paraId="146F7C54" w14:textId="77777777" w:rsidR="002302AE" w:rsidRDefault="002302AE" w:rsidP="002302AE">
      <w:pPr>
        <w:pStyle w:val="Kop3"/>
      </w:pPr>
    </w:p>
    <w:p w14:paraId="14014F7A" w14:textId="77777777" w:rsidR="00943803" w:rsidRDefault="00943803" w:rsidP="003508B5"/>
    <w:p w14:paraId="1152AE33" w14:textId="77777777" w:rsidR="00943803" w:rsidRDefault="00943803" w:rsidP="003508B5"/>
    <w:p w14:paraId="2BF19AD1" w14:textId="77777777" w:rsidR="00943803" w:rsidRDefault="00943803" w:rsidP="003508B5"/>
    <w:p w14:paraId="6ECD17EB" w14:textId="77777777" w:rsidR="00943803" w:rsidRDefault="00943803" w:rsidP="003508B5"/>
    <w:p w14:paraId="76BB809C" w14:textId="77777777" w:rsidR="00943803" w:rsidRDefault="00943803" w:rsidP="003508B5"/>
    <w:p w14:paraId="58D81469" w14:textId="77777777" w:rsidR="00814653" w:rsidRPr="00814653" w:rsidRDefault="00814653" w:rsidP="00814653"/>
    <w:p w14:paraId="7493DDCD" w14:textId="77777777" w:rsidR="00814653" w:rsidRPr="00814653" w:rsidRDefault="00814653" w:rsidP="00814653"/>
    <w:p w14:paraId="2DC46A35" w14:textId="77777777" w:rsidR="00EE5996" w:rsidRPr="0098142B" w:rsidRDefault="00EE5996" w:rsidP="00EE5996">
      <w:pPr>
        <w:pStyle w:val="Documenttitel"/>
        <w:rPr>
          <w:sz w:val="56"/>
          <w:szCs w:val="56"/>
        </w:rPr>
      </w:pPr>
      <w:r w:rsidRPr="0098142B">
        <w:rPr>
          <w:sz w:val="56"/>
          <w:szCs w:val="56"/>
        </w:rPr>
        <w:t>BIJLAGE 2 Beantwoording marktconsultatievragen</w:t>
      </w:r>
    </w:p>
    <w:p w14:paraId="632B3AE2" w14:textId="77777777" w:rsidR="00EE5996" w:rsidRDefault="00EE5996" w:rsidP="00EE5996">
      <w:pPr>
        <w:pStyle w:val="Documenttitel"/>
        <w:rPr>
          <w:sz w:val="44"/>
          <w:szCs w:val="44"/>
        </w:rPr>
      </w:pPr>
    </w:p>
    <w:p w14:paraId="0C7EE2D2" w14:textId="77777777" w:rsidR="00EE5996" w:rsidRPr="0098142B" w:rsidRDefault="00EE5996" w:rsidP="00EE5996">
      <w:pPr>
        <w:pStyle w:val="Documenttitel"/>
        <w:rPr>
          <w:sz w:val="44"/>
          <w:szCs w:val="44"/>
        </w:rPr>
      </w:pPr>
      <w:r w:rsidRPr="0098142B">
        <w:rPr>
          <w:sz w:val="44"/>
          <w:szCs w:val="44"/>
        </w:rPr>
        <w:t>Vervanging Geo-landschap</w:t>
      </w:r>
    </w:p>
    <w:p w14:paraId="7AD04948" w14:textId="77777777" w:rsidR="00EE5996" w:rsidRPr="0098142B" w:rsidRDefault="00EE5996" w:rsidP="00EE5996">
      <w:pPr>
        <w:pStyle w:val="Documenttitel"/>
        <w:rPr>
          <w:sz w:val="44"/>
          <w:szCs w:val="44"/>
        </w:rPr>
      </w:pPr>
      <w:r w:rsidRPr="0098142B">
        <w:rPr>
          <w:sz w:val="44"/>
          <w:szCs w:val="44"/>
        </w:rPr>
        <w:t>GIS-viewer applicatieomgeving</w:t>
      </w:r>
      <w:bookmarkStart w:id="0" w:name="_GoBack"/>
      <w:bookmarkEnd w:id="0"/>
    </w:p>
    <w:p w14:paraId="23985BCC" w14:textId="77777777" w:rsidR="00EE5996" w:rsidRDefault="00EE5996" w:rsidP="00EE5996"/>
    <w:p w14:paraId="270678B4" w14:textId="77777777" w:rsidR="00EE5996" w:rsidRDefault="00EE5996" w:rsidP="00EE5996">
      <w:pPr>
        <w:pStyle w:val="Subtitel"/>
      </w:pPr>
      <w:r>
        <w:t>Marktconsultatie</w:t>
      </w:r>
    </w:p>
    <w:p w14:paraId="3E5151D4" w14:textId="77777777" w:rsidR="00EE5996" w:rsidRDefault="00EE5996" w:rsidP="00EE5996">
      <w:pPr>
        <w:pStyle w:val="Subtitel"/>
        <w:rPr>
          <w:sz w:val="20"/>
          <w:szCs w:val="20"/>
        </w:rPr>
      </w:pPr>
    </w:p>
    <w:p w14:paraId="50BD13F2" w14:textId="77777777" w:rsidR="00EE5996" w:rsidRPr="0021441D" w:rsidRDefault="00EE5996" w:rsidP="00EE5996">
      <w:pPr>
        <w:pStyle w:val="Subtitel"/>
        <w:rPr>
          <w:sz w:val="20"/>
          <w:szCs w:val="20"/>
        </w:rPr>
      </w:pPr>
      <w:r>
        <w:rPr>
          <w:sz w:val="20"/>
          <w:szCs w:val="20"/>
        </w:rPr>
        <w:t>15</w:t>
      </w:r>
      <w:r w:rsidRPr="00503F94">
        <w:rPr>
          <w:sz w:val="20"/>
          <w:szCs w:val="20"/>
        </w:rPr>
        <w:t xml:space="preserve"> december</w:t>
      </w:r>
      <w:r w:rsidRPr="0021441D">
        <w:rPr>
          <w:sz w:val="20"/>
          <w:szCs w:val="20"/>
        </w:rPr>
        <w:t xml:space="preserve"> 2023</w:t>
      </w:r>
    </w:p>
    <w:p w14:paraId="67B1039F" w14:textId="77777777" w:rsidR="00814653" w:rsidRPr="00814653" w:rsidRDefault="00814653" w:rsidP="00814653">
      <w:pPr>
        <w:sectPr w:rsidR="00814653" w:rsidRPr="00814653" w:rsidSect="000E6093">
          <w:footerReference w:type="default" r:id="rId11"/>
          <w:headerReference w:type="first" r:id="rId12"/>
          <w:footerReference w:type="first" r:id="rId13"/>
          <w:pgSz w:w="11906" w:h="16838"/>
          <w:pgMar w:top="1985" w:right="1418" w:bottom="1418" w:left="1418" w:header="709" w:footer="709" w:gutter="0"/>
          <w:cols w:space="708"/>
          <w:titlePg/>
          <w:docGrid w:linePitch="360"/>
        </w:sectPr>
      </w:pPr>
    </w:p>
    <w:p w14:paraId="1FCFD047" w14:textId="31ECC104" w:rsidR="002878D5" w:rsidRPr="000373A4" w:rsidRDefault="00EE5996" w:rsidP="00EE5996">
      <w:pPr>
        <w:pStyle w:val="Kop1"/>
        <w:spacing w:after="0" w:line="240" w:lineRule="auto"/>
      </w:pPr>
      <w:r>
        <w:lastRenderedPageBreak/>
        <w:t>Bijlage 2</w:t>
      </w:r>
    </w:p>
    <w:p w14:paraId="52C8EE01" w14:textId="77777777" w:rsidR="00EE5996" w:rsidRDefault="00EE5996" w:rsidP="00EE5996">
      <w:pPr>
        <w:pStyle w:val="Kop1"/>
        <w:spacing w:after="0" w:line="240" w:lineRule="auto"/>
      </w:pPr>
      <w:r>
        <w:t>Beantwoordingsformulier</w:t>
      </w:r>
    </w:p>
    <w:p w14:paraId="015F7FCC" w14:textId="77777777" w:rsidR="00EE5996" w:rsidRDefault="00EE5996" w:rsidP="00EE5996">
      <w:pPr>
        <w:pStyle w:val="Alinea"/>
        <w:spacing w:before="0" w:after="0"/>
      </w:pPr>
    </w:p>
    <w:p w14:paraId="47B66A02" w14:textId="77777777" w:rsidR="00EE5996" w:rsidRDefault="00EE5996" w:rsidP="00EE5996">
      <w:pPr>
        <w:pStyle w:val="Alinea"/>
        <w:spacing w:before="0" w:after="0"/>
      </w:pPr>
      <w:r>
        <w:t>Wij verzoeken u onderstaande vragen te beantwoorden en hierbij een korte toelichting te geven.</w:t>
      </w:r>
    </w:p>
    <w:p w14:paraId="3C0DB1B5" w14:textId="77777777" w:rsidR="00EE5996" w:rsidRDefault="00EE5996" w:rsidP="00EE5996">
      <w:pPr>
        <w:pStyle w:val="Alinea"/>
        <w:spacing w:before="0" w:after="0"/>
      </w:pPr>
      <w:r>
        <w:t>Voor de beantwoording gelieve u Bijlage 2 ‘Beantwoording marktconsultatievragen’ te gebruiken.</w:t>
      </w:r>
    </w:p>
    <w:p w14:paraId="74675008" w14:textId="77777777" w:rsidR="00EE5996" w:rsidRDefault="00EE5996" w:rsidP="00EE5996">
      <w:pPr>
        <w:pStyle w:val="Alinea"/>
        <w:spacing w:before="0" w:after="0"/>
      </w:pPr>
    </w:p>
    <w:p w14:paraId="3A763699" w14:textId="77777777" w:rsidR="00EE5996" w:rsidRPr="00DA29F4" w:rsidRDefault="00EE5996" w:rsidP="00EE5996">
      <w:pPr>
        <w:pStyle w:val="Alinea"/>
        <w:spacing w:before="0" w:after="0"/>
        <w:ind w:left="708" w:hanging="708"/>
        <w:rPr>
          <w:color w:val="000000" w:themeColor="text1"/>
        </w:rPr>
      </w:pPr>
      <w:r>
        <w:t>A</w:t>
      </w:r>
      <w:r>
        <w:tab/>
        <w:t xml:space="preserve">Is bijgaand concept Programma van eisen en wensen actueel, d.w.z. passen </w:t>
      </w:r>
      <w:r w:rsidRPr="00DA29F4">
        <w:rPr>
          <w:color w:val="000000" w:themeColor="text1"/>
        </w:rPr>
        <w:t xml:space="preserve">onze eisen </w:t>
      </w:r>
      <w:r>
        <w:rPr>
          <w:color w:val="000000" w:themeColor="text1"/>
        </w:rPr>
        <w:t xml:space="preserve">en wensen </w:t>
      </w:r>
      <w:r w:rsidRPr="00DA29F4">
        <w:rPr>
          <w:color w:val="000000" w:themeColor="text1"/>
        </w:rPr>
        <w:t>bij de thans gangbare oplossingen in de markt?</w:t>
      </w:r>
      <w:r>
        <w:rPr>
          <w:color w:val="000000" w:themeColor="text1"/>
        </w:rPr>
        <w:t xml:space="preserve"> Waar vragen we teveel en waar te weinig?</w:t>
      </w:r>
    </w:p>
    <w:p w14:paraId="64195070" w14:textId="77777777" w:rsidR="00EE5996" w:rsidRDefault="00EE5996" w:rsidP="00EE5996">
      <w:pPr>
        <w:pStyle w:val="Alinea"/>
        <w:spacing w:before="0" w:after="0"/>
      </w:pPr>
    </w:p>
    <w:p w14:paraId="3A2FD61E" w14:textId="77777777" w:rsidR="00EE5996" w:rsidRDefault="00EE5996" w:rsidP="00EE5996">
      <w:pPr>
        <w:pStyle w:val="Alinea"/>
        <w:spacing w:before="0" w:after="0"/>
      </w:pPr>
    </w:p>
    <w:p w14:paraId="58361949" w14:textId="77777777" w:rsidR="00EE5996" w:rsidRDefault="00EE5996" w:rsidP="00EE5996">
      <w:pPr>
        <w:pStyle w:val="Alinea"/>
        <w:spacing w:before="0" w:after="0"/>
      </w:pPr>
      <w:r>
        <w:t>B</w:t>
      </w:r>
      <w:r>
        <w:tab/>
        <w:t>Is dit programma van eisen compleet, d.w.z. dekken deze eisen alle relevante</w:t>
      </w:r>
    </w:p>
    <w:p w14:paraId="2E74DDF0" w14:textId="77777777" w:rsidR="00EE5996" w:rsidRDefault="00EE5996" w:rsidP="00EE5996">
      <w:pPr>
        <w:pStyle w:val="Alinea"/>
        <w:spacing w:before="0" w:after="0"/>
      </w:pPr>
      <w:r>
        <w:t xml:space="preserve"> </w:t>
      </w:r>
      <w:r>
        <w:tab/>
        <w:t xml:space="preserve">onderwerpen van de software en aanverwante dienstverlening voldoende af ? Ontbreken er </w:t>
      </w:r>
    </w:p>
    <w:p w14:paraId="5473008D" w14:textId="77777777" w:rsidR="00EE5996" w:rsidRDefault="00EE5996" w:rsidP="00EE5996">
      <w:pPr>
        <w:pStyle w:val="Alinea"/>
        <w:spacing w:before="0" w:after="0"/>
        <w:ind w:firstLine="708"/>
      </w:pPr>
      <w:r>
        <w:t>belangrijke eisen en wensen?</w:t>
      </w:r>
    </w:p>
    <w:p w14:paraId="5AE8FC2F" w14:textId="77777777" w:rsidR="00EE5996" w:rsidRDefault="00EE5996" w:rsidP="00EE5996">
      <w:pPr>
        <w:pStyle w:val="Alinea"/>
        <w:spacing w:before="0" w:after="0"/>
        <w:ind w:firstLine="708"/>
      </w:pPr>
    </w:p>
    <w:p w14:paraId="371F848C" w14:textId="77777777" w:rsidR="00EE5996" w:rsidRDefault="00EE5996" w:rsidP="00EE5996">
      <w:pPr>
        <w:pStyle w:val="Alinea"/>
        <w:spacing w:before="0" w:after="0"/>
        <w:ind w:left="705" w:hanging="705"/>
      </w:pPr>
    </w:p>
    <w:p w14:paraId="4F2CB0CC" w14:textId="77777777" w:rsidR="00EE5996" w:rsidRDefault="00EE5996" w:rsidP="00EE5996">
      <w:pPr>
        <w:pStyle w:val="Alinea"/>
        <w:spacing w:before="0" w:after="0"/>
        <w:ind w:left="705" w:hanging="705"/>
      </w:pPr>
      <w:r>
        <w:t>C</w:t>
      </w:r>
      <w:r>
        <w:tab/>
        <w:t xml:space="preserve">Kunt u met uw oplossing voldoen aan de door ons gestelde scope van de opdracht waarbij u in elk geval ingaat op 3d-stadsmodel en digital twin (zie </w:t>
      </w:r>
      <w:r w:rsidRPr="007A2891">
        <w:t>Bijlage</w:t>
      </w:r>
      <w:r>
        <w:t xml:space="preserve"> 1</w:t>
      </w:r>
      <w:r w:rsidRPr="007A2891">
        <w:t xml:space="preserve"> ‘Vervanging Geo Landschap GIS-viewer applicatieomgeving’</w:t>
      </w:r>
      <w:r>
        <w:t xml:space="preserve">, concept Programma van eisen).  </w:t>
      </w:r>
    </w:p>
    <w:p w14:paraId="008755F5" w14:textId="77777777" w:rsidR="00EE5996" w:rsidRDefault="00EE5996" w:rsidP="00EE5996">
      <w:pPr>
        <w:pStyle w:val="Alinea"/>
        <w:spacing w:before="0" w:after="0"/>
        <w:ind w:firstLine="708"/>
      </w:pPr>
    </w:p>
    <w:p w14:paraId="62F9554B" w14:textId="77777777" w:rsidR="00EE5996" w:rsidRDefault="00EE5996" w:rsidP="00EE5996">
      <w:pPr>
        <w:pStyle w:val="Alinea"/>
        <w:spacing w:before="0" w:after="0"/>
        <w:ind w:firstLine="708"/>
      </w:pPr>
      <w:r>
        <w:t xml:space="preserve"> </w:t>
      </w:r>
    </w:p>
    <w:p w14:paraId="124A0E6B" w14:textId="77777777" w:rsidR="00EE5996" w:rsidRPr="00544203" w:rsidRDefault="00EE5996" w:rsidP="00EE5996">
      <w:pPr>
        <w:pStyle w:val="Alinea"/>
        <w:spacing w:before="0" w:after="0"/>
        <w:ind w:left="708" w:hanging="705"/>
      </w:pPr>
      <w:r w:rsidRPr="00544203">
        <w:t>D</w:t>
      </w:r>
      <w:r w:rsidRPr="00544203">
        <w:tab/>
        <w:t>Is naar uw mening er een evenwichtige puntentoekenning toegepast in de wensenlijst die leidt tot een juiste afweging van inschrijvingen?</w:t>
      </w:r>
      <w:r w:rsidRPr="00B4781B">
        <w:t xml:space="preserve"> </w:t>
      </w:r>
      <w:r>
        <w:t>(</w:t>
      </w:r>
      <w:r w:rsidRPr="00B4781B">
        <w:t>De wensen zullen naast in elk geval een Plan van aanpak deel uitmaken van het onderdeel Kwaliteit. Het maximum aantal te verdienen punten voor de wensen zal fors hoger zijn dan voor het Plan van aanpak</w:t>
      </w:r>
      <w:r>
        <w:t>)</w:t>
      </w:r>
    </w:p>
    <w:p w14:paraId="3E17DA97" w14:textId="77777777" w:rsidR="00EE5996" w:rsidRDefault="00EE5996" w:rsidP="00EE5996">
      <w:pPr>
        <w:pStyle w:val="Alinea"/>
        <w:spacing w:before="0" w:after="0"/>
        <w:ind w:left="708" w:hanging="705"/>
      </w:pPr>
    </w:p>
    <w:p w14:paraId="3429A3C7" w14:textId="77777777" w:rsidR="00EE5996" w:rsidRPr="00544203" w:rsidRDefault="00EE5996" w:rsidP="00EE5996">
      <w:pPr>
        <w:pStyle w:val="Alinea"/>
        <w:spacing w:before="0" w:after="0"/>
        <w:ind w:left="708" w:hanging="705"/>
      </w:pPr>
    </w:p>
    <w:p w14:paraId="3C7CE9BA" w14:textId="77777777" w:rsidR="00EE5996" w:rsidRPr="00544203" w:rsidRDefault="00EE5996" w:rsidP="00EE5996">
      <w:pPr>
        <w:pStyle w:val="Alinea"/>
        <w:spacing w:before="0" w:after="0"/>
        <w:ind w:left="708" w:hanging="705"/>
      </w:pPr>
      <w:r w:rsidRPr="00544203">
        <w:t>E</w:t>
      </w:r>
      <w:r w:rsidRPr="00544203">
        <w:tab/>
        <w:t>Wat is uw inschatting van de te ramen opdrachtwaarde (alle te voorziene kosten exclusief BTW voor de gemeente te rekenen over 4 jaar?:</w:t>
      </w:r>
    </w:p>
    <w:p w14:paraId="1F1F55A5" w14:textId="77777777" w:rsidR="00EE5996" w:rsidRPr="00544203" w:rsidRDefault="00EE5996" w:rsidP="00EE5996">
      <w:pPr>
        <w:pStyle w:val="Alinea"/>
        <w:spacing w:before="0" w:after="0"/>
        <w:ind w:left="708" w:hanging="705"/>
      </w:pPr>
    </w:p>
    <w:p w14:paraId="102562F3" w14:textId="77777777" w:rsidR="00EE5996" w:rsidRPr="00544203" w:rsidRDefault="00EE5996" w:rsidP="00EE5996">
      <w:pPr>
        <w:pStyle w:val="Alinea"/>
        <w:spacing w:before="0" w:after="0"/>
        <w:ind w:left="708" w:hanging="705"/>
      </w:pPr>
      <w:r w:rsidRPr="00544203">
        <w:tab/>
        <w:t>I</w:t>
      </w:r>
      <w:r w:rsidRPr="00544203">
        <w:tab/>
        <w:t xml:space="preserve">Lager dan € 50.000,00 </w:t>
      </w:r>
    </w:p>
    <w:p w14:paraId="0551CD1D" w14:textId="77777777" w:rsidR="00EE5996" w:rsidRPr="00544203" w:rsidRDefault="00EE5996" w:rsidP="00EE5996">
      <w:pPr>
        <w:pStyle w:val="Alinea"/>
        <w:spacing w:before="0" w:after="0"/>
        <w:ind w:left="708" w:hanging="705"/>
      </w:pPr>
      <w:r w:rsidRPr="00544203">
        <w:tab/>
        <w:t>II</w:t>
      </w:r>
      <w:r w:rsidRPr="00544203">
        <w:tab/>
        <w:t>Minimaal € 50.000,00 en lager € 150.000,00</w:t>
      </w:r>
    </w:p>
    <w:p w14:paraId="2E3673EE" w14:textId="77777777" w:rsidR="00EE5996" w:rsidRPr="00544203" w:rsidRDefault="00EE5996" w:rsidP="00EE5996">
      <w:pPr>
        <w:pStyle w:val="Alinea"/>
        <w:spacing w:before="0" w:after="0"/>
        <w:ind w:left="708" w:hanging="705"/>
      </w:pPr>
      <w:r w:rsidRPr="00544203">
        <w:tab/>
        <w:t>III</w:t>
      </w:r>
      <w:r w:rsidRPr="00544203">
        <w:tab/>
        <w:t>Minimaal € 150.000,00 en lager dan € 221.000,00</w:t>
      </w:r>
    </w:p>
    <w:p w14:paraId="7A0A333F" w14:textId="77777777" w:rsidR="00EE5996" w:rsidRPr="00544203" w:rsidRDefault="00EE5996" w:rsidP="00EE5996">
      <w:pPr>
        <w:pStyle w:val="Alinea"/>
        <w:spacing w:before="0" w:after="0"/>
        <w:ind w:left="708" w:hanging="705"/>
      </w:pPr>
      <w:r w:rsidRPr="00544203">
        <w:tab/>
        <w:t>IV</w:t>
      </w:r>
      <w:r w:rsidRPr="00544203">
        <w:tab/>
        <w:t>Minimaal € 221.000,00</w:t>
      </w:r>
    </w:p>
    <w:p w14:paraId="745CE428" w14:textId="77777777" w:rsidR="00EE5996" w:rsidRPr="00544203" w:rsidRDefault="00EE5996" w:rsidP="00EE5996">
      <w:pPr>
        <w:pStyle w:val="Alinea"/>
        <w:spacing w:before="0" w:after="0"/>
        <w:ind w:left="708" w:hanging="705"/>
      </w:pPr>
    </w:p>
    <w:p w14:paraId="2AA9BE81" w14:textId="77777777" w:rsidR="00EE5996" w:rsidRDefault="00EE5996" w:rsidP="00EE5996">
      <w:pPr>
        <w:pStyle w:val="Alinea"/>
        <w:spacing w:before="0" w:after="0"/>
        <w:ind w:left="708" w:hanging="705"/>
      </w:pPr>
      <w:r w:rsidRPr="004C7BA7">
        <w:t>F</w:t>
      </w:r>
      <w:r w:rsidRPr="004C7BA7">
        <w:tab/>
        <w:t>Biedt u de oplossing aan als on-premise of SAAS en levert dat ook performance-verschil op?</w:t>
      </w:r>
    </w:p>
    <w:p w14:paraId="4CFE2AF6" w14:textId="77777777" w:rsidR="00EE5996" w:rsidRDefault="00EE5996" w:rsidP="00EE5996">
      <w:pPr>
        <w:pStyle w:val="Alinea"/>
        <w:spacing w:before="0" w:after="0"/>
        <w:ind w:left="708" w:hanging="705"/>
      </w:pPr>
    </w:p>
    <w:p w14:paraId="4DC2FFE0" w14:textId="77777777" w:rsidR="00EE5996" w:rsidRDefault="00EE5996" w:rsidP="00EE5996">
      <w:pPr>
        <w:pStyle w:val="Alinea"/>
        <w:spacing w:before="0" w:after="0"/>
        <w:ind w:left="708" w:hanging="705"/>
      </w:pPr>
    </w:p>
    <w:p w14:paraId="4CDF0C6A" w14:textId="77777777" w:rsidR="00EE5996" w:rsidRDefault="00EE5996" w:rsidP="00EE5996">
      <w:pPr>
        <w:pStyle w:val="Alinea"/>
        <w:spacing w:before="0" w:after="0"/>
        <w:ind w:left="705" w:hanging="705"/>
      </w:pPr>
      <w:r>
        <w:t>G</w:t>
      </w:r>
      <w:r w:rsidRPr="00544203">
        <w:tab/>
        <w:t>Zijn er nog andere relevante ontwikkelingen die de gemeente mee zou kunnen nemen in de komende aanbesteding?</w:t>
      </w:r>
    </w:p>
    <w:p w14:paraId="23EC28C2" w14:textId="77777777" w:rsidR="00EE5996" w:rsidRDefault="00EE5996" w:rsidP="00EE5996">
      <w:pPr>
        <w:pStyle w:val="Alinea"/>
        <w:spacing w:before="0" w:after="0"/>
      </w:pPr>
    </w:p>
    <w:p w14:paraId="0275E480" w14:textId="77777777" w:rsidR="009332D9" w:rsidRPr="00F201D1" w:rsidRDefault="009332D9" w:rsidP="00164A69">
      <w:pPr>
        <w:pStyle w:val="Alinea"/>
      </w:pPr>
    </w:p>
    <w:sectPr w:rsidR="009332D9" w:rsidRPr="00F201D1" w:rsidSect="00F93F1C">
      <w:headerReference w:type="first" r:id="rId14"/>
      <w:footerReference w:type="first" r:id="rId15"/>
      <w:pgSz w:w="11906" w:h="16838"/>
      <w:pgMar w:top="1985"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19956" w14:textId="77777777" w:rsidR="00101E70" w:rsidRDefault="00101E70" w:rsidP="008B31D4">
      <w:r>
        <w:separator/>
      </w:r>
    </w:p>
  </w:endnote>
  <w:endnote w:type="continuationSeparator" w:id="0">
    <w:p w14:paraId="759A94E2" w14:textId="77777777" w:rsidR="00101E70" w:rsidRDefault="00101E70" w:rsidP="008B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46DCD" w14:textId="20FE5BC0" w:rsidR="003B548D" w:rsidRDefault="003B548D" w:rsidP="00943803">
    <w:pPr>
      <w:pStyle w:val="Voettekst"/>
      <w:jc w:val="center"/>
    </w:pPr>
    <w:r>
      <w:t xml:space="preserve">Pagina </w:t>
    </w:r>
    <w:r>
      <w:fldChar w:fldCharType="begin"/>
    </w:r>
    <w:r>
      <w:instrText xml:space="preserve"> PAGE   \* MERGEFORMAT </w:instrText>
    </w:r>
    <w:r>
      <w:fldChar w:fldCharType="separate"/>
    </w:r>
    <w:r>
      <w:rPr>
        <w:noProof/>
      </w:rPr>
      <w:t>2</w:t>
    </w:r>
    <w:r>
      <w:rPr>
        <w:noProof/>
      </w:rPr>
      <w:fldChar w:fldCharType="end"/>
    </w:r>
    <w:r>
      <w:t>/</w:t>
    </w:r>
    <w:r w:rsidR="00EE5996">
      <w:fldChar w:fldCharType="begin"/>
    </w:r>
    <w:r w:rsidR="00EE5996">
      <w:instrText xml:space="preserve"> SECTIONPAGES   \* MERGEFORMAT </w:instrText>
    </w:r>
    <w:r w:rsidR="00EE5996">
      <w:fldChar w:fldCharType="separate"/>
    </w:r>
    <w:r w:rsidR="00EE5996">
      <w:rPr>
        <w:noProof/>
      </w:rPr>
      <w:t>2</w:t>
    </w:r>
    <w:r w:rsidR="00EE5996">
      <w:rPr>
        <w:noProof/>
      </w:rPr>
      <w:fldChar w:fldCharType="end"/>
    </w:r>
    <w:r>
      <w:rPr>
        <w:noProof/>
      </w:rPr>
      <w:drawing>
        <wp:anchor distT="0" distB="0" distL="114300" distR="114300" simplePos="0" relativeHeight="251657728" behindDoc="1" locked="0" layoutInCell="1" allowOverlap="1" wp14:anchorId="44F9CEB1" wp14:editId="3E7B3B16">
          <wp:simplePos x="0" y="0"/>
          <wp:positionH relativeFrom="column">
            <wp:posOffset>3420745</wp:posOffset>
          </wp:positionH>
          <wp:positionV relativeFrom="paragraph">
            <wp:posOffset>-90170</wp:posOffset>
          </wp:positionV>
          <wp:extent cx="2984400" cy="442800"/>
          <wp:effectExtent l="0" t="0" r="698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F.wmf"/>
                  <pic:cNvPicPr/>
                </pic:nvPicPr>
                <pic:blipFill>
                  <a:blip r:embed="rId1">
                    <a:extLst>
                      <a:ext uri="{28A0092B-C50C-407E-A947-70E740481C1C}">
                        <a14:useLocalDpi xmlns:a14="http://schemas.microsoft.com/office/drawing/2010/main" val="0"/>
                      </a:ext>
                    </a:extLst>
                  </a:blip>
                  <a:stretch>
                    <a:fillRect/>
                  </a:stretch>
                </pic:blipFill>
                <pic:spPr>
                  <a:xfrm>
                    <a:off x="0" y="0"/>
                    <a:ext cx="2984400" cy="442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63092" w14:textId="77777777" w:rsidR="003B548D" w:rsidRDefault="003B548D">
    <w:pPr>
      <w:pStyle w:val="Voettekst"/>
    </w:pPr>
    <w:r>
      <w:rPr>
        <w:noProof/>
      </w:rPr>
      <w:drawing>
        <wp:anchor distT="0" distB="0" distL="114300" distR="114300" simplePos="0" relativeHeight="251655680" behindDoc="1" locked="0" layoutInCell="1" allowOverlap="1" wp14:anchorId="21AB8472" wp14:editId="4C04C43B">
          <wp:simplePos x="0" y="0"/>
          <wp:positionH relativeFrom="column">
            <wp:posOffset>3420745</wp:posOffset>
          </wp:positionH>
          <wp:positionV relativeFrom="paragraph">
            <wp:posOffset>-90170</wp:posOffset>
          </wp:positionV>
          <wp:extent cx="2984400" cy="442800"/>
          <wp:effectExtent l="0" t="0" r="698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F.wmf"/>
                  <pic:cNvPicPr/>
                </pic:nvPicPr>
                <pic:blipFill>
                  <a:blip r:embed="rId1">
                    <a:extLst>
                      <a:ext uri="{28A0092B-C50C-407E-A947-70E740481C1C}">
                        <a14:useLocalDpi xmlns:a14="http://schemas.microsoft.com/office/drawing/2010/main" val="0"/>
                      </a:ext>
                    </a:extLst>
                  </a:blip>
                  <a:stretch>
                    <a:fillRect/>
                  </a:stretch>
                </pic:blipFill>
                <pic:spPr>
                  <a:xfrm>
                    <a:off x="0" y="0"/>
                    <a:ext cx="2984400" cy="4428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35922" w14:textId="503F3A2A" w:rsidR="003B548D" w:rsidRDefault="003B548D" w:rsidP="00943803">
    <w:pPr>
      <w:pStyle w:val="Voettekst"/>
      <w:jc w:val="center"/>
    </w:pPr>
    <w:r>
      <w:rPr>
        <w:noProof/>
      </w:rPr>
      <w:drawing>
        <wp:anchor distT="0" distB="0" distL="114300" distR="114300" simplePos="0" relativeHeight="251656704" behindDoc="1" locked="0" layoutInCell="1" allowOverlap="1" wp14:anchorId="6DE8FBD3" wp14:editId="1E11B92D">
          <wp:simplePos x="0" y="0"/>
          <wp:positionH relativeFrom="column">
            <wp:posOffset>3420745</wp:posOffset>
          </wp:positionH>
          <wp:positionV relativeFrom="paragraph">
            <wp:posOffset>-90170</wp:posOffset>
          </wp:positionV>
          <wp:extent cx="2984400" cy="442800"/>
          <wp:effectExtent l="0" t="0" r="698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F.wmf"/>
                  <pic:cNvPicPr/>
                </pic:nvPicPr>
                <pic:blipFill>
                  <a:blip r:embed="rId1">
                    <a:extLst>
                      <a:ext uri="{28A0092B-C50C-407E-A947-70E740481C1C}">
                        <a14:useLocalDpi xmlns:a14="http://schemas.microsoft.com/office/drawing/2010/main" val="0"/>
                      </a:ext>
                    </a:extLst>
                  </a:blip>
                  <a:stretch>
                    <a:fillRect/>
                  </a:stretch>
                </pic:blipFill>
                <pic:spPr>
                  <a:xfrm>
                    <a:off x="0" y="0"/>
                    <a:ext cx="2984400" cy="442800"/>
                  </a:xfrm>
                  <a:prstGeom prst="rect">
                    <a:avLst/>
                  </a:prstGeom>
                </pic:spPr>
              </pic:pic>
            </a:graphicData>
          </a:graphic>
          <wp14:sizeRelH relativeFrom="page">
            <wp14:pctWidth>0</wp14:pctWidth>
          </wp14:sizeRelH>
          <wp14:sizeRelV relativeFrom="page">
            <wp14:pctHeight>0</wp14:pctHeight>
          </wp14:sizeRelV>
        </wp:anchor>
      </w:drawing>
    </w:r>
    <w:r>
      <w:t xml:space="preserve">Pagina </w:t>
    </w:r>
    <w:r>
      <w:fldChar w:fldCharType="begin"/>
    </w:r>
    <w:r>
      <w:instrText xml:space="preserve"> PAGE </w:instrText>
    </w:r>
    <w:r>
      <w:fldChar w:fldCharType="separate"/>
    </w:r>
    <w:r>
      <w:rPr>
        <w:noProof/>
      </w:rPr>
      <w:t>1</w:t>
    </w:r>
    <w:r>
      <w:rPr>
        <w:noProof/>
      </w:rPr>
      <w:fldChar w:fldCharType="end"/>
    </w:r>
    <w:r>
      <w:rPr>
        <w:noProof/>
      </w:rPr>
      <w:t>/</w:t>
    </w:r>
    <w:r w:rsidR="00EE5996">
      <w:fldChar w:fldCharType="begin"/>
    </w:r>
    <w:r w:rsidR="00EE5996">
      <w:instrText xml:space="preserve"> SECTIONPAGES   \* MERGEFORMAT </w:instrText>
    </w:r>
    <w:r w:rsidR="00EE5996">
      <w:fldChar w:fldCharType="separate"/>
    </w:r>
    <w:r w:rsidR="00EE5996">
      <w:rPr>
        <w:noProof/>
      </w:rPr>
      <w:t>1</w:t>
    </w:r>
    <w:r w:rsidR="00EE5996">
      <w:rPr>
        <w:noProof/>
      </w:rPr>
      <w:fldChar w:fldCharType="end"/>
    </w:r>
  </w:p>
  <w:p w14:paraId="3E3F1776" w14:textId="77777777" w:rsidR="003B548D" w:rsidRPr="00F93F1C" w:rsidRDefault="003B548D" w:rsidP="00F93F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A3C20" w14:textId="77777777" w:rsidR="00101E70" w:rsidRDefault="00101E70" w:rsidP="008B31D4">
      <w:r>
        <w:separator/>
      </w:r>
    </w:p>
  </w:footnote>
  <w:footnote w:type="continuationSeparator" w:id="0">
    <w:p w14:paraId="07E0693F" w14:textId="77777777" w:rsidR="00101E70" w:rsidRDefault="00101E70" w:rsidP="008B3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0F169" w14:textId="59B5BED0" w:rsidR="003B548D" w:rsidRDefault="003B548D">
    <w:pPr>
      <w:pStyle w:val="Koptekst"/>
    </w:pPr>
    <w:r>
      <w:rPr>
        <w:noProof/>
      </w:rPr>
      <w:drawing>
        <wp:anchor distT="0" distB="0" distL="114300" distR="114300" simplePos="0" relativeHeight="251658752" behindDoc="1" locked="0" layoutInCell="1" allowOverlap="1" wp14:anchorId="628DEFEC" wp14:editId="7A3A17AF">
          <wp:simplePos x="0" y="0"/>
          <wp:positionH relativeFrom="page">
            <wp:align>left</wp:align>
          </wp:positionH>
          <wp:positionV relativeFrom="paragraph">
            <wp:posOffset>-453859</wp:posOffset>
          </wp:positionV>
          <wp:extent cx="7571105" cy="6823710"/>
          <wp:effectExtent l="0" t="0" r="0" b="0"/>
          <wp:wrapNone/>
          <wp:docPr id="2" name="Afbeelding 2" descr="Keten Klantcontac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ten Klantcontac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105" cy="6823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F0A95" w14:textId="77777777" w:rsidR="003B548D" w:rsidRDefault="003B54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45EB1"/>
    <w:multiLevelType w:val="hybridMultilevel"/>
    <w:tmpl w:val="075CD3E6"/>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17A1CCB"/>
    <w:multiLevelType w:val="multilevel"/>
    <w:tmpl w:val="0413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12157466"/>
    <w:multiLevelType w:val="hybridMultilevel"/>
    <w:tmpl w:val="01C8A57A"/>
    <w:lvl w:ilvl="0" w:tplc="828E1222">
      <w:start w:val="2"/>
      <w:numFmt w:val="bullet"/>
      <w:lvlText w:val=""/>
      <w:lvlJc w:val="left"/>
      <w:pPr>
        <w:ind w:left="2487" w:hanging="360"/>
      </w:pPr>
      <w:rPr>
        <w:rFonts w:ascii="Wingdings" w:eastAsia="Times New Roman" w:hAnsi="Wingdings" w:hint="default"/>
      </w:rPr>
    </w:lvl>
    <w:lvl w:ilvl="1" w:tplc="04130003" w:tentative="1">
      <w:start w:val="1"/>
      <w:numFmt w:val="bullet"/>
      <w:lvlText w:val="o"/>
      <w:lvlJc w:val="left"/>
      <w:pPr>
        <w:ind w:left="3207" w:hanging="360"/>
      </w:pPr>
      <w:rPr>
        <w:rFonts w:ascii="Courier New" w:hAnsi="Courier New" w:hint="default"/>
      </w:rPr>
    </w:lvl>
    <w:lvl w:ilvl="2" w:tplc="04130005" w:tentative="1">
      <w:start w:val="1"/>
      <w:numFmt w:val="bullet"/>
      <w:lvlText w:val=""/>
      <w:lvlJc w:val="left"/>
      <w:pPr>
        <w:ind w:left="3927" w:hanging="360"/>
      </w:pPr>
      <w:rPr>
        <w:rFonts w:ascii="Wingdings" w:hAnsi="Wingdings" w:hint="default"/>
      </w:rPr>
    </w:lvl>
    <w:lvl w:ilvl="3" w:tplc="04130001" w:tentative="1">
      <w:start w:val="1"/>
      <w:numFmt w:val="bullet"/>
      <w:lvlText w:val=""/>
      <w:lvlJc w:val="left"/>
      <w:pPr>
        <w:ind w:left="4647" w:hanging="360"/>
      </w:pPr>
      <w:rPr>
        <w:rFonts w:ascii="Symbol" w:hAnsi="Symbol" w:hint="default"/>
      </w:rPr>
    </w:lvl>
    <w:lvl w:ilvl="4" w:tplc="04130003" w:tentative="1">
      <w:start w:val="1"/>
      <w:numFmt w:val="bullet"/>
      <w:lvlText w:val="o"/>
      <w:lvlJc w:val="left"/>
      <w:pPr>
        <w:ind w:left="5367" w:hanging="360"/>
      </w:pPr>
      <w:rPr>
        <w:rFonts w:ascii="Courier New" w:hAnsi="Courier New" w:hint="default"/>
      </w:rPr>
    </w:lvl>
    <w:lvl w:ilvl="5" w:tplc="04130005" w:tentative="1">
      <w:start w:val="1"/>
      <w:numFmt w:val="bullet"/>
      <w:lvlText w:val=""/>
      <w:lvlJc w:val="left"/>
      <w:pPr>
        <w:ind w:left="6087" w:hanging="360"/>
      </w:pPr>
      <w:rPr>
        <w:rFonts w:ascii="Wingdings" w:hAnsi="Wingdings" w:hint="default"/>
      </w:rPr>
    </w:lvl>
    <w:lvl w:ilvl="6" w:tplc="04130001" w:tentative="1">
      <w:start w:val="1"/>
      <w:numFmt w:val="bullet"/>
      <w:lvlText w:val=""/>
      <w:lvlJc w:val="left"/>
      <w:pPr>
        <w:ind w:left="6807" w:hanging="360"/>
      </w:pPr>
      <w:rPr>
        <w:rFonts w:ascii="Symbol" w:hAnsi="Symbol" w:hint="default"/>
      </w:rPr>
    </w:lvl>
    <w:lvl w:ilvl="7" w:tplc="04130003" w:tentative="1">
      <w:start w:val="1"/>
      <w:numFmt w:val="bullet"/>
      <w:lvlText w:val="o"/>
      <w:lvlJc w:val="left"/>
      <w:pPr>
        <w:ind w:left="7527" w:hanging="360"/>
      </w:pPr>
      <w:rPr>
        <w:rFonts w:ascii="Courier New" w:hAnsi="Courier New" w:hint="default"/>
      </w:rPr>
    </w:lvl>
    <w:lvl w:ilvl="8" w:tplc="04130005" w:tentative="1">
      <w:start w:val="1"/>
      <w:numFmt w:val="bullet"/>
      <w:lvlText w:val=""/>
      <w:lvlJc w:val="left"/>
      <w:pPr>
        <w:ind w:left="8247" w:hanging="360"/>
      </w:pPr>
      <w:rPr>
        <w:rFonts w:ascii="Wingdings" w:hAnsi="Wingdings" w:hint="default"/>
      </w:rPr>
    </w:lvl>
  </w:abstractNum>
  <w:abstractNum w:abstractNumId="3" w15:restartNumberingAfterBreak="0">
    <w:nsid w:val="187319BA"/>
    <w:multiLevelType w:val="hybridMultilevel"/>
    <w:tmpl w:val="FB0EF46C"/>
    <w:lvl w:ilvl="0" w:tplc="CAE65DE8">
      <w:numFmt w:val="bullet"/>
      <w:lvlText w:val=""/>
      <w:lvlJc w:val="left"/>
      <w:pPr>
        <w:ind w:left="6735" w:hanging="360"/>
      </w:pPr>
      <w:rPr>
        <w:rFonts w:ascii="Wingdings" w:eastAsia="Times New Roman" w:hAnsi="Wingdings" w:hint="default"/>
      </w:rPr>
    </w:lvl>
    <w:lvl w:ilvl="1" w:tplc="04130003" w:tentative="1">
      <w:start w:val="1"/>
      <w:numFmt w:val="bullet"/>
      <w:lvlText w:val="o"/>
      <w:lvlJc w:val="left"/>
      <w:pPr>
        <w:ind w:left="7455" w:hanging="360"/>
      </w:pPr>
      <w:rPr>
        <w:rFonts w:ascii="Courier New" w:hAnsi="Courier New" w:hint="default"/>
      </w:rPr>
    </w:lvl>
    <w:lvl w:ilvl="2" w:tplc="04130005" w:tentative="1">
      <w:start w:val="1"/>
      <w:numFmt w:val="bullet"/>
      <w:lvlText w:val=""/>
      <w:lvlJc w:val="left"/>
      <w:pPr>
        <w:ind w:left="8175" w:hanging="360"/>
      </w:pPr>
      <w:rPr>
        <w:rFonts w:ascii="Wingdings" w:hAnsi="Wingdings" w:hint="default"/>
      </w:rPr>
    </w:lvl>
    <w:lvl w:ilvl="3" w:tplc="04130001" w:tentative="1">
      <w:start w:val="1"/>
      <w:numFmt w:val="bullet"/>
      <w:lvlText w:val=""/>
      <w:lvlJc w:val="left"/>
      <w:pPr>
        <w:ind w:left="8895" w:hanging="360"/>
      </w:pPr>
      <w:rPr>
        <w:rFonts w:ascii="Symbol" w:hAnsi="Symbol" w:hint="default"/>
      </w:rPr>
    </w:lvl>
    <w:lvl w:ilvl="4" w:tplc="04130003" w:tentative="1">
      <w:start w:val="1"/>
      <w:numFmt w:val="bullet"/>
      <w:lvlText w:val="o"/>
      <w:lvlJc w:val="left"/>
      <w:pPr>
        <w:ind w:left="9615" w:hanging="360"/>
      </w:pPr>
      <w:rPr>
        <w:rFonts w:ascii="Courier New" w:hAnsi="Courier New" w:hint="default"/>
      </w:rPr>
    </w:lvl>
    <w:lvl w:ilvl="5" w:tplc="04130005" w:tentative="1">
      <w:start w:val="1"/>
      <w:numFmt w:val="bullet"/>
      <w:lvlText w:val=""/>
      <w:lvlJc w:val="left"/>
      <w:pPr>
        <w:ind w:left="10335" w:hanging="360"/>
      </w:pPr>
      <w:rPr>
        <w:rFonts w:ascii="Wingdings" w:hAnsi="Wingdings" w:hint="default"/>
      </w:rPr>
    </w:lvl>
    <w:lvl w:ilvl="6" w:tplc="04130001" w:tentative="1">
      <w:start w:val="1"/>
      <w:numFmt w:val="bullet"/>
      <w:lvlText w:val=""/>
      <w:lvlJc w:val="left"/>
      <w:pPr>
        <w:ind w:left="11055" w:hanging="360"/>
      </w:pPr>
      <w:rPr>
        <w:rFonts w:ascii="Symbol" w:hAnsi="Symbol" w:hint="default"/>
      </w:rPr>
    </w:lvl>
    <w:lvl w:ilvl="7" w:tplc="04130003" w:tentative="1">
      <w:start w:val="1"/>
      <w:numFmt w:val="bullet"/>
      <w:lvlText w:val="o"/>
      <w:lvlJc w:val="left"/>
      <w:pPr>
        <w:ind w:left="11775" w:hanging="360"/>
      </w:pPr>
      <w:rPr>
        <w:rFonts w:ascii="Courier New" w:hAnsi="Courier New" w:hint="default"/>
      </w:rPr>
    </w:lvl>
    <w:lvl w:ilvl="8" w:tplc="04130005" w:tentative="1">
      <w:start w:val="1"/>
      <w:numFmt w:val="bullet"/>
      <w:lvlText w:val=""/>
      <w:lvlJc w:val="left"/>
      <w:pPr>
        <w:ind w:left="12495" w:hanging="360"/>
      </w:pPr>
      <w:rPr>
        <w:rFonts w:ascii="Wingdings" w:hAnsi="Wingdings" w:hint="default"/>
      </w:rPr>
    </w:lvl>
  </w:abstractNum>
  <w:abstractNum w:abstractNumId="4" w15:restartNumberingAfterBreak="0">
    <w:nsid w:val="1C732472"/>
    <w:multiLevelType w:val="hybridMultilevel"/>
    <w:tmpl w:val="67B2ACF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50F70E0"/>
    <w:multiLevelType w:val="hybridMultilevel"/>
    <w:tmpl w:val="67B2ACF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F0B5511"/>
    <w:multiLevelType w:val="hybridMultilevel"/>
    <w:tmpl w:val="88D6F414"/>
    <w:lvl w:ilvl="0" w:tplc="403EF6BE">
      <w:start w:val="1"/>
      <w:numFmt w:val="bullet"/>
      <w:lvlText w:val="•"/>
      <w:lvlJc w:val="left"/>
      <w:pPr>
        <w:tabs>
          <w:tab w:val="num" w:pos="720"/>
        </w:tabs>
        <w:ind w:left="720" w:hanging="360"/>
      </w:pPr>
      <w:rPr>
        <w:rFonts w:ascii="Times New Roman" w:hAnsi="Times New Roman" w:hint="default"/>
      </w:rPr>
    </w:lvl>
    <w:lvl w:ilvl="1" w:tplc="75C47936">
      <w:start w:val="557"/>
      <w:numFmt w:val="bullet"/>
      <w:lvlText w:val="–"/>
      <w:lvlJc w:val="left"/>
      <w:pPr>
        <w:tabs>
          <w:tab w:val="num" w:pos="1440"/>
        </w:tabs>
        <w:ind w:left="1440" w:hanging="360"/>
      </w:pPr>
      <w:rPr>
        <w:rFonts w:ascii="Times New Roman" w:hAnsi="Times New Roman" w:hint="default"/>
      </w:rPr>
    </w:lvl>
    <w:lvl w:ilvl="2" w:tplc="91E6B914" w:tentative="1">
      <w:start w:val="1"/>
      <w:numFmt w:val="bullet"/>
      <w:lvlText w:val="•"/>
      <w:lvlJc w:val="left"/>
      <w:pPr>
        <w:tabs>
          <w:tab w:val="num" w:pos="2160"/>
        </w:tabs>
        <w:ind w:left="2160" w:hanging="360"/>
      </w:pPr>
      <w:rPr>
        <w:rFonts w:ascii="Times New Roman" w:hAnsi="Times New Roman" w:hint="default"/>
      </w:rPr>
    </w:lvl>
    <w:lvl w:ilvl="3" w:tplc="E9088B5C" w:tentative="1">
      <w:start w:val="1"/>
      <w:numFmt w:val="bullet"/>
      <w:lvlText w:val="•"/>
      <w:lvlJc w:val="left"/>
      <w:pPr>
        <w:tabs>
          <w:tab w:val="num" w:pos="2880"/>
        </w:tabs>
        <w:ind w:left="2880" w:hanging="360"/>
      </w:pPr>
      <w:rPr>
        <w:rFonts w:ascii="Times New Roman" w:hAnsi="Times New Roman" w:hint="default"/>
      </w:rPr>
    </w:lvl>
    <w:lvl w:ilvl="4" w:tplc="D35CFBA8" w:tentative="1">
      <w:start w:val="1"/>
      <w:numFmt w:val="bullet"/>
      <w:lvlText w:val="•"/>
      <w:lvlJc w:val="left"/>
      <w:pPr>
        <w:tabs>
          <w:tab w:val="num" w:pos="3600"/>
        </w:tabs>
        <w:ind w:left="3600" w:hanging="360"/>
      </w:pPr>
      <w:rPr>
        <w:rFonts w:ascii="Times New Roman" w:hAnsi="Times New Roman" w:hint="default"/>
      </w:rPr>
    </w:lvl>
    <w:lvl w:ilvl="5" w:tplc="0DFE3B42" w:tentative="1">
      <w:start w:val="1"/>
      <w:numFmt w:val="bullet"/>
      <w:lvlText w:val="•"/>
      <w:lvlJc w:val="left"/>
      <w:pPr>
        <w:tabs>
          <w:tab w:val="num" w:pos="4320"/>
        </w:tabs>
        <w:ind w:left="4320" w:hanging="360"/>
      </w:pPr>
      <w:rPr>
        <w:rFonts w:ascii="Times New Roman" w:hAnsi="Times New Roman" w:hint="default"/>
      </w:rPr>
    </w:lvl>
    <w:lvl w:ilvl="6" w:tplc="B60C9AFA" w:tentative="1">
      <w:start w:val="1"/>
      <w:numFmt w:val="bullet"/>
      <w:lvlText w:val="•"/>
      <w:lvlJc w:val="left"/>
      <w:pPr>
        <w:tabs>
          <w:tab w:val="num" w:pos="5040"/>
        </w:tabs>
        <w:ind w:left="5040" w:hanging="360"/>
      </w:pPr>
      <w:rPr>
        <w:rFonts w:ascii="Times New Roman" w:hAnsi="Times New Roman" w:hint="default"/>
      </w:rPr>
    </w:lvl>
    <w:lvl w:ilvl="7" w:tplc="0A886A1C" w:tentative="1">
      <w:start w:val="1"/>
      <w:numFmt w:val="bullet"/>
      <w:lvlText w:val="•"/>
      <w:lvlJc w:val="left"/>
      <w:pPr>
        <w:tabs>
          <w:tab w:val="num" w:pos="5760"/>
        </w:tabs>
        <w:ind w:left="5760" w:hanging="360"/>
      </w:pPr>
      <w:rPr>
        <w:rFonts w:ascii="Times New Roman" w:hAnsi="Times New Roman" w:hint="default"/>
      </w:rPr>
    </w:lvl>
    <w:lvl w:ilvl="8" w:tplc="267E399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9E34936"/>
    <w:multiLevelType w:val="multilevel"/>
    <w:tmpl w:val="2324843A"/>
    <w:lvl w:ilvl="0">
      <w:start w:val="1"/>
      <w:numFmt w:val="bullet"/>
      <w:pStyle w:val="Opsomming"/>
      <w:lvlText w:val=""/>
      <w:lvlJc w:val="left"/>
      <w:pPr>
        <w:ind w:left="360" w:hanging="360"/>
      </w:pPr>
      <w:rPr>
        <w:rFonts w:ascii="Wingdings" w:hAnsi="Wingdings" w:hint="default"/>
        <w:color w:val="BF0042"/>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4EE267AF"/>
    <w:multiLevelType w:val="multilevel"/>
    <w:tmpl w:val="F806A680"/>
    <w:lvl w:ilvl="0">
      <w:start w:val="1"/>
      <w:numFmt w:val="decimal"/>
      <w:pStyle w:val="Nummering"/>
      <w:lvlText w:val="%1."/>
      <w:lvlJc w:val="left"/>
      <w:pPr>
        <w:tabs>
          <w:tab w:val="num" w:pos="720"/>
        </w:tabs>
        <w:ind w:left="360" w:hanging="36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9" w15:restartNumberingAfterBreak="0">
    <w:nsid w:val="56FF31B6"/>
    <w:multiLevelType w:val="hybridMultilevel"/>
    <w:tmpl w:val="B56EBB20"/>
    <w:lvl w:ilvl="0" w:tplc="465A4F46">
      <w:start w:val="1"/>
      <w:numFmt w:val="bullet"/>
      <w:lvlText w:val="•"/>
      <w:lvlJc w:val="left"/>
      <w:pPr>
        <w:tabs>
          <w:tab w:val="num" w:pos="720"/>
        </w:tabs>
        <w:ind w:left="720" w:hanging="360"/>
      </w:pPr>
      <w:rPr>
        <w:rFonts w:ascii="Times New Roman" w:hAnsi="Times New Roman" w:hint="default"/>
      </w:rPr>
    </w:lvl>
    <w:lvl w:ilvl="1" w:tplc="A2A41BB2" w:tentative="1">
      <w:start w:val="1"/>
      <w:numFmt w:val="bullet"/>
      <w:lvlText w:val="•"/>
      <w:lvlJc w:val="left"/>
      <w:pPr>
        <w:tabs>
          <w:tab w:val="num" w:pos="1440"/>
        </w:tabs>
        <w:ind w:left="1440" w:hanging="360"/>
      </w:pPr>
      <w:rPr>
        <w:rFonts w:ascii="Times New Roman" w:hAnsi="Times New Roman" w:hint="default"/>
      </w:rPr>
    </w:lvl>
    <w:lvl w:ilvl="2" w:tplc="FCF260A8" w:tentative="1">
      <w:start w:val="1"/>
      <w:numFmt w:val="bullet"/>
      <w:lvlText w:val="•"/>
      <w:lvlJc w:val="left"/>
      <w:pPr>
        <w:tabs>
          <w:tab w:val="num" w:pos="2160"/>
        </w:tabs>
        <w:ind w:left="2160" w:hanging="360"/>
      </w:pPr>
      <w:rPr>
        <w:rFonts w:ascii="Times New Roman" w:hAnsi="Times New Roman" w:hint="default"/>
      </w:rPr>
    </w:lvl>
    <w:lvl w:ilvl="3" w:tplc="8BB29A00" w:tentative="1">
      <w:start w:val="1"/>
      <w:numFmt w:val="bullet"/>
      <w:lvlText w:val="•"/>
      <w:lvlJc w:val="left"/>
      <w:pPr>
        <w:tabs>
          <w:tab w:val="num" w:pos="2880"/>
        </w:tabs>
        <w:ind w:left="2880" w:hanging="360"/>
      </w:pPr>
      <w:rPr>
        <w:rFonts w:ascii="Times New Roman" w:hAnsi="Times New Roman" w:hint="default"/>
      </w:rPr>
    </w:lvl>
    <w:lvl w:ilvl="4" w:tplc="9F4230EE" w:tentative="1">
      <w:start w:val="1"/>
      <w:numFmt w:val="bullet"/>
      <w:lvlText w:val="•"/>
      <w:lvlJc w:val="left"/>
      <w:pPr>
        <w:tabs>
          <w:tab w:val="num" w:pos="3600"/>
        </w:tabs>
        <w:ind w:left="3600" w:hanging="360"/>
      </w:pPr>
      <w:rPr>
        <w:rFonts w:ascii="Times New Roman" w:hAnsi="Times New Roman" w:hint="default"/>
      </w:rPr>
    </w:lvl>
    <w:lvl w:ilvl="5" w:tplc="9176C560" w:tentative="1">
      <w:start w:val="1"/>
      <w:numFmt w:val="bullet"/>
      <w:lvlText w:val="•"/>
      <w:lvlJc w:val="left"/>
      <w:pPr>
        <w:tabs>
          <w:tab w:val="num" w:pos="4320"/>
        </w:tabs>
        <w:ind w:left="4320" w:hanging="360"/>
      </w:pPr>
      <w:rPr>
        <w:rFonts w:ascii="Times New Roman" w:hAnsi="Times New Roman" w:hint="default"/>
      </w:rPr>
    </w:lvl>
    <w:lvl w:ilvl="6" w:tplc="9290015E" w:tentative="1">
      <w:start w:val="1"/>
      <w:numFmt w:val="bullet"/>
      <w:lvlText w:val="•"/>
      <w:lvlJc w:val="left"/>
      <w:pPr>
        <w:tabs>
          <w:tab w:val="num" w:pos="5040"/>
        </w:tabs>
        <w:ind w:left="5040" w:hanging="360"/>
      </w:pPr>
      <w:rPr>
        <w:rFonts w:ascii="Times New Roman" w:hAnsi="Times New Roman" w:hint="default"/>
      </w:rPr>
    </w:lvl>
    <w:lvl w:ilvl="7" w:tplc="B8C4BAEA" w:tentative="1">
      <w:start w:val="1"/>
      <w:numFmt w:val="bullet"/>
      <w:lvlText w:val="•"/>
      <w:lvlJc w:val="left"/>
      <w:pPr>
        <w:tabs>
          <w:tab w:val="num" w:pos="5760"/>
        </w:tabs>
        <w:ind w:left="5760" w:hanging="360"/>
      </w:pPr>
      <w:rPr>
        <w:rFonts w:ascii="Times New Roman" w:hAnsi="Times New Roman" w:hint="default"/>
      </w:rPr>
    </w:lvl>
    <w:lvl w:ilvl="8" w:tplc="3C18AF6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D1E174F"/>
    <w:multiLevelType w:val="hybridMultilevel"/>
    <w:tmpl w:val="A0A8C0FE"/>
    <w:lvl w:ilvl="0" w:tplc="5FC0BBF0">
      <w:start w:val="1"/>
      <w:numFmt w:val="decimal"/>
      <w:lvlText w:val="%1."/>
      <w:lvlJc w:val="left"/>
      <w:pPr>
        <w:tabs>
          <w:tab w:val="num" w:pos="284"/>
        </w:tabs>
        <w:ind w:left="284" w:hanging="284"/>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D316CFF"/>
    <w:multiLevelType w:val="multilevel"/>
    <w:tmpl w:val="1EDAEFF6"/>
    <w:styleLink w:val="OpmaakprofielMetopsommingstekens1"/>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3141"/>
        </w:tabs>
        <w:ind w:left="3141" w:hanging="360"/>
      </w:pPr>
      <w:rPr>
        <w:rFonts w:ascii="Courier New" w:hAnsi="Courier New" w:hint="default"/>
      </w:rPr>
    </w:lvl>
    <w:lvl w:ilvl="2">
      <w:start w:val="1"/>
      <w:numFmt w:val="bullet"/>
      <w:lvlText w:val=""/>
      <w:lvlJc w:val="left"/>
      <w:pPr>
        <w:tabs>
          <w:tab w:val="num" w:pos="3861"/>
        </w:tabs>
        <w:ind w:left="3861" w:hanging="360"/>
      </w:pPr>
      <w:rPr>
        <w:rFonts w:ascii="Wingdings" w:hAnsi="Wingdings" w:hint="default"/>
      </w:rPr>
    </w:lvl>
    <w:lvl w:ilvl="3">
      <w:start w:val="1"/>
      <w:numFmt w:val="bullet"/>
      <w:lvlText w:val=""/>
      <w:lvlJc w:val="left"/>
      <w:pPr>
        <w:tabs>
          <w:tab w:val="num" w:pos="4581"/>
        </w:tabs>
        <w:ind w:left="4581" w:hanging="360"/>
      </w:pPr>
      <w:rPr>
        <w:rFonts w:ascii="Symbol" w:hAnsi="Symbol" w:hint="default"/>
      </w:rPr>
    </w:lvl>
    <w:lvl w:ilvl="4">
      <w:start w:val="1"/>
      <w:numFmt w:val="bullet"/>
      <w:lvlText w:val="o"/>
      <w:lvlJc w:val="left"/>
      <w:pPr>
        <w:tabs>
          <w:tab w:val="num" w:pos="5301"/>
        </w:tabs>
        <w:ind w:left="5301" w:hanging="360"/>
      </w:pPr>
      <w:rPr>
        <w:rFonts w:ascii="Courier New" w:hAnsi="Courier New" w:hint="default"/>
      </w:rPr>
    </w:lvl>
    <w:lvl w:ilvl="5">
      <w:start w:val="1"/>
      <w:numFmt w:val="bullet"/>
      <w:lvlText w:val=""/>
      <w:lvlJc w:val="left"/>
      <w:pPr>
        <w:tabs>
          <w:tab w:val="num" w:pos="6021"/>
        </w:tabs>
        <w:ind w:left="6021" w:hanging="360"/>
      </w:pPr>
      <w:rPr>
        <w:rFonts w:ascii="Wingdings" w:hAnsi="Wingdings" w:hint="default"/>
      </w:rPr>
    </w:lvl>
    <w:lvl w:ilvl="6">
      <w:start w:val="1"/>
      <w:numFmt w:val="bullet"/>
      <w:lvlText w:val=""/>
      <w:lvlJc w:val="left"/>
      <w:pPr>
        <w:tabs>
          <w:tab w:val="num" w:pos="6741"/>
        </w:tabs>
        <w:ind w:left="6741" w:hanging="360"/>
      </w:pPr>
      <w:rPr>
        <w:rFonts w:ascii="Symbol" w:hAnsi="Symbol" w:hint="default"/>
      </w:rPr>
    </w:lvl>
    <w:lvl w:ilvl="7">
      <w:start w:val="1"/>
      <w:numFmt w:val="bullet"/>
      <w:lvlText w:val="o"/>
      <w:lvlJc w:val="left"/>
      <w:pPr>
        <w:tabs>
          <w:tab w:val="num" w:pos="7461"/>
        </w:tabs>
        <w:ind w:left="7461" w:hanging="360"/>
      </w:pPr>
      <w:rPr>
        <w:rFonts w:ascii="Courier New" w:hAnsi="Courier New" w:hint="default"/>
      </w:rPr>
    </w:lvl>
    <w:lvl w:ilvl="8">
      <w:start w:val="1"/>
      <w:numFmt w:val="bullet"/>
      <w:lvlText w:val=""/>
      <w:lvlJc w:val="left"/>
      <w:pPr>
        <w:tabs>
          <w:tab w:val="num" w:pos="8181"/>
        </w:tabs>
        <w:ind w:left="8181" w:hanging="360"/>
      </w:pPr>
      <w:rPr>
        <w:rFonts w:ascii="Wingdings" w:hAnsi="Wingdings" w:hint="default"/>
      </w:rPr>
    </w:lvl>
  </w:abstractNum>
  <w:abstractNum w:abstractNumId="12" w15:restartNumberingAfterBreak="0">
    <w:nsid w:val="5DD02F17"/>
    <w:multiLevelType w:val="hybridMultilevel"/>
    <w:tmpl w:val="660A25BE"/>
    <w:lvl w:ilvl="0" w:tplc="29C83902">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54F43CE"/>
    <w:multiLevelType w:val="hybridMultilevel"/>
    <w:tmpl w:val="07EA0742"/>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4" w15:restartNumberingAfterBreak="0">
    <w:nsid w:val="69AC3D2E"/>
    <w:multiLevelType w:val="hybridMultilevel"/>
    <w:tmpl w:val="A3068970"/>
    <w:lvl w:ilvl="0" w:tplc="020A81FC">
      <w:start w:val="1"/>
      <w:numFmt w:val="bullet"/>
      <w:lvlText w:val="•"/>
      <w:lvlJc w:val="left"/>
      <w:pPr>
        <w:tabs>
          <w:tab w:val="num" w:pos="720"/>
        </w:tabs>
        <w:ind w:left="720" w:hanging="360"/>
      </w:pPr>
      <w:rPr>
        <w:rFonts w:ascii="Times New Roman" w:hAnsi="Times New Roman" w:hint="default"/>
      </w:rPr>
    </w:lvl>
    <w:lvl w:ilvl="1" w:tplc="345C2CC4" w:tentative="1">
      <w:start w:val="1"/>
      <w:numFmt w:val="bullet"/>
      <w:lvlText w:val="•"/>
      <w:lvlJc w:val="left"/>
      <w:pPr>
        <w:tabs>
          <w:tab w:val="num" w:pos="1440"/>
        </w:tabs>
        <w:ind w:left="1440" w:hanging="360"/>
      </w:pPr>
      <w:rPr>
        <w:rFonts w:ascii="Times New Roman" w:hAnsi="Times New Roman" w:hint="default"/>
      </w:rPr>
    </w:lvl>
    <w:lvl w:ilvl="2" w:tplc="A05A24BE" w:tentative="1">
      <w:start w:val="1"/>
      <w:numFmt w:val="bullet"/>
      <w:lvlText w:val="•"/>
      <w:lvlJc w:val="left"/>
      <w:pPr>
        <w:tabs>
          <w:tab w:val="num" w:pos="2160"/>
        </w:tabs>
        <w:ind w:left="2160" w:hanging="360"/>
      </w:pPr>
      <w:rPr>
        <w:rFonts w:ascii="Times New Roman" w:hAnsi="Times New Roman" w:hint="default"/>
      </w:rPr>
    </w:lvl>
    <w:lvl w:ilvl="3" w:tplc="199E1B32" w:tentative="1">
      <w:start w:val="1"/>
      <w:numFmt w:val="bullet"/>
      <w:lvlText w:val="•"/>
      <w:lvlJc w:val="left"/>
      <w:pPr>
        <w:tabs>
          <w:tab w:val="num" w:pos="2880"/>
        </w:tabs>
        <w:ind w:left="2880" w:hanging="360"/>
      </w:pPr>
      <w:rPr>
        <w:rFonts w:ascii="Times New Roman" w:hAnsi="Times New Roman" w:hint="default"/>
      </w:rPr>
    </w:lvl>
    <w:lvl w:ilvl="4" w:tplc="B9FA1A74" w:tentative="1">
      <w:start w:val="1"/>
      <w:numFmt w:val="bullet"/>
      <w:lvlText w:val="•"/>
      <w:lvlJc w:val="left"/>
      <w:pPr>
        <w:tabs>
          <w:tab w:val="num" w:pos="3600"/>
        </w:tabs>
        <w:ind w:left="3600" w:hanging="360"/>
      </w:pPr>
      <w:rPr>
        <w:rFonts w:ascii="Times New Roman" w:hAnsi="Times New Roman" w:hint="default"/>
      </w:rPr>
    </w:lvl>
    <w:lvl w:ilvl="5" w:tplc="22DCD544" w:tentative="1">
      <w:start w:val="1"/>
      <w:numFmt w:val="bullet"/>
      <w:lvlText w:val="•"/>
      <w:lvlJc w:val="left"/>
      <w:pPr>
        <w:tabs>
          <w:tab w:val="num" w:pos="4320"/>
        </w:tabs>
        <w:ind w:left="4320" w:hanging="360"/>
      </w:pPr>
      <w:rPr>
        <w:rFonts w:ascii="Times New Roman" w:hAnsi="Times New Roman" w:hint="default"/>
      </w:rPr>
    </w:lvl>
    <w:lvl w:ilvl="6" w:tplc="1F2E95EE" w:tentative="1">
      <w:start w:val="1"/>
      <w:numFmt w:val="bullet"/>
      <w:lvlText w:val="•"/>
      <w:lvlJc w:val="left"/>
      <w:pPr>
        <w:tabs>
          <w:tab w:val="num" w:pos="5040"/>
        </w:tabs>
        <w:ind w:left="5040" w:hanging="360"/>
      </w:pPr>
      <w:rPr>
        <w:rFonts w:ascii="Times New Roman" w:hAnsi="Times New Roman" w:hint="default"/>
      </w:rPr>
    </w:lvl>
    <w:lvl w:ilvl="7" w:tplc="70528034" w:tentative="1">
      <w:start w:val="1"/>
      <w:numFmt w:val="bullet"/>
      <w:lvlText w:val="•"/>
      <w:lvlJc w:val="left"/>
      <w:pPr>
        <w:tabs>
          <w:tab w:val="num" w:pos="5760"/>
        </w:tabs>
        <w:ind w:left="5760" w:hanging="360"/>
      </w:pPr>
      <w:rPr>
        <w:rFonts w:ascii="Times New Roman" w:hAnsi="Times New Roman" w:hint="default"/>
      </w:rPr>
    </w:lvl>
    <w:lvl w:ilvl="8" w:tplc="BA2E272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C79347F"/>
    <w:multiLevelType w:val="hybridMultilevel"/>
    <w:tmpl w:val="4AC8296E"/>
    <w:lvl w:ilvl="0" w:tplc="6F8E0CA0">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9D24945"/>
    <w:multiLevelType w:val="hybridMultilevel"/>
    <w:tmpl w:val="07E4185A"/>
    <w:lvl w:ilvl="0" w:tplc="0CD8310C">
      <w:start w:val="2"/>
      <w:numFmt w:val="bullet"/>
      <w:lvlText w:val=""/>
      <w:lvlJc w:val="left"/>
      <w:pPr>
        <w:ind w:left="2487" w:hanging="360"/>
      </w:pPr>
      <w:rPr>
        <w:rFonts w:ascii="Wingdings" w:eastAsia="Times New Roman" w:hAnsi="Wingdings" w:hint="default"/>
      </w:rPr>
    </w:lvl>
    <w:lvl w:ilvl="1" w:tplc="04130003" w:tentative="1">
      <w:start w:val="1"/>
      <w:numFmt w:val="bullet"/>
      <w:lvlText w:val="o"/>
      <w:lvlJc w:val="left"/>
      <w:pPr>
        <w:ind w:left="3207" w:hanging="360"/>
      </w:pPr>
      <w:rPr>
        <w:rFonts w:ascii="Courier New" w:hAnsi="Courier New" w:hint="default"/>
      </w:rPr>
    </w:lvl>
    <w:lvl w:ilvl="2" w:tplc="04130005" w:tentative="1">
      <w:start w:val="1"/>
      <w:numFmt w:val="bullet"/>
      <w:lvlText w:val=""/>
      <w:lvlJc w:val="left"/>
      <w:pPr>
        <w:ind w:left="3927" w:hanging="360"/>
      </w:pPr>
      <w:rPr>
        <w:rFonts w:ascii="Wingdings" w:hAnsi="Wingdings" w:hint="default"/>
      </w:rPr>
    </w:lvl>
    <w:lvl w:ilvl="3" w:tplc="04130001" w:tentative="1">
      <w:start w:val="1"/>
      <w:numFmt w:val="bullet"/>
      <w:lvlText w:val=""/>
      <w:lvlJc w:val="left"/>
      <w:pPr>
        <w:ind w:left="4647" w:hanging="360"/>
      </w:pPr>
      <w:rPr>
        <w:rFonts w:ascii="Symbol" w:hAnsi="Symbol" w:hint="default"/>
      </w:rPr>
    </w:lvl>
    <w:lvl w:ilvl="4" w:tplc="04130003" w:tentative="1">
      <w:start w:val="1"/>
      <w:numFmt w:val="bullet"/>
      <w:lvlText w:val="o"/>
      <w:lvlJc w:val="left"/>
      <w:pPr>
        <w:ind w:left="5367" w:hanging="360"/>
      </w:pPr>
      <w:rPr>
        <w:rFonts w:ascii="Courier New" w:hAnsi="Courier New" w:hint="default"/>
      </w:rPr>
    </w:lvl>
    <w:lvl w:ilvl="5" w:tplc="04130005" w:tentative="1">
      <w:start w:val="1"/>
      <w:numFmt w:val="bullet"/>
      <w:lvlText w:val=""/>
      <w:lvlJc w:val="left"/>
      <w:pPr>
        <w:ind w:left="6087" w:hanging="360"/>
      </w:pPr>
      <w:rPr>
        <w:rFonts w:ascii="Wingdings" w:hAnsi="Wingdings" w:hint="default"/>
      </w:rPr>
    </w:lvl>
    <w:lvl w:ilvl="6" w:tplc="04130001" w:tentative="1">
      <w:start w:val="1"/>
      <w:numFmt w:val="bullet"/>
      <w:lvlText w:val=""/>
      <w:lvlJc w:val="left"/>
      <w:pPr>
        <w:ind w:left="6807" w:hanging="360"/>
      </w:pPr>
      <w:rPr>
        <w:rFonts w:ascii="Symbol" w:hAnsi="Symbol" w:hint="default"/>
      </w:rPr>
    </w:lvl>
    <w:lvl w:ilvl="7" w:tplc="04130003" w:tentative="1">
      <w:start w:val="1"/>
      <w:numFmt w:val="bullet"/>
      <w:lvlText w:val="o"/>
      <w:lvlJc w:val="left"/>
      <w:pPr>
        <w:ind w:left="7527" w:hanging="360"/>
      </w:pPr>
      <w:rPr>
        <w:rFonts w:ascii="Courier New" w:hAnsi="Courier New" w:hint="default"/>
      </w:rPr>
    </w:lvl>
    <w:lvl w:ilvl="8" w:tplc="04130005" w:tentative="1">
      <w:start w:val="1"/>
      <w:numFmt w:val="bullet"/>
      <w:lvlText w:val=""/>
      <w:lvlJc w:val="left"/>
      <w:pPr>
        <w:ind w:left="8247" w:hanging="360"/>
      </w:pPr>
      <w:rPr>
        <w:rFonts w:ascii="Wingdings" w:hAnsi="Wingdings" w:hint="default"/>
      </w:rPr>
    </w:lvl>
  </w:abstractNum>
  <w:abstractNum w:abstractNumId="17" w15:restartNumberingAfterBreak="0">
    <w:nsid w:val="7A6E3410"/>
    <w:multiLevelType w:val="hybridMultilevel"/>
    <w:tmpl w:val="0A1E8B52"/>
    <w:lvl w:ilvl="0" w:tplc="FE8CF424">
      <w:start w:val="1"/>
      <w:numFmt w:val="bullet"/>
      <w:lvlText w:val="•"/>
      <w:lvlJc w:val="left"/>
      <w:pPr>
        <w:tabs>
          <w:tab w:val="num" w:pos="720"/>
        </w:tabs>
        <w:ind w:left="720" w:hanging="360"/>
      </w:pPr>
      <w:rPr>
        <w:rFonts w:ascii="Times New Roman" w:hAnsi="Times New Roman" w:hint="default"/>
      </w:rPr>
    </w:lvl>
    <w:lvl w:ilvl="1" w:tplc="04130001">
      <w:start w:val="1"/>
      <w:numFmt w:val="bullet"/>
      <w:lvlText w:val=""/>
      <w:lvlJc w:val="left"/>
      <w:pPr>
        <w:tabs>
          <w:tab w:val="num" w:pos="1440"/>
        </w:tabs>
        <w:ind w:left="1440" w:hanging="360"/>
      </w:pPr>
      <w:rPr>
        <w:rFonts w:ascii="Symbol" w:hAnsi="Symbol" w:hint="default"/>
      </w:rPr>
    </w:lvl>
    <w:lvl w:ilvl="2" w:tplc="60F2B000" w:tentative="1">
      <w:start w:val="1"/>
      <w:numFmt w:val="bullet"/>
      <w:lvlText w:val="•"/>
      <w:lvlJc w:val="left"/>
      <w:pPr>
        <w:tabs>
          <w:tab w:val="num" w:pos="2160"/>
        </w:tabs>
        <w:ind w:left="2160" w:hanging="360"/>
      </w:pPr>
      <w:rPr>
        <w:rFonts w:ascii="Times New Roman" w:hAnsi="Times New Roman" w:hint="default"/>
      </w:rPr>
    </w:lvl>
    <w:lvl w:ilvl="3" w:tplc="928C6A6E" w:tentative="1">
      <w:start w:val="1"/>
      <w:numFmt w:val="bullet"/>
      <w:lvlText w:val="•"/>
      <w:lvlJc w:val="left"/>
      <w:pPr>
        <w:tabs>
          <w:tab w:val="num" w:pos="2880"/>
        </w:tabs>
        <w:ind w:left="2880" w:hanging="360"/>
      </w:pPr>
      <w:rPr>
        <w:rFonts w:ascii="Times New Roman" w:hAnsi="Times New Roman" w:hint="default"/>
      </w:rPr>
    </w:lvl>
    <w:lvl w:ilvl="4" w:tplc="9DD81736" w:tentative="1">
      <w:start w:val="1"/>
      <w:numFmt w:val="bullet"/>
      <w:lvlText w:val="•"/>
      <w:lvlJc w:val="left"/>
      <w:pPr>
        <w:tabs>
          <w:tab w:val="num" w:pos="3600"/>
        </w:tabs>
        <w:ind w:left="3600" w:hanging="360"/>
      </w:pPr>
      <w:rPr>
        <w:rFonts w:ascii="Times New Roman" w:hAnsi="Times New Roman" w:hint="default"/>
      </w:rPr>
    </w:lvl>
    <w:lvl w:ilvl="5" w:tplc="F7563BB2" w:tentative="1">
      <w:start w:val="1"/>
      <w:numFmt w:val="bullet"/>
      <w:lvlText w:val="•"/>
      <w:lvlJc w:val="left"/>
      <w:pPr>
        <w:tabs>
          <w:tab w:val="num" w:pos="4320"/>
        </w:tabs>
        <w:ind w:left="4320" w:hanging="360"/>
      </w:pPr>
      <w:rPr>
        <w:rFonts w:ascii="Times New Roman" w:hAnsi="Times New Roman" w:hint="default"/>
      </w:rPr>
    </w:lvl>
    <w:lvl w:ilvl="6" w:tplc="75FA5C72" w:tentative="1">
      <w:start w:val="1"/>
      <w:numFmt w:val="bullet"/>
      <w:lvlText w:val="•"/>
      <w:lvlJc w:val="left"/>
      <w:pPr>
        <w:tabs>
          <w:tab w:val="num" w:pos="5040"/>
        </w:tabs>
        <w:ind w:left="5040" w:hanging="360"/>
      </w:pPr>
      <w:rPr>
        <w:rFonts w:ascii="Times New Roman" w:hAnsi="Times New Roman" w:hint="default"/>
      </w:rPr>
    </w:lvl>
    <w:lvl w:ilvl="7" w:tplc="0A361BDE" w:tentative="1">
      <w:start w:val="1"/>
      <w:numFmt w:val="bullet"/>
      <w:lvlText w:val="•"/>
      <w:lvlJc w:val="left"/>
      <w:pPr>
        <w:tabs>
          <w:tab w:val="num" w:pos="5760"/>
        </w:tabs>
        <w:ind w:left="5760" w:hanging="360"/>
      </w:pPr>
      <w:rPr>
        <w:rFonts w:ascii="Times New Roman" w:hAnsi="Times New Roman" w:hint="default"/>
      </w:rPr>
    </w:lvl>
    <w:lvl w:ilvl="8" w:tplc="59CE9260" w:tentative="1">
      <w:start w:val="1"/>
      <w:numFmt w:val="bullet"/>
      <w:lvlText w:val="•"/>
      <w:lvlJc w:val="left"/>
      <w:pPr>
        <w:tabs>
          <w:tab w:val="num" w:pos="6480"/>
        </w:tabs>
        <w:ind w:left="6480" w:hanging="360"/>
      </w:pPr>
      <w:rPr>
        <w:rFonts w:ascii="Times New Roman" w:hAnsi="Times New Roman" w:hint="default"/>
      </w:rPr>
    </w:lvl>
  </w:abstractNum>
  <w:num w:numId="1">
    <w:abstractNumId w:val="11"/>
  </w:num>
  <w:num w:numId="2">
    <w:abstractNumId w:val="7"/>
  </w:num>
  <w:num w:numId="3">
    <w:abstractNumId w:val="3"/>
  </w:num>
  <w:num w:numId="4">
    <w:abstractNumId w:val="16"/>
  </w:num>
  <w:num w:numId="5">
    <w:abstractNumId w:val="2"/>
  </w:num>
  <w:num w:numId="6">
    <w:abstractNumId w:val="4"/>
  </w:num>
  <w:num w:numId="7">
    <w:abstractNumId w:val="9"/>
  </w:num>
  <w:num w:numId="8">
    <w:abstractNumId w:val="14"/>
  </w:num>
  <w:num w:numId="9">
    <w:abstractNumId w:val="6"/>
  </w:num>
  <w:num w:numId="10">
    <w:abstractNumId w:val="5"/>
  </w:num>
  <w:num w:numId="11">
    <w:abstractNumId w:val="10"/>
  </w:num>
  <w:num w:numId="12">
    <w:abstractNumId w:val="17"/>
  </w:num>
  <w:num w:numId="13">
    <w:abstractNumId w:val="1"/>
  </w:num>
  <w:num w:numId="14">
    <w:abstractNumId w:val="0"/>
  </w:num>
  <w:num w:numId="15">
    <w:abstractNumId w:val="8"/>
  </w:num>
  <w:num w:numId="16">
    <w:abstractNumId w:val="13"/>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538"/>
    <w:rsid w:val="0000133C"/>
    <w:rsid w:val="00006A91"/>
    <w:rsid w:val="0001088E"/>
    <w:rsid w:val="00012A60"/>
    <w:rsid w:val="0001385A"/>
    <w:rsid w:val="0003134B"/>
    <w:rsid w:val="00031881"/>
    <w:rsid w:val="000420F7"/>
    <w:rsid w:val="000458E2"/>
    <w:rsid w:val="00051EB1"/>
    <w:rsid w:val="00055320"/>
    <w:rsid w:val="00056668"/>
    <w:rsid w:val="000572CA"/>
    <w:rsid w:val="0006406F"/>
    <w:rsid w:val="00067D2B"/>
    <w:rsid w:val="00075939"/>
    <w:rsid w:val="0009436A"/>
    <w:rsid w:val="0009712C"/>
    <w:rsid w:val="0009771B"/>
    <w:rsid w:val="000A2765"/>
    <w:rsid w:val="000A2B61"/>
    <w:rsid w:val="000B4911"/>
    <w:rsid w:val="000B60BC"/>
    <w:rsid w:val="000C3811"/>
    <w:rsid w:val="000C4E4C"/>
    <w:rsid w:val="000E0CF8"/>
    <w:rsid w:val="000E6093"/>
    <w:rsid w:val="000E6C3A"/>
    <w:rsid w:val="000E6E5D"/>
    <w:rsid w:val="000F2065"/>
    <w:rsid w:val="00100485"/>
    <w:rsid w:val="00101245"/>
    <w:rsid w:val="00101E70"/>
    <w:rsid w:val="00102D7C"/>
    <w:rsid w:val="0010377F"/>
    <w:rsid w:val="00123588"/>
    <w:rsid w:val="00124352"/>
    <w:rsid w:val="00132A05"/>
    <w:rsid w:val="001341E5"/>
    <w:rsid w:val="0013697F"/>
    <w:rsid w:val="00154AFF"/>
    <w:rsid w:val="001560ED"/>
    <w:rsid w:val="00160045"/>
    <w:rsid w:val="001632BE"/>
    <w:rsid w:val="00164A69"/>
    <w:rsid w:val="00167C6E"/>
    <w:rsid w:val="00173880"/>
    <w:rsid w:val="00174153"/>
    <w:rsid w:val="00180E7D"/>
    <w:rsid w:val="001817D1"/>
    <w:rsid w:val="00182F65"/>
    <w:rsid w:val="001924A4"/>
    <w:rsid w:val="001A0EA8"/>
    <w:rsid w:val="001A7374"/>
    <w:rsid w:val="001B12F2"/>
    <w:rsid w:val="001B73E3"/>
    <w:rsid w:val="001B7524"/>
    <w:rsid w:val="001C10E5"/>
    <w:rsid w:val="001C5C83"/>
    <w:rsid w:val="001C5F5E"/>
    <w:rsid w:val="001E1E56"/>
    <w:rsid w:val="001E2405"/>
    <w:rsid w:val="001E2FE3"/>
    <w:rsid w:val="001F03C6"/>
    <w:rsid w:val="001F0419"/>
    <w:rsid w:val="002136BA"/>
    <w:rsid w:val="0021441D"/>
    <w:rsid w:val="002256BD"/>
    <w:rsid w:val="002302AE"/>
    <w:rsid w:val="00234312"/>
    <w:rsid w:val="002351F9"/>
    <w:rsid w:val="0024069C"/>
    <w:rsid w:val="00250CCC"/>
    <w:rsid w:val="002522EC"/>
    <w:rsid w:val="00264D72"/>
    <w:rsid w:val="00270359"/>
    <w:rsid w:val="00271804"/>
    <w:rsid w:val="00282C05"/>
    <w:rsid w:val="00285852"/>
    <w:rsid w:val="002878D5"/>
    <w:rsid w:val="002916FE"/>
    <w:rsid w:val="00293664"/>
    <w:rsid w:val="00293810"/>
    <w:rsid w:val="002C33F7"/>
    <w:rsid w:val="002D1538"/>
    <w:rsid w:val="002F3D5E"/>
    <w:rsid w:val="002F74AC"/>
    <w:rsid w:val="00306CC4"/>
    <w:rsid w:val="00325254"/>
    <w:rsid w:val="00326E71"/>
    <w:rsid w:val="00332169"/>
    <w:rsid w:val="00334562"/>
    <w:rsid w:val="0033770D"/>
    <w:rsid w:val="003439DC"/>
    <w:rsid w:val="003508B5"/>
    <w:rsid w:val="00351620"/>
    <w:rsid w:val="00352146"/>
    <w:rsid w:val="003675E7"/>
    <w:rsid w:val="00395A1F"/>
    <w:rsid w:val="00396335"/>
    <w:rsid w:val="00396E9B"/>
    <w:rsid w:val="003B548D"/>
    <w:rsid w:val="003B5D5F"/>
    <w:rsid w:val="003C1B9B"/>
    <w:rsid w:val="003C4049"/>
    <w:rsid w:val="003D4C4E"/>
    <w:rsid w:val="003F30BD"/>
    <w:rsid w:val="004004F0"/>
    <w:rsid w:val="004018F3"/>
    <w:rsid w:val="00402AE1"/>
    <w:rsid w:val="00407817"/>
    <w:rsid w:val="00416586"/>
    <w:rsid w:val="00421436"/>
    <w:rsid w:val="00422341"/>
    <w:rsid w:val="00431639"/>
    <w:rsid w:val="00444BA5"/>
    <w:rsid w:val="00455CC2"/>
    <w:rsid w:val="00465F74"/>
    <w:rsid w:val="00471715"/>
    <w:rsid w:val="00480DA6"/>
    <w:rsid w:val="00482650"/>
    <w:rsid w:val="00490DDF"/>
    <w:rsid w:val="004B72A3"/>
    <w:rsid w:val="004C2450"/>
    <w:rsid w:val="004C47B3"/>
    <w:rsid w:val="004C5AD5"/>
    <w:rsid w:val="004C7BA7"/>
    <w:rsid w:val="004D6DF2"/>
    <w:rsid w:val="004E3D07"/>
    <w:rsid w:val="004E447E"/>
    <w:rsid w:val="00503F94"/>
    <w:rsid w:val="00504775"/>
    <w:rsid w:val="005109E2"/>
    <w:rsid w:val="005158E5"/>
    <w:rsid w:val="00522D1D"/>
    <w:rsid w:val="005300FB"/>
    <w:rsid w:val="00533192"/>
    <w:rsid w:val="0053735A"/>
    <w:rsid w:val="0053746F"/>
    <w:rsid w:val="00544203"/>
    <w:rsid w:val="0055793C"/>
    <w:rsid w:val="00566370"/>
    <w:rsid w:val="00567216"/>
    <w:rsid w:val="00567A25"/>
    <w:rsid w:val="005908D9"/>
    <w:rsid w:val="005915F8"/>
    <w:rsid w:val="00594088"/>
    <w:rsid w:val="00597EEF"/>
    <w:rsid w:val="005A0F1E"/>
    <w:rsid w:val="005A2A5C"/>
    <w:rsid w:val="005A581E"/>
    <w:rsid w:val="005B0127"/>
    <w:rsid w:val="005B413A"/>
    <w:rsid w:val="005C6A44"/>
    <w:rsid w:val="005D32D0"/>
    <w:rsid w:val="005F3B86"/>
    <w:rsid w:val="005F644E"/>
    <w:rsid w:val="006002CE"/>
    <w:rsid w:val="006069AE"/>
    <w:rsid w:val="0061436C"/>
    <w:rsid w:val="00617EFA"/>
    <w:rsid w:val="00625C77"/>
    <w:rsid w:val="00627D6C"/>
    <w:rsid w:val="0063021A"/>
    <w:rsid w:val="006368F1"/>
    <w:rsid w:val="00637AEE"/>
    <w:rsid w:val="00661337"/>
    <w:rsid w:val="00693C29"/>
    <w:rsid w:val="00695AF6"/>
    <w:rsid w:val="006A3169"/>
    <w:rsid w:val="006A5794"/>
    <w:rsid w:val="006B1FC7"/>
    <w:rsid w:val="006B35A4"/>
    <w:rsid w:val="006C1ABE"/>
    <w:rsid w:val="006C521C"/>
    <w:rsid w:val="006C7E49"/>
    <w:rsid w:val="006D6E9D"/>
    <w:rsid w:val="006E4EB4"/>
    <w:rsid w:val="006F27E2"/>
    <w:rsid w:val="006F491E"/>
    <w:rsid w:val="0070287D"/>
    <w:rsid w:val="007049C1"/>
    <w:rsid w:val="00710EBE"/>
    <w:rsid w:val="00726738"/>
    <w:rsid w:val="00731EB7"/>
    <w:rsid w:val="007344BC"/>
    <w:rsid w:val="00743A0F"/>
    <w:rsid w:val="007459B5"/>
    <w:rsid w:val="00751B83"/>
    <w:rsid w:val="0075564D"/>
    <w:rsid w:val="00757627"/>
    <w:rsid w:val="00765D77"/>
    <w:rsid w:val="0078648B"/>
    <w:rsid w:val="00791B11"/>
    <w:rsid w:val="007936FC"/>
    <w:rsid w:val="00793A56"/>
    <w:rsid w:val="00794524"/>
    <w:rsid w:val="00797AE2"/>
    <w:rsid w:val="007A01A8"/>
    <w:rsid w:val="007A2891"/>
    <w:rsid w:val="007A51AF"/>
    <w:rsid w:val="007C722C"/>
    <w:rsid w:val="007D08C8"/>
    <w:rsid w:val="007D6179"/>
    <w:rsid w:val="007F0E25"/>
    <w:rsid w:val="008034AC"/>
    <w:rsid w:val="00807EEF"/>
    <w:rsid w:val="0081042A"/>
    <w:rsid w:val="00814653"/>
    <w:rsid w:val="00826B36"/>
    <w:rsid w:val="00842470"/>
    <w:rsid w:val="00842ED3"/>
    <w:rsid w:val="0085129C"/>
    <w:rsid w:val="00854B2C"/>
    <w:rsid w:val="00855335"/>
    <w:rsid w:val="00862FC7"/>
    <w:rsid w:val="008709CF"/>
    <w:rsid w:val="00873E31"/>
    <w:rsid w:val="00883E9F"/>
    <w:rsid w:val="00884974"/>
    <w:rsid w:val="00890B7B"/>
    <w:rsid w:val="0089139D"/>
    <w:rsid w:val="00891A36"/>
    <w:rsid w:val="00897B9C"/>
    <w:rsid w:val="008A59B3"/>
    <w:rsid w:val="008A6FA9"/>
    <w:rsid w:val="008B31D4"/>
    <w:rsid w:val="008B51CF"/>
    <w:rsid w:val="008D025E"/>
    <w:rsid w:val="008F15FB"/>
    <w:rsid w:val="008F3383"/>
    <w:rsid w:val="00901ED3"/>
    <w:rsid w:val="00911537"/>
    <w:rsid w:val="00920E1B"/>
    <w:rsid w:val="00922A9E"/>
    <w:rsid w:val="0092737E"/>
    <w:rsid w:val="009332D9"/>
    <w:rsid w:val="00934F30"/>
    <w:rsid w:val="00937CB1"/>
    <w:rsid w:val="00943803"/>
    <w:rsid w:val="009474AB"/>
    <w:rsid w:val="0095526D"/>
    <w:rsid w:val="00962F00"/>
    <w:rsid w:val="009630EA"/>
    <w:rsid w:val="009639FD"/>
    <w:rsid w:val="00964762"/>
    <w:rsid w:val="009A25E0"/>
    <w:rsid w:val="009A683D"/>
    <w:rsid w:val="009B0FE7"/>
    <w:rsid w:val="009C3E06"/>
    <w:rsid w:val="009C4810"/>
    <w:rsid w:val="009C77EA"/>
    <w:rsid w:val="009E6559"/>
    <w:rsid w:val="00A0173C"/>
    <w:rsid w:val="00A019B5"/>
    <w:rsid w:val="00A071D4"/>
    <w:rsid w:val="00A16E2D"/>
    <w:rsid w:val="00A30CD0"/>
    <w:rsid w:val="00A444FF"/>
    <w:rsid w:val="00A55EE2"/>
    <w:rsid w:val="00A60618"/>
    <w:rsid w:val="00A80B30"/>
    <w:rsid w:val="00A83E1F"/>
    <w:rsid w:val="00A85372"/>
    <w:rsid w:val="00A91564"/>
    <w:rsid w:val="00AB0101"/>
    <w:rsid w:val="00AC3DC4"/>
    <w:rsid w:val="00AD5FA5"/>
    <w:rsid w:val="00AD5FE2"/>
    <w:rsid w:val="00AE5443"/>
    <w:rsid w:val="00AE60CD"/>
    <w:rsid w:val="00AE6A88"/>
    <w:rsid w:val="00AF1B96"/>
    <w:rsid w:val="00AF3CF4"/>
    <w:rsid w:val="00B00BAF"/>
    <w:rsid w:val="00B04B54"/>
    <w:rsid w:val="00B0533D"/>
    <w:rsid w:val="00B1783C"/>
    <w:rsid w:val="00B26630"/>
    <w:rsid w:val="00B274B1"/>
    <w:rsid w:val="00B37D93"/>
    <w:rsid w:val="00B45DEA"/>
    <w:rsid w:val="00B4781B"/>
    <w:rsid w:val="00B5260A"/>
    <w:rsid w:val="00B55F88"/>
    <w:rsid w:val="00B71734"/>
    <w:rsid w:val="00B75F00"/>
    <w:rsid w:val="00BA13F2"/>
    <w:rsid w:val="00BA3E44"/>
    <w:rsid w:val="00BA70D5"/>
    <w:rsid w:val="00BB793F"/>
    <w:rsid w:val="00BC1714"/>
    <w:rsid w:val="00BD5A36"/>
    <w:rsid w:val="00BD7A17"/>
    <w:rsid w:val="00BE3D16"/>
    <w:rsid w:val="00BE5A06"/>
    <w:rsid w:val="00C1049C"/>
    <w:rsid w:val="00C17774"/>
    <w:rsid w:val="00C2513E"/>
    <w:rsid w:val="00C34399"/>
    <w:rsid w:val="00C37AEB"/>
    <w:rsid w:val="00C46045"/>
    <w:rsid w:val="00C5339C"/>
    <w:rsid w:val="00C5359C"/>
    <w:rsid w:val="00C542B7"/>
    <w:rsid w:val="00C6203D"/>
    <w:rsid w:val="00C66872"/>
    <w:rsid w:val="00C67499"/>
    <w:rsid w:val="00C7109B"/>
    <w:rsid w:val="00C75A70"/>
    <w:rsid w:val="00C778CB"/>
    <w:rsid w:val="00C8384D"/>
    <w:rsid w:val="00C85DCD"/>
    <w:rsid w:val="00C9047B"/>
    <w:rsid w:val="00C92E15"/>
    <w:rsid w:val="00C97340"/>
    <w:rsid w:val="00CA0ACC"/>
    <w:rsid w:val="00CB0583"/>
    <w:rsid w:val="00CB70B6"/>
    <w:rsid w:val="00CC524F"/>
    <w:rsid w:val="00CC699D"/>
    <w:rsid w:val="00CE4DC5"/>
    <w:rsid w:val="00CE7CBF"/>
    <w:rsid w:val="00CF3AA2"/>
    <w:rsid w:val="00D12900"/>
    <w:rsid w:val="00D209F7"/>
    <w:rsid w:val="00D20D81"/>
    <w:rsid w:val="00D3766C"/>
    <w:rsid w:val="00D44659"/>
    <w:rsid w:val="00D640D2"/>
    <w:rsid w:val="00D65E8F"/>
    <w:rsid w:val="00D7309C"/>
    <w:rsid w:val="00D73E96"/>
    <w:rsid w:val="00D74EC4"/>
    <w:rsid w:val="00D76187"/>
    <w:rsid w:val="00D761D9"/>
    <w:rsid w:val="00D84425"/>
    <w:rsid w:val="00DA0B69"/>
    <w:rsid w:val="00DA29F4"/>
    <w:rsid w:val="00DA29F9"/>
    <w:rsid w:val="00DA7C1C"/>
    <w:rsid w:val="00DB2428"/>
    <w:rsid w:val="00DB36D7"/>
    <w:rsid w:val="00DB7BA6"/>
    <w:rsid w:val="00DD0718"/>
    <w:rsid w:val="00DE0BF8"/>
    <w:rsid w:val="00DF1B3F"/>
    <w:rsid w:val="00E03603"/>
    <w:rsid w:val="00E32547"/>
    <w:rsid w:val="00E3555D"/>
    <w:rsid w:val="00E35E1B"/>
    <w:rsid w:val="00E41193"/>
    <w:rsid w:val="00E54B9D"/>
    <w:rsid w:val="00E6015F"/>
    <w:rsid w:val="00E619B6"/>
    <w:rsid w:val="00E66B83"/>
    <w:rsid w:val="00E914EB"/>
    <w:rsid w:val="00E96187"/>
    <w:rsid w:val="00EA7C04"/>
    <w:rsid w:val="00EB4E65"/>
    <w:rsid w:val="00EB6936"/>
    <w:rsid w:val="00EB7562"/>
    <w:rsid w:val="00EC7B07"/>
    <w:rsid w:val="00EE1EE0"/>
    <w:rsid w:val="00EE5996"/>
    <w:rsid w:val="00EE6738"/>
    <w:rsid w:val="00EE6CD8"/>
    <w:rsid w:val="00EE7BB5"/>
    <w:rsid w:val="00EF16E8"/>
    <w:rsid w:val="00EF3D52"/>
    <w:rsid w:val="00F0080C"/>
    <w:rsid w:val="00F049E8"/>
    <w:rsid w:val="00F15BDD"/>
    <w:rsid w:val="00F201D1"/>
    <w:rsid w:val="00F24014"/>
    <w:rsid w:val="00F2617C"/>
    <w:rsid w:val="00F3484F"/>
    <w:rsid w:val="00F404BF"/>
    <w:rsid w:val="00F44577"/>
    <w:rsid w:val="00F47BC3"/>
    <w:rsid w:val="00F50EFE"/>
    <w:rsid w:val="00F510C3"/>
    <w:rsid w:val="00F52860"/>
    <w:rsid w:val="00F549A5"/>
    <w:rsid w:val="00F55C22"/>
    <w:rsid w:val="00F67ACA"/>
    <w:rsid w:val="00F67F3E"/>
    <w:rsid w:val="00F81E4F"/>
    <w:rsid w:val="00F909AD"/>
    <w:rsid w:val="00F9115F"/>
    <w:rsid w:val="00F93F1C"/>
    <w:rsid w:val="00FA1658"/>
    <w:rsid w:val="00FA59A8"/>
    <w:rsid w:val="00FB179E"/>
    <w:rsid w:val="00FD19A3"/>
    <w:rsid w:val="00FD3058"/>
    <w:rsid w:val="00FD7D15"/>
    <w:rsid w:val="00FE6716"/>
    <w:rsid w:val="00FF2EBA"/>
    <w:rsid w:val="00FF5100"/>
    <w:rsid w:val="0D38C033"/>
    <w:rsid w:val="1EB1D338"/>
    <w:rsid w:val="30BF8FE6"/>
    <w:rsid w:val="3158B946"/>
    <w:rsid w:val="5DC3E866"/>
    <w:rsid w:val="68D3C5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04792E0"/>
  <w15:docId w15:val="{0E4E652C-604C-4A25-AA9D-1CC43416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0"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A13F2"/>
    <w:rPr>
      <w:rFonts w:ascii="Trebuchet MS" w:hAnsi="Trebuchet MS" w:cs="Arial"/>
      <w:sz w:val="20"/>
    </w:rPr>
  </w:style>
  <w:style w:type="paragraph" w:styleId="Kop1">
    <w:name w:val="heading 1"/>
    <w:basedOn w:val="Standaard"/>
    <w:link w:val="Kop1Char"/>
    <w:uiPriority w:val="9"/>
    <w:qFormat/>
    <w:rsid w:val="00F201D1"/>
    <w:pPr>
      <w:shd w:val="clear" w:color="auto" w:fill="54B0EA"/>
      <w:spacing w:after="140" w:line="360" w:lineRule="auto"/>
      <w:ind w:right="-2" w:firstLine="142"/>
      <w:outlineLvl w:val="0"/>
    </w:pPr>
    <w:rPr>
      <w:rFonts w:cs="Times New Roman"/>
      <w:b/>
      <w:bCs/>
      <w:color w:val="FFFFFF" w:themeColor="background1"/>
      <w:kern w:val="36"/>
      <w:sz w:val="28"/>
      <w:szCs w:val="48"/>
    </w:rPr>
  </w:style>
  <w:style w:type="paragraph" w:styleId="Kop2">
    <w:name w:val="heading 2"/>
    <w:basedOn w:val="Kop1"/>
    <w:link w:val="Kop2Char"/>
    <w:uiPriority w:val="99"/>
    <w:qFormat/>
    <w:rsid w:val="002302AE"/>
    <w:pPr>
      <w:shd w:val="clear" w:color="auto" w:fill="FFFFFF" w:themeFill="background1"/>
      <w:spacing w:before="120" w:after="60" w:line="240" w:lineRule="auto"/>
      <w:ind w:right="0" w:firstLine="0"/>
      <w:outlineLvl w:val="1"/>
    </w:pPr>
    <w:rPr>
      <w:bCs w:val="0"/>
      <w:color w:val="54B0EA"/>
      <w:szCs w:val="36"/>
    </w:rPr>
  </w:style>
  <w:style w:type="paragraph" w:styleId="Kop3">
    <w:name w:val="heading 3"/>
    <w:basedOn w:val="Kop1"/>
    <w:link w:val="Kop3Char"/>
    <w:uiPriority w:val="99"/>
    <w:qFormat/>
    <w:rsid w:val="002302AE"/>
    <w:pPr>
      <w:shd w:val="clear" w:color="auto" w:fill="auto"/>
      <w:spacing w:before="120" w:after="60" w:line="240" w:lineRule="auto"/>
      <w:ind w:right="0" w:firstLine="0"/>
      <w:outlineLvl w:val="2"/>
    </w:pPr>
    <w:rPr>
      <w:bCs w:val="0"/>
      <w:color w:val="54B0EA"/>
      <w:sz w:val="24"/>
      <w:szCs w:val="27"/>
    </w:rPr>
  </w:style>
  <w:style w:type="paragraph" w:styleId="Kop4">
    <w:name w:val="heading 4"/>
    <w:basedOn w:val="Standaard"/>
    <w:next w:val="Standaard"/>
    <w:link w:val="Kop4Char"/>
    <w:uiPriority w:val="99"/>
    <w:qFormat/>
    <w:rsid w:val="002302AE"/>
    <w:pPr>
      <w:keepNext/>
      <w:keepLines/>
      <w:spacing w:before="120" w:after="60"/>
      <w:outlineLvl w:val="3"/>
    </w:pPr>
    <w:rPr>
      <w:rFonts w:cs="Times New Roman"/>
      <w:bCs/>
      <w:iCs/>
      <w:color w:val="54B0E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201D1"/>
    <w:rPr>
      <w:rFonts w:ascii="Trebuchet MS" w:hAnsi="Trebuchet MS"/>
      <w:b/>
      <w:bCs/>
      <w:color w:val="FFFFFF" w:themeColor="background1"/>
      <w:kern w:val="36"/>
      <w:sz w:val="28"/>
      <w:szCs w:val="48"/>
      <w:shd w:val="clear" w:color="auto" w:fill="54B0EA"/>
    </w:rPr>
  </w:style>
  <w:style w:type="character" w:customStyle="1" w:styleId="Kop2Char">
    <w:name w:val="Kop 2 Char"/>
    <w:basedOn w:val="Standaardalinea-lettertype"/>
    <w:link w:val="Kop2"/>
    <w:uiPriority w:val="99"/>
    <w:locked/>
    <w:rsid w:val="002302AE"/>
    <w:rPr>
      <w:rFonts w:ascii="Trebuchet MS" w:hAnsi="Trebuchet MS"/>
      <w:b/>
      <w:color w:val="54B0EA"/>
      <w:kern w:val="36"/>
      <w:sz w:val="28"/>
      <w:szCs w:val="36"/>
      <w:shd w:val="clear" w:color="auto" w:fill="FFFFFF" w:themeFill="background1"/>
    </w:rPr>
  </w:style>
  <w:style w:type="character" w:customStyle="1" w:styleId="Kop3Char">
    <w:name w:val="Kop 3 Char"/>
    <w:basedOn w:val="Standaardalinea-lettertype"/>
    <w:link w:val="Kop3"/>
    <w:uiPriority w:val="99"/>
    <w:locked/>
    <w:rsid w:val="002302AE"/>
    <w:rPr>
      <w:rFonts w:ascii="Trebuchet MS" w:hAnsi="Trebuchet MS"/>
      <w:b/>
      <w:color w:val="54B0EA"/>
      <w:kern w:val="36"/>
      <w:sz w:val="24"/>
      <w:szCs w:val="27"/>
    </w:rPr>
  </w:style>
  <w:style w:type="character" w:customStyle="1" w:styleId="Kop4Char">
    <w:name w:val="Kop 4 Char"/>
    <w:basedOn w:val="Standaardalinea-lettertype"/>
    <w:link w:val="Kop4"/>
    <w:uiPriority w:val="99"/>
    <w:locked/>
    <w:rsid w:val="002302AE"/>
    <w:rPr>
      <w:rFonts w:ascii="Trebuchet MS" w:hAnsi="Trebuchet MS"/>
      <w:bCs/>
      <w:iCs/>
      <w:color w:val="54B0EA"/>
      <w:sz w:val="20"/>
    </w:rPr>
  </w:style>
  <w:style w:type="paragraph" w:customStyle="1" w:styleId="Opsomming">
    <w:name w:val="Opsomming"/>
    <w:basedOn w:val="Standaard"/>
    <w:uiPriority w:val="99"/>
    <w:rsid w:val="008709CF"/>
    <w:pPr>
      <w:numPr>
        <w:numId w:val="2"/>
      </w:numPr>
    </w:pPr>
    <w:rPr>
      <w:rFonts w:cs="Times New Roman"/>
      <w:kern w:val="36"/>
      <w:szCs w:val="27"/>
    </w:rPr>
  </w:style>
  <w:style w:type="paragraph" w:customStyle="1" w:styleId="Alinea">
    <w:name w:val="Alinea"/>
    <w:basedOn w:val="Standaard"/>
    <w:link w:val="AlineaChar"/>
    <w:uiPriority w:val="99"/>
    <w:rsid w:val="006C7E49"/>
    <w:pPr>
      <w:spacing w:before="120" w:after="60"/>
    </w:pPr>
    <w:rPr>
      <w:rFonts w:cs="Times New Roman"/>
      <w:kern w:val="36"/>
      <w:szCs w:val="27"/>
    </w:rPr>
  </w:style>
  <w:style w:type="paragraph" w:styleId="Koptekst">
    <w:name w:val="header"/>
    <w:basedOn w:val="Standaard"/>
    <w:link w:val="KoptekstChar"/>
    <w:uiPriority w:val="99"/>
    <w:rsid w:val="008709CF"/>
    <w:pPr>
      <w:tabs>
        <w:tab w:val="center" w:pos="4536"/>
        <w:tab w:val="right" w:pos="9072"/>
      </w:tabs>
    </w:pPr>
    <w:rPr>
      <w:rFonts w:cs="Times New Roman"/>
    </w:rPr>
  </w:style>
  <w:style w:type="character" w:customStyle="1" w:styleId="KoptekstChar">
    <w:name w:val="Koptekst Char"/>
    <w:basedOn w:val="Standaardalinea-lettertype"/>
    <w:link w:val="Koptekst"/>
    <w:uiPriority w:val="99"/>
    <w:locked/>
    <w:rsid w:val="008709CF"/>
    <w:rPr>
      <w:rFonts w:asciiTheme="minorHAnsi" w:hAnsiTheme="minorHAnsi"/>
      <w:sz w:val="20"/>
    </w:rPr>
  </w:style>
  <w:style w:type="paragraph" w:customStyle="1" w:styleId="mening">
    <w:name w:val="mening"/>
    <w:basedOn w:val="Alinea"/>
    <w:uiPriority w:val="99"/>
    <w:rsid w:val="008709CF"/>
    <w:rPr>
      <w:i/>
      <w:color w:val="BF0042"/>
    </w:rPr>
  </w:style>
  <w:style w:type="paragraph" w:styleId="Voettekst">
    <w:name w:val="footer"/>
    <w:basedOn w:val="Standaard"/>
    <w:link w:val="VoettekstChar"/>
    <w:uiPriority w:val="99"/>
    <w:rsid w:val="00AD5FE2"/>
    <w:pPr>
      <w:tabs>
        <w:tab w:val="center" w:pos="4536"/>
        <w:tab w:val="right" w:pos="9072"/>
      </w:tabs>
    </w:pPr>
    <w:rPr>
      <w:rFonts w:cs="Times New Roman"/>
      <w:color w:val="6E6E6E"/>
      <w:sz w:val="16"/>
    </w:rPr>
  </w:style>
  <w:style w:type="character" w:customStyle="1" w:styleId="VoettekstChar">
    <w:name w:val="Voettekst Char"/>
    <w:basedOn w:val="Standaardalinea-lettertype"/>
    <w:link w:val="Voettekst"/>
    <w:uiPriority w:val="99"/>
    <w:locked/>
    <w:rsid w:val="00AD5FE2"/>
    <w:rPr>
      <w:rFonts w:asciiTheme="minorHAnsi" w:hAnsiTheme="minorHAnsi"/>
      <w:color w:val="6E6E6E"/>
      <w:sz w:val="16"/>
    </w:rPr>
  </w:style>
  <w:style w:type="paragraph" w:styleId="Ballontekst">
    <w:name w:val="Balloon Text"/>
    <w:basedOn w:val="Standaard"/>
    <w:link w:val="BallontekstChar"/>
    <w:uiPriority w:val="99"/>
    <w:semiHidden/>
    <w:rsid w:val="008B31D4"/>
    <w:rPr>
      <w:rFonts w:ascii="Tahoma" w:hAnsi="Tahoma" w:cs="Times New Roman"/>
      <w:sz w:val="16"/>
      <w:szCs w:val="16"/>
    </w:rPr>
  </w:style>
  <w:style w:type="character" w:customStyle="1" w:styleId="BallontekstChar">
    <w:name w:val="Ballontekst Char"/>
    <w:basedOn w:val="Standaardalinea-lettertype"/>
    <w:link w:val="Ballontekst"/>
    <w:uiPriority w:val="99"/>
    <w:semiHidden/>
    <w:locked/>
    <w:rsid w:val="008B31D4"/>
    <w:rPr>
      <w:rFonts w:ascii="Tahoma" w:hAnsi="Tahoma" w:cs="Times New Roman"/>
      <w:sz w:val="16"/>
    </w:rPr>
  </w:style>
  <w:style w:type="character" w:styleId="Hyperlink">
    <w:name w:val="Hyperlink"/>
    <w:basedOn w:val="Standaardalinea-lettertype"/>
    <w:uiPriority w:val="99"/>
    <w:rsid w:val="00250CCC"/>
    <w:rPr>
      <w:rFonts w:ascii="Trebuchet MS" w:hAnsi="Trebuchet MS" w:cs="Times New Roman"/>
      <w:color w:val="000000"/>
      <w:u w:val="none"/>
    </w:rPr>
  </w:style>
  <w:style w:type="character" w:styleId="Tekstvantijdelijkeaanduiding">
    <w:name w:val="Placeholder Text"/>
    <w:basedOn w:val="Standaardalinea-lettertype"/>
    <w:uiPriority w:val="99"/>
    <w:semiHidden/>
    <w:rsid w:val="000E6093"/>
    <w:rPr>
      <w:rFonts w:cs="Times New Roman"/>
      <w:color w:val="808080"/>
    </w:rPr>
  </w:style>
  <w:style w:type="paragraph" w:customStyle="1" w:styleId="Documenttitel">
    <w:name w:val="Documenttitel"/>
    <w:basedOn w:val="Standaard"/>
    <w:uiPriority w:val="99"/>
    <w:rsid w:val="00FE6716"/>
    <w:rPr>
      <w:color w:val="54B0EA"/>
      <w:sz w:val="72"/>
    </w:rPr>
  </w:style>
  <w:style w:type="paragraph" w:styleId="Voetnoottekst">
    <w:name w:val="footnote text"/>
    <w:basedOn w:val="Standaard"/>
    <w:link w:val="VoetnoottekstChar"/>
    <w:uiPriority w:val="99"/>
    <w:semiHidden/>
    <w:rsid w:val="00793A56"/>
    <w:rPr>
      <w:szCs w:val="20"/>
    </w:rPr>
  </w:style>
  <w:style w:type="character" w:customStyle="1" w:styleId="VoetnoottekstChar">
    <w:name w:val="Voetnoottekst Char"/>
    <w:basedOn w:val="Standaardalinea-lettertype"/>
    <w:link w:val="Voetnoottekst"/>
    <w:uiPriority w:val="99"/>
    <w:semiHidden/>
    <w:locked/>
    <w:rsid w:val="00793A56"/>
    <w:rPr>
      <w:rFonts w:ascii="Arial" w:hAnsi="Arial" w:cs="Arial"/>
    </w:rPr>
  </w:style>
  <w:style w:type="character" w:styleId="Voetnootmarkering">
    <w:name w:val="footnote reference"/>
    <w:basedOn w:val="Standaardalinea-lettertype"/>
    <w:uiPriority w:val="99"/>
    <w:semiHidden/>
    <w:rsid w:val="00793A56"/>
    <w:rPr>
      <w:rFonts w:cs="Times New Roman"/>
      <w:vertAlign w:val="superscript"/>
    </w:rPr>
  </w:style>
  <w:style w:type="table" w:styleId="Tabelraster">
    <w:name w:val="Table Grid"/>
    <w:basedOn w:val="Standaardtabel"/>
    <w:uiPriority w:val="99"/>
    <w:rsid w:val="00B266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
    <w:name w:val="Tussenkop"/>
    <w:basedOn w:val="Standaard"/>
    <w:uiPriority w:val="99"/>
    <w:rsid w:val="0000133C"/>
    <w:pPr>
      <w:spacing w:before="80"/>
    </w:pPr>
    <w:rPr>
      <w:b/>
    </w:rPr>
  </w:style>
  <w:style w:type="paragraph" w:customStyle="1" w:styleId="Onderschrift">
    <w:name w:val="Onderschrift"/>
    <w:basedOn w:val="Standaard"/>
    <w:uiPriority w:val="99"/>
    <w:rsid w:val="00B26630"/>
    <w:pPr>
      <w:spacing w:before="120"/>
    </w:pPr>
    <w:rPr>
      <w:i/>
      <w:sz w:val="18"/>
    </w:rPr>
  </w:style>
  <w:style w:type="paragraph" w:styleId="Inhopg1">
    <w:name w:val="toc 1"/>
    <w:basedOn w:val="Standaard"/>
    <w:next w:val="Standaard"/>
    <w:autoRedefine/>
    <w:uiPriority w:val="39"/>
    <w:locked/>
    <w:rsid w:val="002522EC"/>
  </w:style>
  <w:style w:type="paragraph" w:styleId="Inhopg2">
    <w:name w:val="toc 2"/>
    <w:basedOn w:val="Standaard"/>
    <w:next w:val="Standaard"/>
    <w:autoRedefine/>
    <w:uiPriority w:val="39"/>
    <w:locked/>
    <w:rsid w:val="002522EC"/>
    <w:pPr>
      <w:ind w:left="200"/>
    </w:pPr>
  </w:style>
  <w:style w:type="paragraph" w:styleId="Citaat">
    <w:name w:val="Quote"/>
    <w:basedOn w:val="Standaard"/>
    <w:next w:val="Standaard"/>
    <w:link w:val="CitaatChar"/>
    <w:uiPriority w:val="99"/>
    <w:qFormat/>
    <w:rsid w:val="00A60618"/>
    <w:rPr>
      <w:i/>
      <w:iCs/>
      <w:color w:val="000000"/>
      <w:szCs w:val="20"/>
    </w:rPr>
  </w:style>
  <w:style w:type="character" w:customStyle="1" w:styleId="CitaatChar">
    <w:name w:val="Citaat Char"/>
    <w:basedOn w:val="Standaardalinea-lettertype"/>
    <w:link w:val="Citaat"/>
    <w:uiPriority w:val="99"/>
    <w:locked/>
    <w:rsid w:val="00A60618"/>
    <w:rPr>
      <w:rFonts w:ascii="Arial" w:hAnsi="Arial" w:cs="Arial"/>
      <w:i/>
      <w:iCs/>
      <w:color w:val="000000"/>
      <w:lang w:val="nl-NL" w:eastAsia="nl-NL" w:bidi="ar-SA"/>
    </w:rPr>
  </w:style>
  <w:style w:type="character" w:styleId="Verwijzingopmerking">
    <w:name w:val="annotation reference"/>
    <w:basedOn w:val="Standaardalinea-lettertype"/>
    <w:uiPriority w:val="99"/>
    <w:semiHidden/>
    <w:rsid w:val="002F3D5E"/>
    <w:rPr>
      <w:rFonts w:cs="Times New Roman"/>
      <w:sz w:val="16"/>
      <w:szCs w:val="16"/>
    </w:rPr>
  </w:style>
  <w:style w:type="paragraph" w:styleId="Tekstopmerking">
    <w:name w:val="annotation text"/>
    <w:basedOn w:val="Standaard"/>
    <w:link w:val="TekstopmerkingChar"/>
    <w:uiPriority w:val="99"/>
    <w:semiHidden/>
    <w:rsid w:val="002F3D5E"/>
    <w:rPr>
      <w:szCs w:val="20"/>
    </w:rPr>
  </w:style>
  <w:style w:type="character" w:customStyle="1" w:styleId="TekstopmerkingChar">
    <w:name w:val="Tekst opmerking Char"/>
    <w:basedOn w:val="Standaardalinea-lettertype"/>
    <w:link w:val="Tekstopmerking"/>
    <w:uiPriority w:val="99"/>
    <w:semiHidden/>
    <w:locked/>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rsid w:val="002F3D5E"/>
    <w:rPr>
      <w:b/>
      <w:bCs/>
    </w:rPr>
  </w:style>
  <w:style w:type="character" w:customStyle="1" w:styleId="OnderwerpvanopmerkingChar">
    <w:name w:val="Onderwerp van opmerking Char"/>
    <w:basedOn w:val="TekstopmerkingChar"/>
    <w:link w:val="Onderwerpvanopmerking"/>
    <w:uiPriority w:val="99"/>
    <w:semiHidden/>
    <w:locked/>
    <w:rPr>
      <w:rFonts w:ascii="Arial" w:hAnsi="Arial" w:cs="Arial"/>
      <w:b/>
      <w:bCs/>
      <w:sz w:val="20"/>
      <w:szCs w:val="20"/>
    </w:rPr>
  </w:style>
  <w:style w:type="paragraph" w:customStyle="1" w:styleId="Nummering">
    <w:name w:val="Nummering"/>
    <w:basedOn w:val="Standaard"/>
    <w:uiPriority w:val="99"/>
    <w:rsid w:val="00922A9E"/>
    <w:pPr>
      <w:numPr>
        <w:numId w:val="15"/>
      </w:numPr>
    </w:pPr>
    <w:rPr>
      <w:rFonts w:ascii="Calibri" w:hAnsi="Calibri" w:cs="Times New Roman"/>
      <w:szCs w:val="24"/>
    </w:rPr>
  </w:style>
  <w:style w:type="character" w:customStyle="1" w:styleId="AlineaChar">
    <w:name w:val="Alinea Char"/>
    <w:basedOn w:val="Standaardalinea-lettertype"/>
    <w:link w:val="Alinea"/>
    <w:uiPriority w:val="99"/>
    <w:locked/>
    <w:rsid w:val="00421436"/>
    <w:rPr>
      <w:rFonts w:ascii="Arial" w:hAnsi="Arial" w:cs="Times New Roman"/>
      <w:kern w:val="36"/>
      <w:sz w:val="27"/>
      <w:szCs w:val="27"/>
      <w:lang w:val="nl-NL" w:eastAsia="nl-NL" w:bidi="ar-SA"/>
    </w:rPr>
  </w:style>
  <w:style w:type="numbering" w:customStyle="1" w:styleId="OpmaakprofielMetopsommingstekens1">
    <w:name w:val="Opmaakprofiel Met opsommingstekens1"/>
    <w:rsid w:val="00621234"/>
    <w:pPr>
      <w:numPr>
        <w:numId w:val="1"/>
      </w:numPr>
    </w:pPr>
  </w:style>
  <w:style w:type="paragraph" w:customStyle="1" w:styleId="Tabeltekstklein">
    <w:name w:val="Tabeltekst klein"/>
    <w:basedOn w:val="Standaard"/>
    <w:qFormat/>
    <w:rsid w:val="0070287D"/>
    <w:rPr>
      <w:kern w:val="36"/>
      <w:sz w:val="16"/>
      <w:szCs w:val="20"/>
    </w:rPr>
  </w:style>
  <w:style w:type="paragraph" w:customStyle="1" w:styleId="Subtitel">
    <w:name w:val="Subtitel"/>
    <w:basedOn w:val="Standaard"/>
    <w:qFormat/>
    <w:rsid w:val="00FE6716"/>
    <w:rPr>
      <w:noProof/>
      <w:color w:val="505150"/>
      <w:sz w:val="40"/>
      <w:szCs w:val="40"/>
    </w:rPr>
  </w:style>
  <w:style w:type="table" w:styleId="Lichtelijst-accent1">
    <w:name w:val="Light List Accent 1"/>
    <w:basedOn w:val="Standaardtabel"/>
    <w:uiPriority w:val="61"/>
    <w:rsid w:val="005331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WF">
    <w:name w:val="SWF"/>
    <w:basedOn w:val="Standaardtabel"/>
    <w:uiPriority w:val="99"/>
    <w:rsid w:val="002302AE"/>
    <w:rPr>
      <w:rFonts w:ascii="Trebuchet MS" w:hAnsi="Trebuchet MS"/>
      <w:sz w:val="20"/>
    </w:rPr>
    <w:tblPr>
      <w:tblBorders>
        <w:top w:val="single" w:sz="4" w:space="0" w:color="00B1EB"/>
        <w:left w:val="single" w:sz="4" w:space="0" w:color="00B1EB"/>
        <w:bottom w:val="single" w:sz="4" w:space="0" w:color="00B1EB"/>
        <w:right w:val="single" w:sz="4" w:space="0" w:color="00B1EB"/>
        <w:insideH w:val="single" w:sz="4" w:space="0" w:color="00B1EB"/>
        <w:insideV w:val="single" w:sz="4" w:space="0" w:color="00B1EB"/>
      </w:tblBorders>
    </w:tblPr>
    <w:tcPr>
      <w:vAlign w:val="center"/>
    </w:tcPr>
    <w:tblStylePr w:type="firstRow">
      <w:rPr>
        <w:b/>
        <w:color w:val="FFFFFF" w:themeColor="background1"/>
      </w:rPr>
      <w:tblPr/>
      <w:tcPr>
        <w:shd w:val="clear" w:color="auto" w:fill="00B1EB"/>
      </w:tcPr>
    </w:tblStylePr>
  </w:style>
  <w:style w:type="paragraph" w:styleId="Lijstalinea">
    <w:name w:val="List Paragraph"/>
    <w:basedOn w:val="Standaard"/>
    <w:uiPriority w:val="34"/>
    <w:qFormat/>
    <w:rsid w:val="00F26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01796">
      <w:bodyDiv w:val="1"/>
      <w:marLeft w:val="0"/>
      <w:marRight w:val="0"/>
      <w:marTop w:val="0"/>
      <w:marBottom w:val="0"/>
      <w:divBdr>
        <w:top w:val="none" w:sz="0" w:space="0" w:color="auto"/>
        <w:left w:val="none" w:sz="0" w:space="0" w:color="auto"/>
        <w:bottom w:val="none" w:sz="0" w:space="0" w:color="auto"/>
        <w:right w:val="none" w:sz="0" w:space="0" w:color="auto"/>
      </w:divBdr>
    </w:div>
    <w:div w:id="200397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DEA3CB-44C7-4CFD-B93E-3DC21D0EAE1F}">
  <we:reference id="wa200005107" version="1.1.0.0" store="nl-NL"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5f11ed6-1905-48fe-80a7-e897853a5f32" xsi:nil="true"/>
    <lcf76f155ced4ddcb4097134ff3c332f xmlns="075528ea-dfeb-4bfc-b351-79ad149c509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B8A6916ECA404A8873CDE70269941D" ma:contentTypeVersion="12" ma:contentTypeDescription="Een nieuw document maken." ma:contentTypeScope="" ma:versionID="40f594120717f6f4c563d43e8aa6d56b">
  <xsd:schema xmlns:xsd="http://www.w3.org/2001/XMLSchema" xmlns:xs="http://www.w3.org/2001/XMLSchema" xmlns:p="http://schemas.microsoft.com/office/2006/metadata/properties" xmlns:ns2="075528ea-dfeb-4bfc-b351-79ad149c509f" xmlns:ns3="65f11ed6-1905-48fe-80a7-e897853a5f32" targetNamespace="http://schemas.microsoft.com/office/2006/metadata/properties" ma:root="true" ma:fieldsID="2a855a245f9af09f1434138bb24aab4d" ns2:_="" ns3:_="">
    <xsd:import namespace="075528ea-dfeb-4bfc-b351-79ad149c509f"/>
    <xsd:import namespace="65f11ed6-1905-48fe-80a7-e897853a5f3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528ea-dfeb-4bfc-b351-79ad149c50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f11ed6-1905-48fe-80a7-e897853a5f3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a13ca7-8597-445b-850a-ce2934ca5b4a}" ma:internalName="TaxCatchAll" ma:showField="CatchAllData" ma:web="65f11ed6-1905-48fe-80a7-e897853a5f3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A0E55DC-A5D7-44AF-854D-D379EE668C9D}">
  <ds:schemaRefs>
    <ds:schemaRef ds:uri="http://schemas.microsoft.com/sharepoint/v3/contenttype/forms"/>
  </ds:schemaRefs>
</ds:datastoreItem>
</file>

<file path=customXml/itemProps2.xml><?xml version="1.0" encoding="utf-8"?>
<ds:datastoreItem xmlns:ds="http://schemas.openxmlformats.org/officeDocument/2006/customXml" ds:itemID="{CF4D5B8D-7530-4416-8C42-87614FFA12E7}">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075528ea-dfeb-4bfc-b351-79ad149c509f"/>
    <ds:schemaRef ds:uri="65f11ed6-1905-48fe-80a7-e897853a5f32"/>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1F37E9F-BE48-433C-97D6-A8FDFF710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528ea-dfeb-4bfc-b351-79ad149c509f"/>
    <ds:schemaRef ds:uri="65f11ed6-1905-48fe-80a7-e897853a5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ECCF8F-1544-4945-A0B0-DEDD6CB5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Witteveen</dc:creator>
  <cp:lastModifiedBy>Douwe Sibma</cp:lastModifiedBy>
  <cp:revision>2</cp:revision>
  <cp:lastPrinted>2023-12-15T09:49:00Z</cp:lastPrinted>
  <dcterms:created xsi:type="dcterms:W3CDTF">2023-12-15T10:00:00Z</dcterms:created>
  <dcterms:modified xsi:type="dcterms:W3CDTF">2023-12-15T10:00:00Z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0x010100AFB8A6916ECA404A8873CDE70269941D</vt:lpwstr>
  </property>
  <property fmtid="{D5CDD505-2E9C-101B-9397-08002B2CF9AE}" pid="3" name="MediaServiceImageTags">
    <vt:lpwstr/>
  </property>
</Properties>
</file>