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DF484" w14:textId="5A66B413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 w:rsidR="00013D0B">
        <w:rPr>
          <w:rFonts w:ascii="Verdana" w:hAnsi="Verdana" w:cs="Tahoma"/>
          <w:color w:val="auto"/>
          <w:u w:val="single"/>
        </w:rPr>
        <w:t>1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5BFDF485" w14:textId="77777777"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3E6F9D">
        <w:rPr>
          <w:rFonts w:ascii="Verdana" w:hAnsi="Verdana"/>
          <w:sz w:val="18"/>
          <w:szCs w:val="18"/>
        </w:rPr>
        <w:t>TenderNed</w:t>
      </w:r>
      <w:proofErr w:type="spellEnd"/>
      <w:r w:rsidR="003E6F9D">
        <w:rPr>
          <w:rFonts w:ascii="Verdana" w:hAnsi="Verdana"/>
          <w:sz w:val="18"/>
          <w:szCs w:val="18"/>
        </w:rPr>
        <w:t xml:space="preserve"> </w:t>
      </w:r>
      <w:r w:rsidR="003E6F9D" w:rsidRPr="00C3564C">
        <w:rPr>
          <w:rFonts w:ascii="Verdana" w:hAnsi="Verdana"/>
          <w:sz w:val="18"/>
          <w:szCs w:val="18"/>
        </w:rPr>
        <w:t>te uploaden.</w:t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5BFDF48B" w14:textId="77777777" w:rsidTr="00E12D34">
        <w:trPr>
          <w:trHeight w:val="241"/>
          <w:tblHeader/>
        </w:trPr>
        <w:tc>
          <w:tcPr>
            <w:tcW w:w="181" w:type="pct"/>
          </w:tcPr>
          <w:p w14:paraId="5BFDF486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5BFDF487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5BFDF488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5BFDF489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5BFDF48A" w14:textId="77777777"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14:paraId="5BFDF48D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BFDF48C" w14:textId="0F97B563" w:rsidR="00E12D34" w:rsidRPr="00AE0659" w:rsidRDefault="005F6BEF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1.</w:t>
            </w:r>
            <w:r w:rsidR="004960CC">
              <w:rPr>
                <w:rFonts w:ascii="Verdana" w:hAnsi="Verdana"/>
                <w:b/>
                <w:sz w:val="18"/>
                <w:szCs w:val="18"/>
              </w:rPr>
              <w:t>Inleiding</w:t>
            </w:r>
          </w:p>
        </w:tc>
      </w:tr>
      <w:tr w:rsidR="00E12D34" w:rsidRPr="00AE0659" w14:paraId="5BFDF493" w14:textId="77777777" w:rsidTr="00E12D34">
        <w:trPr>
          <w:cantSplit/>
          <w:trHeight w:val="242"/>
        </w:trPr>
        <w:tc>
          <w:tcPr>
            <w:tcW w:w="181" w:type="pct"/>
          </w:tcPr>
          <w:p w14:paraId="5BFDF48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FDF48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FDF49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FDF49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FDF492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BFDF499" w14:textId="77777777" w:rsidTr="00E12D34">
        <w:trPr>
          <w:cantSplit/>
          <w:trHeight w:val="242"/>
        </w:trPr>
        <w:tc>
          <w:tcPr>
            <w:tcW w:w="181" w:type="pct"/>
          </w:tcPr>
          <w:p w14:paraId="5BFDF49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FDF49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FDF49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FDF49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FDF498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BFDF49F" w14:textId="77777777" w:rsidTr="00E12D34">
        <w:trPr>
          <w:cantSplit/>
          <w:trHeight w:val="242"/>
        </w:trPr>
        <w:tc>
          <w:tcPr>
            <w:tcW w:w="181" w:type="pct"/>
          </w:tcPr>
          <w:p w14:paraId="5BFDF49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FDF49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FDF49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FDF49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FDF49E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BFDF4A5" w14:textId="77777777" w:rsidTr="00E12D34">
        <w:trPr>
          <w:cantSplit/>
          <w:trHeight w:val="242"/>
        </w:trPr>
        <w:tc>
          <w:tcPr>
            <w:tcW w:w="181" w:type="pct"/>
          </w:tcPr>
          <w:p w14:paraId="5BFDF4A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FDF4A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FDF4A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FDF4A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FDF4A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BFDF4AB" w14:textId="77777777" w:rsidTr="00E12D34">
        <w:trPr>
          <w:cantSplit/>
          <w:trHeight w:val="242"/>
        </w:trPr>
        <w:tc>
          <w:tcPr>
            <w:tcW w:w="181" w:type="pct"/>
          </w:tcPr>
          <w:p w14:paraId="5BFDF4A6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FDF4A7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FDF4A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FDF4A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FDF4AA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BFDF4AD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BFDF4AC" w14:textId="4A164798" w:rsidR="00E12D34" w:rsidRPr="00AE0659" w:rsidRDefault="005F6BEF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2. Planning &amp; Informatieverstrekking</w:t>
            </w:r>
          </w:p>
        </w:tc>
      </w:tr>
      <w:tr w:rsidR="00E12D34" w:rsidRPr="00AE0659" w14:paraId="5BFDF4B3" w14:textId="77777777" w:rsidTr="00E12D34">
        <w:trPr>
          <w:cantSplit/>
          <w:trHeight w:val="242"/>
        </w:trPr>
        <w:tc>
          <w:tcPr>
            <w:tcW w:w="181" w:type="pct"/>
          </w:tcPr>
          <w:p w14:paraId="5BFDF4A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FDF4A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FDF4B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FDF4B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FDF4B2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BFDF4B9" w14:textId="77777777" w:rsidTr="00E12D34">
        <w:trPr>
          <w:cantSplit/>
          <w:trHeight w:val="242"/>
        </w:trPr>
        <w:tc>
          <w:tcPr>
            <w:tcW w:w="181" w:type="pct"/>
          </w:tcPr>
          <w:p w14:paraId="5BFDF4B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FDF4B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FDF4B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FDF4B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FDF4B8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BFDF4BF" w14:textId="77777777" w:rsidTr="00E12D34">
        <w:trPr>
          <w:cantSplit/>
          <w:trHeight w:val="242"/>
        </w:trPr>
        <w:tc>
          <w:tcPr>
            <w:tcW w:w="181" w:type="pct"/>
          </w:tcPr>
          <w:p w14:paraId="5BFDF4B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FDF4B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FDF4B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FDF4B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FDF4BE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BFDF4C5" w14:textId="77777777" w:rsidTr="00E12D34">
        <w:trPr>
          <w:cantSplit/>
          <w:trHeight w:val="242"/>
        </w:trPr>
        <w:tc>
          <w:tcPr>
            <w:tcW w:w="181" w:type="pct"/>
          </w:tcPr>
          <w:p w14:paraId="5BFDF4C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FDF4C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FDF4C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FDF4C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FDF4C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BFDF4CB" w14:textId="77777777" w:rsidTr="00E12D34">
        <w:trPr>
          <w:cantSplit/>
          <w:trHeight w:val="242"/>
        </w:trPr>
        <w:tc>
          <w:tcPr>
            <w:tcW w:w="181" w:type="pct"/>
          </w:tcPr>
          <w:p w14:paraId="5BFDF4C6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FDF4C7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FDF4C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FDF4C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FDF4CA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BFDF4CD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BFDF4CC" w14:textId="6AED99D4" w:rsidR="00E12D34" w:rsidRPr="00AE0659" w:rsidRDefault="005F6BEF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3. </w:t>
            </w:r>
            <w:r w:rsidR="002D4609">
              <w:rPr>
                <w:rFonts w:ascii="Verdana" w:hAnsi="Verdana"/>
                <w:b/>
                <w:sz w:val="18"/>
                <w:szCs w:val="18"/>
              </w:rPr>
              <w:t>Voorwaarden</w:t>
            </w:r>
          </w:p>
        </w:tc>
      </w:tr>
      <w:tr w:rsidR="00E12D34" w:rsidRPr="00AE0659" w14:paraId="5BFDF4D3" w14:textId="77777777" w:rsidTr="00E12D34">
        <w:trPr>
          <w:cantSplit/>
          <w:trHeight w:val="242"/>
        </w:trPr>
        <w:tc>
          <w:tcPr>
            <w:tcW w:w="181" w:type="pct"/>
          </w:tcPr>
          <w:p w14:paraId="5BFDF4C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FDF4C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FDF4D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FDF4D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FDF4D2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BFDF4D9" w14:textId="77777777" w:rsidTr="00E12D34">
        <w:trPr>
          <w:cantSplit/>
          <w:trHeight w:val="242"/>
        </w:trPr>
        <w:tc>
          <w:tcPr>
            <w:tcW w:w="181" w:type="pct"/>
          </w:tcPr>
          <w:p w14:paraId="5BFDF4D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FDF4D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FDF4D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FDF4D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FDF4D8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BFDF4DF" w14:textId="77777777" w:rsidTr="00E12D34">
        <w:trPr>
          <w:cantSplit/>
          <w:trHeight w:val="242"/>
        </w:trPr>
        <w:tc>
          <w:tcPr>
            <w:tcW w:w="181" w:type="pct"/>
          </w:tcPr>
          <w:p w14:paraId="5BFDF4D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FDF4D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FDF4D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FDF4D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FDF4DE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BFDF4E5" w14:textId="77777777" w:rsidTr="00E12D34">
        <w:trPr>
          <w:cantSplit/>
          <w:trHeight w:val="242"/>
        </w:trPr>
        <w:tc>
          <w:tcPr>
            <w:tcW w:w="181" w:type="pct"/>
          </w:tcPr>
          <w:p w14:paraId="5BFDF4E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FDF4E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FDF4E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FDF4E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FDF4E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BFDF4EB" w14:textId="77777777" w:rsidTr="00E12D34">
        <w:trPr>
          <w:cantSplit/>
          <w:trHeight w:val="242"/>
        </w:trPr>
        <w:tc>
          <w:tcPr>
            <w:tcW w:w="181" w:type="pct"/>
          </w:tcPr>
          <w:p w14:paraId="5BFDF4E6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FDF4E7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FDF4E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FDF4E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FDF4EA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5BFDF4ED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BFDF4EC" w14:textId="38334491" w:rsidR="006B110C" w:rsidRPr="00AE0659" w:rsidRDefault="002D4609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  <w:r w:rsidR="00711DCC">
              <w:rPr>
                <w:rFonts w:ascii="Verdana" w:hAnsi="Verdana"/>
                <w:b/>
                <w:sz w:val="18"/>
                <w:szCs w:val="18"/>
              </w:rPr>
              <w:t>. Marktconsultatie</w:t>
            </w:r>
          </w:p>
        </w:tc>
      </w:tr>
      <w:tr w:rsidR="006B110C" w:rsidRPr="00AE0659" w14:paraId="5BFDF4F3" w14:textId="77777777" w:rsidTr="003521A4">
        <w:trPr>
          <w:cantSplit/>
          <w:trHeight w:val="242"/>
        </w:trPr>
        <w:tc>
          <w:tcPr>
            <w:tcW w:w="181" w:type="pct"/>
          </w:tcPr>
          <w:p w14:paraId="5BFDF4EE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FDF4EF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FDF4F0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FDF4F1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FDF4F2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5BFDF4F9" w14:textId="77777777" w:rsidTr="003521A4">
        <w:trPr>
          <w:cantSplit/>
          <w:trHeight w:val="242"/>
        </w:trPr>
        <w:tc>
          <w:tcPr>
            <w:tcW w:w="181" w:type="pct"/>
          </w:tcPr>
          <w:p w14:paraId="5BFDF4F4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FDF4F5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FDF4F6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FDF4F7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FDF4F8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5BFDF4FF" w14:textId="77777777" w:rsidTr="003521A4">
        <w:trPr>
          <w:cantSplit/>
          <w:trHeight w:val="242"/>
        </w:trPr>
        <w:tc>
          <w:tcPr>
            <w:tcW w:w="181" w:type="pct"/>
          </w:tcPr>
          <w:p w14:paraId="5BFDF4FA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FDF4FB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FDF4FC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FDF4FD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FDF4FE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5BFDF505" w14:textId="77777777" w:rsidTr="003521A4">
        <w:trPr>
          <w:cantSplit/>
          <w:trHeight w:val="242"/>
        </w:trPr>
        <w:tc>
          <w:tcPr>
            <w:tcW w:w="181" w:type="pct"/>
          </w:tcPr>
          <w:p w14:paraId="5BFDF500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FDF501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FDF502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FDF503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FDF504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5BFDF50B" w14:textId="77777777" w:rsidTr="003521A4">
        <w:trPr>
          <w:cantSplit/>
          <w:trHeight w:val="242"/>
        </w:trPr>
        <w:tc>
          <w:tcPr>
            <w:tcW w:w="181" w:type="pct"/>
          </w:tcPr>
          <w:p w14:paraId="5BFDF506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FDF507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FDF508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FDF509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FDF50A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5BFDF52C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DF52F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5BFDF530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DF533" w14:textId="77777777"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DF534" w14:textId="77777777"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DF536" w14:textId="77777777"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DF52D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5BFDF52E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DF531" w14:textId="77777777"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DF532" w14:textId="77777777"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DF535" w14:textId="77777777"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5280362">
    <w:abstractNumId w:val="11"/>
  </w:num>
  <w:num w:numId="2" w16cid:durableId="1407873260">
    <w:abstractNumId w:val="4"/>
  </w:num>
  <w:num w:numId="3" w16cid:durableId="441072575">
    <w:abstractNumId w:val="5"/>
  </w:num>
  <w:num w:numId="4" w16cid:durableId="31434014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761532444">
    <w:abstractNumId w:val="12"/>
  </w:num>
  <w:num w:numId="6" w16cid:durableId="171919960">
    <w:abstractNumId w:val="8"/>
  </w:num>
  <w:num w:numId="7" w16cid:durableId="1150173392">
    <w:abstractNumId w:val="9"/>
  </w:num>
  <w:num w:numId="8" w16cid:durableId="238559175">
    <w:abstractNumId w:val="7"/>
  </w:num>
  <w:num w:numId="9" w16cid:durableId="1233271585">
    <w:abstractNumId w:val="3"/>
  </w:num>
  <w:num w:numId="10" w16cid:durableId="1618371539">
    <w:abstractNumId w:val="14"/>
  </w:num>
  <w:num w:numId="11" w16cid:durableId="213975167">
    <w:abstractNumId w:val="15"/>
  </w:num>
  <w:num w:numId="12" w16cid:durableId="255215245">
    <w:abstractNumId w:val="10"/>
  </w:num>
  <w:num w:numId="13" w16cid:durableId="1731952264">
    <w:abstractNumId w:val="16"/>
  </w:num>
  <w:num w:numId="14" w16cid:durableId="1495948095">
    <w:abstractNumId w:val="17"/>
  </w:num>
  <w:num w:numId="15" w16cid:durableId="1744065051">
    <w:abstractNumId w:val="6"/>
  </w:num>
  <w:num w:numId="16" w16cid:durableId="1696728241">
    <w:abstractNumId w:val="2"/>
  </w:num>
  <w:num w:numId="17" w16cid:durableId="681781817">
    <w:abstractNumId w:val="13"/>
  </w:num>
  <w:num w:numId="18" w16cid:durableId="1596936569">
    <w:abstractNumId w:val="1"/>
  </w:num>
  <w:num w:numId="19" w16cid:durableId="162996570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3D0B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14A51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60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960CC"/>
    <w:rsid w:val="004D1DAB"/>
    <w:rsid w:val="004D7874"/>
    <w:rsid w:val="004F2AB5"/>
    <w:rsid w:val="004F6D56"/>
    <w:rsid w:val="00515762"/>
    <w:rsid w:val="00521E53"/>
    <w:rsid w:val="0052235D"/>
    <w:rsid w:val="00525CFC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5F6BEF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1DCC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52AAF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FDF484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A4B714-78DF-461B-A07A-0E688C89B474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491BB6D6-8FFE-46E7-9389-3537B3D2A2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469BDC-3374-47A0-A56D-4A00329912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Arjen van der Berg | Inkada Inkoopadvies</dc:creator>
  <cp:lastModifiedBy>Sander Groenevelt | Inkada Inkoop &amp; Advies</cp:lastModifiedBy>
  <cp:revision>8</cp:revision>
  <cp:lastPrinted>2012-03-19T10:31:00Z</cp:lastPrinted>
  <dcterms:created xsi:type="dcterms:W3CDTF">2023-12-13T10:01:00Z</dcterms:created>
  <dcterms:modified xsi:type="dcterms:W3CDTF">2023-12-13T15:07:00Z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