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60A6" w14:textId="77777777" w:rsidR="00862933" w:rsidRPr="00C901A1" w:rsidRDefault="00862933" w:rsidP="00A24AEB">
      <w:pPr>
        <w:spacing w:line="280" w:lineRule="atLeast"/>
        <w:rPr>
          <w:rFonts w:ascii="Arial" w:eastAsia="Times New Roman" w:hAnsi="Arial" w:cs="Arial"/>
          <w:b/>
        </w:rPr>
      </w:pPr>
    </w:p>
    <w:p w14:paraId="615778B9" w14:textId="77777777" w:rsidR="00862933" w:rsidRPr="00C901A1" w:rsidRDefault="00A04E56" w:rsidP="009240D4">
      <w:pPr>
        <w:spacing w:line="280" w:lineRule="atLeast"/>
        <w:jc w:val="center"/>
        <w:rPr>
          <w:rFonts w:ascii="Arial" w:eastAsia="Times New Roman" w:hAnsi="Arial" w:cs="Arial"/>
          <w:b/>
        </w:rPr>
      </w:pPr>
      <w:r>
        <w:rPr>
          <w:rFonts w:ascii="Arial" w:hAnsi="Arial" w:cs="Arial"/>
          <w:b/>
          <w:noProof/>
        </w:rPr>
        <w:pict w14:anchorId="136B7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69.4pt;height:48pt;visibility:visible">
            <v:imagedata r:id="rId12" o:title=""/>
          </v:shape>
        </w:pict>
      </w:r>
    </w:p>
    <w:p w14:paraId="73BF48CA" w14:textId="77777777" w:rsidR="00862933" w:rsidRPr="00C901A1" w:rsidRDefault="00862933" w:rsidP="00A24AEB">
      <w:pPr>
        <w:spacing w:line="280" w:lineRule="atLeast"/>
        <w:rPr>
          <w:rFonts w:ascii="Arial" w:eastAsia="Times New Roman" w:hAnsi="Arial" w:cs="Arial"/>
          <w:b/>
        </w:rPr>
      </w:pPr>
    </w:p>
    <w:p w14:paraId="0C5869B1" w14:textId="77777777" w:rsidR="00B47AD1" w:rsidRPr="00C901A1" w:rsidRDefault="00B47AD1" w:rsidP="00B47AD1">
      <w:pPr>
        <w:jc w:val="center"/>
        <w:rPr>
          <w:rFonts w:ascii="Arial" w:eastAsia="Times New Roman" w:hAnsi="Arial" w:cs="Arial"/>
          <w:b/>
          <w:bCs/>
        </w:rPr>
      </w:pPr>
      <w:r w:rsidRPr="00DE2A62">
        <w:rPr>
          <w:rFonts w:ascii="Arial" w:eastAsia="Times New Roman" w:hAnsi="Arial" w:cs="Arial"/>
          <w:b/>
          <w:bCs/>
        </w:rPr>
        <w:t>Aa</w:t>
      </w:r>
      <w:r w:rsidRPr="00C901A1">
        <w:rPr>
          <w:rFonts w:ascii="Arial" w:eastAsia="Times New Roman" w:hAnsi="Arial" w:cs="Arial"/>
          <w:b/>
          <w:bCs/>
        </w:rPr>
        <w:t>nbestedingsdocument inzake de openbare</w:t>
      </w:r>
    </w:p>
    <w:p w14:paraId="36DB6BF7" w14:textId="77777777" w:rsidR="00B47AD1" w:rsidRPr="00C901A1" w:rsidRDefault="00B47AD1" w:rsidP="00B47AD1">
      <w:pPr>
        <w:jc w:val="center"/>
        <w:rPr>
          <w:rFonts w:ascii="Arial" w:eastAsia="Times New Roman" w:hAnsi="Arial" w:cs="Arial"/>
          <w:b/>
          <w:bCs/>
        </w:rPr>
      </w:pPr>
      <w:r w:rsidRPr="00C901A1">
        <w:rPr>
          <w:rFonts w:ascii="Arial" w:eastAsia="Times New Roman" w:hAnsi="Arial" w:cs="Arial"/>
          <w:b/>
          <w:bCs/>
        </w:rPr>
        <w:t xml:space="preserve"> Europese aanbesteding </w:t>
      </w:r>
    </w:p>
    <w:p w14:paraId="1AC9B335" w14:textId="77777777" w:rsidR="00B47AD1" w:rsidRPr="00C901A1" w:rsidRDefault="00B47AD1" w:rsidP="00B47AD1">
      <w:pPr>
        <w:jc w:val="center"/>
        <w:rPr>
          <w:rFonts w:ascii="Arial" w:eastAsia="Times New Roman" w:hAnsi="Arial" w:cs="Arial"/>
          <w:b/>
          <w:bCs/>
          <w:sz w:val="32"/>
          <w:szCs w:val="32"/>
        </w:rPr>
      </w:pPr>
    </w:p>
    <w:p w14:paraId="46ECAEE0" w14:textId="77777777" w:rsidR="00B47AD1" w:rsidRPr="00C901A1" w:rsidRDefault="00B47AD1" w:rsidP="00B47AD1">
      <w:pPr>
        <w:jc w:val="center"/>
        <w:rPr>
          <w:rFonts w:ascii="Arial" w:eastAsia="Times New Roman" w:hAnsi="Arial" w:cs="Arial"/>
          <w:b/>
          <w:bCs/>
          <w:sz w:val="32"/>
          <w:szCs w:val="32"/>
        </w:rPr>
      </w:pPr>
    </w:p>
    <w:p w14:paraId="00FDB12E" w14:textId="77777777" w:rsidR="00B47AD1" w:rsidRPr="00C901A1" w:rsidRDefault="00B47AD1" w:rsidP="00B47AD1">
      <w:pPr>
        <w:jc w:val="center"/>
        <w:rPr>
          <w:rFonts w:ascii="Arial" w:hAnsi="Arial" w:cs="Arial"/>
          <w:b/>
        </w:rPr>
      </w:pPr>
      <w:r w:rsidRPr="00C901A1">
        <w:rPr>
          <w:rFonts w:ascii="Arial" w:hAnsi="Arial" w:cs="Arial"/>
          <w:b/>
        </w:rPr>
        <w:t>Software Broker</w:t>
      </w:r>
    </w:p>
    <w:p w14:paraId="1F82D11C" w14:textId="77777777" w:rsidR="00B47AD1" w:rsidRPr="009240D4" w:rsidRDefault="001B1857" w:rsidP="009240D4">
      <w:pPr>
        <w:jc w:val="center"/>
        <w:rPr>
          <w:rFonts w:ascii="Arial" w:hAnsi="Arial" w:cs="Arial"/>
          <w:b/>
        </w:rPr>
      </w:pPr>
      <w:r>
        <w:rPr>
          <w:rFonts w:ascii="Arial" w:hAnsi="Arial" w:cs="Arial"/>
          <w:b/>
        </w:rPr>
        <w:t>TenderNed 442668</w:t>
      </w:r>
    </w:p>
    <w:p w14:paraId="789CD6C4" w14:textId="77777777" w:rsidR="00B47AD1" w:rsidRPr="00C901A1" w:rsidRDefault="00B47AD1" w:rsidP="00B47AD1">
      <w:pPr>
        <w:jc w:val="center"/>
        <w:rPr>
          <w:rFonts w:ascii="Arial" w:eastAsia="Times New Roman" w:hAnsi="Arial" w:cs="Arial"/>
          <w:b/>
          <w:bCs/>
          <w:highlight w:val="yellow"/>
        </w:rPr>
      </w:pPr>
    </w:p>
    <w:p w14:paraId="33E8205E" w14:textId="77777777" w:rsidR="00887B19" w:rsidRDefault="00887B19" w:rsidP="00B47AD1">
      <w:pPr>
        <w:jc w:val="center"/>
        <w:rPr>
          <w:rFonts w:ascii="Arial" w:eastAsia="Times New Roman" w:hAnsi="Arial" w:cs="Arial"/>
          <w:b/>
          <w:bCs/>
        </w:rPr>
      </w:pPr>
    </w:p>
    <w:p w14:paraId="6B2E7B74" w14:textId="77777777" w:rsidR="00887B19" w:rsidRDefault="00887B19" w:rsidP="00B47AD1">
      <w:pPr>
        <w:jc w:val="center"/>
        <w:rPr>
          <w:rFonts w:ascii="Arial" w:eastAsia="Times New Roman" w:hAnsi="Arial" w:cs="Arial"/>
          <w:b/>
          <w:bCs/>
        </w:rPr>
      </w:pPr>
    </w:p>
    <w:p w14:paraId="71431204" w14:textId="77777777" w:rsidR="00887B19" w:rsidRDefault="00887B19" w:rsidP="00B47AD1">
      <w:pPr>
        <w:jc w:val="center"/>
        <w:rPr>
          <w:rFonts w:ascii="Arial" w:eastAsia="Times New Roman" w:hAnsi="Arial" w:cs="Arial"/>
          <w:b/>
          <w:bCs/>
        </w:rPr>
      </w:pPr>
    </w:p>
    <w:p w14:paraId="35170D7A" w14:textId="77777777" w:rsidR="00887B19" w:rsidRDefault="00887B19" w:rsidP="00B47AD1">
      <w:pPr>
        <w:jc w:val="center"/>
        <w:rPr>
          <w:rFonts w:ascii="Arial" w:eastAsia="Times New Roman" w:hAnsi="Arial" w:cs="Arial"/>
          <w:b/>
          <w:bCs/>
        </w:rPr>
      </w:pPr>
    </w:p>
    <w:p w14:paraId="506CDC0F" w14:textId="77777777" w:rsidR="00887B19" w:rsidRDefault="00887B19" w:rsidP="00B47AD1">
      <w:pPr>
        <w:jc w:val="center"/>
        <w:rPr>
          <w:rFonts w:ascii="Arial" w:eastAsia="Times New Roman" w:hAnsi="Arial" w:cs="Arial"/>
          <w:b/>
          <w:bCs/>
        </w:rPr>
      </w:pPr>
    </w:p>
    <w:p w14:paraId="7B430403" w14:textId="77777777" w:rsidR="00887B19" w:rsidRDefault="00887B19" w:rsidP="00B47AD1">
      <w:pPr>
        <w:jc w:val="center"/>
        <w:rPr>
          <w:rFonts w:ascii="Arial" w:eastAsia="Times New Roman" w:hAnsi="Arial" w:cs="Arial"/>
          <w:b/>
          <w:bCs/>
        </w:rPr>
      </w:pPr>
    </w:p>
    <w:p w14:paraId="54FDDBC1" w14:textId="0906D0F5" w:rsidR="00B47AD1" w:rsidRPr="00C901A1" w:rsidRDefault="00AB0954" w:rsidP="00B47AD1">
      <w:pPr>
        <w:jc w:val="center"/>
        <w:rPr>
          <w:rFonts w:ascii="Arial" w:eastAsia="Times New Roman" w:hAnsi="Arial" w:cs="Arial"/>
        </w:rPr>
      </w:pPr>
      <w:r>
        <w:rPr>
          <w:rFonts w:ascii="Arial" w:eastAsia="Times New Roman" w:hAnsi="Arial" w:cs="Arial"/>
          <w:b/>
          <w:bCs/>
        </w:rPr>
        <w:t>13</w:t>
      </w:r>
      <w:r w:rsidR="00887B19">
        <w:rPr>
          <w:rFonts w:ascii="Arial" w:eastAsia="Times New Roman" w:hAnsi="Arial" w:cs="Arial"/>
          <w:b/>
          <w:bCs/>
        </w:rPr>
        <w:t xml:space="preserve"> december 2023</w:t>
      </w:r>
    </w:p>
    <w:p w14:paraId="29E44DE9" w14:textId="77777777" w:rsidR="00B47AD1" w:rsidRPr="00C901A1" w:rsidRDefault="00B47AD1" w:rsidP="00B47AD1">
      <w:pPr>
        <w:rPr>
          <w:rFonts w:ascii="Arial" w:eastAsia="Times New Roman" w:hAnsi="Arial" w:cs="Arial"/>
          <w:highlight w:val="yellow"/>
        </w:rPr>
      </w:pPr>
    </w:p>
    <w:p w14:paraId="368DB278" w14:textId="77777777" w:rsidR="00B47AD1" w:rsidRPr="00C901A1" w:rsidRDefault="00B47AD1" w:rsidP="00B47AD1">
      <w:pPr>
        <w:rPr>
          <w:rFonts w:ascii="Arial" w:eastAsia="Times New Roman" w:hAnsi="Arial" w:cs="Arial"/>
          <w:highlight w:val="yellow"/>
        </w:rPr>
      </w:pPr>
    </w:p>
    <w:p w14:paraId="750482BA" w14:textId="45293258" w:rsidR="00B47AD1" w:rsidRPr="00C901A1" w:rsidRDefault="00B47AD1" w:rsidP="00B47AD1">
      <w:pPr>
        <w:jc w:val="center"/>
        <w:rPr>
          <w:rFonts w:ascii="Arial" w:eastAsia="Times New Roman" w:hAnsi="Arial" w:cs="Arial"/>
          <w:b/>
          <w:bCs/>
        </w:rPr>
      </w:pPr>
      <w:r w:rsidRPr="00C901A1">
        <w:rPr>
          <w:rFonts w:ascii="Arial" w:eastAsia="Times New Roman" w:hAnsi="Arial" w:cs="Arial"/>
          <w:b/>
          <w:bCs/>
        </w:rPr>
        <w:t xml:space="preserve">Kenmerk: </w:t>
      </w:r>
      <w:r w:rsidR="001B1857">
        <w:rPr>
          <w:rFonts w:ascii="Arial" w:eastAsia="Times New Roman" w:hAnsi="Arial" w:cs="Arial"/>
          <w:b/>
          <w:bCs/>
        </w:rPr>
        <w:t>202312</w:t>
      </w:r>
      <w:r w:rsidR="00AB0954">
        <w:rPr>
          <w:rFonts w:ascii="Arial" w:eastAsia="Times New Roman" w:hAnsi="Arial" w:cs="Arial"/>
          <w:b/>
          <w:bCs/>
        </w:rPr>
        <w:t>13</w:t>
      </w:r>
      <w:r w:rsidR="001B1857">
        <w:rPr>
          <w:rFonts w:ascii="Arial" w:eastAsia="Times New Roman" w:hAnsi="Arial" w:cs="Arial"/>
          <w:b/>
          <w:bCs/>
        </w:rPr>
        <w:t>SOW</w:t>
      </w:r>
    </w:p>
    <w:p w14:paraId="4918114E" w14:textId="77777777" w:rsidR="00862933" w:rsidRPr="00C901A1" w:rsidRDefault="00862933" w:rsidP="00A24AEB">
      <w:pPr>
        <w:spacing w:line="280" w:lineRule="atLeast"/>
        <w:rPr>
          <w:rFonts w:ascii="Arial" w:eastAsia="Times New Roman" w:hAnsi="Arial" w:cs="Arial"/>
          <w:b/>
        </w:rPr>
      </w:pPr>
    </w:p>
    <w:p w14:paraId="3B5CC15E" w14:textId="77777777" w:rsidR="00862933" w:rsidRPr="00C901A1" w:rsidRDefault="00862933" w:rsidP="00A24AEB">
      <w:pPr>
        <w:spacing w:line="280" w:lineRule="atLeast"/>
        <w:rPr>
          <w:rFonts w:ascii="Arial" w:eastAsia="Times New Roman" w:hAnsi="Arial" w:cs="Arial"/>
          <w:b/>
        </w:rPr>
      </w:pPr>
    </w:p>
    <w:p w14:paraId="7072F96E" w14:textId="77777777" w:rsidR="00862933" w:rsidRPr="00C901A1" w:rsidRDefault="00862933" w:rsidP="00A24AEB">
      <w:pPr>
        <w:spacing w:line="280" w:lineRule="atLeast"/>
        <w:rPr>
          <w:rFonts w:ascii="Arial" w:eastAsia="Times New Roman" w:hAnsi="Arial" w:cs="Arial"/>
          <w:b/>
        </w:rPr>
      </w:pPr>
    </w:p>
    <w:p w14:paraId="05D7D957" w14:textId="77777777" w:rsidR="00862933" w:rsidRPr="00C901A1" w:rsidRDefault="00862933" w:rsidP="00A24AEB">
      <w:pPr>
        <w:spacing w:line="280" w:lineRule="atLeast"/>
        <w:rPr>
          <w:rFonts w:ascii="Arial" w:eastAsia="Times New Roman" w:hAnsi="Arial" w:cs="Arial"/>
          <w:b/>
        </w:rPr>
      </w:pPr>
    </w:p>
    <w:p w14:paraId="44B99321" w14:textId="77777777" w:rsidR="00862933" w:rsidRPr="00C901A1" w:rsidRDefault="00862933" w:rsidP="00A24AEB">
      <w:pPr>
        <w:spacing w:line="280" w:lineRule="atLeast"/>
        <w:rPr>
          <w:rFonts w:ascii="Arial" w:eastAsia="Times New Roman" w:hAnsi="Arial" w:cs="Arial"/>
          <w:b/>
        </w:rPr>
      </w:pPr>
    </w:p>
    <w:p w14:paraId="1E4E3F7E" w14:textId="77777777" w:rsidR="00862933" w:rsidRPr="00C901A1" w:rsidRDefault="00862933" w:rsidP="00A24AEB">
      <w:pPr>
        <w:spacing w:line="280" w:lineRule="atLeast"/>
        <w:rPr>
          <w:rFonts w:ascii="Arial" w:eastAsia="Times New Roman" w:hAnsi="Arial" w:cs="Arial"/>
          <w:b/>
        </w:rPr>
      </w:pPr>
    </w:p>
    <w:p w14:paraId="3AE68AD5" w14:textId="77777777" w:rsidR="00862933" w:rsidRPr="00C901A1" w:rsidRDefault="00862933" w:rsidP="00A24AEB">
      <w:pPr>
        <w:spacing w:line="280" w:lineRule="atLeast"/>
        <w:rPr>
          <w:rFonts w:ascii="Arial" w:eastAsia="Times New Roman" w:hAnsi="Arial" w:cs="Arial"/>
          <w:b/>
        </w:rPr>
      </w:pPr>
    </w:p>
    <w:p w14:paraId="3968E0DA" w14:textId="77777777" w:rsidR="00862933" w:rsidRPr="00C901A1" w:rsidRDefault="00862933" w:rsidP="00A24AEB">
      <w:pPr>
        <w:spacing w:line="280" w:lineRule="atLeast"/>
        <w:rPr>
          <w:rFonts w:ascii="Arial" w:eastAsia="Times New Roman" w:hAnsi="Arial" w:cs="Arial"/>
          <w:b/>
        </w:rPr>
      </w:pPr>
    </w:p>
    <w:p w14:paraId="0786CC03" w14:textId="77777777" w:rsidR="00862933" w:rsidRPr="00C901A1" w:rsidRDefault="00862933" w:rsidP="00A24AEB">
      <w:pPr>
        <w:spacing w:line="280" w:lineRule="atLeast"/>
        <w:rPr>
          <w:rFonts w:ascii="Arial" w:eastAsia="Times New Roman" w:hAnsi="Arial" w:cs="Arial"/>
        </w:rPr>
      </w:pPr>
    </w:p>
    <w:p w14:paraId="594D4723" w14:textId="77777777" w:rsidR="00862933" w:rsidRPr="00C901A1" w:rsidRDefault="00862933" w:rsidP="00A24AEB">
      <w:pPr>
        <w:spacing w:line="280" w:lineRule="atLeast"/>
        <w:rPr>
          <w:rFonts w:ascii="Arial" w:eastAsia="Times New Roman" w:hAnsi="Arial" w:cs="Arial"/>
        </w:rPr>
      </w:pPr>
    </w:p>
    <w:p w14:paraId="04AEDE76" w14:textId="77777777" w:rsidR="002B61FE" w:rsidRPr="00C901A1" w:rsidRDefault="002B61FE" w:rsidP="00A24AEB">
      <w:pPr>
        <w:spacing w:line="280" w:lineRule="atLeast"/>
        <w:rPr>
          <w:rFonts w:ascii="Arial" w:eastAsia="Times New Roman" w:hAnsi="Arial" w:cs="Arial"/>
        </w:rPr>
      </w:pPr>
    </w:p>
    <w:p w14:paraId="4399190D" w14:textId="77777777" w:rsidR="002B61FE" w:rsidRPr="00C901A1" w:rsidRDefault="002B61FE" w:rsidP="00374D7A">
      <w:pPr>
        <w:rPr>
          <w:rFonts w:ascii="Arial" w:eastAsia="Times New Roman" w:hAnsi="Arial" w:cs="Arial"/>
        </w:rPr>
      </w:pPr>
    </w:p>
    <w:p w14:paraId="6362ECCD" w14:textId="77777777" w:rsidR="002B61FE" w:rsidRPr="00C901A1" w:rsidRDefault="002B61FE" w:rsidP="00374D7A">
      <w:pPr>
        <w:rPr>
          <w:rFonts w:ascii="Arial" w:eastAsia="Times New Roman" w:hAnsi="Arial" w:cs="Arial"/>
        </w:rPr>
      </w:pPr>
    </w:p>
    <w:p w14:paraId="65234F95" w14:textId="77777777" w:rsidR="002B61FE" w:rsidRPr="00C901A1" w:rsidRDefault="002B61FE" w:rsidP="00247AE8">
      <w:pPr>
        <w:rPr>
          <w:rFonts w:ascii="Arial" w:eastAsia="Times New Roman" w:hAnsi="Arial" w:cs="Arial"/>
        </w:rPr>
      </w:pPr>
    </w:p>
    <w:p w14:paraId="16B1028A" w14:textId="77777777" w:rsidR="002B61FE" w:rsidRPr="00C901A1" w:rsidRDefault="002B61FE" w:rsidP="00BC09FE">
      <w:pPr>
        <w:rPr>
          <w:rFonts w:ascii="Arial" w:eastAsia="Times New Roman" w:hAnsi="Arial" w:cs="Arial"/>
        </w:rPr>
      </w:pPr>
    </w:p>
    <w:p w14:paraId="1FBB21D4" w14:textId="77777777" w:rsidR="00F27800" w:rsidRPr="00C901A1" w:rsidRDefault="00F27800" w:rsidP="0003343A">
      <w:pPr>
        <w:pStyle w:val="Kopvaninhoudsopgave"/>
        <w:numPr>
          <w:ilvl w:val="0"/>
          <w:numId w:val="0"/>
        </w:numPr>
        <w:rPr>
          <w:rFonts w:ascii="Arial" w:hAnsi="Arial" w:cs="Arial"/>
          <w:color w:val="auto"/>
          <w:sz w:val="20"/>
          <w:szCs w:val="20"/>
          <w:lang w:val="nl-NL"/>
        </w:rPr>
      </w:pPr>
      <w:bookmarkStart w:id="0" w:name="_Toc343256127"/>
      <w:bookmarkStart w:id="1" w:name="_Toc343256256"/>
      <w:bookmarkStart w:id="2" w:name="_Toc130292803"/>
      <w:bookmarkStart w:id="3" w:name="_Toc130293163"/>
      <w:bookmarkStart w:id="4" w:name="_Toc130293815"/>
      <w:bookmarkStart w:id="5" w:name="_Toc130377024"/>
      <w:bookmarkStart w:id="6" w:name="_Toc130619504"/>
      <w:bookmarkStart w:id="7" w:name="_Toc188245949"/>
      <w:r w:rsidRPr="00C901A1">
        <w:rPr>
          <w:rFonts w:ascii="Arial" w:hAnsi="Arial" w:cs="Arial"/>
          <w:color w:val="auto"/>
          <w:sz w:val="20"/>
          <w:szCs w:val="20"/>
          <w:lang w:val="nl-NL"/>
        </w:rPr>
        <w:lastRenderedPageBreak/>
        <w:t>Inhoudsopgave</w:t>
      </w:r>
    </w:p>
    <w:p w14:paraId="1DD1FA5E" w14:textId="38EDE45F" w:rsidR="00CB691C" w:rsidRDefault="00056B63">
      <w:pPr>
        <w:pStyle w:val="Inhopg1"/>
        <w:tabs>
          <w:tab w:val="left" w:pos="1709"/>
        </w:tabs>
        <w:rPr>
          <w:rFonts w:eastAsia="Times New Roman" w:cs="Times New Roman"/>
          <w:b w:val="0"/>
          <w:bCs w:val="0"/>
          <w:caps w:val="0"/>
          <w:color w:val="auto"/>
          <w:kern w:val="2"/>
          <w:sz w:val="22"/>
          <w:szCs w:val="22"/>
        </w:rPr>
      </w:pPr>
      <w:r w:rsidRPr="00C901A1">
        <w:rPr>
          <w:rFonts w:ascii="Arial" w:hAnsi="Arial" w:cs="Arial"/>
        </w:rPr>
        <w:fldChar w:fldCharType="begin"/>
      </w:r>
      <w:r w:rsidRPr="00C901A1">
        <w:rPr>
          <w:rFonts w:ascii="Arial" w:hAnsi="Arial" w:cs="Arial"/>
        </w:rPr>
        <w:instrText xml:space="preserve"> TOC \o "1-3" \h \z \u </w:instrText>
      </w:r>
      <w:r w:rsidRPr="00C901A1">
        <w:rPr>
          <w:rFonts w:ascii="Arial" w:hAnsi="Arial" w:cs="Arial"/>
        </w:rPr>
        <w:fldChar w:fldCharType="separate"/>
      </w:r>
      <w:hyperlink w:anchor="_Toc153361719" w:history="1">
        <w:r w:rsidR="00CB691C" w:rsidRPr="00A50606">
          <w:rPr>
            <w:rStyle w:val="Hyperlink"/>
            <w:rFonts w:ascii="Arial" w:hAnsi="Arial" w:cs="Arial"/>
          </w:rPr>
          <w:t>Hoofdstuk 1.</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Inleiding</w:t>
        </w:r>
        <w:r w:rsidR="00CB691C">
          <w:rPr>
            <w:webHidden/>
          </w:rPr>
          <w:tab/>
        </w:r>
        <w:r w:rsidR="00CB691C">
          <w:rPr>
            <w:webHidden/>
          </w:rPr>
          <w:fldChar w:fldCharType="begin"/>
        </w:r>
        <w:r w:rsidR="00CB691C">
          <w:rPr>
            <w:webHidden/>
          </w:rPr>
          <w:instrText xml:space="preserve"> PAGEREF _Toc153361719 \h </w:instrText>
        </w:r>
        <w:r w:rsidR="00CB691C">
          <w:rPr>
            <w:webHidden/>
          </w:rPr>
        </w:r>
        <w:r w:rsidR="00CB691C">
          <w:rPr>
            <w:webHidden/>
          </w:rPr>
          <w:fldChar w:fldCharType="separate"/>
        </w:r>
        <w:r w:rsidR="001717C9">
          <w:rPr>
            <w:webHidden/>
          </w:rPr>
          <w:t>4</w:t>
        </w:r>
        <w:r w:rsidR="00CB691C">
          <w:rPr>
            <w:webHidden/>
          </w:rPr>
          <w:fldChar w:fldCharType="end"/>
        </w:r>
      </w:hyperlink>
    </w:p>
    <w:p w14:paraId="1B7EB6C0" w14:textId="0F2A63A2"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0" w:history="1">
        <w:r w:rsidR="00CB691C" w:rsidRPr="00A50606">
          <w:rPr>
            <w:rStyle w:val="Hyperlink"/>
            <w:rFonts w:ascii="Arial" w:eastAsia="Times" w:hAnsi="Arial" w:cs="Arial"/>
            <w:noProof/>
          </w:rPr>
          <w:t>1.1</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Algemeen</w:t>
        </w:r>
        <w:r w:rsidR="00CB691C">
          <w:rPr>
            <w:noProof/>
            <w:webHidden/>
          </w:rPr>
          <w:tab/>
        </w:r>
        <w:r w:rsidR="00CB691C">
          <w:rPr>
            <w:noProof/>
            <w:webHidden/>
          </w:rPr>
          <w:fldChar w:fldCharType="begin"/>
        </w:r>
        <w:r w:rsidR="00CB691C">
          <w:rPr>
            <w:noProof/>
            <w:webHidden/>
          </w:rPr>
          <w:instrText xml:space="preserve"> PAGEREF _Toc153361720 \h </w:instrText>
        </w:r>
        <w:r w:rsidR="00CB691C">
          <w:rPr>
            <w:noProof/>
            <w:webHidden/>
          </w:rPr>
        </w:r>
        <w:r w:rsidR="00CB691C">
          <w:rPr>
            <w:noProof/>
            <w:webHidden/>
          </w:rPr>
          <w:fldChar w:fldCharType="separate"/>
        </w:r>
        <w:r w:rsidR="001717C9">
          <w:rPr>
            <w:noProof/>
            <w:webHidden/>
          </w:rPr>
          <w:t>4</w:t>
        </w:r>
        <w:r w:rsidR="00CB691C">
          <w:rPr>
            <w:noProof/>
            <w:webHidden/>
          </w:rPr>
          <w:fldChar w:fldCharType="end"/>
        </w:r>
      </w:hyperlink>
    </w:p>
    <w:p w14:paraId="6735ABFB" w14:textId="43F1AB4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1" w:history="1">
        <w:r w:rsidR="00CB691C" w:rsidRPr="00A50606">
          <w:rPr>
            <w:rStyle w:val="Hyperlink"/>
            <w:rFonts w:ascii="Arial" w:eastAsia="Times" w:hAnsi="Arial" w:cs="Arial"/>
            <w:noProof/>
          </w:rPr>
          <w:t>1.2</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CPV-codes</w:t>
        </w:r>
        <w:r w:rsidR="00CB691C">
          <w:rPr>
            <w:noProof/>
            <w:webHidden/>
          </w:rPr>
          <w:tab/>
        </w:r>
        <w:r w:rsidR="00CB691C">
          <w:rPr>
            <w:noProof/>
            <w:webHidden/>
          </w:rPr>
          <w:fldChar w:fldCharType="begin"/>
        </w:r>
        <w:r w:rsidR="00CB691C">
          <w:rPr>
            <w:noProof/>
            <w:webHidden/>
          </w:rPr>
          <w:instrText xml:space="preserve"> PAGEREF _Toc153361721 \h </w:instrText>
        </w:r>
        <w:r w:rsidR="00CB691C">
          <w:rPr>
            <w:noProof/>
            <w:webHidden/>
          </w:rPr>
        </w:r>
        <w:r w:rsidR="00CB691C">
          <w:rPr>
            <w:noProof/>
            <w:webHidden/>
          </w:rPr>
          <w:fldChar w:fldCharType="separate"/>
        </w:r>
        <w:r w:rsidR="001717C9">
          <w:rPr>
            <w:noProof/>
            <w:webHidden/>
          </w:rPr>
          <w:t>4</w:t>
        </w:r>
        <w:r w:rsidR="00CB691C">
          <w:rPr>
            <w:noProof/>
            <w:webHidden/>
          </w:rPr>
          <w:fldChar w:fldCharType="end"/>
        </w:r>
      </w:hyperlink>
    </w:p>
    <w:p w14:paraId="111399EC" w14:textId="4CE7A9FC"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2" w:history="1">
        <w:r w:rsidR="00CB691C" w:rsidRPr="00A50606">
          <w:rPr>
            <w:rStyle w:val="Hyperlink"/>
            <w:rFonts w:ascii="Arial" w:eastAsia="Times" w:hAnsi="Arial" w:cs="Arial"/>
            <w:noProof/>
          </w:rPr>
          <w:t>1.3</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Beknopte beschrijving van Stroomopwaarts MVS</w:t>
        </w:r>
        <w:r w:rsidR="00CB691C">
          <w:rPr>
            <w:noProof/>
            <w:webHidden/>
          </w:rPr>
          <w:tab/>
        </w:r>
        <w:r w:rsidR="00CB691C">
          <w:rPr>
            <w:noProof/>
            <w:webHidden/>
          </w:rPr>
          <w:fldChar w:fldCharType="begin"/>
        </w:r>
        <w:r w:rsidR="00CB691C">
          <w:rPr>
            <w:noProof/>
            <w:webHidden/>
          </w:rPr>
          <w:instrText xml:space="preserve"> PAGEREF _Toc153361722 \h </w:instrText>
        </w:r>
        <w:r w:rsidR="00CB691C">
          <w:rPr>
            <w:noProof/>
            <w:webHidden/>
          </w:rPr>
        </w:r>
        <w:r w:rsidR="00CB691C">
          <w:rPr>
            <w:noProof/>
            <w:webHidden/>
          </w:rPr>
          <w:fldChar w:fldCharType="separate"/>
        </w:r>
        <w:r w:rsidR="001717C9">
          <w:rPr>
            <w:noProof/>
            <w:webHidden/>
          </w:rPr>
          <w:t>4</w:t>
        </w:r>
        <w:r w:rsidR="00CB691C">
          <w:rPr>
            <w:noProof/>
            <w:webHidden/>
          </w:rPr>
          <w:fldChar w:fldCharType="end"/>
        </w:r>
      </w:hyperlink>
    </w:p>
    <w:p w14:paraId="3804AF21" w14:textId="3D79BEF5"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3" w:history="1">
        <w:r w:rsidR="00CB691C" w:rsidRPr="00A50606">
          <w:rPr>
            <w:rStyle w:val="Hyperlink"/>
            <w:rFonts w:ascii="Arial" w:eastAsia="Times" w:hAnsi="Arial" w:cs="Arial"/>
            <w:noProof/>
          </w:rPr>
          <w:t>1.4</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Het aanbestedingsteam</w:t>
        </w:r>
        <w:r w:rsidR="00CB691C">
          <w:rPr>
            <w:noProof/>
            <w:webHidden/>
          </w:rPr>
          <w:tab/>
        </w:r>
        <w:r w:rsidR="00CB691C">
          <w:rPr>
            <w:noProof/>
            <w:webHidden/>
          </w:rPr>
          <w:fldChar w:fldCharType="begin"/>
        </w:r>
        <w:r w:rsidR="00CB691C">
          <w:rPr>
            <w:noProof/>
            <w:webHidden/>
          </w:rPr>
          <w:instrText xml:space="preserve"> PAGEREF _Toc153361723 \h </w:instrText>
        </w:r>
        <w:r w:rsidR="00CB691C">
          <w:rPr>
            <w:noProof/>
            <w:webHidden/>
          </w:rPr>
        </w:r>
        <w:r w:rsidR="00CB691C">
          <w:rPr>
            <w:noProof/>
            <w:webHidden/>
          </w:rPr>
          <w:fldChar w:fldCharType="separate"/>
        </w:r>
        <w:r w:rsidR="001717C9">
          <w:rPr>
            <w:noProof/>
            <w:webHidden/>
          </w:rPr>
          <w:t>5</w:t>
        </w:r>
        <w:r w:rsidR="00CB691C">
          <w:rPr>
            <w:noProof/>
            <w:webHidden/>
          </w:rPr>
          <w:fldChar w:fldCharType="end"/>
        </w:r>
      </w:hyperlink>
    </w:p>
    <w:p w14:paraId="26BF47E7" w14:textId="57919F92" w:rsidR="00CB691C" w:rsidRDefault="00A04E56">
      <w:pPr>
        <w:pStyle w:val="Inhopg1"/>
        <w:tabs>
          <w:tab w:val="left" w:pos="1709"/>
        </w:tabs>
        <w:rPr>
          <w:rFonts w:eastAsia="Times New Roman" w:cs="Times New Roman"/>
          <w:b w:val="0"/>
          <w:bCs w:val="0"/>
          <w:caps w:val="0"/>
          <w:color w:val="auto"/>
          <w:kern w:val="2"/>
          <w:sz w:val="22"/>
          <w:szCs w:val="22"/>
        </w:rPr>
      </w:pPr>
      <w:hyperlink w:anchor="_Toc153361724" w:history="1">
        <w:r w:rsidR="00CB691C" w:rsidRPr="00A50606">
          <w:rPr>
            <w:rStyle w:val="Hyperlink"/>
            <w:rFonts w:ascii="Arial" w:hAnsi="Arial" w:cs="Arial"/>
          </w:rPr>
          <w:t>Hoofdstuk 2.</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Opdrachtomschrijving</w:t>
        </w:r>
        <w:r w:rsidR="00CB691C">
          <w:rPr>
            <w:webHidden/>
          </w:rPr>
          <w:tab/>
        </w:r>
        <w:r w:rsidR="00CB691C">
          <w:rPr>
            <w:webHidden/>
          </w:rPr>
          <w:fldChar w:fldCharType="begin"/>
        </w:r>
        <w:r w:rsidR="00CB691C">
          <w:rPr>
            <w:webHidden/>
          </w:rPr>
          <w:instrText xml:space="preserve"> PAGEREF _Toc153361724 \h </w:instrText>
        </w:r>
        <w:r w:rsidR="00CB691C">
          <w:rPr>
            <w:webHidden/>
          </w:rPr>
        </w:r>
        <w:r w:rsidR="00CB691C">
          <w:rPr>
            <w:webHidden/>
          </w:rPr>
          <w:fldChar w:fldCharType="separate"/>
        </w:r>
        <w:r w:rsidR="001717C9">
          <w:rPr>
            <w:webHidden/>
          </w:rPr>
          <w:t>5</w:t>
        </w:r>
        <w:r w:rsidR="00CB691C">
          <w:rPr>
            <w:webHidden/>
          </w:rPr>
          <w:fldChar w:fldCharType="end"/>
        </w:r>
      </w:hyperlink>
    </w:p>
    <w:p w14:paraId="13362444" w14:textId="0609C678"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5" w:history="1">
        <w:r w:rsidR="00CB691C" w:rsidRPr="00A50606">
          <w:rPr>
            <w:rStyle w:val="Hyperlink"/>
            <w:rFonts w:ascii="Arial" w:eastAsia="Times" w:hAnsi="Arial" w:cs="Arial"/>
            <w:noProof/>
          </w:rPr>
          <w:t>2.1</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Opdracht</w:t>
        </w:r>
        <w:r w:rsidR="00CB691C">
          <w:rPr>
            <w:noProof/>
            <w:webHidden/>
          </w:rPr>
          <w:tab/>
        </w:r>
        <w:r w:rsidR="00CB691C">
          <w:rPr>
            <w:noProof/>
            <w:webHidden/>
          </w:rPr>
          <w:fldChar w:fldCharType="begin"/>
        </w:r>
        <w:r w:rsidR="00CB691C">
          <w:rPr>
            <w:noProof/>
            <w:webHidden/>
          </w:rPr>
          <w:instrText xml:space="preserve"> PAGEREF _Toc153361725 \h </w:instrText>
        </w:r>
        <w:r w:rsidR="00CB691C">
          <w:rPr>
            <w:noProof/>
            <w:webHidden/>
          </w:rPr>
        </w:r>
        <w:r w:rsidR="00CB691C">
          <w:rPr>
            <w:noProof/>
            <w:webHidden/>
          </w:rPr>
          <w:fldChar w:fldCharType="separate"/>
        </w:r>
        <w:r w:rsidR="001717C9">
          <w:rPr>
            <w:noProof/>
            <w:webHidden/>
          </w:rPr>
          <w:t>5</w:t>
        </w:r>
        <w:r w:rsidR="00CB691C">
          <w:rPr>
            <w:noProof/>
            <w:webHidden/>
          </w:rPr>
          <w:fldChar w:fldCharType="end"/>
        </w:r>
      </w:hyperlink>
    </w:p>
    <w:p w14:paraId="1F19F2C9" w14:textId="495FDF9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6" w:history="1">
        <w:r w:rsidR="00CB691C" w:rsidRPr="00A50606">
          <w:rPr>
            <w:rStyle w:val="Hyperlink"/>
            <w:rFonts w:ascii="Arial" w:eastAsia="Times" w:hAnsi="Arial" w:cs="Arial"/>
            <w:noProof/>
          </w:rPr>
          <w:t>2.2</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Omvang</w:t>
        </w:r>
        <w:r w:rsidR="00CB691C">
          <w:rPr>
            <w:noProof/>
            <w:webHidden/>
          </w:rPr>
          <w:tab/>
        </w:r>
        <w:r w:rsidR="00CB691C">
          <w:rPr>
            <w:noProof/>
            <w:webHidden/>
          </w:rPr>
          <w:fldChar w:fldCharType="begin"/>
        </w:r>
        <w:r w:rsidR="00CB691C">
          <w:rPr>
            <w:noProof/>
            <w:webHidden/>
          </w:rPr>
          <w:instrText xml:space="preserve"> PAGEREF _Toc153361726 \h </w:instrText>
        </w:r>
        <w:r w:rsidR="00CB691C">
          <w:rPr>
            <w:noProof/>
            <w:webHidden/>
          </w:rPr>
        </w:r>
        <w:r w:rsidR="00CB691C">
          <w:rPr>
            <w:noProof/>
            <w:webHidden/>
          </w:rPr>
          <w:fldChar w:fldCharType="separate"/>
        </w:r>
        <w:r w:rsidR="001717C9">
          <w:rPr>
            <w:noProof/>
            <w:webHidden/>
          </w:rPr>
          <w:t>7</w:t>
        </w:r>
        <w:r w:rsidR="00CB691C">
          <w:rPr>
            <w:noProof/>
            <w:webHidden/>
          </w:rPr>
          <w:fldChar w:fldCharType="end"/>
        </w:r>
      </w:hyperlink>
    </w:p>
    <w:p w14:paraId="4183D7B2" w14:textId="65DD2E58"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7" w:history="1">
        <w:r w:rsidR="00CB691C" w:rsidRPr="00A50606">
          <w:rPr>
            <w:rStyle w:val="Hyperlink"/>
            <w:rFonts w:ascii="Arial" w:eastAsia="Times" w:hAnsi="Arial" w:cs="Arial"/>
            <w:noProof/>
          </w:rPr>
          <w:t>2.3</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Huidige situatie</w:t>
        </w:r>
        <w:r w:rsidR="00CB691C">
          <w:rPr>
            <w:noProof/>
            <w:webHidden/>
          </w:rPr>
          <w:tab/>
        </w:r>
        <w:r w:rsidR="00CB691C">
          <w:rPr>
            <w:noProof/>
            <w:webHidden/>
          </w:rPr>
          <w:fldChar w:fldCharType="begin"/>
        </w:r>
        <w:r w:rsidR="00CB691C">
          <w:rPr>
            <w:noProof/>
            <w:webHidden/>
          </w:rPr>
          <w:instrText xml:space="preserve"> PAGEREF _Toc153361727 \h </w:instrText>
        </w:r>
        <w:r w:rsidR="00CB691C">
          <w:rPr>
            <w:noProof/>
            <w:webHidden/>
          </w:rPr>
        </w:r>
        <w:r w:rsidR="00CB691C">
          <w:rPr>
            <w:noProof/>
            <w:webHidden/>
          </w:rPr>
          <w:fldChar w:fldCharType="separate"/>
        </w:r>
        <w:r w:rsidR="001717C9">
          <w:rPr>
            <w:noProof/>
            <w:webHidden/>
          </w:rPr>
          <w:t>7</w:t>
        </w:r>
        <w:r w:rsidR="00CB691C">
          <w:rPr>
            <w:noProof/>
            <w:webHidden/>
          </w:rPr>
          <w:fldChar w:fldCharType="end"/>
        </w:r>
      </w:hyperlink>
    </w:p>
    <w:p w14:paraId="79F696DC" w14:textId="63F2BE17"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8" w:history="1">
        <w:r w:rsidR="00CB691C" w:rsidRPr="00A50606">
          <w:rPr>
            <w:rStyle w:val="Hyperlink"/>
            <w:rFonts w:ascii="Arial" w:eastAsia="Times" w:hAnsi="Arial" w:cs="Arial"/>
            <w:noProof/>
          </w:rPr>
          <w:t>2.4</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Gewenste situatie</w:t>
        </w:r>
        <w:r w:rsidR="00CB691C">
          <w:rPr>
            <w:noProof/>
            <w:webHidden/>
          </w:rPr>
          <w:tab/>
        </w:r>
        <w:r w:rsidR="00CB691C">
          <w:rPr>
            <w:noProof/>
            <w:webHidden/>
          </w:rPr>
          <w:fldChar w:fldCharType="begin"/>
        </w:r>
        <w:r w:rsidR="00CB691C">
          <w:rPr>
            <w:noProof/>
            <w:webHidden/>
          </w:rPr>
          <w:instrText xml:space="preserve"> PAGEREF _Toc153361728 \h </w:instrText>
        </w:r>
        <w:r w:rsidR="00CB691C">
          <w:rPr>
            <w:noProof/>
            <w:webHidden/>
          </w:rPr>
        </w:r>
        <w:r w:rsidR="00CB691C">
          <w:rPr>
            <w:noProof/>
            <w:webHidden/>
          </w:rPr>
          <w:fldChar w:fldCharType="separate"/>
        </w:r>
        <w:r w:rsidR="001717C9">
          <w:rPr>
            <w:noProof/>
            <w:webHidden/>
          </w:rPr>
          <w:t>7</w:t>
        </w:r>
        <w:r w:rsidR="00CB691C">
          <w:rPr>
            <w:noProof/>
            <w:webHidden/>
          </w:rPr>
          <w:fldChar w:fldCharType="end"/>
        </w:r>
      </w:hyperlink>
    </w:p>
    <w:p w14:paraId="040675E7" w14:textId="56266A0B"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29" w:history="1">
        <w:r w:rsidR="00CB691C" w:rsidRPr="00A50606">
          <w:rPr>
            <w:rStyle w:val="Hyperlink"/>
            <w:rFonts w:ascii="Arial" w:eastAsia="Times" w:hAnsi="Arial" w:cs="Arial"/>
            <w:noProof/>
          </w:rPr>
          <w:t>2.5</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Doelstellingen</w:t>
        </w:r>
        <w:r w:rsidR="00CB691C">
          <w:rPr>
            <w:noProof/>
            <w:webHidden/>
          </w:rPr>
          <w:tab/>
        </w:r>
        <w:r w:rsidR="00CB691C">
          <w:rPr>
            <w:noProof/>
            <w:webHidden/>
          </w:rPr>
          <w:fldChar w:fldCharType="begin"/>
        </w:r>
        <w:r w:rsidR="00CB691C">
          <w:rPr>
            <w:noProof/>
            <w:webHidden/>
          </w:rPr>
          <w:instrText xml:space="preserve"> PAGEREF _Toc153361729 \h </w:instrText>
        </w:r>
        <w:r w:rsidR="00CB691C">
          <w:rPr>
            <w:noProof/>
            <w:webHidden/>
          </w:rPr>
        </w:r>
        <w:r w:rsidR="00CB691C">
          <w:rPr>
            <w:noProof/>
            <w:webHidden/>
          </w:rPr>
          <w:fldChar w:fldCharType="separate"/>
        </w:r>
        <w:r w:rsidR="001717C9">
          <w:rPr>
            <w:noProof/>
            <w:webHidden/>
          </w:rPr>
          <w:t>7</w:t>
        </w:r>
        <w:r w:rsidR="00CB691C">
          <w:rPr>
            <w:noProof/>
            <w:webHidden/>
          </w:rPr>
          <w:fldChar w:fldCharType="end"/>
        </w:r>
      </w:hyperlink>
    </w:p>
    <w:p w14:paraId="06E5DBB0" w14:textId="160BD7D3"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0" w:history="1">
        <w:r w:rsidR="00CB691C" w:rsidRPr="00A50606">
          <w:rPr>
            <w:rStyle w:val="Hyperlink"/>
            <w:rFonts w:ascii="Arial" w:eastAsia="Times" w:hAnsi="Arial" w:cs="Arial"/>
            <w:noProof/>
          </w:rPr>
          <w:t>2.6</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Buiten scope</w:t>
        </w:r>
        <w:r w:rsidR="00CB691C">
          <w:rPr>
            <w:noProof/>
            <w:webHidden/>
          </w:rPr>
          <w:tab/>
        </w:r>
        <w:r w:rsidR="00CB691C">
          <w:rPr>
            <w:noProof/>
            <w:webHidden/>
          </w:rPr>
          <w:fldChar w:fldCharType="begin"/>
        </w:r>
        <w:r w:rsidR="00CB691C">
          <w:rPr>
            <w:noProof/>
            <w:webHidden/>
          </w:rPr>
          <w:instrText xml:space="preserve"> PAGEREF _Toc153361730 \h </w:instrText>
        </w:r>
        <w:r w:rsidR="00CB691C">
          <w:rPr>
            <w:noProof/>
            <w:webHidden/>
          </w:rPr>
        </w:r>
        <w:r w:rsidR="00CB691C">
          <w:rPr>
            <w:noProof/>
            <w:webHidden/>
          </w:rPr>
          <w:fldChar w:fldCharType="separate"/>
        </w:r>
        <w:r w:rsidR="001717C9">
          <w:rPr>
            <w:noProof/>
            <w:webHidden/>
          </w:rPr>
          <w:t>8</w:t>
        </w:r>
        <w:r w:rsidR="00CB691C">
          <w:rPr>
            <w:noProof/>
            <w:webHidden/>
          </w:rPr>
          <w:fldChar w:fldCharType="end"/>
        </w:r>
      </w:hyperlink>
    </w:p>
    <w:p w14:paraId="3B29AE54" w14:textId="5A94C758"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1" w:history="1">
        <w:r w:rsidR="00CB691C" w:rsidRPr="00A50606">
          <w:rPr>
            <w:rStyle w:val="Hyperlink"/>
            <w:rFonts w:ascii="Arial" w:eastAsia="Times" w:hAnsi="Arial" w:cs="Arial"/>
            <w:noProof/>
          </w:rPr>
          <w:t>2.7</w:t>
        </w:r>
        <w:r w:rsidR="00CB691C">
          <w:rPr>
            <w:rFonts w:eastAsia="Times New Roman" w:cs="Times New Roman"/>
            <w:smallCaps w:val="0"/>
            <w:noProof/>
            <w:kern w:val="2"/>
            <w:sz w:val="22"/>
            <w:szCs w:val="22"/>
            <w:lang w:eastAsia="nl-NL"/>
          </w:rPr>
          <w:tab/>
        </w:r>
        <w:r w:rsidR="00CB691C" w:rsidRPr="00A50606">
          <w:rPr>
            <w:rStyle w:val="Hyperlink"/>
            <w:rFonts w:ascii="Arial" w:eastAsia="Times" w:hAnsi="Arial" w:cs="Arial"/>
            <w:noProof/>
          </w:rPr>
          <w:t>Planning</w:t>
        </w:r>
        <w:r w:rsidR="00CB691C">
          <w:rPr>
            <w:noProof/>
            <w:webHidden/>
          </w:rPr>
          <w:tab/>
        </w:r>
        <w:r w:rsidR="00CB691C">
          <w:rPr>
            <w:noProof/>
            <w:webHidden/>
          </w:rPr>
          <w:fldChar w:fldCharType="begin"/>
        </w:r>
        <w:r w:rsidR="00CB691C">
          <w:rPr>
            <w:noProof/>
            <w:webHidden/>
          </w:rPr>
          <w:instrText xml:space="preserve"> PAGEREF _Toc153361731 \h </w:instrText>
        </w:r>
        <w:r w:rsidR="00CB691C">
          <w:rPr>
            <w:noProof/>
            <w:webHidden/>
          </w:rPr>
        </w:r>
        <w:r w:rsidR="00CB691C">
          <w:rPr>
            <w:noProof/>
            <w:webHidden/>
          </w:rPr>
          <w:fldChar w:fldCharType="separate"/>
        </w:r>
        <w:r w:rsidR="001717C9">
          <w:rPr>
            <w:noProof/>
            <w:webHidden/>
          </w:rPr>
          <w:t>8</w:t>
        </w:r>
        <w:r w:rsidR="00CB691C">
          <w:rPr>
            <w:noProof/>
            <w:webHidden/>
          </w:rPr>
          <w:fldChar w:fldCharType="end"/>
        </w:r>
      </w:hyperlink>
    </w:p>
    <w:p w14:paraId="4911999E" w14:textId="46028A2B"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2" w:history="1">
        <w:r w:rsidR="00CB691C" w:rsidRPr="00A50606">
          <w:rPr>
            <w:rStyle w:val="Hyperlink"/>
            <w:rFonts w:ascii="Arial" w:hAnsi="Arial" w:cs="Arial"/>
            <w:noProof/>
          </w:rPr>
          <w:t>2.8</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Perceelindeling</w:t>
        </w:r>
        <w:r w:rsidR="00CB691C">
          <w:rPr>
            <w:noProof/>
            <w:webHidden/>
          </w:rPr>
          <w:tab/>
        </w:r>
        <w:r w:rsidR="00CB691C">
          <w:rPr>
            <w:noProof/>
            <w:webHidden/>
          </w:rPr>
          <w:fldChar w:fldCharType="begin"/>
        </w:r>
        <w:r w:rsidR="00CB691C">
          <w:rPr>
            <w:noProof/>
            <w:webHidden/>
          </w:rPr>
          <w:instrText xml:space="preserve"> PAGEREF _Toc153361732 \h </w:instrText>
        </w:r>
        <w:r w:rsidR="00CB691C">
          <w:rPr>
            <w:noProof/>
            <w:webHidden/>
          </w:rPr>
        </w:r>
        <w:r w:rsidR="00CB691C">
          <w:rPr>
            <w:noProof/>
            <w:webHidden/>
          </w:rPr>
          <w:fldChar w:fldCharType="separate"/>
        </w:r>
        <w:r w:rsidR="001717C9">
          <w:rPr>
            <w:noProof/>
            <w:webHidden/>
          </w:rPr>
          <w:t>8</w:t>
        </w:r>
        <w:r w:rsidR="00CB691C">
          <w:rPr>
            <w:noProof/>
            <w:webHidden/>
          </w:rPr>
          <w:fldChar w:fldCharType="end"/>
        </w:r>
      </w:hyperlink>
    </w:p>
    <w:p w14:paraId="433F18B7" w14:textId="0959625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3" w:history="1">
        <w:r w:rsidR="00CB691C" w:rsidRPr="00A50606">
          <w:rPr>
            <w:rStyle w:val="Hyperlink"/>
            <w:rFonts w:ascii="Arial" w:hAnsi="Arial" w:cs="Arial"/>
            <w:noProof/>
          </w:rPr>
          <w:t>2.9</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Raamovereenkomst</w:t>
        </w:r>
        <w:r w:rsidR="00CB691C">
          <w:rPr>
            <w:noProof/>
            <w:webHidden/>
          </w:rPr>
          <w:tab/>
        </w:r>
        <w:r w:rsidR="00CB691C">
          <w:rPr>
            <w:noProof/>
            <w:webHidden/>
          </w:rPr>
          <w:fldChar w:fldCharType="begin"/>
        </w:r>
        <w:r w:rsidR="00CB691C">
          <w:rPr>
            <w:noProof/>
            <w:webHidden/>
          </w:rPr>
          <w:instrText xml:space="preserve"> PAGEREF _Toc153361733 \h </w:instrText>
        </w:r>
        <w:r w:rsidR="00CB691C">
          <w:rPr>
            <w:noProof/>
            <w:webHidden/>
          </w:rPr>
        </w:r>
        <w:r w:rsidR="00CB691C">
          <w:rPr>
            <w:noProof/>
            <w:webHidden/>
          </w:rPr>
          <w:fldChar w:fldCharType="separate"/>
        </w:r>
        <w:r w:rsidR="001717C9">
          <w:rPr>
            <w:noProof/>
            <w:webHidden/>
          </w:rPr>
          <w:t>8</w:t>
        </w:r>
        <w:r w:rsidR="00CB691C">
          <w:rPr>
            <w:noProof/>
            <w:webHidden/>
          </w:rPr>
          <w:fldChar w:fldCharType="end"/>
        </w:r>
      </w:hyperlink>
    </w:p>
    <w:p w14:paraId="66A407E9" w14:textId="3624ED16" w:rsidR="00CB691C" w:rsidRDefault="00A04E56">
      <w:pPr>
        <w:pStyle w:val="Inhopg1"/>
        <w:tabs>
          <w:tab w:val="left" w:pos="1709"/>
        </w:tabs>
        <w:rPr>
          <w:rFonts w:eastAsia="Times New Roman" w:cs="Times New Roman"/>
          <w:b w:val="0"/>
          <w:bCs w:val="0"/>
          <w:caps w:val="0"/>
          <w:color w:val="auto"/>
          <w:kern w:val="2"/>
          <w:sz w:val="22"/>
          <w:szCs w:val="22"/>
        </w:rPr>
      </w:pPr>
      <w:hyperlink w:anchor="_Toc153361734" w:history="1">
        <w:r w:rsidR="00CB691C" w:rsidRPr="00A50606">
          <w:rPr>
            <w:rStyle w:val="Hyperlink"/>
            <w:rFonts w:ascii="Arial" w:hAnsi="Arial" w:cs="Arial"/>
          </w:rPr>
          <w:t>Hoofdstuk 3.</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Programma van eisen</w:t>
        </w:r>
        <w:r w:rsidR="00CB691C">
          <w:rPr>
            <w:webHidden/>
          </w:rPr>
          <w:tab/>
        </w:r>
        <w:r w:rsidR="00CB691C">
          <w:rPr>
            <w:webHidden/>
          </w:rPr>
          <w:fldChar w:fldCharType="begin"/>
        </w:r>
        <w:r w:rsidR="00CB691C">
          <w:rPr>
            <w:webHidden/>
          </w:rPr>
          <w:instrText xml:space="preserve"> PAGEREF _Toc153361734 \h </w:instrText>
        </w:r>
        <w:r w:rsidR="00CB691C">
          <w:rPr>
            <w:webHidden/>
          </w:rPr>
        </w:r>
        <w:r w:rsidR="00CB691C">
          <w:rPr>
            <w:webHidden/>
          </w:rPr>
          <w:fldChar w:fldCharType="separate"/>
        </w:r>
        <w:r w:rsidR="001717C9">
          <w:rPr>
            <w:webHidden/>
          </w:rPr>
          <w:t>9</w:t>
        </w:r>
        <w:r w:rsidR="00CB691C">
          <w:rPr>
            <w:webHidden/>
          </w:rPr>
          <w:fldChar w:fldCharType="end"/>
        </w:r>
      </w:hyperlink>
    </w:p>
    <w:p w14:paraId="3DD050E8" w14:textId="4138DD5A" w:rsidR="00CB691C" w:rsidRDefault="00A04E56">
      <w:pPr>
        <w:pStyle w:val="Inhopg1"/>
        <w:tabs>
          <w:tab w:val="left" w:pos="1709"/>
        </w:tabs>
        <w:rPr>
          <w:rFonts w:eastAsia="Times New Roman" w:cs="Times New Roman"/>
          <w:b w:val="0"/>
          <w:bCs w:val="0"/>
          <w:caps w:val="0"/>
          <w:color w:val="auto"/>
          <w:kern w:val="2"/>
          <w:sz w:val="22"/>
          <w:szCs w:val="22"/>
        </w:rPr>
      </w:pPr>
      <w:hyperlink w:anchor="_Toc153361735" w:history="1">
        <w:r w:rsidR="00CB691C" w:rsidRPr="00A50606">
          <w:rPr>
            <w:rStyle w:val="Hyperlink"/>
            <w:rFonts w:ascii="Arial" w:hAnsi="Arial" w:cs="Arial"/>
          </w:rPr>
          <w:t>Hoofdstuk 4.</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Aanbestedingsprocedure</w:t>
        </w:r>
        <w:r w:rsidR="00CB691C">
          <w:rPr>
            <w:webHidden/>
          </w:rPr>
          <w:tab/>
        </w:r>
        <w:r w:rsidR="00CB691C">
          <w:rPr>
            <w:webHidden/>
          </w:rPr>
          <w:fldChar w:fldCharType="begin"/>
        </w:r>
        <w:r w:rsidR="00CB691C">
          <w:rPr>
            <w:webHidden/>
          </w:rPr>
          <w:instrText xml:space="preserve"> PAGEREF _Toc153361735 \h </w:instrText>
        </w:r>
        <w:r w:rsidR="00CB691C">
          <w:rPr>
            <w:webHidden/>
          </w:rPr>
        </w:r>
        <w:r w:rsidR="00CB691C">
          <w:rPr>
            <w:webHidden/>
          </w:rPr>
          <w:fldChar w:fldCharType="separate"/>
        </w:r>
        <w:r w:rsidR="001717C9">
          <w:rPr>
            <w:webHidden/>
          </w:rPr>
          <w:t>9</w:t>
        </w:r>
        <w:r w:rsidR="00CB691C">
          <w:rPr>
            <w:webHidden/>
          </w:rPr>
          <w:fldChar w:fldCharType="end"/>
        </w:r>
      </w:hyperlink>
    </w:p>
    <w:p w14:paraId="7BBCB742" w14:textId="0C703C8B"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6" w:history="1">
        <w:r w:rsidR="00CB691C" w:rsidRPr="00A50606">
          <w:rPr>
            <w:rStyle w:val="Hyperlink"/>
            <w:rFonts w:ascii="Arial" w:hAnsi="Arial" w:cs="Arial"/>
            <w:noProof/>
          </w:rPr>
          <w:t>4.1</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Juridisch kader</w:t>
        </w:r>
        <w:r w:rsidR="00CB691C">
          <w:rPr>
            <w:noProof/>
            <w:webHidden/>
          </w:rPr>
          <w:tab/>
        </w:r>
        <w:r w:rsidR="00CB691C">
          <w:rPr>
            <w:noProof/>
            <w:webHidden/>
          </w:rPr>
          <w:fldChar w:fldCharType="begin"/>
        </w:r>
        <w:r w:rsidR="00CB691C">
          <w:rPr>
            <w:noProof/>
            <w:webHidden/>
          </w:rPr>
          <w:instrText xml:space="preserve"> PAGEREF _Toc153361736 \h </w:instrText>
        </w:r>
        <w:r w:rsidR="00CB691C">
          <w:rPr>
            <w:noProof/>
            <w:webHidden/>
          </w:rPr>
        </w:r>
        <w:r w:rsidR="00CB691C">
          <w:rPr>
            <w:noProof/>
            <w:webHidden/>
          </w:rPr>
          <w:fldChar w:fldCharType="separate"/>
        </w:r>
        <w:r w:rsidR="001717C9">
          <w:rPr>
            <w:noProof/>
            <w:webHidden/>
          </w:rPr>
          <w:t>9</w:t>
        </w:r>
        <w:r w:rsidR="00CB691C">
          <w:rPr>
            <w:noProof/>
            <w:webHidden/>
          </w:rPr>
          <w:fldChar w:fldCharType="end"/>
        </w:r>
      </w:hyperlink>
    </w:p>
    <w:p w14:paraId="11CF5D29" w14:textId="30803DB3"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7" w:history="1">
        <w:r w:rsidR="00CB691C" w:rsidRPr="00A50606">
          <w:rPr>
            <w:rStyle w:val="Hyperlink"/>
            <w:rFonts w:ascii="Arial" w:hAnsi="Arial" w:cs="Arial"/>
            <w:noProof/>
          </w:rPr>
          <w:t>4.2</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Planning aanbestedingsprocedure</w:t>
        </w:r>
        <w:r w:rsidR="00CB691C">
          <w:rPr>
            <w:noProof/>
            <w:webHidden/>
          </w:rPr>
          <w:tab/>
        </w:r>
        <w:r w:rsidR="00CB691C">
          <w:rPr>
            <w:noProof/>
            <w:webHidden/>
          </w:rPr>
          <w:fldChar w:fldCharType="begin"/>
        </w:r>
        <w:r w:rsidR="00CB691C">
          <w:rPr>
            <w:noProof/>
            <w:webHidden/>
          </w:rPr>
          <w:instrText xml:space="preserve"> PAGEREF _Toc153361737 \h </w:instrText>
        </w:r>
        <w:r w:rsidR="00CB691C">
          <w:rPr>
            <w:noProof/>
            <w:webHidden/>
          </w:rPr>
        </w:r>
        <w:r w:rsidR="00CB691C">
          <w:rPr>
            <w:noProof/>
            <w:webHidden/>
          </w:rPr>
          <w:fldChar w:fldCharType="separate"/>
        </w:r>
        <w:r w:rsidR="001717C9">
          <w:rPr>
            <w:noProof/>
            <w:webHidden/>
          </w:rPr>
          <w:t>9</w:t>
        </w:r>
        <w:r w:rsidR="00CB691C">
          <w:rPr>
            <w:noProof/>
            <w:webHidden/>
          </w:rPr>
          <w:fldChar w:fldCharType="end"/>
        </w:r>
      </w:hyperlink>
    </w:p>
    <w:p w14:paraId="5B359CE0" w14:textId="54AD53B2"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8" w:history="1">
        <w:r w:rsidR="00CB691C" w:rsidRPr="00A50606">
          <w:rPr>
            <w:rStyle w:val="Hyperlink"/>
            <w:rFonts w:ascii="Arial" w:hAnsi="Arial" w:cs="Arial"/>
            <w:noProof/>
          </w:rPr>
          <w:t>4.3</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Vragen</w:t>
        </w:r>
        <w:r w:rsidR="00CB691C">
          <w:rPr>
            <w:noProof/>
            <w:webHidden/>
          </w:rPr>
          <w:tab/>
        </w:r>
        <w:r w:rsidR="00CB691C">
          <w:rPr>
            <w:noProof/>
            <w:webHidden/>
          </w:rPr>
          <w:fldChar w:fldCharType="begin"/>
        </w:r>
        <w:r w:rsidR="00CB691C">
          <w:rPr>
            <w:noProof/>
            <w:webHidden/>
          </w:rPr>
          <w:instrText xml:space="preserve"> PAGEREF _Toc153361738 \h </w:instrText>
        </w:r>
        <w:r w:rsidR="00CB691C">
          <w:rPr>
            <w:noProof/>
            <w:webHidden/>
          </w:rPr>
        </w:r>
        <w:r w:rsidR="00CB691C">
          <w:rPr>
            <w:noProof/>
            <w:webHidden/>
          </w:rPr>
          <w:fldChar w:fldCharType="separate"/>
        </w:r>
        <w:r w:rsidR="001717C9">
          <w:rPr>
            <w:noProof/>
            <w:webHidden/>
          </w:rPr>
          <w:t>10</w:t>
        </w:r>
        <w:r w:rsidR="00CB691C">
          <w:rPr>
            <w:noProof/>
            <w:webHidden/>
          </w:rPr>
          <w:fldChar w:fldCharType="end"/>
        </w:r>
      </w:hyperlink>
    </w:p>
    <w:p w14:paraId="32D012F2" w14:textId="3864B2B1"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39" w:history="1">
        <w:r w:rsidR="00CB691C" w:rsidRPr="00A50606">
          <w:rPr>
            <w:rStyle w:val="Hyperlink"/>
            <w:rFonts w:ascii="Arial" w:hAnsi="Arial" w:cs="Arial"/>
            <w:noProof/>
          </w:rPr>
          <w:t>4.4</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Onduidelijkheden/ onvolkomenheden/ tegenstrijdigheden en vermeende onrechtmatigheden</w:t>
        </w:r>
        <w:r w:rsidR="00CB691C">
          <w:rPr>
            <w:noProof/>
            <w:webHidden/>
          </w:rPr>
          <w:tab/>
        </w:r>
        <w:r w:rsidR="00CB691C">
          <w:rPr>
            <w:noProof/>
            <w:webHidden/>
          </w:rPr>
          <w:fldChar w:fldCharType="begin"/>
        </w:r>
        <w:r w:rsidR="00CB691C">
          <w:rPr>
            <w:noProof/>
            <w:webHidden/>
          </w:rPr>
          <w:instrText xml:space="preserve"> PAGEREF _Toc153361739 \h </w:instrText>
        </w:r>
        <w:r w:rsidR="00CB691C">
          <w:rPr>
            <w:noProof/>
            <w:webHidden/>
          </w:rPr>
        </w:r>
        <w:r w:rsidR="00CB691C">
          <w:rPr>
            <w:noProof/>
            <w:webHidden/>
          </w:rPr>
          <w:fldChar w:fldCharType="separate"/>
        </w:r>
        <w:r w:rsidR="001717C9">
          <w:rPr>
            <w:noProof/>
            <w:webHidden/>
          </w:rPr>
          <w:t>10</w:t>
        </w:r>
        <w:r w:rsidR="00CB691C">
          <w:rPr>
            <w:noProof/>
            <w:webHidden/>
          </w:rPr>
          <w:fldChar w:fldCharType="end"/>
        </w:r>
      </w:hyperlink>
    </w:p>
    <w:p w14:paraId="73739205" w14:textId="0FBE62C1"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0" w:history="1">
        <w:r w:rsidR="00CB691C" w:rsidRPr="00A50606">
          <w:rPr>
            <w:rStyle w:val="Hyperlink"/>
            <w:rFonts w:ascii="Arial" w:hAnsi="Arial" w:cs="Arial"/>
            <w:noProof/>
          </w:rPr>
          <w:t>4.5</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Klachtenafhandeling</w:t>
        </w:r>
        <w:r w:rsidR="00CB691C">
          <w:rPr>
            <w:noProof/>
            <w:webHidden/>
          </w:rPr>
          <w:tab/>
        </w:r>
        <w:r w:rsidR="00CB691C">
          <w:rPr>
            <w:noProof/>
            <w:webHidden/>
          </w:rPr>
          <w:fldChar w:fldCharType="begin"/>
        </w:r>
        <w:r w:rsidR="00CB691C">
          <w:rPr>
            <w:noProof/>
            <w:webHidden/>
          </w:rPr>
          <w:instrText xml:space="preserve"> PAGEREF _Toc153361740 \h </w:instrText>
        </w:r>
        <w:r w:rsidR="00CB691C">
          <w:rPr>
            <w:noProof/>
            <w:webHidden/>
          </w:rPr>
        </w:r>
        <w:r w:rsidR="00CB691C">
          <w:rPr>
            <w:noProof/>
            <w:webHidden/>
          </w:rPr>
          <w:fldChar w:fldCharType="separate"/>
        </w:r>
        <w:r w:rsidR="001717C9">
          <w:rPr>
            <w:noProof/>
            <w:webHidden/>
          </w:rPr>
          <w:t>10</w:t>
        </w:r>
        <w:r w:rsidR="00CB691C">
          <w:rPr>
            <w:noProof/>
            <w:webHidden/>
          </w:rPr>
          <w:fldChar w:fldCharType="end"/>
        </w:r>
      </w:hyperlink>
    </w:p>
    <w:p w14:paraId="33B5CE4A" w14:textId="124A9C73" w:rsidR="00CB691C" w:rsidRDefault="00A04E56">
      <w:pPr>
        <w:pStyle w:val="Inhopg1"/>
        <w:tabs>
          <w:tab w:val="left" w:pos="1709"/>
        </w:tabs>
        <w:rPr>
          <w:rFonts w:eastAsia="Times New Roman" w:cs="Times New Roman"/>
          <w:b w:val="0"/>
          <w:bCs w:val="0"/>
          <w:caps w:val="0"/>
          <w:color w:val="auto"/>
          <w:kern w:val="2"/>
          <w:sz w:val="22"/>
          <w:szCs w:val="22"/>
        </w:rPr>
      </w:pPr>
      <w:hyperlink w:anchor="_Toc153361741" w:history="1">
        <w:r w:rsidR="00CB691C" w:rsidRPr="00A50606">
          <w:rPr>
            <w:rStyle w:val="Hyperlink"/>
            <w:rFonts w:ascii="Arial" w:hAnsi="Arial" w:cs="Arial"/>
          </w:rPr>
          <w:t>Hoofdstuk 5.</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De inschrijving en voorwaarden</w:t>
        </w:r>
        <w:r w:rsidR="00CB691C">
          <w:rPr>
            <w:webHidden/>
          </w:rPr>
          <w:tab/>
        </w:r>
        <w:r w:rsidR="00CB691C">
          <w:rPr>
            <w:webHidden/>
          </w:rPr>
          <w:fldChar w:fldCharType="begin"/>
        </w:r>
        <w:r w:rsidR="00CB691C">
          <w:rPr>
            <w:webHidden/>
          </w:rPr>
          <w:instrText xml:space="preserve"> PAGEREF _Toc153361741 \h </w:instrText>
        </w:r>
        <w:r w:rsidR="00CB691C">
          <w:rPr>
            <w:webHidden/>
          </w:rPr>
        </w:r>
        <w:r w:rsidR="00CB691C">
          <w:rPr>
            <w:webHidden/>
          </w:rPr>
          <w:fldChar w:fldCharType="separate"/>
        </w:r>
        <w:r w:rsidR="001717C9">
          <w:rPr>
            <w:webHidden/>
          </w:rPr>
          <w:t>12</w:t>
        </w:r>
        <w:r w:rsidR="00CB691C">
          <w:rPr>
            <w:webHidden/>
          </w:rPr>
          <w:fldChar w:fldCharType="end"/>
        </w:r>
      </w:hyperlink>
    </w:p>
    <w:p w14:paraId="60B7CC1D" w14:textId="06C4CBDD"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2" w:history="1">
        <w:r w:rsidR="00CB691C" w:rsidRPr="00A50606">
          <w:rPr>
            <w:rStyle w:val="Hyperlink"/>
            <w:rFonts w:ascii="Arial" w:hAnsi="Arial" w:cs="Arial"/>
            <w:noProof/>
          </w:rPr>
          <w:t>5.1</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De (wijze van) inschrijving</w:t>
        </w:r>
        <w:r w:rsidR="00CB691C">
          <w:rPr>
            <w:noProof/>
            <w:webHidden/>
          </w:rPr>
          <w:tab/>
        </w:r>
        <w:r w:rsidR="00CB691C">
          <w:rPr>
            <w:noProof/>
            <w:webHidden/>
          </w:rPr>
          <w:fldChar w:fldCharType="begin"/>
        </w:r>
        <w:r w:rsidR="00CB691C">
          <w:rPr>
            <w:noProof/>
            <w:webHidden/>
          </w:rPr>
          <w:instrText xml:space="preserve"> PAGEREF _Toc153361742 \h </w:instrText>
        </w:r>
        <w:r w:rsidR="00CB691C">
          <w:rPr>
            <w:noProof/>
            <w:webHidden/>
          </w:rPr>
        </w:r>
        <w:r w:rsidR="00CB691C">
          <w:rPr>
            <w:noProof/>
            <w:webHidden/>
          </w:rPr>
          <w:fldChar w:fldCharType="separate"/>
        </w:r>
        <w:r w:rsidR="001717C9">
          <w:rPr>
            <w:noProof/>
            <w:webHidden/>
          </w:rPr>
          <w:t>12</w:t>
        </w:r>
        <w:r w:rsidR="00CB691C">
          <w:rPr>
            <w:noProof/>
            <w:webHidden/>
          </w:rPr>
          <w:fldChar w:fldCharType="end"/>
        </w:r>
      </w:hyperlink>
    </w:p>
    <w:p w14:paraId="061E6F92" w14:textId="4AA3A3B2"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3" w:history="1">
        <w:r w:rsidR="00CB691C" w:rsidRPr="00A50606">
          <w:rPr>
            <w:rStyle w:val="Hyperlink"/>
            <w:rFonts w:ascii="Arial" w:hAnsi="Arial" w:cs="Arial"/>
            <w:noProof/>
          </w:rPr>
          <w:t>5.2</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Voorwaarden inschrijver betreffende de inschrijving</w:t>
        </w:r>
        <w:r w:rsidR="00CB691C">
          <w:rPr>
            <w:noProof/>
            <w:webHidden/>
          </w:rPr>
          <w:tab/>
        </w:r>
        <w:r w:rsidR="00CB691C">
          <w:rPr>
            <w:noProof/>
            <w:webHidden/>
          </w:rPr>
          <w:fldChar w:fldCharType="begin"/>
        </w:r>
        <w:r w:rsidR="00CB691C">
          <w:rPr>
            <w:noProof/>
            <w:webHidden/>
          </w:rPr>
          <w:instrText xml:space="preserve"> PAGEREF _Toc153361743 \h </w:instrText>
        </w:r>
        <w:r w:rsidR="00CB691C">
          <w:rPr>
            <w:noProof/>
            <w:webHidden/>
          </w:rPr>
        </w:r>
        <w:r w:rsidR="00CB691C">
          <w:rPr>
            <w:noProof/>
            <w:webHidden/>
          </w:rPr>
          <w:fldChar w:fldCharType="separate"/>
        </w:r>
        <w:r w:rsidR="001717C9">
          <w:rPr>
            <w:noProof/>
            <w:webHidden/>
          </w:rPr>
          <w:t>12</w:t>
        </w:r>
        <w:r w:rsidR="00CB691C">
          <w:rPr>
            <w:noProof/>
            <w:webHidden/>
          </w:rPr>
          <w:fldChar w:fldCharType="end"/>
        </w:r>
      </w:hyperlink>
    </w:p>
    <w:p w14:paraId="58AAF141" w14:textId="105E90B5"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4" w:history="1">
        <w:r w:rsidR="00CB691C" w:rsidRPr="00A50606">
          <w:rPr>
            <w:rStyle w:val="Hyperlink"/>
            <w:rFonts w:ascii="Arial" w:hAnsi="Arial" w:cs="Arial"/>
            <w:noProof/>
          </w:rPr>
          <w:t>5.3</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Voorbehouden procedure</w:t>
        </w:r>
        <w:r w:rsidR="00CB691C">
          <w:rPr>
            <w:noProof/>
            <w:webHidden/>
          </w:rPr>
          <w:tab/>
        </w:r>
        <w:r w:rsidR="00CB691C">
          <w:rPr>
            <w:noProof/>
            <w:webHidden/>
          </w:rPr>
          <w:fldChar w:fldCharType="begin"/>
        </w:r>
        <w:r w:rsidR="00CB691C">
          <w:rPr>
            <w:noProof/>
            <w:webHidden/>
          </w:rPr>
          <w:instrText xml:space="preserve"> PAGEREF _Toc153361744 \h </w:instrText>
        </w:r>
        <w:r w:rsidR="00CB691C">
          <w:rPr>
            <w:noProof/>
            <w:webHidden/>
          </w:rPr>
        </w:r>
        <w:r w:rsidR="00CB691C">
          <w:rPr>
            <w:noProof/>
            <w:webHidden/>
          </w:rPr>
          <w:fldChar w:fldCharType="separate"/>
        </w:r>
        <w:r w:rsidR="001717C9">
          <w:rPr>
            <w:noProof/>
            <w:webHidden/>
          </w:rPr>
          <w:t>14</w:t>
        </w:r>
        <w:r w:rsidR="00CB691C">
          <w:rPr>
            <w:noProof/>
            <w:webHidden/>
          </w:rPr>
          <w:fldChar w:fldCharType="end"/>
        </w:r>
      </w:hyperlink>
    </w:p>
    <w:p w14:paraId="30F633D0" w14:textId="43235B4F"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5" w:history="1">
        <w:r w:rsidR="00CB691C" w:rsidRPr="00A50606">
          <w:rPr>
            <w:rStyle w:val="Hyperlink"/>
            <w:rFonts w:ascii="Arial" w:hAnsi="Arial" w:cs="Arial"/>
            <w:noProof/>
          </w:rPr>
          <w:t>5.4</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Wet arbeid vreemdelingen</w:t>
        </w:r>
        <w:r w:rsidR="00CB691C">
          <w:rPr>
            <w:noProof/>
            <w:webHidden/>
          </w:rPr>
          <w:tab/>
        </w:r>
        <w:r w:rsidR="00CB691C">
          <w:rPr>
            <w:noProof/>
            <w:webHidden/>
          </w:rPr>
          <w:fldChar w:fldCharType="begin"/>
        </w:r>
        <w:r w:rsidR="00CB691C">
          <w:rPr>
            <w:noProof/>
            <w:webHidden/>
          </w:rPr>
          <w:instrText xml:space="preserve"> PAGEREF _Toc153361745 \h </w:instrText>
        </w:r>
        <w:r w:rsidR="00CB691C">
          <w:rPr>
            <w:noProof/>
            <w:webHidden/>
          </w:rPr>
        </w:r>
        <w:r w:rsidR="00CB691C">
          <w:rPr>
            <w:noProof/>
            <w:webHidden/>
          </w:rPr>
          <w:fldChar w:fldCharType="separate"/>
        </w:r>
        <w:r w:rsidR="001717C9">
          <w:rPr>
            <w:noProof/>
            <w:webHidden/>
          </w:rPr>
          <w:t>14</w:t>
        </w:r>
        <w:r w:rsidR="00CB691C">
          <w:rPr>
            <w:noProof/>
            <w:webHidden/>
          </w:rPr>
          <w:fldChar w:fldCharType="end"/>
        </w:r>
      </w:hyperlink>
    </w:p>
    <w:p w14:paraId="702E8D4C" w14:textId="4349A3B8"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6" w:history="1">
        <w:r w:rsidR="00CB691C" w:rsidRPr="00A50606">
          <w:rPr>
            <w:rStyle w:val="Hyperlink"/>
            <w:rFonts w:ascii="Arial" w:hAnsi="Arial" w:cs="Arial"/>
            <w:noProof/>
          </w:rPr>
          <w:t>5.5</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Verwerking persoonsgegevens</w:t>
        </w:r>
        <w:r w:rsidR="00CB691C">
          <w:rPr>
            <w:noProof/>
            <w:webHidden/>
          </w:rPr>
          <w:tab/>
        </w:r>
        <w:r w:rsidR="00CB691C">
          <w:rPr>
            <w:noProof/>
            <w:webHidden/>
          </w:rPr>
          <w:fldChar w:fldCharType="begin"/>
        </w:r>
        <w:r w:rsidR="00CB691C">
          <w:rPr>
            <w:noProof/>
            <w:webHidden/>
          </w:rPr>
          <w:instrText xml:space="preserve"> PAGEREF _Toc153361746 \h </w:instrText>
        </w:r>
        <w:r w:rsidR="00CB691C">
          <w:rPr>
            <w:noProof/>
            <w:webHidden/>
          </w:rPr>
        </w:r>
        <w:r w:rsidR="00CB691C">
          <w:rPr>
            <w:noProof/>
            <w:webHidden/>
          </w:rPr>
          <w:fldChar w:fldCharType="separate"/>
        </w:r>
        <w:r w:rsidR="001717C9">
          <w:rPr>
            <w:noProof/>
            <w:webHidden/>
          </w:rPr>
          <w:t>14</w:t>
        </w:r>
        <w:r w:rsidR="00CB691C">
          <w:rPr>
            <w:noProof/>
            <w:webHidden/>
          </w:rPr>
          <w:fldChar w:fldCharType="end"/>
        </w:r>
      </w:hyperlink>
    </w:p>
    <w:p w14:paraId="44EF9B8A" w14:textId="6C22CECE"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7" w:history="1">
        <w:r w:rsidR="00CB691C" w:rsidRPr="00A50606">
          <w:rPr>
            <w:rStyle w:val="Hyperlink"/>
            <w:rFonts w:ascii="Arial" w:hAnsi="Arial" w:cs="Arial"/>
            <w:noProof/>
          </w:rPr>
          <w:t>5.6</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Bibob-advies</w:t>
        </w:r>
        <w:r w:rsidR="00CB691C">
          <w:rPr>
            <w:noProof/>
            <w:webHidden/>
          </w:rPr>
          <w:tab/>
        </w:r>
        <w:r w:rsidR="00CB691C">
          <w:rPr>
            <w:noProof/>
            <w:webHidden/>
          </w:rPr>
          <w:fldChar w:fldCharType="begin"/>
        </w:r>
        <w:r w:rsidR="00CB691C">
          <w:rPr>
            <w:noProof/>
            <w:webHidden/>
          </w:rPr>
          <w:instrText xml:space="preserve"> PAGEREF _Toc153361747 \h </w:instrText>
        </w:r>
        <w:r w:rsidR="00CB691C">
          <w:rPr>
            <w:noProof/>
            <w:webHidden/>
          </w:rPr>
        </w:r>
        <w:r w:rsidR="00CB691C">
          <w:rPr>
            <w:noProof/>
            <w:webHidden/>
          </w:rPr>
          <w:fldChar w:fldCharType="separate"/>
        </w:r>
        <w:r w:rsidR="001717C9">
          <w:rPr>
            <w:noProof/>
            <w:webHidden/>
          </w:rPr>
          <w:t>15</w:t>
        </w:r>
        <w:r w:rsidR="00CB691C">
          <w:rPr>
            <w:noProof/>
            <w:webHidden/>
          </w:rPr>
          <w:fldChar w:fldCharType="end"/>
        </w:r>
      </w:hyperlink>
    </w:p>
    <w:p w14:paraId="372ECB95" w14:textId="1C0E1A82"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8" w:history="1">
        <w:r w:rsidR="00CB691C" w:rsidRPr="00A50606">
          <w:rPr>
            <w:rStyle w:val="Hyperlink"/>
            <w:rFonts w:ascii="Arial" w:hAnsi="Arial" w:cs="Arial"/>
            <w:noProof/>
          </w:rPr>
          <w:t>5.7</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Gestanddoeningstermijn</w:t>
        </w:r>
        <w:r w:rsidR="00CB691C">
          <w:rPr>
            <w:noProof/>
            <w:webHidden/>
          </w:rPr>
          <w:tab/>
        </w:r>
        <w:r w:rsidR="00CB691C">
          <w:rPr>
            <w:noProof/>
            <w:webHidden/>
          </w:rPr>
          <w:fldChar w:fldCharType="begin"/>
        </w:r>
        <w:r w:rsidR="00CB691C">
          <w:rPr>
            <w:noProof/>
            <w:webHidden/>
          </w:rPr>
          <w:instrText xml:space="preserve"> PAGEREF _Toc153361748 \h </w:instrText>
        </w:r>
        <w:r w:rsidR="00CB691C">
          <w:rPr>
            <w:noProof/>
            <w:webHidden/>
          </w:rPr>
        </w:r>
        <w:r w:rsidR="00CB691C">
          <w:rPr>
            <w:noProof/>
            <w:webHidden/>
          </w:rPr>
          <w:fldChar w:fldCharType="separate"/>
        </w:r>
        <w:r w:rsidR="001717C9">
          <w:rPr>
            <w:noProof/>
            <w:webHidden/>
          </w:rPr>
          <w:t>15</w:t>
        </w:r>
        <w:r w:rsidR="00CB691C">
          <w:rPr>
            <w:noProof/>
            <w:webHidden/>
          </w:rPr>
          <w:fldChar w:fldCharType="end"/>
        </w:r>
      </w:hyperlink>
    </w:p>
    <w:p w14:paraId="1944F3CA" w14:textId="061EBC6E"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49" w:history="1">
        <w:r w:rsidR="00CB691C" w:rsidRPr="00A50606">
          <w:rPr>
            <w:rStyle w:val="Hyperlink"/>
            <w:rFonts w:ascii="Arial" w:hAnsi="Arial" w:cs="Arial"/>
            <w:noProof/>
          </w:rPr>
          <w:t>5.8</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Sluiting indieningstermijn</w:t>
        </w:r>
        <w:r w:rsidR="00CB691C">
          <w:rPr>
            <w:noProof/>
            <w:webHidden/>
          </w:rPr>
          <w:tab/>
        </w:r>
        <w:r w:rsidR="00CB691C">
          <w:rPr>
            <w:noProof/>
            <w:webHidden/>
          </w:rPr>
          <w:fldChar w:fldCharType="begin"/>
        </w:r>
        <w:r w:rsidR="00CB691C">
          <w:rPr>
            <w:noProof/>
            <w:webHidden/>
          </w:rPr>
          <w:instrText xml:space="preserve"> PAGEREF _Toc153361749 \h </w:instrText>
        </w:r>
        <w:r w:rsidR="00CB691C">
          <w:rPr>
            <w:noProof/>
            <w:webHidden/>
          </w:rPr>
        </w:r>
        <w:r w:rsidR="00CB691C">
          <w:rPr>
            <w:noProof/>
            <w:webHidden/>
          </w:rPr>
          <w:fldChar w:fldCharType="separate"/>
        </w:r>
        <w:r w:rsidR="001717C9">
          <w:rPr>
            <w:noProof/>
            <w:webHidden/>
          </w:rPr>
          <w:t>15</w:t>
        </w:r>
        <w:r w:rsidR="00CB691C">
          <w:rPr>
            <w:noProof/>
            <w:webHidden/>
          </w:rPr>
          <w:fldChar w:fldCharType="end"/>
        </w:r>
      </w:hyperlink>
    </w:p>
    <w:p w14:paraId="05494C00" w14:textId="65A0D9DB"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0" w:history="1">
        <w:r w:rsidR="00CB691C" w:rsidRPr="00A50606">
          <w:rPr>
            <w:rStyle w:val="Hyperlink"/>
            <w:rFonts w:ascii="Arial" w:hAnsi="Arial" w:cs="Arial"/>
            <w:noProof/>
          </w:rPr>
          <w:t>5.9</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Combinatie</w:t>
        </w:r>
        <w:r w:rsidR="00CB691C">
          <w:rPr>
            <w:noProof/>
            <w:webHidden/>
          </w:rPr>
          <w:tab/>
        </w:r>
        <w:r w:rsidR="00CB691C">
          <w:rPr>
            <w:noProof/>
            <w:webHidden/>
          </w:rPr>
          <w:fldChar w:fldCharType="begin"/>
        </w:r>
        <w:r w:rsidR="00CB691C">
          <w:rPr>
            <w:noProof/>
            <w:webHidden/>
          </w:rPr>
          <w:instrText xml:space="preserve"> PAGEREF _Toc153361750 \h </w:instrText>
        </w:r>
        <w:r w:rsidR="00CB691C">
          <w:rPr>
            <w:noProof/>
            <w:webHidden/>
          </w:rPr>
        </w:r>
        <w:r w:rsidR="00CB691C">
          <w:rPr>
            <w:noProof/>
            <w:webHidden/>
          </w:rPr>
          <w:fldChar w:fldCharType="separate"/>
        </w:r>
        <w:r w:rsidR="001717C9">
          <w:rPr>
            <w:noProof/>
            <w:webHidden/>
          </w:rPr>
          <w:t>16</w:t>
        </w:r>
        <w:r w:rsidR="00CB691C">
          <w:rPr>
            <w:noProof/>
            <w:webHidden/>
          </w:rPr>
          <w:fldChar w:fldCharType="end"/>
        </w:r>
      </w:hyperlink>
    </w:p>
    <w:p w14:paraId="67F557A4" w14:textId="5B4FD027"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1" w:history="1">
        <w:r w:rsidR="00CB691C" w:rsidRPr="00A50606">
          <w:rPr>
            <w:rStyle w:val="Hyperlink"/>
            <w:rFonts w:ascii="Arial" w:hAnsi="Arial" w:cs="Arial"/>
            <w:noProof/>
          </w:rPr>
          <w:t>5.10</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Concern/Holding</w:t>
        </w:r>
        <w:r w:rsidR="00CB691C">
          <w:rPr>
            <w:noProof/>
            <w:webHidden/>
          </w:rPr>
          <w:tab/>
        </w:r>
        <w:r w:rsidR="00CB691C">
          <w:rPr>
            <w:noProof/>
            <w:webHidden/>
          </w:rPr>
          <w:fldChar w:fldCharType="begin"/>
        </w:r>
        <w:r w:rsidR="00CB691C">
          <w:rPr>
            <w:noProof/>
            <w:webHidden/>
          </w:rPr>
          <w:instrText xml:space="preserve"> PAGEREF _Toc153361751 \h </w:instrText>
        </w:r>
        <w:r w:rsidR="00CB691C">
          <w:rPr>
            <w:noProof/>
            <w:webHidden/>
          </w:rPr>
        </w:r>
        <w:r w:rsidR="00CB691C">
          <w:rPr>
            <w:noProof/>
            <w:webHidden/>
          </w:rPr>
          <w:fldChar w:fldCharType="separate"/>
        </w:r>
        <w:r w:rsidR="001717C9">
          <w:rPr>
            <w:noProof/>
            <w:webHidden/>
          </w:rPr>
          <w:t>16</w:t>
        </w:r>
        <w:r w:rsidR="00CB691C">
          <w:rPr>
            <w:noProof/>
            <w:webHidden/>
          </w:rPr>
          <w:fldChar w:fldCharType="end"/>
        </w:r>
      </w:hyperlink>
    </w:p>
    <w:p w14:paraId="4A301EE5" w14:textId="7490AF57"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2" w:history="1">
        <w:r w:rsidR="00CB691C" w:rsidRPr="00A50606">
          <w:rPr>
            <w:rStyle w:val="Hyperlink"/>
            <w:rFonts w:ascii="Arial" w:hAnsi="Arial" w:cs="Arial"/>
            <w:noProof/>
          </w:rPr>
          <w:t>5.11</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Onderaanneming</w:t>
        </w:r>
        <w:r w:rsidR="00CB691C">
          <w:rPr>
            <w:noProof/>
            <w:webHidden/>
          </w:rPr>
          <w:tab/>
        </w:r>
        <w:r w:rsidR="00CB691C">
          <w:rPr>
            <w:noProof/>
            <w:webHidden/>
          </w:rPr>
          <w:fldChar w:fldCharType="begin"/>
        </w:r>
        <w:r w:rsidR="00CB691C">
          <w:rPr>
            <w:noProof/>
            <w:webHidden/>
          </w:rPr>
          <w:instrText xml:space="preserve"> PAGEREF _Toc153361752 \h </w:instrText>
        </w:r>
        <w:r w:rsidR="00CB691C">
          <w:rPr>
            <w:noProof/>
            <w:webHidden/>
          </w:rPr>
        </w:r>
        <w:r w:rsidR="00CB691C">
          <w:rPr>
            <w:noProof/>
            <w:webHidden/>
          </w:rPr>
          <w:fldChar w:fldCharType="separate"/>
        </w:r>
        <w:r w:rsidR="001717C9">
          <w:rPr>
            <w:noProof/>
            <w:webHidden/>
          </w:rPr>
          <w:t>16</w:t>
        </w:r>
        <w:r w:rsidR="00CB691C">
          <w:rPr>
            <w:noProof/>
            <w:webHidden/>
          </w:rPr>
          <w:fldChar w:fldCharType="end"/>
        </w:r>
      </w:hyperlink>
    </w:p>
    <w:p w14:paraId="331E1BBF" w14:textId="10A6D9C0" w:rsidR="00CB691C" w:rsidRDefault="00A04E56">
      <w:pPr>
        <w:pStyle w:val="Inhopg1"/>
        <w:tabs>
          <w:tab w:val="left" w:pos="1709"/>
        </w:tabs>
        <w:rPr>
          <w:rFonts w:eastAsia="Times New Roman" w:cs="Times New Roman"/>
          <w:b w:val="0"/>
          <w:bCs w:val="0"/>
          <w:caps w:val="0"/>
          <w:color w:val="auto"/>
          <w:kern w:val="2"/>
          <w:sz w:val="22"/>
          <w:szCs w:val="22"/>
        </w:rPr>
      </w:pPr>
      <w:hyperlink w:anchor="_Toc153361753" w:history="1">
        <w:r w:rsidR="00CB691C" w:rsidRPr="00A50606">
          <w:rPr>
            <w:rStyle w:val="Hyperlink"/>
            <w:rFonts w:ascii="Arial" w:hAnsi="Arial" w:cs="Arial"/>
          </w:rPr>
          <w:t>Hoofdstuk 6.</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Algemene eisen, uitsluitingsgronden en geschiktheidseisen</w:t>
        </w:r>
        <w:r w:rsidR="00CB691C">
          <w:rPr>
            <w:webHidden/>
          </w:rPr>
          <w:tab/>
        </w:r>
        <w:r w:rsidR="00CB691C">
          <w:rPr>
            <w:webHidden/>
          </w:rPr>
          <w:fldChar w:fldCharType="begin"/>
        </w:r>
        <w:r w:rsidR="00CB691C">
          <w:rPr>
            <w:webHidden/>
          </w:rPr>
          <w:instrText xml:space="preserve"> PAGEREF _Toc153361753 \h </w:instrText>
        </w:r>
        <w:r w:rsidR="00CB691C">
          <w:rPr>
            <w:webHidden/>
          </w:rPr>
        </w:r>
        <w:r w:rsidR="00CB691C">
          <w:rPr>
            <w:webHidden/>
          </w:rPr>
          <w:fldChar w:fldCharType="separate"/>
        </w:r>
        <w:r w:rsidR="001717C9">
          <w:rPr>
            <w:webHidden/>
          </w:rPr>
          <w:t>18</w:t>
        </w:r>
        <w:r w:rsidR="00CB691C">
          <w:rPr>
            <w:webHidden/>
          </w:rPr>
          <w:fldChar w:fldCharType="end"/>
        </w:r>
      </w:hyperlink>
    </w:p>
    <w:p w14:paraId="251B3F16" w14:textId="2D1F5E5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4" w:history="1">
        <w:r w:rsidR="00CB691C" w:rsidRPr="00A50606">
          <w:rPr>
            <w:rStyle w:val="Hyperlink"/>
            <w:rFonts w:ascii="Arial" w:hAnsi="Arial" w:cs="Arial"/>
            <w:noProof/>
          </w:rPr>
          <w:t>6.1</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Algemene vereisten</w:t>
        </w:r>
        <w:r w:rsidR="00CB691C">
          <w:rPr>
            <w:noProof/>
            <w:webHidden/>
          </w:rPr>
          <w:tab/>
        </w:r>
        <w:r w:rsidR="00CB691C">
          <w:rPr>
            <w:noProof/>
            <w:webHidden/>
          </w:rPr>
          <w:fldChar w:fldCharType="begin"/>
        </w:r>
        <w:r w:rsidR="00CB691C">
          <w:rPr>
            <w:noProof/>
            <w:webHidden/>
          </w:rPr>
          <w:instrText xml:space="preserve"> PAGEREF _Toc153361754 \h </w:instrText>
        </w:r>
        <w:r w:rsidR="00CB691C">
          <w:rPr>
            <w:noProof/>
            <w:webHidden/>
          </w:rPr>
        </w:r>
        <w:r w:rsidR="00CB691C">
          <w:rPr>
            <w:noProof/>
            <w:webHidden/>
          </w:rPr>
          <w:fldChar w:fldCharType="separate"/>
        </w:r>
        <w:r w:rsidR="001717C9">
          <w:rPr>
            <w:noProof/>
            <w:webHidden/>
          </w:rPr>
          <w:t>18</w:t>
        </w:r>
        <w:r w:rsidR="00CB691C">
          <w:rPr>
            <w:noProof/>
            <w:webHidden/>
          </w:rPr>
          <w:fldChar w:fldCharType="end"/>
        </w:r>
      </w:hyperlink>
    </w:p>
    <w:p w14:paraId="214FFA86" w14:textId="6EFEAF26"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5" w:history="1">
        <w:r w:rsidR="00CB691C" w:rsidRPr="00A50606">
          <w:rPr>
            <w:rStyle w:val="Hyperlink"/>
            <w:rFonts w:ascii="Arial" w:hAnsi="Arial" w:cs="Arial"/>
            <w:noProof/>
          </w:rPr>
          <w:t>6.2</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Uitsluitingsgronden</w:t>
        </w:r>
        <w:r w:rsidR="00CB691C">
          <w:rPr>
            <w:noProof/>
            <w:webHidden/>
          </w:rPr>
          <w:tab/>
        </w:r>
        <w:r w:rsidR="00CB691C">
          <w:rPr>
            <w:noProof/>
            <w:webHidden/>
          </w:rPr>
          <w:fldChar w:fldCharType="begin"/>
        </w:r>
        <w:r w:rsidR="00CB691C">
          <w:rPr>
            <w:noProof/>
            <w:webHidden/>
          </w:rPr>
          <w:instrText xml:space="preserve"> PAGEREF _Toc153361755 \h </w:instrText>
        </w:r>
        <w:r w:rsidR="00CB691C">
          <w:rPr>
            <w:noProof/>
            <w:webHidden/>
          </w:rPr>
        </w:r>
        <w:r w:rsidR="00CB691C">
          <w:rPr>
            <w:noProof/>
            <w:webHidden/>
          </w:rPr>
          <w:fldChar w:fldCharType="separate"/>
        </w:r>
        <w:r w:rsidR="001717C9">
          <w:rPr>
            <w:noProof/>
            <w:webHidden/>
          </w:rPr>
          <w:t>18</w:t>
        </w:r>
        <w:r w:rsidR="00CB691C">
          <w:rPr>
            <w:noProof/>
            <w:webHidden/>
          </w:rPr>
          <w:fldChar w:fldCharType="end"/>
        </w:r>
      </w:hyperlink>
    </w:p>
    <w:p w14:paraId="144A9DC1" w14:textId="69D435E1"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56" w:history="1">
        <w:r w:rsidR="00CB691C" w:rsidRPr="00A50606">
          <w:rPr>
            <w:rStyle w:val="Hyperlink"/>
            <w:rFonts w:ascii="Arial" w:hAnsi="Arial" w:cs="Arial"/>
            <w:noProof/>
          </w:rPr>
          <w:t>6.3</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Geschiktheidseisen</w:t>
        </w:r>
        <w:r w:rsidR="00CB691C">
          <w:rPr>
            <w:noProof/>
            <w:webHidden/>
          </w:rPr>
          <w:tab/>
        </w:r>
        <w:r w:rsidR="00CB691C">
          <w:rPr>
            <w:noProof/>
            <w:webHidden/>
          </w:rPr>
          <w:fldChar w:fldCharType="begin"/>
        </w:r>
        <w:r w:rsidR="00CB691C">
          <w:rPr>
            <w:noProof/>
            <w:webHidden/>
          </w:rPr>
          <w:instrText xml:space="preserve"> PAGEREF _Toc153361756 \h </w:instrText>
        </w:r>
        <w:r w:rsidR="00CB691C">
          <w:rPr>
            <w:noProof/>
            <w:webHidden/>
          </w:rPr>
        </w:r>
        <w:r w:rsidR="00CB691C">
          <w:rPr>
            <w:noProof/>
            <w:webHidden/>
          </w:rPr>
          <w:fldChar w:fldCharType="separate"/>
        </w:r>
        <w:r w:rsidR="001717C9">
          <w:rPr>
            <w:noProof/>
            <w:webHidden/>
          </w:rPr>
          <w:t>19</w:t>
        </w:r>
        <w:r w:rsidR="00CB691C">
          <w:rPr>
            <w:noProof/>
            <w:webHidden/>
          </w:rPr>
          <w:fldChar w:fldCharType="end"/>
        </w:r>
      </w:hyperlink>
    </w:p>
    <w:p w14:paraId="0D92BC00" w14:textId="7626C0A4"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57" w:history="1">
        <w:r w:rsidR="00CB691C" w:rsidRPr="00A50606">
          <w:rPr>
            <w:rStyle w:val="Hyperlink"/>
            <w:rFonts w:ascii="Arial" w:hAnsi="Arial"/>
            <w:noProof/>
          </w:rPr>
          <w:t>6.3.1</w:t>
        </w:r>
        <w:r w:rsidR="00CB691C">
          <w:rPr>
            <w:rFonts w:eastAsia="Times New Roman" w:cs="Times New Roman"/>
            <w:i w:val="0"/>
            <w:iCs w:val="0"/>
            <w:noProof/>
            <w:kern w:val="2"/>
            <w:sz w:val="22"/>
            <w:szCs w:val="22"/>
          </w:rPr>
          <w:tab/>
        </w:r>
        <w:r w:rsidR="00CB691C" w:rsidRPr="00A50606">
          <w:rPr>
            <w:rStyle w:val="Hyperlink"/>
            <w:rFonts w:ascii="Arial" w:hAnsi="Arial" w:cs="Arial"/>
            <w:noProof/>
          </w:rPr>
          <w:t>Financiële en economische draagkracht</w:t>
        </w:r>
        <w:r w:rsidR="00CB691C">
          <w:rPr>
            <w:noProof/>
            <w:webHidden/>
          </w:rPr>
          <w:tab/>
        </w:r>
        <w:r w:rsidR="00CB691C">
          <w:rPr>
            <w:noProof/>
            <w:webHidden/>
          </w:rPr>
          <w:fldChar w:fldCharType="begin"/>
        </w:r>
        <w:r w:rsidR="00CB691C">
          <w:rPr>
            <w:noProof/>
            <w:webHidden/>
          </w:rPr>
          <w:instrText xml:space="preserve"> PAGEREF _Toc153361757 \h </w:instrText>
        </w:r>
        <w:r w:rsidR="00CB691C">
          <w:rPr>
            <w:noProof/>
            <w:webHidden/>
          </w:rPr>
        </w:r>
        <w:r w:rsidR="00CB691C">
          <w:rPr>
            <w:noProof/>
            <w:webHidden/>
          </w:rPr>
          <w:fldChar w:fldCharType="separate"/>
        </w:r>
        <w:r w:rsidR="001717C9">
          <w:rPr>
            <w:noProof/>
            <w:webHidden/>
          </w:rPr>
          <w:t>19</w:t>
        </w:r>
        <w:r w:rsidR="00CB691C">
          <w:rPr>
            <w:noProof/>
            <w:webHidden/>
          </w:rPr>
          <w:fldChar w:fldCharType="end"/>
        </w:r>
      </w:hyperlink>
    </w:p>
    <w:p w14:paraId="5142F908" w14:textId="5F7D17AB"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58" w:history="1">
        <w:r w:rsidR="00CB691C" w:rsidRPr="00A50606">
          <w:rPr>
            <w:rStyle w:val="Hyperlink"/>
            <w:rFonts w:ascii="Arial" w:hAnsi="Arial"/>
            <w:noProof/>
          </w:rPr>
          <w:t>6.3.2</w:t>
        </w:r>
        <w:r w:rsidR="00CB691C">
          <w:rPr>
            <w:rFonts w:eastAsia="Times New Roman" w:cs="Times New Roman"/>
            <w:i w:val="0"/>
            <w:iCs w:val="0"/>
            <w:noProof/>
            <w:kern w:val="2"/>
            <w:sz w:val="22"/>
            <w:szCs w:val="22"/>
          </w:rPr>
          <w:tab/>
        </w:r>
        <w:r w:rsidR="00CB691C" w:rsidRPr="00A50606">
          <w:rPr>
            <w:rStyle w:val="Hyperlink"/>
            <w:rFonts w:ascii="Arial" w:hAnsi="Arial" w:cs="Arial"/>
            <w:noProof/>
          </w:rPr>
          <w:t>Technische bekwaamheid</w:t>
        </w:r>
        <w:r w:rsidR="00CB691C">
          <w:rPr>
            <w:noProof/>
            <w:webHidden/>
          </w:rPr>
          <w:tab/>
        </w:r>
        <w:r w:rsidR="00CB691C">
          <w:rPr>
            <w:noProof/>
            <w:webHidden/>
          </w:rPr>
          <w:fldChar w:fldCharType="begin"/>
        </w:r>
        <w:r w:rsidR="00CB691C">
          <w:rPr>
            <w:noProof/>
            <w:webHidden/>
          </w:rPr>
          <w:instrText xml:space="preserve"> PAGEREF _Toc153361758 \h </w:instrText>
        </w:r>
        <w:r w:rsidR="00CB691C">
          <w:rPr>
            <w:noProof/>
            <w:webHidden/>
          </w:rPr>
        </w:r>
        <w:r w:rsidR="00CB691C">
          <w:rPr>
            <w:noProof/>
            <w:webHidden/>
          </w:rPr>
          <w:fldChar w:fldCharType="separate"/>
        </w:r>
        <w:r w:rsidR="001717C9">
          <w:rPr>
            <w:noProof/>
            <w:webHidden/>
          </w:rPr>
          <w:t>20</w:t>
        </w:r>
        <w:r w:rsidR="00CB691C">
          <w:rPr>
            <w:noProof/>
            <w:webHidden/>
          </w:rPr>
          <w:fldChar w:fldCharType="end"/>
        </w:r>
      </w:hyperlink>
    </w:p>
    <w:p w14:paraId="1158881E" w14:textId="1C9990D1" w:rsidR="00CB691C" w:rsidRDefault="00A04E56">
      <w:pPr>
        <w:pStyle w:val="Inhopg1"/>
        <w:tabs>
          <w:tab w:val="left" w:pos="1709"/>
        </w:tabs>
        <w:rPr>
          <w:rFonts w:eastAsia="Times New Roman" w:cs="Times New Roman"/>
          <w:b w:val="0"/>
          <w:bCs w:val="0"/>
          <w:caps w:val="0"/>
          <w:color w:val="auto"/>
          <w:kern w:val="2"/>
          <w:sz w:val="22"/>
          <w:szCs w:val="22"/>
        </w:rPr>
      </w:pPr>
      <w:hyperlink w:anchor="_Toc153361759" w:history="1">
        <w:r w:rsidR="00CB691C" w:rsidRPr="00A50606">
          <w:rPr>
            <w:rStyle w:val="Hyperlink"/>
            <w:rFonts w:ascii="Arial" w:hAnsi="Arial" w:cs="Arial"/>
          </w:rPr>
          <w:t>Hoofdstuk 7.</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Gunningsprocedure</w:t>
        </w:r>
        <w:r w:rsidR="00CB691C">
          <w:rPr>
            <w:webHidden/>
          </w:rPr>
          <w:tab/>
        </w:r>
        <w:r w:rsidR="00CB691C">
          <w:rPr>
            <w:webHidden/>
          </w:rPr>
          <w:fldChar w:fldCharType="begin"/>
        </w:r>
        <w:r w:rsidR="00CB691C">
          <w:rPr>
            <w:webHidden/>
          </w:rPr>
          <w:instrText xml:space="preserve"> PAGEREF _Toc153361759 \h </w:instrText>
        </w:r>
        <w:r w:rsidR="00CB691C">
          <w:rPr>
            <w:webHidden/>
          </w:rPr>
        </w:r>
        <w:r w:rsidR="00CB691C">
          <w:rPr>
            <w:webHidden/>
          </w:rPr>
          <w:fldChar w:fldCharType="separate"/>
        </w:r>
        <w:r w:rsidR="001717C9">
          <w:rPr>
            <w:webHidden/>
          </w:rPr>
          <w:t>22</w:t>
        </w:r>
        <w:r w:rsidR="00CB691C">
          <w:rPr>
            <w:webHidden/>
          </w:rPr>
          <w:fldChar w:fldCharType="end"/>
        </w:r>
      </w:hyperlink>
    </w:p>
    <w:p w14:paraId="0C6AA312" w14:textId="1646ECA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60" w:history="1">
        <w:r w:rsidR="00CB691C" w:rsidRPr="00A50606">
          <w:rPr>
            <w:rStyle w:val="Hyperlink"/>
            <w:rFonts w:ascii="Arial" w:hAnsi="Arial" w:cs="Arial"/>
            <w:noProof/>
          </w:rPr>
          <w:t>7.1</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De economisch meest voordelige inschrijving</w:t>
        </w:r>
        <w:r w:rsidR="00CB691C">
          <w:rPr>
            <w:noProof/>
            <w:webHidden/>
          </w:rPr>
          <w:tab/>
        </w:r>
        <w:r w:rsidR="00CB691C">
          <w:rPr>
            <w:noProof/>
            <w:webHidden/>
          </w:rPr>
          <w:fldChar w:fldCharType="begin"/>
        </w:r>
        <w:r w:rsidR="00CB691C">
          <w:rPr>
            <w:noProof/>
            <w:webHidden/>
          </w:rPr>
          <w:instrText xml:space="preserve"> PAGEREF _Toc153361760 \h </w:instrText>
        </w:r>
        <w:r w:rsidR="00CB691C">
          <w:rPr>
            <w:noProof/>
            <w:webHidden/>
          </w:rPr>
        </w:r>
        <w:r w:rsidR="00CB691C">
          <w:rPr>
            <w:noProof/>
            <w:webHidden/>
          </w:rPr>
          <w:fldChar w:fldCharType="separate"/>
        </w:r>
        <w:r w:rsidR="001717C9">
          <w:rPr>
            <w:noProof/>
            <w:webHidden/>
          </w:rPr>
          <w:t>22</w:t>
        </w:r>
        <w:r w:rsidR="00CB691C">
          <w:rPr>
            <w:noProof/>
            <w:webHidden/>
          </w:rPr>
          <w:fldChar w:fldCharType="end"/>
        </w:r>
      </w:hyperlink>
    </w:p>
    <w:p w14:paraId="71FE978B" w14:textId="70404E09"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61" w:history="1">
        <w:r w:rsidR="00CB691C" w:rsidRPr="00A50606">
          <w:rPr>
            <w:rStyle w:val="Hyperlink"/>
            <w:rFonts w:ascii="Arial" w:hAnsi="Arial" w:cs="Arial"/>
            <w:noProof/>
          </w:rPr>
          <w:t>7.2</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Inschrijving</w:t>
        </w:r>
        <w:r w:rsidR="00CB691C">
          <w:rPr>
            <w:noProof/>
            <w:webHidden/>
          </w:rPr>
          <w:tab/>
        </w:r>
        <w:r w:rsidR="00CB691C">
          <w:rPr>
            <w:noProof/>
            <w:webHidden/>
          </w:rPr>
          <w:fldChar w:fldCharType="begin"/>
        </w:r>
        <w:r w:rsidR="00CB691C">
          <w:rPr>
            <w:noProof/>
            <w:webHidden/>
          </w:rPr>
          <w:instrText xml:space="preserve"> PAGEREF _Toc153361761 \h </w:instrText>
        </w:r>
        <w:r w:rsidR="00CB691C">
          <w:rPr>
            <w:noProof/>
            <w:webHidden/>
          </w:rPr>
        </w:r>
        <w:r w:rsidR="00CB691C">
          <w:rPr>
            <w:noProof/>
            <w:webHidden/>
          </w:rPr>
          <w:fldChar w:fldCharType="separate"/>
        </w:r>
        <w:r w:rsidR="001717C9">
          <w:rPr>
            <w:noProof/>
            <w:webHidden/>
          </w:rPr>
          <w:t>23</w:t>
        </w:r>
        <w:r w:rsidR="00CB691C">
          <w:rPr>
            <w:noProof/>
            <w:webHidden/>
          </w:rPr>
          <w:fldChar w:fldCharType="end"/>
        </w:r>
      </w:hyperlink>
    </w:p>
    <w:p w14:paraId="4F089D91" w14:textId="5BFA4524"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2" w:history="1">
        <w:r w:rsidR="00CB691C" w:rsidRPr="00A50606">
          <w:rPr>
            <w:rStyle w:val="Hyperlink"/>
            <w:rFonts w:ascii="Arial" w:hAnsi="Arial"/>
            <w:noProof/>
          </w:rPr>
          <w:t>7.2.1</w:t>
        </w:r>
        <w:r w:rsidR="00CB691C">
          <w:rPr>
            <w:rFonts w:eastAsia="Times New Roman" w:cs="Times New Roman"/>
            <w:i w:val="0"/>
            <w:iCs w:val="0"/>
            <w:noProof/>
            <w:kern w:val="2"/>
            <w:sz w:val="22"/>
            <w:szCs w:val="22"/>
          </w:rPr>
          <w:tab/>
        </w:r>
        <w:r w:rsidR="00CB691C" w:rsidRPr="00A50606">
          <w:rPr>
            <w:rStyle w:val="Hyperlink"/>
            <w:rFonts w:ascii="Arial" w:hAnsi="Arial" w:cs="Arial"/>
            <w:noProof/>
          </w:rPr>
          <w:t>UEA</w:t>
        </w:r>
        <w:r w:rsidR="00CB691C">
          <w:rPr>
            <w:noProof/>
            <w:webHidden/>
          </w:rPr>
          <w:tab/>
        </w:r>
        <w:r w:rsidR="00CB691C">
          <w:rPr>
            <w:noProof/>
            <w:webHidden/>
          </w:rPr>
          <w:fldChar w:fldCharType="begin"/>
        </w:r>
        <w:r w:rsidR="00CB691C">
          <w:rPr>
            <w:noProof/>
            <w:webHidden/>
          </w:rPr>
          <w:instrText xml:space="preserve"> PAGEREF _Toc153361762 \h </w:instrText>
        </w:r>
        <w:r w:rsidR="00CB691C">
          <w:rPr>
            <w:noProof/>
            <w:webHidden/>
          </w:rPr>
        </w:r>
        <w:r w:rsidR="00CB691C">
          <w:rPr>
            <w:noProof/>
            <w:webHidden/>
          </w:rPr>
          <w:fldChar w:fldCharType="separate"/>
        </w:r>
        <w:r w:rsidR="001717C9">
          <w:rPr>
            <w:noProof/>
            <w:webHidden/>
          </w:rPr>
          <w:t>23</w:t>
        </w:r>
        <w:r w:rsidR="00CB691C">
          <w:rPr>
            <w:noProof/>
            <w:webHidden/>
          </w:rPr>
          <w:fldChar w:fldCharType="end"/>
        </w:r>
      </w:hyperlink>
    </w:p>
    <w:p w14:paraId="18919713" w14:textId="05C25830"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3" w:history="1">
        <w:r w:rsidR="00CB691C" w:rsidRPr="00A50606">
          <w:rPr>
            <w:rStyle w:val="Hyperlink"/>
            <w:rFonts w:ascii="Arial" w:hAnsi="Arial"/>
            <w:noProof/>
          </w:rPr>
          <w:t>7.2.2</w:t>
        </w:r>
        <w:r w:rsidR="00CB691C">
          <w:rPr>
            <w:rFonts w:eastAsia="Times New Roman" w:cs="Times New Roman"/>
            <w:i w:val="0"/>
            <w:iCs w:val="0"/>
            <w:noProof/>
            <w:kern w:val="2"/>
            <w:sz w:val="22"/>
            <w:szCs w:val="22"/>
          </w:rPr>
          <w:tab/>
        </w:r>
        <w:r w:rsidR="00CB691C" w:rsidRPr="00A50606">
          <w:rPr>
            <w:rStyle w:val="Hyperlink"/>
            <w:rFonts w:ascii="Arial" w:hAnsi="Arial" w:cs="Arial"/>
            <w:noProof/>
          </w:rPr>
          <w:t>Uittreksel uit het handelsregister</w:t>
        </w:r>
        <w:r w:rsidR="00CB691C">
          <w:rPr>
            <w:noProof/>
            <w:webHidden/>
          </w:rPr>
          <w:tab/>
        </w:r>
        <w:r w:rsidR="00CB691C">
          <w:rPr>
            <w:noProof/>
            <w:webHidden/>
          </w:rPr>
          <w:fldChar w:fldCharType="begin"/>
        </w:r>
        <w:r w:rsidR="00CB691C">
          <w:rPr>
            <w:noProof/>
            <w:webHidden/>
          </w:rPr>
          <w:instrText xml:space="preserve"> PAGEREF _Toc153361763 \h </w:instrText>
        </w:r>
        <w:r w:rsidR="00CB691C">
          <w:rPr>
            <w:noProof/>
            <w:webHidden/>
          </w:rPr>
        </w:r>
        <w:r w:rsidR="00CB691C">
          <w:rPr>
            <w:noProof/>
            <w:webHidden/>
          </w:rPr>
          <w:fldChar w:fldCharType="separate"/>
        </w:r>
        <w:r w:rsidR="001717C9">
          <w:rPr>
            <w:noProof/>
            <w:webHidden/>
          </w:rPr>
          <w:t>23</w:t>
        </w:r>
        <w:r w:rsidR="00CB691C">
          <w:rPr>
            <w:noProof/>
            <w:webHidden/>
          </w:rPr>
          <w:fldChar w:fldCharType="end"/>
        </w:r>
      </w:hyperlink>
    </w:p>
    <w:p w14:paraId="245D6DC0" w14:textId="0B14658A"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4" w:history="1">
        <w:r w:rsidR="00CB691C" w:rsidRPr="00A50606">
          <w:rPr>
            <w:rStyle w:val="Hyperlink"/>
            <w:rFonts w:ascii="Arial" w:hAnsi="Arial"/>
            <w:noProof/>
          </w:rPr>
          <w:t>7.2.3</w:t>
        </w:r>
        <w:r w:rsidR="00CB691C">
          <w:rPr>
            <w:rFonts w:eastAsia="Times New Roman" w:cs="Times New Roman"/>
            <w:i w:val="0"/>
            <w:iCs w:val="0"/>
            <w:noProof/>
            <w:kern w:val="2"/>
            <w:sz w:val="22"/>
            <w:szCs w:val="22"/>
          </w:rPr>
          <w:tab/>
        </w:r>
        <w:r w:rsidR="00CB691C" w:rsidRPr="00A50606">
          <w:rPr>
            <w:rStyle w:val="Hyperlink"/>
            <w:rFonts w:ascii="Arial" w:hAnsi="Arial" w:cs="Arial"/>
            <w:noProof/>
          </w:rPr>
          <w:t>Prijzenformulier.</w:t>
        </w:r>
        <w:r w:rsidR="00CB691C">
          <w:rPr>
            <w:noProof/>
            <w:webHidden/>
          </w:rPr>
          <w:tab/>
        </w:r>
        <w:r w:rsidR="00CB691C">
          <w:rPr>
            <w:noProof/>
            <w:webHidden/>
          </w:rPr>
          <w:fldChar w:fldCharType="begin"/>
        </w:r>
        <w:r w:rsidR="00CB691C">
          <w:rPr>
            <w:noProof/>
            <w:webHidden/>
          </w:rPr>
          <w:instrText xml:space="preserve"> PAGEREF _Toc153361764 \h </w:instrText>
        </w:r>
        <w:r w:rsidR="00CB691C">
          <w:rPr>
            <w:noProof/>
            <w:webHidden/>
          </w:rPr>
        </w:r>
        <w:r w:rsidR="00CB691C">
          <w:rPr>
            <w:noProof/>
            <w:webHidden/>
          </w:rPr>
          <w:fldChar w:fldCharType="separate"/>
        </w:r>
        <w:r w:rsidR="001717C9">
          <w:rPr>
            <w:noProof/>
            <w:webHidden/>
          </w:rPr>
          <w:t>23</w:t>
        </w:r>
        <w:r w:rsidR="00CB691C">
          <w:rPr>
            <w:noProof/>
            <w:webHidden/>
          </w:rPr>
          <w:fldChar w:fldCharType="end"/>
        </w:r>
      </w:hyperlink>
    </w:p>
    <w:p w14:paraId="2F481AEB" w14:textId="73772EFE"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5" w:history="1">
        <w:r w:rsidR="00CB691C" w:rsidRPr="00A50606">
          <w:rPr>
            <w:rStyle w:val="Hyperlink"/>
            <w:rFonts w:ascii="Arial" w:hAnsi="Arial"/>
            <w:noProof/>
          </w:rPr>
          <w:t>7.2.4</w:t>
        </w:r>
        <w:r w:rsidR="00CB691C">
          <w:rPr>
            <w:rFonts w:eastAsia="Times New Roman" w:cs="Times New Roman"/>
            <w:i w:val="0"/>
            <w:iCs w:val="0"/>
            <w:noProof/>
            <w:kern w:val="2"/>
            <w:sz w:val="22"/>
            <w:szCs w:val="22"/>
          </w:rPr>
          <w:tab/>
        </w:r>
        <w:r w:rsidR="00CB691C" w:rsidRPr="00A50606">
          <w:rPr>
            <w:rStyle w:val="Hyperlink"/>
            <w:rFonts w:ascii="Arial" w:hAnsi="Arial" w:cs="Arial"/>
            <w:noProof/>
          </w:rPr>
          <w:t>Plan van aanpak, kwaliteitsonderdeel SG 2.1</w:t>
        </w:r>
        <w:r w:rsidR="00CB691C">
          <w:rPr>
            <w:noProof/>
            <w:webHidden/>
          </w:rPr>
          <w:tab/>
        </w:r>
        <w:r w:rsidR="00CB691C">
          <w:rPr>
            <w:noProof/>
            <w:webHidden/>
          </w:rPr>
          <w:fldChar w:fldCharType="begin"/>
        </w:r>
        <w:r w:rsidR="00CB691C">
          <w:rPr>
            <w:noProof/>
            <w:webHidden/>
          </w:rPr>
          <w:instrText xml:space="preserve"> PAGEREF _Toc153361765 \h </w:instrText>
        </w:r>
        <w:r w:rsidR="00CB691C">
          <w:rPr>
            <w:noProof/>
            <w:webHidden/>
          </w:rPr>
        </w:r>
        <w:r w:rsidR="00CB691C">
          <w:rPr>
            <w:noProof/>
            <w:webHidden/>
          </w:rPr>
          <w:fldChar w:fldCharType="separate"/>
        </w:r>
        <w:r w:rsidR="001717C9">
          <w:rPr>
            <w:noProof/>
            <w:webHidden/>
          </w:rPr>
          <w:t>25</w:t>
        </w:r>
        <w:r w:rsidR="00CB691C">
          <w:rPr>
            <w:noProof/>
            <w:webHidden/>
          </w:rPr>
          <w:fldChar w:fldCharType="end"/>
        </w:r>
      </w:hyperlink>
    </w:p>
    <w:p w14:paraId="7C3D7DBD" w14:textId="21EB3FAE"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6" w:history="1">
        <w:r w:rsidR="00CB691C" w:rsidRPr="00A50606">
          <w:rPr>
            <w:rStyle w:val="Hyperlink"/>
            <w:rFonts w:ascii="Arial" w:hAnsi="Arial"/>
            <w:noProof/>
          </w:rPr>
          <w:t>7.2.5</w:t>
        </w:r>
        <w:r w:rsidR="00CB691C">
          <w:rPr>
            <w:rFonts w:eastAsia="Times New Roman" w:cs="Times New Roman"/>
            <w:i w:val="0"/>
            <w:iCs w:val="0"/>
            <w:noProof/>
            <w:kern w:val="2"/>
            <w:sz w:val="22"/>
            <w:szCs w:val="22"/>
          </w:rPr>
          <w:tab/>
        </w:r>
        <w:r w:rsidR="00CB691C" w:rsidRPr="00A50606">
          <w:rPr>
            <w:rStyle w:val="Hyperlink"/>
            <w:rFonts w:ascii="Arial" w:hAnsi="Arial" w:cs="Arial"/>
            <w:noProof/>
          </w:rPr>
          <w:t>Advisering, offreren en levering COTS-software incl. de bijbehorende SAM dienstverlening basis beheer, kwaliteitsonderdeel SG 2.2</w:t>
        </w:r>
        <w:r w:rsidR="00CB691C">
          <w:rPr>
            <w:noProof/>
            <w:webHidden/>
          </w:rPr>
          <w:tab/>
        </w:r>
        <w:r w:rsidR="00CB691C">
          <w:rPr>
            <w:noProof/>
            <w:webHidden/>
          </w:rPr>
          <w:fldChar w:fldCharType="begin"/>
        </w:r>
        <w:r w:rsidR="00CB691C">
          <w:rPr>
            <w:noProof/>
            <w:webHidden/>
          </w:rPr>
          <w:instrText xml:space="preserve"> PAGEREF _Toc153361766 \h </w:instrText>
        </w:r>
        <w:r w:rsidR="00CB691C">
          <w:rPr>
            <w:noProof/>
            <w:webHidden/>
          </w:rPr>
        </w:r>
        <w:r w:rsidR="00CB691C">
          <w:rPr>
            <w:noProof/>
            <w:webHidden/>
          </w:rPr>
          <w:fldChar w:fldCharType="separate"/>
        </w:r>
        <w:r w:rsidR="001717C9">
          <w:rPr>
            <w:noProof/>
            <w:webHidden/>
          </w:rPr>
          <w:t>25</w:t>
        </w:r>
        <w:r w:rsidR="00CB691C">
          <w:rPr>
            <w:noProof/>
            <w:webHidden/>
          </w:rPr>
          <w:fldChar w:fldCharType="end"/>
        </w:r>
      </w:hyperlink>
    </w:p>
    <w:p w14:paraId="5E0DA9BA" w14:textId="024A92D1"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7" w:history="1">
        <w:r w:rsidR="00CB691C" w:rsidRPr="00A50606">
          <w:rPr>
            <w:rStyle w:val="Hyperlink"/>
            <w:rFonts w:ascii="Arial" w:hAnsi="Arial"/>
            <w:noProof/>
          </w:rPr>
          <w:t>7.2.6</w:t>
        </w:r>
        <w:r w:rsidR="00CB691C">
          <w:rPr>
            <w:rFonts w:eastAsia="Times New Roman" w:cs="Times New Roman"/>
            <w:i w:val="0"/>
            <w:iCs w:val="0"/>
            <w:noProof/>
            <w:kern w:val="2"/>
            <w:sz w:val="22"/>
            <w:szCs w:val="22"/>
          </w:rPr>
          <w:tab/>
        </w:r>
        <w:r w:rsidR="00CB691C" w:rsidRPr="00A50606">
          <w:rPr>
            <w:rStyle w:val="Hyperlink"/>
            <w:rFonts w:ascii="Arial" w:hAnsi="Arial" w:cs="Arial"/>
            <w:noProof/>
          </w:rPr>
          <w:t>Optioneel uitgebreide beheer (SAM-dienstverlening) kwaliteitsonderdeel SG 2.3</w:t>
        </w:r>
        <w:r w:rsidR="00CB691C">
          <w:rPr>
            <w:noProof/>
            <w:webHidden/>
          </w:rPr>
          <w:tab/>
        </w:r>
        <w:r w:rsidR="00CB691C">
          <w:rPr>
            <w:noProof/>
            <w:webHidden/>
          </w:rPr>
          <w:fldChar w:fldCharType="begin"/>
        </w:r>
        <w:r w:rsidR="00CB691C">
          <w:rPr>
            <w:noProof/>
            <w:webHidden/>
          </w:rPr>
          <w:instrText xml:space="preserve"> PAGEREF _Toc153361767 \h </w:instrText>
        </w:r>
        <w:r w:rsidR="00CB691C">
          <w:rPr>
            <w:noProof/>
            <w:webHidden/>
          </w:rPr>
        </w:r>
        <w:r w:rsidR="00CB691C">
          <w:rPr>
            <w:noProof/>
            <w:webHidden/>
          </w:rPr>
          <w:fldChar w:fldCharType="separate"/>
        </w:r>
        <w:r w:rsidR="001717C9">
          <w:rPr>
            <w:noProof/>
            <w:webHidden/>
          </w:rPr>
          <w:t>27</w:t>
        </w:r>
        <w:r w:rsidR="00CB691C">
          <w:rPr>
            <w:noProof/>
            <w:webHidden/>
          </w:rPr>
          <w:fldChar w:fldCharType="end"/>
        </w:r>
      </w:hyperlink>
    </w:p>
    <w:p w14:paraId="4D353E54" w14:textId="7720EF72"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8" w:history="1">
        <w:r w:rsidR="00CB691C" w:rsidRPr="00A50606">
          <w:rPr>
            <w:rStyle w:val="Hyperlink"/>
            <w:rFonts w:ascii="Arial" w:hAnsi="Arial"/>
            <w:noProof/>
          </w:rPr>
          <w:t>7.2.7</w:t>
        </w:r>
        <w:r w:rsidR="00CB691C">
          <w:rPr>
            <w:rFonts w:eastAsia="Times New Roman" w:cs="Times New Roman"/>
            <w:i w:val="0"/>
            <w:iCs w:val="0"/>
            <w:noProof/>
            <w:kern w:val="2"/>
            <w:sz w:val="22"/>
            <w:szCs w:val="22"/>
          </w:rPr>
          <w:tab/>
        </w:r>
        <w:r w:rsidR="00CB691C" w:rsidRPr="00A50606">
          <w:rPr>
            <w:rStyle w:val="Hyperlink"/>
            <w:rFonts w:ascii="Arial" w:hAnsi="Arial" w:cs="Arial"/>
            <w:noProof/>
          </w:rPr>
          <w:t>Marktconformiteit en inkoopcondities, kwaliteitsonderdeel SG 2.4</w:t>
        </w:r>
        <w:r w:rsidR="00CB691C">
          <w:rPr>
            <w:noProof/>
            <w:webHidden/>
          </w:rPr>
          <w:tab/>
        </w:r>
        <w:r w:rsidR="00CB691C">
          <w:rPr>
            <w:noProof/>
            <w:webHidden/>
          </w:rPr>
          <w:fldChar w:fldCharType="begin"/>
        </w:r>
        <w:r w:rsidR="00CB691C">
          <w:rPr>
            <w:noProof/>
            <w:webHidden/>
          </w:rPr>
          <w:instrText xml:space="preserve"> PAGEREF _Toc153361768 \h </w:instrText>
        </w:r>
        <w:r w:rsidR="00CB691C">
          <w:rPr>
            <w:noProof/>
            <w:webHidden/>
          </w:rPr>
        </w:r>
        <w:r w:rsidR="00CB691C">
          <w:rPr>
            <w:noProof/>
            <w:webHidden/>
          </w:rPr>
          <w:fldChar w:fldCharType="separate"/>
        </w:r>
        <w:r w:rsidR="001717C9">
          <w:rPr>
            <w:noProof/>
            <w:webHidden/>
          </w:rPr>
          <w:t>27</w:t>
        </w:r>
        <w:r w:rsidR="00CB691C">
          <w:rPr>
            <w:noProof/>
            <w:webHidden/>
          </w:rPr>
          <w:fldChar w:fldCharType="end"/>
        </w:r>
      </w:hyperlink>
    </w:p>
    <w:p w14:paraId="0EA4FCBA" w14:textId="579B0788"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69" w:history="1">
        <w:r w:rsidR="00CB691C" w:rsidRPr="00A50606">
          <w:rPr>
            <w:rStyle w:val="Hyperlink"/>
            <w:rFonts w:ascii="Arial" w:hAnsi="Arial"/>
            <w:noProof/>
          </w:rPr>
          <w:t>7.2.8</w:t>
        </w:r>
        <w:r w:rsidR="00CB691C">
          <w:rPr>
            <w:rFonts w:eastAsia="Times New Roman" w:cs="Times New Roman"/>
            <w:i w:val="0"/>
            <w:iCs w:val="0"/>
            <w:noProof/>
            <w:kern w:val="2"/>
            <w:sz w:val="22"/>
            <w:szCs w:val="22"/>
          </w:rPr>
          <w:tab/>
        </w:r>
        <w:r w:rsidR="00CB691C" w:rsidRPr="00A50606">
          <w:rPr>
            <w:rStyle w:val="Hyperlink"/>
            <w:rFonts w:ascii="Arial" w:hAnsi="Arial" w:cs="Arial"/>
            <w:noProof/>
          </w:rPr>
          <w:t>Conformiteitsverklaring (dient Inschrijver zelf aan te leveren)</w:t>
        </w:r>
        <w:r w:rsidR="00CB691C">
          <w:rPr>
            <w:noProof/>
            <w:webHidden/>
          </w:rPr>
          <w:tab/>
        </w:r>
        <w:r w:rsidR="00CB691C">
          <w:rPr>
            <w:noProof/>
            <w:webHidden/>
          </w:rPr>
          <w:fldChar w:fldCharType="begin"/>
        </w:r>
        <w:r w:rsidR="00CB691C">
          <w:rPr>
            <w:noProof/>
            <w:webHidden/>
          </w:rPr>
          <w:instrText xml:space="preserve"> PAGEREF _Toc153361769 \h </w:instrText>
        </w:r>
        <w:r w:rsidR="00CB691C">
          <w:rPr>
            <w:noProof/>
            <w:webHidden/>
          </w:rPr>
        </w:r>
        <w:r w:rsidR="00CB691C">
          <w:rPr>
            <w:noProof/>
            <w:webHidden/>
          </w:rPr>
          <w:fldChar w:fldCharType="separate"/>
        </w:r>
        <w:r w:rsidR="001717C9">
          <w:rPr>
            <w:noProof/>
            <w:webHidden/>
          </w:rPr>
          <w:t>28</w:t>
        </w:r>
        <w:r w:rsidR="00CB691C">
          <w:rPr>
            <w:noProof/>
            <w:webHidden/>
          </w:rPr>
          <w:fldChar w:fldCharType="end"/>
        </w:r>
      </w:hyperlink>
    </w:p>
    <w:p w14:paraId="6A8027BC" w14:textId="46E94E9E"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70" w:history="1">
        <w:r w:rsidR="00CB691C" w:rsidRPr="00A50606">
          <w:rPr>
            <w:rStyle w:val="Hyperlink"/>
            <w:rFonts w:ascii="Arial" w:hAnsi="Arial" w:cs="Arial"/>
            <w:noProof/>
          </w:rPr>
          <w:t>7.3</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Beoordelingsprocedure</w:t>
        </w:r>
        <w:r w:rsidR="00CB691C">
          <w:rPr>
            <w:noProof/>
            <w:webHidden/>
          </w:rPr>
          <w:tab/>
        </w:r>
        <w:r w:rsidR="00CB691C">
          <w:rPr>
            <w:noProof/>
            <w:webHidden/>
          </w:rPr>
          <w:fldChar w:fldCharType="begin"/>
        </w:r>
        <w:r w:rsidR="00CB691C">
          <w:rPr>
            <w:noProof/>
            <w:webHidden/>
          </w:rPr>
          <w:instrText xml:space="preserve"> PAGEREF _Toc153361770 \h </w:instrText>
        </w:r>
        <w:r w:rsidR="00CB691C">
          <w:rPr>
            <w:noProof/>
            <w:webHidden/>
          </w:rPr>
        </w:r>
        <w:r w:rsidR="00CB691C">
          <w:rPr>
            <w:noProof/>
            <w:webHidden/>
          </w:rPr>
          <w:fldChar w:fldCharType="separate"/>
        </w:r>
        <w:r w:rsidR="001717C9">
          <w:rPr>
            <w:noProof/>
            <w:webHidden/>
          </w:rPr>
          <w:t>28</w:t>
        </w:r>
        <w:r w:rsidR="00CB691C">
          <w:rPr>
            <w:noProof/>
            <w:webHidden/>
          </w:rPr>
          <w:fldChar w:fldCharType="end"/>
        </w:r>
      </w:hyperlink>
    </w:p>
    <w:p w14:paraId="51815207" w14:textId="514BEA36" w:rsidR="00CB691C" w:rsidRDefault="00A04E56">
      <w:pPr>
        <w:pStyle w:val="Inhopg3"/>
        <w:tabs>
          <w:tab w:val="left" w:pos="1260"/>
          <w:tab w:val="right" w:leader="dot" w:pos="9060"/>
        </w:tabs>
        <w:rPr>
          <w:rFonts w:eastAsia="Times New Roman" w:cs="Times New Roman"/>
          <w:i w:val="0"/>
          <w:iCs w:val="0"/>
          <w:noProof/>
          <w:kern w:val="2"/>
          <w:sz w:val="22"/>
          <w:szCs w:val="22"/>
        </w:rPr>
      </w:pPr>
      <w:hyperlink w:anchor="_Toc153361771" w:history="1">
        <w:r w:rsidR="00CB691C" w:rsidRPr="00A50606">
          <w:rPr>
            <w:rStyle w:val="Hyperlink"/>
            <w:rFonts w:ascii="Arial" w:hAnsi="Arial"/>
            <w:noProof/>
          </w:rPr>
          <w:t>7.3.1</w:t>
        </w:r>
        <w:r w:rsidR="00CB691C">
          <w:rPr>
            <w:rFonts w:eastAsia="Times New Roman" w:cs="Times New Roman"/>
            <w:i w:val="0"/>
            <w:iCs w:val="0"/>
            <w:noProof/>
            <w:kern w:val="2"/>
            <w:sz w:val="22"/>
            <w:szCs w:val="22"/>
          </w:rPr>
          <w:tab/>
        </w:r>
        <w:r w:rsidR="00CB691C" w:rsidRPr="00A50606">
          <w:rPr>
            <w:rStyle w:val="Hyperlink"/>
            <w:rFonts w:ascii="Arial" w:hAnsi="Arial" w:cs="Arial"/>
            <w:noProof/>
          </w:rPr>
          <w:t>Lotingsprocedure</w:t>
        </w:r>
        <w:r w:rsidR="00CB691C">
          <w:rPr>
            <w:noProof/>
            <w:webHidden/>
          </w:rPr>
          <w:tab/>
        </w:r>
        <w:r w:rsidR="00CB691C">
          <w:rPr>
            <w:noProof/>
            <w:webHidden/>
          </w:rPr>
          <w:fldChar w:fldCharType="begin"/>
        </w:r>
        <w:r w:rsidR="00CB691C">
          <w:rPr>
            <w:noProof/>
            <w:webHidden/>
          </w:rPr>
          <w:instrText xml:space="preserve"> PAGEREF _Toc153361771 \h </w:instrText>
        </w:r>
        <w:r w:rsidR="00CB691C">
          <w:rPr>
            <w:noProof/>
            <w:webHidden/>
          </w:rPr>
        </w:r>
        <w:r w:rsidR="00CB691C">
          <w:rPr>
            <w:noProof/>
            <w:webHidden/>
          </w:rPr>
          <w:fldChar w:fldCharType="separate"/>
        </w:r>
        <w:r w:rsidR="001717C9">
          <w:rPr>
            <w:noProof/>
            <w:webHidden/>
          </w:rPr>
          <w:t>29</w:t>
        </w:r>
        <w:r w:rsidR="00CB691C">
          <w:rPr>
            <w:noProof/>
            <w:webHidden/>
          </w:rPr>
          <w:fldChar w:fldCharType="end"/>
        </w:r>
      </w:hyperlink>
    </w:p>
    <w:p w14:paraId="6934C49C" w14:textId="4A18FC50"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72" w:history="1">
        <w:r w:rsidR="00CB691C" w:rsidRPr="00A50606">
          <w:rPr>
            <w:rStyle w:val="Hyperlink"/>
            <w:rFonts w:ascii="Arial" w:hAnsi="Arial" w:cs="Arial"/>
            <w:noProof/>
          </w:rPr>
          <w:t>7.4</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Afstemmings-verificatiegesprek</w:t>
        </w:r>
        <w:r w:rsidR="00CB691C">
          <w:rPr>
            <w:noProof/>
            <w:webHidden/>
          </w:rPr>
          <w:tab/>
        </w:r>
        <w:r w:rsidR="00CB691C">
          <w:rPr>
            <w:noProof/>
            <w:webHidden/>
          </w:rPr>
          <w:fldChar w:fldCharType="begin"/>
        </w:r>
        <w:r w:rsidR="00CB691C">
          <w:rPr>
            <w:noProof/>
            <w:webHidden/>
          </w:rPr>
          <w:instrText xml:space="preserve"> PAGEREF _Toc153361772 \h </w:instrText>
        </w:r>
        <w:r w:rsidR="00CB691C">
          <w:rPr>
            <w:noProof/>
            <w:webHidden/>
          </w:rPr>
        </w:r>
        <w:r w:rsidR="00CB691C">
          <w:rPr>
            <w:noProof/>
            <w:webHidden/>
          </w:rPr>
          <w:fldChar w:fldCharType="separate"/>
        </w:r>
        <w:r w:rsidR="001717C9">
          <w:rPr>
            <w:noProof/>
            <w:webHidden/>
          </w:rPr>
          <w:t>29</w:t>
        </w:r>
        <w:r w:rsidR="00CB691C">
          <w:rPr>
            <w:noProof/>
            <w:webHidden/>
          </w:rPr>
          <w:fldChar w:fldCharType="end"/>
        </w:r>
      </w:hyperlink>
    </w:p>
    <w:p w14:paraId="28678E5B" w14:textId="6B346863"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73" w:history="1">
        <w:r w:rsidR="00CB691C" w:rsidRPr="00A50606">
          <w:rPr>
            <w:rStyle w:val="Hyperlink"/>
            <w:rFonts w:ascii="Arial" w:hAnsi="Arial" w:cs="Arial"/>
            <w:noProof/>
          </w:rPr>
          <w:t>7.5</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Gunningsbeslissing</w:t>
        </w:r>
        <w:r w:rsidR="00CB691C">
          <w:rPr>
            <w:noProof/>
            <w:webHidden/>
          </w:rPr>
          <w:tab/>
        </w:r>
        <w:r w:rsidR="00CB691C">
          <w:rPr>
            <w:noProof/>
            <w:webHidden/>
          </w:rPr>
          <w:fldChar w:fldCharType="begin"/>
        </w:r>
        <w:r w:rsidR="00CB691C">
          <w:rPr>
            <w:noProof/>
            <w:webHidden/>
          </w:rPr>
          <w:instrText xml:space="preserve"> PAGEREF _Toc153361773 \h </w:instrText>
        </w:r>
        <w:r w:rsidR="00CB691C">
          <w:rPr>
            <w:noProof/>
            <w:webHidden/>
          </w:rPr>
        </w:r>
        <w:r w:rsidR="00CB691C">
          <w:rPr>
            <w:noProof/>
            <w:webHidden/>
          </w:rPr>
          <w:fldChar w:fldCharType="separate"/>
        </w:r>
        <w:r w:rsidR="001717C9">
          <w:rPr>
            <w:noProof/>
            <w:webHidden/>
          </w:rPr>
          <w:t>29</w:t>
        </w:r>
        <w:r w:rsidR="00CB691C">
          <w:rPr>
            <w:noProof/>
            <w:webHidden/>
          </w:rPr>
          <w:fldChar w:fldCharType="end"/>
        </w:r>
      </w:hyperlink>
    </w:p>
    <w:p w14:paraId="27CD124D" w14:textId="2A02F779" w:rsidR="00CB691C" w:rsidRDefault="00A04E56">
      <w:pPr>
        <w:pStyle w:val="Inhopg2"/>
        <w:tabs>
          <w:tab w:val="left" w:pos="840"/>
          <w:tab w:val="right" w:leader="dot" w:pos="9060"/>
        </w:tabs>
        <w:rPr>
          <w:rFonts w:eastAsia="Times New Roman" w:cs="Times New Roman"/>
          <w:smallCaps w:val="0"/>
          <w:noProof/>
          <w:kern w:val="2"/>
          <w:sz w:val="22"/>
          <w:szCs w:val="22"/>
          <w:lang w:eastAsia="nl-NL"/>
        </w:rPr>
      </w:pPr>
      <w:hyperlink w:anchor="_Toc153361774" w:history="1">
        <w:r w:rsidR="00CB691C" w:rsidRPr="00A50606">
          <w:rPr>
            <w:rStyle w:val="Hyperlink"/>
            <w:rFonts w:ascii="Arial" w:hAnsi="Arial" w:cs="Arial"/>
            <w:noProof/>
          </w:rPr>
          <w:t>7.6</w:t>
        </w:r>
        <w:r w:rsidR="00CB691C">
          <w:rPr>
            <w:rFonts w:eastAsia="Times New Roman" w:cs="Times New Roman"/>
            <w:smallCaps w:val="0"/>
            <w:noProof/>
            <w:kern w:val="2"/>
            <w:sz w:val="22"/>
            <w:szCs w:val="22"/>
            <w:lang w:eastAsia="nl-NL"/>
          </w:rPr>
          <w:tab/>
        </w:r>
        <w:r w:rsidR="00CB691C" w:rsidRPr="00A50606">
          <w:rPr>
            <w:rStyle w:val="Hyperlink"/>
            <w:rFonts w:ascii="Arial" w:hAnsi="Arial" w:cs="Arial"/>
            <w:noProof/>
          </w:rPr>
          <w:t>Bewijsmiddelen</w:t>
        </w:r>
        <w:r w:rsidR="00CB691C">
          <w:rPr>
            <w:noProof/>
            <w:webHidden/>
          </w:rPr>
          <w:tab/>
        </w:r>
        <w:r w:rsidR="00CB691C">
          <w:rPr>
            <w:noProof/>
            <w:webHidden/>
          </w:rPr>
          <w:fldChar w:fldCharType="begin"/>
        </w:r>
        <w:r w:rsidR="00CB691C">
          <w:rPr>
            <w:noProof/>
            <w:webHidden/>
          </w:rPr>
          <w:instrText xml:space="preserve"> PAGEREF _Toc153361774 \h </w:instrText>
        </w:r>
        <w:r w:rsidR="00CB691C">
          <w:rPr>
            <w:noProof/>
            <w:webHidden/>
          </w:rPr>
        </w:r>
        <w:r w:rsidR="00CB691C">
          <w:rPr>
            <w:noProof/>
            <w:webHidden/>
          </w:rPr>
          <w:fldChar w:fldCharType="separate"/>
        </w:r>
        <w:r w:rsidR="001717C9">
          <w:rPr>
            <w:noProof/>
            <w:webHidden/>
          </w:rPr>
          <w:t>30</w:t>
        </w:r>
        <w:r w:rsidR="00CB691C">
          <w:rPr>
            <w:noProof/>
            <w:webHidden/>
          </w:rPr>
          <w:fldChar w:fldCharType="end"/>
        </w:r>
      </w:hyperlink>
    </w:p>
    <w:p w14:paraId="0143D444" w14:textId="348FA5D8" w:rsidR="00CB691C" w:rsidRDefault="00A04E56">
      <w:pPr>
        <w:pStyle w:val="Inhopg1"/>
        <w:rPr>
          <w:rFonts w:eastAsia="Times New Roman" w:cs="Times New Roman"/>
          <w:b w:val="0"/>
          <w:bCs w:val="0"/>
          <w:caps w:val="0"/>
          <w:color w:val="auto"/>
          <w:kern w:val="2"/>
          <w:sz w:val="22"/>
          <w:szCs w:val="22"/>
        </w:rPr>
      </w:pPr>
      <w:hyperlink w:anchor="_Toc153361775" w:history="1">
        <w:r w:rsidR="00CB691C" w:rsidRPr="00A50606">
          <w:rPr>
            <w:rStyle w:val="Hyperlink"/>
            <w:rFonts w:ascii="Arial" w:hAnsi="Arial" w:cs="Arial"/>
          </w:rPr>
          <w:t>Bijlagen via TenderNed separaat toegevoegd</w:t>
        </w:r>
        <w:r w:rsidR="00CB691C">
          <w:rPr>
            <w:webHidden/>
          </w:rPr>
          <w:tab/>
        </w:r>
        <w:r w:rsidR="00CB691C">
          <w:rPr>
            <w:webHidden/>
          </w:rPr>
          <w:fldChar w:fldCharType="begin"/>
        </w:r>
        <w:r w:rsidR="00CB691C">
          <w:rPr>
            <w:webHidden/>
          </w:rPr>
          <w:instrText xml:space="preserve"> PAGEREF _Toc153361775 \h </w:instrText>
        </w:r>
        <w:r w:rsidR="00CB691C">
          <w:rPr>
            <w:webHidden/>
          </w:rPr>
        </w:r>
        <w:r w:rsidR="00CB691C">
          <w:rPr>
            <w:webHidden/>
          </w:rPr>
          <w:fldChar w:fldCharType="separate"/>
        </w:r>
        <w:r w:rsidR="001717C9">
          <w:rPr>
            <w:webHidden/>
          </w:rPr>
          <w:t>31</w:t>
        </w:r>
        <w:r w:rsidR="00CB691C">
          <w:rPr>
            <w:webHidden/>
          </w:rPr>
          <w:fldChar w:fldCharType="end"/>
        </w:r>
      </w:hyperlink>
    </w:p>
    <w:p w14:paraId="2232E256" w14:textId="63E58DCC" w:rsidR="00CB691C" w:rsidRDefault="00A04E56">
      <w:pPr>
        <w:pStyle w:val="Inhopg1"/>
        <w:rPr>
          <w:rFonts w:eastAsia="Times New Roman" w:cs="Times New Roman"/>
          <w:b w:val="0"/>
          <w:bCs w:val="0"/>
          <w:caps w:val="0"/>
          <w:color w:val="auto"/>
          <w:kern w:val="2"/>
          <w:sz w:val="22"/>
          <w:szCs w:val="22"/>
        </w:rPr>
      </w:pPr>
      <w:hyperlink w:anchor="_Toc153361776" w:history="1">
        <w:r w:rsidR="00CB691C" w:rsidRPr="00A50606">
          <w:rPr>
            <w:rStyle w:val="Hyperlink"/>
            <w:rFonts w:ascii="Arial" w:hAnsi="Arial" w:cs="Arial"/>
            <w:lang w:val="x-none"/>
          </w:rPr>
          <w:t>Uniform</w:t>
        </w:r>
        <w:r w:rsidR="00CB691C" w:rsidRPr="00A50606">
          <w:rPr>
            <w:rStyle w:val="Hyperlink"/>
            <w:rFonts w:ascii="Arial" w:hAnsi="Arial" w:cs="Arial"/>
          </w:rPr>
          <w:t xml:space="preserve"> Europees Aanbestedingsdocument</w:t>
        </w:r>
        <w:r w:rsidR="00CB691C">
          <w:rPr>
            <w:webHidden/>
          </w:rPr>
          <w:tab/>
        </w:r>
        <w:r w:rsidR="00CB691C">
          <w:rPr>
            <w:webHidden/>
          </w:rPr>
          <w:fldChar w:fldCharType="begin"/>
        </w:r>
        <w:r w:rsidR="00CB691C">
          <w:rPr>
            <w:webHidden/>
          </w:rPr>
          <w:instrText xml:space="preserve"> PAGEREF _Toc153361776 \h </w:instrText>
        </w:r>
        <w:r w:rsidR="00CB691C">
          <w:rPr>
            <w:webHidden/>
          </w:rPr>
        </w:r>
        <w:r w:rsidR="00CB691C">
          <w:rPr>
            <w:webHidden/>
          </w:rPr>
          <w:fldChar w:fldCharType="separate"/>
        </w:r>
        <w:r w:rsidR="001717C9">
          <w:rPr>
            <w:webHidden/>
          </w:rPr>
          <w:t>31</w:t>
        </w:r>
        <w:r w:rsidR="00CB691C">
          <w:rPr>
            <w:webHidden/>
          </w:rPr>
          <w:fldChar w:fldCharType="end"/>
        </w:r>
      </w:hyperlink>
    </w:p>
    <w:p w14:paraId="1521C879" w14:textId="0F17EC3C" w:rsidR="00CB691C" w:rsidRDefault="00A04E56">
      <w:pPr>
        <w:pStyle w:val="Inhopg1"/>
        <w:rPr>
          <w:rFonts w:eastAsia="Times New Roman" w:cs="Times New Roman"/>
          <w:b w:val="0"/>
          <w:bCs w:val="0"/>
          <w:caps w:val="0"/>
          <w:color w:val="auto"/>
          <w:kern w:val="2"/>
          <w:sz w:val="22"/>
          <w:szCs w:val="22"/>
        </w:rPr>
      </w:pPr>
      <w:hyperlink w:anchor="_Toc153361777" w:history="1">
        <w:r w:rsidR="00CB691C" w:rsidRPr="00A50606">
          <w:rPr>
            <w:rStyle w:val="Hyperlink"/>
            <w:rFonts w:ascii="Arial" w:hAnsi="Arial"/>
          </w:rPr>
          <w:t>Bijlage 1.</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A. GIBIT-2020</w:t>
        </w:r>
        <w:r w:rsidR="00CB691C">
          <w:rPr>
            <w:webHidden/>
          </w:rPr>
          <w:tab/>
        </w:r>
        <w:r w:rsidR="00CB691C">
          <w:rPr>
            <w:webHidden/>
          </w:rPr>
          <w:fldChar w:fldCharType="begin"/>
        </w:r>
        <w:r w:rsidR="00CB691C">
          <w:rPr>
            <w:webHidden/>
          </w:rPr>
          <w:instrText xml:space="preserve"> PAGEREF _Toc153361777 \h </w:instrText>
        </w:r>
        <w:r w:rsidR="00CB691C">
          <w:rPr>
            <w:webHidden/>
          </w:rPr>
        </w:r>
        <w:r w:rsidR="00CB691C">
          <w:rPr>
            <w:webHidden/>
          </w:rPr>
          <w:fldChar w:fldCharType="separate"/>
        </w:r>
        <w:r w:rsidR="001717C9">
          <w:rPr>
            <w:webHidden/>
          </w:rPr>
          <w:t>31</w:t>
        </w:r>
        <w:r w:rsidR="00CB691C">
          <w:rPr>
            <w:webHidden/>
          </w:rPr>
          <w:fldChar w:fldCharType="end"/>
        </w:r>
      </w:hyperlink>
    </w:p>
    <w:p w14:paraId="4C149705" w14:textId="3697E50C" w:rsidR="00CB691C" w:rsidRDefault="00A04E56">
      <w:pPr>
        <w:pStyle w:val="Inhopg1"/>
        <w:rPr>
          <w:rFonts w:eastAsia="Times New Roman" w:cs="Times New Roman"/>
          <w:b w:val="0"/>
          <w:bCs w:val="0"/>
          <w:caps w:val="0"/>
          <w:color w:val="auto"/>
          <w:kern w:val="2"/>
          <w:sz w:val="22"/>
          <w:szCs w:val="22"/>
        </w:rPr>
      </w:pPr>
      <w:hyperlink w:anchor="_Toc153361778" w:history="1">
        <w:r w:rsidR="00CB691C" w:rsidRPr="00A50606">
          <w:rPr>
            <w:rStyle w:val="Hyperlink"/>
            <w:rFonts w:ascii="Arial" w:hAnsi="Arial" w:cs="Arial"/>
          </w:rPr>
          <w:t>Bijlage 1.</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B. gemeentelijke ICT-Kwaliteitsnormen</w:t>
        </w:r>
        <w:r w:rsidR="00CB691C">
          <w:rPr>
            <w:webHidden/>
          </w:rPr>
          <w:tab/>
        </w:r>
        <w:r w:rsidR="00CB691C">
          <w:rPr>
            <w:webHidden/>
          </w:rPr>
          <w:fldChar w:fldCharType="begin"/>
        </w:r>
        <w:r w:rsidR="00CB691C">
          <w:rPr>
            <w:webHidden/>
          </w:rPr>
          <w:instrText xml:space="preserve"> PAGEREF _Toc153361778 \h </w:instrText>
        </w:r>
        <w:r w:rsidR="00CB691C">
          <w:rPr>
            <w:webHidden/>
          </w:rPr>
        </w:r>
        <w:r w:rsidR="00CB691C">
          <w:rPr>
            <w:webHidden/>
          </w:rPr>
          <w:fldChar w:fldCharType="separate"/>
        </w:r>
        <w:r w:rsidR="001717C9">
          <w:rPr>
            <w:webHidden/>
          </w:rPr>
          <w:t>31</w:t>
        </w:r>
        <w:r w:rsidR="00CB691C">
          <w:rPr>
            <w:webHidden/>
          </w:rPr>
          <w:fldChar w:fldCharType="end"/>
        </w:r>
      </w:hyperlink>
    </w:p>
    <w:p w14:paraId="4CF280D5" w14:textId="5797D4E0" w:rsidR="00CB691C" w:rsidRDefault="00A04E56">
      <w:pPr>
        <w:pStyle w:val="Inhopg1"/>
        <w:rPr>
          <w:rFonts w:eastAsia="Times New Roman" w:cs="Times New Roman"/>
          <w:b w:val="0"/>
          <w:bCs w:val="0"/>
          <w:caps w:val="0"/>
          <w:color w:val="auto"/>
          <w:kern w:val="2"/>
          <w:sz w:val="22"/>
          <w:szCs w:val="22"/>
        </w:rPr>
      </w:pPr>
      <w:hyperlink w:anchor="_Toc153361779" w:history="1">
        <w:r w:rsidR="00CB691C" w:rsidRPr="00A50606">
          <w:rPr>
            <w:rStyle w:val="Hyperlink"/>
            <w:rFonts w:ascii="Arial" w:hAnsi="Arial"/>
          </w:rPr>
          <w:t>Bijlage 2.</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Conceptovereenkomst Stroomopwaarts MVS</w:t>
        </w:r>
        <w:r w:rsidR="00CB691C">
          <w:rPr>
            <w:webHidden/>
          </w:rPr>
          <w:tab/>
        </w:r>
        <w:r w:rsidR="00CB691C">
          <w:rPr>
            <w:webHidden/>
          </w:rPr>
          <w:fldChar w:fldCharType="begin"/>
        </w:r>
        <w:r w:rsidR="00CB691C">
          <w:rPr>
            <w:webHidden/>
          </w:rPr>
          <w:instrText xml:space="preserve"> PAGEREF _Toc153361779 \h </w:instrText>
        </w:r>
        <w:r w:rsidR="00CB691C">
          <w:rPr>
            <w:webHidden/>
          </w:rPr>
        </w:r>
        <w:r w:rsidR="00CB691C">
          <w:rPr>
            <w:webHidden/>
          </w:rPr>
          <w:fldChar w:fldCharType="separate"/>
        </w:r>
        <w:r w:rsidR="001717C9">
          <w:rPr>
            <w:webHidden/>
          </w:rPr>
          <w:t>31</w:t>
        </w:r>
        <w:r w:rsidR="00CB691C">
          <w:rPr>
            <w:webHidden/>
          </w:rPr>
          <w:fldChar w:fldCharType="end"/>
        </w:r>
      </w:hyperlink>
    </w:p>
    <w:p w14:paraId="0E453DA7" w14:textId="3E5B70E5" w:rsidR="00CB691C" w:rsidRDefault="00A04E56">
      <w:pPr>
        <w:pStyle w:val="Inhopg1"/>
        <w:rPr>
          <w:rFonts w:eastAsia="Times New Roman" w:cs="Times New Roman"/>
          <w:b w:val="0"/>
          <w:bCs w:val="0"/>
          <w:caps w:val="0"/>
          <w:color w:val="auto"/>
          <w:kern w:val="2"/>
          <w:sz w:val="22"/>
          <w:szCs w:val="22"/>
        </w:rPr>
      </w:pPr>
      <w:hyperlink w:anchor="_Toc153361780" w:history="1">
        <w:r w:rsidR="00CB691C" w:rsidRPr="00A50606">
          <w:rPr>
            <w:rStyle w:val="Hyperlink"/>
            <w:rFonts w:ascii="Arial" w:hAnsi="Arial"/>
          </w:rPr>
          <w:t>Bijlage 3.</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Prijzenformulier</w:t>
        </w:r>
        <w:r w:rsidR="00CB691C">
          <w:rPr>
            <w:webHidden/>
          </w:rPr>
          <w:tab/>
        </w:r>
        <w:r w:rsidR="00CB691C">
          <w:rPr>
            <w:webHidden/>
          </w:rPr>
          <w:fldChar w:fldCharType="begin"/>
        </w:r>
        <w:r w:rsidR="00CB691C">
          <w:rPr>
            <w:webHidden/>
          </w:rPr>
          <w:instrText xml:space="preserve"> PAGEREF _Toc153361780 \h </w:instrText>
        </w:r>
        <w:r w:rsidR="00CB691C">
          <w:rPr>
            <w:webHidden/>
          </w:rPr>
        </w:r>
        <w:r w:rsidR="00CB691C">
          <w:rPr>
            <w:webHidden/>
          </w:rPr>
          <w:fldChar w:fldCharType="separate"/>
        </w:r>
        <w:r w:rsidR="001717C9">
          <w:rPr>
            <w:webHidden/>
          </w:rPr>
          <w:t>31</w:t>
        </w:r>
        <w:r w:rsidR="00CB691C">
          <w:rPr>
            <w:webHidden/>
          </w:rPr>
          <w:fldChar w:fldCharType="end"/>
        </w:r>
      </w:hyperlink>
    </w:p>
    <w:p w14:paraId="115AF415" w14:textId="6DEB1234" w:rsidR="00CB691C" w:rsidRDefault="00A04E56">
      <w:pPr>
        <w:pStyle w:val="Inhopg1"/>
        <w:rPr>
          <w:rFonts w:eastAsia="Times New Roman" w:cs="Times New Roman"/>
          <w:b w:val="0"/>
          <w:bCs w:val="0"/>
          <w:caps w:val="0"/>
          <w:color w:val="auto"/>
          <w:kern w:val="2"/>
          <w:sz w:val="22"/>
          <w:szCs w:val="22"/>
        </w:rPr>
      </w:pPr>
      <w:hyperlink w:anchor="_Toc153361781" w:history="1">
        <w:r w:rsidR="00CB691C" w:rsidRPr="00A50606">
          <w:rPr>
            <w:rStyle w:val="Hyperlink"/>
            <w:rFonts w:ascii="Arial" w:hAnsi="Arial"/>
            <w:lang w:val="en-US"/>
          </w:rPr>
          <w:t>Bijlage 4.</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lang w:val="en-US"/>
          </w:rPr>
          <w:t>Protocol Social Return Stroomopwaarts MVS</w:t>
        </w:r>
        <w:r w:rsidR="00CB691C">
          <w:rPr>
            <w:webHidden/>
          </w:rPr>
          <w:tab/>
        </w:r>
        <w:r w:rsidR="00CB691C">
          <w:rPr>
            <w:webHidden/>
          </w:rPr>
          <w:fldChar w:fldCharType="begin"/>
        </w:r>
        <w:r w:rsidR="00CB691C">
          <w:rPr>
            <w:webHidden/>
          </w:rPr>
          <w:instrText xml:space="preserve"> PAGEREF _Toc153361781 \h </w:instrText>
        </w:r>
        <w:r w:rsidR="00CB691C">
          <w:rPr>
            <w:webHidden/>
          </w:rPr>
        </w:r>
        <w:r w:rsidR="00CB691C">
          <w:rPr>
            <w:webHidden/>
          </w:rPr>
          <w:fldChar w:fldCharType="separate"/>
        </w:r>
        <w:r w:rsidR="001717C9">
          <w:rPr>
            <w:webHidden/>
          </w:rPr>
          <w:t>31</w:t>
        </w:r>
        <w:r w:rsidR="00CB691C">
          <w:rPr>
            <w:webHidden/>
          </w:rPr>
          <w:fldChar w:fldCharType="end"/>
        </w:r>
      </w:hyperlink>
    </w:p>
    <w:p w14:paraId="695276E2" w14:textId="415B43D8" w:rsidR="00CB691C" w:rsidRDefault="00A04E56">
      <w:pPr>
        <w:pStyle w:val="Inhopg1"/>
        <w:rPr>
          <w:rFonts w:eastAsia="Times New Roman" w:cs="Times New Roman"/>
          <w:b w:val="0"/>
          <w:bCs w:val="0"/>
          <w:caps w:val="0"/>
          <w:color w:val="auto"/>
          <w:kern w:val="2"/>
          <w:sz w:val="22"/>
          <w:szCs w:val="22"/>
        </w:rPr>
      </w:pPr>
      <w:hyperlink w:anchor="_Toc153361782" w:history="1">
        <w:r w:rsidR="00CB691C" w:rsidRPr="00A50606">
          <w:rPr>
            <w:rStyle w:val="Hyperlink"/>
            <w:rFonts w:ascii="Arial" w:hAnsi="Arial"/>
          </w:rPr>
          <w:t>Bijlage 5.</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Invulformulier kerncompetenties.doc</w:t>
        </w:r>
        <w:r w:rsidR="00CB691C">
          <w:rPr>
            <w:webHidden/>
          </w:rPr>
          <w:tab/>
        </w:r>
        <w:r w:rsidR="00CB691C">
          <w:rPr>
            <w:webHidden/>
          </w:rPr>
          <w:fldChar w:fldCharType="begin"/>
        </w:r>
        <w:r w:rsidR="00CB691C">
          <w:rPr>
            <w:webHidden/>
          </w:rPr>
          <w:instrText xml:space="preserve"> PAGEREF _Toc153361782 \h </w:instrText>
        </w:r>
        <w:r w:rsidR="00CB691C">
          <w:rPr>
            <w:webHidden/>
          </w:rPr>
        </w:r>
        <w:r w:rsidR="00CB691C">
          <w:rPr>
            <w:webHidden/>
          </w:rPr>
          <w:fldChar w:fldCharType="separate"/>
        </w:r>
        <w:r w:rsidR="001717C9">
          <w:rPr>
            <w:webHidden/>
          </w:rPr>
          <w:t>31</w:t>
        </w:r>
        <w:r w:rsidR="00CB691C">
          <w:rPr>
            <w:webHidden/>
          </w:rPr>
          <w:fldChar w:fldCharType="end"/>
        </w:r>
      </w:hyperlink>
    </w:p>
    <w:p w14:paraId="1BA7B138" w14:textId="00E41BA2" w:rsidR="00CB691C" w:rsidRDefault="00A04E56">
      <w:pPr>
        <w:pStyle w:val="Inhopg1"/>
        <w:rPr>
          <w:rFonts w:eastAsia="Times New Roman" w:cs="Times New Roman"/>
          <w:b w:val="0"/>
          <w:bCs w:val="0"/>
          <w:caps w:val="0"/>
          <w:color w:val="auto"/>
          <w:kern w:val="2"/>
          <w:sz w:val="22"/>
          <w:szCs w:val="22"/>
        </w:rPr>
      </w:pPr>
      <w:hyperlink w:anchor="_Toc153361783" w:history="1">
        <w:r w:rsidR="00CB691C" w:rsidRPr="00A50606">
          <w:rPr>
            <w:rStyle w:val="Hyperlink"/>
            <w:rFonts w:ascii="Arial" w:hAnsi="Arial"/>
          </w:rPr>
          <w:t>Bijlage 6.</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N.v.t.</w:t>
        </w:r>
        <w:r w:rsidR="00CB691C">
          <w:rPr>
            <w:webHidden/>
          </w:rPr>
          <w:tab/>
        </w:r>
        <w:r w:rsidR="00CB691C">
          <w:rPr>
            <w:webHidden/>
          </w:rPr>
          <w:fldChar w:fldCharType="begin"/>
        </w:r>
        <w:r w:rsidR="00CB691C">
          <w:rPr>
            <w:webHidden/>
          </w:rPr>
          <w:instrText xml:space="preserve"> PAGEREF _Toc153361783 \h </w:instrText>
        </w:r>
        <w:r w:rsidR="00CB691C">
          <w:rPr>
            <w:webHidden/>
          </w:rPr>
        </w:r>
        <w:r w:rsidR="00CB691C">
          <w:rPr>
            <w:webHidden/>
          </w:rPr>
          <w:fldChar w:fldCharType="separate"/>
        </w:r>
        <w:r w:rsidR="001717C9">
          <w:rPr>
            <w:webHidden/>
          </w:rPr>
          <w:t>31</w:t>
        </w:r>
        <w:r w:rsidR="00CB691C">
          <w:rPr>
            <w:webHidden/>
          </w:rPr>
          <w:fldChar w:fldCharType="end"/>
        </w:r>
      </w:hyperlink>
    </w:p>
    <w:p w14:paraId="0B466127" w14:textId="2280B3EC" w:rsidR="00CB691C" w:rsidRDefault="00A04E56">
      <w:pPr>
        <w:pStyle w:val="Inhopg1"/>
        <w:rPr>
          <w:rFonts w:eastAsia="Times New Roman" w:cs="Times New Roman"/>
          <w:b w:val="0"/>
          <w:bCs w:val="0"/>
          <w:caps w:val="0"/>
          <w:color w:val="auto"/>
          <w:kern w:val="2"/>
          <w:sz w:val="22"/>
          <w:szCs w:val="22"/>
        </w:rPr>
      </w:pPr>
      <w:hyperlink w:anchor="_Toc153361784" w:history="1">
        <w:r w:rsidR="00CB691C" w:rsidRPr="00A50606">
          <w:rPr>
            <w:rStyle w:val="Hyperlink"/>
            <w:rFonts w:ascii="Arial" w:hAnsi="Arial"/>
          </w:rPr>
          <w:t>Bijlage 7.</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Verwerkersovereenkomst</w:t>
        </w:r>
        <w:r w:rsidR="00CB691C">
          <w:rPr>
            <w:webHidden/>
          </w:rPr>
          <w:tab/>
        </w:r>
        <w:r w:rsidR="00CB691C">
          <w:rPr>
            <w:webHidden/>
          </w:rPr>
          <w:fldChar w:fldCharType="begin"/>
        </w:r>
        <w:r w:rsidR="00CB691C">
          <w:rPr>
            <w:webHidden/>
          </w:rPr>
          <w:instrText xml:space="preserve"> PAGEREF _Toc153361784 \h </w:instrText>
        </w:r>
        <w:r w:rsidR="00CB691C">
          <w:rPr>
            <w:webHidden/>
          </w:rPr>
        </w:r>
        <w:r w:rsidR="00CB691C">
          <w:rPr>
            <w:webHidden/>
          </w:rPr>
          <w:fldChar w:fldCharType="separate"/>
        </w:r>
        <w:r w:rsidR="001717C9">
          <w:rPr>
            <w:webHidden/>
          </w:rPr>
          <w:t>31</w:t>
        </w:r>
        <w:r w:rsidR="00CB691C">
          <w:rPr>
            <w:webHidden/>
          </w:rPr>
          <w:fldChar w:fldCharType="end"/>
        </w:r>
      </w:hyperlink>
    </w:p>
    <w:p w14:paraId="2609C44D" w14:textId="74E3250F" w:rsidR="00CB691C" w:rsidRDefault="00A04E56">
      <w:pPr>
        <w:pStyle w:val="Inhopg1"/>
        <w:rPr>
          <w:rFonts w:eastAsia="Times New Roman" w:cs="Times New Roman"/>
          <w:b w:val="0"/>
          <w:bCs w:val="0"/>
          <w:caps w:val="0"/>
          <w:color w:val="auto"/>
          <w:kern w:val="2"/>
          <w:sz w:val="22"/>
          <w:szCs w:val="22"/>
        </w:rPr>
      </w:pPr>
      <w:hyperlink w:anchor="_Toc153361785" w:history="1">
        <w:r w:rsidR="00CB691C" w:rsidRPr="00A50606">
          <w:rPr>
            <w:rStyle w:val="Hyperlink"/>
            <w:rFonts w:ascii="Arial" w:hAnsi="Arial"/>
          </w:rPr>
          <w:t>Bijlage 8.</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Programma van eisen</w:t>
        </w:r>
        <w:r w:rsidR="00CB691C">
          <w:rPr>
            <w:webHidden/>
          </w:rPr>
          <w:tab/>
        </w:r>
        <w:r w:rsidR="00CB691C">
          <w:rPr>
            <w:webHidden/>
          </w:rPr>
          <w:fldChar w:fldCharType="begin"/>
        </w:r>
        <w:r w:rsidR="00CB691C">
          <w:rPr>
            <w:webHidden/>
          </w:rPr>
          <w:instrText xml:space="preserve"> PAGEREF _Toc153361785 \h </w:instrText>
        </w:r>
        <w:r w:rsidR="00CB691C">
          <w:rPr>
            <w:webHidden/>
          </w:rPr>
        </w:r>
        <w:r w:rsidR="00CB691C">
          <w:rPr>
            <w:webHidden/>
          </w:rPr>
          <w:fldChar w:fldCharType="separate"/>
        </w:r>
        <w:r w:rsidR="001717C9">
          <w:rPr>
            <w:webHidden/>
          </w:rPr>
          <w:t>31</w:t>
        </w:r>
        <w:r w:rsidR="00CB691C">
          <w:rPr>
            <w:webHidden/>
          </w:rPr>
          <w:fldChar w:fldCharType="end"/>
        </w:r>
      </w:hyperlink>
    </w:p>
    <w:p w14:paraId="5FBC7B1D" w14:textId="244A349A" w:rsidR="00CB691C" w:rsidRDefault="00A04E56">
      <w:pPr>
        <w:pStyle w:val="Inhopg1"/>
        <w:rPr>
          <w:rFonts w:eastAsia="Times New Roman" w:cs="Times New Roman"/>
          <w:b w:val="0"/>
          <w:bCs w:val="0"/>
          <w:caps w:val="0"/>
          <w:color w:val="auto"/>
          <w:kern w:val="2"/>
          <w:sz w:val="22"/>
          <w:szCs w:val="22"/>
        </w:rPr>
      </w:pPr>
      <w:hyperlink w:anchor="_Toc153361786" w:history="1">
        <w:r w:rsidR="00CB691C" w:rsidRPr="00A50606">
          <w:rPr>
            <w:rStyle w:val="Hyperlink"/>
            <w:rFonts w:ascii="Arial" w:hAnsi="Arial"/>
          </w:rPr>
          <w:t>Bijlage 9.</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Verklaring geen Russische betrokkenheid</w:t>
        </w:r>
        <w:r w:rsidR="00CB691C">
          <w:rPr>
            <w:webHidden/>
          </w:rPr>
          <w:tab/>
        </w:r>
        <w:r w:rsidR="00CB691C">
          <w:rPr>
            <w:webHidden/>
          </w:rPr>
          <w:fldChar w:fldCharType="begin"/>
        </w:r>
        <w:r w:rsidR="00CB691C">
          <w:rPr>
            <w:webHidden/>
          </w:rPr>
          <w:instrText xml:space="preserve"> PAGEREF _Toc153361786 \h </w:instrText>
        </w:r>
        <w:r w:rsidR="00CB691C">
          <w:rPr>
            <w:webHidden/>
          </w:rPr>
        </w:r>
        <w:r w:rsidR="00CB691C">
          <w:rPr>
            <w:webHidden/>
          </w:rPr>
          <w:fldChar w:fldCharType="separate"/>
        </w:r>
        <w:r w:rsidR="001717C9">
          <w:rPr>
            <w:webHidden/>
          </w:rPr>
          <w:t>31</w:t>
        </w:r>
        <w:r w:rsidR="00CB691C">
          <w:rPr>
            <w:webHidden/>
          </w:rPr>
          <w:fldChar w:fldCharType="end"/>
        </w:r>
      </w:hyperlink>
    </w:p>
    <w:p w14:paraId="5CCBE9C4" w14:textId="6A91D4F6" w:rsidR="00CB691C" w:rsidRDefault="00A04E56">
      <w:pPr>
        <w:pStyle w:val="Inhopg1"/>
        <w:rPr>
          <w:rFonts w:eastAsia="Times New Roman" w:cs="Times New Roman"/>
          <w:b w:val="0"/>
          <w:bCs w:val="0"/>
          <w:caps w:val="0"/>
          <w:color w:val="auto"/>
          <w:kern w:val="2"/>
          <w:sz w:val="22"/>
          <w:szCs w:val="22"/>
        </w:rPr>
      </w:pPr>
      <w:hyperlink w:anchor="_Toc153361787" w:history="1">
        <w:r w:rsidR="00CB691C" w:rsidRPr="00A50606">
          <w:rPr>
            <w:rStyle w:val="Hyperlink"/>
            <w:rFonts w:ascii="Arial" w:hAnsi="Arial"/>
          </w:rPr>
          <w:t>Bijlage 10.</w:t>
        </w:r>
        <w:r w:rsidR="00CB691C">
          <w:rPr>
            <w:rFonts w:eastAsia="Times New Roman" w:cs="Times New Roman"/>
            <w:b w:val="0"/>
            <w:bCs w:val="0"/>
            <w:caps w:val="0"/>
            <w:color w:val="auto"/>
            <w:kern w:val="2"/>
            <w:sz w:val="22"/>
            <w:szCs w:val="22"/>
          </w:rPr>
          <w:tab/>
        </w:r>
        <w:r w:rsidR="00CB691C" w:rsidRPr="00A50606">
          <w:rPr>
            <w:rStyle w:val="Hyperlink"/>
            <w:rFonts w:ascii="Arial" w:hAnsi="Arial" w:cs="Arial"/>
          </w:rPr>
          <w:t>Bijlage 10. Globaal beeld licenties</w:t>
        </w:r>
        <w:r w:rsidR="00CB691C">
          <w:rPr>
            <w:webHidden/>
          </w:rPr>
          <w:tab/>
        </w:r>
        <w:r w:rsidR="00CB691C">
          <w:rPr>
            <w:webHidden/>
          </w:rPr>
          <w:fldChar w:fldCharType="begin"/>
        </w:r>
        <w:r w:rsidR="00CB691C">
          <w:rPr>
            <w:webHidden/>
          </w:rPr>
          <w:instrText xml:space="preserve"> PAGEREF _Toc153361787 \h </w:instrText>
        </w:r>
        <w:r w:rsidR="00CB691C">
          <w:rPr>
            <w:webHidden/>
          </w:rPr>
        </w:r>
        <w:r w:rsidR="00CB691C">
          <w:rPr>
            <w:webHidden/>
          </w:rPr>
          <w:fldChar w:fldCharType="separate"/>
        </w:r>
        <w:r w:rsidR="001717C9">
          <w:rPr>
            <w:webHidden/>
          </w:rPr>
          <w:t>31</w:t>
        </w:r>
        <w:r w:rsidR="00CB691C">
          <w:rPr>
            <w:webHidden/>
          </w:rPr>
          <w:fldChar w:fldCharType="end"/>
        </w:r>
      </w:hyperlink>
    </w:p>
    <w:p w14:paraId="4727106B" w14:textId="15D3E311" w:rsidR="00056B63" w:rsidRPr="00C901A1" w:rsidRDefault="00056B63">
      <w:pPr>
        <w:rPr>
          <w:rFonts w:ascii="Arial" w:hAnsi="Arial" w:cs="Arial"/>
        </w:rPr>
      </w:pPr>
      <w:r w:rsidRPr="00C901A1">
        <w:rPr>
          <w:rFonts w:ascii="Arial" w:hAnsi="Arial" w:cs="Arial"/>
          <w:b/>
        </w:rPr>
        <w:fldChar w:fldCharType="end"/>
      </w:r>
    </w:p>
    <w:p w14:paraId="40ADA2FA" w14:textId="77777777" w:rsidR="00BE2E60" w:rsidRPr="00C901A1" w:rsidRDefault="00BE2E60" w:rsidP="00BD5609">
      <w:pPr>
        <w:pStyle w:val="Kop1"/>
        <w:numPr>
          <w:ilvl w:val="0"/>
          <w:numId w:val="0"/>
        </w:numPr>
        <w:ind w:left="284"/>
        <w:rPr>
          <w:rFonts w:ascii="Arial" w:hAnsi="Arial" w:cs="Arial"/>
          <w:sz w:val="20"/>
        </w:rPr>
      </w:pPr>
      <w:bookmarkStart w:id="8" w:name="_Toc343256128"/>
      <w:bookmarkStart w:id="9" w:name="_Toc343256257"/>
      <w:bookmarkEnd w:id="0"/>
      <w:bookmarkEnd w:id="1"/>
    </w:p>
    <w:p w14:paraId="60521CF2" w14:textId="77777777" w:rsidR="00BE2E60" w:rsidRPr="00C901A1" w:rsidRDefault="00BE2E60" w:rsidP="00BE2E60">
      <w:pPr>
        <w:rPr>
          <w:rFonts w:ascii="Arial" w:hAnsi="Arial" w:cs="Arial"/>
          <w:lang w:val="x-none"/>
        </w:rPr>
      </w:pPr>
    </w:p>
    <w:p w14:paraId="492D5EBC" w14:textId="77777777" w:rsidR="00BE2E60" w:rsidRPr="00C901A1" w:rsidRDefault="00BE2E60" w:rsidP="00BE2E60">
      <w:pPr>
        <w:rPr>
          <w:rFonts w:ascii="Arial" w:hAnsi="Arial" w:cs="Arial"/>
          <w:lang w:val="x-none"/>
        </w:rPr>
      </w:pPr>
    </w:p>
    <w:p w14:paraId="6C981E92" w14:textId="77777777" w:rsidR="00BE2E60" w:rsidRPr="00C901A1" w:rsidRDefault="00BE2E60" w:rsidP="00BE2E60">
      <w:pPr>
        <w:rPr>
          <w:rFonts w:ascii="Arial" w:hAnsi="Arial" w:cs="Arial"/>
          <w:lang w:val="x-none"/>
        </w:rPr>
      </w:pPr>
    </w:p>
    <w:p w14:paraId="22D9C3CC" w14:textId="77777777" w:rsidR="00BE2E60" w:rsidRPr="00C901A1" w:rsidRDefault="00BE2E60" w:rsidP="00BE2E60">
      <w:pPr>
        <w:rPr>
          <w:rFonts w:ascii="Arial" w:hAnsi="Arial" w:cs="Arial"/>
          <w:lang w:val="x-none"/>
        </w:rPr>
      </w:pPr>
    </w:p>
    <w:p w14:paraId="17392D39" w14:textId="77777777" w:rsidR="00BE2E60" w:rsidRPr="00C901A1" w:rsidRDefault="00BE2E60" w:rsidP="00BE2E60">
      <w:pPr>
        <w:rPr>
          <w:rFonts w:ascii="Arial" w:hAnsi="Arial" w:cs="Arial"/>
          <w:lang w:val="x-none"/>
        </w:rPr>
      </w:pPr>
    </w:p>
    <w:p w14:paraId="07889B75" w14:textId="77777777" w:rsidR="00BE2E60" w:rsidRPr="00C901A1" w:rsidRDefault="00BE2E60" w:rsidP="00BE2E60">
      <w:pPr>
        <w:rPr>
          <w:rFonts w:ascii="Arial" w:hAnsi="Arial" w:cs="Arial"/>
          <w:lang w:val="x-none"/>
        </w:rPr>
      </w:pPr>
    </w:p>
    <w:p w14:paraId="1EC09060" w14:textId="77777777" w:rsidR="00BE2E60" w:rsidRPr="00C901A1" w:rsidRDefault="00BE2E60" w:rsidP="00BE2E60">
      <w:pPr>
        <w:rPr>
          <w:rFonts w:ascii="Arial" w:hAnsi="Arial" w:cs="Arial"/>
          <w:lang w:val="x-none"/>
        </w:rPr>
      </w:pPr>
    </w:p>
    <w:p w14:paraId="5C6F878B" w14:textId="77777777" w:rsidR="00BE2E60" w:rsidRPr="00C901A1" w:rsidRDefault="00BE2E60" w:rsidP="00BD5609">
      <w:pPr>
        <w:pStyle w:val="Kop1"/>
        <w:numPr>
          <w:ilvl w:val="0"/>
          <w:numId w:val="0"/>
        </w:numPr>
        <w:ind w:left="284"/>
        <w:rPr>
          <w:rFonts w:ascii="Arial" w:hAnsi="Arial" w:cs="Arial"/>
          <w:sz w:val="20"/>
        </w:rPr>
      </w:pPr>
    </w:p>
    <w:p w14:paraId="3DAFC314" w14:textId="77777777" w:rsidR="00862933" w:rsidRPr="00C901A1" w:rsidRDefault="00E13DA5" w:rsidP="00F552CF">
      <w:pPr>
        <w:pStyle w:val="Kop1"/>
        <w:ind w:left="284"/>
        <w:rPr>
          <w:rFonts w:ascii="Arial" w:hAnsi="Arial" w:cs="Arial"/>
          <w:sz w:val="20"/>
        </w:rPr>
      </w:pPr>
      <w:r w:rsidRPr="00C901A1">
        <w:rPr>
          <w:rFonts w:ascii="Arial" w:hAnsi="Arial" w:cs="Arial"/>
          <w:sz w:val="20"/>
        </w:rPr>
        <w:br w:type="page"/>
      </w:r>
      <w:bookmarkStart w:id="10" w:name="_Toc506814189"/>
      <w:bookmarkStart w:id="11" w:name="_Toc507507954"/>
      <w:bookmarkStart w:id="12" w:name="_Toc123132223"/>
      <w:bookmarkStart w:id="13" w:name="_Toc123132357"/>
      <w:bookmarkStart w:id="14" w:name="_Toc123557616"/>
      <w:bookmarkStart w:id="15" w:name="_Toc123567075"/>
      <w:bookmarkStart w:id="16" w:name="_Toc153361719"/>
      <w:r w:rsidR="00862933" w:rsidRPr="00C901A1">
        <w:rPr>
          <w:rFonts w:ascii="Arial" w:hAnsi="Arial" w:cs="Arial"/>
          <w:sz w:val="20"/>
        </w:rPr>
        <w:lastRenderedPageBreak/>
        <w:t>Inleiding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ADB991B" w14:textId="77777777" w:rsidR="00B060BA" w:rsidRPr="00C901A1" w:rsidRDefault="00B060BA" w:rsidP="00BD5609">
      <w:pPr>
        <w:pStyle w:val="Kop2"/>
        <w:spacing w:line="360" w:lineRule="auto"/>
        <w:rPr>
          <w:rFonts w:ascii="Arial" w:eastAsia="Times" w:hAnsi="Arial" w:cs="Arial"/>
          <w:sz w:val="20"/>
          <w:lang w:val="nl-NL"/>
        </w:rPr>
      </w:pPr>
      <w:bookmarkStart w:id="17" w:name="_Toc123132224"/>
      <w:bookmarkStart w:id="18" w:name="_Toc123132358"/>
      <w:bookmarkStart w:id="19" w:name="_Toc123557617"/>
      <w:bookmarkStart w:id="20" w:name="_Toc123567076"/>
      <w:bookmarkStart w:id="21" w:name="_Toc153361720"/>
      <w:r w:rsidRPr="00C901A1">
        <w:rPr>
          <w:rFonts w:ascii="Arial" w:eastAsia="Times" w:hAnsi="Arial" w:cs="Arial"/>
          <w:sz w:val="20"/>
          <w:lang w:val="nl-NL"/>
        </w:rPr>
        <w:t>Algemeen</w:t>
      </w:r>
      <w:bookmarkEnd w:id="17"/>
      <w:bookmarkEnd w:id="18"/>
      <w:bookmarkEnd w:id="19"/>
      <w:bookmarkEnd w:id="20"/>
      <w:bookmarkEnd w:id="21"/>
    </w:p>
    <w:p w14:paraId="758D552E" w14:textId="77777777" w:rsidR="00D31918" w:rsidRPr="00C901A1" w:rsidRDefault="00D31918" w:rsidP="00631E9E">
      <w:pPr>
        <w:pStyle w:val="Stijl1"/>
        <w:rPr>
          <w:rFonts w:ascii="Arial" w:hAnsi="Arial" w:cs="Arial"/>
        </w:rPr>
      </w:pPr>
      <w:r w:rsidRPr="00C901A1">
        <w:rPr>
          <w:rFonts w:ascii="Arial" w:hAnsi="Arial" w:cs="Arial"/>
          <w:color w:val="000000"/>
        </w:rPr>
        <w:t>Dit document bevat informatie over de</w:t>
      </w:r>
      <w:r w:rsidR="00312B8F" w:rsidRPr="00C901A1">
        <w:rPr>
          <w:rFonts w:ascii="Arial" w:hAnsi="Arial" w:cs="Arial"/>
          <w:color w:val="000000"/>
        </w:rPr>
        <w:t xml:space="preserve"> openbare</w:t>
      </w:r>
      <w:r w:rsidRPr="00C901A1">
        <w:rPr>
          <w:rFonts w:ascii="Arial" w:hAnsi="Arial" w:cs="Arial"/>
          <w:color w:val="000000"/>
        </w:rPr>
        <w:t xml:space="preserve"> Europe</w:t>
      </w:r>
      <w:r w:rsidR="00593FCE" w:rsidRPr="00C901A1">
        <w:rPr>
          <w:rFonts w:ascii="Arial" w:hAnsi="Arial" w:cs="Arial"/>
          <w:color w:val="000000"/>
        </w:rPr>
        <w:t>se</w:t>
      </w:r>
      <w:r w:rsidRPr="00C901A1">
        <w:rPr>
          <w:rFonts w:ascii="Arial" w:hAnsi="Arial" w:cs="Arial"/>
          <w:color w:val="000000"/>
        </w:rPr>
        <w:t xml:space="preserve"> aanbesteding voor</w:t>
      </w:r>
      <w:r w:rsidRPr="00C901A1">
        <w:rPr>
          <w:rFonts w:ascii="Arial" w:hAnsi="Arial" w:cs="Arial"/>
        </w:rPr>
        <w:t xml:space="preserve"> </w:t>
      </w:r>
      <w:r w:rsidR="00BA1005" w:rsidRPr="00C901A1">
        <w:rPr>
          <w:rFonts w:ascii="Arial" w:hAnsi="Arial" w:cs="Arial"/>
        </w:rPr>
        <w:t>een Software broker.</w:t>
      </w:r>
      <w:r w:rsidR="00F14E90" w:rsidRPr="00C901A1">
        <w:rPr>
          <w:rFonts w:ascii="Arial" w:hAnsi="Arial" w:cs="Arial"/>
        </w:rPr>
        <w:t xml:space="preserve"> </w:t>
      </w:r>
    </w:p>
    <w:p w14:paraId="4A09C4A4" w14:textId="77777777" w:rsidR="00B060BA" w:rsidRPr="00C901A1" w:rsidRDefault="00BE678A" w:rsidP="00BE678A">
      <w:pPr>
        <w:spacing w:line="360" w:lineRule="auto"/>
        <w:rPr>
          <w:rFonts w:ascii="Arial" w:hAnsi="Arial" w:cs="Arial"/>
        </w:rPr>
      </w:pPr>
      <w:r w:rsidRPr="00C901A1">
        <w:rPr>
          <w:rFonts w:ascii="Arial" w:hAnsi="Arial" w:cs="Arial"/>
        </w:rPr>
        <w:t xml:space="preserve">Het doel </w:t>
      </w:r>
      <w:r w:rsidR="00C14AA1" w:rsidRPr="00C901A1">
        <w:rPr>
          <w:rFonts w:ascii="Arial" w:hAnsi="Arial" w:cs="Arial"/>
        </w:rPr>
        <w:t xml:space="preserve">van de aanbestedingsprocedure </w:t>
      </w:r>
      <w:r w:rsidRPr="00C901A1">
        <w:rPr>
          <w:rFonts w:ascii="Arial" w:hAnsi="Arial" w:cs="Arial"/>
        </w:rPr>
        <w:t xml:space="preserve">is te komen tot </w:t>
      </w:r>
      <w:r w:rsidR="00E5459A" w:rsidRPr="00C901A1">
        <w:rPr>
          <w:rFonts w:ascii="Arial" w:hAnsi="Arial" w:cs="Arial"/>
        </w:rPr>
        <w:t>een</w:t>
      </w:r>
      <w:r w:rsidRPr="00C901A1">
        <w:rPr>
          <w:rFonts w:ascii="Arial" w:hAnsi="Arial" w:cs="Arial"/>
        </w:rPr>
        <w:t xml:space="preserve"> </w:t>
      </w:r>
      <w:r w:rsidR="00DD5EBE" w:rsidRPr="00C901A1">
        <w:rPr>
          <w:rFonts w:ascii="Arial" w:hAnsi="Arial" w:cs="Arial"/>
        </w:rPr>
        <w:t>raam</w:t>
      </w:r>
      <w:r w:rsidR="00593FCE" w:rsidRPr="00C901A1">
        <w:rPr>
          <w:rFonts w:ascii="Arial" w:hAnsi="Arial" w:cs="Arial"/>
        </w:rPr>
        <w:t>overeenkomst</w:t>
      </w:r>
      <w:r w:rsidRPr="00C901A1">
        <w:rPr>
          <w:rFonts w:ascii="Arial" w:hAnsi="Arial" w:cs="Arial"/>
        </w:rPr>
        <w:t xml:space="preserve"> met </w:t>
      </w:r>
      <w:r w:rsidR="00BA1005" w:rsidRPr="00C901A1">
        <w:rPr>
          <w:rFonts w:ascii="Arial" w:hAnsi="Arial" w:cs="Arial"/>
        </w:rPr>
        <w:t>éé</w:t>
      </w:r>
      <w:r w:rsidR="008A1CBA" w:rsidRPr="00C901A1">
        <w:rPr>
          <w:rFonts w:ascii="Arial" w:hAnsi="Arial" w:cs="Arial"/>
        </w:rPr>
        <w:t>n</w:t>
      </w:r>
      <w:r w:rsidR="00BA1005" w:rsidRPr="00C901A1">
        <w:rPr>
          <w:rFonts w:ascii="Arial" w:hAnsi="Arial" w:cs="Arial"/>
        </w:rPr>
        <w:t xml:space="preserve">, </w:t>
      </w:r>
      <w:r w:rsidR="00B502DB" w:rsidRPr="00C901A1">
        <w:rPr>
          <w:rFonts w:ascii="Arial" w:eastAsia="Times New Roman" w:hAnsi="Arial" w:cs="Arial"/>
          <w:lang w:eastAsia="ar-SA"/>
        </w:rPr>
        <w:t>O</w:t>
      </w:r>
      <w:r w:rsidR="00593FCE" w:rsidRPr="00C901A1">
        <w:rPr>
          <w:rFonts w:ascii="Arial" w:eastAsia="Times New Roman" w:hAnsi="Arial" w:cs="Arial"/>
          <w:lang w:eastAsia="ar-SA"/>
        </w:rPr>
        <w:t>pdrachtnemer</w:t>
      </w:r>
      <w:r w:rsidR="00C14AA1" w:rsidRPr="00C901A1">
        <w:rPr>
          <w:rFonts w:ascii="Arial" w:hAnsi="Arial" w:cs="Arial"/>
        </w:rPr>
        <w:t>.</w:t>
      </w:r>
      <w:r w:rsidRPr="00C901A1">
        <w:rPr>
          <w:rFonts w:ascii="Arial" w:hAnsi="Arial" w:cs="Arial"/>
        </w:rPr>
        <w:t xml:space="preserve"> </w:t>
      </w:r>
      <w:r w:rsidR="00593FCE" w:rsidRPr="00C901A1">
        <w:rPr>
          <w:rFonts w:ascii="Arial" w:hAnsi="Arial" w:cs="Arial"/>
        </w:rPr>
        <w:t xml:space="preserve">De opdracht </w:t>
      </w:r>
      <w:r w:rsidR="00291108" w:rsidRPr="00C901A1">
        <w:rPr>
          <w:rFonts w:ascii="Arial" w:hAnsi="Arial" w:cs="Arial"/>
        </w:rPr>
        <w:t xml:space="preserve">wordt gegund aan de </w:t>
      </w:r>
      <w:r w:rsidR="00D31918" w:rsidRPr="00C901A1">
        <w:rPr>
          <w:rFonts w:ascii="Arial" w:hAnsi="Arial" w:cs="Arial"/>
        </w:rPr>
        <w:t>i</w:t>
      </w:r>
      <w:r w:rsidR="00732422" w:rsidRPr="00C901A1">
        <w:rPr>
          <w:rFonts w:ascii="Arial" w:hAnsi="Arial" w:cs="Arial"/>
        </w:rPr>
        <w:t>nschrijver</w:t>
      </w:r>
      <w:r w:rsidR="00291108" w:rsidRPr="00C901A1">
        <w:rPr>
          <w:rFonts w:ascii="Arial" w:hAnsi="Arial" w:cs="Arial"/>
        </w:rPr>
        <w:t xml:space="preserve"> </w:t>
      </w:r>
      <w:r w:rsidR="00BA1005" w:rsidRPr="00C901A1">
        <w:rPr>
          <w:rFonts w:ascii="Arial" w:hAnsi="Arial" w:cs="Arial"/>
        </w:rPr>
        <w:t>die</w:t>
      </w:r>
      <w:r w:rsidR="00732422" w:rsidRPr="00C901A1">
        <w:rPr>
          <w:rFonts w:ascii="Arial" w:hAnsi="Arial" w:cs="Arial"/>
        </w:rPr>
        <w:t xml:space="preserve"> </w:t>
      </w:r>
      <w:r w:rsidR="00291108" w:rsidRPr="00C901A1">
        <w:rPr>
          <w:rFonts w:ascii="Arial" w:hAnsi="Arial" w:cs="Arial"/>
        </w:rPr>
        <w:t xml:space="preserve">de Economische Meest Voordelige </w:t>
      </w:r>
      <w:r w:rsidR="004322AD" w:rsidRPr="00C901A1">
        <w:rPr>
          <w:rFonts w:ascii="Arial" w:hAnsi="Arial" w:cs="Arial"/>
        </w:rPr>
        <w:t>I</w:t>
      </w:r>
      <w:r w:rsidR="00F552CF" w:rsidRPr="00C901A1">
        <w:rPr>
          <w:rFonts w:ascii="Arial" w:hAnsi="Arial" w:cs="Arial"/>
        </w:rPr>
        <w:t>nschrijving</w:t>
      </w:r>
      <w:r w:rsidR="00291108" w:rsidRPr="00C901A1">
        <w:rPr>
          <w:rFonts w:ascii="Arial" w:hAnsi="Arial" w:cs="Arial"/>
        </w:rPr>
        <w:t xml:space="preserve"> (EMVI) heeft gedaan, waarbij naast prijs ook kwaliteit zal meewegen.  </w:t>
      </w:r>
    </w:p>
    <w:p w14:paraId="73C99606" w14:textId="77777777" w:rsidR="00C14AA1" w:rsidRPr="00C901A1" w:rsidRDefault="00C14AA1" w:rsidP="00C14AA1">
      <w:pPr>
        <w:spacing w:line="360" w:lineRule="auto"/>
        <w:rPr>
          <w:rFonts w:ascii="Arial" w:hAnsi="Arial" w:cs="Arial"/>
        </w:rPr>
      </w:pPr>
      <w:r w:rsidRPr="00C901A1">
        <w:rPr>
          <w:rFonts w:ascii="Arial" w:hAnsi="Arial" w:cs="Arial"/>
        </w:rPr>
        <w:t xml:space="preserve">Door het doen van een </w:t>
      </w:r>
      <w:r w:rsidR="00D31918" w:rsidRPr="00C901A1">
        <w:rPr>
          <w:rFonts w:ascii="Arial" w:hAnsi="Arial" w:cs="Arial"/>
        </w:rPr>
        <w:t>inschrijving</w:t>
      </w:r>
      <w:r w:rsidRPr="00C901A1">
        <w:rPr>
          <w:rFonts w:ascii="Arial" w:hAnsi="Arial" w:cs="Arial"/>
        </w:rPr>
        <w:t xml:space="preserve"> verklaart een </w:t>
      </w:r>
      <w:r w:rsidR="00EA081A" w:rsidRPr="00C901A1">
        <w:rPr>
          <w:rFonts w:ascii="Arial" w:hAnsi="Arial" w:cs="Arial"/>
        </w:rPr>
        <w:t>inschrijver</w:t>
      </w:r>
      <w:r w:rsidRPr="00C901A1">
        <w:rPr>
          <w:rFonts w:ascii="Arial" w:hAnsi="Arial" w:cs="Arial"/>
        </w:rPr>
        <w:t xml:space="preserve"> zich onvoorwaardelijk akkoord met de in d</w:t>
      </w:r>
      <w:r w:rsidR="00D31918" w:rsidRPr="00C901A1">
        <w:rPr>
          <w:rFonts w:ascii="Arial" w:hAnsi="Arial" w:cs="Arial"/>
        </w:rPr>
        <w:t xml:space="preserve">it document </w:t>
      </w:r>
      <w:r w:rsidRPr="00C901A1">
        <w:rPr>
          <w:rFonts w:ascii="Arial" w:hAnsi="Arial" w:cs="Arial"/>
        </w:rPr>
        <w:t>beschreven aanbestedingsprocedure</w:t>
      </w:r>
      <w:r w:rsidR="00D31918" w:rsidRPr="00C901A1">
        <w:rPr>
          <w:rFonts w:ascii="Arial" w:hAnsi="Arial" w:cs="Arial"/>
        </w:rPr>
        <w:t xml:space="preserve"> en voorwaarden</w:t>
      </w:r>
      <w:r w:rsidRPr="00C901A1">
        <w:rPr>
          <w:rFonts w:ascii="Arial" w:hAnsi="Arial" w:cs="Arial"/>
        </w:rPr>
        <w:t>.</w:t>
      </w:r>
    </w:p>
    <w:p w14:paraId="178D6B34" w14:textId="77777777" w:rsidR="004E06D3" w:rsidRPr="00C901A1" w:rsidRDefault="004E06D3" w:rsidP="00C14AA1">
      <w:pPr>
        <w:pStyle w:val="Kop2"/>
        <w:spacing w:line="360" w:lineRule="auto"/>
        <w:rPr>
          <w:rFonts w:ascii="Arial" w:eastAsia="Times" w:hAnsi="Arial" w:cs="Arial"/>
          <w:sz w:val="20"/>
          <w:lang w:val="nl-NL"/>
        </w:rPr>
      </w:pPr>
      <w:bookmarkStart w:id="22" w:name="_Toc153361721"/>
      <w:r w:rsidRPr="00C901A1">
        <w:rPr>
          <w:rFonts w:ascii="Arial" w:eastAsia="Times" w:hAnsi="Arial" w:cs="Arial"/>
          <w:sz w:val="20"/>
          <w:lang w:val="nl-NL"/>
        </w:rPr>
        <w:t>CPV-codes</w:t>
      </w:r>
      <w:bookmarkEnd w:id="22"/>
    </w:p>
    <w:p w14:paraId="275669A8" w14:textId="77777777" w:rsidR="004E06D3" w:rsidRPr="00C901A1" w:rsidRDefault="004E06D3" w:rsidP="004E06D3">
      <w:pPr>
        <w:shd w:val="clear" w:color="auto" w:fill="FFFFFF"/>
        <w:spacing w:line="360" w:lineRule="auto"/>
        <w:rPr>
          <w:rFonts w:ascii="Arial" w:hAnsi="Arial" w:cs="Arial"/>
          <w:color w:val="000000"/>
        </w:rPr>
      </w:pPr>
      <w:r w:rsidRPr="00C901A1">
        <w:rPr>
          <w:rFonts w:ascii="Arial" w:hAnsi="Arial" w:cs="Arial"/>
          <w:color w:val="000000"/>
        </w:rPr>
        <w:t>48000000 - Software en informatiesystemen</w:t>
      </w:r>
    </w:p>
    <w:p w14:paraId="39201B9D" w14:textId="77777777" w:rsidR="004E06D3" w:rsidRPr="00C901A1" w:rsidRDefault="004E06D3" w:rsidP="004E06D3">
      <w:pPr>
        <w:shd w:val="clear" w:color="auto" w:fill="FFFFFF"/>
        <w:spacing w:line="360" w:lineRule="auto"/>
        <w:rPr>
          <w:rFonts w:ascii="Arial" w:hAnsi="Arial" w:cs="Arial"/>
          <w:color w:val="000000"/>
        </w:rPr>
      </w:pPr>
      <w:r w:rsidRPr="00C901A1">
        <w:rPr>
          <w:rFonts w:ascii="Arial" w:hAnsi="Arial" w:cs="Arial"/>
          <w:color w:val="000000"/>
        </w:rPr>
        <w:t>48400000 - Software voor zakelijke transacties en persoonlijke zaken</w:t>
      </w:r>
    </w:p>
    <w:p w14:paraId="1FD017C0" w14:textId="77777777" w:rsidR="004E06D3" w:rsidRPr="00C901A1" w:rsidRDefault="004E06D3" w:rsidP="004E06D3">
      <w:pPr>
        <w:shd w:val="clear" w:color="auto" w:fill="FFFFFF"/>
        <w:spacing w:line="360" w:lineRule="auto"/>
        <w:rPr>
          <w:rFonts w:ascii="Arial" w:hAnsi="Arial" w:cs="Arial"/>
          <w:color w:val="000000"/>
        </w:rPr>
      </w:pPr>
      <w:r w:rsidRPr="00C901A1">
        <w:rPr>
          <w:rFonts w:ascii="Arial" w:hAnsi="Arial" w:cs="Arial"/>
          <w:color w:val="000000"/>
        </w:rPr>
        <w:t>72000000 - IT-diensten: adviezen, softwareontwikkeling, internet en ondersteuning</w:t>
      </w:r>
    </w:p>
    <w:p w14:paraId="0D2BDFB1" w14:textId="77777777" w:rsidR="004E06D3" w:rsidRPr="00C901A1" w:rsidRDefault="004E06D3" w:rsidP="00C14AA1">
      <w:pPr>
        <w:spacing w:line="360" w:lineRule="auto"/>
        <w:rPr>
          <w:rFonts w:ascii="Arial" w:hAnsi="Arial" w:cs="Arial"/>
        </w:rPr>
      </w:pPr>
    </w:p>
    <w:p w14:paraId="673152F4" w14:textId="77777777" w:rsidR="00FC0183" w:rsidRPr="00C901A1" w:rsidRDefault="00FC0183" w:rsidP="00FC0183">
      <w:pPr>
        <w:pStyle w:val="Kop2"/>
        <w:spacing w:line="360" w:lineRule="auto"/>
        <w:rPr>
          <w:rFonts w:ascii="Arial" w:eastAsia="Times" w:hAnsi="Arial" w:cs="Arial"/>
          <w:sz w:val="20"/>
          <w:lang w:val="nl-NL"/>
        </w:rPr>
      </w:pPr>
      <w:bookmarkStart w:id="23" w:name="_Toc153361722"/>
      <w:bookmarkStart w:id="24" w:name="_Toc150085146"/>
      <w:bookmarkStart w:id="25" w:name="_Toc506814193"/>
      <w:bookmarkStart w:id="26" w:name="_Toc507507958"/>
      <w:bookmarkStart w:id="27" w:name="_Toc123132226"/>
      <w:bookmarkStart w:id="28" w:name="_Toc123132360"/>
      <w:bookmarkStart w:id="29" w:name="_Toc123557619"/>
      <w:bookmarkStart w:id="30" w:name="_Toc123567078"/>
      <w:r w:rsidRPr="00C901A1">
        <w:rPr>
          <w:rFonts w:ascii="Arial" w:eastAsia="Times" w:hAnsi="Arial" w:cs="Arial"/>
          <w:sz w:val="20"/>
          <w:lang w:val="nl-NL"/>
        </w:rPr>
        <w:t>Beknopte beschrijving van Stroomopwaarts</w:t>
      </w:r>
      <w:r w:rsidR="00154272">
        <w:rPr>
          <w:rFonts w:ascii="Arial" w:eastAsia="Times" w:hAnsi="Arial" w:cs="Arial"/>
          <w:sz w:val="20"/>
          <w:lang w:val="nl-NL"/>
        </w:rPr>
        <w:t xml:space="preserve"> MVS</w:t>
      </w:r>
      <w:bookmarkEnd w:id="23"/>
      <w:r w:rsidRPr="00C901A1">
        <w:rPr>
          <w:rFonts w:ascii="Arial" w:eastAsia="Times" w:hAnsi="Arial" w:cs="Arial"/>
          <w:sz w:val="20"/>
          <w:lang w:val="nl-NL"/>
        </w:rPr>
        <w:t xml:space="preserve"> </w:t>
      </w:r>
      <w:bookmarkEnd w:id="24"/>
    </w:p>
    <w:p w14:paraId="6A4849AF" w14:textId="77777777" w:rsidR="00FC0183" w:rsidRPr="00C901A1" w:rsidRDefault="00FC0183" w:rsidP="00FC0183">
      <w:pPr>
        <w:spacing w:line="360" w:lineRule="auto"/>
        <w:rPr>
          <w:rFonts w:ascii="Arial" w:hAnsi="Arial" w:cs="Arial"/>
        </w:rPr>
      </w:pPr>
      <w:r w:rsidRPr="00C901A1">
        <w:rPr>
          <w:rFonts w:ascii="Arial" w:hAnsi="Arial" w:cs="Arial"/>
        </w:rPr>
        <w:t>Stroomopwaarts</w:t>
      </w:r>
      <w:r w:rsidR="00154272">
        <w:rPr>
          <w:rFonts w:ascii="Arial" w:hAnsi="Arial" w:cs="Arial"/>
        </w:rPr>
        <w:t xml:space="preserve"> MVS</w:t>
      </w:r>
      <w:r w:rsidRPr="00C901A1">
        <w:rPr>
          <w:rFonts w:ascii="Arial" w:hAnsi="Arial" w:cs="Arial"/>
        </w:rPr>
        <w:t xml:space="preserve"> is er voor de inwoners van Maassluis, Vlaardingen en Schiedam op hun weg naar werk. Wij gaan bij mensen op zoek naar hun eigen kracht en bieden begeleiding, training, opleiding en als dat nodig is een tijdelijk inkomen. Ook voor mensen met een arbeidsbeperking. Dit doen wij vanuit het Werkplein, het Werkleerbedrijf, samen met maatschappelijke partners en met lokale ondernemers.</w:t>
      </w:r>
    </w:p>
    <w:p w14:paraId="723F9FC1" w14:textId="77777777" w:rsidR="00FC0183" w:rsidRPr="00C901A1" w:rsidRDefault="00FC0183" w:rsidP="00FC0183">
      <w:pPr>
        <w:spacing w:line="360" w:lineRule="auto"/>
        <w:rPr>
          <w:rFonts w:ascii="Arial" w:hAnsi="Arial" w:cs="Arial"/>
        </w:rPr>
      </w:pPr>
      <w:r w:rsidRPr="00C901A1">
        <w:rPr>
          <w:rFonts w:ascii="Arial" w:hAnsi="Arial" w:cs="Arial"/>
        </w:rPr>
        <w:t>Sinds 1 juli 2015 bestaat Stroomopwaarts</w:t>
      </w:r>
      <w:r w:rsidR="00154272">
        <w:rPr>
          <w:rFonts w:ascii="Arial" w:hAnsi="Arial" w:cs="Arial"/>
        </w:rPr>
        <w:t xml:space="preserve"> MVS</w:t>
      </w:r>
      <w:r w:rsidRPr="00C901A1">
        <w:rPr>
          <w:rFonts w:ascii="Arial" w:hAnsi="Arial" w:cs="Arial"/>
        </w:rPr>
        <w:t xml:space="preserve"> </w:t>
      </w:r>
      <w:r w:rsidRPr="00C901A1">
        <w:rPr>
          <w:rFonts w:ascii="Arial" w:eastAsia="Times New Roman" w:hAnsi="Arial" w:cs="Arial"/>
          <w:lang w:eastAsia="en-US"/>
        </w:rPr>
        <w:t>en voert</w:t>
      </w:r>
      <w:r w:rsidRPr="00C901A1">
        <w:rPr>
          <w:rFonts w:ascii="Arial" w:hAnsi="Arial" w:cs="Arial"/>
        </w:rPr>
        <w:t xml:space="preserve"> namens de gemeenten Maassluis, Vlaardingen en Schiedam het gedeelte Werk en Inkomen uit. Ook de sociale werkplaatsen van deze gemeenten zijn van Stroomopwaarts</w:t>
      </w:r>
      <w:r w:rsidR="00154272">
        <w:rPr>
          <w:rFonts w:ascii="Arial" w:hAnsi="Arial" w:cs="Arial"/>
        </w:rPr>
        <w:t xml:space="preserve"> MVS</w:t>
      </w:r>
      <w:r w:rsidRPr="00C901A1">
        <w:rPr>
          <w:rFonts w:ascii="Arial" w:hAnsi="Arial" w:cs="Arial"/>
        </w:rPr>
        <w:t>. Deze sociale werkplaatsen noemen wij het Werkleerbedrijf.</w:t>
      </w:r>
    </w:p>
    <w:p w14:paraId="0DE09F82" w14:textId="77777777" w:rsidR="00FC0183" w:rsidRPr="00C901A1" w:rsidRDefault="00FC0183" w:rsidP="00FC0183">
      <w:pPr>
        <w:shd w:val="clear" w:color="auto" w:fill="FFFFFF"/>
        <w:spacing w:before="100" w:beforeAutospacing="1" w:after="100" w:afterAutospacing="1" w:line="360" w:lineRule="auto"/>
        <w:textAlignment w:val="baseline"/>
        <w:rPr>
          <w:rFonts w:ascii="Arial" w:eastAsia="Times New Roman" w:hAnsi="Arial" w:cs="Arial"/>
          <w:lang w:eastAsia="en-US"/>
        </w:rPr>
      </w:pPr>
      <w:r w:rsidRPr="00C901A1">
        <w:rPr>
          <w:rFonts w:ascii="Arial" w:hAnsi="Arial" w:cs="Arial"/>
        </w:rPr>
        <w:t>Participatiewet</w:t>
      </w:r>
    </w:p>
    <w:p w14:paraId="7D540362" w14:textId="77777777" w:rsidR="00FC0183" w:rsidRPr="00C901A1" w:rsidRDefault="00FC0183" w:rsidP="00FC0183">
      <w:pPr>
        <w:spacing w:line="360" w:lineRule="auto"/>
        <w:rPr>
          <w:rFonts w:ascii="Arial" w:hAnsi="Arial" w:cs="Arial"/>
        </w:rPr>
      </w:pPr>
      <w:r w:rsidRPr="00C901A1">
        <w:rPr>
          <w:rFonts w:ascii="Arial" w:hAnsi="Arial" w:cs="Arial"/>
        </w:rPr>
        <w:t>Stroomopwaarts</w:t>
      </w:r>
      <w:r w:rsidR="00154272">
        <w:rPr>
          <w:rFonts w:ascii="Arial" w:hAnsi="Arial" w:cs="Arial"/>
        </w:rPr>
        <w:t xml:space="preserve"> MVS</w:t>
      </w:r>
      <w:r w:rsidRPr="00C901A1">
        <w:rPr>
          <w:rFonts w:ascii="Arial" w:hAnsi="Arial" w:cs="Arial"/>
        </w:rPr>
        <w:t xml:space="preserve"> voert namens de gemeenten Maassluis, Vlaardingen en Schiedam regelingen uit. Dit betreft de regelingen:</w:t>
      </w:r>
    </w:p>
    <w:p w14:paraId="1B12B98B" w14:textId="77777777" w:rsidR="00FC0183" w:rsidRPr="00C901A1" w:rsidRDefault="00FC0183" w:rsidP="00791D42">
      <w:pPr>
        <w:numPr>
          <w:ilvl w:val="0"/>
          <w:numId w:val="26"/>
        </w:numPr>
        <w:shd w:val="clear" w:color="auto" w:fill="FFFFFF"/>
        <w:spacing w:after="75" w:line="360" w:lineRule="auto"/>
        <w:textAlignment w:val="baseline"/>
        <w:rPr>
          <w:rFonts w:ascii="Arial" w:eastAsia="Times New Roman" w:hAnsi="Arial" w:cs="Arial"/>
          <w:lang w:eastAsia="en-US"/>
        </w:rPr>
      </w:pPr>
      <w:r w:rsidRPr="00C901A1">
        <w:rPr>
          <w:rFonts w:ascii="Arial" w:eastAsia="Times New Roman" w:hAnsi="Arial" w:cs="Arial"/>
          <w:lang w:eastAsia="en-US"/>
        </w:rPr>
        <w:t>Participatiewet</w:t>
      </w:r>
    </w:p>
    <w:p w14:paraId="3864D58D" w14:textId="77777777" w:rsidR="00FC0183" w:rsidRPr="00C901A1" w:rsidRDefault="00FC0183" w:rsidP="00791D42">
      <w:pPr>
        <w:numPr>
          <w:ilvl w:val="0"/>
          <w:numId w:val="26"/>
        </w:numPr>
        <w:shd w:val="clear" w:color="auto" w:fill="FFFFFF"/>
        <w:spacing w:after="75" w:line="360" w:lineRule="auto"/>
        <w:textAlignment w:val="baseline"/>
        <w:rPr>
          <w:rFonts w:ascii="Arial" w:eastAsia="Times New Roman" w:hAnsi="Arial" w:cs="Arial"/>
          <w:lang w:eastAsia="en-US"/>
        </w:rPr>
      </w:pPr>
      <w:r w:rsidRPr="00C901A1">
        <w:rPr>
          <w:rFonts w:ascii="Arial" w:hAnsi="Arial" w:cs="Arial"/>
        </w:rPr>
        <w:t>Schuldhulpverlening</w:t>
      </w:r>
    </w:p>
    <w:p w14:paraId="0F6143B7" w14:textId="77777777" w:rsidR="00FC0183" w:rsidRPr="00C901A1" w:rsidRDefault="00FC0183" w:rsidP="00791D42">
      <w:pPr>
        <w:numPr>
          <w:ilvl w:val="0"/>
          <w:numId w:val="26"/>
        </w:numPr>
        <w:shd w:val="clear" w:color="auto" w:fill="FFFFFF"/>
        <w:spacing w:after="75" w:line="360" w:lineRule="auto"/>
        <w:textAlignment w:val="baseline"/>
        <w:rPr>
          <w:rFonts w:ascii="Arial" w:eastAsia="Times New Roman" w:hAnsi="Arial" w:cs="Arial"/>
          <w:lang w:eastAsia="en-US"/>
        </w:rPr>
      </w:pPr>
      <w:r w:rsidRPr="00C901A1">
        <w:rPr>
          <w:rFonts w:ascii="Arial" w:hAnsi="Arial" w:cs="Arial"/>
        </w:rPr>
        <w:t>IOAZ (Wet inkomensvoorziening oudere en gedeeltelijk arbeidsongeschikte gewezen zelfstandigen)</w:t>
      </w:r>
    </w:p>
    <w:p w14:paraId="216F6D84" w14:textId="77777777" w:rsidR="00FC0183" w:rsidRPr="00C901A1" w:rsidRDefault="00FC0183" w:rsidP="00791D42">
      <w:pPr>
        <w:numPr>
          <w:ilvl w:val="0"/>
          <w:numId w:val="26"/>
        </w:numPr>
        <w:shd w:val="clear" w:color="auto" w:fill="FFFFFF"/>
        <w:spacing w:after="75" w:line="360" w:lineRule="auto"/>
        <w:textAlignment w:val="baseline"/>
        <w:rPr>
          <w:rFonts w:ascii="Arial" w:eastAsia="Times New Roman" w:hAnsi="Arial" w:cs="Arial"/>
          <w:lang w:eastAsia="en-US"/>
        </w:rPr>
      </w:pPr>
      <w:r w:rsidRPr="00C901A1">
        <w:rPr>
          <w:rFonts w:ascii="Arial" w:eastAsia="Times New Roman" w:hAnsi="Arial" w:cs="Arial"/>
          <w:lang w:eastAsia="en-US"/>
        </w:rPr>
        <w:t>IOAW (Wet inkomensvoorziening oudere en gedeeltelijk arbeidsongeschikte gewezen werkzoekenden)</w:t>
      </w:r>
    </w:p>
    <w:p w14:paraId="4AC936F8" w14:textId="77777777" w:rsidR="00FC0183" w:rsidRPr="00C901A1" w:rsidRDefault="00FC0183" w:rsidP="00FC0183">
      <w:pPr>
        <w:shd w:val="clear" w:color="auto" w:fill="FFFFFF"/>
        <w:spacing w:before="100" w:beforeAutospacing="1" w:after="100" w:afterAutospacing="1" w:line="360" w:lineRule="auto"/>
        <w:textAlignment w:val="baseline"/>
        <w:rPr>
          <w:rFonts w:ascii="Arial" w:eastAsia="Times New Roman" w:hAnsi="Arial" w:cs="Arial"/>
          <w:lang w:eastAsia="en-US"/>
        </w:rPr>
      </w:pPr>
      <w:r w:rsidRPr="00C901A1">
        <w:rPr>
          <w:rFonts w:ascii="Arial" w:eastAsia="Times New Roman" w:hAnsi="Arial" w:cs="Arial"/>
          <w:lang w:eastAsia="en-US"/>
        </w:rPr>
        <w:lastRenderedPageBreak/>
        <w:t>Sociaal ondernemen</w:t>
      </w:r>
    </w:p>
    <w:p w14:paraId="244EB604" w14:textId="77777777" w:rsidR="00FC0183" w:rsidRPr="00C901A1" w:rsidRDefault="00FC0183" w:rsidP="00FC0183">
      <w:pPr>
        <w:spacing w:line="360" w:lineRule="auto"/>
        <w:rPr>
          <w:rFonts w:ascii="Arial" w:hAnsi="Arial" w:cs="Arial"/>
        </w:rPr>
      </w:pPr>
      <w:r w:rsidRPr="00C901A1">
        <w:rPr>
          <w:rFonts w:ascii="Arial" w:hAnsi="Arial" w:cs="Arial"/>
        </w:rPr>
        <w:t>Stroomopwaarts</w:t>
      </w:r>
      <w:r w:rsidR="00154272">
        <w:rPr>
          <w:rFonts w:ascii="Arial" w:hAnsi="Arial" w:cs="Arial"/>
        </w:rPr>
        <w:t xml:space="preserve"> MVS</w:t>
      </w:r>
      <w:r w:rsidRPr="00C901A1">
        <w:rPr>
          <w:rFonts w:ascii="Arial" w:hAnsi="Arial" w:cs="Arial"/>
        </w:rPr>
        <w:t xml:space="preserve"> is dé partner in sociaal ondernemen. Het Werkgeversservicepunt (WSP) van Stroomopwaarts </w:t>
      </w:r>
      <w:r w:rsidR="00154272">
        <w:rPr>
          <w:rFonts w:ascii="Arial" w:hAnsi="Arial" w:cs="Arial"/>
        </w:rPr>
        <w:t xml:space="preserve">MVS </w:t>
      </w:r>
      <w:r w:rsidRPr="00C901A1">
        <w:rPr>
          <w:rFonts w:ascii="Arial" w:hAnsi="Arial" w:cs="Arial"/>
        </w:rPr>
        <w:t xml:space="preserve">geeft </w:t>
      </w:r>
      <w:r w:rsidRPr="00C901A1">
        <w:rPr>
          <w:rFonts w:ascii="Arial" w:eastAsia="Times New Roman" w:hAnsi="Arial" w:cs="Arial"/>
          <w:lang w:eastAsia="en-US"/>
        </w:rPr>
        <w:t>ondernemers advies</w:t>
      </w:r>
      <w:r w:rsidRPr="00C901A1">
        <w:rPr>
          <w:rFonts w:ascii="Arial" w:hAnsi="Arial" w:cs="Arial"/>
        </w:rPr>
        <w:t xml:space="preserve"> over de mogelijkheden om sociaal te ondernemen en adviseert over mogelijke regelingen vanuit het Rijk. Daarnaast denken de accountmanagers van het WSP graag mee </w:t>
      </w:r>
      <w:r w:rsidRPr="00C901A1">
        <w:rPr>
          <w:rFonts w:ascii="Arial" w:eastAsia="Times New Roman" w:hAnsi="Arial" w:cs="Arial"/>
          <w:lang w:eastAsia="en-US"/>
        </w:rPr>
        <w:t>over detachering of</w:t>
      </w:r>
      <w:r w:rsidRPr="00C901A1">
        <w:rPr>
          <w:rFonts w:ascii="Arial" w:hAnsi="Arial" w:cs="Arial"/>
        </w:rPr>
        <w:t xml:space="preserve"> plaatsing van medewerkers met een afstand tot de arbeidsmarkt en bieden de mogelijkheid werk uit te besteden aan het Werkleerbedrijf van Stroomopwaarts</w:t>
      </w:r>
      <w:r w:rsidR="00154272">
        <w:rPr>
          <w:rFonts w:ascii="Arial" w:hAnsi="Arial" w:cs="Arial"/>
        </w:rPr>
        <w:t xml:space="preserve"> MVS</w:t>
      </w:r>
      <w:r w:rsidRPr="00C901A1">
        <w:rPr>
          <w:rFonts w:ascii="Arial" w:hAnsi="Arial" w:cs="Arial"/>
        </w:rPr>
        <w:t>.</w:t>
      </w:r>
    </w:p>
    <w:p w14:paraId="7AA97CD5" w14:textId="77777777" w:rsidR="00FC0183" w:rsidRPr="00C901A1" w:rsidRDefault="00FC0183" w:rsidP="00FC0183">
      <w:pPr>
        <w:shd w:val="clear" w:color="auto" w:fill="FFFFFF"/>
        <w:spacing w:before="100" w:beforeAutospacing="1" w:after="100" w:afterAutospacing="1" w:line="360" w:lineRule="auto"/>
        <w:textAlignment w:val="baseline"/>
        <w:rPr>
          <w:rFonts w:ascii="Arial" w:eastAsia="Times New Roman" w:hAnsi="Arial" w:cs="Arial"/>
          <w:lang w:eastAsia="en-US"/>
        </w:rPr>
      </w:pPr>
      <w:r w:rsidRPr="00C901A1">
        <w:rPr>
          <w:rFonts w:ascii="Arial" w:eastAsia="Times New Roman" w:hAnsi="Arial" w:cs="Arial"/>
          <w:lang w:eastAsia="en-US"/>
        </w:rPr>
        <w:t>Nieuwe Wet Inburgering</w:t>
      </w:r>
    </w:p>
    <w:p w14:paraId="5326FF39" w14:textId="77777777" w:rsidR="00FC0183" w:rsidRPr="00C901A1" w:rsidRDefault="00FC0183" w:rsidP="00FC0183">
      <w:pPr>
        <w:shd w:val="clear" w:color="auto" w:fill="FFFFFF"/>
        <w:spacing w:before="100" w:beforeAutospacing="1" w:after="100" w:afterAutospacing="1" w:line="360" w:lineRule="auto"/>
        <w:textAlignment w:val="baseline"/>
        <w:rPr>
          <w:rFonts w:ascii="Arial" w:eastAsia="Times New Roman" w:hAnsi="Arial" w:cs="Arial"/>
        </w:rPr>
      </w:pPr>
      <w:r w:rsidRPr="00C901A1">
        <w:rPr>
          <w:rFonts w:ascii="Arial" w:eastAsia="Times New Roman" w:hAnsi="Arial" w:cs="Arial"/>
          <w:lang w:eastAsia="en-US"/>
        </w:rPr>
        <w:t>Stroomopwaarts</w:t>
      </w:r>
      <w:r w:rsidR="00154272">
        <w:rPr>
          <w:rFonts w:ascii="Arial" w:eastAsia="Times New Roman" w:hAnsi="Arial" w:cs="Arial"/>
          <w:lang w:eastAsia="en-US"/>
        </w:rPr>
        <w:t xml:space="preserve"> MVS</w:t>
      </w:r>
      <w:r w:rsidRPr="00C901A1">
        <w:rPr>
          <w:rFonts w:ascii="Arial" w:eastAsia="Times New Roman" w:hAnsi="Arial" w:cs="Arial"/>
          <w:lang w:eastAsia="en-US"/>
        </w:rPr>
        <w:t xml:space="preserve"> helpt nieuwkomers in Maassluis, Vlaardingen en Schiedam op weg om aan hun inburgeringsplicht te voldoen en om bekend te raken in hun nieuwe woonplaats. We bieden ondersteuning bij het leren van de Nederlandse taal, het bereiken van (financiële) zelfredzaamheid en de toeleiding naar participatieactiviteiten en (vrijwilligers)werk. Vanuit een persoonlijk Plan Inburgering en Participatie bieden we begeleiding op maat.</w:t>
      </w:r>
    </w:p>
    <w:p w14:paraId="1A1A13B0" w14:textId="77777777" w:rsidR="00FC0183" w:rsidRPr="00C901A1" w:rsidRDefault="00FC0183" w:rsidP="00FC0183">
      <w:pPr>
        <w:spacing w:line="360" w:lineRule="auto"/>
        <w:rPr>
          <w:rFonts w:ascii="Arial" w:eastAsia="Times New Roman" w:hAnsi="Arial" w:cs="Arial"/>
        </w:rPr>
      </w:pPr>
      <w:r w:rsidRPr="00C901A1">
        <w:rPr>
          <w:rFonts w:ascii="Arial" w:eastAsia="Times New Roman" w:hAnsi="Arial" w:cs="Arial"/>
        </w:rPr>
        <w:t xml:space="preserve">Voor meer informatie kunt u onze website raadplegen: </w:t>
      </w:r>
      <w:hyperlink r:id="rId13" w:history="1">
        <w:r w:rsidRPr="00C901A1">
          <w:rPr>
            <w:rStyle w:val="Hyperlink"/>
            <w:rFonts w:ascii="Arial" w:eastAsia="Times New Roman" w:hAnsi="Arial" w:cs="Arial"/>
            <w:color w:val="auto"/>
          </w:rPr>
          <w:t>www.stroomopwaarts.nl</w:t>
        </w:r>
      </w:hyperlink>
      <w:r w:rsidRPr="00C901A1">
        <w:rPr>
          <w:rFonts w:ascii="Arial" w:eastAsia="Times New Roman" w:hAnsi="Arial" w:cs="Arial"/>
        </w:rPr>
        <w:t>.</w:t>
      </w:r>
    </w:p>
    <w:p w14:paraId="75720294" w14:textId="77777777" w:rsidR="00A43FFA" w:rsidRPr="00C901A1" w:rsidRDefault="00DC5E67" w:rsidP="00BD5609">
      <w:pPr>
        <w:pStyle w:val="Kop2"/>
        <w:spacing w:line="360" w:lineRule="auto"/>
        <w:rPr>
          <w:rFonts w:ascii="Arial" w:eastAsia="Times" w:hAnsi="Arial" w:cs="Arial"/>
          <w:sz w:val="20"/>
          <w:lang w:val="nl-NL"/>
        </w:rPr>
      </w:pPr>
      <w:bookmarkStart w:id="31" w:name="_Toc153361723"/>
      <w:r w:rsidRPr="00C901A1">
        <w:rPr>
          <w:rFonts w:ascii="Arial" w:eastAsia="Times" w:hAnsi="Arial" w:cs="Arial"/>
          <w:sz w:val="20"/>
          <w:lang w:val="nl-NL"/>
        </w:rPr>
        <w:t>H</w:t>
      </w:r>
      <w:r w:rsidR="00A43FFA" w:rsidRPr="00C901A1">
        <w:rPr>
          <w:rFonts w:ascii="Arial" w:eastAsia="Times" w:hAnsi="Arial" w:cs="Arial"/>
          <w:sz w:val="20"/>
          <w:lang w:val="nl-NL"/>
        </w:rPr>
        <w:t>et aanbestedingsteam</w:t>
      </w:r>
      <w:bookmarkEnd w:id="25"/>
      <w:bookmarkEnd w:id="26"/>
      <w:bookmarkEnd w:id="27"/>
      <w:bookmarkEnd w:id="28"/>
      <w:bookmarkEnd w:id="29"/>
      <w:bookmarkEnd w:id="30"/>
      <w:bookmarkEnd w:id="31"/>
    </w:p>
    <w:p w14:paraId="31D9D816" w14:textId="77777777" w:rsidR="00835B62" w:rsidRPr="00C901A1" w:rsidRDefault="00835B62" w:rsidP="00835B62">
      <w:pPr>
        <w:spacing w:line="360" w:lineRule="auto"/>
        <w:rPr>
          <w:rFonts w:ascii="Arial" w:hAnsi="Arial" w:cs="Arial"/>
        </w:rPr>
      </w:pPr>
      <w:r w:rsidRPr="00C901A1">
        <w:rPr>
          <w:rFonts w:ascii="Arial" w:hAnsi="Arial" w:cs="Arial"/>
        </w:rPr>
        <w:t xml:space="preserve">Team Inkoop van </w:t>
      </w:r>
      <w:r w:rsidR="00FC0183" w:rsidRPr="00C901A1">
        <w:rPr>
          <w:rFonts w:ascii="Arial" w:hAnsi="Arial" w:cs="Arial"/>
        </w:rPr>
        <w:t xml:space="preserve">Stroomopwaarts </w:t>
      </w:r>
      <w:r w:rsidR="00154272">
        <w:rPr>
          <w:rFonts w:ascii="Arial" w:hAnsi="Arial" w:cs="Arial"/>
        </w:rPr>
        <w:t xml:space="preserve">MVS </w:t>
      </w:r>
      <w:r w:rsidRPr="00C901A1">
        <w:rPr>
          <w:rFonts w:ascii="Arial" w:hAnsi="Arial" w:cs="Arial"/>
        </w:rPr>
        <w:t>begeleidt deze aanbesteding</w:t>
      </w:r>
      <w:r w:rsidR="0015666E" w:rsidRPr="00C901A1">
        <w:rPr>
          <w:rFonts w:ascii="Arial" w:hAnsi="Arial" w:cs="Arial"/>
        </w:rPr>
        <w:t>.</w:t>
      </w:r>
      <w:r w:rsidRPr="00C901A1">
        <w:rPr>
          <w:rFonts w:ascii="Arial" w:hAnsi="Arial" w:cs="Arial"/>
        </w:rPr>
        <w:t xml:space="preserve"> </w:t>
      </w:r>
      <w:r w:rsidR="00FC7126" w:rsidRPr="00C901A1">
        <w:rPr>
          <w:rFonts w:ascii="Arial" w:hAnsi="Arial" w:cs="Arial"/>
        </w:rPr>
        <w:t xml:space="preserve">Alle </w:t>
      </w:r>
      <w:r w:rsidR="00A45DAB" w:rsidRPr="00C901A1">
        <w:rPr>
          <w:rFonts w:ascii="Arial" w:hAnsi="Arial" w:cs="Arial"/>
        </w:rPr>
        <w:t>c</w:t>
      </w:r>
      <w:r w:rsidRPr="00C901A1">
        <w:rPr>
          <w:rFonts w:ascii="Arial" w:hAnsi="Arial" w:cs="Arial"/>
        </w:rPr>
        <w:t>ommunicatie ten aanzien van de aanbestedingsstukken/procedure vindt uitsluitend plaats via het Aanbestedingsplatform</w:t>
      </w:r>
      <w:r w:rsidR="00FC7126" w:rsidRPr="00C901A1">
        <w:rPr>
          <w:rFonts w:ascii="Arial" w:hAnsi="Arial" w:cs="Arial"/>
        </w:rPr>
        <w:t xml:space="preserve"> TenderNed</w:t>
      </w:r>
      <w:r w:rsidR="009240D4">
        <w:rPr>
          <w:rFonts w:ascii="Arial" w:hAnsi="Arial" w:cs="Arial"/>
        </w:rPr>
        <w:t>. De</w:t>
      </w:r>
      <w:r w:rsidR="00FC0183" w:rsidRPr="00C901A1">
        <w:rPr>
          <w:rFonts w:ascii="Arial" w:hAnsi="Arial" w:cs="Arial"/>
        </w:rPr>
        <w:t xml:space="preserve"> </w:t>
      </w:r>
      <w:r w:rsidR="00FC0183" w:rsidRPr="009240D4">
        <w:rPr>
          <w:rFonts w:ascii="Arial" w:hAnsi="Arial" w:cs="Arial"/>
        </w:rPr>
        <w:t>heer Arie Herlaar</w:t>
      </w:r>
      <w:r w:rsidRPr="009240D4">
        <w:rPr>
          <w:rFonts w:ascii="Arial" w:hAnsi="Arial" w:cs="Arial"/>
        </w:rPr>
        <w:t xml:space="preserve">, </w:t>
      </w:r>
      <w:r w:rsidR="006D0328" w:rsidRPr="009240D4">
        <w:rPr>
          <w:rFonts w:ascii="Arial" w:hAnsi="Arial" w:cs="Arial"/>
        </w:rPr>
        <w:t>treedt</w:t>
      </w:r>
      <w:r w:rsidR="006D0328" w:rsidRPr="00C901A1">
        <w:rPr>
          <w:rFonts w:ascii="Arial" w:hAnsi="Arial" w:cs="Arial"/>
        </w:rPr>
        <w:t xml:space="preserve"> op </w:t>
      </w:r>
      <w:r w:rsidRPr="00C901A1">
        <w:rPr>
          <w:rFonts w:ascii="Arial" w:hAnsi="Arial" w:cs="Arial"/>
        </w:rPr>
        <w:t>als contactpersoo</w:t>
      </w:r>
      <w:r w:rsidR="00E5459A" w:rsidRPr="00C901A1">
        <w:rPr>
          <w:rFonts w:ascii="Arial" w:hAnsi="Arial" w:cs="Arial"/>
        </w:rPr>
        <w:t>n</w:t>
      </w:r>
      <w:r w:rsidRPr="00C901A1">
        <w:rPr>
          <w:rFonts w:ascii="Arial" w:hAnsi="Arial" w:cs="Arial"/>
        </w:rPr>
        <w:t xml:space="preserve">. </w:t>
      </w:r>
      <w:r w:rsidR="009448C1" w:rsidRPr="00C901A1">
        <w:rPr>
          <w:rFonts w:ascii="Arial" w:hAnsi="Arial" w:cs="Arial"/>
        </w:rPr>
        <w:t xml:space="preserve"> </w:t>
      </w:r>
      <w:r w:rsidRPr="00C901A1">
        <w:rPr>
          <w:rFonts w:ascii="Arial" w:hAnsi="Arial" w:cs="Arial"/>
        </w:rPr>
        <w:t xml:space="preserve">Het is niet toegestaan andere functionarissen van </w:t>
      </w:r>
      <w:r w:rsidR="00FC0183" w:rsidRPr="00C901A1">
        <w:rPr>
          <w:rFonts w:ascii="Arial" w:hAnsi="Arial" w:cs="Arial"/>
        </w:rPr>
        <w:t>Stroomopwaarts</w:t>
      </w:r>
      <w:r w:rsidR="00154272">
        <w:rPr>
          <w:rFonts w:ascii="Arial" w:hAnsi="Arial" w:cs="Arial"/>
        </w:rPr>
        <w:t xml:space="preserve"> MVS</w:t>
      </w:r>
      <w:r w:rsidR="008A1CBA" w:rsidRPr="00C901A1">
        <w:rPr>
          <w:rFonts w:ascii="Arial" w:hAnsi="Arial" w:cs="Arial"/>
        </w:rPr>
        <w:t xml:space="preserve">, </w:t>
      </w:r>
      <w:r w:rsidR="00FC7126" w:rsidRPr="00C901A1">
        <w:rPr>
          <w:rFonts w:ascii="Arial" w:hAnsi="Arial" w:cs="Arial"/>
        </w:rPr>
        <w:t xml:space="preserve">of functionarissen die namens </w:t>
      </w:r>
      <w:r w:rsidR="00FC0183" w:rsidRPr="00C901A1">
        <w:rPr>
          <w:rFonts w:ascii="Arial" w:hAnsi="Arial" w:cs="Arial"/>
        </w:rPr>
        <w:t>Stroomopwaarts</w:t>
      </w:r>
      <w:r w:rsidR="00FC7126" w:rsidRPr="00C901A1">
        <w:rPr>
          <w:rFonts w:ascii="Arial" w:hAnsi="Arial" w:cs="Arial"/>
        </w:rPr>
        <w:t xml:space="preserve"> </w:t>
      </w:r>
      <w:r w:rsidR="00154272">
        <w:rPr>
          <w:rFonts w:ascii="Arial" w:hAnsi="Arial" w:cs="Arial"/>
        </w:rPr>
        <w:t xml:space="preserve">MVS </w:t>
      </w:r>
      <w:r w:rsidR="00FC7126" w:rsidRPr="00C901A1">
        <w:rPr>
          <w:rFonts w:ascii="Arial" w:hAnsi="Arial" w:cs="Arial"/>
        </w:rPr>
        <w:t xml:space="preserve">werkzaam zijn, </w:t>
      </w:r>
      <w:r w:rsidRPr="00C901A1">
        <w:rPr>
          <w:rFonts w:ascii="Arial" w:hAnsi="Arial" w:cs="Arial"/>
        </w:rPr>
        <w:t xml:space="preserve">te benaderen in </w:t>
      </w:r>
      <w:r w:rsidR="00FC7126" w:rsidRPr="00C901A1">
        <w:rPr>
          <w:rFonts w:ascii="Arial" w:hAnsi="Arial" w:cs="Arial"/>
        </w:rPr>
        <w:t>het kader van deze aanbesteding, op straffe van uitsluiting.</w:t>
      </w:r>
      <w:r w:rsidRPr="00C901A1">
        <w:rPr>
          <w:rFonts w:ascii="Arial" w:hAnsi="Arial" w:cs="Arial"/>
        </w:rPr>
        <w:t xml:space="preserve"> </w:t>
      </w:r>
    </w:p>
    <w:p w14:paraId="0D438243" w14:textId="77777777" w:rsidR="00835B62" w:rsidRPr="00C901A1" w:rsidRDefault="00835B62" w:rsidP="00835B62">
      <w:pPr>
        <w:spacing w:line="360" w:lineRule="auto"/>
        <w:rPr>
          <w:rFonts w:ascii="Arial" w:hAnsi="Arial" w:cs="Arial"/>
          <w:strike/>
        </w:rPr>
      </w:pPr>
      <w:r w:rsidRPr="00C901A1">
        <w:rPr>
          <w:rFonts w:ascii="Arial" w:hAnsi="Arial" w:cs="Arial"/>
        </w:rPr>
        <w:t xml:space="preserve">Bij een eventuele storing van het Aanbestedingsplatform op het moment van indienen van de </w:t>
      </w:r>
      <w:r w:rsidR="00F552CF" w:rsidRPr="00C901A1">
        <w:rPr>
          <w:rFonts w:ascii="Arial" w:hAnsi="Arial" w:cs="Arial"/>
        </w:rPr>
        <w:t>inschrijving</w:t>
      </w:r>
      <w:r w:rsidRPr="00C901A1">
        <w:rPr>
          <w:rFonts w:ascii="Arial" w:hAnsi="Arial" w:cs="Arial"/>
        </w:rPr>
        <w:t xml:space="preserve"> wordt </w:t>
      </w:r>
      <w:r w:rsidR="00B60EDE" w:rsidRPr="00C901A1">
        <w:rPr>
          <w:rFonts w:ascii="Arial" w:hAnsi="Arial" w:cs="Arial"/>
        </w:rPr>
        <w:t>i</w:t>
      </w:r>
      <w:r w:rsidR="00732422" w:rsidRPr="00C901A1">
        <w:rPr>
          <w:rFonts w:ascii="Arial" w:hAnsi="Arial" w:cs="Arial"/>
        </w:rPr>
        <w:t>nschrijver</w:t>
      </w:r>
      <w:r w:rsidRPr="00C901A1">
        <w:rPr>
          <w:rFonts w:ascii="Arial" w:hAnsi="Arial" w:cs="Arial"/>
        </w:rPr>
        <w:t xml:space="preserve"> geacht dit direct te melden bij bovengenoemd contactpersoon</w:t>
      </w:r>
      <w:r w:rsidR="007872C3" w:rsidRPr="00C901A1">
        <w:rPr>
          <w:rFonts w:ascii="Arial" w:hAnsi="Arial" w:cs="Arial"/>
        </w:rPr>
        <w:t>.</w:t>
      </w:r>
    </w:p>
    <w:p w14:paraId="71E8F5A4" w14:textId="77777777" w:rsidR="00D504ED" w:rsidRPr="00C901A1" w:rsidRDefault="00D504ED" w:rsidP="00BC09FE">
      <w:pPr>
        <w:spacing w:line="360" w:lineRule="auto"/>
        <w:rPr>
          <w:rFonts w:ascii="Arial" w:hAnsi="Arial" w:cs="Arial"/>
        </w:rPr>
      </w:pPr>
    </w:p>
    <w:p w14:paraId="1124825A" w14:textId="77777777" w:rsidR="000E377E" w:rsidRPr="00C901A1" w:rsidRDefault="00545548" w:rsidP="00791D42">
      <w:pPr>
        <w:pStyle w:val="Kop1"/>
        <w:numPr>
          <w:ilvl w:val="0"/>
          <w:numId w:val="14"/>
        </w:numPr>
        <w:spacing w:line="360" w:lineRule="auto"/>
        <w:ind w:left="284"/>
        <w:rPr>
          <w:rFonts w:ascii="Arial" w:hAnsi="Arial" w:cs="Arial"/>
          <w:sz w:val="20"/>
        </w:rPr>
      </w:pPr>
      <w:bookmarkStart w:id="32" w:name="_Toc506814194"/>
      <w:bookmarkStart w:id="33" w:name="_Toc507507959"/>
      <w:bookmarkStart w:id="34" w:name="_Toc123132227"/>
      <w:bookmarkStart w:id="35" w:name="_Toc123132361"/>
      <w:bookmarkStart w:id="36" w:name="_Toc123557620"/>
      <w:bookmarkStart w:id="37" w:name="_Toc123567079"/>
      <w:bookmarkStart w:id="38" w:name="_Toc153361724"/>
      <w:bookmarkStart w:id="39" w:name="_Toc130293171"/>
      <w:bookmarkStart w:id="40" w:name="_Toc130293172"/>
      <w:bookmarkStart w:id="41" w:name="_Toc130293823"/>
      <w:bookmarkStart w:id="42" w:name="_Toc130377032"/>
      <w:bookmarkStart w:id="43" w:name="_Toc130619512"/>
      <w:bookmarkStart w:id="44" w:name="_Toc188245959"/>
      <w:bookmarkStart w:id="45" w:name="_Toc343256137"/>
      <w:bookmarkStart w:id="46" w:name="_Toc343256266"/>
      <w:r w:rsidRPr="00C901A1">
        <w:rPr>
          <w:rFonts w:ascii="Arial" w:hAnsi="Arial" w:cs="Arial"/>
          <w:sz w:val="20"/>
          <w:lang w:val="nl-NL"/>
        </w:rPr>
        <w:t>O</w:t>
      </w:r>
      <w:r w:rsidR="009F5E07" w:rsidRPr="00C901A1">
        <w:rPr>
          <w:rFonts w:ascii="Arial" w:hAnsi="Arial" w:cs="Arial"/>
          <w:sz w:val="20"/>
        </w:rPr>
        <w:t>pdracht</w:t>
      </w:r>
      <w:r w:rsidR="0075219F" w:rsidRPr="00C901A1">
        <w:rPr>
          <w:rFonts w:ascii="Arial" w:hAnsi="Arial" w:cs="Arial"/>
          <w:sz w:val="20"/>
          <w:lang w:val="nl-NL"/>
        </w:rPr>
        <w:t>om</w:t>
      </w:r>
      <w:r w:rsidR="000E377E" w:rsidRPr="00C901A1">
        <w:rPr>
          <w:rFonts w:ascii="Arial" w:hAnsi="Arial" w:cs="Arial"/>
          <w:sz w:val="20"/>
        </w:rPr>
        <w:t>schrijving</w:t>
      </w:r>
      <w:bookmarkEnd w:id="32"/>
      <w:bookmarkEnd w:id="33"/>
      <w:bookmarkEnd w:id="34"/>
      <w:bookmarkEnd w:id="35"/>
      <w:bookmarkEnd w:id="36"/>
      <w:bookmarkEnd w:id="37"/>
      <w:bookmarkEnd w:id="38"/>
    </w:p>
    <w:p w14:paraId="40A96E38" w14:textId="77777777" w:rsidR="007F6B02" w:rsidRPr="00C901A1" w:rsidRDefault="009919D2" w:rsidP="00BD5609">
      <w:pPr>
        <w:pStyle w:val="Kop2"/>
        <w:spacing w:line="360" w:lineRule="auto"/>
        <w:rPr>
          <w:rFonts w:ascii="Arial" w:eastAsia="Times" w:hAnsi="Arial" w:cs="Arial"/>
          <w:sz w:val="20"/>
          <w:lang w:val="nl-NL"/>
        </w:rPr>
      </w:pPr>
      <w:bookmarkStart w:id="47" w:name="_Toc153361725"/>
      <w:r w:rsidRPr="00C901A1">
        <w:rPr>
          <w:rFonts w:ascii="Arial" w:eastAsia="Times" w:hAnsi="Arial" w:cs="Arial"/>
          <w:sz w:val="20"/>
          <w:lang w:val="nl-NL"/>
        </w:rPr>
        <w:t>O</w:t>
      </w:r>
      <w:r w:rsidR="009F5E07" w:rsidRPr="00C901A1">
        <w:rPr>
          <w:rFonts w:ascii="Arial" w:eastAsia="Times" w:hAnsi="Arial" w:cs="Arial"/>
          <w:sz w:val="20"/>
        </w:rPr>
        <w:t>pdracht</w:t>
      </w:r>
      <w:bookmarkEnd w:id="47"/>
    </w:p>
    <w:p w14:paraId="3EF624AC" w14:textId="77777777" w:rsidR="00BA1005" w:rsidRPr="00C901A1" w:rsidRDefault="00327DE5" w:rsidP="00BD5609">
      <w:pPr>
        <w:autoSpaceDE w:val="0"/>
        <w:autoSpaceDN w:val="0"/>
        <w:adjustRightInd w:val="0"/>
        <w:spacing w:line="360" w:lineRule="auto"/>
        <w:rPr>
          <w:rFonts w:ascii="Arial" w:hAnsi="Arial" w:cs="Arial"/>
        </w:rPr>
      </w:pPr>
      <w:bookmarkStart w:id="48" w:name="_Hlk151107730"/>
      <w:r w:rsidRPr="00C901A1">
        <w:rPr>
          <w:rFonts w:ascii="Arial" w:hAnsi="Arial" w:cs="Arial"/>
        </w:rPr>
        <w:t>De opdracht bestaat uit het adviseren, offreren en leveren van standaard software, waaronder Commercial Off The Shelf Software (COTS) en het daaraan het gerelateerde SAM-dienstverlening basis beheer. Optioneel wordt uitgebreid beheer (SAM-dienstverlening) uitgevraagd</w:t>
      </w:r>
      <w:r w:rsidR="00DE2A62">
        <w:rPr>
          <w:rFonts w:ascii="Arial" w:hAnsi="Arial" w:cs="Arial"/>
        </w:rPr>
        <w:t>.</w:t>
      </w:r>
    </w:p>
    <w:p w14:paraId="03E9BB85" w14:textId="77777777" w:rsidR="00F06646" w:rsidRPr="00C901A1" w:rsidRDefault="00F06646" w:rsidP="00BD5609">
      <w:pPr>
        <w:spacing w:line="360" w:lineRule="auto"/>
        <w:rPr>
          <w:rFonts w:ascii="Arial" w:hAnsi="Arial" w:cs="Arial"/>
        </w:rPr>
      </w:pPr>
    </w:p>
    <w:p w14:paraId="38CB9969" w14:textId="77777777" w:rsidR="00BA1005" w:rsidRPr="00C901A1" w:rsidRDefault="00BA1005" w:rsidP="00BD5609">
      <w:pPr>
        <w:autoSpaceDE w:val="0"/>
        <w:autoSpaceDN w:val="0"/>
        <w:adjustRightInd w:val="0"/>
        <w:spacing w:line="360" w:lineRule="auto"/>
        <w:rPr>
          <w:rFonts w:ascii="Arial" w:hAnsi="Arial" w:cs="Arial"/>
        </w:rPr>
      </w:pPr>
      <w:r w:rsidRPr="00C901A1">
        <w:rPr>
          <w:rFonts w:ascii="Arial" w:hAnsi="Arial" w:cs="Arial"/>
        </w:rPr>
        <w:t>De leverancier zal als intermediair fungeren om de verschillende standaard software, licenties en clouddiensten van verschillende softwareleveranciers te leveren inclusief eventueel benodigd onderhoud.</w:t>
      </w:r>
    </w:p>
    <w:p w14:paraId="75C91E8B" w14:textId="77777777" w:rsidR="00C93001" w:rsidRPr="00C901A1" w:rsidRDefault="00C93001" w:rsidP="00BD5609">
      <w:pPr>
        <w:autoSpaceDE w:val="0"/>
        <w:autoSpaceDN w:val="0"/>
        <w:adjustRightInd w:val="0"/>
        <w:spacing w:line="360" w:lineRule="auto"/>
        <w:rPr>
          <w:rFonts w:ascii="Arial" w:hAnsi="Arial" w:cs="Arial"/>
        </w:rPr>
      </w:pPr>
      <w:r w:rsidRPr="00C901A1">
        <w:rPr>
          <w:rFonts w:ascii="Arial" w:hAnsi="Arial" w:cs="Arial"/>
        </w:rPr>
        <w:lastRenderedPageBreak/>
        <w:t xml:space="preserve">Onder adviseren van standaard software wordt verstaan: proactief en reactief geven van </w:t>
      </w:r>
      <w:r w:rsidR="00EF02DB" w:rsidRPr="00C901A1">
        <w:rPr>
          <w:rFonts w:ascii="Arial" w:hAnsi="Arial" w:cs="Arial"/>
        </w:rPr>
        <w:t xml:space="preserve">licentie-technische en financiële </w:t>
      </w:r>
      <w:r w:rsidRPr="00C901A1">
        <w:rPr>
          <w:rFonts w:ascii="Arial" w:hAnsi="Arial" w:cs="Arial"/>
        </w:rPr>
        <w:t>adviezen over bestaand</w:t>
      </w:r>
      <w:r w:rsidR="00C23744" w:rsidRPr="00C901A1">
        <w:rPr>
          <w:rFonts w:ascii="Arial" w:hAnsi="Arial" w:cs="Arial"/>
        </w:rPr>
        <w:t xml:space="preserve"> gebruikte</w:t>
      </w:r>
      <w:r w:rsidR="003879B5" w:rsidRPr="00C901A1">
        <w:rPr>
          <w:rFonts w:ascii="Arial" w:hAnsi="Arial" w:cs="Arial"/>
        </w:rPr>
        <w:t xml:space="preserve"> en nieuw</w:t>
      </w:r>
      <w:r w:rsidR="00C23744" w:rsidRPr="00C901A1">
        <w:rPr>
          <w:rFonts w:ascii="Arial" w:hAnsi="Arial" w:cs="Arial"/>
        </w:rPr>
        <w:t xml:space="preserve"> te gebruiken</w:t>
      </w:r>
      <w:r w:rsidRPr="00C901A1">
        <w:rPr>
          <w:rFonts w:ascii="Arial" w:hAnsi="Arial" w:cs="Arial"/>
        </w:rPr>
        <w:t xml:space="preserve"> software</w:t>
      </w:r>
      <w:r w:rsidR="00EF02DB" w:rsidRPr="00C901A1">
        <w:rPr>
          <w:rFonts w:ascii="Arial" w:hAnsi="Arial" w:cs="Arial"/>
        </w:rPr>
        <w:t xml:space="preserve">. </w:t>
      </w:r>
    </w:p>
    <w:p w14:paraId="3FA5ACB0" w14:textId="77777777" w:rsidR="00EF02DB" w:rsidRPr="00C901A1" w:rsidRDefault="00EF02DB" w:rsidP="00BD5609">
      <w:pPr>
        <w:autoSpaceDE w:val="0"/>
        <w:autoSpaceDN w:val="0"/>
        <w:adjustRightInd w:val="0"/>
        <w:spacing w:line="360" w:lineRule="auto"/>
        <w:rPr>
          <w:rFonts w:ascii="Arial" w:hAnsi="Arial" w:cs="Arial"/>
        </w:rPr>
      </w:pPr>
      <w:r w:rsidRPr="00C901A1">
        <w:rPr>
          <w:rFonts w:ascii="Arial" w:hAnsi="Arial" w:cs="Arial"/>
        </w:rPr>
        <w:t>Onder offreren wordt verstaan het tijdig verstrekken van de gevraagde product- en prijsinformatie, welke omgezet kan worden in een bestelling waarna een opdrachtbevestiging volgt.</w:t>
      </w:r>
    </w:p>
    <w:p w14:paraId="51DEAEE2" w14:textId="77777777" w:rsidR="00BA1005" w:rsidRPr="00C901A1" w:rsidRDefault="00BA1005" w:rsidP="00E02F47">
      <w:pPr>
        <w:tabs>
          <w:tab w:val="left" w:pos="1699"/>
        </w:tabs>
        <w:autoSpaceDE w:val="0"/>
        <w:autoSpaceDN w:val="0"/>
        <w:adjustRightInd w:val="0"/>
        <w:spacing w:line="360" w:lineRule="auto"/>
        <w:rPr>
          <w:rFonts w:ascii="Arial" w:hAnsi="Arial" w:cs="Arial"/>
        </w:rPr>
      </w:pPr>
      <w:r w:rsidRPr="00C901A1">
        <w:rPr>
          <w:rFonts w:ascii="Arial" w:hAnsi="Arial" w:cs="Arial"/>
        </w:rPr>
        <w:t>Onder levering van standaard software wordt verstaan: het fysiek of virtueel leveren van de informatiedragers, de licenties, de licentievoorwaarden/ licentieovereenkomst, de</w:t>
      </w:r>
      <w:r w:rsidR="00E02F47" w:rsidRPr="00C901A1">
        <w:rPr>
          <w:rFonts w:ascii="Arial" w:hAnsi="Arial" w:cs="Arial"/>
        </w:rPr>
        <w:t xml:space="preserve"> </w:t>
      </w:r>
      <w:r w:rsidRPr="00C901A1">
        <w:rPr>
          <w:rFonts w:ascii="Arial" w:hAnsi="Arial" w:cs="Arial"/>
        </w:rPr>
        <w:t xml:space="preserve">licentiesleutels/de licentiecodes, het virtueel leveren van clouddiensten en de technische en functionele documentatie. </w:t>
      </w:r>
    </w:p>
    <w:p w14:paraId="66E7F0DC" w14:textId="77777777" w:rsidR="00BA1005" w:rsidRPr="00C901A1" w:rsidRDefault="00BA1005" w:rsidP="00BD5609">
      <w:pPr>
        <w:autoSpaceDE w:val="0"/>
        <w:autoSpaceDN w:val="0"/>
        <w:adjustRightInd w:val="0"/>
        <w:spacing w:line="360" w:lineRule="auto"/>
        <w:rPr>
          <w:rFonts w:ascii="Arial" w:hAnsi="Arial" w:cs="Arial"/>
        </w:rPr>
      </w:pPr>
      <w:r w:rsidRPr="00C901A1">
        <w:rPr>
          <w:rFonts w:ascii="Arial" w:hAnsi="Arial" w:cs="Arial"/>
        </w:rPr>
        <w:t>Onder standaard software wordt verstaan alle vrij in de markt verkrijgbare software (inclusief clouddiensten)</w:t>
      </w:r>
      <w:r w:rsidR="00214F37" w:rsidRPr="00C901A1">
        <w:rPr>
          <w:rFonts w:ascii="Arial" w:hAnsi="Arial" w:cs="Arial"/>
        </w:rPr>
        <w:t>.</w:t>
      </w:r>
    </w:p>
    <w:p w14:paraId="6B10232D" w14:textId="77777777" w:rsidR="00BA1005" w:rsidRPr="00C901A1" w:rsidRDefault="00BA1005" w:rsidP="00C23744">
      <w:pPr>
        <w:tabs>
          <w:tab w:val="left" w:pos="1699"/>
        </w:tabs>
        <w:autoSpaceDE w:val="0"/>
        <w:autoSpaceDN w:val="0"/>
        <w:adjustRightInd w:val="0"/>
        <w:spacing w:line="360" w:lineRule="auto"/>
        <w:rPr>
          <w:rFonts w:ascii="Arial" w:hAnsi="Arial" w:cs="Arial"/>
        </w:rPr>
      </w:pPr>
      <w:r w:rsidRPr="00C901A1">
        <w:rPr>
          <w:rFonts w:ascii="Arial" w:hAnsi="Arial" w:cs="Arial"/>
        </w:rPr>
        <w:t xml:space="preserve">Inschrijver moet ook free- en shareware kunnen leveren. Er is dan weliswaar geen sprake van </w:t>
      </w:r>
      <w:r w:rsidR="009240D4" w:rsidRPr="00C901A1">
        <w:rPr>
          <w:rFonts w:ascii="Arial" w:hAnsi="Arial" w:cs="Arial"/>
        </w:rPr>
        <w:t>een licentievergoeding</w:t>
      </w:r>
      <w:r w:rsidRPr="00C901A1">
        <w:rPr>
          <w:rFonts w:ascii="Arial" w:hAnsi="Arial" w:cs="Arial"/>
        </w:rPr>
        <w:t>, maar de rest van de diensten (zoals Software Asset Management) moet wel geleverd kunnen worden.</w:t>
      </w:r>
    </w:p>
    <w:p w14:paraId="65226DD5" w14:textId="77777777" w:rsidR="00841A28" w:rsidRPr="00C901A1" w:rsidRDefault="00841A28" w:rsidP="00BD5609">
      <w:pPr>
        <w:pStyle w:val="paragraph"/>
        <w:spacing w:before="0" w:beforeAutospacing="0" w:after="0" w:afterAutospacing="0" w:line="360" w:lineRule="auto"/>
        <w:textAlignment w:val="baseline"/>
        <w:rPr>
          <w:rFonts w:ascii="Arial" w:eastAsia="Calibri" w:hAnsi="Arial" w:cs="Arial"/>
          <w:sz w:val="20"/>
          <w:szCs w:val="20"/>
        </w:rPr>
      </w:pPr>
      <w:r w:rsidRPr="00C901A1">
        <w:rPr>
          <w:rFonts w:ascii="Arial" w:eastAsia="Calibri" w:hAnsi="Arial" w:cs="Arial"/>
          <w:sz w:val="20"/>
          <w:szCs w:val="20"/>
        </w:rPr>
        <w:t>Meer in detail: </w:t>
      </w:r>
    </w:p>
    <w:p w14:paraId="74DC6136" w14:textId="77777777" w:rsidR="00841A28" w:rsidRPr="00C901A1" w:rsidRDefault="00841A28" w:rsidP="00BD5609">
      <w:pPr>
        <w:pStyle w:val="paragraph"/>
        <w:spacing w:before="0" w:beforeAutospacing="0" w:after="0" w:afterAutospacing="0" w:line="360" w:lineRule="auto"/>
        <w:textAlignment w:val="baseline"/>
        <w:rPr>
          <w:rFonts w:ascii="Arial" w:eastAsia="Calibri" w:hAnsi="Arial" w:cs="Arial"/>
          <w:sz w:val="20"/>
          <w:szCs w:val="20"/>
        </w:rPr>
      </w:pPr>
      <w:r w:rsidRPr="00C901A1">
        <w:rPr>
          <w:rFonts w:ascii="Arial" w:eastAsia="Calibri" w:hAnsi="Arial" w:cs="Arial"/>
          <w:sz w:val="20"/>
          <w:szCs w:val="20"/>
        </w:rPr>
        <w:t>Het adviseren, onderhandelen</w:t>
      </w:r>
      <w:r w:rsidR="00E02F47" w:rsidRPr="00C901A1">
        <w:rPr>
          <w:rFonts w:ascii="Arial" w:eastAsia="Calibri" w:hAnsi="Arial" w:cs="Arial"/>
          <w:sz w:val="20"/>
          <w:szCs w:val="20"/>
        </w:rPr>
        <w:t>, offeren</w:t>
      </w:r>
      <w:r w:rsidRPr="00C901A1">
        <w:rPr>
          <w:rFonts w:ascii="Arial" w:eastAsia="Calibri" w:hAnsi="Arial" w:cs="Arial"/>
          <w:sz w:val="20"/>
          <w:szCs w:val="20"/>
        </w:rPr>
        <w:t xml:space="preserve"> en leveren over in gebruik zijnde en/of nieuw te verwerven gebruiksrechten van al dan niet gebruikte (tweedehands) software in diverse mogelijke vormen onder andere als koop(perpetual), subscription(huur), huurkoop, lease alsmede SaaS, IaaS en/of PaaS</w:t>
      </w:r>
      <w:r w:rsidR="003879B5" w:rsidRPr="00C901A1">
        <w:rPr>
          <w:rFonts w:ascii="Arial" w:eastAsia="Calibri" w:hAnsi="Arial" w:cs="Arial"/>
          <w:sz w:val="20"/>
          <w:szCs w:val="20"/>
          <w:lang w:eastAsia="en-US"/>
        </w:rPr>
        <w:t>, alsmede optioneel support hierop.</w:t>
      </w:r>
    </w:p>
    <w:p w14:paraId="458A56D8" w14:textId="77777777" w:rsidR="00BA1005" w:rsidRPr="00C901A1" w:rsidRDefault="00BA1005" w:rsidP="00BD5609">
      <w:pPr>
        <w:pStyle w:val="Geenafstand"/>
        <w:spacing w:line="360" w:lineRule="auto"/>
        <w:rPr>
          <w:sz w:val="20"/>
          <w:u w:val="single"/>
        </w:rPr>
      </w:pPr>
    </w:p>
    <w:p w14:paraId="67326A9E" w14:textId="77777777" w:rsidR="00BA1005" w:rsidRPr="00C901A1" w:rsidRDefault="00BA1005" w:rsidP="00BD5609">
      <w:pPr>
        <w:pStyle w:val="Geenafstand"/>
        <w:spacing w:line="360" w:lineRule="auto"/>
        <w:rPr>
          <w:sz w:val="20"/>
        </w:rPr>
      </w:pPr>
      <w:r w:rsidRPr="00C901A1">
        <w:rPr>
          <w:sz w:val="20"/>
        </w:rPr>
        <w:t>SAM-dienstverlening basis beheer</w:t>
      </w:r>
    </w:p>
    <w:p w14:paraId="14311A8D" w14:textId="77777777" w:rsidR="00BA1005" w:rsidRPr="00C901A1" w:rsidRDefault="00BA1005" w:rsidP="00BD5609">
      <w:pPr>
        <w:pStyle w:val="Geenafstand"/>
        <w:spacing w:line="360" w:lineRule="auto"/>
        <w:rPr>
          <w:sz w:val="20"/>
        </w:rPr>
      </w:pPr>
      <w:r w:rsidRPr="00C901A1">
        <w:rPr>
          <w:sz w:val="20"/>
        </w:rPr>
        <w:t xml:space="preserve">Onder basis beheer Software Asset Management dienstverlening wordt het complete proces rondom het beheren en optimaliseren verstaan waaronder bv. het proactief informeren over marktontwikkelingen, bepalen van de compliance positie, adviseren over licenties (updates/ releases/upgrades), licentie vormen, licentie modellen e.d. De jaarlijkse evaluatiegesprekken zijn een onderdeel van deze dienstverlening. (true-up uitvoeren softwareproducenten). </w:t>
      </w:r>
    </w:p>
    <w:p w14:paraId="3AD43CF5" w14:textId="77777777" w:rsidR="00841A28" w:rsidRPr="00C901A1" w:rsidRDefault="00841A28" w:rsidP="00BD5609">
      <w:pPr>
        <w:pStyle w:val="Geenafstand"/>
        <w:spacing w:line="360" w:lineRule="auto"/>
        <w:rPr>
          <w:sz w:val="20"/>
        </w:rPr>
      </w:pPr>
    </w:p>
    <w:p w14:paraId="7B336382" w14:textId="77777777" w:rsidR="00841A28" w:rsidRPr="00C901A1" w:rsidRDefault="00841A28" w:rsidP="00BD5609">
      <w:pPr>
        <w:pStyle w:val="Geenafstand"/>
        <w:spacing w:line="360" w:lineRule="auto"/>
        <w:rPr>
          <w:sz w:val="20"/>
        </w:rPr>
      </w:pPr>
      <w:r w:rsidRPr="00C901A1">
        <w:rPr>
          <w:sz w:val="20"/>
        </w:rPr>
        <w:t>Meer in detail:</w:t>
      </w:r>
    </w:p>
    <w:p w14:paraId="7D7D70A1" w14:textId="77777777" w:rsidR="00841A28" w:rsidRPr="00C901A1" w:rsidRDefault="00841A28" w:rsidP="00BD5609">
      <w:pPr>
        <w:pStyle w:val="Geenafstand"/>
        <w:spacing w:line="360" w:lineRule="auto"/>
        <w:rPr>
          <w:sz w:val="20"/>
        </w:rPr>
      </w:pPr>
      <w:r w:rsidRPr="00C901A1">
        <w:rPr>
          <w:sz w:val="20"/>
        </w:rPr>
        <w:t xml:space="preserve">Het bewaken van de licentietermijnen en het actief communiceren hierover naar </w:t>
      </w:r>
      <w:r w:rsidR="00FC0183" w:rsidRPr="00C901A1">
        <w:t>Stroomopwaarts</w:t>
      </w:r>
      <w:r w:rsidR="00154272">
        <w:t xml:space="preserve"> MVS</w:t>
      </w:r>
      <w:r w:rsidRPr="00C901A1">
        <w:rPr>
          <w:sz w:val="20"/>
        </w:rPr>
        <w:t>.</w:t>
      </w:r>
      <w:r w:rsidRPr="00C901A1">
        <w:rPr>
          <w:color w:val="FF0000"/>
          <w:sz w:val="20"/>
        </w:rPr>
        <w:t xml:space="preserve"> </w:t>
      </w:r>
      <w:r w:rsidRPr="00C901A1">
        <w:rPr>
          <w:sz w:val="20"/>
        </w:rPr>
        <w:t>Het attenderen van partijen alsmede Opdrachtgever</w:t>
      </w:r>
      <w:r w:rsidR="008A1CBA" w:rsidRPr="00C901A1">
        <w:rPr>
          <w:sz w:val="20"/>
        </w:rPr>
        <w:t>(s)</w:t>
      </w:r>
      <w:r w:rsidRPr="00C901A1">
        <w:rPr>
          <w:sz w:val="20"/>
        </w:rPr>
        <w:t xml:space="preserve"> op het aflopen van licentieovereenkomsten in overleg met Opdrachtgever</w:t>
      </w:r>
      <w:r w:rsidR="00760EC3" w:rsidRPr="00C901A1">
        <w:rPr>
          <w:sz w:val="20"/>
        </w:rPr>
        <w:t>(s)</w:t>
      </w:r>
      <w:r w:rsidRPr="00C901A1">
        <w:rPr>
          <w:sz w:val="20"/>
        </w:rPr>
        <w:t>.   </w:t>
      </w:r>
    </w:p>
    <w:p w14:paraId="5056BAD0" w14:textId="77777777" w:rsidR="00BE2E60" w:rsidRPr="00C901A1" w:rsidRDefault="00BE2E60" w:rsidP="00BD5609">
      <w:pPr>
        <w:pStyle w:val="Geenafstand"/>
        <w:spacing w:line="360" w:lineRule="auto"/>
        <w:rPr>
          <w:sz w:val="20"/>
        </w:rPr>
      </w:pPr>
      <w:r w:rsidRPr="00DE2A62">
        <w:rPr>
          <w:sz w:val="20"/>
        </w:rPr>
        <w:t xml:space="preserve">Thans </w:t>
      </w:r>
      <w:r w:rsidR="00DE2A62">
        <w:rPr>
          <w:sz w:val="20"/>
        </w:rPr>
        <w:t>is</w:t>
      </w:r>
      <w:r w:rsidRPr="00DE2A62">
        <w:rPr>
          <w:sz w:val="20"/>
        </w:rPr>
        <w:t xml:space="preserve"> </w:t>
      </w:r>
      <w:r w:rsidR="00DE2A62" w:rsidRPr="00DE2A62">
        <w:rPr>
          <w:sz w:val="20"/>
        </w:rPr>
        <w:t>er een beperkt aantal</w:t>
      </w:r>
      <w:r w:rsidRPr="00DE2A62">
        <w:rPr>
          <w:sz w:val="20"/>
        </w:rPr>
        <w:t xml:space="preserve"> softwarecontracten op naam van de gemeente Vlaardingen geregistreerd en</w:t>
      </w:r>
      <w:r w:rsidR="00DE2A62">
        <w:rPr>
          <w:sz w:val="20"/>
        </w:rPr>
        <w:t xml:space="preserve"> omvat </w:t>
      </w:r>
      <w:r w:rsidRPr="00DE2A62">
        <w:rPr>
          <w:sz w:val="20"/>
        </w:rPr>
        <w:t>naast gebruiksrechten van de gemeente Vlaardingen gebruiksrechten van Stroomopwaarts</w:t>
      </w:r>
      <w:r w:rsidR="00154272">
        <w:rPr>
          <w:sz w:val="20"/>
        </w:rPr>
        <w:t xml:space="preserve"> MVS</w:t>
      </w:r>
      <w:r w:rsidRPr="00DE2A62">
        <w:rPr>
          <w:sz w:val="20"/>
        </w:rPr>
        <w:t>. Als onderdeel van de scope van de opdracht is de scheiding</w:t>
      </w:r>
      <w:r w:rsidR="00EF02DB" w:rsidRPr="00DE2A62">
        <w:rPr>
          <w:sz w:val="20"/>
        </w:rPr>
        <w:t>,</w:t>
      </w:r>
      <w:r w:rsidRPr="00DE2A62">
        <w:rPr>
          <w:sz w:val="20"/>
        </w:rPr>
        <w:t xml:space="preserve"> hiervan onderdeel.</w:t>
      </w:r>
    </w:p>
    <w:p w14:paraId="2A498DD0" w14:textId="77777777" w:rsidR="00BA1005" w:rsidRPr="00C901A1" w:rsidRDefault="00BA1005" w:rsidP="00BD5609">
      <w:pPr>
        <w:pStyle w:val="Geenafstand"/>
        <w:spacing w:line="360" w:lineRule="auto"/>
        <w:rPr>
          <w:sz w:val="20"/>
        </w:rPr>
      </w:pPr>
    </w:p>
    <w:p w14:paraId="62D22CA4" w14:textId="77777777" w:rsidR="00BA1005" w:rsidRPr="00C901A1" w:rsidRDefault="00BA1005" w:rsidP="00BD5609">
      <w:pPr>
        <w:pStyle w:val="Geenafstand"/>
        <w:spacing w:line="360" w:lineRule="auto"/>
        <w:rPr>
          <w:sz w:val="20"/>
        </w:rPr>
      </w:pPr>
      <w:r w:rsidRPr="00C901A1">
        <w:rPr>
          <w:sz w:val="20"/>
        </w:rPr>
        <w:t>Optioneel uitgebreide beheer (SAM-dienstverlening)</w:t>
      </w:r>
    </w:p>
    <w:p w14:paraId="340785BE" w14:textId="77777777" w:rsidR="00BA1005" w:rsidRPr="00C901A1" w:rsidRDefault="00BA1005" w:rsidP="00BD5609">
      <w:pPr>
        <w:pStyle w:val="Geenafstand"/>
        <w:spacing w:line="360" w:lineRule="auto"/>
        <w:rPr>
          <w:sz w:val="20"/>
        </w:rPr>
      </w:pPr>
      <w:r w:rsidRPr="00C901A1">
        <w:rPr>
          <w:sz w:val="20"/>
        </w:rPr>
        <w:t xml:space="preserve">Onder optioneel uitgebreid beheer Software Asset Management dienstverlening wordt in aanvulling </w:t>
      </w:r>
      <w:r w:rsidR="00EF02DB" w:rsidRPr="00C901A1">
        <w:rPr>
          <w:sz w:val="20"/>
        </w:rPr>
        <w:t>naast en als verdieping op</w:t>
      </w:r>
      <w:r w:rsidRPr="00C901A1">
        <w:rPr>
          <w:sz w:val="20"/>
        </w:rPr>
        <w:t xml:space="preserve"> het complete SAM-dienstverlening basis beheer proces rondom het beheren en optimaliseren waaronder bv. het proactief informeren over marktontwikkelingen, bepalen </w:t>
      </w:r>
      <w:r w:rsidRPr="00C901A1">
        <w:rPr>
          <w:sz w:val="20"/>
        </w:rPr>
        <w:lastRenderedPageBreak/>
        <w:t xml:space="preserve">van de compliance positie, adviseren over licenties (updates/ releases/upgrades), licentie vormen, licentie modellen e.d. verstaan: de volledige ontzorging van </w:t>
      </w:r>
      <w:r w:rsidR="00DE2A62">
        <w:rPr>
          <w:sz w:val="20"/>
        </w:rPr>
        <w:t>Stroomopwaarts</w:t>
      </w:r>
      <w:r w:rsidRPr="00C901A1">
        <w:rPr>
          <w:sz w:val="20"/>
        </w:rPr>
        <w:t xml:space="preserve"> </w:t>
      </w:r>
      <w:r w:rsidR="00154272">
        <w:rPr>
          <w:sz w:val="20"/>
        </w:rPr>
        <w:t xml:space="preserve">MVS </w:t>
      </w:r>
      <w:r w:rsidRPr="00C901A1">
        <w:rPr>
          <w:sz w:val="20"/>
        </w:rPr>
        <w:t>door middel van adequate implementatie van geautomatiseerde SAM-tooling</w:t>
      </w:r>
      <w:r w:rsidR="008A1CBA" w:rsidRPr="00C901A1">
        <w:rPr>
          <w:sz w:val="20"/>
        </w:rPr>
        <w:t>.</w:t>
      </w:r>
    </w:p>
    <w:p w14:paraId="1FA28EA9" w14:textId="77777777" w:rsidR="00BA1005" w:rsidRPr="00C901A1" w:rsidRDefault="00BA1005" w:rsidP="00662D46">
      <w:pPr>
        <w:pStyle w:val="Geenafstand"/>
        <w:spacing w:line="360" w:lineRule="auto"/>
        <w:rPr>
          <w:sz w:val="20"/>
          <w:u w:val="single"/>
        </w:rPr>
      </w:pPr>
    </w:p>
    <w:p w14:paraId="3A47AB8F" w14:textId="77777777" w:rsidR="00BA1005" w:rsidRPr="00C901A1" w:rsidRDefault="00BA1005" w:rsidP="00BD5609">
      <w:pPr>
        <w:autoSpaceDE w:val="0"/>
        <w:autoSpaceDN w:val="0"/>
        <w:adjustRightInd w:val="0"/>
        <w:spacing w:line="360" w:lineRule="auto"/>
        <w:rPr>
          <w:rFonts w:ascii="Arial" w:hAnsi="Arial" w:cs="Arial"/>
        </w:rPr>
      </w:pPr>
      <w:r w:rsidRPr="00C901A1">
        <w:rPr>
          <w:rFonts w:ascii="Arial" w:hAnsi="Arial" w:cs="Arial"/>
        </w:rPr>
        <w:t>Verplichte licenties</w:t>
      </w:r>
    </w:p>
    <w:p w14:paraId="6A8D4F55" w14:textId="77777777" w:rsidR="00BA1005" w:rsidRPr="00C901A1" w:rsidRDefault="00BA1005" w:rsidP="00BD5609">
      <w:pPr>
        <w:autoSpaceDE w:val="0"/>
        <w:autoSpaceDN w:val="0"/>
        <w:adjustRightInd w:val="0"/>
        <w:spacing w:line="360" w:lineRule="auto"/>
        <w:rPr>
          <w:rFonts w:ascii="Arial" w:hAnsi="Arial" w:cs="Arial"/>
        </w:rPr>
      </w:pPr>
      <w:r w:rsidRPr="00C901A1">
        <w:rPr>
          <w:rFonts w:ascii="Arial" w:hAnsi="Arial" w:cs="Arial"/>
        </w:rPr>
        <w:t xml:space="preserve">Opdrachtnemer dient verplicht </w:t>
      </w:r>
      <w:r w:rsidR="003879B5" w:rsidRPr="00C901A1">
        <w:rPr>
          <w:rFonts w:ascii="Arial" w:hAnsi="Arial" w:cs="Arial"/>
        </w:rPr>
        <w:t>verschillende</w:t>
      </w:r>
      <w:r w:rsidRPr="00C901A1">
        <w:rPr>
          <w:rFonts w:ascii="Arial" w:hAnsi="Arial" w:cs="Arial"/>
        </w:rPr>
        <w:t xml:space="preserve"> Microsoft</w:t>
      </w:r>
      <w:r w:rsidR="004858A2" w:rsidRPr="00C901A1">
        <w:rPr>
          <w:rFonts w:ascii="Arial" w:hAnsi="Arial" w:cs="Arial"/>
        </w:rPr>
        <w:t xml:space="preserve"> 365</w:t>
      </w:r>
      <w:r w:rsidR="003879B5" w:rsidRPr="00C901A1">
        <w:rPr>
          <w:rFonts w:ascii="Arial" w:hAnsi="Arial" w:cs="Arial"/>
        </w:rPr>
        <w:t xml:space="preserve"> produkten</w:t>
      </w:r>
      <w:r w:rsidR="00111A05" w:rsidRPr="00C901A1">
        <w:rPr>
          <w:rFonts w:ascii="Arial" w:hAnsi="Arial" w:cs="Arial"/>
        </w:rPr>
        <w:t xml:space="preserve"> </w:t>
      </w:r>
      <w:r w:rsidR="008A1CBA" w:rsidRPr="00C901A1">
        <w:rPr>
          <w:rFonts w:ascii="Arial" w:hAnsi="Arial" w:cs="Arial"/>
        </w:rPr>
        <w:t>en de genoemde</w:t>
      </w:r>
      <w:r w:rsidR="003879B5" w:rsidRPr="00C901A1">
        <w:rPr>
          <w:rFonts w:ascii="Arial" w:hAnsi="Arial" w:cs="Arial"/>
        </w:rPr>
        <w:t xml:space="preserve"> </w:t>
      </w:r>
      <w:r w:rsidR="008A1CBA" w:rsidRPr="00C901A1">
        <w:rPr>
          <w:rFonts w:ascii="Arial" w:hAnsi="Arial" w:cs="Arial"/>
        </w:rPr>
        <w:t xml:space="preserve">licenties in Bijlage </w:t>
      </w:r>
      <w:r w:rsidR="00970462" w:rsidRPr="00C901A1">
        <w:rPr>
          <w:rFonts w:ascii="Arial" w:hAnsi="Arial" w:cs="Arial"/>
        </w:rPr>
        <w:t>10</w:t>
      </w:r>
      <w:r w:rsidR="008A1CBA" w:rsidRPr="00C901A1">
        <w:rPr>
          <w:rFonts w:ascii="Arial" w:hAnsi="Arial" w:cs="Arial"/>
        </w:rPr>
        <w:t xml:space="preserve"> </w:t>
      </w:r>
      <w:r w:rsidRPr="00C901A1">
        <w:rPr>
          <w:rFonts w:ascii="Arial" w:hAnsi="Arial" w:cs="Arial"/>
        </w:rPr>
        <w:t xml:space="preserve">te kunnen </w:t>
      </w:r>
      <w:r w:rsidRPr="00235FCB">
        <w:rPr>
          <w:rFonts w:ascii="Arial" w:hAnsi="Arial" w:cs="Arial"/>
        </w:rPr>
        <w:t xml:space="preserve">leveren. Zie ook </w:t>
      </w:r>
      <w:r w:rsidR="00970462" w:rsidRPr="00235FCB">
        <w:rPr>
          <w:rFonts w:ascii="Arial" w:hAnsi="Arial" w:cs="Arial"/>
        </w:rPr>
        <w:t xml:space="preserve">dezelfde Bijlage </w:t>
      </w:r>
      <w:r w:rsidRPr="00235FCB">
        <w:rPr>
          <w:rFonts w:ascii="Arial" w:hAnsi="Arial" w:cs="Arial"/>
        </w:rPr>
        <w:t>met huidig gebruikte softwarelicenties</w:t>
      </w:r>
      <w:r w:rsidR="00970462" w:rsidRPr="00235FCB">
        <w:rPr>
          <w:rFonts w:ascii="Arial" w:hAnsi="Arial" w:cs="Arial"/>
        </w:rPr>
        <w:t xml:space="preserve"> aan te vullen met en nog toekomstige softwarelicenties</w:t>
      </w:r>
      <w:r w:rsidRPr="00235FCB">
        <w:rPr>
          <w:rFonts w:ascii="Arial" w:hAnsi="Arial" w:cs="Arial"/>
        </w:rPr>
        <w:t>.</w:t>
      </w:r>
    </w:p>
    <w:p w14:paraId="4A296D89" w14:textId="77777777" w:rsidR="00BA1005" w:rsidRPr="00C901A1" w:rsidRDefault="00BA1005" w:rsidP="00BD5609">
      <w:pPr>
        <w:spacing w:line="360" w:lineRule="auto"/>
        <w:rPr>
          <w:rFonts w:ascii="Arial" w:hAnsi="Arial" w:cs="Arial"/>
        </w:rPr>
      </w:pPr>
      <w:r w:rsidRPr="00C901A1">
        <w:rPr>
          <w:rFonts w:ascii="Arial" w:hAnsi="Arial" w:cs="Arial"/>
        </w:rPr>
        <w:t xml:space="preserve">Binnen deze opdracht </w:t>
      </w:r>
      <w:r w:rsidR="00C23744" w:rsidRPr="00C901A1">
        <w:rPr>
          <w:rFonts w:ascii="Arial" w:hAnsi="Arial" w:cs="Arial"/>
        </w:rPr>
        <w:t>kunnen</w:t>
      </w:r>
      <w:r w:rsidRPr="00C901A1">
        <w:rPr>
          <w:rFonts w:ascii="Arial" w:hAnsi="Arial" w:cs="Arial"/>
        </w:rPr>
        <w:t xml:space="preserve"> diverse licenties </w:t>
      </w:r>
      <w:r w:rsidR="003879B5" w:rsidRPr="00C901A1">
        <w:rPr>
          <w:rFonts w:ascii="Arial" w:hAnsi="Arial" w:cs="Arial"/>
        </w:rPr>
        <w:t xml:space="preserve">met en zonder support </w:t>
      </w:r>
      <w:r w:rsidRPr="00C901A1">
        <w:rPr>
          <w:rFonts w:ascii="Arial" w:hAnsi="Arial" w:cs="Arial"/>
        </w:rPr>
        <w:t>afgenomen worden</w:t>
      </w:r>
      <w:r w:rsidR="003879B5" w:rsidRPr="00C901A1">
        <w:rPr>
          <w:rFonts w:ascii="Arial" w:hAnsi="Arial" w:cs="Arial"/>
        </w:rPr>
        <w:t>.</w:t>
      </w:r>
    </w:p>
    <w:p w14:paraId="325BEBB3" w14:textId="77777777" w:rsidR="00BA1005" w:rsidRPr="00C901A1" w:rsidRDefault="00BA1005" w:rsidP="00BD5609">
      <w:pPr>
        <w:pStyle w:val="Geenafstand"/>
        <w:spacing w:line="360" w:lineRule="auto"/>
        <w:rPr>
          <w:sz w:val="20"/>
        </w:rPr>
      </w:pPr>
      <w:r w:rsidRPr="00C901A1">
        <w:rPr>
          <w:sz w:val="20"/>
        </w:rPr>
        <w:t>Aanbestedende dienst behoud</w:t>
      </w:r>
      <w:r w:rsidR="00E5459A" w:rsidRPr="00C901A1">
        <w:rPr>
          <w:sz w:val="20"/>
        </w:rPr>
        <w:t>t</w:t>
      </w:r>
      <w:r w:rsidRPr="00C901A1">
        <w:rPr>
          <w:sz w:val="20"/>
        </w:rPr>
        <w:t xml:space="preserve"> zich het recht voor om softwarelicenties van het aanvullend assortiment van een derde af te nemen indien deze laatste betere condities biedt dan Opdrachtnemer. Aanbestedende dienst behoud</w:t>
      </w:r>
      <w:r w:rsidR="00E5459A" w:rsidRPr="00C901A1">
        <w:rPr>
          <w:sz w:val="20"/>
        </w:rPr>
        <w:t>t</w:t>
      </w:r>
      <w:r w:rsidRPr="00C901A1">
        <w:rPr>
          <w:sz w:val="20"/>
        </w:rPr>
        <w:t xml:space="preserve"> zich het recht voor om direct in contact te treden met de OEM’s (uitgevers van de licenties/eindproducenten).</w:t>
      </w:r>
    </w:p>
    <w:p w14:paraId="0B6DFE15" w14:textId="77777777" w:rsidR="00593FCE" w:rsidRPr="00C901A1" w:rsidRDefault="00593FCE" w:rsidP="00BD5609">
      <w:pPr>
        <w:pStyle w:val="Kop2"/>
        <w:spacing w:line="360" w:lineRule="auto"/>
        <w:rPr>
          <w:rFonts w:ascii="Arial" w:eastAsia="Times" w:hAnsi="Arial" w:cs="Arial"/>
          <w:sz w:val="20"/>
          <w:lang w:val="nl-NL"/>
        </w:rPr>
      </w:pPr>
      <w:bookmarkStart w:id="49" w:name="_Toc23427456"/>
      <w:bookmarkStart w:id="50" w:name="_Toc153361726"/>
      <w:bookmarkEnd w:id="48"/>
      <w:r w:rsidRPr="00C901A1">
        <w:rPr>
          <w:rFonts w:ascii="Arial" w:eastAsia="Times" w:hAnsi="Arial" w:cs="Arial"/>
          <w:sz w:val="20"/>
          <w:lang w:val="nl-NL"/>
        </w:rPr>
        <w:t>Omvang</w:t>
      </w:r>
      <w:bookmarkEnd w:id="49"/>
      <w:bookmarkEnd w:id="50"/>
    </w:p>
    <w:p w14:paraId="15B92D1F" w14:textId="77777777" w:rsidR="00C23744" w:rsidRPr="00C901A1" w:rsidRDefault="00FC0183" w:rsidP="00BD5609">
      <w:pPr>
        <w:spacing w:line="360" w:lineRule="auto"/>
        <w:rPr>
          <w:rFonts w:ascii="Arial" w:hAnsi="Arial" w:cs="Arial"/>
          <w:color w:val="FF0000"/>
        </w:rPr>
      </w:pPr>
      <w:r w:rsidRPr="00A45821">
        <w:rPr>
          <w:rFonts w:ascii="Arial" w:hAnsi="Arial" w:cs="Arial"/>
        </w:rPr>
        <w:t>De geraamde licentie-opdrachtwaarde per jaar bedraagt</w:t>
      </w:r>
      <w:r w:rsidR="00DE2A62">
        <w:rPr>
          <w:rFonts w:ascii="Arial" w:hAnsi="Arial" w:cs="Arial"/>
        </w:rPr>
        <w:t xml:space="preserve"> circa</w:t>
      </w:r>
      <w:r w:rsidRPr="00A45821">
        <w:rPr>
          <w:rFonts w:ascii="Arial" w:hAnsi="Arial" w:cs="Arial"/>
        </w:rPr>
        <w:t xml:space="preserve"> € </w:t>
      </w:r>
      <w:r w:rsidR="00DE2A62">
        <w:rPr>
          <w:rFonts w:ascii="Arial" w:hAnsi="Arial" w:cs="Arial"/>
        </w:rPr>
        <w:t>5</w:t>
      </w:r>
      <w:r w:rsidRPr="00A45821">
        <w:rPr>
          <w:rFonts w:ascii="Arial" w:hAnsi="Arial" w:cs="Arial"/>
        </w:rPr>
        <w:t xml:space="preserve">00.000,- . </w:t>
      </w:r>
      <w:r w:rsidR="00C23744" w:rsidRPr="00A45821">
        <w:rPr>
          <w:rFonts w:ascii="Arial" w:hAnsi="Arial" w:cs="Arial"/>
        </w:rPr>
        <w:t>Bedragen</w:t>
      </w:r>
      <w:r w:rsidR="00E5459A" w:rsidRPr="00C901A1">
        <w:rPr>
          <w:rFonts w:ascii="Arial" w:hAnsi="Arial" w:cs="Arial"/>
        </w:rPr>
        <w:t xml:space="preserve"> zijn</w:t>
      </w:r>
      <w:r w:rsidR="00C23744" w:rsidRPr="00C901A1">
        <w:rPr>
          <w:rFonts w:ascii="Arial" w:hAnsi="Arial" w:cs="Arial"/>
        </w:rPr>
        <w:t xml:space="preserve"> exclusief btw.</w:t>
      </w:r>
    </w:p>
    <w:p w14:paraId="7C04A84B" w14:textId="77777777" w:rsidR="00F06646" w:rsidRPr="00C901A1" w:rsidRDefault="00F06646" w:rsidP="00E02F47">
      <w:pPr>
        <w:spacing w:line="360" w:lineRule="auto"/>
        <w:rPr>
          <w:rFonts w:ascii="Arial" w:hAnsi="Arial" w:cs="Arial"/>
        </w:rPr>
      </w:pPr>
    </w:p>
    <w:p w14:paraId="59B941A0" w14:textId="77777777" w:rsidR="00BA1005" w:rsidRPr="00C901A1" w:rsidRDefault="00E5459A" w:rsidP="00E02F47">
      <w:pPr>
        <w:spacing w:line="360" w:lineRule="auto"/>
        <w:rPr>
          <w:rFonts w:ascii="Arial" w:hAnsi="Arial" w:cs="Arial"/>
        </w:rPr>
      </w:pPr>
      <w:r w:rsidRPr="00C901A1">
        <w:rPr>
          <w:rFonts w:ascii="Arial" w:hAnsi="Arial" w:cs="Arial"/>
        </w:rPr>
        <w:t>Hiervoor</w:t>
      </w:r>
      <w:r w:rsidR="00BA1005" w:rsidRPr="00C901A1">
        <w:rPr>
          <w:rFonts w:ascii="Arial" w:hAnsi="Arial" w:cs="Arial"/>
        </w:rPr>
        <w:t xml:space="preserve"> geldt het </w:t>
      </w:r>
      <w:r w:rsidR="00E02F47" w:rsidRPr="00C901A1">
        <w:rPr>
          <w:rFonts w:ascii="Arial" w:hAnsi="Arial" w:cs="Arial"/>
        </w:rPr>
        <w:t>adviseren, offreren en leveren van</w:t>
      </w:r>
      <w:r w:rsidR="00BA1005" w:rsidRPr="00C901A1">
        <w:rPr>
          <w:rFonts w:ascii="Arial" w:hAnsi="Arial" w:cs="Arial"/>
        </w:rPr>
        <w:t xml:space="preserve"> standaard software</w:t>
      </w:r>
      <w:r w:rsidR="00841A28" w:rsidRPr="00C901A1">
        <w:rPr>
          <w:rFonts w:ascii="Arial" w:hAnsi="Arial" w:cs="Arial"/>
        </w:rPr>
        <w:t xml:space="preserve">, </w:t>
      </w:r>
      <w:r w:rsidR="00BA1005" w:rsidRPr="00C901A1">
        <w:rPr>
          <w:rFonts w:ascii="Arial" w:hAnsi="Arial" w:cs="Arial"/>
        </w:rPr>
        <w:t>SAM-dienstverlening</w:t>
      </w:r>
      <w:r w:rsidR="00E02F47" w:rsidRPr="00C901A1">
        <w:rPr>
          <w:rFonts w:ascii="Arial" w:hAnsi="Arial" w:cs="Arial"/>
        </w:rPr>
        <w:t xml:space="preserve"> </w:t>
      </w:r>
      <w:r w:rsidR="00BA1005" w:rsidRPr="00C901A1">
        <w:rPr>
          <w:rFonts w:ascii="Arial" w:hAnsi="Arial" w:cs="Arial"/>
        </w:rPr>
        <w:t>basis beheer</w:t>
      </w:r>
      <w:r w:rsidR="00841A28" w:rsidRPr="00C901A1">
        <w:rPr>
          <w:rFonts w:ascii="Arial" w:hAnsi="Arial" w:cs="Arial"/>
        </w:rPr>
        <w:t xml:space="preserve"> </w:t>
      </w:r>
      <w:r w:rsidR="000D6013" w:rsidRPr="00C901A1">
        <w:rPr>
          <w:rFonts w:ascii="Arial" w:hAnsi="Arial" w:cs="Arial"/>
        </w:rPr>
        <w:t>è</w:t>
      </w:r>
      <w:r w:rsidR="00841A28" w:rsidRPr="00C901A1">
        <w:rPr>
          <w:rFonts w:ascii="Arial" w:hAnsi="Arial" w:cs="Arial"/>
        </w:rPr>
        <w:t xml:space="preserve">n optioneel </w:t>
      </w:r>
      <w:r w:rsidR="00BA1005" w:rsidRPr="00C901A1">
        <w:rPr>
          <w:rFonts w:ascii="Arial" w:hAnsi="Arial" w:cs="Arial"/>
        </w:rPr>
        <w:t>uitgebreide beheer (SAM-dienstverlening)</w:t>
      </w:r>
      <w:r w:rsidR="00841A28" w:rsidRPr="00C901A1">
        <w:rPr>
          <w:rFonts w:ascii="Arial" w:hAnsi="Arial" w:cs="Arial"/>
        </w:rPr>
        <w:t>.</w:t>
      </w:r>
    </w:p>
    <w:p w14:paraId="2857E2BF" w14:textId="719F3496" w:rsidR="00841A28" w:rsidRPr="00F426CE" w:rsidRDefault="00841A28" w:rsidP="00F426CE">
      <w:pPr>
        <w:spacing w:line="360" w:lineRule="auto"/>
        <w:rPr>
          <w:rFonts w:ascii="Arial" w:hAnsi="Arial" w:cs="Arial"/>
          <w:color w:val="FF0000"/>
        </w:rPr>
      </w:pPr>
      <w:r w:rsidRPr="00C901A1">
        <w:rPr>
          <w:rFonts w:ascii="Arial" w:eastAsia="Calibri" w:hAnsi="Arial" w:cs="Arial"/>
        </w:rPr>
        <w:t xml:space="preserve">Indien binnen de contractduur </w:t>
      </w:r>
      <w:r w:rsidR="00DE2A62">
        <w:rPr>
          <w:rFonts w:ascii="Arial" w:eastAsia="Calibri" w:hAnsi="Arial" w:cs="Arial"/>
        </w:rPr>
        <w:t>een</w:t>
      </w:r>
      <w:r w:rsidRPr="00C901A1">
        <w:rPr>
          <w:rFonts w:ascii="Arial" w:eastAsia="Calibri" w:hAnsi="Arial" w:cs="Arial"/>
        </w:rPr>
        <w:t xml:space="preserve"> maximale waarde van € </w:t>
      </w:r>
      <w:r w:rsidR="00DE2A62">
        <w:rPr>
          <w:rFonts w:ascii="Arial" w:eastAsia="Calibri" w:hAnsi="Arial" w:cs="Arial"/>
        </w:rPr>
        <w:t>2</w:t>
      </w:r>
      <w:r w:rsidR="004858A2" w:rsidRPr="00C901A1">
        <w:rPr>
          <w:rFonts w:ascii="Arial" w:eastAsia="Calibri" w:hAnsi="Arial" w:cs="Arial"/>
        </w:rPr>
        <w:t xml:space="preserve">.500.000, </w:t>
      </w:r>
      <w:r w:rsidRPr="00C901A1">
        <w:rPr>
          <w:rFonts w:ascii="Arial" w:eastAsia="Calibri" w:hAnsi="Arial" w:cs="Arial"/>
        </w:rPr>
        <w:t>exclusief btw wordt bereikt, zal de overeenkomst bij het bereiken van voornoemde maximale waarde van rechtswege eindigen.</w:t>
      </w:r>
      <w:r w:rsidR="00FB12A3" w:rsidRPr="00C901A1">
        <w:rPr>
          <w:rFonts w:ascii="Arial" w:eastAsia="Calibri" w:hAnsi="Arial" w:cs="Arial"/>
        </w:rPr>
        <w:t xml:space="preserve"> Bestaande verplichtingen blijven van kracht.</w:t>
      </w:r>
    </w:p>
    <w:p w14:paraId="4EA27481" w14:textId="77777777" w:rsidR="00593FCE" w:rsidRPr="00C901A1" w:rsidRDefault="00593FCE" w:rsidP="00BD5609">
      <w:pPr>
        <w:pStyle w:val="Kop2"/>
        <w:spacing w:line="360" w:lineRule="auto"/>
        <w:rPr>
          <w:rFonts w:ascii="Arial" w:eastAsia="Times" w:hAnsi="Arial" w:cs="Arial"/>
          <w:sz w:val="20"/>
          <w:lang w:val="nl-NL"/>
        </w:rPr>
      </w:pPr>
      <w:bookmarkStart w:id="51" w:name="_Toc491244798"/>
      <w:bookmarkStart w:id="52" w:name="_Toc23427457"/>
      <w:bookmarkStart w:id="53" w:name="_Toc153361727"/>
      <w:r w:rsidRPr="00C901A1">
        <w:rPr>
          <w:rFonts w:ascii="Arial" w:eastAsia="Times" w:hAnsi="Arial" w:cs="Arial"/>
          <w:sz w:val="20"/>
          <w:lang w:val="nl-NL"/>
        </w:rPr>
        <w:t>Huidige situatie</w:t>
      </w:r>
      <w:bookmarkEnd w:id="51"/>
      <w:bookmarkEnd w:id="52"/>
      <w:bookmarkEnd w:id="53"/>
    </w:p>
    <w:p w14:paraId="495C5EC4" w14:textId="77777777" w:rsidR="00BD46BB" w:rsidRPr="00C901A1" w:rsidRDefault="00841A28" w:rsidP="00BD5609">
      <w:pPr>
        <w:autoSpaceDE w:val="0"/>
        <w:autoSpaceDN w:val="0"/>
        <w:adjustRightInd w:val="0"/>
        <w:spacing w:line="360" w:lineRule="auto"/>
        <w:rPr>
          <w:rFonts w:ascii="Arial" w:hAnsi="Arial" w:cs="Arial"/>
        </w:rPr>
      </w:pPr>
      <w:r w:rsidRPr="00DE2A62">
        <w:rPr>
          <w:rFonts w:ascii="Arial" w:hAnsi="Arial" w:cs="Arial"/>
        </w:rPr>
        <w:t xml:space="preserve">De </w:t>
      </w:r>
      <w:r w:rsidR="003B4A8B" w:rsidRPr="00DE2A62">
        <w:rPr>
          <w:rFonts w:ascii="Arial" w:hAnsi="Arial" w:cs="Arial"/>
        </w:rPr>
        <w:t>softwarepositie</w:t>
      </w:r>
      <w:r w:rsidRPr="00DE2A62">
        <w:rPr>
          <w:rFonts w:ascii="Arial" w:hAnsi="Arial" w:cs="Arial"/>
        </w:rPr>
        <w:t xml:space="preserve"> voor Stroomopwaarts </w:t>
      </w:r>
      <w:r w:rsidR="00154272">
        <w:rPr>
          <w:rFonts w:ascii="Arial" w:hAnsi="Arial" w:cs="Arial"/>
        </w:rPr>
        <w:t xml:space="preserve">MVS </w:t>
      </w:r>
      <w:r w:rsidRPr="00DE2A62">
        <w:rPr>
          <w:rFonts w:ascii="Arial" w:hAnsi="Arial" w:cs="Arial"/>
        </w:rPr>
        <w:t xml:space="preserve">is </w:t>
      </w:r>
      <w:r w:rsidR="000D6013" w:rsidRPr="00DE2A62">
        <w:rPr>
          <w:rFonts w:ascii="Arial" w:hAnsi="Arial" w:cs="Arial"/>
        </w:rPr>
        <w:t xml:space="preserve">licentie-technische </w:t>
      </w:r>
      <w:r w:rsidR="00A45821" w:rsidRPr="00DE2A62">
        <w:rPr>
          <w:rFonts w:ascii="Arial" w:hAnsi="Arial" w:cs="Arial"/>
        </w:rPr>
        <w:t>voor een beperkt aantal licenties</w:t>
      </w:r>
      <w:r w:rsidR="000D6013" w:rsidRPr="00DE2A62">
        <w:rPr>
          <w:rFonts w:ascii="Arial" w:hAnsi="Arial" w:cs="Arial"/>
        </w:rPr>
        <w:t xml:space="preserve"> </w:t>
      </w:r>
      <w:r w:rsidRPr="00DE2A62">
        <w:rPr>
          <w:rFonts w:ascii="Arial" w:hAnsi="Arial" w:cs="Arial"/>
        </w:rPr>
        <w:t>op naam van de gemeente Vlaardingen</w:t>
      </w:r>
      <w:r w:rsidR="00FB12A3" w:rsidRPr="00DE2A62">
        <w:rPr>
          <w:rFonts w:ascii="Arial" w:hAnsi="Arial" w:cs="Arial"/>
        </w:rPr>
        <w:t xml:space="preserve"> gelicentieerd</w:t>
      </w:r>
      <w:r w:rsidR="00DE2A62">
        <w:rPr>
          <w:rFonts w:ascii="Arial" w:hAnsi="Arial" w:cs="Arial"/>
        </w:rPr>
        <w:t>.</w:t>
      </w:r>
    </w:p>
    <w:p w14:paraId="77AC603D" w14:textId="77777777" w:rsidR="00BD46BB" w:rsidRPr="00C901A1" w:rsidRDefault="00BD46BB" w:rsidP="00BD5609">
      <w:pPr>
        <w:pStyle w:val="Kop2"/>
        <w:spacing w:line="360" w:lineRule="auto"/>
        <w:rPr>
          <w:rFonts w:ascii="Arial" w:eastAsia="Times" w:hAnsi="Arial" w:cs="Arial"/>
          <w:sz w:val="20"/>
          <w:lang w:val="nl-NL"/>
        </w:rPr>
      </w:pPr>
      <w:bookmarkStart w:id="54" w:name="_Toc491244799"/>
      <w:bookmarkStart w:id="55" w:name="_Toc23427458"/>
      <w:bookmarkStart w:id="56" w:name="_Toc153361728"/>
      <w:r w:rsidRPr="00C901A1">
        <w:rPr>
          <w:rFonts w:ascii="Arial" w:eastAsia="Times" w:hAnsi="Arial" w:cs="Arial"/>
          <w:sz w:val="20"/>
          <w:lang w:val="nl-NL"/>
        </w:rPr>
        <w:t>Gewenste situatie</w:t>
      </w:r>
      <w:bookmarkEnd w:id="54"/>
      <w:bookmarkEnd w:id="55"/>
      <w:bookmarkEnd w:id="56"/>
    </w:p>
    <w:p w14:paraId="2AF4F89A" w14:textId="77777777" w:rsidR="00BD46BB" w:rsidRPr="00A45821" w:rsidRDefault="00BD46BB" w:rsidP="00BD5609">
      <w:pPr>
        <w:autoSpaceDE w:val="0"/>
        <w:autoSpaceDN w:val="0"/>
        <w:adjustRightInd w:val="0"/>
        <w:spacing w:line="360" w:lineRule="auto"/>
        <w:rPr>
          <w:rFonts w:ascii="Arial" w:hAnsi="Arial" w:cs="Arial"/>
        </w:rPr>
      </w:pPr>
      <w:bookmarkStart w:id="57" w:name="_Toc23427459"/>
      <w:r w:rsidRPr="00A45821">
        <w:rPr>
          <w:rFonts w:ascii="Arial" w:hAnsi="Arial" w:cs="Arial"/>
        </w:rPr>
        <w:t xml:space="preserve">Het betreft een voortzetting van de huidige </w:t>
      </w:r>
      <w:r w:rsidR="003B4A8B" w:rsidRPr="00A45821">
        <w:rPr>
          <w:rFonts w:ascii="Arial" w:hAnsi="Arial" w:cs="Arial"/>
        </w:rPr>
        <w:t>softwareposities</w:t>
      </w:r>
      <w:r w:rsidRPr="00A45821">
        <w:rPr>
          <w:rFonts w:ascii="Arial" w:hAnsi="Arial" w:cs="Arial"/>
        </w:rPr>
        <w:t>, al dan niet afgeschaald</w:t>
      </w:r>
      <w:r w:rsidR="00BD5609" w:rsidRPr="00A45821">
        <w:rPr>
          <w:rFonts w:ascii="Arial" w:hAnsi="Arial" w:cs="Arial"/>
        </w:rPr>
        <w:t xml:space="preserve"> en waar van toepassing </w:t>
      </w:r>
      <w:r w:rsidR="00A45821" w:rsidRPr="00A45821">
        <w:rPr>
          <w:rFonts w:ascii="Arial" w:hAnsi="Arial" w:cs="Arial"/>
        </w:rPr>
        <w:t>‘</w:t>
      </w:r>
      <w:r w:rsidR="00A45821">
        <w:rPr>
          <w:rFonts w:ascii="Arial" w:hAnsi="Arial" w:cs="Arial"/>
        </w:rPr>
        <w:t>overgedragen’ van de gemeente Vlaardingen</w:t>
      </w:r>
      <w:r w:rsidR="00A45821" w:rsidRPr="00A45821">
        <w:rPr>
          <w:rFonts w:ascii="Arial" w:hAnsi="Arial" w:cs="Arial"/>
        </w:rPr>
        <w:t xml:space="preserve"> naar Stroomopwaarts</w:t>
      </w:r>
      <w:r w:rsidR="00154272">
        <w:rPr>
          <w:rFonts w:ascii="Arial" w:hAnsi="Arial" w:cs="Arial"/>
        </w:rPr>
        <w:t xml:space="preserve"> MVS</w:t>
      </w:r>
      <w:r w:rsidRPr="00A45821">
        <w:rPr>
          <w:rFonts w:ascii="Arial" w:hAnsi="Arial" w:cs="Arial"/>
        </w:rPr>
        <w:t xml:space="preserve">, uitgebreid binnen huidige </w:t>
      </w:r>
      <w:r w:rsidR="003879B5" w:rsidRPr="00A45821">
        <w:rPr>
          <w:rFonts w:ascii="Arial" w:hAnsi="Arial" w:cs="Arial"/>
        </w:rPr>
        <w:t>fabrikanten alsmede uitbreiding met</w:t>
      </w:r>
      <w:r w:rsidRPr="00A45821">
        <w:rPr>
          <w:rFonts w:ascii="Arial" w:hAnsi="Arial" w:cs="Arial"/>
        </w:rPr>
        <w:t xml:space="preserve"> mogelijk toekomstige software fabrikanten. </w:t>
      </w:r>
    </w:p>
    <w:p w14:paraId="12F1E9EA" w14:textId="77777777" w:rsidR="00BD46BB" w:rsidRPr="00C901A1" w:rsidRDefault="00BD46BB" w:rsidP="00BD5609">
      <w:pPr>
        <w:pStyle w:val="Kop2"/>
        <w:spacing w:line="360" w:lineRule="auto"/>
        <w:rPr>
          <w:rFonts w:ascii="Arial" w:eastAsia="Times" w:hAnsi="Arial" w:cs="Arial"/>
          <w:sz w:val="20"/>
          <w:lang w:val="nl-NL"/>
        </w:rPr>
      </w:pPr>
      <w:bookmarkStart w:id="58" w:name="_Toc153361729"/>
      <w:r w:rsidRPr="00C901A1">
        <w:rPr>
          <w:rFonts w:ascii="Arial" w:eastAsia="Times" w:hAnsi="Arial" w:cs="Arial"/>
          <w:sz w:val="20"/>
          <w:lang w:val="nl-NL"/>
        </w:rPr>
        <w:t>Doelstellingen</w:t>
      </w:r>
      <w:bookmarkEnd w:id="57"/>
      <w:bookmarkEnd w:id="58"/>
    </w:p>
    <w:p w14:paraId="65A771CC" w14:textId="77777777" w:rsidR="004F3C86" w:rsidRPr="00C901A1" w:rsidRDefault="00BD46BB" w:rsidP="00BD5609">
      <w:pPr>
        <w:pStyle w:val="Geenafstand"/>
        <w:spacing w:line="360" w:lineRule="auto"/>
        <w:rPr>
          <w:sz w:val="20"/>
          <w:u w:val="single"/>
        </w:rPr>
      </w:pPr>
      <w:r w:rsidRPr="00C901A1">
        <w:rPr>
          <w:sz w:val="20"/>
        </w:rPr>
        <w:t>Een centraal verantwoordelijke softwarebroker voor advies,</w:t>
      </w:r>
      <w:r w:rsidR="000D6013" w:rsidRPr="00C901A1">
        <w:rPr>
          <w:sz w:val="20"/>
        </w:rPr>
        <w:t xml:space="preserve"> offreren,</w:t>
      </w:r>
      <w:r w:rsidR="003879B5" w:rsidRPr="00C901A1">
        <w:rPr>
          <w:sz w:val="20"/>
        </w:rPr>
        <w:t xml:space="preserve"> </w:t>
      </w:r>
      <w:r w:rsidRPr="00C901A1">
        <w:rPr>
          <w:sz w:val="20"/>
        </w:rPr>
        <w:t>levering en contractbeheer waaronder compliancy borging op basis van SAM-dienstverlening basis beheer</w:t>
      </w:r>
      <w:r w:rsidR="00FB12A3" w:rsidRPr="00C901A1">
        <w:rPr>
          <w:sz w:val="20"/>
        </w:rPr>
        <w:t xml:space="preserve"> </w:t>
      </w:r>
      <w:r w:rsidR="00E5459A" w:rsidRPr="00C901A1">
        <w:rPr>
          <w:sz w:val="20"/>
        </w:rPr>
        <w:t>t.b.v.</w:t>
      </w:r>
      <w:r w:rsidR="00FB12A3" w:rsidRPr="00C901A1">
        <w:rPr>
          <w:sz w:val="20"/>
        </w:rPr>
        <w:t xml:space="preserve"> Opdrachtgever</w:t>
      </w:r>
      <w:r w:rsidRPr="00C901A1">
        <w:rPr>
          <w:sz w:val="20"/>
        </w:rPr>
        <w:t xml:space="preserve">. </w:t>
      </w:r>
      <w:r w:rsidRPr="00C901A1">
        <w:rPr>
          <w:sz w:val="20"/>
        </w:rPr>
        <w:lastRenderedPageBreak/>
        <w:t xml:space="preserve">Optioneel kan door </w:t>
      </w:r>
      <w:r w:rsidR="00FC0183" w:rsidRPr="00A45821">
        <w:t>Stroomopwaarts</w:t>
      </w:r>
      <w:r w:rsidR="00154272">
        <w:t xml:space="preserve"> MVS</w:t>
      </w:r>
      <w:r w:rsidR="00FC0183" w:rsidRPr="00A45821">
        <w:t xml:space="preserve"> </w:t>
      </w:r>
      <w:r w:rsidR="004858A2" w:rsidRPr="00C901A1">
        <w:rPr>
          <w:sz w:val="20"/>
        </w:rPr>
        <w:t xml:space="preserve">voor de </w:t>
      </w:r>
      <w:r w:rsidR="00E5459A" w:rsidRPr="00C901A1">
        <w:rPr>
          <w:sz w:val="20"/>
        </w:rPr>
        <w:t xml:space="preserve">optioneel uitgevraagde </w:t>
      </w:r>
      <w:r w:rsidR="004858A2" w:rsidRPr="00C901A1">
        <w:rPr>
          <w:sz w:val="20"/>
        </w:rPr>
        <w:t>uitbreidin</w:t>
      </w:r>
      <w:r w:rsidR="004F3C86" w:rsidRPr="00C901A1">
        <w:rPr>
          <w:sz w:val="20"/>
        </w:rPr>
        <w:t>g naar uitgebreid beheer (SAM-dienstverlening)</w:t>
      </w:r>
      <w:r w:rsidR="000D6013" w:rsidRPr="00C901A1">
        <w:rPr>
          <w:sz w:val="20"/>
        </w:rPr>
        <w:t xml:space="preserve"> worden gekozen.</w:t>
      </w:r>
    </w:p>
    <w:p w14:paraId="63C59D5D" w14:textId="77777777" w:rsidR="0075219F" w:rsidRPr="00C901A1" w:rsidRDefault="0075219F" w:rsidP="00BD5609">
      <w:pPr>
        <w:pStyle w:val="Kop2"/>
        <w:spacing w:line="360" w:lineRule="auto"/>
        <w:rPr>
          <w:rFonts w:ascii="Arial" w:eastAsia="Times" w:hAnsi="Arial" w:cs="Arial"/>
          <w:sz w:val="20"/>
          <w:lang w:val="nl-NL"/>
        </w:rPr>
      </w:pPr>
      <w:bookmarkStart w:id="59" w:name="_Toc153361730"/>
      <w:r w:rsidRPr="00C901A1">
        <w:rPr>
          <w:rFonts w:ascii="Arial" w:eastAsia="Times" w:hAnsi="Arial" w:cs="Arial"/>
          <w:sz w:val="20"/>
          <w:lang w:val="nl-NL"/>
        </w:rPr>
        <w:t>Buiten scope</w:t>
      </w:r>
      <w:bookmarkEnd w:id="59"/>
    </w:p>
    <w:p w14:paraId="2F32D519" w14:textId="77777777" w:rsidR="0075219F" w:rsidRPr="003B4A8B" w:rsidRDefault="004F3C86" w:rsidP="00BD5609">
      <w:pPr>
        <w:spacing w:line="360" w:lineRule="auto"/>
        <w:rPr>
          <w:rFonts w:ascii="Arial" w:hAnsi="Arial" w:cs="Arial"/>
        </w:rPr>
      </w:pPr>
      <w:r w:rsidRPr="003B4A8B">
        <w:rPr>
          <w:rFonts w:ascii="Arial" w:hAnsi="Arial" w:cs="Arial"/>
        </w:rPr>
        <w:t>Microsoft SPLA</w:t>
      </w:r>
      <w:r w:rsidR="00376236" w:rsidRPr="003B4A8B">
        <w:rPr>
          <w:rFonts w:ascii="Arial" w:hAnsi="Arial" w:cs="Arial"/>
        </w:rPr>
        <w:t>-</w:t>
      </w:r>
      <w:r w:rsidRPr="003B4A8B">
        <w:rPr>
          <w:rFonts w:ascii="Arial" w:hAnsi="Arial" w:cs="Arial"/>
        </w:rPr>
        <w:t>licenties</w:t>
      </w:r>
    </w:p>
    <w:p w14:paraId="4C25F187" w14:textId="77777777" w:rsidR="004F3C86" w:rsidRDefault="004F3C86" w:rsidP="00BD5609">
      <w:pPr>
        <w:spacing w:line="360" w:lineRule="auto"/>
        <w:rPr>
          <w:rFonts w:ascii="Arial" w:hAnsi="Arial" w:cs="Arial"/>
        </w:rPr>
      </w:pPr>
      <w:r w:rsidRPr="003B4A8B">
        <w:rPr>
          <w:rFonts w:ascii="Arial" w:hAnsi="Arial" w:cs="Arial"/>
        </w:rPr>
        <w:t>Microsoft Azure</w:t>
      </w:r>
    </w:p>
    <w:p w14:paraId="66AFB2E4" w14:textId="77777777" w:rsidR="00AB7514" w:rsidRPr="00C901A1" w:rsidRDefault="0075219F" w:rsidP="00BD5609">
      <w:pPr>
        <w:pStyle w:val="Kop2"/>
        <w:rPr>
          <w:rFonts w:ascii="Arial" w:eastAsia="Times" w:hAnsi="Arial" w:cs="Arial"/>
          <w:sz w:val="20"/>
          <w:lang w:val="nl-NL"/>
        </w:rPr>
      </w:pPr>
      <w:bookmarkStart w:id="60" w:name="_Toc153361731"/>
      <w:r w:rsidRPr="00C901A1">
        <w:rPr>
          <w:rFonts w:ascii="Arial" w:eastAsia="Times" w:hAnsi="Arial" w:cs="Arial"/>
          <w:sz w:val="20"/>
          <w:lang w:val="nl-NL"/>
        </w:rPr>
        <w:t>P</w:t>
      </w:r>
      <w:r w:rsidR="00AB7514" w:rsidRPr="00C901A1">
        <w:rPr>
          <w:rFonts w:ascii="Arial" w:eastAsia="Times" w:hAnsi="Arial" w:cs="Arial"/>
          <w:sz w:val="20"/>
          <w:lang w:val="nl-NL"/>
        </w:rPr>
        <w:t>lanning</w:t>
      </w:r>
      <w:bookmarkEnd w:id="60"/>
    </w:p>
    <w:p w14:paraId="7D6EAF6A" w14:textId="77777777" w:rsidR="00AB7514" w:rsidRPr="00C901A1" w:rsidRDefault="004F3C86" w:rsidP="004F3C86">
      <w:pPr>
        <w:spacing w:line="360" w:lineRule="auto"/>
        <w:rPr>
          <w:rFonts w:ascii="Arial" w:hAnsi="Arial" w:cs="Arial"/>
        </w:rPr>
      </w:pPr>
      <w:r w:rsidRPr="00C901A1">
        <w:rPr>
          <w:rFonts w:ascii="Arial" w:hAnsi="Arial" w:cs="Arial"/>
        </w:rPr>
        <w:t xml:space="preserve">Na opdrachtverstrekking zal een detailplanning in gezamenlijk overleg worden vastgesteld met </w:t>
      </w:r>
      <w:r w:rsidR="00FC0183" w:rsidRPr="00A45821">
        <w:rPr>
          <w:rFonts w:ascii="Arial" w:hAnsi="Arial" w:cs="Arial"/>
        </w:rPr>
        <w:t>Stroomopwaarts</w:t>
      </w:r>
      <w:r w:rsidR="00154272">
        <w:rPr>
          <w:rFonts w:ascii="Arial" w:hAnsi="Arial" w:cs="Arial"/>
        </w:rPr>
        <w:t xml:space="preserve"> MVS</w:t>
      </w:r>
      <w:r w:rsidR="000D6013" w:rsidRPr="00A45821">
        <w:rPr>
          <w:rFonts w:ascii="Arial" w:hAnsi="Arial" w:cs="Arial"/>
        </w:rPr>
        <w:t>.</w:t>
      </w:r>
    </w:p>
    <w:p w14:paraId="1A4C6681" w14:textId="77777777" w:rsidR="00AD2E8F" w:rsidRPr="00C901A1" w:rsidRDefault="00AD2E8F" w:rsidP="0075147E">
      <w:pPr>
        <w:pStyle w:val="Kop2"/>
        <w:rPr>
          <w:rFonts w:ascii="Arial" w:hAnsi="Arial" w:cs="Arial"/>
          <w:sz w:val="20"/>
        </w:rPr>
      </w:pPr>
      <w:bookmarkStart w:id="61" w:name="_Toc123132229"/>
      <w:bookmarkStart w:id="62" w:name="_Toc123132363"/>
      <w:bookmarkStart w:id="63" w:name="_Toc123557622"/>
      <w:bookmarkStart w:id="64" w:name="_Toc123567081"/>
      <w:bookmarkStart w:id="65" w:name="_Toc153361732"/>
      <w:r w:rsidRPr="00C901A1">
        <w:rPr>
          <w:rFonts w:ascii="Arial" w:hAnsi="Arial" w:cs="Arial"/>
          <w:sz w:val="20"/>
        </w:rPr>
        <w:t>Perceelindeling</w:t>
      </w:r>
      <w:bookmarkEnd w:id="61"/>
      <w:bookmarkEnd w:id="62"/>
      <w:bookmarkEnd w:id="63"/>
      <w:bookmarkEnd w:id="64"/>
      <w:bookmarkEnd w:id="65"/>
    </w:p>
    <w:p w14:paraId="0005130C" w14:textId="77777777" w:rsidR="007F6B02" w:rsidRPr="00C901A1" w:rsidRDefault="00C91BF9" w:rsidP="00593FCE">
      <w:pPr>
        <w:spacing w:line="360" w:lineRule="auto"/>
        <w:rPr>
          <w:rFonts w:ascii="Arial" w:hAnsi="Arial" w:cs="Arial"/>
        </w:rPr>
      </w:pPr>
      <w:r w:rsidRPr="00C901A1">
        <w:rPr>
          <w:rFonts w:ascii="Arial" w:hAnsi="Arial" w:cs="Arial"/>
        </w:rPr>
        <w:t>De aanbestede</w:t>
      </w:r>
      <w:r w:rsidR="00593FCE" w:rsidRPr="00C901A1">
        <w:rPr>
          <w:rFonts w:ascii="Arial" w:hAnsi="Arial" w:cs="Arial"/>
        </w:rPr>
        <w:t>nde dienst</w:t>
      </w:r>
      <w:r w:rsidRPr="00C901A1">
        <w:rPr>
          <w:rFonts w:ascii="Arial" w:hAnsi="Arial" w:cs="Arial"/>
        </w:rPr>
        <w:t xml:space="preserve"> </w:t>
      </w:r>
      <w:r w:rsidR="00E5459A" w:rsidRPr="00C901A1">
        <w:rPr>
          <w:rFonts w:ascii="Arial" w:hAnsi="Arial" w:cs="Arial"/>
        </w:rPr>
        <w:t>heeft</w:t>
      </w:r>
      <w:r w:rsidRPr="00C901A1">
        <w:rPr>
          <w:rFonts w:ascii="Arial" w:hAnsi="Arial" w:cs="Arial"/>
        </w:rPr>
        <w:t xml:space="preserve"> ervoor gekozen om de opdracht niet op te delen in percelen om navolgende redenen:</w:t>
      </w:r>
    </w:p>
    <w:p w14:paraId="5DB85EF7" w14:textId="77777777" w:rsidR="00C91BF9" w:rsidRPr="00C901A1" w:rsidRDefault="00593FCE" w:rsidP="009448C1">
      <w:pPr>
        <w:spacing w:line="360" w:lineRule="auto"/>
        <w:rPr>
          <w:rFonts w:ascii="Arial" w:hAnsi="Arial" w:cs="Arial"/>
        </w:rPr>
      </w:pPr>
      <w:r w:rsidRPr="00C901A1">
        <w:rPr>
          <w:rFonts w:ascii="Arial" w:hAnsi="Arial" w:cs="Arial"/>
        </w:rPr>
        <w:t xml:space="preserve">Het gaat om logisch samenhangende, onlosmakelijk met elkaar verbonden </w:t>
      </w:r>
      <w:r w:rsidR="000D6013" w:rsidRPr="00C901A1">
        <w:rPr>
          <w:rFonts w:ascii="Arial" w:eastAsia="Times New Roman" w:hAnsi="Arial" w:cs="Arial"/>
          <w:lang w:eastAsia="ar-SA"/>
        </w:rPr>
        <w:t xml:space="preserve">adviseringen, </w:t>
      </w:r>
      <w:r w:rsidR="003879B5" w:rsidRPr="00C901A1">
        <w:rPr>
          <w:rFonts w:ascii="Arial" w:eastAsia="Times New Roman" w:hAnsi="Arial" w:cs="Arial"/>
          <w:lang w:eastAsia="ar-SA"/>
        </w:rPr>
        <w:t>offertes</w:t>
      </w:r>
      <w:r w:rsidR="000D6013" w:rsidRPr="00C901A1">
        <w:rPr>
          <w:rFonts w:ascii="Arial" w:eastAsia="Times New Roman" w:hAnsi="Arial" w:cs="Arial"/>
          <w:lang w:eastAsia="ar-SA"/>
        </w:rPr>
        <w:t xml:space="preserve"> en </w:t>
      </w:r>
      <w:r w:rsidRPr="00C901A1">
        <w:rPr>
          <w:rFonts w:ascii="Arial" w:hAnsi="Arial" w:cs="Arial"/>
        </w:rPr>
        <w:t>leveringen en</w:t>
      </w:r>
      <w:r w:rsidR="000D6013" w:rsidRPr="00C901A1">
        <w:rPr>
          <w:rFonts w:ascii="Arial" w:eastAsia="Times New Roman" w:hAnsi="Arial" w:cs="Arial"/>
          <w:lang w:eastAsia="ar-SA"/>
        </w:rPr>
        <w:t xml:space="preserve"> SAM</w:t>
      </w:r>
      <w:r w:rsidRPr="00C901A1">
        <w:rPr>
          <w:rFonts w:ascii="Arial" w:hAnsi="Arial" w:cs="Arial"/>
        </w:rPr>
        <w:t xml:space="preserve"> dienstverlening voor één entiteit die in één aanbestedingsprocedure in de markt worden gezet. Binnen de aanbesteding is een nadere opdeling in percelen niet nodig gezien het feit dat de meeste potentiële inschrijvers totaalleverancier zijn. De grootte van de opdracht blijft dusdanig dat deze ook voor het MKB toegankelijk is. Het is daarom voor de aanbestedende </w:t>
      </w:r>
      <w:r w:rsidRPr="00C901A1">
        <w:rPr>
          <w:rFonts w:ascii="Arial" w:eastAsia="Times New Roman" w:hAnsi="Arial" w:cs="Arial"/>
          <w:lang w:eastAsia="ar-SA"/>
        </w:rPr>
        <w:t>dienst</w:t>
      </w:r>
      <w:r w:rsidRPr="00C901A1">
        <w:rPr>
          <w:rFonts w:ascii="Arial" w:hAnsi="Arial" w:cs="Arial"/>
        </w:rPr>
        <w:t xml:space="preserve">, maar tevens voor de te contracteren </w:t>
      </w:r>
      <w:r w:rsidR="00B502DB" w:rsidRPr="00C901A1">
        <w:rPr>
          <w:rFonts w:ascii="Arial" w:eastAsia="Times New Roman" w:hAnsi="Arial" w:cs="Arial"/>
          <w:lang w:eastAsia="ar-SA"/>
        </w:rPr>
        <w:t>O</w:t>
      </w:r>
      <w:r w:rsidRPr="00C901A1">
        <w:rPr>
          <w:rFonts w:ascii="Arial" w:eastAsia="Times New Roman" w:hAnsi="Arial" w:cs="Arial"/>
          <w:lang w:eastAsia="ar-SA"/>
        </w:rPr>
        <w:t>pdrachtnemer</w:t>
      </w:r>
      <w:r w:rsidRPr="00C901A1">
        <w:rPr>
          <w:rFonts w:ascii="Arial" w:hAnsi="Arial" w:cs="Arial"/>
        </w:rPr>
        <w:t xml:space="preserve"> efficiënt om dit in één aanbesteding in de markt te zetten. Zodoende is het niet passend deze aanbesteding op te delen in meerdere percelen.</w:t>
      </w:r>
    </w:p>
    <w:p w14:paraId="05201F00" w14:textId="77777777" w:rsidR="00593FCE" w:rsidRPr="00C901A1" w:rsidRDefault="00BB23A1" w:rsidP="00593FCE">
      <w:pPr>
        <w:pStyle w:val="Kop2"/>
        <w:spacing w:line="360" w:lineRule="auto"/>
        <w:rPr>
          <w:rFonts w:ascii="Arial" w:hAnsi="Arial" w:cs="Arial"/>
          <w:sz w:val="20"/>
        </w:rPr>
      </w:pPr>
      <w:bookmarkStart w:id="66" w:name="_Toc23427461"/>
      <w:bookmarkStart w:id="67" w:name="_Toc153361733"/>
      <w:r w:rsidRPr="00C901A1">
        <w:rPr>
          <w:rFonts w:ascii="Arial" w:hAnsi="Arial" w:cs="Arial"/>
          <w:sz w:val="20"/>
          <w:lang w:val="nl-NL"/>
        </w:rPr>
        <w:t>Raamove</w:t>
      </w:r>
      <w:r w:rsidR="00593FCE" w:rsidRPr="00C901A1">
        <w:rPr>
          <w:rFonts w:ascii="Arial" w:hAnsi="Arial" w:cs="Arial"/>
          <w:sz w:val="20"/>
        </w:rPr>
        <w:t>reenkomst</w:t>
      </w:r>
      <w:bookmarkEnd w:id="66"/>
      <w:bookmarkEnd w:id="67"/>
    </w:p>
    <w:p w14:paraId="3C51E83D" w14:textId="77777777" w:rsidR="00593FCE" w:rsidRPr="00C901A1" w:rsidRDefault="00593FCE" w:rsidP="00593FCE">
      <w:pPr>
        <w:spacing w:line="360" w:lineRule="auto"/>
        <w:rPr>
          <w:rFonts w:ascii="Arial" w:hAnsi="Arial" w:cs="Arial"/>
        </w:rPr>
      </w:pPr>
      <w:r w:rsidRPr="00C901A1">
        <w:rPr>
          <w:rFonts w:ascii="Arial" w:hAnsi="Arial" w:cs="Arial"/>
        </w:rPr>
        <w:t xml:space="preserve">Er zal </w:t>
      </w:r>
      <w:r w:rsidR="00E5459A" w:rsidRPr="00C901A1">
        <w:rPr>
          <w:rFonts w:ascii="Arial" w:hAnsi="Arial" w:cs="Arial"/>
        </w:rPr>
        <w:t>met</w:t>
      </w:r>
      <w:r w:rsidR="0025408D" w:rsidRPr="00C901A1">
        <w:rPr>
          <w:rFonts w:ascii="Arial" w:hAnsi="Arial" w:cs="Arial"/>
        </w:rPr>
        <w:t xml:space="preserve"> </w:t>
      </w:r>
      <w:r w:rsidR="000D6013" w:rsidRPr="00C901A1">
        <w:rPr>
          <w:rFonts w:ascii="Arial" w:eastAsia="Times New Roman" w:hAnsi="Arial" w:cs="Arial"/>
          <w:lang w:eastAsia="ar-SA"/>
        </w:rPr>
        <w:t>O</w:t>
      </w:r>
      <w:r w:rsidR="0025408D" w:rsidRPr="00C901A1">
        <w:rPr>
          <w:rFonts w:ascii="Arial" w:eastAsia="Times New Roman" w:hAnsi="Arial" w:cs="Arial"/>
          <w:lang w:eastAsia="ar-SA"/>
        </w:rPr>
        <w:t>pdrachtgever</w:t>
      </w:r>
      <w:r w:rsidR="000D6013" w:rsidRPr="00C901A1">
        <w:rPr>
          <w:rFonts w:ascii="Arial" w:eastAsia="Times New Roman" w:hAnsi="Arial" w:cs="Arial"/>
          <w:lang w:eastAsia="ar-SA"/>
        </w:rPr>
        <w:t xml:space="preserve"> </w:t>
      </w:r>
      <w:r w:rsidRPr="00C901A1">
        <w:rPr>
          <w:rFonts w:ascii="Arial" w:hAnsi="Arial" w:cs="Arial"/>
        </w:rPr>
        <w:t xml:space="preserve">een </w:t>
      </w:r>
      <w:r w:rsidR="00DD5EBE" w:rsidRPr="00C901A1">
        <w:rPr>
          <w:rFonts w:ascii="Arial" w:hAnsi="Arial" w:cs="Arial"/>
        </w:rPr>
        <w:t>raam</w:t>
      </w:r>
      <w:r w:rsidRPr="00C901A1">
        <w:rPr>
          <w:rFonts w:ascii="Arial" w:hAnsi="Arial" w:cs="Arial"/>
        </w:rPr>
        <w:t xml:space="preserve">overeenkomst worden afgesloten met </w:t>
      </w:r>
      <w:r w:rsidR="004F3C86" w:rsidRPr="00C901A1">
        <w:rPr>
          <w:rFonts w:ascii="Arial" w:hAnsi="Arial" w:cs="Arial"/>
        </w:rPr>
        <w:t>één</w:t>
      </w:r>
      <w:r w:rsidRPr="00C901A1">
        <w:rPr>
          <w:rFonts w:ascii="Arial" w:hAnsi="Arial" w:cs="Arial"/>
        </w:rPr>
        <w:t xml:space="preserve"> </w:t>
      </w:r>
      <w:r w:rsidR="00B502DB" w:rsidRPr="00C901A1">
        <w:rPr>
          <w:rFonts w:ascii="Arial" w:eastAsia="Times New Roman" w:hAnsi="Arial" w:cs="Arial"/>
          <w:lang w:eastAsia="ar-SA"/>
        </w:rPr>
        <w:t>O</w:t>
      </w:r>
      <w:r w:rsidRPr="00C901A1">
        <w:rPr>
          <w:rFonts w:ascii="Arial" w:eastAsia="Times New Roman" w:hAnsi="Arial" w:cs="Arial"/>
          <w:lang w:eastAsia="ar-SA"/>
        </w:rPr>
        <w:t>pdrachtnemer</w:t>
      </w:r>
      <w:r w:rsidRPr="00C901A1">
        <w:rPr>
          <w:rFonts w:ascii="Arial" w:hAnsi="Arial" w:cs="Arial"/>
        </w:rPr>
        <w:t xml:space="preserve"> voor een periode van </w:t>
      </w:r>
      <w:r w:rsidR="004F3C86" w:rsidRPr="00C901A1">
        <w:rPr>
          <w:rFonts w:ascii="Arial" w:hAnsi="Arial" w:cs="Arial"/>
        </w:rPr>
        <w:t>drie</w:t>
      </w:r>
      <w:r w:rsidRPr="00C901A1">
        <w:rPr>
          <w:rFonts w:ascii="Arial" w:hAnsi="Arial" w:cs="Arial"/>
        </w:rPr>
        <w:t xml:space="preserve"> jaar met een optie om nog eens </w:t>
      </w:r>
      <w:r w:rsidR="004F3C86" w:rsidRPr="00C901A1">
        <w:rPr>
          <w:rFonts w:ascii="Arial" w:hAnsi="Arial" w:cs="Arial"/>
        </w:rPr>
        <w:t>tweemaal één</w:t>
      </w:r>
      <w:r w:rsidRPr="00C901A1">
        <w:rPr>
          <w:rFonts w:ascii="Arial" w:hAnsi="Arial" w:cs="Arial"/>
        </w:rPr>
        <w:t xml:space="preserve"> jaar te verlengen.</w:t>
      </w:r>
      <w:r w:rsidR="00DD5EBE" w:rsidRPr="00C901A1">
        <w:rPr>
          <w:rFonts w:ascii="Arial" w:hAnsi="Arial" w:cs="Arial"/>
        </w:rPr>
        <w:t xml:space="preserve"> Vanwege de onlosmakelijkheid van bedrijfsvoering, ICT-infrastructuur en software</w:t>
      </w:r>
      <w:r w:rsidR="00BB23A1" w:rsidRPr="00C901A1">
        <w:rPr>
          <w:rFonts w:ascii="Arial" w:hAnsi="Arial" w:cs="Arial"/>
        </w:rPr>
        <w:t>, alsmede de in- en omstelkosten</w:t>
      </w:r>
      <w:r w:rsidR="00DD5EBE" w:rsidRPr="00C901A1">
        <w:rPr>
          <w:rFonts w:ascii="Arial" w:hAnsi="Arial" w:cs="Arial"/>
        </w:rPr>
        <w:t xml:space="preserve"> is gekozen voor de mogelijke verlengingen binnen de raamovereenkomst.</w:t>
      </w:r>
      <w:r w:rsidRPr="00C901A1">
        <w:rPr>
          <w:rFonts w:ascii="Arial" w:hAnsi="Arial" w:cs="Arial"/>
        </w:rPr>
        <w:t xml:space="preserve"> Indien de </w:t>
      </w:r>
      <w:r w:rsidR="00DD5EBE" w:rsidRPr="00C901A1">
        <w:rPr>
          <w:rFonts w:ascii="Arial" w:hAnsi="Arial" w:cs="Arial"/>
        </w:rPr>
        <w:t>raam</w:t>
      </w:r>
      <w:r w:rsidRPr="00C901A1">
        <w:rPr>
          <w:rFonts w:ascii="Arial" w:hAnsi="Arial" w:cs="Arial"/>
        </w:rPr>
        <w:t xml:space="preserve">overeenkomst na </w:t>
      </w:r>
      <w:r w:rsidR="004F3C86" w:rsidRPr="00C901A1">
        <w:rPr>
          <w:rFonts w:ascii="Arial" w:hAnsi="Arial" w:cs="Arial"/>
        </w:rPr>
        <w:t>drie of na vier</w:t>
      </w:r>
      <w:r w:rsidRPr="00C901A1">
        <w:rPr>
          <w:rFonts w:ascii="Arial" w:hAnsi="Arial" w:cs="Arial"/>
        </w:rPr>
        <w:t xml:space="preserve"> jaar niet wordt verlengd, </w:t>
      </w:r>
      <w:r w:rsidR="00E5459A" w:rsidRPr="00C901A1">
        <w:rPr>
          <w:rFonts w:ascii="Arial" w:eastAsia="Times New Roman" w:hAnsi="Arial" w:cs="Arial"/>
          <w:lang w:eastAsia="ar-SA"/>
        </w:rPr>
        <w:t>is</w:t>
      </w:r>
      <w:r w:rsidRPr="00C901A1">
        <w:rPr>
          <w:rFonts w:ascii="Arial" w:hAnsi="Arial" w:cs="Arial"/>
        </w:rPr>
        <w:t xml:space="preserve"> de aanbestedende </w:t>
      </w:r>
      <w:r w:rsidRPr="00C901A1">
        <w:rPr>
          <w:rFonts w:ascii="Arial" w:eastAsia="Times New Roman" w:hAnsi="Arial" w:cs="Arial"/>
          <w:lang w:eastAsia="ar-SA"/>
        </w:rPr>
        <w:t>dienst</w:t>
      </w:r>
      <w:r w:rsidRPr="00C901A1">
        <w:rPr>
          <w:rFonts w:ascii="Arial" w:hAnsi="Arial" w:cs="Arial"/>
        </w:rPr>
        <w:t xml:space="preserve"> niet verplicht de reden hiervan kenbaar te maken. De </w:t>
      </w:r>
      <w:r w:rsidR="000D6013" w:rsidRPr="00C901A1">
        <w:rPr>
          <w:rFonts w:ascii="Arial" w:eastAsia="Times New Roman" w:hAnsi="Arial" w:cs="Arial"/>
          <w:lang w:eastAsia="ar-SA"/>
        </w:rPr>
        <w:t xml:space="preserve">Opdrachtgever </w:t>
      </w:r>
      <w:r w:rsidR="00E5459A" w:rsidRPr="00C901A1">
        <w:rPr>
          <w:rFonts w:ascii="Arial" w:eastAsia="Times New Roman" w:hAnsi="Arial" w:cs="Arial"/>
          <w:lang w:eastAsia="ar-SA"/>
        </w:rPr>
        <w:t>is</w:t>
      </w:r>
      <w:r w:rsidRPr="00C901A1">
        <w:rPr>
          <w:rFonts w:ascii="Arial" w:hAnsi="Arial" w:cs="Arial"/>
        </w:rPr>
        <w:t xml:space="preserve"> voornemens om </w:t>
      </w:r>
      <w:r w:rsidR="007009D1" w:rsidRPr="00C901A1">
        <w:rPr>
          <w:rFonts w:ascii="Arial" w:hAnsi="Arial" w:cs="Arial"/>
        </w:rPr>
        <w:t xml:space="preserve">zo spoedig mogelijk na definitieve gunning in Q1 </w:t>
      </w:r>
      <w:r w:rsidR="003B4A8B" w:rsidRPr="00C901A1">
        <w:rPr>
          <w:rFonts w:ascii="Arial" w:hAnsi="Arial" w:cs="Arial"/>
        </w:rPr>
        <w:t>2024 te</w:t>
      </w:r>
      <w:r w:rsidRPr="00C901A1">
        <w:rPr>
          <w:rFonts w:ascii="Arial" w:hAnsi="Arial" w:cs="Arial"/>
        </w:rPr>
        <w:t xml:space="preserve"> hanteren als startdatum van de </w:t>
      </w:r>
      <w:r w:rsidR="00DD5EBE" w:rsidRPr="00C901A1">
        <w:rPr>
          <w:rFonts w:ascii="Arial" w:hAnsi="Arial" w:cs="Arial"/>
        </w:rPr>
        <w:t>raam</w:t>
      </w:r>
      <w:r w:rsidRPr="00C901A1">
        <w:rPr>
          <w:rFonts w:ascii="Arial" w:hAnsi="Arial" w:cs="Arial"/>
        </w:rPr>
        <w:t>overeenkomst.</w:t>
      </w:r>
      <w:r w:rsidR="00DD5EBE" w:rsidRPr="00C901A1">
        <w:rPr>
          <w:rFonts w:ascii="Arial" w:hAnsi="Arial" w:cs="Arial"/>
        </w:rPr>
        <w:t xml:space="preserve"> </w:t>
      </w:r>
    </w:p>
    <w:p w14:paraId="2D475091" w14:textId="77777777" w:rsidR="009904A6" w:rsidRPr="00C901A1" w:rsidRDefault="009904A6" w:rsidP="009904A6">
      <w:pPr>
        <w:spacing w:line="360" w:lineRule="auto"/>
        <w:rPr>
          <w:rFonts w:ascii="Arial" w:hAnsi="Arial" w:cs="Arial"/>
        </w:rPr>
      </w:pPr>
      <w:r w:rsidRPr="00C901A1">
        <w:rPr>
          <w:rFonts w:ascii="Arial" w:hAnsi="Arial" w:cs="Arial"/>
        </w:rPr>
        <w:t xml:space="preserve">Op de te sluiten </w:t>
      </w:r>
      <w:r w:rsidR="00DD5EBE" w:rsidRPr="00C901A1">
        <w:rPr>
          <w:rFonts w:ascii="Arial" w:hAnsi="Arial" w:cs="Arial"/>
        </w:rPr>
        <w:t>raam</w:t>
      </w:r>
      <w:r w:rsidR="00813E9F" w:rsidRPr="00C901A1">
        <w:rPr>
          <w:rFonts w:ascii="Arial" w:hAnsi="Arial" w:cs="Arial"/>
        </w:rPr>
        <w:t>o</w:t>
      </w:r>
      <w:r w:rsidRPr="00C901A1">
        <w:rPr>
          <w:rFonts w:ascii="Arial" w:hAnsi="Arial" w:cs="Arial"/>
        </w:rPr>
        <w:t xml:space="preserve">vereenkomst </w:t>
      </w:r>
      <w:r w:rsidR="00E5459A" w:rsidRPr="00C901A1">
        <w:rPr>
          <w:rFonts w:ascii="Arial" w:hAnsi="Arial" w:cs="Arial"/>
        </w:rPr>
        <w:t>is</w:t>
      </w:r>
      <w:r w:rsidRPr="00C901A1">
        <w:rPr>
          <w:rFonts w:ascii="Arial" w:hAnsi="Arial" w:cs="Arial"/>
        </w:rPr>
        <w:t xml:space="preserve"> de </w:t>
      </w:r>
      <w:r w:rsidR="0004037C" w:rsidRPr="00C901A1">
        <w:rPr>
          <w:rFonts w:ascii="Arial" w:hAnsi="Arial" w:cs="Arial"/>
        </w:rPr>
        <w:t>GIBIT 2020</w:t>
      </w:r>
      <w:r w:rsidR="000D6013" w:rsidRPr="00C901A1">
        <w:rPr>
          <w:rFonts w:ascii="Arial" w:hAnsi="Arial" w:cs="Arial"/>
        </w:rPr>
        <w:t xml:space="preserve"> </w:t>
      </w:r>
      <w:r w:rsidR="000D6013" w:rsidRPr="00C901A1">
        <w:rPr>
          <w:rFonts w:ascii="Arial" w:eastAsia="Times New Roman" w:hAnsi="Arial" w:cs="Arial"/>
        </w:rPr>
        <w:t>voorwaarden</w:t>
      </w:r>
      <w:r w:rsidR="0004037C" w:rsidRPr="00C901A1">
        <w:rPr>
          <w:rFonts w:ascii="Arial" w:eastAsia="Times New Roman" w:hAnsi="Arial" w:cs="Arial"/>
        </w:rPr>
        <w:t xml:space="preserve"> </w:t>
      </w:r>
      <w:r w:rsidRPr="00C901A1">
        <w:rPr>
          <w:rFonts w:ascii="Arial" w:hAnsi="Arial" w:cs="Arial"/>
        </w:rPr>
        <w:t>van toepassing</w:t>
      </w:r>
      <w:r w:rsidR="009919D2" w:rsidRPr="00C901A1">
        <w:rPr>
          <w:rFonts w:ascii="Arial" w:hAnsi="Arial" w:cs="Arial"/>
        </w:rPr>
        <w:t xml:space="preserve">, zie </w:t>
      </w:r>
      <w:r w:rsidR="00316143" w:rsidRPr="00C901A1">
        <w:rPr>
          <w:rFonts w:ascii="Arial" w:hAnsi="Arial" w:cs="Arial"/>
        </w:rPr>
        <w:t>B</w:t>
      </w:r>
      <w:r w:rsidR="009919D2" w:rsidRPr="00C901A1">
        <w:rPr>
          <w:rFonts w:ascii="Arial" w:hAnsi="Arial" w:cs="Arial"/>
        </w:rPr>
        <w:t xml:space="preserve">ijlage </w:t>
      </w:r>
      <w:r w:rsidR="00316143" w:rsidRPr="00C901A1">
        <w:rPr>
          <w:rFonts w:ascii="Arial" w:hAnsi="Arial" w:cs="Arial"/>
        </w:rPr>
        <w:t>1A</w:t>
      </w:r>
      <w:r w:rsidRPr="00C901A1">
        <w:rPr>
          <w:rFonts w:ascii="Arial" w:hAnsi="Arial" w:cs="Arial"/>
        </w:rPr>
        <w:t xml:space="preserve">. </w:t>
      </w:r>
      <w:r w:rsidR="009448C1" w:rsidRPr="00C901A1">
        <w:rPr>
          <w:rFonts w:ascii="Arial" w:hAnsi="Arial" w:cs="Arial"/>
        </w:rPr>
        <w:t>De</w:t>
      </w:r>
      <w:r w:rsidRPr="00C901A1">
        <w:rPr>
          <w:rFonts w:ascii="Arial" w:hAnsi="Arial" w:cs="Arial"/>
        </w:rPr>
        <w:t xml:space="preserve"> ‘verkoopvoorwaarden’ en ‘algemene voorwaarden’</w:t>
      </w:r>
      <w:r w:rsidR="009448C1" w:rsidRPr="00C901A1">
        <w:rPr>
          <w:rFonts w:ascii="Arial" w:hAnsi="Arial" w:cs="Arial"/>
        </w:rPr>
        <w:t xml:space="preserve"> van inschrijver</w:t>
      </w:r>
      <w:r w:rsidRPr="00C901A1">
        <w:rPr>
          <w:rFonts w:ascii="Arial" w:hAnsi="Arial" w:cs="Arial"/>
        </w:rPr>
        <w:t xml:space="preserve"> zijn niet van toepassing en worden uitdrukkelijk van de hand gewezen.</w:t>
      </w:r>
    </w:p>
    <w:p w14:paraId="23EA8D70" w14:textId="77777777" w:rsidR="009904A6" w:rsidRPr="00C901A1" w:rsidRDefault="007009D1" w:rsidP="001F36BD">
      <w:pPr>
        <w:pStyle w:val="Stijl1"/>
        <w:rPr>
          <w:rFonts w:ascii="Arial" w:hAnsi="Arial" w:cs="Arial"/>
        </w:rPr>
      </w:pPr>
      <w:r w:rsidRPr="00C901A1">
        <w:rPr>
          <w:rFonts w:ascii="Arial" w:hAnsi="Arial" w:cs="Arial"/>
        </w:rPr>
        <w:t>Overeengekomen</w:t>
      </w:r>
      <w:r w:rsidR="001F36BD" w:rsidRPr="00C901A1">
        <w:rPr>
          <w:rFonts w:ascii="Arial" w:hAnsi="Arial" w:cs="Arial"/>
        </w:rPr>
        <w:t xml:space="preserve"> tarieven en doorlopende vergoedingen</w:t>
      </w:r>
      <w:r w:rsidRPr="00C901A1">
        <w:rPr>
          <w:rFonts w:ascii="Arial" w:hAnsi="Arial" w:cs="Arial"/>
        </w:rPr>
        <w:t xml:space="preserve"> zijn vast en kunnen </w:t>
      </w:r>
      <w:r w:rsidR="003B4A8B" w:rsidRPr="00C901A1">
        <w:rPr>
          <w:rFonts w:ascii="Arial" w:hAnsi="Arial" w:cs="Arial"/>
        </w:rPr>
        <w:t>niet worden</w:t>
      </w:r>
      <w:r w:rsidR="001F36BD" w:rsidRPr="00C901A1">
        <w:rPr>
          <w:rFonts w:ascii="Arial" w:hAnsi="Arial" w:cs="Arial"/>
        </w:rPr>
        <w:t xml:space="preserve"> aangepast</w:t>
      </w:r>
      <w:r w:rsidR="000D6013" w:rsidRPr="00C901A1">
        <w:rPr>
          <w:rFonts w:ascii="Arial" w:hAnsi="Arial" w:cs="Arial"/>
        </w:rPr>
        <w:t>.</w:t>
      </w:r>
      <w:r w:rsidRPr="00C901A1">
        <w:rPr>
          <w:rFonts w:ascii="Arial" w:hAnsi="Arial" w:cs="Arial"/>
        </w:rPr>
        <w:t xml:space="preserve">  De indexatie clausule </w:t>
      </w:r>
      <w:r w:rsidR="001D3EB3" w:rsidRPr="00C901A1">
        <w:rPr>
          <w:rFonts w:ascii="Arial" w:hAnsi="Arial" w:cs="Arial"/>
        </w:rPr>
        <w:t xml:space="preserve">artikel 9.8 </w:t>
      </w:r>
      <w:r w:rsidRPr="00C901A1">
        <w:rPr>
          <w:rFonts w:ascii="Arial" w:hAnsi="Arial" w:cs="Arial"/>
        </w:rPr>
        <w:t>in de GIBIT-2020 vervalt.</w:t>
      </w:r>
    </w:p>
    <w:p w14:paraId="7840D574" w14:textId="77777777" w:rsidR="007F0801" w:rsidRPr="00C901A1" w:rsidRDefault="007F0801" w:rsidP="007F0801">
      <w:pPr>
        <w:pStyle w:val="Kop1"/>
        <w:ind w:left="284"/>
        <w:rPr>
          <w:rFonts w:ascii="Arial" w:hAnsi="Arial" w:cs="Arial"/>
          <w:sz w:val="20"/>
        </w:rPr>
      </w:pPr>
      <w:r w:rsidRPr="00C901A1">
        <w:rPr>
          <w:rFonts w:ascii="Arial" w:hAnsi="Arial" w:cs="Arial"/>
          <w:sz w:val="20"/>
        </w:rPr>
        <w:br w:type="page"/>
      </w:r>
      <w:bookmarkStart w:id="68" w:name="_Toc23427493"/>
      <w:bookmarkStart w:id="69" w:name="_Toc153361734"/>
      <w:r w:rsidRPr="00C901A1">
        <w:rPr>
          <w:rFonts w:ascii="Arial" w:hAnsi="Arial" w:cs="Arial"/>
          <w:sz w:val="20"/>
        </w:rPr>
        <w:lastRenderedPageBreak/>
        <w:t>Programma van eisen</w:t>
      </w:r>
      <w:bookmarkEnd w:id="68"/>
      <w:bookmarkEnd w:id="69"/>
    </w:p>
    <w:p w14:paraId="6A49C630" w14:textId="77777777" w:rsidR="007F0801" w:rsidRPr="00C901A1" w:rsidRDefault="007F0801" w:rsidP="007F0801">
      <w:pPr>
        <w:spacing w:line="360" w:lineRule="auto"/>
        <w:rPr>
          <w:rFonts w:ascii="Arial" w:hAnsi="Arial" w:cs="Arial"/>
        </w:rPr>
      </w:pPr>
      <w:r w:rsidRPr="00C901A1">
        <w:rPr>
          <w:rFonts w:ascii="Arial" w:hAnsi="Arial" w:cs="Arial"/>
        </w:rPr>
        <w:t xml:space="preserve">Dit hoofdstuk omschrijft de eisen met betrekking tot de </w:t>
      </w:r>
      <w:r w:rsidR="0018277E" w:rsidRPr="00C901A1">
        <w:rPr>
          <w:rFonts w:ascii="Arial" w:eastAsia="Times New Roman" w:hAnsi="Arial" w:cs="Arial"/>
        </w:rPr>
        <w:t>Opdracht</w:t>
      </w:r>
      <w:r w:rsidRPr="00C901A1">
        <w:rPr>
          <w:rFonts w:ascii="Arial" w:hAnsi="Arial" w:cs="Arial"/>
        </w:rPr>
        <w:t xml:space="preserve">, zoals gevraagd in deze aanbesteding. Naast de beschreven </w:t>
      </w:r>
      <w:r w:rsidR="0018277E" w:rsidRPr="00C901A1">
        <w:rPr>
          <w:rFonts w:ascii="Arial" w:eastAsia="Times New Roman" w:hAnsi="Arial" w:cs="Arial"/>
        </w:rPr>
        <w:t>Opdracht</w:t>
      </w:r>
      <w:r w:rsidRPr="00C901A1">
        <w:rPr>
          <w:rFonts w:ascii="Arial" w:hAnsi="Arial" w:cs="Arial"/>
        </w:rPr>
        <w:t xml:space="preserve"> en de opgenomen eisen geldt dat de </w:t>
      </w:r>
      <w:r w:rsidR="00C93001" w:rsidRPr="00C901A1">
        <w:rPr>
          <w:rFonts w:ascii="Arial" w:eastAsia="Times New Roman" w:hAnsi="Arial" w:cs="Arial"/>
        </w:rPr>
        <w:t>O</w:t>
      </w:r>
      <w:r w:rsidRPr="00C901A1">
        <w:rPr>
          <w:rFonts w:ascii="Arial" w:eastAsia="Times New Roman" w:hAnsi="Arial" w:cs="Arial"/>
        </w:rPr>
        <w:t>pdrachtnemer</w:t>
      </w:r>
      <w:r w:rsidRPr="00C901A1">
        <w:rPr>
          <w:rFonts w:ascii="Arial" w:hAnsi="Arial" w:cs="Arial"/>
        </w:rPr>
        <w:t xml:space="preserve"> te allen tijde aan de wettelijke eisen moet voldoen die direct of indirect op de uitoefening van de betrokken </w:t>
      </w:r>
      <w:r w:rsidR="0018277E" w:rsidRPr="00C901A1">
        <w:rPr>
          <w:rFonts w:ascii="Arial" w:eastAsia="Times New Roman" w:hAnsi="Arial" w:cs="Arial"/>
        </w:rPr>
        <w:t>Opdracht</w:t>
      </w:r>
      <w:r w:rsidRPr="00C901A1">
        <w:rPr>
          <w:rFonts w:ascii="Arial" w:hAnsi="Arial" w:cs="Arial"/>
        </w:rPr>
        <w:t xml:space="preserve"> van toepassing zijn. Met het indienen van een </w:t>
      </w:r>
      <w:r w:rsidR="001F36BD" w:rsidRPr="00C901A1">
        <w:rPr>
          <w:rFonts w:ascii="Arial" w:hAnsi="Arial" w:cs="Arial"/>
        </w:rPr>
        <w:t>i</w:t>
      </w:r>
      <w:r w:rsidRPr="00C901A1">
        <w:rPr>
          <w:rFonts w:ascii="Arial" w:hAnsi="Arial" w:cs="Arial"/>
        </w:rPr>
        <w:t xml:space="preserve">nschrijving geeft de inschrijver aan, dat hij akkoord gaat met de </w:t>
      </w:r>
      <w:r w:rsidR="001D3EB3" w:rsidRPr="00C901A1">
        <w:rPr>
          <w:rFonts w:ascii="Arial" w:hAnsi="Arial" w:cs="Arial"/>
        </w:rPr>
        <w:t xml:space="preserve">Bijlage </w:t>
      </w:r>
      <w:r w:rsidR="003B4A8B" w:rsidRPr="00C901A1">
        <w:rPr>
          <w:rFonts w:ascii="Arial" w:hAnsi="Arial" w:cs="Arial"/>
        </w:rPr>
        <w:t>8 gestelde</w:t>
      </w:r>
      <w:r w:rsidRPr="00C901A1">
        <w:rPr>
          <w:rFonts w:ascii="Arial" w:hAnsi="Arial" w:cs="Arial"/>
        </w:rPr>
        <w:t xml:space="preserve"> eisen inclusief de bijbehorende bijlagen. Indien u niet voldoet aan de eisen </w:t>
      </w:r>
      <w:r w:rsidR="0018277E" w:rsidRPr="00C901A1">
        <w:rPr>
          <w:rFonts w:ascii="Arial" w:eastAsia="Times New Roman" w:hAnsi="Arial" w:cs="Arial"/>
        </w:rPr>
        <w:t>van de Opdracht</w:t>
      </w:r>
      <w:r w:rsidRPr="00C901A1">
        <w:rPr>
          <w:rFonts w:ascii="Arial" w:hAnsi="Arial" w:cs="Arial"/>
        </w:rPr>
        <w:t xml:space="preserve"> dan zal de inschrijving ongeldig worden verklaard omdat deze niet voldoet aan de minimale vereisten.</w:t>
      </w:r>
    </w:p>
    <w:p w14:paraId="2B4513CD" w14:textId="77777777" w:rsidR="00862933" w:rsidRPr="00C901A1" w:rsidRDefault="00C87CD3" w:rsidP="00BD196A">
      <w:pPr>
        <w:pStyle w:val="Kop1"/>
        <w:ind w:left="426"/>
        <w:rPr>
          <w:rFonts w:ascii="Arial" w:hAnsi="Arial" w:cs="Arial"/>
          <w:sz w:val="20"/>
        </w:rPr>
      </w:pPr>
      <w:bookmarkStart w:id="70" w:name="_Toc506814198"/>
      <w:bookmarkStart w:id="71" w:name="_Toc507507965"/>
      <w:bookmarkStart w:id="72" w:name="_Toc123132231"/>
      <w:bookmarkStart w:id="73" w:name="_Toc123132365"/>
      <w:bookmarkStart w:id="74" w:name="_Toc123557624"/>
      <w:bookmarkStart w:id="75" w:name="_Toc123567083"/>
      <w:bookmarkStart w:id="76" w:name="_Toc153361735"/>
      <w:bookmarkEnd w:id="39"/>
      <w:bookmarkEnd w:id="40"/>
      <w:bookmarkEnd w:id="41"/>
      <w:bookmarkEnd w:id="42"/>
      <w:bookmarkEnd w:id="43"/>
      <w:bookmarkEnd w:id="44"/>
      <w:bookmarkEnd w:id="45"/>
      <w:bookmarkEnd w:id="46"/>
      <w:r w:rsidRPr="00C901A1">
        <w:rPr>
          <w:rFonts w:ascii="Arial" w:hAnsi="Arial" w:cs="Arial"/>
          <w:sz w:val="20"/>
        </w:rPr>
        <w:t>Aanbestedingsprocedure</w:t>
      </w:r>
      <w:bookmarkEnd w:id="70"/>
      <w:bookmarkEnd w:id="71"/>
      <w:bookmarkEnd w:id="72"/>
      <w:bookmarkEnd w:id="73"/>
      <w:bookmarkEnd w:id="74"/>
      <w:bookmarkEnd w:id="75"/>
      <w:bookmarkEnd w:id="76"/>
    </w:p>
    <w:p w14:paraId="14157CB0" w14:textId="77777777" w:rsidR="00C312CC" w:rsidRPr="00C901A1" w:rsidRDefault="00C312CC" w:rsidP="00C312CC">
      <w:pPr>
        <w:pStyle w:val="Kop2"/>
        <w:rPr>
          <w:rFonts w:ascii="Arial" w:hAnsi="Arial" w:cs="Arial"/>
          <w:sz w:val="20"/>
          <w:lang w:val="nl-NL"/>
        </w:rPr>
      </w:pPr>
      <w:bookmarkStart w:id="77" w:name="_Toc506814196"/>
      <w:bookmarkStart w:id="78" w:name="_Toc507507961"/>
      <w:r w:rsidRPr="00C901A1">
        <w:rPr>
          <w:rFonts w:ascii="Arial" w:hAnsi="Arial" w:cs="Arial"/>
          <w:sz w:val="20"/>
          <w:lang w:val="nl-NL"/>
        </w:rPr>
        <w:tab/>
      </w:r>
      <w:bookmarkStart w:id="79" w:name="_Toc123132230"/>
      <w:bookmarkStart w:id="80" w:name="_Toc123132364"/>
      <w:bookmarkStart w:id="81" w:name="_Toc123557623"/>
      <w:bookmarkStart w:id="82" w:name="_Toc123567082"/>
      <w:bookmarkStart w:id="83" w:name="_Toc153361736"/>
      <w:bookmarkEnd w:id="77"/>
      <w:bookmarkEnd w:id="78"/>
      <w:r w:rsidRPr="00C901A1">
        <w:rPr>
          <w:rFonts w:ascii="Arial" w:hAnsi="Arial" w:cs="Arial"/>
          <w:sz w:val="20"/>
          <w:lang w:val="nl-NL"/>
        </w:rPr>
        <w:t>Juridisch kader</w:t>
      </w:r>
      <w:bookmarkEnd w:id="79"/>
      <w:bookmarkEnd w:id="80"/>
      <w:bookmarkEnd w:id="81"/>
      <w:bookmarkEnd w:id="82"/>
      <w:bookmarkEnd w:id="83"/>
    </w:p>
    <w:p w14:paraId="175D1DEB" w14:textId="77777777" w:rsidR="00C312CC" w:rsidRPr="00C901A1" w:rsidRDefault="00C312CC" w:rsidP="00C312CC">
      <w:pPr>
        <w:pStyle w:val="Stijl1"/>
        <w:rPr>
          <w:rFonts w:ascii="Arial" w:hAnsi="Arial" w:cs="Arial"/>
        </w:rPr>
      </w:pPr>
      <w:r w:rsidRPr="00C901A1">
        <w:rPr>
          <w:rFonts w:ascii="Arial" w:hAnsi="Arial" w:cs="Arial"/>
        </w:rPr>
        <w:t xml:space="preserve">De </w:t>
      </w:r>
      <w:r w:rsidR="00593FCE" w:rsidRPr="00C901A1">
        <w:rPr>
          <w:rFonts w:ascii="Arial" w:hAnsi="Arial" w:cs="Arial"/>
        </w:rPr>
        <w:t>aanbestedende dienst</w:t>
      </w:r>
      <w:r w:rsidR="00E5459A" w:rsidRPr="00C901A1">
        <w:rPr>
          <w:rFonts w:ascii="Arial" w:hAnsi="Arial" w:cs="Arial"/>
        </w:rPr>
        <w:t xml:space="preserve"> heeft</w:t>
      </w:r>
      <w:r w:rsidRPr="00C901A1">
        <w:rPr>
          <w:rFonts w:ascii="Arial" w:hAnsi="Arial" w:cs="Arial"/>
        </w:rPr>
        <w:t xml:space="preserve"> gekozen voor een </w:t>
      </w:r>
      <w:r w:rsidR="00A109DB" w:rsidRPr="00C901A1">
        <w:rPr>
          <w:rFonts w:ascii="Arial" w:hAnsi="Arial" w:cs="Arial"/>
        </w:rPr>
        <w:t>o</w:t>
      </w:r>
      <w:r w:rsidR="00D8427A" w:rsidRPr="00C901A1">
        <w:rPr>
          <w:rFonts w:ascii="Arial" w:hAnsi="Arial" w:cs="Arial"/>
        </w:rPr>
        <w:t xml:space="preserve">penbare </w:t>
      </w:r>
      <w:r w:rsidRPr="00C901A1">
        <w:rPr>
          <w:rFonts w:ascii="Arial" w:hAnsi="Arial" w:cs="Arial"/>
        </w:rPr>
        <w:t xml:space="preserve">Europese </w:t>
      </w:r>
      <w:r w:rsidR="00A109DB" w:rsidRPr="00C901A1">
        <w:rPr>
          <w:rFonts w:ascii="Arial" w:hAnsi="Arial" w:cs="Arial"/>
        </w:rPr>
        <w:t>a</w:t>
      </w:r>
      <w:r w:rsidRPr="00C901A1">
        <w:rPr>
          <w:rFonts w:ascii="Arial" w:hAnsi="Arial" w:cs="Arial"/>
        </w:rPr>
        <w:t xml:space="preserve">anbesteding. </w:t>
      </w:r>
      <w:r w:rsidR="0075219F" w:rsidRPr="00C901A1">
        <w:rPr>
          <w:rFonts w:ascii="Arial" w:hAnsi="Arial" w:cs="Arial"/>
        </w:rPr>
        <w:t>Op deze aanbesteding is de Aanbestedingswet 2012 (herziening 2016) van toepassing.</w:t>
      </w:r>
    </w:p>
    <w:p w14:paraId="6A5179C4" w14:textId="77777777" w:rsidR="0075219F" w:rsidRPr="00C901A1" w:rsidRDefault="0075219F" w:rsidP="0075219F">
      <w:pPr>
        <w:spacing w:line="360" w:lineRule="auto"/>
        <w:rPr>
          <w:rFonts w:ascii="Arial" w:hAnsi="Arial" w:cs="Arial"/>
        </w:rPr>
      </w:pPr>
      <w:r w:rsidRPr="00C901A1">
        <w:rPr>
          <w:rFonts w:ascii="Arial" w:hAnsi="Arial" w:cs="Arial"/>
        </w:rPr>
        <w:t>Op dit aanbestedingsdocument, de door u uit te brengen inschrijving en de uit dit aanbestedingsdocument voortvloeiende</w:t>
      </w:r>
      <w:r w:rsidR="001D3EB3" w:rsidRPr="00C901A1">
        <w:rPr>
          <w:rFonts w:ascii="Arial" w:hAnsi="Arial" w:cs="Arial"/>
        </w:rPr>
        <w:t xml:space="preserve"> </w:t>
      </w:r>
      <w:r w:rsidR="00DD5EBE" w:rsidRPr="00C901A1">
        <w:rPr>
          <w:rFonts w:ascii="Arial" w:hAnsi="Arial" w:cs="Arial"/>
        </w:rPr>
        <w:t>raam</w:t>
      </w:r>
      <w:r w:rsidRPr="00C901A1">
        <w:rPr>
          <w:rFonts w:ascii="Arial" w:hAnsi="Arial" w:cs="Arial"/>
        </w:rPr>
        <w:t xml:space="preserve">overeenkomst </w:t>
      </w:r>
      <w:r w:rsidR="00DD5EBE" w:rsidRPr="00C901A1">
        <w:rPr>
          <w:rFonts w:ascii="Arial" w:hAnsi="Arial" w:cs="Arial"/>
        </w:rPr>
        <w:t>zijn</w:t>
      </w:r>
      <w:r w:rsidRPr="00C901A1">
        <w:rPr>
          <w:rFonts w:ascii="Arial" w:hAnsi="Arial" w:cs="Arial"/>
        </w:rPr>
        <w:t xml:space="preserve"> het Nederlands recht van toepassing.</w:t>
      </w:r>
    </w:p>
    <w:p w14:paraId="52B93349" w14:textId="77777777" w:rsidR="000E377E" w:rsidRPr="00C901A1" w:rsidRDefault="004119A0" w:rsidP="00013BCD">
      <w:pPr>
        <w:pStyle w:val="Kop2"/>
        <w:rPr>
          <w:rFonts w:ascii="Arial" w:hAnsi="Arial" w:cs="Arial"/>
          <w:sz w:val="20"/>
        </w:rPr>
      </w:pPr>
      <w:bookmarkStart w:id="84" w:name="_Toc506814199"/>
      <w:bookmarkStart w:id="85" w:name="_Toc507507966"/>
      <w:r w:rsidRPr="00C901A1">
        <w:rPr>
          <w:rFonts w:ascii="Arial" w:hAnsi="Arial" w:cs="Arial"/>
          <w:sz w:val="20"/>
          <w:lang w:val="nl-NL"/>
        </w:rPr>
        <w:tab/>
      </w:r>
      <w:bookmarkStart w:id="86" w:name="_Toc123132232"/>
      <w:bookmarkStart w:id="87" w:name="_Toc123132366"/>
      <w:bookmarkStart w:id="88" w:name="_Toc123557625"/>
      <w:bookmarkStart w:id="89" w:name="_Toc123567084"/>
      <w:bookmarkStart w:id="90" w:name="_Ref126240037"/>
      <w:bookmarkStart w:id="91" w:name="_Toc153361737"/>
      <w:r w:rsidR="000E377E" w:rsidRPr="00C901A1">
        <w:rPr>
          <w:rFonts w:ascii="Arial" w:hAnsi="Arial" w:cs="Arial"/>
          <w:sz w:val="20"/>
        </w:rPr>
        <w:t>Planning aanbestedingsprocedure</w:t>
      </w:r>
      <w:bookmarkEnd w:id="84"/>
      <w:bookmarkEnd w:id="85"/>
      <w:bookmarkEnd w:id="86"/>
      <w:bookmarkEnd w:id="87"/>
      <w:bookmarkEnd w:id="88"/>
      <w:bookmarkEnd w:id="89"/>
      <w:bookmarkEnd w:id="90"/>
      <w:bookmarkEnd w:id="91"/>
    </w:p>
    <w:p w14:paraId="25F1649E" w14:textId="77777777" w:rsidR="00862933" w:rsidRPr="00C901A1" w:rsidRDefault="0073522C" w:rsidP="00374D7A">
      <w:pPr>
        <w:spacing w:line="360" w:lineRule="auto"/>
        <w:rPr>
          <w:rFonts w:ascii="Arial" w:hAnsi="Arial" w:cs="Arial"/>
        </w:rPr>
      </w:pPr>
      <w:r w:rsidRPr="00C901A1">
        <w:rPr>
          <w:rFonts w:ascii="Arial" w:hAnsi="Arial" w:cs="Arial"/>
        </w:rPr>
        <w:t>Onderstaand de planning van d</w:t>
      </w:r>
      <w:r w:rsidR="00862933" w:rsidRPr="00C901A1">
        <w:rPr>
          <w:rFonts w:ascii="Arial" w:hAnsi="Arial" w:cs="Arial"/>
        </w:rPr>
        <w:t xml:space="preserve">it aanbestedingstraject. </w:t>
      </w:r>
      <w:bookmarkStart w:id="92" w:name="_Toc130201214"/>
      <w:bookmarkStart w:id="93" w:name="_Toc130292814"/>
      <w:bookmarkStart w:id="94" w:name="_Toc130293176"/>
      <w:bookmarkStart w:id="95" w:name="_Toc130293827"/>
      <w:bookmarkStart w:id="96" w:name="_Toc130377036"/>
      <w:bookmarkStart w:id="97" w:name="_Toc130619516"/>
      <w:r w:rsidRPr="00C901A1">
        <w:rPr>
          <w:rFonts w:ascii="Arial" w:hAnsi="Arial" w:cs="Arial"/>
        </w:rPr>
        <w:t xml:space="preserve">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eastAsia="Times New Roman" w:hAnsi="Arial" w:cs="Arial"/>
        </w:rPr>
        <w:t xml:space="preserve"> behoud</w:t>
      </w:r>
      <w:r w:rsidR="00E5459A" w:rsidRPr="00C901A1">
        <w:rPr>
          <w:rFonts w:ascii="Arial" w:eastAsia="Times New Roman" w:hAnsi="Arial" w:cs="Arial"/>
        </w:rPr>
        <w:t>t</w:t>
      </w:r>
      <w:r w:rsidRPr="00C901A1">
        <w:rPr>
          <w:rFonts w:ascii="Arial" w:hAnsi="Arial" w:cs="Arial"/>
        </w:rPr>
        <w:t xml:space="preserve"> zich te allen tijde het recht voor om, met inachtneming van de wettelijke minimumtermijnen, van de beschreven data af te wijken.</w:t>
      </w:r>
    </w:p>
    <w:p w14:paraId="38ADC6DC" w14:textId="77777777" w:rsidR="001F36BD" w:rsidRPr="00C901A1" w:rsidRDefault="001F36BD" w:rsidP="00374D7A">
      <w:pPr>
        <w:spacing w:line="36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2725"/>
      </w:tblGrid>
      <w:tr w:rsidR="00EB4340" w:rsidRPr="00C901A1" w14:paraId="530BF4B7" w14:textId="77777777" w:rsidTr="00CD5818">
        <w:tc>
          <w:tcPr>
            <w:tcW w:w="6487" w:type="dxa"/>
            <w:shd w:val="clear" w:color="auto" w:fill="B8CCE4"/>
          </w:tcPr>
          <w:p w14:paraId="7DB2A801" w14:textId="77777777" w:rsidR="00EB4340" w:rsidRPr="00C901A1" w:rsidRDefault="00EB4340" w:rsidP="008F1D33">
            <w:pPr>
              <w:autoSpaceDE w:val="0"/>
              <w:autoSpaceDN w:val="0"/>
              <w:adjustRightInd w:val="0"/>
              <w:spacing w:line="360" w:lineRule="auto"/>
              <w:rPr>
                <w:rFonts w:ascii="Arial" w:hAnsi="Arial" w:cs="Arial"/>
                <w:b/>
              </w:rPr>
            </w:pPr>
            <w:r w:rsidRPr="00C901A1">
              <w:rPr>
                <w:rFonts w:ascii="Arial" w:hAnsi="Arial" w:cs="Arial"/>
                <w:b/>
              </w:rPr>
              <w:t>Activiteit</w:t>
            </w:r>
          </w:p>
        </w:tc>
        <w:tc>
          <w:tcPr>
            <w:tcW w:w="2725" w:type="dxa"/>
            <w:shd w:val="clear" w:color="auto" w:fill="B8CCE4"/>
          </w:tcPr>
          <w:p w14:paraId="49E43682" w14:textId="77777777" w:rsidR="00EB4340" w:rsidRPr="00C901A1" w:rsidRDefault="00EB4340" w:rsidP="008F1D33">
            <w:pPr>
              <w:autoSpaceDE w:val="0"/>
              <w:autoSpaceDN w:val="0"/>
              <w:adjustRightInd w:val="0"/>
              <w:spacing w:line="360" w:lineRule="auto"/>
              <w:rPr>
                <w:rFonts w:ascii="Arial" w:hAnsi="Arial" w:cs="Arial"/>
                <w:b/>
              </w:rPr>
            </w:pPr>
            <w:r w:rsidRPr="00C901A1">
              <w:rPr>
                <w:rFonts w:ascii="Arial" w:hAnsi="Arial" w:cs="Arial"/>
                <w:b/>
              </w:rPr>
              <w:t>Datum/periode</w:t>
            </w:r>
          </w:p>
        </w:tc>
      </w:tr>
      <w:tr w:rsidR="00F03740" w:rsidRPr="00C901A1" w14:paraId="36E02765" w14:textId="77777777" w:rsidTr="00C23744">
        <w:tc>
          <w:tcPr>
            <w:tcW w:w="6487" w:type="dxa"/>
            <w:shd w:val="clear" w:color="auto" w:fill="auto"/>
          </w:tcPr>
          <w:p w14:paraId="0CB7E202" w14:textId="77777777" w:rsidR="00F03740" w:rsidRPr="00C901A1" w:rsidRDefault="00BE7177" w:rsidP="00F03740">
            <w:pPr>
              <w:spacing w:line="360" w:lineRule="auto"/>
              <w:rPr>
                <w:rFonts w:ascii="Arial" w:hAnsi="Arial" w:cs="Arial"/>
              </w:rPr>
            </w:pPr>
            <w:r w:rsidRPr="00C901A1">
              <w:rPr>
                <w:rFonts w:ascii="Arial" w:hAnsi="Arial" w:cs="Arial"/>
              </w:rPr>
              <w:t>Publicatie aanbesteding en aanbestedingsstukken</w:t>
            </w:r>
          </w:p>
        </w:tc>
        <w:tc>
          <w:tcPr>
            <w:tcW w:w="2725" w:type="dxa"/>
            <w:shd w:val="clear" w:color="auto" w:fill="auto"/>
          </w:tcPr>
          <w:p w14:paraId="05660BD2" w14:textId="47228444" w:rsidR="00F03740" w:rsidRPr="00DE2A62" w:rsidRDefault="00154272" w:rsidP="00F03740">
            <w:pPr>
              <w:autoSpaceDE w:val="0"/>
              <w:autoSpaceDN w:val="0"/>
              <w:adjustRightInd w:val="0"/>
              <w:spacing w:line="360" w:lineRule="auto"/>
              <w:rPr>
                <w:rFonts w:ascii="Arial" w:hAnsi="Arial" w:cs="Arial"/>
                <w:highlight w:val="yellow"/>
              </w:rPr>
            </w:pPr>
            <w:r>
              <w:rPr>
                <w:rFonts w:ascii="Arial" w:hAnsi="Arial" w:cs="Arial"/>
              </w:rPr>
              <w:t>1</w:t>
            </w:r>
            <w:r w:rsidR="003E3545">
              <w:rPr>
                <w:rFonts w:ascii="Arial" w:hAnsi="Arial" w:cs="Arial"/>
              </w:rPr>
              <w:t>3</w:t>
            </w:r>
            <w:r w:rsidR="00A45821" w:rsidRPr="001B1857">
              <w:rPr>
                <w:rFonts w:ascii="Arial" w:hAnsi="Arial" w:cs="Arial"/>
              </w:rPr>
              <w:t xml:space="preserve"> december</w:t>
            </w:r>
            <w:r w:rsidR="001D3EB3" w:rsidRPr="001B1857">
              <w:rPr>
                <w:rFonts w:ascii="Arial" w:hAnsi="Arial" w:cs="Arial"/>
              </w:rPr>
              <w:t xml:space="preserve"> 2023</w:t>
            </w:r>
          </w:p>
        </w:tc>
      </w:tr>
      <w:tr w:rsidR="00C312CC" w:rsidRPr="00C901A1" w14:paraId="6519184D" w14:textId="77777777" w:rsidTr="008F1D33">
        <w:tc>
          <w:tcPr>
            <w:tcW w:w="6487" w:type="dxa"/>
            <w:shd w:val="clear" w:color="auto" w:fill="auto"/>
          </w:tcPr>
          <w:p w14:paraId="505418B2" w14:textId="77777777" w:rsidR="00C312CC" w:rsidRPr="00C901A1" w:rsidRDefault="00C312CC" w:rsidP="00C312CC">
            <w:pPr>
              <w:spacing w:line="360" w:lineRule="auto"/>
              <w:rPr>
                <w:rFonts w:ascii="Arial" w:hAnsi="Arial" w:cs="Arial"/>
              </w:rPr>
            </w:pPr>
            <w:r w:rsidRPr="00C901A1">
              <w:rPr>
                <w:rFonts w:ascii="Arial" w:hAnsi="Arial" w:cs="Arial"/>
              </w:rPr>
              <w:t xml:space="preserve">Uiterste datum voor het indienen vragen </w:t>
            </w:r>
            <w:r w:rsidR="009F5E07" w:rsidRPr="00C901A1">
              <w:rPr>
                <w:rFonts w:ascii="Arial" w:hAnsi="Arial" w:cs="Arial"/>
              </w:rPr>
              <w:t>voor de eerste nota van inlichtingen</w:t>
            </w:r>
            <w:r w:rsidR="001F36BD" w:rsidRPr="00C901A1">
              <w:rPr>
                <w:rFonts w:ascii="Arial" w:hAnsi="Arial" w:cs="Arial"/>
              </w:rPr>
              <w:t xml:space="preserve"> en melden van onduidelijkheden/ onvolkomenheden/ tegenstrijdigheden en vermeende onrechtmatigheden</w:t>
            </w:r>
          </w:p>
        </w:tc>
        <w:tc>
          <w:tcPr>
            <w:tcW w:w="2725" w:type="dxa"/>
            <w:shd w:val="clear" w:color="auto" w:fill="auto"/>
          </w:tcPr>
          <w:p w14:paraId="454437AF"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22</w:t>
            </w:r>
            <w:r w:rsidR="00AF5AE9" w:rsidRPr="00A45821">
              <w:rPr>
                <w:rFonts w:ascii="Arial" w:hAnsi="Arial" w:cs="Arial"/>
              </w:rPr>
              <w:t xml:space="preserve"> december</w:t>
            </w:r>
            <w:r w:rsidR="001D3EB3" w:rsidRPr="00A45821">
              <w:rPr>
                <w:rFonts w:ascii="Arial" w:hAnsi="Arial" w:cs="Arial"/>
              </w:rPr>
              <w:t xml:space="preserve"> 2023</w:t>
            </w:r>
          </w:p>
        </w:tc>
      </w:tr>
      <w:tr w:rsidR="00C312CC" w:rsidRPr="00C901A1" w14:paraId="6FA4AE6F" w14:textId="77777777" w:rsidTr="008F1D33">
        <w:tc>
          <w:tcPr>
            <w:tcW w:w="6487" w:type="dxa"/>
            <w:shd w:val="clear" w:color="auto" w:fill="auto"/>
          </w:tcPr>
          <w:p w14:paraId="0EC6391D" w14:textId="77777777" w:rsidR="00C312CC" w:rsidRPr="00C901A1" w:rsidRDefault="00C312CC" w:rsidP="00C312CC">
            <w:pPr>
              <w:spacing w:line="360" w:lineRule="auto"/>
              <w:rPr>
                <w:rFonts w:ascii="Arial" w:hAnsi="Arial" w:cs="Arial"/>
              </w:rPr>
            </w:pPr>
            <w:r w:rsidRPr="00C901A1">
              <w:rPr>
                <w:rFonts w:ascii="Arial" w:hAnsi="Arial" w:cs="Arial"/>
              </w:rPr>
              <w:t>Uiterlijke datum publicatie nota van inlichtingen</w:t>
            </w:r>
          </w:p>
        </w:tc>
        <w:tc>
          <w:tcPr>
            <w:tcW w:w="2725" w:type="dxa"/>
            <w:shd w:val="clear" w:color="auto" w:fill="auto"/>
          </w:tcPr>
          <w:p w14:paraId="6589B9AA"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15</w:t>
            </w:r>
            <w:r w:rsidR="00AF5AE9" w:rsidRPr="00A45821">
              <w:rPr>
                <w:rFonts w:ascii="Arial" w:hAnsi="Arial" w:cs="Arial"/>
              </w:rPr>
              <w:t xml:space="preserve"> </w:t>
            </w:r>
            <w:r w:rsidRPr="00A45821">
              <w:rPr>
                <w:rFonts w:ascii="Arial" w:hAnsi="Arial" w:cs="Arial"/>
              </w:rPr>
              <w:t>januari</w:t>
            </w:r>
            <w:r w:rsidR="00AF5AE9" w:rsidRPr="00A45821">
              <w:rPr>
                <w:rFonts w:ascii="Arial" w:hAnsi="Arial" w:cs="Arial"/>
              </w:rPr>
              <w:t xml:space="preserve"> 202</w:t>
            </w:r>
            <w:r w:rsidR="00DE2A62">
              <w:rPr>
                <w:rFonts w:ascii="Arial" w:hAnsi="Arial" w:cs="Arial"/>
              </w:rPr>
              <w:t>4</w:t>
            </w:r>
          </w:p>
        </w:tc>
      </w:tr>
      <w:tr w:rsidR="00C312CC" w:rsidRPr="00C901A1" w14:paraId="52C384DB" w14:textId="77777777" w:rsidTr="008F1D33">
        <w:tc>
          <w:tcPr>
            <w:tcW w:w="6487" w:type="dxa"/>
            <w:shd w:val="clear" w:color="auto" w:fill="auto"/>
          </w:tcPr>
          <w:p w14:paraId="1BC4C5F2" w14:textId="77777777" w:rsidR="00C312CC" w:rsidRPr="00C901A1" w:rsidRDefault="00C312CC" w:rsidP="00C312CC">
            <w:pPr>
              <w:spacing w:line="360" w:lineRule="auto"/>
              <w:rPr>
                <w:rFonts w:ascii="Arial" w:hAnsi="Arial" w:cs="Arial"/>
              </w:rPr>
            </w:pPr>
            <w:r w:rsidRPr="00C901A1">
              <w:rPr>
                <w:rFonts w:ascii="Arial" w:hAnsi="Arial" w:cs="Arial"/>
              </w:rPr>
              <w:t xml:space="preserve">Uiterste datum voor het indienen vragen </w:t>
            </w:r>
            <w:r w:rsidR="009F5E07" w:rsidRPr="00C901A1">
              <w:rPr>
                <w:rFonts w:ascii="Arial" w:hAnsi="Arial" w:cs="Arial"/>
              </w:rPr>
              <w:t xml:space="preserve">voor de tweede nota van inlichtingen </w:t>
            </w:r>
            <w:r w:rsidRPr="00C901A1">
              <w:rPr>
                <w:rFonts w:ascii="Arial" w:hAnsi="Arial" w:cs="Arial"/>
              </w:rPr>
              <w:t>en melden van onduidelijkheden/ onvolkomenheden/ tegenstrijdigheden en vermeende onrechtmatigheden</w:t>
            </w:r>
          </w:p>
        </w:tc>
        <w:tc>
          <w:tcPr>
            <w:tcW w:w="2725" w:type="dxa"/>
            <w:shd w:val="clear" w:color="auto" w:fill="auto"/>
          </w:tcPr>
          <w:p w14:paraId="66EAA4DC"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22</w:t>
            </w:r>
            <w:r w:rsidR="00D51A36" w:rsidRPr="00A45821">
              <w:rPr>
                <w:rFonts w:ascii="Arial" w:hAnsi="Arial" w:cs="Arial"/>
              </w:rPr>
              <w:t xml:space="preserve"> januari 2024</w:t>
            </w:r>
          </w:p>
        </w:tc>
      </w:tr>
      <w:tr w:rsidR="00C312CC" w:rsidRPr="00C901A1" w14:paraId="77ED948E" w14:textId="77777777" w:rsidTr="008F1D33">
        <w:tc>
          <w:tcPr>
            <w:tcW w:w="6487" w:type="dxa"/>
            <w:shd w:val="clear" w:color="auto" w:fill="auto"/>
          </w:tcPr>
          <w:p w14:paraId="31CCA5D8" w14:textId="77777777" w:rsidR="00C312CC" w:rsidRPr="00C901A1" w:rsidRDefault="00C312CC" w:rsidP="00C312CC">
            <w:pPr>
              <w:spacing w:line="360" w:lineRule="auto"/>
              <w:rPr>
                <w:rFonts w:ascii="Arial" w:hAnsi="Arial" w:cs="Arial"/>
              </w:rPr>
            </w:pPr>
            <w:r w:rsidRPr="00C901A1">
              <w:rPr>
                <w:rFonts w:ascii="Arial" w:hAnsi="Arial" w:cs="Arial"/>
              </w:rPr>
              <w:t>Uiterlijke datum publicatie nota van inlichtingen</w:t>
            </w:r>
          </w:p>
        </w:tc>
        <w:tc>
          <w:tcPr>
            <w:tcW w:w="2725" w:type="dxa"/>
            <w:shd w:val="clear" w:color="auto" w:fill="auto"/>
          </w:tcPr>
          <w:p w14:paraId="1303129C"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29</w:t>
            </w:r>
            <w:r w:rsidR="00AF5AE9" w:rsidRPr="00A45821">
              <w:rPr>
                <w:rFonts w:ascii="Arial" w:hAnsi="Arial" w:cs="Arial"/>
              </w:rPr>
              <w:t xml:space="preserve"> januari 2024</w:t>
            </w:r>
          </w:p>
        </w:tc>
      </w:tr>
      <w:tr w:rsidR="00C312CC" w:rsidRPr="00C901A1" w14:paraId="4C8EA834" w14:textId="77777777" w:rsidTr="008F1D33">
        <w:tc>
          <w:tcPr>
            <w:tcW w:w="6487" w:type="dxa"/>
            <w:shd w:val="clear" w:color="auto" w:fill="auto"/>
          </w:tcPr>
          <w:p w14:paraId="7068FA07" w14:textId="77777777" w:rsidR="00C312CC" w:rsidRPr="00C901A1" w:rsidRDefault="00C312CC" w:rsidP="00C312CC">
            <w:pPr>
              <w:spacing w:line="360" w:lineRule="auto"/>
              <w:rPr>
                <w:rFonts w:ascii="Arial" w:hAnsi="Arial" w:cs="Arial"/>
              </w:rPr>
            </w:pPr>
            <w:r w:rsidRPr="00C901A1">
              <w:rPr>
                <w:rFonts w:ascii="Arial" w:hAnsi="Arial" w:cs="Arial"/>
              </w:rPr>
              <w:t xml:space="preserve">Deadline indienen </w:t>
            </w:r>
            <w:r w:rsidR="00F552CF" w:rsidRPr="00C901A1">
              <w:rPr>
                <w:rFonts w:ascii="Arial" w:hAnsi="Arial" w:cs="Arial"/>
              </w:rPr>
              <w:t>inschrijving</w:t>
            </w:r>
          </w:p>
        </w:tc>
        <w:tc>
          <w:tcPr>
            <w:tcW w:w="2725" w:type="dxa"/>
            <w:shd w:val="clear" w:color="auto" w:fill="auto"/>
          </w:tcPr>
          <w:p w14:paraId="064CD4DC"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9 februari</w:t>
            </w:r>
            <w:r w:rsidR="00E46623" w:rsidRPr="00A45821">
              <w:rPr>
                <w:rFonts w:ascii="Arial" w:hAnsi="Arial" w:cs="Arial"/>
              </w:rPr>
              <w:t xml:space="preserve"> 2024</w:t>
            </w:r>
            <w:r w:rsidR="00134607">
              <w:rPr>
                <w:rFonts w:ascii="Arial" w:hAnsi="Arial" w:cs="Arial"/>
              </w:rPr>
              <w:t xml:space="preserve"> 12.00 uur</w:t>
            </w:r>
          </w:p>
        </w:tc>
      </w:tr>
      <w:tr w:rsidR="00C312CC" w:rsidRPr="00C901A1" w14:paraId="6A724520" w14:textId="77777777" w:rsidTr="008F1D33">
        <w:tc>
          <w:tcPr>
            <w:tcW w:w="6487" w:type="dxa"/>
            <w:shd w:val="clear" w:color="auto" w:fill="auto"/>
          </w:tcPr>
          <w:p w14:paraId="17D7BA25" w14:textId="77777777" w:rsidR="00C312CC" w:rsidRPr="00C901A1" w:rsidRDefault="00C312CC" w:rsidP="00C312CC">
            <w:pPr>
              <w:autoSpaceDE w:val="0"/>
              <w:autoSpaceDN w:val="0"/>
              <w:adjustRightInd w:val="0"/>
              <w:spacing w:line="360" w:lineRule="auto"/>
              <w:rPr>
                <w:rFonts w:ascii="Arial" w:hAnsi="Arial" w:cs="Arial"/>
              </w:rPr>
            </w:pPr>
            <w:r w:rsidRPr="00C901A1">
              <w:rPr>
                <w:rFonts w:ascii="Arial" w:hAnsi="Arial" w:cs="Arial"/>
              </w:rPr>
              <w:lastRenderedPageBreak/>
              <w:t>Gunningsbeslissing</w:t>
            </w:r>
          </w:p>
        </w:tc>
        <w:tc>
          <w:tcPr>
            <w:tcW w:w="2725" w:type="dxa"/>
            <w:shd w:val="clear" w:color="auto" w:fill="auto"/>
          </w:tcPr>
          <w:p w14:paraId="4A0CDC75" w14:textId="77777777" w:rsidR="00C312CC" w:rsidRPr="00C901A1" w:rsidRDefault="00A45821" w:rsidP="00C312CC">
            <w:pPr>
              <w:autoSpaceDE w:val="0"/>
              <w:autoSpaceDN w:val="0"/>
              <w:adjustRightInd w:val="0"/>
              <w:spacing w:line="360" w:lineRule="auto"/>
              <w:rPr>
                <w:rFonts w:ascii="Arial" w:hAnsi="Arial" w:cs="Arial"/>
                <w:highlight w:val="yellow"/>
              </w:rPr>
            </w:pPr>
            <w:r w:rsidRPr="00A45821">
              <w:rPr>
                <w:rFonts w:ascii="Arial" w:hAnsi="Arial" w:cs="Arial"/>
              </w:rPr>
              <w:t>16</w:t>
            </w:r>
            <w:r w:rsidR="00E46623" w:rsidRPr="00A45821">
              <w:rPr>
                <w:rFonts w:ascii="Arial" w:hAnsi="Arial" w:cs="Arial"/>
              </w:rPr>
              <w:t xml:space="preserve"> februari</w:t>
            </w:r>
            <w:r w:rsidR="001D3EB3" w:rsidRPr="00A45821">
              <w:rPr>
                <w:rFonts w:ascii="Arial" w:hAnsi="Arial" w:cs="Arial"/>
              </w:rPr>
              <w:t xml:space="preserve"> 2024</w:t>
            </w:r>
          </w:p>
        </w:tc>
      </w:tr>
      <w:tr w:rsidR="00C312CC" w:rsidRPr="00C901A1" w14:paraId="547AFA61" w14:textId="77777777" w:rsidTr="008F1D33">
        <w:tc>
          <w:tcPr>
            <w:tcW w:w="6487" w:type="dxa"/>
            <w:shd w:val="clear" w:color="auto" w:fill="auto"/>
          </w:tcPr>
          <w:p w14:paraId="3CD2C78C" w14:textId="77777777" w:rsidR="00C312CC" w:rsidRPr="00C901A1" w:rsidRDefault="00C312CC" w:rsidP="00C312CC">
            <w:pPr>
              <w:autoSpaceDE w:val="0"/>
              <w:autoSpaceDN w:val="0"/>
              <w:adjustRightInd w:val="0"/>
              <w:spacing w:line="360" w:lineRule="auto"/>
              <w:rPr>
                <w:rFonts w:ascii="Arial" w:hAnsi="Arial" w:cs="Arial"/>
              </w:rPr>
            </w:pPr>
            <w:r w:rsidRPr="00C901A1">
              <w:rPr>
                <w:rFonts w:ascii="Arial" w:hAnsi="Arial" w:cs="Arial"/>
              </w:rPr>
              <w:t>Bezwaartermijn</w:t>
            </w:r>
          </w:p>
        </w:tc>
        <w:tc>
          <w:tcPr>
            <w:tcW w:w="2725" w:type="dxa"/>
            <w:shd w:val="clear" w:color="auto" w:fill="auto"/>
          </w:tcPr>
          <w:p w14:paraId="7D3E276A" w14:textId="77777777" w:rsidR="00C312CC" w:rsidRPr="00A45821" w:rsidRDefault="00544F4C" w:rsidP="00C312CC">
            <w:pPr>
              <w:autoSpaceDE w:val="0"/>
              <w:autoSpaceDN w:val="0"/>
              <w:adjustRightInd w:val="0"/>
              <w:spacing w:line="360" w:lineRule="auto"/>
              <w:rPr>
                <w:rFonts w:ascii="Arial" w:hAnsi="Arial" w:cs="Arial"/>
              </w:rPr>
            </w:pPr>
            <w:r>
              <w:rPr>
                <w:rFonts w:ascii="Arial" w:hAnsi="Arial" w:cs="Arial"/>
              </w:rPr>
              <w:t>8</w:t>
            </w:r>
            <w:r w:rsidR="001D3EB3" w:rsidRPr="00A45821">
              <w:rPr>
                <w:rFonts w:ascii="Arial" w:hAnsi="Arial" w:cs="Arial"/>
              </w:rPr>
              <w:t xml:space="preserve"> </w:t>
            </w:r>
            <w:r>
              <w:rPr>
                <w:rFonts w:ascii="Arial" w:hAnsi="Arial" w:cs="Arial"/>
              </w:rPr>
              <w:t>maart</w:t>
            </w:r>
            <w:r w:rsidR="001D3EB3" w:rsidRPr="00A45821">
              <w:rPr>
                <w:rFonts w:ascii="Arial" w:hAnsi="Arial" w:cs="Arial"/>
              </w:rPr>
              <w:t xml:space="preserve"> 2024</w:t>
            </w:r>
          </w:p>
        </w:tc>
      </w:tr>
      <w:tr w:rsidR="00C312CC" w:rsidRPr="00C901A1" w14:paraId="0FAA45BC" w14:textId="77777777" w:rsidTr="008F1D33">
        <w:tc>
          <w:tcPr>
            <w:tcW w:w="6487" w:type="dxa"/>
            <w:shd w:val="clear" w:color="auto" w:fill="auto"/>
          </w:tcPr>
          <w:p w14:paraId="0CE4323C" w14:textId="77777777" w:rsidR="00C312CC" w:rsidRPr="00C901A1" w:rsidRDefault="00C312CC" w:rsidP="00C312CC">
            <w:pPr>
              <w:autoSpaceDE w:val="0"/>
              <w:autoSpaceDN w:val="0"/>
              <w:adjustRightInd w:val="0"/>
              <w:spacing w:line="360" w:lineRule="auto"/>
              <w:rPr>
                <w:rFonts w:ascii="Arial" w:hAnsi="Arial" w:cs="Arial"/>
              </w:rPr>
            </w:pPr>
            <w:r w:rsidRPr="00C901A1">
              <w:rPr>
                <w:rFonts w:ascii="Arial" w:hAnsi="Arial" w:cs="Arial"/>
              </w:rPr>
              <w:t>Verwachting definitieve gunning</w:t>
            </w:r>
          </w:p>
        </w:tc>
        <w:tc>
          <w:tcPr>
            <w:tcW w:w="2725" w:type="dxa"/>
            <w:shd w:val="clear" w:color="auto" w:fill="auto"/>
          </w:tcPr>
          <w:p w14:paraId="2967D6DB" w14:textId="77777777" w:rsidR="00C312CC" w:rsidRPr="00A45821" w:rsidRDefault="00A45821" w:rsidP="00C312CC">
            <w:pPr>
              <w:autoSpaceDE w:val="0"/>
              <w:autoSpaceDN w:val="0"/>
              <w:adjustRightInd w:val="0"/>
              <w:spacing w:line="360" w:lineRule="auto"/>
              <w:rPr>
                <w:rFonts w:ascii="Arial" w:hAnsi="Arial" w:cs="Arial"/>
              </w:rPr>
            </w:pPr>
            <w:r w:rsidRPr="00A45821">
              <w:rPr>
                <w:rFonts w:ascii="Arial" w:hAnsi="Arial" w:cs="Arial"/>
              </w:rPr>
              <w:t>11 maart</w:t>
            </w:r>
            <w:r w:rsidR="001D3EB3" w:rsidRPr="00A45821">
              <w:rPr>
                <w:rFonts w:ascii="Arial" w:hAnsi="Arial" w:cs="Arial"/>
              </w:rPr>
              <w:t xml:space="preserve"> 2024</w:t>
            </w:r>
          </w:p>
        </w:tc>
      </w:tr>
      <w:tr w:rsidR="00C312CC" w:rsidRPr="00C901A1" w14:paraId="4C05DA13" w14:textId="77777777" w:rsidTr="008F1D33">
        <w:tc>
          <w:tcPr>
            <w:tcW w:w="6487" w:type="dxa"/>
            <w:shd w:val="clear" w:color="auto" w:fill="auto"/>
          </w:tcPr>
          <w:p w14:paraId="1241FD4A" w14:textId="77777777" w:rsidR="00C312CC" w:rsidRPr="00C901A1" w:rsidRDefault="00C312CC" w:rsidP="00C312CC">
            <w:pPr>
              <w:autoSpaceDE w:val="0"/>
              <w:autoSpaceDN w:val="0"/>
              <w:adjustRightInd w:val="0"/>
              <w:spacing w:line="360" w:lineRule="auto"/>
              <w:rPr>
                <w:rFonts w:ascii="Arial" w:hAnsi="Arial" w:cs="Arial"/>
              </w:rPr>
            </w:pPr>
            <w:r w:rsidRPr="00C901A1">
              <w:rPr>
                <w:rFonts w:ascii="Arial" w:hAnsi="Arial" w:cs="Arial"/>
              </w:rPr>
              <w:t xml:space="preserve">Ingangsdatum </w:t>
            </w:r>
            <w:r w:rsidR="00DD5EBE" w:rsidRPr="00C901A1">
              <w:rPr>
                <w:rFonts w:ascii="Arial" w:hAnsi="Arial" w:cs="Arial"/>
              </w:rPr>
              <w:t>raam</w:t>
            </w:r>
            <w:r w:rsidR="00593FCE" w:rsidRPr="00C901A1">
              <w:rPr>
                <w:rFonts w:ascii="Arial" w:hAnsi="Arial" w:cs="Arial"/>
              </w:rPr>
              <w:t>overeenkomst</w:t>
            </w:r>
          </w:p>
        </w:tc>
        <w:tc>
          <w:tcPr>
            <w:tcW w:w="2725" w:type="dxa"/>
            <w:shd w:val="clear" w:color="auto" w:fill="auto"/>
          </w:tcPr>
          <w:p w14:paraId="089EB802" w14:textId="77777777" w:rsidR="00C312CC" w:rsidRPr="00A45821" w:rsidRDefault="001D3EB3" w:rsidP="00C312CC">
            <w:pPr>
              <w:autoSpaceDE w:val="0"/>
              <w:autoSpaceDN w:val="0"/>
              <w:adjustRightInd w:val="0"/>
              <w:spacing w:line="360" w:lineRule="auto"/>
              <w:rPr>
                <w:rFonts w:ascii="Arial" w:hAnsi="Arial" w:cs="Arial"/>
              </w:rPr>
            </w:pPr>
            <w:r w:rsidRPr="00A45821">
              <w:rPr>
                <w:rFonts w:ascii="Arial" w:hAnsi="Arial" w:cs="Arial"/>
              </w:rPr>
              <w:t xml:space="preserve">z.s.m. </w:t>
            </w:r>
            <w:r w:rsidR="00A45821" w:rsidRPr="00A45821">
              <w:rPr>
                <w:rFonts w:ascii="Arial" w:hAnsi="Arial" w:cs="Arial"/>
              </w:rPr>
              <w:t>&gt;</w:t>
            </w:r>
            <w:r w:rsidRPr="00A45821">
              <w:rPr>
                <w:rFonts w:ascii="Arial" w:hAnsi="Arial" w:cs="Arial"/>
              </w:rPr>
              <w:t xml:space="preserve"> 1</w:t>
            </w:r>
            <w:r w:rsidR="00A45821" w:rsidRPr="00A45821">
              <w:rPr>
                <w:rFonts w:ascii="Arial" w:hAnsi="Arial" w:cs="Arial"/>
              </w:rPr>
              <w:t>1</w:t>
            </w:r>
            <w:r w:rsidR="0025408D" w:rsidRPr="00A45821">
              <w:rPr>
                <w:rFonts w:ascii="Arial" w:hAnsi="Arial" w:cs="Arial"/>
              </w:rPr>
              <w:t xml:space="preserve"> maart</w:t>
            </w:r>
            <w:r w:rsidRPr="00A45821">
              <w:rPr>
                <w:rFonts w:ascii="Arial" w:hAnsi="Arial" w:cs="Arial"/>
              </w:rPr>
              <w:t xml:space="preserve"> 2024</w:t>
            </w:r>
          </w:p>
        </w:tc>
      </w:tr>
    </w:tbl>
    <w:p w14:paraId="178BF155" w14:textId="77777777" w:rsidR="0034483B" w:rsidRPr="00C901A1" w:rsidRDefault="0034483B" w:rsidP="00013BCD">
      <w:pPr>
        <w:pStyle w:val="Kop2"/>
        <w:rPr>
          <w:rFonts w:ascii="Arial" w:hAnsi="Arial" w:cs="Arial"/>
          <w:sz w:val="20"/>
        </w:rPr>
      </w:pPr>
      <w:bookmarkStart w:id="98" w:name="_Toc506814200"/>
      <w:bookmarkStart w:id="99" w:name="_Toc507507967"/>
      <w:bookmarkStart w:id="100" w:name="_Toc123132234"/>
      <w:bookmarkStart w:id="101" w:name="_Toc123132368"/>
      <w:bookmarkStart w:id="102" w:name="_Toc123557627"/>
      <w:bookmarkStart w:id="103" w:name="_Toc123567086"/>
      <w:bookmarkStart w:id="104" w:name="_Toc153361738"/>
      <w:bookmarkStart w:id="105" w:name="_Toc188245962"/>
      <w:r w:rsidRPr="00C901A1">
        <w:rPr>
          <w:rFonts w:ascii="Arial" w:hAnsi="Arial" w:cs="Arial"/>
          <w:sz w:val="20"/>
        </w:rPr>
        <w:t>Vragen</w:t>
      </w:r>
      <w:bookmarkEnd w:id="98"/>
      <w:bookmarkEnd w:id="99"/>
      <w:bookmarkEnd w:id="100"/>
      <w:bookmarkEnd w:id="101"/>
      <w:bookmarkEnd w:id="102"/>
      <w:bookmarkEnd w:id="103"/>
      <w:bookmarkEnd w:id="104"/>
      <w:r w:rsidR="00EF2A8B" w:rsidRPr="00C901A1">
        <w:rPr>
          <w:rFonts w:ascii="Arial" w:hAnsi="Arial" w:cs="Arial"/>
          <w:sz w:val="20"/>
        </w:rPr>
        <w:t xml:space="preserve"> </w:t>
      </w:r>
    </w:p>
    <w:p w14:paraId="6EB608F7" w14:textId="77777777" w:rsidR="00013BCD" w:rsidRPr="00C901A1" w:rsidRDefault="00D8427A" w:rsidP="00013BCD">
      <w:pPr>
        <w:spacing w:line="360" w:lineRule="auto"/>
        <w:rPr>
          <w:rFonts w:ascii="Arial" w:hAnsi="Arial" w:cs="Arial"/>
        </w:rPr>
      </w:pPr>
      <w:r w:rsidRPr="00C901A1">
        <w:rPr>
          <w:rFonts w:ascii="Arial" w:hAnsi="Arial" w:cs="Arial"/>
        </w:rPr>
        <w:t>Geïnteresseerden</w:t>
      </w:r>
      <w:r w:rsidR="0034483B" w:rsidRPr="00C901A1">
        <w:rPr>
          <w:rFonts w:ascii="Arial" w:hAnsi="Arial" w:cs="Arial"/>
        </w:rPr>
        <w:t xml:space="preserve"> worden in de gelege</w:t>
      </w:r>
      <w:r w:rsidR="00D145E7" w:rsidRPr="00C901A1">
        <w:rPr>
          <w:rFonts w:ascii="Arial" w:hAnsi="Arial" w:cs="Arial"/>
        </w:rPr>
        <w:t>nheid gesteld vragen</w:t>
      </w:r>
      <w:r w:rsidR="0034483B" w:rsidRPr="00C901A1">
        <w:rPr>
          <w:rFonts w:ascii="Arial" w:hAnsi="Arial" w:cs="Arial"/>
        </w:rPr>
        <w:t xml:space="preserve"> te stellen en/of onduidelijkheden en/of vermeende onjuistheden op te merken </w:t>
      </w:r>
      <w:r w:rsidR="00540306" w:rsidRPr="00C901A1">
        <w:rPr>
          <w:rFonts w:ascii="Arial" w:hAnsi="Arial" w:cs="Arial"/>
        </w:rPr>
        <w:t xml:space="preserve">naar aanleiding van </w:t>
      </w:r>
      <w:r w:rsidR="00EA081A" w:rsidRPr="00C901A1">
        <w:rPr>
          <w:rFonts w:ascii="Arial" w:hAnsi="Arial" w:cs="Arial"/>
        </w:rPr>
        <w:t>dit aanbestedingsdocument en aanbestedingsstukken</w:t>
      </w:r>
      <w:r w:rsidR="0034483B" w:rsidRPr="00C901A1">
        <w:rPr>
          <w:rFonts w:ascii="Arial" w:hAnsi="Arial" w:cs="Arial"/>
        </w:rPr>
        <w:t>. Ten behoeve hiervan zal een schrifteli</w:t>
      </w:r>
      <w:r w:rsidR="00540306" w:rsidRPr="00C901A1">
        <w:rPr>
          <w:rFonts w:ascii="Arial" w:hAnsi="Arial" w:cs="Arial"/>
        </w:rPr>
        <w:t xml:space="preserve">jke vragenronde worden gehouden via TenderNed. </w:t>
      </w:r>
      <w:r w:rsidR="00F03740" w:rsidRPr="00C901A1">
        <w:rPr>
          <w:rFonts w:ascii="Arial" w:hAnsi="Arial" w:cs="Arial"/>
        </w:rPr>
        <w:t xml:space="preserve">Alle vragen en opmerkingen die niet worden aangeleverd op de voorgeschreven manier, worden niet in behandeling genomen. </w:t>
      </w:r>
      <w:r w:rsidR="00540306" w:rsidRPr="00C901A1">
        <w:rPr>
          <w:rFonts w:ascii="Arial" w:hAnsi="Arial" w:cs="Arial"/>
        </w:rPr>
        <w:t xml:space="preserve">Vragen dienen uiterlijk op de uiterste datum voor het indienen van vragen, zoals is opgenomen in de tabel in paragraaf </w:t>
      </w:r>
      <w:r w:rsidR="00891648" w:rsidRPr="00C901A1">
        <w:rPr>
          <w:rFonts w:ascii="Arial" w:hAnsi="Arial" w:cs="Arial"/>
        </w:rPr>
        <w:fldChar w:fldCharType="begin"/>
      </w:r>
      <w:r w:rsidR="00891648" w:rsidRPr="00C901A1">
        <w:rPr>
          <w:rFonts w:ascii="Arial" w:hAnsi="Arial" w:cs="Arial"/>
        </w:rPr>
        <w:instrText xml:space="preserve"> REF _Ref126240037 \r \h </w:instrText>
      </w:r>
      <w:r w:rsidR="001D3EB3" w:rsidRPr="00C901A1">
        <w:rPr>
          <w:rFonts w:ascii="Arial" w:hAnsi="Arial" w:cs="Arial"/>
        </w:rPr>
        <w:instrText xml:space="preserve"> \* MERGEFORMAT </w:instrText>
      </w:r>
      <w:r w:rsidR="00891648" w:rsidRPr="00C901A1">
        <w:rPr>
          <w:rFonts w:ascii="Arial" w:hAnsi="Arial" w:cs="Arial"/>
        </w:rPr>
      </w:r>
      <w:r w:rsidR="00891648" w:rsidRPr="00C901A1">
        <w:rPr>
          <w:rFonts w:ascii="Arial" w:hAnsi="Arial" w:cs="Arial"/>
        </w:rPr>
        <w:fldChar w:fldCharType="separate"/>
      </w:r>
      <w:r w:rsidR="001717C9">
        <w:rPr>
          <w:rFonts w:ascii="Arial" w:hAnsi="Arial" w:cs="Arial"/>
        </w:rPr>
        <w:t>4.2</w:t>
      </w:r>
      <w:r w:rsidR="00891648" w:rsidRPr="00C901A1">
        <w:rPr>
          <w:rFonts w:ascii="Arial" w:hAnsi="Arial" w:cs="Arial"/>
        </w:rPr>
        <w:fldChar w:fldCharType="end"/>
      </w:r>
      <w:r w:rsidR="00540306" w:rsidRPr="00C901A1">
        <w:rPr>
          <w:rFonts w:ascii="Arial" w:hAnsi="Arial" w:cs="Arial"/>
        </w:rPr>
        <w:t xml:space="preserve">, te worden ingediend. Van de beantwoording van de vragen en overige verstrekte informatie wordt een geanonimiseerde </w:t>
      </w:r>
      <w:r w:rsidR="0075219F" w:rsidRPr="00C901A1">
        <w:rPr>
          <w:rFonts w:ascii="Arial" w:hAnsi="Arial" w:cs="Arial"/>
        </w:rPr>
        <w:t>n</w:t>
      </w:r>
      <w:r w:rsidR="00540306" w:rsidRPr="00C901A1">
        <w:rPr>
          <w:rFonts w:ascii="Arial" w:hAnsi="Arial" w:cs="Arial"/>
        </w:rPr>
        <w:t xml:space="preserve">ota van inlichtingen opgemaakt. De </w:t>
      </w:r>
      <w:r w:rsidR="0075219F" w:rsidRPr="00C901A1">
        <w:rPr>
          <w:rFonts w:ascii="Arial" w:hAnsi="Arial" w:cs="Arial"/>
        </w:rPr>
        <w:t>n</w:t>
      </w:r>
      <w:r w:rsidR="00540306" w:rsidRPr="00C901A1">
        <w:rPr>
          <w:rFonts w:ascii="Arial" w:hAnsi="Arial" w:cs="Arial"/>
        </w:rPr>
        <w:t xml:space="preserve">ota van inlichtingen zal volgens planning worden gepubliceerd op TenderNed. </w:t>
      </w:r>
      <w:r w:rsidR="0003343A" w:rsidRPr="00C901A1">
        <w:rPr>
          <w:rFonts w:ascii="Arial" w:hAnsi="Arial" w:cs="Arial"/>
        </w:rPr>
        <w:t>G</w:t>
      </w:r>
      <w:r w:rsidRPr="00C901A1">
        <w:rPr>
          <w:rFonts w:ascii="Arial" w:hAnsi="Arial" w:cs="Arial"/>
        </w:rPr>
        <w:t>eïnteresseerden</w:t>
      </w:r>
      <w:r w:rsidR="00540306" w:rsidRPr="00C901A1">
        <w:rPr>
          <w:rFonts w:ascii="Arial" w:hAnsi="Arial" w:cs="Arial"/>
        </w:rPr>
        <w:t xml:space="preserve"> </w:t>
      </w:r>
      <w:r w:rsidR="0003343A" w:rsidRPr="00C901A1">
        <w:rPr>
          <w:rFonts w:ascii="Arial" w:hAnsi="Arial" w:cs="Arial"/>
        </w:rPr>
        <w:t>zijn</w:t>
      </w:r>
      <w:r w:rsidR="00540306" w:rsidRPr="00C901A1">
        <w:rPr>
          <w:rFonts w:ascii="Arial" w:hAnsi="Arial" w:cs="Arial"/>
        </w:rPr>
        <w:t xml:space="preserve"> zelf verantwoordelijk voor het downloaden van de </w:t>
      </w:r>
      <w:r w:rsidR="0075219F" w:rsidRPr="00C901A1">
        <w:rPr>
          <w:rFonts w:ascii="Arial" w:hAnsi="Arial" w:cs="Arial"/>
        </w:rPr>
        <w:t>n</w:t>
      </w:r>
      <w:r w:rsidR="00540306" w:rsidRPr="00C901A1">
        <w:rPr>
          <w:rFonts w:ascii="Arial" w:hAnsi="Arial" w:cs="Arial"/>
        </w:rPr>
        <w:t>ota van inlichtingen.</w:t>
      </w:r>
      <w:r w:rsidR="00456FB2" w:rsidRPr="00C901A1">
        <w:rPr>
          <w:rFonts w:ascii="Arial" w:hAnsi="Arial" w:cs="Arial"/>
        </w:rPr>
        <w:t xml:space="preserve"> </w:t>
      </w:r>
      <w:r w:rsidR="00F03740" w:rsidRPr="00C901A1">
        <w:rPr>
          <w:rFonts w:ascii="Arial" w:hAnsi="Arial" w:cs="Arial"/>
        </w:rPr>
        <w:t xml:space="preserve">De </w:t>
      </w:r>
      <w:r w:rsidR="004C2D59" w:rsidRPr="00C901A1">
        <w:rPr>
          <w:rFonts w:ascii="Arial" w:hAnsi="Arial" w:cs="Arial"/>
        </w:rPr>
        <w:t>n</w:t>
      </w:r>
      <w:r w:rsidR="00F03740" w:rsidRPr="00C901A1">
        <w:rPr>
          <w:rFonts w:ascii="Arial" w:hAnsi="Arial" w:cs="Arial"/>
        </w:rPr>
        <w:t xml:space="preserve">ota van </w:t>
      </w:r>
      <w:r w:rsidR="007C27EB" w:rsidRPr="00C901A1">
        <w:rPr>
          <w:rFonts w:ascii="Arial" w:hAnsi="Arial" w:cs="Arial"/>
        </w:rPr>
        <w:t>i</w:t>
      </w:r>
      <w:r w:rsidR="00F03740" w:rsidRPr="00C901A1">
        <w:rPr>
          <w:rFonts w:ascii="Arial" w:hAnsi="Arial" w:cs="Arial"/>
        </w:rPr>
        <w:t>nlichtingen maakt integraal onderdeel uit van deze aanbestedingsprocedure uit en prevaleert boven de overige aanbestedingsstukken.</w:t>
      </w:r>
      <w:r w:rsidR="00456FB2" w:rsidRPr="00C901A1">
        <w:rPr>
          <w:rFonts w:ascii="Arial" w:hAnsi="Arial" w:cs="Arial"/>
        </w:rPr>
        <w:t xml:space="preserve"> </w:t>
      </w:r>
      <w:r w:rsidR="00540306" w:rsidRPr="00C901A1">
        <w:rPr>
          <w:rFonts w:ascii="Arial" w:hAnsi="Arial" w:cs="Arial"/>
        </w:rPr>
        <w:t>Mondelingen toezeggingen hebben geen enkele recht</w:t>
      </w:r>
      <w:bookmarkStart w:id="106" w:name="_Toc448750569"/>
      <w:bookmarkStart w:id="107" w:name="_Toc506814201"/>
      <w:bookmarkStart w:id="108" w:name="_Toc507507968"/>
      <w:r w:rsidR="00013BCD" w:rsidRPr="00C901A1">
        <w:rPr>
          <w:rFonts w:ascii="Arial" w:hAnsi="Arial" w:cs="Arial"/>
        </w:rPr>
        <w:t xml:space="preserve">sgeldigheid. </w:t>
      </w:r>
    </w:p>
    <w:p w14:paraId="5882E9AF" w14:textId="77777777" w:rsidR="00540306" w:rsidRPr="00C901A1" w:rsidRDefault="00540306" w:rsidP="000943F9">
      <w:pPr>
        <w:pStyle w:val="Kop2"/>
        <w:rPr>
          <w:rFonts w:ascii="Arial" w:hAnsi="Arial" w:cs="Arial"/>
          <w:sz w:val="20"/>
        </w:rPr>
      </w:pPr>
      <w:bookmarkStart w:id="109" w:name="_Toc123132235"/>
      <w:bookmarkStart w:id="110" w:name="_Toc123132369"/>
      <w:bookmarkStart w:id="111" w:name="_Toc123557628"/>
      <w:bookmarkStart w:id="112" w:name="_Toc123567087"/>
      <w:bookmarkStart w:id="113" w:name="_Ref126233008"/>
      <w:bookmarkStart w:id="114" w:name="_Toc153361739"/>
      <w:r w:rsidRPr="00C901A1">
        <w:rPr>
          <w:rFonts w:ascii="Arial" w:hAnsi="Arial" w:cs="Arial"/>
          <w:sz w:val="20"/>
        </w:rPr>
        <w:t>Onduidelijkheden/</w:t>
      </w:r>
      <w:r w:rsidR="00A45821">
        <w:rPr>
          <w:rFonts w:ascii="Arial" w:hAnsi="Arial" w:cs="Arial"/>
          <w:sz w:val="20"/>
          <w:lang w:val="nl-NL"/>
        </w:rPr>
        <w:t xml:space="preserve"> </w:t>
      </w:r>
      <w:r w:rsidRPr="00C901A1">
        <w:rPr>
          <w:rFonts w:ascii="Arial" w:hAnsi="Arial" w:cs="Arial"/>
          <w:sz w:val="20"/>
        </w:rPr>
        <w:t>onvolkomenheden/ tegenstrijdigheden en vermeende onrechtmatigheden</w:t>
      </w:r>
      <w:bookmarkEnd w:id="106"/>
      <w:bookmarkEnd w:id="107"/>
      <w:bookmarkEnd w:id="108"/>
      <w:bookmarkEnd w:id="109"/>
      <w:bookmarkEnd w:id="110"/>
      <w:bookmarkEnd w:id="111"/>
      <w:bookmarkEnd w:id="112"/>
      <w:bookmarkEnd w:id="113"/>
      <w:bookmarkEnd w:id="114"/>
    </w:p>
    <w:p w14:paraId="314BC574" w14:textId="77777777" w:rsidR="00540306" w:rsidRPr="00C901A1" w:rsidRDefault="00D8427A" w:rsidP="00540306">
      <w:pPr>
        <w:spacing w:line="360" w:lineRule="auto"/>
        <w:rPr>
          <w:rFonts w:ascii="Arial" w:hAnsi="Arial" w:cs="Arial"/>
        </w:rPr>
      </w:pPr>
      <w:r w:rsidRPr="00C901A1">
        <w:rPr>
          <w:rFonts w:ascii="Arial" w:hAnsi="Arial" w:cs="Arial"/>
        </w:rPr>
        <w:t>Dit aanbestedingsdocument</w:t>
      </w:r>
      <w:r w:rsidR="00020622" w:rsidRPr="00C901A1">
        <w:rPr>
          <w:rFonts w:ascii="Arial" w:hAnsi="Arial" w:cs="Arial"/>
        </w:rPr>
        <w:t xml:space="preserve">, inclusief alle bijbehorende documenten, is met grote zorg samengesteld. De </w:t>
      </w:r>
      <w:r w:rsidR="00593FCE" w:rsidRPr="00C901A1">
        <w:rPr>
          <w:rFonts w:ascii="Arial" w:hAnsi="Arial" w:cs="Arial"/>
        </w:rPr>
        <w:t>aanbestedende dienst</w:t>
      </w:r>
      <w:r w:rsidR="00020622" w:rsidRPr="00C901A1">
        <w:rPr>
          <w:rFonts w:ascii="Arial" w:hAnsi="Arial" w:cs="Arial"/>
        </w:rPr>
        <w:t xml:space="preserve"> verwacht van de </w:t>
      </w:r>
      <w:r w:rsidR="00EA081A" w:rsidRPr="00C901A1">
        <w:rPr>
          <w:rFonts w:ascii="Arial" w:hAnsi="Arial" w:cs="Arial"/>
        </w:rPr>
        <w:t xml:space="preserve">geïnteresseerden </w:t>
      </w:r>
      <w:r w:rsidR="00C66F71" w:rsidRPr="00C901A1">
        <w:rPr>
          <w:rFonts w:ascii="Arial" w:hAnsi="Arial" w:cs="Arial"/>
        </w:rPr>
        <w:t>e</w:t>
      </w:r>
      <w:r w:rsidR="00020622" w:rsidRPr="00C901A1">
        <w:rPr>
          <w:rFonts w:ascii="Arial" w:hAnsi="Arial" w:cs="Arial"/>
        </w:rPr>
        <w:t xml:space="preserve">en proactieve houding. Dit betekent dat de </w:t>
      </w:r>
      <w:r w:rsidR="00EA081A" w:rsidRPr="00C901A1">
        <w:rPr>
          <w:rFonts w:ascii="Arial" w:hAnsi="Arial" w:cs="Arial"/>
        </w:rPr>
        <w:t xml:space="preserve">geïnteresseerden </w:t>
      </w:r>
      <w:r w:rsidR="00020622" w:rsidRPr="00C901A1">
        <w:rPr>
          <w:rFonts w:ascii="Arial" w:hAnsi="Arial" w:cs="Arial"/>
        </w:rPr>
        <w:t xml:space="preserve">verplicht </w:t>
      </w:r>
      <w:r w:rsidR="00C66F71" w:rsidRPr="00C901A1">
        <w:rPr>
          <w:rFonts w:ascii="Arial" w:hAnsi="Arial" w:cs="Arial"/>
        </w:rPr>
        <w:t>zijn</w:t>
      </w:r>
      <w:r w:rsidR="00020622" w:rsidRPr="00C901A1">
        <w:rPr>
          <w:rFonts w:ascii="Arial" w:hAnsi="Arial" w:cs="Arial"/>
        </w:rPr>
        <w:t xml:space="preserve"> de</w:t>
      </w:r>
      <w:r w:rsidR="00123C27" w:rsidRPr="00C901A1">
        <w:rPr>
          <w:rFonts w:ascii="Arial" w:hAnsi="Arial" w:cs="Arial"/>
        </w:rPr>
        <w:t xml:space="preserve"> </w:t>
      </w:r>
      <w:r w:rsidR="00593FCE" w:rsidRPr="00C901A1">
        <w:rPr>
          <w:rFonts w:ascii="Arial" w:hAnsi="Arial" w:cs="Arial"/>
        </w:rPr>
        <w:t>aanbestedende dienst</w:t>
      </w:r>
      <w:r w:rsidR="00020622" w:rsidRPr="00C901A1">
        <w:rPr>
          <w:rFonts w:ascii="Arial" w:hAnsi="Arial" w:cs="Arial"/>
        </w:rPr>
        <w:t xml:space="preserve"> - voorafgaand aan de uiterste datum voor het indienen van vragen – in kennis te stellen, dan wel om opheldering te vragen in geval van fouten, omissies, of tegenstrijdigheden </w:t>
      </w:r>
      <w:r w:rsidR="00E53FAD" w:rsidRPr="00C901A1">
        <w:rPr>
          <w:rFonts w:ascii="Arial" w:hAnsi="Arial" w:cs="Arial"/>
        </w:rPr>
        <w:t xml:space="preserve">en vermeende onrechtmatigheden </w:t>
      </w:r>
      <w:r w:rsidR="00020622" w:rsidRPr="00C901A1">
        <w:rPr>
          <w:rFonts w:ascii="Arial" w:hAnsi="Arial" w:cs="Arial"/>
        </w:rPr>
        <w:t xml:space="preserve">in de documenten, zodat </w:t>
      </w:r>
      <w:r w:rsidR="003B4A8B" w:rsidRPr="00C901A1">
        <w:rPr>
          <w:rFonts w:ascii="Arial" w:hAnsi="Arial" w:cs="Arial"/>
        </w:rPr>
        <w:t>de aanbestedende</w:t>
      </w:r>
      <w:r w:rsidR="00593FCE" w:rsidRPr="00C901A1">
        <w:rPr>
          <w:rFonts w:ascii="Arial" w:hAnsi="Arial" w:cs="Arial"/>
        </w:rPr>
        <w:t xml:space="preserve"> dienst</w:t>
      </w:r>
      <w:r w:rsidR="00020622" w:rsidRPr="00C901A1">
        <w:rPr>
          <w:rFonts w:ascii="Arial" w:hAnsi="Arial" w:cs="Arial"/>
        </w:rPr>
        <w:t xml:space="preserve"> eventuele fouten tijdig </w:t>
      </w:r>
      <w:r w:rsidR="00E5459A" w:rsidRPr="00C901A1">
        <w:rPr>
          <w:rFonts w:ascii="Arial" w:hAnsi="Arial" w:cs="Arial"/>
        </w:rPr>
        <w:t>kan</w:t>
      </w:r>
      <w:r w:rsidR="00020622" w:rsidRPr="00C901A1">
        <w:rPr>
          <w:rFonts w:ascii="Arial" w:hAnsi="Arial" w:cs="Arial"/>
        </w:rPr>
        <w:t xml:space="preserve"> herstellen. De </w:t>
      </w:r>
      <w:r w:rsidR="00593FCE" w:rsidRPr="00C901A1">
        <w:rPr>
          <w:rFonts w:ascii="Arial" w:hAnsi="Arial" w:cs="Arial"/>
        </w:rPr>
        <w:t>aanbestedende dienst</w:t>
      </w:r>
      <w:r w:rsidR="00020622" w:rsidRPr="00C901A1">
        <w:rPr>
          <w:rFonts w:ascii="Arial" w:hAnsi="Arial" w:cs="Arial"/>
        </w:rPr>
        <w:t xml:space="preserve"> </w:t>
      </w:r>
      <w:r w:rsidR="00E5459A" w:rsidRPr="00C901A1">
        <w:rPr>
          <w:rFonts w:ascii="Arial" w:hAnsi="Arial" w:cs="Arial"/>
        </w:rPr>
        <w:t>zal</w:t>
      </w:r>
      <w:r w:rsidR="00020622" w:rsidRPr="00C901A1">
        <w:rPr>
          <w:rFonts w:ascii="Arial" w:hAnsi="Arial" w:cs="Arial"/>
        </w:rPr>
        <w:t xml:space="preserve"> aan het uitblijven van vragen het vertrouwen ontlenen, dat de aanbesteding zonder bezwaar kan worden voortgezet en tot ontvangst van </w:t>
      </w:r>
      <w:r w:rsidR="00AD3C94" w:rsidRPr="00C901A1">
        <w:rPr>
          <w:rFonts w:ascii="Arial" w:hAnsi="Arial" w:cs="Arial"/>
        </w:rPr>
        <w:t>inschrijvingen</w:t>
      </w:r>
      <w:r w:rsidR="00020622" w:rsidRPr="00C901A1">
        <w:rPr>
          <w:rFonts w:ascii="Arial" w:hAnsi="Arial" w:cs="Arial"/>
        </w:rPr>
        <w:t xml:space="preserve"> kan worden overgegaan. </w:t>
      </w:r>
      <w:r w:rsidRPr="00C901A1">
        <w:rPr>
          <w:rFonts w:ascii="Arial" w:hAnsi="Arial" w:cs="Arial"/>
        </w:rPr>
        <w:t xml:space="preserve">Geïnteresseerden </w:t>
      </w:r>
      <w:r w:rsidR="00020622" w:rsidRPr="00C901A1">
        <w:rPr>
          <w:rFonts w:ascii="Arial" w:hAnsi="Arial" w:cs="Arial"/>
        </w:rPr>
        <w:t>die voorafgaand aan de</w:t>
      </w:r>
      <w:r w:rsidR="00020622" w:rsidRPr="00C901A1">
        <w:rPr>
          <w:rFonts w:ascii="Arial" w:hAnsi="Arial" w:cs="Arial"/>
          <w:strike/>
        </w:rPr>
        <w:t xml:space="preserve"> </w:t>
      </w:r>
      <w:r w:rsidR="00E53FAD" w:rsidRPr="00C901A1">
        <w:rPr>
          <w:rFonts w:ascii="Arial" w:hAnsi="Arial" w:cs="Arial"/>
        </w:rPr>
        <w:t xml:space="preserve">uiterste datum voor het indienen van vragen </w:t>
      </w:r>
      <w:r w:rsidR="00020622" w:rsidRPr="00C901A1">
        <w:rPr>
          <w:rFonts w:ascii="Arial" w:hAnsi="Arial" w:cs="Arial"/>
        </w:rPr>
        <w:t xml:space="preserve">geen vragen stellen </w:t>
      </w:r>
      <w:r w:rsidR="00E53FAD" w:rsidRPr="00C901A1">
        <w:rPr>
          <w:rFonts w:ascii="Arial" w:hAnsi="Arial" w:cs="Arial"/>
        </w:rPr>
        <w:t xml:space="preserve">over </w:t>
      </w:r>
      <w:r w:rsidR="00020622" w:rsidRPr="00C901A1">
        <w:rPr>
          <w:rFonts w:ascii="Arial" w:hAnsi="Arial" w:cs="Arial"/>
        </w:rPr>
        <w:t>fouten, omissies of tegenstrijdigheden</w:t>
      </w:r>
      <w:r w:rsidR="00E53FAD" w:rsidRPr="00C901A1">
        <w:rPr>
          <w:rFonts w:ascii="Arial" w:hAnsi="Arial" w:cs="Arial"/>
        </w:rPr>
        <w:t xml:space="preserve"> en vermeende onrechtmatigheden of de </w:t>
      </w:r>
      <w:r w:rsidR="00593FCE" w:rsidRPr="00C901A1">
        <w:rPr>
          <w:rFonts w:ascii="Arial" w:hAnsi="Arial" w:cs="Arial"/>
        </w:rPr>
        <w:t>aanbestedende dienst</w:t>
      </w:r>
      <w:r w:rsidR="00E53FAD" w:rsidRPr="00C901A1">
        <w:rPr>
          <w:rFonts w:ascii="Arial" w:hAnsi="Arial" w:cs="Arial"/>
        </w:rPr>
        <w:t xml:space="preserve"> hiervan in kennis </w:t>
      </w:r>
      <w:r w:rsidR="00E5459A" w:rsidRPr="00C901A1">
        <w:rPr>
          <w:rFonts w:ascii="Arial" w:hAnsi="Arial" w:cs="Arial"/>
        </w:rPr>
        <w:t>stelt</w:t>
      </w:r>
      <w:r w:rsidR="00020622" w:rsidRPr="00C901A1">
        <w:rPr>
          <w:rFonts w:ascii="Arial" w:hAnsi="Arial" w:cs="Arial"/>
        </w:rPr>
        <w:t xml:space="preserve">, doen afstand van hun </w:t>
      </w:r>
      <w:r w:rsidR="003B4A8B" w:rsidRPr="00C901A1">
        <w:rPr>
          <w:rFonts w:ascii="Arial" w:hAnsi="Arial" w:cs="Arial"/>
        </w:rPr>
        <w:t>recht om</w:t>
      </w:r>
      <w:r w:rsidR="00020622" w:rsidRPr="00C901A1">
        <w:rPr>
          <w:rFonts w:ascii="Arial" w:hAnsi="Arial" w:cs="Arial"/>
        </w:rPr>
        <w:t xml:space="preserve"> tegen die onregelmatigheden  op te komen, althans zij verwerken dat recht.</w:t>
      </w:r>
    </w:p>
    <w:p w14:paraId="42E2B5AD" w14:textId="77777777" w:rsidR="00540306" w:rsidRPr="00C901A1" w:rsidRDefault="00540306" w:rsidP="0075147E">
      <w:pPr>
        <w:pStyle w:val="Kop2"/>
        <w:rPr>
          <w:rFonts w:ascii="Arial" w:hAnsi="Arial" w:cs="Arial"/>
          <w:sz w:val="20"/>
        </w:rPr>
      </w:pPr>
      <w:bookmarkStart w:id="115" w:name="_Toc506814202"/>
      <w:bookmarkStart w:id="116" w:name="_Toc507507969"/>
      <w:bookmarkStart w:id="117" w:name="_Toc123132236"/>
      <w:bookmarkStart w:id="118" w:name="_Toc123132370"/>
      <w:bookmarkStart w:id="119" w:name="_Toc123557629"/>
      <w:bookmarkStart w:id="120" w:name="_Toc123567088"/>
      <w:bookmarkStart w:id="121" w:name="_Toc153361740"/>
      <w:r w:rsidRPr="00C901A1">
        <w:rPr>
          <w:rFonts w:ascii="Arial" w:hAnsi="Arial" w:cs="Arial"/>
          <w:sz w:val="20"/>
        </w:rPr>
        <w:t>Klachtenafhandeling</w:t>
      </w:r>
      <w:bookmarkEnd w:id="115"/>
      <w:bookmarkEnd w:id="116"/>
      <w:bookmarkEnd w:id="117"/>
      <w:bookmarkEnd w:id="118"/>
      <w:bookmarkEnd w:id="119"/>
      <w:bookmarkEnd w:id="120"/>
      <w:bookmarkEnd w:id="121"/>
    </w:p>
    <w:p w14:paraId="0E609314" w14:textId="77777777" w:rsidR="00F0476F" w:rsidRPr="00C901A1" w:rsidRDefault="00F0476F" w:rsidP="00F0476F">
      <w:pPr>
        <w:autoSpaceDE w:val="0"/>
        <w:autoSpaceDN w:val="0"/>
        <w:adjustRightInd w:val="0"/>
        <w:spacing w:line="360" w:lineRule="auto"/>
        <w:rPr>
          <w:rFonts w:ascii="Arial" w:hAnsi="Arial" w:cs="Arial"/>
        </w:rPr>
      </w:pPr>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w:t>
      </w:r>
      <w:r w:rsidR="00E5459A" w:rsidRPr="00C901A1">
        <w:rPr>
          <w:rFonts w:ascii="Arial" w:hAnsi="Arial" w:cs="Arial"/>
        </w:rPr>
        <w:t>heeft</w:t>
      </w:r>
      <w:r w:rsidRPr="00C901A1">
        <w:rPr>
          <w:rFonts w:ascii="Arial" w:hAnsi="Arial" w:cs="Arial"/>
        </w:rPr>
        <w:t xml:space="preserve"> een eigen </w:t>
      </w:r>
      <w:r w:rsidR="008261C8" w:rsidRPr="00C901A1">
        <w:rPr>
          <w:rFonts w:ascii="Arial" w:hAnsi="Arial" w:cs="Arial"/>
        </w:rPr>
        <w:t xml:space="preserve">gezamenlijk </w:t>
      </w:r>
      <w:r w:rsidRPr="00C901A1">
        <w:rPr>
          <w:rFonts w:ascii="Arial" w:hAnsi="Arial" w:cs="Arial"/>
        </w:rPr>
        <w:t xml:space="preserve">klachtenmeldpunt. Indien een ondernemer een klacht heeft tegen (een onderdeel van) deze </w:t>
      </w:r>
      <w:r w:rsidR="00A109DB" w:rsidRPr="00C901A1">
        <w:rPr>
          <w:rFonts w:ascii="Arial" w:hAnsi="Arial" w:cs="Arial"/>
        </w:rPr>
        <w:t>a</w:t>
      </w:r>
      <w:r w:rsidRPr="00C901A1">
        <w:rPr>
          <w:rFonts w:ascii="Arial" w:hAnsi="Arial" w:cs="Arial"/>
        </w:rPr>
        <w:t xml:space="preserve">anbestedingsprocedure dient hij deze klacht eerst voor </w:t>
      </w:r>
      <w:r w:rsidRPr="00C901A1">
        <w:rPr>
          <w:rFonts w:ascii="Arial" w:hAnsi="Arial" w:cs="Arial"/>
        </w:rPr>
        <w:lastRenderedPageBreak/>
        <w:t xml:space="preserve">te leggen aan de </w:t>
      </w:r>
      <w:r w:rsidR="00593FCE" w:rsidRPr="00C901A1">
        <w:rPr>
          <w:rFonts w:ascii="Arial" w:hAnsi="Arial" w:cs="Arial"/>
        </w:rPr>
        <w:t>aanbestedende dienst</w:t>
      </w:r>
      <w:r w:rsidRPr="00C901A1">
        <w:rPr>
          <w:rFonts w:ascii="Arial" w:hAnsi="Arial" w:cs="Arial"/>
        </w:rPr>
        <w:t xml:space="preserve">, zodat deze de mogelijkheid </w:t>
      </w:r>
      <w:r w:rsidR="00E5459A" w:rsidRPr="00C901A1">
        <w:rPr>
          <w:rFonts w:ascii="Arial" w:hAnsi="Arial" w:cs="Arial"/>
        </w:rPr>
        <w:t>heeft</w:t>
      </w:r>
      <w:r w:rsidRPr="00C901A1">
        <w:rPr>
          <w:rFonts w:ascii="Arial" w:hAnsi="Arial" w:cs="Arial"/>
        </w:rPr>
        <w:t xml:space="preserve"> deze klacht weg te nemen. Klachten kunnen ingediend worden </w:t>
      </w:r>
      <w:r w:rsidR="004322AD" w:rsidRPr="00C901A1">
        <w:rPr>
          <w:rFonts w:ascii="Arial" w:hAnsi="Arial" w:cs="Arial"/>
        </w:rPr>
        <w:t xml:space="preserve">via </w:t>
      </w:r>
      <w:hyperlink r:id="rId14" w:history="1">
        <w:r w:rsidR="00FC0183" w:rsidRPr="00DE2A62">
          <w:rPr>
            <w:rStyle w:val="Hyperlink"/>
            <w:rFonts w:ascii="Arial" w:hAnsi="Arial" w:cs="Arial"/>
          </w:rPr>
          <w:t>inkoop@stroomopwaarts.nl</w:t>
        </w:r>
      </w:hyperlink>
      <w:r w:rsidR="005D6BFF" w:rsidRPr="00DE2A62">
        <w:rPr>
          <w:rFonts w:ascii="Arial" w:hAnsi="Arial" w:cs="Arial"/>
        </w:rPr>
        <w:t xml:space="preserve"> </w:t>
      </w:r>
      <w:r w:rsidRPr="00DE2A62">
        <w:rPr>
          <w:rFonts w:ascii="Arial" w:hAnsi="Arial" w:cs="Arial"/>
        </w:rPr>
        <w:t>.</w:t>
      </w:r>
      <w:r w:rsidR="0004037C" w:rsidRPr="00C901A1">
        <w:rPr>
          <w:rFonts w:ascii="Arial" w:hAnsi="Arial" w:cs="Arial"/>
        </w:rPr>
        <w:t xml:space="preserve"> </w:t>
      </w:r>
    </w:p>
    <w:p w14:paraId="29F728F4" w14:textId="77777777" w:rsidR="00F0476F" w:rsidRPr="00C901A1" w:rsidRDefault="00F0476F" w:rsidP="00F0476F">
      <w:pPr>
        <w:autoSpaceDE w:val="0"/>
        <w:autoSpaceDN w:val="0"/>
        <w:adjustRightInd w:val="0"/>
        <w:spacing w:line="360" w:lineRule="auto"/>
        <w:rPr>
          <w:rFonts w:ascii="Arial" w:hAnsi="Arial" w:cs="Arial"/>
        </w:rPr>
      </w:pPr>
      <w:r w:rsidRPr="00C901A1">
        <w:rPr>
          <w:rFonts w:ascii="Arial" w:hAnsi="Arial" w:cs="Arial"/>
        </w:rPr>
        <w:t xml:space="preserve">Indien de ondernemer en de </w:t>
      </w:r>
      <w:r w:rsidR="00593FCE" w:rsidRPr="00C901A1">
        <w:rPr>
          <w:rFonts w:ascii="Arial" w:hAnsi="Arial" w:cs="Arial"/>
        </w:rPr>
        <w:t>aanbestedende dienst</w:t>
      </w:r>
      <w:r w:rsidRPr="00C901A1">
        <w:rPr>
          <w:rFonts w:ascii="Arial" w:hAnsi="Arial" w:cs="Arial"/>
        </w:rPr>
        <w:t xml:space="preserve"> er samen niet uitkomen, dan wijzen wij de ondernemer op de ‘Klachtenafhandeling bij aanbesteden’. Voor de inhoud van deze regeling zie: </w:t>
      </w:r>
      <w:hyperlink r:id="rId15" w:history="1">
        <w:r w:rsidR="005D6BFF" w:rsidRPr="00CF754B">
          <w:rPr>
            <w:rStyle w:val="Hyperlink"/>
            <w:rFonts w:ascii="Arial" w:hAnsi="Arial" w:cs="Arial"/>
          </w:rPr>
          <w:t>http://www.rijksoverheid.nl/bestanden/documenten-en-publicaties/regelingen/2013/03/07/klachtafhandeling-bij-aanbesteden/klachtenafhandeling-definitief.pdf</w:t>
        </w:r>
      </w:hyperlink>
      <w:r w:rsidR="005D6BFF">
        <w:rPr>
          <w:rFonts w:ascii="Arial" w:hAnsi="Arial" w:cs="Arial"/>
        </w:rPr>
        <w:t xml:space="preserve"> </w:t>
      </w:r>
      <w:r w:rsidRPr="00C901A1">
        <w:rPr>
          <w:rFonts w:ascii="Arial" w:hAnsi="Arial" w:cs="Arial"/>
        </w:rPr>
        <w:t>en dan specifiek Deel 2, punt 6, een na laatste alinea op bladzijde 10.</w:t>
      </w:r>
    </w:p>
    <w:p w14:paraId="09EAE572" w14:textId="77777777" w:rsidR="00EF5FD6" w:rsidRPr="00C901A1" w:rsidRDefault="00E07C8C" w:rsidP="00C67979">
      <w:pPr>
        <w:autoSpaceDE w:val="0"/>
        <w:autoSpaceDN w:val="0"/>
        <w:adjustRightInd w:val="0"/>
        <w:spacing w:line="360" w:lineRule="auto"/>
        <w:rPr>
          <w:rFonts w:ascii="Arial" w:hAnsi="Arial" w:cs="Arial"/>
        </w:rPr>
      </w:pPr>
      <w:r w:rsidRPr="00C901A1">
        <w:rPr>
          <w:rFonts w:ascii="Arial" w:hAnsi="Arial" w:cs="Arial"/>
        </w:rPr>
        <w:t xml:space="preserve">De </w:t>
      </w:r>
      <w:r w:rsidR="00593FCE" w:rsidRPr="00C901A1">
        <w:rPr>
          <w:rFonts w:ascii="Arial" w:hAnsi="Arial" w:cs="Arial"/>
        </w:rPr>
        <w:t>aanbestedende dienst</w:t>
      </w:r>
      <w:r w:rsidR="00F0476F" w:rsidRPr="00C901A1">
        <w:rPr>
          <w:rFonts w:ascii="Arial" w:hAnsi="Arial" w:cs="Arial"/>
        </w:rPr>
        <w:t xml:space="preserve"> wil u erop wijzen dat de procedure voor deze klachtenregeling niet is bedoeld voor het verkrijgen van eventueel benodigde verduidelijkingen met betrekking tot het gestelde in deze </w:t>
      </w:r>
      <w:r w:rsidR="00A109DB" w:rsidRPr="00C901A1">
        <w:rPr>
          <w:rFonts w:ascii="Arial" w:hAnsi="Arial" w:cs="Arial"/>
        </w:rPr>
        <w:t>a</w:t>
      </w:r>
      <w:r w:rsidR="00F0476F" w:rsidRPr="00C901A1">
        <w:rPr>
          <w:rFonts w:ascii="Arial" w:hAnsi="Arial" w:cs="Arial"/>
        </w:rPr>
        <w:t xml:space="preserve">anbestedingsdocumenten. Hiervoor kunt u gebruik maken van de mogelijkheid tot het stellen van vragen als aangegeven in paragraaf </w:t>
      </w:r>
      <w:r w:rsidR="0018277E" w:rsidRPr="00C901A1">
        <w:rPr>
          <w:rFonts w:ascii="Arial" w:hAnsi="Arial" w:cs="Arial"/>
        </w:rPr>
        <w:t>4.4</w:t>
      </w:r>
      <w:r w:rsidR="00F0476F" w:rsidRPr="00C901A1">
        <w:rPr>
          <w:rFonts w:ascii="Arial" w:hAnsi="Arial" w:cs="Arial"/>
        </w:rPr>
        <w:t>.</w:t>
      </w:r>
    </w:p>
    <w:p w14:paraId="137100DC" w14:textId="77777777" w:rsidR="00920F54" w:rsidRPr="00C901A1" w:rsidRDefault="00EF5FD6" w:rsidP="003D720E">
      <w:pPr>
        <w:pStyle w:val="Kop1"/>
        <w:ind w:left="426"/>
        <w:rPr>
          <w:rFonts w:ascii="Arial" w:hAnsi="Arial" w:cs="Arial"/>
          <w:sz w:val="20"/>
        </w:rPr>
      </w:pPr>
      <w:r w:rsidRPr="00C901A1">
        <w:rPr>
          <w:rFonts w:ascii="Arial" w:hAnsi="Arial" w:cs="Arial"/>
          <w:sz w:val="20"/>
        </w:rPr>
        <w:br w:type="page"/>
      </w:r>
      <w:bookmarkStart w:id="122" w:name="_Toc123132266"/>
      <w:bookmarkStart w:id="123" w:name="_Toc123132400"/>
      <w:bookmarkStart w:id="124" w:name="_Toc123557658"/>
      <w:bookmarkStart w:id="125" w:name="_Toc123567117"/>
      <w:bookmarkStart w:id="126" w:name="_Toc123567316"/>
      <w:bookmarkStart w:id="127" w:name="_Toc126585506"/>
      <w:bookmarkStart w:id="128" w:name="_Ref126662917"/>
      <w:bookmarkStart w:id="129" w:name="_Ref130375833"/>
      <w:bookmarkStart w:id="130" w:name="_Toc153361741"/>
      <w:r w:rsidR="00920F54" w:rsidRPr="00C901A1">
        <w:rPr>
          <w:rFonts w:ascii="Arial" w:hAnsi="Arial" w:cs="Arial"/>
          <w:sz w:val="20"/>
          <w:lang w:val="nl-NL"/>
        </w:rPr>
        <w:lastRenderedPageBreak/>
        <w:t>D</w:t>
      </w:r>
      <w:r w:rsidR="00920F54" w:rsidRPr="00C901A1">
        <w:rPr>
          <w:rFonts w:ascii="Arial" w:hAnsi="Arial" w:cs="Arial"/>
          <w:sz w:val="20"/>
        </w:rPr>
        <w:t>e inschrijving en voorwaarden</w:t>
      </w:r>
      <w:bookmarkEnd w:id="122"/>
      <w:bookmarkEnd w:id="123"/>
      <w:bookmarkEnd w:id="124"/>
      <w:bookmarkEnd w:id="125"/>
      <w:bookmarkEnd w:id="126"/>
      <w:bookmarkEnd w:id="127"/>
      <w:bookmarkEnd w:id="128"/>
      <w:bookmarkEnd w:id="129"/>
      <w:bookmarkEnd w:id="130"/>
    </w:p>
    <w:p w14:paraId="713AC578" w14:textId="77777777" w:rsidR="00920F54" w:rsidRPr="00C901A1" w:rsidRDefault="00920F54" w:rsidP="00920F54">
      <w:pPr>
        <w:pStyle w:val="Kop2"/>
        <w:rPr>
          <w:rFonts w:ascii="Arial" w:hAnsi="Arial" w:cs="Arial"/>
          <w:sz w:val="20"/>
        </w:rPr>
      </w:pPr>
      <w:bookmarkStart w:id="131" w:name="_Toc123132267"/>
      <w:bookmarkStart w:id="132" w:name="_Toc123132401"/>
      <w:bookmarkStart w:id="133" w:name="_Toc123557659"/>
      <w:bookmarkStart w:id="134" w:name="_Toc123567118"/>
      <w:bookmarkStart w:id="135" w:name="_Toc123567317"/>
      <w:bookmarkStart w:id="136" w:name="_Toc126585507"/>
      <w:bookmarkStart w:id="137" w:name="_Toc153361742"/>
      <w:r w:rsidRPr="00C901A1">
        <w:rPr>
          <w:rFonts w:ascii="Arial" w:hAnsi="Arial" w:cs="Arial"/>
          <w:sz w:val="20"/>
        </w:rPr>
        <w:t>De (wijze van) inschrijving</w:t>
      </w:r>
      <w:bookmarkEnd w:id="131"/>
      <w:bookmarkEnd w:id="132"/>
      <w:bookmarkEnd w:id="133"/>
      <w:bookmarkEnd w:id="134"/>
      <w:bookmarkEnd w:id="135"/>
      <w:bookmarkEnd w:id="136"/>
      <w:bookmarkEnd w:id="137"/>
    </w:p>
    <w:p w14:paraId="76B68CB8" w14:textId="77777777" w:rsidR="00920F54" w:rsidRPr="00C901A1" w:rsidRDefault="00920F54" w:rsidP="00791D42">
      <w:pPr>
        <w:pStyle w:val="Stijl1"/>
        <w:numPr>
          <w:ilvl w:val="0"/>
          <w:numId w:val="17"/>
        </w:numPr>
        <w:ind w:left="0" w:firstLine="0"/>
        <w:rPr>
          <w:rFonts w:ascii="Arial" w:hAnsi="Arial" w:cs="Arial"/>
        </w:rPr>
      </w:pPr>
      <w:r w:rsidRPr="00C901A1">
        <w:rPr>
          <w:rFonts w:ascii="Arial" w:hAnsi="Arial" w:cs="Arial"/>
        </w:rPr>
        <w:t xml:space="preserve">Met nadruk </w:t>
      </w:r>
      <w:r w:rsidR="00E5459A" w:rsidRPr="00C901A1">
        <w:rPr>
          <w:rFonts w:ascii="Arial" w:hAnsi="Arial" w:cs="Arial"/>
        </w:rPr>
        <w:t>wijst</w:t>
      </w:r>
      <w:r w:rsidRPr="00C901A1">
        <w:rPr>
          <w:rFonts w:ascii="Arial" w:hAnsi="Arial" w:cs="Arial"/>
        </w:rPr>
        <w:t xml:space="preserve"> </w:t>
      </w:r>
      <w:r w:rsidR="00593FCE" w:rsidRPr="00C901A1">
        <w:rPr>
          <w:rFonts w:ascii="Arial" w:hAnsi="Arial" w:cs="Arial"/>
        </w:rPr>
        <w:t>aanbestedende dienst</w:t>
      </w:r>
      <w:r w:rsidRPr="00C901A1">
        <w:rPr>
          <w:rFonts w:ascii="Arial" w:hAnsi="Arial" w:cs="Arial"/>
        </w:rPr>
        <w:t xml:space="preserve"> de inschrijver erop dat de inschrijving overzichtelijk dient te zijn en uitsluitend dient te geschieden via TenderNed. Eventuele invulbijlagen zijn tegelijk met d</w:t>
      </w:r>
      <w:r w:rsidR="00EA081A" w:rsidRPr="00C901A1">
        <w:rPr>
          <w:rFonts w:ascii="Arial" w:hAnsi="Arial" w:cs="Arial"/>
        </w:rPr>
        <w:t xml:space="preserve">it aanbestedingsdocument </w:t>
      </w:r>
      <w:r w:rsidRPr="00C901A1">
        <w:rPr>
          <w:rFonts w:ascii="Arial" w:hAnsi="Arial" w:cs="Arial"/>
        </w:rPr>
        <w:t xml:space="preserve">als Word document, Excel document of </w:t>
      </w:r>
      <w:r w:rsidR="003B4A8B" w:rsidRPr="00C901A1">
        <w:rPr>
          <w:rFonts w:ascii="Arial" w:hAnsi="Arial" w:cs="Arial"/>
        </w:rPr>
        <w:t>pdf-invuldocument</w:t>
      </w:r>
      <w:r w:rsidRPr="00C901A1">
        <w:rPr>
          <w:rFonts w:ascii="Arial" w:hAnsi="Arial" w:cs="Arial"/>
        </w:rPr>
        <w:t xml:space="preserve"> verstrekt. Voor de inschrijving dienen de formulieren gebruikt te worden die beschikbaar gesteld zijn in TenderNed. Het niet gebruiken van deze bijlagen of het aanbrengen van inhoudelijke wijzigingen in deze modellen met uitzondering van de daarvoor bestemde invoervelden, kan leiden tot directe uitsluiting van de aanbestedingsprocedure.</w:t>
      </w:r>
    </w:p>
    <w:p w14:paraId="5441600F" w14:textId="77777777" w:rsidR="00920F54" w:rsidRPr="00C901A1" w:rsidRDefault="00920F54" w:rsidP="00791D42">
      <w:pPr>
        <w:pStyle w:val="Stijl1"/>
        <w:numPr>
          <w:ilvl w:val="0"/>
          <w:numId w:val="17"/>
        </w:numPr>
        <w:ind w:left="0" w:firstLine="0"/>
        <w:rPr>
          <w:rFonts w:ascii="Arial" w:hAnsi="Arial" w:cs="Arial"/>
        </w:rPr>
      </w:pPr>
      <w:r w:rsidRPr="00C901A1">
        <w:rPr>
          <w:rFonts w:ascii="Arial" w:hAnsi="Arial" w:cs="Arial"/>
        </w:rPr>
        <w:t xml:space="preserve">De inschrijving dient te geschieden in de Nederlandse taal. De voertaal in de gehele procedure is Nederlands. Gedurende de uitvoering van de opdracht dienen alle leidinggevende werknemers en vertegenwoordigers welke zorgdragen voor de uitvoering van de opdracht in de contacten met </w:t>
      </w:r>
      <w:r w:rsidR="00593FCE" w:rsidRPr="00C901A1">
        <w:rPr>
          <w:rFonts w:ascii="Arial" w:hAnsi="Arial" w:cs="Arial"/>
        </w:rPr>
        <w:t>aanbestedende dienst</w:t>
      </w:r>
      <w:r w:rsidRPr="00C901A1">
        <w:rPr>
          <w:rFonts w:ascii="Arial" w:hAnsi="Arial" w:cs="Arial"/>
        </w:rPr>
        <w:t xml:space="preserve"> de Nederlandse taal in woord en geschrift te gebruiken. Voor de uitvoering van de </w:t>
      </w:r>
      <w:r w:rsidR="009919D2" w:rsidRPr="00C901A1">
        <w:rPr>
          <w:rFonts w:ascii="Arial" w:hAnsi="Arial" w:cs="Arial"/>
        </w:rPr>
        <w:t>o</w:t>
      </w:r>
      <w:r w:rsidRPr="00C901A1">
        <w:rPr>
          <w:rFonts w:ascii="Arial" w:hAnsi="Arial" w:cs="Arial"/>
        </w:rPr>
        <w:t xml:space="preserve">pdracht geldt dat alle documenten in de Nederlandse taal dienen te zijn opgesteld. </w:t>
      </w:r>
    </w:p>
    <w:p w14:paraId="6B0F0AF8" w14:textId="77777777" w:rsidR="00920F54" w:rsidRPr="00C901A1" w:rsidRDefault="00920F54" w:rsidP="00791D42">
      <w:pPr>
        <w:pStyle w:val="Stijl1"/>
        <w:numPr>
          <w:ilvl w:val="0"/>
          <w:numId w:val="17"/>
        </w:numPr>
        <w:ind w:left="0" w:firstLine="0"/>
        <w:rPr>
          <w:rFonts w:ascii="Arial" w:hAnsi="Arial" w:cs="Arial"/>
        </w:rPr>
      </w:pPr>
      <w:r w:rsidRPr="00C901A1">
        <w:rPr>
          <w:rFonts w:ascii="Arial" w:hAnsi="Arial" w:cs="Arial"/>
        </w:rPr>
        <w:t>De inschrijving en bijbehorende formulieren dienen rechtsgeldig ondertekend te zijn. Rechtsgeldige ondertekening houdt in dat de persoon of de personen die deze documenten ondertekenen in het handelsregister moeten zijn ingeschreven als vertegenwoordigingsbevoegde personen van de inschrijver.</w:t>
      </w:r>
    </w:p>
    <w:p w14:paraId="3B24BF09" w14:textId="77777777" w:rsidR="00920F54" w:rsidRPr="00C901A1" w:rsidRDefault="00920F54" w:rsidP="00791D42">
      <w:pPr>
        <w:pStyle w:val="Stijl1"/>
        <w:numPr>
          <w:ilvl w:val="0"/>
          <w:numId w:val="17"/>
        </w:numPr>
        <w:ind w:left="0" w:firstLine="0"/>
        <w:rPr>
          <w:rFonts w:ascii="Arial" w:hAnsi="Arial" w:cs="Arial"/>
        </w:rPr>
      </w:pPr>
      <w:r w:rsidRPr="00C901A1">
        <w:rPr>
          <w:rFonts w:ascii="Arial" w:hAnsi="Arial" w:cs="Arial"/>
        </w:rPr>
        <w:t xml:space="preserve">Voor overige informatie over TenderNed en uitleg over hoe u digitaal in kunt schrijven, verwijzen wij naar de </w:t>
      </w:r>
      <w:r w:rsidR="003B4A8B" w:rsidRPr="00C901A1">
        <w:rPr>
          <w:rFonts w:ascii="Arial" w:hAnsi="Arial" w:cs="Arial"/>
        </w:rPr>
        <w:t>onlinehulpfunctie</w:t>
      </w:r>
      <w:r w:rsidRPr="00C901A1">
        <w:rPr>
          <w:rFonts w:ascii="Arial" w:hAnsi="Arial" w:cs="Arial"/>
        </w:rPr>
        <w:t xml:space="preserve"> op het aanbestedingsplatform.</w:t>
      </w:r>
    </w:p>
    <w:p w14:paraId="0BC18853" w14:textId="77777777" w:rsidR="00920F54" w:rsidRPr="00C901A1" w:rsidRDefault="00920F54" w:rsidP="00791D42">
      <w:pPr>
        <w:numPr>
          <w:ilvl w:val="0"/>
          <w:numId w:val="17"/>
        </w:numPr>
        <w:spacing w:line="360" w:lineRule="auto"/>
        <w:ind w:left="0" w:firstLine="0"/>
        <w:rPr>
          <w:rFonts w:ascii="Arial" w:hAnsi="Arial" w:cs="Arial"/>
        </w:rPr>
      </w:pPr>
      <w:r w:rsidRPr="00C901A1">
        <w:rPr>
          <w:rFonts w:ascii="Arial" w:hAnsi="Arial" w:cs="Arial"/>
        </w:rPr>
        <w:t>Inschrijvingen via andere kanalen dan TenderNed worden niet geaccepteerd.</w:t>
      </w:r>
    </w:p>
    <w:p w14:paraId="1A9799A4" w14:textId="77777777" w:rsidR="00920F54" w:rsidRPr="00C901A1" w:rsidRDefault="00920F54" w:rsidP="00791D42">
      <w:pPr>
        <w:pStyle w:val="Stijl1"/>
        <w:numPr>
          <w:ilvl w:val="0"/>
          <w:numId w:val="17"/>
        </w:numPr>
        <w:ind w:left="0" w:firstLine="0"/>
        <w:rPr>
          <w:rFonts w:ascii="Arial" w:hAnsi="Arial" w:cs="Arial"/>
        </w:rPr>
      </w:pPr>
      <w:r w:rsidRPr="00C901A1">
        <w:rPr>
          <w:rFonts w:ascii="Arial" w:hAnsi="Arial" w:cs="Arial"/>
        </w:rPr>
        <w:t xml:space="preserve">De inschrijving dient waarheidsgetrouw, volledig en consistent te zijn. Mocht blijken dat er informatie wordt gemist of dat de verstrekte informatie niet waarheidsgetrouw of niet consistent is met de corresponderende documentatie en/of bijlagen, dan wel afwijkt van nadere informatie die ingewonnen wordt bij de inschrijver, referent of openbare bronnen, dan kan de inschrijver worden uitgesloten van de procedure. </w:t>
      </w:r>
    </w:p>
    <w:p w14:paraId="44EDF8FA" w14:textId="77777777" w:rsidR="00920F54" w:rsidRPr="00C901A1" w:rsidRDefault="00920F54" w:rsidP="00662D46">
      <w:pPr>
        <w:pStyle w:val="Kop2"/>
        <w:spacing w:line="360" w:lineRule="auto"/>
        <w:rPr>
          <w:rFonts w:ascii="Arial" w:hAnsi="Arial" w:cs="Arial"/>
          <w:sz w:val="20"/>
        </w:rPr>
      </w:pPr>
      <w:bookmarkStart w:id="138" w:name="_Toc123132268"/>
      <w:bookmarkStart w:id="139" w:name="_Toc123132402"/>
      <w:bookmarkStart w:id="140" w:name="_Toc123557660"/>
      <w:bookmarkStart w:id="141" w:name="_Toc123567119"/>
      <w:bookmarkStart w:id="142" w:name="_Toc123567318"/>
      <w:bookmarkStart w:id="143" w:name="_Toc126585508"/>
      <w:bookmarkStart w:id="144" w:name="_Toc153361743"/>
      <w:r w:rsidRPr="00C901A1">
        <w:rPr>
          <w:rFonts w:ascii="Arial" w:hAnsi="Arial" w:cs="Arial"/>
          <w:sz w:val="20"/>
        </w:rPr>
        <w:t>Voorwaarden inschrijver betreffende de inschrijving</w:t>
      </w:r>
      <w:bookmarkEnd w:id="138"/>
      <w:bookmarkEnd w:id="139"/>
      <w:bookmarkEnd w:id="140"/>
      <w:bookmarkEnd w:id="141"/>
      <w:bookmarkEnd w:id="142"/>
      <w:bookmarkEnd w:id="143"/>
      <w:bookmarkEnd w:id="144"/>
    </w:p>
    <w:p w14:paraId="787564D6" w14:textId="77777777" w:rsidR="00920F54" w:rsidRPr="00C901A1" w:rsidRDefault="00920F54" w:rsidP="00791D42">
      <w:pPr>
        <w:pStyle w:val="Stijl1"/>
        <w:numPr>
          <w:ilvl w:val="0"/>
          <w:numId w:val="18"/>
        </w:numPr>
        <w:ind w:left="0" w:firstLine="0"/>
        <w:rPr>
          <w:rFonts w:ascii="Arial" w:hAnsi="Arial" w:cs="Arial"/>
        </w:rPr>
      </w:pPr>
      <w:r w:rsidRPr="00C901A1">
        <w:rPr>
          <w:rFonts w:ascii="Arial" w:hAnsi="Arial" w:cs="Arial"/>
        </w:rPr>
        <w:t>De inschrijving van inschrijver moet voldoen aan de in d</w:t>
      </w:r>
      <w:r w:rsidR="00EA081A" w:rsidRPr="00C901A1">
        <w:rPr>
          <w:rFonts w:ascii="Arial" w:hAnsi="Arial" w:cs="Arial"/>
        </w:rPr>
        <w:t>it</w:t>
      </w:r>
      <w:r w:rsidRPr="00C901A1">
        <w:rPr>
          <w:rFonts w:ascii="Arial" w:hAnsi="Arial" w:cs="Arial"/>
        </w:rPr>
        <w:t xml:space="preserve"> </w:t>
      </w:r>
      <w:r w:rsidR="00EA081A" w:rsidRPr="00C901A1">
        <w:rPr>
          <w:rFonts w:ascii="Arial" w:hAnsi="Arial" w:cs="Arial"/>
        </w:rPr>
        <w:t>aanbestedingsdocument</w:t>
      </w:r>
      <w:r w:rsidR="005B08E1" w:rsidRPr="00C901A1">
        <w:rPr>
          <w:rFonts w:ascii="Arial" w:hAnsi="Arial" w:cs="Arial"/>
        </w:rPr>
        <w:t xml:space="preserve"> inclusief alle bijlagen waaronder</w:t>
      </w:r>
      <w:r w:rsidRPr="00C901A1">
        <w:rPr>
          <w:rFonts w:ascii="Arial" w:hAnsi="Arial" w:cs="Arial"/>
        </w:rPr>
        <w:t xml:space="preserve"> </w:t>
      </w:r>
      <w:r w:rsidR="005B08E1" w:rsidRPr="00C901A1">
        <w:rPr>
          <w:rFonts w:ascii="Arial" w:hAnsi="Arial" w:cs="Arial"/>
        </w:rPr>
        <w:t>het</w:t>
      </w:r>
      <w:r w:rsidR="003E654B" w:rsidRPr="00C901A1">
        <w:rPr>
          <w:rFonts w:ascii="Arial" w:hAnsi="Arial" w:cs="Arial"/>
        </w:rPr>
        <w:t xml:space="preserve"> programma van eisen</w:t>
      </w:r>
      <w:r w:rsidR="005B08E1" w:rsidRPr="00C901A1">
        <w:rPr>
          <w:rFonts w:ascii="Arial" w:hAnsi="Arial" w:cs="Arial"/>
        </w:rPr>
        <w:t xml:space="preserve"> </w:t>
      </w:r>
      <w:r w:rsidRPr="00C901A1">
        <w:rPr>
          <w:rFonts w:ascii="Arial" w:hAnsi="Arial" w:cs="Arial"/>
        </w:rPr>
        <w:t xml:space="preserve">en </w:t>
      </w:r>
      <w:r w:rsidR="00993262" w:rsidRPr="00C901A1">
        <w:rPr>
          <w:rFonts w:ascii="Arial" w:hAnsi="Arial" w:cs="Arial"/>
        </w:rPr>
        <w:t xml:space="preserve">de </w:t>
      </w:r>
      <w:r w:rsidR="0027383B" w:rsidRPr="00C901A1">
        <w:rPr>
          <w:rFonts w:ascii="Arial" w:hAnsi="Arial" w:cs="Arial"/>
        </w:rPr>
        <w:t xml:space="preserve">Aanbestedingswet </w:t>
      </w:r>
      <w:r w:rsidRPr="00C901A1">
        <w:rPr>
          <w:rFonts w:ascii="Arial" w:hAnsi="Arial" w:cs="Arial"/>
        </w:rPr>
        <w:t>vermelde (vorm)vereisten.</w:t>
      </w:r>
    </w:p>
    <w:p w14:paraId="4AAA53A9" w14:textId="77777777" w:rsidR="00920F54"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Het indienen van een inschrijving houdt in dat inschrijver onvoorwaardelijk met </w:t>
      </w:r>
      <w:r w:rsidR="003B4A8B" w:rsidRPr="00C901A1">
        <w:rPr>
          <w:rFonts w:ascii="Arial" w:hAnsi="Arial" w:cs="Arial"/>
        </w:rPr>
        <w:t>de raamovereenkomst</w:t>
      </w:r>
      <w:r w:rsidR="00993262" w:rsidRPr="00C901A1">
        <w:rPr>
          <w:rFonts w:ascii="Arial" w:hAnsi="Arial" w:cs="Arial"/>
        </w:rPr>
        <w:t xml:space="preserve">, </w:t>
      </w:r>
      <w:r w:rsidRPr="00C901A1">
        <w:rPr>
          <w:rFonts w:ascii="Arial" w:hAnsi="Arial" w:cs="Arial"/>
        </w:rPr>
        <w:t>bepalingen, eisen en voorwaarden van de aanbestedingsdocumenten instemt.</w:t>
      </w:r>
    </w:p>
    <w:p w14:paraId="03586638" w14:textId="77777777" w:rsidR="00920F54"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Inschrijver dient de gegevens die de </w:t>
      </w:r>
      <w:r w:rsidR="00593FCE" w:rsidRPr="00C901A1">
        <w:rPr>
          <w:rFonts w:ascii="Arial" w:hAnsi="Arial" w:cs="Arial"/>
        </w:rPr>
        <w:t>aanbestedende dienst</w:t>
      </w:r>
      <w:r w:rsidRPr="00C901A1">
        <w:rPr>
          <w:rFonts w:ascii="Arial" w:hAnsi="Arial" w:cs="Arial"/>
        </w:rPr>
        <w:t xml:space="preserve"> hem in verband met de aanbestedingsdocument beschikking </w:t>
      </w:r>
      <w:r w:rsidR="00997D69" w:rsidRPr="00C901A1">
        <w:rPr>
          <w:rFonts w:ascii="Arial" w:hAnsi="Arial" w:cs="Arial"/>
        </w:rPr>
        <w:t>stellen</w:t>
      </w:r>
      <w:r w:rsidRPr="00C901A1">
        <w:rPr>
          <w:rFonts w:ascii="Arial" w:hAnsi="Arial" w:cs="Arial"/>
        </w:rPr>
        <w:t xml:space="preserve"> alleen gebruiken voor het doel waarvoor ze zijn verstrekt. </w:t>
      </w:r>
      <w:r w:rsidR="003B4A8B" w:rsidRPr="00C901A1">
        <w:rPr>
          <w:rFonts w:ascii="Arial" w:hAnsi="Arial" w:cs="Arial"/>
        </w:rPr>
        <w:t>Inschrijver</w:t>
      </w:r>
      <w:r w:rsidRPr="00C901A1">
        <w:rPr>
          <w:rFonts w:ascii="Arial" w:hAnsi="Arial" w:cs="Arial"/>
        </w:rPr>
        <w:t xml:space="preserve"> dient vertrouwelijk om te gaan met de door </w:t>
      </w:r>
      <w:r w:rsidR="00593FCE" w:rsidRPr="00C901A1">
        <w:rPr>
          <w:rFonts w:ascii="Arial" w:hAnsi="Arial" w:cs="Arial"/>
        </w:rPr>
        <w:t>aanbestedende dienst</w:t>
      </w:r>
      <w:r w:rsidRPr="00C901A1">
        <w:rPr>
          <w:rFonts w:ascii="Arial" w:hAnsi="Arial" w:cs="Arial"/>
        </w:rPr>
        <w:t xml:space="preserve"> verstrekte informatie. </w:t>
      </w:r>
      <w:r w:rsidR="0075219F"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w:t>
      </w:r>
      <w:r w:rsidR="00E5459A" w:rsidRPr="00C901A1">
        <w:rPr>
          <w:rFonts w:ascii="Arial" w:hAnsi="Arial" w:cs="Arial"/>
        </w:rPr>
        <w:t>zal</w:t>
      </w:r>
      <w:r w:rsidRPr="00C901A1">
        <w:rPr>
          <w:rFonts w:ascii="Arial" w:hAnsi="Arial" w:cs="Arial"/>
        </w:rPr>
        <w:t xml:space="preserve"> de door de inschrijver verstrekte informatie eveneens vertrouwelijk behandelen.</w:t>
      </w:r>
    </w:p>
    <w:p w14:paraId="7156346E" w14:textId="77777777" w:rsidR="00920F54" w:rsidRPr="00C901A1" w:rsidRDefault="00B201C1" w:rsidP="00791D42">
      <w:pPr>
        <w:pStyle w:val="Stijl1"/>
        <w:numPr>
          <w:ilvl w:val="0"/>
          <w:numId w:val="18"/>
        </w:numPr>
        <w:ind w:left="0" w:firstLine="0"/>
        <w:rPr>
          <w:rFonts w:ascii="Arial" w:hAnsi="Arial" w:cs="Arial"/>
        </w:rPr>
      </w:pPr>
      <w:r w:rsidRPr="00C901A1">
        <w:rPr>
          <w:rFonts w:ascii="Arial" w:hAnsi="Arial" w:cs="Arial"/>
        </w:rPr>
        <w:lastRenderedPageBreak/>
        <w:t>I</w:t>
      </w:r>
      <w:r w:rsidR="00920F54" w:rsidRPr="00C901A1">
        <w:rPr>
          <w:rFonts w:ascii="Arial" w:hAnsi="Arial" w:cs="Arial"/>
        </w:rPr>
        <w:t>nschrijver zal zich onthouden van gedragingen die de mededinging tussen inschrijvers beperken.</w:t>
      </w:r>
    </w:p>
    <w:p w14:paraId="132641BF" w14:textId="77777777" w:rsidR="00920F54" w:rsidRPr="00C901A1" w:rsidRDefault="00B201C1" w:rsidP="00791D42">
      <w:pPr>
        <w:pStyle w:val="Stijl1"/>
        <w:numPr>
          <w:ilvl w:val="0"/>
          <w:numId w:val="18"/>
        </w:numPr>
        <w:ind w:left="0" w:firstLine="0"/>
        <w:rPr>
          <w:rFonts w:ascii="Arial" w:hAnsi="Arial" w:cs="Arial"/>
        </w:rPr>
      </w:pPr>
      <w:r w:rsidRPr="00C901A1">
        <w:rPr>
          <w:rFonts w:ascii="Arial" w:hAnsi="Arial" w:cs="Arial"/>
        </w:rPr>
        <w:t>I</w:t>
      </w:r>
      <w:r w:rsidR="00920F54" w:rsidRPr="00C901A1">
        <w:rPr>
          <w:rFonts w:ascii="Arial" w:hAnsi="Arial" w:cs="Arial"/>
        </w:rPr>
        <w:t>nschrijvingen die in strijd zijn met dit aanbestedingsdocument en bijbehorende documentatie, of gedaan worden onder afwijkende voorwaarden, zijn onrechtmatig en daarmee ongeldig. Het gevolg is dat inschrijver wordt uitgesloten van verdere deelname aan de procedure.</w:t>
      </w:r>
    </w:p>
    <w:p w14:paraId="3DB4F183" w14:textId="77777777" w:rsidR="00920F54" w:rsidRPr="00C901A1" w:rsidRDefault="00593FCE" w:rsidP="00791D42">
      <w:pPr>
        <w:pStyle w:val="Stijl1"/>
        <w:numPr>
          <w:ilvl w:val="0"/>
          <w:numId w:val="18"/>
        </w:numPr>
        <w:ind w:left="0" w:firstLine="0"/>
        <w:rPr>
          <w:rFonts w:ascii="Arial" w:hAnsi="Arial" w:cs="Arial"/>
        </w:rPr>
      </w:pPr>
      <w:r w:rsidRPr="00C901A1">
        <w:rPr>
          <w:rFonts w:ascii="Arial" w:hAnsi="Arial" w:cs="Arial"/>
        </w:rPr>
        <w:t>Aanbestedende dienst</w:t>
      </w:r>
      <w:r w:rsidR="00920F54" w:rsidRPr="00C901A1">
        <w:rPr>
          <w:rFonts w:ascii="Arial" w:hAnsi="Arial" w:cs="Arial"/>
        </w:rPr>
        <w:t xml:space="preserve"> </w:t>
      </w:r>
      <w:r w:rsidR="00E5459A" w:rsidRPr="00C901A1">
        <w:rPr>
          <w:rFonts w:ascii="Arial" w:hAnsi="Arial" w:cs="Arial"/>
        </w:rPr>
        <w:t>zal</w:t>
      </w:r>
      <w:r w:rsidR="00920F54" w:rsidRPr="00C901A1">
        <w:rPr>
          <w:rFonts w:ascii="Arial" w:hAnsi="Arial" w:cs="Arial"/>
        </w:rPr>
        <w:t xml:space="preserve"> een inschrijving niet in behandeling nemen als niet alle gevraagde gegevens aangeleverd zijn óf als de wijze van aanbieden afwijkt van hetgeen gesteld in d</w:t>
      </w:r>
      <w:r w:rsidR="00EA081A" w:rsidRPr="00C901A1">
        <w:rPr>
          <w:rFonts w:ascii="Arial" w:hAnsi="Arial" w:cs="Arial"/>
        </w:rPr>
        <w:t>it aanbestedingsdocument</w:t>
      </w:r>
      <w:r w:rsidR="00920F54" w:rsidRPr="00C901A1">
        <w:rPr>
          <w:rFonts w:ascii="Arial" w:hAnsi="Arial" w:cs="Arial"/>
        </w:rPr>
        <w:t>.</w:t>
      </w:r>
    </w:p>
    <w:p w14:paraId="61A2001C" w14:textId="77777777" w:rsidR="00920F54"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Door de </w:t>
      </w:r>
      <w:r w:rsidR="00593FCE" w:rsidRPr="00C901A1">
        <w:rPr>
          <w:rFonts w:ascii="Arial" w:hAnsi="Arial" w:cs="Arial"/>
        </w:rPr>
        <w:t>aanbestedende dienst</w:t>
      </w:r>
      <w:r w:rsidRPr="00C901A1">
        <w:rPr>
          <w:rFonts w:ascii="Arial" w:hAnsi="Arial" w:cs="Arial"/>
        </w:rPr>
        <w:t xml:space="preserve"> worden geen kosten vergoed inzake het uitbrengen van de inschrijving. Correspondentie en ontvangen inschrijvingen zullen na afloop niet aan inschrijvers worden geretourneerd en worden eigendom van de </w:t>
      </w:r>
      <w:r w:rsidR="00593FCE" w:rsidRPr="00C901A1">
        <w:rPr>
          <w:rFonts w:ascii="Arial" w:hAnsi="Arial" w:cs="Arial"/>
        </w:rPr>
        <w:t>aanbestedende dienst</w:t>
      </w:r>
      <w:r w:rsidRPr="00C901A1">
        <w:rPr>
          <w:rFonts w:ascii="Arial" w:hAnsi="Arial" w:cs="Arial"/>
        </w:rPr>
        <w:t xml:space="preserve">. </w:t>
      </w:r>
    </w:p>
    <w:p w14:paraId="1EEB23FE" w14:textId="77777777" w:rsidR="00920F54"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behoud</w:t>
      </w:r>
      <w:r w:rsidR="00E5459A" w:rsidRPr="00C901A1">
        <w:rPr>
          <w:rFonts w:ascii="Arial" w:hAnsi="Arial" w:cs="Arial"/>
        </w:rPr>
        <w:t>t</w:t>
      </w:r>
      <w:r w:rsidRPr="00C901A1">
        <w:rPr>
          <w:rFonts w:ascii="Arial" w:hAnsi="Arial" w:cs="Arial"/>
        </w:rPr>
        <w:t xml:space="preserve"> zich het recht voor alle verstrekte gegevens op hun juistheid te controleren. Indien de inschrijving onduidelijkheden bevat </w:t>
      </w:r>
      <w:r w:rsidR="00E5459A" w:rsidRPr="00C901A1">
        <w:rPr>
          <w:rFonts w:ascii="Arial" w:hAnsi="Arial" w:cs="Arial"/>
        </w:rPr>
        <w:t>kan</w:t>
      </w:r>
      <w:r w:rsidRPr="00C901A1">
        <w:rPr>
          <w:rFonts w:ascii="Arial" w:hAnsi="Arial" w:cs="Arial"/>
        </w:rPr>
        <w:t xml:space="preserve"> de </w:t>
      </w:r>
      <w:r w:rsidR="00593FCE" w:rsidRPr="00C901A1">
        <w:rPr>
          <w:rFonts w:ascii="Arial" w:hAnsi="Arial" w:cs="Arial"/>
        </w:rPr>
        <w:t>aanbestedende dienst</w:t>
      </w:r>
      <w:r w:rsidRPr="00C901A1">
        <w:rPr>
          <w:rFonts w:ascii="Arial" w:hAnsi="Arial" w:cs="Arial"/>
        </w:rPr>
        <w:t xml:space="preserve"> verzoeken om een nadere toelichting. Het verstrekken van onjuiste gegevens kan tot uitsluiting leiden. </w:t>
      </w:r>
      <w:r w:rsidR="008F401A" w:rsidRPr="00C901A1">
        <w:rPr>
          <w:rFonts w:ascii="Arial" w:hAnsi="Arial" w:cs="Arial"/>
        </w:rPr>
        <w:t>I</w:t>
      </w:r>
      <w:r w:rsidRPr="00C901A1">
        <w:rPr>
          <w:rFonts w:ascii="Arial" w:hAnsi="Arial" w:cs="Arial"/>
        </w:rPr>
        <w:t xml:space="preserve">nschrijvers dienen onder meer de door hen in het kader van de inschrijving overlegde getuigschriften en documenten op verzoek van de </w:t>
      </w:r>
      <w:r w:rsidR="00593FCE" w:rsidRPr="00C901A1">
        <w:rPr>
          <w:rFonts w:ascii="Arial" w:hAnsi="Arial" w:cs="Arial"/>
        </w:rPr>
        <w:t>aanbestedende dienst</w:t>
      </w:r>
      <w:r w:rsidRPr="00C901A1">
        <w:rPr>
          <w:rFonts w:ascii="Arial" w:hAnsi="Arial" w:cs="Arial"/>
        </w:rPr>
        <w:t xml:space="preserve"> toe te lichten.</w:t>
      </w:r>
    </w:p>
    <w:p w14:paraId="3DD07761" w14:textId="77777777" w:rsidR="0027383B" w:rsidRPr="00C901A1" w:rsidRDefault="0027383B" w:rsidP="00791D42">
      <w:pPr>
        <w:pStyle w:val="Stijl1"/>
        <w:numPr>
          <w:ilvl w:val="0"/>
          <w:numId w:val="18"/>
        </w:numPr>
        <w:ind w:left="0" w:firstLine="0"/>
        <w:rPr>
          <w:rFonts w:ascii="Arial" w:hAnsi="Arial" w:cs="Arial"/>
        </w:rPr>
      </w:pPr>
      <w:r w:rsidRPr="00C901A1">
        <w:rPr>
          <w:rFonts w:ascii="Arial" w:hAnsi="Arial" w:cs="Arial"/>
        </w:rPr>
        <w:t>Indien aanbestedende dienst constate</w:t>
      </w:r>
      <w:r w:rsidR="00E5459A" w:rsidRPr="00C901A1">
        <w:rPr>
          <w:rFonts w:ascii="Arial" w:hAnsi="Arial" w:cs="Arial"/>
        </w:rPr>
        <w:t>ert</w:t>
      </w:r>
      <w:r w:rsidRPr="00C901A1">
        <w:rPr>
          <w:rFonts w:ascii="Arial" w:hAnsi="Arial" w:cs="Arial"/>
        </w:rPr>
        <w:t xml:space="preserve"> dat de inschrijving abnormaal laag is, wordt gehandeld conform artikel 2.116 van het Aanbestedingswet.</w:t>
      </w:r>
    </w:p>
    <w:p w14:paraId="01808F3F" w14:textId="77777777" w:rsidR="00B201C1"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Indien </w:t>
      </w:r>
      <w:r w:rsidR="00593FCE" w:rsidRPr="00C901A1">
        <w:rPr>
          <w:rFonts w:ascii="Arial" w:hAnsi="Arial" w:cs="Arial"/>
        </w:rPr>
        <w:t>aanbestedende dienst</w:t>
      </w:r>
      <w:r w:rsidRPr="00C901A1">
        <w:rPr>
          <w:rFonts w:ascii="Arial" w:hAnsi="Arial" w:cs="Arial"/>
        </w:rPr>
        <w:t xml:space="preserve"> </w:t>
      </w:r>
      <w:r w:rsidR="00997D69" w:rsidRPr="00C901A1">
        <w:rPr>
          <w:rFonts w:ascii="Arial" w:hAnsi="Arial" w:cs="Arial"/>
        </w:rPr>
        <w:t>constate</w:t>
      </w:r>
      <w:r w:rsidR="00E5459A" w:rsidRPr="00C901A1">
        <w:rPr>
          <w:rFonts w:ascii="Arial" w:hAnsi="Arial" w:cs="Arial"/>
        </w:rPr>
        <w:t>ert</w:t>
      </w:r>
      <w:r w:rsidRPr="00C901A1">
        <w:rPr>
          <w:rFonts w:ascii="Arial" w:hAnsi="Arial" w:cs="Arial"/>
        </w:rPr>
        <w:t xml:space="preserve"> dat de inschrijving is gedaan onder (commerciële) voorwaarden en/of onder voorbehoud zal de inschrijving worden uitgesloten van de verdere procedure</w:t>
      </w:r>
      <w:r w:rsidR="00B201C1" w:rsidRPr="00C901A1">
        <w:rPr>
          <w:rFonts w:ascii="Arial" w:hAnsi="Arial" w:cs="Arial"/>
        </w:rPr>
        <w:t>.</w:t>
      </w:r>
    </w:p>
    <w:p w14:paraId="3C04108B" w14:textId="77777777" w:rsidR="00B201C1" w:rsidRPr="00C901A1" w:rsidRDefault="00B201C1" w:rsidP="00791D42">
      <w:pPr>
        <w:pStyle w:val="Stijl1"/>
        <w:numPr>
          <w:ilvl w:val="0"/>
          <w:numId w:val="18"/>
        </w:numPr>
        <w:ind w:left="0" w:firstLine="0"/>
        <w:rPr>
          <w:rFonts w:ascii="Arial" w:hAnsi="Arial" w:cs="Arial"/>
        </w:rPr>
      </w:pPr>
      <w:r w:rsidRPr="00C901A1">
        <w:rPr>
          <w:rFonts w:ascii="Arial" w:hAnsi="Arial" w:cs="Arial"/>
        </w:rPr>
        <w:t xml:space="preserve">De </w:t>
      </w:r>
      <w:r w:rsidR="00920F54" w:rsidRPr="00C901A1">
        <w:rPr>
          <w:rFonts w:ascii="Arial" w:hAnsi="Arial" w:cs="Arial"/>
        </w:rPr>
        <w:t xml:space="preserve">inschrijver dient tijdens de gehele procedure en de </w:t>
      </w:r>
      <w:r w:rsidR="009919D2" w:rsidRPr="00C901A1">
        <w:rPr>
          <w:rFonts w:ascii="Arial" w:hAnsi="Arial" w:cs="Arial"/>
        </w:rPr>
        <w:t>o</w:t>
      </w:r>
      <w:r w:rsidR="00920F54" w:rsidRPr="00C901A1">
        <w:rPr>
          <w:rFonts w:ascii="Arial" w:hAnsi="Arial" w:cs="Arial"/>
        </w:rPr>
        <w:t>pdracht blijvend te voldoen aan de eisen gesteld in d</w:t>
      </w:r>
      <w:r w:rsidR="00707068" w:rsidRPr="00C901A1">
        <w:rPr>
          <w:rFonts w:ascii="Arial" w:hAnsi="Arial" w:cs="Arial"/>
        </w:rPr>
        <w:t>it aanbestedingsdocument</w:t>
      </w:r>
      <w:r w:rsidR="00920F54" w:rsidRPr="00C901A1">
        <w:rPr>
          <w:rFonts w:ascii="Arial" w:hAnsi="Arial" w:cs="Arial"/>
        </w:rPr>
        <w:t>.</w:t>
      </w:r>
      <w:r w:rsidRPr="00C901A1">
        <w:rPr>
          <w:rFonts w:ascii="Arial" w:hAnsi="Arial" w:cs="Arial"/>
        </w:rPr>
        <w:t xml:space="preserve"> </w:t>
      </w:r>
      <w:bookmarkStart w:id="145" w:name="_Hlk126592327"/>
      <w:r w:rsidRPr="00C901A1">
        <w:rPr>
          <w:rFonts w:ascii="Arial" w:hAnsi="Arial" w:cs="Arial"/>
        </w:rPr>
        <w:t xml:space="preserve">Indien op enig moment gedurende het verloop van de aanbestedingsprocedure blijkt dat een inschrijver niet langer voldoet aan de eisen </w:t>
      </w:r>
      <w:r w:rsidR="00E5459A" w:rsidRPr="00C901A1">
        <w:rPr>
          <w:rFonts w:ascii="Arial" w:hAnsi="Arial" w:cs="Arial"/>
        </w:rPr>
        <w:t>zal</w:t>
      </w:r>
      <w:r w:rsidRPr="00C901A1">
        <w:rPr>
          <w:rFonts w:ascii="Arial" w:hAnsi="Arial" w:cs="Arial"/>
        </w:rPr>
        <w:t xml:space="preserve"> de </w:t>
      </w:r>
      <w:r w:rsidR="00593FCE" w:rsidRPr="00C901A1">
        <w:rPr>
          <w:rFonts w:ascii="Arial" w:hAnsi="Arial" w:cs="Arial"/>
        </w:rPr>
        <w:t>aanbestedende dienst</w:t>
      </w:r>
      <w:r w:rsidRPr="00C901A1">
        <w:rPr>
          <w:rFonts w:ascii="Arial" w:hAnsi="Arial" w:cs="Arial"/>
        </w:rPr>
        <w:t xml:space="preserve"> de inschrijver uitsluiten van verdere deelname aan de aanbestedingsprocedure. </w:t>
      </w:r>
      <w:bookmarkEnd w:id="145"/>
    </w:p>
    <w:p w14:paraId="02FB883B" w14:textId="77777777" w:rsidR="00AD3C94" w:rsidRPr="00C901A1" w:rsidRDefault="00920F54" w:rsidP="00791D42">
      <w:pPr>
        <w:pStyle w:val="Stijl1"/>
        <w:numPr>
          <w:ilvl w:val="0"/>
          <w:numId w:val="18"/>
        </w:numPr>
        <w:ind w:left="0" w:firstLine="0"/>
        <w:rPr>
          <w:rFonts w:ascii="Arial" w:hAnsi="Arial" w:cs="Arial"/>
        </w:rPr>
      </w:pPr>
      <w:r w:rsidRPr="00C901A1">
        <w:rPr>
          <w:rFonts w:ascii="Arial" w:hAnsi="Arial" w:cs="Arial"/>
        </w:rPr>
        <w:t xml:space="preserve">De digitale inschrijving, aangeleverd via TenderNed, wordt voorzien van een elektronische handtekening. </w:t>
      </w:r>
      <w:r w:rsidR="003B4A8B" w:rsidRPr="00C901A1">
        <w:rPr>
          <w:rFonts w:ascii="Arial" w:hAnsi="Arial" w:cs="Arial"/>
        </w:rPr>
        <w:t>Inschrijver</w:t>
      </w:r>
      <w:r w:rsidRPr="00C901A1">
        <w:rPr>
          <w:rFonts w:ascii="Arial" w:hAnsi="Arial" w:cs="Arial"/>
        </w:rPr>
        <w:t xml:space="preserve"> heeft een gebruikersnaam en wachtwoord nodig om in te loggen op TenderNed. Bij het indienen van de inschrijving wordt een elektronische handtekening geplaatst door middel van een transactiecode (TAN) via een sms naar een mobiele telefoon. Door het invoeren van de transactiecode vindt eerst authenticatie plaats en vervolgens wordt de elektronische handtekening geplaatst. </w:t>
      </w:r>
    </w:p>
    <w:p w14:paraId="06A5F550" w14:textId="77777777" w:rsidR="005B0B89" w:rsidRPr="00C901A1" w:rsidRDefault="00AD3C94" w:rsidP="004E06D3">
      <w:pPr>
        <w:pStyle w:val="Stijl1"/>
        <w:rPr>
          <w:rFonts w:ascii="Arial" w:hAnsi="Arial" w:cs="Arial"/>
          <w:highlight w:val="yellow"/>
        </w:rPr>
      </w:pPr>
      <w:r w:rsidRPr="00C901A1">
        <w:rPr>
          <w:rFonts w:ascii="Arial" w:hAnsi="Arial" w:cs="Arial"/>
        </w:rPr>
        <w:t xml:space="preserve">De </w:t>
      </w:r>
      <w:r w:rsidR="00CB6BCB" w:rsidRPr="00C901A1">
        <w:rPr>
          <w:rFonts w:ascii="Arial" w:hAnsi="Arial" w:cs="Arial"/>
        </w:rPr>
        <w:t>aanbestedende dienst</w:t>
      </w:r>
      <w:r w:rsidRPr="00C901A1">
        <w:rPr>
          <w:rFonts w:ascii="Arial" w:hAnsi="Arial" w:cs="Arial"/>
        </w:rPr>
        <w:t xml:space="preserve"> hech</w:t>
      </w:r>
      <w:r w:rsidR="00E5459A" w:rsidRPr="00C901A1">
        <w:rPr>
          <w:rFonts w:ascii="Arial" w:hAnsi="Arial" w:cs="Arial"/>
        </w:rPr>
        <w:t>t</w:t>
      </w:r>
      <w:r w:rsidRPr="00C901A1">
        <w:rPr>
          <w:rFonts w:ascii="Arial" w:hAnsi="Arial" w:cs="Arial"/>
        </w:rPr>
        <w:t xml:space="preserve"> grote waarde aan het creëren van stage-, werkervaringsplaatsen en/of banen voor werkzoekenden. </w:t>
      </w:r>
      <w:r w:rsidR="005B0B89" w:rsidRPr="00C901A1">
        <w:rPr>
          <w:rFonts w:ascii="Arial" w:hAnsi="Arial" w:cs="Arial"/>
        </w:rPr>
        <w:t xml:space="preserve">Voor </w:t>
      </w:r>
      <w:r w:rsidR="00A952E8" w:rsidRPr="00C901A1">
        <w:rPr>
          <w:rFonts w:ascii="Arial" w:hAnsi="Arial" w:cs="Arial"/>
        </w:rPr>
        <w:t>het</w:t>
      </w:r>
      <w:r w:rsidR="005B0B89" w:rsidRPr="00C901A1">
        <w:rPr>
          <w:rFonts w:ascii="Arial" w:hAnsi="Arial" w:cs="Arial"/>
        </w:rPr>
        <w:t xml:space="preserve"> contrac</w:t>
      </w:r>
      <w:r w:rsidR="00A952E8" w:rsidRPr="00C901A1">
        <w:rPr>
          <w:rFonts w:ascii="Arial" w:hAnsi="Arial" w:cs="Arial"/>
        </w:rPr>
        <w:t>t</w:t>
      </w:r>
      <w:r w:rsidR="005B0B89" w:rsidRPr="00C901A1">
        <w:rPr>
          <w:rFonts w:ascii="Arial" w:hAnsi="Arial" w:cs="Arial"/>
        </w:rPr>
        <w:t xml:space="preserve"> met </w:t>
      </w:r>
      <w:r w:rsidR="00DE2A62">
        <w:rPr>
          <w:rFonts w:ascii="Arial" w:hAnsi="Arial" w:cs="Arial"/>
        </w:rPr>
        <w:t>Stroomopwaarts</w:t>
      </w:r>
      <w:r w:rsidR="00154272">
        <w:rPr>
          <w:rFonts w:ascii="Arial" w:hAnsi="Arial" w:cs="Arial"/>
        </w:rPr>
        <w:t xml:space="preserve"> MVS</w:t>
      </w:r>
      <w:r w:rsidR="00DE2A62">
        <w:rPr>
          <w:rFonts w:ascii="Arial" w:hAnsi="Arial" w:cs="Arial"/>
        </w:rPr>
        <w:t xml:space="preserve"> </w:t>
      </w:r>
      <w:r w:rsidR="005B0B89" w:rsidRPr="00C901A1">
        <w:rPr>
          <w:rFonts w:ascii="Arial" w:hAnsi="Arial" w:cs="Arial"/>
        </w:rPr>
        <w:t>geldt</w:t>
      </w:r>
      <w:r w:rsidRPr="00C901A1">
        <w:rPr>
          <w:rFonts w:ascii="Arial" w:hAnsi="Arial" w:cs="Arial"/>
        </w:rPr>
        <w:t xml:space="preserve"> </w:t>
      </w:r>
      <w:r w:rsidR="00E5459A" w:rsidRPr="00C901A1">
        <w:rPr>
          <w:rFonts w:ascii="Arial" w:hAnsi="Arial" w:cs="Arial"/>
        </w:rPr>
        <w:t>het</w:t>
      </w:r>
      <w:r w:rsidRPr="00C901A1">
        <w:rPr>
          <w:rFonts w:ascii="Arial" w:hAnsi="Arial" w:cs="Arial"/>
        </w:rPr>
        <w:t xml:space="preserve"> Protocol Social Return</w:t>
      </w:r>
      <w:r w:rsidR="00E02F47" w:rsidRPr="00C901A1">
        <w:rPr>
          <w:rFonts w:ascii="Arial" w:hAnsi="Arial" w:cs="Arial"/>
        </w:rPr>
        <w:t xml:space="preserve"> (Bijlage </w:t>
      </w:r>
      <w:r w:rsidR="00760EC3" w:rsidRPr="00C901A1">
        <w:rPr>
          <w:rFonts w:ascii="Arial" w:hAnsi="Arial" w:cs="Arial"/>
        </w:rPr>
        <w:t>4)</w:t>
      </w:r>
      <w:r w:rsidRPr="00C901A1">
        <w:rPr>
          <w:rFonts w:ascii="Arial" w:hAnsi="Arial" w:cs="Arial"/>
        </w:rPr>
        <w:t xml:space="preserve">. </w:t>
      </w:r>
      <w:r w:rsidR="008F401A" w:rsidRPr="00C901A1">
        <w:rPr>
          <w:rFonts w:ascii="Arial" w:hAnsi="Arial" w:cs="Arial"/>
        </w:rPr>
        <w:t xml:space="preserve">Voor deze </w:t>
      </w:r>
      <w:r w:rsidR="008F401A" w:rsidRPr="00C901A1">
        <w:rPr>
          <w:rFonts w:ascii="Arial" w:eastAsia="Times New Roman" w:hAnsi="Arial" w:cs="Arial"/>
        </w:rPr>
        <w:t>opdracht</w:t>
      </w:r>
      <w:r w:rsidR="001E26A8" w:rsidRPr="00C901A1">
        <w:rPr>
          <w:rFonts w:ascii="Arial" w:eastAsia="Times New Roman" w:hAnsi="Arial" w:cs="Arial"/>
        </w:rPr>
        <w:t>en</w:t>
      </w:r>
      <w:r w:rsidR="008F401A" w:rsidRPr="00C901A1">
        <w:rPr>
          <w:rFonts w:ascii="Arial" w:hAnsi="Arial" w:cs="Arial"/>
        </w:rPr>
        <w:t xml:space="preserve">, zoals omschreven in het aanbestedingsdocument, dient ten minste 5% van </w:t>
      </w:r>
      <w:r w:rsidR="00E46623" w:rsidRPr="00C901A1">
        <w:rPr>
          <w:rFonts w:ascii="Arial" w:hAnsi="Arial" w:cs="Arial"/>
        </w:rPr>
        <w:t xml:space="preserve">het overeengekomen opslagpercentage maal de </w:t>
      </w:r>
      <w:r w:rsidR="008F401A" w:rsidRPr="00C901A1">
        <w:rPr>
          <w:rFonts w:ascii="Arial" w:hAnsi="Arial" w:cs="Arial"/>
        </w:rPr>
        <w:t>opdrachtwaarde</w:t>
      </w:r>
      <w:r w:rsidR="00E46623" w:rsidRPr="00C901A1">
        <w:rPr>
          <w:rFonts w:ascii="Arial" w:hAnsi="Arial" w:cs="Arial"/>
        </w:rPr>
        <w:t xml:space="preserve"> per jaar</w:t>
      </w:r>
      <w:r w:rsidR="008F401A" w:rsidRPr="00C901A1">
        <w:rPr>
          <w:rFonts w:ascii="Arial" w:hAnsi="Arial" w:cs="Arial"/>
        </w:rPr>
        <w:t xml:space="preserve"> exclusief btw ingezet te worden ten behoeve van social return.</w:t>
      </w:r>
      <w:r w:rsidR="005B0B89" w:rsidRPr="00C901A1">
        <w:rPr>
          <w:rFonts w:ascii="Arial" w:hAnsi="Arial" w:cs="Arial"/>
        </w:rPr>
        <w:t xml:space="preserve"> </w:t>
      </w:r>
      <w:r w:rsidR="008F401A" w:rsidRPr="00C901A1">
        <w:rPr>
          <w:rFonts w:ascii="Arial" w:hAnsi="Arial" w:cs="Arial"/>
        </w:rPr>
        <w:t>De Inschrijver</w:t>
      </w:r>
      <w:r w:rsidRPr="00C901A1">
        <w:rPr>
          <w:rFonts w:ascii="Arial" w:hAnsi="Arial" w:cs="Arial"/>
        </w:rPr>
        <w:t xml:space="preserve"> gaat akkoord met het </w:t>
      </w:r>
      <w:r w:rsidRPr="00C901A1">
        <w:rPr>
          <w:rFonts w:ascii="Arial" w:hAnsi="Arial" w:cs="Arial"/>
        </w:rPr>
        <w:lastRenderedPageBreak/>
        <w:t xml:space="preserve">Protocol Social Return van </w:t>
      </w:r>
      <w:r w:rsidR="00FC0183" w:rsidRPr="005D6BFF">
        <w:rPr>
          <w:rFonts w:ascii="Arial" w:hAnsi="Arial" w:cs="Arial"/>
        </w:rPr>
        <w:t>Stroomopwaarts</w:t>
      </w:r>
      <w:r w:rsidR="00154272">
        <w:rPr>
          <w:rFonts w:ascii="Arial" w:hAnsi="Arial" w:cs="Arial"/>
        </w:rPr>
        <w:t xml:space="preserve"> MVS</w:t>
      </w:r>
      <w:r w:rsidRPr="00C901A1">
        <w:rPr>
          <w:rFonts w:ascii="Arial" w:hAnsi="Arial" w:cs="Arial"/>
        </w:rPr>
        <w:t xml:space="preserve">. Het </w:t>
      </w:r>
      <w:r w:rsidR="00CB6BCB" w:rsidRPr="00C901A1">
        <w:rPr>
          <w:rFonts w:ascii="Arial" w:hAnsi="Arial" w:cs="Arial"/>
        </w:rPr>
        <w:t>P</w:t>
      </w:r>
      <w:r w:rsidRPr="00C901A1">
        <w:rPr>
          <w:rFonts w:ascii="Arial" w:hAnsi="Arial" w:cs="Arial"/>
        </w:rPr>
        <w:t xml:space="preserve">rotocol Social Return is als </w:t>
      </w:r>
      <w:r w:rsidR="00F74460" w:rsidRPr="00C901A1">
        <w:rPr>
          <w:rFonts w:ascii="Arial" w:hAnsi="Arial" w:cs="Arial"/>
        </w:rPr>
        <w:t>B</w:t>
      </w:r>
      <w:r w:rsidR="00266744" w:rsidRPr="00C901A1">
        <w:rPr>
          <w:rFonts w:ascii="Arial" w:hAnsi="Arial" w:cs="Arial"/>
        </w:rPr>
        <w:t xml:space="preserve">ijlage </w:t>
      </w:r>
      <w:r w:rsidR="00316143" w:rsidRPr="00C901A1">
        <w:rPr>
          <w:rFonts w:ascii="Arial" w:hAnsi="Arial" w:cs="Arial"/>
        </w:rPr>
        <w:t>4,</w:t>
      </w:r>
      <w:r w:rsidRPr="00C901A1">
        <w:rPr>
          <w:rFonts w:ascii="Arial" w:hAnsi="Arial" w:cs="Arial"/>
        </w:rPr>
        <w:t xml:space="preserve"> toegevoegd</w:t>
      </w:r>
      <w:r w:rsidR="00F74460" w:rsidRPr="00C901A1">
        <w:rPr>
          <w:rFonts w:ascii="Arial" w:hAnsi="Arial" w:cs="Arial"/>
        </w:rPr>
        <w:t xml:space="preserve"> binnen TenderNed</w:t>
      </w:r>
      <w:r w:rsidRPr="00C901A1">
        <w:rPr>
          <w:rFonts w:ascii="Arial" w:hAnsi="Arial" w:cs="Arial"/>
        </w:rPr>
        <w:t>.</w:t>
      </w:r>
      <w:r w:rsidR="00FE40B5" w:rsidRPr="00C901A1">
        <w:rPr>
          <w:rFonts w:ascii="Arial" w:hAnsi="Arial" w:cs="Arial"/>
        </w:rPr>
        <w:t xml:space="preserve"> </w:t>
      </w:r>
    </w:p>
    <w:p w14:paraId="27C0A22F" w14:textId="77777777" w:rsidR="00AD3C94" w:rsidRPr="00C901A1" w:rsidRDefault="00AD3C94" w:rsidP="00791D42">
      <w:pPr>
        <w:pStyle w:val="Stijl1"/>
        <w:numPr>
          <w:ilvl w:val="0"/>
          <w:numId w:val="18"/>
        </w:numPr>
        <w:ind w:left="0" w:firstLine="0"/>
        <w:rPr>
          <w:rFonts w:ascii="Arial" w:hAnsi="Arial" w:cs="Arial"/>
        </w:rPr>
      </w:pPr>
      <w:bookmarkStart w:id="146" w:name="_Hlk124424003"/>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behoud</w:t>
      </w:r>
      <w:r w:rsidR="00E5459A" w:rsidRPr="00C901A1">
        <w:rPr>
          <w:rFonts w:ascii="Arial" w:hAnsi="Arial" w:cs="Arial"/>
        </w:rPr>
        <w:t>t</w:t>
      </w:r>
      <w:r w:rsidRPr="00C901A1">
        <w:rPr>
          <w:rFonts w:ascii="Arial" w:hAnsi="Arial" w:cs="Arial"/>
        </w:rPr>
        <w:t xml:space="preserve"> zich het recht voor een inschrijver uit te sluiten indien de </w:t>
      </w:r>
      <w:r w:rsidR="00593FCE" w:rsidRPr="00C901A1">
        <w:rPr>
          <w:rFonts w:ascii="Arial" w:hAnsi="Arial" w:cs="Arial"/>
        </w:rPr>
        <w:t>aanbestedende dienst</w:t>
      </w:r>
      <w:r w:rsidRPr="00C901A1">
        <w:rPr>
          <w:rFonts w:ascii="Arial" w:hAnsi="Arial" w:cs="Arial"/>
        </w:rPr>
        <w:t xml:space="preserve"> over informatie beschik</w:t>
      </w:r>
      <w:r w:rsidR="00E5459A" w:rsidRPr="00C901A1">
        <w:rPr>
          <w:rFonts w:ascii="Arial" w:hAnsi="Arial" w:cs="Arial"/>
        </w:rPr>
        <w:t>t</w:t>
      </w:r>
      <w:r w:rsidRPr="00C901A1">
        <w:rPr>
          <w:rFonts w:ascii="Arial" w:hAnsi="Arial" w:cs="Arial"/>
        </w:rPr>
        <w:t xml:space="preserve"> waaruit blijkt dat de inschrijver de voor de aanbesteding relevante bedrijfsactiviteiten staakt of dat diens bedrijf wordt overgenomen.</w:t>
      </w:r>
    </w:p>
    <w:bookmarkEnd w:id="146"/>
    <w:p w14:paraId="241A9E50" w14:textId="77777777" w:rsidR="00A32BD0" w:rsidRPr="00C901A1" w:rsidRDefault="00920F54" w:rsidP="00791D42">
      <w:pPr>
        <w:pStyle w:val="Stijl1"/>
        <w:numPr>
          <w:ilvl w:val="0"/>
          <w:numId w:val="18"/>
        </w:numPr>
        <w:spacing w:line="276" w:lineRule="auto"/>
        <w:ind w:left="0" w:firstLine="0"/>
        <w:rPr>
          <w:rFonts w:ascii="Arial" w:hAnsi="Arial" w:cs="Arial"/>
        </w:rPr>
      </w:pPr>
      <w:r w:rsidRPr="00C901A1">
        <w:rPr>
          <w:rFonts w:ascii="Arial" w:hAnsi="Arial" w:cs="Arial"/>
        </w:rPr>
        <w:t>Varianten. Het indienen van varianten is niet toegestaan.</w:t>
      </w:r>
    </w:p>
    <w:p w14:paraId="2C3824F7" w14:textId="77777777" w:rsidR="00E77F59" w:rsidRPr="00C901A1" w:rsidRDefault="00E77F59" w:rsidP="00791D42">
      <w:pPr>
        <w:pStyle w:val="Stijl1"/>
        <w:numPr>
          <w:ilvl w:val="0"/>
          <w:numId w:val="18"/>
        </w:numPr>
        <w:ind w:left="0" w:firstLine="0"/>
        <w:rPr>
          <w:rFonts w:ascii="Arial" w:hAnsi="Arial" w:cs="Arial"/>
        </w:rPr>
      </w:pPr>
      <w:r w:rsidRPr="00C901A1">
        <w:rPr>
          <w:rFonts w:ascii="Arial" w:hAnsi="Arial" w:cs="Arial"/>
        </w:rPr>
        <w:t xml:space="preserve">Door het ondertekenen van de </w:t>
      </w:r>
      <w:r w:rsidR="00633094" w:rsidRPr="00C901A1">
        <w:rPr>
          <w:rFonts w:ascii="Arial" w:hAnsi="Arial" w:cs="Arial"/>
        </w:rPr>
        <w:t xml:space="preserve">Uniform Europees </w:t>
      </w:r>
      <w:r w:rsidR="003B4A8B" w:rsidRPr="00C901A1">
        <w:rPr>
          <w:rFonts w:ascii="Arial" w:hAnsi="Arial" w:cs="Arial"/>
        </w:rPr>
        <w:t>Aanbestedingsdocument (</w:t>
      </w:r>
      <w:r w:rsidR="00633094" w:rsidRPr="00C901A1">
        <w:rPr>
          <w:rFonts w:ascii="Arial" w:hAnsi="Arial" w:cs="Arial"/>
        </w:rPr>
        <w:t>UEA)</w:t>
      </w:r>
      <w:r w:rsidRPr="00C901A1">
        <w:rPr>
          <w:rFonts w:ascii="Arial" w:hAnsi="Arial" w:cs="Arial"/>
        </w:rPr>
        <w:t xml:space="preserve"> geeft</w:t>
      </w:r>
      <w:r w:rsidR="00CB6BCB" w:rsidRPr="00C901A1">
        <w:rPr>
          <w:rFonts w:ascii="Arial" w:hAnsi="Arial" w:cs="Arial"/>
        </w:rPr>
        <w:t xml:space="preserve"> de inschrijver </w:t>
      </w:r>
      <w:r w:rsidRPr="00C901A1">
        <w:rPr>
          <w:rFonts w:ascii="Arial" w:hAnsi="Arial" w:cs="Arial"/>
        </w:rPr>
        <w:t>a</w:t>
      </w:r>
      <w:r w:rsidR="00A32BD0" w:rsidRPr="00C901A1">
        <w:rPr>
          <w:rFonts w:ascii="Arial" w:hAnsi="Arial" w:cs="Arial"/>
        </w:rPr>
        <w:t>a</w:t>
      </w:r>
      <w:r w:rsidRPr="00C901A1">
        <w:rPr>
          <w:rFonts w:ascii="Arial" w:hAnsi="Arial" w:cs="Arial"/>
        </w:rPr>
        <w:t>n te voldoen aan de voorwaarden beschreven in dit aanbestedingsdocument.</w:t>
      </w:r>
    </w:p>
    <w:p w14:paraId="00EED4EA" w14:textId="77777777" w:rsidR="00920F54" w:rsidRPr="00C901A1" w:rsidRDefault="00920F54" w:rsidP="00920F54">
      <w:pPr>
        <w:pStyle w:val="Kop2"/>
        <w:rPr>
          <w:rFonts w:ascii="Arial" w:hAnsi="Arial" w:cs="Arial"/>
          <w:sz w:val="20"/>
        </w:rPr>
      </w:pPr>
      <w:bookmarkStart w:id="147" w:name="_Toc123132269"/>
      <w:bookmarkStart w:id="148" w:name="_Toc123132403"/>
      <w:bookmarkStart w:id="149" w:name="_Toc123557661"/>
      <w:bookmarkStart w:id="150" w:name="_Toc123567120"/>
      <w:bookmarkStart w:id="151" w:name="_Toc123567319"/>
      <w:bookmarkStart w:id="152" w:name="_Toc126585509"/>
      <w:bookmarkStart w:id="153" w:name="_Toc153361744"/>
      <w:r w:rsidRPr="00C901A1">
        <w:rPr>
          <w:rFonts w:ascii="Arial" w:hAnsi="Arial" w:cs="Arial"/>
          <w:sz w:val="20"/>
        </w:rPr>
        <w:t>Voorbehouden procedure</w:t>
      </w:r>
      <w:bookmarkEnd w:id="147"/>
      <w:bookmarkEnd w:id="148"/>
      <w:bookmarkEnd w:id="149"/>
      <w:bookmarkEnd w:id="150"/>
      <w:bookmarkEnd w:id="151"/>
      <w:bookmarkEnd w:id="152"/>
      <w:bookmarkEnd w:id="153"/>
    </w:p>
    <w:p w14:paraId="656AC12D" w14:textId="77777777" w:rsidR="00920F54" w:rsidRPr="00C901A1" w:rsidRDefault="00920F54" w:rsidP="00920F54">
      <w:pPr>
        <w:pStyle w:val="Stijl1"/>
        <w:rPr>
          <w:rFonts w:ascii="Arial" w:hAnsi="Arial" w:cs="Arial"/>
        </w:rPr>
      </w:pPr>
      <w:bookmarkStart w:id="154" w:name="_Hlk126590531"/>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behoud</w:t>
      </w:r>
      <w:r w:rsidR="00E5459A" w:rsidRPr="00C901A1">
        <w:rPr>
          <w:rFonts w:ascii="Arial" w:hAnsi="Arial" w:cs="Arial"/>
        </w:rPr>
        <w:t>t</w:t>
      </w:r>
      <w:r w:rsidRPr="00C901A1">
        <w:rPr>
          <w:rFonts w:ascii="Arial" w:hAnsi="Arial" w:cs="Arial"/>
        </w:rPr>
        <w:t xml:space="preserve"> zich het recht voor, zonder opgaaf van reden, deze procedure tijdelijk of definitief te staken. </w:t>
      </w:r>
      <w:r w:rsidR="00AD3C94" w:rsidRPr="00C901A1">
        <w:rPr>
          <w:rFonts w:ascii="Arial" w:hAnsi="Arial" w:cs="Arial"/>
        </w:rPr>
        <w:t>Inschrijvers hebben in geen geval recht op vergoeding van enigerlei kosten gemaakt in het kader van deze aanbesteding.</w:t>
      </w:r>
      <w:r w:rsidRPr="00C901A1">
        <w:rPr>
          <w:rFonts w:ascii="Arial" w:hAnsi="Arial" w:cs="Arial"/>
        </w:rPr>
        <w:t xml:space="preserve"> U bent zich hiervan bewust en aanvaard het feit dat u aan deze aanbesteding meedoet voor eigen rekening en risico. </w:t>
      </w:r>
    </w:p>
    <w:p w14:paraId="4B81CB54" w14:textId="77777777" w:rsidR="00920F54" w:rsidRPr="00C901A1" w:rsidRDefault="00920F54" w:rsidP="00920F54">
      <w:pPr>
        <w:pStyle w:val="Stijl1"/>
        <w:rPr>
          <w:rFonts w:ascii="Arial" w:hAnsi="Arial" w:cs="Arial"/>
        </w:rPr>
      </w:pPr>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behoud</w:t>
      </w:r>
      <w:r w:rsidR="00E5459A" w:rsidRPr="00C901A1">
        <w:rPr>
          <w:rFonts w:ascii="Arial" w:hAnsi="Arial" w:cs="Arial"/>
        </w:rPr>
        <w:t>t</w:t>
      </w:r>
      <w:r w:rsidRPr="00C901A1">
        <w:rPr>
          <w:rFonts w:ascii="Arial" w:hAnsi="Arial" w:cs="Arial"/>
        </w:rPr>
        <w:t xml:space="preserve"> zich het recht voor de </w:t>
      </w:r>
      <w:r w:rsidR="0039391E" w:rsidRPr="00C901A1">
        <w:rPr>
          <w:rFonts w:ascii="Arial" w:hAnsi="Arial" w:cs="Arial"/>
        </w:rPr>
        <w:t>o</w:t>
      </w:r>
      <w:r w:rsidRPr="00C901A1">
        <w:rPr>
          <w:rFonts w:ascii="Arial" w:hAnsi="Arial" w:cs="Arial"/>
        </w:rPr>
        <w:t xml:space="preserve">pdracht niet te gunnen. </w:t>
      </w:r>
    </w:p>
    <w:p w14:paraId="4D623965" w14:textId="77777777" w:rsidR="00920F54" w:rsidRPr="00C901A1" w:rsidRDefault="00920F54" w:rsidP="00920F54">
      <w:pPr>
        <w:pStyle w:val="Kop2"/>
        <w:rPr>
          <w:rFonts w:ascii="Arial" w:hAnsi="Arial" w:cs="Arial"/>
          <w:sz w:val="20"/>
        </w:rPr>
      </w:pPr>
      <w:bookmarkStart w:id="155" w:name="_Toc455740469"/>
      <w:bookmarkStart w:id="156" w:name="_Toc123132278"/>
      <w:bookmarkStart w:id="157" w:name="_Toc123132412"/>
      <w:bookmarkStart w:id="158" w:name="_Toc123557670"/>
      <w:bookmarkStart w:id="159" w:name="_Toc123567129"/>
      <w:bookmarkStart w:id="160" w:name="_Toc123567328"/>
      <w:bookmarkStart w:id="161" w:name="_Toc126585510"/>
      <w:bookmarkStart w:id="162" w:name="_Toc153361745"/>
      <w:bookmarkEnd w:id="154"/>
      <w:r w:rsidRPr="00C901A1">
        <w:rPr>
          <w:rFonts w:ascii="Arial" w:hAnsi="Arial" w:cs="Arial"/>
          <w:sz w:val="20"/>
        </w:rPr>
        <w:t>Wet arbeid vreemdelingen</w:t>
      </w:r>
      <w:bookmarkEnd w:id="155"/>
      <w:bookmarkEnd w:id="156"/>
      <w:bookmarkEnd w:id="157"/>
      <w:bookmarkEnd w:id="158"/>
      <w:bookmarkEnd w:id="159"/>
      <w:bookmarkEnd w:id="160"/>
      <w:bookmarkEnd w:id="161"/>
      <w:bookmarkEnd w:id="162"/>
      <w:r w:rsidRPr="00C901A1">
        <w:rPr>
          <w:rFonts w:ascii="Arial" w:hAnsi="Arial" w:cs="Arial"/>
          <w:sz w:val="20"/>
        </w:rPr>
        <w:t xml:space="preserve"> </w:t>
      </w:r>
    </w:p>
    <w:p w14:paraId="4C40B666" w14:textId="77777777" w:rsidR="00920F54" w:rsidRPr="00C901A1" w:rsidRDefault="00920F54" w:rsidP="00920F54">
      <w:pPr>
        <w:pStyle w:val="Stijl1"/>
        <w:rPr>
          <w:rFonts w:ascii="Arial" w:hAnsi="Arial" w:cs="Arial"/>
        </w:rPr>
      </w:pPr>
      <w:r w:rsidRPr="00C901A1">
        <w:rPr>
          <w:rFonts w:ascii="Arial" w:hAnsi="Arial" w:cs="Arial"/>
        </w:rPr>
        <w:t xml:space="preserve">Ter voorkoming van overtreding van de Wet arbeid vreemdelingen (WAV), moet inschrijver nagaan of een werknemer c.q. werkneemster gerechtigd is in Nederland werkzaam te zijn voordat deze in of aan een object van de </w:t>
      </w:r>
      <w:r w:rsidR="00760EC3" w:rsidRPr="00C901A1">
        <w:rPr>
          <w:rFonts w:ascii="Arial" w:hAnsi="Arial" w:cs="Arial"/>
        </w:rPr>
        <w:t>O</w:t>
      </w:r>
      <w:r w:rsidRPr="00C901A1">
        <w:rPr>
          <w:rFonts w:ascii="Arial" w:hAnsi="Arial" w:cs="Arial"/>
        </w:rPr>
        <w:t xml:space="preserve">pdrachtgever (of diens rechtsopvolger) te werk wordt gesteld. </w:t>
      </w:r>
      <w:r w:rsidR="00820E15" w:rsidRPr="00C901A1">
        <w:rPr>
          <w:rFonts w:ascii="Arial" w:hAnsi="Arial" w:cs="Arial"/>
        </w:rPr>
        <w:t>I</w:t>
      </w:r>
      <w:r w:rsidRPr="00C901A1">
        <w:rPr>
          <w:rFonts w:ascii="Arial" w:hAnsi="Arial" w:cs="Arial"/>
        </w:rPr>
        <w:t xml:space="preserve">nschrijver draagt zorg voor naleving van de Wet arbeid vreemdelingen en de Wet op de identificatieplicht en alle op voormelde wetgeving gebaseerde uitvoeringsbesluiten en regelgeving. </w:t>
      </w:r>
      <w:r w:rsidR="00820E15" w:rsidRPr="00C901A1">
        <w:rPr>
          <w:rFonts w:ascii="Arial" w:hAnsi="Arial" w:cs="Arial"/>
        </w:rPr>
        <w:t>I</w:t>
      </w:r>
      <w:r w:rsidRPr="00C901A1">
        <w:rPr>
          <w:rFonts w:ascii="Arial" w:hAnsi="Arial" w:cs="Arial"/>
        </w:rPr>
        <w:t xml:space="preserve">nschrijver vrijwaart </w:t>
      </w:r>
      <w:r w:rsidR="00760EC3" w:rsidRPr="00C901A1">
        <w:rPr>
          <w:rFonts w:ascii="Arial" w:hAnsi="Arial" w:cs="Arial"/>
        </w:rPr>
        <w:t>O</w:t>
      </w:r>
      <w:r w:rsidRPr="00C901A1">
        <w:rPr>
          <w:rFonts w:ascii="Arial" w:hAnsi="Arial" w:cs="Arial"/>
        </w:rPr>
        <w:t>pdrachtgever voor alle aanspraken van derden en boetes van bevoegde instanties in verband met ondeugdelijke naleving van de betreffen</w:t>
      </w:r>
      <w:r w:rsidRPr="00887B19">
        <w:rPr>
          <w:rFonts w:ascii="Arial" w:hAnsi="Arial" w:cs="Arial"/>
        </w:rPr>
        <w:t xml:space="preserve">de wetgeving. Inschrijver vult hiertoe </w:t>
      </w:r>
      <w:r w:rsidR="00887B19" w:rsidRPr="00887B19">
        <w:rPr>
          <w:rFonts w:ascii="Arial" w:hAnsi="Arial" w:cs="Arial"/>
        </w:rPr>
        <w:t>een eigen verklaring</w:t>
      </w:r>
      <w:r w:rsidRPr="00887B19">
        <w:rPr>
          <w:rFonts w:ascii="Arial" w:hAnsi="Arial" w:cs="Arial"/>
        </w:rPr>
        <w:t xml:space="preserve"> in</w:t>
      </w:r>
      <w:r w:rsidR="00760EC3" w:rsidRPr="00887B19">
        <w:rPr>
          <w:rFonts w:ascii="Arial" w:hAnsi="Arial" w:cs="Arial"/>
        </w:rPr>
        <w:t>,</w:t>
      </w:r>
      <w:r w:rsidRPr="00887B19">
        <w:rPr>
          <w:rFonts w:ascii="Arial" w:hAnsi="Arial" w:cs="Arial"/>
        </w:rPr>
        <w:t xml:space="preserve"> en voegt deze toe aan zijn inschrijving.</w:t>
      </w:r>
      <w:r w:rsidRPr="00C901A1">
        <w:rPr>
          <w:rFonts w:ascii="Arial" w:hAnsi="Arial" w:cs="Arial"/>
        </w:rPr>
        <w:t xml:space="preserve"> </w:t>
      </w:r>
    </w:p>
    <w:p w14:paraId="69A257AB" w14:textId="77777777" w:rsidR="00F32E21" w:rsidRPr="00C901A1" w:rsidRDefault="00F32E21" w:rsidP="00F32E21">
      <w:pPr>
        <w:pStyle w:val="Kop2"/>
        <w:spacing w:line="360" w:lineRule="auto"/>
        <w:rPr>
          <w:rFonts w:ascii="Arial" w:hAnsi="Arial" w:cs="Arial"/>
          <w:sz w:val="20"/>
        </w:rPr>
      </w:pPr>
      <w:bookmarkStart w:id="163" w:name="_Toc23427485"/>
      <w:bookmarkStart w:id="164" w:name="_Toc129184043"/>
      <w:bookmarkStart w:id="165" w:name="_Toc153361746"/>
      <w:r w:rsidRPr="00C901A1">
        <w:rPr>
          <w:rFonts w:ascii="Arial" w:hAnsi="Arial" w:cs="Arial"/>
          <w:sz w:val="20"/>
        </w:rPr>
        <w:t>Verwerking persoonsgegevens</w:t>
      </w:r>
      <w:bookmarkEnd w:id="163"/>
      <w:bookmarkEnd w:id="164"/>
      <w:bookmarkEnd w:id="165"/>
    </w:p>
    <w:p w14:paraId="140A3B8D" w14:textId="77777777" w:rsidR="00F32E21" w:rsidRPr="00C901A1" w:rsidRDefault="00F32E21" w:rsidP="00F32E21">
      <w:pPr>
        <w:spacing w:line="360" w:lineRule="auto"/>
        <w:rPr>
          <w:rFonts w:ascii="Arial" w:hAnsi="Arial" w:cs="Arial"/>
        </w:rPr>
      </w:pPr>
      <w:r w:rsidRPr="00C901A1">
        <w:rPr>
          <w:rFonts w:ascii="Arial" w:hAnsi="Arial" w:cs="Arial"/>
        </w:rPr>
        <w:t xml:space="preserve">Aangezien de </w:t>
      </w:r>
      <w:r w:rsidR="00760EC3" w:rsidRPr="00C901A1">
        <w:rPr>
          <w:rFonts w:ascii="Arial" w:hAnsi="Arial" w:cs="Arial"/>
        </w:rPr>
        <w:t>O</w:t>
      </w:r>
      <w:r w:rsidRPr="00C901A1">
        <w:rPr>
          <w:rFonts w:ascii="Arial" w:hAnsi="Arial" w:cs="Arial"/>
        </w:rPr>
        <w:t>pdrachtgever</w:t>
      </w:r>
      <w:r w:rsidR="005B0B89" w:rsidRPr="00C901A1">
        <w:rPr>
          <w:rFonts w:ascii="Arial" w:hAnsi="Arial" w:cs="Arial"/>
        </w:rPr>
        <w:t>,</w:t>
      </w:r>
      <w:r w:rsidRPr="00C901A1">
        <w:rPr>
          <w:rFonts w:ascii="Arial" w:hAnsi="Arial" w:cs="Arial"/>
        </w:rPr>
        <w:t xml:space="preserve"> als verwerkingsverantwoordelijke in de zin van de Algemene verordening gegevensbescherming (AVG)</w:t>
      </w:r>
      <w:r w:rsidR="005B0B89" w:rsidRPr="00C901A1">
        <w:rPr>
          <w:rFonts w:ascii="Arial" w:hAnsi="Arial" w:cs="Arial"/>
        </w:rPr>
        <w:t>,</w:t>
      </w:r>
      <w:r w:rsidRPr="00C901A1">
        <w:rPr>
          <w:rFonts w:ascii="Arial" w:hAnsi="Arial" w:cs="Arial"/>
        </w:rPr>
        <w:t xml:space="preserve"> persoonsgegevens verstrekt aan de </w:t>
      </w:r>
      <w:r w:rsidR="00C93001" w:rsidRPr="00C901A1">
        <w:rPr>
          <w:rFonts w:ascii="Arial" w:eastAsia="Times New Roman" w:hAnsi="Arial" w:cs="Arial"/>
        </w:rPr>
        <w:t>O</w:t>
      </w:r>
      <w:r w:rsidRPr="00C901A1">
        <w:rPr>
          <w:rFonts w:ascii="Arial" w:eastAsia="Times New Roman" w:hAnsi="Arial" w:cs="Arial"/>
        </w:rPr>
        <w:t>pdrachtnemer</w:t>
      </w:r>
      <w:r w:rsidRPr="00C901A1">
        <w:rPr>
          <w:rFonts w:ascii="Arial" w:hAnsi="Arial" w:cs="Arial"/>
        </w:rPr>
        <w:t xml:space="preserve">, zal </w:t>
      </w:r>
      <w:r w:rsidR="00BB23A1" w:rsidRPr="00C901A1">
        <w:rPr>
          <w:rFonts w:ascii="Arial" w:hAnsi="Arial" w:cs="Arial"/>
        </w:rPr>
        <w:t>per</w:t>
      </w:r>
      <w:r w:rsidRPr="00C901A1">
        <w:rPr>
          <w:rFonts w:ascii="Arial" w:hAnsi="Arial" w:cs="Arial"/>
        </w:rPr>
        <w:t xml:space="preserve"> </w:t>
      </w:r>
      <w:r w:rsidR="00C93001" w:rsidRPr="00C901A1">
        <w:rPr>
          <w:rFonts w:ascii="Arial" w:eastAsia="Times New Roman" w:hAnsi="Arial" w:cs="Arial"/>
        </w:rPr>
        <w:t>O</w:t>
      </w:r>
      <w:r w:rsidRPr="00C901A1">
        <w:rPr>
          <w:rFonts w:ascii="Arial" w:eastAsia="Times New Roman" w:hAnsi="Arial" w:cs="Arial"/>
        </w:rPr>
        <w:t>pdrachtnemer</w:t>
      </w:r>
      <w:r w:rsidRPr="00C901A1">
        <w:rPr>
          <w:rFonts w:ascii="Arial" w:hAnsi="Arial" w:cs="Arial"/>
        </w:rPr>
        <w:t xml:space="preserve"> een </w:t>
      </w:r>
      <w:r w:rsidR="00266744" w:rsidRPr="00C901A1">
        <w:rPr>
          <w:rFonts w:ascii="Arial" w:hAnsi="Arial" w:cs="Arial"/>
        </w:rPr>
        <w:t>v</w:t>
      </w:r>
      <w:r w:rsidRPr="00C901A1">
        <w:rPr>
          <w:rFonts w:ascii="Arial" w:hAnsi="Arial" w:cs="Arial"/>
        </w:rPr>
        <w:t xml:space="preserve">erwerkersovereenkomst met </w:t>
      </w:r>
      <w:r w:rsidR="00760EC3" w:rsidRPr="00C901A1">
        <w:rPr>
          <w:rFonts w:ascii="Arial" w:hAnsi="Arial" w:cs="Arial"/>
        </w:rPr>
        <w:t>O</w:t>
      </w:r>
      <w:r w:rsidRPr="00C901A1">
        <w:rPr>
          <w:rFonts w:ascii="Arial" w:hAnsi="Arial" w:cs="Arial"/>
        </w:rPr>
        <w:t xml:space="preserve">pdrachtgever afsluiten (conform </w:t>
      </w:r>
      <w:r w:rsidR="00F74460" w:rsidRPr="00C901A1">
        <w:rPr>
          <w:rFonts w:ascii="Arial" w:hAnsi="Arial" w:cs="Arial"/>
        </w:rPr>
        <w:t>B</w:t>
      </w:r>
      <w:r w:rsidRPr="00C901A1">
        <w:rPr>
          <w:rFonts w:ascii="Arial" w:hAnsi="Arial" w:cs="Arial"/>
        </w:rPr>
        <w:t xml:space="preserve">ijlage </w:t>
      </w:r>
      <w:r w:rsidR="00316143" w:rsidRPr="00C901A1">
        <w:rPr>
          <w:rFonts w:ascii="Arial" w:hAnsi="Arial" w:cs="Arial"/>
        </w:rPr>
        <w:t>7</w:t>
      </w:r>
      <w:r w:rsidRPr="00C901A1">
        <w:rPr>
          <w:rFonts w:ascii="Arial" w:hAnsi="Arial" w:cs="Arial"/>
        </w:rPr>
        <w:t>),</w:t>
      </w:r>
      <w:r w:rsidRPr="00C901A1">
        <w:rPr>
          <w:rFonts w:ascii="Arial" w:hAnsi="Arial" w:cs="Arial"/>
          <w:strike/>
        </w:rPr>
        <w:t xml:space="preserve"> </w:t>
      </w:r>
      <w:r w:rsidRPr="00C901A1">
        <w:rPr>
          <w:rFonts w:ascii="Arial" w:hAnsi="Arial" w:cs="Arial"/>
        </w:rPr>
        <w:t xml:space="preserve">waarin partijen afspraken vastleggen over de omgang met persoonsgegevens. </w:t>
      </w:r>
    </w:p>
    <w:p w14:paraId="679B506F" w14:textId="77777777" w:rsidR="00F32E21" w:rsidRPr="00C901A1" w:rsidRDefault="00F32E21" w:rsidP="00F32E21">
      <w:pPr>
        <w:spacing w:line="360" w:lineRule="auto"/>
        <w:rPr>
          <w:rFonts w:ascii="Arial" w:hAnsi="Arial" w:cs="Arial"/>
        </w:rPr>
      </w:pPr>
      <w:r w:rsidRPr="00C901A1">
        <w:rPr>
          <w:rFonts w:ascii="Arial" w:hAnsi="Arial" w:cs="Arial"/>
        </w:rPr>
        <w:t xml:space="preserve">Het bepaalde in het voorgaande laat onverlet dat de </w:t>
      </w:r>
      <w:r w:rsidR="00C93001" w:rsidRPr="00C901A1">
        <w:rPr>
          <w:rFonts w:ascii="Arial" w:eastAsia="Times New Roman" w:hAnsi="Arial" w:cs="Arial"/>
        </w:rPr>
        <w:t>O</w:t>
      </w:r>
      <w:r w:rsidRPr="00C901A1">
        <w:rPr>
          <w:rFonts w:ascii="Arial" w:eastAsia="Times New Roman" w:hAnsi="Arial" w:cs="Arial"/>
        </w:rPr>
        <w:t>pdrachtnemer</w:t>
      </w:r>
      <w:r w:rsidRPr="00C901A1">
        <w:rPr>
          <w:rFonts w:ascii="Arial" w:hAnsi="Arial" w:cs="Arial"/>
        </w:rPr>
        <w:t xml:space="preserve"> in het kader van de opdracht dossiers opbouwt met daarin nadere gegevens van betrokkene(n). Opdrachtnemer is voor die gegevensverwerking aan te merken als verwerkingsverantwoordelijke in de zin van de AVG. Opdrachtnemer verwerkt de persoonsgegevens op een rechtmatige wijze en in overeenstemming met de AVG.</w:t>
      </w:r>
    </w:p>
    <w:p w14:paraId="4C69A5B7" w14:textId="77777777" w:rsidR="00E77F59" w:rsidRPr="00C901A1" w:rsidRDefault="00E77F59" w:rsidP="00E77F59">
      <w:pPr>
        <w:pStyle w:val="Kop2"/>
        <w:spacing w:line="360" w:lineRule="auto"/>
        <w:rPr>
          <w:rFonts w:ascii="Arial" w:hAnsi="Arial" w:cs="Arial"/>
          <w:sz w:val="20"/>
        </w:rPr>
      </w:pPr>
      <w:bookmarkStart w:id="166" w:name="_Toc23427486"/>
      <w:bookmarkStart w:id="167" w:name="_Toc129181493"/>
      <w:bookmarkStart w:id="168" w:name="_Toc153361747"/>
      <w:r w:rsidRPr="00C901A1">
        <w:rPr>
          <w:rFonts w:ascii="Arial" w:hAnsi="Arial" w:cs="Arial"/>
          <w:sz w:val="20"/>
        </w:rPr>
        <w:lastRenderedPageBreak/>
        <w:t>Bibob-advies</w:t>
      </w:r>
      <w:bookmarkEnd w:id="166"/>
      <w:bookmarkEnd w:id="167"/>
      <w:bookmarkEnd w:id="168"/>
    </w:p>
    <w:p w14:paraId="0C072CD5" w14:textId="77777777" w:rsidR="00E77F59" w:rsidRPr="00C901A1" w:rsidRDefault="00E77F59" w:rsidP="00E77F59">
      <w:pPr>
        <w:spacing w:line="360" w:lineRule="auto"/>
        <w:rPr>
          <w:rFonts w:ascii="Arial" w:hAnsi="Arial" w:cs="Arial"/>
        </w:rPr>
      </w:pPr>
      <w:r w:rsidRPr="00C901A1">
        <w:rPr>
          <w:rFonts w:ascii="Arial" w:hAnsi="Arial" w:cs="Arial"/>
        </w:rPr>
        <w:t xml:space="preserve">De </w:t>
      </w:r>
      <w:r w:rsidR="00593FCE" w:rsidRPr="00C901A1">
        <w:rPr>
          <w:rFonts w:ascii="Arial" w:hAnsi="Arial" w:cs="Arial"/>
        </w:rPr>
        <w:t xml:space="preserve">aanbestedende </w:t>
      </w:r>
      <w:r w:rsidR="00593FCE" w:rsidRPr="00C901A1">
        <w:rPr>
          <w:rFonts w:ascii="Arial" w:eastAsia="Times New Roman" w:hAnsi="Arial" w:cs="Arial"/>
        </w:rPr>
        <w:t>diens</w:t>
      </w:r>
      <w:r w:rsidR="00CD30A4" w:rsidRPr="00C901A1">
        <w:rPr>
          <w:rFonts w:ascii="Arial" w:eastAsia="Times New Roman" w:hAnsi="Arial" w:cs="Arial"/>
        </w:rPr>
        <w:t>t</w:t>
      </w:r>
      <w:r w:rsidRPr="00C901A1">
        <w:rPr>
          <w:rFonts w:ascii="Arial" w:eastAsia="Times New Roman" w:hAnsi="Arial" w:cs="Arial"/>
        </w:rPr>
        <w:t xml:space="preserve"> wens</w:t>
      </w:r>
      <w:r w:rsidR="00E5459A" w:rsidRPr="00C901A1">
        <w:rPr>
          <w:rFonts w:ascii="Arial" w:eastAsia="Times New Roman" w:hAnsi="Arial" w:cs="Arial"/>
        </w:rPr>
        <w:t>t</w:t>
      </w:r>
      <w:r w:rsidRPr="00C901A1">
        <w:rPr>
          <w:rFonts w:ascii="Arial" w:hAnsi="Arial" w:cs="Arial"/>
        </w:rPr>
        <w:t xml:space="preserve"> bij de aanbestedingsprocedure gebruik te kunnen maken van de Wet Bevordering Integriteitbeoordelingen door het Openbaar Bestuur (hierna: Wet Bibob). De Wet Bibob beoogt onder meer te voorkomen dat door aanbesteding van overheidsopdrachten als bedoeld in de Wet Bibob, de overheid onbedoeld mogelijk bepaalde criminele activiteiten faciliteert.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eastAsia="Times New Roman" w:hAnsi="Arial" w:cs="Arial"/>
        </w:rPr>
        <w:t xml:space="preserve"> </w:t>
      </w:r>
      <w:r w:rsidR="00E5459A" w:rsidRPr="00C901A1">
        <w:rPr>
          <w:rFonts w:ascii="Arial" w:eastAsia="Times New Roman" w:hAnsi="Arial" w:cs="Arial"/>
        </w:rPr>
        <w:t>kan</w:t>
      </w:r>
      <w:r w:rsidRPr="00C901A1">
        <w:rPr>
          <w:rFonts w:ascii="Arial" w:hAnsi="Arial" w:cs="Arial"/>
        </w:rPr>
        <w:t xml:space="preserve"> aan het Bureau Bibob inzake deze overheidsopdracht(en), die zie(t)(n) op een bij Besluit Bibob aangewezen sector, om advies vragen: </w:t>
      </w:r>
    </w:p>
    <w:p w14:paraId="0A4FA892" w14:textId="77777777" w:rsidR="00E77F59" w:rsidRPr="00C901A1" w:rsidRDefault="00E77F59" w:rsidP="00791D42">
      <w:pPr>
        <w:pStyle w:val="Stijl1"/>
        <w:numPr>
          <w:ilvl w:val="0"/>
          <w:numId w:val="10"/>
        </w:numPr>
        <w:rPr>
          <w:rFonts w:ascii="Arial" w:hAnsi="Arial" w:cs="Arial"/>
        </w:rPr>
      </w:pPr>
      <w:r w:rsidRPr="00C901A1">
        <w:rPr>
          <w:rFonts w:ascii="Arial" w:hAnsi="Arial" w:cs="Arial"/>
        </w:rPr>
        <w:t xml:space="preserve">voordat een beslissing wordt genomen inzake de gunning van een dergelijke overheidsopdracht; </w:t>
      </w:r>
    </w:p>
    <w:p w14:paraId="2D029D91" w14:textId="77777777" w:rsidR="00E77F59" w:rsidRPr="00C901A1" w:rsidRDefault="00E77F59" w:rsidP="00791D42">
      <w:pPr>
        <w:pStyle w:val="Stijl1"/>
        <w:numPr>
          <w:ilvl w:val="0"/>
          <w:numId w:val="10"/>
        </w:numPr>
        <w:rPr>
          <w:rFonts w:ascii="Arial" w:hAnsi="Arial" w:cs="Arial"/>
        </w:rPr>
      </w:pPr>
      <w:r w:rsidRPr="00C901A1">
        <w:rPr>
          <w:rFonts w:ascii="Arial" w:hAnsi="Arial" w:cs="Arial"/>
        </w:rPr>
        <w:t xml:space="preserve">in het geval de </w:t>
      </w:r>
      <w:r w:rsidR="00593FCE" w:rsidRPr="00C901A1">
        <w:rPr>
          <w:rFonts w:ascii="Arial" w:hAnsi="Arial" w:cs="Arial"/>
        </w:rPr>
        <w:t>aanbestedende diens</w:t>
      </w:r>
      <w:r w:rsidR="00E5459A" w:rsidRPr="00C901A1">
        <w:rPr>
          <w:rFonts w:ascii="Arial" w:hAnsi="Arial" w:cs="Arial"/>
        </w:rPr>
        <w:t>t</w:t>
      </w:r>
      <w:r w:rsidRPr="00C901A1">
        <w:rPr>
          <w:rFonts w:ascii="Arial" w:hAnsi="Arial" w:cs="Arial"/>
        </w:rPr>
        <w:t xml:space="preserve"> bij de </w:t>
      </w:r>
      <w:r w:rsidR="00DD5EBE" w:rsidRPr="00C901A1">
        <w:rPr>
          <w:rFonts w:ascii="Arial" w:hAnsi="Arial" w:cs="Arial"/>
        </w:rPr>
        <w:t>raam</w:t>
      </w:r>
      <w:r w:rsidR="00593FCE" w:rsidRPr="00C901A1">
        <w:rPr>
          <w:rFonts w:ascii="Arial" w:hAnsi="Arial" w:cs="Arial"/>
        </w:rPr>
        <w:t>overeenkomst</w:t>
      </w:r>
      <w:r w:rsidRPr="00C901A1">
        <w:rPr>
          <w:rFonts w:ascii="Arial" w:hAnsi="Arial" w:cs="Arial"/>
        </w:rPr>
        <w:t xml:space="preserve"> </w:t>
      </w:r>
      <w:r w:rsidR="00E5459A" w:rsidRPr="00C901A1">
        <w:rPr>
          <w:rFonts w:ascii="Arial" w:hAnsi="Arial" w:cs="Arial"/>
        </w:rPr>
        <w:t>heeft</w:t>
      </w:r>
      <w:r w:rsidRPr="00C901A1">
        <w:rPr>
          <w:rFonts w:ascii="Arial" w:hAnsi="Arial" w:cs="Arial"/>
        </w:rPr>
        <w:t xml:space="preserve"> bedongen dat de </w:t>
      </w:r>
      <w:r w:rsidR="00DD5EBE" w:rsidRPr="00C901A1">
        <w:rPr>
          <w:rFonts w:ascii="Arial" w:hAnsi="Arial" w:cs="Arial"/>
        </w:rPr>
        <w:t>raam</w:t>
      </w:r>
      <w:r w:rsidR="00593FCE" w:rsidRPr="00C901A1">
        <w:rPr>
          <w:rFonts w:ascii="Arial" w:hAnsi="Arial" w:cs="Arial"/>
        </w:rPr>
        <w:t>overeenkomst</w:t>
      </w:r>
      <w:r w:rsidRPr="00C901A1">
        <w:rPr>
          <w:rFonts w:ascii="Arial" w:hAnsi="Arial" w:cs="Arial"/>
        </w:rPr>
        <w:t xml:space="preserve"> ontbonden word</w:t>
      </w:r>
      <w:r w:rsidR="00DD5EBE" w:rsidRPr="00C901A1">
        <w:rPr>
          <w:rFonts w:ascii="Arial" w:hAnsi="Arial" w:cs="Arial"/>
        </w:rPr>
        <w:t>en</w:t>
      </w:r>
      <w:r w:rsidRPr="00C901A1">
        <w:rPr>
          <w:rFonts w:ascii="Arial" w:hAnsi="Arial" w:cs="Arial"/>
        </w:rPr>
        <w:t xml:space="preserve">, indien - kort gezegd - een Bibob-advies daartoe aanleiding geeft; en </w:t>
      </w:r>
    </w:p>
    <w:p w14:paraId="586383D0" w14:textId="77777777" w:rsidR="00E77F59" w:rsidRPr="00C901A1" w:rsidRDefault="00E77F59" w:rsidP="00791D42">
      <w:pPr>
        <w:pStyle w:val="Stijl1"/>
        <w:numPr>
          <w:ilvl w:val="0"/>
          <w:numId w:val="10"/>
        </w:numPr>
        <w:rPr>
          <w:rFonts w:ascii="Arial" w:hAnsi="Arial" w:cs="Arial"/>
        </w:rPr>
      </w:pPr>
      <w:r w:rsidRPr="00C901A1">
        <w:rPr>
          <w:rFonts w:ascii="Arial" w:hAnsi="Arial" w:cs="Arial"/>
        </w:rPr>
        <w:t xml:space="preserve">ten aanzien van een onderaannemer, uitsluitend met het oog op diens acceptatie als zodanig, indien de aanbestedende </w:t>
      </w:r>
      <w:r w:rsidRPr="00C901A1">
        <w:rPr>
          <w:rFonts w:ascii="Arial" w:eastAsia="Times New Roman" w:hAnsi="Arial" w:cs="Arial"/>
        </w:rPr>
        <w:t>dienst</w:t>
      </w:r>
      <w:r w:rsidRPr="00C901A1">
        <w:rPr>
          <w:rFonts w:ascii="Arial" w:hAnsi="Arial" w:cs="Arial"/>
        </w:rPr>
        <w:t xml:space="preserve"> als voorwaarde </w:t>
      </w:r>
      <w:r w:rsidR="00E5459A" w:rsidRPr="00C901A1">
        <w:rPr>
          <w:rFonts w:ascii="Arial" w:eastAsia="Times New Roman" w:hAnsi="Arial" w:cs="Arial"/>
        </w:rPr>
        <w:t>heeft</w:t>
      </w:r>
      <w:r w:rsidRPr="00C901A1">
        <w:rPr>
          <w:rFonts w:ascii="Arial" w:hAnsi="Arial" w:cs="Arial"/>
        </w:rPr>
        <w:t xml:space="preserve"> gesteld dat onderaannemer(s) niet zonder toestemming van de aanbestedende </w:t>
      </w:r>
      <w:r w:rsidRPr="00C901A1">
        <w:rPr>
          <w:rFonts w:ascii="Arial" w:eastAsia="Times New Roman" w:hAnsi="Arial" w:cs="Arial"/>
        </w:rPr>
        <w:t>dienst</w:t>
      </w:r>
      <w:r w:rsidRPr="00C901A1">
        <w:rPr>
          <w:rFonts w:ascii="Arial" w:hAnsi="Arial" w:cs="Arial"/>
        </w:rPr>
        <w:t xml:space="preserve"> (word</w:t>
      </w:r>
      <w:r w:rsidR="00E5459A" w:rsidRPr="00C901A1">
        <w:rPr>
          <w:rFonts w:ascii="Arial" w:hAnsi="Arial" w:cs="Arial"/>
        </w:rPr>
        <w:t>t</w:t>
      </w:r>
      <w:r w:rsidRPr="00C901A1">
        <w:rPr>
          <w:rFonts w:ascii="Arial" w:hAnsi="Arial" w:cs="Arial"/>
        </w:rPr>
        <w:t xml:space="preserve">) gecontracteerd en in het kader van die voorwaarde zich het recht heeft voorbehouden aan Bureau Bibob advies te vragen. </w:t>
      </w:r>
    </w:p>
    <w:p w14:paraId="7CC4AEFB" w14:textId="77777777" w:rsidR="00E77F59" w:rsidRPr="00C901A1" w:rsidRDefault="00E77F59" w:rsidP="00E77F59">
      <w:pPr>
        <w:spacing w:line="360" w:lineRule="auto"/>
        <w:rPr>
          <w:rFonts w:ascii="Arial" w:hAnsi="Arial" w:cs="Arial"/>
        </w:rPr>
      </w:pPr>
      <w:r w:rsidRPr="00C901A1">
        <w:rPr>
          <w:rFonts w:ascii="Arial" w:hAnsi="Arial" w:cs="Arial"/>
        </w:rPr>
        <w:t xml:space="preserve">Het advies dat Bureau Bibob op basis van de uitkomst van haar onderzoek zal uitbrengen </w:t>
      </w:r>
      <w:r w:rsidR="00E5459A" w:rsidRPr="00C901A1">
        <w:rPr>
          <w:rFonts w:ascii="Arial" w:eastAsia="Times New Roman" w:hAnsi="Arial" w:cs="Arial"/>
        </w:rPr>
        <w:t>geeft</w:t>
      </w:r>
      <w:r w:rsidRPr="00C901A1">
        <w:rPr>
          <w:rFonts w:ascii="Arial" w:hAnsi="Arial" w:cs="Arial"/>
        </w:rPr>
        <w:t xml:space="preserve">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een ondersteuning bij de eigen inhoudelijke afweging om een inschrijver van deelname aan de aanbesteding uit te sluiten, de opdracht wel of niet aan een betrokkene te gunnen, een </w:t>
      </w:r>
      <w:r w:rsidR="00593FCE" w:rsidRPr="00C901A1">
        <w:rPr>
          <w:rFonts w:ascii="Arial" w:hAnsi="Arial" w:cs="Arial"/>
        </w:rPr>
        <w:t>overeenkomst</w:t>
      </w:r>
      <w:r w:rsidRPr="00C901A1">
        <w:rPr>
          <w:rFonts w:ascii="Arial" w:hAnsi="Arial" w:cs="Arial"/>
        </w:rPr>
        <w:t xml:space="preserve"> inzake de overheidsopdracht te ontbinden, of wel of niet toestemming te verlenen dat een bepaalde onderaannemer kan worden ingeschakeld.</w:t>
      </w:r>
    </w:p>
    <w:p w14:paraId="2079CD05" w14:textId="77777777" w:rsidR="00920F54" w:rsidRPr="00C901A1" w:rsidRDefault="00920F54" w:rsidP="00920F54">
      <w:pPr>
        <w:pStyle w:val="Kop2"/>
        <w:rPr>
          <w:rFonts w:ascii="Arial" w:hAnsi="Arial" w:cs="Arial"/>
          <w:sz w:val="20"/>
        </w:rPr>
      </w:pPr>
      <w:bookmarkStart w:id="169" w:name="_Toc455740462"/>
      <w:r w:rsidRPr="00C901A1">
        <w:rPr>
          <w:rFonts w:ascii="Arial" w:hAnsi="Arial" w:cs="Arial"/>
          <w:sz w:val="20"/>
          <w:lang w:val="nl-NL"/>
        </w:rPr>
        <w:t xml:space="preserve"> </w:t>
      </w:r>
      <w:bookmarkStart w:id="170" w:name="_Toc123132270"/>
      <w:bookmarkStart w:id="171" w:name="_Toc123132404"/>
      <w:bookmarkStart w:id="172" w:name="_Toc123557662"/>
      <w:bookmarkStart w:id="173" w:name="_Toc123567121"/>
      <w:bookmarkStart w:id="174" w:name="_Toc123567320"/>
      <w:bookmarkStart w:id="175" w:name="_Toc126585511"/>
      <w:bookmarkStart w:id="176" w:name="_Toc153361748"/>
      <w:r w:rsidRPr="00C901A1">
        <w:rPr>
          <w:rFonts w:ascii="Arial" w:hAnsi="Arial" w:cs="Arial"/>
          <w:sz w:val="20"/>
        </w:rPr>
        <w:t>Gestanddoeningstermijn</w:t>
      </w:r>
      <w:bookmarkEnd w:id="169"/>
      <w:bookmarkEnd w:id="170"/>
      <w:bookmarkEnd w:id="171"/>
      <w:bookmarkEnd w:id="172"/>
      <w:bookmarkEnd w:id="173"/>
      <w:bookmarkEnd w:id="174"/>
      <w:bookmarkEnd w:id="175"/>
      <w:bookmarkEnd w:id="176"/>
      <w:r w:rsidRPr="00C901A1">
        <w:rPr>
          <w:rFonts w:ascii="Arial" w:hAnsi="Arial" w:cs="Arial"/>
          <w:sz w:val="20"/>
        </w:rPr>
        <w:t xml:space="preserve"> </w:t>
      </w:r>
    </w:p>
    <w:p w14:paraId="7BBAF9C7" w14:textId="77777777" w:rsidR="00920F54" w:rsidRPr="00C901A1" w:rsidRDefault="00920F54" w:rsidP="00920F54">
      <w:pPr>
        <w:pStyle w:val="Stijl1"/>
        <w:rPr>
          <w:rFonts w:ascii="Arial" w:hAnsi="Arial" w:cs="Arial"/>
        </w:rPr>
      </w:pPr>
      <w:r w:rsidRPr="00C901A1">
        <w:rPr>
          <w:rFonts w:ascii="Arial" w:hAnsi="Arial" w:cs="Arial"/>
        </w:rPr>
        <w:t>De ingediende inschrijving heeft een gestanddoeningstermijn van 120 dagen</w:t>
      </w:r>
      <w:r w:rsidR="0027383B" w:rsidRPr="00C901A1">
        <w:rPr>
          <w:rFonts w:ascii="Arial" w:hAnsi="Arial" w:cs="Arial"/>
        </w:rPr>
        <w:t>.</w:t>
      </w:r>
    </w:p>
    <w:p w14:paraId="4F0D33A4" w14:textId="77777777" w:rsidR="00920F54" w:rsidRPr="00C901A1" w:rsidRDefault="00920F54" w:rsidP="00920F54">
      <w:pPr>
        <w:pStyle w:val="Stijl1"/>
        <w:rPr>
          <w:rFonts w:ascii="Arial" w:hAnsi="Arial" w:cs="Arial"/>
        </w:rPr>
      </w:pPr>
      <w:r w:rsidRPr="00C901A1">
        <w:rPr>
          <w:rFonts w:ascii="Arial" w:hAnsi="Arial" w:cs="Arial"/>
        </w:rPr>
        <w:t xml:space="preserve">In geval een afgewezen inschrijver een gerechtelijke procedure (kort geding) aanhangig maakt, </w:t>
      </w:r>
      <w:r w:rsidR="00E5459A" w:rsidRPr="00C901A1">
        <w:rPr>
          <w:rFonts w:ascii="Arial" w:hAnsi="Arial" w:cs="Arial"/>
        </w:rPr>
        <w:t>zal</w:t>
      </w:r>
      <w:r w:rsidRPr="00C901A1">
        <w:rPr>
          <w:rFonts w:ascii="Arial" w:hAnsi="Arial" w:cs="Arial"/>
        </w:rPr>
        <w:t xml:space="preserve"> de </w:t>
      </w:r>
      <w:r w:rsidR="00593FCE" w:rsidRPr="00C901A1">
        <w:rPr>
          <w:rFonts w:ascii="Arial" w:hAnsi="Arial" w:cs="Arial"/>
        </w:rPr>
        <w:t>aanbestedende dienst</w:t>
      </w:r>
      <w:r w:rsidRPr="00C901A1">
        <w:rPr>
          <w:rFonts w:ascii="Arial" w:hAnsi="Arial" w:cs="Arial"/>
        </w:rPr>
        <w:t xml:space="preserve"> geen </w:t>
      </w:r>
      <w:r w:rsidR="00F626E9" w:rsidRPr="00C901A1">
        <w:rPr>
          <w:rFonts w:ascii="Arial" w:hAnsi="Arial" w:cs="Arial"/>
        </w:rPr>
        <w:t>g</w:t>
      </w:r>
      <w:r w:rsidRPr="00C901A1">
        <w:rPr>
          <w:rFonts w:ascii="Arial" w:hAnsi="Arial" w:cs="Arial"/>
        </w:rPr>
        <w:t xml:space="preserve">unningsbeslissing nemen en niet tot gunnen overgaan. In geval een </w:t>
      </w:r>
      <w:r w:rsidR="003B4A8B" w:rsidRPr="00C901A1">
        <w:rPr>
          <w:rFonts w:ascii="Arial" w:hAnsi="Arial" w:cs="Arial"/>
        </w:rPr>
        <w:t>kortgedingprocedure</w:t>
      </w:r>
      <w:r w:rsidRPr="00C901A1">
        <w:rPr>
          <w:rFonts w:ascii="Arial" w:hAnsi="Arial" w:cs="Arial"/>
        </w:rPr>
        <w:t xml:space="preserve"> aanhangig wordt gemaakt, wordt de gestanddoeningstermijn automatisch verlengd tot twee weken na uitspraak in het betreffende kort geding.</w:t>
      </w:r>
    </w:p>
    <w:p w14:paraId="4882E73B" w14:textId="77777777" w:rsidR="00A820BC" w:rsidRPr="00C901A1" w:rsidRDefault="00A820BC" w:rsidP="0075147E">
      <w:pPr>
        <w:pStyle w:val="Kop2"/>
        <w:rPr>
          <w:rFonts w:ascii="Arial" w:hAnsi="Arial" w:cs="Arial"/>
          <w:sz w:val="20"/>
        </w:rPr>
      </w:pPr>
      <w:bookmarkStart w:id="177" w:name="_Toc448750574"/>
      <w:bookmarkStart w:id="178" w:name="_Toc506814206"/>
      <w:bookmarkStart w:id="179" w:name="_Toc507507973"/>
      <w:bookmarkStart w:id="180" w:name="_Toc123132240"/>
      <w:bookmarkStart w:id="181" w:name="_Toc123132374"/>
      <w:bookmarkStart w:id="182" w:name="_Toc123557633"/>
      <w:bookmarkStart w:id="183" w:name="_Toc123567092"/>
      <w:bookmarkStart w:id="184" w:name="_Toc153361749"/>
      <w:bookmarkEnd w:id="92"/>
      <w:bookmarkEnd w:id="93"/>
      <w:bookmarkEnd w:id="94"/>
      <w:bookmarkEnd w:id="95"/>
      <w:bookmarkEnd w:id="96"/>
      <w:bookmarkEnd w:id="97"/>
      <w:bookmarkEnd w:id="105"/>
      <w:r w:rsidRPr="00C901A1">
        <w:rPr>
          <w:rFonts w:ascii="Arial" w:hAnsi="Arial" w:cs="Arial"/>
          <w:sz w:val="20"/>
        </w:rPr>
        <w:t>Sluiting indieningstermijn</w:t>
      </w:r>
      <w:bookmarkEnd w:id="177"/>
      <w:bookmarkEnd w:id="178"/>
      <w:bookmarkEnd w:id="179"/>
      <w:bookmarkEnd w:id="180"/>
      <w:bookmarkEnd w:id="181"/>
      <w:bookmarkEnd w:id="182"/>
      <w:bookmarkEnd w:id="183"/>
      <w:bookmarkEnd w:id="184"/>
    </w:p>
    <w:p w14:paraId="60ED954D" w14:textId="77777777" w:rsidR="00A820BC" w:rsidRPr="00C901A1" w:rsidRDefault="00A820BC" w:rsidP="00D64CF4">
      <w:pPr>
        <w:pStyle w:val="Stijl1"/>
        <w:rPr>
          <w:rFonts w:ascii="Arial" w:hAnsi="Arial" w:cs="Arial"/>
        </w:rPr>
      </w:pPr>
      <w:r w:rsidRPr="00C901A1">
        <w:rPr>
          <w:rFonts w:ascii="Arial" w:hAnsi="Arial" w:cs="Arial"/>
        </w:rPr>
        <w:t xml:space="preserve">De </w:t>
      </w:r>
      <w:r w:rsidR="00AD3C94" w:rsidRPr="00C901A1">
        <w:rPr>
          <w:rFonts w:ascii="Arial" w:hAnsi="Arial" w:cs="Arial"/>
        </w:rPr>
        <w:t>inschrijving</w:t>
      </w:r>
      <w:r w:rsidRPr="00C901A1">
        <w:rPr>
          <w:rFonts w:ascii="Arial" w:hAnsi="Arial" w:cs="Arial"/>
        </w:rPr>
        <w:t xml:space="preserve"> moet uiterlijk zijn ontvangen op het tijdstip voor </w:t>
      </w:r>
      <w:r w:rsidR="00AD3C94" w:rsidRPr="00C901A1">
        <w:rPr>
          <w:rFonts w:ascii="Arial" w:hAnsi="Arial" w:cs="Arial"/>
        </w:rPr>
        <w:t>inschrijving</w:t>
      </w:r>
      <w:r w:rsidRPr="00C901A1">
        <w:rPr>
          <w:rFonts w:ascii="Arial" w:hAnsi="Arial" w:cs="Arial"/>
        </w:rPr>
        <w:t xml:space="preserve"> vermeld in de tabel in Paragraaf </w:t>
      </w:r>
      <w:r w:rsidR="003C715A" w:rsidRPr="00C901A1">
        <w:rPr>
          <w:rFonts w:ascii="Arial" w:hAnsi="Arial" w:cs="Arial"/>
        </w:rPr>
        <w:t>4.2</w:t>
      </w:r>
      <w:r w:rsidRPr="00C901A1">
        <w:rPr>
          <w:rFonts w:ascii="Arial" w:hAnsi="Arial" w:cs="Arial"/>
        </w:rPr>
        <w:t xml:space="preserve">. Dit is een fatale termijn. </w:t>
      </w:r>
      <w:r w:rsidR="0039391E" w:rsidRPr="00C901A1">
        <w:rPr>
          <w:rFonts w:ascii="Arial" w:hAnsi="Arial" w:cs="Arial"/>
        </w:rPr>
        <w:t>Inschrijvingen</w:t>
      </w:r>
      <w:r w:rsidRPr="00C901A1">
        <w:rPr>
          <w:rFonts w:ascii="Arial" w:hAnsi="Arial" w:cs="Arial"/>
        </w:rPr>
        <w:t xml:space="preserve"> die na dit tijdstip zijn ontvangen, zijn uitgesloten van de aanbestedingsprocedure</w:t>
      </w:r>
      <w:r w:rsidR="00AF06C9" w:rsidRPr="00C901A1">
        <w:rPr>
          <w:rFonts w:ascii="Arial" w:hAnsi="Arial" w:cs="Arial"/>
        </w:rPr>
        <w:t>.</w:t>
      </w:r>
      <w:r w:rsidRPr="00C901A1">
        <w:rPr>
          <w:rFonts w:ascii="Arial" w:hAnsi="Arial" w:cs="Arial"/>
        </w:rPr>
        <w:t xml:space="preserve"> </w:t>
      </w:r>
    </w:p>
    <w:p w14:paraId="1585A722" w14:textId="77777777" w:rsidR="006C141F" w:rsidRPr="00C901A1" w:rsidRDefault="006C141F" w:rsidP="00B82F78">
      <w:pPr>
        <w:spacing w:line="360" w:lineRule="auto"/>
        <w:rPr>
          <w:rFonts w:ascii="Arial" w:hAnsi="Arial" w:cs="Arial"/>
        </w:rPr>
      </w:pPr>
      <w:r w:rsidRPr="00C901A1">
        <w:rPr>
          <w:rFonts w:ascii="Arial" w:hAnsi="Arial" w:cs="Arial"/>
        </w:rPr>
        <w:t>Na de sluitingsdatum z</w:t>
      </w:r>
      <w:r w:rsidR="00CD30A4" w:rsidRPr="00C901A1">
        <w:rPr>
          <w:rFonts w:ascii="Arial" w:hAnsi="Arial" w:cs="Arial"/>
        </w:rPr>
        <w:t>al</w:t>
      </w:r>
      <w:r w:rsidRPr="00C901A1">
        <w:rPr>
          <w:rFonts w:ascii="Arial" w:hAnsi="Arial" w:cs="Arial"/>
        </w:rPr>
        <w:t xml:space="preserve"> bij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de opening van de ontvangen inschrijvingen plaatsvinden via opening van de kluis met de inschrijvingen op het Aanbestedingsplatform. De opening van de </w:t>
      </w:r>
      <w:r w:rsidR="00CC5DC7" w:rsidRPr="00C901A1">
        <w:rPr>
          <w:rFonts w:ascii="Arial" w:hAnsi="Arial" w:cs="Arial"/>
        </w:rPr>
        <w:t>kluis</w:t>
      </w:r>
      <w:r w:rsidRPr="00C901A1">
        <w:rPr>
          <w:rFonts w:ascii="Arial" w:hAnsi="Arial" w:cs="Arial"/>
        </w:rPr>
        <w:t xml:space="preserve"> is niet openbaar. Van de opening wordt een proces verbaal opgemaakt dat wordt verstuurd via het Aanbestedingsplatform aan alle inschrijvers. Het proces verbaal is een overzicht van alle partijen waarvan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een aanbieding </w:t>
      </w:r>
      <w:r w:rsidR="00E5459A" w:rsidRPr="00C901A1">
        <w:rPr>
          <w:rFonts w:ascii="Arial" w:eastAsia="Times New Roman" w:hAnsi="Arial" w:cs="Arial"/>
        </w:rPr>
        <w:t>heeft</w:t>
      </w:r>
      <w:r w:rsidRPr="00C901A1">
        <w:rPr>
          <w:rFonts w:ascii="Arial" w:hAnsi="Arial" w:cs="Arial"/>
        </w:rPr>
        <w:t xml:space="preserve"> ontvangen.</w:t>
      </w:r>
    </w:p>
    <w:p w14:paraId="43697601" w14:textId="77777777" w:rsidR="00A820BC" w:rsidRPr="00C901A1" w:rsidRDefault="004119A0" w:rsidP="0075147E">
      <w:pPr>
        <w:pStyle w:val="Kop2"/>
        <w:rPr>
          <w:rFonts w:ascii="Arial" w:hAnsi="Arial" w:cs="Arial"/>
          <w:sz w:val="20"/>
        </w:rPr>
      </w:pPr>
      <w:bookmarkStart w:id="185" w:name="_Toc448750576"/>
      <w:bookmarkStart w:id="186" w:name="_Toc506814208"/>
      <w:bookmarkStart w:id="187" w:name="_Toc507507975"/>
      <w:r w:rsidRPr="00C901A1">
        <w:rPr>
          <w:rFonts w:ascii="Arial" w:hAnsi="Arial" w:cs="Arial"/>
          <w:sz w:val="20"/>
          <w:lang w:val="nl-NL"/>
        </w:rPr>
        <w:lastRenderedPageBreak/>
        <w:tab/>
      </w:r>
      <w:bookmarkStart w:id="188" w:name="_Toc123132241"/>
      <w:bookmarkStart w:id="189" w:name="_Toc123132375"/>
      <w:bookmarkStart w:id="190" w:name="_Toc123557634"/>
      <w:bookmarkStart w:id="191" w:name="_Toc123567093"/>
      <w:bookmarkStart w:id="192" w:name="_Toc153361750"/>
      <w:r w:rsidR="00A820BC" w:rsidRPr="00C901A1">
        <w:rPr>
          <w:rFonts w:ascii="Arial" w:hAnsi="Arial" w:cs="Arial"/>
          <w:sz w:val="20"/>
        </w:rPr>
        <w:t>Combinatie</w:t>
      </w:r>
      <w:bookmarkEnd w:id="185"/>
      <w:bookmarkEnd w:id="186"/>
      <w:bookmarkEnd w:id="187"/>
      <w:bookmarkEnd w:id="188"/>
      <w:bookmarkEnd w:id="189"/>
      <w:bookmarkEnd w:id="190"/>
      <w:bookmarkEnd w:id="191"/>
      <w:bookmarkEnd w:id="192"/>
    </w:p>
    <w:p w14:paraId="3FE0D61C" w14:textId="77777777" w:rsidR="00A820BC" w:rsidRPr="00C901A1" w:rsidRDefault="00A820BC" w:rsidP="00D64CF4">
      <w:pPr>
        <w:pStyle w:val="Stijl1"/>
        <w:rPr>
          <w:rFonts w:ascii="Arial" w:hAnsi="Arial" w:cs="Arial"/>
        </w:rPr>
      </w:pPr>
      <w:r w:rsidRPr="00C901A1">
        <w:rPr>
          <w:rFonts w:ascii="Arial" w:hAnsi="Arial" w:cs="Arial"/>
        </w:rPr>
        <w:t xml:space="preserve">Bij het indienen van een </w:t>
      </w:r>
      <w:r w:rsidR="00AD3C94" w:rsidRPr="00C901A1">
        <w:rPr>
          <w:rFonts w:ascii="Arial" w:hAnsi="Arial" w:cs="Arial"/>
        </w:rPr>
        <w:t>inschrijving</w:t>
      </w:r>
      <w:r w:rsidRPr="00C901A1">
        <w:rPr>
          <w:rFonts w:ascii="Arial" w:hAnsi="Arial" w:cs="Arial"/>
        </w:rPr>
        <w:t xml:space="preserve"> door een combinatie van partijen, moet ieder lid van de combinatie afzonderlijk</w:t>
      </w:r>
      <w:r w:rsidR="00CB6BCB" w:rsidRPr="00C901A1">
        <w:rPr>
          <w:rFonts w:ascii="Arial" w:hAnsi="Arial" w:cs="Arial"/>
        </w:rPr>
        <w:t xml:space="preserve"> het</w:t>
      </w:r>
      <w:r w:rsidR="00FB198A" w:rsidRPr="00C901A1">
        <w:rPr>
          <w:rFonts w:ascii="Arial" w:hAnsi="Arial" w:cs="Arial"/>
        </w:rPr>
        <w:t xml:space="preserve"> UEA</w:t>
      </w:r>
      <w:r w:rsidRPr="00C901A1">
        <w:rPr>
          <w:rFonts w:ascii="Arial" w:hAnsi="Arial" w:cs="Arial"/>
        </w:rPr>
        <w:t xml:space="preserve"> indienen. Door zich als </w:t>
      </w:r>
      <w:r w:rsidR="00C75317" w:rsidRPr="00C901A1">
        <w:rPr>
          <w:rFonts w:ascii="Arial" w:hAnsi="Arial" w:cs="Arial"/>
        </w:rPr>
        <w:t>c</w:t>
      </w:r>
      <w:r w:rsidRPr="00C901A1">
        <w:rPr>
          <w:rFonts w:ascii="Arial" w:hAnsi="Arial" w:cs="Arial"/>
        </w:rPr>
        <w:t xml:space="preserve">ombinatie aan te melden, verklaart ieder lid afzonderlijk hoofdelijk aansprakelijk te zijn voor de uitvoering van de gehele </w:t>
      </w:r>
      <w:r w:rsidR="009F5E07" w:rsidRPr="00C901A1">
        <w:rPr>
          <w:rFonts w:ascii="Arial" w:hAnsi="Arial" w:cs="Arial"/>
        </w:rPr>
        <w:t>opdracht</w:t>
      </w:r>
      <w:r w:rsidRPr="00C901A1">
        <w:rPr>
          <w:rFonts w:ascii="Arial" w:hAnsi="Arial" w:cs="Arial"/>
        </w:rPr>
        <w:t xml:space="preserve">. </w:t>
      </w:r>
    </w:p>
    <w:p w14:paraId="2F82D088" w14:textId="77777777" w:rsidR="00A820BC" w:rsidRPr="00C901A1" w:rsidRDefault="00A820BC" w:rsidP="00D64CF4">
      <w:pPr>
        <w:pStyle w:val="Stijl1"/>
        <w:rPr>
          <w:rFonts w:ascii="Arial" w:hAnsi="Arial" w:cs="Arial"/>
        </w:rPr>
      </w:pPr>
      <w:r w:rsidRPr="00C901A1">
        <w:rPr>
          <w:rFonts w:ascii="Arial" w:hAnsi="Arial" w:cs="Arial"/>
        </w:rPr>
        <w:t xml:space="preserve">Iedere </w:t>
      </w:r>
      <w:r w:rsidR="00C75317" w:rsidRPr="00C901A1">
        <w:rPr>
          <w:rFonts w:ascii="Arial" w:hAnsi="Arial" w:cs="Arial"/>
        </w:rPr>
        <w:t>c</w:t>
      </w:r>
      <w:r w:rsidRPr="00C901A1">
        <w:rPr>
          <w:rFonts w:ascii="Arial" w:hAnsi="Arial" w:cs="Arial"/>
        </w:rPr>
        <w:t xml:space="preserve">ombinatie dient een vaste penvoerder te kiezen voor de communicatie met de </w:t>
      </w:r>
      <w:r w:rsidR="00593FCE" w:rsidRPr="00C901A1">
        <w:rPr>
          <w:rFonts w:ascii="Arial" w:hAnsi="Arial" w:cs="Arial"/>
        </w:rPr>
        <w:t>aanbestedende dienst</w:t>
      </w:r>
      <w:r w:rsidRPr="00C901A1">
        <w:rPr>
          <w:rFonts w:ascii="Arial" w:hAnsi="Arial" w:cs="Arial"/>
        </w:rPr>
        <w:t xml:space="preserve"> en deze kenbaar te maken via </w:t>
      </w:r>
      <w:r w:rsidR="00FB198A" w:rsidRPr="00C901A1">
        <w:rPr>
          <w:rFonts w:ascii="Arial" w:hAnsi="Arial" w:cs="Arial"/>
        </w:rPr>
        <w:t>het UEA.</w:t>
      </w:r>
    </w:p>
    <w:p w14:paraId="4886BB83" w14:textId="77777777" w:rsidR="00A820BC" w:rsidRPr="00C901A1" w:rsidRDefault="00A820BC" w:rsidP="0075147E">
      <w:pPr>
        <w:pStyle w:val="Kop2"/>
        <w:rPr>
          <w:rFonts w:ascii="Arial" w:hAnsi="Arial" w:cs="Arial"/>
          <w:sz w:val="20"/>
        </w:rPr>
      </w:pPr>
      <w:bookmarkStart w:id="193" w:name="_Toc448750577"/>
      <w:bookmarkStart w:id="194" w:name="_Toc506814209"/>
      <w:bookmarkStart w:id="195" w:name="_Toc507507976"/>
      <w:bookmarkStart w:id="196" w:name="_Toc123132242"/>
      <w:bookmarkStart w:id="197" w:name="_Toc123132376"/>
      <w:bookmarkStart w:id="198" w:name="_Toc123557635"/>
      <w:bookmarkStart w:id="199" w:name="_Toc123567094"/>
      <w:bookmarkStart w:id="200" w:name="_Toc153361751"/>
      <w:r w:rsidRPr="00C901A1">
        <w:rPr>
          <w:rFonts w:ascii="Arial" w:hAnsi="Arial" w:cs="Arial"/>
          <w:sz w:val="20"/>
        </w:rPr>
        <w:t>Concern/Holding</w:t>
      </w:r>
      <w:bookmarkEnd w:id="193"/>
      <w:bookmarkEnd w:id="194"/>
      <w:bookmarkEnd w:id="195"/>
      <w:bookmarkEnd w:id="196"/>
      <w:bookmarkEnd w:id="197"/>
      <w:bookmarkEnd w:id="198"/>
      <w:bookmarkEnd w:id="199"/>
      <w:bookmarkEnd w:id="200"/>
    </w:p>
    <w:p w14:paraId="73D45CB7" w14:textId="77777777" w:rsidR="00A820BC" w:rsidRPr="00C901A1" w:rsidRDefault="00A820BC" w:rsidP="00523F30">
      <w:pPr>
        <w:pStyle w:val="Stijl1"/>
        <w:rPr>
          <w:rFonts w:ascii="Arial" w:hAnsi="Arial" w:cs="Arial"/>
        </w:rPr>
      </w:pPr>
      <w:r w:rsidRPr="00C901A1">
        <w:rPr>
          <w:rFonts w:ascii="Arial" w:hAnsi="Arial" w:cs="Arial"/>
        </w:rPr>
        <w:t xml:space="preserve">Van een concern of groep in de zin van artikel 2:24b BW mogen slechts meerdere ondernemingen </w:t>
      </w:r>
      <w:r w:rsidR="00EA081A" w:rsidRPr="00C901A1">
        <w:rPr>
          <w:rFonts w:ascii="Arial" w:hAnsi="Arial" w:cs="Arial"/>
        </w:rPr>
        <w:t>een inschrijving indienen</w:t>
      </w:r>
      <w:r w:rsidRPr="00C901A1">
        <w:rPr>
          <w:rFonts w:ascii="Arial" w:hAnsi="Arial" w:cs="Arial"/>
        </w:rPr>
        <w:t xml:space="preserve"> (zelfstandig, in combinatie, of als onderaannemer), indien zij kunnen aantonen dat zij </w:t>
      </w:r>
      <w:r w:rsidR="001B1D03" w:rsidRPr="00C901A1">
        <w:rPr>
          <w:rFonts w:ascii="Arial" w:hAnsi="Arial" w:cs="Arial"/>
        </w:rPr>
        <w:t xml:space="preserve">de </w:t>
      </w:r>
      <w:r w:rsidR="00AD3C94" w:rsidRPr="00C901A1">
        <w:rPr>
          <w:rFonts w:ascii="Arial" w:hAnsi="Arial" w:cs="Arial"/>
        </w:rPr>
        <w:t>inschrijving</w:t>
      </w:r>
      <w:r w:rsidRPr="00C901A1">
        <w:rPr>
          <w:rFonts w:ascii="Arial" w:hAnsi="Arial" w:cs="Arial"/>
        </w:rPr>
        <w:t xml:space="preserve"> onafhankelijk van de andere </w:t>
      </w:r>
      <w:r w:rsidR="00AD3C94" w:rsidRPr="00C901A1">
        <w:rPr>
          <w:rFonts w:ascii="Arial" w:hAnsi="Arial" w:cs="Arial"/>
        </w:rPr>
        <w:t>inschrijvers</w:t>
      </w:r>
      <w:r w:rsidRPr="00C901A1">
        <w:rPr>
          <w:rFonts w:ascii="Arial" w:hAnsi="Arial" w:cs="Arial"/>
        </w:rPr>
        <w:t xml:space="preserve"> (die deel uitmaken van hetzelfde concern) hebben opgesteld. Kan dit niet door de </w:t>
      </w:r>
      <w:r w:rsidR="00AD3C94" w:rsidRPr="00C901A1">
        <w:rPr>
          <w:rFonts w:ascii="Arial" w:hAnsi="Arial" w:cs="Arial"/>
        </w:rPr>
        <w:t xml:space="preserve">inschrijver </w:t>
      </w:r>
      <w:r w:rsidRPr="00C901A1">
        <w:rPr>
          <w:rFonts w:ascii="Arial" w:hAnsi="Arial" w:cs="Arial"/>
        </w:rPr>
        <w:t xml:space="preserve">worden aangetoond, dan leidt dit tot uitsluiting van alle tot het betreffende concern behorende </w:t>
      </w:r>
      <w:r w:rsidR="00AD3C94" w:rsidRPr="00C901A1">
        <w:rPr>
          <w:rFonts w:ascii="Arial" w:hAnsi="Arial" w:cs="Arial"/>
        </w:rPr>
        <w:t>inschrijvers</w:t>
      </w:r>
      <w:r w:rsidRPr="00C901A1">
        <w:rPr>
          <w:rFonts w:ascii="Arial" w:hAnsi="Arial" w:cs="Arial"/>
        </w:rPr>
        <w:t xml:space="preserve">. </w:t>
      </w:r>
    </w:p>
    <w:p w14:paraId="34F5C74D" w14:textId="77777777" w:rsidR="00A820BC" w:rsidRPr="00C901A1" w:rsidRDefault="004119A0" w:rsidP="0075147E">
      <w:pPr>
        <w:pStyle w:val="Kop2"/>
        <w:rPr>
          <w:rFonts w:ascii="Arial" w:hAnsi="Arial" w:cs="Arial"/>
          <w:sz w:val="20"/>
        </w:rPr>
      </w:pPr>
      <w:bookmarkStart w:id="201" w:name="_Toc448750578"/>
      <w:bookmarkStart w:id="202" w:name="_Toc506814210"/>
      <w:bookmarkStart w:id="203" w:name="_Toc507507977"/>
      <w:bookmarkStart w:id="204" w:name="_Toc287257607"/>
      <w:bookmarkStart w:id="205" w:name="_Toc352336284"/>
      <w:r w:rsidRPr="00C901A1">
        <w:rPr>
          <w:rFonts w:ascii="Arial" w:hAnsi="Arial" w:cs="Arial"/>
          <w:sz w:val="20"/>
          <w:lang w:val="nl-NL"/>
        </w:rPr>
        <w:tab/>
      </w:r>
      <w:bookmarkStart w:id="206" w:name="_Toc153361752"/>
      <w:bookmarkStart w:id="207" w:name="_Toc123132243"/>
      <w:bookmarkStart w:id="208" w:name="_Toc123132377"/>
      <w:bookmarkStart w:id="209" w:name="_Toc123557636"/>
      <w:bookmarkStart w:id="210" w:name="_Toc123567095"/>
      <w:r w:rsidR="00A820BC" w:rsidRPr="00C901A1">
        <w:rPr>
          <w:rFonts w:ascii="Arial" w:hAnsi="Arial" w:cs="Arial"/>
          <w:sz w:val="20"/>
        </w:rPr>
        <w:t>Onderaanneming</w:t>
      </w:r>
      <w:bookmarkEnd w:id="201"/>
      <w:bookmarkEnd w:id="202"/>
      <w:bookmarkEnd w:id="203"/>
      <w:bookmarkEnd w:id="206"/>
      <w:r w:rsidR="00A820BC" w:rsidRPr="00C901A1">
        <w:rPr>
          <w:rFonts w:ascii="Arial" w:hAnsi="Arial" w:cs="Arial"/>
          <w:sz w:val="20"/>
        </w:rPr>
        <w:t xml:space="preserve"> </w:t>
      </w:r>
      <w:bookmarkEnd w:id="204"/>
      <w:bookmarkEnd w:id="205"/>
      <w:bookmarkEnd w:id="207"/>
      <w:bookmarkEnd w:id="208"/>
      <w:bookmarkEnd w:id="209"/>
      <w:bookmarkEnd w:id="210"/>
    </w:p>
    <w:p w14:paraId="53EBA153" w14:textId="77777777" w:rsidR="000D54BE" w:rsidRPr="00C901A1" w:rsidRDefault="000D54BE" w:rsidP="00C67979">
      <w:pPr>
        <w:pStyle w:val="Stijl1"/>
        <w:rPr>
          <w:rFonts w:ascii="Arial" w:hAnsi="Arial" w:cs="Arial"/>
        </w:rPr>
      </w:pPr>
      <w:bookmarkStart w:id="211" w:name="_Hlk124425142"/>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staa</w:t>
      </w:r>
      <w:r w:rsidR="00E5459A" w:rsidRPr="00C901A1">
        <w:rPr>
          <w:rFonts w:ascii="Arial" w:hAnsi="Arial" w:cs="Arial"/>
        </w:rPr>
        <w:t>t</w:t>
      </w:r>
      <w:r w:rsidRPr="00C901A1">
        <w:rPr>
          <w:rFonts w:ascii="Arial" w:hAnsi="Arial" w:cs="Arial"/>
        </w:rPr>
        <w:t xml:space="preserve"> het toe dat delen van de </w:t>
      </w:r>
      <w:r w:rsidR="009F5E07" w:rsidRPr="00C901A1">
        <w:rPr>
          <w:rFonts w:ascii="Arial" w:hAnsi="Arial" w:cs="Arial"/>
        </w:rPr>
        <w:t>opdracht</w:t>
      </w:r>
      <w:r w:rsidRPr="00C901A1">
        <w:rPr>
          <w:rFonts w:ascii="Arial" w:hAnsi="Arial" w:cs="Arial"/>
        </w:rPr>
        <w:t xml:space="preserve"> door </w:t>
      </w:r>
      <w:r w:rsidR="009F5E07" w:rsidRPr="00C901A1">
        <w:rPr>
          <w:rFonts w:ascii="Arial" w:hAnsi="Arial" w:cs="Arial"/>
        </w:rPr>
        <w:t>onderaannemer</w:t>
      </w:r>
      <w:r w:rsidRPr="00C901A1">
        <w:rPr>
          <w:rFonts w:ascii="Arial" w:hAnsi="Arial" w:cs="Arial"/>
        </w:rPr>
        <w:t>s uitgevoerd wordt.</w:t>
      </w:r>
    </w:p>
    <w:p w14:paraId="1198CA84" w14:textId="77777777" w:rsidR="00D370A0" w:rsidRPr="00C901A1" w:rsidRDefault="000D54BE" w:rsidP="00C67979">
      <w:pPr>
        <w:pStyle w:val="Stijl1"/>
        <w:rPr>
          <w:rFonts w:ascii="Arial" w:hAnsi="Arial" w:cs="Arial"/>
        </w:rPr>
      </w:pPr>
      <w:r w:rsidRPr="00C901A1">
        <w:rPr>
          <w:rFonts w:ascii="Arial" w:hAnsi="Arial" w:cs="Arial"/>
        </w:rPr>
        <w:t xml:space="preserve">Indien de </w:t>
      </w:r>
      <w:r w:rsidR="00AD3C94" w:rsidRPr="00C901A1">
        <w:rPr>
          <w:rFonts w:ascii="Arial" w:hAnsi="Arial" w:cs="Arial"/>
        </w:rPr>
        <w:t xml:space="preserve">inschrijver </w:t>
      </w:r>
      <w:r w:rsidRPr="00C901A1">
        <w:rPr>
          <w:rFonts w:ascii="Arial" w:hAnsi="Arial" w:cs="Arial"/>
        </w:rPr>
        <w:t xml:space="preserve">gebruik maakt van één of meer </w:t>
      </w:r>
      <w:r w:rsidR="009F5E07" w:rsidRPr="00C901A1">
        <w:rPr>
          <w:rFonts w:ascii="Arial" w:hAnsi="Arial" w:cs="Arial"/>
        </w:rPr>
        <w:t>onderaannemer</w:t>
      </w:r>
      <w:r w:rsidRPr="00C901A1">
        <w:rPr>
          <w:rFonts w:ascii="Arial" w:hAnsi="Arial" w:cs="Arial"/>
        </w:rPr>
        <w:t xml:space="preserve">s om te voldoen aan de </w:t>
      </w:r>
      <w:r w:rsidR="009F5E07" w:rsidRPr="00C901A1">
        <w:rPr>
          <w:rFonts w:ascii="Arial" w:hAnsi="Arial" w:cs="Arial"/>
        </w:rPr>
        <w:t>geschiktheidseisen</w:t>
      </w:r>
      <w:r w:rsidR="00D370A0" w:rsidRPr="00C901A1">
        <w:rPr>
          <w:rFonts w:ascii="Arial" w:hAnsi="Arial" w:cs="Arial"/>
        </w:rPr>
        <w:t>, dan</w:t>
      </w:r>
      <w:r w:rsidR="00184BB4" w:rsidRPr="00C901A1">
        <w:rPr>
          <w:rFonts w:ascii="Arial" w:hAnsi="Arial" w:cs="Arial"/>
        </w:rPr>
        <w:t xml:space="preserve"> moet de </w:t>
      </w:r>
      <w:r w:rsidR="00EA081A" w:rsidRPr="00C901A1">
        <w:rPr>
          <w:rFonts w:ascii="Arial" w:hAnsi="Arial" w:cs="Arial"/>
        </w:rPr>
        <w:t>inschrijver</w:t>
      </w:r>
      <w:r w:rsidR="00184BB4" w:rsidRPr="00C901A1">
        <w:rPr>
          <w:rFonts w:ascii="Arial" w:hAnsi="Arial" w:cs="Arial"/>
        </w:rPr>
        <w:t xml:space="preserve"> dit </w:t>
      </w:r>
      <w:r w:rsidR="00D370A0" w:rsidRPr="00C901A1">
        <w:rPr>
          <w:rFonts w:ascii="Arial" w:hAnsi="Arial" w:cs="Arial"/>
        </w:rPr>
        <w:t xml:space="preserve">melden in Deel IIC van het UEA en dan moet voor ieder van de betreffende </w:t>
      </w:r>
      <w:r w:rsidR="009F5E07" w:rsidRPr="00C901A1">
        <w:rPr>
          <w:rFonts w:ascii="Arial" w:hAnsi="Arial" w:cs="Arial"/>
        </w:rPr>
        <w:t>onderaannemer</w:t>
      </w:r>
      <w:r w:rsidR="00D370A0" w:rsidRPr="00C901A1">
        <w:rPr>
          <w:rFonts w:ascii="Arial" w:hAnsi="Arial" w:cs="Arial"/>
        </w:rPr>
        <w:t xml:space="preserve">s een UEA ingevuld, ondertekend en ingediend worden met de informatie die gevraagd wordt in de afdelingen IIA IIB en deel III van het UEA. </w:t>
      </w:r>
    </w:p>
    <w:p w14:paraId="2D9DE9DE" w14:textId="77777777" w:rsidR="00A820BC" w:rsidRPr="00C901A1" w:rsidRDefault="00AD3C94" w:rsidP="00791D42">
      <w:pPr>
        <w:pStyle w:val="Stijl1"/>
        <w:numPr>
          <w:ilvl w:val="0"/>
          <w:numId w:val="16"/>
        </w:numPr>
        <w:rPr>
          <w:rFonts w:ascii="Arial" w:hAnsi="Arial" w:cs="Arial"/>
        </w:rPr>
      </w:pPr>
      <w:r w:rsidRPr="00C901A1">
        <w:rPr>
          <w:rFonts w:ascii="Arial" w:hAnsi="Arial" w:cs="Arial"/>
        </w:rPr>
        <w:t>Inschrijver</w:t>
      </w:r>
      <w:r w:rsidR="00A820BC" w:rsidRPr="00C901A1">
        <w:rPr>
          <w:rFonts w:ascii="Arial" w:hAnsi="Arial" w:cs="Arial"/>
        </w:rPr>
        <w:t xml:space="preserve"> dient door middel van het invullen en ondertekenen van </w:t>
      </w:r>
      <w:r w:rsidR="00FB198A" w:rsidRPr="00C901A1">
        <w:rPr>
          <w:rFonts w:ascii="Arial" w:hAnsi="Arial" w:cs="Arial"/>
        </w:rPr>
        <w:t>het UEA</w:t>
      </w:r>
      <w:r w:rsidR="009F5E07" w:rsidRPr="00C901A1">
        <w:rPr>
          <w:rFonts w:ascii="Arial" w:hAnsi="Arial" w:cs="Arial"/>
          <w:strike/>
        </w:rPr>
        <w:t xml:space="preserve"> </w:t>
      </w:r>
      <w:r w:rsidR="00A820BC" w:rsidRPr="00C901A1">
        <w:rPr>
          <w:rFonts w:ascii="Arial" w:hAnsi="Arial" w:cs="Arial"/>
        </w:rPr>
        <w:t xml:space="preserve">te verklaren dat onderaannemer haar middelen volledig ter beschikking zal stellen aan </w:t>
      </w:r>
      <w:r w:rsidRPr="00C901A1">
        <w:rPr>
          <w:rFonts w:ascii="Arial" w:hAnsi="Arial" w:cs="Arial"/>
        </w:rPr>
        <w:t>inschrijver</w:t>
      </w:r>
      <w:r w:rsidR="00A820BC" w:rsidRPr="00C901A1">
        <w:rPr>
          <w:rFonts w:ascii="Arial" w:hAnsi="Arial" w:cs="Arial"/>
        </w:rPr>
        <w:t xml:space="preserve">, zodat </w:t>
      </w:r>
      <w:r w:rsidR="00EA081A" w:rsidRPr="00C901A1">
        <w:rPr>
          <w:rFonts w:ascii="Arial" w:hAnsi="Arial" w:cs="Arial"/>
        </w:rPr>
        <w:t>inschrijver</w:t>
      </w:r>
      <w:r w:rsidR="00A820BC" w:rsidRPr="00C901A1">
        <w:rPr>
          <w:rFonts w:ascii="Arial" w:hAnsi="Arial" w:cs="Arial"/>
        </w:rPr>
        <w:t xml:space="preserve"> daadwerkelijk kan beschikken over de voor de uitvoering van de aan te besteden </w:t>
      </w:r>
      <w:r w:rsidR="009F5E07" w:rsidRPr="00C901A1">
        <w:rPr>
          <w:rFonts w:ascii="Arial" w:hAnsi="Arial" w:cs="Arial"/>
        </w:rPr>
        <w:t>opdracht</w:t>
      </w:r>
      <w:r w:rsidR="00A820BC" w:rsidRPr="00C901A1">
        <w:rPr>
          <w:rFonts w:ascii="Arial" w:hAnsi="Arial" w:cs="Arial"/>
        </w:rPr>
        <w:t xml:space="preserve"> noodzakelijke middelen van de onderaannemer. </w:t>
      </w:r>
    </w:p>
    <w:p w14:paraId="1E21C12B" w14:textId="77777777" w:rsidR="00A820BC" w:rsidRPr="00C901A1" w:rsidRDefault="00A820BC" w:rsidP="00791D42">
      <w:pPr>
        <w:pStyle w:val="Stijl1"/>
        <w:numPr>
          <w:ilvl w:val="0"/>
          <w:numId w:val="10"/>
        </w:numPr>
        <w:rPr>
          <w:rFonts w:ascii="Arial" w:hAnsi="Arial" w:cs="Arial"/>
        </w:rPr>
      </w:pPr>
      <w:r w:rsidRPr="00C901A1">
        <w:rPr>
          <w:rFonts w:ascii="Arial" w:hAnsi="Arial" w:cs="Arial"/>
        </w:rPr>
        <w:t xml:space="preserve">De </w:t>
      </w:r>
      <w:r w:rsidR="00AD3C94" w:rsidRPr="00C901A1">
        <w:rPr>
          <w:rFonts w:ascii="Arial" w:hAnsi="Arial" w:cs="Arial"/>
        </w:rPr>
        <w:t>inschrijver</w:t>
      </w:r>
      <w:r w:rsidRPr="00C901A1">
        <w:rPr>
          <w:rFonts w:ascii="Arial" w:hAnsi="Arial" w:cs="Arial"/>
        </w:rPr>
        <w:t xml:space="preserve"> geeft in zijn </w:t>
      </w:r>
      <w:r w:rsidR="00AD3C94" w:rsidRPr="00C901A1">
        <w:rPr>
          <w:rFonts w:ascii="Arial" w:hAnsi="Arial" w:cs="Arial"/>
        </w:rPr>
        <w:t>inschrijving</w:t>
      </w:r>
      <w:r w:rsidRPr="00C901A1">
        <w:rPr>
          <w:rFonts w:ascii="Arial" w:hAnsi="Arial" w:cs="Arial"/>
        </w:rPr>
        <w:t xml:space="preserve"> aan welk deel van de </w:t>
      </w:r>
      <w:r w:rsidR="009F5E07" w:rsidRPr="00C901A1">
        <w:rPr>
          <w:rFonts w:ascii="Arial" w:hAnsi="Arial" w:cs="Arial"/>
        </w:rPr>
        <w:t>opdracht</w:t>
      </w:r>
      <w:r w:rsidRPr="00C901A1">
        <w:rPr>
          <w:rFonts w:ascii="Arial" w:hAnsi="Arial" w:cs="Arial"/>
        </w:rPr>
        <w:t xml:space="preserve"> bij gunning door een </w:t>
      </w:r>
      <w:r w:rsidR="009F5E07" w:rsidRPr="00C901A1">
        <w:rPr>
          <w:rFonts w:ascii="Arial" w:hAnsi="Arial" w:cs="Arial"/>
        </w:rPr>
        <w:t>onderaannemer</w:t>
      </w:r>
      <w:r w:rsidRPr="00C901A1">
        <w:rPr>
          <w:rFonts w:ascii="Arial" w:hAnsi="Arial" w:cs="Arial"/>
        </w:rPr>
        <w:t xml:space="preserve"> wordt uitgevoerd. De </w:t>
      </w:r>
      <w:r w:rsidR="00AD3C94" w:rsidRPr="00C901A1">
        <w:rPr>
          <w:rFonts w:ascii="Arial" w:hAnsi="Arial" w:cs="Arial"/>
        </w:rPr>
        <w:t>inschrijver</w:t>
      </w:r>
      <w:r w:rsidRPr="00C901A1">
        <w:rPr>
          <w:rFonts w:ascii="Arial" w:hAnsi="Arial" w:cs="Arial"/>
        </w:rPr>
        <w:t xml:space="preserve"> is volledig aansprakelijk voor een juiste en complete afhandeling van de door hem aanvaarde </w:t>
      </w:r>
      <w:r w:rsidR="009F5E07" w:rsidRPr="00C901A1">
        <w:rPr>
          <w:rFonts w:ascii="Arial" w:hAnsi="Arial" w:cs="Arial"/>
        </w:rPr>
        <w:t>opdracht</w:t>
      </w:r>
      <w:r w:rsidRPr="00C901A1">
        <w:rPr>
          <w:rFonts w:ascii="Arial" w:hAnsi="Arial" w:cs="Arial"/>
        </w:rPr>
        <w:t xml:space="preserve"> en de daaruit voortvloeiende verplichtingen. </w:t>
      </w:r>
    </w:p>
    <w:p w14:paraId="0FFC4818" w14:textId="77777777" w:rsidR="00A820BC" w:rsidRPr="00C901A1" w:rsidRDefault="00A820BC" w:rsidP="00791D42">
      <w:pPr>
        <w:pStyle w:val="Stijl1"/>
        <w:numPr>
          <w:ilvl w:val="0"/>
          <w:numId w:val="10"/>
        </w:numPr>
        <w:rPr>
          <w:rFonts w:ascii="Arial" w:hAnsi="Arial" w:cs="Arial"/>
        </w:rPr>
      </w:pPr>
      <w:r w:rsidRPr="00C901A1">
        <w:rPr>
          <w:rFonts w:ascii="Arial" w:hAnsi="Arial" w:cs="Arial"/>
        </w:rPr>
        <w:t xml:space="preserve">Het is voor de </w:t>
      </w:r>
      <w:r w:rsidR="00593FCE" w:rsidRPr="00C901A1">
        <w:rPr>
          <w:rFonts w:ascii="Arial" w:hAnsi="Arial" w:cs="Arial"/>
        </w:rPr>
        <w:t>aanbestedende dienst</w:t>
      </w:r>
      <w:r w:rsidRPr="00C901A1">
        <w:rPr>
          <w:rFonts w:ascii="Arial" w:hAnsi="Arial" w:cs="Arial"/>
        </w:rPr>
        <w:t xml:space="preserve"> belangrijk dat de kwaliteit van het geleverde product en de bijbehorende dienstverlening gedurende de contractperiode constant blijft. De </w:t>
      </w:r>
      <w:r w:rsidR="00C93001" w:rsidRPr="00C901A1">
        <w:rPr>
          <w:rFonts w:ascii="Arial" w:hAnsi="Arial" w:cs="Arial"/>
        </w:rPr>
        <w:t>O</w:t>
      </w:r>
      <w:r w:rsidR="009F5E07" w:rsidRPr="00C901A1">
        <w:rPr>
          <w:rFonts w:ascii="Arial" w:hAnsi="Arial" w:cs="Arial"/>
        </w:rPr>
        <w:t>pdracht</w:t>
      </w:r>
      <w:r w:rsidRPr="00C901A1">
        <w:rPr>
          <w:rFonts w:ascii="Arial" w:hAnsi="Arial" w:cs="Arial"/>
        </w:rPr>
        <w:t xml:space="preserve">nemer </w:t>
      </w:r>
      <w:r w:rsidR="003B4A8B" w:rsidRPr="00C901A1">
        <w:rPr>
          <w:rFonts w:ascii="Arial" w:hAnsi="Arial" w:cs="Arial"/>
        </w:rPr>
        <w:t>mag niet</w:t>
      </w:r>
      <w:r w:rsidRPr="00C901A1">
        <w:rPr>
          <w:rFonts w:ascii="Arial" w:hAnsi="Arial" w:cs="Arial"/>
        </w:rPr>
        <w:t xml:space="preserve"> zonder toestemming van de </w:t>
      </w:r>
      <w:r w:rsidR="00760EC3" w:rsidRPr="00C901A1">
        <w:rPr>
          <w:rFonts w:ascii="Arial" w:hAnsi="Arial" w:cs="Arial"/>
        </w:rPr>
        <w:t>O</w:t>
      </w:r>
      <w:r w:rsidR="009F5E07" w:rsidRPr="00C901A1">
        <w:rPr>
          <w:rFonts w:ascii="Arial" w:hAnsi="Arial" w:cs="Arial"/>
        </w:rPr>
        <w:t>pdrachtgever</w:t>
      </w:r>
      <w:r w:rsidR="00B14BB6" w:rsidRPr="00C901A1">
        <w:rPr>
          <w:rFonts w:ascii="Arial" w:hAnsi="Arial" w:cs="Arial"/>
        </w:rPr>
        <w:t>(s)</w:t>
      </w:r>
      <w:r w:rsidR="00123C27" w:rsidRPr="00C901A1">
        <w:rPr>
          <w:rFonts w:ascii="Arial" w:hAnsi="Arial" w:cs="Arial"/>
        </w:rPr>
        <w:t xml:space="preserve"> </w:t>
      </w:r>
      <w:r w:rsidRPr="00C901A1">
        <w:rPr>
          <w:rFonts w:ascii="Arial" w:hAnsi="Arial" w:cs="Arial"/>
        </w:rPr>
        <w:t xml:space="preserve">van </w:t>
      </w:r>
      <w:r w:rsidR="009F5E07" w:rsidRPr="00C901A1">
        <w:rPr>
          <w:rFonts w:ascii="Arial" w:hAnsi="Arial" w:cs="Arial"/>
        </w:rPr>
        <w:t>onderaannemer</w:t>
      </w:r>
      <w:r w:rsidRPr="00C901A1">
        <w:rPr>
          <w:rFonts w:ascii="Arial" w:hAnsi="Arial" w:cs="Arial"/>
        </w:rPr>
        <w:t xml:space="preserve"> wisselen. Een dergelijke wisseling kan alleen door de </w:t>
      </w:r>
      <w:r w:rsidR="00760EC3" w:rsidRPr="00C901A1">
        <w:rPr>
          <w:rFonts w:ascii="Arial" w:hAnsi="Arial" w:cs="Arial"/>
        </w:rPr>
        <w:t>O</w:t>
      </w:r>
      <w:r w:rsidR="009F5E07" w:rsidRPr="00C901A1">
        <w:rPr>
          <w:rFonts w:ascii="Arial" w:hAnsi="Arial" w:cs="Arial"/>
        </w:rPr>
        <w:t>pdrachtgever</w:t>
      </w:r>
      <w:r w:rsidR="00B14BB6" w:rsidRPr="00C901A1">
        <w:rPr>
          <w:rFonts w:ascii="Arial" w:hAnsi="Arial" w:cs="Arial"/>
        </w:rPr>
        <w:t>(s)</w:t>
      </w:r>
      <w:r w:rsidRPr="00C901A1">
        <w:rPr>
          <w:rFonts w:ascii="Arial" w:hAnsi="Arial" w:cs="Arial"/>
        </w:rPr>
        <w:t xml:space="preserve"> in overweging worden genomen als deze </w:t>
      </w:r>
      <w:r w:rsidR="009F5E07" w:rsidRPr="00C901A1">
        <w:rPr>
          <w:rFonts w:ascii="Arial" w:hAnsi="Arial" w:cs="Arial"/>
        </w:rPr>
        <w:t>onderaannemer</w:t>
      </w:r>
      <w:r w:rsidRPr="00C901A1">
        <w:rPr>
          <w:rFonts w:ascii="Arial" w:hAnsi="Arial" w:cs="Arial"/>
        </w:rPr>
        <w:t xml:space="preserve"> ook de competentie(s) kan inbrengen die verlangd werden bij deze aanbesteding.</w:t>
      </w:r>
    </w:p>
    <w:p w14:paraId="5C668068" w14:textId="77777777" w:rsidR="00184BB4" w:rsidRPr="00C901A1" w:rsidRDefault="00184BB4" w:rsidP="00791D42">
      <w:pPr>
        <w:pStyle w:val="Stijl1"/>
        <w:numPr>
          <w:ilvl w:val="0"/>
          <w:numId w:val="10"/>
        </w:numPr>
        <w:rPr>
          <w:rFonts w:ascii="Arial" w:hAnsi="Arial" w:cs="Arial"/>
        </w:rPr>
      </w:pPr>
      <w:r w:rsidRPr="00C901A1">
        <w:rPr>
          <w:rFonts w:ascii="Arial" w:hAnsi="Arial" w:cs="Arial"/>
        </w:rPr>
        <w:t xml:space="preserve">Indien de </w:t>
      </w:r>
      <w:r w:rsidR="00732422" w:rsidRPr="00C901A1">
        <w:rPr>
          <w:rFonts w:ascii="Arial" w:hAnsi="Arial" w:cs="Arial"/>
        </w:rPr>
        <w:t>Inschrijver</w:t>
      </w:r>
      <w:r w:rsidRPr="00C901A1">
        <w:rPr>
          <w:rFonts w:ascii="Arial" w:hAnsi="Arial" w:cs="Arial"/>
        </w:rPr>
        <w:t xml:space="preserve"> een beroep doet op </w:t>
      </w:r>
      <w:r w:rsidR="003E07B3" w:rsidRPr="00C901A1">
        <w:rPr>
          <w:rFonts w:ascii="Arial" w:hAnsi="Arial" w:cs="Arial"/>
        </w:rPr>
        <w:t xml:space="preserve">één of meer </w:t>
      </w:r>
      <w:r w:rsidR="009F5E07" w:rsidRPr="00C901A1">
        <w:rPr>
          <w:rFonts w:ascii="Arial" w:hAnsi="Arial" w:cs="Arial"/>
        </w:rPr>
        <w:t>onderaannemer</w:t>
      </w:r>
      <w:r w:rsidR="003E07B3" w:rsidRPr="00C901A1">
        <w:rPr>
          <w:rFonts w:ascii="Arial" w:hAnsi="Arial" w:cs="Arial"/>
        </w:rPr>
        <w:t xml:space="preserve">s om te voldoen aan </w:t>
      </w:r>
      <w:r w:rsidR="00D370A0" w:rsidRPr="00C901A1">
        <w:rPr>
          <w:rFonts w:ascii="Arial" w:hAnsi="Arial" w:cs="Arial"/>
        </w:rPr>
        <w:t xml:space="preserve">de </w:t>
      </w:r>
      <w:r w:rsidR="009F5E07" w:rsidRPr="00C901A1">
        <w:rPr>
          <w:rFonts w:ascii="Arial" w:hAnsi="Arial" w:cs="Arial"/>
        </w:rPr>
        <w:t>geschiktheidseisen</w:t>
      </w:r>
      <w:r w:rsidR="003E07B3" w:rsidRPr="00C901A1">
        <w:rPr>
          <w:rFonts w:ascii="Arial" w:hAnsi="Arial" w:cs="Arial"/>
        </w:rPr>
        <w:t xml:space="preserve">, </w:t>
      </w:r>
      <w:r w:rsidRPr="00C901A1">
        <w:rPr>
          <w:rFonts w:ascii="Arial" w:hAnsi="Arial" w:cs="Arial"/>
        </w:rPr>
        <w:t xml:space="preserve">dan dient deze als </w:t>
      </w:r>
      <w:r w:rsidR="009F5E07" w:rsidRPr="00C901A1">
        <w:rPr>
          <w:rFonts w:ascii="Arial" w:hAnsi="Arial" w:cs="Arial"/>
        </w:rPr>
        <w:t>onderaannemer</w:t>
      </w:r>
      <w:r w:rsidR="003E07B3" w:rsidRPr="00C901A1">
        <w:rPr>
          <w:rFonts w:ascii="Arial" w:hAnsi="Arial" w:cs="Arial"/>
        </w:rPr>
        <w:t>(s)</w:t>
      </w:r>
      <w:r w:rsidRPr="00C901A1">
        <w:rPr>
          <w:rFonts w:ascii="Arial" w:hAnsi="Arial" w:cs="Arial"/>
        </w:rPr>
        <w:t xml:space="preserve"> te worden ingezet voor de uitvoering van de </w:t>
      </w:r>
      <w:r w:rsidR="00DD5EBE" w:rsidRPr="00C901A1">
        <w:rPr>
          <w:rFonts w:ascii="Arial" w:hAnsi="Arial" w:cs="Arial"/>
        </w:rPr>
        <w:t>raam</w:t>
      </w:r>
      <w:r w:rsidR="00593FCE" w:rsidRPr="00C901A1">
        <w:rPr>
          <w:rFonts w:ascii="Arial" w:hAnsi="Arial" w:cs="Arial"/>
        </w:rPr>
        <w:t>overeenkomst</w:t>
      </w:r>
      <w:r w:rsidRPr="00C901A1">
        <w:rPr>
          <w:rFonts w:ascii="Arial" w:hAnsi="Arial" w:cs="Arial"/>
        </w:rPr>
        <w:t>.</w:t>
      </w:r>
    </w:p>
    <w:p w14:paraId="6358FEC1" w14:textId="77777777" w:rsidR="00184BB4" w:rsidRPr="00C901A1" w:rsidRDefault="00184BB4" w:rsidP="003D6EAB">
      <w:pPr>
        <w:pStyle w:val="Stijl1"/>
        <w:rPr>
          <w:rFonts w:ascii="Arial" w:hAnsi="Arial" w:cs="Arial"/>
        </w:rPr>
      </w:pPr>
    </w:p>
    <w:p w14:paraId="68321E4F" w14:textId="77777777" w:rsidR="007F1916" w:rsidRPr="00C901A1" w:rsidRDefault="007F1916" w:rsidP="00D370A0">
      <w:pPr>
        <w:autoSpaceDE w:val="0"/>
        <w:autoSpaceDN w:val="0"/>
        <w:adjustRightInd w:val="0"/>
        <w:spacing w:line="360" w:lineRule="auto"/>
        <w:rPr>
          <w:rFonts w:ascii="Arial" w:hAnsi="Arial" w:cs="Arial"/>
        </w:rPr>
      </w:pPr>
      <w:r w:rsidRPr="00C901A1">
        <w:rPr>
          <w:rFonts w:ascii="Arial" w:hAnsi="Arial" w:cs="Arial"/>
        </w:rPr>
        <w:t xml:space="preserve">Meerdere </w:t>
      </w:r>
      <w:r w:rsidR="00AD3C94" w:rsidRPr="00C901A1">
        <w:rPr>
          <w:rFonts w:ascii="Arial" w:hAnsi="Arial" w:cs="Arial"/>
        </w:rPr>
        <w:t>inschrijvers</w:t>
      </w:r>
      <w:r w:rsidRPr="00C901A1">
        <w:rPr>
          <w:rFonts w:ascii="Arial" w:hAnsi="Arial" w:cs="Arial"/>
        </w:rPr>
        <w:t xml:space="preserve"> kunnen gebruik maken van dezelfde </w:t>
      </w:r>
      <w:r w:rsidR="009F5E07" w:rsidRPr="00C901A1">
        <w:rPr>
          <w:rFonts w:ascii="Arial" w:hAnsi="Arial" w:cs="Arial"/>
        </w:rPr>
        <w:t>onderaannemer</w:t>
      </w:r>
      <w:r w:rsidRPr="00C901A1">
        <w:rPr>
          <w:rFonts w:ascii="Arial" w:hAnsi="Arial" w:cs="Arial"/>
        </w:rPr>
        <w:t xml:space="preserve">(s), mits deze </w:t>
      </w:r>
      <w:r w:rsidR="009F5E07" w:rsidRPr="00C901A1">
        <w:rPr>
          <w:rFonts w:ascii="Arial" w:hAnsi="Arial" w:cs="Arial"/>
        </w:rPr>
        <w:t>onderaannemer</w:t>
      </w:r>
      <w:r w:rsidRPr="00C901A1">
        <w:rPr>
          <w:rFonts w:ascii="Arial" w:hAnsi="Arial" w:cs="Arial"/>
        </w:rPr>
        <w:t xml:space="preserve"> niet zelf als </w:t>
      </w:r>
      <w:r w:rsidR="00AD3C94" w:rsidRPr="00C901A1">
        <w:rPr>
          <w:rFonts w:ascii="Arial" w:hAnsi="Arial" w:cs="Arial"/>
        </w:rPr>
        <w:t>inschrijver</w:t>
      </w:r>
      <w:r w:rsidRPr="00C901A1">
        <w:rPr>
          <w:rFonts w:ascii="Arial" w:hAnsi="Arial" w:cs="Arial"/>
        </w:rPr>
        <w:t xml:space="preserve"> of als lid van een </w:t>
      </w:r>
      <w:r w:rsidR="00C75317" w:rsidRPr="00C901A1">
        <w:rPr>
          <w:rFonts w:ascii="Arial" w:hAnsi="Arial" w:cs="Arial"/>
        </w:rPr>
        <w:t>c</w:t>
      </w:r>
      <w:r w:rsidRPr="00C901A1">
        <w:rPr>
          <w:rFonts w:ascii="Arial" w:hAnsi="Arial" w:cs="Arial"/>
        </w:rPr>
        <w:t>ombinatie deelneemt.</w:t>
      </w:r>
    </w:p>
    <w:p w14:paraId="65C1A1A0" w14:textId="77777777" w:rsidR="00BD196A" w:rsidRPr="00C901A1" w:rsidRDefault="003E07B3" w:rsidP="003D6EAB">
      <w:pPr>
        <w:pStyle w:val="Stijl1"/>
        <w:rPr>
          <w:rFonts w:ascii="Arial" w:hAnsi="Arial" w:cs="Arial"/>
        </w:rPr>
      </w:pPr>
      <w:r w:rsidRPr="00C901A1">
        <w:rPr>
          <w:rFonts w:ascii="Arial" w:hAnsi="Arial" w:cs="Arial"/>
        </w:rPr>
        <w:t xml:space="preserve">Indien de </w:t>
      </w:r>
      <w:r w:rsidR="00C93001" w:rsidRPr="00C901A1">
        <w:rPr>
          <w:rFonts w:ascii="Arial" w:hAnsi="Arial" w:cs="Arial"/>
        </w:rPr>
        <w:t>O</w:t>
      </w:r>
      <w:r w:rsidR="009F5E07" w:rsidRPr="00C901A1">
        <w:rPr>
          <w:rFonts w:ascii="Arial" w:hAnsi="Arial" w:cs="Arial"/>
        </w:rPr>
        <w:t>pdracht</w:t>
      </w:r>
      <w:r w:rsidRPr="00C901A1">
        <w:rPr>
          <w:rFonts w:ascii="Arial" w:hAnsi="Arial" w:cs="Arial"/>
        </w:rPr>
        <w:t xml:space="preserve">nemer lopende de </w:t>
      </w:r>
      <w:r w:rsidR="009F5E07" w:rsidRPr="00C901A1">
        <w:rPr>
          <w:rFonts w:ascii="Arial" w:hAnsi="Arial" w:cs="Arial"/>
        </w:rPr>
        <w:t>opdracht</w:t>
      </w:r>
      <w:r w:rsidRPr="00C901A1">
        <w:rPr>
          <w:rFonts w:ascii="Arial" w:hAnsi="Arial" w:cs="Arial"/>
        </w:rPr>
        <w:t xml:space="preserve"> één of meer </w:t>
      </w:r>
      <w:r w:rsidR="009F5E07" w:rsidRPr="00C901A1">
        <w:rPr>
          <w:rFonts w:ascii="Arial" w:hAnsi="Arial" w:cs="Arial"/>
        </w:rPr>
        <w:t>onderaannemer</w:t>
      </w:r>
      <w:r w:rsidRPr="00C901A1">
        <w:rPr>
          <w:rFonts w:ascii="Arial" w:hAnsi="Arial" w:cs="Arial"/>
        </w:rPr>
        <w:t>s wil inzetten</w:t>
      </w:r>
      <w:r w:rsidR="004B0408" w:rsidRPr="00C901A1">
        <w:rPr>
          <w:rFonts w:ascii="Arial" w:hAnsi="Arial" w:cs="Arial"/>
        </w:rPr>
        <w:t xml:space="preserve"> om andere reden dan om te voldoen aan de </w:t>
      </w:r>
      <w:r w:rsidR="009F5E07" w:rsidRPr="00C901A1">
        <w:rPr>
          <w:rFonts w:ascii="Arial" w:hAnsi="Arial" w:cs="Arial"/>
        </w:rPr>
        <w:t>geschiktheidseisen</w:t>
      </w:r>
      <w:r w:rsidRPr="00C901A1">
        <w:rPr>
          <w:rFonts w:ascii="Arial" w:hAnsi="Arial" w:cs="Arial"/>
        </w:rPr>
        <w:t xml:space="preserve">, </w:t>
      </w:r>
      <w:r w:rsidR="004B0408" w:rsidRPr="00C901A1">
        <w:rPr>
          <w:rFonts w:ascii="Arial" w:hAnsi="Arial" w:cs="Arial"/>
        </w:rPr>
        <w:t xml:space="preserve">dan </w:t>
      </w:r>
      <w:r w:rsidRPr="00C901A1">
        <w:rPr>
          <w:rFonts w:ascii="Arial" w:hAnsi="Arial" w:cs="Arial"/>
        </w:rPr>
        <w:t xml:space="preserve">is instemming van de </w:t>
      </w:r>
      <w:r w:rsidR="00760EC3" w:rsidRPr="00C901A1">
        <w:rPr>
          <w:rFonts w:ascii="Arial" w:hAnsi="Arial" w:cs="Arial"/>
        </w:rPr>
        <w:t>O</w:t>
      </w:r>
      <w:r w:rsidR="009F5E07" w:rsidRPr="00C901A1">
        <w:rPr>
          <w:rFonts w:ascii="Arial" w:hAnsi="Arial" w:cs="Arial"/>
        </w:rPr>
        <w:t>pdrachtgever</w:t>
      </w:r>
      <w:r w:rsidR="00760EC3" w:rsidRPr="00C901A1">
        <w:rPr>
          <w:rFonts w:ascii="Arial" w:hAnsi="Arial" w:cs="Arial"/>
        </w:rPr>
        <w:t>(s)</w:t>
      </w:r>
      <w:r w:rsidRPr="00C901A1">
        <w:rPr>
          <w:rFonts w:ascii="Arial" w:hAnsi="Arial" w:cs="Arial"/>
        </w:rPr>
        <w:t xml:space="preserve"> noodzakelijk</w:t>
      </w:r>
      <w:r w:rsidR="006A784D" w:rsidRPr="00C901A1">
        <w:rPr>
          <w:rFonts w:ascii="Arial" w:hAnsi="Arial" w:cs="Arial"/>
        </w:rPr>
        <w:t xml:space="preserve"> voorafgaande aan de inzet</w:t>
      </w:r>
      <w:r w:rsidR="00765792" w:rsidRPr="00C901A1">
        <w:rPr>
          <w:rFonts w:ascii="Arial" w:hAnsi="Arial" w:cs="Arial"/>
        </w:rPr>
        <w:t xml:space="preserve">, waarbij als één van de voorwaarden geldt dat er geen </w:t>
      </w:r>
      <w:r w:rsidR="004C2D59" w:rsidRPr="00C901A1">
        <w:rPr>
          <w:rFonts w:ascii="Arial" w:hAnsi="Arial" w:cs="Arial"/>
        </w:rPr>
        <w:t>u</w:t>
      </w:r>
      <w:r w:rsidR="00765792" w:rsidRPr="00C901A1">
        <w:rPr>
          <w:rFonts w:ascii="Arial" w:hAnsi="Arial" w:cs="Arial"/>
        </w:rPr>
        <w:t xml:space="preserve">itsluitingsgronden van toepassing mogen zijn op de betreffende </w:t>
      </w:r>
      <w:r w:rsidR="009F5E07" w:rsidRPr="00C901A1">
        <w:rPr>
          <w:rFonts w:ascii="Arial" w:hAnsi="Arial" w:cs="Arial"/>
        </w:rPr>
        <w:t>onderaannemer</w:t>
      </w:r>
      <w:r w:rsidR="00765792" w:rsidRPr="00C901A1">
        <w:rPr>
          <w:rFonts w:ascii="Arial" w:hAnsi="Arial" w:cs="Arial"/>
        </w:rPr>
        <w:t>.</w:t>
      </w:r>
    </w:p>
    <w:bookmarkEnd w:id="211"/>
    <w:p w14:paraId="50626AAA" w14:textId="77777777" w:rsidR="006814C9" w:rsidRPr="00C901A1" w:rsidRDefault="006814C9" w:rsidP="00BD196A">
      <w:pPr>
        <w:rPr>
          <w:rFonts w:ascii="Arial" w:hAnsi="Arial" w:cs="Arial"/>
        </w:rPr>
      </w:pPr>
    </w:p>
    <w:p w14:paraId="6AA2D90B" w14:textId="77777777" w:rsidR="003E07B3" w:rsidRPr="00C901A1" w:rsidRDefault="00BD196A" w:rsidP="00BD196A">
      <w:pPr>
        <w:rPr>
          <w:rFonts w:ascii="Arial" w:hAnsi="Arial" w:cs="Arial"/>
        </w:rPr>
      </w:pPr>
      <w:r w:rsidRPr="00C901A1">
        <w:rPr>
          <w:rFonts w:ascii="Arial" w:hAnsi="Arial" w:cs="Arial"/>
        </w:rPr>
        <w:br w:type="page"/>
      </w:r>
    </w:p>
    <w:p w14:paraId="046D5A4F" w14:textId="77777777" w:rsidR="00C30CCC" w:rsidRPr="00C901A1" w:rsidRDefault="008B1FB2" w:rsidP="00BD196A">
      <w:pPr>
        <w:pStyle w:val="Kop1"/>
        <w:ind w:left="284"/>
        <w:rPr>
          <w:rFonts w:ascii="Arial" w:hAnsi="Arial" w:cs="Arial"/>
          <w:sz w:val="20"/>
        </w:rPr>
      </w:pPr>
      <w:bookmarkStart w:id="212" w:name="_Toc506814211"/>
      <w:bookmarkStart w:id="213" w:name="_Toc507507978"/>
      <w:bookmarkStart w:id="214" w:name="_Toc448750579"/>
      <w:bookmarkStart w:id="215" w:name="_Toc123132244"/>
      <w:bookmarkStart w:id="216" w:name="_Toc123132378"/>
      <w:bookmarkStart w:id="217" w:name="_Toc123557637"/>
      <w:bookmarkStart w:id="218" w:name="_Toc123567096"/>
      <w:bookmarkStart w:id="219" w:name="_Toc153361753"/>
      <w:r w:rsidRPr="00C901A1">
        <w:rPr>
          <w:rFonts w:ascii="Arial" w:hAnsi="Arial" w:cs="Arial"/>
          <w:sz w:val="20"/>
        </w:rPr>
        <w:t xml:space="preserve">Algemene eisen, </w:t>
      </w:r>
      <w:r w:rsidR="00C75317" w:rsidRPr="00C901A1">
        <w:rPr>
          <w:rFonts w:ascii="Arial" w:hAnsi="Arial" w:cs="Arial"/>
          <w:sz w:val="20"/>
          <w:lang w:val="nl-NL"/>
        </w:rPr>
        <w:t>u</w:t>
      </w:r>
      <w:r w:rsidRPr="00C901A1">
        <w:rPr>
          <w:rFonts w:ascii="Arial" w:hAnsi="Arial" w:cs="Arial"/>
          <w:sz w:val="20"/>
        </w:rPr>
        <w:t>itsluit</w:t>
      </w:r>
      <w:r w:rsidR="008C00E9" w:rsidRPr="00C901A1">
        <w:rPr>
          <w:rFonts w:ascii="Arial" w:hAnsi="Arial" w:cs="Arial"/>
          <w:sz w:val="20"/>
        </w:rPr>
        <w:t>i</w:t>
      </w:r>
      <w:r w:rsidRPr="00C901A1">
        <w:rPr>
          <w:rFonts w:ascii="Arial" w:hAnsi="Arial" w:cs="Arial"/>
          <w:sz w:val="20"/>
        </w:rPr>
        <w:t>ngsgronden en</w:t>
      </w:r>
      <w:bookmarkEnd w:id="212"/>
      <w:r w:rsidRPr="00C901A1">
        <w:rPr>
          <w:rFonts w:ascii="Arial" w:hAnsi="Arial" w:cs="Arial"/>
          <w:sz w:val="20"/>
        </w:rPr>
        <w:t xml:space="preserve"> </w:t>
      </w:r>
      <w:bookmarkStart w:id="220" w:name="_Toc506814212"/>
      <w:r w:rsidR="00C75317" w:rsidRPr="00C901A1">
        <w:rPr>
          <w:rFonts w:ascii="Arial" w:hAnsi="Arial" w:cs="Arial"/>
          <w:sz w:val="20"/>
          <w:lang w:val="nl-NL"/>
        </w:rPr>
        <w:t>g</w:t>
      </w:r>
      <w:r w:rsidRPr="00C901A1">
        <w:rPr>
          <w:rFonts w:ascii="Arial" w:hAnsi="Arial" w:cs="Arial"/>
          <w:sz w:val="20"/>
        </w:rPr>
        <w:t>eschiktheidseisen</w:t>
      </w:r>
      <w:bookmarkEnd w:id="213"/>
      <w:bookmarkEnd w:id="214"/>
      <w:bookmarkEnd w:id="215"/>
      <w:bookmarkEnd w:id="216"/>
      <w:bookmarkEnd w:id="217"/>
      <w:bookmarkEnd w:id="218"/>
      <w:bookmarkEnd w:id="219"/>
      <w:bookmarkEnd w:id="220"/>
    </w:p>
    <w:p w14:paraId="722E3DF8" w14:textId="77777777" w:rsidR="006845C6" w:rsidRPr="00C901A1" w:rsidRDefault="006845C6" w:rsidP="00523F30">
      <w:pPr>
        <w:pStyle w:val="Stijl1"/>
        <w:rPr>
          <w:rFonts w:ascii="Arial" w:hAnsi="Arial" w:cs="Arial"/>
        </w:rPr>
      </w:pPr>
      <w:bookmarkStart w:id="221" w:name="_Toc339611303"/>
      <w:bookmarkStart w:id="222" w:name="_Toc343256157"/>
      <w:bookmarkStart w:id="223" w:name="_Toc343256286"/>
      <w:r w:rsidRPr="00C901A1">
        <w:rPr>
          <w:rFonts w:ascii="Arial" w:hAnsi="Arial" w:cs="Arial"/>
        </w:rPr>
        <w:t xml:space="preserve">De </w:t>
      </w:r>
      <w:r w:rsidR="00AD3C94" w:rsidRPr="00C901A1">
        <w:rPr>
          <w:rFonts w:ascii="Arial" w:hAnsi="Arial" w:cs="Arial"/>
        </w:rPr>
        <w:t>inschrijvingen</w:t>
      </w:r>
      <w:r w:rsidRPr="00C901A1">
        <w:rPr>
          <w:rFonts w:ascii="Arial" w:hAnsi="Arial" w:cs="Arial"/>
        </w:rPr>
        <w:t xml:space="preserve"> worden </w:t>
      </w:r>
      <w:r w:rsidR="009F5E07" w:rsidRPr="00C901A1">
        <w:rPr>
          <w:rFonts w:ascii="Arial" w:hAnsi="Arial" w:cs="Arial"/>
        </w:rPr>
        <w:t>achtereenvolgend</w:t>
      </w:r>
      <w:r w:rsidRPr="00C901A1">
        <w:rPr>
          <w:rFonts w:ascii="Arial" w:hAnsi="Arial" w:cs="Arial"/>
        </w:rPr>
        <w:t xml:space="preserve"> getoetst op</w:t>
      </w:r>
      <w:r w:rsidR="00F552CF" w:rsidRPr="00C901A1">
        <w:rPr>
          <w:rFonts w:ascii="Arial" w:hAnsi="Arial" w:cs="Arial"/>
        </w:rPr>
        <w:t>:</w:t>
      </w:r>
      <w:r w:rsidRPr="00C901A1">
        <w:rPr>
          <w:rFonts w:ascii="Arial" w:hAnsi="Arial" w:cs="Arial"/>
        </w:rPr>
        <w:t xml:space="preserve"> </w:t>
      </w:r>
    </w:p>
    <w:p w14:paraId="730C58EA" w14:textId="77777777" w:rsidR="006845C6" w:rsidRPr="00C901A1" w:rsidRDefault="006845C6" w:rsidP="00791D42">
      <w:pPr>
        <w:pStyle w:val="Stijl1"/>
        <w:numPr>
          <w:ilvl w:val="0"/>
          <w:numId w:val="25"/>
        </w:numPr>
        <w:rPr>
          <w:rFonts w:ascii="Arial" w:hAnsi="Arial" w:cs="Arial"/>
        </w:rPr>
      </w:pPr>
      <w:r w:rsidRPr="00C901A1">
        <w:rPr>
          <w:rFonts w:ascii="Arial" w:hAnsi="Arial" w:cs="Arial"/>
        </w:rPr>
        <w:t>Algemene vereisten;</w:t>
      </w:r>
    </w:p>
    <w:p w14:paraId="3BBBF2BB" w14:textId="77777777" w:rsidR="006845C6" w:rsidRPr="00C901A1" w:rsidRDefault="006845C6" w:rsidP="00791D42">
      <w:pPr>
        <w:pStyle w:val="Stijl1"/>
        <w:numPr>
          <w:ilvl w:val="0"/>
          <w:numId w:val="25"/>
        </w:numPr>
        <w:rPr>
          <w:rFonts w:ascii="Arial" w:hAnsi="Arial" w:cs="Arial"/>
        </w:rPr>
      </w:pPr>
      <w:r w:rsidRPr="00C901A1">
        <w:rPr>
          <w:rFonts w:ascii="Arial" w:hAnsi="Arial" w:cs="Arial"/>
        </w:rPr>
        <w:t>Uitsluitingsgronden;</w:t>
      </w:r>
    </w:p>
    <w:p w14:paraId="345BD52A" w14:textId="77777777" w:rsidR="006845C6" w:rsidRPr="00C901A1" w:rsidRDefault="006845C6" w:rsidP="00791D42">
      <w:pPr>
        <w:pStyle w:val="Stijl1"/>
        <w:numPr>
          <w:ilvl w:val="0"/>
          <w:numId w:val="25"/>
        </w:numPr>
        <w:rPr>
          <w:rFonts w:ascii="Arial" w:hAnsi="Arial" w:cs="Arial"/>
        </w:rPr>
      </w:pPr>
      <w:r w:rsidRPr="00C901A1">
        <w:rPr>
          <w:rFonts w:ascii="Arial" w:hAnsi="Arial" w:cs="Arial"/>
        </w:rPr>
        <w:t>Geschiktheidseisen.</w:t>
      </w:r>
    </w:p>
    <w:p w14:paraId="420D6EF2" w14:textId="77777777" w:rsidR="006845C6" w:rsidRPr="00C901A1" w:rsidRDefault="00AD3C94" w:rsidP="00C97073">
      <w:pPr>
        <w:spacing w:line="360" w:lineRule="auto"/>
        <w:rPr>
          <w:rFonts w:ascii="Arial" w:hAnsi="Arial" w:cs="Arial"/>
        </w:rPr>
      </w:pPr>
      <w:r w:rsidRPr="00C901A1">
        <w:rPr>
          <w:rFonts w:ascii="Arial" w:hAnsi="Arial" w:cs="Arial"/>
        </w:rPr>
        <w:t>Inschrijvingen</w:t>
      </w:r>
      <w:r w:rsidR="00C97073" w:rsidRPr="00C901A1">
        <w:rPr>
          <w:rFonts w:ascii="Arial" w:hAnsi="Arial" w:cs="Arial"/>
        </w:rPr>
        <w:t xml:space="preserve"> die niet voldoen aan de </w:t>
      </w:r>
      <w:r w:rsidR="009F5E07" w:rsidRPr="00C901A1">
        <w:rPr>
          <w:rFonts w:ascii="Arial" w:hAnsi="Arial" w:cs="Arial"/>
        </w:rPr>
        <w:t>a</w:t>
      </w:r>
      <w:r w:rsidR="00C97073" w:rsidRPr="00C901A1">
        <w:rPr>
          <w:rFonts w:ascii="Arial" w:hAnsi="Arial" w:cs="Arial"/>
        </w:rPr>
        <w:t>lgemene vereis</w:t>
      </w:r>
      <w:r w:rsidR="00CE74D9" w:rsidRPr="00C901A1">
        <w:rPr>
          <w:rFonts w:ascii="Arial" w:hAnsi="Arial" w:cs="Arial"/>
        </w:rPr>
        <w:t>t</w:t>
      </w:r>
      <w:r w:rsidR="00C97073" w:rsidRPr="00C901A1">
        <w:rPr>
          <w:rFonts w:ascii="Arial" w:hAnsi="Arial" w:cs="Arial"/>
        </w:rPr>
        <w:t xml:space="preserve">en of </w:t>
      </w:r>
      <w:r w:rsidR="009F5E07" w:rsidRPr="00C901A1">
        <w:rPr>
          <w:rFonts w:ascii="Arial" w:hAnsi="Arial" w:cs="Arial"/>
        </w:rPr>
        <w:t>geschiktheidseisen</w:t>
      </w:r>
      <w:r w:rsidR="00C97073" w:rsidRPr="00C901A1">
        <w:rPr>
          <w:rFonts w:ascii="Arial" w:hAnsi="Arial" w:cs="Arial"/>
        </w:rPr>
        <w:t xml:space="preserve"> of waar één of meerdere </w:t>
      </w:r>
      <w:r w:rsidR="009F5E07" w:rsidRPr="00C901A1">
        <w:rPr>
          <w:rFonts w:ascii="Arial" w:hAnsi="Arial" w:cs="Arial"/>
        </w:rPr>
        <w:t>u</w:t>
      </w:r>
      <w:r w:rsidR="00C97073" w:rsidRPr="00C901A1">
        <w:rPr>
          <w:rFonts w:ascii="Arial" w:hAnsi="Arial" w:cs="Arial"/>
        </w:rPr>
        <w:t>itsluitingsgronden op van toepassingen zijn, worden uitgesloten van verdere deelname aan de aanbestedingsprocedure.</w:t>
      </w:r>
    </w:p>
    <w:p w14:paraId="186606B8" w14:textId="77777777" w:rsidR="006845C6" w:rsidRPr="00C901A1" w:rsidRDefault="006845C6" w:rsidP="0075147E">
      <w:pPr>
        <w:pStyle w:val="Kop2"/>
        <w:rPr>
          <w:rFonts w:ascii="Arial" w:hAnsi="Arial" w:cs="Arial"/>
          <w:sz w:val="20"/>
        </w:rPr>
      </w:pPr>
      <w:bookmarkStart w:id="224" w:name="_Toc448750580"/>
      <w:bookmarkStart w:id="225" w:name="_Toc506814213"/>
      <w:bookmarkStart w:id="226" w:name="_Toc507507979"/>
      <w:bookmarkStart w:id="227" w:name="_Toc123132245"/>
      <w:bookmarkStart w:id="228" w:name="_Toc123132379"/>
      <w:bookmarkStart w:id="229" w:name="_Toc123557638"/>
      <w:bookmarkStart w:id="230" w:name="_Toc123567097"/>
      <w:bookmarkStart w:id="231" w:name="_Ref126239967"/>
      <w:bookmarkStart w:id="232" w:name="_Ref134519986"/>
      <w:bookmarkStart w:id="233" w:name="_Toc153361754"/>
      <w:r w:rsidRPr="00C901A1">
        <w:rPr>
          <w:rFonts w:ascii="Arial" w:hAnsi="Arial" w:cs="Arial"/>
          <w:sz w:val="20"/>
        </w:rPr>
        <w:t>Algemene vereisten</w:t>
      </w:r>
      <w:bookmarkEnd w:id="224"/>
      <w:bookmarkEnd w:id="225"/>
      <w:bookmarkEnd w:id="226"/>
      <w:bookmarkEnd w:id="227"/>
      <w:bookmarkEnd w:id="228"/>
      <w:bookmarkEnd w:id="229"/>
      <w:bookmarkEnd w:id="230"/>
      <w:bookmarkEnd w:id="231"/>
      <w:bookmarkEnd w:id="232"/>
      <w:bookmarkEnd w:id="233"/>
    </w:p>
    <w:p w14:paraId="1D1C7B4A" w14:textId="77777777" w:rsidR="006845C6" w:rsidRPr="00C901A1" w:rsidRDefault="006845C6" w:rsidP="006819D7">
      <w:pPr>
        <w:pStyle w:val="Stijl1"/>
        <w:rPr>
          <w:rFonts w:ascii="Arial" w:hAnsi="Arial" w:cs="Arial"/>
          <w:strike/>
        </w:rPr>
      </w:pPr>
      <w:r w:rsidRPr="00C901A1">
        <w:rPr>
          <w:rFonts w:ascii="Arial" w:hAnsi="Arial" w:cs="Arial"/>
        </w:rPr>
        <w:t xml:space="preserve">De </w:t>
      </w:r>
      <w:r w:rsidR="008F401A" w:rsidRPr="00C901A1">
        <w:rPr>
          <w:rFonts w:ascii="Arial" w:hAnsi="Arial" w:cs="Arial"/>
        </w:rPr>
        <w:t>inschrijvingen</w:t>
      </w:r>
      <w:r w:rsidRPr="00C901A1">
        <w:rPr>
          <w:rFonts w:ascii="Arial" w:hAnsi="Arial" w:cs="Arial"/>
        </w:rPr>
        <w:t xml:space="preserve"> worden allereerst gecontroleerd op ‘algemene vereisten’, waaronder begrepen de volledigheid, </w:t>
      </w:r>
      <w:r w:rsidR="00D4052B" w:rsidRPr="00C901A1">
        <w:rPr>
          <w:rFonts w:ascii="Arial" w:hAnsi="Arial" w:cs="Arial"/>
        </w:rPr>
        <w:t xml:space="preserve">vormeisen, </w:t>
      </w:r>
      <w:r w:rsidRPr="00C901A1">
        <w:rPr>
          <w:rFonts w:ascii="Arial" w:hAnsi="Arial" w:cs="Arial"/>
        </w:rPr>
        <w:t>geldigheid en conformiteit met de voorwaarden en voorbehouden.</w:t>
      </w:r>
    </w:p>
    <w:p w14:paraId="68B2936E" w14:textId="77777777" w:rsidR="006845C6" w:rsidRPr="00C901A1" w:rsidRDefault="004119A0" w:rsidP="0075147E">
      <w:pPr>
        <w:pStyle w:val="Kop2"/>
        <w:rPr>
          <w:rFonts w:ascii="Arial" w:hAnsi="Arial" w:cs="Arial"/>
          <w:sz w:val="20"/>
        </w:rPr>
      </w:pPr>
      <w:bookmarkStart w:id="234" w:name="_Toc448750581"/>
      <w:bookmarkStart w:id="235" w:name="_Toc506814214"/>
      <w:bookmarkStart w:id="236" w:name="_Toc507507980"/>
      <w:r w:rsidRPr="00C901A1">
        <w:rPr>
          <w:rFonts w:ascii="Arial" w:hAnsi="Arial" w:cs="Arial"/>
          <w:sz w:val="20"/>
          <w:lang w:val="nl-NL"/>
        </w:rPr>
        <w:tab/>
      </w:r>
      <w:bookmarkStart w:id="237" w:name="_Toc123132246"/>
      <w:bookmarkStart w:id="238" w:name="_Toc123132380"/>
      <w:bookmarkStart w:id="239" w:name="_Toc123557639"/>
      <w:bookmarkStart w:id="240" w:name="_Toc123567098"/>
      <w:bookmarkStart w:id="241" w:name="_Ref126239910"/>
      <w:bookmarkStart w:id="242" w:name="_Ref126240976"/>
      <w:bookmarkStart w:id="243" w:name="_Ref126930925"/>
      <w:bookmarkStart w:id="244" w:name="_Toc153361755"/>
      <w:r w:rsidR="006845C6" w:rsidRPr="00C901A1">
        <w:rPr>
          <w:rFonts w:ascii="Arial" w:hAnsi="Arial" w:cs="Arial"/>
          <w:sz w:val="20"/>
        </w:rPr>
        <w:t>Uitsluitingsgronden</w:t>
      </w:r>
      <w:bookmarkEnd w:id="234"/>
      <w:bookmarkEnd w:id="235"/>
      <w:bookmarkEnd w:id="236"/>
      <w:bookmarkEnd w:id="237"/>
      <w:bookmarkEnd w:id="238"/>
      <w:bookmarkEnd w:id="239"/>
      <w:bookmarkEnd w:id="240"/>
      <w:bookmarkEnd w:id="241"/>
      <w:bookmarkEnd w:id="242"/>
      <w:bookmarkEnd w:id="243"/>
      <w:bookmarkEnd w:id="244"/>
    </w:p>
    <w:p w14:paraId="25CEE317" w14:textId="77777777" w:rsidR="009354EC" w:rsidRPr="00C901A1" w:rsidRDefault="009354EC" w:rsidP="009354EC">
      <w:pPr>
        <w:rPr>
          <w:rFonts w:ascii="Arial" w:hAnsi="Arial" w:cs="Arial"/>
          <w:i/>
          <w:u w:val="single"/>
        </w:rPr>
      </w:pPr>
      <w:bookmarkStart w:id="245" w:name="_Toc461018726"/>
      <w:bookmarkStart w:id="246" w:name="_Toc23427499"/>
      <w:r w:rsidRPr="00C901A1">
        <w:rPr>
          <w:rFonts w:ascii="Arial" w:hAnsi="Arial" w:cs="Arial"/>
          <w:i/>
          <w:u w:val="single"/>
        </w:rPr>
        <w:t>Uniform Europees Aanbestedingsdocument</w:t>
      </w:r>
      <w:bookmarkEnd w:id="245"/>
      <w:bookmarkEnd w:id="246"/>
    </w:p>
    <w:p w14:paraId="0CEAB410" w14:textId="77777777" w:rsidR="009354EC" w:rsidRPr="00C901A1" w:rsidRDefault="009354EC" w:rsidP="009354EC">
      <w:pPr>
        <w:pStyle w:val="Stijl1"/>
        <w:rPr>
          <w:rFonts w:ascii="Arial" w:hAnsi="Arial" w:cs="Arial"/>
        </w:rPr>
      </w:pPr>
      <w:r w:rsidRPr="00C901A1">
        <w:rPr>
          <w:rFonts w:ascii="Arial" w:hAnsi="Arial" w:cs="Arial"/>
        </w:rPr>
        <w:t>Op inschrijvers, combinanten of onderaannemers mogen geen uitsluitingsgronden (</w:t>
      </w:r>
      <w:r w:rsidR="0029411D" w:rsidRPr="00C901A1">
        <w:rPr>
          <w:rFonts w:ascii="Arial" w:hAnsi="Arial" w:cs="Arial"/>
        </w:rPr>
        <w:t>AW, art 2.86, 287</w:t>
      </w:r>
      <w:r w:rsidRPr="00C901A1">
        <w:rPr>
          <w:rFonts w:ascii="Arial" w:hAnsi="Arial" w:cs="Arial"/>
        </w:rPr>
        <w:t xml:space="preserve">) van toepassing zijn. Dit kunnen zij verklaren door het Uniform Europees </w:t>
      </w:r>
      <w:r w:rsidR="003B4A8B" w:rsidRPr="00C901A1">
        <w:rPr>
          <w:rFonts w:ascii="Arial" w:hAnsi="Arial" w:cs="Arial"/>
        </w:rPr>
        <w:t>Aanbestedingsdocument (</w:t>
      </w:r>
      <w:r w:rsidRPr="00C901A1">
        <w:rPr>
          <w:rFonts w:ascii="Arial" w:hAnsi="Arial" w:cs="Arial"/>
        </w:rPr>
        <w:t xml:space="preserve">UEA) in te vullen. </w:t>
      </w:r>
    </w:p>
    <w:p w14:paraId="230A80F6" w14:textId="77777777" w:rsidR="00602F97" w:rsidRPr="00C901A1" w:rsidRDefault="00602F97" w:rsidP="00602F97">
      <w:pPr>
        <w:pStyle w:val="Stijl1"/>
        <w:rPr>
          <w:rFonts w:ascii="Arial" w:hAnsi="Arial" w:cs="Arial"/>
        </w:rPr>
      </w:pPr>
      <w:r w:rsidRPr="00C901A1">
        <w:rPr>
          <w:rFonts w:ascii="Arial" w:hAnsi="Arial" w:cs="Arial"/>
        </w:rPr>
        <w:t xml:space="preserve">Het UEA is als digitale </w:t>
      </w:r>
      <w:r w:rsidR="00316143" w:rsidRPr="00C901A1">
        <w:rPr>
          <w:rFonts w:ascii="Arial" w:hAnsi="Arial" w:cs="Arial"/>
        </w:rPr>
        <w:t xml:space="preserve">TenderNed </w:t>
      </w:r>
      <w:r w:rsidRPr="00C901A1">
        <w:rPr>
          <w:rFonts w:ascii="Arial" w:hAnsi="Arial" w:cs="Arial"/>
        </w:rPr>
        <w:t>bijlage toegevoegd aan de aanbestedingsstukken</w:t>
      </w:r>
      <w:r w:rsidR="00316143" w:rsidRPr="00C901A1">
        <w:rPr>
          <w:rFonts w:ascii="Arial" w:hAnsi="Arial" w:cs="Arial"/>
        </w:rPr>
        <w:t xml:space="preserve">. </w:t>
      </w:r>
      <w:r w:rsidRPr="00C901A1">
        <w:rPr>
          <w:rFonts w:ascii="Arial" w:hAnsi="Arial" w:cs="Arial"/>
        </w:rPr>
        <w:t xml:space="preserve">De rechtsgeldig ondertekende verklaring vormt een onderdeel van de inschrijving en dient u toe te voegen aan uw inschrijving. Het ontbreken van het UEA kan leiden tot ongeldigheid van de inschrijving. </w:t>
      </w:r>
    </w:p>
    <w:p w14:paraId="65022B37" w14:textId="77777777" w:rsidR="009354EC" w:rsidRPr="00C901A1" w:rsidRDefault="009354EC" w:rsidP="009354EC">
      <w:pPr>
        <w:spacing w:line="360" w:lineRule="auto"/>
        <w:rPr>
          <w:rFonts w:ascii="Arial" w:hAnsi="Arial" w:cs="Arial"/>
          <w:color w:val="000000"/>
        </w:rPr>
      </w:pPr>
      <w:r w:rsidRPr="00C901A1">
        <w:rPr>
          <w:rFonts w:ascii="Arial" w:hAnsi="Arial" w:cs="Arial"/>
          <w:color w:val="000000"/>
        </w:rPr>
        <w:t xml:space="preserve">Door het invullen en ondertekenen van </w:t>
      </w:r>
      <w:r w:rsidRPr="00C901A1">
        <w:rPr>
          <w:rFonts w:ascii="Arial" w:hAnsi="Arial" w:cs="Arial"/>
        </w:rPr>
        <w:t xml:space="preserve">het </w:t>
      </w:r>
      <w:r w:rsidR="000B5188" w:rsidRPr="00C901A1">
        <w:rPr>
          <w:rFonts w:ascii="Arial" w:hAnsi="Arial" w:cs="Arial"/>
        </w:rPr>
        <w:t>UEA</w:t>
      </w:r>
      <w:r w:rsidRPr="00C901A1">
        <w:rPr>
          <w:rFonts w:ascii="Arial" w:hAnsi="Arial" w:cs="Arial"/>
        </w:rPr>
        <w:t xml:space="preserve"> </w:t>
      </w:r>
      <w:r w:rsidRPr="00C901A1">
        <w:rPr>
          <w:rFonts w:ascii="Arial" w:hAnsi="Arial" w:cs="Arial"/>
          <w:color w:val="000000"/>
        </w:rPr>
        <w:t xml:space="preserve">geeft </w:t>
      </w:r>
      <w:r w:rsidRPr="00C901A1">
        <w:rPr>
          <w:rFonts w:ascii="Arial" w:hAnsi="Arial" w:cs="Arial"/>
        </w:rPr>
        <w:t xml:space="preserve">de </w:t>
      </w:r>
      <w:r w:rsidRPr="00C901A1">
        <w:rPr>
          <w:rFonts w:ascii="Arial" w:hAnsi="Arial" w:cs="Arial"/>
          <w:color w:val="000000"/>
        </w:rPr>
        <w:t xml:space="preserve">inschrijver e.a. aan of hij in de omstandigheden verkeert waarop de verklaring gericht is. De volgende onderdelen dienen ingevuld te zijn door </w:t>
      </w:r>
      <w:r w:rsidRPr="00C901A1">
        <w:rPr>
          <w:rFonts w:ascii="Arial" w:hAnsi="Arial" w:cs="Arial"/>
        </w:rPr>
        <w:t xml:space="preserve">de </w:t>
      </w:r>
      <w:r w:rsidRPr="00C901A1">
        <w:rPr>
          <w:rFonts w:ascii="Arial" w:hAnsi="Arial" w:cs="Arial"/>
          <w:color w:val="000000"/>
        </w:rPr>
        <w:t>Inschrijver:</w:t>
      </w:r>
    </w:p>
    <w:p w14:paraId="1F40D29F" w14:textId="77777777" w:rsidR="009354EC" w:rsidRPr="00C901A1" w:rsidRDefault="009354EC" w:rsidP="00791D42">
      <w:pPr>
        <w:numPr>
          <w:ilvl w:val="0"/>
          <w:numId w:val="24"/>
        </w:numPr>
        <w:spacing w:line="360" w:lineRule="auto"/>
        <w:rPr>
          <w:rFonts w:ascii="Arial" w:hAnsi="Arial" w:cs="Arial"/>
          <w:color w:val="000000"/>
        </w:rPr>
      </w:pPr>
      <w:r w:rsidRPr="00C901A1">
        <w:rPr>
          <w:rFonts w:ascii="Arial" w:hAnsi="Arial" w:cs="Arial"/>
          <w:color w:val="000000"/>
        </w:rPr>
        <w:t>Deel II: Gegevens met betrekking tot de ondernemer;</w:t>
      </w:r>
    </w:p>
    <w:p w14:paraId="14DCD7FC" w14:textId="77777777" w:rsidR="009354EC" w:rsidRPr="00C901A1" w:rsidRDefault="009354EC" w:rsidP="00791D42">
      <w:pPr>
        <w:numPr>
          <w:ilvl w:val="0"/>
          <w:numId w:val="24"/>
        </w:numPr>
        <w:spacing w:line="360" w:lineRule="auto"/>
        <w:rPr>
          <w:rFonts w:ascii="Arial" w:hAnsi="Arial" w:cs="Arial"/>
          <w:color w:val="000000"/>
        </w:rPr>
      </w:pPr>
      <w:r w:rsidRPr="00C901A1">
        <w:rPr>
          <w:rFonts w:ascii="Arial" w:hAnsi="Arial" w:cs="Arial"/>
          <w:color w:val="000000"/>
        </w:rPr>
        <w:t>Deel III: Uitsluitingsgronden;</w:t>
      </w:r>
    </w:p>
    <w:p w14:paraId="77569731" w14:textId="77777777" w:rsidR="009354EC" w:rsidRPr="00C901A1" w:rsidRDefault="009354EC" w:rsidP="00791D42">
      <w:pPr>
        <w:numPr>
          <w:ilvl w:val="0"/>
          <w:numId w:val="24"/>
        </w:numPr>
        <w:spacing w:line="360" w:lineRule="auto"/>
        <w:rPr>
          <w:rFonts w:ascii="Arial" w:hAnsi="Arial" w:cs="Arial"/>
          <w:color w:val="000000"/>
        </w:rPr>
      </w:pPr>
      <w:r w:rsidRPr="00C901A1">
        <w:rPr>
          <w:rFonts w:ascii="Arial" w:hAnsi="Arial" w:cs="Arial"/>
          <w:color w:val="000000"/>
        </w:rPr>
        <w:t>Deel IV: Selectiecriteria;</w:t>
      </w:r>
    </w:p>
    <w:p w14:paraId="4FF318ED" w14:textId="77777777" w:rsidR="009354EC" w:rsidRPr="00C901A1" w:rsidRDefault="009354EC" w:rsidP="00791D42">
      <w:pPr>
        <w:numPr>
          <w:ilvl w:val="0"/>
          <w:numId w:val="24"/>
        </w:numPr>
        <w:spacing w:line="360" w:lineRule="auto"/>
        <w:rPr>
          <w:rFonts w:ascii="Arial" w:hAnsi="Arial" w:cs="Arial"/>
          <w:color w:val="000000"/>
        </w:rPr>
      </w:pPr>
      <w:r w:rsidRPr="00C901A1">
        <w:rPr>
          <w:rFonts w:ascii="Arial" w:hAnsi="Arial" w:cs="Arial"/>
          <w:color w:val="000000"/>
        </w:rPr>
        <w:t>Deel VI: Slotopmerkingen.</w:t>
      </w:r>
    </w:p>
    <w:p w14:paraId="3C102C1E" w14:textId="77777777" w:rsidR="009354EC" w:rsidRPr="00C901A1" w:rsidRDefault="009354EC" w:rsidP="009354EC">
      <w:pPr>
        <w:spacing w:line="360" w:lineRule="auto"/>
        <w:rPr>
          <w:rFonts w:ascii="Arial" w:hAnsi="Arial" w:cs="Arial"/>
        </w:rPr>
      </w:pPr>
      <w:r w:rsidRPr="00C901A1">
        <w:rPr>
          <w:rFonts w:ascii="Arial" w:hAnsi="Arial" w:cs="Arial"/>
        </w:rPr>
        <w:t xml:space="preserve">Onder deel III A en B van het </w:t>
      </w:r>
      <w:r w:rsidR="000B5188" w:rsidRPr="00C901A1">
        <w:rPr>
          <w:rFonts w:ascii="Arial" w:hAnsi="Arial" w:cs="Arial"/>
        </w:rPr>
        <w:t>UEA</w:t>
      </w:r>
      <w:r w:rsidRPr="00C901A1">
        <w:rPr>
          <w:rFonts w:ascii="Arial" w:hAnsi="Arial" w:cs="Arial"/>
        </w:rPr>
        <w:t xml:space="preserve"> zijn de verplichte Uitsluitingsgronden opgenomen. Wanneer een inschrijver, combinant of onderaannemer onder een van de verplichte Uitsluitingsgronden valt, wordt de inschrijver uitgesloten van verdere deelname. Dit geldt ook indien één van de leden van een bestuurs-, leidinggevend of toezichthoudend orgaan of iemand die daarin verantwoordings-, beslissings-, of controlebevoegdheden heeft, onherroepelijk is veroordeeld wegens een van hierna genoemde Uitsluitingsgronden. De verplichte Uitsluitingsgronden hebben betrekking op deelneming aan een criminele organisatie, corruptie, fraude, terroristische misdrijven of strafbare feiten in verband </w:t>
      </w:r>
      <w:r w:rsidRPr="00C901A1">
        <w:rPr>
          <w:rFonts w:ascii="Arial" w:hAnsi="Arial" w:cs="Arial"/>
        </w:rPr>
        <w:lastRenderedPageBreak/>
        <w:t xml:space="preserve">met terroristische activiteiten, witwassen van geld of financiering van terrorisme, kinderarbeid en andere vormen van mensenhandel en niet-betaling van belastingen of sociale premies. </w:t>
      </w:r>
    </w:p>
    <w:p w14:paraId="53794394" w14:textId="77777777" w:rsidR="009354EC" w:rsidRPr="00C901A1" w:rsidRDefault="009354EC" w:rsidP="009354EC">
      <w:pPr>
        <w:spacing w:line="360" w:lineRule="auto"/>
        <w:rPr>
          <w:rFonts w:ascii="Arial" w:hAnsi="Arial" w:cs="Arial"/>
        </w:rPr>
      </w:pPr>
      <w:r w:rsidRPr="00C901A1">
        <w:rPr>
          <w:rFonts w:ascii="Arial" w:hAnsi="Arial" w:cs="Arial"/>
        </w:rPr>
        <w:t xml:space="preserve">Onder deel III C en D van het </w:t>
      </w:r>
      <w:r w:rsidR="000B5188" w:rsidRPr="00C901A1">
        <w:rPr>
          <w:rFonts w:ascii="Arial" w:hAnsi="Arial" w:cs="Arial"/>
        </w:rPr>
        <w:t>UEA</w:t>
      </w:r>
      <w:r w:rsidRPr="00C901A1">
        <w:rPr>
          <w:rFonts w:ascii="Arial" w:hAnsi="Arial" w:cs="Arial"/>
        </w:rPr>
        <w:t xml:space="preserve"> zijn door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de facultatieve Uitsluitingsgronden opgenomen die bij een aanbesteding van toepassing kunnen zijn.</w:t>
      </w:r>
    </w:p>
    <w:p w14:paraId="6E2265F2" w14:textId="77777777" w:rsidR="00C75317" w:rsidRPr="00C901A1" w:rsidRDefault="00C75317" w:rsidP="00C75317">
      <w:pPr>
        <w:spacing w:line="360" w:lineRule="auto"/>
        <w:rPr>
          <w:rFonts w:ascii="Arial" w:hAnsi="Arial" w:cs="Arial"/>
        </w:rPr>
      </w:pPr>
      <w:r w:rsidRPr="00C901A1">
        <w:rPr>
          <w:rFonts w:ascii="Arial" w:hAnsi="Arial" w:cs="Arial"/>
        </w:rPr>
        <w:t xml:space="preserve">Indien </w:t>
      </w:r>
      <w:r w:rsidR="000B3D5D" w:rsidRPr="00C901A1">
        <w:rPr>
          <w:rFonts w:ascii="Arial" w:hAnsi="Arial" w:cs="Arial"/>
        </w:rPr>
        <w:t>de inschrijver</w:t>
      </w:r>
      <w:r w:rsidRPr="00C901A1">
        <w:rPr>
          <w:rFonts w:ascii="Arial" w:hAnsi="Arial" w:cs="Arial"/>
        </w:rPr>
        <w:t xml:space="preserve"> in </w:t>
      </w:r>
      <w:r w:rsidR="00CB6BCB" w:rsidRPr="00C901A1">
        <w:rPr>
          <w:rFonts w:ascii="Arial" w:hAnsi="Arial" w:cs="Arial"/>
        </w:rPr>
        <w:t>het</w:t>
      </w:r>
      <w:r w:rsidRPr="00C901A1">
        <w:rPr>
          <w:rFonts w:ascii="Arial" w:hAnsi="Arial" w:cs="Arial"/>
        </w:rPr>
        <w:t xml:space="preserve"> UEA verklaart niet zijn fiscale verplichtingen te zijn nagekomen of geen geldige verklaringen verklaart te kunnen overleggen of kan overleggen, volgt uitsluiting van de verdere procedure.</w:t>
      </w:r>
    </w:p>
    <w:p w14:paraId="38ADE54F" w14:textId="77777777" w:rsidR="00A32BD0" w:rsidRPr="00C901A1" w:rsidRDefault="00A32BD0" w:rsidP="00C75317">
      <w:pPr>
        <w:spacing w:line="360" w:lineRule="auto"/>
        <w:rPr>
          <w:rFonts w:ascii="Arial" w:hAnsi="Arial" w:cs="Arial"/>
        </w:rPr>
      </w:pPr>
    </w:p>
    <w:p w14:paraId="0242CCDD" w14:textId="77777777" w:rsidR="003671F1" w:rsidRPr="00C901A1" w:rsidRDefault="003671F1" w:rsidP="003671F1">
      <w:pPr>
        <w:spacing w:line="276" w:lineRule="auto"/>
        <w:rPr>
          <w:rFonts w:ascii="Arial" w:hAnsi="Arial" w:cs="Arial"/>
          <w:i/>
          <w:u w:val="single"/>
        </w:rPr>
      </w:pPr>
      <w:r w:rsidRPr="00C901A1">
        <w:rPr>
          <w:rFonts w:ascii="Arial" w:hAnsi="Arial" w:cs="Arial"/>
          <w:i/>
          <w:u w:val="single"/>
        </w:rPr>
        <w:t>Verklaring Betalingsgedrag nakoming fiscale verplichtingen</w:t>
      </w:r>
      <w:r w:rsidR="005B08E1" w:rsidRPr="00C901A1">
        <w:rPr>
          <w:rFonts w:ascii="Arial" w:hAnsi="Arial" w:cs="Arial"/>
          <w:i/>
          <w:u w:val="single"/>
        </w:rPr>
        <w:t xml:space="preserve"> </w:t>
      </w:r>
    </w:p>
    <w:p w14:paraId="57B9E07F" w14:textId="77777777" w:rsidR="003671F1" w:rsidRPr="00C901A1" w:rsidRDefault="003671F1" w:rsidP="00891648">
      <w:pPr>
        <w:spacing w:line="360" w:lineRule="auto"/>
        <w:rPr>
          <w:rFonts w:ascii="Arial" w:hAnsi="Arial" w:cs="Arial"/>
        </w:rPr>
      </w:pPr>
      <w:r w:rsidRPr="00C901A1">
        <w:rPr>
          <w:rFonts w:ascii="Arial" w:hAnsi="Arial" w:cs="Arial"/>
        </w:rPr>
        <w:t xml:space="preserve">Door het ondertekenen van </w:t>
      </w:r>
      <w:r w:rsidR="00CB6BCB" w:rsidRPr="00C901A1">
        <w:rPr>
          <w:rFonts w:ascii="Arial" w:hAnsi="Arial" w:cs="Arial"/>
        </w:rPr>
        <w:t>het</w:t>
      </w:r>
      <w:r w:rsidRPr="00C901A1">
        <w:rPr>
          <w:rFonts w:ascii="Arial" w:hAnsi="Arial" w:cs="Arial"/>
        </w:rPr>
        <w:t xml:space="preserve"> UEA verklaart </w:t>
      </w:r>
      <w:r w:rsidR="00EA081A" w:rsidRPr="00C901A1">
        <w:rPr>
          <w:rFonts w:ascii="Arial" w:hAnsi="Arial" w:cs="Arial"/>
        </w:rPr>
        <w:t>de inschrijver</w:t>
      </w:r>
      <w:r w:rsidRPr="00C901A1">
        <w:rPr>
          <w:rFonts w:ascii="Arial" w:hAnsi="Arial" w:cs="Arial"/>
        </w:rPr>
        <w:t xml:space="preserve"> dat hij binnen </w:t>
      </w:r>
      <w:r w:rsidR="00F552CF" w:rsidRPr="00C901A1">
        <w:rPr>
          <w:rFonts w:ascii="Arial" w:hAnsi="Arial" w:cs="Arial"/>
        </w:rPr>
        <w:t>zes</w:t>
      </w:r>
      <w:r w:rsidRPr="00C901A1">
        <w:rPr>
          <w:rFonts w:ascii="Arial" w:hAnsi="Arial" w:cs="Arial"/>
        </w:rPr>
        <w:t xml:space="preserve"> kalenderdagen na het verzoek daartoe een ‘Verklaring Betalingsgedrag nakoming fiscale verplichtingen’</w:t>
      </w:r>
      <w:r w:rsidR="009354EC" w:rsidRPr="00C901A1">
        <w:rPr>
          <w:rFonts w:ascii="Arial" w:hAnsi="Arial" w:cs="Arial"/>
        </w:rPr>
        <w:t>, niet ouder dan 6 maanden,</w:t>
      </w:r>
      <w:r w:rsidRPr="00C901A1">
        <w:rPr>
          <w:rFonts w:ascii="Arial" w:hAnsi="Arial" w:cs="Arial"/>
        </w:rPr>
        <w:t xml:space="preserve"> van de Belastingdienst te kunnen overleggen waaruit is af te leiden dat </w:t>
      </w:r>
      <w:r w:rsidR="00EA081A" w:rsidRPr="00C901A1">
        <w:rPr>
          <w:rFonts w:ascii="Arial" w:hAnsi="Arial" w:cs="Arial"/>
        </w:rPr>
        <w:t>de inschrijver</w:t>
      </w:r>
      <w:r w:rsidRPr="00C901A1">
        <w:rPr>
          <w:rFonts w:ascii="Arial" w:hAnsi="Arial" w:cs="Arial"/>
        </w:rPr>
        <w:t xml:space="preserve"> zijn fiscale verplichtingen nakomt. Meer informatie hierover vindt u op: </w:t>
      </w:r>
      <w:hyperlink r:id="rId16" w:history="1">
        <w:r w:rsidR="005B08E1" w:rsidRPr="00C901A1">
          <w:rPr>
            <w:rStyle w:val="Hyperlink"/>
            <w:rFonts w:ascii="Arial" w:hAnsi="Arial" w:cs="Arial"/>
          </w:rPr>
          <w:t>http://www.belastingdienst.nl/wps/wcm/connect/bldcontentnl/themaoverstijgend/programmas_en_formulieren/verklaring_betalingsgedrag_nakoming_fiscale_verplichtingen</w:t>
        </w:r>
      </w:hyperlink>
    </w:p>
    <w:p w14:paraId="10E65A68" w14:textId="77777777" w:rsidR="003671F1" w:rsidRPr="00C901A1" w:rsidRDefault="003671F1" w:rsidP="00891648">
      <w:pPr>
        <w:spacing w:line="360" w:lineRule="auto"/>
        <w:rPr>
          <w:rFonts w:ascii="Arial" w:hAnsi="Arial" w:cs="Arial"/>
        </w:rPr>
      </w:pPr>
    </w:p>
    <w:p w14:paraId="70271255" w14:textId="77777777" w:rsidR="003671F1" w:rsidRPr="00C901A1" w:rsidRDefault="003671F1" w:rsidP="00891648">
      <w:pPr>
        <w:spacing w:line="360" w:lineRule="auto"/>
        <w:rPr>
          <w:rFonts w:ascii="Arial" w:hAnsi="Arial" w:cs="Arial"/>
          <w:i/>
          <w:u w:val="single"/>
        </w:rPr>
      </w:pPr>
      <w:r w:rsidRPr="00C901A1">
        <w:rPr>
          <w:rFonts w:ascii="Arial" w:hAnsi="Arial" w:cs="Arial"/>
          <w:i/>
          <w:u w:val="single"/>
        </w:rPr>
        <w:t>Gedragsverklaring aanbesteden (GVA)</w:t>
      </w:r>
    </w:p>
    <w:p w14:paraId="25F73CD1" w14:textId="77777777" w:rsidR="003671F1" w:rsidRPr="00C901A1" w:rsidRDefault="00EA081A" w:rsidP="00891648">
      <w:pPr>
        <w:spacing w:line="360" w:lineRule="auto"/>
        <w:rPr>
          <w:rFonts w:ascii="Arial" w:hAnsi="Arial" w:cs="Arial"/>
        </w:rPr>
      </w:pPr>
      <w:r w:rsidRPr="00C901A1">
        <w:rPr>
          <w:rFonts w:ascii="Arial" w:hAnsi="Arial" w:cs="Arial"/>
        </w:rPr>
        <w:t>Inschrijver</w:t>
      </w:r>
      <w:r w:rsidR="003671F1" w:rsidRPr="00C901A1">
        <w:rPr>
          <w:rFonts w:ascii="Arial" w:hAnsi="Arial" w:cs="Arial"/>
        </w:rPr>
        <w:t xml:space="preserve"> dient in </w:t>
      </w:r>
      <w:r w:rsidR="00CB6BCB" w:rsidRPr="00C901A1">
        <w:rPr>
          <w:rFonts w:ascii="Arial" w:hAnsi="Arial" w:cs="Arial"/>
        </w:rPr>
        <w:t>het</w:t>
      </w:r>
      <w:r w:rsidR="003671F1" w:rsidRPr="00C901A1">
        <w:rPr>
          <w:rFonts w:ascii="Arial" w:hAnsi="Arial" w:cs="Arial"/>
        </w:rPr>
        <w:t xml:space="preserve"> UEA te verklaren in bezit te zijn een geldige Gedragsverklaring aanbesteden (</w:t>
      </w:r>
      <w:r w:rsidR="009354EC" w:rsidRPr="00C901A1">
        <w:rPr>
          <w:rFonts w:ascii="Arial" w:hAnsi="Arial" w:cs="Arial"/>
        </w:rPr>
        <w:t xml:space="preserve">niet ouder dan 2 jaar) </w:t>
      </w:r>
      <w:r w:rsidR="003671F1" w:rsidRPr="00C901A1">
        <w:rPr>
          <w:rFonts w:ascii="Arial" w:hAnsi="Arial" w:cs="Arial"/>
        </w:rPr>
        <w:t xml:space="preserve">en dient deze </w:t>
      </w:r>
      <w:bookmarkStart w:id="247" w:name="_Hlk124426964"/>
      <w:r w:rsidR="003671F1" w:rsidRPr="00C901A1">
        <w:rPr>
          <w:rFonts w:ascii="Arial" w:hAnsi="Arial" w:cs="Arial"/>
        </w:rPr>
        <w:t xml:space="preserve">binnen </w:t>
      </w:r>
      <w:r w:rsidR="00F552CF" w:rsidRPr="00C901A1">
        <w:rPr>
          <w:rFonts w:ascii="Arial" w:hAnsi="Arial" w:cs="Arial"/>
        </w:rPr>
        <w:t>zes</w:t>
      </w:r>
      <w:r w:rsidR="003671F1" w:rsidRPr="00C901A1">
        <w:rPr>
          <w:rFonts w:ascii="Arial" w:hAnsi="Arial" w:cs="Arial"/>
        </w:rPr>
        <w:t xml:space="preserve"> dagen </w:t>
      </w:r>
      <w:bookmarkEnd w:id="247"/>
      <w:r w:rsidR="003671F1" w:rsidRPr="00C901A1">
        <w:rPr>
          <w:rFonts w:ascii="Arial" w:hAnsi="Arial" w:cs="Arial"/>
        </w:rPr>
        <w:t>te overhandigen</w:t>
      </w:r>
      <w:r w:rsidR="00AD3C94" w:rsidRPr="00C901A1">
        <w:rPr>
          <w:rFonts w:ascii="Arial" w:hAnsi="Arial" w:cs="Arial"/>
        </w:rPr>
        <w:t xml:space="preserve"> na een verzoek hiertoe.</w:t>
      </w:r>
    </w:p>
    <w:p w14:paraId="18E4F42C" w14:textId="77777777" w:rsidR="003671F1" w:rsidRPr="00C901A1" w:rsidRDefault="003671F1" w:rsidP="00891648">
      <w:pPr>
        <w:pStyle w:val="Stijl1"/>
        <w:rPr>
          <w:rFonts w:ascii="Arial" w:hAnsi="Arial" w:cs="Arial"/>
          <w:strike/>
        </w:rPr>
      </w:pPr>
    </w:p>
    <w:p w14:paraId="2277F216" w14:textId="77777777" w:rsidR="00C75317" w:rsidRPr="00C901A1" w:rsidRDefault="00C75317" w:rsidP="00C75317">
      <w:pPr>
        <w:pStyle w:val="Stijl1"/>
        <w:rPr>
          <w:rFonts w:ascii="Arial" w:hAnsi="Arial" w:cs="Arial"/>
          <w:i/>
          <w:strike/>
          <w:u w:val="single"/>
        </w:rPr>
      </w:pPr>
      <w:bookmarkStart w:id="248" w:name="_Hlk124426872"/>
      <w:r w:rsidRPr="00C901A1">
        <w:rPr>
          <w:rFonts w:ascii="Arial" w:hAnsi="Arial" w:cs="Arial"/>
          <w:i/>
          <w:u w:val="single"/>
        </w:rPr>
        <w:t xml:space="preserve">Uittreksel </w:t>
      </w:r>
      <w:r w:rsidR="005B0B89" w:rsidRPr="00C901A1">
        <w:rPr>
          <w:rFonts w:ascii="Arial" w:hAnsi="Arial" w:cs="Arial"/>
          <w:i/>
          <w:u w:val="single"/>
        </w:rPr>
        <w:t>H</w:t>
      </w:r>
      <w:r w:rsidRPr="00C901A1">
        <w:rPr>
          <w:rFonts w:ascii="Arial" w:hAnsi="Arial" w:cs="Arial"/>
          <w:i/>
          <w:u w:val="single"/>
        </w:rPr>
        <w:t>andelsregister</w:t>
      </w:r>
      <w:r w:rsidR="005B08E1" w:rsidRPr="00C901A1">
        <w:rPr>
          <w:rFonts w:ascii="Arial" w:hAnsi="Arial" w:cs="Arial"/>
          <w:i/>
          <w:u w:val="single"/>
        </w:rPr>
        <w:t xml:space="preserve"> </w:t>
      </w:r>
    </w:p>
    <w:p w14:paraId="6E8EEF03" w14:textId="77777777" w:rsidR="00813E9F" w:rsidRPr="00C901A1" w:rsidRDefault="003239BD" w:rsidP="00813E9F">
      <w:pPr>
        <w:autoSpaceDE w:val="0"/>
        <w:autoSpaceDN w:val="0"/>
        <w:adjustRightInd w:val="0"/>
        <w:spacing w:line="360" w:lineRule="auto"/>
        <w:rPr>
          <w:rFonts w:ascii="Arial" w:hAnsi="Arial" w:cs="Arial"/>
        </w:rPr>
      </w:pPr>
      <w:r w:rsidRPr="00C901A1">
        <w:rPr>
          <w:rFonts w:ascii="Arial" w:hAnsi="Arial" w:cs="Arial"/>
        </w:rPr>
        <w:t xml:space="preserve">De </w:t>
      </w:r>
      <w:r w:rsidR="00D67F28" w:rsidRPr="00C901A1">
        <w:rPr>
          <w:rFonts w:ascii="Arial" w:hAnsi="Arial" w:cs="Arial"/>
        </w:rPr>
        <w:t>inschrijver</w:t>
      </w:r>
      <w:r w:rsidRPr="00C901A1">
        <w:rPr>
          <w:rFonts w:ascii="Arial" w:hAnsi="Arial" w:cs="Arial"/>
        </w:rPr>
        <w:t xml:space="preserve"> dient bij zijn inschrijving een uittreksel uit het </w:t>
      </w:r>
      <w:r w:rsidR="005B0B89" w:rsidRPr="00C901A1">
        <w:rPr>
          <w:rFonts w:ascii="Arial" w:hAnsi="Arial" w:cs="Arial"/>
        </w:rPr>
        <w:t>H</w:t>
      </w:r>
      <w:r w:rsidRPr="00C901A1">
        <w:rPr>
          <w:rFonts w:ascii="Arial" w:hAnsi="Arial" w:cs="Arial"/>
        </w:rPr>
        <w:t>andelsregister, dat op het tijdstip van het indienen van de aanmelding niet ouder is dan 6 maanden, mee te sturen als bewijsstuk van de r</w:t>
      </w:r>
      <w:r w:rsidRPr="00C901A1">
        <w:rPr>
          <w:rFonts w:ascii="Arial" w:hAnsi="Arial" w:cs="Arial"/>
          <w:color w:val="000000"/>
        </w:rPr>
        <w:t>echtsgeldige ondertekening van de aanmelding.</w:t>
      </w:r>
      <w:r w:rsidR="00813E9F" w:rsidRPr="00C901A1">
        <w:rPr>
          <w:rFonts w:ascii="Arial" w:hAnsi="Arial" w:cs="Arial"/>
          <w:color w:val="000000"/>
        </w:rPr>
        <w:t xml:space="preserve"> </w:t>
      </w:r>
      <w:r w:rsidR="00813E9F" w:rsidRPr="00C901A1">
        <w:rPr>
          <w:rFonts w:ascii="Arial" w:hAnsi="Arial" w:cs="Arial"/>
        </w:rPr>
        <w:t xml:space="preserve">Indien de ondertekening geschiedt door een ander dan vermeld in het register dient tevens (een kopie van) de daartoe vereiste volmacht te worden gevoegd. </w:t>
      </w:r>
    </w:p>
    <w:p w14:paraId="7C7428B1" w14:textId="77777777" w:rsidR="003239BD" w:rsidRPr="00C901A1" w:rsidRDefault="003239BD" w:rsidP="003239BD">
      <w:pPr>
        <w:pStyle w:val="Stijl1"/>
        <w:rPr>
          <w:rFonts w:ascii="Arial" w:hAnsi="Arial" w:cs="Arial"/>
        </w:rPr>
      </w:pPr>
    </w:p>
    <w:p w14:paraId="0F4A1001" w14:textId="77777777" w:rsidR="006845C6" w:rsidRPr="00C901A1" w:rsidRDefault="006845C6" w:rsidP="0075147E">
      <w:pPr>
        <w:pStyle w:val="Kop2"/>
        <w:rPr>
          <w:rFonts w:ascii="Arial" w:hAnsi="Arial" w:cs="Arial"/>
          <w:sz w:val="20"/>
        </w:rPr>
      </w:pPr>
      <w:bookmarkStart w:id="249" w:name="_Toc448750582"/>
      <w:bookmarkStart w:id="250" w:name="_Toc506814215"/>
      <w:bookmarkStart w:id="251" w:name="_Toc507507981"/>
      <w:bookmarkStart w:id="252" w:name="_Toc123132247"/>
      <w:bookmarkStart w:id="253" w:name="_Toc123132381"/>
      <w:bookmarkStart w:id="254" w:name="_Toc123557640"/>
      <w:bookmarkStart w:id="255" w:name="_Toc123567099"/>
      <w:bookmarkStart w:id="256" w:name="_Ref126239924"/>
      <w:bookmarkStart w:id="257" w:name="_Ref126241008"/>
      <w:bookmarkStart w:id="258" w:name="_Ref126930928"/>
      <w:bookmarkStart w:id="259" w:name="_Toc153361756"/>
      <w:bookmarkStart w:id="260" w:name="_Toc365014481"/>
      <w:bookmarkEnd w:id="248"/>
      <w:r w:rsidRPr="00C901A1">
        <w:rPr>
          <w:rFonts w:ascii="Arial" w:hAnsi="Arial" w:cs="Arial"/>
          <w:sz w:val="20"/>
        </w:rPr>
        <w:t>Geschiktheidseisen</w:t>
      </w:r>
      <w:bookmarkEnd w:id="249"/>
      <w:bookmarkEnd w:id="250"/>
      <w:bookmarkEnd w:id="251"/>
      <w:bookmarkEnd w:id="252"/>
      <w:bookmarkEnd w:id="253"/>
      <w:bookmarkEnd w:id="254"/>
      <w:bookmarkEnd w:id="255"/>
      <w:bookmarkEnd w:id="256"/>
      <w:bookmarkEnd w:id="257"/>
      <w:bookmarkEnd w:id="258"/>
      <w:bookmarkEnd w:id="259"/>
      <w:r w:rsidRPr="00C901A1">
        <w:rPr>
          <w:rFonts w:ascii="Arial" w:hAnsi="Arial" w:cs="Arial"/>
          <w:sz w:val="20"/>
        </w:rPr>
        <w:t xml:space="preserve"> </w:t>
      </w:r>
      <w:bookmarkEnd w:id="260"/>
    </w:p>
    <w:p w14:paraId="2754BA06" w14:textId="77777777" w:rsidR="006845C6" w:rsidRPr="00C901A1" w:rsidRDefault="006845C6" w:rsidP="0075147E">
      <w:pPr>
        <w:pStyle w:val="Kop3"/>
        <w:rPr>
          <w:rFonts w:ascii="Arial" w:hAnsi="Arial" w:cs="Arial"/>
          <w:sz w:val="20"/>
        </w:rPr>
      </w:pPr>
      <w:bookmarkStart w:id="261" w:name="_Toc448750583"/>
      <w:bookmarkStart w:id="262" w:name="_Toc507507982"/>
      <w:bookmarkStart w:id="263" w:name="_Toc123132248"/>
      <w:bookmarkStart w:id="264" w:name="_Toc123132382"/>
      <w:bookmarkStart w:id="265" w:name="_Toc123557641"/>
      <w:bookmarkStart w:id="266" w:name="_Toc123567100"/>
      <w:bookmarkStart w:id="267" w:name="_Toc153361757"/>
      <w:bookmarkStart w:id="268" w:name="_Toc365014482"/>
      <w:r w:rsidRPr="00C901A1">
        <w:rPr>
          <w:rFonts w:ascii="Arial" w:hAnsi="Arial" w:cs="Arial"/>
          <w:sz w:val="20"/>
        </w:rPr>
        <w:t>Financiële en economische draagkracht</w:t>
      </w:r>
      <w:bookmarkEnd w:id="261"/>
      <w:bookmarkEnd w:id="262"/>
      <w:bookmarkEnd w:id="263"/>
      <w:bookmarkEnd w:id="264"/>
      <w:bookmarkEnd w:id="265"/>
      <w:bookmarkEnd w:id="266"/>
      <w:bookmarkEnd w:id="267"/>
    </w:p>
    <w:bookmarkEnd w:id="268"/>
    <w:p w14:paraId="787152D7" w14:textId="77777777" w:rsidR="006845C6" w:rsidRPr="00C901A1" w:rsidRDefault="00917AD3" w:rsidP="00C23BF2">
      <w:pPr>
        <w:rPr>
          <w:rFonts w:ascii="Arial" w:hAnsi="Arial" w:cs="Arial"/>
          <w:u w:val="single"/>
        </w:rPr>
      </w:pPr>
      <w:r w:rsidRPr="00C901A1">
        <w:rPr>
          <w:rFonts w:ascii="Arial" w:hAnsi="Arial" w:cs="Arial"/>
          <w:u w:val="single"/>
        </w:rPr>
        <w:t>V</w:t>
      </w:r>
      <w:r w:rsidR="006845C6" w:rsidRPr="00C901A1">
        <w:rPr>
          <w:rFonts w:ascii="Arial" w:hAnsi="Arial" w:cs="Arial"/>
          <w:u w:val="single"/>
        </w:rPr>
        <w:t>erzekering</w:t>
      </w:r>
    </w:p>
    <w:p w14:paraId="2E83FA11" w14:textId="77777777" w:rsidR="006845C6" w:rsidRPr="00C901A1" w:rsidRDefault="006845C6" w:rsidP="00523F30">
      <w:pPr>
        <w:pStyle w:val="Stijl1"/>
        <w:rPr>
          <w:rFonts w:ascii="Arial" w:hAnsi="Arial" w:cs="Arial"/>
        </w:rPr>
      </w:pPr>
      <w:r w:rsidRPr="00C901A1">
        <w:rPr>
          <w:rFonts w:ascii="Arial" w:hAnsi="Arial" w:cs="Arial"/>
        </w:rPr>
        <w:t xml:space="preserve">Door het ondertekenen van </w:t>
      </w:r>
      <w:r w:rsidR="007F771C" w:rsidRPr="00C901A1">
        <w:rPr>
          <w:rFonts w:ascii="Arial" w:hAnsi="Arial" w:cs="Arial"/>
        </w:rPr>
        <w:t xml:space="preserve">het </w:t>
      </w:r>
      <w:r w:rsidR="000B5188" w:rsidRPr="00C901A1">
        <w:rPr>
          <w:rFonts w:ascii="Arial" w:hAnsi="Arial" w:cs="Arial"/>
        </w:rPr>
        <w:t>UEA</w:t>
      </w:r>
      <w:r w:rsidR="007F771C" w:rsidRPr="00C901A1">
        <w:rPr>
          <w:rFonts w:ascii="Arial" w:hAnsi="Arial" w:cs="Arial"/>
        </w:rPr>
        <w:t xml:space="preserve"> </w:t>
      </w:r>
      <w:r w:rsidRPr="00C901A1">
        <w:rPr>
          <w:rFonts w:ascii="Arial" w:hAnsi="Arial" w:cs="Arial"/>
        </w:rPr>
        <w:t xml:space="preserve">verklaart </w:t>
      </w:r>
      <w:r w:rsidR="00AD3C94" w:rsidRPr="00C901A1">
        <w:rPr>
          <w:rFonts w:ascii="Arial" w:hAnsi="Arial" w:cs="Arial"/>
        </w:rPr>
        <w:t>inschrijver</w:t>
      </w:r>
      <w:r w:rsidRPr="00C901A1">
        <w:rPr>
          <w:rFonts w:ascii="Arial" w:hAnsi="Arial" w:cs="Arial"/>
        </w:rPr>
        <w:t xml:space="preserve"> dat hij adequaat verzekerd is (beroeps- en/ of wettelijke aansprakelijkheidsverzekering) voor de uitvoering van de opdracht en dat hij zich, indien de </w:t>
      </w:r>
      <w:r w:rsidR="00DD5EBE" w:rsidRPr="00C901A1">
        <w:rPr>
          <w:rFonts w:ascii="Arial" w:hAnsi="Arial" w:cs="Arial"/>
        </w:rPr>
        <w:t>raam</w:t>
      </w:r>
      <w:r w:rsidR="00593FCE" w:rsidRPr="00C901A1">
        <w:rPr>
          <w:rFonts w:ascii="Arial" w:hAnsi="Arial" w:cs="Arial"/>
        </w:rPr>
        <w:t>overeenkomst</w:t>
      </w:r>
      <w:r w:rsidRPr="00C901A1">
        <w:rPr>
          <w:rFonts w:ascii="Arial" w:hAnsi="Arial" w:cs="Arial"/>
        </w:rPr>
        <w:t xml:space="preserve"> met hem word</w:t>
      </w:r>
      <w:r w:rsidR="00BB23A1" w:rsidRPr="00C901A1">
        <w:rPr>
          <w:rFonts w:ascii="Arial" w:hAnsi="Arial" w:cs="Arial"/>
        </w:rPr>
        <w:t>en</w:t>
      </w:r>
      <w:r w:rsidRPr="00C901A1">
        <w:rPr>
          <w:rFonts w:ascii="Arial" w:hAnsi="Arial" w:cs="Arial"/>
        </w:rPr>
        <w:t xml:space="preserve"> gesloten, gedurende de duur van de uitvoering van de opdracht(en) adequaat verzekerd houdt. </w:t>
      </w:r>
    </w:p>
    <w:p w14:paraId="181D30AD" w14:textId="77777777" w:rsidR="006845C6" w:rsidRPr="00C901A1" w:rsidRDefault="006845C6" w:rsidP="00523F30">
      <w:pPr>
        <w:pStyle w:val="Stijl1"/>
        <w:rPr>
          <w:rFonts w:ascii="Arial" w:hAnsi="Arial" w:cs="Arial"/>
        </w:rPr>
      </w:pPr>
      <w:r w:rsidRPr="00C901A1">
        <w:rPr>
          <w:rFonts w:ascii="Arial" w:hAnsi="Arial" w:cs="Arial"/>
        </w:rPr>
        <w:lastRenderedPageBreak/>
        <w:t>Onder ‘adequaat’ verstaa</w:t>
      </w:r>
      <w:r w:rsidR="00E5459A" w:rsidRPr="00C901A1">
        <w:rPr>
          <w:rFonts w:ascii="Arial" w:hAnsi="Arial" w:cs="Arial"/>
        </w:rPr>
        <w:t>t</w:t>
      </w:r>
      <w:r w:rsidRPr="00C901A1">
        <w:rPr>
          <w:rFonts w:ascii="Arial" w:hAnsi="Arial" w:cs="Arial"/>
        </w:rPr>
        <w:t xml:space="preserve"> de </w:t>
      </w:r>
      <w:r w:rsidR="00593FCE" w:rsidRPr="00C901A1">
        <w:rPr>
          <w:rFonts w:ascii="Arial" w:hAnsi="Arial" w:cs="Arial"/>
        </w:rPr>
        <w:t>aanbestedende dienst</w:t>
      </w:r>
      <w:r w:rsidR="00123C27" w:rsidRPr="00C901A1">
        <w:rPr>
          <w:rFonts w:ascii="Arial" w:hAnsi="Arial" w:cs="Arial"/>
        </w:rPr>
        <w:t xml:space="preserve"> </w:t>
      </w:r>
      <w:r w:rsidRPr="00C901A1">
        <w:rPr>
          <w:rFonts w:ascii="Arial" w:hAnsi="Arial" w:cs="Arial"/>
        </w:rPr>
        <w:t xml:space="preserve">dat </w:t>
      </w:r>
      <w:r w:rsidR="00AD3C94" w:rsidRPr="00C901A1">
        <w:rPr>
          <w:rFonts w:ascii="Arial" w:hAnsi="Arial" w:cs="Arial"/>
        </w:rPr>
        <w:t>inschrijver</w:t>
      </w:r>
      <w:r w:rsidRPr="00C901A1">
        <w:rPr>
          <w:rFonts w:ascii="Arial" w:hAnsi="Arial" w:cs="Arial"/>
        </w:rPr>
        <w:t xml:space="preserve"> met oog op aard en omvang van </w:t>
      </w:r>
      <w:r w:rsidR="009919D2" w:rsidRPr="00C901A1">
        <w:rPr>
          <w:rFonts w:ascii="Arial" w:hAnsi="Arial" w:cs="Arial"/>
        </w:rPr>
        <w:t>de</w:t>
      </w:r>
      <w:r w:rsidRPr="00C901A1">
        <w:rPr>
          <w:rFonts w:ascii="Arial" w:hAnsi="Arial" w:cs="Arial"/>
        </w:rPr>
        <w:t xml:space="preserve"> uit te voeren werk</w:t>
      </w:r>
      <w:r w:rsidR="009919D2" w:rsidRPr="00C901A1">
        <w:rPr>
          <w:rFonts w:ascii="Arial" w:hAnsi="Arial" w:cs="Arial"/>
        </w:rPr>
        <w:t>zaamheden</w:t>
      </w:r>
      <w:r w:rsidRPr="00C901A1">
        <w:rPr>
          <w:rFonts w:ascii="Arial" w:hAnsi="Arial" w:cs="Arial"/>
        </w:rPr>
        <w:t xml:space="preserve"> voldoende verzekerd is tegen wettelijke aansprakelijkheid in verband met de uitvoering van </w:t>
      </w:r>
      <w:r w:rsidR="0029411D" w:rsidRPr="00C901A1">
        <w:rPr>
          <w:rFonts w:ascii="Arial" w:hAnsi="Arial" w:cs="Arial"/>
        </w:rPr>
        <w:t>de opdracht</w:t>
      </w:r>
      <w:r w:rsidRPr="00C901A1">
        <w:rPr>
          <w:rFonts w:ascii="Arial" w:hAnsi="Arial" w:cs="Arial"/>
        </w:rPr>
        <w:t>. De verzekerde som moet daarom tenminste €1.250.000,- per gebeurtenis bedragen.</w:t>
      </w:r>
    </w:p>
    <w:p w14:paraId="32E10FCD" w14:textId="77777777" w:rsidR="006845C6" w:rsidRPr="00C901A1" w:rsidRDefault="006845C6" w:rsidP="00523F30">
      <w:pPr>
        <w:pStyle w:val="Stijl1"/>
        <w:rPr>
          <w:rFonts w:ascii="Arial" w:hAnsi="Arial" w:cs="Arial"/>
        </w:rPr>
      </w:pPr>
      <w:r w:rsidRPr="00C901A1">
        <w:rPr>
          <w:rFonts w:ascii="Arial" w:hAnsi="Arial" w:cs="Arial"/>
        </w:rPr>
        <w:t xml:space="preserve">U dient een kopie van een geldige verzekeringspolis met een looptijd voor de duur van </w:t>
      </w:r>
      <w:r w:rsidR="009919D2" w:rsidRPr="00C901A1">
        <w:rPr>
          <w:rFonts w:ascii="Arial" w:hAnsi="Arial" w:cs="Arial"/>
        </w:rPr>
        <w:t xml:space="preserve">de </w:t>
      </w:r>
      <w:r w:rsidRPr="00C901A1">
        <w:rPr>
          <w:rFonts w:ascii="Arial" w:hAnsi="Arial" w:cs="Arial"/>
        </w:rPr>
        <w:t>werk</w:t>
      </w:r>
      <w:r w:rsidR="009919D2" w:rsidRPr="00C901A1">
        <w:rPr>
          <w:rFonts w:ascii="Arial" w:hAnsi="Arial" w:cs="Arial"/>
        </w:rPr>
        <w:t>zaamheden</w:t>
      </w:r>
      <w:r w:rsidRPr="00C901A1">
        <w:rPr>
          <w:rFonts w:ascii="Arial" w:hAnsi="Arial" w:cs="Arial"/>
        </w:rPr>
        <w:t>, dan wel een verklaring van de verzekeringsmaatschappij dat deze de polis, bij afdracht van premie, zonder problemen zal worden verl</w:t>
      </w:r>
      <w:r w:rsidR="00123C27" w:rsidRPr="00C901A1">
        <w:rPr>
          <w:rFonts w:ascii="Arial" w:hAnsi="Arial" w:cs="Arial"/>
        </w:rPr>
        <w:t xml:space="preserve">engd, op eerste verzoek van de </w:t>
      </w:r>
      <w:r w:rsidR="00593FCE" w:rsidRPr="00C901A1">
        <w:rPr>
          <w:rFonts w:ascii="Arial" w:hAnsi="Arial" w:cs="Arial"/>
        </w:rPr>
        <w:t>aanbestedende dienst</w:t>
      </w:r>
      <w:r w:rsidRPr="00C901A1">
        <w:rPr>
          <w:rFonts w:ascii="Arial" w:hAnsi="Arial" w:cs="Arial"/>
        </w:rPr>
        <w:t xml:space="preserve"> binnen ze</w:t>
      </w:r>
      <w:r w:rsidR="00AD3C94" w:rsidRPr="00C901A1">
        <w:rPr>
          <w:rFonts w:ascii="Arial" w:hAnsi="Arial" w:cs="Arial"/>
        </w:rPr>
        <w:t>s</w:t>
      </w:r>
      <w:r w:rsidRPr="00C901A1">
        <w:rPr>
          <w:rFonts w:ascii="Arial" w:hAnsi="Arial" w:cs="Arial"/>
        </w:rPr>
        <w:t xml:space="preserve"> kalenderdagen</w:t>
      </w:r>
      <w:r w:rsidRPr="00C901A1" w:rsidDel="009D1E56">
        <w:rPr>
          <w:rFonts w:ascii="Arial" w:hAnsi="Arial" w:cs="Arial"/>
        </w:rPr>
        <w:t xml:space="preserve"> </w:t>
      </w:r>
      <w:r w:rsidRPr="00C901A1">
        <w:rPr>
          <w:rFonts w:ascii="Arial" w:hAnsi="Arial" w:cs="Arial"/>
        </w:rPr>
        <w:t xml:space="preserve">aan te leveren. Het invullen van </w:t>
      </w:r>
      <w:r w:rsidR="00101366" w:rsidRPr="00C901A1">
        <w:rPr>
          <w:rFonts w:ascii="Arial" w:hAnsi="Arial" w:cs="Arial"/>
        </w:rPr>
        <w:t>het UEA</w:t>
      </w:r>
      <w:r w:rsidRPr="00C901A1">
        <w:rPr>
          <w:rFonts w:ascii="Arial" w:hAnsi="Arial" w:cs="Arial"/>
        </w:rPr>
        <w:t xml:space="preserve"> </w:t>
      </w:r>
      <w:r w:rsidR="008F401A" w:rsidRPr="00C901A1">
        <w:rPr>
          <w:rFonts w:ascii="Arial" w:hAnsi="Arial" w:cs="Arial"/>
        </w:rPr>
        <w:t xml:space="preserve">bij inschrijving </w:t>
      </w:r>
      <w:r w:rsidRPr="00C901A1">
        <w:rPr>
          <w:rFonts w:ascii="Arial" w:hAnsi="Arial" w:cs="Arial"/>
        </w:rPr>
        <w:t>is voldoende.</w:t>
      </w:r>
    </w:p>
    <w:p w14:paraId="7F27F2BA" w14:textId="77777777" w:rsidR="006845C6" w:rsidRPr="00C901A1" w:rsidRDefault="006845C6" w:rsidP="0075147E">
      <w:pPr>
        <w:pStyle w:val="Kop3"/>
        <w:rPr>
          <w:rFonts w:ascii="Arial" w:hAnsi="Arial" w:cs="Arial"/>
          <w:sz w:val="20"/>
        </w:rPr>
      </w:pPr>
      <w:bookmarkStart w:id="269" w:name="_Toc448750584"/>
      <w:bookmarkStart w:id="270" w:name="_Toc507507983"/>
      <w:bookmarkStart w:id="271" w:name="_Toc123132249"/>
      <w:bookmarkStart w:id="272" w:name="_Toc123132383"/>
      <w:bookmarkStart w:id="273" w:name="_Toc123557642"/>
      <w:bookmarkStart w:id="274" w:name="_Toc123567101"/>
      <w:bookmarkStart w:id="275" w:name="_Toc153361758"/>
      <w:r w:rsidRPr="00C901A1">
        <w:rPr>
          <w:rFonts w:ascii="Arial" w:hAnsi="Arial" w:cs="Arial"/>
          <w:sz w:val="20"/>
        </w:rPr>
        <w:t>Technische bekwaamheid</w:t>
      </w:r>
      <w:bookmarkEnd w:id="269"/>
      <w:bookmarkEnd w:id="270"/>
      <w:bookmarkEnd w:id="271"/>
      <w:bookmarkEnd w:id="272"/>
      <w:bookmarkEnd w:id="273"/>
      <w:bookmarkEnd w:id="274"/>
      <w:bookmarkEnd w:id="275"/>
      <w:r w:rsidR="005B08E1" w:rsidRPr="00C901A1">
        <w:rPr>
          <w:rFonts w:ascii="Arial" w:hAnsi="Arial" w:cs="Arial"/>
          <w:sz w:val="20"/>
          <w:lang w:val="nl-NL"/>
        </w:rPr>
        <w:t xml:space="preserve"> </w:t>
      </w:r>
    </w:p>
    <w:p w14:paraId="3A97BFCF" w14:textId="77777777" w:rsidR="006845C6" w:rsidRPr="00C901A1" w:rsidRDefault="006845C6" w:rsidP="00523F30">
      <w:pPr>
        <w:pStyle w:val="Stijl1"/>
        <w:rPr>
          <w:rFonts w:ascii="Arial" w:hAnsi="Arial" w:cs="Arial"/>
          <w:u w:val="single"/>
        </w:rPr>
      </w:pPr>
      <w:r w:rsidRPr="00C901A1">
        <w:rPr>
          <w:rFonts w:ascii="Arial" w:hAnsi="Arial" w:cs="Arial"/>
          <w:u w:val="single"/>
        </w:rPr>
        <w:t>Kerncompetenties</w:t>
      </w:r>
    </w:p>
    <w:p w14:paraId="6AA633F3" w14:textId="77777777" w:rsidR="006845C6" w:rsidRPr="00C901A1" w:rsidRDefault="0039391E" w:rsidP="009F5E07">
      <w:pPr>
        <w:pStyle w:val="Stijl1"/>
        <w:rPr>
          <w:rFonts w:ascii="Arial" w:hAnsi="Arial" w:cs="Arial"/>
        </w:rPr>
      </w:pPr>
      <w:r w:rsidRPr="00C901A1">
        <w:rPr>
          <w:rFonts w:ascii="Arial" w:hAnsi="Arial" w:cs="Arial"/>
        </w:rPr>
        <w:t>De inschrijver</w:t>
      </w:r>
      <w:r w:rsidR="00B36D7A" w:rsidRPr="00C901A1">
        <w:rPr>
          <w:rFonts w:ascii="Arial" w:hAnsi="Arial" w:cs="Arial"/>
        </w:rPr>
        <w:t xml:space="preserve"> dient ervaring te hebben met vergelijkbare opdrachten. De geëiste ervaring dient betrekking te hebben op de volgende kerncompetenties:</w:t>
      </w:r>
    </w:p>
    <w:p w14:paraId="0523E39F" w14:textId="77777777" w:rsidR="00483292" w:rsidRPr="00C901A1" w:rsidRDefault="00B36D7A" w:rsidP="00791D42">
      <w:pPr>
        <w:pStyle w:val="Stijl1"/>
        <w:numPr>
          <w:ilvl w:val="0"/>
          <w:numId w:val="23"/>
        </w:numPr>
        <w:rPr>
          <w:rFonts w:ascii="Arial" w:hAnsi="Arial" w:cs="Arial"/>
        </w:rPr>
      </w:pPr>
      <w:r w:rsidRPr="00C901A1">
        <w:rPr>
          <w:rFonts w:ascii="Arial" w:hAnsi="Arial" w:cs="Arial"/>
        </w:rPr>
        <w:t xml:space="preserve">Kerncompetentie 1: </w:t>
      </w:r>
      <w:bookmarkStart w:id="276" w:name="_Hlk152938876"/>
      <w:bookmarkStart w:id="277" w:name="_Hlk152939432"/>
      <w:r w:rsidR="00483292" w:rsidRPr="00C901A1">
        <w:rPr>
          <w:rFonts w:ascii="Arial" w:hAnsi="Arial" w:cs="Arial"/>
        </w:rPr>
        <w:t>Adviseren, onderhandelen,</w:t>
      </w:r>
      <w:r w:rsidR="00A511DE" w:rsidRPr="00C901A1">
        <w:rPr>
          <w:rFonts w:ascii="Arial" w:hAnsi="Arial" w:cs="Arial"/>
        </w:rPr>
        <w:t xml:space="preserve"> offeren, </w:t>
      </w:r>
      <w:r w:rsidR="00483292" w:rsidRPr="00C901A1">
        <w:rPr>
          <w:rFonts w:ascii="Arial" w:hAnsi="Arial" w:cs="Arial"/>
        </w:rPr>
        <w:t>leveren en contractmanagement</w:t>
      </w:r>
      <w:r w:rsidR="00D7715F" w:rsidRPr="00C901A1">
        <w:rPr>
          <w:rFonts w:ascii="Arial" w:hAnsi="Arial" w:cs="Arial"/>
        </w:rPr>
        <w:t xml:space="preserve"> </w:t>
      </w:r>
      <w:bookmarkEnd w:id="276"/>
      <w:r w:rsidR="00483292" w:rsidRPr="00C901A1">
        <w:rPr>
          <w:rFonts w:ascii="Arial" w:hAnsi="Arial" w:cs="Arial"/>
        </w:rPr>
        <w:t xml:space="preserve">van nieuwe </w:t>
      </w:r>
      <w:r w:rsidR="00160A05">
        <w:rPr>
          <w:rFonts w:ascii="Arial" w:hAnsi="Arial" w:cs="Arial"/>
        </w:rPr>
        <w:t xml:space="preserve">(nog niet geselecteerde of bij Opdrachtgever in gebruik zijnde) </w:t>
      </w:r>
      <w:r w:rsidR="00483292" w:rsidRPr="00C901A1">
        <w:rPr>
          <w:rFonts w:ascii="Arial" w:hAnsi="Arial" w:cs="Arial"/>
        </w:rPr>
        <w:t xml:space="preserve">software bij een organisatie van circa </w:t>
      </w:r>
      <w:r w:rsidR="00BE275D" w:rsidRPr="00C901A1">
        <w:rPr>
          <w:rFonts w:ascii="Arial" w:hAnsi="Arial" w:cs="Arial"/>
        </w:rPr>
        <w:t>1</w:t>
      </w:r>
      <w:r w:rsidR="00483292" w:rsidRPr="00C901A1">
        <w:rPr>
          <w:rFonts w:ascii="Arial" w:hAnsi="Arial" w:cs="Arial"/>
        </w:rPr>
        <w:t>00 gebruikers.</w:t>
      </w:r>
      <w:bookmarkEnd w:id="277"/>
    </w:p>
    <w:p w14:paraId="4CE00548" w14:textId="77777777" w:rsidR="00483292" w:rsidRPr="00C901A1" w:rsidRDefault="00B36D7A" w:rsidP="00791D42">
      <w:pPr>
        <w:pStyle w:val="Stijl1"/>
        <w:numPr>
          <w:ilvl w:val="0"/>
          <w:numId w:val="23"/>
        </w:numPr>
        <w:rPr>
          <w:rFonts w:ascii="Arial" w:hAnsi="Arial" w:cs="Arial"/>
        </w:rPr>
      </w:pPr>
      <w:r w:rsidRPr="00C901A1">
        <w:rPr>
          <w:rFonts w:ascii="Arial" w:hAnsi="Arial" w:cs="Arial"/>
        </w:rPr>
        <w:t xml:space="preserve">Kerncompetentie 2: </w:t>
      </w:r>
      <w:bookmarkStart w:id="278" w:name="_Hlk152939498"/>
      <w:r w:rsidR="00483292" w:rsidRPr="00C901A1">
        <w:rPr>
          <w:rFonts w:ascii="Arial" w:hAnsi="Arial" w:cs="Arial"/>
        </w:rPr>
        <w:t>Adviseren, onderhandelen,</w:t>
      </w:r>
      <w:r w:rsidR="00A511DE" w:rsidRPr="00C901A1">
        <w:rPr>
          <w:rFonts w:ascii="Arial" w:hAnsi="Arial" w:cs="Arial"/>
        </w:rPr>
        <w:t xml:space="preserve"> offreren,</w:t>
      </w:r>
      <w:r w:rsidR="00483292" w:rsidRPr="00C901A1">
        <w:rPr>
          <w:rFonts w:ascii="Arial" w:hAnsi="Arial" w:cs="Arial"/>
        </w:rPr>
        <w:t xml:space="preserve"> leveren en contractmanagement van </w:t>
      </w:r>
      <w:r w:rsidR="00160A05">
        <w:rPr>
          <w:rFonts w:ascii="Arial" w:eastAsia="Calibri" w:hAnsi="Arial" w:cs="Arial"/>
        </w:rPr>
        <w:t xml:space="preserve">bestaande (al bij Opdrachtgever in gebruik zijnde ) software </w:t>
      </w:r>
      <w:r w:rsidR="00160A05" w:rsidRPr="00C901A1">
        <w:rPr>
          <w:rFonts w:ascii="Arial" w:hAnsi="Arial" w:cs="Arial"/>
        </w:rPr>
        <w:t>bij een organisatie van circa 100 gebruikers</w:t>
      </w:r>
      <w:r w:rsidR="00483292" w:rsidRPr="00C901A1">
        <w:rPr>
          <w:rFonts w:ascii="Arial" w:hAnsi="Arial" w:cs="Arial"/>
        </w:rPr>
        <w:t xml:space="preserve"> </w:t>
      </w:r>
      <w:r w:rsidR="00160A05">
        <w:rPr>
          <w:rFonts w:ascii="Arial" w:hAnsi="Arial" w:cs="Arial"/>
        </w:rPr>
        <w:t>.</w:t>
      </w:r>
      <w:bookmarkEnd w:id="278"/>
    </w:p>
    <w:p w14:paraId="49376FAD" w14:textId="77777777" w:rsidR="00B36D7A" w:rsidRPr="00C901A1" w:rsidRDefault="00B36D7A" w:rsidP="009F5E07">
      <w:pPr>
        <w:pStyle w:val="Stijl1"/>
        <w:rPr>
          <w:rFonts w:ascii="Arial" w:hAnsi="Arial" w:cs="Arial"/>
        </w:rPr>
      </w:pPr>
      <w:r w:rsidRPr="00C901A1">
        <w:rPr>
          <w:rFonts w:ascii="Arial" w:hAnsi="Arial" w:cs="Arial"/>
        </w:rPr>
        <w:t>Om deze ervaring aan te tonen moet</w:t>
      </w:r>
      <w:r w:rsidR="0039391E" w:rsidRPr="00C901A1">
        <w:rPr>
          <w:rFonts w:ascii="Arial" w:hAnsi="Arial" w:cs="Arial"/>
        </w:rPr>
        <w:t xml:space="preserve"> inschrijver </w:t>
      </w:r>
      <w:r w:rsidRPr="00C901A1">
        <w:rPr>
          <w:rFonts w:ascii="Arial" w:hAnsi="Arial" w:cs="Arial"/>
        </w:rPr>
        <w:t xml:space="preserve">een opgave doen van relevante referentieproject(en) waarvan de datum van oplevering ligt in de periode van </w:t>
      </w:r>
      <w:r w:rsidR="00813E9F" w:rsidRPr="00C901A1">
        <w:rPr>
          <w:rFonts w:ascii="Arial" w:hAnsi="Arial" w:cs="Arial"/>
        </w:rPr>
        <w:t>drie</w:t>
      </w:r>
      <w:r w:rsidRPr="00C901A1">
        <w:rPr>
          <w:rFonts w:ascii="Arial" w:hAnsi="Arial" w:cs="Arial"/>
        </w:rPr>
        <w:t xml:space="preserve"> jaar voorafgaande aan de sluitingsdatum voor het indienen van de </w:t>
      </w:r>
      <w:r w:rsidR="0039391E" w:rsidRPr="00C901A1">
        <w:rPr>
          <w:rFonts w:ascii="Arial" w:hAnsi="Arial" w:cs="Arial"/>
        </w:rPr>
        <w:t>inschrijving</w:t>
      </w:r>
      <w:r w:rsidRPr="00C901A1">
        <w:rPr>
          <w:rFonts w:ascii="Arial" w:hAnsi="Arial" w:cs="Arial"/>
        </w:rPr>
        <w:t>, dus met opleverdatum na</w:t>
      </w:r>
      <w:r w:rsidR="00266744" w:rsidRPr="00C901A1">
        <w:rPr>
          <w:rFonts w:ascii="Arial" w:hAnsi="Arial" w:cs="Arial"/>
        </w:rPr>
        <w:t xml:space="preserve"> </w:t>
      </w:r>
      <w:r w:rsidR="003C715A" w:rsidRPr="00C901A1">
        <w:rPr>
          <w:rFonts w:ascii="Arial" w:eastAsia="Times New Roman" w:hAnsi="Arial" w:cs="Arial"/>
        </w:rPr>
        <w:t>26 januari 2021.</w:t>
      </w:r>
      <w:r w:rsidR="003C715A" w:rsidRPr="00C901A1">
        <w:rPr>
          <w:rFonts w:ascii="Arial" w:hAnsi="Arial" w:cs="Arial"/>
        </w:rPr>
        <w:t xml:space="preserve"> </w:t>
      </w:r>
      <w:r w:rsidR="00813E9F" w:rsidRPr="00C901A1">
        <w:rPr>
          <w:rFonts w:ascii="Arial" w:hAnsi="Arial" w:cs="Arial"/>
        </w:rPr>
        <w:t>Indien gebruik wordt gemaakt van een nog niet (geheel) afgeronde opdracht mogen alleen de werkelijk behaalde resultaten van de lopende opdracht worden opgegeven en kan niet worden volstaan met een prognose van de resultaten.</w:t>
      </w:r>
    </w:p>
    <w:p w14:paraId="6EC4157D" w14:textId="77777777" w:rsidR="00B36D7A" w:rsidRPr="00C901A1" w:rsidRDefault="00B36D7A" w:rsidP="00B36D7A">
      <w:pPr>
        <w:pStyle w:val="Stijl1"/>
        <w:rPr>
          <w:rFonts w:ascii="Arial" w:hAnsi="Arial" w:cs="Arial"/>
        </w:rPr>
      </w:pPr>
      <w:r w:rsidRPr="00C901A1">
        <w:rPr>
          <w:rFonts w:ascii="Arial" w:hAnsi="Arial" w:cs="Arial"/>
        </w:rPr>
        <w:t>Hetzelfde referentieproject mag voor meer</w:t>
      </w:r>
      <w:r w:rsidR="002C0053" w:rsidRPr="00C901A1">
        <w:rPr>
          <w:rFonts w:ascii="Arial" w:hAnsi="Arial" w:cs="Arial"/>
        </w:rPr>
        <w:t>dere</w:t>
      </w:r>
      <w:r w:rsidRPr="00C901A1">
        <w:rPr>
          <w:rFonts w:ascii="Arial" w:hAnsi="Arial" w:cs="Arial"/>
        </w:rPr>
        <w:t xml:space="preserve"> kerncompetenties toegepast worden. </w:t>
      </w:r>
    </w:p>
    <w:p w14:paraId="73794DD9" w14:textId="77777777" w:rsidR="006845C6" w:rsidRPr="00C901A1" w:rsidRDefault="006845C6" w:rsidP="00523F30">
      <w:pPr>
        <w:pStyle w:val="Stijl1"/>
        <w:rPr>
          <w:rFonts w:ascii="Arial" w:hAnsi="Arial" w:cs="Arial"/>
        </w:rPr>
      </w:pPr>
      <w:bookmarkStart w:id="279" w:name="_Hlk124433941"/>
      <w:r w:rsidRPr="00C901A1">
        <w:rPr>
          <w:rFonts w:ascii="Arial" w:hAnsi="Arial" w:cs="Arial"/>
        </w:rPr>
        <w:t xml:space="preserve">De </w:t>
      </w:r>
      <w:r w:rsidR="00EA081A" w:rsidRPr="00C901A1">
        <w:rPr>
          <w:rFonts w:ascii="Arial" w:hAnsi="Arial" w:cs="Arial"/>
        </w:rPr>
        <w:t>inschrijver</w:t>
      </w:r>
      <w:r w:rsidRPr="00C901A1">
        <w:rPr>
          <w:rFonts w:ascii="Arial" w:hAnsi="Arial" w:cs="Arial"/>
        </w:rPr>
        <w:t xml:space="preserve"> dient de genoemde kerncompetenties aan te tonen </w:t>
      </w:r>
      <w:r w:rsidR="00807787" w:rsidRPr="00C901A1">
        <w:rPr>
          <w:rFonts w:ascii="Arial" w:hAnsi="Arial" w:cs="Arial"/>
        </w:rPr>
        <w:t>door middel van</w:t>
      </w:r>
      <w:r w:rsidR="009F5E07" w:rsidRPr="00C901A1">
        <w:rPr>
          <w:rFonts w:ascii="Arial" w:hAnsi="Arial" w:cs="Arial"/>
        </w:rPr>
        <w:t xml:space="preserve"> </w:t>
      </w:r>
      <w:r w:rsidRPr="00C901A1">
        <w:rPr>
          <w:rFonts w:ascii="Arial" w:hAnsi="Arial" w:cs="Arial"/>
        </w:rPr>
        <w:t>referentieprojecten. Voor elke genoemde kerncompetentie is het toegestaan om maximaal één referentieproject in te dienen. Bij de referentieprojecten dient aangegeven te worden voor welke kerncompetentie deze geldt.</w:t>
      </w:r>
    </w:p>
    <w:bookmarkEnd w:id="279"/>
    <w:p w14:paraId="0FAC7E56" w14:textId="77777777" w:rsidR="006845C6" w:rsidRPr="00C901A1" w:rsidRDefault="0039391E" w:rsidP="00523F30">
      <w:pPr>
        <w:pStyle w:val="Stijl1"/>
        <w:rPr>
          <w:rFonts w:ascii="Arial" w:hAnsi="Arial" w:cs="Arial"/>
        </w:rPr>
      </w:pPr>
      <w:r w:rsidRPr="00C901A1">
        <w:rPr>
          <w:rFonts w:ascii="Arial" w:hAnsi="Arial" w:cs="Arial"/>
        </w:rPr>
        <w:t>Inschrijver</w:t>
      </w:r>
      <w:r w:rsidR="006845C6" w:rsidRPr="00C901A1">
        <w:rPr>
          <w:rFonts w:ascii="Arial" w:hAnsi="Arial" w:cs="Arial"/>
        </w:rPr>
        <w:t xml:space="preserve"> gebruikt voor het indienen van zijn referentieprojecten het </w:t>
      </w:r>
      <w:r w:rsidR="00917AD3" w:rsidRPr="00C901A1">
        <w:rPr>
          <w:rFonts w:ascii="Arial" w:hAnsi="Arial" w:cs="Arial"/>
        </w:rPr>
        <w:t>s</w:t>
      </w:r>
      <w:r w:rsidR="006845C6" w:rsidRPr="00C901A1">
        <w:rPr>
          <w:rFonts w:ascii="Arial" w:hAnsi="Arial" w:cs="Arial"/>
        </w:rPr>
        <w:t>tandaardformulier referenties</w:t>
      </w:r>
      <w:r w:rsidR="00316143" w:rsidRPr="00C901A1">
        <w:rPr>
          <w:rFonts w:ascii="Arial" w:hAnsi="Arial" w:cs="Arial"/>
        </w:rPr>
        <w:t xml:space="preserve"> Invulformulier </w:t>
      </w:r>
      <w:r w:rsidR="003B4A8B" w:rsidRPr="00C901A1">
        <w:rPr>
          <w:rFonts w:ascii="Arial" w:hAnsi="Arial" w:cs="Arial"/>
        </w:rPr>
        <w:t>kerncompetenties (</w:t>
      </w:r>
      <w:r w:rsidR="00316143" w:rsidRPr="00C901A1">
        <w:rPr>
          <w:rFonts w:ascii="Arial" w:hAnsi="Arial" w:cs="Arial"/>
        </w:rPr>
        <w:t>B</w:t>
      </w:r>
      <w:r w:rsidR="00266744" w:rsidRPr="00C901A1">
        <w:rPr>
          <w:rFonts w:ascii="Arial" w:hAnsi="Arial" w:cs="Arial"/>
        </w:rPr>
        <w:t xml:space="preserve">ijlage </w:t>
      </w:r>
      <w:r w:rsidR="00316143" w:rsidRPr="00C901A1">
        <w:rPr>
          <w:rFonts w:ascii="Arial" w:hAnsi="Arial" w:cs="Arial"/>
        </w:rPr>
        <w:t>5)</w:t>
      </w:r>
      <w:r w:rsidR="006845C6" w:rsidRPr="00C901A1">
        <w:rPr>
          <w:rFonts w:ascii="Arial" w:hAnsi="Arial" w:cs="Arial"/>
        </w:rPr>
        <w:t xml:space="preserve">, één per referentieproject) en dient de onderbouwing van de </w:t>
      </w:r>
      <w:r w:rsidR="009F5E07" w:rsidRPr="00C901A1">
        <w:rPr>
          <w:rFonts w:ascii="Arial" w:hAnsi="Arial" w:cs="Arial"/>
        </w:rPr>
        <w:t>kerncompetentie</w:t>
      </w:r>
      <w:r w:rsidR="006845C6" w:rsidRPr="00C901A1">
        <w:rPr>
          <w:rFonts w:ascii="Arial" w:hAnsi="Arial" w:cs="Arial"/>
        </w:rPr>
        <w:t xml:space="preserve"> toe te voegen in dit formulier</w:t>
      </w:r>
      <w:r w:rsidR="009F5E07" w:rsidRPr="00C901A1">
        <w:rPr>
          <w:rFonts w:ascii="Arial" w:hAnsi="Arial" w:cs="Arial"/>
        </w:rPr>
        <w:t>.</w:t>
      </w:r>
    </w:p>
    <w:p w14:paraId="6777707F" w14:textId="77777777" w:rsidR="00D4052B" w:rsidRPr="00C901A1" w:rsidRDefault="00D4052B" w:rsidP="00610298">
      <w:pPr>
        <w:spacing w:line="360" w:lineRule="auto"/>
        <w:rPr>
          <w:rFonts w:ascii="Arial" w:hAnsi="Arial" w:cs="Arial"/>
        </w:rPr>
      </w:pPr>
      <w:bookmarkStart w:id="280" w:name="_Hlk124434631"/>
      <w:r w:rsidRPr="00C901A1">
        <w:rPr>
          <w:rFonts w:ascii="Arial" w:hAnsi="Arial" w:cs="Arial"/>
        </w:rPr>
        <w:t xml:space="preserve">Met de referentieprojecten moet de geëiste ervaring met alle kerncompetenties aangetoond zijn. Indien dit niet het geval is, wordt niet voldaan aan de </w:t>
      </w:r>
      <w:r w:rsidR="009F5E07" w:rsidRPr="00C901A1">
        <w:rPr>
          <w:rFonts w:ascii="Arial" w:hAnsi="Arial" w:cs="Arial"/>
        </w:rPr>
        <w:t>geschiktheidseisen</w:t>
      </w:r>
      <w:r w:rsidRPr="00C901A1">
        <w:rPr>
          <w:rFonts w:ascii="Arial" w:hAnsi="Arial" w:cs="Arial"/>
        </w:rPr>
        <w:t>.</w:t>
      </w:r>
    </w:p>
    <w:p w14:paraId="6C23AE5F" w14:textId="77777777" w:rsidR="00D4052B" w:rsidRPr="00C901A1" w:rsidRDefault="00D4052B" w:rsidP="00610298">
      <w:pPr>
        <w:spacing w:line="360" w:lineRule="auto"/>
        <w:rPr>
          <w:rFonts w:ascii="Arial" w:hAnsi="Arial" w:cs="Arial"/>
        </w:rPr>
      </w:pPr>
    </w:p>
    <w:p w14:paraId="2FE5647B" w14:textId="77777777" w:rsidR="00610298" w:rsidRPr="00C901A1" w:rsidRDefault="00610298" w:rsidP="00610298">
      <w:pPr>
        <w:spacing w:line="360" w:lineRule="auto"/>
        <w:rPr>
          <w:rFonts w:ascii="Arial" w:hAnsi="Arial" w:cs="Arial"/>
        </w:rPr>
      </w:pPr>
      <w:r w:rsidRPr="00C901A1">
        <w:rPr>
          <w:rFonts w:ascii="Arial" w:hAnsi="Arial" w:cs="Arial"/>
        </w:rPr>
        <w:lastRenderedPageBreak/>
        <w:t xml:space="preserve">De </w:t>
      </w:r>
      <w:r w:rsidR="00593FCE" w:rsidRPr="00C901A1">
        <w:rPr>
          <w:rFonts w:ascii="Arial" w:hAnsi="Arial" w:cs="Arial"/>
        </w:rPr>
        <w:t>aanbestedende dienst</w:t>
      </w:r>
      <w:r w:rsidRPr="00C901A1">
        <w:rPr>
          <w:rFonts w:ascii="Arial" w:hAnsi="Arial" w:cs="Arial"/>
        </w:rPr>
        <w:t xml:space="preserve"> </w:t>
      </w:r>
      <w:r w:rsidR="00E5459A" w:rsidRPr="00C901A1">
        <w:rPr>
          <w:rFonts w:ascii="Arial" w:hAnsi="Arial" w:cs="Arial"/>
        </w:rPr>
        <w:t>kan</w:t>
      </w:r>
      <w:r w:rsidRPr="00C901A1">
        <w:rPr>
          <w:rFonts w:ascii="Arial" w:hAnsi="Arial" w:cs="Arial"/>
        </w:rPr>
        <w:t xml:space="preserve">, zonder voorafgaande melding aan de </w:t>
      </w:r>
      <w:r w:rsidR="00EA081A" w:rsidRPr="00C901A1">
        <w:rPr>
          <w:rFonts w:ascii="Arial" w:hAnsi="Arial" w:cs="Arial"/>
        </w:rPr>
        <w:t>inschrijver</w:t>
      </w:r>
      <w:r w:rsidRPr="00C901A1">
        <w:rPr>
          <w:rFonts w:ascii="Arial" w:hAnsi="Arial" w:cs="Arial"/>
        </w:rPr>
        <w:t xml:space="preserve">, telefonisch of per mail contact opnemen met de referent om nadere informatie te verkrijgen over de uitgevoerde werkzaamheden. </w:t>
      </w:r>
      <w:r w:rsidR="0039391E" w:rsidRPr="00C901A1">
        <w:rPr>
          <w:rFonts w:ascii="Arial" w:hAnsi="Arial" w:cs="Arial"/>
        </w:rPr>
        <w:t xml:space="preserve">De inschrijver </w:t>
      </w:r>
      <w:r w:rsidRPr="00C901A1">
        <w:rPr>
          <w:rFonts w:ascii="Arial" w:hAnsi="Arial" w:cs="Arial"/>
        </w:rPr>
        <w:t>dient hiervan de referent op de hoogte te stellen.</w:t>
      </w:r>
    </w:p>
    <w:bookmarkEnd w:id="280"/>
    <w:p w14:paraId="0E4C80CD" w14:textId="77777777" w:rsidR="00813E9F" w:rsidRPr="00C901A1" w:rsidRDefault="00813E9F" w:rsidP="00523F30">
      <w:pPr>
        <w:pStyle w:val="Stijl1"/>
        <w:rPr>
          <w:rFonts w:ascii="Arial" w:hAnsi="Arial" w:cs="Arial"/>
        </w:rPr>
      </w:pPr>
    </w:p>
    <w:p w14:paraId="27F60234" w14:textId="77777777" w:rsidR="006845C6" w:rsidRPr="00C901A1" w:rsidRDefault="006845C6" w:rsidP="00523F30">
      <w:pPr>
        <w:pStyle w:val="Stijl1"/>
        <w:rPr>
          <w:rFonts w:ascii="Arial" w:hAnsi="Arial" w:cs="Arial"/>
          <w:u w:val="single"/>
        </w:rPr>
      </w:pPr>
      <w:r w:rsidRPr="00C901A1">
        <w:rPr>
          <w:rFonts w:ascii="Arial" w:hAnsi="Arial" w:cs="Arial"/>
          <w:u w:val="single"/>
        </w:rPr>
        <w:t>Kwaliteitsborgingsysteem</w:t>
      </w:r>
    </w:p>
    <w:p w14:paraId="23BF548B" w14:textId="77777777" w:rsidR="00523F30" w:rsidRPr="00C901A1" w:rsidRDefault="006845C6" w:rsidP="00523F30">
      <w:pPr>
        <w:pStyle w:val="Stijl1"/>
        <w:rPr>
          <w:rFonts w:ascii="Arial" w:hAnsi="Arial" w:cs="Arial"/>
        </w:rPr>
      </w:pPr>
      <w:r w:rsidRPr="00C901A1">
        <w:rPr>
          <w:rFonts w:ascii="Arial" w:hAnsi="Arial" w:cs="Arial"/>
        </w:rPr>
        <w:t xml:space="preserve">Door het ondertekenen van </w:t>
      </w:r>
      <w:r w:rsidR="00101366" w:rsidRPr="00C901A1">
        <w:rPr>
          <w:rFonts w:ascii="Arial" w:hAnsi="Arial" w:cs="Arial"/>
        </w:rPr>
        <w:t>het UEA</w:t>
      </w:r>
      <w:r w:rsidRPr="00C901A1">
        <w:rPr>
          <w:rFonts w:ascii="Arial" w:hAnsi="Arial" w:cs="Arial"/>
        </w:rPr>
        <w:t xml:space="preserve"> verklaart</w:t>
      </w:r>
      <w:r w:rsidR="0039391E" w:rsidRPr="00C901A1">
        <w:rPr>
          <w:rFonts w:ascii="Arial" w:hAnsi="Arial" w:cs="Arial"/>
        </w:rPr>
        <w:t xml:space="preserve"> de inschrijver </w:t>
      </w:r>
      <w:r w:rsidRPr="00C901A1">
        <w:rPr>
          <w:rFonts w:ascii="Arial" w:hAnsi="Arial" w:cs="Arial"/>
        </w:rPr>
        <w:t xml:space="preserve">dat hij beschikt over een deugdelijk kwaliteitsborgingsysteem. Dit houdt in dat </w:t>
      </w:r>
      <w:r w:rsidR="0039391E" w:rsidRPr="00C901A1">
        <w:rPr>
          <w:rFonts w:ascii="Arial" w:hAnsi="Arial" w:cs="Arial"/>
        </w:rPr>
        <w:t>de inschrijver</w:t>
      </w:r>
      <w:r w:rsidRPr="00C901A1">
        <w:rPr>
          <w:rFonts w:ascii="Arial" w:hAnsi="Arial" w:cs="Arial"/>
        </w:rPr>
        <w:t xml:space="preserve"> be</w:t>
      </w:r>
      <w:r w:rsidR="00523F30" w:rsidRPr="00C901A1">
        <w:rPr>
          <w:rFonts w:ascii="Arial" w:hAnsi="Arial" w:cs="Arial"/>
        </w:rPr>
        <w:t>schikt over</w:t>
      </w:r>
      <w:r w:rsidR="00647E03" w:rsidRPr="00C901A1">
        <w:rPr>
          <w:rFonts w:ascii="Arial" w:hAnsi="Arial" w:cs="Arial"/>
        </w:rPr>
        <w:t xml:space="preserve"> </w:t>
      </w:r>
      <w:r w:rsidRPr="00C901A1">
        <w:rPr>
          <w:rFonts w:ascii="Arial" w:hAnsi="Arial" w:cs="Arial"/>
        </w:rPr>
        <w:t>een geldig kwaliteitscertificaat, opgesteld door een onafhankelijke instantie, NEN ISO 9001:2000, 9001:2008</w:t>
      </w:r>
      <w:r w:rsidR="009F5E07" w:rsidRPr="00C901A1">
        <w:rPr>
          <w:rFonts w:ascii="Arial" w:hAnsi="Arial" w:cs="Arial"/>
        </w:rPr>
        <w:t>.</w:t>
      </w:r>
    </w:p>
    <w:p w14:paraId="7E1B0F31" w14:textId="77777777" w:rsidR="006845C6" w:rsidRPr="00C901A1" w:rsidRDefault="006845C6" w:rsidP="00523F30">
      <w:pPr>
        <w:pStyle w:val="Stijl1"/>
        <w:rPr>
          <w:rFonts w:ascii="Arial" w:hAnsi="Arial" w:cs="Arial"/>
        </w:rPr>
      </w:pPr>
      <w:r w:rsidRPr="00C901A1">
        <w:rPr>
          <w:rFonts w:ascii="Arial" w:hAnsi="Arial" w:cs="Arial"/>
        </w:rPr>
        <w:t xml:space="preserve">Het certificaat moet op de datum van de </w:t>
      </w:r>
      <w:r w:rsidR="008F401A" w:rsidRPr="00C901A1">
        <w:rPr>
          <w:rFonts w:ascii="Arial" w:hAnsi="Arial" w:cs="Arial"/>
        </w:rPr>
        <w:t>inschrijving</w:t>
      </w:r>
      <w:r w:rsidRPr="00C901A1">
        <w:rPr>
          <w:rFonts w:ascii="Arial" w:hAnsi="Arial" w:cs="Arial"/>
        </w:rPr>
        <w:t xml:space="preserve"> geldig zijn en gedurende de gehele </w:t>
      </w:r>
      <w:r w:rsidR="008F401A" w:rsidRPr="00C901A1">
        <w:rPr>
          <w:rFonts w:ascii="Arial" w:hAnsi="Arial" w:cs="Arial"/>
        </w:rPr>
        <w:t>a</w:t>
      </w:r>
      <w:r w:rsidRPr="00C901A1">
        <w:rPr>
          <w:rFonts w:ascii="Arial" w:hAnsi="Arial" w:cs="Arial"/>
        </w:rPr>
        <w:t xml:space="preserve">anbestedingsprocedure en uitvoering van </w:t>
      </w:r>
      <w:r w:rsidR="009919D2" w:rsidRPr="00C901A1">
        <w:rPr>
          <w:rFonts w:ascii="Arial" w:hAnsi="Arial" w:cs="Arial"/>
        </w:rPr>
        <w:t>de w</w:t>
      </w:r>
      <w:r w:rsidRPr="00C901A1">
        <w:rPr>
          <w:rFonts w:ascii="Arial" w:hAnsi="Arial" w:cs="Arial"/>
        </w:rPr>
        <w:t>erk</w:t>
      </w:r>
      <w:r w:rsidR="009919D2" w:rsidRPr="00C901A1">
        <w:rPr>
          <w:rFonts w:ascii="Arial" w:hAnsi="Arial" w:cs="Arial"/>
        </w:rPr>
        <w:t>zaamheden</w:t>
      </w:r>
      <w:r w:rsidRPr="00C901A1">
        <w:rPr>
          <w:rFonts w:ascii="Arial" w:hAnsi="Arial" w:cs="Arial"/>
        </w:rPr>
        <w:t xml:space="preserve"> geldig blijven dan wel aantoonbaar kunnen worden verlengd.</w:t>
      </w:r>
    </w:p>
    <w:p w14:paraId="6F22BB91" w14:textId="77777777" w:rsidR="006845C6" w:rsidRPr="00C901A1" w:rsidRDefault="006845C6" w:rsidP="00523F30">
      <w:pPr>
        <w:pStyle w:val="Stijl1"/>
        <w:rPr>
          <w:rFonts w:ascii="Arial" w:hAnsi="Arial" w:cs="Arial"/>
        </w:rPr>
      </w:pPr>
      <w:r w:rsidRPr="00C901A1">
        <w:rPr>
          <w:rFonts w:ascii="Arial" w:hAnsi="Arial" w:cs="Arial"/>
        </w:rPr>
        <w:t xml:space="preserve">U dient een kopie van het certificaat of de beschrijving op eerste verzoek van de </w:t>
      </w:r>
      <w:r w:rsidR="00593FCE" w:rsidRPr="00C901A1">
        <w:rPr>
          <w:rFonts w:ascii="Arial" w:hAnsi="Arial" w:cs="Arial"/>
        </w:rPr>
        <w:t>aanbestedende dienst</w:t>
      </w:r>
      <w:r w:rsidRPr="00C901A1">
        <w:rPr>
          <w:rFonts w:ascii="Arial" w:hAnsi="Arial" w:cs="Arial"/>
        </w:rPr>
        <w:t xml:space="preserve"> binnen ze</w:t>
      </w:r>
      <w:r w:rsidR="005D08B2" w:rsidRPr="00C901A1">
        <w:rPr>
          <w:rFonts w:ascii="Arial" w:hAnsi="Arial" w:cs="Arial"/>
        </w:rPr>
        <w:t>s</w:t>
      </w:r>
      <w:r w:rsidRPr="00C901A1">
        <w:rPr>
          <w:rFonts w:ascii="Arial" w:hAnsi="Arial" w:cs="Arial"/>
        </w:rPr>
        <w:t xml:space="preserve"> kalenderdagen aan te leveren. Het invullen van </w:t>
      </w:r>
      <w:r w:rsidR="00101366" w:rsidRPr="00C901A1">
        <w:rPr>
          <w:rFonts w:ascii="Arial" w:hAnsi="Arial" w:cs="Arial"/>
        </w:rPr>
        <w:t>het UEA</w:t>
      </w:r>
      <w:r w:rsidRPr="00C901A1">
        <w:rPr>
          <w:rFonts w:ascii="Arial" w:hAnsi="Arial" w:cs="Arial"/>
        </w:rPr>
        <w:t xml:space="preserve"> is bij</w:t>
      </w:r>
      <w:r w:rsidR="0039391E" w:rsidRPr="00C901A1">
        <w:rPr>
          <w:rFonts w:ascii="Arial" w:hAnsi="Arial" w:cs="Arial"/>
        </w:rPr>
        <w:t xml:space="preserve"> inschrijving</w:t>
      </w:r>
      <w:r w:rsidRPr="00C901A1">
        <w:rPr>
          <w:rFonts w:ascii="Arial" w:hAnsi="Arial" w:cs="Arial"/>
        </w:rPr>
        <w:t xml:space="preserve"> voldoende.</w:t>
      </w:r>
    </w:p>
    <w:p w14:paraId="228291C1" w14:textId="77777777" w:rsidR="006845C6" w:rsidRPr="00C901A1" w:rsidRDefault="006845C6" w:rsidP="000C3DC0">
      <w:pPr>
        <w:pStyle w:val="Stijl1"/>
        <w:rPr>
          <w:rFonts w:ascii="Arial" w:hAnsi="Arial" w:cs="Arial"/>
        </w:rPr>
      </w:pPr>
    </w:p>
    <w:p w14:paraId="061E5822" w14:textId="77777777" w:rsidR="006845C6" w:rsidRPr="00C901A1" w:rsidRDefault="006845C6" w:rsidP="000C3DC0">
      <w:pPr>
        <w:pStyle w:val="Stijl1"/>
        <w:rPr>
          <w:rFonts w:ascii="Arial" w:hAnsi="Arial" w:cs="Arial"/>
          <w:u w:val="single"/>
        </w:rPr>
      </w:pPr>
      <w:r w:rsidRPr="00C901A1">
        <w:rPr>
          <w:rFonts w:ascii="Arial" w:hAnsi="Arial" w:cs="Arial"/>
          <w:u w:val="single"/>
        </w:rPr>
        <w:t>CO2 prestatieladder</w:t>
      </w:r>
      <w:r w:rsidR="00B943FD" w:rsidRPr="00C901A1">
        <w:rPr>
          <w:rFonts w:ascii="Arial" w:hAnsi="Arial" w:cs="Arial"/>
          <w:u w:val="single"/>
        </w:rPr>
        <w:t xml:space="preserve"> </w:t>
      </w:r>
    </w:p>
    <w:p w14:paraId="5527BA9C" w14:textId="77777777" w:rsidR="006845C6" w:rsidRPr="00C901A1" w:rsidRDefault="006845C6" w:rsidP="000C3DC0">
      <w:pPr>
        <w:pStyle w:val="Stijl1"/>
        <w:rPr>
          <w:rFonts w:ascii="Arial" w:hAnsi="Arial" w:cs="Arial"/>
        </w:rPr>
      </w:pPr>
      <w:r w:rsidRPr="00C901A1">
        <w:rPr>
          <w:rFonts w:ascii="Arial" w:hAnsi="Arial" w:cs="Arial"/>
        </w:rPr>
        <w:t xml:space="preserve">Door het ondertekenen van </w:t>
      </w:r>
      <w:r w:rsidR="00101366" w:rsidRPr="00C901A1">
        <w:rPr>
          <w:rFonts w:ascii="Arial" w:hAnsi="Arial" w:cs="Arial"/>
        </w:rPr>
        <w:t>het UEA</w:t>
      </w:r>
      <w:r w:rsidRPr="00C901A1">
        <w:rPr>
          <w:rFonts w:ascii="Arial" w:hAnsi="Arial" w:cs="Arial"/>
        </w:rPr>
        <w:t xml:space="preserve"> verklaart </w:t>
      </w:r>
      <w:r w:rsidR="00B201C1" w:rsidRPr="00C901A1">
        <w:rPr>
          <w:rFonts w:ascii="Arial" w:hAnsi="Arial" w:cs="Arial"/>
        </w:rPr>
        <w:t>de inschrijver</w:t>
      </w:r>
      <w:r w:rsidRPr="00C901A1">
        <w:rPr>
          <w:rFonts w:ascii="Arial" w:hAnsi="Arial" w:cs="Arial"/>
        </w:rPr>
        <w:t xml:space="preserve"> dat hij beschikt over een certificaat CO2 prestatieladder – trede 3 of hoger. Het certificaat moet op de datum van de </w:t>
      </w:r>
      <w:r w:rsidR="00B201C1" w:rsidRPr="00C901A1">
        <w:rPr>
          <w:rFonts w:ascii="Arial" w:hAnsi="Arial" w:cs="Arial"/>
        </w:rPr>
        <w:t>inschrijving</w:t>
      </w:r>
      <w:r w:rsidRPr="00C901A1">
        <w:rPr>
          <w:rFonts w:ascii="Arial" w:hAnsi="Arial" w:cs="Arial"/>
        </w:rPr>
        <w:t xml:space="preserve"> geldig zijn en gedurende de gehele aanbestedingsprocedure en uitvoering van </w:t>
      </w:r>
      <w:r w:rsidR="009919D2" w:rsidRPr="00C901A1">
        <w:rPr>
          <w:rFonts w:ascii="Arial" w:hAnsi="Arial" w:cs="Arial"/>
        </w:rPr>
        <w:t>de w</w:t>
      </w:r>
      <w:r w:rsidRPr="00C901A1">
        <w:rPr>
          <w:rFonts w:ascii="Arial" w:hAnsi="Arial" w:cs="Arial"/>
        </w:rPr>
        <w:t>erk</w:t>
      </w:r>
      <w:r w:rsidR="009919D2" w:rsidRPr="00C901A1">
        <w:rPr>
          <w:rFonts w:ascii="Arial" w:hAnsi="Arial" w:cs="Arial"/>
        </w:rPr>
        <w:t>zaamheden</w:t>
      </w:r>
      <w:r w:rsidRPr="00C901A1">
        <w:rPr>
          <w:rFonts w:ascii="Arial" w:hAnsi="Arial" w:cs="Arial"/>
        </w:rPr>
        <w:t xml:space="preserve"> geldig blijven dan wel aantoonbaar kunnen worden verlengd.</w:t>
      </w:r>
    </w:p>
    <w:p w14:paraId="702EDD98" w14:textId="77777777" w:rsidR="006845C6" w:rsidRPr="00C901A1" w:rsidRDefault="006845C6" w:rsidP="000C3DC0">
      <w:pPr>
        <w:pStyle w:val="Stijl1"/>
        <w:rPr>
          <w:rFonts w:ascii="Arial" w:hAnsi="Arial" w:cs="Arial"/>
        </w:rPr>
      </w:pPr>
      <w:r w:rsidRPr="00C901A1">
        <w:rPr>
          <w:rFonts w:ascii="Arial" w:hAnsi="Arial" w:cs="Arial"/>
        </w:rPr>
        <w:t xml:space="preserve">U dient een kopie van het certificaat of de beschrijving op eerste verzoek van de </w:t>
      </w:r>
      <w:r w:rsidR="00593FCE" w:rsidRPr="00C901A1">
        <w:rPr>
          <w:rFonts w:ascii="Arial" w:hAnsi="Arial" w:cs="Arial"/>
        </w:rPr>
        <w:t>aanbestedende dienst</w:t>
      </w:r>
      <w:r w:rsidRPr="00C901A1">
        <w:rPr>
          <w:rFonts w:ascii="Arial" w:hAnsi="Arial" w:cs="Arial"/>
        </w:rPr>
        <w:t xml:space="preserve"> binnen z</w:t>
      </w:r>
      <w:r w:rsidR="005D08B2" w:rsidRPr="00C901A1">
        <w:rPr>
          <w:rFonts w:ascii="Arial" w:hAnsi="Arial" w:cs="Arial"/>
        </w:rPr>
        <w:t>es</w:t>
      </w:r>
      <w:r w:rsidRPr="00C901A1">
        <w:rPr>
          <w:rFonts w:ascii="Arial" w:hAnsi="Arial" w:cs="Arial"/>
        </w:rPr>
        <w:t xml:space="preserve"> kalenderdagen</w:t>
      </w:r>
      <w:r w:rsidRPr="00C901A1" w:rsidDel="009D1E56">
        <w:rPr>
          <w:rFonts w:ascii="Arial" w:hAnsi="Arial" w:cs="Arial"/>
        </w:rPr>
        <w:t xml:space="preserve"> </w:t>
      </w:r>
      <w:r w:rsidRPr="00C901A1">
        <w:rPr>
          <w:rFonts w:ascii="Arial" w:hAnsi="Arial" w:cs="Arial"/>
        </w:rPr>
        <w:t xml:space="preserve">aan te leveren. Het invullen van </w:t>
      </w:r>
      <w:r w:rsidR="00101366" w:rsidRPr="00C901A1">
        <w:rPr>
          <w:rFonts w:ascii="Arial" w:hAnsi="Arial" w:cs="Arial"/>
        </w:rPr>
        <w:t>het UEA</w:t>
      </w:r>
      <w:r w:rsidRPr="00C901A1">
        <w:rPr>
          <w:rFonts w:ascii="Arial" w:hAnsi="Arial" w:cs="Arial"/>
        </w:rPr>
        <w:t xml:space="preserve"> </w:t>
      </w:r>
      <w:r w:rsidR="00B201C1" w:rsidRPr="00C901A1">
        <w:rPr>
          <w:rFonts w:ascii="Arial" w:hAnsi="Arial" w:cs="Arial"/>
        </w:rPr>
        <w:t xml:space="preserve">bij inschrijving </w:t>
      </w:r>
      <w:r w:rsidRPr="00C901A1">
        <w:rPr>
          <w:rFonts w:ascii="Arial" w:hAnsi="Arial" w:cs="Arial"/>
        </w:rPr>
        <w:t>is voldoende.</w:t>
      </w:r>
    </w:p>
    <w:p w14:paraId="50F7F1C6" w14:textId="77777777" w:rsidR="006845C6" w:rsidRPr="00C901A1" w:rsidRDefault="006845C6" w:rsidP="006845C6">
      <w:pPr>
        <w:rPr>
          <w:rFonts w:ascii="Arial" w:hAnsi="Arial" w:cs="Arial"/>
        </w:rPr>
      </w:pPr>
    </w:p>
    <w:p w14:paraId="530325F3" w14:textId="77777777" w:rsidR="005705C6" w:rsidRPr="00C901A1" w:rsidRDefault="005705C6" w:rsidP="005705C6">
      <w:pPr>
        <w:rPr>
          <w:rFonts w:ascii="Arial" w:hAnsi="Arial" w:cs="Arial"/>
        </w:rPr>
      </w:pPr>
    </w:p>
    <w:p w14:paraId="3AD3C022" w14:textId="77777777" w:rsidR="0039391E" w:rsidRPr="00C901A1" w:rsidRDefault="005705C6" w:rsidP="0039391E">
      <w:pPr>
        <w:pStyle w:val="Kop1"/>
        <w:ind w:left="284"/>
        <w:rPr>
          <w:rFonts w:ascii="Arial" w:hAnsi="Arial" w:cs="Arial"/>
          <w:sz w:val="20"/>
        </w:rPr>
      </w:pPr>
      <w:r w:rsidRPr="00C901A1">
        <w:rPr>
          <w:rFonts w:ascii="Arial" w:hAnsi="Arial" w:cs="Arial"/>
          <w:color w:val="000000"/>
          <w:sz w:val="20"/>
        </w:rPr>
        <w:br w:type="page"/>
      </w:r>
      <w:bookmarkStart w:id="281" w:name="_Toc115177895"/>
      <w:bookmarkStart w:id="282" w:name="_Toc123132279"/>
      <w:bookmarkStart w:id="283" w:name="_Toc123132413"/>
      <w:bookmarkStart w:id="284" w:name="_Toc123557671"/>
      <w:bookmarkStart w:id="285" w:name="_Toc123567130"/>
      <w:bookmarkStart w:id="286" w:name="_Toc123567329"/>
      <w:bookmarkStart w:id="287" w:name="_Toc126585518"/>
      <w:bookmarkStart w:id="288" w:name="_Toc153361759"/>
      <w:bookmarkStart w:id="289" w:name="_Toc506814217"/>
      <w:bookmarkStart w:id="290" w:name="_Toc507507985"/>
      <w:r w:rsidR="0039391E" w:rsidRPr="00C901A1">
        <w:rPr>
          <w:rFonts w:ascii="Arial" w:hAnsi="Arial" w:cs="Arial"/>
          <w:sz w:val="20"/>
        </w:rPr>
        <w:lastRenderedPageBreak/>
        <w:t>Gunningsprocedure</w:t>
      </w:r>
      <w:bookmarkEnd w:id="281"/>
      <w:bookmarkEnd w:id="282"/>
      <w:bookmarkEnd w:id="283"/>
      <w:bookmarkEnd w:id="284"/>
      <w:bookmarkEnd w:id="285"/>
      <w:bookmarkEnd w:id="286"/>
      <w:bookmarkEnd w:id="287"/>
      <w:bookmarkEnd w:id="288"/>
    </w:p>
    <w:p w14:paraId="687E9E8F" w14:textId="77777777" w:rsidR="0039391E" w:rsidRPr="00C901A1" w:rsidRDefault="0039391E" w:rsidP="0039391E">
      <w:pPr>
        <w:pStyle w:val="Stijl1"/>
        <w:rPr>
          <w:rFonts w:ascii="Arial" w:hAnsi="Arial" w:cs="Arial"/>
        </w:rPr>
      </w:pPr>
      <w:r w:rsidRPr="00C901A1">
        <w:rPr>
          <w:rFonts w:ascii="Arial" w:hAnsi="Arial" w:cs="Arial"/>
        </w:rPr>
        <w:t>Voor de hiernavolgende beoordeling komen uitsluitend in aanmerking inschrijvers die:</w:t>
      </w:r>
    </w:p>
    <w:p w14:paraId="5C95B55B" w14:textId="77777777" w:rsidR="0039391E" w:rsidRPr="00C901A1" w:rsidRDefault="0039391E" w:rsidP="00A32BD0">
      <w:pPr>
        <w:pStyle w:val="Stijl1"/>
        <w:ind w:left="426" w:hanging="284"/>
        <w:rPr>
          <w:rFonts w:ascii="Arial" w:hAnsi="Arial" w:cs="Arial"/>
        </w:rPr>
      </w:pPr>
      <w:r w:rsidRPr="00C901A1">
        <w:rPr>
          <w:rFonts w:ascii="Arial" w:hAnsi="Arial" w:cs="Arial"/>
        </w:rPr>
        <w:t>a)</w:t>
      </w:r>
      <w:r w:rsidRPr="00C901A1">
        <w:rPr>
          <w:rFonts w:ascii="Arial" w:hAnsi="Arial" w:cs="Arial"/>
        </w:rPr>
        <w:tab/>
        <w:t xml:space="preserve">een inschrijving hebben gedaan overeenkomstig het bepaalde in </w:t>
      </w:r>
      <w:r w:rsidR="00266744" w:rsidRPr="00C901A1">
        <w:rPr>
          <w:rFonts w:ascii="Arial" w:hAnsi="Arial" w:cs="Arial"/>
        </w:rPr>
        <w:t xml:space="preserve">Hoofdstuk 5 </w:t>
      </w:r>
      <w:r w:rsidRPr="00C901A1">
        <w:rPr>
          <w:rFonts w:ascii="Arial" w:hAnsi="Arial" w:cs="Arial"/>
        </w:rPr>
        <w:t xml:space="preserve">van </w:t>
      </w:r>
      <w:r w:rsidR="00EA081A" w:rsidRPr="00C901A1">
        <w:rPr>
          <w:rFonts w:ascii="Arial" w:hAnsi="Arial" w:cs="Arial"/>
        </w:rPr>
        <w:t>het</w:t>
      </w:r>
      <w:r w:rsidRPr="00C901A1">
        <w:rPr>
          <w:rFonts w:ascii="Arial" w:hAnsi="Arial" w:cs="Arial"/>
        </w:rPr>
        <w:t xml:space="preserve"> </w:t>
      </w:r>
      <w:r w:rsidR="00EA081A" w:rsidRPr="00C901A1">
        <w:rPr>
          <w:rFonts w:ascii="Arial" w:hAnsi="Arial" w:cs="Arial"/>
        </w:rPr>
        <w:t>aanbestedingsdocument</w:t>
      </w:r>
      <w:r w:rsidRPr="00C901A1">
        <w:rPr>
          <w:rFonts w:ascii="Arial" w:hAnsi="Arial" w:cs="Arial"/>
        </w:rPr>
        <w:t>, en;</w:t>
      </w:r>
    </w:p>
    <w:p w14:paraId="765B42FD" w14:textId="77777777" w:rsidR="0039391E" w:rsidRPr="00C901A1" w:rsidRDefault="0039391E" w:rsidP="00A32BD0">
      <w:pPr>
        <w:pStyle w:val="Stijl1"/>
        <w:ind w:left="426" w:hanging="284"/>
        <w:rPr>
          <w:rFonts w:ascii="Arial" w:hAnsi="Arial" w:cs="Arial"/>
        </w:rPr>
      </w:pPr>
      <w:r w:rsidRPr="00C901A1">
        <w:rPr>
          <w:rFonts w:ascii="Arial" w:hAnsi="Arial" w:cs="Arial"/>
        </w:rPr>
        <w:t>b)</w:t>
      </w:r>
      <w:r w:rsidRPr="00C901A1">
        <w:rPr>
          <w:rFonts w:ascii="Arial" w:hAnsi="Arial" w:cs="Arial"/>
        </w:rPr>
        <w:tab/>
        <w:t xml:space="preserve">hebben aangetoond dat de in paragraaf </w:t>
      </w:r>
      <w:r w:rsidRPr="00C901A1">
        <w:rPr>
          <w:rFonts w:ascii="Arial" w:hAnsi="Arial" w:cs="Arial"/>
          <w:highlight w:val="green"/>
        </w:rPr>
        <w:fldChar w:fldCharType="begin"/>
      </w:r>
      <w:r w:rsidRPr="00C901A1">
        <w:rPr>
          <w:rFonts w:ascii="Arial" w:hAnsi="Arial" w:cs="Arial"/>
        </w:rPr>
        <w:instrText xml:space="preserve"> REF _Ref126240976 \r \h </w:instrText>
      </w:r>
      <w:r w:rsidR="00C93001" w:rsidRPr="00C901A1">
        <w:rPr>
          <w:rFonts w:ascii="Arial" w:hAnsi="Arial" w:cs="Arial"/>
          <w:highlight w:val="green"/>
        </w:rPr>
        <w:instrText xml:space="preserve"> \* MERGEFORMAT </w:instrText>
      </w:r>
      <w:r w:rsidRPr="00C901A1">
        <w:rPr>
          <w:rFonts w:ascii="Arial" w:hAnsi="Arial" w:cs="Arial"/>
          <w:highlight w:val="green"/>
        </w:rPr>
      </w:r>
      <w:r w:rsidRPr="00C901A1">
        <w:rPr>
          <w:rFonts w:ascii="Arial" w:hAnsi="Arial" w:cs="Arial"/>
          <w:highlight w:val="green"/>
        </w:rPr>
        <w:fldChar w:fldCharType="separate"/>
      </w:r>
      <w:r w:rsidR="001717C9">
        <w:rPr>
          <w:rFonts w:ascii="Arial" w:hAnsi="Arial" w:cs="Arial"/>
        </w:rPr>
        <w:t>6.2</w:t>
      </w:r>
      <w:r w:rsidRPr="00C901A1">
        <w:rPr>
          <w:rFonts w:ascii="Arial" w:hAnsi="Arial" w:cs="Arial"/>
          <w:highlight w:val="green"/>
        </w:rPr>
        <w:fldChar w:fldCharType="end"/>
      </w:r>
      <w:r w:rsidRPr="00C901A1">
        <w:rPr>
          <w:rFonts w:ascii="Arial" w:hAnsi="Arial" w:cs="Arial"/>
        </w:rPr>
        <w:t xml:space="preserve"> gestelde </w:t>
      </w:r>
      <w:r w:rsidR="00C75317" w:rsidRPr="00C901A1">
        <w:rPr>
          <w:rFonts w:ascii="Arial" w:hAnsi="Arial" w:cs="Arial"/>
        </w:rPr>
        <w:t>u</w:t>
      </w:r>
      <w:r w:rsidRPr="00C901A1">
        <w:rPr>
          <w:rFonts w:ascii="Arial" w:hAnsi="Arial" w:cs="Arial"/>
        </w:rPr>
        <w:t>itsluitingsgronden niet op hen van toepassing</w:t>
      </w:r>
      <w:r w:rsidR="00266744" w:rsidRPr="00C901A1">
        <w:rPr>
          <w:rFonts w:ascii="Arial" w:hAnsi="Arial" w:cs="Arial"/>
        </w:rPr>
        <w:t>, en</w:t>
      </w:r>
      <w:r w:rsidRPr="00C901A1">
        <w:rPr>
          <w:rFonts w:ascii="Arial" w:hAnsi="Arial" w:cs="Arial"/>
        </w:rPr>
        <w:t>;</w:t>
      </w:r>
    </w:p>
    <w:p w14:paraId="2625E96F" w14:textId="77777777" w:rsidR="0039391E" w:rsidRPr="00C901A1" w:rsidRDefault="0039391E" w:rsidP="00A32BD0">
      <w:pPr>
        <w:pStyle w:val="Stijl1"/>
        <w:ind w:left="426" w:hanging="284"/>
        <w:rPr>
          <w:rFonts w:ascii="Arial" w:hAnsi="Arial" w:cs="Arial"/>
        </w:rPr>
      </w:pPr>
      <w:r w:rsidRPr="00C901A1">
        <w:rPr>
          <w:rFonts w:ascii="Arial" w:hAnsi="Arial" w:cs="Arial"/>
        </w:rPr>
        <w:t>c)</w:t>
      </w:r>
      <w:r w:rsidRPr="00C901A1">
        <w:rPr>
          <w:rFonts w:ascii="Arial" w:hAnsi="Arial" w:cs="Arial"/>
        </w:rPr>
        <w:tab/>
        <w:t xml:space="preserve">hebben aangetoond dat zij voldoen aan de </w:t>
      </w:r>
      <w:r w:rsidR="0080084C" w:rsidRPr="00C901A1">
        <w:rPr>
          <w:rFonts w:ascii="Arial" w:hAnsi="Arial" w:cs="Arial"/>
        </w:rPr>
        <w:t xml:space="preserve">algemene vereisten van paragraaf </w:t>
      </w:r>
      <w:r w:rsidR="0080084C" w:rsidRPr="00C901A1">
        <w:rPr>
          <w:rFonts w:ascii="Arial" w:hAnsi="Arial" w:cs="Arial"/>
        </w:rPr>
        <w:fldChar w:fldCharType="begin"/>
      </w:r>
      <w:r w:rsidR="0080084C" w:rsidRPr="00C901A1">
        <w:rPr>
          <w:rFonts w:ascii="Arial" w:hAnsi="Arial" w:cs="Arial"/>
        </w:rPr>
        <w:instrText xml:space="preserve"> REF _Ref134519986 \r \h </w:instrText>
      </w:r>
      <w:r w:rsidR="00C93001" w:rsidRPr="00C901A1">
        <w:rPr>
          <w:rFonts w:ascii="Arial" w:hAnsi="Arial" w:cs="Arial"/>
        </w:rPr>
        <w:instrText xml:space="preserve"> \* MERGEFORMAT </w:instrText>
      </w:r>
      <w:r w:rsidR="0080084C" w:rsidRPr="00C901A1">
        <w:rPr>
          <w:rFonts w:ascii="Arial" w:hAnsi="Arial" w:cs="Arial"/>
        </w:rPr>
      </w:r>
      <w:r w:rsidR="0080084C" w:rsidRPr="00C901A1">
        <w:rPr>
          <w:rFonts w:ascii="Arial" w:hAnsi="Arial" w:cs="Arial"/>
        </w:rPr>
        <w:fldChar w:fldCharType="separate"/>
      </w:r>
      <w:r w:rsidR="001717C9">
        <w:rPr>
          <w:rFonts w:ascii="Arial" w:hAnsi="Arial" w:cs="Arial"/>
        </w:rPr>
        <w:t>6.1</w:t>
      </w:r>
      <w:r w:rsidR="0080084C" w:rsidRPr="00C901A1">
        <w:rPr>
          <w:rFonts w:ascii="Arial" w:hAnsi="Arial" w:cs="Arial"/>
        </w:rPr>
        <w:fldChar w:fldCharType="end"/>
      </w:r>
      <w:r w:rsidR="0080084C" w:rsidRPr="00C901A1">
        <w:rPr>
          <w:rFonts w:ascii="Arial" w:hAnsi="Arial" w:cs="Arial"/>
        </w:rPr>
        <w:t xml:space="preserve"> en de </w:t>
      </w:r>
      <w:r w:rsidRPr="00C901A1">
        <w:rPr>
          <w:rFonts w:ascii="Arial" w:hAnsi="Arial" w:cs="Arial"/>
        </w:rPr>
        <w:t xml:space="preserve">geschiktheidseisen van paragraaf </w:t>
      </w:r>
      <w:r w:rsidRPr="00C901A1">
        <w:rPr>
          <w:rFonts w:ascii="Arial" w:hAnsi="Arial" w:cs="Arial"/>
        </w:rPr>
        <w:fldChar w:fldCharType="begin"/>
      </w:r>
      <w:r w:rsidRPr="00C901A1">
        <w:rPr>
          <w:rFonts w:ascii="Arial" w:hAnsi="Arial" w:cs="Arial"/>
        </w:rPr>
        <w:instrText xml:space="preserve"> REF _Ref126241008 \r \h </w:instrText>
      </w:r>
      <w:r w:rsidR="00C93001" w:rsidRPr="00C901A1">
        <w:rPr>
          <w:rFonts w:ascii="Arial" w:hAnsi="Arial" w:cs="Arial"/>
        </w:rPr>
        <w:instrText xml:space="preserve"> \* MERGEFORMAT </w:instrText>
      </w:r>
      <w:r w:rsidRPr="00C901A1">
        <w:rPr>
          <w:rFonts w:ascii="Arial" w:hAnsi="Arial" w:cs="Arial"/>
        </w:rPr>
      </w:r>
      <w:r w:rsidRPr="00C901A1">
        <w:rPr>
          <w:rFonts w:ascii="Arial" w:hAnsi="Arial" w:cs="Arial"/>
        </w:rPr>
        <w:fldChar w:fldCharType="separate"/>
      </w:r>
      <w:r w:rsidR="001717C9">
        <w:rPr>
          <w:rFonts w:ascii="Arial" w:hAnsi="Arial" w:cs="Arial"/>
        </w:rPr>
        <w:t>6.3</w:t>
      </w:r>
      <w:r w:rsidRPr="00C901A1">
        <w:rPr>
          <w:rFonts w:ascii="Arial" w:hAnsi="Arial" w:cs="Arial"/>
        </w:rPr>
        <w:fldChar w:fldCharType="end"/>
      </w:r>
      <w:r w:rsidRPr="00C901A1">
        <w:rPr>
          <w:rFonts w:ascii="Arial" w:hAnsi="Arial" w:cs="Arial"/>
        </w:rPr>
        <w:t>.</w:t>
      </w:r>
    </w:p>
    <w:p w14:paraId="1779152D" w14:textId="77777777" w:rsidR="0039391E" w:rsidRPr="00C901A1" w:rsidRDefault="0039391E" w:rsidP="0039391E">
      <w:pPr>
        <w:pStyle w:val="Kop2"/>
        <w:ind w:left="454" w:hanging="454"/>
        <w:rPr>
          <w:rFonts w:ascii="Arial" w:hAnsi="Arial" w:cs="Arial"/>
          <w:sz w:val="20"/>
        </w:rPr>
      </w:pPr>
      <w:bookmarkStart w:id="291" w:name="_Toc93920572"/>
      <w:bookmarkStart w:id="292" w:name="_Toc126585519"/>
      <w:bookmarkStart w:id="293" w:name="_Toc153361760"/>
      <w:r w:rsidRPr="00C901A1">
        <w:rPr>
          <w:rFonts w:ascii="Arial" w:hAnsi="Arial" w:cs="Arial"/>
          <w:sz w:val="20"/>
        </w:rPr>
        <w:t>De economisch meest voordelige inschrijving</w:t>
      </w:r>
      <w:bookmarkEnd w:id="291"/>
      <w:bookmarkEnd w:id="292"/>
      <w:bookmarkEnd w:id="293"/>
    </w:p>
    <w:p w14:paraId="1B2E2EA0" w14:textId="77777777" w:rsidR="005C399A" w:rsidRPr="00C901A1" w:rsidRDefault="0039391E" w:rsidP="005C399A">
      <w:pPr>
        <w:spacing w:line="360" w:lineRule="auto"/>
        <w:rPr>
          <w:rFonts w:ascii="Arial" w:hAnsi="Arial" w:cs="Arial"/>
        </w:rPr>
      </w:pPr>
      <w:r w:rsidRPr="00C901A1">
        <w:rPr>
          <w:rFonts w:ascii="Arial" w:hAnsi="Arial" w:cs="Arial"/>
        </w:rPr>
        <w:t xml:space="preserve">De economisch meest voordelige inschrijving wordt bepaald door de beste prijs-kwaliteitverhouding. De geldige inschrijving met de beste prijs-kwaliteitverhouding </w:t>
      </w:r>
      <w:r w:rsidR="005C399A" w:rsidRPr="00C901A1">
        <w:rPr>
          <w:rFonts w:ascii="Arial" w:hAnsi="Arial" w:cs="Arial"/>
        </w:rPr>
        <w:t>wordt uitgenodigd bewijsmiddelen in te dienen</w:t>
      </w:r>
      <w:r w:rsidRPr="00C901A1">
        <w:rPr>
          <w:rFonts w:ascii="Arial" w:hAnsi="Arial" w:cs="Arial"/>
        </w:rPr>
        <w:t xml:space="preserve">. </w:t>
      </w:r>
    </w:p>
    <w:p w14:paraId="55BF6A58" w14:textId="77777777" w:rsidR="005C399A" w:rsidRPr="00C901A1" w:rsidRDefault="005C399A" w:rsidP="005C399A">
      <w:pPr>
        <w:spacing w:line="360" w:lineRule="auto"/>
        <w:rPr>
          <w:rFonts w:ascii="Arial" w:hAnsi="Arial" w:cs="Arial"/>
        </w:rPr>
      </w:pPr>
      <w:r w:rsidRPr="00C901A1">
        <w:rPr>
          <w:rFonts w:ascii="Arial" w:hAnsi="Arial" w:cs="Arial"/>
        </w:rPr>
        <w:t>De waardering van de Gunningscriteria is gebaseerd op de volgende wegingsfactoren:</w:t>
      </w:r>
    </w:p>
    <w:p w14:paraId="2B5F90FB" w14:textId="77777777" w:rsidR="005C399A" w:rsidRPr="00C901A1" w:rsidRDefault="005C399A" w:rsidP="005C399A">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3"/>
        <w:gridCol w:w="1735"/>
      </w:tblGrid>
      <w:tr w:rsidR="00662D46" w:rsidRPr="00C901A1" w14:paraId="27734CA3" w14:textId="77777777" w:rsidTr="00662D46">
        <w:trPr>
          <w:trHeight w:val="298"/>
        </w:trPr>
        <w:tc>
          <w:tcPr>
            <w:tcW w:w="5523" w:type="dxa"/>
            <w:shd w:val="clear" w:color="auto" w:fill="auto"/>
          </w:tcPr>
          <w:p w14:paraId="0C49ACF3" w14:textId="77777777" w:rsidR="00662D46" w:rsidRPr="00C901A1" w:rsidRDefault="00662D46" w:rsidP="00C93D81">
            <w:pPr>
              <w:spacing w:line="360" w:lineRule="auto"/>
              <w:rPr>
                <w:rFonts w:ascii="Arial" w:hAnsi="Arial" w:cs="Arial"/>
                <w:b/>
              </w:rPr>
            </w:pPr>
            <w:r w:rsidRPr="00C901A1">
              <w:rPr>
                <w:rFonts w:ascii="Arial" w:hAnsi="Arial" w:cs="Arial"/>
                <w:b/>
              </w:rPr>
              <w:t>Gunningcriterium</w:t>
            </w:r>
          </w:p>
        </w:tc>
        <w:tc>
          <w:tcPr>
            <w:tcW w:w="1735" w:type="dxa"/>
          </w:tcPr>
          <w:p w14:paraId="017CAFDC" w14:textId="77777777" w:rsidR="00662D46" w:rsidRPr="00C901A1" w:rsidRDefault="00662D46" w:rsidP="00C93D81">
            <w:pPr>
              <w:spacing w:line="360" w:lineRule="auto"/>
              <w:rPr>
                <w:rFonts w:ascii="Arial" w:hAnsi="Arial" w:cs="Arial"/>
                <w:b/>
              </w:rPr>
            </w:pPr>
            <w:r w:rsidRPr="00C901A1">
              <w:rPr>
                <w:rFonts w:ascii="Arial" w:hAnsi="Arial" w:cs="Arial"/>
                <w:b/>
              </w:rPr>
              <w:t>Maximum te halen punten</w:t>
            </w:r>
          </w:p>
        </w:tc>
      </w:tr>
      <w:tr w:rsidR="00662D46" w:rsidRPr="00C901A1" w14:paraId="4E9BE644" w14:textId="77777777" w:rsidTr="00662D46">
        <w:trPr>
          <w:trHeight w:val="283"/>
        </w:trPr>
        <w:tc>
          <w:tcPr>
            <w:tcW w:w="5523" w:type="dxa"/>
            <w:shd w:val="clear" w:color="auto" w:fill="auto"/>
          </w:tcPr>
          <w:p w14:paraId="0D4FC829" w14:textId="77777777" w:rsidR="00662D46" w:rsidRPr="00C901A1" w:rsidRDefault="00662D46" w:rsidP="00C93D81">
            <w:pPr>
              <w:spacing w:line="360" w:lineRule="auto"/>
              <w:rPr>
                <w:rFonts w:ascii="Arial" w:hAnsi="Arial" w:cs="Arial"/>
              </w:rPr>
            </w:pPr>
            <w:r w:rsidRPr="00C901A1">
              <w:rPr>
                <w:rFonts w:ascii="Arial" w:hAnsi="Arial" w:cs="Arial"/>
              </w:rPr>
              <w:t xml:space="preserve">Prijs </w:t>
            </w:r>
          </w:p>
        </w:tc>
        <w:tc>
          <w:tcPr>
            <w:tcW w:w="1735" w:type="dxa"/>
          </w:tcPr>
          <w:p w14:paraId="48BE7BB0" w14:textId="77777777" w:rsidR="00662D46" w:rsidRPr="00C901A1" w:rsidRDefault="00662D46" w:rsidP="00C93D81">
            <w:pPr>
              <w:spacing w:line="360" w:lineRule="auto"/>
              <w:jc w:val="center"/>
              <w:rPr>
                <w:rFonts w:ascii="Arial" w:hAnsi="Arial" w:cs="Arial"/>
              </w:rPr>
            </w:pPr>
            <w:r w:rsidRPr="00C901A1">
              <w:rPr>
                <w:rFonts w:ascii="Arial" w:hAnsi="Arial" w:cs="Arial"/>
              </w:rPr>
              <w:t>40</w:t>
            </w:r>
          </w:p>
        </w:tc>
      </w:tr>
      <w:tr w:rsidR="00662D46" w:rsidRPr="00C901A1" w14:paraId="77798BBF" w14:textId="77777777" w:rsidTr="00662D46">
        <w:trPr>
          <w:trHeight w:val="283"/>
        </w:trPr>
        <w:tc>
          <w:tcPr>
            <w:tcW w:w="5523" w:type="dxa"/>
            <w:shd w:val="clear" w:color="auto" w:fill="auto"/>
          </w:tcPr>
          <w:p w14:paraId="4DDDA042" w14:textId="77777777" w:rsidR="00662D46" w:rsidRPr="00C901A1" w:rsidRDefault="00662D46" w:rsidP="00C93D81">
            <w:pPr>
              <w:spacing w:line="360" w:lineRule="auto"/>
              <w:rPr>
                <w:rFonts w:ascii="Arial" w:hAnsi="Arial" w:cs="Arial"/>
              </w:rPr>
            </w:pPr>
            <w:r w:rsidRPr="00C901A1">
              <w:rPr>
                <w:rFonts w:ascii="Arial" w:hAnsi="Arial" w:cs="Arial"/>
              </w:rPr>
              <w:t>SG 2.1 Plan van aanpak</w:t>
            </w:r>
          </w:p>
        </w:tc>
        <w:tc>
          <w:tcPr>
            <w:tcW w:w="1735" w:type="dxa"/>
          </w:tcPr>
          <w:p w14:paraId="4A59F0D9" w14:textId="77777777" w:rsidR="00662D46" w:rsidRPr="00C901A1" w:rsidRDefault="00662D46" w:rsidP="00C93D81">
            <w:pPr>
              <w:spacing w:line="360" w:lineRule="auto"/>
              <w:jc w:val="center"/>
              <w:rPr>
                <w:rFonts w:ascii="Arial" w:hAnsi="Arial" w:cs="Arial"/>
              </w:rPr>
            </w:pPr>
            <w:r w:rsidRPr="00C901A1">
              <w:rPr>
                <w:rFonts w:ascii="Arial" w:hAnsi="Arial" w:cs="Arial"/>
              </w:rPr>
              <w:t>10</w:t>
            </w:r>
          </w:p>
        </w:tc>
      </w:tr>
      <w:tr w:rsidR="00662D46" w:rsidRPr="00C901A1" w14:paraId="4A2A0CEC" w14:textId="77777777" w:rsidTr="00662D46">
        <w:trPr>
          <w:trHeight w:val="77"/>
        </w:trPr>
        <w:tc>
          <w:tcPr>
            <w:tcW w:w="5523" w:type="dxa"/>
            <w:shd w:val="clear" w:color="auto" w:fill="auto"/>
          </w:tcPr>
          <w:p w14:paraId="0CF31334" w14:textId="77777777" w:rsidR="00662D46" w:rsidRPr="00C901A1" w:rsidRDefault="00662D46" w:rsidP="00662D46">
            <w:pPr>
              <w:spacing w:line="360" w:lineRule="auto"/>
              <w:rPr>
                <w:rFonts w:ascii="Arial" w:hAnsi="Arial" w:cs="Arial"/>
              </w:rPr>
            </w:pPr>
            <w:r w:rsidRPr="00C901A1">
              <w:rPr>
                <w:rFonts w:ascii="Arial" w:hAnsi="Arial" w:cs="Arial"/>
              </w:rPr>
              <w:t>SG 2.2 Advisering</w:t>
            </w:r>
            <w:r w:rsidR="00DE2A62">
              <w:rPr>
                <w:rFonts w:ascii="Arial" w:hAnsi="Arial" w:cs="Arial"/>
              </w:rPr>
              <w:t xml:space="preserve">, </w:t>
            </w:r>
            <w:r w:rsidR="00887B19">
              <w:rPr>
                <w:rFonts w:ascii="Arial" w:hAnsi="Arial" w:cs="Arial"/>
              </w:rPr>
              <w:t>offreren</w:t>
            </w:r>
            <w:r w:rsidRPr="00C901A1">
              <w:rPr>
                <w:rFonts w:ascii="Arial" w:hAnsi="Arial" w:cs="Arial"/>
              </w:rPr>
              <w:t xml:space="preserve"> en levering COTS-software incl. SAM-dienstverlening basis beheer </w:t>
            </w:r>
          </w:p>
        </w:tc>
        <w:tc>
          <w:tcPr>
            <w:tcW w:w="1735" w:type="dxa"/>
          </w:tcPr>
          <w:p w14:paraId="64346C42" w14:textId="77777777" w:rsidR="00662D46" w:rsidRPr="00C901A1" w:rsidRDefault="00662D46" w:rsidP="00C93D81">
            <w:pPr>
              <w:spacing w:line="360" w:lineRule="auto"/>
              <w:jc w:val="center"/>
              <w:rPr>
                <w:rFonts w:ascii="Arial" w:hAnsi="Arial" w:cs="Arial"/>
              </w:rPr>
            </w:pPr>
            <w:r w:rsidRPr="00C901A1">
              <w:rPr>
                <w:rFonts w:ascii="Arial" w:hAnsi="Arial" w:cs="Arial"/>
              </w:rPr>
              <w:t>30</w:t>
            </w:r>
          </w:p>
        </w:tc>
      </w:tr>
      <w:tr w:rsidR="00662D46" w:rsidRPr="00C901A1" w14:paraId="10714864" w14:textId="77777777" w:rsidTr="00662D46">
        <w:trPr>
          <w:trHeight w:val="77"/>
        </w:trPr>
        <w:tc>
          <w:tcPr>
            <w:tcW w:w="5523" w:type="dxa"/>
            <w:shd w:val="clear" w:color="auto" w:fill="auto"/>
          </w:tcPr>
          <w:p w14:paraId="4A3E979F" w14:textId="77777777" w:rsidR="00662D46" w:rsidRPr="00C901A1" w:rsidRDefault="00662D46" w:rsidP="00662D46">
            <w:pPr>
              <w:rPr>
                <w:rFonts w:ascii="Arial" w:hAnsi="Arial" w:cs="Arial"/>
              </w:rPr>
            </w:pPr>
            <w:r w:rsidRPr="00C901A1">
              <w:rPr>
                <w:rFonts w:ascii="Arial" w:hAnsi="Arial" w:cs="Arial"/>
              </w:rPr>
              <w:t>SG 2.3 Optioneel uitgebreide beheer (SAM-dienstverlening)</w:t>
            </w:r>
          </w:p>
        </w:tc>
        <w:tc>
          <w:tcPr>
            <w:tcW w:w="1735" w:type="dxa"/>
          </w:tcPr>
          <w:p w14:paraId="5E4B7917" w14:textId="77777777" w:rsidR="00662D46" w:rsidRPr="00C901A1" w:rsidRDefault="00662D46" w:rsidP="00C93D81">
            <w:pPr>
              <w:spacing w:line="360" w:lineRule="auto"/>
              <w:jc w:val="center"/>
              <w:rPr>
                <w:rFonts w:ascii="Arial" w:hAnsi="Arial" w:cs="Arial"/>
              </w:rPr>
            </w:pPr>
            <w:r w:rsidRPr="00C901A1">
              <w:rPr>
                <w:rFonts w:ascii="Arial" w:hAnsi="Arial" w:cs="Arial"/>
              </w:rPr>
              <w:t>5</w:t>
            </w:r>
          </w:p>
        </w:tc>
      </w:tr>
      <w:tr w:rsidR="00662D46" w:rsidRPr="00C901A1" w14:paraId="7426A50A" w14:textId="77777777" w:rsidTr="00662D46">
        <w:trPr>
          <w:trHeight w:val="77"/>
        </w:trPr>
        <w:tc>
          <w:tcPr>
            <w:tcW w:w="5523" w:type="dxa"/>
            <w:shd w:val="clear" w:color="auto" w:fill="auto"/>
          </w:tcPr>
          <w:p w14:paraId="64F2E06B" w14:textId="77777777" w:rsidR="00662D46" w:rsidRPr="00C901A1" w:rsidRDefault="00662D46" w:rsidP="00C93D81">
            <w:pPr>
              <w:spacing w:line="360" w:lineRule="auto"/>
              <w:rPr>
                <w:rFonts w:ascii="Arial" w:hAnsi="Arial" w:cs="Arial"/>
              </w:rPr>
            </w:pPr>
            <w:r w:rsidRPr="00C901A1">
              <w:rPr>
                <w:rFonts w:ascii="Arial" w:hAnsi="Arial" w:cs="Arial"/>
              </w:rPr>
              <w:t>SG 2.4 Marktconformiteit en inkoopcondities</w:t>
            </w:r>
          </w:p>
        </w:tc>
        <w:tc>
          <w:tcPr>
            <w:tcW w:w="1735" w:type="dxa"/>
          </w:tcPr>
          <w:p w14:paraId="54985CA2" w14:textId="77777777" w:rsidR="00662D46" w:rsidRPr="00C901A1" w:rsidRDefault="00662D46" w:rsidP="00C93D81">
            <w:pPr>
              <w:spacing w:line="360" w:lineRule="auto"/>
              <w:jc w:val="center"/>
              <w:rPr>
                <w:rFonts w:ascii="Arial" w:hAnsi="Arial" w:cs="Arial"/>
              </w:rPr>
            </w:pPr>
            <w:r w:rsidRPr="00C901A1">
              <w:rPr>
                <w:rFonts w:ascii="Arial" w:hAnsi="Arial" w:cs="Arial"/>
              </w:rPr>
              <w:t>15</w:t>
            </w:r>
          </w:p>
        </w:tc>
      </w:tr>
      <w:tr w:rsidR="00662D46" w:rsidRPr="00C901A1" w14:paraId="2A9FF4D4" w14:textId="77777777" w:rsidTr="00662D46">
        <w:trPr>
          <w:trHeight w:val="77"/>
        </w:trPr>
        <w:tc>
          <w:tcPr>
            <w:tcW w:w="5523" w:type="dxa"/>
            <w:shd w:val="clear" w:color="auto" w:fill="auto"/>
          </w:tcPr>
          <w:p w14:paraId="099669F2" w14:textId="77777777" w:rsidR="00662D46" w:rsidRPr="00C901A1" w:rsidRDefault="00662D46" w:rsidP="00C93D81">
            <w:pPr>
              <w:spacing w:line="360" w:lineRule="auto"/>
              <w:rPr>
                <w:rFonts w:ascii="Arial" w:hAnsi="Arial" w:cs="Arial"/>
              </w:rPr>
            </w:pPr>
          </w:p>
        </w:tc>
        <w:tc>
          <w:tcPr>
            <w:tcW w:w="1735" w:type="dxa"/>
          </w:tcPr>
          <w:p w14:paraId="6A6B1F62" w14:textId="77777777" w:rsidR="00662D46" w:rsidRPr="00C901A1" w:rsidRDefault="00662D46" w:rsidP="00C93D81">
            <w:pPr>
              <w:spacing w:line="360" w:lineRule="auto"/>
              <w:jc w:val="center"/>
              <w:rPr>
                <w:rFonts w:ascii="Arial" w:hAnsi="Arial" w:cs="Arial"/>
              </w:rPr>
            </w:pPr>
          </w:p>
        </w:tc>
      </w:tr>
      <w:tr w:rsidR="00662D46" w:rsidRPr="00C901A1" w14:paraId="41D45F19" w14:textId="77777777" w:rsidTr="00662D46">
        <w:trPr>
          <w:trHeight w:val="77"/>
        </w:trPr>
        <w:tc>
          <w:tcPr>
            <w:tcW w:w="5523" w:type="dxa"/>
            <w:shd w:val="clear" w:color="auto" w:fill="auto"/>
          </w:tcPr>
          <w:p w14:paraId="55803704" w14:textId="77777777" w:rsidR="00662D46" w:rsidRPr="00C901A1" w:rsidRDefault="00662D46" w:rsidP="00C93D81">
            <w:pPr>
              <w:spacing w:line="360" w:lineRule="auto"/>
              <w:rPr>
                <w:rFonts w:ascii="Arial" w:hAnsi="Arial" w:cs="Arial"/>
              </w:rPr>
            </w:pPr>
            <w:r w:rsidRPr="00C901A1">
              <w:rPr>
                <w:rFonts w:ascii="Arial" w:hAnsi="Arial" w:cs="Arial"/>
              </w:rPr>
              <w:t xml:space="preserve">Totaal </w:t>
            </w:r>
          </w:p>
        </w:tc>
        <w:tc>
          <w:tcPr>
            <w:tcW w:w="1735" w:type="dxa"/>
          </w:tcPr>
          <w:p w14:paraId="32CB71AA" w14:textId="77777777" w:rsidR="00662D46" w:rsidRPr="00C901A1" w:rsidRDefault="00662D46" w:rsidP="00C93D81">
            <w:pPr>
              <w:spacing w:line="360" w:lineRule="auto"/>
              <w:jc w:val="center"/>
              <w:rPr>
                <w:rFonts w:ascii="Arial" w:hAnsi="Arial" w:cs="Arial"/>
              </w:rPr>
            </w:pPr>
            <w:r w:rsidRPr="00C901A1">
              <w:rPr>
                <w:rFonts w:ascii="Arial" w:hAnsi="Arial" w:cs="Arial"/>
                <w:bCs/>
              </w:rPr>
              <w:t>100</w:t>
            </w:r>
          </w:p>
        </w:tc>
      </w:tr>
    </w:tbl>
    <w:p w14:paraId="0B5121D8" w14:textId="77777777" w:rsidR="009354EC" w:rsidRPr="00C901A1" w:rsidRDefault="009354EC" w:rsidP="0039391E">
      <w:pPr>
        <w:spacing w:line="360" w:lineRule="auto"/>
        <w:rPr>
          <w:rFonts w:ascii="Arial" w:hAnsi="Arial" w:cs="Arial"/>
        </w:rPr>
      </w:pPr>
    </w:p>
    <w:p w14:paraId="428C1431" w14:textId="77777777" w:rsidR="009354EC" w:rsidRPr="00C901A1" w:rsidRDefault="009354EC" w:rsidP="009354EC">
      <w:pPr>
        <w:spacing w:line="360" w:lineRule="auto"/>
        <w:rPr>
          <w:rFonts w:ascii="Arial" w:hAnsi="Arial" w:cs="Arial"/>
        </w:rPr>
      </w:pPr>
      <w:r w:rsidRPr="00C901A1">
        <w:rPr>
          <w:rFonts w:ascii="Arial" w:hAnsi="Arial" w:cs="Arial"/>
        </w:rPr>
        <w:t xml:space="preserve">De beoordelingscommissie van de </w:t>
      </w:r>
      <w:r w:rsidR="00593FCE" w:rsidRPr="00C901A1">
        <w:rPr>
          <w:rFonts w:ascii="Arial" w:hAnsi="Arial" w:cs="Arial"/>
        </w:rPr>
        <w:t>aanbestedende dienst</w:t>
      </w:r>
      <w:r w:rsidRPr="00C901A1">
        <w:rPr>
          <w:rFonts w:ascii="Arial" w:hAnsi="Arial" w:cs="Arial"/>
        </w:rPr>
        <w:t xml:space="preserve"> </w:t>
      </w:r>
      <w:r w:rsidR="00E5459A" w:rsidRPr="00C901A1">
        <w:rPr>
          <w:rFonts w:ascii="Arial" w:hAnsi="Arial" w:cs="Arial"/>
        </w:rPr>
        <w:t>beoordeelt</w:t>
      </w:r>
      <w:r w:rsidRPr="00C901A1">
        <w:rPr>
          <w:rFonts w:ascii="Arial" w:hAnsi="Arial" w:cs="Arial"/>
        </w:rPr>
        <w:t xml:space="preserve"> de inschrijvingen en kent per kwalitatief gunningscriterium 0, 2, 4, 7 of </w:t>
      </w:r>
      <w:r w:rsidR="003C715A" w:rsidRPr="00C901A1">
        <w:rPr>
          <w:rFonts w:ascii="Arial" w:hAnsi="Arial" w:cs="Arial"/>
        </w:rPr>
        <w:t>10</w:t>
      </w:r>
      <w:r w:rsidRPr="00C901A1">
        <w:rPr>
          <w:rFonts w:ascii="Arial" w:hAnsi="Arial" w:cs="Arial"/>
        </w:rPr>
        <w:t xml:space="preserve"> punten toe.  </w:t>
      </w:r>
    </w:p>
    <w:p w14:paraId="12EF6289" w14:textId="77777777" w:rsidR="009354EC" w:rsidRPr="00C901A1" w:rsidRDefault="009354EC" w:rsidP="009354EC">
      <w:pPr>
        <w:spacing w:line="360" w:lineRule="auto"/>
        <w:rPr>
          <w:rFonts w:ascii="Arial" w:hAnsi="Arial" w:cs="Arial"/>
        </w:rPr>
      </w:pPr>
      <w:r w:rsidRPr="00C901A1">
        <w:rPr>
          <w:rFonts w:ascii="Arial" w:hAnsi="Arial" w:cs="Arial"/>
        </w:rPr>
        <w:t xml:space="preserve">De cijfers hebben de volgende betekenis: </w:t>
      </w:r>
    </w:p>
    <w:tbl>
      <w:tblPr>
        <w:tblpPr w:leftFromText="141" w:rightFromText="141" w:vertAnchor="text" w:horzAnchor="margin" w:tblpY="22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34"/>
        <w:gridCol w:w="6237"/>
      </w:tblGrid>
      <w:tr w:rsidR="009354EC" w:rsidRPr="00C901A1" w14:paraId="3A71CE7F" w14:textId="77777777" w:rsidTr="00C93D81">
        <w:tc>
          <w:tcPr>
            <w:tcW w:w="709" w:type="dxa"/>
            <w:tcBorders>
              <w:top w:val="single" w:sz="4" w:space="0" w:color="000000"/>
              <w:left w:val="single" w:sz="4" w:space="0" w:color="000000"/>
              <w:bottom w:val="single" w:sz="4" w:space="0" w:color="000000"/>
              <w:right w:val="single" w:sz="4" w:space="0" w:color="FFFFFF"/>
            </w:tcBorders>
            <w:shd w:val="clear" w:color="auto" w:fill="000000"/>
          </w:tcPr>
          <w:p w14:paraId="04A3E73B" w14:textId="77777777" w:rsidR="009354EC" w:rsidRPr="00C901A1" w:rsidRDefault="009354EC" w:rsidP="00C93D81">
            <w:pPr>
              <w:spacing w:line="360" w:lineRule="auto"/>
              <w:jc w:val="both"/>
              <w:rPr>
                <w:rFonts w:ascii="Arial" w:hAnsi="Arial" w:cs="Arial"/>
                <w:b/>
              </w:rPr>
            </w:pPr>
            <w:r w:rsidRPr="00C901A1">
              <w:rPr>
                <w:rFonts w:ascii="Arial" w:hAnsi="Arial" w:cs="Arial"/>
                <w:b/>
              </w:rPr>
              <w:lastRenderedPageBreak/>
              <w:t>punt</w:t>
            </w:r>
          </w:p>
        </w:tc>
        <w:tc>
          <w:tcPr>
            <w:tcW w:w="2234" w:type="dxa"/>
            <w:tcBorders>
              <w:top w:val="single" w:sz="4" w:space="0" w:color="000000"/>
              <w:left w:val="single" w:sz="4" w:space="0" w:color="FFFFFF"/>
              <w:bottom w:val="single" w:sz="4" w:space="0" w:color="000000"/>
              <w:right w:val="single" w:sz="4" w:space="0" w:color="FFFFFF"/>
            </w:tcBorders>
            <w:shd w:val="clear" w:color="auto" w:fill="000000"/>
          </w:tcPr>
          <w:p w14:paraId="1EEA8486" w14:textId="77777777" w:rsidR="009354EC" w:rsidRPr="00C901A1" w:rsidRDefault="009354EC" w:rsidP="00C93D81">
            <w:pPr>
              <w:spacing w:line="360" w:lineRule="auto"/>
              <w:jc w:val="both"/>
              <w:rPr>
                <w:rFonts w:ascii="Arial" w:hAnsi="Arial" w:cs="Arial"/>
                <w:b/>
              </w:rPr>
            </w:pPr>
            <w:r w:rsidRPr="00C901A1">
              <w:rPr>
                <w:rFonts w:ascii="Arial" w:hAnsi="Arial" w:cs="Arial"/>
                <w:b/>
              </w:rPr>
              <w:t>kwalificatie</w:t>
            </w:r>
          </w:p>
        </w:tc>
        <w:tc>
          <w:tcPr>
            <w:tcW w:w="6237" w:type="dxa"/>
            <w:tcBorders>
              <w:top w:val="single" w:sz="4" w:space="0" w:color="000000"/>
              <w:left w:val="single" w:sz="4" w:space="0" w:color="FFFFFF"/>
              <w:bottom w:val="single" w:sz="4" w:space="0" w:color="000000"/>
              <w:right w:val="single" w:sz="4" w:space="0" w:color="FFFFFF"/>
            </w:tcBorders>
            <w:shd w:val="clear" w:color="auto" w:fill="000000"/>
          </w:tcPr>
          <w:p w14:paraId="25EAC41A" w14:textId="77777777" w:rsidR="009354EC" w:rsidRPr="00C901A1" w:rsidRDefault="009354EC" w:rsidP="00C93D81">
            <w:pPr>
              <w:spacing w:line="360" w:lineRule="auto"/>
              <w:jc w:val="both"/>
              <w:rPr>
                <w:rFonts w:ascii="Arial" w:hAnsi="Arial" w:cs="Arial"/>
                <w:b/>
              </w:rPr>
            </w:pPr>
            <w:r w:rsidRPr="00C901A1">
              <w:rPr>
                <w:rFonts w:ascii="Arial" w:hAnsi="Arial" w:cs="Arial"/>
                <w:b/>
              </w:rPr>
              <w:t>Betekenis</w:t>
            </w:r>
          </w:p>
        </w:tc>
      </w:tr>
      <w:tr w:rsidR="009354EC" w:rsidRPr="00C901A1" w14:paraId="5F613A1E" w14:textId="77777777" w:rsidTr="00C93D81">
        <w:tc>
          <w:tcPr>
            <w:tcW w:w="709" w:type="dxa"/>
          </w:tcPr>
          <w:p w14:paraId="3B0BA8B1" w14:textId="77777777" w:rsidR="009354EC" w:rsidRPr="00C901A1" w:rsidRDefault="009354EC" w:rsidP="00C93D81">
            <w:pPr>
              <w:spacing w:line="360" w:lineRule="auto"/>
              <w:jc w:val="both"/>
              <w:rPr>
                <w:rFonts w:ascii="Arial" w:hAnsi="Arial" w:cs="Arial"/>
              </w:rPr>
            </w:pPr>
            <w:r w:rsidRPr="00C901A1">
              <w:rPr>
                <w:rFonts w:ascii="Arial" w:hAnsi="Arial" w:cs="Arial"/>
              </w:rPr>
              <w:t>0</w:t>
            </w:r>
          </w:p>
        </w:tc>
        <w:tc>
          <w:tcPr>
            <w:tcW w:w="2234" w:type="dxa"/>
          </w:tcPr>
          <w:p w14:paraId="49535DE0" w14:textId="77777777" w:rsidR="009354EC" w:rsidRPr="00C901A1" w:rsidRDefault="009354EC" w:rsidP="00C93D81">
            <w:pPr>
              <w:spacing w:line="360" w:lineRule="auto"/>
              <w:rPr>
                <w:rFonts w:ascii="Arial" w:hAnsi="Arial" w:cs="Arial"/>
              </w:rPr>
            </w:pPr>
            <w:r w:rsidRPr="00C901A1">
              <w:rPr>
                <w:rFonts w:ascii="Arial" w:hAnsi="Arial" w:cs="Arial"/>
              </w:rPr>
              <w:t>Niet beoordeelbaar</w:t>
            </w:r>
          </w:p>
        </w:tc>
        <w:tc>
          <w:tcPr>
            <w:tcW w:w="6237" w:type="dxa"/>
          </w:tcPr>
          <w:p w14:paraId="1E453078" w14:textId="77777777" w:rsidR="009354EC" w:rsidRPr="00C901A1" w:rsidRDefault="009354EC" w:rsidP="009354EC">
            <w:pPr>
              <w:spacing w:line="360" w:lineRule="auto"/>
              <w:rPr>
                <w:rFonts w:ascii="Arial" w:hAnsi="Arial" w:cs="Arial"/>
              </w:rPr>
            </w:pPr>
            <w:r w:rsidRPr="00C901A1">
              <w:rPr>
                <w:rFonts w:ascii="Arial" w:hAnsi="Arial" w:cs="Arial"/>
              </w:rPr>
              <w:t>De informatie ontbreekt.</w:t>
            </w:r>
          </w:p>
        </w:tc>
      </w:tr>
      <w:tr w:rsidR="009354EC" w:rsidRPr="00C901A1" w14:paraId="062E9EAE" w14:textId="77777777" w:rsidTr="00C93D81">
        <w:tc>
          <w:tcPr>
            <w:tcW w:w="709" w:type="dxa"/>
          </w:tcPr>
          <w:p w14:paraId="2FFF7887" w14:textId="77777777" w:rsidR="009354EC" w:rsidRPr="00C901A1" w:rsidRDefault="009354EC" w:rsidP="009354EC">
            <w:pPr>
              <w:spacing w:line="360" w:lineRule="auto"/>
              <w:jc w:val="both"/>
              <w:rPr>
                <w:rFonts w:ascii="Arial" w:hAnsi="Arial" w:cs="Arial"/>
              </w:rPr>
            </w:pPr>
            <w:r w:rsidRPr="00C901A1">
              <w:rPr>
                <w:rFonts w:ascii="Arial" w:hAnsi="Arial" w:cs="Arial"/>
              </w:rPr>
              <w:t>2</w:t>
            </w:r>
          </w:p>
        </w:tc>
        <w:tc>
          <w:tcPr>
            <w:tcW w:w="2234" w:type="dxa"/>
          </w:tcPr>
          <w:p w14:paraId="76BF8E88" w14:textId="77777777" w:rsidR="009354EC" w:rsidRPr="00C901A1" w:rsidRDefault="009354EC" w:rsidP="009354EC">
            <w:pPr>
              <w:spacing w:line="360" w:lineRule="auto"/>
              <w:rPr>
                <w:rFonts w:ascii="Arial" w:hAnsi="Arial" w:cs="Arial"/>
              </w:rPr>
            </w:pPr>
            <w:r w:rsidRPr="00C901A1">
              <w:rPr>
                <w:rFonts w:ascii="Arial" w:hAnsi="Arial" w:cs="Arial"/>
              </w:rPr>
              <w:t>Niet overeenstemmend</w:t>
            </w:r>
          </w:p>
        </w:tc>
        <w:tc>
          <w:tcPr>
            <w:tcW w:w="6237" w:type="dxa"/>
          </w:tcPr>
          <w:p w14:paraId="2DCC0027" w14:textId="77777777" w:rsidR="009354EC" w:rsidRPr="00C901A1" w:rsidRDefault="009354EC" w:rsidP="009354EC">
            <w:pPr>
              <w:spacing w:line="360" w:lineRule="auto"/>
              <w:rPr>
                <w:rFonts w:ascii="Arial" w:hAnsi="Arial" w:cs="Arial"/>
              </w:rPr>
            </w:pPr>
            <w:r w:rsidRPr="00C901A1">
              <w:rPr>
                <w:rFonts w:ascii="Arial" w:hAnsi="Arial" w:cs="Arial"/>
              </w:rPr>
              <w:t xml:space="preserve">De gegeven informatie/geboden oplossing voldoet niet aan de verwachtingen van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of de </w:t>
            </w:r>
            <w:r w:rsidR="008F401A" w:rsidRPr="00C901A1">
              <w:rPr>
                <w:rFonts w:ascii="Arial" w:hAnsi="Arial" w:cs="Arial"/>
              </w:rPr>
              <w:t>i</w:t>
            </w:r>
            <w:r w:rsidRPr="00C901A1">
              <w:rPr>
                <w:rFonts w:ascii="Arial" w:hAnsi="Arial" w:cs="Arial"/>
              </w:rPr>
              <w:t xml:space="preserve">nschrijving geeft de </w:t>
            </w:r>
            <w:r w:rsidR="00593FCE" w:rsidRPr="00C901A1">
              <w:rPr>
                <w:rFonts w:ascii="Arial" w:hAnsi="Arial" w:cs="Arial"/>
              </w:rPr>
              <w:t xml:space="preserve">aanbestedende </w:t>
            </w:r>
            <w:r w:rsidR="00593FCE" w:rsidRPr="00C901A1">
              <w:rPr>
                <w:rFonts w:ascii="Arial" w:eastAsia="Times New Roman" w:hAnsi="Arial" w:cs="Arial"/>
              </w:rPr>
              <w:t>dienst</w:t>
            </w:r>
            <w:r w:rsidRPr="00C901A1">
              <w:rPr>
                <w:rFonts w:ascii="Arial" w:hAnsi="Arial" w:cs="Arial"/>
              </w:rPr>
              <w:t xml:space="preserve"> onvolledige informatie.</w:t>
            </w:r>
          </w:p>
        </w:tc>
      </w:tr>
      <w:tr w:rsidR="009354EC" w:rsidRPr="00C901A1" w14:paraId="39396321" w14:textId="77777777" w:rsidTr="00C93D81">
        <w:tc>
          <w:tcPr>
            <w:tcW w:w="709" w:type="dxa"/>
          </w:tcPr>
          <w:p w14:paraId="458A29C4" w14:textId="77777777" w:rsidR="009354EC" w:rsidRPr="00C901A1" w:rsidRDefault="009354EC" w:rsidP="009354EC">
            <w:pPr>
              <w:spacing w:line="360" w:lineRule="auto"/>
              <w:jc w:val="both"/>
              <w:rPr>
                <w:rFonts w:ascii="Arial" w:hAnsi="Arial" w:cs="Arial"/>
              </w:rPr>
            </w:pPr>
            <w:r w:rsidRPr="00C901A1">
              <w:rPr>
                <w:rFonts w:ascii="Arial" w:hAnsi="Arial" w:cs="Arial"/>
              </w:rPr>
              <w:t>4</w:t>
            </w:r>
          </w:p>
        </w:tc>
        <w:tc>
          <w:tcPr>
            <w:tcW w:w="2234" w:type="dxa"/>
          </w:tcPr>
          <w:p w14:paraId="607112A7" w14:textId="77777777" w:rsidR="009354EC" w:rsidRPr="00C901A1" w:rsidRDefault="009354EC" w:rsidP="009354EC">
            <w:pPr>
              <w:spacing w:line="360" w:lineRule="auto"/>
              <w:rPr>
                <w:rFonts w:ascii="Arial" w:hAnsi="Arial" w:cs="Arial"/>
              </w:rPr>
            </w:pPr>
            <w:r w:rsidRPr="00C901A1">
              <w:rPr>
                <w:rFonts w:ascii="Arial" w:hAnsi="Arial" w:cs="Arial"/>
              </w:rPr>
              <w:t>Matig overeenstemmend</w:t>
            </w:r>
          </w:p>
        </w:tc>
        <w:tc>
          <w:tcPr>
            <w:tcW w:w="6237" w:type="dxa"/>
          </w:tcPr>
          <w:p w14:paraId="6CE57153" w14:textId="77777777" w:rsidR="009354EC" w:rsidRPr="00C901A1" w:rsidRDefault="009354EC" w:rsidP="009354EC">
            <w:pPr>
              <w:spacing w:line="360" w:lineRule="auto"/>
              <w:rPr>
                <w:rFonts w:ascii="Arial" w:hAnsi="Arial" w:cs="Arial"/>
              </w:rPr>
            </w:pPr>
            <w:r w:rsidRPr="00C901A1">
              <w:rPr>
                <w:rFonts w:ascii="Arial" w:hAnsi="Arial" w:cs="Arial"/>
              </w:rPr>
              <w:t xml:space="preserve">De gegeven informatie is niet volledig in overeenstemming met de verwachtingen van de </w:t>
            </w:r>
            <w:r w:rsidR="00B14BB6" w:rsidRPr="00C901A1">
              <w:rPr>
                <w:rFonts w:ascii="Arial" w:hAnsi="Arial" w:cs="Arial"/>
              </w:rPr>
              <w:t>O</w:t>
            </w:r>
            <w:r w:rsidRPr="00C901A1">
              <w:rPr>
                <w:rFonts w:ascii="Arial" w:hAnsi="Arial" w:cs="Arial"/>
              </w:rPr>
              <w:t>pdrachtgever</w:t>
            </w:r>
            <w:r w:rsidR="00B14BB6" w:rsidRPr="00C901A1">
              <w:rPr>
                <w:rFonts w:ascii="Arial" w:hAnsi="Arial" w:cs="Arial"/>
              </w:rPr>
              <w:t>(s)</w:t>
            </w:r>
            <w:r w:rsidRPr="00C901A1">
              <w:rPr>
                <w:rFonts w:ascii="Arial" w:hAnsi="Arial" w:cs="Arial"/>
              </w:rPr>
              <w:t xml:space="preserve"> en/of niet projectgericht, of er ontbreekt informatie op significante punten, of de wijze van invulling is niet overtuigend, laat openingen over.</w:t>
            </w:r>
          </w:p>
        </w:tc>
      </w:tr>
      <w:tr w:rsidR="009354EC" w:rsidRPr="00C901A1" w14:paraId="4DF9200B" w14:textId="77777777" w:rsidTr="00C93D81">
        <w:tc>
          <w:tcPr>
            <w:tcW w:w="709" w:type="dxa"/>
          </w:tcPr>
          <w:p w14:paraId="699CCB11" w14:textId="77777777" w:rsidR="009354EC" w:rsidRPr="00C901A1" w:rsidRDefault="009354EC" w:rsidP="009354EC">
            <w:pPr>
              <w:spacing w:line="360" w:lineRule="auto"/>
              <w:jc w:val="both"/>
              <w:rPr>
                <w:rFonts w:ascii="Arial" w:hAnsi="Arial" w:cs="Arial"/>
              </w:rPr>
            </w:pPr>
            <w:r w:rsidRPr="00C901A1">
              <w:rPr>
                <w:rFonts w:ascii="Arial" w:hAnsi="Arial" w:cs="Arial"/>
              </w:rPr>
              <w:t>7</w:t>
            </w:r>
          </w:p>
        </w:tc>
        <w:tc>
          <w:tcPr>
            <w:tcW w:w="2234" w:type="dxa"/>
          </w:tcPr>
          <w:p w14:paraId="3F274276" w14:textId="77777777" w:rsidR="009354EC" w:rsidRPr="00C901A1" w:rsidRDefault="009354EC" w:rsidP="009354EC">
            <w:pPr>
              <w:spacing w:line="360" w:lineRule="auto"/>
              <w:rPr>
                <w:rFonts w:ascii="Arial" w:hAnsi="Arial" w:cs="Arial"/>
              </w:rPr>
            </w:pPr>
            <w:r w:rsidRPr="00C901A1">
              <w:rPr>
                <w:rFonts w:ascii="Arial" w:hAnsi="Arial" w:cs="Arial"/>
              </w:rPr>
              <w:t>Overeenstemmend</w:t>
            </w:r>
          </w:p>
        </w:tc>
        <w:tc>
          <w:tcPr>
            <w:tcW w:w="6237" w:type="dxa"/>
          </w:tcPr>
          <w:p w14:paraId="602D894C" w14:textId="77777777" w:rsidR="009354EC" w:rsidRPr="00C901A1" w:rsidRDefault="009354EC" w:rsidP="009354EC">
            <w:pPr>
              <w:spacing w:line="360" w:lineRule="auto"/>
              <w:rPr>
                <w:rFonts w:ascii="Arial" w:hAnsi="Arial" w:cs="Arial"/>
              </w:rPr>
            </w:pPr>
            <w:r w:rsidRPr="00C901A1">
              <w:rPr>
                <w:rFonts w:ascii="Arial" w:hAnsi="Arial" w:cs="Arial"/>
              </w:rPr>
              <w:t xml:space="preserve">De gegeven informatie is grotendeels in overeenstemming met de verwachtingen van de </w:t>
            </w:r>
            <w:r w:rsidR="00B14BB6" w:rsidRPr="00C901A1">
              <w:rPr>
                <w:rFonts w:ascii="Arial" w:hAnsi="Arial" w:cs="Arial"/>
              </w:rPr>
              <w:t>O</w:t>
            </w:r>
            <w:r w:rsidRPr="00C901A1">
              <w:rPr>
                <w:rFonts w:ascii="Arial" w:hAnsi="Arial" w:cs="Arial"/>
              </w:rPr>
              <w:t>pdrachtgever</w:t>
            </w:r>
            <w:r w:rsidR="00B14BB6" w:rsidRPr="00C901A1">
              <w:rPr>
                <w:rFonts w:ascii="Arial" w:hAnsi="Arial" w:cs="Arial"/>
              </w:rPr>
              <w:t>(s)</w:t>
            </w:r>
            <w:r w:rsidRPr="00C901A1">
              <w:rPr>
                <w:rFonts w:ascii="Arial" w:hAnsi="Arial" w:cs="Arial"/>
              </w:rPr>
              <w:t>, de informatie is projectgericht.</w:t>
            </w:r>
          </w:p>
        </w:tc>
      </w:tr>
      <w:tr w:rsidR="009354EC" w:rsidRPr="00C901A1" w14:paraId="02A7E258" w14:textId="77777777" w:rsidTr="00C93D81">
        <w:trPr>
          <w:trHeight w:val="828"/>
        </w:trPr>
        <w:tc>
          <w:tcPr>
            <w:tcW w:w="709" w:type="dxa"/>
          </w:tcPr>
          <w:p w14:paraId="694F345D" w14:textId="77777777" w:rsidR="009354EC" w:rsidRPr="00C901A1" w:rsidRDefault="003C715A" w:rsidP="009354EC">
            <w:pPr>
              <w:spacing w:line="360" w:lineRule="auto"/>
              <w:jc w:val="both"/>
              <w:rPr>
                <w:rFonts w:ascii="Arial" w:hAnsi="Arial" w:cs="Arial"/>
              </w:rPr>
            </w:pPr>
            <w:r w:rsidRPr="00C901A1">
              <w:rPr>
                <w:rFonts w:ascii="Arial" w:eastAsia="Times New Roman" w:hAnsi="Arial" w:cs="Arial"/>
              </w:rPr>
              <w:t>10</w:t>
            </w:r>
          </w:p>
        </w:tc>
        <w:tc>
          <w:tcPr>
            <w:tcW w:w="2234" w:type="dxa"/>
          </w:tcPr>
          <w:p w14:paraId="1E98C2FB" w14:textId="77777777" w:rsidR="009354EC" w:rsidRPr="00C901A1" w:rsidRDefault="009354EC" w:rsidP="009354EC">
            <w:pPr>
              <w:spacing w:line="360" w:lineRule="auto"/>
              <w:rPr>
                <w:rFonts w:ascii="Arial" w:hAnsi="Arial" w:cs="Arial"/>
              </w:rPr>
            </w:pPr>
            <w:r w:rsidRPr="00C901A1">
              <w:rPr>
                <w:rFonts w:ascii="Arial" w:hAnsi="Arial" w:cs="Arial"/>
              </w:rPr>
              <w:t>Onderscheidend</w:t>
            </w:r>
          </w:p>
        </w:tc>
        <w:tc>
          <w:tcPr>
            <w:tcW w:w="6237" w:type="dxa"/>
          </w:tcPr>
          <w:p w14:paraId="657CDFF0" w14:textId="77777777" w:rsidR="009354EC" w:rsidRPr="00C901A1" w:rsidRDefault="009354EC" w:rsidP="009354EC">
            <w:pPr>
              <w:spacing w:line="360" w:lineRule="auto"/>
              <w:rPr>
                <w:rFonts w:ascii="Arial" w:hAnsi="Arial" w:cs="Arial"/>
              </w:rPr>
            </w:pPr>
            <w:r w:rsidRPr="00C901A1">
              <w:rPr>
                <w:rFonts w:ascii="Arial" w:hAnsi="Arial" w:cs="Arial"/>
              </w:rPr>
              <w:t xml:space="preserve">De gegeven informatie is volledig in overeenstemming met de verwachtingen van de </w:t>
            </w:r>
            <w:r w:rsidR="00B14BB6" w:rsidRPr="00C901A1">
              <w:rPr>
                <w:rFonts w:ascii="Arial" w:hAnsi="Arial" w:cs="Arial"/>
              </w:rPr>
              <w:t>O</w:t>
            </w:r>
            <w:r w:rsidRPr="00C901A1">
              <w:rPr>
                <w:rFonts w:ascii="Arial" w:hAnsi="Arial" w:cs="Arial"/>
              </w:rPr>
              <w:t>pdrachtgever</w:t>
            </w:r>
            <w:r w:rsidR="00B14BB6" w:rsidRPr="00C901A1">
              <w:rPr>
                <w:rFonts w:ascii="Arial" w:hAnsi="Arial" w:cs="Arial"/>
              </w:rPr>
              <w:t>(s)</w:t>
            </w:r>
            <w:r w:rsidRPr="00C901A1">
              <w:rPr>
                <w:rFonts w:ascii="Arial" w:hAnsi="Arial" w:cs="Arial"/>
              </w:rPr>
              <w:t xml:space="preserve">, de informatie is projectgericht en overstijgt de verwachtingen van de </w:t>
            </w:r>
            <w:r w:rsidR="00B14BB6" w:rsidRPr="00C901A1">
              <w:rPr>
                <w:rFonts w:ascii="Arial" w:hAnsi="Arial" w:cs="Arial"/>
              </w:rPr>
              <w:t>O</w:t>
            </w:r>
            <w:r w:rsidRPr="00C901A1">
              <w:rPr>
                <w:rFonts w:ascii="Arial" w:hAnsi="Arial" w:cs="Arial"/>
              </w:rPr>
              <w:t>pdrachtgever</w:t>
            </w:r>
            <w:r w:rsidR="00B14BB6" w:rsidRPr="00C901A1">
              <w:rPr>
                <w:rFonts w:ascii="Arial" w:hAnsi="Arial" w:cs="Arial"/>
              </w:rPr>
              <w:t>(s)</w:t>
            </w:r>
            <w:r w:rsidRPr="00C901A1">
              <w:rPr>
                <w:rFonts w:ascii="Arial" w:hAnsi="Arial" w:cs="Arial"/>
              </w:rPr>
              <w:t xml:space="preserve">. Er is sprake van positief onderscheidend vermogen ten opzichte van overige inschrijvers. </w:t>
            </w:r>
          </w:p>
        </w:tc>
      </w:tr>
    </w:tbl>
    <w:p w14:paraId="7DA2E983" w14:textId="77777777" w:rsidR="0039391E" w:rsidRPr="00C901A1" w:rsidRDefault="0039391E" w:rsidP="0039391E">
      <w:pPr>
        <w:pStyle w:val="Kop2"/>
        <w:rPr>
          <w:rFonts w:ascii="Arial" w:hAnsi="Arial" w:cs="Arial"/>
          <w:sz w:val="20"/>
        </w:rPr>
      </w:pPr>
      <w:bookmarkStart w:id="294" w:name="_Toc126585520"/>
      <w:bookmarkStart w:id="295" w:name="_Toc153361761"/>
      <w:r w:rsidRPr="00C901A1">
        <w:rPr>
          <w:rFonts w:ascii="Arial" w:hAnsi="Arial" w:cs="Arial"/>
          <w:sz w:val="20"/>
        </w:rPr>
        <w:t>Inschrijving</w:t>
      </w:r>
      <w:bookmarkEnd w:id="294"/>
      <w:bookmarkEnd w:id="295"/>
    </w:p>
    <w:p w14:paraId="6DE5327D" w14:textId="77777777" w:rsidR="0039391E" w:rsidRPr="00C901A1" w:rsidRDefault="0039391E" w:rsidP="0039391E">
      <w:pPr>
        <w:pStyle w:val="Stijl1"/>
        <w:rPr>
          <w:rFonts w:ascii="Arial" w:hAnsi="Arial" w:cs="Arial"/>
        </w:rPr>
      </w:pPr>
      <w:r w:rsidRPr="00C901A1">
        <w:rPr>
          <w:rFonts w:ascii="Arial" w:hAnsi="Arial" w:cs="Arial"/>
        </w:rPr>
        <w:t xml:space="preserve">Met het indienen van een inschrijving verklaart de inschrijver zich onvoorwaardelijk akkoord met de in </w:t>
      </w:r>
      <w:r w:rsidR="00EA081A" w:rsidRPr="00C901A1">
        <w:rPr>
          <w:rFonts w:ascii="Arial" w:hAnsi="Arial" w:cs="Arial"/>
        </w:rPr>
        <w:t>dit aanbestedingsdocument</w:t>
      </w:r>
      <w:r w:rsidRPr="00C901A1">
        <w:rPr>
          <w:rFonts w:ascii="Arial" w:hAnsi="Arial" w:cs="Arial"/>
        </w:rPr>
        <w:t xml:space="preserve"> beschreven aanbestedingsprocedure</w:t>
      </w:r>
      <w:r w:rsidR="00E521A9" w:rsidRPr="00C901A1">
        <w:rPr>
          <w:rFonts w:ascii="Arial" w:hAnsi="Arial" w:cs="Arial"/>
        </w:rPr>
        <w:t xml:space="preserve">, eisen en </w:t>
      </w:r>
      <w:r w:rsidRPr="00C901A1">
        <w:rPr>
          <w:rFonts w:ascii="Arial" w:hAnsi="Arial" w:cs="Arial"/>
        </w:rPr>
        <w:t xml:space="preserve">voorwaarden. </w:t>
      </w:r>
    </w:p>
    <w:p w14:paraId="0CCEC58C" w14:textId="77777777" w:rsidR="0039391E" w:rsidRPr="00C901A1" w:rsidRDefault="0039391E" w:rsidP="0039391E">
      <w:pPr>
        <w:pStyle w:val="Stijl1"/>
        <w:rPr>
          <w:rFonts w:ascii="Arial" w:hAnsi="Arial" w:cs="Arial"/>
        </w:rPr>
      </w:pPr>
    </w:p>
    <w:p w14:paraId="737D4121" w14:textId="77777777" w:rsidR="00822639" w:rsidRPr="00C901A1" w:rsidRDefault="0039391E" w:rsidP="0039391E">
      <w:pPr>
        <w:rPr>
          <w:rFonts w:ascii="Arial" w:hAnsi="Arial" w:cs="Arial"/>
        </w:rPr>
      </w:pPr>
      <w:r w:rsidRPr="00C901A1">
        <w:rPr>
          <w:rFonts w:ascii="Arial" w:hAnsi="Arial" w:cs="Arial"/>
        </w:rPr>
        <w:t>De inschrijver moet bij zijn inschrijving de navolgende gegevens verstrekken:</w:t>
      </w:r>
      <w:bookmarkStart w:id="296" w:name="_Hlk126663147"/>
    </w:p>
    <w:p w14:paraId="273894D0" w14:textId="77777777" w:rsidR="00220F90" w:rsidRPr="00C901A1" w:rsidRDefault="00220F90" w:rsidP="0039391E">
      <w:pPr>
        <w:rPr>
          <w:rFonts w:ascii="Arial" w:hAnsi="Arial" w:cs="Arial"/>
          <w:color w:val="C00000"/>
        </w:rPr>
      </w:pPr>
    </w:p>
    <w:p w14:paraId="40B1B2EC" w14:textId="77777777" w:rsidR="00D67F28" w:rsidRPr="00C901A1" w:rsidRDefault="00D67F28" w:rsidP="00346F1B">
      <w:pPr>
        <w:pStyle w:val="Kop3"/>
        <w:rPr>
          <w:rFonts w:ascii="Arial" w:hAnsi="Arial" w:cs="Arial"/>
          <w:sz w:val="20"/>
        </w:rPr>
      </w:pPr>
      <w:bookmarkStart w:id="297" w:name="_Toc153361762"/>
      <w:r w:rsidRPr="00C901A1">
        <w:rPr>
          <w:rFonts w:ascii="Arial" w:hAnsi="Arial" w:cs="Arial"/>
          <w:sz w:val="20"/>
        </w:rPr>
        <w:t>UEA</w:t>
      </w:r>
      <w:bookmarkEnd w:id="297"/>
    </w:p>
    <w:p w14:paraId="7C29ECE2" w14:textId="77777777" w:rsidR="00346F1B" w:rsidRPr="00C901A1" w:rsidRDefault="00346F1B" w:rsidP="00346F1B">
      <w:pPr>
        <w:pStyle w:val="Kop3"/>
        <w:rPr>
          <w:rFonts w:ascii="Arial" w:hAnsi="Arial" w:cs="Arial"/>
          <w:sz w:val="20"/>
        </w:rPr>
      </w:pPr>
      <w:bookmarkStart w:id="298" w:name="_Toc153361763"/>
      <w:r w:rsidRPr="00C901A1">
        <w:rPr>
          <w:rStyle w:val="Kop3Char"/>
          <w:rFonts w:ascii="Arial" w:hAnsi="Arial" w:cs="Arial"/>
          <w:b/>
          <w:sz w:val="20"/>
        </w:rPr>
        <w:t>Uittreksel uit het handelsregister</w:t>
      </w:r>
      <w:bookmarkEnd w:id="298"/>
    </w:p>
    <w:p w14:paraId="6F71A28B" w14:textId="77777777" w:rsidR="00D67F28" w:rsidRPr="00C901A1" w:rsidRDefault="00D67F28" w:rsidP="00A32BD0">
      <w:pPr>
        <w:pStyle w:val="OpsommingCijfers"/>
        <w:numPr>
          <w:ilvl w:val="0"/>
          <w:numId w:val="0"/>
        </w:numPr>
        <w:spacing w:line="360" w:lineRule="auto"/>
        <w:rPr>
          <w:rFonts w:ascii="Arial" w:hAnsi="Arial" w:cs="Arial"/>
          <w:sz w:val="20"/>
          <w:szCs w:val="20"/>
        </w:rPr>
      </w:pPr>
      <w:r w:rsidRPr="00C901A1">
        <w:rPr>
          <w:rFonts w:ascii="Arial" w:hAnsi="Arial" w:cs="Arial"/>
          <w:sz w:val="20"/>
          <w:szCs w:val="20"/>
        </w:rPr>
        <w:t>Dat op het tijdstip van het indienen van de aanmelding niet ouder is dan 6 maanden, mee te sturen als</w:t>
      </w:r>
      <w:r w:rsidR="00A32BD0" w:rsidRPr="00C901A1">
        <w:rPr>
          <w:rFonts w:ascii="Arial" w:hAnsi="Arial" w:cs="Arial"/>
          <w:sz w:val="20"/>
          <w:szCs w:val="20"/>
        </w:rPr>
        <w:t xml:space="preserve"> </w:t>
      </w:r>
      <w:r w:rsidRPr="00C901A1">
        <w:rPr>
          <w:rFonts w:ascii="Arial" w:hAnsi="Arial" w:cs="Arial"/>
          <w:sz w:val="20"/>
          <w:szCs w:val="20"/>
        </w:rPr>
        <w:t>bewijsstuk van de r</w:t>
      </w:r>
      <w:r w:rsidRPr="00C901A1">
        <w:rPr>
          <w:rFonts w:ascii="Arial" w:hAnsi="Arial" w:cs="Arial"/>
          <w:color w:val="000000"/>
          <w:sz w:val="20"/>
          <w:szCs w:val="20"/>
        </w:rPr>
        <w:t>echtsgeldige ondertekening van de aanmelding.</w:t>
      </w:r>
    </w:p>
    <w:p w14:paraId="7575A5DB" w14:textId="77777777" w:rsidR="00346F1B" w:rsidRPr="00C901A1" w:rsidRDefault="00A47C4F" w:rsidP="00346F1B">
      <w:pPr>
        <w:pStyle w:val="Kop3"/>
        <w:rPr>
          <w:rFonts w:ascii="Arial" w:hAnsi="Arial" w:cs="Arial"/>
          <w:sz w:val="20"/>
        </w:rPr>
      </w:pPr>
      <w:bookmarkStart w:id="299" w:name="_Toc153361764"/>
      <w:bookmarkEnd w:id="296"/>
      <w:r w:rsidRPr="00C901A1">
        <w:rPr>
          <w:rFonts w:ascii="Arial" w:hAnsi="Arial" w:cs="Arial"/>
          <w:sz w:val="20"/>
        </w:rPr>
        <w:t>Prijzenformulier.</w:t>
      </w:r>
      <w:bookmarkEnd w:id="299"/>
      <w:r w:rsidRPr="00C901A1">
        <w:rPr>
          <w:rFonts w:ascii="Arial" w:hAnsi="Arial" w:cs="Arial"/>
          <w:sz w:val="20"/>
        </w:rPr>
        <w:t xml:space="preserve"> </w:t>
      </w:r>
    </w:p>
    <w:p w14:paraId="3D68AA09" w14:textId="77777777" w:rsidR="0039391E" w:rsidRPr="00C901A1" w:rsidRDefault="00A47C4F" w:rsidP="00F74460">
      <w:pPr>
        <w:pStyle w:val="Geenafstand"/>
        <w:spacing w:line="360" w:lineRule="auto"/>
        <w:rPr>
          <w:sz w:val="20"/>
        </w:rPr>
      </w:pPr>
      <w:r w:rsidRPr="00C901A1">
        <w:rPr>
          <w:sz w:val="20"/>
        </w:rPr>
        <w:t xml:space="preserve">De Inschrijver dient via </w:t>
      </w:r>
      <w:r w:rsidR="00316143" w:rsidRPr="00C901A1">
        <w:rPr>
          <w:sz w:val="20"/>
        </w:rPr>
        <w:t xml:space="preserve">Bijlage 3 Prijzenformulier Software broker </w:t>
      </w:r>
      <w:r w:rsidRPr="00C901A1">
        <w:rPr>
          <w:sz w:val="20"/>
        </w:rPr>
        <w:t>een totale inschrijfsom</w:t>
      </w:r>
      <w:r w:rsidR="00316143" w:rsidRPr="00C901A1">
        <w:rPr>
          <w:sz w:val="20"/>
        </w:rPr>
        <w:t xml:space="preserve"> (opslagpercentage en optioneel maandbedrag</w:t>
      </w:r>
      <w:r w:rsidR="00F74460" w:rsidRPr="00C901A1">
        <w:rPr>
          <w:sz w:val="20"/>
        </w:rPr>
        <w:t xml:space="preserve"> </w:t>
      </w:r>
      <w:r w:rsidR="003B4A8B" w:rsidRPr="00C901A1">
        <w:rPr>
          <w:sz w:val="20"/>
        </w:rPr>
        <w:t>voor optioneel</w:t>
      </w:r>
      <w:r w:rsidR="00F74460" w:rsidRPr="00C901A1">
        <w:rPr>
          <w:sz w:val="20"/>
        </w:rPr>
        <w:t xml:space="preserve"> uitgebreide beheer (SAM-dienstverlening) </w:t>
      </w:r>
      <w:r w:rsidRPr="00C901A1">
        <w:rPr>
          <w:sz w:val="20"/>
        </w:rPr>
        <w:t>aan te bieden voor alle onderdelen uit de reikwijdte.</w:t>
      </w:r>
    </w:p>
    <w:p w14:paraId="734FEF43" w14:textId="77777777" w:rsidR="00B943FD" w:rsidRPr="00C901A1" w:rsidRDefault="00B943FD" w:rsidP="00B943FD">
      <w:pPr>
        <w:pStyle w:val="Lijstalinea"/>
        <w:rPr>
          <w:rFonts w:ascii="Arial" w:hAnsi="Arial" w:cs="Arial"/>
        </w:rPr>
      </w:pPr>
    </w:p>
    <w:p w14:paraId="5C9ACEEE" w14:textId="77777777" w:rsidR="005C399A" w:rsidRPr="00C901A1" w:rsidRDefault="005C399A" w:rsidP="00854480">
      <w:pPr>
        <w:pStyle w:val="OpsommingCijfers"/>
        <w:numPr>
          <w:ilvl w:val="0"/>
          <w:numId w:val="0"/>
        </w:numPr>
        <w:spacing w:line="360" w:lineRule="auto"/>
        <w:ind w:left="227"/>
        <w:rPr>
          <w:rFonts w:ascii="Arial" w:hAnsi="Arial" w:cs="Arial"/>
          <w:sz w:val="20"/>
          <w:szCs w:val="20"/>
        </w:rPr>
      </w:pPr>
      <w:bookmarkStart w:id="300" w:name="_Hlk126655759"/>
      <w:r w:rsidRPr="00C901A1">
        <w:rPr>
          <w:rFonts w:ascii="Arial" w:hAnsi="Arial" w:cs="Arial"/>
          <w:sz w:val="20"/>
          <w:szCs w:val="20"/>
        </w:rPr>
        <w:lastRenderedPageBreak/>
        <w:t xml:space="preserve">Alle in de </w:t>
      </w:r>
      <w:r w:rsidR="008F5396" w:rsidRPr="00C901A1">
        <w:rPr>
          <w:rFonts w:ascii="Arial" w:hAnsi="Arial" w:cs="Arial"/>
          <w:sz w:val="20"/>
          <w:szCs w:val="20"/>
        </w:rPr>
        <w:t>inschrijving</w:t>
      </w:r>
      <w:r w:rsidRPr="00C901A1">
        <w:rPr>
          <w:rFonts w:ascii="Arial" w:hAnsi="Arial" w:cs="Arial"/>
          <w:sz w:val="20"/>
          <w:szCs w:val="20"/>
        </w:rPr>
        <w:t xml:space="preserve"> aangeboden prijzen, tarieven en/of percentages dienen “naar gangbare objectieve bedrijfseconomische maatstaven” realistisch, aannemelijk en marktconform te zijn. De </w:t>
      </w:r>
      <w:r w:rsidR="00593FCE" w:rsidRPr="00C901A1">
        <w:rPr>
          <w:rFonts w:ascii="Arial" w:hAnsi="Arial" w:cs="Arial"/>
          <w:sz w:val="20"/>
          <w:szCs w:val="20"/>
        </w:rPr>
        <w:t>aanbestedende dienst</w:t>
      </w:r>
      <w:r w:rsidRPr="00C901A1">
        <w:rPr>
          <w:rFonts w:ascii="Arial" w:hAnsi="Arial" w:cs="Arial"/>
          <w:sz w:val="20"/>
          <w:szCs w:val="20"/>
        </w:rPr>
        <w:t xml:space="preserve"> wil namelijk per gunningcriterium een eerlijke, voor iedere Inschrijver gelijke beoordeling kunnen maken (appels met appels vergelijken). Er mag in ieder geval geen sprake zijn van 0-tarieven en/of symbolische prijzen/tarieven/percentages en/of negatieve prijzen/tarieven en/of een offerte met een manipulatief karakter. Van een manipulatieve inschrijving is in ieder geval sprake als uit de </w:t>
      </w:r>
      <w:r w:rsidR="008F5396" w:rsidRPr="00C901A1">
        <w:rPr>
          <w:rFonts w:ascii="Arial" w:hAnsi="Arial" w:cs="Arial"/>
          <w:sz w:val="20"/>
          <w:szCs w:val="20"/>
        </w:rPr>
        <w:t>inschrijving</w:t>
      </w:r>
      <w:r w:rsidRPr="00C901A1">
        <w:rPr>
          <w:rFonts w:ascii="Arial" w:hAnsi="Arial" w:cs="Arial"/>
          <w:sz w:val="20"/>
          <w:szCs w:val="20"/>
        </w:rPr>
        <w:t xml:space="preserve"> blijkt dat de beoordelingssystematiek op zodanige wijze door inschrijver is gemanipuleerd dat daardoor het met die systematiek beoogde doel is verstoord.</w:t>
      </w:r>
    </w:p>
    <w:p w14:paraId="3A016863" w14:textId="77777777" w:rsidR="00B02425" w:rsidRPr="00C901A1" w:rsidRDefault="00B02425" w:rsidP="00B02425">
      <w:pPr>
        <w:spacing w:line="360" w:lineRule="auto"/>
        <w:ind w:left="284"/>
        <w:rPr>
          <w:rFonts w:ascii="Arial" w:hAnsi="Arial" w:cs="Arial"/>
        </w:rPr>
      </w:pPr>
      <w:r w:rsidRPr="00C901A1">
        <w:rPr>
          <w:rFonts w:ascii="Arial" w:hAnsi="Arial" w:cs="Arial"/>
        </w:rPr>
        <w:t xml:space="preserve">Inschrijver dient voor het opgeven van de inschrijfprijs gebruik te maken van het Prijzenformulier </w:t>
      </w:r>
      <w:r w:rsidR="004E06D3" w:rsidRPr="00C901A1">
        <w:rPr>
          <w:rFonts w:ascii="Arial" w:hAnsi="Arial" w:cs="Arial"/>
        </w:rPr>
        <w:t xml:space="preserve">(Bijlage 3). </w:t>
      </w:r>
      <w:r w:rsidRPr="00C901A1">
        <w:rPr>
          <w:rFonts w:ascii="Arial" w:hAnsi="Arial" w:cs="Arial"/>
        </w:rPr>
        <w:t>Deze bijlage dient bij de Inschrijving te worden gevoegd als de scan van de getekende versie (in PDF) alsmede het Excel-formaat.</w:t>
      </w:r>
    </w:p>
    <w:p w14:paraId="630E7554" w14:textId="77777777" w:rsidR="00B02425" w:rsidRPr="00C901A1" w:rsidRDefault="00B02425" w:rsidP="00B02425">
      <w:pPr>
        <w:spacing w:line="360" w:lineRule="auto"/>
        <w:ind w:left="284"/>
        <w:rPr>
          <w:rFonts w:ascii="Arial" w:hAnsi="Arial" w:cs="Arial"/>
        </w:rPr>
      </w:pPr>
      <w:r w:rsidRPr="00C901A1">
        <w:rPr>
          <w:rFonts w:ascii="Arial" w:hAnsi="Arial" w:cs="Arial"/>
        </w:rPr>
        <w:t xml:space="preserve">De kwantitatieve beoordeling van de ontvangen Inschrijvingen zal geschieden op basis van: Per 0,5 % vast opslagpercentage op de inkoopprijs van Opdrachtnemer wordt uw behaalde score vastgesteld; het minimum opslagpercentage bedraagt 1% het maximum opslagpercentage bedraagt </w:t>
      </w:r>
      <w:r w:rsidR="006E1196" w:rsidRPr="00C901A1">
        <w:rPr>
          <w:rFonts w:ascii="Arial" w:hAnsi="Arial" w:cs="Arial"/>
        </w:rPr>
        <w:t>2</w:t>
      </w:r>
      <w:r w:rsidRPr="00C901A1">
        <w:rPr>
          <w:rFonts w:ascii="Arial" w:hAnsi="Arial" w:cs="Arial"/>
        </w:rPr>
        <w:t>,0%</w:t>
      </w:r>
      <w:r w:rsidR="00A32BD0" w:rsidRPr="00C901A1">
        <w:rPr>
          <w:rFonts w:ascii="Arial" w:hAnsi="Arial" w:cs="Arial"/>
        </w:rPr>
        <w:t>.</w:t>
      </w:r>
      <w:r w:rsidRPr="00C901A1">
        <w:rPr>
          <w:rFonts w:ascii="Arial" w:hAnsi="Arial" w:cs="Arial"/>
        </w:rPr>
        <w:t xml:space="preserve"> </w:t>
      </w:r>
    </w:p>
    <w:p w14:paraId="3CB80FC7"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De opslagpercentages zijn vast gedurende de looptijd van de </w:t>
      </w:r>
      <w:r w:rsidR="00DD5EBE" w:rsidRPr="00C901A1">
        <w:rPr>
          <w:rFonts w:ascii="Arial" w:hAnsi="Arial" w:cs="Arial"/>
        </w:rPr>
        <w:t>raam</w:t>
      </w:r>
      <w:r w:rsidRPr="00C901A1">
        <w:rPr>
          <w:rFonts w:ascii="Arial" w:hAnsi="Arial" w:cs="Arial"/>
        </w:rPr>
        <w:t>overeenkomst.</w:t>
      </w:r>
    </w:p>
    <w:p w14:paraId="7C420D39" w14:textId="77777777" w:rsidR="00B02425" w:rsidRPr="00C901A1" w:rsidRDefault="00B02425" w:rsidP="00B02425">
      <w:pPr>
        <w:spacing w:line="360" w:lineRule="auto"/>
        <w:ind w:left="284"/>
        <w:contextualSpacing/>
        <w:rPr>
          <w:rFonts w:ascii="Arial" w:hAnsi="Arial" w:cs="Arial"/>
        </w:rPr>
      </w:pPr>
    </w:p>
    <w:p w14:paraId="0D022BF0"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Voor categorie II wordt de totaalprijs (60 maanden) gewaardeerd.</w:t>
      </w:r>
    </w:p>
    <w:p w14:paraId="275C3CC7"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De prijs per maand is vast gedurende de looptijd van de </w:t>
      </w:r>
      <w:r w:rsidR="00DD5EBE" w:rsidRPr="00C901A1">
        <w:rPr>
          <w:rFonts w:ascii="Arial" w:hAnsi="Arial" w:cs="Arial"/>
        </w:rPr>
        <w:t>raam</w:t>
      </w:r>
      <w:r w:rsidRPr="00C901A1">
        <w:rPr>
          <w:rFonts w:ascii="Arial" w:hAnsi="Arial" w:cs="Arial"/>
        </w:rPr>
        <w:t>overeenkomst.</w:t>
      </w:r>
    </w:p>
    <w:p w14:paraId="189466AD" w14:textId="77777777" w:rsidR="00B02425" w:rsidRPr="00C901A1" w:rsidRDefault="00B02425" w:rsidP="00B02425">
      <w:pPr>
        <w:spacing w:line="360" w:lineRule="auto"/>
        <w:ind w:left="284"/>
        <w:contextualSpacing/>
        <w:rPr>
          <w:rFonts w:ascii="Arial" w:hAnsi="Arial" w:cs="Arial"/>
        </w:rPr>
      </w:pPr>
    </w:p>
    <w:p w14:paraId="1033C029"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De weging per categorie:</w:t>
      </w:r>
    </w:p>
    <w:p w14:paraId="2C5F990C"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Categorie I, </w:t>
      </w:r>
      <w:r w:rsidR="00861CC5" w:rsidRPr="00C901A1">
        <w:rPr>
          <w:rFonts w:ascii="Arial" w:hAnsi="Arial" w:cs="Arial"/>
        </w:rPr>
        <w:t xml:space="preserve">adviseren, offreren en leveren van standaard software, waaronder Commercial Off The Shelf Software (COTS) en het daaraan het gerelateerde SAM-dienstverlening basis beheer. </w:t>
      </w:r>
    </w:p>
    <w:p w14:paraId="6A7F2504" w14:textId="77777777" w:rsidR="00861CC5" w:rsidRPr="00C901A1" w:rsidRDefault="00861CC5" w:rsidP="00B02425">
      <w:pPr>
        <w:spacing w:line="360" w:lineRule="auto"/>
        <w:ind w:left="284"/>
        <w:contextualSpacing/>
        <w:rPr>
          <w:rFonts w:ascii="Arial" w:hAnsi="Arial" w:cs="Arial"/>
        </w:rPr>
      </w:pPr>
      <w:r w:rsidRPr="00C901A1">
        <w:rPr>
          <w:rFonts w:ascii="Arial" w:hAnsi="Arial" w:cs="Arial"/>
        </w:rPr>
        <w:t>Categorie II, uitgebreid beheer (SAM-dienstverlening).</w:t>
      </w:r>
    </w:p>
    <w:p w14:paraId="2ABC0B7B" w14:textId="77777777" w:rsidR="00B02425" w:rsidRPr="00C901A1" w:rsidRDefault="00B02425" w:rsidP="00C17A18">
      <w:pPr>
        <w:spacing w:line="360" w:lineRule="auto"/>
        <w:ind w:left="284"/>
        <w:contextualSpacing/>
        <w:rPr>
          <w:rFonts w:ascii="Arial" w:hAnsi="Arial" w:cs="Arial"/>
        </w:rPr>
      </w:pPr>
      <w:r w:rsidRPr="00C901A1">
        <w:rPr>
          <w:rFonts w:ascii="Arial" w:hAnsi="Arial" w:cs="Arial"/>
        </w:rPr>
        <w:t>Voor categorie I</w:t>
      </w:r>
      <w:r w:rsidRPr="00C901A1">
        <w:rPr>
          <w:rFonts w:ascii="Arial" w:hAnsi="Arial" w:cs="Arial"/>
        </w:rPr>
        <w:tab/>
      </w:r>
      <w:r w:rsidRPr="00C901A1">
        <w:rPr>
          <w:rFonts w:ascii="Arial" w:hAnsi="Arial" w:cs="Arial"/>
        </w:rPr>
        <w:tab/>
      </w:r>
      <w:r w:rsidRPr="00C901A1">
        <w:rPr>
          <w:rFonts w:ascii="Arial" w:hAnsi="Arial" w:cs="Arial"/>
        </w:rPr>
        <w:tab/>
        <w:t xml:space="preserve">weging </w:t>
      </w:r>
      <w:r w:rsidR="00C17A18" w:rsidRPr="00C901A1">
        <w:rPr>
          <w:rFonts w:ascii="Arial" w:eastAsia="Calibri" w:hAnsi="Arial" w:cs="Arial"/>
          <w:lang w:eastAsia="en-US"/>
        </w:rPr>
        <w:t>9</w:t>
      </w:r>
      <w:r w:rsidRPr="00C901A1">
        <w:rPr>
          <w:rFonts w:ascii="Arial" w:eastAsia="Calibri" w:hAnsi="Arial" w:cs="Arial"/>
          <w:lang w:eastAsia="en-US"/>
        </w:rPr>
        <w:t>0</w:t>
      </w:r>
      <w:r w:rsidRPr="00C901A1">
        <w:rPr>
          <w:rFonts w:ascii="Arial" w:hAnsi="Arial" w:cs="Arial"/>
        </w:rPr>
        <w:t>%</w:t>
      </w:r>
    </w:p>
    <w:p w14:paraId="0B113F49"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Voor categorie II </w:t>
      </w:r>
      <w:r w:rsidRPr="00C901A1">
        <w:rPr>
          <w:rFonts w:ascii="Arial" w:hAnsi="Arial" w:cs="Arial"/>
        </w:rPr>
        <w:tab/>
      </w:r>
      <w:r w:rsidRPr="00C901A1">
        <w:rPr>
          <w:rFonts w:ascii="Arial" w:hAnsi="Arial" w:cs="Arial"/>
        </w:rPr>
        <w:tab/>
      </w:r>
      <w:r w:rsidRPr="00C901A1">
        <w:rPr>
          <w:rFonts w:ascii="Arial" w:hAnsi="Arial" w:cs="Arial"/>
        </w:rPr>
        <w:tab/>
        <w:t>weging 10%</w:t>
      </w:r>
    </w:p>
    <w:p w14:paraId="2FB57F94" w14:textId="77777777" w:rsidR="00B02425" w:rsidRPr="00C901A1" w:rsidRDefault="00B02425" w:rsidP="00B02425">
      <w:pPr>
        <w:spacing w:line="360" w:lineRule="auto"/>
        <w:ind w:left="284"/>
        <w:contextualSpacing/>
        <w:rPr>
          <w:rFonts w:ascii="Arial" w:hAnsi="Arial" w:cs="Arial"/>
        </w:rPr>
      </w:pPr>
    </w:p>
    <w:p w14:paraId="60EC231C"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Voor categorie I wordt de volgende berekeningswijze gehanteerd</w:t>
      </w:r>
    </w:p>
    <w:p w14:paraId="5E0BDAE9"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Het maximum te behalen punten bedraagt </w:t>
      </w:r>
      <w:r w:rsidR="00250713" w:rsidRPr="00C901A1">
        <w:rPr>
          <w:rFonts w:ascii="Arial" w:hAnsi="Arial" w:cs="Arial"/>
        </w:rPr>
        <w:t>9</w:t>
      </w:r>
      <w:r w:rsidRPr="00C901A1">
        <w:rPr>
          <w:rFonts w:ascii="Arial" w:eastAsia="Calibri" w:hAnsi="Arial" w:cs="Arial"/>
          <w:lang w:eastAsia="en-US"/>
        </w:rPr>
        <w:t>0</w:t>
      </w:r>
      <w:r w:rsidRPr="00C901A1">
        <w:rPr>
          <w:rFonts w:ascii="Arial" w:hAnsi="Arial" w:cs="Arial"/>
        </w:rPr>
        <w:t xml:space="preserve">% van </w:t>
      </w:r>
      <w:r w:rsidR="00717263">
        <w:rPr>
          <w:rFonts w:ascii="Arial" w:hAnsi="Arial" w:cs="Arial"/>
        </w:rPr>
        <w:t>40</w:t>
      </w:r>
      <w:r w:rsidRPr="00C901A1">
        <w:rPr>
          <w:rFonts w:ascii="Arial" w:hAnsi="Arial" w:cs="Arial"/>
        </w:rPr>
        <w:t xml:space="preserve"> punten = </w:t>
      </w:r>
      <w:r w:rsidR="00887B19">
        <w:rPr>
          <w:rFonts w:ascii="Arial" w:hAnsi="Arial" w:cs="Arial"/>
        </w:rPr>
        <w:t>36</w:t>
      </w:r>
      <w:r w:rsidRPr="00C901A1">
        <w:rPr>
          <w:rFonts w:ascii="Arial" w:hAnsi="Arial" w:cs="Arial"/>
        </w:rPr>
        <w:t xml:space="preserve"> punten.</w:t>
      </w:r>
    </w:p>
    <w:p w14:paraId="07DA1283" w14:textId="77777777" w:rsidR="00B02425" w:rsidRPr="00C901A1" w:rsidRDefault="00B02425" w:rsidP="00B02425">
      <w:pPr>
        <w:spacing w:line="360" w:lineRule="auto"/>
        <w:ind w:left="284"/>
        <w:contextualSpacing/>
        <w:rPr>
          <w:rFonts w:ascii="Arial" w:hAnsi="Arial" w:cs="Arial"/>
        </w:rPr>
      </w:pPr>
    </w:p>
    <w:p w14:paraId="5404D45A"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Bij een opslag op de inkoopprijs van Opdrachtnemer</w:t>
      </w:r>
      <w:r w:rsidRPr="00C901A1">
        <w:rPr>
          <w:rFonts w:ascii="Arial" w:hAnsi="Arial" w:cs="Arial"/>
        </w:rPr>
        <w:tab/>
        <w:t>punten</w:t>
      </w:r>
    </w:p>
    <w:p w14:paraId="58535357" w14:textId="77777777" w:rsidR="00B02425" w:rsidRPr="00C901A1" w:rsidRDefault="00760EC3" w:rsidP="00B02425">
      <w:pPr>
        <w:spacing w:line="360" w:lineRule="auto"/>
        <w:ind w:left="284"/>
        <w:contextualSpacing/>
        <w:rPr>
          <w:rFonts w:ascii="Arial" w:hAnsi="Arial" w:cs="Arial"/>
        </w:rPr>
      </w:pPr>
      <w:r w:rsidRPr="00C901A1">
        <w:rPr>
          <w:rFonts w:ascii="Arial" w:hAnsi="Arial" w:cs="Arial"/>
        </w:rPr>
        <w:t>1</w:t>
      </w:r>
      <w:r w:rsidR="00B02425" w:rsidRPr="00C901A1">
        <w:rPr>
          <w:rFonts w:ascii="Arial" w:hAnsi="Arial" w:cs="Arial"/>
        </w:rPr>
        <w:t xml:space="preserve">%  </w:t>
      </w:r>
      <w:r w:rsidR="00B02425" w:rsidRPr="00C901A1">
        <w:rPr>
          <w:rFonts w:ascii="Arial" w:hAnsi="Arial" w:cs="Arial"/>
        </w:rPr>
        <w:tab/>
      </w:r>
      <w:r w:rsidR="00B02425" w:rsidRPr="00C901A1">
        <w:rPr>
          <w:rFonts w:ascii="Arial" w:hAnsi="Arial" w:cs="Arial"/>
        </w:rPr>
        <w:tab/>
      </w:r>
      <w:r w:rsidR="00B02425" w:rsidRPr="00C901A1">
        <w:rPr>
          <w:rFonts w:ascii="Arial" w:hAnsi="Arial" w:cs="Arial"/>
        </w:rPr>
        <w:tab/>
      </w:r>
      <w:r w:rsidR="00B02425" w:rsidRPr="00C901A1">
        <w:rPr>
          <w:rFonts w:ascii="Arial" w:hAnsi="Arial" w:cs="Arial"/>
        </w:rPr>
        <w:tab/>
      </w:r>
      <w:r w:rsidR="00B02425" w:rsidRPr="00C901A1">
        <w:rPr>
          <w:rFonts w:ascii="Arial" w:hAnsi="Arial" w:cs="Arial"/>
        </w:rPr>
        <w:tab/>
      </w:r>
      <w:r w:rsidR="00B02425" w:rsidRPr="00C901A1">
        <w:rPr>
          <w:rFonts w:ascii="Arial" w:hAnsi="Arial" w:cs="Arial"/>
        </w:rPr>
        <w:tab/>
      </w:r>
      <w:r w:rsidR="00B02425" w:rsidRPr="00C901A1">
        <w:rPr>
          <w:rFonts w:ascii="Arial" w:hAnsi="Arial" w:cs="Arial"/>
        </w:rPr>
        <w:tab/>
      </w:r>
      <w:r w:rsidR="00887B19">
        <w:rPr>
          <w:rFonts w:ascii="Arial" w:hAnsi="Arial" w:cs="Arial"/>
        </w:rPr>
        <w:t>36</w:t>
      </w:r>
    </w:p>
    <w:p w14:paraId="0FB117DC" w14:textId="77777777" w:rsidR="00B02425" w:rsidRPr="00C901A1" w:rsidRDefault="00760EC3" w:rsidP="00B02425">
      <w:pPr>
        <w:spacing w:line="360" w:lineRule="auto"/>
        <w:ind w:left="284"/>
        <w:contextualSpacing/>
        <w:rPr>
          <w:rFonts w:ascii="Arial" w:eastAsia="Calibri" w:hAnsi="Arial" w:cs="Arial"/>
          <w:lang w:eastAsia="en-US"/>
        </w:rPr>
      </w:pPr>
      <w:r w:rsidRPr="00C901A1">
        <w:rPr>
          <w:rFonts w:ascii="Arial" w:hAnsi="Arial" w:cs="Arial"/>
        </w:rPr>
        <w:t>1</w:t>
      </w:r>
      <w:r w:rsidR="00B02425" w:rsidRPr="00C901A1">
        <w:rPr>
          <w:rFonts w:ascii="Arial" w:eastAsia="Calibri" w:hAnsi="Arial" w:cs="Arial"/>
          <w:lang w:eastAsia="en-US"/>
        </w:rPr>
        <w:t xml:space="preserve">,5%  </w:t>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887B19">
        <w:rPr>
          <w:rFonts w:ascii="Arial" w:hAnsi="Arial" w:cs="Arial"/>
        </w:rPr>
        <w:t>30</w:t>
      </w:r>
      <w:r w:rsidR="00B02425" w:rsidRPr="00C901A1">
        <w:rPr>
          <w:rFonts w:ascii="Arial" w:eastAsia="Calibri" w:hAnsi="Arial" w:cs="Arial"/>
          <w:lang w:eastAsia="en-US"/>
        </w:rPr>
        <w:t xml:space="preserve"> </w:t>
      </w:r>
    </w:p>
    <w:p w14:paraId="17ED11F0" w14:textId="77777777" w:rsidR="00C17A18" w:rsidRPr="00C901A1" w:rsidRDefault="00760EC3" w:rsidP="00C17A18">
      <w:pPr>
        <w:spacing w:line="360" w:lineRule="auto"/>
        <w:ind w:left="284"/>
        <w:contextualSpacing/>
        <w:rPr>
          <w:rFonts w:ascii="Arial" w:hAnsi="Arial" w:cs="Arial"/>
        </w:rPr>
      </w:pPr>
      <w:r w:rsidRPr="00C901A1">
        <w:rPr>
          <w:rFonts w:ascii="Arial" w:hAnsi="Arial" w:cs="Arial"/>
        </w:rPr>
        <w:t>2</w:t>
      </w:r>
      <w:r w:rsidR="00B02425" w:rsidRPr="00C901A1">
        <w:rPr>
          <w:rFonts w:ascii="Arial" w:eastAsia="Calibri" w:hAnsi="Arial" w:cs="Arial"/>
          <w:lang w:eastAsia="en-US"/>
        </w:rPr>
        <w:t xml:space="preserve">%  </w:t>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B02425" w:rsidRPr="00C901A1">
        <w:rPr>
          <w:rFonts w:ascii="Arial" w:eastAsia="Calibri" w:hAnsi="Arial" w:cs="Arial"/>
          <w:lang w:eastAsia="en-US"/>
        </w:rPr>
        <w:tab/>
      </w:r>
      <w:r w:rsidR="00887B19">
        <w:rPr>
          <w:rFonts w:ascii="Arial" w:hAnsi="Arial" w:cs="Arial"/>
        </w:rPr>
        <w:t>24</w:t>
      </w:r>
    </w:p>
    <w:p w14:paraId="7CD5F4CF" w14:textId="77777777" w:rsidR="00B02425" w:rsidRPr="00C901A1" w:rsidRDefault="00B02425" w:rsidP="00B02425">
      <w:pPr>
        <w:spacing w:line="360" w:lineRule="auto"/>
        <w:ind w:left="284"/>
        <w:contextualSpacing/>
        <w:rPr>
          <w:rFonts w:ascii="Arial" w:eastAsia="Calibri" w:hAnsi="Arial" w:cs="Arial"/>
          <w:lang w:eastAsia="en-US"/>
        </w:rPr>
      </w:pPr>
      <w:r w:rsidRPr="00C901A1">
        <w:rPr>
          <w:rFonts w:ascii="Arial" w:eastAsia="Calibri" w:hAnsi="Arial" w:cs="Arial"/>
          <w:lang w:eastAsia="en-US"/>
        </w:rPr>
        <w:t>&gt;</w:t>
      </w:r>
      <w:r w:rsidR="00760EC3" w:rsidRPr="00C901A1">
        <w:rPr>
          <w:rFonts w:ascii="Arial" w:hAnsi="Arial" w:cs="Arial"/>
        </w:rPr>
        <w:t>2</w:t>
      </w:r>
      <w:r w:rsidRPr="00C901A1">
        <w:rPr>
          <w:rFonts w:ascii="Arial" w:eastAsia="Calibri" w:hAnsi="Arial" w:cs="Arial"/>
          <w:lang w:eastAsia="en-US"/>
        </w:rPr>
        <w:t xml:space="preserve">%  </w:t>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t xml:space="preserve">uitsluiting </w:t>
      </w:r>
    </w:p>
    <w:p w14:paraId="371D941F" w14:textId="77777777" w:rsidR="00861CC5" w:rsidRPr="00C901A1" w:rsidRDefault="00861CC5" w:rsidP="00B02425">
      <w:pPr>
        <w:spacing w:line="360" w:lineRule="auto"/>
        <w:ind w:left="284"/>
        <w:contextualSpacing/>
        <w:rPr>
          <w:rFonts w:ascii="Arial" w:hAnsi="Arial" w:cs="Arial"/>
        </w:rPr>
      </w:pPr>
    </w:p>
    <w:p w14:paraId="04C84AE6"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Voor categorie II wordt de volgende berekeningswijze gehanteerd</w:t>
      </w:r>
    </w:p>
    <w:p w14:paraId="12EE00AC"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Het maximum te behalen punten bedraagt 10% van </w:t>
      </w:r>
      <w:r w:rsidR="00887B19">
        <w:rPr>
          <w:rFonts w:ascii="Arial" w:hAnsi="Arial" w:cs="Arial"/>
        </w:rPr>
        <w:t>4</w:t>
      </w:r>
      <w:r w:rsidRPr="00C901A1">
        <w:rPr>
          <w:rFonts w:ascii="Arial" w:hAnsi="Arial" w:cs="Arial"/>
        </w:rPr>
        <w:t xml:space="preserve">0 punten = </w:t>
      </w:r>
      <w:r w:rsidR="00887B19">
        <w:rPr>
          <w:rFonts w:ascii="Arial" w:hAnsi="Arial" w:cs="Arial"/>
        </w:rPr>
        <w:t>4.</w:t>
      </w:r>
    </w:p>
    <w:p w14:paraId="4F9C72EB" w14:textId="77777777" w:rsidR="00B02425" w:rsidRPr="00C901A1" w:rsidRDefault="00B02425" w:rsidP="00B02425">
      <w:pPr>
        <w:spacing w:line="360" w:lineRule="auto"/>
        <w:ind w:left="284"/>
        <w:contextualSpacing/>
        <w:rPr>
          <w:rFonts w:ascii="Arial" w:hAnsi="Arial" w:cs="Arial"/>
        </w:rPr>
      </w:pPr>
    </w:p>
    <w:p w14:paraId="3FF17032"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lastRenderedPageBreak/>
        <w:t>Prijs</w:t>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r>
      <w:r w:rsidRPr="00C901A1">
        <w:rPr>
          <w:rFonts w:ascii="Arial" w:hAnsi="Arial" w:cs="Arial"/>
        </w:rPr>
        <w:tab/>
        <w:t>punten</w:t>
      </w:r>
    </w:p>
    <w:p w14:paraId="2C6A0B4D"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Laagste inschrijfprijs </w:t>
      </w:r>
      <w:r w:rsidRPr="00C901A1">
        <w:rPr>
          <w:rFonts w:ascii="Arial" w:hAnsi="Arial" w:cs="Arial"/>
        </w:rPr>
        <w:tab/>
      </w:r>
      <w:r w:rsidRPr="00C901A1">
        <w:rPr>
          <w:rFonts w:ascii="Arial" w:hAnsi="Arial" w:cs="Arial"/>
        </w:rPr>
        <w:tab/>
      </w:r>
      <w:r w:rsidRPr="00C901A1">
        <w:rPr>
          <w:rFonts w:ascii="Arial" w:hAnsi="Arial" w:cs="Arial"/>
        </w:rPr>
        <w:tab/>
      </w:r>
      <w:r w:rsidR="003B4A8B">
        <w:rPr>
          <w:rFonts w:ascii="Arial" w:hAnsi="Arial" w:cs="Arial"/>
        </w:rPr>
        <w:t>4</w:t>
      </w:r>
    </w:p>
    <w:p w14:paraId="7B405A57" w14:textId="77777777" w:rsidR="00B02425" w:rsidRPr="00C901A1" w:rsidRDefault="00B02425" w:rsidP="00B02425">
      <w:pPr>
        <w:spacing w:line="360" w:lineRule="auto"/>
        <w:ind w:left="284"/>
        <w:contextualSpacing/>
        <w:rPr>
          <w:rFonts w:ascii="Arial" w:hAnsi="Arial" w:cs="Arial"/>
        </w:rPr>
      </w:pPr>
      <w:r w:rsidRPr="00C901A1">
        <w:rPr>
          <w:rFonts w:ascii="Arial" w:hAnsi="Arial" w:cs="Arial"/>
        </w:rPr>
        <w:t xml:space="preserve">Hogere aangeboden inschrijfprijs = (laagste prijs/ aangeboden prijs) x </w:t>
      </w:r>
      <w:r w:rsidR="003B4A8B">
        <w:rPr>
          <w:rFonts w:ascii="Arial" w:hAnsi="Arial" w:cs="Arial"/>
        </w:rPr>
        <w:t>4</w:t>
      </w:r>
      <w:r w:rsidRPr="00C901A1">
        <w:rPr>
          <w:rFonts w:ascii="Arial" w:hAnsi="Arial" w:cs="Arial"/>
        </w:rPr>
        <w:t xml:space="preserve"> punten</w:t>
      </w:r>
      <w:r w:rsidR="003B4A8B">
        <w:rPr>
          <w:rFonts w:ascii="Arial" w:hAnsi="Arial" w:cs="Arial"/>
        </w:rPr>
        <w:t>.</w:t>
      </w:r>
      <w:r w:rsidRPr="00C901A1">
        <w:rPr>
          <w:rFonts w:ascii="Arial" w:hAnsi="Arial" w:cs="Arial"/>
        </w:rPr>
        <w:tab/>
      </w:r>
    </w:p>
    <w:p w14:paraId="6ED6C5D8" w14:textId="77777777" w:rsidR="00B02425" w:rsidRPr="00C901A1" w:rsidRDefault="00B02425" w:rsidP="00B02425">
      <w:pPr>
        <w:spacing w:line="360" w:lineRule="auto"/>
        <w:ind w:left="284"/>
        <w:contextualSpacing/>
        <w:rPr>
          <w:rFonts w:ascii="Arial" w:hAnsi="Arial" w:cs="Arial"/>
        </w:rPr>
      </w:pPr>
    </w:p>
    <w:p w14:paraId="4070F49E" w14:textId="77777777" w:rsidR="0039391E" w:rsidRPr="00C901A1" w:rsidRDefault="00BE275D" w:rsidP="00346F1B">
      <w:pPr>
        <w:pStyle w:val="Kop3"/>
        <w:rPr>
          <w:rFonts w:ascii="Arial" w:hAnsi="Arial" w:cs="Arial"/>
          <w:sz w:val="20"/>
        </w:rPr>
      </w:pPr>
      <w:bookmarkStart w:id="301" w:name="_Toc153361765"/>
      <w:bookmarkEnd w:id="300"/>
      <w:r w:rsidRPr="00C901A1">
        <w:rPr>
          <w:rFonts w:ascii="Arial" w:hAnsi="Arial" w:cs="Arial"/>
          <w:sz w:val="20"/>
        </w:rPr>
        <w:t>P</w:t>
      </w:r>
      <w:r w:rsidR="0039391E" w:rsidRPr="00C901A1">
        <w:rPr>
          <w:rFonts w:ascii="Arial" w:hAnsi="Arial" w:cs="Arial"/>
          <w:sz w:val="20"/>
        </w:rPr>
        <w:t xml:space="preserve">lan van aanpak, kwaliteitsonderdeel </w:t>
      </w:r>
      <w:r w:rsidR="007B680B" w:rsidRPr="00C901A1">
        <w:rPr>
          <w:rFonts w:ascii="Arial" w:hAnsi="Arial" w:cs="Arial"/>
          <w:sz w:val="20"/>
        </w:rPr>
        <w:t>SG 2.1</w:t>
      </w:r>
      <w:bookmarkEnd w:id="301"/>
      <w:r w:rsidR="00B943FD" w:rsidRPr="00C901A1">
        <w:rPr>
          <w:rFonts w:ascii="Arial" w:hAnsi="Arial" w:cs="Arial"/>
          <w:sz w:val="20"/>
        </w:rPr>
        <w:t xml:space="preserve"> </w:t>
      </w:r>
    </w:p>
    <w:p w14:paraId="486522B2" w14:textId="77777777" w:rsidR="000D66FD" w:rsidRPr="00C901A1" w:rsidRDefault="007B680B" w:rsidP="000D66FD">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Beschrijf – op max. 3 blz. A4 met lettertype Arial 10pt. en regelafstand 1</w:t>
      </w:r>
      <w:r w:rsidR="008E6DFF">
        <w:rPr>
          <w:rFonts w:ascii="Arial" w:hAnsi="Arial" w:cs="Arial"/>
          <w:sz w:val="20"/>
          <w:szCs w:val="20"/>
        </w:rPr>
        <w:t xml:space="preserve"> </w:t>
      </w:r>
      <w:r w:rsidR="008E6DFF" w:rsidRPr="00C901A1">
        <w:rPr>
          <w:rFonts w:ascii="Arial" w:hAnsi="Arial" w:cs="Arial"/>
          <w:sz w:val="20"/>
          <w:szCs w:val="20"/>
        </w:rPr>
        <w:t>(indien dit aantal wordt overschreden, worden de extra blz. terzijde gelegd)</w:t>
      </w:r>
      <w:r w:rsidR="008E6DFF">
        <w:rPr>
          <w:rFonts w:ascii="Arial" w:hAnsi="Arial" w:cs="Arial"/>
          <w:sz w:val="20"/>
          <w:szCs w:val="20"/>
        </w:rPr>
        <w:t xml:space="preserve"> -</w:t>
      </w:r>
      <w:r w:rsidRPr="00C901A1">
        <w:rPr>
          <w:rFonts w:ascii="Arial" w:hAnsi="Arial" w:cs="Arial"/>
          <w:sz w:val="20"/>
          <w:szCs w:val="20"/>
        </w:rPr>
        <w:t xml:space="preserve"> een concreet plan van aanpak m.b.t. wat u precies gaat doen indien de opdracht aan u wordt gegund.</w:t>
      </w:r>
      <w:r w:rsidR="000D66FD" w:rsidRPr="00C901A1">
        <w:rPr>
          <w:rFonts w:ascii="Arial" w:hAnsi="Arial" w:cs="Arial"/>
          <w:sz w:val="20"/>
          <w:szCs w:val="20"/>
        </w:rPr>
        <w:t xml:space="preserve"> Eventuele bijlagen zijn toegestaan, mits deze alleen dienen ter verduidelijking van hetgeen reeds in de uitwerking is opgenomen, bijvoorbeeld een grafische weergave of stroomschema. De bijlagen mogen geen nieuwe informatie bevatten. Indien meer dan het aantal opgegeven pagina’s wordt ingediend, wordt het teveel aan pagina’s niet meegenomen in de beoordeling. Het plan van aanpak mag niet afwijken van de in het bestek omschreven eisen, echter kan de eisen overtreffen</w:t>
      </w:r>
      <w:r w:rsidR="00DB1972" w:rsidRPr="00C901A1">
        <w:rPr>
          <w:rFonts w:ascii="Arial" w:hAnsi="Arial" w:cs="Arial"/>
          <w:sz w:val="20"/>
          <w:szCs w:val="20"/>
        </w:rPr>
        <w:t>, daar waar eisen ontbreken invulling geven aan de door u aangeboden dienstverlening.</w:t>
      </w:r>
    </w:p>
    <w:p w14:paraId="6AF0E393" w14:textId="77777777" w:rsidR="007B680B" w:rsidRPr="00C901A1" w:rsidRDefault="007B680B" w:rsidP="007B680B">
      <w:pPr>
        <w:pStyle w:val="OpsommingCijfers"/>
        <w:numPr>
          <w:ilvl w:val="0"/>
          <w:numId w:val="0"/>
        </w:numPr>
        <w:spacing w:line="360" w:lineRule="auto"/>
        <w:ind w:left="227"/>
        <w:rPr>
          <w:rFonts w:ascii="Arial" w:hAnsi="Arial" w:cs="Arial"/>
          <w:sz w:val="20"/>
          <w:szCs w:val="20"/>
        </w:rPr>
      </w:pPr>
    </w:p>
    <w:p w14:paraId="3657613C" w14:textId="77777777" w:rsidR="007B680B" w:rsidRPr="00C901A1" w:rsidRDefault="007B680B" w:rsidP="007B680B">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Inschrijver wordt uitgenodigd zijn toegevoegde waarde op dit onderdeel zo concreet mogelijk uiteen te zetten, waarbij ten minste moet worden ingegaan op de volgende punten:</w:t>
      </w:r>
    </w:p>
    <w:p w14:paraId="513A04C0"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Kick-off</w:t>
      </w:r>
      <w:r w:rsidR="00806869" w:rsidRPr="00C901A1">
        <w:rPr>
          <w:rFonts w:ascii="Arial" w:hAnsi="Arial" w:cs="Arial"/>
          <w:sz w:val="20"/>
          <w:szCs w:val="20"/>
        </w:rPr>
        <w:t>;</w:t>
      </w:r>
    </w:p>
    <w:p w14:paraId="39D51E4E"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Communicatie</w:t>
      </w:r>
      <w:r w:rsidR="00806869" w:rsidRPr="00C901A1">
        <w:rPr>
          <w:rFonts w:ascii="Arial" w:hAnsi="Arial" w:cs="Arial"/>
          <w:sz w:val="20"/>
          <w:szCs w:val="20"/>
        </w:rPr>
        <w:t>;</w:t>
      </w:r>
    </w:p>
    <w:p w14:paraId="3FF86709"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Transitie</w:t>
      </w:r>
      <w:r w:rsidR="00250713" w:rsidRPr="00C901A1">
        <w:rPr>
          <w:rFonts w:ascii="Arial" w:hAnsi="Arial" w:cs="Arial"/>
          <w:sz w:val="20"/>
          <w:szCs w:val="20"/>
        </w:rPr>
        <w:t>;</w:t>
      </w:r>
    </w:p>
    <w:p w14:paraId="37958FCC"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Doorlooptijd</w:t>
      </w:r>
      <w:r w:rsidR="00250713" w:rsidRPr="00C901A1">
        <w:rPr>
          <w:rFonts w:ascii="Arial" w:hAnsi="Arial" w:cs="Arial"/>
          <w:sz w:val="20"/>
          <w:szCs w:val="20"/>
        </w:rPr>
        <w:t>;</w:t>
      </w:r>
    </w:p>
    <w:p w14:paraId="7FBA628B"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Mijlpalen en deliverables</w:t>
      </w:r>
      <w:r w:rsidR="00250713" w:rsidRPr="00C901A1">
        <w:rPr>
          <w:rFonts w:ascii="Arial" w:hAnsi="Arial" w:cs="Arial"/>
          <w:sz w:val="20"/>
          <w:szCs w:val="20"/>
        </w:rPr>
        <w:t>;</w:t>
      </w:r>
    </w:p>
    <w:p w14:paraId="2C635BBE"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Administratie</w:t>
      </w:r>
      <w:r w:rsidR="00250713" w:rsidRPr="00C901A1">
        <w:rPr>
          <w:rFonts w:ascii="Arial" w:hAnsi="Arial" w:cs="Arial"/>
          <w:sz w:val="20"/>
          <w:szCs w:val="20"/>
        </w:rPr>
        <w:t>;</w:t>
      </w:r>
    </w:p>
    <w:p w14:paraId="7AC35B91"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Klantspecifiek</w:t>
      </w:r>
      <w:r w:rsidR="00250713" w:rsidRPr="00C901A1">
        <w:rPr>
          <w:rFonts w:ascii="Arial" w:hAnsi="Arial" w:cs="Arial"/>
          <w:sz w:val="20"/>
          <w:szCs w:val="20"/>
        </w:rPr>
        <w:t>;</w:t>
      </w:r>
    </w:p>
    <w:p w14:paraId="339CB7D2"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Inrichten porta</w:t>
      </w:r>
      <w:r w:rsidR="00466449" w:rsidRPr="00C901A1">
        <w:rPr>
          <w:rFonts w:ascii="Arial" w:hAnsi="Arial" w:cs="Arial"/>
          <w:sz w:val="20"/>
          <w:szCs w:val="20"/>
        </w:rPr>
        <w:t>al</w:t>
      </w:r>
      <w:r w:rsidR="00760EC3" w:rsidRPr="00C901A1">
        <w:rPr>
          <w:rFonts w:ascii="Arial" w:hAnsi="Arial" w:cs="Arial"/>
          <w:sz w:val="20"/>
          <w:szCs w:val="20"/>
        </w:rPr>
        <w:t xml:space="preserve"> </w:t>
      </w:r>
      <w:r w:rsidR="00FC0183" w:rsidRPr="005D6BFF">
        <w:rPr>
          <w:rFonts w:ascii="Arial" w:hAnsi="Arial" w:cs="Arial"/>
        </w:rPr>
        <w:t>Stroomopwaarts</w:t>
      </w:r>
      <w:r w:rsidR="00FC0183" w:rsidRPr="00C901A1">
        <w:rPr>
          <w:rFonts w:ascii="Arial" w:hAnsi="Arial" w:cs="Arial"/>
          <w:sz w:val="20"/>
          <w:szCs w:val="20"/>
        </w:rPr>
        <w:t xml:space="preserve"> </w:t>
      </w:r>
      <w:r w:rsidR="00154272">
        <w:rPr>
          <w:rFonts w:ascii="Arial" w:hAnsi="Arial" w:cs="Arial"/>
          <w:sz w:val="20"/>
          <w:szCs w:val="20"/>
        </w:rPr>
        <w:t xml:space="preserve">MVS </w:t>
      </w:r>
      <w:r w:rsidRPr="00C901A1">
        <w:rPr>
          <w:rFonts w:ascii="Arial" w:hAnsi="Arial" w:cs="Arial"/>
          <w:sz w:val="20"/>
          <w:szCs w:val="20"/>
        </w:rPr>
        <w:t>incl. instructie gebruikers</w:t>
      </w:r>
      <w:r w:rsidR="00250713" w:rsidRPr="00C901A1">
        <w:rPr>
          <w:rFonts w:ascii="Arial" w:hAnsi="Arial" w:cs="Arial"/>
          <w:sz w:val="20"/>
          <w:szCs w:val="20"/>
        </w:rPr>
        <w:t>;</w:t>
      </w:r>
      <w:r w:rsidR="006E1196" w:rsidRPr="00C901A1">
        <w:rPr>
          <w:rFonts w:ascii="Arial" w:hAnsi="Arial" w:cs="Arial"/>
          <w:sz w:val="20"/>
          <w:szCs w:val="20"/>
        </w:rPr>
        <w:t xml:space="preserve"> </w:t>
      </w:r>
    </w:p>
    <w:p w14:paraId="1E44CDBB" w14:textId="77777777" w:rsidR="007B680B" w:rsidRPr="00C901A1" w:rsidRDefault="007B680B"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Benodigde inzet Opdrachtgever</w:t>
      </w:r>
      <w:r w:rsidR="00250713" w:rsidRPr="00C901A1">
        <w:rPr>
          <w:rFonts w:ascii="Arial" w:hAnsi="Arial" w:cs="Arial"/>
          <w:sz w:val="20"/>
          <w:szCs w:val="20"/>
        </w:rPr>
        <w:t>;</w:t>
      </w:r>
    </w:p>
    <w:p w14:paraId="50953BA0" w14:textId="77777777" w:rsidR="000D66FD" w:rsidRPr="00C901A1" w:rsidRDefault="000D66FD" w:rsidP="00854480">
      <w:pPr>
        <w:pStyle w:val="OpsommingCijfers"/>
        <w:numPr>
          <w:ilvl w:val="0"/>
          <w:numId w:val="0"/>
        </w:numPr>
        <w:spacing w:line="360" w:lineRule="auto"/>
        <w:ind w:left="227"/>
        <w:rPr>
          <w:rFonts w:ascii="Arial" w:hAnsi="Arial" w:cs="Arial"/>
          <w:sz w:val="20"/>
          <w:szCs w:val="20"/>
        </w:rPr>
      </w:pPr>
    </w:p>
    <w:p w14:paraId="081D47EA" w14:textId="77777777" w:rsidR="000D66FD" w:rsidRPr="00C901A1" w:rsidRDefault="00BE275D" w:rsidP="00346F1B">
      <w:pPr>
        <w:pStyle w:val="Kop3"/>
        <w:rPr>
          <w:rFonts w:ascii="Arial" w:hAnsi="Arial" w:cs="Arial"/>
          <w:sz w:val="20"/>
        </w:rPr>
      </w:pPr>
      <w:bookmarkStart w:id="302" w:name="_Toc153361766"/>
      <w:r w:rsidRPr="00C901A1">
        <w:rPr>
          <w:rFonts w:ascii="Arial" w:hAnsi="Arial" w:cs="Arial"/>
          <w:sz w:val="20"/>
        </w:rPr>
        <w:t>A</w:t>
      </w:r>
      <w:r w:rsidR="000D66FD" w:rsidRPr="00C901A1">
        <w:rPr>
          <w:rFonts w:ascii="Arial" w:hAnsi="Arial" w:cs="Arial"/>
          <w:sz w:val="20"/>
        </w:rPr>
        <w:t>dvisering</w:t>
      </w:r>
      <w:r w:rsidR="00DE2A62">
        <w:rPr>
          <w:rFonts w:ascii="Arial" w:hAnsi="Arial" w:cs="Arial"/>
          <w:sz w:val="20"/>
          <w:lang w:val="nl-NL"/>
        </w:rPr>
        <w:t>, offreren</w:t>
      </w:r>
      <w:r w:rsidR="000D66FD" w:rsidRPr="00C901A1">
        <w:rPr>
          <w:rFonts w:ascii="Arial" w:hAnsi="Arial" w:cs="Arial"/>
          <w:sz w:val="20"/>
        </w:rPr>
        <w:t xml:space="preserve"> en levering COTS-software incl. de bijbehorende SAM dienstverlening</w:t>
      </w:r>
      <w:r w:rsidR="00111A05" w:rsidRPr="00C901A1">
        <w:rPr>
          <w:rFonts w:ascii="Arial" w:hAnsi="Arial" w:cs="Arial"/>
          <w:sz w:val="20"/>
        </w:rPr>
        <w:t xml:space="preserve"> basis beheer</w:t>
      </w:r>
      <w:r w:rsidR="000D66FD" w:rsidRPr="00C901A1">
        <w:rPr>
          <w:rFonts w:ascii="Arial" w:hAnsi="Arial" w:cs="Arial"/>
          <w:sz w:val="20"/>
        </w:rPr>
        <w:t>,</w:t>
      </w:r>
      <w:r w:rsidR="00DB1972" w:rsidRPr="00C901A1">
        <w:rPr>
          <w:rFonts w:ascii="Arial" w:hAnsi="Arial" w:cs="Arial"/>
          <w:sz w:val="20"/>
        </w:rPr>
        <w:t xml:space="preserve"> </w:t>
      </w:r>
      <w:r w:rsidR="000D66FD" w:rsidRPr="00C901A1">
        <w:rPr>
          <w:rFonts w:ascii="Arial" w:hAnsi="Arial" w:cs="Arial"/>
          <w:sz w:val="20"/>
        </w:rPr>
        <w:t>kwaliteitsonderdeel SG 2.</w:t>
      </w:r>
      <w:r w:rsidR="00963617" w:rsidRPr="00C901A1">
        <w:rPr>
          <w:rFonts w:ascii="Arial" w:hAnsi="Arial" w:cs="Arial"/>
          <w:sz w:val="20"/>
        </w:rPr>
        <w:t>2</w:t>
      </w:r>
      <w:bookmarkEnd w:id="302"/>
    </w:p>
    <w:p w14:paraId="665C86DD" w14:textId="77777777" w:rsidR="000D66FD" w:rsidRPr="00C901A1" w:rsidRDefault="000D66FD" w:rsidP="00DB1972">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Beschrijf – op max. 4 blz. A4 met lettertype Arial 10pt. en regelafstand 1</w:t>
      </w:r>
      <w:r w:rsidR="00DB1972" w:rsidRPr="00C901A1">
        <w:rPr>
          <w:rFonts w:ascii="Arial" w:hAnsi="Arial" w:cs="Arial"/>
          <w:sz w:val="20"/>
          <w:szCs w:val="20"/>
        </w:rPr>
        <w:t>,</w:t>
      </w:r>
      <w:r w:rsidR="008E6DFF" w:rsidRPr="008E6DFF">
        <w:rPr>
          <w:rFonts w:ascii="Arial" w:hAnsi="Arial" w:cs="Arial"/>
          <w:sz w:val="20"/>
          <w:szCs w:val="20"/>
        </w:rPr>
        <w:t xml:space="preserve"> </w:t>
      </w:r>
      <w:r w:rsidR="008E6DFF" w:rsidRPr="00C901A1">
        <w:rPr>
          <w:rFonts w:ascii="Arial" w:hAnsi="Arial" w:cs="Arial"/>
          <w:sz w:val="20"/>
          <w:szCs w:val="20"/>
        </w:rPr>
        <w:t>(indien dit aantal wordt overschreden, worden de extra blz. terzijde gelegd)</w:t>
      </w:r>
      <w:r w:rsidR="00DB1972" w:rsidRPr="00C901A1">
        <w:rPr>
          <w:rFonts w:ascii="Arial" w:hAnsi="Arial" w:cs="Arial"/>
          <w:sz w:val="20"/>
          <w:szCs w:val="20"/>
        </w:rPr>
        <w:t xml:space="preserve"> </w:t>
      </w:r>
      <w:r w:rsidR="008E6DFF">
        <w:rPr>
          <w:rFonts w:ascii="Arial" w:hAnsi="Arial" w:cs="Arial"/>
          <w:sz w:val="20"/>
          <w:szCs w:val="20"/>
        </w:rPr>
        <w:t>-</w:t>
      </w:r>
      <w:r w:rsidRPr="00C901A1">
        <w:rPr>
          <w:rFonts w:ascii="Arial" w:hAnsi="Arial" w:cs="Arial"/>
          <w:sz w:val="20"/>
          <w:szCs w:val="20"/>
        </w:rPr>
        <w:t xml:space="preserve">hoe u gedurende de looptijd van de </w:t>
      </w:r>
      <w:r w:rsidR="00DD5EBE" w:rsidRPr="00C901A1">
        <w:rPr>
          <w:rFonts w:ascii="Arial" w:hAnsi="Arial" w:cs="Arial"/>
          <w:sz w:val="20"/>
          <w:szCs w:val="20"/>
        </w:rPr>
        <w:t>raam</w:t>
      </w:r>
      <w:r w:rsidRPr="00C901A1">
        <w:rPr>
          <w:rFonts w:ascii="Arial" w:hAnsi="Arial" w:cs="Arial"/>
          <w:sz w:val="20"/>
          <w:szCs w:val="20"/>
        </w:rPr>
        <w:t xml:space="preserve">overeenkomst onderstaande </w:t>
      </w:r>
      <w:r w:rsidR="003B4A8B" w:rsidRPr="00C901A1">
        <w:rPr>
          <w:rFonts w:ascii="Arial" w:hAnsi="Arial" w:cs="Arial"/>
          <w:sz w:val="20"/>
          <w:szCs w:val="20"/>
        </w:rPr>
        <w:t>aandachtspunten/</w:t>
      </w:r>
      <w:r w:rsidRPr="00C901A1">
        <w:rPr>
          <w:rFonts w:ascii="Arial" w:hAnsi="Arial" w:cs="Arial"/>
          <w:sz w:val="20"/>
          <w:szCs w:val="20"/>
        </w:rPr>
        <w:t xml:space="preserve"> activiteiten borgt in de aangeboden dienstverlening m.b.t. </w:t>
      </w:r>
      <w:r w:rsidR="00DB1972" w:rsidRPr="00C901A1">
        <w:rPr>
          <w:rFonts w:ascii="Arial" w:hAnsi="Arial" w:cs="Arial"/>
          <w:sz w:val="20"/>
          <w:szCs w:val="20"/>
        </w:rPr>
        <w:t xml:space="preserve">advisering en levering COTS-software incl. de bijbehorende SAM </w:t>
      </w:r>
      <w:r w:rsidR="00DB1972" w:rsidRPr="00C901A1">
        <w:rPr>
          <w:rFonts w:ascii="Arial" w:hAnsi="Arial" w:cs="Arial"/>
          <w:sz w:val="20"/>
          <w:szCs w:val="20"/>
        </w:rPr>
        <w:lastRenderedPageBreak/>
        <w:t>dienstverlening</w:t>
      </w:r>
      <w:r w:rsidR="00111A05" w:rsidRPr="00C901A1">
        <w:rPr>
          <w:rFonts w:ascii="Arial" w:hAnsi="Arial" w:cs="Arial"/>
          <w:sz w:val="20"/>
          <w:szCs w:val="20"/>
        </w:rPr>
        <w:t xml:space="preserve"> basis beheer</w:t>
      </w:r>
      <w:r w:rsidRPr="00C901A1">
        <w:rPr>
          <w:rFonts w:ascii="Arial" w:hAnsi="Arial" w:cs="Arial"/>
          <w:sz w:val="20"/>
          <w:szCs w:val="20"/>
        </w:rPr>
        <w:t>. Voeg desgewenst een apart document met schermafbeeldingen van het portaal bij (dit wordt niet meegeteld bij de max. 4 blz. A4).</w:t>
      </w:r>
    </w:p>
    <w:p w14:paraId="06AEC898" w14:textId="77777777" w:rsidR="000D66FD" w:rsidRPr="00C901A1" w:rsidRDefault="000D66FD" w:rsidP="000D66FD">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Eventuele bijlagen zijn toegestaan, mits deze alleen dienen ter verduidelijking van hetgeen reeds in de uitwerking is opgenomen, bijvoorbeeld een grafische weergave of stroomschema. De bijlagen mogen geen nieuwe informatie bevatten. Indien meer dan het aantal opgegeven pagina’s wordt ingediend, wordt het teveel aan pagina’s niet meegenomen in de beoordeling. De beschrijving van advisering en levering COTS-software incl. de bijbehorende SAM dienstverlening, mag niet afwijken van de in het bestek omschreven eisen, echter kan de eisen overtreffen</w:t>
      </w:r>
      <w:r w:rsidR="00DB1972" w:rsidRPr="00C901A1">
        <w:rPr>
          <w:rFonts w:ascii="Arial" w:hAnsi="Arial" w:cs="Arial"/>
          <w:sz w:val="20"/>
          <w:szCs w:val="20"/>
        </w:rPr>
        <w:t>, daar waar eisen ontbreken invulling geven aan de door u aangeboden dienstverlening</w:t>
      </w:r>
      <w:r w:rsidRPr="00C901A1">
        <w:rPr>
          <w:rFonts w:ascii="Arial" w:hAnsi="Arial" w:cs="Arial"/>
          <w:sz w:val="20"/>
          <w:szCs w:val="20"/>
        </w:rPr>
        <w:t>.</w:t>
      </w:r>
    </w:p>
    <w:p w14:paraId="7A522FCE" w14:textId="77777777" w:rsidR="000D66FD" w:rsidRPr="00C901A1" w:rsidRDefault="000D66FD" w:rsidP="00BE275D">
      <w:pPr>
        <w:pStyle w:val="Stijl1"/>
        <w:ind w:left="227"/>
        <w:rPr>
          <w:rFonts w:ascii="Arial" w:hAnsi="Arial" w:cs="Arial"/>
        </w:rPr>
      </w:pPr>
      <w:r w:rsidRPr="00C901A1">
        <w:rPr>
          <w:rFonts w:ascii="Arial" w:hAnsi="Arial" w:cs="Arial"/>
        </w:rPr>
        <w:t>Opdrachtgever wens</w:t>
      </w:r>
      <w:r w:rsidR="00A952E8" w:rsidRPr="00C901A1">
        <w:rPr>
          <w:rFonts w:ascii="Arial" w:hAnsi="Arial" w:cs="Arial"/>
        </w:rPr>
        <w:t>t</w:t>
      </w:r>
      <w:r w:rsidRPr="00C901A1">
        <w:rPr>
          <w:rFonts w:ascii="Arial" w:hAnsi="Arial" w:cs="Arial"/>
        </w:rPr>
        <w:t xml:space="preserve"> volledig te worden ontzorgd bij het verwervingsproces en wil</w:t>
      </w:r>
      <w:r w:rsidR="00760EC3" w:rsidRPr="00C901A1">
        <w:rPr>
          <w:rFonts w:ascii="Arial" w:hAnsi="Arial" w:cs="Arial"/>
        </w:rPr>
        <w:t>len</w:t>
      </w:r>
      <w:r w:rsidRPr="00C901A1">
        <w:rPr>
          <w:rFonts w:ascii="Arial" w:hAnsi="Arial" w:cs="Arial"/>
        </w:rPr>
        <w:t xml:space="preserve"> daartoe een Opdrachtnemer contracteren die zowel een breed assortiment kan leveren als hoogwaardige dienstverlening biedt (advies en ondersteuning), incl. </w:t>
      </w:r>
      <w:r w:rsidR="00760EC3" w:rsidRPr="00C901A1">
        <w:rPr>
          <w:rFonts w:ascii="Arial" w:hAnsi="Arial" w:cs="Arial"/>
        </w:rPr>
        <w:t>voor elk een</w:t>
      </w:r>
      <w:r w:rsidRPr="00C901A1">
        <w:rPr>
          <w:rFonts w:ascii="Arial" w:hAnsi="Arial" w:cs="Arial"/>
        </w:rPr>
        <w:t xml:space="preserve"> geavanceerd portaal. Inschrijver wordt uitgenodigd zijn toegevoegde waarde op dit onderdeel zo concreet mogelijk uiteen te zetten, waarbij ten minste moet worden ingegaan op de volgende punten:</w:t>
      </w:r>
    </w:p>
    <w:p w14:paraId="3E00E1B4"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 xml:space="preserve">Contractregistratie en -beheer, incl. rapportages dienaangaande (ook wat </w:t>
      </w:r>
      <w:r w:rsidR="003B4A8B" w:rsidRPr="00C901A1">
        <w:rPr>
          <w:rFonts w:ascii="Arial" w:hAnsi="Arial" w:cs="Arial"/>
          <w:sz w:val="20"/>
          <w:szCs w:val="20"/>
        </w:rPr>
        <w:t>betreft compliance</w:t>
      </w:r>
      <w:r w:rsidRPr="00C901A1">
        <w:rPr>
          <w:rFonts w:ascii="Arial" w:hAnsi="Arial" w:cs="Arial"/>
          <w:sz w:val="20"/>
          <w:szCs w:val="20"/>
        </w:rPr>
        <w:t>).</w:t>
      </w:r>
    </w:p>
    <w:p w14:paraId="42DF9793"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Beschrijving verwervingsproces (offerte, bestelling, levering, facturatie, etc.).</w:t>
      </w:r>
    </w:p>
    <w:p w14:paraId="16C6AC6F"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Tijdige proactieve notificatie m.b.t. aanstaande “deadlines” (opzegging, verlenging, etc.)</w:t>
      </w:r>
    </w:p>
    <w:p w14:paraId="5ED1E37B"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Advies m.b.t. licentiemodellen, -voorwaarden en dergelijke, incl. proactief, leveranciersonafhankelijk advies over marktontwikkelingen (zoals m.b.t. licentievoorwaarden).</w:t>
      </w:r>
    </w:p>
    <w:p w14:paraId="3510D8A0"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Advies specifiek m.b.t. Microsoft resp. overige leveranciers incl. eventuele relevante certificeringen dienaangaande.</w:t>
      </w:r>
    </w:p>
    <w:p w14:paraId="62533E07"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Advies en ondersteuning m.b.t. audits, true-ups, etc.</w:t>
      </w:r>
    </w:p>
    <w:p w14:paraId="2E7F6C75"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Exitstrategie met het oog op (al dan niet tussentijdse) contractbeëindiging, incl. daartoe benodigde doorlooptijd.</w:t>
      </w:r>
    </w:p>
    <w:p w14:paraId="69709D24"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 xml:space="preserve">Assortiment: relevante (al dan niet specifiek </w:t>
      </w:r>
      <w:r w:rsidR="00B10D98">
        <w:rPr>
          <w:rFonts w:ascii="Arial" w:hAnsi="Arial" w:cs="Arial"/>
          <w:sz w:val="20"/>
          <w:szCs w:val="20"/>
        </w:rPr>
        <w:t>Stroomopwaarts</w:t>
      </w:r>
      <w:r w:rsidR="00154272">
        <w:rPr>
          <w:rFonts w:ascii="Arial" w:hAnsi="Arial" w:cs="Arial"/>
          <w:sz w:val="20"/>
          <w:szCs w:val="20"/>
        </w:rPr>
        <w:t xml:space="preserve"> MVS</w:t>
      </w:r>
      <w:r w:rsidRPr="00C901A1">
        <w:rPr>
          <w:rFonts w:ascii="Arial" w:hAnsi="Arial" w:cs="Arial"/>
          <w:sz w:val="20"/>
          <w:szCs w:val="20"/>
        </w:rPr>
        <w:t xml:space="preserve">) COTS-software en aanverwante dienstverlening, incl. (partner)status m.b.t. betreffende </w:t>
      </w:r>
      <w:r w:rsidR="003B4A8B" w:rsidRPr="00C901A1">
        <w:rPr>
          <w:rFonts w:ascii="Arial" w:hAnsi="Arial" w:cs="Arial"/>
          <w:sz w:val="20"/>
          <w:szCs w:val="20"/>
        </w:rPr>
        <w:t>leveranciers/</w:t>
      </w:r>
      <w:r w:rsidRPr="00C901A1">
        <w:rPr>
          <w:rFonts w:ascii="Arial" w:hAnsi="Arial" w:cs="Arial"/>
          <w:sz w:val="20"/>
          <w:szCs w:val="20"/>
        </w:rPr>
        <w:t xml:space="preserve"> fabrikanten.</w:t>
      </w:r>
    </w:p>
    <w:p w14:paraId="204969B6"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Levering “tweedehands” licenties.</w:t>
      </w:r>
    </w:p>
    <w:p w14:paraId="3B6939B8" w14:textId="77777777" w:rsidR="000D66FD" w:rsidRPr="00C901A1" w:rsidRDefault="000D66FD"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 xml:space="preserve">Functionaliteiten van </w:t>
      </w:r>
      <w:r w:rsidR="00760EC3" w:rsidRPr="00C901A1">
        <w:rPr>
          <w:rFonts w:ascii="Arial" w:hAnsi="Arial" w:cs="Arial"/>
          <w:sz w:val="20"/>
          <w:szCs w:val="20"/>
        </w:rPr>
        <w:t>de portalen</w:t>
      </w:r>
      <w:r w:rsidRPr="00C901A1">
        <w:rPr>
          <w:rFonts w:ascii="Arial" w:hAnsi="Arial" w:cs="Arial"/>
          <w:sz w:val="20"/>
          <w:szCs w:val="20"/>
        </w:rPr>
        <w:t>, inclusief betreffende rol bij voornoemde punten.</w:t>
      </w:r>
    </w:p>
    <w:p w14:paraId="4ED81013" w14:textId="77777777" w:rsidR="00963617" w:rsidRPr="00C901A1" w:rsidRDefault="00963617" w:rsidP="00963617">
      <w:pPr>
        <w:pStyle w:val="OpsommingCijfers"/>
        <w:numPr>
          <w:ilvl w:val="0"/>
          <w:numId w:val="0"/>
        </w:numPr>
        <w:spacing w:line="360" w:lineRule="auto"/>
        <w:rPr>
          <w:rFonts w:ascii="Arial" w:hAnsi="Arial" w:cs="Arial"/>
          <w:sz w:val="20"/>
          <w:szCs w:val="20"/>
        </w:rPr>
      </w:pPr>
    </w:p>
    <w:p w14:paraId="51ED86A3" w14:textId="77777777" w:rsidR="00861CC5" w:rsidRPr="00C901A1" w:rsidRDefault="00861CC5" w:rsidP="00963617">
      <w:pPr>
        <w:pStyle w:val="OpsommingCijfers"/>
        <w:numPr>
          <w:ilvl w:val="0"/>
          <w:numId w:val="0"/>
        </w:numPr>
        <w:spacing w:line="360" w:lineRule="auto"/>
        <w:rPr>
          <w:rFonts w:ascii="Arial" w:hAnsi="Arial" w:cs="Arial"/>
          <w:sz w:val="20"/>
          <w:szCs w:val="20"/>
        </w:rPr>
      </w:pPr>
    </w:p>
    <w:p w14:paraId="2052FDF9" w14:textId="77777777" w:rsidR="00861CC5" w:rsidRPr="00C901A1" w:rsidRDefault="00861CC5" w:rsidP="00963617">
      <w:pPr>
        <w:pStyle w:val="OpsommingCijfers"/>
        <w:numPr>
          <w:ilvl w:val="0"/>
          <w:numId w:val="0"/>
        </w:numPr>
        <w:spacing w:line="360" w:lineRule="auto"/>
        <w:rPr>
          <w:rFonts w:ascii="Arial" w:hAnsi="Arial" w:cs="Arial"/>
          <w:sz w:val="20"/>
          <w:szCs w:val="20"/>
        </w:rPr>
      </w:pPr>
    </w:p>
    <w:p w14:paraId="2AE5FC5F" w14:textId="77777777" w:rsidR="00963617" w:rsidRPr="00C901A1" w:rsidRDefault="00963617" w:rsidP="00346F1B">
      <w:pPr>
        <w:pStyle w:val="Kop3"/>
        <w:rPr>
          <w:rFonts w:ascii="Arial" w:hAnsi="Arial" w:cs="Arial"/>
          <w:sz w:val="20"/>
        </w:rPr>
      </w:pPr>
      <w:bookmarkStart w:id="303" w:name="_Toc153361767"/>
      <w:r w:rsidRPr="00C901A1">
        <w:rPr>
          <w:rFonts w:ascii="Arial" w:hAnsi="Arial" w:cs="Arial"/>
          <w:sz w:val="20"/>
        </w:rPr>
        <w:lastRenderedPageBreak/>
        <w:t>Optioneel uitgebreide beheer (SAM-dienstverlening) kwaliteitsonderdeel SG 2.3</w:t>
      </w:r>
      <w:bookmarkEnd w:id="303"/>
    </w:p>
    <w:p w14:paraId="540F83DB" w14:textId="77777777" w:rsidR="00CE79AA" w:rsidRPr="00C901A1" w:rsidRDefault="00CE79AA" w:rsidP="00CE79AA">
      <w:pPr>
        <w:pStyle w:val="OpsommingCijfers"/>
        <w:numPr>
          <w:ilvl w:val="0"/>
          <w:numId w:val="0"/>
        </w:numPr>
        <w:ind w:left="360"/>
        <w:rPr>
          <w:rFonts w:ascii="Arial" w:hAnsi="Arial" w:cs="Arial"/>
          <w:sz w:val="20"/>
          <w:szCs w:val="20"/>
        </w:rPr>
      </w:pPr>
      <w:r w:rsidRPr="00C901A1">
        <w:rPr>
          <w:rFonts w:ascii="Arial" w:hAnsi="Arial" w:cs="Arial"/>
          <w:sz w:val="20"/>
          <w:szCs w:val="20"/>
        </w:rPr>
        <w:t>Beschrijf – op max. 3 blz. A4 met lettertype Arial 10pt. en regelafstand 1,</w:t>
      </w:r>
      <w:r w:rsidR="008E6DFF">
        <w:rPr>
          <w:rFonts w:ascii="Arial" w:hAnsi="Arial" w:cs="Arial"/>
          <w:sz w:val="20"/>
          <w:szCs w:val="20"/>
        </w:rPr>
        <w:t xml:space="preserve"> </w:t>
      </w:r>
      <w:r w:rsidR="008E6DFF" w:rsidRPr="00C901A1">
        <w:rPr>
          <w:rFonts w:ascii="Arial" w:hAnsi="Arial" w:cs="Arial"/>
          <w:sz w:val="20"/>
          <w:szCs w:val="20"/>
        </w:rPr>
        <w:t>(indien dit aantal wordt overschreden, worden de extra blz. terzijde gelegd)</w:t>
      </w:r>
      <w:r w:rsidRPr="00C901A1">
        <w:rPr>
          <w:rFonts w:ascii="Arial" w:hAnsi="Arial" w:cs="Arial"/>
          <w:sz w:val="20"/>
          <w:szCs w:val="20"/>
        </w:rPr>
        <w:t xml:space="preserve"> </w:t>
      </w:r>
      <w:r w:rsidR="008E6DFF">
        <w:rPr>
          <w:rFonts w:ascii="Arial" w:hAnsi="Arial" w:cs="Arial"/>
          <w:sz w:val="20"/>
          <w:szCs w:val="20"/>
        </w:rPr>
        <w:t>-</w:t>
      </w:r>
      <w:r w:rsidRPr="00C901A1">
        <w:rPr>
          <w:rFonts w:ascii="Arial" w:hAnsi="Arial" w:cs="Arial"/>
          <w:sz w:val="20"/>
          <w:szCs w:val="20"/>
        </w:rPr>
        <w:t xml:space="preserve">hoe u gedurende de looptijd van de </w:t>
      </w:r>
      <w:r w:rsidR="00DD5EBE" w:rsidRPr="00C901A1">
        <w:rPr>
          <w:rFonts w:ascii="Arial" w:hAnsi="Arial" w:cs="Arial"/>
          <w:sz w:val="20"/>
          <w:szCs w:val="20"/>
        </w:rPr>
        <w:t>raam</w:t>
      </w:r>
      <w:r w:rsidRPr="00C901A1">
        <w:rPr>
          <w:rFonts w:ascii="Arial" w:hAnsi="Arial" w:cs="Arial"/>
          <w:sz w:val="20"/>
          <w:szCs w:val="20"/>
        </w:rPr>
        <w:t xml:space="preserve">overeenkomst onderstaande </w:t>
      </w:r>
      <w:r w:rsidR="003B4A8B" w:rsidRPr="00C901A1">
        <w:rPr>
          <w:rFonts w:ascii="Arial" w:hAnsi="Arial" w:cs="Arial"/>
          <w:sz w:val="20"/>
          <w:szCs w:val="20"/>
        </w:rPr>
        <w:t>aandachtspunten/</w:t>
      </w:r>
      <w:r w:rsidRPr="00C901A1">
        <w:rPr>
          <w:rFonts w:ascii="Arial" w:hAnsi="Arial" w:cs="Arial"/>
          <w:sz w:val="20"/>
          <w:szCs w:val="20"/>
        </w:rPr>
        <w:t xml:space="preserve"> activiteiten borgt in de aangeboden dienstverlening m.b.t. het optionele uitgebreide beheer (SAM-dienstverlening) als </w:t>
      </w:r>
      <w:r w:rsidR="0060446F" w:rsidRPr="00C901A1">
        <w:rPr>
          <w:rFonts w:ascii="Arial" w:hAnsi="Arial" w:cs="Arial"/>
          <w:sz w:val="20"/>
          <w:szCs w:val="20"/>
        </w:rPr>
        <w:t xml:space="preserve">dus </w:t>
      </w:r>
      <w:r w:rsidRPr="00C901A1">
        <w:rPr>
          <w:rFonts w:ascii="Arial" w:hAnsi="Arial" w:cs="Arial"/>
          <w:sz w:val="20"/>
          <w:szCs w:val="20"/>
        </w:rPr>
        <w:t xml:space="preserve">extra bovenop het basis beheer. </w:t>
      </w:r>
    </w:p>
    <w:p w14:paraId="72423D00" w14:textId="77777777" w:rsidR="00963617" w:rsidRPr="00C901A1" w:rsidRDefault="00963617" w:rsidP="00963617">
      <w:pPr>
        <w:pStyle w:val="OpsommingCijfers"/>
        <w:numPr>
          <w:ilvl w:val="0"/>
          <w:numId w:val="0"/>
        </w:numPr>
        <w:ind w:left="360"/>
        <w:rPr>
          <w:rFonts w:ascii="Arial" w:hAnsi="Arial" w:cs="Arial"/>
          <w:sz w:val="20"/>
          <w:szCs w:val="20"/>
        </w:rPr>
      </w:pPr>
    </w:p>
    <w:p w14:paraId="722B1E09" w14:textId="77777777" w:rsidR="00005DB3" w:rsidRPr="00C901A1" w:rsidRDefault="00005DB3" w:rsidP="00B14BB6">
      <w:pPr>
        <w:pStyle w:val="OpsommingCijfers"/>
        <w:numPr>
          <w:ilvl w:val="0"/>
          <w:numId w:val="0"/>
        </w:numPr>
        <w:spacing w:line="360" w:lineRule="auto"/>
        <w:ind w:left="360"/>
        <w:rPr>
          <w:rFonts w:ascii="Arial" w:hAnsi="Arial" w:cs="Arial"/>
          <w:sz w:val="20"/>
          <w:szCs w:val="20"/>
        </w:rPr>
      </w:pPr>
      <w:r w:rsidRPr="00C901A1">
        <w:rPr>
          <w:rFonts w:ascii="Arial" w:hAnsi="Arial" w:cs="Arial"/>
          <w:sz w:val="20"/>
          <w:szCs w:val="20"/>
        </w:rPr>
        <w:t>Opdrachtgever wens</w:t>
      </w:r>
      <w:r w:rsidR="00A952E8" w:rsidRPr="00C901A1">
        <w:rPr>
          <w:rFonts w:ascii="Arial" w:hAnsi="Arial" w:cs="Arial"/>
          <w:sz w:val="20"/>
          <w:szCs w:val="20"/>
        </w:rPr>
        <w:t>t</w:t>
      </w:r>
      <w:r w:rsidRPr="00C901A1">
        <w:rPr>
          <w:rFonts w:ascii="Arial" w:hAnsi="Arial" w:cs="Arial"/>
          <w:sz w:val="20"/>
          <w:szCs w:val="20"/>
        </w:rPr>
        <w:t xml:space="preserve"> volledig te worden ontzorgd bij </w:t>
      </w:r>
      <w:r w:rsidR="00CE79AA" w:rsidRPr="00C901A1">
        <w:rPr>
          <w:rFonts w:ascii="Arial" w:hAnsi="Arial" w:cs="Arial"/>
          <w:sz w:val="20"/>
          <w:szCs w:val="20"/>
        </w:rPr>
        <w:t xml:space="preserve">de uitgebreide </w:t>
      </w:r>
      <w:r w:rsidRPr="00C901A1">
        <w:rPr>
          <w:rFonts w:ascii="Arial" w:hAnsi="Arial" w:cs="Arial"/>
          <w:sz w:val="20"/>
          <w:szCs w:val="20"/>
        </w:rPr>
        <w:t>Software Assetmanagement dienstverlening en wil daartoe een Opdrachtnemer contracteren die een hoogwaardige dienstverlening biedt (advies en ondersteuning), middel van adequate implementatie van geautomatiseerde SAM-tooling. Inschrijver wordt uitgenodigd zijn toegevoegde waarde op dit onderdeel zo concreet mogelijk uiteen te zetten</w:t>
      </w:r>
      <w:r w:rsidR="00CE79AA" w:rsidRPr="00C901A1">
        <w:rPr>
          <w:rFonts w:ascii="Arial" w:hAnsi="Arial" w:cs="Arial"/>
          <w:sz w:val="20"/>
          <w:szCs w:val="20"/>
        </w:rPr>
        <w:t>. Uitgangspunt is een gecontroleerd up to date en just in time effectief en efficiënt gebruik van nieuwe en bestaande softwarelicenties en waar nodig adequate opwaartse en neerwaartse bijstellingen hiervan.</w:t>
      </w:r>
      <w:r w:rsidRPr="00C901A1">
        <w:rPr>
          <w:rFonts w:ascii="Arial" w:hAnsi="Arial" w:cs="Arial"/>
          <w:sz w:val="20"/>
          <w:szCs w:val="20"/>
        </w:rPr>
        <w:t xml:space="preserve"> </w:t>
      </w:r>
      <w:r w:rsidR="00CE79AA" w:rsidRPr="00C901A1">
        <w:rPr>
          <w:rFonts w:ascii="Arial" w:hAnsi="Arial" w:cs="Arial"/>
          <w:sz w:val="20"/>
          <w:szCs w:val="20"/>
        </w:rPr>
        <w:t>Er dient</w:t>
      </w:r>
      <w:r w:rsidRPr="00C901A1">
        <w:rPr>
          <w:rFonts w:ascii="Arial" w:hAnsi="Arial" w:cs="Arial"/>
          <w:sz w:val="20"/>
          <w:szCs w:val="20"/>
        </w:rPr>
        <w:t xml:space="preserve"> ten minste </w:t>
      </w:r>
      <w:r w:rsidR="00CE79AA" w:rsidRPr="00C901A1">
        <w:rPr>
          <w:rFonts w:ascii="Arial" w:hAnsi="Arial" w:cs="Arial"/>
          <w:sz w:val="20"/>
          <w:szCs w:val="20"/>
        </w:rPr>
        <w:t>te</w:t>
      </w:r>
      <w:r w:rsidRPr="00C901A1">
        <w:rPr>
          <w:rFonts w:ascii="Arial" w:hAnsi="Arial" w:cs="Arial"/>
          <w:sz w:val="20"/>
          <w:szCs w:val="20"/>
        </w:rPr>
        <w:t xml:space="preserve"> worden ingegaan op de volgende punten:</w:t>
      </w:r>
    </w:p>
    <w:p w14:paraId="7B2C34FB" w14:textId="77777777" w:rsidR="00005DB3" w:rsidRPr="00C901A1" w:rsidRDefault="00005DB3"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Realtime inventarisaties</w:t>
      </w:r>
      <w:r w:rsidR="0060446F" w:rsidRPr="00C901A1">
        <w:rPr>
          <w:rFonts w:ascii="Arial" w:hAnsi="Arial" w:cs="Arial"/>
          <w:sz w:val="20"/>
          <w:szCs w:val="20"/>
        </w:rPr>
        <w:t>;</w:t>
      </w:r>
    </w:p>
    <w:p w14:paraId="69F968CF" w14:textId="77777777" w:rsidR="00005DB3" w:rsidRPr="00C901A1" w:rsidRDefault="00005DB3"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Periodieke rapportages</w:t>
      </w:r>
      <w:r w:rsidR="0060446F" w:rsidRPr="00C901A1">
        <w:rPr>
          <w:rFonts w:ascii="Arial" w:hAnsi="Arial" w:cs="Arial"/>
          <w:sz w:val="20"/>
          <w:szCs w:val="20"/>
        </w:rPr>
        <w:t>;</w:t>
      </w:r>
    </w:p>
    <w:p w14:paraId="2036AF22" w14:textId="77777777" w:rsidR="00005DB3" w:rsidRPr="00C901A1" w:rsidRDefault="00005DB3"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Periodieke analyses van Opdrachtnemer</w:t>
      </w:r>
      <w:r w:rsidR="0060446F" w:rsidRPr="00C901A1">
        <w:rPr>
          <w:rFonts w:ascii="Arial" w:hAnsi="Arial" w:cs="Arial"/>
          <w:sz w:val="20"/>
          <w:szCs w:val="20"/>
        </w:rPr>
        <w:t>;</w:t>
      </w:r>
    </w:p>
    <w:p w14:paraId="6CE96E56" w14:textId="77777777" w:rsidR="00005DB3" w:rsidRPr="00C901A1" w:rsidRDefault="00005DB3"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Adviezen en uitvoering van goedgekeurde adviezen</w:t>
      </w:r>
      <w:r w:rsidR="0060446F" w:rsidRPr="00C901A1">
        <w:rPr>
          <w:rFonts w:ascii="Arial" w:hAnsi="Arial" w:cs="Arial"/>
          <w:sz w:val="20"/>
          <w:szCs w:val="20"/>
        </w:rPr>
        <w:t>.</w:t>
      </w:r>
    </w:p>
    <w:p w14:paraId="523AC1EB" w14:textId="77777777" w:rsidR="00005DB3" w:rsidRPr="00C901A1" w:rsidRDefault="00005DB3" w:rsidP="00CE79AA">
      <w:pPr>
        <w:pStyle w:val="OpsommingCijfers"/>
        <w:numPr>
          <w:ilvl w:val="0"/>
          <w:numId w:val="0"/>
        </w:numPr>
        <w:spacing w:line="360" w:lineRule="auto"/>
        <w:ind w:left="360"/>
        <w:rPr>
          <w:rFonts w:ascii="Arial" w:hAnsi="Arial" w:cs="Arial"/>
          <w:sz w:val="20"/>
          <w:szCs w:val="20"/>
        </w:rPr>
      </w:pPr>
      <w:r w:rsidRPr="00C901A1">
        <w:rPr>
          <w:rFonts w:ascii="Arial" w:hAnsi="Arial" w:cs="Arial"/>
          <w:sz w:val="20"/>
          <w:szCs w:val="20"/>
        </w:rPr>
        <w:t xml:space="preserve">U dient </w:t>
      </w:r>
      <w:r w:rsidR="00250713" w:rsidRPr="00C901A1">
        <w:rPr>
          <w:rFonts w:ascii="Arial" w:hAnsi="Arial" w:cs="Arial"/>
          <w:sz w:val="20"/>
          <w:szCs w:val="20"/>
        </w:rPr>
        <w:t xml:space="preserve">bij </w:t>
      </w:r>
      <w:r w:rsidRPr="00C901A1">
        <w:rPr>
          <w:rFonts w:ascii="Arial" w:hAnsi="Arial" w:cs="Arial"/>
          <w:sz w:val="20"/>
          <w:szCs w:val="20"/>
        </w:rPr>
        <w:t>uw</w:t>
      </w:r>
      <w:r w:rsidR="00CE79AA" w:rsidRPr="00C901A1">
        <w:rPr>
          <w:rFonts w:ascii="Arial" w:hAnsi="Arial" w:cs="Arial"/>
          <w:sz w:val="20"/>
          <w:szCs w:val="20"/>
        </w:rPr>
        <w:t xml:space="preserve"> </w:t>
      </w:r>
      <w:r w:rsidRPr="00C901A1">
        <w:rPr>
          <w:rFonts w:ascii="Arial" w:hAnsi="Arial" w:cs="Arial"/>
          <w:sz w:val="20"/>
          <w:szCs w:val="20"/>
        </w:rPr>
        <w:t>aangeboden SAM-dienstverlening inclusief een kosten- baten analyse te</w:t>
      </w:r>
    </w:p>
    <w:p w14:paraId="332E24C5" w14:textId="77777777" w:rsidR="00963617" w:rsidRPr="00C901A1" w:rsidRDefault="00346F1B" w:rsidP="00CE79AA">
      <w:pPr>
        <w:pStyle w:val="OpsommingCijfers"/>
        <w:numPr>
          <w:ilvl w:val="0"/>
          <w:numId w:val="0"/>
        </w:numPr>
        <w:spacing w:line="360" w:lineRule="auto"/>
        <w:ind w:firstLine="360"/>
        <w:rPr>
          <w:rFonts w:ascii="Arial" w:hAnsi="Arial" w:cs="Arial"/>
          <w:sz w:val="20"/>
          <w:szCs w:val="20"/>
        </w:rPr>
      </w:pPr>
      <w:r w:rsidRPr="00C901A1">
        <w:rPr>
          <w:rFonts w:ascii="Arial" w:hAnsi="Arial" w:cs="Arial"/>
          <w:sz w:val="20"/>
          <w:szCs w:val="20"/>
        </w:rPr>
        <w:t>b</w:t>
      </w:r>
      <w:r w:rsidR="00005DB3" w:rsidRPr="00C901A1">
        <w:rPr>
          <w:rFonts w:ascii="Arial" w:hAnsi="Arial" w:cs="Arial"/>
          <w:sz w:val="20"/>
          <w:szCs w:val="20"/>
        </w:rPr>
        <w:t>eschrijven</w:t>
      </w:r>
      <w:r w:rsidR="00CE79AA" w:rsidRPr="00C901A1">
        <w:rPr>
          <w:rFonts w:ascii="Arial" w:hAnsi="Arial" w:cs="Arial"/>
          <w:sz w:val="20"/>
          <w:szCs w:val="20"/>
        </w:rPr>
        <w:t>.</w:t>
      </w:r>
    </w:p>
    <w:p w14:paraId="0C456F96" w14:textId="77777777" w:rsidR="00DB1972" w:rsidRPr="00C901A1" w:rsidRDefault="002009EB" w:rsidP="00346F1B">
      <w:pPr>
        <w:pStyle w:val="Kop3"/>
        <w:rPr>
          <w:rFonts w:ascii="Arial" w:hAnsi="Arial" w:cs="Arial"/>
          <w:sz w:val="20"/>
        </w:rPr>
      </w:pPr>
      <w:bookmarkStart w:id="304" w:name="_Toc153361768"/>
      <w:r w:rsidRPr="00C901A1">
        <w:rPr>
          <w:rFonts w:ascii="Arial" w:hAnsi="Arial" w:cs="Arial"/>
          <w:sz w:val="20"/>
        </w:rPr>
        <w:t>M</w:t>
      </w:r>
      <w:r w:rsidR="00DB1972" w:rsidRPr="00C901A1">
        <w:rPr>
          <w:rFonts w:ascii="Arial" w:hAnsi="Arial" w:cs="Arial"/>
          <w:sz w:val="20"/>
        </w:rPr>
        <w:t>arktconformiteit en inkoopcondities, kwaliteitsonderdeel SG 2.</w:t>
      </w:r>
      <w:r w:rsidR="00963617" w:rsidRPr="00C901A1">
        <w:rPr>
          <w:rFonts w:ascii="Arial" w:hAnsi="Arial" w:cs="Arial"/>
          <w:sz w:val="20"/>
        </w:rPr>
        <w:t>4</w:t>
      </w:r>
      <w:bookmarkEnd w:id="304"/>
    </w:p>
    <w:p w14:paraId="5ED6950C" w14:textId="77777777" w:rsidR="000D66FD" w:rsidRPr="00C901A1" w:rsidRDefault="000D66FD" w:rsidP="00854480">
      <w:pPr>
        <w:pStyle w:val="OpsommingCijfers"/>
        <w:numPr>
          <w:ilvl w:val="0"/>
          <w:numId w:val="0"/>
        </w:numPr>
        <w:spacing w:line="360" w:lineRule="auto"/>
        <w:ind w:left="227"/>
        <w:rPr>
          <w:rFonts w:ascii="Arial" w:hAnsi="Arial" w:cs="Arial"/>
          <w:sz w:val="20"/>
          <w:szCs w:val="20"/>
        </w:rPr>
      </w:pPr>
    </w:p>
    <w:p w14:paraId="6920D91B" w14:textId="77777777" w:rsidR="00DB1972" w:rsidRPr="00C901A1" w:rsidRDefault="00DB1972" w:rsidP="00DB1972">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 xml:space="preserve">Beschrijf – op max. 2 blz. A4 met lettertype Arial 10pt. en regelafstand 1 (indien dit aantal wordt overschreden, worden de extra blz. terzijde gelegd) – op welke wijze u ervoor zorgt dat de prijzen en condities waartegen Opdrachtgever de COTS-software en/of gerelateerde dienstverlening geleverd kan krijgen onder de </w:t>
      </w:r>
      <w:r w:rsidR="00DD5EBE" w:rsidRPr="00C901A1">
        <w:rPr>
          <w:rFonts w:ascii="Arial" w:hAnsi="Arial" w:cs="Arial"/>
          <w:sz w:val="20"/>
          <w:szCs w:val="20"/>
        </w:rPr>
        <w:t>raam</w:t>
      </w:r>
      <w:r w:rsidRPr="00C901A1">
        <w:rPr>
          <w:rFonts w:ascii="Arial" w:hAnsi="Arial" w:cs="Arial"/>
          <w:sz w:val="20"/>
          <w:szCs w:val="20"/>
        </w:rPr>
        <w:t>overeenkomst</w:t>
      </w:r>
      <w:r w:rsidR="00154272">
        <w:rPr>
          <w:rFonts w:ascii="Arial" w:hAnsi="Arial" w:cs="Arial"/>
          <w:sz w:val="20"/>
          <w:szCs w:val="20"/>
        </w:rPr>
        <w:t xml:space="preserve"> </w:t>
      </w:r>
      <w:r w:rsidRPr="00C901A1">
        <w:rPr>
          <w:rFonts w:ascii="Arial" w:hAnsi="Arial" w:cs="Arial"/>
          <w:sz w:val="20"/>
          <w:szCs w:val="20"/>
        </w:rPr>
        <w:t>zo gunstig mogelijk zijn. Dit betreft dus niet een toelichting op het opslagpercentage maar op uw inkoopprijs bij de betreffende leverancier.</w:t>
      </w:r>
    </w:p>
    <w:p w14:paraId="2C35C24B" w14:textId="77777777" w:rsidR="00DB1972" w:rsidRPr="00C901A1" w:rsidRDefault="00DB1972" w:rsidP="00DB1972">
      <w:pPr>
        <w:rPr>
          <w:rFonts w:ascii="Arial" w:hAnsi="Arial" w:cs="Arial"/>
          <w:i/>
          <w:color w:val="000000"/>
        </w:rPr>
      </w:pPr>
    </w:p>
    <w:p w14:paraId="256B76CA" w14:textId="77777777" w:rsidR="00DB1972" w:rsidRPr="00C901A1" w:rsidRDefault="00DB1972" w:rsidP="00DB1972">
      <w:pPr>
        <w:pStyle w:val="OpsommingCijfers"/>
        <w:numPr>
          <w:ilvl w:val="0"/>
          <w:numId w:val="0"/>
        </w:numPr>
        <w:spacing w:line="360" w:lineRule="auto"/>
        <w:ind w:left="227"/>
        <w:rPr>
          <w:rFonts w:ascii="Arial" w:hAnsi="Arial" w:cs="Arial"/>
          <w:sz w:val="20"/>
          <w:szCs w:val="20"/>
        </w:rPr>
      </w:pPr>
      <w:r w:rsidRPr="00C901A1">
        <w:rPr>
          <w:rFonts w:ascii="Arial" w:hAnsi="Arial" w:cs="Arial"/>
          <w:sz w:val="20"/>
          <w:szCs w:val="20"/>
        </w:rPr>
        <w:t>Inschrijver wordt uitgenodigd zijn toegevoegde waarde op dit onderdeel zo concreet mogelijk uiteen te zetten, waarbij ten minste moet worden ingegaan op de volgende punten:</w:t>
      </w:r>
    </w:p>
    <w:p w14:paraId="26B8D80F" w14:textId="77777777" w:rsidR="00DB1972" w:rsidRPr="00C901A1" w:rsidRDefault="00DB1972"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De wijze waarop inschrijver standaard, middels special bids, etc. een zo l</w:t>
      </w:r>
      <w:r w:rsidR="00963617" w:rsidRPr="00C901A1">
        <w:rPr>
          <w:rFonts w:ascii="Arial" w:hAnsi="Arial" w:cs="Arial"/>
          <w:sz w:val="20"/>
          <w:szCs w:val="20"/>
        </w:rPr>
        <w:t>a</w:t>
      </w:r>
      <w:r w:rsidRPr="00C901A1">
        <w:rPr>
          <w:rFonts w:ascii="Arial" w:hAnsi="Arial" w:cs="Arial"/>
          <w:sz w:val="20"/>
          <w:szCs w:val="20"/>
        </w:rPr>
        <w:t>ag mogelijke</w:t>
      </w:r>
      <w:r w:rsidR="004E06D3" w:rsidRPr="00C901A1">
        <w:rPr>
          <w:rFonts w:ascii="Arial" w:hAnsi="Arial" w:cs="Arial"/>
          <w:sz w:val="20"/>
          <w:szCs w:val="20"/>
        </w:rPr>
        <w:t xml:space="preserve"> </w:t>
      </w:r>
      <w:r w:rsidRPr="00C901A1">
        <w:rPr>
          <w:rFonts w:ascii="Arial" w:hAnsi="Arial" w:cs="Arial"/>
          <w:sz w:val="20"/>
          <w:szCs w:val="20"/>
        </w:rPr>
        <w:t>inkoopprijs bedingt inzake COTS-software en/of aanverwante dienstverlening voor Opdrachtgever, maar bijvoorbeeld ook in groter verband (zoals alle lokale overheden)</w:t>
      </w:r>
      <w:r w:rsidR="0060446F" w:rsidRPr="00C901A1">
        <w:rPr>
          <w:rFonts w:ascii="Arial" w:hAnsi="Arial" w:cs="Arial"/>
          <w:sz w:val="20"/>
          <w:szCs w:val="20"/>
        </w:rPr>
        <w:t>;</w:t>
      </w:r>
    </w:p>
    <w:p w14:paraId="1C458587" w14:textId="77777777" w:rsidR="00DB1972" w:rsidRPr="00C901A1" w:rsidRDefault="00DB1972"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lastRenderedPageBreak/>
        <w:t>Overige maatregelen, werkwijzen, etc. om Opdrachtgever de gunstigst mogelijke condities te kunnen bieden</w:t>
      </w:r>
      <w:r w:rsidR="0060446F" w:rsidRPr="00C901A1">
        <w:rPr>
          <w:rFonts w:ascii="Arial" w:hAnsi="Arial" w:cs="Arial"/>
          <w:sz w:val="20"/>
          <w:szCs w:val="20"/>
        </w:rPr>
        <w:t>;</w:t>
      </w:r>
    </w:p>
    <w:p w14:paraId="322049DC" w14:textId="77777777" w:rsidR="00DB1972" w:rsidRPr="00C901A1" w:rsidRDefault="00DB1972" w:rsidP="00791D42">
      <w:pPr>
        <w:pStyle w:val="OpsommingCijfers"/>
        <w:numPr>
          <w:ilvl w:val="0"/>
          <w:numId w:val="22"/>
        </w:numPr>
        <w:spacing w:line="360" w:lineRule="auto"/>
        <w:ind w:left="709" w:hanging="283"/>
        <w:rPr>
          <w:rFonts w:ascii="Arial" w:hAnsi="Arial" w:cs="Arial"/>
          <w:sz w:val="20"/>
          <w:szCs w:val="20"/>
        </w:rPr>
      </w:pPr>
      <w:r w:rsidRPr="00C901A1">
        <w:rPr>
          <w:rFonts w:ascii="Arial" w:hAnsi="Arial" w:cs="Arial"/>
          <w:sz w:val="20"/>
          <w:szCs w:val="20"/>
        </w:rPr>
        <w:t xml:space="preserve">De wijze waarop inschrijver gedurende de looptijd van de </w:t>
      </w:r>
      <w:r w:rsidR="00DD5EBE" w:rsidRPr="00C901A1">
        <w:rPr>
          <w:rFonts w:ascii="Arial" w:hAnsi="Arial" w:cs="Arial"/>
          <w:sz w:val="20"/>
          <w:szCs w:val="20"/>
        </w:rPr>
        <w:t>raam</w:t>
      </w:r>
      <w:r w:rsidRPr="00C901A1">
        <w:rPr>
          <w:rFonts w:ascii="Arial" w:hAnsi="Arial" w:cs="Arial"/>
          <w:sz w:val="20"/>
          <w:szCs w:val="20"/>
        </w:rPr>
        <w:t>overeenkomst de marktconformiteit van de aangeboden prijzen aantoont</w:t>
      </w:r>
      <w:r w:rsidR="0060446F" w:rsidRPr="00C901A1">
        <w:rPr>
          <w:rFonts w:ascii="Arial" w:hAnsi="Arial" w:cs="Arial"/>
          <w:sz w:val="20"/>
          <w:szCs w:val="20"/>
        </w:rPr>
        <w:t>;</w:t>
      </w:r>
    </w:p>
    <w:p w14:paraId="1BBE5125" w14:textId="77777777" w:rsidR="00DB1972" w:rsidRPr="00C901A1" w:rsidRDefault="00DB1972" w:rsidP="00791D42">
      <w:pPr>
        <w:pStyle w:val="OpsommingCijfers"/>
        <w:numPr>
          <w:ilvl w:val="0"/>
          <w:numId w:val="22"/>
        </w:numPr>
        <w:spacing w:line="360" w:lineRule="auto"/>
        <w:ind w:left="993" w:hanging="567"/>
        <w:rPr>
          <w:rFonts w:ascii="Arial" w:hAnsi="Arial" w:cs="Arial"/>
          <w:sz w:val="20"/>
          <w:szCs w:val="20"/>
        </w:rPr>
      </w:pPr>
      <w:r w:rsidRPr="00C901A1">
        <w:rPr>
          <w:rFonts w:ascii="Arial" w:hAnsi="Arial" w:cs="Arial"/>
          <w:sz w:val="20"/>
          <w:szCs w:val="20"/>
        </w:rPr>
        <w:t>Transparantie t.a.v. de inkoopprijs</w:t>
      </w:r>
      <w:r w:rsidR="0060446F" w:rsidRPr="00C901A1">
        <w:rPr>
          <w:rFonts w:ascii="Arial" w:hAnsi="Arial" w:cs="Arial"/>
          <w:sz w:val="20"/>
          <w:szCs w:val="20"/>
        </w:rPr>
        <w:t>;</w:t>
      </w:r>
    </w:p>
    <w:p w14:paraId="6F3BB235" w14:textId="77777777" w:rsidR="002009EB" w:rsidRPr="00C901A1" w:rsidRDefault="00DB1972" w:rsidP="00791D42">
      <w:pPr>
        <w:pStyle w:val="OpsommingCijfers"/>
        <w:numPr>
          <w:ilvl w:val="0"/>
          <w:numId w:val="22"/>
        </w:numPr>
        <w:spacing w:line="360" w:lineRule="auto"/>
        <w:ind w:left="993" w:hanging="567"/>
        <w:rPr>
          <w:rFonts w:ascii="Arial" w:hAnsi="Arial" w:cs="Arial"/>
          <w:sz w:val="20"/>
          <w:szCs w:val="20"/>
        </w:rPr>
      </w:pPr>
      <w:r w:rsidRPr="00C901A1">
        <w:rPr>
          <w:rFonts w:ascii="Arial" w:hAnsi="Arial" w:cs="Arial"/>
          <w:sz w:val="20"/>
          <w:szCs w:val="20"/>
        </w:rPr>
        <w:t>Verkrijging en behoud van relevante partner- en soortgelijke statussen</w:t>
      </w:r>
      <w:r w:rsidR="002009EB" w:rsidRPr="00C901A1">
        <w:rPr>
          <w:rFonts w:ascii="Arial" w:hAnsi="Arial" w:cs="Arial"/>
          <w:sz w:val="20"/>
          <w:szCs w:val="20"/>
        </w:rPr>
        <w:t>;</w:t>
      </w:r>
    </w:p>
    <w:p w14:paraId="60309D2E" w14:textId="77777777" w:rsidR="00DB1972" w:rsidRPr="00C901A1" w:rsidRDefault="002009EB" w:rsidP="00791D42">
      <w:pPr>
        <w:pStyle w:val="OpsommingCijfers"/>
        <w:numPr>
          <w:ilvl w:val="0"/>
          <w:numId w:val="22"/>
        </w:numPr>
        <w:spacing w:line="360" w:lineRule="auto"/>
        <w:ind w:left="993" w:hanging="567"/>
        <w:rPr>
          <w:rFonts w:ascii="Arial" w:hAnsi="Arial" w:cs="Arial"/>
          <w:sz w:val="20"/>
          <w:szCs w:val="20"/>
        </w:rPr>
      </w:pPr>
      <w:r w:rsidRPr="00C901A1">
        <w:rPr>
          <w:rFonts w:ascii="Arial" w:hAnsi="Arial" w:cs="Arial"/>
          <w:sz w:val="20"/>
          <w:szCs w:val="20"/>
        </w:rPr>
        <w:t>Functionele incentives bijvoorbeeld op het gebied van trainingen en implementaties;</w:t>
      </w:r>
    </w:p>
    <w:p w14:paraId="440AC65A" w14:textId="77777777" w:rsidR="002009EB" w:rsidRPr="00C901A1" w:rsidRDefault="002009EB" w:rsidP="00791D42">
      <w:pPr>
        <w:pStyle w:val="OpsommingCijfers"/>
        <w:numPr>
          <w:ilvl w:val="0"/>
          <w:numId w:val="22"/>
        </w:numPr>
        <w:spacing w:line="360" w:lineRule="auto"/>
        <w:ind w:left="993" w:hanging="567"/>
        <w:rPr>
          <w:rFonts w:ascii="Arial" w:hAnsi="Arial" w:cs="Arial"/>
          <w:sz w:val="20"/>
          <w:szCs w:val="20"/>
        </w:rPr>
      </w:pPr>
      <w:r w:rsidRPr="00C901A1">
        <w:rPr>
          <w:rFonts w:ascii="Arial" w:hAnsi="Arial" w:cs="Arial"/>
          <w:sz w:val="20"/>
          <w:szCs w:val="20"/>
        </w:rPr>
        <w:t>Financiële incentives.</w:t>
      </w:r>
    </w:p>
    <w:p w14:paraId="6C683FF6" w14:textId="77777777" w:rsidR="009354EC" w:rsidRPr="00C901A1" w:rsidRDefault="009354EC" w:rsidP="00854480">
      <w:pPr>
        <w:pStyle w:val="Lijstalinea"/>
        <w:ind w:left="227"/>
        <w:rPr>
          <w:rFonts w:ascii="Arial" w:hAnsi="Arial" w:cs="Arial"/>
        </w:rPr>
      </w:pPr>
    </w:p>
    <w:p w14:paraId="766AB554" w14:textId="77777777" w:rsidR="00346F1B" w:rsidRPr="00C901A1" w:rsidRDefault="0039391E" w:rsidP="00346F1B">
      <w:pPr>
        <w:pStyle w:val="Kop3"/>
        <w:rPr>
          <w:rFonts w:ascii="Arial" w:hAnsi="Arial" w:cs="Arial"/>
          <w:sz w:val="20"/>
        </w:rPr>
      </w:pPr>
      <w:bookmarkStart w:id="305" w:name="_Toc153361769"/>
      <w:r w:rsidRPr="00C901A1">
        <w:rPr>
          <w:rStyle w:val="Kop3Char"/>
          <w:rFonts w:ascii="Arial" w:hAnsi="Arial" w:cs="Arial"/>
          <w:sz w:val="20"/>
        </w:rPr>
        <w:t>Conformiteitsverklaring</w:t>
      </w:r>
      <w:r w:rsidRPr="00C901A1">
        <w:rPr>
          <w:rFonts w:ascii="Arial" w:hAnsi="Arial" w:cs="Arial"/>
          <w:sz w:val="20"/>
        </w:rPr>
        <w:t xml:space="preserve"> </w:t>
      </w:r>
      <w:r w:rsidR="00887B19">
        <w:rPr>
          <w:rFonts w:ascii="Arial" w:hAnsi="Arial" w:cs="Arial"/>
          <w:sz w:val="20"/>
          <w:lang w:val="nl-NL"/>
        </w:rPr>
        <w:t>(dient Inschrijver zelf aan te leveren)</w:t>
      </w:r>
      <w:bookmarkEnd w:id="305"/>
    </w:p>
    <w:p w14:paraId="76BB462F" w14:textId="77777777" w:rsidR="003021B3" w:rsidRPr="00C901A1" w:rsidRDefault="0039391E" w:rsidP="006E1196">
      <w:pPr>
        <w:pStyle w:val="OpsommingCijfers"/>
        <w:numPr>
          <w:ilvl w:val="0"/>
          <w:numId w:val="0"/>
        </w:numPr>
        <w:spacing w:line="360" w:lineRule="auto"/>
        <w:rPr>
          <w:rFonts w:ascii="Arial" w:hAnsi="Arial" w:cs="Arial"/>
          <w:sz w:val="20"/>
          <w:szCs w:val="20"/>
        </w:rPr>
      </w:pPr>
      <w:r w:rsidRPr="00C901A1">
        <w:rPr>
          <w:rFonts w:ascii="Arial" w:hAnsi="Arial" w:cs="Arial"/>
          <w:sz w:val="20"/>
          <w:szCs w:val="20"/>
        </w:rPr>
        <w:t xml:space="preserve"> Het plan van aanpak en overige aanbiedingen van de inschrijver aan wie de </w:t>
      </w:r>
      <w:r w:rsidR="009919D2" w:rsidRPr="00C901A1">
        <w:rPr>
          <w:rFonts w:ascii="Arial" w:hAnsi="Arial" w:cs="Arial"/>
          <w:sz w:val="20"/>
          <w:szCs w:val="20"/>
        </w:rPr>
        <w:t>o</w:t>
      </w:r>
      <w:r w:rsidRPr="00C901A1">
        <w:rPr>
          <w:rFonts w:ascii="Arial" w:hAnsi="Arial" w:cs="Arial"/>
          <w:sz w:val="20"/>
          <w:szCs w:val="20"/>
        </w:rPr>
        <w:t xml:space="preserve">pdracht wordt verstrekt, wordt onderdeel van de </w:t>
      </w:r>
      <w:r w:rsidR="00DD5EBE" w:rsidRPr="00C901A1">
        <w:rPr>
          <w:rFonts w:ascii="Arial" w:hAnsi="Arial" w:cs="Arial"/>
          <w:sz w:val="20"/>
          <w:szCs w:val="20"/>
        </w:rPr>
        <w:t>raam</w:t>
      </w:r>
      <w:r w:rsidR="00593FCE" w:rsidRPr="00C901A1">
        <w:rPr>
          <w:rFonts w:ascii="Arial" w:hAnsi="Arial" w:cs="Arial"/>
          <w:sz w:val="20"/>
          <w:szCs w:val="20"/>
        </w:rPr>
        <w:t>overeenkomst</w:t>
      </w:r>
      <w:r w:rsidRPr="00C901A1">
        <w:rPr>
          <w:rFonts w:ascii="Arial" w:hAnsi="Arial" w:cs="Arial"/>
          <w:sz w:val="20"/>
          <w:szCs w:val="20"/>
        </w:rPr>
        <w:t>/opdracht. Deze Conformiteitsverklaring dient bij de inschrijving te worden ingediend.</w:t>
      </w:r>
      <w:bookmarkStart w:id="306" w:name="_Toc23427473"/>
    </w:p>
    <w:p w14:paraId="09805DDB" w14:textId="77777777" w:rsidR="003021B3" w:rsidRPr="00C901A1" w:rsidRDefault="003021B3" w:rsidP="00854480">
      <w:pPr>
        <w:pStyle w:val="OpsommingCijfers"/>
        <w:numPr>
          <w:ilvl w:val="0"/>
          <w:numId w:val="0"/>
        </w:numPr>
        <w:spacing w:line="360" w:lineRule="auto"/>
        <w:ind w:left="227"/>
        <w:rPr>
          <w:rFonts w:ascii="Arial" w:hAnsi="Arial" w:cs="Arial"/>
          <w:sz w:val="20"/>
          <w:szCs w:val="20"/>
        </w:rPr>
      </w:pPr>
    </w:p>
    <w:p w14:paraId="1C9D59E0" w14:textId="77777777" w:rsidR="0039391E" w:rsidRPr="00C901A1" w:rsidRDefault="0039391E" w:rsidP="0039391E">
      <w:pPr>
        <w:pStyle w:val="Kop2"/>
        <w:rPr>
          <w:rFonts w:ascii="Arial" w:hAnsi="Arial" w:cs="Arial"/>
          <w:sz w:val="20"/>
        </w:rPr>
      </w:pPr>
      <w:bookmarkStart w:id="307" w:name="_Toc123132286"/>
      <w:bookmarkStart w:id="308" w:name="_Toc123132420"/>
      <w:bookmarkStart w:id="309" w:name="_Toc123557678"/>
      <w:bookmarkStart w:id="310" w:name="_Toc123567137"/>
      <w:bookmarkStart w:id="311" w:name="_Toc123567336"/>
      <w:bookmarkStart w:id="312" w:name="_Toc126585521"/>
      <w:bookmarkStart w:id="313" w:name="_Toc153361770"/>
      <w:bookmarkEnd w:id="306"/>
      <w:r w:rsidRPr="00C901A1">
        <w:rPr>
          <w:rFonts w:ascii="Arial" w:hAnsi="Arial" w:cs="Arial"/>
          <w:sz w:val="20"/>
        </w:rPr>
        <w:t>Beoordelingsprocedure</w:t>
      </w:r>
      <w:bookmarkEnd w:id="307"/>
      <w:bookmarkEnd w:id="308"/>
      <w:bookmarkEnd w:id="309"/>
      <w:bookmarkEnd w:id="310"/>
      <w:bookmarkEnd w:id="311"/>
      <w:bookmarkEnd w:id="312"/>
      <w:bookmarkEnd w:id="313"/>
    </w:p>
    <w:p w14:paraId="5B8DAC82" w14:textId="77777777" w:rsidR="0039391E" w:rsidRPr="00C901A1" w:rsidRDefault="0039391E" w:rsidP="0039391E">
      <w:pPr>
        <w:pStyle w:val="Stijl1"/>
        <w:rPr>
          <w:rFonts w:ascii="Arial" w:hAnsi="Arial" w:cs="Arial"/>
        </w:rPr>
      </w:pPr>
      <w:r w:rsidRPr="00C901A1">
        <w:rPr>
          <w:rFonts w:ascii="Arial" w:hAnsi="Arial" w:cs="Arial"/>
        </w:rPr>
        <w:t>De beoordelingsprocedure bestaat uit de volgende stappen:</w:t>
      </w:r>
    </w:p>
    <w:p w14:paraId="651FD1AA" w14:textId="77777777" w:rsidR="0039391E" w:rsidRPr="00C901A1" w:rsidRDefault="0039391E" w:rsidP="00791D42">
      <w:pPr>
        <w:pStyle w:val="Stijl1"/>
        <w:numPr>
          <w:ilvl w:val="0"/>
          <w:numId w:val="19"/>
        </w:numPr>
        <w:rPr>
          <w:rFonts w:ascii="Arial" w:hAnsi="Arial" w:cs="Arial"/>
          <w:strike/>
        </w:rPr>
      </w:pPr>
      <w:r w:rsidRPr="00C901A1">
        <w:rPr>
          <w:rFonts w:ascii="Arial" w:hAnsi="Arial" w:cs="Arial"/>
        </w:rPr>
        <w:t>Controleren of inschrijvingen volledig zijn ingediend en conform indieningsvereisten.</w:t>
      </w:r>
    </w:p>
    <w:p w14:paraId="10BB49D1" w14:textId="77777777" w:rsidR="0039391E" w:rsidRPr="00C901A1" w:rsidRDefault="0039391E" w:rsidP="00791D42">
      <w:pPr>
        <w:pStyle w:val="Stijl1"/>
        <w:numPr>
          <w:ilvl w:val="0"/>
          <w:numId w:val="19"/>
        </w:numPr>
        <w:rPr>
          <w:rFonts w:ascii="Arial" w:hAnsi="Arial" w:cs="Arial"/>
        </w:rPr>
      </w:pPr>
      <w:r w:rsidRPr="00C901A1">
        <w:rPr>
          <w:rFonts w:ascii="Arial" w:hAnsi="Arial" w:cs="Arial"/>
        </w:rPr>
        <w:t>Indien de inschrijving onvolledig, grotendeels niet leesbaar en niet herstelbaar is, worden deze inschrijving terzijde gelegd;</w:t>
      </w:r>
    </w:p>
    <w:p w14:paraId="7C0B8F58" w14:textId="77777777" w:rsidR="0039391E" w:rsidRPr="00C901A1" w:rsidRDefault="0039391E" w:rsidP="00791D42">
      <w:pPr>
        <w:pStyle w:val="Stijl1"/>
        <w:numPr>
          <w:ilvl w:val="0"/>
          <w:numId w:val="19"/>
        </w:numPr>
        <w:rPr>
          <w:rFonts w:ascii="Arial" w:hAnsi="Arial" w:cs="Arial"/>
        </w:rPr>
      </w:pPr>
      <w:r w:rsidRPr="00C901A1">
        <w:rPr>
          <w:rFonts w:ascii="Arial" w:hAnsi="Arial" w:cs="Arial"/>
        </w:rPr>
        <w:t>Controle op voorwaarden</w:t>
      </w:r>
      <w:r w:rsidR="00A82AC5" w:rsidRPr="00C901A1">
        <w:rPr>
          <w:rFonts w:ascii="Arial" w:hAnsi="Arial" w:cs="Arial"/>
        </w:rPr>
        <w:t xml:space="preserve"> en eisen</w:t>
      </w:r>
      <w:r w:rsidRPr="00C901A1">
        <w:rPr>
          <w:rFonts w:ascii="Arial" w:hAnsi="Arial" w:cs="Arial"/>
        </w:rPr>
        <w:t xml:space="preserve">. Indien hier onduidelijkheden zijn, worden deze voorgelegd aan de beoordelingscommissie. </w:t>
      </w:r>
      <w:r w:rsidR="00C460B2" w:rsidRPr="00C901A1">
        <w:rPr>
          <w:rFonts w:ascii="Arial" w:hAnsi="Arial" w:cs="Arial"/>
        </w:rPr>
        <w:t>D</w:t>
      </w:r>
      <w:r w:rsidRPr="00C901A1">
        <w:rPr>
          <w:rFonts w:ascii="Arial" w:hAnsi="Arial" w:cs="Arial"/>
        </w:rPr>
        <w:t xml:space="preserve">e </w:t>
      </w:r>
      <w:r w:rsidR="00593FCE" w:rsidRPr="00C901A1">
        <w:rPr>
          <w:rFonts w:ascii="Arial" w:hAnsi="Arial" w:cs="Arial"/>
        </w:rPr>
        <w:t>aanbestedende dienst</w:t>
      </w:r>
      <w:r w:rsidRPr="00C901A1">
        <w:rPr>
          <w:rFonts w:ascii="Arial" w:hAnsi="Arial" w:cs="Arial"/>
        </w:rPr>
        <w:t xml:space="preserve"> </w:t>
      </w:r>
      <w:r w:rsidR="00E5459A" w:rsidRPr="00C901A1">
        <w:rPr>
          <w:rFonts w:ascii="Arial" w:hAnsi="Arial" w:cs="Arial"/>
        </w:rPr>
        <w:t>kan</w:t>
      </w:r>
      <w:r w:rsidR="00C460B2" w:rsidRPr="00C901A1">
        <w:rPr>
          <w:rFonts w:ascii="Arial" w:hAnsi="Arial" w:cs="Arial"/>
        </w:rPr>
        <w:t xml:space="preserve"> </w:t>
      </w:r>
      <w:r w:rsidRPr="00C901A1">
        <w:rPr>
          <w:rFonts w:ascii="Arial" w:hAnsi="Arial" w:cs="Arial"/>
        </w:rPr>
        <w:t>de inschrijver verzoeken de inschrijving te verduidelijken of aan te vullen.</w:t>
      </w:r>
    </w:p>
    <w:p w14:paraId="62871A8D" w14:textId="77777777" w:rsidR="0039391E" w:rsidRPr="00C901A1" w:rsidRDefault="0039391E" w:rsidP="00791D42">
      <w:pPr>
        <w:pStyle w:val="Stijl1"/>
        <w:numPr>
          <w:ilvl w:val="0"/>
          <w:numId w:val="19"/>
        </w:numPr>
        <w:rPr>
          <w:rFonts w:ascii="Arial" w:hAnsi="Arial" w:cs="Arial"/>
        </w:rPr>
      </w:pPr>
      <w:r w:rsidRPr="00C901A1">
        <w:rPr>
          <w:rFonts w:ascii="Arial" w:hAnsi="Arial" w:cs="Arial"/>
        </w:rPr>
        <w:t xml:space="preserve">Beoordeling van inschrijvingen door de beoordelingscommissie. De beoordelingscommissie, welke de </w:t>
      </w:r>
      <w:r w:rsidRPr="00DE2A62">
        <w:rPr>
          <w:rFonts w:ascii="Arial" w:hAnsi="Arial" w:cs="Arial"/>
        </w:rPr>
        <w:t xml:space="preserve">uitwerkingen van de </w:t>
      </w:r>
      <w:r w:rsidR="005C399A" w:rsidRPr="00DE2A62">
        <w:rPr>
          <w:rFonts w:ascii="Arial" w:hAnsi="Arial" w:cs="Arial"/>
        </w:rPr>
        <w:t>g</w:t>
      </w:r>
      <w:r w:rsidRPr="00DE2A62">
        <w:rPr>
          <w:rFonts w:ascii="Arial" w:hAnsi="Arial" w:cs="Arial"/>
        </w:rPr>
        <w:t xml:space="preserve">unningcriteria beoordeelt, bestaat uit circa </w:t>
      </w:r>
      <w:r w:rsidR="00A952E8" w:rsidRPr="00DE2A62">
        <w:rPr>
          <w:rFonts w:ascii="Arial" w:hAnsi="Arial" w:cs="Arial"/>
        </w:rPr>
        <w:t>drie</w:t>
      </w:r>
      <w:r w:rsidRPr="00DE2A62">
        <w:rPr>
          <w:rFonts w:ascii="Arial" w:hAnsi="Arial" w:cs="Arial"/>
        </w:rPr>
        <w:t xml:space="preserve"> leden. In de beoordelingscommissie is deskundigheid aangaande </w:t>
      </w:r>
      <w:r w:rsidR="00D51498" w:rsidRPr="00DE2A62">
        <w:rPr>
          <w:rFonts w:ascii="Arial" w:hAnsi="Arial" w:cs="Arial"/>
        </w:rPr>
        <w:t xml:space="preserve">contracten te weten contractmanager, contracteigenaar, </w:t>
      </w:r>
      <w:r w:rsidR="00DE2A62" w:rsidRPr="00DE2A62">
        <w:rPr>
          <w:rFonts w:ascii="Arial" w:hAnsi="Arial" w:cs="Arial"/>
        </w:rPr>
        <w:t xml:space="preserve">manager ICT en </w:t>
      </w:r>
      <w:r w:rsidRPr="00DE2A62">
        <w:rPr>
          <w:rFonts w:ascii="Arial" w:hAnsi="Arial" w:cs="Arial"/>
        </w:rPr>
        <w:t>inkoop</w:t>
      </w:r>
      <w:r w:rsidR="00D51498" w:rsidRPr="00DE2A62">
        <w:rPr>
          <w:rFonts w:ascii="Arial" w:hAnsi="Arial" w:cs="Arial"/>
        </w:rPr>
        <w:t>(procesbegeleiding</w:t>
      </w:r>
      <w:r w:rsidR="0060446F" w:rsidRPr="00DE2A62">
        <w:rPr>
          <w:rFonts w:ascii="Arial" w:hAnsi="Arial" w:cs="Arial"/>
        </w:rPr>
        <w:t>)</w:t>
      </w:r>
      <w:r w:rsidRPr="00DE2A62">
        <w:rPr>
          <w:rFonts w:ascii="Arial" w:hAnsi="Arial" w:cs="Arial"/>
        </w:rPr>
        <w:t>. De beoordeling vindt eerst individueel plaats.</w:t>
      </w:r>
      <w:r w:rsidRPr="00C901A1">
        <w:rPr>
          <w:rFonts w:ascii="Arial" w:hAnsi="Arial" w:cs="Arial"/>
        </w:rPr>
        <w:t xml:space="preserve"> Per </w:t>
      </w:r>
      <w:r w:rsidR="005C399A" w:rsidRPr="00C901A1">
        <w:rPr>
          <w:rFonts w:ascii="Arial" w:hAnsi="Arial" w:cs="Arial"/>
        </w:rPr>
        <w:t>g</w:t>
      </w:r>
      <w:r w:rsidRPr="00C901A1">
        <w:rPr>
          <w:rFonts w:ascii="Arial" w:hAnsi="Arial" w:cs="Arial"/>
        </w:rPr>
        <w:t xml:space="preserve">unningscriterium wordt door elk lid een score in de vorm van een rapportcijfer inclusief argumentatie daarvoor gegeven. Vervolgens komen beoordelaars tot een gezamenlijk in consensus bepaald onderbouwd eindoordeel per </w:t>
      </w:r>
      <w:r w:rsidR="005C399A" w:rsidRPr="00C901A1">
        <w:rPr>
          <w:rFonts w:ascii="Arial" w:hAnsi="Arial" w:cs="Arial"/>
        </w:rPr>
        <w:t>g</w:t>
      </w:r>
      <w:r w:rsidRPr="00C901A1">
        <w:rPr>
          <w:rFonts w:ascii="Arial" w:hAnsi="Arial" w:cs="Arial"/>
        </w:rPr>
        <w:t xml:space="preserve">unningscriterium per inschrijver. </w:t>
      </w:r>
    </w:p>
    <w:p w14:paraId="74128F87" w14:textId="77777777" w:rsidR="0039391E" w:rsidRPr="00C901A1" w:rsidRDefault="0039391E" w:rsidP="00791D42">
      <w:pPr>
        <w:pStyle w:val="Stijl1"/>
        <w:numPr>
          <w:ilvl w:val="0"/>
          <w:numId w:val="19"/>
        </w:numPr>
        <w:rPr>
          <w:rFonts w:ascii="Arial" w:hAnsi="Arial" w:cs="Arial"/>
        </w:rPr>
      </w:pPr>
      <w:r w:rsidRPr="00C901A1">
        <w:rPr>
          <w:rFonts w:ascii="Arial" w:hAnsi="Arial" w:cs="Arial"/>
        </w:rPr>
        <w:t>Na het opstellen van het gezamenlijke eindoordeel voor alle inschrijvers wordt de rangorde opgesteld.</w:t>
      </w:r>
      <w:r w:rsidR="005C399A" w:rsidRPr="00C901A1">
        <w:rPr>
          <w:rFonts w:ascii="Arial" w:hAnsi="Arial" w:cs="Arial"/>
        </w:rPr>
        <w:t xml:space="preserve"> D</w:t>
      </w:r>
      <w:r w:rsidRPr="00C901A1">
        <w:rPr>
          <w:rFonts w:ascii="Arial" w:hAnsi="Arial" w:cs="Arial"/>
        </w:rPr>
        <w:t>e inschrijv</w:t>
      </w:r>
      <w:r w:rsidR="005C399A" w:rsidRPr="00C901A1">
        <w:rPr>
          <w:rFonts w:ascii="Arial" w:hAnsi="Arial" w:cs="Arial"/>
        </w:rPr>
        <w:t>ing</w:t>
      </w:r>
      <w:r w:rsidRPr="00C901A1">
        <w:rPr>
          <w:rFonts w:ascii="Arial" w:hAnsi="Arial" w:cs="Arial"/>
        </w:rPr>
        <w:t xml:space="preserve"> met de </w:t>
      </w:r>
      <w:r w:rsidR="005C399A" w:rsidRPr="00C901A1">
        <w:rPr>
          <w:rFonts w:ascii="Arial" w:hAnsi="Arial" w:cs="Arial"/>
        </w:rPr>
        <w:t>meeste punten is de inschrijving met de beste prijs-kwaliteitsverhouding en wordt uitgenodigd de bewijsmiddelen in te dienen.</w:t>
      </w:r>
      <w:r w:rsidRPr="00C901A1">
        <w:rPr>
          <w:rFonts w:ascii="Arial" w:hAnsi="Arial" w:cs="Arial"/>
        </w:rPr>
        <w:t xml:space="preserve"> </w:t>
      </w:r>
    </w:p>
    <w:p w14:paraId="07191500" w14:textId="77777777" w:rsidR="0039391E" w:rsidRPr="00C901A1" w:rsidRDefault="0039391E" w:rsidP="00791D42">
      <w:pPr>
        <w:pStyle w:val="Stijl1"/>
        <w:numPr>
          <w:ilvl w:val="0"/>
          <w:numId w:val="19"/>
        </w:numPr>
        <w:rPr>
          <w:rFonts w:ascii="Arial" w:hAnsi="Arial" w:cs="Arial"/>
        </w:rPr>
      </w:pPr>
      <w:r w:rsidRPr="00C901A1">
        <w:rPr>
          <w:rFonts w:ascii="Arial" w:hAnsi="Arial" w:cs="Arial"/>
        </w:rPr>
        <w:lastRenderedPageBreak/>
        <w:t xml:space="preserve">Wanneer één of meerdere inschrijvers een </w:t>
      </w:r>
      <w:r w:rsidR="003B4A8B" w:rsidRPr="00C901A1">
        <w:rPr>
          <w:rFonts w:ascii="Arial" w:hAnsi="Arial" w:cs="Arial"/>
        </w:rPr>
        <w:t>gelijk</w:t>
      </w:r>
      <w:r w:rsidRPr="00C901A1">
        <w:rPr>
          <w:rFonts w:ascii="Arial" w:hAnsi="Arial" w:cs="Arial"/>
        </w:rPr>
        <w:t xml:space="preserve"> </w:t>
      </w:r>
      <w:r w:rsidR="005C399A" w:rsidRPr="00C901A1">
        <w:rPr>
          <w:rFonts w:ascii="Arial" w:hAnsi="Arial" w:cs="Arial"/>
        </w:rPr>
        <w:t>puntentotaal</w:t>
      </w:r>
      <w:r w:rsidRPr="00C901A1">
        <w:rPr>
          <w:rFonts w:ascii="Arial" w:hAnsi="Arial" w:cs="Arial"/>
        </w:rPr>
        <w:t xml:space="preserve"> krijgen en in aanmerking komen voor </w:t>
      </w:r>
      <w:r w:rsidR="007B24ED" w:rsidRPr="00C901A1">
        <w:rPr>
          <w:rFonts w:ascii="Arial" w:hAnsi="Arial" w:cs="Arial"/>
        </w:rPr>
        <w:t>g</w:t>
      </w:r>
      <w:r w:rsidRPr="00C901A1">
        <w:rPr>
          <w:rFonts w:ascii="Arial" w:hAnsi="Arial" w:cs="Arial"/>
        </w:rPr>
        <w:t xml:space="preserve">unning (eerste plaats), zal degene met de laagste inschrijfprijs de opdracht gegund krijgen. Is deze score ook gelijk dan vindt loting (paragraaf </w:t>
      </w:r>
      <w:r w:rsidRPr="00C901A1">
        <w:rPr>
          <w:rFonts w:ascii="Arial" w:hAnsi="Arial" w:cs="Arial"/>
        </w:rPr>
        <w:fldChar w:fldCharType="begin"/>
      </w:r>
      <w:r w:rsidRPr="00C901A1">
        <w:rPr>
          <w:rFonts w:ascii="Arial" w:hAnsi="Arial" w:cs="Arial"/>
        </w:rPr>
        <w:instrText xml:space="preserve"> REF _Ref126249163 \r \h </w:instrText>
      </w:r>
      <w:r w:rsidR="00C93001" w:rsidRPr="00C901A1">
        <w:rPr>
          <w:rFonts w:ascii="Arial" w:hAnsi="Arial" w:cs="Arial"/>
        </w:rPr>
        <w:instrText xml:space="preserve"> \* MERGEFORMAT </w:instrText>
      </w:r>
      <w:r w:rsidRPr="00C901A1">
        <w:rPr>
          <w:rFonts w:ascii="Arial" w:hAnsi="Arial" w:cs="Arial"/>
        </w:rPr>
      </w:r>
      <w:r w:rsidRPr="00C901A1">
        <w:rPr>
          <w:rFonts w:ascii="Arial" w:hAnsi="Arial" w:cs="Arial"/>
        </w:rPr>
        <w:fldChar w:fldCharType="separate"/>
      </w:r>
      <w:r w:rsidR="001717C9">
        <w:rPr>
          <w:rFonts w:ascii="Arial" w:hAnsi="Arial" w:cs="Arial"/>
        </w:rPr>
        <w:t>7.3.1</w:t>
      </w:r>
      <w:r w:rsidRPr="00C901A1">
        <w:rPr>
          <w:rFonts w:ascii="Arial" w:hAnsi="Arial" w:cs="Arial"/>
        </w:rPr>
        <w:fldChar w:fldCharType="end"/>
      </w:r>
      <w:r w:rsidRPr="00C901A1">
        <w:rPr>
          <w:rFonts w:ascii="Arial" w:hAnsi="Arial" w:cs="Arial"/>
        </w:rPr>
        <w:t xml:space="preserve">) plaats. </w:t>
      </w:r>
    </w:p>
    <w:p w14:paraId="6847444A" w14:textId="77777777" w:rsidR="0039391E" w:rsidRPr="00C901A1" w:rsidRDefault="0039391E" w:rsidP="0039391E">
      <w:pPr>
        <w:pStyle w:val="Kop3"/>
        <w:rPr>
          <w:rFonts w:ascii="Arial" w:hAnsi="Arial" w:cs="Arial"/>
          <w:sz w:val="20"/>
        </w:rPr>
      </w:pPr>
      <w:bookmarkStart w:id="314" w:name="_Toc320190747"/>
      <w:bookmarkStart w:id="315" w:name="_Toc455740474"/>
      <w:bookmarkStart w:id="316" w:name="_Toc123132287"/>
      <w:bookmarkStart w:id="317" w:name="_Toc123132421"/>
      <w:bookmarkStart w:id="318" w:name="_Toc123557679"/>
      <w:bookmarkStart w:id="319" w:name="_Toc123567138"/>
      <w:bookmarkStart w:id="320" w:name="_Toc123567337"/>
      <w:bookmarkStart w:id="321" w:name="_Ref126249163"/>
      <w:bookmarkStart w:id="322" w:name="_Toc126585522"/>
      <w:bookmarkStart w:id="323" w:name="_Toc153361771"/>
      <w:r w:rsidRPr="00C901A1">
        <w:rPr>
          <w:rFonts w:ascii="Arial" w:hAnsi="Arial" w:cs="Arial"/>
          <w:sz w:val="20"/>
        </w:rPr>
        <w:t>Lotingsprocedure</w:t>
      </w:r>
      <w:bookmarkEnd w:id="314"/>
      <w:bookmarkEnd w:id="315"/>
      <w:bookmarkEnd w:id="316"/>
      <w:bookmarkEnd w:id="317"/>
      <w:bookmarkEnd w:id="318"/>
      <w:bookmarkEnd w:id="319"/>
      <w:bookmarkEnd w:id="320"/>
      <w:bookmarkEnd w:id="321"/>
      <w:bookmarkEnd w:id="322"/>
      <w:bookmarkEnd w:id="323"/>
    </w:p>
    <w:p w14:paraId="1113B9EE" w14:textId="77777777" w:rsidR="0039391E" w:rsidRPr="00C901A1" w:rsidRDefault="0039391E" w:rsidP="00C460B2">
      <w:pPr>
        <w:pStyle w:val="Stijl1"/>
        <w:rPr>
          <w:rFonts w:ascii="Arial" w:hAnsi="Arial" w:cs="Arial"/>
        </w:rPr>
      </w:pPr>
      <w:bookmarkStart w:id="324" w:name="_Hlk124434926"/>
      <w:r w:rsidRPr="00C901A1">
        <w:rPr>
          <w:rFonts w:ascii="Arial" w:hAnsi="Arial" w:cs="Arial"/>
        </w:rPr>
        <w:t>Indien een lotingsprocedure wordt gevolgd, worden de betreffende inschrijvers uitgenodigd hierbij aanwezig te zijn.</w:t>
      </w:r>
    </w:p>
    <w:p w14:paraId="3CD09A48" w14:textId="77777777" w:rsidR="0039391E" w:rsidRPr="00C901A1" w:rsidRDefault="0039391E" w:rsidP="00C460B2">
      <w:pPr>
        <w:pStyle w:val="Stijl1"/>
        <w:rPr>
          <w:rFonts w:ascii="Arial" w:hAnsi="Arial" w:cs="Arial"/>
        </w:rPr>
      </w:pPr>
      <w:r w:rsidRPr="00C901A1">
        <w:rPr>
          <w:rFonts w:ascii="Arial" w:hAnsi="Arial" w:cs="Arial"/>
        </w:rPr>
        <w:t>Een lot bevat de naam van een inschrijver die voor loting in aanmerking komt.</w:t>
      </w:r>
    </w:p>
    <w:p w14:paraId="29BB8630" w14:textId="77777777" w:rsidR="0039391E" w:rsidRPr="00C901A1" w:rsidRDefault="0039391E" w:rsidP="00C460B2">
      <w:pPr>
        <w:pStyle w:val="Stijl1"/>
        <w:rPr>
          <w:rFonts w:ascii="Arial" w:hAnsi="Arial" w:cs="Arial"/>
        </w:rPr>
      </w:pPr>
      <w:r w:rsidRPr="00C901A1">
        <w:rPr>
          <w:rFonts w:ascii="Arial" w:hAnsi="Arial" w:cs="Arial"/>
        </w:rPr>
        <w:t xml:space="preserve">Loting geschiedt door het ongezien trekken van alle loten, waarbij de volgorde van trekken wordt vastgelegd en de eerst getrokkene als Economisch Meest Voordelige </w:t>
      </w:r>
      <w:r w:rsidR="00C75317" w:rsidRPr="00C901A1">
        <w:rPr>
          <w:rFonts w:ascii="Arial" w:hAnsi="Arial" w:cs="Arial"/>
        </w:rPr>
        <w:t>I</w:t>
      </w:r>
      <w:r w:rsidRPr="00C901A1">
        <w:rPr>
          <w:rFonts w:ascii="Arial" w:hAnsi="Arial" w:cs="Arial"/>
        </w:rPr>
        <w:t>nschrijving wordt geselecteerd.</w:t>
      </w:r>
      <w:bookmarkStart w:id="325" w:name="_Toc455740475"/>
    </w:p>
    <w:p w14:paraId="1A17A499" w14:textId="77777777" w:rsidR="002C12EE" w:rsidRPr="00C901A1" w:rsidRDefault="002C12EE" w:rsidP="002C12EE">
      <w:pPr>
        <w:pStyle w:val="Kop2"/>
        <w:spacing w:line="360" w:lineRule="auto"/>
        <w:rPr>
          <w:rFonts w:ascii="Arial" w:hAnsi="Arial" w:cs="Arial"/>
          <w:sz w:val="20"/>
        </w:rPr>
      </w:pPr>
      <w:bookmarkStart w:id="326" w:name="_Toc520975482"/>
      <w:bookmarkStart w:id="327" w:name="_Toc23427474"/>
      <w:bookmarkStart w:id="328" w:name="_Toc153361772"/>
      <w:r w:rsidRPr="00C901A1">
        <w:rPr>
          <w:rFonts w:ascii="Arial" w:hAnsi="Arial" w:cs="Arial"/>
          <w:sz w:val="20"/>
        </w:rPr>
        <w:t>Afstemmings-verificatiegesprek</w:t>
      </w:r>
      <w:bookmarkEnd w:id="326"/>
      <w:bookmarkEnd w:id="327"/>
      <w:bookmarkEnd w:id="328"/>
    </w:p>
    <w:p w14:paraId="18124E29" w14:textId="77777777" w:rsidR="002C12EE" w:rsidRPr="00C901A1" w:rsidRDefault="002C12EE" w:rsidP="002C12EE">
      <w:pPr>
        <w:spacing w:line="360" w:lineRule="auto"/>
        <w:rPr>
          <w:rFonts w:ascii="Arial" w:hAnsi="Arial" w:cs="Arial"/>
        </w:rPr>
      </w:pPr>
      <w:r w:rsidRPr="00C901A1">
        <w:rPr>
          <w:rFonts w:ascii="Arial" w:hAnsi="Arial" w:cs="Arial"/>
        </w:rPr>
        <w:t xml:space="preserve">Na de eindbeoordeling </w:t>
      </w:r>
      <w:r w:rsidRPr="00C901A1">
        <w:rPr>
          <w:rFonts w:ascii="Arial" w:eastAsia="Times New Roman" w:hAnsi="Arial" w:cs="Arial"/>
        </w:rPr>
        <w:t>beleg</w:t>
      </w:r>
      <w:r w:rsidR="00E5459A" w:rsidRPr="00C901A1">
        <w:rPr>
          <w:rFonts w:ascii="Arial" w:eastAsia="Times New Roman" w:hAnsi="Arial" w:cs="Arial"/>
        </w:rPr>
        <w:t>t</w:t>
      </w:r>
      <w:r w:rsidRPr="00C901A1">
        <w:rPr>
          <w:rFonts w:ascii="Arial" w:hAnsi="Arial" w:cs="Arial"/>
        </w:rPr>
        <w:t xml:space="preserve"> de aanbestedende </w:t>
      </w:r>
      <w:r w:rsidRPr="00C901A1">
        <w:rPr>
          <w:rFonts w:ascii="Arial" w:eastAsia="Times New Roman" w:hAnsi="Arial" w:cs="Arial"/>
        </w:rPr>
        <w:t>dienst</w:t>
      </w:r>
      <w:r w:rsidRPr="00C901A1">
        <w:rPr>
          <w:rFonts w:ascii="Arial" w:hAnsi="Arial" w:cs="Arial"/>
        </w:rPr>
        <w:t xml:space="preserve"> een verificatievergadering met de inschrijver die de Economisch Meest Voordelige Inschrijving heeft uitgebracht. Deze vergadering heeft onder meer als doel de tijdens de inschrijving ingediende informatie en (eigen) verklaringen van de inschrijver te controleren aan de hand van officiële verklaringen/bewijsstukken. Van dit overleg wordt een verslag opgemaakt. De inschrijver ontvangt hiervan een afschrift. </w:t>
      </w:r>
    </w:p>
    <w:p w14:paraId="114D46CD" w14:textId="77777777" w:rsidR="002C12EE" w:rsidRPr="00C901A1" w:rsidRDefault="002C12EE" w:rsidP="002C12EE">
      <w:pPr>
        <w:spacing w:line="360" w:lineRule="auto"/>
        <w:rPr>
          <w:rFonts w:ascii="Arial" w:hAnsi="Arial" w:cs="Arial"/>
        </w:rPr>
      </w:pPr>
      <w:r w:rsidRPr="00C901A1">
        <w:rPr>
          <w:rFonts w:ascii="Arial" w:hAnsi="Arial" w:cs="Arial"/>
        </w:rPr>
        <w:t>Indien tijdens de verificatievergadering onoverkomelijke bezwaren naar voren komen dan wel onjuistheden worden geconstateerd, zal de aanbestedende dienst deze inschrijving terzijde leggen en de totaalscores van de overige inschrijvers in stand houden. Vervolgens zal een verificatievergadering worden belegd met de inschrijver die dan de Economisch Meest Voordelige Inschrijving heeft ingediend.</w:t>
      </w:r>
    </w:p>
    <w:bookmarkEnd w:id="324"/>
    <w:p w14:paraId="5CA1DA06" w14:textId="77777777" w:rsidR="0039391E" w:rsidRPr="00C901A1" w:rsidRDefault="0039391E" w:rsidP="0039391E">
      <w:pPr>
        <w:pStyle w:val="Kop2"/>
        <w:rPr>
          <w:rFonts w:ascii="Arial" w:hAnsi="Arial" w:cs="Arial"/>
          <w:sz w:val="20"/>
        </w:rPr>
      </w:pPr>
      <w:r w:rsidRPr="00C901A1">
        <w:rPr>
          <w:rFonts w:ascii="Arial" w:hAnsi="Arial" w:cs="Arial"/>
          <w:sz w:val="20"/>
          <w:lang w:val="nl-NL"/>
        </w:rPr>
        <w:t xml:space="preserve"> </w:t>
      </w:r>
      <w:bookmarkStart w:id="329" w:name="_Toc123132288"/>
      <w:bookmarkStart w:id="330" w:name="_Toc123132422"/>
      <w:bookmarkStart w:id="331" w:name="_Toc123557680"/>
      <w:bookmarkStart w:id="332" w:name="_Toc123567139"/>
      <w:bookmarkStart w:id="333" w:name="_Toc123567338"/>
      <w:bookmarkStart w:id="334" w:name="_Toc126585523"/>
      <w:bookmarkStart w:id="335" w:name="_Toc153361773"/>
      <w:r w:rsidRPr="00C901A1">
        <w:rPr>
          <w:rFonts w:ascii="Arial" w:hAnsi="Arial" w:cs="Arial"/>
          <w:sz w:val="20"/>
        </w:rPr>
        <w:t>Gunning</w:t>
      </w:r>
      <w:bookmarkEnd w:id="325"/>
      <w:r w:rsidRPr="00C901A1">
        <w:rPr>
          <w:rFonts w:ascii="Arial" w:hAnsi="Arial" w:cs="Arial"/>
          <w:sz w:val="20"/>
          <w:lang w:val="nl-NL"/>
        </w:rPr>
        <w:t>sbeslissing</w:t>
      </w:r>
      <w:bookmarkEnd w:id="329"/>
      <w:bookmarkEnd w:id="330"/>
      <w:bookmarkEnd w:id="331"/>
      <w:bookmarkEnd w:id="332"/>
      <w:bookmarkEnd w:id="333"/>
      <w:bookmarkEnd w:id="334"/>
      <w:bookmarkEnd w:id="335"/>
    </w:p>
    <w:p w14:paraId="4835F0D2" w14:textId="77777777" w:rsidR="0039391E" w:rsidRPr="00C901A1" w:rsidRDefault="0039391E" w:rsidP="00791D42">
      <w:pPr>
        <w:pStyle w:val="Stijl1"/>
        <w:numPr>
          <w:ilvl w:val="0"/>
          <w:numId w:val="20"/>
        </w:numPr>
        <w:rPr>
          <w:rFonts w:ascii="Arial" w:hAnsi="Arial" w:cs="Arial"/>
        </w:rPr>
      </w:pPr>
      <w:r w:rsidRPr="00C901A1">
        <w:rPr>
          <w:rFonts w:ascii="Arial" w:hAnsi="Arial" w:cs="Arial"/>
        </w:rPr>
        <w:t>De gunningsbeslissing zal schriftelijk en gelijktijdig aan alle inschrijvers bekend worden gemaakt met een inhoudelijk gemotiveerde reden indien sprake is van afwijzing.</w:t>
      </w:r>
    </w:p>
    <w:p w14:paraId="58647D8E" w14:textId="77777777" w:rsidR="0039391E" w:rsidRPr="00C901A1" w:rsidRDefault="0039391E" w:rsidP="00791D42">
      <w:pPr>
        <w:pStyle w:val="Stijl1"/>
        <w:numPr>
          <w:ilvl w:val="0"/>
          <w:numId w:val="20"/>
        </w:numPr>
        <w:rPr>
          <w:rFonts w:ascii="Arial" w:hAnsi="Arial" w:cs="Arial"/>
        </w:rPr>
      </w:pPr>
      <w:r w:rsidRPr="00C901A1">
        <w:rPr>
          <w:rFonts w:ascii="Arial" w:hAnsi="Arial" w:cs="Arial"/>
        </w:rPr>
        <w:t xml:space="preserve">Er zal na de bekendmaking van het besluit met de </w:t>
      </w:r>
      <w:r w:rsidRPr="00C901A1">
        <w:rPr>
          <w:rFonts w:ascii="Arial" w:hAnsi="Arial" w:cs="Arial"/>
          <w:strike/>
        </w:rPr>
        <w:t>g</w:t>
      </w:r>
      <w:r w:rsidRPr="00C901A1">
        <w:rPr>
          <w:rFonts w:ascii="Arial" w:hAnsi="Arial" w:cs="Arial"/>
        </w:rPr>
        <w:t xml:space="preserve">unningsbeslissing een stand-still periode van twintig (20) kalenderdagen in acht worden genomen om afgewezen inschrijvers de gelegenheid te geven nadere informatie te verkrijgen dan wel om kenbaar te maken dat zij rechtsmiddelen willen inzetten tegen het besluit. </w:t>
      </w:r>
    </w:p>
    <w:p w14:paraId="2231A58D" w14:textId="77777777" w:rsidR="0039391E" w:rsidRPr="00C901A1" w:rsidRDefault="0039391E" w:rsidP="0039391E">
      <w:pPr>
        <w:pStyle w:val="Stijl1"/>
        <w:ind w:left="720"/>
        <w:rPr>
          <w:rFonts w:ascii="Arial" w:hAnsi="Arial" w:cs="Arial"/>
        </w:rPr>
      </w:pPr>
      <w:r w:rsidRPr="00C901A1">
        <w:rPr>
          <w:rFonts w:ascii="Arial" w:hAnsi="Arial" w:cs="Arial"/>
        </w:rPr>
        <w:t xml:space="preserve">Deze termijn is een vervaltermijn. Iedere inschrijver die het niet met het besluit met de gunningsbeslissing eens is, dient binnen twintig (20) kalenderdagen na dagtekening van de mededeling van het besluit, een civiel kort geding aanhangig te hebben gemaakt bij de voorzieningenrechter van het arrondissement Rotterdam. </w:t>
      </w:r>
    </w:p>
    <w:p w14:paraId="65A8DA74" w14:textId="77777777" w:rsidR="0039391E" w:rsidRPr="00C901A1" w:rsidRDefault="0039391E" w:rsidP="0039391E">
      <w:pPr>
        <w:pStyle w:val="Stijl1"/>
        <w:ind w:left="720"/>
        <w:rPr>
          <w:rFonts w:ascii="Arial" w:hAnsi="Arial" w:cs="Arial"/>
        </w:rPr>
      </w:pPr>
      <w:r w:rsidRPr="00C901A1">
        <w:rPr>
          <w:rFonts w:ascii="Arial" w:hAnsi="Arial" w:cs="Arial"/>
        </w:rPr>
        <w:t xml:space="preserve">De </w:t>
      </w:r>
      <w:r w:rsidR="00593FCE" w:rsidRPr="00C901A1">
        <w:rPr>
          <w:rFonts w:ascii="Arial" w:hAnsi="Arial" w:cs="Arial"/>
        </w:rPr>
        <w:t>aanbestedende dienst</w:t>
      </w:r>
      <w:r w:rsidRPr="00C901A1">
        <w:rPr>
          <w:rFonts w:ascii="Arial" w:hAnsi="Arial" w:cs="Arial"/>
        </w:rPr>
        <w:t xml:space="preserve"> dient hiervan gelijktijdig in kennis te worden gesteld door toezending van een kopie van de dagvaarding. Indien niet binnen twintig (20) kalenderdagen na dagtekening van de mededeling een kort geding aanhangig is gemaakt, kunnen de gepasseerde inschrijvers geen bezwaren meer maken naar aanleiding van de beslissing en </w:t>
      </w:r>
      <w:r w:rsidRPr="00C901A1">
        <w:rPr>
          <w:rFonts w:ascii="Arial" w:hAnsi="Arial" w:cs="Arial"/>
        </w:rPr>
        <w:lastRenderedPageBreak/>
        <w:t xml:space="preserve">hebben zij hun rechten ter zake verwerkt. De </w:t>
      </w:r>
      <w:r w:rsidR="00593FCE" w:rsidRPr="00C901A1">
        <w:rPr>
          <w:rFonts w:ascii="Arial" w:hAnsi="Arial" w:cs="Arial"/>
        </w:rPr>
        <w:t>aanbestedende dienst</w:t>
      </w:r>
      <w:r w:rsidRPr="00C901A1">
        <w:rPr>
          <w:rFonts w:ascii="Arial" w:hAnsi="Arial" w:cs="Arial"/>
        </w:rPr>
        <w:t xml:space="preserve"> is in dat geval dan ook vrij om gevolg te geven aan de geuite beslissing.</w:t>
      </w:r>
    </w:p>
    <w:bookmarkEnd w:id="289"/>
    <w:bookmarkEnd w:id="290"/>
    <w:p w14:paraId="19D171E1" w14:textId="77777777" w:rsidR="00A82026" w:rsidRPr="00C901A1" w:rsidRDefault="00A82026" w:rsidP="0075147E">
      <w:pPr>
        <w:pStyle w:val="Kop2"/>
        <w:rPr>
          <w:rFonts w:ascii="Arial" w:hAnsi="Arial" w:cs="Arial"/>
          <w:sz w:val="20"/>
        </w:rPr>
      </w:pPr>
      <w:r w:rsidRPr="00C901A1">
        <w:rPr>
          <w:rFonts w:ascii="Arial" w:hAnsi="Arial" w:cs="Arial"/>
          <w:sz w:val="20"/>
          <w:lang w:val="nl-NL"/>
        </w:rPr>
        <w:tab/>
      </w:r>
      <w:bookmarkStart w:id="336" w:name="_Toc123132257"/>
      <w:bookmarkStart w:id="337" w:name="_Toc123132391"/>
      <w:bookmarkStart w:id="338" w:name="_Toc123557649"/>
      <w:bookmarkStart w:id="339" w:name="_Toc123567108"/>
      <w:bookmarkStart w:id="340" w:name="_Toc153361774"/>
      <w:bookmarkStart w:id="341" w:name="_Hlk124435621"/>
      <w:r w:rsidRPr="00C901A1">
        <w:rPr>
          <w:rFonts w:ascii="Arial" w:hAnsi="Arial" w:cs="Arial"/>
          <w:sz w:val="20"/>
        </w:rPr>
        <w:t>Bewijsmiddelen</w:t>
      </w:r>
      <w:bookmarkEnd w:id="336"/>
      <w:bookmarkEnd w:id="337"/>
      <w:bookmarkEnd w:id="338"/>
      <w:bookmarkEnd w:id="339"/>
      <w:bookmarkEnd w:id="340"/>
    </w:p>
    <w:p w14:paraId="130A8122" w14:textId="77777777" w:rsidR="00A82026" w:rsidRPr="00C901A1" w:rsidRDefault="00A82026" w:rsidP="00A82026">
      <w:pPr>
        <w:pStyle w:val="Stijl1"/>
        <w:rPr>
          <w:rFonts w:ascii="Arial" w:hAnsi="Arial" w:cs="Arial"/>
        </w:rPr>
      </w:pPr>
      <w:r w:rsidRPr="00C901A1">
        <w:rPr>
          <w:rFonts w:ascii="Arial" w:hAnsi="Arial" w:cs="Arial"/>
        </w:rPr>
        <w:t xml:space="preserve">De </w:t>
      </w:r>
      <w:r w:rsidR="005C399A" w:rsidRPr="00C901A1">
        <w:rPr>
          <w:rFonts w:ascii="Arial" w:hAnsi="Arial" w:cs="Arial"/>
        </w:rPr>
        <w:t>inschrijver</w:t>
      </w:r>
      <w:r w:rsidRPr="00C901A1">
        <w:rPr>
          <w:rFonts w:ascii="Arial" w:hAnsi="Arial" w:cs="Arial"/>
        </w:rPr>
        <w:t xml:space="preserve"> </w:t>
      </w:r>
      <w:r w:rsidR="008F5396" w:rsidRPr="00C901A1">
        <w:rPr>
          <w:rFonts w:ascii="Arial" w:hAnsi="Arial" w:cs="Arial"/>
        </w:rPr>
        <w:t>met de Economisch Meest Voordelige Inschrijving</w:t>
      </w:r>
      <w:r w:rsidRPr="00C901A1">
        <w:rPr>
          <w:rFonts w:ascii="Arial" w:hAnsi="Arial" w:cs="Arial"/>
        </w:rPr>
        <w:t xml:space="preserve"> word</w:t>
      </w:r>
      <w:r w:rsidR="005C399A" w:rsidRPr="00C901A1">
        <w:rPr>
          <w:rFonts w:ascii="Arial" w:hAnsi="Arial" w:cs="Arial"/>
        </w:rPr>
        <w:t>t</w:t>
      </w:r>
      <w:r w:rsidRPr="00C901A1">
        <w:rPr>
          <w:rFonts w:ascii="Arial" w:hAnsi="Arial" w:cs="Arial"/>
        </w:rPr>
        <w:t xml:space="preserve"> door de </w:t>
      </w:r>
      <w:r w:rsidR="00593FCE" w:rsidRPr="00C901A1">
        <w:rPr>
          <w:rFonts w:ascii="Arial" w:hAnsi="Arial" w:cs="Arial"/>
        </w:rPr>
        <w:t>aanbestedende dienst</w:t>
      </w:r>
      <w:r w:rsidRPr="00C901A1">
        <w:rPr>
          <w:rFonts w:ascii="Arial" w:hAnsi="Arial" w:cs="Arial"/>
        </w:rPr>
        <w:t xml:space="preserve"> </w:t>
      </w:r>
      <w:r w:rsidR="006B073B" w:rsidRPr="00C901A1">
        <w:rPr>
          <w:rFonts w:ascii="Arial" w:hAnsi="Arial" w:cs="Arial"/>
        </w:rPr>
        <w:t xml:space="preserve">met de </w:t>
      </w:r>
      <w:r w:rsidR="00135AF1" w:rsidRPr="00C901A1">
        <w:rPr>
          <w:rFonts w:ascii="Arial" w:hAnsi="Arial" w:cs="Arial"/>
        </w:rPr>
        <w:t>gunnings</w:t>
      </w:r>
      <w:r w:rsidR="006B073B" w:rsidRPr="00C901A1">
        <w:rPr>
          <w:rFonts w:ascii="Arial" w:hAnsi="Arial" w:cs="Arial"/>
        </w:rPr>
        <w:t xml:space="preserve">beslissing </w:t>
      </w:r>
      <w:r w:rsidRPr="00C901A1">
        <w:rPr>
          <w:rFonts w:ascii="Arial" w:hAnsi="Arial" w:cs="Arial"/>
        </w:rPr>
        <w:t xml:space="preserve">in de gelegenheid gesteld om binnen </w:t>
      </w:r>
      <w:r w:rsidR="00F552CF" w:rsidRPr="00C901A1">
        <w:rPr>
          <w:rFonts w:ascii="Arial" w:hAnsi="Arial" w:cs="Arial"/>
        </w:rPr>
        <w:t>6</w:t>
      </w:r>
      <w:r w:rsidRPr="00C901A1">
        <w:rPr>
          <w:rFonts w:ascii="Arial" w:hAnsi="Arial" w:cs="Arial"/>
        </w:rPr>
        <w:t xml:space="preserve"> kalenderdagen de bewijsmiddelen aan te leveren. De bewijsmiddelen zijn</w:t>
      </w:r>
      <w:r w:rsidR="00D67F28" w:rsidRPr="00C901A1">
        <w:rPr>
          <w:rFonts w:ascii="Arial" w:hAnsi="Arial" w:cs="Arial"/>
        </w:rPr>
        <w:t xml:space="preserve"> (zie ook de </w:t>
      </w:r>
      <w:r w:rsidR="003B4A8B" w:rsidRPr="00C901A1">
        <w:rPr>
          <w:rFonts w:ascii="Arial" w:hAnsi="Arial" w:cs="Arial"/>
        </w:rPr>
        <w:t>paragrafen</w:t>
      </w:r>
      <w:r w:rsidR="00D67F28" w:rsidRPr="00C901A1">
        <w:rPr>
          <w:rFonts w:ascii="Arial" w:hAnsi="Arial" w:cs="Arial"/>
        </w:rPr>
        <w:t xml:space="preserve"> </w:t>
      </w:r>
      <w:r w:rsidR="00D67F28" w:rsidRPr="00C901A1">
        <w:rPr>
          <w:rFonts w:ascii="Arial" w:hAnsi="Arial" w:cs="Arial"/>
        </w:rPr>
        <w:fldChar w:fldCharType="begin"/>
      </w:r>
      <w:r w:rsidR="00D67F28" w:rsidRPr="00C901A1">
        <w:rPr>
          <w:rFonts w:ascii="Arial" w:hAnsi="Arial" w:cs="Arial"/>
        </w:rPr>
        <w:instrText xml:space="preserve"> REF _Ref126930925 \r \h </w:instrText>
      </w:r>
      <w:r w:rsidR="00C93001" w:rsidRPr="00C901A1">
        <w:rPr>
          <w:rFonts w:ascii="Arial" w:hAnsi="Arial" w:cs="Arial"/>
        </w:rPr>
        <w:instrText xml:space="preserve"> \* MERGEFORMAT </w:instrText>
      </w:r>
      <w:r w:rsidR="00D67F28" w:rsidRPr="00C901A1">
        <w:rPr>
          <w:rFonts w:ascii="Arial" w:hAnsi="Arial" w:cs="Arial"/>
        </w:rPr>
      </w:r>
      <w:r w:rsidR="00D67F28" w:rsidRPr="00C901A1">
        <w:rPr>
          <w:rFonts w:ascii="Arial" w:hAnsi="Arial" w:cs="Arial"/>
        </w:rPr>
        <w:fldChar w:fldCharType="separate"/>
      </w:r>
      <w:r w:rsidR="001717C9">
        <w:rPr>
          <w:rFonts w:ascii="Arial" w:hAnsi="Arial" w:cs="Arial"/>
        </w:rPr>
        <w:t>6.2</w:t>
      </w:r>
      <w:r w:rsidR="00D67F28" w:rsidRPr="00C901A1">
        <w:rPr>
          <w:rFonts w:ascii="Arial" w:hAnsi="Arial" w:cs="Arial"/>
        </w:rPr>
        <w:fldChar w:fldCharType="end"/>
      </w:r>
      <w:r w:rsidR="00D67F28" w:rsidRPr="00C901A1">
        <w:rPr>
          <w:rFonts w:ascii="Arial" w:hAnsi="Arial" w:cs="Arial"/>
        </w:rPr>
        <w:t xml:space="preserve"> en </w:t>
      </w:r>
      <w:r w:rsidR="00D67F28" w:rsidRPr="00C901A1">
        <w:rPr>
          <w:rFonts w:ascii="Arial" w:hAnsi="Arial" w:cs="Arial"/>
        </w:rPr>
        <w:fldChar w:fldCharType="begin"/>
      </w:r>
      <w:r w:rsidR="00D67F28" w:rsidRPr="00C901A1">
        <w:rPr>
          <w:rFonts w:ascii="Arial" w:hAnsi="Arial" w:cs="Arial"/>
        </w:rPr>
        <w:instrText xml:space="preserve"> REF _Ref126930928 \r \h </w:instrText>
      </w:r>
      <w:r w:rsidR="00C93001" w:rsidRPr="00C901A1">
        <w:rPr>
          <w:rFonts w:ascii="Arial" w:hAnsi="Arial" w:cs="Arial"/>
        </w:rPr>
        <w:instrText xml:space="preserve"> \* MERGEFORMAT </w:instrText>
      </w:r>
      <w:r w:rsidR="00D67F28" w:rsidRPr="00C901A1">
        <w:rPr>
          <w:rFonts w:ascii="Arial" w:hAnsi="Arial" w:cs="Arial"/>
        </w:rPr>
      </w:r>
      <w:r w:rsidR="00D67F28" w:rsidRPr="00C901A1">
        <w:rPr>
          <w:rFonts w:ascii="Arial" w:hAnsi="Arial" w:cs="Arial"/>
        </w:rPr>
        <w:fldChar w:fldCharType="separate"/>
      </w:r>
      <w:r w:rsidR="001717C9">
        <w:rPr>
          <w:rFonts w:ascii="Arial" w:hAnsi="Arial" w:cs="Arial"/>
        </w:rPr>
        <w:t>6.3</w:t>
      </w:r>
      <w:r w:rsidR="00D67F28" w:rsidRPr="00C901A1">
        <w:rPr>
          <w:rFonts w:ascii="Arial" w:hAnsi="Arial" w:cs="Arial"/>
        </w:rPr>
        <w:fldChar w:fldCharType="end"/>
      </w:r>
      <w:r w:rsidR="00D67F28" w:rsidRPr="00C901A1">
        <w:rPr>
          <w:rFonts w:ascii="Arial" w:hAnsi="Arial" w:cs="Arial"/>
        </w:rPr>
        <w:t>):</w:t>
      </w:r>
    </w:p>
    <w:p w14:paraId="1508B844" w14:textId="77777777" w:rsidR="00A82026" w:rsidRPr="00C901A1" w:rsidRDefault="00A82026" w:rsidP="00791D42">
      <w:pPr>
        <w:pStyle w:val="Stijl1"/>
        <w:numPr>
          <w:ilvl w:val="0"/>
          <w:numId w:val="11"/>
        </w:numPr>
        <w:ind w:left="714" w:hanging="357"/>
        <w:rPr>
          <w:rFonts w:ascii="Arial" w:hAnsi="Arial" w:cs="Arial"/>
        </w:rPr>
      </w:pPr>
      <w:r w:rsidRPr="00C901A1">
        <w:rPr>
          <w:rFonts w:ascii="Arial" w:hAnsi="Arial" w:cs="Arial"/>
        </w:rPr>
        <w:t>een Gedragsverklaring Aanbesteden;</w:t>
      </w:r>
    </w:p>
    <w:p w14:paraId="0A91C40D" w14:textId="77777777" w:rsidR="00A82026" w:rsidRPr="00C901A1" w:rsidRDefault="00A82026" w:rsidP="00791D42">
      <w:pPr>
        <w:numPr>
          <w:ilvl w:val="0"/>
          <w:numId w:val="11"/>
        </w:numPr>
        <w:spacing w:line="360" w:lineRule="auto"/>
        <w:ind w:left="714" w:hanging="357"/>
        <w:rPr>
          <w:rFonts w:ascii="Arial" w:hAnsi="Arial" w:cs="Arial"/>
        </w:rPr>
      </w:pPr>
      <w:r w:rsidRPr="00C901A1">
        <w:rPr>
          <w:rFonts w:ascii="Arial" w:hAnsi="Arial" w:cs="Arial"/>
        </w:rPr>
        <w:t xml:space="preserve">Verklaring van de Belastingdienst Betalingsgedrag nakoming fiscale verplichtingen; </w:t>
      </w:r>
    </w:p>
    <w:p w14:paraId="151AD4CE" w14:textId="77777777" w:rsidR="00A82026" w:rsidRPr="00C901A1" w:rsidRDefault="00A82026" w:rsidP="00791D42">
      <w:pPr>
        <w:numPr>
          <w:ilvl w:val="0"/>
          <w:numId w:val="11"/>
        </w:numPr>
        <w:spacing w:line="360" w:lineRule="auto"/>
        <w:ind w:left="714" w:hanging="357"/>
        <w:rPr>
          <w:rFonts w:ascii="Arial" w:hAnsi="Arial" w:cs="Arial"/>
        </w:rPr>
      </w:pPr>
      <w:r w:rsidRPr="00C901A1">
        <w:rPr>
          <w:rFonts w:ascii="Arial" w:hAnsi="Arial" w:cs="Arial"/>
        </w:rPr>
        <w:t>Kopie van een geldige verzekeringspolis, dan wel een verklaring van de verzekeringsmaatschappij dat deze de polis, bij afdracht van premie, zonder problemen zal worden verlengd;</w:t>
      </w:r>
    </w:p>
    <w:p w14:paraId="4162B183" w14:textId="77777777" w:rsidR="00A82026" w:rsidRPr="00C901A1" w:rsidRDefault="00A82026" w:rsidP="00791D42">
      <w:pPr>
        <w:numPr>
          <w:ilvl w:val="0"/>
          <w:numId w:val="11"/>
        </w:numPr>
        <w:spacing w:line="360" w:lineRule="auto"/>
        <w:ind w:left="714" w:hanging="357"/>
        <w:rPr>
          <w:rFonts w:ascii="Arial" w:hAnsi="Arial" w:cs="Arial"/>
        </w:rPr>
      </w:pPr>
      <w:r w:rsidRPr="00C901A1">
        <w:rPr>
          <w:rFonts w:ascii="Arial" w:hAnsi="Arial" w:cs="Arial"/>
        </w:rPr>
        <w:t>Kopie van het kwaliteitscertificaat;</w:t>
      </w:r>
    </w:p>
    <w:p w14:paraId="0240BDCB" w14:textId="77777777" w:rsidR="005870ED" w:rsidRPr="00C901A1" w:rsidRDefault="005870ED" w:rsidP="00791D42">
      <w:pPr>
        <w:numPr>
          <w:ilvl w:val="0"/>
          <w:numId w:val="11"/>
        </w:numPr>
        <w:spacing w:line="360" w:lineRule="auto"/>
        <w:ind w:left="714" w:hanging="357"/>
        <w:rPr>
          <w:rFonts w:ascii="Arial" w:hAnsi="Arial" w:cs="Arial"/>
        </w:rPr>
      </w:pPr>
      <w:r w:rsidRPr="00C901A1">
        <w:rPr>
          <w:rFonts w:ascii="Arial" w:hAnsi="Arial" w:cs="Arial"/>
        </w:rPr>
        <w:t>Kopie certificaat CO2 presentatieladder.</w:t>
      </w:r>
    </w:p>
    <w:p w14:paraId="08BDC800" w14:textId="77777777" w:rsidR="00A82026" w:rsidRPr="00C901A1" w:rsidRDefault="00A82026" w:rsidP="00A82026">
      <w:pPr>
        <w:rPr>
          <w:rFonts w:ascii="Arial" w:hAnsi="Arial" w:cs="Arial"/>
          <w:lang w:val="x-none"/>
        </w:rPr>
      </w:pPr>
    </w:p>
    <w:p w14:paraId="73AE64C4" w14:textId="77777777" w:rsidR="00A82026" w:rsidRPr="00C901A1" w:rsidRDefault="00A82026" w:rsidP="00A82026">
      <w:pPr>
        <w:spacing w:line="360" w:lineRule="auto"/>
        <w:rPr>
          <w:rFonts w:ascii="Arial" w:hAnsi="Arial" w:cs="Arial"/>
        </w:rPr>
      </w:pPr>
      <w:r w:rsidRPr="00C901A1">
        <w:rPr>
          <w:rFonts w:ascii="Arial" w:hAnsi="Arial" w:cs="Arial"/>
        </w:rPr>
        <w:t xml:space="preserve">Indien een of meer bewijsmiddelen niet tijdig aangeleverd worden of onvoldoende bewijs biedt voor het gevraagde, wordt de </w:t>
      </w:r>
      <w:r w:rsidR="005C399A" w:rsidRPr="00C901A1">
        <w:rPr>
          <w:rFonts w:ascii="Arial" w:hAnsi="Arial" w:cs="Arial"/>
        </w:rPr>
        <w:t>inschrijving</w:t>
      </w:r>
      <w:r w:rsidRPr="00C901A1">
        <w:rPr>
          <w:rFonts w:ascii="Arial" w:hAnsi="Arial" w:cs="Arial"/>
        </w:rPr>
        <w:t xml:space="preserve"> als ongeschikt ter zijde gelegd en wordt de </w:t>
      </w:r>
      <w:r w:rsidR="005C399A" w:rsidRPr="00C901A1">
        <w:rPr>
          <w:rFonts w:ascii="Arial" w:hAnsi="Arial" w:cs="Arial"/>
        </w:rPr>
        <w:t>inschrijver</w:t>
      </w:r>
      <w:r w:rsidRPr="00C901A1">
        <w:rPr>
          <w:rFonts w:ascii="Arial" w:hAnsi="Arial" w:cs="Arial"/>
        </w:rPr>
        <w:t xml:space="preserve"> uitgesloten van de aanbestedingsprocedure. De </w:t>
      </w:r>
      <w:r w:rsidR="005C399A" w:rsidRPr="00C901A1">
        <w:rPr>
          <w:rFonts w:ascii="Arial" w:hAnsi="Arial" w:cs="Arial"/>
        </w:rPr>
        <w:t>gunnings</w:t>
      </w:r>
      <w:r w:rsidR="006B073B" w:rsidRPr="00C901A1">
        <w:rPr>
          <w:rFonts w:ascii="Arial" w:hAnsi="Arial" w:cs="Arial"/>
        </w:rPr>
        <w:t xml:space="preserve">beslissing zal worden herzien en de </w:t>
      </w:r>
      <w:r w:rsidR="005C399A" w:rsidRPr="00C901A1">
        <w:rPr>
          <w:rFonts w:ascii="Arial" w:hAnsi="Arial" w:cs="Arial"/>
        </w:rPr>
        <w:t>inschrijver</w:t>
      </w:r>
      <w:r w:rsidRPr="00C901A1">
        <w:rPr>
          <w:rFonts w:ascii="Arial" w:hAnsi="Arial" w:cs="Arial"/>
        </w:rPr>
        <w:t xml:space="preserve"> met de volgende rangorde zal uitgenodigd worden de bewijsmiddelen aan te leveren. </w:t>
      </w:r>
    </w:p>
    <w:bookmarkEnd w:id="341"/>
    <w:p w14:paraId="045CAFF4" w14:textId="77777777" w:rsidR="005705C6" w:rsidRPr="00C901A1" w:rsidRDefault="005705C6" w:rsidP="005C399A">
      <w:pPr>
        <w:rPr>
          <w:rFonts w:ascii="Arial" w:hAnsi="Arial" w:cs="Arial"/>
        </w:rPr>
      </w:pPr>
    </w:p>
    <w:p w14:paraId="72D6D876" w14:textId="77777777" w:rsidR="00E649D7" w:rsidRPr="00C901A1" w:rsidRDefault="005705C6" w:rsidP="00E649D7">
      <w:pPr>
        <w:pStyle w:val="Titel"/>
        <w:numPr>
          <w:ilvl w:val="0"/>
          <w:numId w:val="0"/>
        </w:numPr>
        <w:rPr>
          <w:rFonts w:ascii="Arial" w:hAnsi="Arial" w:cs="Arial"/>
          <w:sz w:val="20"/>
          <w:szCs w:val="20"/>
        </w:rPr>
      </w:pPr>
      <w:r w:rsidRPr="00C901A1">
        <w:rPr>
          <w:rFonts w:ascii="Arial" w:hAnsi="Arial" w:cs="Arial"/>
          <w:sz w:val="20"/>
          <w:szCs w:val="20"/>
        </w:rPr>
        <w:br w:type="page"/>
      </w:r>
      <w:bookmarkStart w:id="342" w:name="_Toc153361775"/>
      <w:bookmarkStart w:id="343" w:name="_Toc123132291"/>
      <w:bookmarkStart w:id="344" w:name="_Toc123132425"/>
      <w:bookmarkStart w:id="345" w:name="_Toc123557683"/>
      <w:bookmarkStart w:id="346" w:name="_Toc123567142"/>
      <w:bookmarkEnd w:id="221"/>
      <w:bookmarkEnd w:id="222"/>
      <w:bookmarkEnd w:id="223"/>
      <w:r w:rsidR="00E649D7" w:rsidRPr="00C901A1">
        <w:rPr>
          <w:rFonts w:ascii="Arial" w:hAnsi="Arial" w:cs="Arial"/>
          <w:sz w:val="20"/>
          <w:szCs w:val="20"/>
        </w:rPr>
        <w:lastRenderedPageBreak/>
        <w:t xml:space="preserve">Bijlagen </w:t>
      </w:r>
      <w:r w:rsidR="00E649D7" w:rsidRPr="00C901A1">
        <w:rPr>
          <w:rFonts w:ascii="Arial" w:hAnsi="Arial" w:cs="Arial"/>
          <w:sz w:val="20"/>
        </w:rPr>
        <w:t>via TenderNed separaat toegevoegd</w:t>
      </w:r>
      <w:bookmarkEnd w:id="342"/>
    </w:p>
    <w:p w14:paraId="630C7659" w14:textId="77777777" w:rsidR="00970462" w:rsidRDefault="00970462" w:rsidP="00970462">
      <w:pPr>
        <w:rPr>
          <w:rFonts w:ascii="Arial" w:hAnsi="Arial" w:cs="Arial"/>
          <w:highlight w:val="yellow"/>
        </w:rPr>
      </w:pPr>
      <w:bookmarkStart w:id="347" w:name="_Toc336506012"/>
      <w:bookmarkStart w:id="348" w:name="_Toc340059346"/>
      <w:bookmarkStart w:id="349" w:name="_Toc343256160"/>
      <w:bookmarkStart w:id="350" w:name="_Toc343256289"/>
      <w:bookmarkEnd w:id="343"/>
      <w:bookmarkEnd w:id="344"/>
      <w:bookmarkEnd w:id="345"/>
      <w:bookmarkEnd w:id="346"/>
    </w:p>
    <w:p w14:paraId="75AF7543" w14:textId="77777777" w:rsidR="00BD1315" w:rsidRPr="004372E4" w:rsidRDefault="00BD1315" w:rsidP="00BD1315">
      <w:pPr>
        <w:pStyle w:val="Titel"/>
        <w:numPr>
          <w:ilvl w:val="0"/>
          <w:numId w:val="0"/>
        </w:numPr>
        <w:ind w:firstLine="1701"/>
        <w:rPr>
          <w:rFonts w:ascii="Arial" w:hAnsi="Arial" w:cs="Arial"/>
          <w:sz w:val="20"/>
          <w:szCs w:val="20"/>
        </w:rPr>
      </w:pPr>
      <w:bookmarkStart w:id="351" w:name="_Toc153303423"/>
      <w:bookmarkStart w:id="352" w:name="_Toc153361776"/>
      <w:r w:rsidRPr="004372E4">
        <w:rPr>
          <w:rFonts w:ascii="Arial" w:hAnsi="Arial" w:cs="Arial"/>
          <w:sz w:val="20"/>
          <w:szCs w:val="20"/>
          <w:lang w:val="x-none"/>
        </w:rPr>
        <w:t>Uniform</w:t>
      </w:r>
      <w:r w:rsidRPr="004372E4">
        <w:rPr>
          <w:rFonts w:ascii="Arial" w:hAnsi="Arial" w:cs="Arial"/>
          <w:sz w:val="20"/>
          <w:szCs w:val="20"/>
        </w:rPr>
        <w:t xml:space="preserve"> Europees Aanbestedingsdocument</w:t>
      </w:r>
      <w:bookmarkEnd w:id="351"/>
      <w:bookmarkEnd w:id="352"/>
    </w:p>
    <w:p w14:paraId="673279B5" w14:textId="77777777" w:rsidR="00BD1315" w:rsidRPr="004372E4" w:rsidRDefault="00BD1315" w:rsidP="00BD1315">
      <w:pPr>
        <w:pStyle w:val="Titel"/>
        <w:ind w:left="1843" w:hanging="1843"/>
        <w:rPr>
          <w:rFonts w:ascii="Arial" w:hAnsi="Arial" w:cs="Arial"/>
          <w:sz w:val="20"/>
          <w:szCs w:val="20"/>
        </w:rPr>
      </w:pPr>
      <w:bookmarkStart w:id="353" w:name="_Toc153303424"/>
      <w:bookmarkStart w:id="354" w:name="_Toc153361777"/>
      <w:r w:rsidRPr="004372E4">
        <w:rPr>
          <w:rFonts w:ascii="Arial" w:hAnsi="Arial" w:cs="Arial"/>
          <w:sz w:val="20"/>
          <w:szCs w:val="20"/>
        </w:rPr>
        <w:t>A. GIBIT-2020</w:t>
      </w:r>
      <w:bookmarkEnd w:id="353"/>
      <w:bookmarkEnd w:id="354"/>
    </w:p>
    <w:p w14:paraId="16740406" w14:textId="77777777" w:rsidR="00BD1315" w:rsidRDefault="00BD1315" w:rsidP="00BD1315">
      <w:pPr>
        <w:pStyle w:val="Titel"/>
        <w:numPr>
          <w:ilvl w:val="0"/>
          <w:numId w:val="0"/>
        </w:numPr>
        <w:rPr>
          <w:rFonts w:ascii="Arial" w:hAnsi="Arial" w:cs="Arial"/>
          <w:sz w:val="20"/>
          <w:szCs w:val="20"/>
        </w:rPr>
      </w:pPr>
      <w:bookmarkStart w:id="355" w:name="_Toc153303425"/>
      <w:bookmarkStart w:id="356" w:name="_Toc153361778"/>
      <w:r w:rsidRPr="009C139F">
        <w:rPr>
          <w:rFonts w:ascii="Arial" w:hAnsi="Arial" w:cs="Arial"/>
          <w:b w:val="0"/>
          <w:bCs w:val="0"/>
          <w:sz w:val="20"/>
          <w:szCs w:val="20"/>
        </w:rPr>
        <w:t>Bijlage 1.</w:t>
      </w:r>
      <w:r w:rsidRPr="00766AF4">
        <w:rPr>
          <w:rFonts w:ascii="Arial" w:hAnsi="Arial" w:cs="Arial"/>
          <w:sz w:val="20"/>
          <w:szCs w:val="20"/>
        </w:rPr>
        <w:tab/>
        <w:t>B. gemeentelijke ICT-Kwaliteitsnormen</w:t>
      </w:r>
      <w:bookmarkEnd w:id="355"/>
      <w:bookmarkEnd w:id="356"/>
    </w:p>
    <w:p w14:paraId="7BCB29E6" w14:textId="2E2F81E7" w:rsidR="00BD1315" w:rsidRPr="004372E4" w:rsidRDefault="00BD1315" w:rsidP="00BD1315">
      <w:pPr>
        <w:pStyle w:val="Titel"/>
        <w:ind w:left="1843" w:hanging="1843"/>
        <w:rPr>
          <w:rFonts w:ascii="Arial" w:hAnsi="Arial" w:cs="Arial"/>
          <w:sz w:val="20"/>
          <w:szCs w:val="20"/>
        </w:rPr>
      </w:pPr>
      <w:bookmarkStart w:id="357" w:name="_Toc153303426"/>
      <w:bookmarkStart w:id="358" w:name="_Toc153361779"/>
      <w:r w:rsidRPr="004372E4">
        <w:rPr>
          <w:rFonts w:ascii="Arial" w:hAnsi="Arial" w:cs="Arial"/>
          <w:sz w:val="20"/>
          <w:szCs w:val="20"/>
        </w:rPr>
        <w:t xml:space="preserve">Conceptovereenkomst </w:t>
      </w:r>
      <w:bookmarkEnd w:id="357"/>
      <w:r w:rsidR="00CB691C">
        <w:rPr>
          <w:rFonts w:ascii="Arial" w:hAnsi="Arial" w:cs="Arial"/>
          <w:sz w:val="20"/>
          <w:szCs w:val="20"/>
        </w:rPr>
        <w:t>Stroomopwaarts MVS</w:t>
      </w:r>
      <w:bookmarkEnd w:id="358"/>
    </w:p>
    <w:p w14:paraId="3C1366F3" w14:textId="77777777" w:rsidR="00BD1315" w:rsidRPr="004372E4" w:rsidRDefault="00BD1315" w:rsidP="00BD1315">
      <w:pPr>
        <w:pStyle w:val="Titel"/>
        <w:ind w:left="1843" w:hanging="1843"/>
        <w:rPr>
          <w:rFonts w:ascii="Arial" w:hAnsi="Arial" w:cs="Arial"/>
          <w:sz w:val="20"/>
          <w:szCs w:val="20"/>
        </w:rPr>
      </w:pPr>
      <w:bookmarkStart w:id="359" w:name="_Toc153303427"/>
      <w:bookmarkStart w:id="360" w:name="_Toc153361780"/>
      <w:r>
        <w:rPr>
          <w:rFonts w:ascii="Arial" w:hAnsi="Arial" w:cs="Arial"/>
          <w:sz w:val="20"/>
          <w:szCs w:val="20"/>
        </w:rPr>
        <w:t>Prijzenformulier</w:t>
      </w:r>
      <w:bookmarkEnd w:id="359"/>
      <w:bookmarkEnd w:id="360"/>
    </w:p>
    <w:p w14:paraId="4F613EA2" w14:textId="361C7179" w:rsidR="00BD1315" w:rsidRPr="00CB691C" w:rsidRDefault="00BD1315" w:rsidP="00BD1315">
      <w:pPr>
        <w:pStyle w:val="Titel"/>
        <w:ind w:left="1843" w:hanging="1843"/>
        <w:rPr>
          <w:rFonts w:ascii="Arial" w:hAnsi="Arial" w:cs="Arial"/>
          <w:sz w:val="20"/>
          <w:szCs w:val="20"/>
          <w:lang w:val="en-US"/>
        </w:rPr>
      </w:pPr>
      <w:bookmarkStart w:id="361" w:name="_Ref126240204"/>
      <w:bookmarkStart w:id="362" w:name="_Toc153303428"/>
      <w:bookmarkStart w:id="363" w:name="_Toc153361781"/>
      <w:r w:rsidRPr="00CB691C">
        <w:rPr>
          <w:rFonts w:ascii="Arial" w:hAnsi="Arial" w:cs="Arial"/>
          <w:sz w:val="20"/>
          <w:szCs w:val="20"/>
          <w:lang w:val="en-US"/>
        </w:rPr>
        <w:t xml:space="preserve">Protocol Social Return </w:t>
      </w:r>
      <w:bookmarkEnd w:id="361"/>
      <w:bookmarkEnd w:id="362"/>
      <w:r w:rsidR="00CB691C" w:rsidRPr="00CB691C">
        <w:rPr>
          <w:rFonts w:ascii="Arial" w:hAnsi="Arial" w:cs="Arial"/>
          <w:sz w:val="20"/>
          <w:szCs w:val="20"/>
          <w:lang w:val="en-US"/>
        </w:rPr>
        <w:t>Stroomopwaarts MVS</w:t>
      </w:r>
      <w:bookmarkEnd w:id="363"/>
    </w:p>
    <w:p w14:paraId="60ACBC31" w14:textId="77777777" w:rsidR="00BD1315" w:rsidRPr="004372E4" w:rsidRDefault="00BD1315" w:rsidP="00BD1315">
      <w:pPr>
        <w:pStyle w:val="Titel"/>
        <w:ind w:left="1843" w:hanging="1843"/>
        <w:rPr>
          <w:rFonts w:ascii="Arial" w:hAnsi="Arial" w:cs="Arial"/>
          <w:sz w:val="20"/>
          <w:szCs w:val="20"/>
        </w:rPr>
      </w:pPr>
      <w:bookmarkStart w:id="364" w:name="_Ref126240784"/>
      <w:bookmarkStart w:id="365" w:name="_Toc153303429"/>
      <w:bookmarkStart w:id="366" w:name="_Toc153361782"/>
      <w:r w:rsidRPr="004372E4">
        <w:rPr>
          <w:rFonts w:ascii="Arial" w:hAnsi="Arial" w:cs="Arial"/>
          <w:sz w:val="20"/>
          <w:szCs w:val="20"/>
        </w:rPr>
        <w:t>Invulformulier kerncompetenties.doc</w:t>
      </w:r>
      <w:bookmarkEnd w:id="364"/>
      <w:bookmarkEnd w:id="365"/>
      <w:bookmarkEnd w:id="366"/>
    </w:p>
    <w:p w14:paraId="5DBCA0DB" w14:textId="77777777" w:rsidR="00BD1315" w:rsidRPr="004372E4" w:rsidRDefault="00BD1315" w:rsidP="00BD1315">
      <w:pPr>
        <w:pStyle w:val="Titel"/>
        <w:ind w:left="1843" w:hanging="1843"/>
        <w:rPr>
          <w:rFonts w:ascii="Arial" w:hAnsi="Arial" w:cs="Arial"/>
          <w:sz w:val="20"/>
          <w:szCs w:val="20"/>
        </w:rPr>
      </w:pPr>
      <w:bookmarkStart w:id="367" w:name="_Toc153303430"/>
      <w:bookmarkStart w:id="368" w:name="_Toc153361783"/>
      <w:r w:rsidRPr="004372E4">
        <w:rPr>
          <w:rFonts w:ascii="Arial" w:hAnsi="Arial" w:cs="Arial"/>
          <w:sz w:val="20"/>
          <w:szCs w:val="20"/>
        </w:rPr>
        <w:t>N.v.t.</w:t>
      </w:r>
      <w:bookmarkEnd w:id="367"/>
      <w:bookmarkEnd w:id="368"/>
    </w:p>
    <w:p w14:paraId="2873D178" w14:textId="77777777" w:rsidR="00BD1315" w:rsidRPr="004372E4" w:rsidRDefault="00BD1315" w:rsidP="00BD1315">
      <w:pPr>
        <w:pStyle w:val="Titel"/>
        <w:ind w:left="1843" w:hanging="1843"/>
        <w:rPr>
          <w:rFonts w:ascii="Arial" w:hAnsi="Arial" w:cs="Arial"/>
          <w:sz w:val="20"/>
          <w:szCs w:val="20"/>
        </w:rPr>
      </w:pPr>
      <w:bookmarkStart w:id="369" w:name="_Toc153303431"/>
      <w:bookmarkStart w:id="370" w:name="_Toc153361784"/>
      <w:r w:rsidRPr="004372E4">
        <w:rPr>
          <w:rFonts w:ascii="Arial" w:hAnsi="Arial" w:cs="Arial"/>
          <w:sz w:val="20"/>
          <w:szCs w:val="20"/>
        </w:rPr>
        <w:t>Verwerkersovereenkomst</w:t>
      </w:r>
      <w:bookmarkEnd w:id="369"/>
      <w:bookmarkEnd w:id="370"/>
    </w:p>
    <w:p w14:paraId="7E37AF3F" w14:textId="77777777" w:rsidR="00BD1315" w:rsidRPr="004372E4" w:rsidRDefault="00BD1315" w:rsidP="00BD1315">
      <w:pPr>
        <w:pStyle w:val="Titel"/>
        <w:ind w:left="1843" w:hanging="1843"/>
        <w:rPr>
          <w:rFonts w:ascii="Arial" w:hAnsi="Arial" w:cs="Arial"/>
          <w:sz w:val="20"/>
          <w:szCs w:val="20"/>
        </w:rPr>
      </w:pPr>
      <w:bookmarkStart w:id="371" w:name="_Toc153303432"/>
      <w:bookmarkStart w:id="372" w:name="_Toc153361785"/>
      <w:r w:rsidRPr="004372E4">
        <w:rPr>
          <w:rFonts w:ascii="Arial" w:hAnsi="Arial" w:cs="Arial"/>
          <w:sz w:val="20"/>
          <w:szCs w:val="20"/>
        </w:rPr>
        <w:t>Programma van eisen</w:t>
      </w:r>
      <w:bookmarkEnd w:id="371"/>
      <w:bookmarkEnd w:id="372"/>
    </w:p>
    <w:p w14:paraId="394B0F1B" w14:textId="77777777" w:rsidR="00BD1315" w:rsidRPr="004372E4" w:rsidRDefault="00BD1315" w:rsidP="00BD1315">
      <w:pPr>
        <w:pStyle w:val="Titel"/>
        <w:ind w:left="1843" w:hanging="1843"/>
        <w:rPr>
          <w:rFonts w:ascii="Arial" w:hAnsi="Arial" w:cs="Arial"/>
          <w:sz w:val="20"/>
          <w:szCs w:val="20"/>
        </w:rPr>
      </w:pPr>
      <w:bookmarkStart w:id="373" w:name="_Toc153303433"/>
      <w:bookmarkStart w:id="374" w:name="_Toc153361786"/>
      <w:r w:rsidRPr="004372E4">
        <w:rPr>
          <w:rFonts w:ascii="Arial" w:hAnsi="Arial" w:cs="Arial"/>
          <w:sz w:val="20"/>
          <w:szCs w:val="20"/>
        </w:rPr>
        <w:t>Verklaring geen Russische betrokkenheid</w:t>
      </w:r>
      <w:bookmarkEnd w:id="373"/>
      <w:bookmarkEnd w:id="374"/>
    </w:p>
    <w:p w14:paraId="0F8F452B" w14:textId="77777777" w:rsidR="00BD1315" w:rsidRPr="004372E4" w:rsidRDefault="00BD1315" w:rsidP="00BD1315">
      <w:pPr>
        <w:pStyle w:val="Titel"/>
        <w:ind w:left="1843" w:hanging="1843"/>
        <w:rPr>
          <w:rFonts w:ascii="Arial" w:hAnsi="Arial" w:cs="Arial"/>
          <w:sz w:val="20"/>
          <w:szCs w:val="20"/>
        </w:rPr>
      </w:pPr>
      <w:bookmarkStart w:id="375" w:name="_Toc153303434"/>
      <w:bookmarkStart w:id="376" w:name="_Toc153361787"/>
      <w:r w:rsidRPr="004372E4">
        <w:rPr>
          <w:rFonts w:ascii="Arial" w:hAnsi="Arial" w:cs="Arial"/>
          <w:sz w:val="20"/>
          <w:szCs w:val="20"/>
        </w:rPr>
        <w:t>Bijlage 10.</w:t>
      </w:r>
      <w:r w:rsidRPr="004372E4">
        <w:rPr>
          <w:rFonts w:ascii="Arial" w:hAnsi="Arial" w:cs="Arial"/>
          <w:sz w:val="20"/>
          <w:szCs w:val="20"/>
        </w:rPr>
        <w:tab/>
        <w:t>Globaal beeld licentie</w:t>
      </w:r>
      <w:r w:rsidRPr="003D3CAF">
        <w:rPr>
          <w:rFonts w:ascii="Arial" w:hAnsi="Arial" w:cs="Arial"/>
          <w:sz w:val="20"/>
          <w:szCs w:val="20"/>
        </w:rPr>
        <w:t>s</w:t>
      </w:r>
      <w:bookmarkEnd w:id="375"/>
      <w:bookmarkEnd w:id="376"/>
    </w:p>
    <w:p w14:paraId="57766FE4" w14:textId="77777777" w:rsidR="00BD1315" w:rsidRPr="00C901A1" w:rsidRDefault="00BD1315" w:rsidP="00970462">
      <w:pPr>
        <w:rPr>
          <w:rFonts w:ascii="Arial" w:hAnsi="Arial" w:cs="Arial"/>
          <w:highlight w:val="yellow"/>
        </w:rPr>
      </w:pPr>
    </w:p>
    <w:p w14:paraId="70250E78" w14:textId="77777777" w:rsidR="004E4872" w:rsidRPr="00C901A1" w:rsidRDefault="004E4872" w:rsidP="00C154F1">
      <w:pPr>
        <w:pStyle w:val="Geenafstand"/>
        <w:rPr>
          <w:sz w:val="20"/>
        </w:rPr>
      </w:pPr>
    </w:p>
    <w:bookmarkEnd w:id="347"/>
    <w:bookmarkEnd w:id="348"/>
    <w:bookmarkEnd w:id="349"/>
    <w:bookmarkEnd w:id="350"/>
    <w:p w14:paraId="58A8FF23" w14:textId="77777777" w:rsidR="0045462C" w:rsidRPr="00C901A1" w:rsidRDefault="0045462C" w:rsidP="00B6349B">
      <w:pPr>
        <w:pStyle w:val="Titel"/>
        <w:numPr>
          <w:ilvl w:val="0"/>
          <w:numId w:val="0"/>
        </w:numPr>
        <w:rPr>
          <w:rFonts w:ascii="Arial" w:hAnsi="Arial" w:cs="Arial"/>
          <w:sz w:val="20"/>
          <w:szCs w:val="20"/>
        </w:rPr>
      </w:pPr>
    </w:p>
    <w:sectPr w:rsidR="0045462C" w:rsidRPr="00C901A1" w:rsidSect="009240D4">
      <w:headerReference w:type="default" r:id="rId1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7DE9" w14:textId="77777777" w:rsidR="008A0E2C" w:rsidRDefault="008A0E2C" w:rsidP="00126248">
      <w:r>
        <w:separator/>
      </w:r>
    </w:p>
    <w:p w14:paraId="0EAE40AB" w14:textId="77777777" w:rsidR="008A0E2C" w:rsidRDefault="008A0E2C"/>
    <w:p w14:paraId="4DF39EB0" w14:textId="77777777" w:rsidR="008A0E2C" w:rsidRDefault="008A0E2C" w:rsidP="00AC58D9"/>
  </w:endnote>
  <w:endnote w:type="continuationSeparator" w:id="0">
    <w:p w14:paraId="3AE79CD2" w14:textId="77777777" w:rsidR="008A0E2C" w:rsidRDefault="008A0E2C" w:rsidP="00126248">
      <w:r>
        <w:continuationSeparator/>
      </w:r>
    </w:p>
    <w:p w14:paraId="62780399" w14:textId="77777777" w:rsidR="008A0E2C" w:rsidRDefault="008A0E2C"/>
    <w:p w14:paraId="312EE038" w14:textId="77777777" w:rsidR="008A0E2C" w:rsidRDefault="008A0E2C" w:rsidP="00AC58D9"/>
  </w:endnote>
  <w:endnote w:type="continuationNotice" w:id="1">
    <w:p w14:paraId="7304D90B" w14:textId="77777777" w:rsidR="008A0E2C" w:rsidRDefault="008A0E2C" w:rsidP="00662D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Utopia">
    <w:altName w:val="Courier New"/>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harter BT">
    <w:altName w:val="Bookman Old Style"/>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55 Roman">
    <w:altName w:val="Arial Narrow"/>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A99" w14:textId="77777777" w:rsidR="007D34C9" w:rsidRDefault="007D34C9">
    <w:pPr>
      <w:pStyle w:val="Voettekst"/>
      <w:jc w:val="right"/>
    </w:pPr>
    <w:r>
      <w:fldChar w:fldCharType="begin"/>
    </w:r>
    <w:r>
      <w:instrText>PAGE   \* MERGEFORMAT</w:instrText>
    </w:r>
    <w:r>
      <w:fldChar w:fldCharType="separate"/>
    </w:r>
    <w:r w:rsidR="00056B63">
      <w:rPr>
        <w:noProof/>
      </w:rPr>
      <w:t>21</w:t>
    </w:r>
    <w:r>
      <w:fldChar w:fldCharType="end"/>
    </w:r>
  </w:p>
  <w:p w14:paraId="2C8E2EF6" w14:textId="77777777" w:rsidR="007D34C9" w:rsidRDefault="007D34C9">
    <w:pPr>
      <w:pStyle w:val="Voetteks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2DAB" w14:textId="77777777" w:rsidR="008A0E2C" w:rsidRDefault="008A0E2C" w:rsidP="00126248">
      <w:r>
        <w:separator/>
      </w:r>
    </w:p>
    <w:p w14:paraId="01C2E8EB" w14:textId="77777777" w:rsidR="008A0E2C" w:rsidRDefault="008A0E2C"/>
    <w:p w14:paraId="2D6E3326" w14:textId="77777777" w:rsidR="008A0E2C" w:rsidRDefault="008A0E2C" w:rsidP="00AC58D9"/>
  </w:footnote>
  <w:footnote w:type="continuationSeparator" w:id="0">
    <w:p w14:paraId="42E56CD2" w14:textId="77777777" w:rsidR="008A0E2C" w:rsidRDefault="008A0E2C" w:rsidP="00126248">
      <w:r>
        <w:continuationSeparator/>
      </w:r>
    </w:p>
    <w:p w14:paraId="768C7AF2" w14:textId="77777777" w:rsidR="008A0E2C" w:rsidRDefault="008A0E2C"/>
    <w:p w14:paraId="06557AC5" w14:textId="77777777" w:rsidR="008A0E2C" w:rsidRDefault="008A0E2C" w:rsidP="00AC58D9"/>
  </w:footnote>
  <w:footnote w:type="continuationNotice" w:id="1">
    <w:p w14:paraId="5ADE5614" w14:textId="77777777" w:rsidR="008A0E2C" w:rsidRDefault="008A0E2C" w:rsidP="00662D4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976C" w14:textId="77777777" w:rsidR="007D34C9" w:rsidRDefault="007D34C9">
    <w:pPr>
      <w:pStyle w:val="Koptekst"/>
      <w:pBdr>
        <w:bottom w:val="single" w:sz="4" w:space="1" w:color="auto"/>
      </w:pBdr>
      <w:jc w:val="center"/>
      <w:rPr>
        <w:b/>
        <w:color w:val="808080"/>
        <w:sz w:val="22"/>
      </w:rPr>
    </w:pPr>
    <w:r w:rsidRPr="00BE2E60">
      <w:rPr>
        <w:rFonts w:cs="Arial"/>
        <w:i/>
        <w:sz w:val="18"/>
        <w:szCs w:val="18"/>
      </w:rPr>
      <w:t xml:space="preserve">Aanbesteding </w:t>
    </w:r>
    <w:r w:rsidR="00BE2E60" w:rsidRPr="00BE2E60">
      <w:rPr>
        <w:rFonts w:cs="Arial"/>
        <w:i/>
        <w:sz w:val="18"/>
        <w:szCs w:val="18"/>
        <w:lang w:val="nl-NL"/>
      </w:rPr>
      <w:t>Software broker</w:t>
    </w:r>
    <w:r w:rsidR="009240D4">
      <w:rPr>
        <w:rFonts w:cs="Arial"/>
        <w:i/>
        <w:sz w:val="18"/>
        <w:szCs w:val="18"/>
        <w:lang w:val="nl-NL"/>
      </w:rPr>
      <w:t xml:space="preserve"> Stroomopwaarts</w:t>
    </w:r>
    <w:r w:rsidR="00732422" w:rsidRPr="00BE2E60">
      <w:rPr>
        <w:rFonts w:cs="Arial"/>
        <w:i/>
        <w:sz w:val="18"/>
        <w:szCs w:val="18"/>
        <w:lang w:val="nl-NL"/>
      </w:rPr>
      <w:t xml:space="preserve"> </w:t>
    </w:r>
    <w:r w:rsidR="00154272">
      <w:rPr>
        <w:rFonts w:cs="Arial"/>
        <w:i/>
        <w:sz w:val="18"/>
        <w:szCs w:val="18"/>
        <w:lang w:val="nl-NL"/>
      </w:rPr>
      <w:t>MVS.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2"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0"/>
    <w:lvl w:ilvl="0">
      <w:start w:val="1"/>
      <w:numFmt w:val="decimal"/>
      <w:pStyle w:val="BMCHoofdstukTitel"/>
      <w:lvlText w:val="%1"/>
      <w:lvlJc w:val="right"/>
      <w:pPr>
        <w:tabs>
          <w:tab w:val="num" w:pos="0"/>
        </w:tabs>
        <w:ind w:left="0" w:hanging="113"/>
      </w:pPr>
    </w:lvl>
    <w:lvl w:ilvl="1">
      <w:start w:val="1"/>
      <w:numFmt w:val="decimal"/>
      <w:pStyle w:val="BMCHoofdstukNummer"/>
      <w:lvlText w:val="%1.%2"/>
      <w:lvlJc w:val="right"/>
      <w:pPr>
        <w:tabs>
          <w:tab w:val="num" w:pos="0"/>
        </w:tabs>
        <w:ind w:left="0" w:hanging="113"/>
      </w:pPr>
      <w:rPr>
        <w:rFonts w:ascii="Times" w:hAnsi="Times"/>
        <w:b w:val="0"/>
        <w:i w:val="0"/>
        <w:sz w:val="20"/>
        <w:u w:val="none"/>
      </w:rPr>
    </w:lvl>
    <w:lvl w:ilvl="2">
      <w:start w:val="1"/>
      <w:numFmt w:val="decimal"/>
      <w:pStyle w:val="BMCParagraaf1"/>
      <w:lvlText w:val="%1.%2.%3"/>
      <w:lvlJc w:val="right"/>
      <w:pPr>
        <w:tabs>
          <w:tab w:val="num" w:pos="850"/>
        </w:tabs>
        <w:ind w:left="850" w:hanging="113"/>
      </w:pPr>
      <w:rPr>
        <w:rFonts w:ascii="Times" w:hAnsi="Times"/>
        <w:b w:val="0"/>
        <w:i w:val="0"/>
        <w:sz w:val="20"/>
        <w:u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ascii="Symbol" w:hAnsi="Symbol" w:hint="default"/>
      </w:rPr>
    </w:lvl>
    <w:lvl w:ilvl="1">
      <w:start w:val="1"/>
      <w:numFmt w:val="bullet"/>
      <w:pStyle w:val="BMCOpsomming1A"/>
      <w:lvlText w:val="–"/>
      <w:lvlJc w:val="left"/>
      <w:pPr>
        <w:tabs>
          <w:tab w:val="num" w:pos="1701"/>
        </w:tabs>
        <w:ind w:left="1701" w:hanging="170"/>
      </w:pPr>
      <w:rPr>
        <w:rFonts w:ascii="Times" w:hAnsi="Times" w:hint="default"/>
      </w:rPr>
    </w:lvl>
    <w:lvl w:ilvl="2">
      <w:start w:val="1"/>
      <w:numFmt w:val="bullet"/>
      <w:pStyle w:val="BMCOpsomming1B"/>
      <w:lvlText w:val="∑"/>
      <w:lvlJc w:val="left"/>
      <w:pPr>
        <w:tabs>
          <w:tab w:val="num" w:pos="2551"/>
        </w:tabs>
        <w:ind w:left="2551" w:hanging="17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000000D"/>
    <w:multiLevelType w:val="multilevel"/>
    <w:tmpl w:val="00000000"/>
    <w:lvl w:ilvl="0">
      <w:start w:val="1"/>
      <w:numFmt w:val="lowerLetter"/>
      <w:pStyle w:val="BMCOpsomming3"/>
      <w:lvlText w:val="%1)"/>
      <w:lvlJc w:val="right"/>
      <w:pPr>
        <w:tabs>
          <w:tab w:val="num" w:pos="851"/>
        </w:tabs>
        <w:ind w:left="851" w:hanging="114"/>
      </w:pPr>
    </w:lvl>
    <w:lvl w:ilvl="1">
      <w:start w:val="1"/>
      <w:numFmt w:val="lowerLetter"/>
      <w:lvlText w:val="%2)"/>
      <w:lvlJc w:val="right"/>
      <w:pPr>
        <w:tabs>
          <w:tab w:val="num" w:pos="1701"/>
        </w:tabs>
        <w:ind w:left="1701" w:hanging="113"/>
      </w:pPr>
    </w:lvl>
    <w:lvl w:ilvl="2">
      <w:start w:val="1"/>
      <w:numFmt w:val="lowerLetter"/>
      <w:lvlText w:val="%3)"/>
      <w:lvlJc w:val="right"/>
      <w:pPr>
        <w:tabs>
          <w:tab w:val="num" w:pos="2552"/>
        </w:tabs>
        <w:ind w:left="2552" w:hanging="171"/>
      </w:pPr>
    </w:lvl>
    <w:lvl w:ilvl="3">
      <w:start w:val="1"/>
      <w:numFmt w:val="upperRoman"/>
      <w:lvlText w:val="%4"/>
      <w:lvlJc w:val="right"/>
      <w:pPr>
        <w:tabs>
          <w:tab w:val="num" w:pos="851"/>
        </w:tabs>
        <w:ind w:left="851" w:hanging="114"/>
      </w:pPr>
    </w:lvl>
    <w:lvl w:ilvl="4">
      <w:start w:val="1"/>
      <w:numFmt w:val="upperRoman"/>
      <w:lvlText w:val="%5"/>
      <w:lvlJc w:val="right"/>
      <w:pPr>
        <w:tabs>
          <w:tab w:val="num" w:pos="1701"/>
        </w:tabs>
        <w:ind w:left="1701" w:hanging="113"/>
      </w:pPr>
    </w:lvl>
    <w:lvl w:ilvl="5">
      <w:start w:val="1"/>
      <w:numFmt w:val="upperRoman"/>
      <w:lvlText w:val="%6"/>
      <w:lvlJc w:val="right"/>
      <w:pPr>
        <w:tabs>
          <w:tab w:val="num" w:pos="2552"/>
        </w:tabs>
        <w:ind w:left="2552" w:hanging="114"/>
      </w:pPr>
    </w:lvl>
    <w:lvl w:ilvl="6">
      <w:start w:val="1"/>
      <w:numFmt w:val="upperLetter"/>
      <w:lvlText w:val="%7)"/>
      <w:lvlJc w:val="right"/>
      <w:pPr>
        <w:tabs>
          <w:tab w:val="num" w:pos="851"/>
        </w:tabs>
        <w:ind w:left="851" w:hanging="114"/>
      </w:pPr>
    </w:lvl>
    <w:lvl w:ilvl="7">
      <w:start w:val="1"/>
      <w:numFmt w:val="upperLetter"/>
      <w:lvlText w:val="%8)"/>
      <w:lvlJc w:val="right"/>
      <w:pPr>
        <w:tabs>
          <w:tab w:val="num" w:pos="1701"/>
        </w:tabs>
        <w:ind w:left="1701" w:hanging="113"/>
      </w:pPr>
    </w:lvl>
    <w:lvl w:ilvl="8">
      <w:start w:val="1"/>
      <w:numFmt w:val="upperLetter"/>
      <w:lvlText w:val="%9)"/>
      <w:lvlJc w:val="right"/>
      <w:pPr>
        <w:tabs>
          <w:tab w:val="num" w:pos="2552"/>
        </w:tabs>
        <w:ind w:left="2552" w:hanging="114"/>
      </w:pPr>
    </w:lvl>
  </w:abstractNum>
  <w:abstractNum w:abstractNumId="6" w15:restartNumberingAfterBreak="0">
    <w:nsid w:val="0CF23F05"/>
    <w:multiLevelType w:val="multilevel"/>
    <w:tmpl w:val="0E3EAA28"/>
    <w:lvl w:ilvl="0">
      <w:start w:val="1"/>
      <w:numFmt w:val="decimal"/>
      <w:pStyle w:val="Kop1"/>
      <w:lvlText w:val="Hoofdstuk %1.   "/>
      <w:lvlJc w:val="left"/>
      <w:pPr>
        <w:ind w:left="6456" w:hanging="360"/>
      </w:pPr>
      <w:rPr>
        <w:rFonts w:ascii="Arial" w:hAnsi="Arial" w:cs="Arial" w:hint="default"/>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1713" w:hanging="72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5A34DC3"/>
    <w:multiLevelType w:val="hybridMultilevel"/>
    <w:tmpl w:val="0E62337A"/>
    <w:lvl w:ilvl="0" w:tplc="4F18ADEC">
      <w:start w:val="1"/>
      <w:numFmt w:val="decimal"/>
      <w:pStyle w:val="Titel"/>
      <w:lvlText w:val="Bijlage %1."/>
      <w:lvlJc w:val="left"/>
      <w:pPr>
        <w:ind w:left="2629" w:hanging="36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22E26012"/>
    <w:multiLevelType w:val="hybridMultilevel"/>
    <w:tmpl w:val="C39A8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60197C"/>
    <w:multiLevelType w:val="hybridMultilevel"/>
    <w:tmpl w:val="DBF84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6F1C2C"/>
    <w:multiLevelType w:val="hybridMultilevel"/>
    <w:tmpl w:val="14C62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4C4509"/>
    <w:multiLevelType w:val="hybridMultilevel"/>
    <w:tmpl w:val="22F6AFC2"/>
    <w:lvl w:ilvl="0" w:tplc="56EC0CBE">
      <w:start w:val="1"/>
      <w:numFmt w:val="decimal"/>
      <w:lvlText w:val="%1."/>
      <w:lvlJc w:val="left"/>
      <w:pPr>
        <w:ind w:left="720" w:hanging="360"/>
      </w:pPr>
      <w:rPr>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0B291A"/>
    <w:multiLevelType w:val="hybridMultilevel"/>
    <w:tmpl w:val="4BC05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225844"/>
    <w:multiLevelType w:val="hybridMultilevel"/>
    <w:tmpl w:val="C1DE1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AB66A1"/>
    <w:multiLevelType w:val="hybridMultilevel"/>
    <w:tmpl w:val="11DEB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6" w15:restartNumberingAfterBreak="0">
    <w:nsid w:val="465A2B4D"/>
    <w:multiLevelType w:val="hybridMultilevel"/>
    <w:tmpl w:val="8760EA8C"/>
    <w:lvl w:ilvl="0" w:tplc="04130001">
      <w:start w:val="1"/>
      <w:numFmt w:val="bullet"/>
      <w:lvlText w:val=""/>
      <w:lvlJc w:val="left"/>
      <w:pPr>
        <w:ind w:left="947" w:hanging="360"/>
      </w:pPr>
      <w:rPr>
        <w:rFonts w:ascii="Symbol" w:hAnsi="Symbol" w:hint="default"/>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7"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9" w15:restartNumberingAfterBreak="0">
    <w:nsid w:val="59320CEC"/>
    <w:multiLevelType w:val="hybridMultilevel"/>
    <w:tmpl w:val="F5C4EAA8"/>
    <w:lvl w:ilvl="0" w:tplc="33E42362">
      <w:start w:val="1"/>
      <w:numFmt w:val="decimal"/>
      <w:pStyle w:val="Kop9"/>
      <w:lvlText w:val="Hoofdstuk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7A264D"/>
    <w:multiLevelType w:val="hybridMultilevel"/>
    <w:tmpl w:val="37901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C02C34"/>
    <w:multiLevelType w:val="hybridMultilevel"/>
    <w:tmpl w:val="EBD4A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BD0E10"/>
    <w:multiLevelType w:val="multilevel"/>
    <w:tmpl w:val="536836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8B30FD"/>
    <w:multiLevelType w:val="hybridMultilevel"/>
    <w:tmpl w:val="4E34858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B62270"/>
    <w:multiLevelType w:val="multilevel"/>
    <w:tmpl w:val="0630C0C6"/>
    <w:lvl w:ilvl="0">
      <w:start w:val="1"/>
      <w:numFmt w:val="decimal"/>
      <w:lvlText w:val="%1."/>
      <w:lvlJc w:val="left"/>
      <w:pPr>
        <w:tabs>
          <w:tab w:val="num" w:pos="705"/>
        </w:tabs>
        <w:ind w:left="705" w:hanging="705"/>
      </w:pPr>
      <w:rPr>
        <w:rFonts w:hint="default"/>
      </w:rPr>
    </w:lvl>
    <w:lvl w:ilvl="1">
      <w:start w:val="1"/>
      <w:numFmt w:val="decimal"/>
      <w:pStyle w:val="Opmaakprofiel1"/>
      <w:isLgl/>
      <w:lvlText w:val="%1.%2"/>
      <w:lvlJc w:val="left"/>
      <w:pPr>
        <w:tabs>
          <w:tab w:val="num" w:pos="700"/>
        </w:tabs>
        <w:ind w:left="700" w:hanging="7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655992377">
    <w:abstractNumId w:val="4"/>
  </w:num>
  <w:num w:numId="2" w16cid:durableId="2029794706">
    <w:abstractNumId w:val="3"/>
  </w:num>
  <w:num w:numId="3" w16cid:durableId="1831947323">
    <w:abstractNumId w:val="5"/>
  </w:num>
  <w:num w:numId="4" w16cid:durableId="1086002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9997851">
    <w:abstractNumId w:val="24"/>
  </w:num>
  <w:num w:numId="6" w16cid:durableId="1902327797">
    <w:abstractNumId w:val="1"/>
  </w:num>
  <w:num w:numId="7" w16cid:durableId="1737430244">
    <w:abstractNumId w:val="0"/>
  </w:num>
  <w:num w:numId="8" w16cid:durableId="329722857">
    <w:abstractNumId w:val="17"/>
  </w:num>
  <w:num w:numId="9" w16cid:durableId="1351106250">
    <w:abstractNumId w:val="7"/>
  </w:num>
  <w:num w:numId="10" w16cid:durableId="185758595">
    <w:abstractNumId w:val="9"/>
  </w:num>
  <w:num w:numId="11" w16cid:durableId="1268731076">
    <w:abstractNumId w:val="21"/>
  </w:num>
  <w:num w:numId="12" w16cid:durableId="389156049">
    <w:abstractNumId w:val="6"/>
  </w:num>
  <w:num w:numId="13" w16cid:durableId="1808424999">
    <w:abstractNumId w:val="19"/>
  </w:num>
  <w:num w:numId="14" w16cid:durableId="9852556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7626015">
    <w:abstractNumId w:val="18"/>
  </w:num>
  <w:num w:numId="16" w16cid:durableId="360134795">
    <w:abstractNumId w:val="20"/>
  </w:num>
  <w:num w:numId="17" w16cid:durableId="1637951576">
    <w:abstractNumId w:val="14"/>
  </w:num>
  <w:num w:numId="18" w16cid:durableId="1819027311">
    <w:abstractNumId w:val="10"/>
  </w:num>
  <w:num w:numId="19" w16cid:durableId="1431774884">
    <w:abstractNumId w:val="11"/>
  </w:num>
  <w:num w:numId="20" w16cid:durableId="1157185376">
    <w:abstractNumId w:val="8"/>
  </w:num>
  <w:num w:numId="21" w16cid:durableId="2133204532">
    <w:abstractNumId w:val="15"/>
  </w:num>
  <w:num w:numId="22" w16cid:durableId="1791974400">
    <w:abstractNumId w:val="16"/>
  </w:num>
  <w:num w:numId="23" w16cid:durableId="1652902927">
    <w:abstractNumId w:val="12"/>
  </w:num>
  <w:num w:numId="24" w16cid:durableId="1718314908">
    <w:abstractNumId w:val="23"/>
  </w:num>
  <w:num w:numId="25" w16cid:durableId="593245583">
    <w:abstractNumId w:val="13"/>
  </w:num>
  <w:num w:numId="26" w16cid:durableId="1941915395">
    <w:abstractNumId w:val="22"/>
  </w:num>
  <w:num w:numId="27" w16cid:durableId="2047951897">
    <w:abstractNumId w:val="7"/>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TrackMoves/>
  <w:defaultTabStop w:val="708"/>
  <w:hyphenationZone w:val="142"/>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2933"/>
    <w:rsid w:val="00000675"/>
    <w:rsid w:val="00000FBC"/>
    <w:rsid w:val="00000FE0"/>
    <w:rsid w:val="00003450"/>
    <w:rsid w:val="00004B74"/>
    <w:rsid w:val="00005DB3"/>
    <w:rsid w:val="00006808"/>
    <w:rsid w:val="000126B5"/>
    <w:rsid w:val="00012AC9"/>
    <w:rsid w:val="00012C5C"/>
    <w:rsid w:val="00013BCD"/>
    <w:rsid w:val="00020622"/>
    <w:rsid w:val="00026504"/>
    <w:rsid w:val="00027945"/>
    <w:rsid w:val="0003284D"/>
    <w:rsid w:val="0003343A"/>
    <w:rsid w:val="0003726F"/>
    <w:rsid w:val="0003751F"/>
    <w:rsid w:val="0004037C"/>
    <w:rsid w:val="000407C8"/>
    <w:rsid w:val="00042704"/>
    <w:rsid w:val="00043521"/>
    <w:rsid w:val="00046867"/>
    <w:rsid w:val="00051258"/>
    <w:rsid w:val="00054933"/>
    <w:rsid w:val="00056B63"/>
    <w:rsid w:val="00060177"/>
    <w:rsid w:val="00060257"/>
    <w:rsid w:val="00060462"/>
    <w:rsid w:val="00061C4A"/>
    <w:rsid w:val="000637AD"/>
    <w:rsid w:val="00064F02"/>
    <w:rsid w:val="000672DF"/>
    <w:rsid w:val="00067455"/>
    <w:rsid w:val="00067A9F"/>
    <w:rsid w:val="000707E0"/>
    <w:rsid w:val="00072CD3"/>
    <w:rsid w:val="00074A6D"/>
    <w:rsid w:val="00074ECA"/>
    <w:rsid w:val="0007649D"/>
    <w:rsid w:val="0007735C"/>
    <w:rsid w:val="000811B0"/>
    <w:rsid w:val="000823F2"/>
    <w:rsid w:val="00082FF1"/>
    <w:rsid w:val="000860D9"/>
    <w:rsid w:val="000937EA"/>
    <w:rsid w:val="000943F9"/>
    <w:rsid w:val="000A020B"/>
    <w:rsid w:val="000A3E60"/>
    <w:rsid w:val="000A4E44"/>
    <w:rsid w:val="000A5E81"/>
    <w:rsid w:val="000B066F"/>
    <w:rsid w:val="000B0746"/>
    <w:rsid w:val="000B0D8F"/>
    <w:rsid w:val="000B24BE"/>
    <w:rsid w:val="000B2BAD"/>
    <w:rsid w:val="000B330D"/>
    <w:rsid w:val="000B3D5D"/>
    <w:rsid w:val="000B5188"/>
    <w:rsid w:val="000B70CB"/>
    <w:rsid w:val="000B78B7"/>
    <w:rsid w:val="000C0A19"/>
    <w:rsid w:val="000C1112"/>
    <w:rsid w:val="000C136D"/>
    <w:rsid w:val="000C2914"/>
    <w:rsid w:val="000C3075"/>
    <w:rsid w:val="000C3DC0"/>
    <w:rsid w:val="000C6535"/>
    <w:rsid w:val="000C699E"/>
    <w:rsid w:val="000C7485"/>
    <w:rsid w:val="000C7B4E"/>
    <w:rsid w:val="000D113C"/>
    <w:rsid w:val="000D2F4A"/>
    <w:rsid w:val="000D52CE"/>
    <w:rsid w:val="000D54BE"/>
    <w:rsid w:val="000D55B1"/>
    <w:rsid w:val="000D6013"/>
    <w:rsid w:val="000D66FD"/>
    <w:rsid w:val="000D689F"/>
    <w:rsid w:val="000D793F"/>
    <w:rsid w:val="000E2029"/>
    <w:rsid w:val="000E377E"/>
    <w:rsid w:val="000E3C72"/>
    <w:rsid w:val="000E4532"/>
    <w:rsid w:val="000F3D62"/>
    <w:rsid w:val="000F438B"/>
    <w:rsid w:val="000F4C51"/>
    <w:rsid w:val="000F659D"/>
    <w:rsid w:val="000F7F48"/>
    <w:rsid w:val="00100E19"/>
    <w:rsid w:val="00101366"/>
    <w:rsid w:val="00102B6C"/>
    <w:rsid w:val="00106229"/>
    <w:rsid w:val="00106B10"/>
    <w:rsid w:val="00106C90"/>
    <w:rsid w:val="00107B2D"/>
    <w:rsid w:val="00107E4D"/>
    <w:rsid w:val="00110AEB"/>
    <w:rsid w:val="00111A05"/>
    <w:rsid w:val="0011259F"/>
    <w:rsid w:val="00112803"/>
    <w:rsid w:val="00112A89"/>
    <w:rsid w:val="00120BDD"/>
    <w:rsid w:val="00120D1C"/>
    <w:rsid w:val="00121A7F"/>
    <w:rsid w:val="001229F4"/>
    <w:rsid w:val="00123739"/>
    <w:rsid w:val="00123C27"/>
    <w:rsid w:val="00126071"/>
    <w:rsid w:val="00126248"/>
    <w:rsid w:val="001271CC"/>
    <w:rsid w:val="00127A22"/>
    <w:rsid w:val="00131269"/>
    <w:rsid w:val="00134607"/>
    <w:rsid w:val="00134CB1"/>
    <w:rsid w:val="001359F3"/>
    <w:rsid w:val="00135AF1"/>
    <w:rsid w:val="00136424"/>
    <w:rsid w:val="00137647"/>
    <w:rsid w:val="0014117D"/>
    <w:rsid w:val="001412AE"/>
    <w:rsid w:val="0014618D"/>
    <w:rsid w:val="00151308"/>
    <w:rsid w:val="00153957"/>
    <w:rsid w:val="00154272"/>
    <w:rsid w:val="0015469B"/>
    <w:rsid w:val="00154EE1"/>
    <w:rsid w:val="001563B0"/>
    <w:rsid w:val="0015666E"/>
    <w:rsid w:val="00160A05"/>
    <w:rsid w:val="00162859"/>
    <w:rsid w:val="00162CFC"/>
    <w:rsid w:val="00163DD9"/>
    <w:rsid w:val="00166700"/>
    <w:rsid w:val="001709F4"/>
    <w:rsid w:val="00170DFC"/>
    <w:rsid w:val="001717C9"/>
    <w:rsid w:val="001718B8"/>
    <w:rsid w:val="00171D4D"/>
    <w:rsid w:val="00171F29"/>
    <w:rsid w:val="001771ED"/>
    <w:rsid w:val="001803C8"/>
    <w:rsid w:val="00181C66"/>
    <w:rsid w:val="0018277E"/>
    <w:rsid w:val="00184BB4"/>
    <w:rsid w:val="001909A2"/>
    <w:rsid w:val="00197E43"/>
    <w:rsid w:val="001A3355"/>
    <w:rsid w:val="001A3F61"/>
    <w:rsid w:val="001A4335"/>
    <w:rsid w:val="001A595A"/>
    <w:rsid w:val="001A6DCA"/>
    <w:rsid w:val="001B1387"/>
    <w:rsid w:val="001B1857"/>
    <w:rsid w:val="001B19B2"/>
    <w:rsid w:val="001B1D03"/>
    <w:rsid w:val="001B205D"/>
    <w:rsid w:val="001B2258"/>
    <w:rsid w:val="001B4F34"/>
    <w:rsid w:val="001B726F"/>
    <w:rsid w:val="001C10E1"/>
    <w:rsid w:val="001C171C"/>
    <w:rsid w:val="001C1CD6"/>
    <w:rsid w:val="001C2619"/>
    <w:rsid w:val="001C2E2F"/>
    <w:rsid w:val="001C51EA"/>
    <w:rsid w:val="001D1610"/>
    <w:rsid w:val="001D3D1C"/>
    <w:rsid w:val="001D3EB3"/>
    <w:rsid w:val="001E0391"/>
    <w:rsid w:val="001E2225"/>
    <w:rsid w:val="001E2410"/>
    <w:rsid w:val="001E26A8"/>
    <w:rsid w:val="001E4FBA"/>
    <w:rsid w:val="001E64A0"/>
    <w:rsid w:val="001E6755"/>
    <w:rsid w:val="001F0C19"/>
    <w:rsid w:val="001F24C4"/>
    <w:rsid w:val="001F29AA"/>
    <w:rsid w:val="001F36BD"/>
    <w:rsid w:val="002009EB"/>
    <w:rsid w:val="0020141A"/>
    <w:rsid w:val="002022F1"/>
    <w:rsid w:val="00207D4F"/>
    <w:rsid w:val="00211EA5"/>
    <w:rsid w:val="00214F37"/>
    <w:rsid w:val="002168E8"/>
    <w:rsid w:val="00220F90"/>
    <w:rsid w:val="00222BDC"/>
    <w:rsid w:val="00223519"/>
    <w:rsid w:val="00224CD8"/>
    <w:rsid w:val="0022569B"/>
    <w:rsid w:val="00226408"/>
    <w:rsid w:val="00227538"/>
    <w:rsid w:val="00227E1B"/>
    <w:rsid w:val="002311CA"/>
    <w:rsid w:val="00232322"/>
    <w:rsid w:val="002327A7"/>
    <w:rsid w:val="00232A14"/>
    <w:rsid w:val="00233927"/>
    <w:rsid w:val="00235FCB"/>
    <w:rsid w:val="002369B4"/>
    <w:rsid w:val="00237383"/>
    <w:rsid w:val="00244BF6"/>
    <w:rsid w:val="00247AE8"/>
    <w:rsid w:val="00250155"/>
    <w:rsid w:val="00250713"/>
    <w:rsid w:val="00253393"/>
    <w:rsid w:val="0025367C"/>
    <w:rsid w:val="0025408D"/>
    <w:rsid w:val="00254D41"/>
    <w:rsid w:val="00256243"/>
    <w:rsid w:val="00256E7A"/>
    <w:rsid w:val="00262B2B"/>
    <w:rsid w:val="002642BE"/>
    <w:rsid w:val="00266744"/>
    <w:rsid w:val="00266ED2"/>
    <w:rsid w:val="002705D1"/>
    <w:rsid w:val="0027383B"/>
    <w:rsid w:val="00274581"/>
    <w:rsid w:val="0027510C"/>
    <w:rsid w:val="00280B37"/>
    <w:rsid w:val="00290941"/>
    <w:rsid w:val="00291108"/>
    <w:rsid w:val="00291945"/>
    <w:rsid w:val="0029267A"/>
    <w:rsid w:val="0029363E"/>
    <w:rsid w:val="0029411D"/>
    <w:rsid w:val="00294D3D"/>
    <w:rsid w:val="00296AF5"/>
    <w:rsid w:val="00297939"/>
    <w:rsid w:val="002A03E3"/>
    <w:rsid w:val="002A0FDD"/>
    <w:rsid w:val="002A1362"/>
    <w:rsid w:val="002A1764"/>
    <w:rsid w:val="002A326E"/>
    <w:rsid w:val="002A330D"/>
    <w:rsid w:val="002A3592"/>
    <w:rsid w:val="002A58B3"/>
    <w:rsid w:val="002A5B09"/>
    <w:rsid w:val="002A6593"/>
    <w:rsid w:val="002B3DDC"/>
    <w:rsid w:val="002B61FE"/>
    <w:rsid w:val="002B75BA"/>
    <w:rsid w:val="002C0053"/>
    <w:rsid w:val="002C0A3C"/>
    <w:rsid w:val="002C12EE"/>
    <w:rsid w:val="002C6EBF"/>
    <w:rsid w:val="002C6F24"/>
    <w:rsid w:val="002D12AB"/>
    <w:rsid w:val="002D1332"/>
    <w:rsid w:val="002D5683"/>
    <w:rsid w:val="002D64A2"/>
    <w:rsid w:val="002E3B93"/>
    <w:rsid w:val="002E58E6"/>
    <w:rsid w:val="002F0B0B"/>
    <w:rsid w:val="002F0C01"/>
    <w:rsid w:val="002F3423"/>
    <w:rsid w:val="002F3C6B"/>
    <w:rsid w:val="002F5355"/>
    <w:rsid w:val="002F5511"/>
    <w:rsid w:val="002F5B36"/>
    <w:rsid w:val="003005CC"/>
    <w:rsid w:val="003021B3"/>
    <w:rsid w:val="00302D56"/>
    <w:rsid w:val="00304163"/>
    <w:rsid w:val="00304BBE"/>
    <w:rsid w:val="0030502B"/>
    <w:rsid w:val="00306FF1"/>
    <w:rsid w:val="003074DF"/>
    <w:rsid w:val="003104EC"/>
    <w:rsid w:val="003107CE"/>
    <w:rsid w:val="003117A4"/>
    <w:rsid w:val="0031254A"/>
    <w:rsid w:val="0031257D"/>
    <w:rsid w:val="00312B8F"/>
    <w:rsid w:val="00313924"/>
    <w:rsid w:val="00313D1E"/>
    <w:rsid w:val="0031508C"/>
    <w:rsid w:val="00316045"/>
    <w:rsid w:val="00316143"/>
    <w:rsid w:val="003164D6"/>
    <w:rsid w:val="00317105"/>
    <w:rsid w:val="003211BE"/>
    <w:rsid w:val="003234DB"/>
    <w:rsid w:val="00323652"/>
    <w:rsid w:val="003236C1"/>
    <w:rsid w:val="003237C2"/>
    <w:rsid w:val="003239BD"/>
    <w:rsid w:val="00323FA5"/>
    <w:rsid w:val="00326F6E"/>
    <w:rsid w:val="00327DE5"/>
    <w:rsid w:val="00330E89"/>
    <w:rsid w:val="00332AC0"/>
    <w:rsid w:val="003340D3"/>
    <w:rsid w:val="003346FF"/>
    <w:rsid w:val="003349F0"/>
    <w:rsid w:val="00340F0F"/>
    <w:rsid w:val="00341307"/>
    <w:rsid w:val="0034483B"/>
    <w:rsid w:val="003457C5"/>
    <w:rsid w:val="00346F1B"/>
    <w:rsid w:val="00346F68"/>
    <w:rsid w:val="00347E42"/>
    <w:rsid w:val="00350C7C"/>
    <w:rsid w:val="003513AC"/>
    <w:rsid w:val="00351F40"/>
    <w:rsid w:val="00354C9F"/>
    <w:rsid w:val="00356FAF"/>
    <w:rsid w:val="0036294D"/>
    <w:rsid w:val="00363042"/>
    <w:rsid w:val="003671F1"/>
    <w:rsid w:val="0036754F"/>
    <w:rsid w:val="0037099B"/>
    <w:rsid w:val="003740DD"/>
    <w:rsid w:val="00374D7A"/>
    <w:rsid w:val="00375D2D"/>
    <w:rsid w:val="00376236"/>
    <w:rsid w:val="00377741"/>
    <w:rsid w:val="003801F9"/>
    <w:rsid w:val="00380A3F"/>
    <w:rsid w:val="00383B4C"/>
    <w:rsid w:val="003879B5"/>
    <w:rsid w:val="00390C70"/>
    <w:rsid w:val="00391597"/>
    <w:rsid w:val="003928CD"/>
    <w:rsid w:val="00392BDF"/>
    <w:rsid w:val="0039391E"/>
    <w:rsid w:val="0039478A"/>
    <w:rsid w:val="003962F6"/>
    <w:rsid w:val="00396AE7"/>
    <w:rsid w:val="00396D59"/>
    <w:rsid w:val="003A040F"/>
    <w:rsid w:val="003A4591"/>
    <w:rsid w:val="003A5F80"/>
    <w:rsid w:val="003B2521"/>
    <w:rsid w:val="003B4694"/>
    <w:rsid w:val="003B4A8B"/>
    <w:rsid w:val="003B7B58"/>
    <w:rsid w:val="003C18F8"/>
    <w:rsid w:val="003C27F8"/>
    <w:rsid w:val="003C2D5B"/>
    <w:rsid w:val="003C4E8F"/>
    <w:rsid w:val="003C715A"/>
    <w:rsid w:val="003C744C"/>
    <w:rsid w:val="003C788C"/>
    <w:rsid w:val="003C7899"/>
    <w:rsid w:val="003D1C6C"/>
    <w:rsid w:val="003D4C7D"/>
    <w:rsid w:val="003D5269"/>
    <w:rsid w:val="003D5952"/>
    <w:rsid w:val="003D5D54"/>
    <w:rsid w:val="003D6EAB"/>
    <w:rsid w:val="003D720E"/>
    <w:rsid w:val="003D7B49"/>
    <w:rsid w:val="003E04C8"/>
    <w:rsid w:val="003E07B3"/>
    <w:rsid w:val="003E3130"/>
    <w:rsid w:val="003E3545"/>
    <w:rsid w:val="003E4C6F"/>
    <w:rsid w:val="003E654B"/>
    <w:rsid w:val="003E7597"/>
    <w:rsid w:val="003F1116"/>
    <w:rsid w:val="003F4C51"/>
    <w:rsid w:val="00400E62"/>
    <w:rsid w:val="00403CD2"/>
    <w:rsid w:val="004119A0"/>
    <w:rsid w:val="00411AC0"/>
    <w:rsid w:val="00412037"/>
    <w:rsid w:val="004139C7"/>
    <w:rsid w:val="0041425E"/>
    <w:rsid w:val="004169A5"/>
    <w:rsid w:val="004202FA"/>
    <w:rsid w:val="00420D37"/>
    <w:rsid w:val="00421434"/>
    <w:rsid w:val="004241D7"/>
    <w:rsid w:val="00426784"/>
    <w:rsid w:val="00426EF9"/>
    <w:rsid w:val="00427565"/>
    <w:rsid w:val="00430761"/>
    <w:rsid w:val="004322AD"/>
    <w:rsid w:val="00432B95"/>
    <w:rsid w:val="00435741"/>
    <w:rsid w:val="004446CF"/>
    <w:rsid w:val="00446E08"/>
    <w:rsid w:val="00451B67"/>
    <w:rsid w:val="00452628"/>
    <w:rsid w:val="00452E89"/>
    <w:rsid w:val="0045462C"/>
    <w:rsid w:val="00455B15"/>
    <w:rsid w:val="00456FB2"/>
    <w:rsid w:val="0045717F"/>
    <w:rsid w:val="00460874"/>
    <w:rsid w:val="00465107"/>
    <w:rsid w:val="00466449"/>
    <w:rsid w:val="00466FCB"/>
    <w:rsid w:val="00471F25"/>
    <w:rsid w:val="00472159"/>
    <w:rsid w:val="004758CE"/>
    <w:rsid w:val="004813ED"/>
    <w:rsid w:val="004819DA"/>
    <w:rsid w:val="00483292"/>
    <w:rsid w:val="0048409A"/>
    <w:rsid w:val="00484DBE"/>
    <w:rsid w:val="0048561F"/>
    <w:rsid w:val="004858A2"/>
    <w:rsid w:val="00490550"/>
    <w:rsid w:val="00497236"/>
    <w:rsid w:val="00497EDB"/>
    <w:rsid w:val="004A5CEC"/>
    <w:rsid w:val="004B0408"/>
    <w:rsid w:val="004B051B"/>
    <w:rsid w:val="004B2450"/>
    <w:rsid w:val="004B3598"/>
    <w:rsid w:val="004B4375"/>
    <w:rsid w:val="004B4EC4"/>
    <w:rsid w:val="004B6279"/>
    <w:rsid w:val="004B6728"/>
    <w:rsid w:val="004C2D59"/>
    <w:rsid w:val="004C55F7"/>
    <w:rsid w:val="004C7783"/>
    <w:rsid w:val="004D0944"/>
    <w:rsid w:val="004D0DEF"/>
    <w:rsid w:val="004D16FE"/>
    <w:rsid w:val="004D3CBC"/>
    <w:rsid w:val="004D3CFF"/>
    <w:rsid w:val="004D428E"/>
    <w:rsid w:val="004D50C1"/>
    <w:rsid w:val="004D5C92"/>
    <w:rsid w:val="004E06D3"/>
    <w:rsid w:val="004E0B50"/>
    <w:rsid w:val="004E1D5E"/>
    <w:rsid w:val="004E45AF"/>
    <w:rsid w:val="004E4872"/>
    <w:rsid w:val="004F0D35"/>
    <w:rsid w:val="004F1EC2"/>
    <w:rsid w:val="004F3C86"/>
    <w:rsid w:val="004F45C2"/>
    <w:rsid w:val="00500D4D"/>
    <w:rsid w:val="00501C4F"/>
    <w:rsid w:val="00503267"/>
    <w:rsid w:val="00503E9B"/>
    <w:rsid w:val="0050427F"/>
    <w:rsid w:val="00504503"/>
    <w:rsid w:val="005048F9"/>
    <w:rsid w:val="005063D0"/>
    <w:rsid w:val="00506AAE"/>
    <w:rsid w:val="00506B21"/>
    <w:rsid w:val="0051003B"/>
    <w:rsid w:val="00510B80"/>
    <w:rsid w:val="0051123F"/>
    <w:rsid w:val="00511D1E"/>
    <w:rsid w:val="00512599"/>
    <w:rsid w:val="005140DB"/>
    <w:rsid w:val="005209AA"/>
    <w:rsid w:val="00523853"/>
    <w:rsid w:val="00523C4F"/>
    <w:rsid w:val="00523F30"/>
    <w:rsid w:val="00526133"/>
    <w:rsid w:val="005275D9"/>
    <w:rsid w:val="005311CB"/>
    <w:rsid w:val="00533A2B"/>
    <w:rsid w:val="00540306"/>
    <w:rsid w:val="0054126E"/>
    <w:rsid w:val="00541784"/>
    <w:rsid w:val="00542ADD"/>
    <w:rsid w:val="0054430E"/>
    <w:rsid w:val="00544661"/>
    <w:rsid w:val="00544F4C"/>
    <w:rsid w:val="0054552E"/>
    <w:rsid w:val="00545548"/>
    <w:rsid w:val="0054622B"/>
    <w:rsid w:val="00547CF4"/>
    <w:rsid w:val="00547FBB"/>
    <w:rsid w:val="005513BC"/>
    <w:rsid w:val="00551811"/>
    <w:rsid w:val="00551B6C"/>
    <w:rsid w:val="0055327A"/>
    <w:rsid w:val="005536CF"/>
    <w:rsid w:val="0055534F"/>
    <w:rsid w:val="00555DC6"/>
    <w:rsid w:val="00564624"/>
    <w:rsid w:val="0056719B"/>
    <w:rsid w:val="00567E8F"/>
    <w:rsid w:val="005705C6"/>
    <w:rsid w:val="005721E2"/>
    <w:rsid w:val="00574AC6"/>
    <w:rsid w:val="00576048"/>
    <w:rsid w:val="00577DC4"/>
    <w:rsid w:val="00581BF8"/>
    <w:rsid w:val="00585310"/>
    <w:rsid w:val="005865E3"/>
    <w:rsid w:val="00586630"/>
    <w:rsid w:val="005870ED"/>
    <w:rsid w:val="00587786"/>
    <w:rsid w:val="00590B71"/>
    <w:rsid w:val="00590E3C"/>
    <w:rsid w:val="00591627"/>
    <w:rsid w:val="00593FCE"/>
    <w:rsid w:val="00597D9B"/>
    <w:rsid w:val="00597F4B"/>
    <w:rsid w:val="005A3F5B"/>
    <w:rsid w:val="005A402B"/>
    <w:rsid w:val="005A41D5"/>
    <w:rsid w:val="005A4C27"/>
    <w:rsid w:val="005A56C0"/>
    <w:rsid w:val="005A5F7A"/>
    <w:rsid w:val="005A66DE"/>
    <w:rsid w:val="005A7474"/>
    <w:rsid w:val="005B0393"/>
    <w:rsid w:val="005B08E1"/>
    <w:rsid w:val="005B0B89"/>
    <w:rsid w:val="005B0EA9"/>
    <w:rsid w:val="005B1573"/>
    <w:rsid w:val="005B3EA7"/>
    <w:rsid w:val="005B4516"/>
    <w:rsid w:val="005B49D4"/>
    <w:rsid w:val="005C0FDF"/>
    <w:rsid w:val="005C1547"/>
    <w:rsid w:val="005C1A99"/>
    <w:rsid w:val="005C399A"/>
    <w:rsid w:val="005D08B2"/>
    <w:rsid w:val="005D2963"/>
    <w:rsid w:val="005D3D4E"/>
    <w:rsid w:val="005D3E66"/>
    <w:rsid w:val="005D5355"/>
    <w:rsid w:val="005D550B"/>
    <w:rsid w:val="005D6562"/>
    <w:rsid w:val="005D6BFF"/>
    <w:rsid w:val="005E0B9B"/>
    <w:rsid w:val="005E0F2E"/>
    <w:rsid w:val="005E104B"/>
    <w:rsid w:val="005E1522"/>
    <w:rsid w:val="005E38A5"/>
    <w:rsid w:val="005E44A6"/>
    <w:rsid w:val="005E7958"/>
    <w:rsid w:val="005F099B"/>
    <w:rsid w:val="005F5404"/>
    <w:rsid w:val="005F5785"/>
    <w:rsid w:val="005F6EDA"/>
    <w:rsid w:val="00601084"/>
    <w:rsid w:val="00601371"/>
    <w:rsid w:val="006015C4"/>
    <w:rsid w:val="0060224A"/>
    <w:rsid w:val="00602F97"/>
    <w:rsid w:val="0060446F"/>
    <w:rsid w:val="00604687"/>
    <w:rsid w:val="00604BD5"/>
    <w:rsid w:val="006063D9"/>
    <w:rsid w:val="00606B2F"/>
    <w:rsid w:val="00607D55"/>
    <w:rsid w:val="00610298"/>
    <w:rsid w:val="00610CED"/>
    <w:rsid w:val="00611765"/>
    <w:rsid w:val="0062049A"/>
    <w:rsid w:val="00622A4D"/>
    <w:rsid w:val="00622D5B"/>
    <w:rsid w:val="00623925"/>
    <w:rsid w:val="00624130"/>
    <w:rsid w:val="0062437F"/>
    <w:rsid w:val="0062514B"/>
    <w:rsid w:val="00625769"/>
    <w:rsid w:val="00625B27"/>
    <w:rsid w:val="00626B30"/>
    <w:rsid w:val="00627DDA"/>
    <w:rsid w:val="00630236"/>
    <w:rsid w:val="00630F40"/>
    <w:rsid w:val="00631E9E"/>
    <w:rsid w:val="00631EF7"/>
    <w:rsid w:val="00633094"/>
    <w:rsid w:val="00633EC4"/>
    <w:rsid w:val="006345AC"/>
    <w:rsid w:val="00635251"/>
    <w:rsid w:val="006353FE"/>
    <w:rsid w:val="00636192"/>
    <w:rsid w:val="00637155"/>
    <w:rsid w:val="00637563"/>
    <w:rsid w:val="00640594"/>
    <w:rsid w:val="00641B33"/>
    <w:rsid w:val="006424A3"/>
    <w:rsid w:val="0064342F"/>
    <w:rsid w:val="00645775"/>
    <w:rsid w:val="00647495"/>
    <w:rsid w:val="0064785F"/>
    <w:rsid w:val="00647E03"/>
    <w:rsid w:val="00650CFE"/>
    <w:rsid w:val="00652D26"/>
    <w:rsid w:val="006548B6"/>
    <w:rsid w:val="00660D90"/>
    <w:rsid w:val="00660F0E"/>
    <w:rsid w:val="00661280"/>
    <w:rsid w:val="00661F03"/>
    <w:rsid w:val="00662395"/>
    <w:rsid w:val="00662D46"/>
    <w:rsid w:val="00666051"/>
    <w:rsid w:val="006679CA"/>
    <w:rsid w:val="006711A4"/>
    <w:rsid w:val="00672D7C"/>
    <w:rsid w:val="00672F3C"/>
    <w:rsid w:val="00673BE1"/>
    <w:rsid w:val="006753F2"/>
    <w:rsid w:val="006756C4"/>
    <w:rsid w:val="00675C8E"/>
    <w:rsid w:val="006814C9"/>
    <w:rsid w:val="006819D7"/>
    <w:rsid w:val="006845C6"/>
    <w:rsid w:val="006856FD"/>
    <w:rsid w:val="00685F9F"/>
    <w:rsid w:val="006866ED"/>
    <w:rsid w:val="00690809"/>
    <w:rsid w:val="00693C4C"/>
    <w:rsid w:val="00697C3D"/>
    <w:rsid w:val="006A04F5"/>
    <w:rsid w:val="006A11A4"/>
    <w:rsid w:val="006A221C"/>
    <w:rsid w:val="006A784D"/>
    <w:rsid w:val="006B073B"/>
    <w:rsid w:val="006B0A0C"/>
    <w:rsid w:val="006B5CE3"/>
    <w:rsid w:val="006C141F"/>
    <w:rsid w:val="006C2F1A"/>
    <w:rsid w:val="006C549F"/>
    <w:rsid w:val="006C5754"/>
    <w:rsid w:val="006C6F73"/>
    <w:rsid w:val="006C77B2"/>
    <w:rsid w:val="006C78C6"/>
    <w:rsid w:val="006D0328"/>
    <w:rsid w:val="006D35CB"/>
    <w:rsid w:val="006D5003"/>
    <w:rsid w:val="006D6430"/>
    <w:rsid w:val="006D6FF2"/>
    <w:rsid w:val="006D75B1"/>
    <w:rsid w:val="006D7B19"/>
    <w:rsid w:val="006E1196"/>
    <w:rsid w:val="006E1245"/>
    <w:rsid w:val="006E36B3"/>
    <w:rsid w:val="006E4A74"/>
    <w:rsid w:val="006F0473"/>
    <w:rsid w:val="006F0559"/>
    <w:rsid w:val="006F2F32"/>
    <w:rsid w:val="006F2FA4"/>
    <w:rsid w:val="006F37A8"/>
    <w:rsid w:val="006F4D38"/>
    <w:rsid w:val="006F4D59"/>
    <w:rsid w:val="006F54FE"/>
    <w:rsid w:val="006F7690"/>
    <w:rsid w:val="0070026E"/>
    <w:rsid w:val="00700806"/>
    <w:rsid w:val="007009D1"/>
    <w:rsid w:val="00701B37"/>
    <w:rsid w:val="00702FA8"/>
    <w:rsid w:val="007053BC"/>
    <w:rsid w:val="00705648"/>
    <w:rsid w:val="00707068"/>
    <w:rsid w:val="0071181A"/>
    <w:rsid w:val="007149EA"/>
    <w:rsid w:val="00717263"/>
    <w:rsid w:val="007223C6"/>
    <w:rsid w:val="00724961"/>
    <w:rsid w:val="00732422"/>
    <w:rsid w:val="0073255C"/>
    <w:rsid w:val="0073522C"/>
    <w:rsid w:val="00736137"/>
    <w:rsid w:val="007362CC"/>
    <w:rsid w:val="007374EE"/>
    <w:rsid w:val="007420FA"/>
    <w:rsid w:val="00743076"/>
    <w:rsid w:val="007444F5"/>
    <w:rsid w:val="00744B82"/>
    <w:rsid w:val="00745582"/>
    <w:rsid w:val="00747540"/>
    <w:rsid w:val="00751355"/>
    <w:rsid w:val="0075147E"/>
    <w:rsid w:val="0075219F"/>
    <w:rsid w:val="00753CB7"/>
    <w:rsid w:val="0075455B"/>
    <w:rsid w:val="007550AA"/>
    <w:rsid w:val="00756140"/>
    <w:rsid w:val="00760EC3"/>
    <w:rsid w:val="007631F4"/>
    <w:rsid w:val="00765110"/>
    <w:rsid w:val="00765792"/>
    <w:rsid w:val="00772B62"/>
    <w:rsid w:val="00773AC8"/>
    <w:rsid w:val="0077770D"/>
    <w:rsid w:val="00782BAF"/>
    <w:rsid w:val="00782FF5"/>
    <w:rsid w:val="007839B9"/>
    <w:rsid w:val="00785272"/>
    <w:rsid w:val="00786EA9"/>
    <w:rsid w:val="007872C3"/>
    <w:rsid w:val="00787678"/>
    <w:rsid w:val="00791D42"/>
    <w:rsid w:val="0079258D"/>
    <w:rsid w:val="007938EE"/>
    <w:rsid w:val="00793CB2"/>
    <w:rsid w:val="00794923"/>
    <w:rsid w:val="0079573A"/>
    <w:rsid w:val="00795E47"/>
    <w:rsid w:val="00796D2C"/>
    <w:rsid w:val="007979D2"/>
    <w:rsid w:val="007A0391"/>
    <w:rsid w:val="007A7223"/>
    <w:rsid w:val="007B1601"/>
    <w:rsid w:val="007B24ED"/>
    <w:rsid w:val="007B680B"/>
    <w:rsid w:val="007C27EB"/>
    <w:rsid w:val="007C2DA2"/>
    <w:rsid w:val="007C31DD"/>
    <w:rsid w:val="007C3F97"/>
    <w:rsid w:val="007C6B22"/>
    <w:rsid w:val="007D34C9"/>
    <w:rsid w:val="007D38D1"/>
    <w:rsid w:val="007D44F3"/>
    <w:rsid w:val="007D72FB"/>
    <w:rsid w:val="007E0735"/>
    <w:rsid w:val="007E0ACC"/>
    <w:rsid w:val="007E119A"/>
    <w:rsid w:val="007E4C9D"/>
    <w:rsid w:val="007E650B"/>
    <w:rsid w:val="007F0801"/>
    <w:rsid w:val="007F1916"/>
    <w:rsid w:val="007F5097"/>
    <w:rsid w:val="007F6697"/>
    <w:rsid w:val="007F6B02"/>
    <w:rsid w:val="007F771C"/>
    <w:rsid w:val="0080084C"/>
    <w:rsid w:val="00803672"/>
    <w:rsid w:val="00805A4C"/>
    <w:rsid w:val="00806747"/>
    <w:rsid w:val="00806869"/>
    <w:rsid w:val="00806899"/>
    <w:rsid w:val="00807787"/>
    <w:rsid w:val="00810446"/>
    <w:rsid w:val="00810B29"/>
    <w:rsid w:val="0081384A"/>
    <w:rsid w:val="00813E9F"/>
    <w:rsid w:val="008207DB"/>
    <w:rsid w:val="00820E15"/>
    <w:rsid w:val="0082256F"/>
    <w:rsid w:val="00822639"/>
    <w:rsid w:val="008247FA"/>
    <w:rsid w:val="008261C8"/>
    <w:rsid w:val="00826903"/>
    <w:rsid w:val="00826E4F"/>
    <w:rsid w:val="00826FB7"/>
    <w:rsid w:val="008279E7"/>
    <w:rsid w:val="00832441"/>
    <w:rsid w:val="00832AFF"/>
    <w:rsid w:val="008341A7"/>
    <w:rsid w:val="008350BE"/>
    <w:rsid w:val="00835108"/>
    <w:rsid w:val="00835B62"/>
    <w:rsid w:val="00837167"/>
    <w:rsid w:val="008405C4"/>
    <w:rsid w:val="00841A28"/>
    <w:rsid w:val="00842EC9"/>
    <w:rsid w:val="008445D1"/>
    <w:rsid w:val="00844BA3"/>
    <w:rsid w:val="00845254"/>
    <w:rsid w:val="008467FA"/>
    <w:rsid w:val="00846867"/>
    <w:rsid w:val="00850BE0"/>
    <w:rsid w:val="00852176"/>
    <w:rsid w:val="00854480"/>
    <w:rsid w:val="00855ABA"/>
    <w:rsid w:val="008566BE"/>
    <w:rsid w:val="00861CC5"/>
    <w:rsid w:val="00861E69"/>
    <w:rsid w:val="00862933"/>
    <w:rsid w:val="00863A1F"/>
    <w:rsid w:val="00863A78"/>
    <w:rsid w:val="00864C59"/>
    <w:rsid w:val="00865789"/>
    <w:rsid w:val="00865CD6"/>
    <w:rsid w:val="00870B04"/>
    <w:rsid w:val="0087190F"/>
    <w:rsid w:val="008746D5"/>
    <w:rsid w:val="00874CDD"/>
    <w:rsid w:val="00881726"/>
    <w:rsid w:val="00882EEC"/>
    <w:rsid w:val="008859AE"/>
    <w:rsid w:val="008877B5"/>
    <w:rsid w:val="00887B19"/>
    <w:rsid w:val="00891648"/>
    <w:rsid w:val="00892791"/>
    <w:rsid w:val="00892A21"/>
    <w:rsid w:val="00894BA7"/>
    <w:rsid w:val="008969B2"/>
    <w:rsid w:val="008976BC"/>
    <w:rsid w:val="008A0E2C"/>
    <w:rsid w:val="008A1CBA"/>
    <w:rsid w:val="008A1FD4"/>
    <w:rsid w:val="008A3C05"/>
    <w:rsid w:val="008A5B0B"/>
    <w:rsid w:val="008A6647"/>
    <w:rsid w:val="008A6975"/>
    <w:rsid w:val="008B0BA3"/>
    <w:rsid w:val="008B1FB2"/>
    <w:rsid w:val="008B5ED4"/>
    <w:rsid w:val="008B6342"/>
    <w:rsid w:val="008B70DF"/>
    <w:rsid w:val="008C00E9"/>
    <w:rsid w:val="008C0CB5"/>
    <w:rsid w:val="008C13DA"/>
    <w:rsid w:val="008C672C"/>
    <w:rsid w:val="008C726D"/>
    <w:rsid w:val="008D3559"/>
    <w:rsid w:val="008D4961"/>
    <w:rsid w:val="008D54BF"/>
    <w:rsid w:val="008E1D30"/>
    <w:rsid w:val="008E2727"/>
    <w:rsid w:val="008E2B38"/>
    <w:rsid w:val="008E2D0D"/>
    <w:rsid w:val="008E632A"/>
    <w:rsid w:val="008E6406"/>
    <w:rsid w:val="008E6DFF"/>
    <w:rsid w:val="008F1D33"/>
    <w:rsid w:val="008F401A"/>
    <w:rsid w:val="008F52DB"/>
    <w:rsid w:val="008F5396"/>
    <w:rsid w:val="008F6A81"/>
    <w:rsid w:val="008F6DC0"/>
    <w:rsid w:val="008F7C64"/>
    <w:rsid w:val="0090557B"/>
    <w:rsid w:val="009067E7"/>
    <w:rsid w:val="00906D01"/>
    <w:rsid w:val="00911EBD"/>
    <w:rsid w:val="009142E3"/>
    <w:rsid w:val="009156D8"/>
    <w:rsid w:val="00917AD3"/>
    <w:rsid w:val="0092051A"/>
    <w:rsid w:val="00920ECA"/>
    <w:rsid w:val="00920F54"/>
    <w:rsid w:val="0092304B"/>
    <w:rsid w:val="00923075"/>
    <w:rsid w:val="00923C1B"/>
    <w:rsid w:val="009240D4"/>
    <w:rsid w:val="0092462B"/>
    <w:rsid w:val="00924C90"/>
    <w:rsid w:val="00932EBB"/>
    <w:rsid w:val="00934C89"/>
    <w:rsid w:val="009354EC"/>
    <w:rsid w:val="00935CD9"/>
    <w:rsid w:val="0093767F"/>
    <w:rsid w:val="00941321"/>
    <w:rsid w:val="00942547"/>
    <w:rsid w:val="009433EE"/>
    <w:rsid w:val="0094401F"/>
    <w:rsid w:val="009448C1"/>
    <w:rsid w:val="009456A3"/>
    <w:rsid w:val="009466A9"/>
    <w:rsid w:val="00953ADD"/>
    <w:rsid w:val="00954950"/>
    <w:rsid w:val="00957012"/>
    <w:rsid w:val="009572B9"/>
    <w:rsid w:val="00963617"/>
    <w:rsid w:val="00963621"/>
    <w:rsid w:val="0096438F"/>
    <w:rsid w:val="00965E03"/>
    <w:rsid w:val="009663E1"/>
    <w:rsid w:val="009666CE"/>
    <w:rsid w:val="009700A1"/>
    <w:rsid w:val="00970462"/>
    <w:rsid w:val="009723F7"/>
    <w:rsid w:val="00973952"/>
    <w:rsid w:val="00975874"/>
    <w:rsid w:val="009759A2"/>
    <w:rsid w:val="00976167"/>
    <w:rsid w:val="009774DC"/>
    <w:rsid w:val="00977C99"/>
    <w:rsid w:val="00980AAA"/>
    <w:rsid w:val="00985528"/>
    <w:rsid w:val="009904A6"/>
    <w:rsid w:val="009919D2"/>
    <w:rsid w:val="0099267A"/>
    <w:rsid w:val="0099281C"/>
    <w:rsid w:val="00993262"/>
    <w:rsid w:val="00993614"/>
    <w:rsid w:val="009939DE"/>
    <w:rsid w:val="00994AFE"/>
    <w:rsid w:val="00994C87"/>
    <w:rsid w:val="009951F8"/>
    <w:rsid w:val="00995E97"/>
    <w:rsid w:val="00997991"/>
    <w:rsid w:val="009979F2"/>
    <w:rsid w:val="00997D69"/>
    <w:rsid w:val="00997FCE"/>
    <w:rsid w:val="009A24BB"/>
    <w:rsid w:val="009A39A3"/>
    <w:rsid w:val="009A3BB0"/>
    <w:rsid w:val="009A5597"/>
    <w:rsid w:val="009A732F"/>
    <w:rsid w:val="009A746E"/>
    <w:rsid w:val="009A7B79"/>
    <w:rsid w:val="009B1166"/>
    <w:rsid w:val="009B46F0"/>
    <w:rsid w:val="009B4EA6"/>
    <w:rsid w:val="009B6500"/>
    <w:rsid w:val="009B740F"/>
    <w:rsid w:val="009C0F1D"/>
    <w:rsid w:val="009C2824"/>
    <w:rsid w:val="009C4D36"/>
    <w:rsid w:val="009C7A8E"/>
    <w:rsid w:val="009D0B7D"/>
    <w:rsid w:val="009D1F28"/>
    <w:rsid w:val="009D2A26"/>
    <w:rsid w:val="009D3997"/>
    <w:rsid w:val="009D58CD"/>
    <w:rsid w:val="009E0C07"/>
    <w:rsid w:val="009E3249"/>
    <w:rsid w:val="009E618A"/>
    <w:rsid w:val="009E7B33"/>
    <w:rsid w:val="009F376E"/>
    <w:rsid w:val="009F5E07"/>
    <w:rsid w:val="00A02043"/>
    <w:rsid w:val="00A06985"/>
    <w:rsid w:val="00A1018E"/>
    <w:rsid w:val="00A109DB"/>
    <w:rsid w:val="00A10FE1"/>
    <w:rsid w:val="00A13C03"/>
    <w:rsid w:val="00A13FD2"/>
    <w:rsid w:val="00A157B3"/>
    <w:rsid w:val="00A2067A"/>
    <w:rsid w:val="00A20AB7"/>
    <w:rsid w:val="00A23A43"/>
    <w:rsid w:val="00A24261"/>
    <w:rsid w:val="00A24AEB"/>
    <w:rsid w:val="00A25FEB"/>
    <w:rsid w:val="00A26706"/>
    <w:rsid w:val="00A26DE9"/>
    <w:rsid w:val="00A323B0"/>
    <w:rsid w:val="00A32BD0"/>
    <w:rsid w:val="00A37106"/>
    <w:rsid w:val="00A422A2"/>
    <w:rsid w:val="00A4382E"/>
    <w:rsid w:val="00A43FFA"/>
    <w:rsid w:val="00A45821"/>
    <w:rsid w:val="00A45DAB"/>
    <w:rsid w:val="00A47C4F"/>
    <w:rsid w:val="00A511DE"/>
    <w:rsid w:val="00A51830"/>
    <w:rsid w:val="00A5713A"/>
    <w:rsid w:val="00A61858"/>
    <w:rsid w:val="00A620EA"/>
    <w:rsid w:val="00A62E93"/>
    <w:rsid w:val="00A64C72"/>
    <w:rsid w:val="00A70BAB"/>
    <w:rsid w:val="00A74659"/>
    <w:rsid w:val="00A747C4"/>
    <w:rsid w:val="00A75074"/>
    <w:rsid w:val="00A81E4C"/>
    <w:rsid w:val="00A82026"/>
    <w:rsid w:val="00A820BC"/>
    <w:rsid w:val="00A82AC5"/>
    <w:rsid w:val="00A93FF9"/>
    <w:rsid w:val="00A952E8"/>
    <w:rsid w:val="00A96A67"/>
    <w:rsid w:val="00A97093"/>
    <w:rsid w:val="00A9784B"/>
    <w:rsid w:val="00A97A02"/>
    <w:rsid w:val="00A97AA7"/>
    <w:rsid w:val="00AA19FD"/>
    <w:rsid w:val="00AA6CCD"/>
    <w:rsid w:val="00AB0954"/>
    <w:rsid w:val="00AB142C"/>
    <w:rsid w:val="00AB1930"/>
    <w:rsid w:val="00AB7514"/>
    <w:rsid w:val="00AC58D5"/>
    <w:rsid w:val="00AC58D9"/>
    <w:rsid w:val="00AC7CF4"/>
    <w:rsid w:val="00AD2E8F"/>
    <w:rsid w:val="00AD2F29"/>
    <w:rsid w:val="00AD3C94"/>
    <w:rsid w:val="00AD76B9"/>
    <w:rsid w:val="00AE03C0"/>
    <w:rsid w:val="00AE06A5"/>
    <w:rsid w:val="00AE4E08"/>
    <w:rsid w:val="00AE7A02"/>
    <w:rsid w:val="00AF06C9"/>
    <w:rsid w:val="00AF0A74"/>
    <w:rsid w:val="00AF13C9"/>
    <w:rsid w:val="00AF1927"/>
    <w:rsid w:val="00AF2927"/>
    <w:rsid w:val="00AF31AF"/>
    <w:rsid w:val="00AF4852"/>
    <w:rsid w:val="00AF5819"/>
    <w:rsid w:val="00AF5948"/>
    <w:rsid w:val="00AF5AE9"/>
    <w:rsid w:val="00AF6BC9"/>
    <w:rsid w:val="00B00F64"/>
    <w:rsid w:val="00B01085"/>
    <w:rsid w:val="00B02425"/>
    <w:rsid w:val="00B03A1E"/>
    <w:rsid w:val="00B03B28"/>
    <w:rsid w:val="00B05B45"/>
    <w:rsid w:val="00B060BA"/>
    <w:rsid w:val="00B066C3"/>
    <w:rsid w:val="00B07192"/>
    <w:rsid w:val="00B074B7"/>
    <w:rsid w:val="00B10D98"/>
    <w:rsid w:val="00B11A89"/>
    <w:rsid w:val="00B12B7B"/>
    <w:rsid w:val="00B138F5"/>
    <w:rsid w:val="00B13BB5"/>
    <w:rsid w:val="00B1435E"/>
    <w:rsid w:val="00B14BB6"/>
    <w:rsid w:val="00B14DB0"/>
    <w:rsid w:val="00B153ED"/>
    <w:rsid w:val="00B15F72"/>
    <w:rsid w:val="00B201C1"/>
    <w:rsid w:val="00B20EDD"/>
    <w:rsid w:val="00B228B7"/>
    <w:rsid w:val="00B26438"/>
    <w:rsid w:val="00B32F1D"/>
    <w:rsid w:val="00B35025"/>
    <w:rsid w:val="00B350D5"/>
    <w:rsid w:val="00B355D4"/>
    <w:rsid w:val="00B36D7A"/>
    <w:rsid w:val="00B3778E"/>
    <w:rsid w:val="00B40110"/>
    <w:rsid w:val="00B43281"/>
    <w:rsid w:val="00B4718B"/>
    <w:rsid w:val="00B47AD1"/>
    <w:rsid w:val="00B502DB"/>
    <w:rsid w:val="00B512DA"/>
    <w:rsid w:val="00B51DB6"/>
    <w:rsid w:val="00B522BD"/>
    <w:rsid w:val="00B522D7"/>
    <w:rsid w:val="00B5304C"/>
    <w:rsid w:val="00B565D0"/>
    <w:rsid w:val="00B56C06"/>
    <w:rsid w:val="00B60EDE"/>
    <w:rsid w:val="00B6127D"/>
    <w:rsid w:val="00B6349B"/>
    <w:rsid w:val="00B6385D"/>
    <w:rsid w:val="00B656AA"/>
    <w:rsid w:val="00B66922"/>
    <w:rsid w:val="00B70EDA"/>
    <w:rsid w:val="00B72289"/>
    <w:rsid w:val="00B72AC8"/>
    <w:rsid w:val="00B7320B"/>
    <w:rsid w:val="00B742DE"/>
    <w:rsid w:val="00B754E3"/>
    <w:rsid w:val="00B76207"/>
    <w:rsid w:val="00B763C1"/>
    <w:rsid w:val="00B77E50"/>
    <w:rsid w:val="00B803D8"/>
    <w:rsid w:val="00B8237E"/>
    <w:rsid w:val="00B82F78"/>
    <w:rsid w:val="00B901EE"/>
    <w:rsid w:val="00B90887"/>
    <w:rsid w:val="00B943FD"/>
    <w:rsid w:val="00B96D46"/>
    <w:rsid w:val="00B9774B"/>
    <w:rsid w:val="00BA1005"/>
    <w:rsid w:val="00BA10FA"/>
    <w:rsid w:val="00BA3CB3"/>
    <w:rsid w:val="00BB07F4"/>
    <w:rsid w:val="00BB0C9A"/>
    <w:rsid w:val="00BB1558"/>
    <w:rsid w:val="00BB23A1"/>
    <w:rsid w:val="00BB3472"/>
    <w:rsid w:val="00BB42B9"/>
    <w:rsid w:val="00BB44E7"/>
    <w:rsid w:val="00BB519B"/>
    <w:rsid w:val="00BB51B3"/>
    <w:rsid w:val="00BB5708"/>
    <w:rsid w:val="00BB5780"/>
    <w:rsid w:val="00BB5A34"/>
    <w:rsid w:val="00BC09FE"/>
    <w:rsid w:val="00BC185E"/>
    <w:rsid w:val="00BC50A7"/>
    <w:rsid w:val="00BC72D6"/>
    <w:rsid w:val="00BD0224"/>
    <w:rsid w:val="00BD1315"/>
    <w:rsid w:val="00BD196A"/>
    <w:rsid w:val="00BD46BB"/>
    <w:rsid w:val="00BD55FA"/>
    <w:rsid w:val="00BD5609"/>
    <w:rsid w:val="00BD5729"/>
    <w:rsid w:val="00BD7706"/>
    <w:rsid w:val="00BD7C24"/>
    <w:rsid w:val="00BE1583"/>
    <w:rsid w:val="00BE198B"/>
    <w:rsid w:val="00BE275D"/>
    <w:rsid w:val="00BE2863"/>
    <w:rsid w:val="00BE2E60"/>
    <w:rsid w:val="00BE6300"/>
    <w:rsid w:val="00BE678A"/>
    <w:rsid w:val="00BE7177"/>
    <w:rsid w:val="00BF32DD"/>
    <w:rsid w:val="00BF3FE2"/>
    <w:rsid w:val="00BF6024"/>
    <w:rsid w:val="00BF7227"/>
    <w:rsid w:val="00BF779C"/>
    <w:rsid w:val="00C00129"/>
    <w:rsid w:val="00C01B04"/>
    <w:rsid w:val="00C0320D"/>
    <w:rsid w:val="00C03CBC"/>
    <w:rsid w:val="00C11E16"/>
    <w:rsid w:val="00C12BFB"/>
    <w:rsid w:val="00C132AF"/>
    <w:rsid w:val="00C13423"/>
    <w:rsid w:val="00C13722"/>
    <w:rsid w:val="00C14063"/>
    <w:rsid w:val="00C14AA1"/>
    <w:rsid w:val="00C154F1"/>
    <w:rsid w:val="00C17A18"/>
    <w:rsid w:val="00C20629"/>
    <w:rsid w:val="00C213A5"/>
    <w:rsid w:val="00C21C5A"/>
    <w:rsid w:val="00C23744"/>
    <w:rsid w:val="00C23BF2"/>
    <w:rsid w:val="00C3083C"/>
    <w:rsid w:val="00C30889"/>
    <w:rsid w:val="00C30CCC"/>
    <w:rsid w:val="00C312CC"/>
    <w:rsid w:val="00C32428"/>
    <w:rsid w:val="00C3489E"/>
    <w:rsid w:val="00C358A5"/>
    <w:rsid w:val="00C4266D"/>
    <w:rsid w:val="00C44D3C"/>
    <w:rsid w:val="00C45CC5"/>
    <w:rsid w:val="00C460B2"/>
    <w:rsid w:val="00C474AA"/>
    <w:rsid w:val="00C51D45"/>
    <w:rsid w:val="00C53F60"/>
    <w:rsid w:val="00C575D5"/>
    <w:rsid w:val="00C648B1"/>
    <w:rsid w:val="00C659B4"/>
    <w:rsid w:val="00C66F71"/>
    <w:rsid w:val="00C67979"/>
    <w:rsid w:val="00C708AC"/>
    <w:rsid w:val="00C716CB"/>
    <w:rsid w:val="00C7265C"/>
    <w:rsid w:val="00C7272E"/>
    <w:rsid w:val="00C72D1B"/>
    <w:rsid w:val="00C73866"/>
    <w:rsid w:val="00C744EE"/>
    <w:rsid w:val="00C75317"/>
    <w:rsid w:val="00C771EF"/>
    <w:rsid w:val="00C80F10"/>
    <w:rsid w:val="00C81655"/>
    <w:rsid w:val="00C821DC"/>
    <w:rsid w:val="00C822CA"/>
    <w:rsid w:val="00C854BB"/>
    <w:rsid w:val="00C85777"/>
    <w:rsid w:val="00C870E7"/>
    <w:rsid w:val="00C87CD3"/>
    <w:rsid w:val="00C901A1"/>
    <w:rsid w:val="00C90E6D"/>
    <w:rsid w:val="00C91BF9"/>
    <w:rsid w:val="00C93001"/>
    <w:rsid w:val="00C937CB"/>
    <w:rsid w:val="00C93D81"/>
    <w:rsid w:val="00C96A47"/>
    <w:rsid w:val="00C97073"/>
    <w:rsid w:val="00C97E9A"/>
    <w:rsid w:val="00CA0BFF"/>
    <w:rsid w:val="00CA1C5F"/>
    <w:rsid w:val="00CA4073"/>
    <w:rsid w:val="00CA74B8"/>
    <w:rsid w:val="00CA7695"/>
    <w:rsid w:val="00CB0F88"/>
    <w:rsid w:val="00CB2D06"/>
    <w:rsid w:val="00CB3BEE"/>
    <w:rsid w:val="00CB5900"/>
    <w:rsid w:val="00CB5B71"/>
    <w:rsid w:val="00CB691C"/>
    <w:rsid w:val="00CB6BCB"/>
    <w:rsid w:val="00CC18B2"/>
    <w:rsid w:val="00CC18C4"/>
    <w:rsid w:val="00CC1C12"/>
    <w:rsid w:val="00CC29F1"/>
    <w:rsid w:val="00CC4DDF"/>
    <w:rsid w:val="00CC5DC7"/>
    <w:rsid w:val="00CC715A"/>
    <w:rsid w:val="00CC72ED"/>
    <w:rsid w:val="00CD0C10"/>
    <w:rsid w:val="00CD2DF5"/>
    <w:rsid w:val="00CD30A4"/>
    <w:rsid w:val="00CD4AA2"/>
    <w:rsid w:val="00CD4B16"/>
    <w:rsid w:val="00CD5818"/>
    <w:rsid w:val="00CD5AEA"/>
    <w:rsid w:val="00CD6201"/>
    <w:rsid w:val="00CD7027"/>
    <w:rsid w:val="00CE256D"/>
    <w:rsid w:val="00CE3714"/>
    <w:rsid w:val="00CE54FC"/>
    <w:rsid w:val="00CE74D9"/>
    <w:rsid w:val="00CE79AA"/>
    <w:rsid w:val="00CE7D7D"/>
    <w:rsid w:val="00CF00DD"/>
    <w:rsid w:val="00CF0697"/>
    <w:rsid w:val="00CF07FD"/>
    <w:rsid w:val="00CF141E"/>
    <w:rsid w:val="00CF1DBA"/>
    <w:rsid w:val="00CF30BF"/>
    <w:rsid w:val="00CF3A2C"/>
    <w:rsid w:val="00CF3B19"/>
    <w:rsid w:val="00CF6155"/>
    <w:rsid w:val="00CF64AD"/>
    <w:rsid w:val="00D06869"/>
    <w:rsid w:val="00D1459D"/>
    <w:rsid w:val="00D145E7"/>
    <w:rsid w:val="00D14F7E"/>
    <w:rsid w:val="00D15C5B"/>
    <w:rsid w:val="00D17F38"/>
    <w:rsid w:val="00D20E41"/>
    <w:rsid w:val="00D213AA"/>
    <w:rsid w:val="00D21DF3"/>
    <w:rsid w:val="00D31918"/>
    <w:rsid w:val="00D334A0"/>
    <w:rsid w:val="00D33571"/>
    <w:rsid w:val="00D35679"/>
    <w:rsid w:val="00D35D18"/>
    <w:rsid w:val="00D370A0"/>
    <w:rsid w:val="00D37A85"/>
    <w:rsid w:val="00D37C10"/>
    <w:rsid w:val="00D4052B"/>
    <w:rsid w:val="00D40C75"/>
    <w:rsid w:val="00D416EB"/>
    <w:rsid w:val="00D4452A"/>
    <w:rsid w:val="00D447E3"/>
    <w:rsid w:val="00D466C1"/>
    <w:rsid w:val="00D504ED"/>
    <w:rsid w:val="00D51498"/>
    <w:rsid w:val="00D51A36"/>
    <w:rsid w:val="00D52029"/>
    <w:rsid w:val="00D52885"/>
    <w:rsid w:val="00D535CD"/>
    <w:rsid w:val="00D53A7C"/>
    <w:rsid w:val="00D546BE"/>
    <w:rsid w:val="00D54908"/>
    <w:rsid w:val="00D60BE1"/>
    <w:rsid w:val="00D60D01"/>
    <w:rsid w:val="00D61675"/>
    <w:rsid w:val="00D62F97"/>
    <w:rsid w:val="00D63EB1"/>
    <w:rsid w:val="00D640DB"/>
    <w:rsid w:val="00D6495E"/>
    <w:rsid w:val="00D64CF4"/>
    <w:rsid w:val="00D65562"/>
    <w:rsid w:val="00D6693E"/>
    <w:rsid w:val="00D67F28"/>
    <w:rsid w:val="00D7013F"/>
    <w:rsid w:val="00D7081D"/>
    <w:rsid w:val="00D72862"/>
    <w:rsid w:val="00D72D87"/>
    <w:rsid w:val="00D740CF"/>
    <w:rsid w:val="00D7597E"/>
    <w:rsid w:val="00D76AD2"/>
    <w:rsid w:val="00D76B32"/>
    <w:rsid w:val="00D7715F"/>
    <w:rsid w:val="00D80A9E"/>
    <w:rsid w:val="00D812EA"/>
    <w:rsid w:val="00D8427A"/>
    <w:rsid w:val="00D84352"/>
    <w:rsid w:val="00D856D2"/>
    <w:rsid w:val="00D86079"/>
    <w:rsid w:val="00D8611F"/>
    <w:rsid w:val="00D90A91"/>
    <w:rsid w:val="00D90B11"/>
    <w:rsid w:val="00D92188"/>
    <w:rsid w:val="00D945ED"/>
    <w:rsid w:val="00D96C50"/>
    <w:rsid w:val="00DA1122"/>
    <w:rsid w:val="00DA1868"/>
    <w:rsid w:val="00DA3818"/>
    <w:rsid w:val="00DA5602"/>
    <w:rsid w:val="00DA7071"/>
    <w:rsid w:val="00DA71D2"/>
    <w:rsid w:val="00DB00A2"/>
    <w:rsid w:val="00DB03EC"/>
    <w:rsid w:val="00DB1972"/>
    <w:rsid w:val="00DB3444"/>
    <w:rsid w:val="00DB3804"/>
    <w:rsid w:val="00DB3EDE"/>
    <w:rsid w:val="00DB4BA4"/>
    <w:rsid w:val="00DB5355"/>
    <w:rsid w:val="00DB772B"/>
    <w:rsid w:val="00DC0CAC"/>
    <w:rsid w:val="00DC1C30"/>
    <w:rsid w:val="00DC2AD9"/>
    <w:rsid w:val="00DC5E67"/>
    <w:rsid w:val="00DD4058"/>
    <w:rsid w:val="00DD4105"/>
    <w:rsid w:val="00DD5BEE"/>
    <w:rsid w:val="00DD5EBE"/>
    <w:rsid w:val="00DD6C13"/>
    <w:rsid w:val="00DD7728"/>
    <w:rsid w:val="00DE1250"/>
    <w:rsid w:val="00DE2A62"/>
    <w:rsid w:val="00DE33CA"/>
    <w:rsid w:val="00DE4574"/>
    <w:rsid w:val="00DE4AF6"/>
    <w:rsid w:val="00DE66A6"/>
    <w:rsid w:val="00DE71B1"/>
    <w:rsid w:val="00DE772F"/>
    <w:rsid w:val="00DF5AAC"/>
    <w:rsid w:val="00DF71AA"/>
    <w:rsid w:val="00E0193A"/>
    <w:rsid w:val="00E02F47"/>
    <w:rsid w:val="00E03C42"/>
    <w:rsid w:val="00E058DC"/>
    <w:rsid w:val="00E07BE6"/>
    <w:rsid w:val="00E07C8C"/>
    <w:rsid w:val="00E112D8"/>
    <w:rsid w:val="00E13DA5"/>
    <w:rsid w:val="00E214A6"/>
    <w:rsid w:val="00E22C80"/>
    <w:rsid w:val="00E2303D"/>
    <w:rsid w:val="00E24F48"/>
    <w:rsid w:val="00E262AB"/>
    <w:rsid w:val="00E26F06"/>
    <w:rsid w:val="00E2704D"/>
    <w:rsid w:val="00E274C8"/>
    <w:rsid w:val="00E31D58"/>
    <w:rsid w:val="00E340EE"/>
    <w:rsid w:val="00E35396"/>
    <w:rsid w:val="00E37A5A"/>
    <w:rsid w:val="00E409F2"/>
    <w:rsid w:val="00E40E1D"/>
    <w:rsid w:val="00E42A40"/>
    <w:rsid w:val="00E43D3F"/>
    <w:rsid w:val="00E44C1B"/>
    <w:rsid w:val="00E46606"/>
    <w:rsid w:val="00E46623"/>
    <w:rsid w:val="00E51180"/>
    <w:rsid w:val="00E521A9"/>
    <w:rsid w:val="00E52327"/>
    <w:rsid w:val="00E5256E"/>
    <w:rsid w:val="00E530A9"/>
    <w:rsid w:val="00E53FAD"/>
    <w:rsid w:val="00E543F6"/>
    <w:rsid w:val="00E5459A"/>
    <w:rsid w:val="00E573C2"/>
    <w:rsid w:val="00E609E3"/>
    <w:rsid w:val="00E61635"/>
    <w:rsid w:val="00E62BB5"/>
    <w:rsid w:val="00E649D7"/>
    <w:rsid w:val="00E6500E"/>
    <w:rsid w:val="00E65BA6"/>
    <w:rsid w:val="00E65F3E"/>
    <w:rsid w:val="00E67D4B"/>
    <w:rsid w:val="00E72639"/>
    <w:rsid w:val="00E77F59"/>
    <w:rsid w:val="00E801E4"/>
    <w:rsid w:val="00E8025A"/>
    <w:rsid w:val="00E80795"/>
    <w:rsid w:val="00E813B7"/>
    <w:rsid w:val="00E86107"/>
    <w:rsid w:val="00E87420"/>
    <w:rsid w:val="00E92B26"/>
    <w:rsid w:val="00E94FB0"/>
    <w:rsid w:val="00E96D97"/>
    <w:rsid w:val="00E96DBC"/>
    <w:rsid w:val="00EA081A"/>
    <w:rsid w:val="00EA4D06"/>
    <w:rsid w:val="00EA5463"/>
    <w:rsid w:val="00EA7732"/>
    <w:rsid w:val="00EA7895"/>
    <w:rsid w:val="00EB0F0A"/>
    <w:rsid w:val="00EB13A9"/>
    <w:rsid w:val="00EB40F9"/>
    <w:rsid w:val="00EB4340"/>
    <w:rsid w:val="00EB46B4"/>
    <w:rsid w:val="00EB4988"/>
    <w:rsid w:val="00EB52C2"/>
    <w:rsid w:val="00EB7069"/>
    <w:rsid w:val="00EC02F2"/>
    <w:rsid w:val="00EC06BF"/>
    <w:rsid w:val="00EC2AE6"/>
    <w:rsid w:val="00EC3A9F"/>
    <w:rsid w:val="00EC618B"/>
    <w:rsid w:val="00EC796F"/>
    <w:rsid w:val="00ED002F"/>
    <w:rsid w:val="00ED1CE3"/>
    <w:rsid w:val="00ED26B1"/>
    <w:rsid w:val="00ED3159"/>
    <w:rsid w:val="00ED778B"/>
    <w:rsid w:val="00EE2646"/>
    <w:rsid w:val="00EE36E0"/>
    <w:rsid w:val="00EE6299"/>
    <w:rsid w:val="00EE7BF6"/>
    <w:rsid w:val="00EE7CF5"/>
    <w:rsid w:val="00EF02DB"/>
    <w:rsid w:val="00EF0627"/>
    <w:rsid w:val="00EF2A8B"/>
    <w:rsid w:val="00EF33CF"/>
    <w:rsid w:val="00EF3912"/>
    <w:rsid w:val="00EF4460"/>
    <w:rsid w:val="00EF5FD6"/>
    <w:rsid w:val="00EF6AA7"/>
    <w:rsid w:val="00F00095"/>
    <w:rsid w:val="00F02DAA"/>
    <w:rsid w:val="00F03740"/>
    <w:rsid w:val="00F0476F"/>
    <w:rsid w:val="00F04D62"/>
    <w:rsid w:val="00F06646"/>
    <w:rsid w:val="00F070BA"/>
    <w:rsid w:val="00F1327B"/>
    <w:rsid w:val="00F13666"/>
    <w:rsid w:val="00F13AD1"/>
    <w:rsid w:val="00F13EF4"/>
    <w:rsid w:val="00F14054"/>
    <w:rsid w:val="00F14E90"/>
    <w:rsid w:val="00F17354"/>
    <w:rsid w:val="00F202A5"/>
    <w:rsid w:val="00F20A5A"/>
    <w:rsid w:val="00F23A5A"/>
    <w:rsid w:val="00F23D92"/>
    <w:rsid w:val="00F2552A"/>
    <w:rsid w:val="00F26480"/>
    <w:rsid w:val="00F271F0"/>
    <w:rsid w:val="00F27800"/>
    <w:rsid w:val="00F30A21"/>
    <w:rsid w:val="00F32E21"/>
    <w:rsid w:val="00F32E8E"/>
    <w:rsid w:val="00F33EF4"/>
    <w:rsid w:val="00F3405E"/>
    <w:rsid w:val="00F375A2"/>
    <w:rsid w:val="00F4031D"/>
    <w:rsid w:val="00F41471"/>
    <w:rsid w:val="00F426CE"/>
    <w:rsid w:val="00F450A3"/>
    <w:rsid w:val="00F45EAA"/>
    <w:rsid w:val="00F50E07"/>
    <w:rsid w:val="00F548CF"/>
    <w:rsid w:val="00F552CF"/>
    <w:rsid w:val="00F55CD4"/>
    <w:rsid w:val="00F60028"/>
    <w:rsid w:val="00F62588"/>
    <w:rsid w:val="00F626E9"/>
    <w:rsid w:val="00F654E0"/>
    <w:rsid w:val="00F66F6B"/>
    <w:rsid w:val="00F709BE"/>
    <w:rsid w:val="00F71FDD"/>
    <w:rsid w:val="00F74460"/>
    <w:rsid w:val="00F77F92"/>
    <w:rsid w:val="00F816EF"/>
    <w:rsid w:val="00F838BA"/>
    <w:rsid w:val="00F84079"/>
    <w:rsid w:val="00F8528E"/>
    <w:rsid w:val="00F85992"/>
    <w:rsid w:val="00F86191"/>
    <w:rsid w:val="00F86734"/>
    <w:rsid w:val="00F87D71"/>
    <w:rsid w:val="00F908B8"/>
    <w:rsid w:val="00F9399F"/>
    <w:rsid w:val="00F979F5"/>
    <w:rsid w:val="00FA40DD"/>
    <w:rsid w:val="00FB12A3"/>
    <w:rsid w:val="00FB198A"/>
    <w:rsid w:val="00FB250C"/>
    <w:rsid w:val="00FB4385"/>
    <w:rsid w:val="00FB4ADE"/>
    <w:rsid w:val="00FB5BFA"/>
    <w:rsid w:val="00FB7212"/>
    <w:rsid w:val="00FC003C"/>
    <w:rsid w:val="00FC0183"/>
    <w:rsid w:val="00FC04FA"/>
    <w:rsid w:val="00FC3756"/>
    <w:rsid w:val="00FC61E6"/>
    <w:rsid w:val="00FC6AA8"/>
    <w:rsid w:val="00FC7126"/>
    <w:rsid w:val="00FC7CCE"/>
    <w:rsid w:val="00FD1144"/>
    <w:rsid w:val="00FD43CD"/>
    <w:rsid w:val="00FD7551"/>
    <w:rsid w:val="00FD7F73"/>
    <w:rsid w:val="00FE40B5"/>
    <w:rsid w:val="00FE56C5"/>
    <w:rsid w:val="00FE595E"/>
    <w:rsid w:val="00FE6567"/>
    <w:rsid w:val="00FE6B6A"/>
    <w:rsid w:val="00FE6E5A"/>
    <w:rsid w:val="00FE79A4"/>
    <w:rsid w:val="00FF6369"/>
    <w:rsid w:val="00FF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59EFBD"/>
  <w15:chartTrackingRefBased/>
  <w15:docId w15:val="{173579EE-8F5A-4C2A-83B6-313F256F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hidden/>
    <w:rsid w:val="00497EDB"/>
    <w:pPr>
      <w:spacing w:before="120" w:after="120" w:line="240" w:lineRule="exact"/>
    </w:pPr>
    <w:rPr>
      <w:rFonts w:ascii="Meiryo" w:eastAsia="Meiryo" w:hAnsi="Times New Roman" w:cs="Times New Roman"/>
    </w:rPr>
  </w:style>
  <w:style w:type="paragraph" w:styleId="Kop1">
    <w:name w:val="heading 1"/>
    <w:aliases w:val="Hoofdstuk,Section Heading"/>
    <w:basedOn w:val="Standaard"/>
    <w:next w:val="Standaard"/>
    <w:link w:val="Kop1Char1"/>
    <w:qFormat/>
    <w:rsid w:val="0099267A"/>
    <w:pPr>
      <w:keepNext/>
      <w:numPr>
        <w:numId w:val="12"/>
      </w:numPr>
      <w:spacing w:before="240" w:after="240"/>
      <w:outlineLvl w:val="0"/>
    </w:pPr>
    <w:rPr>
      <w:rFonts w:eastAsia="Times"/>
      <w:b/>
      <w:sz w:val="32"/>
      <w:lang w:val="x-none"/>
    </w:rPr>
  </w:style>
  <w:style w:type="paragraph" w:styleId="Kop2">
    <w:name w:val="heading 2"/>
    <w:aliases w:val="Reset numbering + Regelafstand:  Minimaal 14 pt + Regelafstand:  Minima...,paragraaf,Heading 2"/>
    <w:basedOn w:val="Standaard"/>
    <w:next w:val="Standaard"/>
    <w:link w:val="Kop2Char"/>
    <w:qFormat/>
    <w:rsid w:val="003107CE"/>
    <w:pPr>
      <w:keepNext/>
      <w:numPr>
        <w:ilvl w:val="1"/>
        <w:numId w:val="12"/>
      </w:numPr>
      <w:spacing w:before="240"/>
      <w:jc w:val="both"/>
      <w:outlineLvl w:val="1"/>
    </w:pPr>
    <w:rPr>
      <w:rFonts w:eastAsia="Times New Roman"/>
      <w:b/>
      <w:sz w:val="24"/>
      <w:lang w:val="x-none"/>
    </w:rPr>
  </w:style>
  <w:style w:type="paragraph" w:styleId="Kop3">
    <w:name w:val="heading 3"/>
    <w:basedOn w:val="Standaard"/>
    <w:next w:val="Standaard"/>
    <w:link w:val="Kop3Char"/>
    <w:qFormat/>
    <w:rsid w:val="004119A0"/>
    <w:pPr>
      <w:keepNext/>
      <w:widowControl w:val="0"/>
      <w:numPr>
        <w:ilvl w:val="2"/>
        <w:numId w:val="12"/>
      </w:numPr>
      <w:overflowPunct w:val="0"/>
      <w:autoSpaceDE w:val="0"/>
      <w:autoSpaceDN w:val="0"/>
      <w:adjustRightInd w:val="0"/>
      <w:spacing w:before="240" w:after="60"/>
      <w:textAlignment w:val="baseline"/>
      <w:outlineLvl w:val="2"/>
    </w:pPr>
    <w:rPr>
      <w:rFonts w:eastAsia="Times New Roman"/>
      <w:b/>
      <w:sz w:val="24"/>
      <w:lang w:val="x-none"/>
    </w:rPr>
  </w:style>
  <w:style w:type="paragraph" w:styleId="Kop4">
    <w:name w:val="heading 4"/>
    <w:basedOn w:val="Standaard"/>
    <w:next w:val="Standaard"/>
    <w:link w:val="Kop4Char"/>
    <w:qFormat/>
    <w:rsid w:val="004119A0"/>
    <w:pPr>
      <w:keepNext/>
      <w:numPr>
        <w:ilvl w:val="3"/>
        <w:numId w:val="12"/>
      </w:numPr>
      <w:outlineLvl w:val="3"/>
    </w:pPr>
    <w:rPr>
      <w:rFonts w:eastAsia="Times New Roman"/>
      <w:b/>
      <w:i/>
      <w:lang w:val="x-none"/>
    </w:rPr>
  </w:style>
  <w:style w:type="paragraph" w:styleId="Kop5">
    <w:name w:val="heading 5"/>
    <w:basedOn w:val="Standaard"/>
    <w:next w:val="Standaard"/>
    <w:link w:val="Kop5Char"/>
    <w:qFormat/>
    <w:rsid w:val="00862933"/>
    <w:pPr>
      <w:keepNext/>
      <w:numPr>
        <w:ilvl w:val="4"/>
        <w:numId w:val="12"/>
      </w:numPr>
      <w:jc w:val="center"/>
      <w:outlineLvl w:val="4"/>
    </w:pPr>
    <w:rPr>
      <w:rFonts w:eastAsia="Times New Roman"/>
      <w:sz w:val="32"/>
      <w:lang w:val="x-none"/>
    </w:rPr>
  </w:style>
  <w:style w:type="paragraph" w:styleId="Kop6">
    <w:name w:val="heading 6"/>
    <w:basedOn w:val="Standaard"/>
    <w:next w:val="Standaard"/>
    <w:link w:val="Kop6Char"/>
    <w:qFormat/>
    <w:rsid w:val="00862933"/>
    <w:pPr>
      <w:keepNext/>
      <w:numPr>
        <w:ilvl w:val="5"/>
        <w:numId w:val="12"/>
      </w:numPr>
      <w:spacing w:line="360" w:lineRule="auto"/>
      <w:outlineLvl w:val="5"/>
    </w:pPr>
    <w:rPr>
      <w:rFonts w:eastAsia="Times New Roman"/>
      <w:b/>
      <w:sz w:val="22"/>
      <w:lang w:val="x-none"/>
    </w:rPr>
  </w:style>
  <w:style w:type="paragraph" w:styleId="Kop7">
    <w:name w:val="heading 7"/>
    <w:basedOn w:val="Standaard"/>
    <w:next w:val="Standaard"/>
    <w:link w:val="Kop7Char"/>
    <w:qFormat/>
    <w:rsid w:val="00862933"/>
    <w:pPr>
      <w:keepNext/>
      <w:numPr>
        <w:ilvl w:val="6"/>
        <w:numId w:val="12"/>
      </w:numPr>
      <w:outlineLvl w:val="6"/>
    </w:pPr>
    <w:rPr>
      <w:rFonts w:eastAsia="Times New Roman"/>
      <w:b/>
      <w:sz w:val="16"/>
      <w:lang w:val="x-none"/>
    </w:rPr>
  </w:style>
  <w:style w:type="paragraph" w:styleId="Kop8">
    <w:name w:val="heading 8"/>
    <w:basedOn w:val="Standaard"/>
    <w:next w:val="Standaard"/>
    <w:link w:val="Kop8Char"/>
    <w:qFormat/>
    <w:rsid w:val="00862933"/>
    <w:pPr>
      <w:numPr>
        <w:ilvl w:val="7"/>
        <w:numId w:val="12"/>
      </w:numPr>
      <w:spacing w:before="240" w:after="60"/>
      <w:outlineLvl w:val="7"/>
    </w:pPr>
    <w:rPr>
      <w:rFonts w:ascii="Utopia" w:eastAsia="Times New Roman" w:hAnsi="Utopia"/>
      <w:i/>
      <w:sz w:val="19"/>
      <w:lang w:val="x-none"/>
    </w:rPr>
  </w:style>
  <w:style w:type="paragraph" w:styleId="Kop9">
    <w:name w:val="heading 9"/>
    <w:basedOn w:val="Standaard"/>
    <w:next w:val="Standaard"/>
    <w:link w:val="Kop9Char"/>
    <w:qFormat/>
    <w:rsid w:val="00862933"/>
    <w:pPr>
      <w:numPr>
        <w:numId w:val="13"/>
      </w:numPr>
      <w:spacing w:before="240" w:after="60"/>
      <w:outlineLvl w:val="8"/>
    </w:pPr>
    <w:rPr>
      <w:rFonts w:eastAsia="Times New Roman"/>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862933"/>
    <w:rPr>
      <w:rFonts w:ascii="Cambria" w:eastAsia="Times New Roman" w:hAnsi="Cambria" w:cs="Times New Roman"/>
      <w:b/>
      <w:bCs/>
      <w:kern w:val="32"/>
      <w:sz w:val="32"/>
      <w:szCs w:val="32"/>
      <w:lang w:eastAsia="en-US"/>
    </w:rPr>
  </w:style>
  <w:style w:type="character" w:customStyle="1" w:styleId="Kop2Char">
    <w:name w:val="Kop 2 Char"/>
    <w:aliases w:val="Reset numbering + Regelafstand:  Minimaal 14 pt + Regelafstand:  Minima... Char,paragraaf Char,Heading 2 Char"/>
    <w:link w:val="Kop2"/>
    <w:rsid w:val="003107CE"/>
    <w:rPr>
      <w:rFonts w:ascii="Meiryo" w:eastAsia="Times New Roman" w:hAnsi="Times New Roman" w:cs="Times New Roman"/>
      <w:b/>
      <w:sz w:val="24"/>
      <w:lang w:val="x-none"/>
    </w:rPr>
  </w:style>
  <w:style w:type="character" w:customStyle="1" w:styleId="Kop3Char">
    <w:name w:val="Kop 3 Char"/>
    <w:link w:val="Kop3"/>
    <w:rsid w:val="004119A0"/>
    <w:rPr>
      <w:rFonts w:ascii="Meiryo" w:eastAsia="Times New Roman" w:hAnsi="Times New Roman" w:cs="Times New Roman"/>
      <w:b/>
      <w:sz w:val="24"/>
      <w:lang w:val="x-none"/>
    </w:rPr>
  </w:style>
  <w:style w:type="character" w:customStyle="1" w:styleId="Kop4Char">
    <w:name w:val="Kop 4 Char"/>
    <w:link w:val="Kop4"/>
    <w:rsid w:val="004119A0"/>
    <w:rPr>
      <w:rFonts w:ascii="Meiryo" w:eastAsia="Times New Roman" w:hAnsi="Times New Roman" w:cs="Times New Roman"/>
      <w:b/>
      <w:i/>
      <w:lang w:val="x-none"/>
    </w:rPr>
  </w:style>
  <w:style w:type="character" w:customStyle="1" w:styleId="Kop5Char">
    <w:name w:val="Kop 5 Char"/>
    <w:link w:val="Kop5"/>
    <w:rsid w:val="00862933"/>
    <w:rPr>
      <w:rFonts w:ascii="Meiryo" w:eastAsia="Times New Roman" w:hAnsi="Times New Roman" w:cs="Times New Roman"/>
      <w:sz w:val="32"/>
      <w:lang w:val="x-none"/>
    </w:rPr>
  </w:style>
  <w:style w:type="character" w:customStyle="1" w:styleId="Kop6Char">
    <w:name w:val="Kop 6 Char"/>
    <w:link w:val="Kop6"/>
    <w:rsid w:val="00862933"/>
    <w:rPr>
      <w:rFonts w:ascii="Meiryo" w:eastAsia="Times New Roman" w:hAnsi="Times New Roman" w:cs="Times New Roman"/>
      <w:b/>
      <w:sz w:val="22"/>
      <w:lang w:val="x-none"/>
    </w:rPr>
  </w:style>
  <w:style w:type="character" w:customStyle="1" w:styleId="Kop7Char">
    <w:name w:val="Kop 7 Char"/>
    <w:link w:val="Kop7"/>
    <w:rsid w:val="00862933"/>
    <w:rPr>
      <w:rFonts w:ascii="Meiryo" w:eastAsia="Times New Roman" w:hAnsi="Times New Roman" w:cs="Times New Roman"/>
      <w:b/>
      <w:sz w:val="16"/>
      <w:lang w:val="x-none"/>
    </w:rPr>
  </w:style>
  <w:style w:type="character" w:customStyle="1" w:styleId="Kop8Char">
    <w:name w:val="Kop 8 Char"/>
    <w:link w:val="Kop8"/>
    <w:rsid w:val="00862933"/>
    <w:rPr>
      <w:rFonts w:ascii="Utopia" w:eastAsia="Times New Roman" w:hAnsi="Utopia" w:cs="Times New Roman"/>
      <w:i/>
      <w:sz w:val="19"/>
      <w:lang w:val="x-none"/>
    </w:rPr>
  </w:style>
  <w:style w:type="character" w:customStyle="1" w:styleId="Kop9Char">
    <w:name w:val="Kop 9 Char"/>
    <w:link w:val="Kop9"/>
    <w:rsid w:val="00862933"/>
    <w:rPr>
      <w:rFonts w:ascii="Meiryo" w:eastAsia="Times New Roman" w:hAnsi="Times New Roman" w:cs="Times New Roman"/>
      <w:sz w:val="22"/>
      <w:szCs w:val="22"/>
      <w:lang w:val="x-none" w:eastAsia="x-none"/>
    </w:rPr>
  </w:style>
  <w:style w:type="numbering" w:customStyle="1" w:styleId="Geenlijst1">
    <w:name w:val="Geen lijst1"/>
    <w:next w:val="Geenlijst"/>
    <w:uiPriority w:val="99"/>
    <w:semiHidden/>
    <w:unhideWhenUsed/>
    <w:rsid w:val="00862933"/>
  </w:style>
  <w:style w:type="character" w:customStyle="1" w:styleId="Char4">
    <w:name w:val="Char4"/>
    <w:rsid w:val="00862933"/>
    <w:rPr>
      <w:rFonts w:ascii="Times" w:eastAsia="Times" w:hAnsi="Times"/>
      <w:b/>
      <w:lang w:val="nl-NL" w:eastAsia="en-US" w:bidi="ar-SA"/>
    </w:rPr>
  </w:style>
  <w:style w:type="character" w:customStyle="1" w:styleId="Char3">
    <w:name w:val="Char3"/>
    <w:rsid w:val="00862933"/>
    <w:rPr>
      <w:rFonts w:ascii="Arial" w:hAnsi="Arial"/>
      <w:b/>
      <w:lang w:val="nl-NL" w:eastAsia="en-US" w:bidi="ar-SA"/>
    </w:rPr>
  </w:style>
  <w:style w:type="paragraph" w:styleId="Plattetekst">
    <w:name w:val="Body Text"/>
    <w:basedOn w:val="Standaard"/>
    <w:link w:val="PlattetekstChar"/>
    <w:semiHidden/>
    <w:rsid w:val="00862933"/>
    <w:rPr>
      <w:rFonts w:eastAsia="Times New Roman"/>
      <w:sz w:val="22"/>
      <w:lang w:val="x-none" w:eastAsia="x-none"/>
    </w:rPr>
  </w:style>
  <w:style w:type="character" w:customStyle="1" w:styleId="PlattetekstChar">
    <w:name w:val="Platte tekst Char"/>
    <w:link w:val="Plattetekst"/>
    <w:semiHidden/>
    <w:rsid w:val="00862933"/>
    <w:rPr>
      <w:rFonts w:eastAsia="Times New Roman" w:cs="Times New Roman"/>
      <w:sz w:val="22"/>
    </w:rPr>
  </w:style>
  <w:style w:type="paragraph" w:styleId="Koptekst">
    <w:name w:val="header"/>
    <w:aliases w:val="tussenkop"/>
    <w:basedOn w:val="Standaard"/>
    <w:link w:val="KoptekstChar"/>
    <w:semiHidden/>
    <w:rsid w:val="00862933"/>
    <w:pPr>
      <w:tabs>
        <w:tab w:val="center" w:pos="4536"/>
        <w:tab w:val="right" w:pos="9072"/>
      </w:tabs>
    </w:pPr>
    <w:rPr>
      <w:rFonts w:eastAsia="Times New Roman"/>
      <w:lang w:val="x-none"/>
    </w:rPr>
  </w:style>
  <w:style w:type="character" w:customStyle="1" w:styleId="KoptekstChar">
    <w:name w:val="Koptekst Char"/>
    <w:aliases w:val="tussenkop Char"/>
    <w:link w:val="Koptekst"/>
    <w:semiHidden/>
    <w:rsid w:val="00862933"/>
    <w:rPr>
      <w:rFonts w:eastAsia="Times New Roman" w:cs="Times New Roman"/>
      <w:lang w:eastAsia="en-US"/>
    </w:rPr>
  </w:style>
  <w:style w:type="paragraph" w:styleId="Plattetekst2">
    <w:name w:val="Body Text 2"/>
    <w:basedOn w:val="Standaard"/>
    <w:link w:val="Plattetekst2Char"/>
    <w:semiHidden/>
    <w:rsid w:val="00862933"/>
    <w:pPr>
      <w:widowControl w:val="0"/>
      <w:tabs>
        <w:tab w:val="center" w:pos="4513"/>
      </w:tabs>
      <w:jc w:val="both"/>
    </w:pPr>
    <w:rPr>
      <w:rFonts w:ascii="Univers" w:eastAsia="Times New Roman" w:hAnsi="Univers"/>
      <w:snapToGrid w:val="0"/>
      <w:spacing w:val="-2"/>
      <w:sz w:val="18"/>
      <w:lang w:val="x-none" w:eastAsia="x-none"/>
    </w:rPr>
  </w:style>
  <w:style w:type="character" w:customStyle="1" w:styleId="Plattetekst2Char">
    <w:name w:val="Platte tekst 2 Char"/>
    <w:link w:val="Plattetekst2"/>
    <w:semiHidden/>
    <w:rsid w:val="00862933"/>
    <w:rPr>
      <w:rFonts w:ascii="Univers" w:eastAsia="Times New Roman" w:hAnsi="Univers" w:cs="Times New Roman"/>
      <w:snapToGrid w:val="0"/>
      <w:spacing w:val="-2"/>
      <w:sz w:val="18"/>
    </w:rPr>
  </w:style>
  <w:style w:type="character" w:styleId="Voetnootmarkering">
    <w:name w:val="footnote reference"/>
    <w:uiPriority w:val="99"/>
    <w:semiHidden/>
    <w:rsid w:val="00862933"/>
    <w:rPr>
      <w:vertAlign w:val="superscript"/>
    </w:rPr>
  </w:style>
  <w:style w:type="paragraph" w:styleId="Voetnoottekst">
    <w:name w:val="footnote text"/>
    <w:basedOn w:val="Standaard"/>
    <w:link w:val="VoetnoottekstChar"/>
    <w:uiPriority w:val="99"/>
    <w:semiHidden/>
    <w:rsid w:val="00862933"/>
    <w:rPr>
      <w:rFonts w:ascii="Times" w:eastAsia="Times" w:hAnsi="Times"/>
      <w:lang w:val="x-none" w:eastAsia="x-none"/>
    </w:rPr>
  </w:style>
  <w:style w:type="character" w:customStyle="1" w:styleId="VoetnoottekstChar">
    <w:name w:val="Voetnoottekst Char"/>
    <w:link w:val="Voetnoottekst"/>
    <w:uiPriority w:val="99"/>
    <w:semiHidden/>
    <w:rsid w:val="00862933"/>
    <w:rPr>
      <w:rFonts w:ascii="Times" w:eastAsia="Times" w:hAnsi="Times" w:cs="Times New Roman"/>
    </w:rPr>
  </w:style>
  <w:style w:type="paragraph" w:styleId="Plattetekst3">
    <w:name w:val="Body Text 3"/>
    <w:basedOn w:val="Standaard"/>
    <w:link w:val="Plattetekst3Char"/>
    <w:semiHidden/>
    <w:rsid w:val="00862933"/>
    <w:pPr>
      <w:widowControl w:val="0"/>
    </w:pPr>
    <w:rPr>
      <w:rFonts w:ascii="Univers" w:eastAsia="Times New Roman" w:hAnsi="Univers"/>
      <w:snapToGrid w:val="0"/>
      <w:sz w:val="18"/>
      <w:lang w:val="x-none" w:eastAsia="x-none"/>
    </w:rPr>
  </w:style>
  <w:style w:type="character" w:customStyle="1" w:styleId="Plattetekst3Char">
    <w:name w:val="Platte tekst 3 Char"/>
    <w:link w:val="Plattetekst3"/>
    <w:semiHidden/>
    <w:rsid w:val="00862933"/>
    <w:rPr>
      <w:rFonts w:ascii="Univers" w:eastAsia="Times New Roman" w:hAnsi="Univers" w:cs="Times New Roman"/>
      <w:snapToGrid w:val="0"/>
      <w:sz w:val="18"/>
    </w:rPr>
  </w:style>
  <w:style w:type="paragraph" w:styleId="Inhopg1">
    <w:name w:val="toc 1"/>
    <w:aliases w:val="BMC inhoud1"/>
    <w:basedOn w:val="Standaard"/>
    <w:next w:val="Standaard"/>
    <w:autoRedefine/>
    <w:uiPriority w:val="39"/>
    <w:rsid w:val="00051258"/>
    <w:pPr>
      <w:tabs>
        <w:tab w:val="left" w:pos="420"/>
        <w:tab w:val="left" w:pos="1260"/>
        <w:tab w:val="right" w:leader="dot" w:pos="9062"/>
      </w:tabs>
      <w:spacing w:line="240" w:lineRule="auto"/>
    </w:pPr>
    <w:rPr>
      <w:rFonts w:ascii="Calibri" w:hAnsi="Calibri" w:cs="Calibri"/>
      <w:b/>
      <w:bCs/>
      <w:caps/>
      <w:noProof/>
      <w:color w:val="000000"/>
    </w:rPr>
  </w:style>
  <w:style w:type="paragraph" w:styleId="Lijst">
    <w:name w:val="List"/>
    <w:basedOn w:val="Standaard"/>
    <w:semiHidden/>
    <w:rsid w:val="00862933"/>
    <w:pPr>
      <w:ind w:left="283" w:hanging="283"/>
    </w:pPr>
    <w:rPr>
      <w:rFonts w:eastAsia="Times New Roman"/>
    </w:rPr>
  </w:style>
  <w:style w:type="paragraph" w:customStyle="1" w:styleId="BMCbasistekst">
    <w:name w:val="BMC basistekst"/>
    <w:rsid w:val="00862933"/>
    <w:pPr>
      <w:numPr>
        <w:numId w:val="1"/>
      </w:numPr>
      <w:tabs>
        <w:tab w:val="clear" w:pos="850"/>
      </w:tabs>
      <w:spacing w:line="280" w:lineRule="atLeast"/>
      <w:ind w:left="0" w:firstLine="0"/>
    </w:pPr>
    <w:rPr>
      <w:rFonts w:ascii="Times" w:eastAsia="Times New Roman" w:hAnsi="Times" w:cs="Times New Roman"/>
      <w:lang w:eastAsia="en-US"/>
    </w:rPr>
  </w:style>
  <w:style w:type="paragraph" w:customStyle="1" w:styleId="BMCOpsomming1A">
    <w:name w:val="BMC Opsomming 1A"/>
    <w:basedOn w:val="BMCbasistekst"/>
    <w:rsid w:val="00862933"/>
    <w:pPr>
      <w:numPr>
        <w:ilvl w:val="1"/>
      </w:numPr>
      <w:tabs>
        <w:tab w:val="clear" w:pos="1701"/>
        <w:tab w:val="num" w:pos="850"/>
      </w:tabs>
      <w:ind w:left="850"/>
    </w:pPr>
  </w:style>
  <w:style w:type="paragraph" w:customStyle="1" w:styleId="BMCOpsomming1B">
    <w:name w:val="BMC Opsomming 1B"/>
    <w:basedOn w:val="BMCOpsomming1A"/>
    <w:rsid w:val="00862933"/>
    <w:pPr>
      <w:numPr>
        <w:ilvl w:val="2"/>
      </w:numPr>
      <w:tabs>
        <w:tab w:val="clear" w:pos="2551"/>
        <w:tab w:val="num" w:pos="709"/>
      </w:tabs>
      <w:ind w:left="709" w:hanging="709"/>
    </w:pPr>
    <w:rPr>
      <w:rFonts w:eastAsia="Times"/>
    </w:rPr>
  </w:style>
  <w:style w:type="paragraph" w:customStyle="1" w:styleId="BMCOpsomming1C">
    <w:name w:val="BMC Opsomming 1C"/>
    <w:basedOn w:val="BMCOpsomming1B"/>
    <w:rsid w:val="00862933"/>
    <w:pPr>
      <w:numPr>
        <w:ilvl w:val="0"/>
        <w:numId w:val="4"/>
      </w:numPr>
      <w:tabs>
        <w:tab w:val="clear" w:pos="850"/>
        <w:tab w:val="num" w:pos="720"/>
      </w:tabs>
      <w:ind w:left="720" w:hanging="720"/>
    </w:pPr>
  </w:style>
  <w:style w:type="paragraph" w:customStyle="1" w:styleId="BMCOpsomming2D">
    <w:name w:val="BMC Opsomming 2D"/>
    <w:basedOn w:val="BMCbasistekst"/>
    <w:rsid w:val="00862933"/>
    <w:pPr>
      <w:numPr>
        <w:ilvl w:val="1"/>
        <w:numId w:val="4"/>
      </w:numPr>
      <w:tabs>
        <w:tab w:val="clear" w:pos="1701"/>
        <w:tab w:val="num" w:pos="850"/>
      </w:tabs>
      <w:ind w:left="850" w:hanging="113"/>
    </w:pPr>
  </w:style>
  <w:style w:type="paragraph" w:customStyle="1" w:styleId="BMCOpsomming2E">
    <w:name w:val="BMC Opsomming 2E"/>
    <w:basedOn w:val="BMCOpsomming2D"/>
    <w:rsid w:val="00862933"/>
    <w:pPr>
      <w:numPr>
        <w:ilvl w:val="2"/>
      </w:numPr>
      <w:tabs>
        <w:tab w:val="clear" w:pos="2551"/>
        <w:tab w:val="num" w:pos="851"/>
      </w:tabs>
      <w:ind w:left="851" w:hanging="851"/>
    </w:pPr>
  </w:style>
  <w:style w:type="paragraph" w:customStyle="1" w:styleId="BMCOpsomming2F">
    <w:name w:val="BMC Opsomming 2F"/>
    <w:basedOn w:val="BMCOpsomming2E"/>
    <w:rsid w:val="00862933"/>
  </w:style>
  <w:style w:type="paragraph" w:customStyle="1" w:styleId="BMCbasistekstRapport">
    <w:name w:val="BMC basistekstRapport"/>
    <w:basedOn w:val="BMCbasistekst"/>
    <w:rsid w:val="00862933"/>
    <w:pPr>
      <w:jc w:val="both"/>
    </w:pPr>
  </w:style>
  <w:style w:type="paragraph" w:customStyle="1" w:styleId="BMCHoofdstukNummer">
    <w:name w:val="BMC HoofdstukNummer"/>
    <w:basedOn w:val="BMCbasistekst"/>
    <w:next w:val="BMCbasistekst"/>
    <w:rsid w:val="00862933"/>
    <w:pPr>
      <w:pageBreakBefore/>
      <w:numPr>
        <w:ilvl w:val="1"/>
        <w:numId w:val="2"/>
      </w:numPr>
      <w:tabs>
        <w:tab w:val="clear" w:pos="0"/>
        <w:tab w:val="right" w:pos="737"/>
        <w:tab w:val="left" w:pos="1701"/>
      </w:tabs>
      <w:ind w:left="-1701" w:firstLine="0"/>
    </w:pPr>
    <w:rPr>
      <w:b/>
      <w:caps/>
      <w:sz w:val="24"/>
    </w:rPr>
  </w:style>
  <w:style w:type="paragraph" w:customStyle="1" w:styleId="BMCParagraaf1">
    <w:name w:val="BMC Paragraaf 1"/>
    <w:basedOn w:val="BMCbasistekst"/>
    <w:next w:val="BMCbasistekstRapport"/>
    <w:rsid w:val="00862933"/>
    <w:pPr>
      <w:numPr>
        <w:ilvl w:val="2"/>
        <w:numId w:val="2"/>
      </w:numPr>
      <w:tabs>
        <w:tab w:val="clear" w:pos="850"/>
        <w:tab w:val="right" w:pos="-113"/>
        <w:tab w:val="num" w:pos="0"/>
      </w:tabs>
      <w:ind w:left="0"/>
    </w:pPr>
    <w:rPr>
      <w:b/>
    </w:rPr>
  </w:style>
  <w:style w:type="paragraph" w:customStyle="1" w:styleId="BMCParagraaf2">
    <w:name w:val="BMC Paragraaf 2"/>
    <w:basedOn w:val="BMCParagraaf1"/>
    <w:next w:val="BMCbasistekstRapport"/>
    <w:rsid w:val="00862933"/>
    <w:pPr>
      <w:tabs>
        <w:tab w:val="clear" w:pos="-113"/>
        <w:tab w:val="clear" w:pos="0"/>
        <w:tab w:val="right" w:pos="737"/>
        <w:tab w:val="num" w:pos="2160"/>
      </w:tabs>
      <w:ind w:left="2160" w:hanging="180"/>
    </w:pPr>
    <w:rPr>
      <w:b w:val="0"/>
      <w:u w:val="single"/>
    </w:rPr>
  </w:style>
  <w:style w:type="paragraph" w:customStyle="1" w:styleId="BMCRapportClassificatie">
    <w:name w:val="BMC RapportClassificatie"/>
    <w:basedOn w:val="BMCbasistekst"/>
    <w:rsid w:val="00862933"/>
    <w:pPr>
      <w:spacing w:line="840" w:lineRule="atLeast"/>
    </w:pPr>
    <w:rPr>
      <w:b/>
      <w:sz w:val="36"/>
    </w:rPr>
  </w:style>
  <w:style w:type="paragraph" w:customStyle="1" w:styleId="BMCRapportDatum">
    <w:name w:val="BMC RapportDatum"/>
    <w:basedOn w:val="BMCbasistekst"/>
    <w:rsid w:val="00862933"/>
    <w:pPr>
      <w:framePr w:hSpace="181" w:vSpace="181" w:wrap="around" w:vAnchor="page" w:hAnchor="text" w:y="13893"/>
    </w:pPr>
  </w:style>
  <w:style w:type="paragraph" w:customStyle="1" w:styleId="BMCRapportTitel">
    <w:name w:val="BMC RapportTitel"/>
    <w:basedOn w:val="BMCbasistekst"/>
    <w:rsid w:val="00862933"/>
    <w:pPr>
      <w:framePr w:hSpace="181" w:wrap="notBeside" w:vAnchor="text" w:hAnchor="page" w:x="3006" w:y="1"/>
      <w:spacing w:line="840" w:lineRule="atLeast"/>
    </w:pPr>
    <w:rPr>
      <w:sz w:val="48"/>
    </w:rPr>
  </w:style>
  <w:style w:type="paragraph" w:styleId="Inhopg2">
    <w:name w:val="toc 2"/>
    <w:aliases w:val="BMC inhoud2"/>
    <w:basedOn w:val="BMCbasistekst"/>
    <w:next w:val="Standaard"/>
    <w:autoRedefine/>
    <w:uiPriority w:val="39"/>
    <w:rsid w:val="00862933"/>
    <w:pPr>
      <w:numPr>
        <w:numId w:val="0"/>
      </w:numPr>
      <w:spacing w:line="240" w:lineRule="auto"/>
      <w:ind w:left="210"/>
    </w:pPr>
    <w:rPr>
      <w:rFonts w:ascii="Calibri" w:eastAsia="Calibri" w:hAnsi="Calibri" w:cs="Calibri"/>
      <w:smallCaps/>
    </w:rPr>
  </w:style>
  <w:style w:type="paragraph" w:customStyle="1" w:styleId="BMCHoofdstukTitel">
    <w:name w:val="BMC HoofdstukTitel"/>
    <w:basedOn w:val="BMCbasistekst"/>
    <w:next w:val="BMCbasistekst"/>
    <w:rsid w:val="00862933"/>
    <w:pPr>
      <w:numPr>
        <w:numId w:val="2"/>
      </w:numPr>
    </w:pPr>
    <w:rPr>
      <w:b/>
      <w:caps/>
      <w:sz w:val="24"/>
    </w:rPr>
  </w:style>
  <w:style w:type="paragraph" w:customStyle="1" w:styleId="BMCInhoudKop">
    <w:name w:val="BMC InhoudKop"/>
    <w:basedOn w:val="BMCbasistekst"/>
    <w:rsid w:val="00862933"/>
    <w:pPr>
      <w:pageBreakBefore/>
      <w:ind w:left="964"/>
    </w:pPr>
    <w:rPr>
      <w:b/>
      <w:sz w:val="24"/>
    </w:rPr>
  </w:style>
  <w:style w:type="character" w:styleId="Paginanummer">
    <w:name w:val="page number"/>
    <w:aliases w:val="BMC"/>
    <w:semiHidden/>
    <w:rsid w:val="00862933"/>
    <w:rPr>
      <w:rFonts w:ascii="Times" w:hAnsi="Times"/>
      <w:sz w:val="20"/>
    </w:rPr>
  </w:style>
  <w:style w:type="paragraph" w:customStyle="1" w:styleId="BMCOpsomming3">
    <w:name w:val="BMC Opsomming 3"/>
    <w:basedOn w:val="BMCbasistekstRapport"/>
    <w:rsid w:val="00862933"/>
    <w:pPr>
      <w:numPr>
        <w:numId w:val="3"/>
      </w:numPr>
    </w:pPr>
  </w:style>
  <w:style w:type="paragraph" w:customStyle="1" w:styleId="BMCKop">
    <w:name w:val="BMC Kop"/>
    <w:basedOn w:val="BMCInhoudKop"/>
    <w:next w:val="BMCbasistekst"/>
    <w:rsid w:val="00862933"/>
    <w:pPr>
      <w:ind w:left="0"/>
      <w:outlineLvl w:val="0"/>
    </w:pPr>
  </w:style>
  <w:style w:type="paragraph" w:customStyle="1" w:styleId="Titledtail10">
    <w:name w:val="Title dtail10"/>
    <w:rsid w:val="00862933"/>
    <w:pPr>
      <w:spacing w:line="240" w:lineRule="exact"/>
    </w:pPr>
    <w:rPr>
      <w:rFonts w:ascii="Charter BT" w:eastAsia="Times New Roman" w:hAnsi="Charter BT" w:cs="Times New Roman"/>
      <w:lang w:eastAsia="en-US"/>
    </w:rPr>
  </w:style>
  <w:style w:type="paragraph" w:customStyle="1" w:styleId="Print-layout">
    <w:name w:val="Print-layout"/>
    <w:basedOn w:val="Standaard"/>
    <w:rsid w:val="00862933"/>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pPr>
    <w:rPr>
      <w:rFonts w:ascii="Courier" w:eastAsia="Times New Roman" w:hAnsi="Courier"/>
      <w:sz w:val="16"/>
    </w:rPr>
  </w:style>
  <w:style w:type="paragraph" w:customStyle="1" w:styleId="InhoudsOpgave">
    <w:name w:val="InhoudsOpgave"/>
    <w:rsid w:val="00862933"/>
    <w:pPr>
      <w:pageBreakBefore/>
      <w:tabs>
        <w:tab w:val="right" w:pos="737"/>
        <w:tab w:val="left" w:pos="1701"/>
      </w:tabs>
      <w:spacing w:line="280" w:lineRule="atLeast"/>
      <w:ind w:left="-1701"/>
    </w:pPr>
    <w:rPr>
      <w:rFonts w:ascii="Times" w:eastAsia="Times New Roman" w:hAnsi="Times" w:cs="Times New Roman"/>
      <w:b/>
      <w:caps/>
      <w:sz w:val="24"/>
      <w:lang w:eastAsia="en-US"/>
    </w:rPr>
  </w:style>
  <w:style w:type="paragraph" w:styleId="Ballontekst">
    <w:name w:val="Balloon Text"/>
    <w:basedOn w:val="Standaard"/>
    <w:link w:val="BallontekstChar"/>
    <w:semiHidden/>
    <w:rsid w:val="00862933"/>
    <w:rPr>
      <w:rFonts w:ascii="Tahoma" w:eastAsia="Times" w:hAnsi="Tahoma"/>
      <w:sz w:val="16"/>
      <w:lang w:val="x-none"/>
    </w:rPr>
  </w:style>
  <w:style w:type="character" w:customStyle="1" w:styleId="BallontekstChar">
    <w:name w:val="Ballontekst Char"/>
    <w:link w:val="Ballontekst"/>
    <w:semiHidden/>
    <w:rsid w:val="00862933"/>
    <w:rPr>
      <w:rFonts w:ascii="Tahoma" w:eastAsia="Times" w:hAnsi="Tahoma" w:cs="Times New Roman"/>
      <w:sz w:val="16"/>
      <w:lang w:eastAsia="en-US"/>
    </w:rPr>
  </w:style>
  <w:style w:type="character" w:styleId="Hyperlink">
    <w:name w:val="Hyperlink"/>
    <w:uiPriority w:val="99"/>
    <w:rsid w:val="00862933"/>
    <w:rPr>
      <w:color w:val="0000FF"/>
      <w:u w:val="single"/>
    </w:rPr>
  </w:style>
  <w:style w:type="paragraph" w:styleId="Voettekst">
    <w:name w:val="footer"/>
    <w:basedOn w:val="Standaard"/>
    <w:link w:val="VoettekstChar"/>
    <w:uiPriority w:val="99"/>
    <w:rsid w:val="00862933"/>
    <w:pPr>
      <w:tabs>
        <w:tab w:val="center" w:pos="4153"/>
        <w:tab w:val="right" w:pos="8306"/>
      </w:tabs>
    </w:pPr>
    <w:rPr>
      <w:rFonts w:ascii="Times" w:eastAsia="Times" w:hAnsi="Times"/>
      <w:sz w:val="24"/>
      <w:lang w:val="x-none"/>
    </w:rPr>
  </w:style>
  <w:style w:type="character" w:customStyle="1" w:styleId="VoettekstChar">
    <w:name w:val="Voettekst Char"/>
    <w:link w:val="Voettekst"/>
    <w:uiPriority w:val="99"/>
    <w:rsid w:val="00862933"/>
    <w:rPr>
      <w:rFonts w:ascii="Times" w:eastAsia="Times" w:hAnsi="Times" w:cs="Times New Roman"/>
      <w:sz w:val="24"/>
      <w:lang w:eastAsia="en-US"/>
    </w:rPr>
  </w:style>
  <w:style w:type="paragraph" w:styleId="Plattetekstinspringen">
    <w:name w:val="Body Text Indent"/>
    <w:basedOn w:val="Standaard"/>
    <w:link w:val="PlattetekstinspringenChar"/>
    <w:semiHidden/>
    <w:rsid w:val="00862933"/>
    <w:pPr>
      <w:ind w:left="705" w:hanging="705"/>
    </w:pPr>
    <w:rPr>
      <w:rFonts w:eastAsia="Times New Roman"/>
      <w:b/>
      <w:lang w:val="x-none"/>
    </w:rPr>
  </w:style>
  <w:style w:type="character" w:customStyle="1" w:styleId="PlattetekstinspringenChar">
    <w:name w:val="Platte tekst inspringen Char"/>
    <w:link w:val="Plattetekstinspringen"/>
    <w:semiHidden/>
    <w:rsid w:val="00862933"/>
    <w:rPr>
      <w:rFonts w:eastAsia="Times New Roman" w:cs="Times New Roman"/>
      <w:b/>
      <w:lang w:eastAsia="en-US"/>
    </w:rPr>
  </w:style>
  <w:style w:type="paragraph" w:styleId="Inhopg3">
    <w:name w:val="toc 3"/>
    <w:basedOn w:val="Standaard"/>
    <w:next w:val="Standaard"/>
    <w:autoRedefine/>
    <w:uiPriority w:val="39"/>
    <w:rsid w:val="00862933"/>
    <w:pPr>
      <w:ind w:left="420"/>
    </w:pPr>
    <w:rPr>
      <w:rFonts w:ascii="Calibri" w:hAnsi="Calibri" w:cs="Calibri"/>
      <w:i/>
      <w:iCs/>
    </w:rPr>
  </w:style>
  <w:style w:type="paragraph" w:styleId="Inhopg4">
    <w:name w:val="toc 4"/>
    <w:basedOn w:val="Standaard"/>
    <w:next w:val="Standaard"/>
    <w:autoRedefine/>
    <w:uiPriority w:val="39"/>
    <w:rsid w:val="00862933"/>
    <w:pPr>
      <w:ind w:left="630"/>
    </w:pPr>
    <w:rPr>
      <w:rFonts w:ascii="Calibri" w:hAnsi="Calibri" w:cs="Calibri"/>
      <w:sz w:val="18"/>
      <w:szCs w:val="18"/>
    </w:rPr>
  </w:style>
  <w:style w:type="paragraph" w:styleId="Inhopg5">
    <w:name w:val="toc 5"/>
    <w:basedOn w:val="Standaard"/>
    <w:next w:val="Standaard"/>
    <w:autoRedefine/>
    <w:uiPriority w:val="39"/>
    <w:rsid w:val="00862933"/>
    <w:pPr>
      <w:ind w:left="840"/>
    </w:pPr>
    <w:rPr>
      <w:rFonts w:ascii="Calibri" w:hAnsi="Calibri" w:cs="Calibri"/>
      <w:sz w:val="18"/>
      <w:szCs w:val="18"/>
    </w:rPr>
  </w:style>
  <w:style w:type="paragraph" w:styleId="Inhopg6">
    <w:name w:val="toc 6"/>
    <w:basedOn w:val="Standaard"/>
    <w:next w:val="Standaard"/>
    <w:autoRedefine/>
    <w:uiPriority w:val="39"/>
    <w:rsid w:val="00862933"/>
    <w:pPr>
      <w:ind w:left="1050"/>
    </w:pPr>
    <w:rPr>
      <w:rFonts w:ascii="Calibri" w:hAnsi="Calibri" w:cs="Calibri"/>
      <w:sz w:val="18"/>
      <w:szCs w:val="18"/>
    </w:rPr>
  </w:style>
  <w:style w:type="paragraph" w:styleId="Inhopg7">
    <w:name w:val="toc 7"/>
    <w:basedOn w:val="Standaard"/>
    <w:next w:val="Standaard"/>
    <w:autoRedefine/>
    <w:uiPriority w:val="39"/>
    <w:rsid w:val="00862933"/>
    <w:pPr>
      <w:ind w:left="1260"/>
    </w:pPr>
    <w:rPr>
      <w:rFonts w:ascii="Calibri" w:hAnsi="Calibri" w:cs="Calibri"/>
      <w:sz w:val="18"/>
      <w:szCs w:val="18"/>
    </w:rPr>
  </w:style>
  <w:style w:type="paragraph" w:styleId="Inhopg8">
    <w:name w:val="toc 8"/>
    <w:basedOn w:val="Standaard"/>
    <w:next w:val="Standaard"/>
    <w:autoRedefine/>
    <w:uiPriority w:val="39"/>
    <w:rsid w:val="00862933"/>
    <w:pPr>
      <w:ind w:left="1470"/>
    </w:pPr>
    <w:rPr>
      <w:rFonts w:ascii="Calibri" w:hAnsi="Calibri" w:cs="Calibri"/>
      <w:sz w:val="18"/>
      <w:szCs w:val="18"/>
    </w:rPr>
  </w:style>
  <w:style w:type="paragraph" w:styleId="Inhopg9">
    <w:name w:val="toc 9"/>
    <w:basedOn w:val="Standaard"/>
    <w:next w:val="Standaard"/>
    <w:autoRedefine/>
    <w:uiPriority w:val="39"/>
    <w:rsid w:val="00862933"/>
    <w:pPr>
      <w:ind w:left="1680"/>
    </w:pPr>
    <w:rPr>
      <w:rFonts w:ascii="Calibri" w:hAnsi="Calibri" w:cs="Calibri"/>
      <w:sz w:val="18"/>
      <w:szCs w:val="18"/>
    </w:rPr>
  </w:style>
  <w:style w:type="paragraph" w:styleId="Index1">
    <w:name w:val="index 1"/>
    <w:basedOn w:val="Standaard"/>
    <w:next w:val="Standaard"/>
    <w:autoRedefine/>
    <w:semiHidden/>
    <w:rsid w:val="00862933"/>
    <w:rPr>
      <w:rFonts w:eastAsia="Times"/>
      <w:b/>
    </w:rPr>
  </w:style>
  <w:style w:type="paragraph" w:styleId="Tekstzonderopmaak">
    <w:name w:val="Plain Text"/>
    <w:basedOn w:val="Standaard"/>
    <w:link w:val="TekstzonderopmaakChar"/>
    <w:semiHidden/>
    <w:rsid w:val="00862933"/>
    <w:rPr>
      <w:rFonts w:ascii="Courier New" w:eastAsia="Times New Roman" w:hAnsi="Courier New"/>
      <w:lang w:val="x-none"/>
    </w:rPr>
  </w:style>
  <w:style w:type="character" w:customStyle="1" w:styleId="TekstzonderopmaakChar">
    <w:name w:val="Tekst zonder opmaak Char"/>
    <w:link w:val="Tekstzonderopmaak"/>
    <w:semiHidden/>
    <w:rsid w:val="00862933"/>
    <w:rPr>
      <w:rFonts w:ascii="Courier New" w:eastAsia="Times New Roman" w:hAnsi="Courier New" w:cs="Times New Roman"/>
      <w:lang w:eastAsia="en-US"/>
    </w:rPr>
  </w:style>
  <w:style w:type="paragraph" w:customStyle="1" w:styleId="info">
    <w:name w:val="info"/>
    <w:basedOn w:val="Standaard"/>
    <w:rsid w:val="00862933"/>
    <w:pPr>
      <w:spacing w:after="80" w:line="220" w:lineRule="atLeast"/>
    </w:pPr>
    <w:rPr>
      <w:rFonts w:ascii="Frutiger 55 Roman" w:eastAsia="Times New Roman" w:hAnsi="Frutiger 55 Roman"/>
      <w:spacing w:val="2"/>
    </w:rPr>
  </w:style>
  <w:style w:type="paragraph" w:customStyle="1" w:styleId="OmniPage1">
    <w:name w:val="OmniPage #1"/>
    <w:basedOn w:val="Standaard"/>
    <w:rsid w:val="00862933"/>
    <w:rPr>
      <w:rFonts w:ascii="Times New Roman" w:eastAsia="Times New Roman"/>
      <w:color w:val="000000"/>
    </w:rPr>
  </w:style>
  <w:style w:type="paragraph" w:styleId="Lijstnummering2">
    <w:name w:val="List Number 2"/>
    <w:basedOn w:val="Lijstnummering"/>
    <w:semiHidden/>
    <w:rsid w:val="00862933"/>
    <w:pPr>
      <w:tabs>
        <w:tab w:val="clear" w:pos="360"/>
      </w:tabs>
      <w:ind w:left="566" w:hanging="284"/>
    </w:pPr>
  </w:style>
  <w:style w:type="paragraph" w:styleId="Lijstnummering">
    <w:name w:val="List Number"/>
    <w:basedOn w:val="Standaard"/>
    <w:semiHidden/>
    <w:rsid w:val="00862933"/>
    <w:pPr>
      <w:numPr>
        <w:numId w:val="6"/>
      </w:numPr>
    </w:pPr>
    <w:rPr>
      <w:rFonts w:eastAsia="Times New Roman"/>
    </w:rPr>
  </w:style>
  <w:style w:type="paragraph" w:customStyle="1" w:styleId="Tabel">
    <w:name w:val="Tabel"/>
    <w:basedOn w:val="Standaard"/>
    <w:rsid w:val="00862933"/>
    <w:pPr>
      <w:keepLines/>
      <w:spacing w:before="60" w:after="60"/>
    </w:pPr>
    <w:rPr>
      <w:rFonts w:eastAsia="Times New Roman"/>
    </w:rPr>
  </w:style>
  <w:style w:type="paragraph" w:customStyle="1" w:styleId="Tabel2">
    <w:name w:val="Tabel 2"/>
    <w:basedOn w:val="Standaard"/>
    <w:rsid w:val="00862933"/>
    <w:rPr>
      <w:rFonts w:eastAsia="Times New Roman"/>
      <w:sz w:val="16"/>
    </w:rPr>
  </w:style>
  <w:style w:type="paragraph" w:customStyle="1" w:styleId="Standaardvast">
    <w:name w:val="Standaard vast"/>
    <w:basedOn w:val="Standaard"/>
    <w:rsid w:val="00862933"/>
    <w:rPr>
      <w:rFonts w:eastAsia="Times New Roman"/>
      <w:sz w:val="16"/>
    </w:rPr>
  </w:style>
  <w:style w:type="paragraph" w:styleId="Plattetekstinspringen3">
    <w:name w:val="Body Text Indent 3"/>
    <w:basedOn w:val="Standaard"/>
    <w:link w:val="Plattetekstinspringen3Char"/>
    <w:semiHidden/>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b/>
      <w:caps/>
      <w:lang w:val="x-none"/>
    </w:rPr>
  </w:style>
  <w:style w:type="character" w:customStyle="1" w:styleId="Plattetekstinspringen3Char">
    <w:name w:val="Platte tekst inspringen 3 Char"/>
    <w:link w:val="Plattetekstinspringen3"/>
    <w:semiHidden/>
    <w:rsid w:val="00862933"/>
    <w:rPr>
      <w:rFonts w:eastAsia="Times New Roman" w:cs="Times New Roman"/>
      <w:b/>
      <w:caps/>
      <w:lang w:eastAsia="en-US"/>
    </w:rPr>
  </w:style>
  <w:style w:type="paragraph" w:styleId="Plattetekstinspringen2">
    <w:name w:val="Body Text Indent 2"/>
    <w:basedOn w:val="Standaard"/>
    <w:link w:val="Plattetekstinspringen2Char"/>
    <w:semiHidden/>
    <w:rsid w:val="00862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eastAsia="Times New Roman"/>
      <w:lang w:val="x-none"/>
    </w:rPr>
  </w:style>
  <w:style w:type="character" w:customStyle="1" w:styleId="Plattetekstinspringen2Char">
    <w:name w:val="Platte tekst inspringen 2 Char"/>
    <w:link w:val="Plattetekstinspringen2"/>
    <w:semiHidden/>
    <w:rsid w:val="00862933"/>
    <w:rPr>
      <w:rFonts w:eastAsia="Times New Roman" w:cs="Times New Roman"/>
      <w:lang w:eastAsia="en-US"/>
    </w:rPr>
  </w:style>
  <w:style w:type="paragraph" w:customStyle="1" w:styleId="Opmaakprofiel1">
    <w:name w:val="Opmaakprofiel1"/>
    <w:basedOn w:val="Kop2"/>
    <w:rsid w:val="00862933"/>
    <w:pPr>
      <w:numPr>
        <w:numId w:val="5"/>
      </w:numPr>
    </w:pPr>
    <w:rPr>
      <w:sz w:val="22"/>
      <w:szCs w:val="22"/>
    </w:rPr>
  </w:style>
  <w:style w:type="character" w:customStyle="1" w:styleId="Char1">
    <w:name w:val="Char1"/>
    <w:rsid w:val="00862933"/>
    <w:rPr>
      <w:rFonts w:ascii="Times" w:eastAsia="Times" w:hAnsi="Times"/>
      <w:b/>
      <w:lang w:val="nl-NL" w:eastAsia="en-US" w:bidi="ar-SA"/>
    </w:rPr>
  </w:style>
  <w:style w:type="character" w:customStyle="1" w:styleId="Char">
    <w:name w:val="Char"/>
    <w:rsid w:val="00862933"/>
    <w:rPr>
      <w:rFonts w:ascii="Arial" w:hAnsi="Arial"/>
      <w:b/>
      <w:lang w:val="nl-NL" w:eastAsia="en-US" w:bidi="ar-SA"/>
    </w:rPr>
  </w:style>
  <w:style w:type="character" w:customStyle="1" w:styleId="Char2">
    <w:name w:val="Char2"/>
    <w:rsid w:val="00862933"/>
    <w:rPr>
      <w:rFonts w:ascii="Arial" w:hAnsi="Arial"/>
      <w:b/>
      <w:sz w:val="22"/>
      <w:lang w:val="nl-NL" w:eastAsia="en-US" w:bidi="ar-SA"/>
    </w:rPr>
  </w:style>
  <w:style w:type="paragraph" w:styleId="Normaalweb">
    <w:name w:val="Normal (Web)"/>
    <w:basedOn w:val="Standaard"/>
    <w:semiHidden/>
    <w:rsid w:val="00862933"/>
    <w:pPr>
      <w:spacing w:before="100" w:beforeAutospacing="1" w:after="100" w:afterAutospacing="1"/>
    </w:pPr>
    <w:rPr>
      <w:rFonts w:ascii="Times New Roman" w:eastAsia="Times New Roman"/>
      <w:sz w:val="24"/>
      <w:szCs w:val="24"/>
    </w:rPr>
  </w:style>
  <w:style w:type="paragraph" w:customStyle="1" w:styleId="etnormal">
    <w:name w:val="et_normal"/>
    <w:autoRedefine/>
    <w:rsid w:val="00862933"/>
    <w:pPr>
      <w:keepNext/>
      <w:keepLines/>
    </w:pPr>
    <w:rPr>
      <w:rFonts w:ascii="Times New Roman" w:eastAsia="Times New Roman" w:hAnsi="Times New Roman" w:cs="Times New Roman"/>
      <w:b/>
      <w:sz w:val="24"/>
      <w:szCs w:val="24"/>
    </w:rPr>
  </w:style>
  <w:style w:type="paragraph" w:customStyle="1" w:styleId="Default">
    <w:name w:val="Default"/>
    <w:rsid w:val="00862933"/>
    <w:pPr>
      <w:autoSpaceDE w:val="0"/>
      <w:autoSpaceDN w:val="0"/>
      <w:adjustRightInd w:val="0"/>
    </w:pPr>
    <w:rPr>
      <w:rFonts w:eastAsia="Times New Roman"/>
      <w:color w:val="000000"/>
      <w:sz w:val="24"/>
      <w:szCs w:val="24"/>
    </w:rPr>
  </w:style>
  <w:style w:type="paragraph" w:styleId="Standaardinspringing">
    <w:name w:val="Normal Indent"/>
    <w:basedOn w:val="Standaard"/>
    <w:semiHidden/>
    <w:rsid w:val="00862933"/>
    <w:pPr>
      <w:ind w:left="708"/>
    </w:pPr>
    <w:rPr>
      <w:rFonts w:eastAsia="Times New Roman"/>
    </w:rPr>
  </w:style>
  <w:style w:type="paragraph" w:styleId="Kopvaninhoudsopgave">
    <w:name w:val="TOC Heading"/>
    <w:basedOn w:val="Kop1"/>
    <w:next w:val="Standaard"/>
    <w:uiPriority w:val="39"/>
    <w:qFormat/>
    <w:rsid w:val="00862933"/>
    <w:pPr>
      <w:keepLines/>
      <w:spacing w:before="480" w:line="276" w:lineRule="auto"/>
      <w:outlineLvl w:val="9"/>
    </w:pPr>
    <w:rPr>
      <w:rFonts w:ascii="Cambria" w:eastAsia="Times New Roman" w:hAnsi="Cambria"/>
      <w:bCs/>
      <w:color w:val="365F91"/>
      <w:sz w:val="28"/>
      <w:szCs w:val="28"/>
    </w:rPr>
  </w:style>
  <w:style w:type="paragraph" w:customStyle="1" w:styleId="Kleurrijkelijst-accent11">
    <w:name w:val="Kleurrijke lijst - accent 11"/>
    <w:basedOn w:val="Standaard"/>
    <w:qFormat/>
    <w:rsid w:val="00862933"/>
    <w:pPr>
      <w:ind w:left="708"/>
    </w:pPr>
    <w:rPr>
      <w:rFonts w:eastAsia="Times New Roman"/>
    </w:rPr>
  </w:style>
  <w:style w:type="table" w:styleId="Tabelraster">
    <w:name w:val="Table Grid"/>
    <w:basedOn w:val="Standaardtabel"/>
    <w:uiPriority w:val="59"/>
    <w:rsid w:val="0086293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emiddeldraster3">
    <w:name w:val="Medium Grid 3"/>
    <w:basedOn w:val="Standaardtabel"/>
    <w:uiPriority w:val="60"/>
    <w:rsid w:val="00862933"/>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emiddeldraster21">
    <w:name w:val="Gemiddeld raster 21"/>
    <w:uiPriority w:val="1"/>
    <w:qFormat/>
    <w:rsid w:val="00862933"/>
    <w:rPr>
      <w:rFonts w:eastAsia="Times New Roman" w:cs="Times New Roman"/>
      <w:lang w:eastAsia="en-US"/>
    </w:rPr>
  </w:style>
  <w:style w:type="character" w:styleId="Nadruk">
    <w:name w:val="Emphasis"/>
    <w:qFormat/>
    <w:rsid w:val="00862933"/>
    <w:rPr>
      <w:i/>
      <w:iCs/>
    </w:rPr>
  </w:style>
  <w:style w:type="character" w:customStyle="1" w:styleId="Kop1Char1">
    <w:name w:val="Kop 1 Char1"/>
    <w:aliases w:val="Hoofdstuk Char,Section Heading Char"/>
    <w:link w:val="Kop1"/>
    <w:rsid w:val="004119A0"/>
    <w:rPr>
      <w:rFonts w:ascii="Meiryo" w:eastAsia="Times" w:hAnsi="Times New Roman" w:cs="Times New Roman"/>
      <w:b/>
      <w:sz w:val="32"/>
      <w:lang w:val="x-none"/>
    </w:rPr>
  </w:style>
  <w:style w:type="paragraph" w:styleId="Lijstopsomteken">
    <w:name w:val="List Bullet"/>
    <w:basedOn w:val="Standaard"/>
    <w:rsid w:val="00862933"/>
    <w:pPr>
      <w:widowControl w:val="0"/>
      <w:tabs>
        <w:tab w:val="num" w:pos="360"/>
      </w:tabs>
      <w:suppressAutoHyphens/>
      <w:ind w:left="360" w:hanging="360"/>
    </w:pPr>
    <w:rPr>
      <w:rFonts w:ascii="Times New Roman" w:eastAsia="Times New Roman"/>
      <w:sz w:val="24"/>
      <w:szCs w:val="24"/>
      <w:lang w:val="en-US"/>
    </w:rPr>
  </w:style>
  <w:style w:type="paragraph" w:customStyle="1" w:styleId="Plattetekst21">
    <w:name w:val="Platte tekst 21"/>
    <w:basedOn w:val="Standaard"/>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sz w:val="18"/>
    </w:rPr>
  </w:style>
  <w:style w:type="character" w:styleId="Zwaar">
    <w:name w:val="Strong"/>
    <w:qFormat/>
    <w:rsid w:val="00EE36E0"/>
    <w:rPr>
      <w:b w:val="0"/>
      <w:bCs/>
      <w:i w:val="0"/>
    </w:rPr>
  </w:style>
  <w:style w:type="character" w:styleId="Verwijzingopmerking">
    <w:name w:val="annotation reference"/>
    <w:uiPriority w:val="99"/>
    <w:rsid w:val="00862933"/>
    <w:rPr>
      <w:sz w:val="16"/>
      <w:szCs w:val="16"/>
    </w:rPr>
  </w:style>
  <w:style w:type="paragraph" w:styleId="Tekstopmerking">
    <w:name w:val="annotation text"/>
    <w:basedOn w:val="Standaard"/>
    <w:link w:val="TekstopmerkingChar"/>
    <w:uiPriority w:val="99"/>
    <w:rsid w:val="00862933"/>
    <w:rPr>
      <w:rFonts w:eastAsia="Times New Roman"/>
      <w:lang w:val="x-none"/>
    </w:rPr>
  </w:style>
  <w:style w:type="character" w:customStyle="1" w:styleId="TekstopmerkingChar">
    <w:name w:val="Tekst opmerking Char"/>
    <w:link w:val="Tekstopmerking"/>
    <w:uiPriority w:val="99"/>
    <w:rsid w:val="00862933"/>
    <w:rPr>
      <w:rFonts w:eastAsia="Times New Roman" w:cs="Times New Roman"/>
      <w:lang w:eastAsia="en-US"/>
    </w:rPr>
  </w:style>
  <w:style w:type="paragraph" w:styleId="Onderwerpvanopmerking">
    <w:name w:val="annotation subject"/>
    <w:basedOn w:val="Tekstopmerking"/>
    <w:next w:val="Tekstopmerking"/>
    <w:link w:val="OnderwerpvanopmerkingChar"/>
    <w:semiHidden/>
    <w:rsid w:val="00862933"/>
    <w:rPr>
      <w:b/>
      <w:bCs/>
    </w:rPr>
  </w:style>
  <w:style w:type="character" w:customStyle="1" w:styleId="OnderwerpvanopmerkingChar">
    <w:name w:val="Onderwerp van opmerking Char"/>
    <w:link w:val="Onderwerpvanopmerking"/>
    <w:semiHidden/>
    <w:rsid w:val="00862933"/>
    <w:rPr>
      <w:rFonts w:eastAsia="Times New Roman" w:cs="Times New Roman"/>
      <w:b/>
      <w:bCs/>
      <w:lang w:eastAsia="en-US"/>
    </w:rPr>
  </w:style>
  <w:style w:type="paragraph" w:styleId="Lijstopsomteken2">
    <w:name w:val="List Bullet 2"/>
    <w:basedOn w:val="Standaard"/>
    <w:rsid w:val="00862933"/>
    <w:pPr>
      <w:numPr>
        <w:numId w:val="7"/>
      </w:numPr>
    </w:pPr>
    <w:rPr>
      <w:rFonts w:eastAsia="Times New Roman"/>
    </w:rPr>
  </w:style>
  <w:style w:type="paragraph" w:customStyle="1" w:styleId="Standaardregelafstandanderhalf">
    <w:name w:val="Standaard + regelafstand anderhalf"/>
    <w:basedOn w:val="Standaard"/>
    <w:rsid w:val="00862933"/>
    <w:rPr>
      <w:rFonts w:eastAsia="Times New Roman"/>
    </w:rPr>
  </w:style>
  <w:style w:type="paragraph" w:customStyle="1" w:styleId="StandaardRegelafstandanderhalf0">
    <w:name w:val="Standaard + Regelafstand: anderhalf"/>
    <w:basedOn w:val="Standaardregelafstandanderhalf"/>
    <w:rsid w:val="00862933"/>
  </w:style>
  <w:style w:type="paragraph" w:customStyle="1" w:styleId="StandaardRegelafstandAnderhalf1">
    <w:name w:val="Standaard + Regelafstand:  Anderhalf"/>
    <w:basedOn w:val="StandaardRegelafstandanderhalf0"/>
    <w:rsid w:val="00862933"/>
  </w:style>
  <w:style w:type="paragraph" w:customStyle="1" w:styleId="msolistparagraph0">
    <w:name w:val="msolistparagraph"/>
    <w:basedOn w:val="Standaard"/>
    <w:rsid w:val="00862933"/>
    <w:pPr>
      <w:ind w:left="720"/>
    </w:pPr>
    <w:rPr>
      <w:rFonts w:ascii="Calibri" w:hAnsi="Calibri"/>
      <w:sz w:val="22"/>
      <w:szCs w:val="22"/>
    </w:rPr>
  </w:style>
  <w:style w:type="paragraph" w:customStyle="1" w:styleId="Kleurrijkearcering-accent11">
    <w:name w:val="Kleurrijke arcering - accent 11"/>
    <w:hidden/>
    <w:uiPriority w:val="71"/>
    <w:rsid w:val="00497EDB"/>
    <w:rPr>
      <w:sz w:val="21"/>
      <w:lang w:eastAsia="en-US"/>
    </w:rPr>
  </w:style>
  <w:style w:type="character" w:styleId="GevolgdeHyperlink">
    <w:name w:val="FollowedHyperlink"/>
    <w:uiPriority w:val="99"/>
    <w:semiHidden/>
    <w:unhideWhenUsed/>
    <w:rsid w:val="00290941"/>
    <w:rPr>
      <w:color w:val="800080"/>
      <w:u w:val="single"/>
    </w:rPr>
  </w:style>
  <w:style w:type="paragraph" w:styleId="Geenafstand">
    <w:name w:val="No Spacing"/>
    <w:link w:val="GeenafstandChar"/>
    <w:uiPriority w:val="1"/>
    <w:qFormat/>
    <w:rsid w:val="008B6342"/>
    <w:rPr>
      <w:sz w:val="21"/>
      <w:lang w:eastAsia="en-US"/>
    </w:rPr>
  </w:style>
  <w:style w:type="paragraph" w:customStyle="1" w:styleId="Bullet1">
    <w:name w:val="Bullet 1"/>
    <w:basedOn w:val="Standaard"/>
    <w:uiPriority w:val="99"/>
    <w:rsid w:val="00503267"/>
    <w:pPr>
      <w:numPr>
        <w:ilvl w:val="6"/>
        <w:numId w:val="8"/>
      </w:numPr>
      <w:spacing w:line="300" w:lineRule="atLeast"/>
    </w:pPr>
    <w:rPr>
      <w:rFonts w:eastAsia="Times New Roman"/>
      <w:lang w:val="en-GB"/>
    </w:rPr>
  </w:style>
  <w:style w:type="paragraph" w:customStyle="1" w:styleId="Bullet2">
    <w:name w:val="Bullet 2"/>
    <w:basedOn w:val="Standaard"/>
    <w:uiPriority w:val="99"/>
    <w:rsid w:val="00503267"/>
    <w:pPr>
      <w:numPr>
        <w:ilvl w:val="8"/>
        <w:numId w:val="8"/>
      </w:numPr>
      <w:spacing w:line="300" w:lineRule="atLeast"/>
    </w:pPr>
    <w:rPr>
      <w:rFonts w:eastAsia="Times New Roman"/>
      <w:lang w:val="en-GB"/>
    </w:rPr>
  </w:style>
  <w:style w:type="paragraph" w:customStyle="1" w:styleId="AlineaNum">
    <w:name w:val="AlineaNum"/>
    <w:basedOn w:val="Standaard"/>
    <w:uiPriority w:val="99"/>
    <w:rsid w:val="00503267"/>
    <w:pPr>
      <w:keepLines/>
      <w:numPr>
        <w:ilvl w:val="4"/>
        <w:numId w:val="8"/>
      </w:numPr>
      <w:tabs>
        <w:tab w:val="left" w:pos="720"/>
      </w:tabs>
      <w:spacing w:before="240" w:line="280" w:lineRule="atLeast"/>
    </w:pPr>
    <w:rPr>
      <w:rFonts w:eastAsia="Times New Roman"/>
    </w:rPr>
  </w:style>
  <w:style w:type="paragraph" w:customStyle="1" w:styleId="AliBijlageNum">
    <w:name w:val="AliBijlageNum"/>
    <w:basedOn w:val="Standaard"/>
    <w:uiPriority w:val="99"/>
    <w:rsid w:val="00503267"/>
    <w:pPr>
      <w:keepLines/>
      <w:numPr>
        <w:ilvl w:val="5"/>
        <w:numId w:val="8"/>
      </w:numPr>
      <w:tabs>
        <w:tab w:val="left" w:pos="720"/>
      </w:tabs>
      <w:spacing w:before="260" w:line="300" w:lineRule="atLeast"/>
    </w:pPr>
    <w:rPr>
      <w:rFonts w:eastAsia="Times New Roman"/>
    </w:rPr>
  </w:style>
  <w:style w:type="paragraph" w:customStyle="1" w:styleId="AliNormalNum">
    <w:name w:val="AliNormalNum"/>
    <w:basedOn w:val="Standaard"/>
    <w:uiPriority w:val="99"/>
    <w:rsid w:val="00503267"/>
    <w:pPr>
      <w:keepLines/>
      <w:numPr>
        <w:ilvl w:val="3"/>
        <w:numId w:val="8"/>
      </w:numPr>
      <w:tabs>
        <w:tab w:val="left" w:pos="720"/>
      </w:tabs>
      <w:spacing w:before="240" w:line="280" w:lineRule="atLeast"/>
    </w:pPr>
    <w:rPr>
      <w:rFonts w:eastAsia="Times New Roman"/>
    </w:rPr>
  </w:style>
  <w:style w:type="paragraph" w:styleId="Lijstalinea">
    <w:name w:val="List Paragraph"/>
    <w:aliases w:val="Opsomblokjes en substreepjes"/>
    <w:basedOn w:val="Standaard"/>
    <w:link w:val="LijstalineaChar"/>
    <w:uiPriority w:val="34"/>
    <w:qFormat/>
    <w:rsid w:val="00AF13C9"/>
    <w:pPr>
      <w:ind w:left="708"/>
    </w:pPr>
  </w:style>
  <w:style w:type="character" w:customStyle="1" w:styleId="GeenafstandChar">
    <w:name w:val="Geen afstand Char"/>
    <w:link w:val="Geenafstand"/>
    <w:uiPriority w:val="1"/>
    <w:rsid w:val="00E46606"/>
    <w:rPr>
      <w:sz w:val="21"/>
      <w:lang w:eastAsia="en-US"/>
    </w:rPr>
  </w:style>
  <w:style w:type="table" w:styleId="Lichtelijst">
    <w:name w:val="Light List"/>
    <w:basedOn w:val="Standaardtabel"/>
    <w:uiPriority w:val="61"/>
    <w:rsid w:val="001A59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1A59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dsedittext2">
    <w:name w:val="dsedittext2"/>
    <w:rsid w:val="00DB03EC"/>
  </w:style>
  <w:style w:type="paragraph" w:customStyle="1" w:styleId="OpmaakprofielRegelafstandMinimaal15pt">
    <w:name w:val="Opmaakprofiel Regelafstand:  Minimaal 15 pt"/>
    <w:basedOn w:val="Standaard"/>
    <w:uiPriority w:val="99"/>
    <w:rsid w:val="00A820BC"/>
    <w:pPr>
      <w:spacing w:line="276" w:lineRule="auto"/>
    </w:pPr>
    <w:rPr>
      <w:rFonts w:ascii="Corbel" w:eastAsia="Times New Roman" w:hAnsi="Corbel"/>
    </w:rPr>
  </w:style>
  <w:style w:type="paragraph" w:styleId="Titel">
    <w:name w:val="Title"/>
    <w:basedOn w:val="Standaard"/>
    <w:next w:val="Standaard"/>
    <w:link w:val="TitelChar"/>
    <w:uiPriority w:val="99"/>
    <w:qFormat/>
    <w:rsid w:val="003107CE"/>
    <w:pPr>
      <w:numPr>
        <w:numId w:val="9"/>
      </w:numPr>
      <w:tabs>
        <w:tab w:val="left" w:pos="1701"/>
      </w:tabs>
      <w:spacing w:before="240" w:after="60" w:line="276" w:lineRule="auto"/>
      <w:outlineLvl w:val="0"/>
    </w:pPr>
    <w:rPr>
      <w:rFonts w:eastAsia="Times New Roman"/>
      <w:b/>
      <w:bCs/>
      <w:kern w:val="28"/>
      <w:sz w:val="28"/>
      <w:szCs w:val="28"/>
    </w:rPr>
  </w:style>
  <w:style w:type="character" w:customStyle="1" w:styleId="TitelChar">
    <w:name w:val="Titel Char"/>
    <w:link w:val="Titel"/>
    <w:uiPriority w:val="99"/>
    <w:rsid w:val="003107CE"/>
    <w:rPr>
      <w:rFonts w:ascii="Meiryo" w:eastAsia="Times New Roman" w:hAnsi="Times New Roman" w:cs="Times New Roman"/>
      <w:b/>
      <w:bCs/>
      <w:kern w:val="28"/>
      <w:sz w:val="28"/>
      <w:szCs w:val="28"/>
    </w:rPr>
  </w:style>
  <w:style w:type="paragraph" w:customStyle="1" w:styleId="Stijl1">
    <w:name w:val="Stijl1"/>
    <w:basedOn w:val="Standaard"/>
    <w:link w:val="Stijl1Char"/>
    <w:qFormat/>
    <w:rsid w:val="00D64CF4"/>
    <w:pPr>
      <w:spacing w:line="360" w:lineRule="auto"/>
    </w:pPr>
  </w:style>
  <w:style w:type="paragraph" w:customStyle="1" w:styleId="FormLabel">
    <w:name w:val="Form Label"/>
    <w:basedOn w:val="Standaard"/>
    <w:uiPriority w:val="99"/>
    <w:rsid w:val="001B19B2"/>
    <w:pPr>
      <w:numPr>
        <w:numId w:val="15"/>
      </w:numPr>
      <w:tabs>
        <w:tab w:val="clear" w:pos="1080"/>
      </w:tabs>
      <w:spacing w:line="280" w:lineRule="exact"/>
      <w:ind w:left="0" w:firstLine="0"/>
    </w:pPr>
    <w:rPr>
      <w:rFonts w:eastAsia="Times New Roman"/>
      <w:lang w:val="en-GB"/>
    </w:rPr>
  </w:style>
  <w:style w:type="character" w:customStyle="1" w:styleId="Stijl1Char">
    <w:name w:val="Stijl1 Char"/>
    <w:basedOn w:val="Standaardalinea-lettertype"/>
    <w:link w:val="Stijl1"/>
    <w:rsid w:val="00D64CF4"/>
  </w:style>
  <w:style w:type="paragraph" w:customStyle="1" w:styleId="OpsommingCijfers">
    <w:name w:val="Opsomming Cijfers"/>
    <w:basedOn w:val="Standaard"/>
    <w:qFormat/>
    <w:rsid w:val="0039391E"/>
    <w:pPr>
      <w:numPr>
        <w:numId w:val="21"/>
      </w:numPr>
      <w:spacing w:line="280" w:lineRule="atLeast"/>
    </w:pPr>
    <w:rPr>
      <w:rFonts w:ascii="Corbel" w:hAnsi="Corbel"/>
      <w:sz w:val="21"/>
      <w:szCs w:val="21"/>
    </w:rPr>
  </w:style>
  <w:style w:type="character" w:customStyle="1" w:styleId="LijstalineaChar">
    <w:name w:val="Lijstalinea Char"/>
    <w:aliases w:val="Opsomblokjes en substreepjes Char"/>
    <w:link w:val="Lijstalinea"/>
    <w:uiPriority w:val="34"/>
    <w:locked/>
    <w:rsid w:val="0039391E"/>
    <w:rPr>
      <w:lang w:eastAsia="en-US"/>
    </w:rPr>
  </w:style>
  <w:style w:type="character" w:customStyle="1" w:styleId="subsection-number">
    <w:name w:val="subsection-number"/>
    <w:basedOn w:val="Standaardalinea-lettertype"/>
    <w:rsid w:val="00BA1005"/>
  </w:style>
  <w:style w:type="character" w:customStyle="1" w:styleId="section-header-3">
    <w:name w:val="section-header-3"/>
    <w:basedOn w:val="Standaardalinea-lettertype"/>
    <w:rsid w:val="00BA1005"/>
  </w:style>
  <w:style w:type="paragraph" w:customStyle="1" w:styleId="paragraph">
    <w:name w:val="paragraph"/>
    <w:basedOn w:val="Standaard"/>
    <w:rsid w:val="00841A28"/>
    <w:pPr>
      <w:spacing w:before="100" w:beforeAutospacing="1" w:after="100" w:afterAutospacing="1"/>
    </w:pPr>
    <w:rPr>
      <w:rFonts w:ascii="Times New Roman" w:eastAsia="Times New Roman"/>
      <w:sz w:val="24"/>
      <w:szCs w:val="24"/>
    </w:rPr>
  </w:style>
  <w:style w:type="character" w:customStyle="1" w:styleId="normaltextrun">
    <w:name w:val="normaltextrun"/>
    <w:basedOn w:val="Standaardalinea-lettertype"/>
    <w:rsid w:val="00841A28"/>
  </w:style>
  <w:style w:type="character" w:customStyle="1" w:styleId="eop">
    <w:name w:val="eop"/>
    <w:basedOn w:val="Standaardalinea-lettertype"/>
    <w:rsid w:val="00841A28"/>
  </w:style>
  <w:style w:type="character" w:customStyle="1" w:styleId="tabchar">
    <w:name w:val="tabchar"/>
    <w:basedOn w:val="Standaardalinea-lettertype"/>
    <w:rsid w:val="00841A28"/>
  </w:style>
  <w:style w:type="character" w:customStyle="1" w:styleId="scxw177748577">
    <w:name w:val="scxw177748577"/>
    <w:basedOn w:val="Standaardalinea-lettertype"/>
    <w:rsid w:val="00841A28"/>
  </w:style>
  <w:style w:type="character" w:customStyle="1" w:styleId="fontstyle01">
    <w:name w:val="fontstyle01"/>
    <w:rsid w:val="00DB1972"/>
    <w:rPr>
      <w:rFonts w:ascii="Verdana" w:hAnsi="Verdana" w:hint="default"/>
      <w:b w:val="0"/>
      <w:bCs w:val="0"/>
      <w:i w:val="0"/>
      <w:iCs w:val="0"/>
      <w:color w:val="000000"/>
      <w:sz w:val="20"/>
      <w:szCs w:val="20"/>
    </w:rPr>
  </w:style>
  <w:style w:type="character" w:styleId="Onopgelostemelding">
    <w:name w:val="Unresolved Mention"/>
    <w:uiPriority w:val="99"/>
    <w:semiHidden/>
    <w:unhideWhenUsed/>
    <w:rsid w:val="008A1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9818">
      <w:bodyDiv w:val="1"/>
      <w:marLeft w:val="0"/>
      <w:marRight w:val="0"/>
      <w:marTop w:val="0"/>
      <w:marBottom w:val="0"/>
      <w:divBdr>
        <w:top w:val="none" w:sz="0" w:space="0" w:color="auto"/>
        <w:left w:val="none" w:sz="0" w:space="0" w:color="auto"/>
        <w:bottom w:val="none" w:sz="0" w:space="0" w:color="auto"/>
        <w:right w:val="none" w:sz="0" w:space="0" w:color="auto"/>
      </w:divBdr>
    </w:div>
    <w:div w:id="119150175">
      <w:bodyDiv w:val="1"/>
      <w:marLeft w:val="0"/>
      <w:marRight w:val="0"/>
      <w:marTop w:val="0"/>
      <w:marBottom w:val="0"/>
      <w:divBdr>
        <w:top w:val="none" w:sz="0" w:space="0" w:color="auto"/>
        <w:left w:val="none" w:sz="0" w:space="0" w:color="auto"/>
        <w:bottom w:val="none" w:sz="0" w:space="0" w:color="auto"/>
        <w:right w:val="none" w:sz="0" w:space="0" w:color="auto"/>
      </w:divBdr>
      <w:divsChild>
        <w:div w:id="119501682">
          <w:marLeft w:val="0"/>
          <w:marRight w:val="0"/>
          <w:marTop w:val="0"/>
          <w:marBottom w:val="0"/>
          <w:divBdr>
            <w:top w:val="none" w:sz="0" w:space="0" w:color="auto"/>
            <w:left w:val="none" w:sz="0" w:space="0" w:color="auto"/>
            <w:bottom w:val="none" w:sz="0" w:space="0" w:color="auto"/>
            <w:right w:val="none" w:sz="0" w:space="0" w:color="auto"/>
          </w:divBdr>
          <w:divsChild>
            <w:div w:id="8911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8992">
      <w:bodyDiv w:val="1"/>
      <w:marLeft w:val="0"/>
      <w:marRight w:val="0"/>
      <w:marTop w:val="0"/>
      <w:marBottom w:val="0"/>
      <w:divBdr>
        <w:top w:val="none" w:sz="0" w:space="0" w:color="auto"/>
        <w:left w:val="none" w:sz="0" w:space="0" w:color="auto"/>
        <w:bottom w:val="none" w:sz="0" w:space="0" w:color="auto"/>
        <w:right w:val="none" w:sz="0" w:space="0" w:color="auto"/>
      </w:divBdr>
    </w:div>
    <w:div w:id="201210087">
      <w:bodyDiv w:val="1"/>
      <w:marLeft w:val="0"/>
      <w:marRight w:val="0"/>
      <w:marTop w:val="0"/>
      <w:marBottom w:val="0"/>
      <w:divBdr>
        <w:top w:val="none" w:sz="0" w:space="0" w:color="auto"/>
        <w:left w:val="none" w:sz="0" w:space="0" w:color="auto"/>
        <w:bottom w:val="none" w:sz="0" w:space="0" w:color="auto"/>
        <w:right w:val="none" w:sz="0" w:space="0" w:color="auto"/>
      </w:divBdr>
      <w:divsChild>
        <w:div w:id="158228567">
          <w:marLeft w:val="0"/>
          <w:marRight w:val="0"/>
          <w:marTop w:val="0"/>
          <w:marBottom w:val="0"/>
          <w:divBdr>
            <w:top w:val="none" w:sz="0" w:space="0" w:color="auto"/>
            <w:left w:val="none" w:sz="0" w:space="0" w:color="auto"/>
            <w:bottom w:val="none" w:sz="0" w:space="0" w:color="auto"/>
            <w:right w:val="none" w:sz="0" w:space="0" w:color="auto"/>
          </w:divBdr>
          <w:divsChild>
            <w:div w:id="6342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2235">
      <w:bodyDiv w:val="1"/>
      <w:marLeft w:val="0"/>
      <w:marRight w:val="0"/>
      <w:marTop w:val="0"/>
      <w:marBottom w:val="0"/>
      <w:divBdr>
        <w:top w:val="none" w:sz="0" w:space="0" w:color="auto"/>
        <w:left w:val="none" w:sz="0" w:space="0" w:color="auto"/>
        <w:bottom w:val="none" w:sz="0" w:space="0" w:color="auto"/>
        <w:right w:val="none" w:sz="0" w:space="0" w:color="auto"/>
      </w:divBdr>
    </w:div>
    <w:div w:id="609359806">
      <w:bodyDiv w:val="1"/>
      <w:marLeft w:val="0"/>
      <w:marRight w:val="0"/>
      <w:marTop w:val="0"/>
      <w:marBottom w:val="0"/>
      <w:divBdr>
        <w:top w:val="none" w:sz="0" w:space="0" w:color="auto"/>
        <w:left w:val="none" w:sz="0" w:space="0" w:color="auto"/>
        <w:bottom w:val="none" w:sz="0" w:space="0" w:color="auto"/>
        <w:right w:val="none" w:sz="0" w:space="0" w:color="auto"/>
      </w:divBdr>
    </w:div>
    <w:div w:id="613244258">
      <w:bodyDiv w:val="1"/>
      <w:marLeft w:val="0"/>
      <w:marRight w:val="0"/>
      <w:marTop w:val="0"/>
      <w:marBottom w:val="0"/>
      <w:divBdr>
        <w:top w:val="none" w:sz="0" w:space="0" w:color="auto"/>
        <w:left w:val="none" w:sz="0" w:space="0" w:color="auto"/>
        <w:bottom w:val="none" w:sz="0" w:space="0" w:color="auto"/>
        <w:right w:val="none" w:sz="0" w:space="0" w:color="auto"/>
      </w:divBdr>
      <w:divsChild>
        <w:div w:id="383984863">
          <w:marLeft w:val="0"/>
          <w:marRight w:val="0"/>
          <w:marTop w:val="0"/>
          <w:marBottom w:val="0"/>
          <w:divBdr>
            <w:top w:val="none" w:sz="0" w:space="0" w:color="auto"/>
            <w:left w:val="none" w:sz="0" w:space="0" w:color="auto"/>
            <w:bottom w:val="none" w:sz="0" w:space="0" w:color="auto"/>
            <w:right w:val="none" w:sz="0" w:space="0" w:color="auto"/>
          </w:divBdr>
        </w:div>
        <w:div w:id="1381201502">
          <w:marLeft w:val="0"/>
          <w:marRight w:val="0"/>
          <w:marTop w:val="0"/>
          <w:marBottom w:val="0"/>
          <w:divBdr>
            <w:top w:val="none" w:sz="0" w:space="0" w:color="auto"/>
            <w:left w:val="none" w:sz="0" w:space="0" w:color="auto"/>
            <w:bottom w:val="none" w:sz="0" w:space="0" w:color="auto"/>
            <w:right w:val="none" w:sz="0" w:space="0" w:color="auto"/>
          </w:divBdr>
        </w:div>
        <w:div w:id="1655835034">
          <w:marLeft w:val="0"/>
          <w:marRight w:val="0"/>
          <w:marTop w:val="0"/>
          <w:marBottom w:val="0"/>
          <w:divBdr>
            <w:top w:val="none" w:sz="0" w:space="0" w:color="auto"/>
            <w:left w:val="none" w:sz="0" w:space="0" w:color="auto"/>
            <w:bottom w:val="none" w:sz="0" w:space="0" w:color="auto"/>
            <w:right w:val="none" w:sz="0" w:space="0" w:color="auto"/>
          </w:divBdr>
        </w:div>
        <w:div w:id="1707169984">
          <w:marLeft w:val="0"/>
          <w:marRight w:val="0"/>
          <w:marTop w:val="0"/>
          <w:marBottom w:val="0"/>
          <w:divBdr>
            <w:top w:val="none" w:sz="0" w:space="0" w:color="auto"/>
            <w:left w:val="none" w:sz="0" w:space="0" w:color="auto"/>
            <w:bottom w:val="none" w:sz="0" w:space="0" w:color="auto"/>
            <w:right w:val="none" w:sz="0" w:space="0" w:color="auto"/>
          </w:divBdr>
        </w:div>
      </w:divsChild>
    </w:div>
    <w:div w:id="626131805">
      <w:bodyDiv w:val="1"/>
      <w:marLeft w:val="0"/>
      <w:marRight w:val="0"/>
      <w:marTop w:val="0"/>
      <w:marBottom w:val="0"/>
      <w:divBdr>
        <w:top w:val="none" w:sz="0" w:space="0" w:color="auto"/>
        <w:left w:val="none" w:sz="0" w:space="0" w:color="auto"/>
        <w:bottom w:val="none" w:sz="0" w:space="0" w:color="auto"/>
        <w:right w:val="none" w:sz="0" w:space="0" w:color="auto"/>
      </w:divBdr>
    </w:div>
    <w:div w:id="674772550">
      <w:bodyDiv w:val="1"/>
      <w:marLeft w:val="0"/>
      <w:marRight w:val="0"/>
      <w:marTop w:val="0"/>
      <w:marBottom w:val="0"/>
      <w:divBdr>
        <w:top w:val="none" w:sz="0" w:space="0" w:color="auto"/>
        <w:left w:val="none" w:sz="0" w:space="0" w:color="auto"/>
        <w:bottom w:val="none" w:sz="0" w:space="0" w:color="auto"/>
        <w:right w:val="none" w:sz="0" w:space="0" w:color="auto"/>
      </w:divBdr>
      <w:divsChild>
        <w:div w:id="8266352">
          <w:marLeft w:val="0"/>
          <w:marRight w:val="0"/>
          <w:marTop w:val="0"/>
          <w:marBottom w:val="0"/>
          <w:divBdr>
            <w:top w:val="none" w:sz="0" w:space="0" w:color="auto"/>
            <w:left w:val="none" w:sz="0" w:space="0" w:color="auto"/>
            <w:bottom w:val="none" w:sz="0" w:space="0" w:color="auto"/>
            <w:right w:val="none" w:sz="0" w:space="0" w:color="auto"/>
          </w:divBdr>
          <w:divsChild>
            <w:div w:id="14197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1277">
      <w:bodyDiv w:val="1"/>
      <w:marLeft w:val="0"/>
      <w:marRight w:val="0"/>
      <w:marTop w:val="0"/>
      <w:marBottom w:val="0"/>
      <w:divBdr>
        <w:top w:val="none" w:sz="0" w:space="0" w:color="auto"/>
        <w:left w:val="none" w:sz="0" w:space="0" w:color="auto"/>
        <w:bottom w:val="none" w:sz="0" w:space="0" w:color="auto"/>
        <w:right w:val="none" w:sz="0" w:space="0" w:color="auto"/>
      </w:divBdr>
    </w:div>
    <w:div w:id="745417959">
      <w:bodyDiv w:val="1"/>
      <w:marLeft w:val="0"/>
      <w:marRight w:val="0"/>
      <w:marTop w:val="0"/>
      <w:marBottom w:val="0"/>
      <w:divBdr>
        <w:top w:val="none" w:sz="0" w:space="0" w:color="auto"/>
        <w:left w:val="none" w:sz="0" w:space="0" w:color="auto"/>
        <w:bottom w:val="none" w:sz="0" w:space="0" w:color="auto"/>
        <w:right w:val="none" w:sz="0" w:space="0" w:color="auto"/>
      </w:divBdr>
    </w:div>
    <w:div w:id="833376392">
      <w:bodyDiv w:val="1"/>
      <w:marLeft w:val="0"/>
      <w:marRight w:val="0"/>
      <w:marTop w:val="0"/>
      <w:marBottom w:val="0"/>
      <w:divBdr>
        <w:top w:val="none" w:sz="0" w:space="0" w:color="auto"/>
        <w:left w:val="none" w:sz="0" w:space="0" w:color="auto"/>
        <w:bottom w:val="none" w:sz="0" w:space="0" w:color="auto"/>
        <w:right w:val="none" w:sz="0" w:space="0" w:color="auto"/>
      </w:divBdr>
      <w:divsChild>
        <w:div w:id="118305703">
          <w:marLeft w:val="0"/>
          <w:marRight w:val="0"/>
          <w:marTop w:val="0"/>
          <w:marBottom w:val="0"/>
          <w:divBdr>
            <w:top w:val="none" w:sz="0" w:space="0" w:color="auto"/>
            <w:left w:val="none" w:sz="0" w:space="0" w:color="auto"/>
            <w:bottom w:val="none" w:sz="0" w:space="0" w:color="auto"/>
            <w:right w:val="none" w:sz="0" w:space="0" w:color="auto"/>
          </w:divBdr>
          <w:divsChild>
            <w:div w:id="1268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94587">
      <w:bodyDiv w:val="1"/>
      <w:marLeft w:val="0"/>
      <w:marRight w:val="0"/>
      <w:marTop w:val="0"/>
      <w:marBottom w:val="0"/>
      <w:divBdr>
        <w:top w:val="none" w:sz="0" w:space="0" w:color="auto"/>
        <w:left w:val="none" w:sz="0" w:space="0" w:color="auto"/>
        <w:bottom w:val="none" w:sz="0" w:space="0" w:color="auto"/>
        <w:right w:val="none" w:sz="0" w:space="0" w:color="auto"/>
      </w:divBdr>
    </w:div>
    <w:div w:id="1094017504">
      <w:bodyDiv w:val="1"/>
      <w:marLeft w:val="0"/>
      <w:marRight w:val="0"/>
      <w:marTop w:val="0"/>
      <w:marBottom w:val="0"/>
      <w:divBdr>
        <w:top w:val="none" w:sz="0" w:space="0" w:color="auto"/>
        <w:left w:val="none" w:sz="0" w:space="0" w:color="auto"/>
        <w:bottom w:val="none" w:sz="0" w:space="0" w:color="auto"/>
        <w:right w:val="none" w:sz="0" w:space="0" w:color="auto"/>
      </w:divBdr>
      <w:divsChild>
        <w:div w:id="161628">
          <w:marLeft w:val="0"/>
          <w:marRight w:val="0"/>
          <w:marTop w:val="0"/>
          <w:marBottom w:val="0"/>
          <w:divBdr>
            <w:top w:val="none" w:sz="0" w:space="0" w:color="auto"/>
            <w:left w:val="none" w:sz="0" w:space="0" w:color="auto"/>
            <w:bottom w:val="none" w:sz="0" w:space="0" w:color="auto"/>
            <w:right w:val="none" w:sz="0" w:space="0" w:color="auto"/>
          </w:divBdr>
        </w:div>
        <w:div w:id="205801851">
          <w:marLeft w:val="0"/>
          <w:marRight w:val="0"/>
          <w:marTop w:val="0"/>
          <w:marBottom w:val="0"/>
          <w:divBdr>
            <w:top w:val="none" w:sz="0" w:space="0" w:color="auto"/>
            <w:left w:val="none" w:sz="0" w:space="0" w:color="auto"/>
            <w:bottom w:val="none" w:sz="0" w:space="0" w:color="auto"/>
            <w:right w:val="none" w:sz="0" w:space="0" w:color="auto"/>
          </w:divBdr>
        </w:div>
        <w:div w:id="402724579">
          <w:marLeft w:val="0"/>
          <w:marRight w:val="0"/>
          <w:marTop w:val="0"/>
          <w:marBottom w:val="0"/>
          <w:divBdr>
            <w:top w:val="none" w:sz="0" w:space="0" w:color="auto"/>
            <w:left w:val="none" w:sz="0" w:space="0" w:color="auto"/>
            <w:bottom w:val="none" w:sz="0" w:space="0" w:color="auto"/>
            <w:right w:val="none" w:sz="0" w:space="0" w:color="auto"/>
          </w:divBdr>
        </w:div>
        <w:div w:id="466510351">
          <w:marLeft w:val="0"/>
          <w:marRight w:val="0"/>
          <w:marTop w:val="0"/>
          <w:marBottom w:val="0"/>
          <w:divBdr>
            <w:top w:val="none" w:sz="0" w:space="0" w:color="auto"/>
            <w:left w:val="none" w:sz="0" w:space="0" w:color="auto"/>
            <w:bottom w:val="none" w:sz="0" w:space="0" w:color="auto"/>
            <w:right w:val="none" w:sz="0" w:space="0" w:color="auto"/>
          </w:divBdr>
        </w:div>
        <w:div w:id="791939854">
          <w:marLeft w:val="0"/>
          <w:marRight w:val="0"/>
          <w:marTop w:val="0"/>
          <w:marBottom w:val="0"/>
          <w:divBdr>
            <w:top w:val="none" w:sz="0" w:space="0" w:color="auto"/>
            <w:left w:val="none" w:sz="0" w:space="0" w:color="auto"/>
            <w:bottom w:val="none" w:sz="0" w:space="0" w:color="auto"/>
            <w:right w:val="none" w:sz="0" w:space="0" w:color="auto"/>
          </w:divBdr>
        </w:div>
      </w:divsChild>
    </w:div>
    <w:div w:id="1339502909">
      <w:bodyDiv w:val="1"/>
      <w:marLeft w:val="0"/>
      <w:marRight w:val="0"/>
      <w:marTop w:val="0"/>
      <w:marBottom w:val="0"/>
      <w:divBdr>
        <w:top w:val="none" w:sz="0" w:space="0" w:color="auto"/>
        <w:left w:val="none" w:sz="0" w:space="0" w:color="auto"/>
        <w:bottom w:val="none" w:sz="0" w:space="0" w:color="auto"/>
        <w:right w:val="none" w:sz="0" w:space="0" w:color="auto"/>
      </w:divBdr>
    </w:div>
    <w:div w:id="1377049080">
      <w:bodyDiv w:val="1"/>
      <w:marLeft w:val="0"/>
      <w:marRight w:val="0"/>
      <w:marTop w:val="0"/>
      <w:marBottom w:val="0"/>
      <w:divBdr>
        <w:top w:val="none" w:sz="0" w:space="0" w:color="auto"/>
        <w:left w:val="none" w:sz="0" w:space="0" w:color="auto"/>
        <w:bottom w:val="none" w:sz="0" w:space="0" w:color="auto"/>
        <w:right w:val="none" w:sz="0" w:space="0" w:color="auto"/>
      </w:divBdr>
    </w:div>
    <w:div w:id="1566527158">
      <w:bodyDiv w:val="1"/>
      <w:marLeft w:val="0"/>
      <w:marRight w:val="0"/>
      <w:marTop w:val="0"/>
      <w:marBottom w:val="0"/>
      <w:divBdr>
        <w:top w:val="none" w:sz="0" w:space="0" w:color="auto"/>
        <w:left w:val="none" w:sz="0" w:space="0" w:color="auto"/>
        <w:bottom w:val="none" w:sz="0" w:space="0" w:color="auto"/>
        <w:right w:val="none" w:sz="0" w:space="0" w:color="auto"/>
      </w:divBdr>
    </w:div>
    <w:div w:id="1571960484">
      <w:bodyDiv w:val="1"/>
      <w:marLeft w:val="0"/>
      <w:marRight w:val="0"/>
      <w:marTop w:val="0"/>
      <w:marBottom w:val="0"/>
      <w:divBdr>
        <w:top w:val="none" w:sz="0" w:space="0" w:color="auto"/>
        <w:left w:val="none" w:sz="0" w:space="0" w:color="auto"/>
        <w:bottom w:val="none" w:sz="0" w:space="0" w:color="auto"/>
        <w:right w:val="none" w:sz="0" w:space="0" w:color="auto"/>
      </w:divBdr>
      <w:divsChild>
        <w:div w:id="446002233">
          <w:marLeft w:val="0"/>
          <w:marRight w:val="0"/>
          <w:marTop w:val="0"/>
          <w:marBottom w:val="0"/>
          <w:divBdr>
            <w:top w:val="none" w:sz="0" w:space="0" w:color="auto"/>
            <w:left w:val="none" w:sz="0" w:space="0" w:color="auto"/>
            <w:bottom w:val="none" w:sz="0" w:space="0" w:color="auto"/>
            <w:right w:val="none" w:sz="0" w:space="0" w:color="auto"/>
          </w:divBdr>
          <w:divsChild>
            <w:div w:id="91458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71169">
      <w:bodyDiv w:val="1"/>
      <w:marLeft w:val="0"/>
      <w:marRight w:val="0"/>
      <w:marTop w:val="0"/>
      <w:marBottom w:val="0"/>
      <w:divBdr>
        <w:top w:val="none" w:sz="0" w:space="0" w:color="auto"/>
        <w:left w:val="none" w:sz="0" w:space="0" w:color="auto"/>
        <w:bottom w:val="none" w:sz="0" w:space="0" w:color="auto"/>
        <w:right w:val="none" w:sz="0" w:space="0" w:color="auto"/>
      </w:divBdr>
    </w:div>
    <w:div w:id="1849327230">
      <w:bodyDiv w:val="1"/>
      <w:marLeft w:val="0"/>
      <w:marRight w:val="0"/>
      <w:marTop w:val="0"/>
      <w:marBottom w:val="0"/>
      <w:divBdr>
        <w:top w:val="none" w:sz="0" w:space="0" w:color="auto"/>
        <w:left w:val="none" w:sz="0" w:space="0" w:color="auto"/>
        <w:bottom w:val="none" w:sz="0" w:space="0" w:color="auto"/>
        <w:right w:val="none" w:sz="0" w:space="0" w:color="auto"/>
      </w:divBdr>
    </w:div>
    <w:div w:id="1941179353">
      <w:bodyDiv w:val="1"/>
      <w:marLeft w:val="0"/>
      <w:marRight w:val="0"/>
      <w:marTop w:val="0"/>
      <w:marBottom w:val="0"/>
      <w:divBdr>
        <w:top w:val="none" w:sz="0" w:space="0" w:color="auto"/>
        <w:left w:val="none" w:sz="0" w:space="0" w:color="auto"/>
        <w:bottom w:val="none" w:sz="0" w:space="0" w:color="auto"/>
        <w:right w:val="none" w:sz="0" w:space="0" w:color="auto"/>
      </w:divBdr>
    </w:div>
    <w:div w:id="202998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roomopwaarts.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elastingdienst.nl/wps/wcm/connect/bldcontentnl/themaoverstijgend/programmas_en_formulieren/verklaring_betalingsgedrag_nakoming_fiscale_verplichti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ijksoverheid.nl/bestanden/documenten-en-publicaties/regelingen/2013/03/07/klachtafhandeling-bij-aanbesteden/klachtenafhandeling-definitief.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stroomopwaart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A97962360B94FBA859B995CABE8EF" ma:contentTypeVersion="6" ma:contentTypeDescription="Een nieuw document maken." ma:contentTypeScope="" ma:versionID="20acd387ab682b0eb6e03149b1f2a998">
  <xsd:schema xmlns:xsd="http://www.w3.org/2001/XMLSchema" xmlns:xs="http://www.w3.org/2001/XMLSchema" xmlns:p="http://schemas.microsoft.com/office/2006/metadata/properties" xmlns:ns2="d311b1e5-bfdf-44a4-a555-7e8bccd60b80" xmlns:ns3="0c796f57-5a35-49c8-b199-1fa41e0b0c93" targetNamespace="http://schemas.microsoft.com/office/2006/metadata/properties" ma:root="true" ma:fieldsID="00619c19c7f513d705d337e1fbcf3ea9" ns2:_="" ns3:_="">
    <xsd:import namespace="d311b1e5-bfdf-44a4-a555-7e8bccd60b80"/>
    <xsd:import namespace="0c796f57-5a35-49c8-b199-1fa41e0b0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1b1e5-bfdf-44a4-a555-7e8bccd60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96f57-5a35-49c8-b199-1fa41e0b0c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4A003-53A5-470B-BDD7-9259D6D6D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1b1e5-bfdf-44a4-a555-7e8bccd60b80"/>
    <ds:schemaRef ds:uri="0c796f57-5a35-49c8-b199-1fa41e0b0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23F2B-BF2E-4B40-9585-E38ADCDE9CE8}">
  <ds:schemaRefs>
    <ds:schemaRef ds:uri="http://schemas.microsoft.com/sharepoint/v3/contenttype/forms"/>
  </ds:schemaRefs>
</ds:datastoreItem>
</file>

<file path=customXml/itemProps3.xml><?xml version="1.0" encoding="utf-8"?>
<ds:datastoreItem xmlns:ds="http://schemas.openxmlformats.org/officeDocument/2006/customXml" ds:itemID="{6ADA1860-3ACC-40A1-9506-F057156DF78C}">
  <ds:schemaRefs>
    <ds:schemaRef ds:uri="http://schemas.openxmlformats.org/officeDocument/2006/bibliography"/>
  </ds:schemaRefs>
</ds:datastoreItem>
</file>

<file path=customXml/itemProps4.xml><?xml version="1.0" encoding="utf-8"?>
<ds:datastoreItem xmlns:ds="http://schemas.openxmlformats.org/officeDocument/2006/customXml" ds:itemID="{02C1E266-E1E2-4E9A-BB20-0B89E3706FF6}">
  <ds:schemaRefs>
    <ds:schemaRef ds:uri="http://schemas.microsoft.com/office/2006/metadata/longProperties"/>
  </ds:schemaRefs>
</ds:datastoreItem>
</file>

<file path=customXml/itemProps5.xml><?xml version="1.0" encoding="utf-8"?>
<ds:datastoreItem xmlns:ds="http://schemas.openxmlformats.org/officeDocument/2006/customXml" ds:itemID="{3BCF473F-6CC5-41AE-8472-FEA33CC7AD94}">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0c796f57-5a35-49c8-b199-1fa41e0b0c93"/>
    <ds:schemaRef ds:uri="d311b1e5-bfdf-44a4-a555-7e8bccd60b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10075</Words>
  <Characters>55418</Characters>
  <Application>Microsoft Office Word</Application>
  <DocSecurity>0</DocSecurity>
  <Lines>461</Lines>
  <Paragraphs>130</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65363</CharactersWithSpaces>
  <SharedDoc>false</SharedDoc>
  <HLinks>
    <vt:vector size="432" baseType="variant">
      <vt:variant>
        <vt:i4>8257632</vt:i4>
      </vt:variant>
      <vt:variant>
        <vt:i4>423</vt:i4>
      </vt:variant>
      <vt:variant>
        <vt:i4>0</vt:i4>
      </vt:variant>
      <vt:variant>
        <vt:i4>5</vt:i4>
      </vt:variant>
      <vt:variant>
        <vt:lpwstr>http://www.belastingdienst.nl/wps/wcm/connect/bldcontentnl/themaoverstijgend/programmas_en_formulieren/verklaring_betalingsgedrag_nakoming_fiscale_verplichtingen</vt:lpwstr>
      </vt:variant>
      <vt:variant>
        <vt:lpwstr/>
      </vt:variant>
      <vt:variant>
        <vt:i4>3211387</vt:i4>
      </vt:variant>
      <vt:variant>
        <vt:i4>420</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4653174</vt:i4>
      </vt:variant>
      <vt:variant>
        <vt:i4>417</vt:i4>
      </vt:variant>
      <vt:variant>
        <vt:i4>0</vt:i4>
      </vt:variant>
      <vt:variant>
        <vt:i4>5</vt:i4>
      </vt:variant>
      <vt:variant>
        <vt:lpwstr>mailto:inkoop@stroomopwaarts.nl</vt:lpwstr>
      </vt:variant>
      <vt:variant>
        <vt:lpwstr/>
      </vt:variant>
      <vt:variant>
        <vt:i4>655448</vt:i4>
      </vt:variant>
      <vt:variant>
        <vt:i4>411</vt:i4>
      </vt:variant>
      <vt:variant>
        <vt:i4>0</vt:i4>
      </vt:variant>
      <vt:variant>
        <vt:i4>5</vt:i4>
      </vt:variant>
      <vt:variant>
        <vt:lpwstr>http://www.stroomopwaarts.nl/</vt:lpwstr>
      </vt:variant>
      <vt:variant>
        <vt:lpwstr/>
      </vt:variant>
      <vt:variant>
        <vt:i4>1376313</vt:i4>
      </vt:variant>
      <vt:variant>
        <vt:i4>404</vt:i4>
      </vt:variant>
      <vt:variant>
        <vt:i4>0</vt:i4>
      </vt:variant>
      <vt:variant>
        <vt:i4>5</vt:i4>
      </vt:variant>
      <vt:variant>
        <vt:lpwstr/>
      </vt:variant>
      <vt:variant>
        <vt:lpwstr>_Toc153122944</vt:lpwstr>
      </vt:variant>
      <vt:variant>
        <vt:i4>1376313</vt:i4>
      </vt:variant>
      <vt:variant>
        <vt:i4>398</vt:i4>
      </vt:variant>
      <vt:variant>
        <vt:i4>0</vt:i4>
      </vt:variant>
      <vt:variant>
        <vt:i4>5</vt:i4>
      </vt:variant>
      <vt:variant>
        <vt:lpwstr/>
      </vt:variant>
      <vt:variant>
        <vt:lpwstr>_Toc153122943</vt:lpwstr>
      </vt:variant>
      <vt:variant>
        <vt:i4>1376313</vt:i4>
      </vt:variant>
      <vt:variant>
        <vt:i4>392</vt:i4>
      </vt:variant>
      <vt:variant>
        <vt:i4>0</vt:i4>
      </vt:variant>
      <vt:variant>
        <vt:i4>5</vt:i4>
      </vt:variant>
      <vt:variant>
        <vt:lpwstr/>
      </vt:variant>
      <vt:variant>
        <vt:lpwstr>_Toc153122942</vt:lpwstr>
      </vt:variant>
      <vt:variant>
        <vt:i4>1376313</vt:i4>
      </vt:variant>
      <vt:variant>
        <vt:i4>386</vt:i4>
      </vt:variant>
      <vt:variant>
        <vt:i4>0</vt:i4>
      </vt:variant>
      <vt:variant>
        <vt:i4>5</vt:i4>
      </vt:variant>
      <vt:variant>
        <vt:lpwstr/>
      </vt:variant>
      <vt:variant>
        <vt:lpwstr>_Toc153122941</vt:lpwstr>
      </vt:variant>
      <vt:variant>
        <vt:i4>1376313</vt:i4>
      </vt:variant>
      <vt:variant>
        <vt:i4>380</vt:i4>
      </vt:variant>
      <vt:variant>
        <vt:i4>0</vt:i4>
      </vt:variant>
      <vt:variant>
        <vt:i4>5</vt:i4>
      </vt:variant>
      <vt:variant>
        <vt:lpwstr/>
      </vt:variant>
      <vt:variant>
        <vt:lpwstr>_Toc153122940</vt:lpwstr>
      </vt:variant>
      <vt:variant>
        <vt:i4>1179705</vt:i4>
      </vt:variant>
      <vt:variant>
        <vt:i4>374</vt:i4>
      </vt:variant>
      <vt:variant>
        <vt:i4>0</vt:i4>
      </vt:variant>
      <vt:variant>
        <vt:i4>5</vt:i4>
      </vt:variant>
      <vt:variant>
        <vt:lpwstr/>
      </vt:variant>
      <vt:variant>
        <vt:lpwstr>_Toc153122939</vt:lpwstr>
      </vt:variant>
      <vt:variant>
        <vt:i4>1179705</vt:i4>
      </vt:variant>
      <vt:variant>
        <vt:i4>368</vt:i4>
      </vt:variant>
      <vt:variant>
        <vt:i4>0</vt:i4>
      </vt:variant>
      <vt:variant>
        <vt:i4>5</vt:i4>
      </vt:variant>
      <vt:variant>
        <vt:lpwstr/>
      </vt:variant>
      <vt:variant>
        <vt:lpwstr>_Toc153122938</vt:lpwstr>
      </vt:variant>
      <vt:variant>
        <vt:i4>1179705</vt:i4>
      </vt:variant>
      <vt:variant>
        <vt:i4>362</vt:i4>
      </vt:variant>
      <vt:variant>
        <vt:i4>0</vt:i4>
      </vt:variant>
      <vt:variant>
        <vt:i4>5</vt:i4>
      </vt:variant>
      <vt:variant>
        <vt:lpwstr/>
      </vt:variant>
      <vt:variant>
        <vt:lpwstr>_Toc153122937</vt:lpwstr>
      </vt:variant>
      <vt:variant>
        <vt:i4>1179705</vt:i4>
      </vt:variant>
      <vt:variant>
        <vt:i4>356</vt:i4>
      </vt:variant>
      <vt:variant>
        <vt:i4>0</vt:i4>
      </vt:variant>
      <vt:variant>
        <vt:i4>5</vt:i4>
      </vt:variant>
      <vt:variant>
        <vt:lpwstr/>
      </vt:variant>
      <vt:variant>
        <vt:lpwstr>_Toc153122936</vt:lpwstr>
      </vt:variant>
      <vt:variant>
        <vt:i4>1179705</vt:i4>
      </vt:variant>
      <vt:variant>
        <vt:i4>350</vt:i4>
      </vt:variant>
      <vt:variant>
        <vt:i4>0</vt:i4>
      </vt:variant>
      <vt:variant>
        <vt:i4>5</vt:i4>
      </vt:variant>
      <vt:variant>
        <vt:lpwstr/>
      </vt:variant>
      <vt:variant>
        <vt:lpwstr>_Toc153122935</vt:lpwstr>
      </vt:variant>
      <vt:variant>
        <vt:i4>1179705</vt:i4>
      </vt:variant>
      <vt:variant>
        <vt:i4>344</vt:i4>
      </vt:variant>
      <vt:variant>
        <vt:i4>0</vt:i4>
      </vt:variant>
      <vt:variant>
        <vt:i4>5</vt:i4>
      </vt:variant>
      <vt:variant>
        <vt:lpwstr/>
      </vt:variant>
      <vt:variant>
        <vt:lpwstr>_Toc153122934</vt:lpwstr>
      </vt:variant>
      <vt:variant>
        <vt:i4>1179705</vt:i4>
      </vt:variant>
      <vt:variant>
        <vt:i4>338</vt:i4>
      </vt:variant>
      <vt:variant>
        <vt:i4>0</vt:i4>
      </vt:variant>
      <vt:variant>
        <vt:i4>5</vt:i4>
      </vt:variant>
      <vt:variant>
        <vt:lpwstr/>
      </vt:variant>
      <vt:variant>
        <vt:lpwstr>_Toc153122933</vt:lpwstr>
      </vt:variant>
      <vt:variant>
        <vt:i4>1179705</vt:i4>
      </vt:variant>
      <vt:variant>
        <vt:i4>332</vt:i4>
      </vt:variant>
      <vt:variant>
        <vt:i4>0</vt:i4>
      </vt:variant>
      <vt:variant>
        <vt:i4>5</vt:i4>
      </vt:variant>
      <vt:variant>
        <vt:lpwstr/>
      </vt:variant>
      <vt:variant>
        <vt:lpwstr>_Toc153122932</vt:lpwstr>
      </vt:variant>
      <vt:variant>
        <vt:i4>1179705</vt:i4>
      </vt:variant>
      <vt:variant>
        <vt:i4>326</vt:i4>
      </vt:variant>
      <vt:variant>
        <vt:i4>0</vt:i4>
      </vt:variant>
      <vt:variant>
        <vt:i4>5</vt:i4>
      </vt:variant>
      <vt:variant>
        <vt:lpwstr/>
      </vt:variant>
      <vt:variant>
        <vt:lpwstr>_Toc153122931</vt:lpwstr>
      </vt:variant>
      <vt:variant>
        <vt:i4>1179705</vt:i4>
      </vt:variant>
      <vt:variant>
        <vt:i4>320</vt:i4>
      </vt:variant>
      <vt:variant>
        <vt:i4>0</vt:i4>
      </vt:variant>
      <vt:variant>
        <vt:i4>5</vt:i4>
      </vt:variant>
      <vt:variant>
        <vt:lpwstr/>
      </vt:variant>
      <vt:variant>
        <vt:lpwstr>_Toc153122930</vt:lpwstr>
      </vt:variant>
      <vt:variant>
        <vt:i4>1245241</vt:i4>
      </vt:variant>
      <vt:variant>
        <vt:i4>314</vt:i4>
      </vt:variant>
      <vt:variant>
        <vt:i4>0</vt:i4>
      </vt:variant>
      <vt:variant>
        <vt:i4>5</vt:i4>
      </vt:variant>
      <vt:variant>
        <vt:lpwstr/>
      </vt:variant>
      <vt:variant>
        <vt:lpwstr>_Toc153122929</vt:lpwstr>
      </vt:variant>
      <vt:variant>
        <vt:i4>1245241</vt:i4>
      </vt:variant>
      <vt:variant>
        <vt:i4>308</vt:i4>
      </vt:variant>
      <vt:variant>
        <vt:i4>0</vt:i4>
      </vt:variant>
      <vt:variant>
        <vt:i4>5</vt:i4>
      </vt:variant>
      <vt:variant>
        <vt:lpwstr/>
      </vt:variant>
      <vt:variant>
        <vt:lpwstr>_Toc153122928</vt:lpwstr>
      </vt:variant>
      <vt:variant>
        <vt:i4>1245241</vt:i4>
      </vt:variant>
      <vt:variant>
        <vt:i4>302</vt:i4>
      </vt:variant>
      <vt:variant>
        <vt:i4>0</vt:i4>
      </vt:variant>
      <vt:variant>
        <vt:i4>5</vt:i4>
      </vt:variant>
      <vt:variant>
        <vt:lpwstr/>
      </vt:variant>
      <vt:variant>
        <vt:lpwstr>_Toc153122927</vt:lpwstr>
      </vt:variant>
      <vt:variant>
        <vt:i4>1245241</vt:i4>
      </vt:variant>
      <vt:variant>
        <vt:i4>296</vt:i4>
      </vt:variant>
      <vt:variant>
        <vt:i4>0</vt:i4>
      </vt:variant>
      <vt:variant>
        <vt:i4>5</vt:i4>
      </vt:variant>
      <vt:variant>
        <vt:lpwstr/>
      </vt:variant>
      <vt:variant>
        <vt:lpwstr>_Toc153122926</vt:lpwstr>
      </vt:variant>
      <vt:variant>
        <vt:i4>1245241</vt:i4>
      </vt:variant>
      <vt:variant>
        <vt:i4>290</vt:i4>
      </vt:variant>
      <vt:variant>
        <vt:i4>0</vt:i4>
      </vt:variant>
      <vt:variant>
        <vt:i4>5</vt:i4>
      </vt:variant>
      <vt:variant>
        <vt:lpwstr/>
      </vt:variant>
      <vt:variant>
        <vt:lpwstr>_Toc153122925</vt:lpwstr>
      </vt:variant>
      <vt:variant>
        <vt:i4>1245241</vt:i4>
      </vt:variant>
      <vt:variant>
        <vt:i4>284</vt:i4>
      </vt:variant>
      <vt:variant>
        <vt:i4>0</vt:i4>
      </vt:variant>
      <vt:variant>
        <vt:i4>5</vt:i4>
      </vt:variant>
      <vt:variant>
        <vt:lpwstr/>
      </vt:variant>
      <vt:variant>
        <vt:lpwstr>_Toc153122924</vt:lpwstr>
      </vt:variant>
      <vt:variant>
        <vt:i4>1245241</vt:i4>
      </vt:variant>
      <vt:variant>
        <vt:i4>278</vt:i4>
      </vt:variant>
      <vt:variant>
        <vt:i4>0</vt:i4>
      </vt:variant>
      <vt:variant>
        <vt:i4>5</vt:i4>
      </vt:variant>
      <vt:variant>
        <vt:lpwstr/>
      </vt:variant>
      <vt:variant>
        <vt:lpwstr>_Toc153122923</vt:lpwstr>
      </vt:variant>
      <vt:variant>
        <vt:i4>1245241</vt:i4>
      </vt:variant>
      <vt:variant>
        <vt:i4>272</vt:i4>
      </vt:variant>
      <vt:variant>
        <vt:i4>0</vt:i4>
      </vt:variant>
      <vt:variant>
        <vt:i4>5</vt:i4>
      </vt:variant>
      <vt:variant>
        <vt:lpwstr/>
      </vt:variant>
      <vt:variant>
        <vt:lpwstr>_Toc153122922</vt:lpwstr>
      </vt:variant>
      <vt:variant>
        <vt:i4>1245241</vt:i4>
      </vt:variant>
      <vt:variant>
        <vt:i4>266</vt:i4>
      </vt:variant>
      <vt:variant>
        <vt:i4>0</vt:i4>
      </vt:variant>
      <vt:variant>
        <vt:i4>5</vt:i4>
      </vt:variant>
      <vt:variant>
        <vt:lpwstr/>
      </vt:variant>
      <vt:variant>
        <vt:lpwstr>_Toc153122921</vt:lpwstr>
      </vt:variant>
      <vt:variant>
        <vt:i4>1245241</vt:i4>
      </vt:variant>
      <vt:variant>
        <vt:i4>260</vt:i4>
      </vt:variant>
      <vt:variant>
        <vt:i4>0</vt:i4>
      </vt:variant>
      <vt:variant>
        <vt:i4>5</vt:i4>
      </vt:variant>
      <vt:variant>
        <vt:lpwstr/>
      </vt:variant>
      <vt:variant>
        <vt:lpwstr>_Toc153122920</vt:lpwstr>
      </vt:variant>
      <vt:variant>
        <vt:i4>1048633</vt:i4>
      </vt:variant>
      <vt:variant>
        <vt:i4>254</vt:i4>
      </vt:variant>
      <vt:variant>
        <vt:i4>0</vt:i4>
      </vt:variant>
      <vt:variant>
        <vt:i4>5</vt:i4>
      </vt:variant>
      <vt:variant>
        <vt:lpwstr/>
      </vt:variant>
      <vt:variant>
        <vt:lpwstr>_Toc153122919</vt:lpwstr>
      </vt:variant>
      <vt:variant>
        <vt:i4>1048633</vt:i4>
      </vt:variant>
      <vt:variant>
        <vt:i4>248</vt:i4>
      </vt:variant>
      <vt:variant>
        <vt:i4>0</vt:i4>
      </vt:variant>
      <vt:variant>
        <vt:i4>5</vt:i4>
      </vt:variant>
      <vt:variant>
        <vt:lpwstr/>
      </vt:variant>
      <vt:variant>
        <vt:lpwstr>_Toc153122918</vt:lpwstr>
      </vt:variant>
      <vt:variant>
        <vt:i4>1048633</vt:i4>
      </vt:variant>
      <vt:variant>
        <vt:i4>242</vt:i4>
      </vt:variant>
      <vt:variant>
        <vt:i4>0</vt:i4>
      </vt:variant>
      <vt:variant>
        <vt:i4>5</vt:i4>
      </vt:variant>
      <vt:variant>
        <vt:lpwstr/>
      </vt:variant>
      <vt:variant>
        <vt:lpwstr>_Toc153122917</vt:lpwstr>
      </vt:variant>
      <vt:variant>
        <vt:i4>1048633</vt:i4>
      </vt:variant>
      <vt:variant>
        <vt:i4>236</vt:i4>
      </vt:variant>
      <vt:variant>
        <vt:i4>0</vt:i4>
      </vt:variant>
      <vt:variant>
        <vt:i4>5</vt:i4>
      </vt:variant>
      <vt:variant>
        <vt:lpwstr/>
      </vt:variant>
      <vt:variant>
        <vt:lpwstr>_Toc153122916</vt:lpwstr>
      </vt:variant>
      <vt:variant>
        <vt:i4>1048633</vt:i4>
      </vt:variant>
      <vt:variant>
        <vt:i4>230</vt:i4>
      </vt:variant>
      <vt:variant>
        <vt:i4>0</vt:i4>
      </vt:variant>
      <vt:variant>
        <vt:i4>5</vt:i4>
      </vt:variant>
      <vt:variant>
        <vt:lpwstr/>
      </vt:variant>
      <vt:variant>
        <vt:lpwstr>_Toc153122915</vt:lpwstr>
      </vt:variant>
      <vt:variant>
        <vt:i4>1048633</vt:i4>
      </vt:variant>
      <vt:variant>
        <vt:i4>224</vt:i4>
      </vt:variant>
      <vt:variant>
        <vt:i4>0</vt:i4>
      </vt:variant>
      <vt:variant>
        <vt:i4>5</vt:i4>
      </vt:variant>
      <vt:variant>
        <vt:lpwstr/>
      </vt:variant>
      <vt:variant>
        <vt:lpwstr>_Toc153122914</vt:lpwstr>
      </vt:variant>
      <vt:variant>
        <vt:i4>1048633</vt:i4>
      </vt:variant>
      <vt:variant>
        <vt:i4>218</vt:i4>
      </vt:variant>
      <vt:variant>
        <vt:i4>0</vt:i4>
      </vt:variant>
      <vt:variant>
        <vt:i4>5</vt:i4>
      </vt:variant>
      <vt:variant>
        <vt:lpwstr/>
      </vt:variant>
      <vt:variant>
        <vt:lpwstr>_Toc153122913</vt:lpwstr>
      </vt:variant>
      <vt:variant>
        <vt:i4>1048633</vt:i4>
      </vt:variant>
      <vt:variant>
        <vt:i4>212</vt:i4>
      </vt:variant>
      <vt:variant>
        <vt:i4>0</vt:i4>
      </vt:variant>
      <vt:variant>
        <vt:i4>5</vt:i4>
      </vt:variant>
      <vt:variant>
        <vt:lpwstr/>
      </vt:variant>
      <vt:variant>
        <vt:lpwstr>_Toc153122912</vt:lpwstr>
      </vt:variant>
      <vt:variant>
        <vt:i4>1048633</vt:i4>
      </vt:variant>
      <vt:variant>
        <vt:i4>206</vt:i4>
      </vt:variant>
      <vt:variant>
        <vt:i4>0</vt:i4>
      </vt:variant>
      <vt:variant>
        <vt:i4>5</vt:i4>
      </vt:variant>
      <vt:variant>
        <vt:lpwstr/>
      </vt:variant>
      <vt:variant>
        <vt:lpwstr>_Toc153122911</vt:lpwstr>
      </vt:variant>
      <vt:variant>
        <vt:i4>1048633</vt:i4>
      </vt:variant>
      <vt:variant>
        <vt:i4>200</vt:i4>
      </vt:variant>
      <vt:variant>
        <vt:i4>0</vt:i4>
      </vt:variant>
      <vt:variant>
        <vt:i4>5</vt:i4>
      </vt:variant>
      <vt:variant>
        <vt:lpwstr/>
      </vt:variant>
      <vt:variant>
        <vt:lpwstr>_Toc153122910</vt:lpwstr>
      </vt:variant>
      <vt:variant>
        <vt:i4>1114169</vt:i4>
      </vt:variant>
      <vt:variant>
        <vt:i4>194</vt:i4>
      </vt:variant>
      <vt:variant>
        <vt:i4>0</vt:i4>
      </vt:variant>
      <vt:variant>
        <vt:i4>5</vt:i4>
      </vt:variant>
      <vt:variant>
        <vt:lpwstr/>
      </vt:variant>
      <vt:variant>
        <vt:lpwstr>_Toc153122909</vt:lpwstr>
      </vt:variant>
      <vt:variant>
        <vt:i4>1114169</vt:i4>
      </vt:variant>
      <vt:variant>
        <vt:i4>188</vt:i4>
      </vt:variant>
      <vt:variant>
        <vt:i4>0</vt:i4>
      </vt:variant>
      <vt:variant>
        <vt:i4>5</vt:i4>
      </vt:variant>
      <vt:variant>
        <vt:lpwstr/>
      </vt:variant>
      <vt:variant>
        <vt:lpwstr>_Toc153122908</vt:lpwstr>
      </vt:variant>
      <vt:variant>
        <vt:i4>1114169</vt:i4>
      </vt:variant>
      <vt:variant>
        <vt:i4>182</vt:i4>
      </vt:variant>
      <vt:variant>
        <vt:i4>0</vt:i4>
      </vt:variant>
      <vt:variant>
        <vt:i4>5</vt:i4>
      </vt:variant>
      <vt:variant>
        <vt:lpwstr/>
      </vt:variant>
      <vt:variant>
        <vt:lpwstr>_Toc153122907</vt:lpwstr>
      </vt:variant>
      <vt:variant>
        <vt:i4>1114169</vt:i4>
      </vt:variant>
      <vt:variant>
        <vt:i4>176</vt:i4>
      </vt:variant>
      <vt:variant>
        <vt:i4>0</vt:i4>
      </vt:variant>
      <vt:variant>
        <vt:i4>5</vt:i4>
      </vt:variant>
      <vt:variant>
        <vt:lpwstr/>
      </vt:variant>
      <vt:variant>
        <vt:lpwstr>_Toc153122906</vt:lpwstr>
      </vt:variant>
      <vt:variant>
        <vt:i4>1114169</vt:i4>
      </vt:variant>
      <vt:variant>
        <vt:i4>170</vt:i4>
      </vt:variant>
      <vt:variant>
        <vt:i4>0</vt:i4>
      </vt:variant>
      <vt:variant>
        <vt:i4>5</vt:i4>
      </vt:variant>
      <vt:variant>
        <vt:lpwstr/>
      </vt:variant>
      <vt:variant>
        <vt:lpwstr>_Toc153122905</vt:lpwstr>
      </vt:variant>
      <vt:variant>
        <vt:i4>1114169</vt:i4>
      </vt:variant>
      <vt:variant>
        <vt:i4>164</vt:i4>
      </vt:variant>
      <vt:variant>
        <vt:i4>0</vt:i4>
      </vt:variant>
      <vt:variant>
        <vt:i4>5</vt:i4>
      </vt:variant>
      <vt:variant>
        <vt:lpwstr/>
      </vt:variant>
      <vt:variant>
        <vt:lpwstr>_Toc153122904</vt:lpwstr>
      </vt:variant>
      <vt:variant>
        <vt:i4>1114169</vt:i4>
      </vt:variant>
      <vt:variant>
        <vt:i4>158</vt:i4>
      </vt:variant>
      <vt:variant>
        <vt:i4>0</vt:i4>
      </vt:variant>
      <vt:variant>
        <vt:i4>5</vt:i4>
      </vt:variant>
      <vt:variant>
        <vt:lpwstr/>
      </vt:variant>
      <vt:variant>
        <vt:lpwstr>_Toc153122903</vt:lpwstr>
      </vt:variant>
      <vt:variant>
        <vt:i4>1114169</vt:i4>
      </vt:variant>
      <vt:variant>
        <vt:i4>152</vt:i4>
      </vt:variant>
      <vt:variant>
        <vt:i4>0</vt:i4>
      </vt:variant>
      <vt:variant>
        <vt:i4>5</vt:i4>
      </vt:variant>
      <vt:variant>
        <vt:lpwstr/>
      </vt:variant>
      <vt:variant>
        <vt:lpwstr>_Toc153122902</vt:lpwstr>
      </vt:variant>
      <vt:variant>
        <vt:i4>1114169</vt:i4>
      </vt:variant>
      <vt:variant>
        <vt:i4>146</vt:i4>
      </vt:variant>
      <vt:variant>
        <vt:i4>0</vt:i4>
      </vt:variant>
      <vt:variant>
        <vt:i4>5</vt:i4>
      </vt:variant>
      <vt:variant>
        <vt:lpwstr/>
      </vt:variant>
      <vt:variant>
        <vt:lpwstr>_Toc153122901</vt:lpwstr>
      </vt:variant>
      <vt:variant>
        <vt:i4>1114169</vt:i4>
      </vt:variant>
      <vt:variant>
        <vt:i4>140</vt:i4>
      </vt:variant>
      <vt:variant>
        <vt:i4>0</vt:i4>
      </vt:variant>
      <vt:variant>
        <vt:i4>5</vt:i4>
      </vt:variant>
      <vt:variant>
        <vt:lpwstr/>
      </vt:variant>
      <vt:variant>
        <vt:lpwstr>_Toc153122900</vt:lpwstr>
      </vt:variant>
      <vt:variant>
        <vt:i4>1572920</vt:i4>
      </vt:variant>
      <vt:variant>
        <vt:i4>134</vt:i4>
      </vt:variant>
      <vt:variant>
        <vt:i4>0</vt:i4>
      </vt:variant>
      <vt:variant>
        <vt:i4>5</vt:i4>
      </vt:variant>
      <vt:variant>
        <vt:lpwstr/>
      </vt:variant>
      <vt:variant>
        <vt:lpwstr>_Toc153122899</vt:lpwstr>
      </vt:variant>
      <vt:variant>
        <vt:i4>1572920</vt:i4>
      </vt:variant>
      <vt:variant>
        <vt:i4>128</vt:i4>
      </vt:variant>
      <vt:variant>
        <vt:i4>0</vt:i4>
      </vt:variant>
      <vt:variant>
        <vt:i4>5</vt:i4>
      </vt:variant>
      <vt:variant>
        <vt:lpwstr/>
      </vt:variant>
      <vt:variant>
        <vt:lpwstr>_Toc153122898</vt:lpwstr>
      </vt:variant>
      <vt:variant>
        <vt:i4>1572920</vt:i4>
      </vt:variant>
      <vt:variant>
        <vt:i4>122</vt:i4>
      </vt:variant>
      <vt:variant>
        <vt:i4>0</vt:i4>
      </vt:variant>
      <vt:variant>
        <vt:i4>5</vt:i4>
      </vt:variant>
      <vt:variant>
        <vt:lpwstr/>
      </vt:variant>
      <vt:variant>
        <vt:lpwstr>_Toc153122897</vt:lpwstr>
      </vt:variant>
      <vt:variant>
        <vt:i4>1572920</vt:i4>
      </vt:variant>
      <vt:variant>
        <vt:i4>116</vt:i4>
      </vt:variant>
      <vt:variant>
        <vt:i4>0</vt:i4>
      </vt:variant>
      <vt:variant>
        <vt:i4>5</vt:i4>
      </vt:variant>
      <vt:variant>
        <vt:lpwstr/>
      </vt:variant>
      <vt:variant>
        <vt:lpwstr>_Toc153122896</vt:lpwstr>
      </vt:variant>
      <vt:variant>
        <vt:i4>1572920</vt:i4>
      </vt:variant>
      <vt:variant>
        <vt:i4>110</vt:i4>
      </vt:variant>
      <vt:variant>
        <vt:i4>0</vt:i4>
      </vt:variant>
      <vt:variant>
        <vt:i4>5</vt:i4>
      </vt:variant>
      <vt:variant>
        <vt:lpwstr/>
      </vt:variant>
      <vt:variant>
        <vt:lpwstr>_Toc153122895</vt:lpwstr>
      </vt:variant>
      <vt:variant>
        <vt:i4>1572920</vt:i4>
      </vt:variant>
      <vt:variant>
        <vt:i4>104</vt:i4>
      </vt:variant>
      <vt:variant>
        <vt:i4>0</vt:i4>
      </vt:variant>
      <vt:variant>
        <vt:i4>5</vt:i4>
      </vt:variant>
      <vt:variant>
        <vt:lpwstr/>
      </vt:variant>
      <vt:variant>
        <vt:lpwstr>_Toc153122894</vt:lpwstr>
      </vt:variant>
      <vt:variant>
        <vt:i4>1572920</vt:i4>
      </vt:variant>
      <vt:variant>
        <vt:i4>98</vt:i4>
      </vt:variant>
      <vt:variant>
        <vt:i4>0</vt:i4>
      </vt:variant>
      <vt:variant>
        <vt:i4>5</vt:i4>
      </vt:variant>
      <vt:variant>
        <vt:lpwstr/>
      </vt:variant>
      <vt:variant>
        <vt:lpwstr>_Toc153122893</vt:lpwstr>
      </vt:variant>
      <vt:variant>
        <vt:i4>1572920</vt:i4>
      </vt:variant>
      <vt:variant>
        <vt:i4>92</vt:i4>
      </vt:variant>
      <vt:variant>
        <vt:i4>0</vt:i4>
      </vt:variant>
      <vt:variant>
        <vt:i4>5</vt:i4>
      </vt:variant>
      <vt:variant>
        <vt:lpwstr/>
      </vt:variant>
      <vt:variant>
        <vt:lpwstr>_Toc153122892</vt:lpwstr>
      </vt:variant>
      <vt:variant>
        <vt:i4>1572920</vt:i4>
      </vt:variant>
      <vt:variant>
        <vt:i4>86</vt:i4>
      </vt:variant>
      <vt:variant>
        <vt:i4>0</vt:i4>
      </vt:variant>
      <vt:variant>
        <vt:i4>5</vt:i4>
      </vt:variant>
      <vt:variant>
        <vt:lpwstr/>
      </vt:variant>
      <vt:variant>
        <vt:lpwstr>_Toc153122891</vt:lpwstr>
      </vt:variant>
      <vt:variant>
        <vt:i4>1572920</vt:i4>
      </vt:variant>
      <vt:variant>
        <vt:i4>80</vt:i4>
      </vt:variant>
      <vt:variant>
        <vt:i4>0</vt:i4>
      </vt:variant>
      <vt:variant>
        <vt:i4>5</vt:i4>
      </vt:variant>
      <vt:variant>
        <vt:lpwstr/>
      </vt:variant>
      <vt:variant>
        <vt:lpwstr>_Toc153122890</vt:lpwstr>
      </vt:variant>
      <vt:variant>
        <vt:i4>1638456</vt:i4>
      </vt:variant>
      <vt:variant>
        <vt:i4>74</vt:i4>
      </vt:variant>
      <vt:variant>
        <vt:i4>0</vt:i4>
      </vt:variant>
      <vt:variant>
        <vt:i4>5</vt:i4>
      </vt:variant>
      <vt:variant>
        <vt:lpwstr/>
      </vt:variant>
      <vt:variant>
        <vt:lpwstr>_Toc153122889</vt:lpwstr>
      </vt:variant>
      <vt:variant>
        <vt:i4>1638456</vt:i4>
      </vt:variant>
      <vt:variant>
        <vt:i4>68</vt:i4>
      </vt:variant>
      <vt:variant>
        <vt:i4>0</vt:i4>
      </vt:variant>
      <vt:variant>
        <vt:i4>5</vt:i4>
      </vt:variant>
      <vt:variant>
        <vt:lpwstr/>
      </vt:variant>
      <vt:variant>
        <vt:lpwstr>_Toc153122888</vt:lpwstr>
      </vt:variant>
      <vt:variant>
        <vt:i4>1638456</vt:i4>
      </vt:variant>
      <vt:variant>
        <vt:i4>62</vt:i4>
      </vt:variant>
      <vt:variant>
        <vt:i4>0</vt:i4>
      </vt:variant>
      <vt:variant>
        <vt:i4>5</vt:i4>
      </vt:variant>
      <vt:variant>
        <vt:lpwstr/>
      </vt:variant>
      <vt:variant>
        <vt:lpwstr>_Toc153122887</vt:lpwstr>
      </vt:variant>
      <vt:variant>
        <vt:i4>1638456</vt:i4>
      </vt:variant>
      <vt:variant>
        <vt:i4>56</vt:i4>
      </vt:variant>
      <vt:variant>
        <vt:i4>0</vt:i4>
      </vt:variant>
      <vt:variant>
        <vt:i4>5</vt:i4>
      </vt:variant>
      <vt:variant>
        <vt:lpwstr/>
      </vt:variant>
      <vt:variant>
        <vt:lpwstr>_Toc153122886</vt:lpwstr>
      </vt:variant>
      <vt:variant>
        <vt:i4>1638456</vt:i4>
      </vt:variant>
      <vt:variant>
        <vt:i4>50</vt:i4>
      </vt:variant>
      <vt:variant>
        <vt:i4>0</vt:i4>
      </vt:variant>
      <vt:variant>
        <vt:i4>5</vt:i4>
      </vt:variant>
      <vt:variant>
        <vt:lpwstr/>
      </vt:variant>
      <vt:variant>
        <vt:lpwstr>_Toc153122885</vt:lpwstr>
      </vt:variant>
      <vt:variant>
        <vt:i4>1638456</vt:i4>
      </vt:variant>
      <vt:variant>
        <vt:i4>44</vt:i4>
      </vt:variant>
      <vt:variant>
        <vt:i4>0</vt:i4>
      </vt:variant>
      <vt:variant>
        <vt:i4>5</vt:i4>
      </vt:variant>
      <vt:variant>
        <vt:lpwstr/>
      </vt:variant>
      <vt:variant>
        <vt:lpwstr>_Toc153122884</vt:lpwstr>
      </vt:variant>
      <vt:variant>
        <vt:i4>1638456</vt:i4>
      </vt:variant>
      <vt:variant>
        <vt:i4>38</vt:i4>
      </vt:variant>
      <vt:variant>
        <vt:i4>0</vt:i4>
      </vt:variant>
      <vt:variant>
        <vt:i4>5</vt:i4>
      </vt:variant>
      <vt:variant>
        <vt:lpwstr/>
      </vt:variant>
      <vt:variant>
        <vt:lpwstr>_Toc153122883</vt:lpwstr>
      </vt:variant>
      <vt:variant>
        <vt:i4>1638456</vt:i4>
      </vt:variant>
      <vt:variant>
        <vt:i4>32</vt:i4>
      </vt:variant>
      <vt:variant>
        <vt:i4>0</vt:i4>
      </vt:variant>
      <vt:variant>
        <vt:i4>5</vt:i4>
      </vt:variant>
      <vt:variant>
        <vt:lpwstr/>
      </vt:variant>
      <vt:variant>
        <vt:lpwstr>_Toc153122882</vt:lpwstr>
      </vt:variant>
      <vt:variant>
        <vt:i4>1638456</vt:i4>
      </vt:variant>
      <vt:variant>
        <vt:i4>26</vt:i4>
      </vt:variant>
      <vt:variant>
        <vt:i4>0</vt:i4>
      </vt:variant>
      <vt:variant>
        <vt:i4>5</vt:i4>
      </vt:variant>
      <vt:variant>
        <vt:lpwstr/>
      </vt:variant>
      <vt:variant>
        <vt:lpwstr>_Toc153122881</vt:lpwstr>
      </vt:variant>
      <vt:variant>
        <vt:i4>1638456</vt:i4>
      </vt:variant>
      <vt:variant>
        <vt:i4>20</vt:i4>
      </vt:variant>
      <vt:variant>
        <vt:i4>0</vt:i4>
      </vt:variant>
      <vt:variant>
        <vt:i4>5</vt:i4>
      </vt:variant>
      <vt:variant>
        <vt:lpwstr/>
      </vt:variant>
      <vt:variant>
        <vt:lpwstr>_Toc153122880</vt:lpwstr>
      </vt:variant>
      <vt:variant>
        <vt:i4>1441848</vt:i4>
      </vt:variant>
      <vt:variant>
        <vt:i4>14</vt:i4>
      </vt:variant>
      <vt:variant>
        <vt:i4>0</vt:i4>
      </vt:variant>
      <vt:variant>
        <vt:i4>5</vt:i4>
      </vt:variant>
      <vt:variant>
        <vt:lpwstr/>
      </vt:variant>
      <vt:variant>
        <vt:lpwstr>_Toc153122879</vt:lpwstr>
      </vt:variant>
      <vt:variant>
        <vt:i4>1441848</vt:i4>
      </vt:variant>
      <vt:variant>
        <vt:i4>8</vt:i4>
      </vt:variant>
      <vt:variant>
        <vt:i4>0</vt:i4>
      </vt:variant>
      <vt:variant>
        <vt:i4>5</vt:i4>
      </vt:variant>
      <vt:variant>
        <vt:lpwstr/>
      </vt:variant>
      <vt:variant>
        <vt:lpwstr>_Toc153122878</vt:lpwstr>
      </vt:variant>
      <vt:variant>
        <vt:i4>1441848</vt:i4>
      </vt:variant>
      <vt:variant>
        <vt:i4>2</vt:i4>
      </vt:variant>
      <vt:variant>
        <vt:i4>0</vt:i4>
      </vt:variant>
      <vt:variant>
        <vt:i4>5</vt:i4>
      </vt:variant>
      <vt:variant>
        <vt:lpwstr/>
      </vt:variant>
      <vt:variant>
        <vt:lpwstr>_Toc153122877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 Anika</dc:creator>
  <cp:keywords/>
  <cp:lastModifiedBy>Tjerk Wierda</cp:lastModifiedBy>
  <cp:revision>15</cp:revision>
  <cp:lastPrinted>2023-12-13T13:40:00Z</cp:lastPrinted>
  <dcterms:created xsi:type="dcterms:W3CDTF">2023-12-13T10:42:00Z</dcterms:created>
  <dcterms:modified xsi:type="dcterms:W3CDTF">2023-12-13T13:40:00Z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Tjerk Wierda</vt:lpwstr>
  </property>
  <property fmtid="{D5CDD505-2E9C-101B-9397-08002B2CF9AE}" pid="5" name="SharedWithUsers">
    <vt:lpwstr>22;#Tjerk Wierda</vt:lpwstr>
  </property>
</Properties>
</file>