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F5B39" w14:textId="77777777" w:rsidR="0000584D" w:rsidRPr="00A05605" w:rsidRDefault="0000584D" w:rsidP="0000584D">
      <w:pPr>
        <w:pStyle w:val="Geenafstand"/>
        <w:rPr>
          <w:rFonts w:cstheme="minorHAnsi"/>
          <w:sz w:val="22"/>
        </w:rPr>
      </w:pPr>
    </w:p>
    <w:p w14:paraId="667B8514" w14:textId="77777777" w:rsidR="0000584D" w:rsidRPr="00A05605" w:rsidRDefault="0000584D" w:rsidP="0000584D">
      <w:pPr>
        <w:pStyle w:val="Geenafstand"/>
        <w:rPr>
          <w:rFonts w:cstheme="minorHAnsi"/>
          <w:sz w:val="22"/>
        </w:rPr>
      </w:pPr>
    </w:p>
    <w:p w14:paraId="2BAD3558" w14:textId="77777777" w:rsidR="0000584D" w:rsidRPr="00A05605" w:rsidRDefault="0000584D" w:rsidP="0000584D">
      <w:pPr>
        <w:pStyle w:val="Geenafstand"/>
        <w:rPr>
          <w:rFonts w:cstheme="minorHAnsi"/>
          <w:sz w:val="22"/>
        </w:rPr>
      </w:pPr>
    </w:p>
    <w:p w14:paraId="2EE44C15" w14:textId="77777777" w:rsidR="0000584D" w:rsidRPr="00A05605" w:rsidRDefault="0000584D" w:rsidP="0000584D">
      <w:pPr>
        <w:pStyle w:val="Geenafstand"/>
        <w:rPr>
          <w:rFonts w:cstheme="minorHAnsi"/>
          <w:sz w:val="22"/>
        </w:rPr>
      </w:pPr>
    </w:p>
    <w:p w14:paraId="074796AD" w14:textId="77777777" w:rsidR="0000584D" w:rsidRPr="00A05605" w:rsidRDefault="0000584D" w:rsidP="0000584D">
      <w:pPr>
        <w:pStyle w:val="Geenafstand"/>
        <w:rPr>
          <w:rFonts w:cstheme="minorHAnsi"/>
          <w:sz w:val="22"/>
        </w:rPr>
      </w:pPr>
    </w:p>
    <w:p w14:paraId="606C248A" w14:textId="77777777" w:rsidR="0000584D" w:rsidRPr="00A05605" w:rsidRDefault="0000584D" w:rsidP="0000584D">
      <w:pPr>
        <w:pStyle w:val="Geenafstand"/>
        <w:rPr>
          <w:rFonts w:cstheme="minorHAnsi"/>
          <w:sz w:val="22"/>
        </w:rPr>
      </w:pPr>
    </w:p>
    <w:p w14:paraId="2FC2BD17" w14:textId="77777777" w:rsidR="0000584D" w:rsidRPr="00A05605" w:rsidRDefault="0000584D" w:rsidP="0000584D">
      <w:pPr>
        <w:pStyle w:val="Geenafstand"/>
        <w:rPr>
          <w:rFonts w:cstheme="minorHAnsi"/>
          <w:sz w:val="22"/>
        </w:rPr>
      </w:pPr>
    </w:p>
    <w:p w14:paraId="5CDCF7F7" w14:textId="77777777" w:rsidR="0000584D" w:rsidRPr="00FF5676" w:rsidRDefault="0000584D" w:rsidP="0000584D">
      <w:pPr>
        <w:pStyle w:val="Geenafstand"/>
        <w:rPr>
          <w:rFonts w:cstheme="minorHAnsi"/>
          <w:sz w:val="32"/>
          <w:szCs w:val="32"/>
        </w:rPr>
      </w:pPr>
    </w:p>
    <w:p w14:paraId="2421AC0E" w14:textId="77777777" w:rsidR="0000584D" w:rsidRPr="00FF5676" w:rsidRDefault="00407929" w:rsidP="0000584D">
      <w:pPr>
        <w:pStyle w:val="Geenafstand"/>
        <w:jc w:val="center"/>
        <w:rPr>
          <w:rFonts w:cstheme="minorHAnsi"/>
          <w:b/>
          <w:spacing w:val="40"/>
          <w:sz w:val="32"/>
          <w:szCs w:val="32"/>
        </w:rPr>
      </w:pPr>
      <w:r w:rsidRPr="00FF5676">
        <w:rPr>
          <w:rFonts w:cstheme="minorHAnsi"/>
          <w:b/>
          <w:spacing w:val="40"/>
          <w:sz w:val="32"/>
          <w:szCs w:val="32"/>
        </w:rPr>
        <w:t>Aanbestedingsleidraad</w:t>
      </w:r>
    </w:p>
    <w:p w14:paraId="3AD24916" w14:textId="77777777" w:rsidR="007D4B03" w:rsidRPr="00FF5676" w:rsidRDefault="007D4B03" w:rsidP="0000584D">
      <w:pPr>
        <w:pStyle w:val="Geenafstand"/>
        <w:jc w:val="center"/>
        <w:rPr>
          <w:rFonts w:cstheme="minorHAnsi"/>
          <w:b/>
          <w:spacing w:val="40"/>
          <w:sz w:val="32"/>
          <w:szCs w:val="32"/>
        </w:rPr>
      </w:pPr>
      <w:r w:rsidRPr="00FF5676">
        <w:rPr>
          <w:rFonts w:cstheme="minorHAnsi"/>
          <w:b/>
          <w:spacing w:val="40"/>
          <w:sz w:val="32"/>
          <w:szCs w:val="32"/>
        </w:rPr>
        <w:t>Europese aanbesteding</w:t>
      </w:r>
    </w:p>
    <w:p w14:paraId="304AAD15" w14:textId="77777777" w:rsidR="00E06F3B" w:rsidRPr="00FF5676" w:rsidRDefault="00407929" w:rsidP="0000584D">
      <w:pPr>
        <w:pStyle w:val="Geenafstand"/>
        <w:jc w:val="center"/>
        <w:rPr>
          <w:rFonts w:cstheme="minorHAnsi"/>
          <w:b/>
          <w:spacing w:val="40"/>
          <w:sz w:val="32"/>
          <w:szCs w:val="32"/>
        </w:rPr>
      </w:pPr>
      <w:r w:rsidRPr="00FF5676">
        <w:rPr>
          <w:rFonts w:cstheme="minorHAnsi"/>
          <w:b/>
          <w:spacing w:val="40"/>
          <w:sz w:val="32"/>
          <w:szCs w:val="32"/>
        </w:rPr>
        <w:br/>
      </w:r>
      <w:r w:rsidR="00FD1B6E" w:rsidRPr="00FF5676">
        <w:rPr>
          <w:rFonts w:cstheme="minorHAnsi"/>
          <w:b/>
          <w:spacing w:val="40"/>
          <w:sz w:val="32"/>
          <w:szCs w:val="32"/>
        </w:rPr>
        <w:t>Marketing en Recruitmentdiensten</w:t>
      </w:r>
    </w:p>
    <w:p w14:paraId="3BDEBB2C" w14:textId="77777777" w:rsidR="00407929" w:rsidRPr="00A05605" w:rsidRDefault="00407929" w:rsidP="0000584D">
      <w:pPr>
        <w:pStyle w:val="Geenafstand"/>
        <w:rPr>
          <w:rFonts w:cstheme="minorHAnsi"/>
          <w:sz w:val="22"/>
        </w:rPr>
      </w:pPr>
    </w:p>
    <w:p w14:paraId="6ABF57D4" w14:textId="77777777" w:rsidR="00407929" w:rsidRPr="00A05605" w:rsidRDefault="00407929" w:rsidP="0000584D">
      <w:pPr>
        <w:pStyle w:val="Geenafstand"/>
        <w:rPr>
          <w:rFonts w:cstheme="minorHAnsi"/>
          <w:sz w:val="22"/>
        </w:rPr>
      </w:pPr>
    </w:p>
    <w:p w14:paraId="49995FD8" w14:textId="77777777" w:rsidR="00407929" w:rsidRPr="00A05605" w:rsidRDefault="00407929" w:rsidP="0000584D">
      <w:pPr>
        <w:pStyle w:val="Geenafstand"/>
        <w:rPr>
          <w:rFonts w:cstheme="minorHAnsi"/>
          <w:sz w:val="22"/>
        </w:rPr>
      </w:pPr>
    </w:p>
    <w:p w14:paraId="1BFEB6AA" w14:textId="77777777" w:rsidR="00407929" w:rsidRPr="00A05605" w:rsidRDefault="00407929" w:rsidP="0000584D">
      <w:pPr>
        <w:pStyle w:val="Geenafstand"/>
        <w:rPr>
          <w:rFonts w:cstheme="minorHAnsi"/>
          <w:sz w:val="22"/>
        </w:rPr>
      </w:pPr>
    </w:p>
    <w:p w14:paraId="15B25F64" w14:textId="77777777" w:rsidR="00407929" w:rsidRPr="00A05605" w:rsidRDefault="00407929" w:rsidP="0000584D">
      <w:pPr>
        <w:pStyle w:val="Geenafstand"/>
        <w:rPr>
          <w:rFonts w:cstheme="minorHAnsi"/>
          <w:sz w:val="22"/>
        </w:rPr>
      </w:pPr>
    </w:p>
    <w:p w14:paraId="77024BAD" w14:textId="77777777" w:rsidR="00407929" w:rsidRPr="00A05605" w:rsidRDefault="00407929" w:rsidP="0000584D">
      <w:pPr>
        <w:pStyle w:val="Geenafstand"/>
        <w:rPr>
          <w:rFonts w:cstheme="minorHAnsi"/>
          <w:sz w:val="22"/>
        </w:rPr>
      </w:pPr>
    </w:p>
    <w:p w14:paraId="2E1E2F93" w14:textId="77777777" w:rsidR="00407929" w:rsidRPr="00A05605" w:rsidRDefault="00407929" w:rsidP="0000584D">
      <w:pPr>
        <w:pStyle w:val="Geenafstand"/>
        <w:rPr>
          <w:rFonts w:cstheme="minorHAnsi"/>
          <w:sz w:val="22"/>
        </w:rPr>
      </w:pPr>
    </w:p>
    <w:p w14:paraId="5713DA77" w14:textId="77777777" w:rsidR="00407929" w:rsidRPr="00A05605" w:rsidRDefault="00407929" w:rsidP="0000584D">
      <w:pPr>
        <w:pStyle w:val="Geenafstand"/>
        <w:rPr>
          <w:rFonts w:cstheme="minorHAnsi"/>
          <w:sz w:val="22"/>
        </w:rPr>
      </w:pPr>
    </w:p>
    <w:p w14:paraId="2FB0ECAF" w14:textId="77777777" w:rsidR="00407929" w:rsidRPr="00A05605" w:rsidRDefault="00407929" w:rsidP="0000584D">
      <w:pPr>
        <w:pStyle w:val="Geenafstand"/>
        <w:rPr>
          <w:rFonts w:cstheme="minorHAnsi"/>
          <w:sz w:val="22"/>
        </w:rPr>
      </w:pPr>
    </w:p>
    <w:p w14:paraId="3174CD2B" w14:textId="77777777" w:rsidR="00407929" w:rsidRPr="00A05605" w:rsidRDefault="00407929" w:rsidP="0000584D">
      <w:pPr>
        <w:pStyle w:val="Geenafstand"/>
        <w:rPr>
          <w:rFonts w:cstheme="minorHAnsi"/>
          <w:sz w:val="22"/>
        </w:rPr>
      </w:pPr>
    </w:p>
    <w:p w14:paraId="68EFAB0F" w14:textId="77777777" w:rsidR="00407929" w:rsidRPr="00A05605" w:rsidRDefault="00407929" w:rsidP="0000584D">
      <w:pPr>
        <w:pStyle w:val="Geenafstand"/>
        <w:rPr>
          <w:rFonts w:cstheme="minorHAnsi"/>
          <w:sz w:val="22"/>
        </w:rPr>
      </w:pPr>
    </w:p>
    <w:p w14:paraId="4D824061" w14:textId="77777777" w:rsidR="00407929" w:rsidRPr="00A05605" w:rsidRDefault="00407929" w:rsidP="0000584D">
      <w:pPr>
        <w:pStyle w:val="Geenafstand"/>
        <w:rPr>
          <w:rFonts w:cstheme="minorHAnsi"/>
          <w:sz w:val="22"/>
        </w:rPr>
      </w:pPr>
    </w:p>
    <w:p w14:paraId="18ECB297" w14:textId="77777777" w:rsidR="00407929" w:rsidRPr="00A05605" w:rsidRDefault="00407929" w:rsidP="0000584D">
      <w:pPr>
        <w:pStyle w:val="Geenafstand"/>
        <w:rPr>
          <w:rFonts w:cstheme="minorHAnsi"/>
          <w:sz w:val="22"/>
        </w:rPr>
      </w:pPr>
    </w:p>
    <w:p w14:paraId="4B8C0D2B" w14:textId="77777777" w:rsidR="007151F7" w:rsidRPr="00A05605" w:rsidRDefault="007151F7" w:rsidP="0000584D">
      <w:pPr>
        <w:pStyle w:val="Geenafstand"/>
        <w:rPr>
          <w:rFonts w:cstheme="minorHAnsi"/>
          <w:sz w:val="22"/>
        </w:rPr>
      </w:pPr>
    </w:p>
    <w:p w14:paraId="56E1FAF1" w14:textId="77777777" w:rsidR="007151F7" w:rsidRPr="00A05605" w:rsidRDefault="007151F7" w:rsidP="0000584D">
      <w:pPr>
        <w:pStyle w:val="Geenafstand"/>
        <w:rPr>
          <w:rFonts w:cstheme="minorHAnsi"/>
          <w:sz w:val="22"/>
        </w:rPr>
      </w:pPr>
    </w:p>
    <w:p w14:paraId="3664E4F7" w14:textId="77777777" w:rsidR="007151F7" w:rsidRPr="00A05605" w:rsidRDefault="007151F7" w:rsidP="0000584D">
      <w:pPr>
        <w:pStyle w:val="Geenafstand"/>
        <w:rPr>
          <w:rFonts w:cstheme="minorHAnsi"/>
          <w:sz w:val="22"/>
        </w:rPr>
      </w:pPr>
    </w:p>
    <w:p w14:paraId="57B0A368" w14:textId="77777777" w:rsidR="007151F7" w:rsidRPr="00A05605" w:rsidRDefault="007151F7" w:rsidP="0000584D">
      <w:pPr>
        <w:pStyle w:val="Geenafstand"/>
        <w:rPr>
          <w:rFonts w:cstheme="minorHAnsi"/>
          <w:sz w:val="22"/>
        </w:rPr>
      </w:pPr>
    </w:p>
    <w:p w14:paraId="2E79B828" w14:textId="77777777" w:rsidR="007151F7" w:rsidRPr="00A05605" w:rsidRDefault="007151F7" w:rsidP="0000584D">
      <w:pPr>
        <w:pStyle w:val="Geenafstand"/>
        <w:rPr>
          <w:rFonts w:cstheme="minorHAnsi"/>
          <w:sz w:val="22"/>
        </w:rPr>
      </w:pPr>
    </w:p>
    <w:p w14:paraId="0E9A952D" w14:textId="77777777" w:rsidR="007151F7" w:rsidRPr="00A05605" w:rsidRDefault="007151F7" w:rsidP="0000584D">
      <w:pPr>
        <w:pStyle w:val="Geenafstand"/>
        <w:rPr>
          <w:rFonts w:cstheme="minorHAnsi"/>
          <w:sz w:val="22"/>
        </w:rPr>
      </w:pPr>
    </w:p>
    <w:p w14:paraId="5B598D21" w14:textId="77777777" w:rsidR="007151F7" w:rsidRPr="00A05605" w:rsidRDefault="007151F7" w:rsidP="0000584D">
      <w:pPr>
        <w:pStyle w:val="Geenafstand"/>
        <w:rPr>
          <w:rFonts w:cstheme="minorHAnsi"/>
          <w:sz w:val="22"/>
        </w:rPr>
      </w:pPr>
    </w:p>
    <w:p w14:paraId="15880428" w14:textId="77777777" w:rsidR="007151F7" w:rsidRPr="00A05605" w:rsidRDefault="007151F7" w:rsidP="0000584D">
      <w:pPr>
        <w:pStyle w:val="Geenafstand"/>
        <w:rPr>
          <w:rFonts w:cstheme="minorHAnsi"/>
          <w:sz w:val="22"/>
        </w:rPr>
      </w:pPr>
    </w:p>
    <w:p w14:paraId="1E142BDB" w14:textId="77777777" w:rsidR="007151F7" w:rsidRPr="00A05605" w:rsidRDefault="007151F7" w:rsidP="0000584D">
      <w:pPr>
        <w:pStyle w:val="Geenafstand"/>
        <w:rPr>
          <w:rFonts w:cstheme="minorHAnsi"/>
          <w:sz w:val="22"/>
        </w:rPr>
      </w:pPr>
    </w:p>
    <w:p w14:paraId="06E32251" w14:textId="77777777" w:rsidR="007151F7" w:rsidRPr="00A05605" w:rsidRDefault="007151F7" w:rsidP="0000584D">
      <w:pPr>
        <w:pStyle w:val="Geenafstand"/>
        <w:rPr>
          <w:rFonts w:cstheme="minorHAnsi"/>
          <w:sz w:val="22"/>
        </w:rPr>
      </w:pPr>
    </w:p>
    <w:p w14:paraId="52A821EA" w14:textId="77777777" w:rsidR="007151F7" w:rsidRPr="00A05605" w:rsidRDefault="007151F7" w:rsidP="0000584D">
      <w:pPr>
        <w:pStyle w:val="Geenafstand"/>
        <w:rPr>
          <w:rFonts w:cstheme="minorHAnsi"/>
          <w:sz w:val="22"/>
        </w:rPr>
      </w:pPr>
    </w:p>
    <w:p w14:paraId="1729F975" w14:textId="77777777" w:rsidR="007151F7" w:rsidRPr="00A05605" w:rsidRDefault="007151F7" w:rsidP="0000584D">
      <w:pPr>
        <w:pStyle w:val="Geenafstand"/>
        <w:rPr>
          <w:rFonts w:cstheme="minorHAnsi"/>
          <w:sz w:val="22"/>
        </w:rPr>
      </w:pPr>
    </w:p>
    <w:p w14:paraId="4053C31D" w14:textId="77777777" w:rsidR="007151F7" w:rsidRPr="00A05605" w:rsidRDefault="007151F7" w:rsidP="0000584D">
      <w:pPr>
        <w:pStyle w:val="Geenafstand"/>
        <w:rPr>
          <w:rFonts w:cstheme="minorHAnsi"/>
          <w:sz w:val="22"/>
        </w:rPr>
      </w:pPr>
    </w:p>
    <w:p w14:paraId="6870FF8E" w14:textId="77777777" w:rsidR="00407929" w:rsidRPr="00A05605" w:rsidRDefault="00407929" w:rsidP="0000584D">
      <w:pPr>
        <w:pStyle w:val="Geenafstand"/>
        <w:rPr>
          <w:rFonts w:cstheme="minorHAnsi"/>
          <w:sz w:val="22"/>
        </w:rPr>
      </w:pPr>
    </w:p>
    <w:p w14:paraId="5208EA7D" w14:textId="77777777" w:rsidR="00407929" w:rsidRPr="00A05605" w:rsidRDefault="00407929" w:rsidP="0000584D">
      <w:pPr>
        <w:pStyle w:val="Geenafstand"/>
        <w:rPr>
          <w:rFonts w:cstheme="minorHAnsi"/>
          <w:sz w:val="22"/>
        </w:rPr>
      </w:pPr>
    </w:p>
    <w:p w14:paraId="3B189993" w14:textId="77777777" w:rsidR="00407929" w:rsidRPr="00A05605" w:rsidRDefault="00407929" w:rsidP="0000584D">
      <w:pPr>
        <w:pStyle w:val="Geenafstand"/>
        <w:rPr>
          <w:rFonts w:cstheme="minorHAnsi"/>
          <w:sz w:val="22"/>
        </w:rPr>
      </w:pPr>
    </w:p>
    <w:p w14:paraId="39C85FEA" w14:textId="77777777" w:rsidR="00407929" w:rsidRPr="00A05605" w:rsidRDefault="00BE2DEB" w:rsidP="00715844">
      <w:pPr>
        <w:pStyle w:val="Geenafstand"/>
        <w:suppressAutoHyphens/>
        <w:rPr>
          <w:rFonts w:cstheme="minorHAnsi"/>
          <w:sz w:val="22"/>
        </w:rPr>
      </w:pPr>
      <w:proofErr w:type="spellStart"/>
      <w:r>
        <w:rPr>
          <w:rFonts w:cstheme="minorHAnsi"/>
          <w:sz w:val="22"/>
        </w:rPr>
        <w:t>TenderNed</w:t>
      </w:r>
      <w:proofErr w:type="spellEnd"/>
      <w:r w:rsidR="00FF5676">
        <w:rPr>
          <w:rFonts w:cstheme="minorHAnsi"/>
          <w:sz w:val="22"/>
        </w:rPr>
        <w:t xml:space="preserve"> kenmerk</w:t>
      </w:r>
      <w:r>
        <w:rPr>
          <w:rFonts w:cstheme="minorHAnsi"/>
          <w:sz w:val="22"/>
        </w:rPr>
        <w:t xml:space="preserve">: </w:t>
      </w:r>
      <w:r w:rsidR="00F36120">
        <w:rPr>
          <w:rFonts w:cstheme="minorHAnsi"/>
          <w:sz w:val="22"/>
        </w:rPr>
        <w:t>437882</w:t>
      </w:r>
    </w:p>
    <w:p w14:paraId="571460BC" w14:textId="66D233BB" w:rsidR="00A570B3" w:rsidRPr="00A05605" w:rsidRDefault="00C30AB7" w:rsidP="00715844">
      <w:pPr>
        <w:pStyle w:val="Geenafstand"/>
        <w:suppressAutoHyphens/>
        <w:rPr>
          <w:rFonts w:cstheme="minorHAnsi"/>
          <w:sz w:val="22"/>
        </w:rPr>
      </w:pPr>
      <w:r>
        <w:rPr>
          <w:rFonts w:cstheme="minorHAnsi"/>
          <w:sz w:val="22"/>
        </w:rPr>
        <w:t>13</w:t>
      </w:r>
      <w:r w:rsidR="007648A8">
        <w:rPr>
          <w:rFonts w:cstheme="minorHAnsi"/>
          <w:sz w:val="22"/>
        </w:rPr>
        <w:t>-12-2023</w:t>
      </w:r>
    </w:p>
    <w:p w14:paraId="43CFE623" w14:textId="77777777" w:rsidR="0000584D" w:rsidRPr="00A05605" w:rsidRDefault="0000584D" w:rsidP="0000584D">
      <w:pPr>
        <w:pStyle w:val="Geenafstand"/>
        <w:rPr>
          <w:rFonts w:cstheme="minorHAnsi"/>
          <w:sz w:val="22"/>
        </w:rPr>
      </w:pPr>
    </w:p>
    <w:p w14:paraId="19BC9E64" w14:textId="77777777" w:rsidR="009D6B0B" w:rsidRPr="00A05605" w:rsidRDefault="009D6B0B" w:rsidP="0000584D">
      <w:pPr>
        <w:pStyle w:val="Geenafstand"/>
        <w:rPr>
          <w:rFonts w:cstheme="minorHAnsi"/>
          <w:sz w:val="22"/>
        </w:rPr>
      </w:pPr>
    </w:p>
    <w:sdt>
      <w:sdtPr>
        <w:rPr>
          <w:rFonts w:asciiTheme="minorHAnsi" w:eastAsiaTheme="minorHAnsi" w:hAnsiTheme="minorHAnsi" w:cstheme="minorHAnsi"/>
          <w:b w:val="0"/>
          <w:bCs w:val="0"/>
          <w:color w:val="auto"/>
          <w:sz w:val="22"/>
          <w:szCs w:val="22"/>
          <w:lang w:eastAsia="en-US"/>
        </w:rPr>
        <w:id w:val="1442882816"/>
        <w:docPartObj>
          <w:docPartGallery w:val="Table of Contents"/>
          <w:docPartUnique/>
        </w:docPartObj>
      </w:sdtPr>
      <w:sdtContent>
        <w:p w14:paraId="7415155A" w14:textId="77777777" w:rsidR="005A44C1" w:rsidRPr="00A05605" w:rsidRDefault="005A44C1">
          <w:pPr>
            <w:pStyle w:val="Kopvaninhoudsopgave"/>
            <w:rPr>
              <w:rFonts w:asciiTheme="minorHAnsi" w:hAnsiTheme="minorHAnsi" w:cstheme="minorHAnsi"/>
              <w:smallCaps/>
              <w:color w:val="auto"/>
              <w:sz w:val="22"/>
              <w:szCs w:val="22"/>
            </w:rPr>
          </w:pPr>
          <w:r w:rsidRPr="00A05605">
            <w:rPr>
              <w:rFonts w:asciiTheme="minorHAnsi" w:hAnsiTheme="minorHAnsi" w:cstheme="minorHAnsi"/>
              <w:color w:val="auto"/>
              <w:sz w:val="22"/>
              <w:szCs w:val="22"/>
            </w:rPr>
            <w:t>Inhoudsopgave</w:t>
          </w:r>
        </w:p>
        <w:p w14:paraId="567E2344" w14:textId="3D5DA020" w:rsidR="00BB36B8" w:rsidRDefault="005A44C1">
          <w:pPr>
            <w:pStyle w:val="Inhopg1"/>
            <w:tabs>
              <w:tab w:val="left" w:pos="440"/>
              <w:tab w:val="right" w:leader="dot" w:pos="9060"/>
            </w:tabs>
            <w:rPr>
              <w:rFonts w:eastAsiaTheme="minorEastAsia"/>
              <w:b w:val="0"/>
              <w:bCs w:val="0"/>
              <w:caps w:val="0"/>
              <w:noProof/>
              <w:sz w:val="22"/>
              <w:szCs w:val="22"/>
              <w:lang w:eastAsia="nl-NL"/>
            </w:rPr>
          </w:pPr>
          <w:r w:rsidRPr="00A05605">
            <w:rPr>
              <w:rFonts w:cstheme="minorHAnsi"/>
              <w:caps w:val="0"/>
              <w:smallCaps/>
              <w:sz w:val="22"/>
              <w:szCs w:val="22"/>
            </w:rPr>
            <w:fldChar w:fldCharType="begin"/>
          </w:r>
          <w:r w:rsidRPr="00A05605">
            <w:rPr>
              <w:rFonts w:cstheme="minorHAnsi"/>
              <w:caps w:val="0"/>
              <w:smallCaps/>
              <w:sz w:val="22"/>
              <w:szCs w:val="22"/>
            </w:rPr>
            <w:instrText xml:space="preserve"> TOC \o "1-3" \h \z \u </w:instrText>
          </w:r>
          <w:r w:rsidRPr="00A05605">
            <w:rPr>
              <w:rFonts w:cstheme="minorHAnsi"/>
              <w:caps w:val="0"/>
              <w:smallCaps/>
              <w:sz w:val="22"/>
              <w:szCs w:val="22"/>
            </w:rPr>
            <w:fldChar w:fldCharType="separate"/>
          </w:r>
          <w:hyperlink w:anchor="_Toc153811481" w:history="1">
            <w:r w:rsidR="00BB36B8" w:rsidRPr="00C442A7">
              <w:rPr>
                <w:rStyle w:val="Hyperlink"/>
                <w:noProof/>
              </w:rPr>
              <w:t>1</w:t>
            </w:r>
            <w:r w:rsidR="00BB36B8">
              <w:rPr>
                <w:rFonts w:eastAsiaTheme="minorEastAsia"/>
                <w:b w:val="0"/>
                <w:bCs w:val="0"/>
                <w:caps w:val="0"/>
                <w:noProof/>
                <w:sz w:val="22"/>
                <w:szCs w:val="22"/>
                <w:lang w:eastAsia="nl-NL"/>
              </w:rPr>
              <w:tab/>
            </w:r>
            <w:r w:rsidR="00BB36B8" w:rsidRPr="00C442A7">
              <w:rPr>
                <w:rStyle w:val="Hyperlink"/>
                <w:noProof/>
              </w:rPr>
              <w:t>Inleiding</w:t>
            </w:r>
            <w:r w:rsidR="00BB36B8">
              <w:rPr>
                <w:noProof/>
                <w:webHidden/>
              </w:rPr>
              <w:tab/>
            </w:r>
            <w:r w:rsidR="00BB36B8">
              <w:rPr>
                <w:noProof/>
                <w:webHidden/>
              </w:rPr>
              <w:fldChar w:fldCharType="begin"/>
            </w:r>
            <w:r w:rsidR="00BB36B8">
              <w:rPr>
                <w:noProof/>
                <w:webHidden/>
              </w:rPr>
              <w:instrText xml:space="preserve"> PAGEREF _Toc153811481 \h </w:instrText>
            </w:r>
            <w:r w:rsidR="00BB36B8">
              <w:rPr>
                <w:noProof/>
                <w:webHidden/>
              </w:rPr>
            </w:r>
            <w:r w:rsidR="00BB36B8">
              <w:rPr>
                <w:noProof/>
                <w:webHidden/>
              </w:rPr>
              <w:fldChar w:fldCharType="separate"/>
            </w:r>
            <w:r w:rsidR="00BB36B8">
              <w:rPr>
                <w:noProof/>
                <w:webHidden/>
              </w:rPr>
              <w:t>4</w:t>
            </w:r>
            <w:r w:rsidR="00BB36B8">
              <w:rPr>
                <w:noProof/>
                <w:webHidden/>
              </w:rPr>
              <w:fldChar w:fldCharType="end"/>
            </w:r>
          </w:hyperlink>
        </w:p>
        <w:p w14:paraId="401BCB82" w14:textId="0D78210D"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82" w:history="1">
            <w:r w:rsidRPr="00C442A7">
              <w:rPr>
                <w:rStyle w:val="Hyperlink"/>
                <w:rFonts w:cstheme="minorHAnsi"/>
                <w:noProof/>
                <w14:scene3d>
                  <w14:camera w14:prst="orthographicFront"/>
                  <w14:lightRig w14:rig="threePt" w14:dir="t">
                    <w14:rot w14:lat="0" w14:lon="0" w14:rev="0"/>
                  </w14:lightRig>
                </w14:scene3d>
              </w:rPr>
              <w:t>1.1</w:t>
            </w:r>
            <w:r>
              <w:rPr>
                <w:rFonts w:eastAsiaTheme="minorEastAsia"/>
                <w:smallCaps w:val="0"/>
                <w:noProof/>
                <w:sz w:val="22"/>
                <w:szCs w:val="22"/>
                <w:lang w:eastAsia="nl-NL"/>
              </w:rPr>
              <w:tab/>
            </w:r>
            <w:r w:rsidRPr="00C442A7">
              <w:rPr>
                <w:rStyle w:val="Hyperlink"/>
                <w:rFonts w:cstheme="minorHAnsi"/>
                <w:noProof/>
              </w:rPr>
              <w:t>Aanbestedende dienst</w:t>
            </w:r>
            <w:r>
              <w:rPr>
                <w:noProof/>
                <w:webHidden/>
              </w:rPr>
              <w:tab/>
            </w:r>
            <w:r>
              <w:rPr>
                <w:noProof/>
                <w:webHidden/>
              </w:rPr>
              <w:fldChar w:fldCharType="begin"/>
            </w:r>
            <w:r>
              <w:rPr>
                <w:noProof/>
                <w:webHidden/>
              </w:rPr>
              <w:instrText xml:space="preserve"> PAGEREF _Toc153811482 \h </w:instrText>
            </w:r>
            <w:r>
              <w:rPr>
                <w:noProof/>
                <w:webHidden/>
              </w:rPr>
            </w:r>
            <w:r>
              <w:rPr>
                <w:noProof/>
                <w:webHidden/>
              </w:rPr>
              <w:fldChar w:fldCharType="separate"/>
            </w:r>
            <w:r>
              <w:rPr>
                <w:noProof/>
                <w:webHidden/>
              </w:rPr>
              <w:t>4</w:t>
            </w:r>
            <w:r>
              <w:rPr>
                <w:noProof/>
                <w:webHidden/>
              </w:rPr>
              <w:fldChar w:fldCharType="end"/>
            </w:r>
          </w:hyperlink>
        </w:p>
        <w:p w14:paraId="055B11F9" w14:textId="10942901"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83" w:history="1">
            <w:r w:rsidRPr="00C442A7">
              <w:rPr>
                <w:rStyle w:val="Hyperlink"/>
                <w:rFonts w:cstheme="minorHAnsi"/>
                <w:noProof/>
                <w14:scene3d>
                  <w14:camera w14:prst="orthographicFront"/>
                  <w14:lightRig w14:rig="threePt" w14:dir="t">
                    <w14:rot w14:lat="0" w14:lon="0" w14:rev="0"/>
                  </w14:lightRig>
                </w14:scene3d>
              </w:rPr>
              <w:t>1.2</w:t>
            </w:r>
            <w:r>
              <w:rPr>
                <w:rFonts w:eastAsiaTheme="minorEastAsia"/>
                <w:smallCaps w:val="0"/>
                <w:noProof/>
                <w:sz w:val="22"/>
                <w:szCs w:val="22"/>
                <w:lang w:eastAsia="nl-NL"/>
              </w:rPr>
              <w:tab/>
            </w:r>
            <w:r w:rsidRPr="00C442A7">
              <w:rPr>
                <w:rStyle w:val="Hyperlink"/>
                <w:rFonts w:cstheme="minorHAnsi"/>
                <w:noProof/>
              </w:rPr>
              <w:t>Opdrachtgevers</w:t>
            </w:r>
            <w:r>
              <w:rPr>
                <w:noProof/>
                <w:webHidden/>
              </w:rPr>
              <w:tab/>
            </w:r>
            <w:r>
              <w:rPr>
                <w:noProof/>
                <w:webHidden/>
              </w:rPr>
              <w:fldChar w:fldCharType="begin"/>
            </w:r>
            <w:r>
              <w:rPr>
                <w:noProof/>
                <w:webHidden/>
              </w:rPr>
              <w:instrText xml:space="preserve"> PAGEREF _Toc153811483 \h </w:instrText>
            </w:r>
            <w:r>
              <w:rPr>
                <w:noProof/>
                <w:webHidden/>
              </w:rPr>
            </w:r>
            <w:r>
              <w:rPr>
                <w:noProof/>
                <w:webHidden/>
              </w:rPr>
              <w:fldChar w:fldCharType="separate"/>
            </w:r>
            <w:r>
              <w:rPr>
                <w:noProof/>
                <w:webHidden/>
              </w:rPr>
              <w:t>4</w:t>
            </w:r>
            <w:r>
              <w:rPr>
                <w:noProof/>
                <w:webHidden/>
              </w:rPr>
              <w:fldChar w:fldCharType="end"/>
            </w:r>
          </w:hyperlink>
        </w:p>
        <w:p w14:paraId="11CD2579" w14:textId="57E10AA8"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84" w:history="1">
            <w:r w:rsidRPr="00C442A7">
              <w:rPr>
                <w:rStyle w:val="Hyperlink"/>
                <w:rFonts w:cstheme="minorHAnsi"/>
                <w:noProof/>
                <w14:scene3d>
                  <w14:camera w14:prst="orthographicFront"/>
                  <w14:lightRig w14:rig="threePt" w14:dir="t">
                    <w14:rot w14:lat="0" w14:lon="0" w14:rev="0"/>
                  </w14:lightRig>
                </w14:scene3d>
              </w:rPr>
              <w:t>1.3</w:t>
            </w:r>
            <w:r>
              <w:rPr>
                <w:rFonts w:eastAsiaTheme="minorEastAsia"/>
                <w:smallCaps w:val="0"/>
                <w:noProof/>
                <w:sz w:val="22"/>
                <w:szCs w:val="22"/>
                <w:lang w:eastAsia="nl-NL"/>
              </w:rPr>
              <w:tab/>
            </w:r>
            <w:r w:rsidRPr="00C442A7">
              <w:rPr>
                <w:rStyle w:val="Hyperlink"/>
                <w:rFonts w:cstheme="minorHAnsi"/>
                <w:noProof/>
              </w:rPr>
              <w:t>Aanbestedingsdocumenten</w:t>
            </w:r>
            <w:r>
              <w:rPr>
                <w:noProof/>
                <w:webHidden/>
              </w:rPr>
              <w:tab/>
            </w:r>
            <w:r>
              <w:rPr>
                <w:noProof/>
                <w:webHidden/>
              </w:rPr>
              <w:fldChar w:fldCharType="begin"/>
            </w:r>
            <w:r>
              <w:rPr>
                <w:noProof/>
                <w:webHidden/>
              </w:rPr>
              <w:instrText xml:space="preserve"> PAGEREF _Toc153811484 \h </w:instrText>
            </w:r>
            <w:r>
              <w:rPr>
                <w:noProof/>
                <w:webHidden/>
              </w:rPr>
            </w:r>
            <w:r>
              <w:rPr>
                <w:noProof/>
                <w:webHidden/>
              </w:rPr>
              <w:fldChar w:fldCharType="separate"/>
            </w:r>
            <w:r>
              <w:rPr>
                <w:noProof/>
                <w:webHidden/>
              </w:rPr>
              <w:t>4</w:t>
            </w:r>
            <w:r>
              <w:rPr>
                <w:noProof/>
                <w:webHidden/>
              </w:rPr>
              <w:fldChar w:fldCharType="end"/>
            </w:r>
          </w:hyperlink>
        </w:p>
        <w:p w14:paraId="06234649" w14:textId="415E1351"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485" w:history="1">
            <w:r w:rsidRPr="00C442A7">
              <w:rPr>
                <w:rStyle w:val="Hyperlink"/>
                <w:noProof/>
              </w:rPr>
              <w:t>2</w:t>
            </w:r>
            <w:r>
              <w:rPr>
                <w:rFonts w:eastAsiaTheme="minorEastAsia"/>
                <w:b w:val="0"/>
                <w:bCs w:val="0"/>
                <w:caps w:val="0"/>
                <w:noProof/>
                <w:sz w:val="22"/>
                <w:szCs w:val="22"/>
                <w:lang w:eastAsia="nl-NL"/>
              </w:rPr>
              <w:tab/>
            </w:r>
            <w:r w:rsidRPr="00C442A7">
              <w:rPr>
                <w:rStyle w:val="Hyperlink"/>
                <w:noProof/>
              </w:rPr>
              <w:t>Opdrachtomschrijving</w:t>
            </w:r>
            <w:r>
              <w:rPr>
                <w:noProof/>
                <w:webHidden/>
              </w:rPr>
              <w:tab/>
            </w:r>
            <w:r>
              <w:rPr>
                <w:noProof/>
                <w:webHidden/>
              </w:rPr>
              <w:fldChar w:fldCharType="begin"/>
            </w:r>
            <w:r>
              <w:rPr>
                <w:noProof/>
                <w:webHidden/>
              </w:rPr>
              <w:instrText xml:space="preserve"> PAGEREF _Toc153811485 \h </w:instrText>
            </w:r>
            <w:r>
              <w:rPr>
                <w:noProof/>
                <w:webHidden/>
              </w:rPr>
            </w:r>
            <w:r>
              <w:rPr>
                <w:noProof/>
                <w:webHidden/>
              </w:rPr>
              <w:fldChar w:fldCharType="separate"/>
            </w:r>
            <w:r>
              <w:rPr>
                <w:noProof/>
                <w:webHidden/>
              </w:rPr>
              <w:t>6</w:t>
            </w:r>
            <w:r>
              <w:rPr>
                <w:noProof/>
                <w:webHidden/>
              </w:rPr>
              <w:fldChar w:fldCharType="end"/>
            </w:r>
          </w:hyperlink>
        </w:p>
        <w:p w14:paraId="124C2242" w14:textId="45F7DE27"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86" w:history="1">
            <w:r w:rsidRPr="00C442A7">
              <w:rPr>
                <w:rStyle w:val="Hyperlink"/>
                <w:rFonts w:cstheme="minorHAnsi"/>
                <w:noProof/>
                <w14:scene3d>
                  <w14:camera w14:prst="orthographicFront"/>
                  <w14:lightRig w14:rig="threePt" w14:dir="t">
                    <w14:rot w14:lat="0" w14:lon="0" w14:rev="0"/>
                  </w14:lightRig>
                </w14:scene3d>
              </w:rPr>
              <w:t>2.1</w:t>
            </w:r>
            <w:r>
              <w:rPr>
                <w:rFonts w:eastAsiaTheme="minorEastAsia"/>
                <w:smallCaps w:val="0"/>
                <w:noProof/>
                <w:sz w:val="22"/>
                <w:szCs w:val="22"/>
                <w:lang w:eastAsia="nl-NL"/>
              </w:rPr>
              <w:tab/>
            </w:r>
            <w:r w:rsidRPr="00C442A7">
              <w:rPr>
                <w:rStyle w:val="Hyperlink"/>
                <w:rFonts w:cstheme="minorHAnsi"/>
                <w:noProof/>
              </w:rPr>
              <w:t>Huidige situatie</w:t>
            </w:r>
            <w:r>
              <w:rPr>
                <w:noProof/>
                <w:webHidden/>
              </w:rPr>
              <w:tab/>
            </w:r>
            <w:r>
              <w:rPr>
                <w:noProof/>
                <w:webHidden/>
              </w:rPr>
              <w:fldChar w:fldCharType="begin"/>
            </w:r>
            <w:r>
              <w:rPr>
                <w:noProof/>
                <w:webHidden/>
              </w:rPr>
              <w:instrText xml:space="preserve"> PAGEREF _Toc153811486 \h </w:instrText>
            </w:r>
            <w:r>
              <w:rPr>
                <w:noProof/>
                <w:webHidden/>
              </w:rPr>
            </w:r>
            <w:r>
              <w:rPr>
                <w:noProof/>
                <w:webHidden/>
              </w:rPr>
              <w:fldChar w:fldCharType="separate"/>
            </w:r>
            <w:r>
              <w:rPr>
                <w:noProof/>
                <w:webHidden/>
              </w:rPr>
              <w:t>6</w:t>
            </w:r>
            <w:r>
              <w:rPr>
                <w:noProof/>
                <w:webHidden/>
              </w:rPr>
              <w:fldChar w:fldCharType="end"/>
            </w:r>
          </w:hyperlink>
        </w:p>
        <w:p w14:paraId="0DCAF940" w14:textId="2EADDD2A"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87" w:history="1">
            <w:r w:rsidRPr="00C442A7">
              <w:rPr>
                <w:rStyle w:val="Hyperlink"/>
                <w:rFonts w:cstheme="minorHAnsi"/>
                <w:noProof/>
                <w14:scene3d>
                  <w14:camera w14:prst="orthographicFront"/>
                  <w14:lightRig w14:rig="threePt" w14:dir="t">
                    <w14:rot w14:lat="0" w14:lon="0" w14:rev="0"/>
                  </w14:lightRig>
                </w14:scene3d>
              </w:rPr>
              <w:t>2.2</w:t>
            </w:r>
            <w:r>
              <w:rPr>
                <w:rFonts w:eastAsiaTheme="minorEastAsia"/>
                <w:smallCaps w:val="0"/>
                <w:noProof/>
                <w:sz w:val="22"/>
                <w:szCs w:val="22"/>
                <w:lang w:eastAsia="nl-NL"/>
              </w:rPr>
              <w:tab/>
            </w:r>
            <w:r w:rsidRPr="00C442A7">
              <w:rPr>
                <w:rStyle w:val="Hyperlink"/>
                <w:rFonts w:cstheme="minorHAnsi"/>
                <w:noProof/>
              </w:rPr>
              <w:t>Perceelverdeling</w:t>
            </w:r>
            <w:r>
              <w:rPr>
                <w:noProof/>
                <w:webHidden/>
              </w:rPr>
              <w:tab/>
            </w:r>
            <w:r>
              <w:rPr>
                <w:noProof/>
                <w:webHidden/>
              </w:rPr>
              <w:fldChar w:fldCharType="begin"/>
            </w:r>
            <w:r>
              <w:rPr>
                <w:noProof/>
                <w:webHidden/>
              </w:rPr>
              <w:instrText xml:space="preserve"> PAGEREF _Toc153811487 \h </w:instrText>
            </w:r>
            <w:r>
              <w:rPr>
                <w:noProof/>
                <w:webHidden/>
              </w:rPr>
            </w:r>
            <w:r>
              <w:rPr>
                <w:noProof/>
                <w:webHidden/>
              </w:rPr>
              <w:fldChar w:fldCharType="separate"/>
            </w:r>
            <w:r>
              <w:rPr>
                <w:noProof/>
                <w:webHidden/>
              </w:rPr>
              <w:t>6</w:t>
            </w:r>
            <w:r>
              <w:rPr>
                <w:noProof/>
                <w:webHidden/>
              </w:rPr>
              <w:fldChar w:fldCharType="end"/>
            </w:r>
          </w:hyperlink>
        </w:p>
        <w:p w14:paraId="3EC8B35D" w14:textId="3C56F218"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88" w:history="1">
            <w:r w:rsidRPr="00C442A7">
              <w:rPr>
                <w:rStyle w:val="Hyperlink"/>
                <w:rFonts w:cstheme="minorHAnsi"/>
                <w:noProof/>
                <w14:scene3d>
                  <w14:camera w14:prst="orthographicFront"/>
                  <w14:lightRig w14:rig="threePt" w14:dir="t">
                    <w14:rot w14:lat="0" w14:lon="0" w14:rev="0"/>
                  </w14:lightRig>
                </w14:scene3d>
              </w:rPr>
              <w:t>2.3</w:t>
            </w:r>
            <w:r>
              <w:rPr>
                <w:rFonts w:eastAsiaTheme="minorEastAsia"/>
                <w:smallCaps w:val="0"/>
                <w:noProof/>
                <w:sz w:val="22"/>
                <w:szCs w:val="22"/>
                <w:lang w:eastAsia="nl-NL"/>
              </w:rPr>
              <w:tab/>
            </w:r>
            <w:r w:rsidRPr="00C442A7">
              <w:rPr>
                <w:rStyle w:val="Hyperlink"/>
                <w:rFonts w:cstheme="minorHAnsi"/>
                <w:noProof/>
              </w:rPr>
              <w:t>Omschrijving en omvang van de opdracht</w:t>
            </w:r>
            <w:r>
              <w:rPr>
                <w:noProof/>
                <w:webHidden/>
              </w:rPr>
              <w:tab/>
            </w:r>
            <w:r>
              <w:rPr>
                <w:noProof/>
                <w:webHidden/>
              </w:rPr>
              <w:fldChar w:fldCharType="begin"/>
            </w:r>
            <w:r>
              <w:rPr>
                <w:noProof/>
                <w:webHidden/>
              </w:rPr>
              <w:instrText xml:space="preserve"> PAGEREF _Toc153811488 \h </w:instrText>
            </w:r>
            <w:r>
              <w:rPr>
                <w:noProof/>
                <w:webHidden/>
              </w:rPr>
            </w:r>
            <w:r>
              <w:rPr>
                <w:noProof/>
                <w:webHidden/>
              </w:rPr>
              <w:fldChar w:fldCharType="separate"/>
            </w:r>
            <w:r>
              <w:rPr>
                <w:noProof/>
                <w:webHidden/>
              </w:rPr>
              <w:t>6</w:t>
            </w:r>
            <w:r>
              <w:rPr>
                <w:noProof/>
                <w:webHidden/>
              </w:rPr>
              <w:fldChar w:fldCharType="end"/>
            </w:r>
          </w:hyperlink>
        </w:p>
        <w:p w14:paraId="3495C995" w14:textId="39CFDA56"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489" w:history="1">
            <w:r w:rsidRPr="00C442A7">
              <w:rPr>
                <w:rStyle w:val="Hyperlink"/>
                <w:noProof/>
              </w:rPr>
              <w:t>3</w:t>
            </w:r>
            <w:r>
              <w:rPr>
                <w:rFonts w:eastAsiaTheme="minorEastAsia"/>
                <w:b w:val="0"/>
                <w:bCs w:val="0"/>
                <w:caps w:val="0"/>
                <w:noProof/>
                <w:sz w:val="22"/>
                <w:szCs w:val="22"/>
                <w:lang w:eastAsia="nl-NL"/>
              </w:rPr>
              <w:tab/>
            </w:r>
            <w:r w:rsidRPr="00C442A7">
              <w:rPr>
                <w:rStyle w:val="Hyperlink"/>
                <w:noProof/>
              </w:rPr>
              <w:t>Procedure</w:t>
            </w:r>
            <w:r>
              <w:rPr>
                <w:noProof/>
                <w:webHidden/>
              </w:rPr>
              <w:tab/>
            </w:r>
            <w:r>
              <w:rPr>
                <w:noProof/>
                <w:webHidden/>
              </w:rPr>
              <w:fldChar w:fldCharType="begin"/>
            </w:r>
            <w:r>
              <w:rPr>
                <w:noProof/>
                <w:webHidden/>
              </w:rPr>
              <w:instrText xml:space="preserve"> PAGEREF _Toc153811489 \h </w:instrText>
            </w:r>
            <w:r>
              <w:rPr>
                <w:noProof/>
                <w:webHidden/>
              </w:rPr>
            </w:r>
            <w:r>
              <w:rPr>
                <w:noProof/>
                <w:webHidden/>
              </w:rPr>
              <w:fldChar w:fldCharType="separate"/>
            </w:r>
            <w:r>
              <w:rPr>
                <w:noProof/>
                <w:webHidden/>
              </w:rPr>
              <w:t>7</w:t>
            </w:r>
            <w:r>
              <w:rPr>
                <w:noProof/>
                <w:webHidden/>
              </w:rPr>
              <w:fldChar w:fldCharType="end"/>
            </w:r>
          </w:hyperlink>
        </w:p>
        <w:p w14:paraId="716327F3" w14:textId="07F1299E"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0" w:history="1">
            <w:r w:rsidRPr="00C442A7">
              <w:rPr>
                <w:rStyle w:val="Hyperlink"/>
                <w:rFonts w:cstheme="minorHAnsi"/>
                <w:noProof/>
                <w14:scene3d>
                  <w14:camera w14:prst="orthographicFront"/>
                  <w14:lightRig w14:rig="threePt" w14:dir="t">
                    <w14:rot w14:lat="0" w14:lon="0" w14:rev="0"/>
                  </w14:lightRig>
                </w14:scene3d>
              </w:rPr>
              <w:t>3.1</w:t>
            </w:r>
            <w:r>
              <w:rPr>
                <w:rFonts w:eastAsiaTheme="minorEastAsia"/>
                <w:smallCaps w:val="0"/>
                <w:noProof/>
                <w:sz w:val="22"/>
                <w:szCs w:val="22"/>
                <w:lang w:eastAsia="nl-NL"/>
              </w:rPr>
              <w:tab/>
            </w:r>
            <w:r w:rsidRPr="00C442A7">
              <w:rPr>
                <w:rStyle w:val="Hyperlink"/>
                <w:rFonts w:cstheme="minorHAnsi"/>
                <w:noProof/>
              </w:rPr>
              <w:t>Planning aanbesteding</w:t>
            </w:r>
            <w:r>
              <w:rPr>
                <w:noProof/>
                <w:webHidden/>
              </w:rPr>
              <w:tab/>
            </w:r>
            <w:r>
              <w:rPr>
                <w:noProof/>
                <w:webHidden/>
              </w:rPr>
              <w:fldChar w:fldCharType="begin"/>
            </w:r>
            <w:r>
              <w:rPr>
                <w:noProof/>
                <w:webHidden/>
              </w:rPr>
              <w:instrText xml:space="preserve"> PAGEREF _Toc153811490 \h </w:instrText>
            </w:r>
            <w:r>
              <w:rPr>
                <w:noProof/>
                <w:webHidden/>
              </w:rPr>
            </w:r>
            <w:r>
              <w:rPr>
                <w:noProof/>
                <w:webHidden/>
              </w:rPr>
              <w:fldChar w:fldCharType="separate"/>
            </w:r>
            <w:r>
              <w:rPr>
                <w:noProof/>
                <w:webHidden/>
              </w:rPr>
              <w:t>7</w:t>
            </w:r>
            <w:r>
              <w:rPr>
                <w:noProof/>
                <w:webHidden/>
              </w:rPr>
              <w:fldChar w:fldCharType="end"/>
            </w:r>
          </w:hyperlink>
        </w:p>
        <w:p w14:paraId="040098C8" w14:textId="785592C0"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1" w:history="1">
            <w:r w:rsidRPr="00C442A7">
              <w:rPr>
                <w:rStyle w:val="Hyperlink"/>
                <w:rFonts w:cstheme="minorHAnsi"/>
                <w:noProof/>
                <w14:scene3d>
                  <w14:camera w14:prst="orthographicFront"/>
                  <w14:lightRig w14:rig="threePt" w14:dir="t">
                    <w14:rot w14:lat="0" w14:lon="0" w14:rev="0"/>
                  </w14:lightRig>
                </w14:scene3d>
              </w:rPr>
              <w:t>3.2</w:t>
            </w:r>
            <w:r>
              <w:rPr>
                <w:rFonts w:eastAsiaTheme="minorEastAsia"/>
                <w:smallCaps w:val="0"/>
                <w:noProof/>
                <w:sz w:val="22"/>
                <w:szCs w:val="22"/>
                <w:lang w:eastAsia="nl-NL"/>
              </w:rPr>
              <w:tab/>
            </w:r>
            <w:r w:rsidRPr="00C442A7">
              <w:rPr>
                <w:rStyle w:val="Hyperlink"/>
                <w:rFonts w:cstheme="minorHAnsi"/>
                <w:noProof/>
              </w:rPr>
              <w:t>Inlichten en informatie verstrekken</w:t>
            </w:r>
            <w:r>
              <w:rPr>
                <w:noProof/>
                <w:webHidden/>
              </w:rPr>
              <w:tab/>
            </w:r>
            <w:r>
              <w:rPr>
                <w:noProof/>
                <w:webHidden/>
              </w:rPr>
              <w:fldChar w:fldCharType="begin"/>
            </w:r>
            <w:r>
              <w:rPr>
                <w:noProof/>
                <w:webHidden/>
              </w:rPr>
              <w:instrText xml:space="preserve"> PAGEREF _Toc153811491 \h </w:instrText>
            </w:r>
            <w:r>
              <w:rPr>
                <w:noProof/>
                <w:webHidden/>
              </w:rPr>
            </w:r>
            <w:r>
              <w:rPr>
                <w:noProof/>
                <w:webHidden/>
              </w:rPr>
              <w:fldChar w:fldCharType="separate"/>
            </w:r>
            <w:r>
              <w:rPr>
                <w:noProof/>
                <w:webHidden/>
              </w:rPr>
              <w:t>7</w:t>
            </w:r>
            <w:r>
              <w:rPr>
                <w:noProof/>
                <w:webHidden/>
              </w:rPr>
              <w:fldChar w:fldCharType="end"/>
            </w:r>
          </w:hyperlink>
        </w:p>
        <w:p w14:paraId="25F1DBBE" w14:textId="1C5E0703"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492" w:history="1">
            <w:r w:rsidRPr="00C442A7">
              <w:rPr>
                <w:rStyle w:val="Hyperlink"/>
                <w:rFonts w:cstheme="minorHAnsi"/>
                <w:noProof/>
              </w:rPr>
              <w:t>3.2.1</w:t>
            </w:r>
            <w:r>
              <w:rPr>
                <w:rFonts w:eastAsiaTheme="minorEastAsia"/>
                <w:i w:val="0"/>
                <w:iCs w:val="0"/>
                <w:noProof/>
                <w:sz w:val="22"/>
                <w:szCs w:val="22"/>
                <w:lang w:eastAsia="nl-NL"/>
              </w:rPr>
              <w:tab/>
            </w:r>
            <w:r w:rsidRPr="00C442A7">
              <w:rPr>
                <w:rStyle w:val="Hyperlink"/>
                <w:rFonts w:cstheme="minorHAnsi"/>
                <w:noProof/>
              </w:rPr>
              <w:t>Communicatie</w:t>
            </w:r>
            <w:r>
              <w:rPr>
                <w:noProof/>
                <w:webHidden/>
              </w:rPr>
              <w:tab/>
            </w:r>
            <w:r>
              <w:rPr>
                <w:noProof/>
                <w:webHidden/>
              </w:rPr>
              <w:fldChar w:fldCharType="begin"/>
            </w:r>
            <w:r>
              <w:rPr>
                <w:noProof/>
                <w:webHidden/>
              </w:rPr>
              <w:instrText xml:space="preserve"> PAGEREF _Toc153811492 \h </w:instrText>
            </w:r>
            <w:r>
              <w:rPr>
                <w:noProof/>
                <w:webHidden/>
              </w:rPr>
            </w:r>
            <w:r>
              <w:rPr>
                <w:noProof/>
                <w:webHidden/>
              </w:rPr>
              <w:fldChar w:fldCharType="separate"/>
            </w:r>
            <w:r>
              <w:rPr>
                <w:noProof/>
                <w:webHidden/>
              </w:rPr>
              <w:t>7</w:t>
            </w:r>
            <w:r>
              <w:rPr>
                <w:noProof/>
                <w:webHidden/>
              </w:rPr>
              <w:fldChar w:fldCharType="end"/>
            </w:r>
          </w:hyperlink>
        </w:p>
        <w:p w14:paraId="4A87CC82" w14:textId="26516C39"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493" w:history="1">
            <w:r w:rsidRPr="00C442A7">
              <w:rPr>
                <w:rStyle w:val="Hyperlink"/>
                <w:rFonts w:cstheme="minorHAnsi"/>
                <w:noProof/>
              </w:rPr>
              <w:t>3.2.2</w:t>
            </w:r>
            <w:r>
              <w:rPr>
                <w:rFonts w:eastAsiaTheme="minorEastAsia"/>
                <w:i w:val="0"/>
                <w:iCs w:val="0"/>
                <w:noProof/>
                <w:sz w:val="22"/>
                <w:szCs w:val="22"/>
                <w:lang w:eastAsia="nl-NL"/>
              </w:rPr>
              <w:tab/>
            </w:r>
            <w:r w:rsidRPr="00C442A7">
              <w:rPr>
                <w:rStyle w:val="Hyperlink"/>
                <w:rFonts w:cstheme="minorHAnsi"/>
                <w:noProof/>
              </w:rPr>
              <w:t>Nadere inlichtingen ten behoeve van de inschrijving</w:t>
            </w:r>
            <w:r>
              <w:rPr>
                <w:noProof/>
                <w:webHidden/>
              </w:rPr>
              <w:tab/>
            </w:r>
            <w:r>
              <w:rPr>
                <w:noProof/>
                <w:webHidden/>
              </w:rPr>
              <w:fldChar w:fldCharType="begin"/>
            </w:r>
            <w:r>
              <w:rPr>
                <w:noProof/>
                <w:webHidden/>
              </w:rPr>
              <w:instrText xml:space="preserve"> PAGEREF _Toc153811493 \h </w:instrText>
            </w:r>
            <w:r>
              <w:rPr>
                <w:noProof/>
                <w:webHidden/>
              </w:rPr>
            </w:r>
            <w:r>
              <w:rPr>
                <w:noProof/>
                <w:webHidden/>
              </w:rPr>
              <w:fldChar w:fldCharType="separate"/>
            </w:r>
            <w:r>
              <w:rPr>
                <w:noProof/>
                <w:webHidden/>
              </w:rPr>
              <w:t>7</w:t>
            </w:r>
            <w:r>
              <w:rPr>
                <w:noProof/>
                <w:webHidden/>
              </w:rPr>
              <w:fldChar w:fldCharType="end"/>
            </w:r>
          </w:hyperlink>
        </w:p>
        <w:p w14:paraId="56BD71D0" w14:textId="3F05F511"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4" w:history="1">
            <w:r w:rsidRPr="00C442A7">
              <w:rPr>
                <w:rStyle w:val="Hyperlink"/>
                <w:rFonts w:cstheme="minorHAnsi"/>
                <w:noProof/>
                <w14:scene3d>
                  <w14:camera w14:prst="orthographicFront"/>
                  <w14:lightRig w14:rig="threePt" w14:dir="t">
                    <w14:rot w14:lat="0" w14:lon="0" w14:rev="0"/>
                  </w14:lightRig>
                </w14:scene3d>
              </w:rPr>
              <w:t>3.3</w:t>
            </w:r>
            <w:r>
              <w:rPr>
                <w:rFonts w:eastAsiaTheme="minorEastAsia"/>
                <w:smallCaps w:val="0"/>
                <w:noProof/>
                <w:sz w:val="22"/>
                <w:szCs w:val="22"/>
                <w:lang w:eastAsia="nl-NL"/>
              </w:rPr>
              <w:tab/>
            </w:r>
            <w:r w:rsidRPr="00C442A7">
              <w:rPr>
                <w:rStyle w:val="Hyperlink"/>
                <w:rFonts w:cstheme="minorHAnsi"/>
                <w:noProof/>
              </w:rPr>
              <w:t>Beoordelen inschrijvingen en gunning</w:t>
            </w:r>
            <w:r>
              <w:rPr>
                <w:noProof/>
                <w:webHidden/>
              </w:rPr>
              <w:tab/>
            </w:r>
            <w:r>
              <w:rPr>
                <w:noProof/>
                <w:webHidden/>
              </w:rPr>
              <w:fldChar w:fldCharType="begin"/>
            </w:r>
            <w:r>
              <w:rPr>
                <w:noProof/>
                <w:webHidden/>
              </w:rPr>
              <w:instrText xml:space="preserve"> PAGEREF _Toc153811494 \h </w:instrText>
            </w:r>
            <w:r>
              <w:rPr>
                <w:noProof/>
                <w:webHidden/>
              </w:rPr>
            </w:r>
            <w:r>
              <w:rPr>
                <w:noProof/>
                <w:webHidden/>
              </w:rPr>
              <w:fldChar w:fldCharType="separate"/>
            </w:r>
            <w:r>
              <w:rPr>
                <w:noProof/>
                <w:webHidden/>
              </w:rPr>
              <w:t>9</w:t>
            </w:r>
            <w:r>
              <w:rPr>
                <w:noProof/>
                <w:webHidden/>
              </w:rPr>
              <w:fldChar w:fldCharType="end"/>
            </w:r>
          </w:hyperlink>
        </w:p>
        <w:p w14:paraId="3CC4298E" w14:textId="6E870932"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5" w:history="1">
            <w:r w:rsidRPr="00C442A7">
              <w:rPr>
                <w:rStyle w:val="Hyperlink"/>
                <w:rFonts w:cstheme="minorHAnsi"/>
                <w:noProof/>
                <w14:scene3d>
                  <w14:camera w14:prst="orthographicFront"/>
                  <w14:lightRig w14:rig="threePt" w14:dir="t">
                    <w14:rot w14:lat="0" w14:lon="0" w14:rev="0"/>
                  </w14:lightRig>
                </w14:scene3d>
              </w:rPr>
              <w:t>3.4</w:t>
            </w:r>
            <w:r>
              <w:rPr>
                <w:rFonts w:eastAsiaTheme="minorEastAsia"/>
                <w:smallCaps w:val="0"/>
                <w:noProof/>
                <w:sz w:val="22"/>
                <w:szCs w:val="22"/>
                <w:lang w:eastAsia="nl-NL"/>
              </w:rPr>
              <w:tab/>
            </w:r>
            <w:r w:rsidRPr="00C442A7">
              <w:rPr>
                <w:rStyle w:val="Hyperlink"/>
                <w:rFonts w:cstheme="minorHAnsi"/>
                <w:noProof/>
              </w:rPr>
              <w:t>Tijdelijke of definitieve stopzetting</w:t>
            </w:r>
            <w:r>
              <w:rPr>
                <w:noProof/>
                <w:webHidden/>
              </w:rPr>
              <w:tab/>
            </w:r>
            <w:r>
              <w:rPr>
                <w:noProof/>
                <w:webHidden/>
              </w:rPr>
              <w:fldChar w:fldCharType="begin"/>
            </w:r>
            <w:r>
              <w:rPr>
                <w:noProof/>
                <w:webHidden/>
              </w:rPr>
              <w:instrText xml:space="preserve"> PAGEREF _Toc153811495 \h </w:instrText>
            </w:r>
            <w:r>
              <w:rPr>
                <w:noProof/>
                <w:webHidden/>
              </w:rPr>
            </w:r>
            <w:r>
              <w:rPr>
                <w:noProof/>
                <w:webHidden/>
              </w:rPr>
              <w:fldChar w:fldCharType="separate"/>
            </w:r>
            <w:r>
              <w:rPr>
                <w:noProof/>
                <w:webHidden/>
              </w:rPr>
              <w:t>9</w:t>
            </w:r>
            <w:r>
              <w:rPr>
                <w:noProof/>
                <w:webHidden/>
              </w:rPr>
              <w:fldChar w:fldCharType="end"/>
            </w:r>
          </w:hyperlink>
        </w:p>
        <w:p w14:paraId="4C7B0321" w14:textId="7BC1C6F3"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496" w:history="1">
            <w:r w:rsidRPr="00C442A7">
              <w:rPr>
                <w:rStyle w:val="Hyperlink"/>
                <w:noProof/>
              </w:rPr>
              <w:t>4</w:t>
            </w:r>
            <w:r>
              <w:rPr>
                <w:rFonts w:eastAsiaTheme="minorEastAsia"/>
                <w:b w:val="0"/>
                <w:bCs w:val="0"/>
                <w:caps w:val="0"/>
                <w:noProof/>
                <w:sz w:val="22"/>
                <w:szCs w:val="22"/>
                <w:lang w:eastAsia="nl-NL"/>
              </w:rPr>
              <w:tab/>
            </w:r>
            <w:r w:rsidRPr="00C442A7">
              <w:rPr>
                <w:rStyle w:val="Hyperlink"/>
                <w:noProof/>
              </w:rPr>
              <w:t>Contractuele voorwaarden</w:t>
            </w:r>
            <w:r>
              <w:rPr>
                <w:noProof/>
                <w:webHidden/>
              </w:rPr>
              <w:tab/>
            </w:r>
            <w:r>
              <w:rPr>
                <w:noProof/>
                <w:webHidden/>
              </w:rPr>
              <w:fldChar w:fldCharType="begin"/>
            </w:r>
            <w:r>
              <w:rPr>
                <w:noProof/>
                <w:webHidden/>
              </w:rPr>
              <w:instrText xml:space="preserve"> PAGEREF _Toc153811496 \h </w:instrText>
            </w:r>
            <w:r>
              <w:rPr>
                <w:noProof/>
                <w:webHidden/>
              </w:rPr>
            </w:r>
            <w:r>
              <w:rPr>
                <w:noProof/>
                <w:webHidden/>
              </w:rPr>
              <w:fldChar w:fldCharType="separate"/>
            </w:r>
            <w:r>
              <w:rPr>
                <w:noProof/>
                <w:webHidden/>
              </w:rPr>
              <w:t>10</w:t>
            </w:r>
            <w:r>
              <w:rPr>
                <w:noProof/>
                <w:webHidden/>
              </w:rPr>
              <w:fldChar w:fldCharType="end"/>
            </w:r>
          </w:hyperlink>
        </w:p>
        <w:p w14:paraId="2633DAF6" w14:textId="2F390ACD"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7" w:history="1">
            <w:r w:rsidRPr="00C442A7">
              <w:rPr>
                <w:rStyle w:val="Hyperlink"/>
                <w:noProof/>
                <w14:scene3d>
                  <w14:camera w14:prst="orthographicFront"/>
                  <w14:lightRig w14:rig="threePt" w14:dir="t">
                    <w14:rot w14:lat="0" w14:lon="0" w14:rev="0"/>
                  </w14:lightRig>
                </w14:scene3d>
              </w:rPr>
              <w:t>4.1</w:t>
            </w:r>
            <w:r>
              <w:rPr>
                <w:rFonts w:eastAsiaTheme="minorEastAsia"/>
                <w:smallCaps w:val="0"/>
                <w:noProof/>
                <w:sz w:val="22"/>
                <w:szCs w:val="22"/>
                <w:lang w:eastAsia="nl-NL"/>
              </w:rPr>
              <w:tab/>
            </w:r>
            <w:r w:rsidRPr="00C442A7">
              <w:rPr>
                <w:rStyle w:val="Hyperlink"/>
                <w:noProof/>
              </w:rPr>
              <w:t>Looptijd van de overeenkomst</w:t>
            </w:r>
            <w:r>
              <w:rPr>
                <w:noProof/>
                <w:webHidden/>
              </w:rPr>
              <w:tab/>
            </w:r>
            <w:r>
              <w:rPr>
                <w:noProof/>
                <w:webHidden/>
              </w:rPr>
              <w:fldChar w:fldCharType="begin"/>
            </w:r>
            <w:r>
              <w:rPr>
                <w:noProof/>
                <w:webHidden/>
              </w:rPr>
              <w:instrText xml:space="preserve"> PAGEREF _Toc153811497 \h </w:instrText>
            </w:r>
            <w:r>
              <w:rPr>
                <w:noProof/>
                <w:webHidden/>
              </w:rPr>
            </w:r>
            <w:r>
              <w:rPr>
                <w:noProof/>
                <w:webHidden/>
              </w:rPr>
              <w:fldChar w:fldCharType="separate"/>
            </w:r>
            <w:r>
              <w:rPr>
                <w:noProof/>
                <w:webHidden/>
              </w:rPr>
              <w:t>10</w:t>
            </w:r>
            <w:r>
              <w:rPr>
                <w:noProof/>
                <w:webHidden/>
              </w:rPr>
              <w:fldChar w:fldCharType="end"/>
            </w:r>
          </w:hyperlink>
        </w:p>
        <w:p w14:paraId="2E63DE45" w14:textId="441A9080"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8" w:history="1">
            <w:r w:rsidRPr="00C442A7">
              <w:rPr>
                <w:rStyle w:val="Hyperlink"/>
                <w:noProof/>
                <w14:scene3d>
                  <w14:camera w14:prst="orthographicFront"/>
                  <w14:lightRig w14:rig="threePt" w14:dir="t">
                    <w14:rot w14:lat="0" w14:lon="0" w14:rev="0"/>
                  </w14:lightRig>
                </w14:scene3d>
              </w:rPr>
              <w:t>4.2</w:t>
            </w:r>
            <w:r>
              <w:rPr>
                <w:rFonts w:eastAsiaTheme="minorEastAsia"/>
                <w:smallCaps w:val="0"/>
                <w:noProof/>
                <w:sz w:val="22"/>
                <w:szCs w:val="22"/>
                <w:lang w:eastAsia="nl-NL"/>
              </w:rPr>
              <w:tab/>
            </w:r>
            <w:r w:rsidRPr="00C442A7">
              <w:rPr>
                <w:rStyle w:val="Hyperlink"/>
                <w:noProof/>
              </w:rPr>
              <w:t>Prijzen en indexatie</w:t>
            </w:r>
            <w:r>
              <w:rPr>
                <w:noProof/>
                <w:webHidden/>
              </w:rPr>
              <w:tab/>
            </w:r>
            <w:r>
              <w:rPr>
                <w:noProof/>
                <w:webHidden/>
              </w:rPr>
              <w:fldChar w:fldCharType="begin"/>
            </w:r>
            <w:r>
              <w:rPr>
                <w:noProof/>
                <w:webHidden/>
              </w:rPr>
              <w:instrText xml:space="preserve"> PAGEREF _Toc153811498 \h </w:instrText>
            </w:r>
            <w:r>
              <w:rPr>
                <w:noProof/>
                <w:webHidden/>
              </w:rPr>
            </w:r>
            <w:r>
              <w:rPr>
                <w:noProof/>
                <w:webHidden/>
              </w:rPr>
              <w:fldChar w:fldCharType="separate"/>
            </w:r>
            <w:r>
              <w:rPr>
                <w:noProof/>
                <w:webHidden/>
              </w:rPr>
              <w:t>10</w:t>
            </w:r>
            <w:r>
              <w:rPr>
                <w:noProof/>
                <w:webHidden/>
              </w:rPr>
              <w:fldChar w:fldCharType="end"/>
            </w:r>
          </w:hyperlink>
        </w:p>
        <w:p w14:paraId="4852BACF" w14:textId="5CA949D6"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499" w:history="1">
            <w:r w:rsidRPr="00C442A7">
              <w:rPr>
                <w:rStyle w:val="Hyperlink"/>
                <w:rFonts w:cstheme="minorHAnsi"/>
                <w:noProof/>
                <w14:scene3d>
                  <w14:camera w14:prst="orthographicFront"/>
                  <w14:lightRig w14:rig="threePt" w14:dir="t">
                    <w14:rot w14:lat="0" w14:lon="0" w14:rev="0"/>
                  </w14:lightRig>
                </w14:scene3d>
              </w:rPr>
              <w:t>4.3</w:t>
            </w:r>
            <w:r>
              <w:rPr>
                <w:rFonts w:eastAsiaTheme="minorEastAsia"/>
                <w:smallCaps w:val="0"/>
                <w:noProof/>
                <w:sz w:val="22"/>
                <w:szCs w:val="22"/>
                <w:lang w:eastAsia="nl-NL"/>
              </w:rPr>
              <w:tab/>
            </w:r>
            <w:r w:rsidRPr="00C442A7">
              <w:rPr>
                <w:rStyle w:val="Hyperlink"/>
                <w:rFonts w:cstheme="minorHAnsi"/>
                <w:noProof/>
              </w:rPr>
              <w:t>Wachtkamerovereenkomst</w:t>
            </w:r>
            <w:r>
              <w:rPr>
                <w:noProof/>
                <w:webHidden/>
              </w:rPr>
              <w:tab/>
            </w:r>
            <w:r>
              <w:rPr>
                <w:noProof/>
                <w:webHidden/>
              </w:rPr>
              <w:fldChar w:fldCharType="begin"/>
            </w:r>
            <w:r>
              <w:rPr>
                <w:noProof/>
                <w:webHidden/>
              </w:rPr>
              <w:instrText xml:space="preserve"> PAGEREF _Toc153811499 \h </w:instrText>
            </w:r>
            <w:r>
              <w:rPr>
                <w:noProof/>
                <w:webHidden/>
              </w:rPr>
            </w:r>
            <w:r>
              <w:rPr>
                <w:noProof/>
                <w:webHidden/>
              </w:rPr>
              <w:fldChar w:fldCharType="separate"/>
            </w:r>
            <w:r>
              <w:rPr>
                <w:noProof/>
                <w:webHidden/>
              </w:rPr>
              <w:t>10</w:t>
            </w:r>
            <w:r>
              <w:rPr>
                <w:noProof/>
                <w:webHidden/>
              </w:rPr>
              <w:fldChar w:fldCharType="end"/>
            </w:r>
          </w:hyperlink>
        </w:p>
        <w:p w14:paraId="28D56474" w14:textId="3ABC6CA6"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0" w:history="1">
            <w:r w:rsidRPr="00C442A7">
              <w:rPr>
                <w:rStyle w:val="Hyperlink"/>
                <w:noProof/>
                <w14:scene3d>
                  <w14:camera w14:prst="orthographicFront"/>
                  <w14:lightRig w14:rig="threePt" w14:dir="t">
                    <w14:rot w14:lat="0" w14:lon="0" w14:rev="0"/>
                  </w14:lightRig>
                </w14:scene3d>
              </w:rPr>
              <w:t>4.4</w:t>
            </w:r>
            <w:r>
              <w:rPr>
                <w:rFonts w:eastAsiaTheme="minorEastAsia"/>
                <w:smallCaps w:val="0"/>
                <w:noProof/>
                <w:sz w:val="22"/>
                <w:szCs w:val="22"/>
                <w:lang w:eastAsia="nl-NL"/>
              </w:rPr>
              <w:tab/>
            </w:r>
            <w:r w:rsidRPr="00C442A7">
              <w:rPr>
                <w:rStyle w:val="Hyperlink"/>
                <w:noProof/>
              </w:rPr>
              <w:t>Algemene Inkoopvoorwaarden</w:t>
            </w:r>
            <w:r>
              <w:rPr>
                <w:noProof/>
                <w:webHidden/>
              </w:rPr>
              <w:tab/>
            </w:r>
            <w:r>
              <w:rPr>
                <w:noProof/>
                <w:webHidden/>
              </w:rPr>
              <w:fldChar w:fldCharType="begin"/>
            </w:r>
            <w:r>
              <w:rPr>
                <w:noProof/>
                <w:webHidden/>
              </w:rPr>
              <w:instrText xml:space="preserve"> PAGEREF _Toc153811500 \h </w:instrText>
            </w:r>
            <w:r>
              <w:rPr>
                <w:noProof/>
                <w:webHidden/>
              </w:rPr>
            </w:r>
            <w:r>
              <w:rPr>
                <w:noProof/>
                <w:webHidden/>
              </w:rPr>
              <w:fldChar w:fldCharType="separate"/>
            </w:r>
            <w:r>
              <w:rPr>
                <w:noProof/>
                <w:webHidden/>
              </w:rPr>
              <w:t>11</w:t>
            </w:r>
            <w:r>
              <w:rPr>
                <w:noProof/>
                <w:webHidden/>
              </w:rPr>
              <w:fldChar w:fldCharType="end"/>
            </w:r>
          </w:hyperlink>
        </w:p>
        <w:p w14:paraId="1D7B7409" w14:textId="08F8B7FC"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1" w:history="1">
            <w:r w:rsidRPr="00C442A7">
              <w:rPr>
                <w:rStyle w:val="Hyperlink"/>
                <w:rFonts w:cstheme="minorHAnsi"/>
                <w:noProof/>
                <w14:scene3d>
                  <w14:camera w14:prst="orthographicFront"/>
                  <w14:lightRig w14:rig="threePt" w14:dir="t">
                    <w14:rot w14:lat="0" w14:lon="0" w14:rev="0"/>
                  </w14:lightRig>
                </w14:scene3d>
              </w:rPr>
              <w:t>4.5</w:t>
            </w:r>
            <w:r>
              <w:rPr>
                <w:rFonts w:eastAsiaTheme="minorEastAsia"/>
                <w:smallCaps w:val="0"/>
                <w:noProof/>
                <w:sz w:val="22"/>
                <w:szCs w:val="22"/>
                <w:lang w:eastAsia="nl-NL"/>
              </w:rPr>
              <w:tab/>
            </w:r>
            <w:r w:rsidRPr="00C442A7">
              <w:rPr>
                <w:rStyle w:val="Hyperlink"/>
                <w:rFonts w:cstheme="minorHAnsi"/>
                <w:noProof/>
              </w:rPr>
              <w:t>Social Return on Investment (SROI)</w:t>
            </w:r>
            <w:r>
              <w:rPr>
                <w:noProof/>
                <w:webHidden/>
              </w:rPr>
              <w:tab/>
            </w:r>
            <w:r>
              <w:rPr>
                <w:noProof/>
                <w:webHidden/>
              </w:rPr>
              <w:fldChar w:fldCharType="begin"/>
            </w:r>
            <w:r>
              <w:rPr>
                <w:noProof/>
                <w:webHidden/>
              </w:rPr>
              <w:instrText xml:space="preserve"> PAGEREF _Toc153811501 \h </w:instrText>
            </w:r>
            <w:r>
              <w:rPr>
                <w:noProof/>
                <w:webHidden/>
              </w:rPr>
            </w:r>
            <w:r>
              <w:rPr>
                <w:noProof/>
                <w:webHidden/>
              </w:rPr>
              <w:fldChar w:fldCharType="separate"/>
            </w:r>
            <w:r>
              <w:rPr>
                <w:noProof/>
                <w:webHidden/>
              </w:rPr>
              <w:t>11</w:t>
            </w:r>
            <w:r>
              <w:rPr>
                <w:noProof/>
                <w:webHidden/>
              </w:rPr>
              <w:fldChar w:fldCharType="end"/>
            </w:r>
          </w:hyperlink>
        </w:p>
        <w:p w14:paraId="241F3219" w14:textId="2FD65B12"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502" w:history="1">
            <w:r w:rsidRPr="00C442A7">
              <w:rPr>
                <w:rStyle w:val="Hyperlink"/>
                <w:noProof/>
              </w:rPr>
              <w:t>5</w:t>
            </w:r>
            <w:r>
              <w:rPr>
                <w:rFonts w:eastAsiaTheme="minorEastAsia"/>
                <w:b w:val="0"/>
                <w:bCs w:val="0"/>
                <w:caps w:val="0"/>
                <w:noProof/>
                <w:sz w:val="22"/>
                <w:szCs w:val="22"/>
                <w:lang w:eastAsia="nl-NL"/>
              </w:rPr>
              <w:tab/>
            </w:r>
            <w:r w:rsidRPr="00C442A7">
              <w:rPr>
                <w:rStyle w:val="Hyperlink"/>
                <w:noProof/>
              </w:rPr>
              <w:t>Eisen aan het indienen van de inschrijving</w:t>
            </w:r>
            <w:r>
              <w:rPr>
                <w:noProof/>
                <w:webHidden/>
              </w:rPr>
              <w:tab/>
            </w:r>
            <w:r>
              <w:rPr>
                <w:noProof/>
                <w:webHidden/>
              </w:rPr>
              <w:fldChar w:fldCharType="begin"/>
            </w:r>
            <w:r>
              <w:rPr>
                <w:noProof/>
                <w:webHidden/>
              </w:rPr>
              <w:instrText xml:space="preserve"> PAGEREF _Toc153811502 \h </w:instrText>
            </w:r>
            <w:r>
              <w:rPr>
                <w:noProof/>
                <w:webHidden/>
              </w:rPr>
            </w:r>
            <w:r>
              <w:rPr>
                <w:noProof/>
                <w:webHidden/>
              </w:rPr>
              <w:fldChar w:fldCharType="separate"/>
            </w:r>
            <w:r>
              <w:rPr>
                <w:noProof/>
                <w:webHidden/>
              </w:rPr>
              <w:t>12</w:t>
            </w:r>
            <w:r>
              <w:rPr>
                <w:noProof/>
                <w:webHidden/>
              </w:rPr>
              <w:fldChar w:fldCharType="end"/>
            </w:r>
          </w:hyperlink>
        </w:p>
        <w:p w14:paraId="5BD19EBB" w14:textId="6DCBC679"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3" w:history="1">
            <w:r w:rsidRPr="00C442A7">
              <w:rPr>
                <w:rStyle w:val="Hyperlink"/>
                <w:rFonts w:cstheme="minorHAnsi"/>
                <w:noProof/>
                <w14:scene3d>
                  <w14:camera w14:prst="orthographicFront"/>
                  <w14:lightRig w14:rig="threePt" w14:dir="t">
                    <w14:rot w14:lat="0" w14:lon="0" w14:rev="0"/>
                  </w14:lightRig>
                </w14:scene3d>
              </w:rPr>
              <w:t>5.1</w:t>
            </w:r>
            <w:r>
              <w:rPr>
                <w:rFonts w:eastAsiaTheme="minorEastAsia"/>
                <w:smallCaps w:val="0"/>
                <w:noProof/>
                <w:sz w:val="22"/>
                <w:szCs w:val="22"/>
                <w:lang w:eastAsia="nl-NL"/>
              </w:rPr>
              <w:tab/>
            </w:r>
            <w:r w:rsidRPr="00C442A7">
              <w:rPr>
                <w:rStyle w:val="Hyperlink"/>
                <w:rFonts w:cstheme="minorHAnsi"/>
                <w:noProof/>
              </w:rPr>
              <w:t>Indienen via TenderNed</w:t>
            </w:r>
            <w:r>
              <w:rPr>
                <w:noProof/>
                <w:webHidden/>
              </w:rPr>
              <w:tab/>
            </w:r>
            <w:r>
              <w:rPr>
                <w:noProof/>
                <w:webHidden/>
              </w:rPr>
              <w:fldChar w:fldCharType="begin"/>
            </w:r>
            <w:r>
              <w:rPr>
                <w:noProof/>
                <w:webHidden/>
              </w:rPr>
              <w:instrText xml:space="preserve"> PAGEREF _Toc153811503 \h </w:instrText>
            </w:r>
            <w:r>
              <w:rPr>
                <w:noProof/>
                <w:webHidden/>
              </w:rPr>
            </w:r>
            <w:r>
              <w:rPr>
                <w:noProof/>
                <w:webHidden/>
              </w:rPr>
              <w:fldChar w:fldCharType="separate"/>
            </w:r>
            <w:r>
              <w:rPr>
                <w:noProof/>
                <w:webHidden/>
              </w:rPr>
              <w:t>12</w:t>
            </w:r>
            <w:r>
              <w:rPr>
                <w:noProof/>
                <w:webHidden/>
              </w:rPr>
              <w:fldChar w:fldCharType="end"/>
            </w:r>
          </w:hyperlink>
        </w:p>
        <w:p w14:paraId="13C347E0" w14:textId="1CC4DA06"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4" w:history="1">
            <w:r w:rsidRPr="00C442A7">
              <w:rPr>
                <w:rStyle w:val="Hyperlink"/>
                <w:rFonts w:cstheme="minorHAnsi"/>
                <w:noProof/>
                <w14:scene3d>
                  <w14:camera w14:prst="orthographicFront"/>
                  <w14:lightRig w14:rig="threePt" w14:dir="t">
                    <w14:rot w14:lat="0" w14:lon="0" w14:rev="0"/>
                  </w14:lightRig>
                </w14:scene3d>
              </w:rPr>
              <w:t>5.2</w:t>
            </w:r>
            <w:r>
              <w:rPr>
                <w:rFonts w:eastAsiaTheme="minorEastAsia"/>
                <w:smallCaps w:val="0"/>
                <w:noProof/>
                <w:sz w:val="22"/>
                <w:szCs w:val="22"/>
                <w:lang w:eastAsia="nl-NL"/>
              </w:rPr>
              <w:tab/>
            </w:r>
            <w:r w:rsidRPr="00C442A7">
              <w:rPr>
                <w:rStyle w:val="Hyperlink"/>
                <w:rFonts w:cstheme="minorHAnsi"/>
                <w:noProof/>
              </w:rPr>
              <w:t>Rechtsgeldig ondertekenen via TenderNed</w:t>
            </w:r>
            <w:r>
              <w:rPr>
                <w:noProof/>
                <w:webHidden/>
              </w:rPr>
              <w:tab/>
            </w:r>
            <w:r>
              <w:rPr>
                <w:noProof/>
                <w:webHidden/>
              </w:rPr>
              <w:fldChar w:fldCharType="begin"/>
            </w:r>
            <w:r>
              <w:rPr>
                <w:noProof/>
                <w:webHidden/>
              </w:rPr>
              <w:instrText xml:space="preserve"> PAGEREF _Toc153811504 \h </w:instrText>
            </w:r>
            <w:r>
              <w:rPr>
                <w:noProof/>
                <w:webHidden/>
              </w:rPr>
            </w:r>
            <w:r>
              <w:rPr>
                <w:noProof/>
                <w:webHidden/>
              </w:rPr>
              <w:fldChar w:fldCharType="separate"/>
            </w:r>
            <w:r>
              <w:rPr>
                <w:noProof/>
                <w:webHidden/>
              </w:rPr>
              <w:t>12</w:t>
            </w:r>
            <w:r>
              <w:rPr>
                <w:noProof/>
                <w:webHidden/>
              </w:rPr>
              <w:fldChar w:fldCharType="end"/>
            </w:r>
          </w:hyperlink>
        </w:p>
        <w:p w14:paraId="45A90AFB" w14:textId="2DC7A67A"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5" w:history="1">
            <w:r w:rsidRPr="00C442A7">
              <w:rPr>
                <w:rStyle w:val="Hyperlink"/>
                <w:rFonts w:cstheme="minorHAnsi"/>
                <w:noProof/>
                <w14:scene3d>
                  <w14:camera w14:prst="orthographicFront"/>
                  <w14:lightRig w14:rig="threePt" w14:dir="t">
                    <w14:rot w14:lat="0" w14:lon="0" w14:rev="0"/>
                  </w14:lightRig>
                </w14:scene3d>
              </w:rPr>
              <w:t>5.3</w:t>
            </w:r>
            <w:r>
              <w:rPr>
                <w:rFonts w:eastAsiaTheme="minorEastAsia"/>
                <w:smallCaps w:val="0"/>
                <w:noProof/>
                <w:sz w:val="22"/>
                <w:szCs w:val="22"/>
                <w:lang w:eastAsia="nl-NL"/>
              </w:rPr>
              <w:tab/>
            </w:r>
            <w:r w:rsidRPr="00C442A7">
              <w:rPr>
                <w:rStyle w:val="Hyperlink"/>
                <w:rFonts w:cstheme="minorHAnsi"/>
                <w:noProof/>
              </w:rPr>
              <w:t>Geldigheid en volledigheid</w:t>
            </w:r>
            <w:r>
              <w:rPr>
                <w:noProof/>
                <w:webHidden/>
              </w:rPr>
              <w:tab/>
            </w:r>
            <w:r>
              <w:rPr>
                <w:noProof/>
                <w:webHidden/>
              </w:rPr>
              <w:fldChar w:fldCharType="begin"/>
            </w:r>
            <w:r>
              <w:rPr>
                <w:noProof/>
                <w:webHidden/>
              </w:rPr>
              <w:instrText xml:space="preserve"> PAGEREF _Toc153811505 \h </w:instrText>
            </w:r>
            <w:r>
              <w:rPr>
                <w:noProof/>
                <w:webHidden/>
              </w:rPr>
            </w:r>
            <w:r>
              <w:rPr>
                <w:noProof/>
                <w:webHidden/>
              </w:rPr>
              <w:fldChar w:fldCharType="separate"/>
            </w:r>
            <w:r>
              <w:rPr>
                <w:noProof/>
                <w:webHidden/>
              </w:rPr>
              <w:t>12</w:t>
            </w:r>
            <w:r>
              <w:rPr>
                <w:noProof/>
                <w:webHidden/>
              </w:rPr>
              <w:fldChar w:fldCharType="end"/>
            </w:r>
          </w:hyperlink>
        </w:p>
        <w:p w14:paraId="01171847" w14:textId="28F15DF0"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6" w:history="1">
            <w:r w:rsidRPr="00C442A7">
              <w:rPr>
                <w:rStyle w:val="Hyperlink"/>
                <w:rFonts w:cstheme="minorHAnsi"/>
                <w:noProof/>
                <w14:scene3d>
                  <w14:camera w14:prst="orthographicFront"/>
                  <w14:lightRig w14:rig="threePt" w14:dir="t">
                    <w14:rot w14:lat="0" w14:lon="0" w14:rev="0"/>
                  </w14:lightRig>
                </w14:scene3d>
              </w:rPr>
              <w:t>5.4</w:t>
            </w:r>
            <w:r>
              <w:rPr>
                <w:rFonts w:eastAsiaTheme="minorEastAsia"/>
                <w:smallCaps w:val="0"/>
                <w:noProof/>
                <w:sz w:val="22"/>
                <w:szCs w:val="22"/>
                <w:lang w:eastAsia="nl-NL"/>
              </w:rPr>
              <w:tab/>
            </w:r>
            <w:r w:rsidRPr="00C442A7">
              <w:rPr>
                <w:rStyle w:val="Hyperlink"/>
                <w:rFonts w:cstheme="minorHAnsi"/>
                <w:noProof/>
              </w:rPr>
              <w:t>Gestanddoeningstermijn</w:t>
            </w:r>
            <w:r>
              <w:rPr>
                <w:noProof/>
                <w:webHidden/>
              </w:rPr>
              <w:tab/>
            </w:r>
            <w:r>
              <w:rPr>
                <w:noProof/>
                <w:webHidden/>
              </w:rPr>
              <w:fldChar w:fldCharType="begin"/>
            </w:r>
            <w:r>
              <w:rPr>
                <w:noProof/>
                <w:webHidden/>
              </w:rPr>
              <w:instrText xml:space="preserve"> PAGEREF _Toc153811506 \h </w:instrText>
            </w:r>
            <w:r>
              <w:rPr>
                <w:noProof/>
                <w:webHidden/>
              </w:rPr>
            </w:r>
            <w:r>
              <w:rPr>
                <w:noProof/>
                <w:webHidden/>
              </w:rPr>
              <w:fldChar w:fldCharType="separate"/>
            </w:r>
            <w:r>
              <w:rPr>
                <w:noProof/>
                <w:webHidden/>
              </w:rPr>
              <w:t>12</w:t>
            </w:r>
            <w:r>
              <w:rPr>
                <w:noProof/>
                <w:webHidden/>
              </w:rPr>
              <w:fldChar w:fldCharType="end"/>
            </w:r>
          </w:hyperlink>
        </w:p>
        <w:p w14:paraId="6E0B0E24" w14:textId="5A20B6E3"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7" w:history="1">
            <w:r w:rsidRPr="00C442A7">
              <w:rPr>
                <w:rStyle w:val="Hyperlink"/>
                <w:rFonts w:cstheme="minorHAnsi"/>
                <w:noProof/>
                <w14:scene3d>
                  <w14:camera w14:prst="orthographicFront"/>
                  <w14:lightRig w14:rig="threePt" w14:dir="t">
                    <w14:rot w14:lat="0" w14:lon="0" w14:rev="0"/>
                  </w14:lightRig>
                </w14:scene3d>
              </w:rPr>
              <w:t>5.5</w:t>
            </w:r>
            <w:r>
              <w:rPr>
                <w:rFonts w:eastAsiaTheme="minorEastAsia"/>
                <w:smallCaps w:val="0"/>
                <w:noProof/>
                <w:sz w:val="22"/>
                <w:szCs w:val="22"/>
                <w:lang w:eastAsia="nl-NL"/>
              </w:rPr>
              <w:tab/>
            </w:r>
            <w:r w:rsidRPr="00C442A7">
              <w:rPr>
                <w:rStyle w:val="Hyperlink"/>
                <w:rFonts w:cstheme="minorHAnsi"/>
                <w:noProof/>
              </w:rPr>
              <w:t>Tijdig melden onduidelijkheden en/of onregelmatigheden.</w:t>
            </w:r>
            <w:r>
              <w:rPr>
                <w:noProof/>
                <w:webHidden/>
              </w:rPr>
              <w:tab/>
            </w:r>
            <w:r>
              <w:rPr>
                <w:noProof/>
                <w:webHidden/>
              </w:rPr>
              <w:fldChar w:fldCharType="begin"/>
            </w:r>
            <w:r>
              <w:rPr>
                <w:noProof/>
                <w:webHidden/>
              </w:rPr>
              <w:instrText xml:space="preserve"> PAGEREF _Toc153811507 \h </w:instrText>
            </w:r>
            <w:r>
              <w:rPr>
                <w:noProof/>
                <w:webHidden/>
              </w:rPr>
            </w:r>
            <w:r>
              <w:rPr>
                <w:noProof/>
                <w:webHidden/>
              </w:rPr>
              <w:fldChar w:fldCharType="separate"/>
            </w:r>
            <w:r>
              <w:rPr>
                <w:noProof/>
                <w:webHidden/>
              </w:rPr>
              <w:t>12</w:t>
            </w:r>
            <w:r>
              <w:rPr>
                <w:noProof/>
                <w:webHidden/>
              </w:rPr>
              <w:fldChar w:fldCharType="end"/>
            </w:r>
          </w:hyperlink>
        </w:p>
        <w:p w14:paraId="392A7DAE" w14:textId="4ED06B51"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08" w:history="1">
            <w:r w:rsidRPr="00C442A7">
              <w:rPr>
                <w:rStyle w:val="Hyperlink"/>
                <w:rFonts w:cstheme="minorHAnsi"/>
                <w:noProof/>
                <w14:scene3d>
                  <w14:camera w14:prst="orthographicFront"/>
                  <w14:lightRig w14:rig="threePt" w14:dir="t">
                    <w14:rot w14:lat="0" w14:lon="0" w14:rev="0"/>
                  </w14:lightRig>
                </w14:scene3d>
              </w:rPr>
              <w:t>5.6</w:t>
            </w:r>
            <w:r>
              <w:rPr>
                <w:rFonts w:eastAsiaTheme="minorEastAsia"/>
                <w:smallCaps w:val="0"/>
                <w:noProof/>
                <w:sz w:val="22"/>
                <w:szCs w:val="22"/>
                <w:lang w:eastAsia="nl-NL"/>
              </w:rPr>
              <w:tab/>
            </w:r>
            <w:r w:rsidRPr="00C442A7">
              <w:rPr>
                <w:rStyle w:val="Hyperlink"/>
                <w:rFonts w:cstheme="minorHAnsi"/>
                <w:noProof/>
              </w:rPr>
              <w:t>Inschrijven</w:t>
            </w:r>
            <w:r>
              <w:rPr>
                <w:noProof/>
                <w:webHidden/>
              </w:rPr>
              <w:tab/>
            </w:r>
            <w:r>
              <w:rPr>
                <w:noProof/>
                <w:webHidden/>
              </w:rPr>
              <w:fldChar w:fldCharType="begin"/>
            </w:r>
            <w:r>
              <w:rPr>
                <w:noProof/>
                <w:webHidden/>
              </w:rPr>
              <w:instrText xml:space="preserve"> PAGEREF _Toc153811508 \h </w:instrText>
            </w:r>
            <w:r>
              <w:rPr>
                <w:noProof/>
                <w:webHidden/>
              </w:rPr>
            </w:r>
            <w:r>
              <w:rPr>
                <w:noProof/>
                <w:webHidden/>
              </w:rPr>
              <w:fldChar w:fldCharType="separate"/>
            </w:r>
            <w:r>
              <w:rPr>
                <w:noProof/>
                <w:webHidden/>
              </w:rPr>
              <w:t>13</w:t>
            </w:r>
            <w:r>
              <w:rPr>
                <w:noProof/>
                <w:webHidden/>
              </w:rPr>
              <w:fldChar w:fldCharType="end"/>
            </w:r>
          </w:hyperlink>
        </w:p>
        <w:p w14:paraId="2E24524E" w14:textId="77940D87"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509" w:history="1">
            <w:r w:rsidRPr="00C442A7">
              <w:rPr>
                <w:rStyle w:val="Hyperlink"/>
                <w:noProof/>
              </w:rPr>
              <w:t>6</w:t>
            </w:r>
            <w:r>
              <w:rPr>
                <w:rFonts w:eastAsiaTheme="minorEastAsia"/>
                <w:b w:val="0"/>
                <w:bCs w:val="0"/>
                <w:caps w:val="0"/>
                <w:noProof/>
                <w:sz w:val="22"/>
                <w:szCs w:val="22"/>
                <w:lang w:eastAsia="nl-NL"/>
              </w:rPr>
              <w:tab/>
            </w:r>
            <w:r w:rsidRPr="00C442A7">
              <w:rPr>
                <w:rStyle w:val="Hyperlink"/>
                <w:noProof/>
              </w:rPr>
              <w:t>Eisen aan de Inschrijver</w:t>
            </w:r>
            <w:r>
              <w:rPr>
                <w:noProof/>
                <w:webHidden/>
              </w:rPr>
              <w:tab/>
            </w:r>
            <w:r>
              <w:rPr>
                <w:noProof/>
                <w:webHidden/>
              </w:rPr>
              <w:fldChar w:fldCharType="begin"/>
            </w:r>
            <w:r>
              <w:rPr>
                <w:noProof/>
                <w:webHidden/>
              </w:rPr>
              <w:instrText xml:space="preserve"> PAGEREF _Toc153811509 \h </w:instrText>
            </w:r>
            <w:r>
              <w:rPr>
                <w:noProof/>
                <w:webHidden/>
              </w:rPr>
            </w:r>
            <w:r>
              <w:rPr>
                <w:noProof/>
                <w:webHidden/>
              </w:rPr>
              <w:fldChar w:fldCharType="separate"/>
            </w:r>
            <w:r>
              <w:rPr>
                <w:noProof/>
                <w:webHidden/>
              </w:rPr>
              <w:t>14</w:t>
            </w:r>
            <w:r>
              <w:rPr>
                <w:noProof/>
                <w:webHidden/>
              </w:rPr>
              <w:fldChar w:fldCharType="end"/>
            </w:r>
          </w:hyperlink>
        </w:p>
        <w:p w14:paraId="427648DC" w14:textId="1DFB2639"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10" w:history="1">
            <w:r w:rsidRPr="00C442A7">
              <w:rPr>
                <w:rStyle w:val="Hyperlink"/>
                <w:rFonts w:cstheme="minorHAnsi"/>
                <w:noProof/>
                <w14:scene3d>
                  <w14:camera w14:prst="orthographicFront"/>
                  <w14:lightRig w14:rig="threePt" w14:dir="t">
                    <w14:rot w14:lat="0" w14:lon="0" w14:rev="0"/>
                  </w14:lightRig>
                </w14:scene3d>
              </w:rPr>
              <w:t>6.1</w:t>
            </w:r>
            <w:r>
              <w:rPr>
                <w:rFonts w:eastAsiaTheme="minorEastAsia"/>
                <w:smallCaps w:val="0"/>
                <w:noProof/>
                <w:sz w:val="22"/>
                <w:szCs w:val="22"/>
                <w:lang w:eastAsia="nl-NL"/>
              </w:rPr>
              <w:tab/>
            </w:r>
            <w:r w:rsidRPr="00C442A7">
              <w:rPr>
                <w:rStyle w:val="Hyperlink"/>
                <w:rFonts w:cstheme="minorHAnsi"/>
                <w:noProof/>
              </w:rPr>
              <w:t>Uitsluitingsgronden</w:t>
            </w:r>
            <w:r>
              <w:rPr>
                <w:noProof/>
                <w:webHidden/>
              </w:rPr>
              <w:tab/>
            </w:r>
            <w:r>
              <w:rPr>
                <w:noProof/>
                <w:webHidden/>
              </w:rPr>
              <w:fldChar w:fldCharType="begin"/>
            </w:r>
            <w:r>
              <w:rPr>
                <w:noProof/>
                <w:webHidden/>
              </w:rPr>
              <w:instrText xml:space="preserve"> PAGEREF _Toc153811510 \h </w:instrText>
            </w:r>
            <w:r>
              <w:rPr>
                <w:noProof/>
                <w:webHidden/>
              </w:rPr>
            </w:r>
            <w:r>
              <w:rPr>
                <w:noProof/>
                <w:webHidden/>
              </w:rPr>
              <w:fldChar w:fldCharType="separate"/>
            </w:r>
            <w:r>
              <w:rPr>
                <w:noProof/>
                <w:webHidden/>
              </w:rPr>
              <w:t>14</w:t>
            </w:r>
            <w:r>
              <w:rPr>
                <w:noProof/>
                <w:webHidden/>
              </w:rPr>
              <w:fldChar w:fldCharType="end"/>
            </w:r>
          </w:hyperlink>
        </w:p>
        <w:p w14:paraId="4ED6078C" w14:textId="6877ACAE"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11" w:history="1">
            <w:r w:rsidRPr="00C442A7">
              <w:rPr>
                <w:rStyle w:val="Hyperlink"/>
                <w:rFonts w:cstheme="minorHAnsi"/>
                <w:noProof/>
                <w14:scene3d>
                  <w14:camera w14:prst="orthographicFront"/>
                  <w14:lightRig w14:rig="threePt" w14:dir="t">
                    <w14:rot w14:lat="0" w14:lon="0" w14:rev="0"/>
                  </w14:lightRig>
                </w14:scene3d>
              </w:rPr>
              <w:t>6.2</w:t>
            </w:r>
            <w:r>
              <w:rPr>
                <w:rFonts w:eastAsiaTheme="minorEastAsia"/>
                <w:smallCaps w:val="0"/>
                <w:noProof/>
                <w:sz w:val="22"/>
                <w:szCs w:val="22"/>
                <w:lang w:eastAsia="nl-NL"/>
              </w:rPr>
              <w:tab/>
            </w:r>
            <w:r w:rsidRPr="00C442A7">
              <w:rPr>
                <w:rStyle w:val="Hyperlink"/>
                <w:rFonts w:cstheme="minorHAnsi"/>
                <w:noProof/>
              </w:rPr>
              <w:t>Geschiktheidseisen</w:t>
            </w:r>
            <w:r>
              <w:rPr>
                <w:noProof/>
                <w:webHidden/>
              </w:rPr>
              <w:tab/>
            </w:r>
            <w:r>
              <w:rPr>
                <w:noProof/>
                <w:webHidden/>
              </w:rPr>
              <w:fldChar w:fldCharType="begin"/>
            </w:r>
            <w:r>
              <w:rPr>
                <w:noProof/>
                <w:webHidden/>
              </w:rPr>
              <w:instrText xml:space="preserve"> PAGEREF _Toc153811511 \h </w:instrText>
            </w:r>
            <w:r>
              <w:rPr>
                <w:noProof/>
                <w:webHidden/>
              </w:rPr>
            </w:r>
            <w:r>
              <w:rPr>
                <w:noProof/>
                <w:webHidden/>
              </w:rPr>
              <w:fldChar w:fldCharType="separate"/>
            </w:r>
            <w:r>
              <w:rPr>
                <w:noProof/>
                <w:webHidden/>
              </w:rPr>
              <w:t>14</w:t>
            </w:r>
            <w:r>
              <w:rPr>
                <w:noProof/>
                <w:webHidden/>
              </w:rPr>
              <w:fldChar w:fldCharType="end"/>
            </w:r>
          </w:hyperlink>
        </w:p>
        <w:p w14:paraId="03EC67B8" w14:textId="46D565FC"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12" w:history="1">
            <w:r w:rsidRPr="00C442A7">
              <w:rPr>
                <w:rStyle w:val="Hyperlink"/>
                <w:rFonts w:cstheme="minorHAnsi"/>
                <w:noProof/>
              </w:rPr>
              <w:t>6.2.1</w:t>
            </w:r>
            <w:r>
              <w:rPr>
                <w:rFonts w:eastAsiaTheme="minorEastAsia"/>
                <w:i w:val="0"/>
                <w:iCs w:val="0"/>
                <w:noProof/>
                <w:sz w:val="22"/>
                <w:szCs w:val="22"/>
                <w:lang w:eastAsia="nl-NL"/>
              </w:rPr>
              <w:tab/>
            </w:r>
            <w:r w:rsidRPr="00C442A7">
              <w:rPr>
                <w:rStyle w:val="Hyperlink"/>
                <w:rFonts w:cstheme="minorHAnsi"/>
                <w:noProof/>
              </w:rPr>
              <w:t>Beroepsbevoegdheid</w:t>
            </w:r>
            <w:r>
              <w:rPr>
                <w:noProof/>
                <w:webHidden/>
              </w:rPr>
              <w:tab/>
            </w:r>
            <w:r>
              <w:rPr>
                <w:noProof/>
                <w:webHidden/>
              </w:rPr>
              <w:fldChar w:fldCharType="begin"/>
            </w:r>
            <w:r>
              <w:rPr>
                <w:noProof/>
                <w:webHidden/>
              </w:rPr>
              <w:instrText xml:space="preserve"> PAGEREF _Toc153811512 \h </w:instrText>
            </w:r>
            <w:r>
              <w:rPr>
                <w:noProof/>
                <w:webHidden/>
              </w:rPr>
            </w:r>
            <w:r>
              <w:rPr>
                <w:noProof/>
                <w:webHidden/>
              </w:rPr>
              <w:fldChar w:fldCharType="separate"/>
            </w:r>
            <w:r>
              <w:rPr>
                <w:noProof/>
                <w:webHidden/>
              </w:rPr>
              <w:t>14</w:t>
            </w:r>
            <w:r>
              <w:rPr>
                <w:noProof/>
                <w:webHidden/>
              </w:rPr>
              <w:fldChar w:fldCharType="end"/>
            </w:r>
          </w:hyperlink>
        </w:p>
        <w:p w14:paraId="1F53B9DD" w14:textId="7DED3FAD"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13" w:history="1">
            <w:r w:rsidRPr="00C442A7">
              <w:rPr>
                <w:rStyle w:val="Hyperlink"/>
                <w:rFonts w:cstheme="minorHAnsi"/>
                <w:noProof/>
              </w:rPr>
              <w:t>6.2.2</w:t>
            </w:r>
            <w:r>
              <w:rPr>
                <w:rFonts w:eastAsiaTheme="minorEastAsia"/>
                <w:i w:val="0"/>
                <w:iCs w:val="0"/>
                <w:noProof/>
                <w:sz w:val="22"/>
                <w:szCs w:val="22"/>
                <w:lang w:eastAsia="nl-NL"/>
              </w:rPr>
              <w:tab/>
            </w:r>
            <w:r w:rsidRPr="00C442A7">
              <w:rPr>
                <w:rStyle w:val="Hyperlink"/>
                <w:rFonts w:cstheme="minorHAnsi"/>
                <w:noProof/>
              </w:rPr>
              <w:t>Bewijs van verzekering</w:t>
            </w:r>
            <w:r>
              <w:rPr>
                <w:noProof/>
                <w:webHidden/>
              </w:rPr>
              <w:tab/>
            </w:r>
            <w:r>
              <w:rPr>
                <w:noProof/>
                <w:webHidden/>
              </w:rPr>
              <w:fldChar w:fldCharType="begin"/>
            </w:r>
            <w:r>
              <w:rPr>
                <w:noProof/>
                <w:webHidden/>
              </w:rPr>
              <w:instrText xml:space="preserve"> PAGEREF _Toc153811513 \h </w:instrText>
            </w:r>
            <w:r>
              <w:rPr>
                <w:noProof/>
                <w:webHidden/>
              </w:rPr>
            </w:r>
            <w:r>
              <w:rPr>
                <w:noProof/>
                <w:webHidden/>
              </w:rPr>
              <w:fldChar w:fldCharType="separate"/>
            </w:r>
            <w:r>
              <w:rPr>
                <w:noProof/>
                <w:webHidden/>
              </w:rPr>
              <w:t>14</w:t>
            </w:r>
            <w:r>
              <w:rPr>
                <w:noProof/>
                <w:webHidden/>
              </w:rPr>
              <w:fldChar w:fldCharType="end"/>
            </w:r>
          </w:hyperlink>
        </w:p>
        <w:p w14:paraId="6A0E19B7" w14:textId="785EE91C"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14" w:history="1">
            <w:r w:rsidRPr="00C442A7">
              <w:rPr>
                <w:rStyle w:val="Hyperlink"/>
                <w:rFonts w:cstheme="minorHAnsi"/>
                <w:noProof/>
              </w:rPr>
              <w:t>6.2.3</w:t>
            </w:r>
            <w:r>
              <w:rPr>
                <w:rFonts w:eastAsiaTheme="minorEastAsia"/>
                <w:i w:val="0"/>
                <w:iCs w:val="0"/>
                <w:noProof/>
                <w:sz w:val="22"/>
                <w:szCs w:val="22"/>
                <w:lang w:eastAsia="nl-NL"/>
              </w:rPr>
              <w:tab/>
            </w:r>
            <w:r w:rsidRPr="00C442A7">
              <w:rPr>
                <w:rStyle w:val="Hyperlink"/>
                <w:rFonts w:cstheme="minorHAnsi"/>
                <w:noProof/>
              </w:rPr>
              <w:t>Technische- en beroepsbekwaamheid</w:t>
            </w:r>
            <w:r>
              <w:rPr>
                <w:noProof/>
                <w:webHidden/>
              </w:rPr>
              <w:tab/>
            </w:r>
            <w:r>
              <w:rPr>
                <w:noProof/>
                <w:webHidden/>
              </w:rPr>
              <w:fldChar w:fldCharType="begin"/>
            </w:r>
            <w:r>
              <w:rPr>
                <w:noProof/>
                <w:webHidden/>
              </w:rPr>
              <w:instrText xml:space="preserve"> PAGEREF _Toc153811514 \h </w:instrText>
            </w:r>
            <w:r>
              <w:rPr>
                <w:noProof/>
                <w:webHidden/>
              </w:rPr>
            </w:r>
            <w:r>
              <w:rPr>
                <w:noProof/>
                <w:webHidden/>
              </w:rPr>
              <w:fldChar w:fldCharType="separate"/>
            </w:r>
            <w:r>
              <w:rPr>
                <w:noProof/>
                <w:webHidden/>
              </w:rPr>
              <w:t>15</w:t>
            </w:r>
            <w:r>
              <w:rPr>
                <w:noProof/>
                <w:webHidden/>
              </w:rPr>
              <w:fldChar w:fldCharType="end"/>
            </w:r>
          </w:hyperlink>
        </w:p>
        <w:p w14:paraId="39FD77CB" w14:textId="166DEF58"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15" w:history="1">
            <w:r w:rsidRPr="00C442A7">
              <w:rPr>
                <w:rStyle w:val="Hyperlink"/>
                <w:rFonts w:cstheme="minorHAnsi"/>
                <w:noProof/>
              </w:rPr>
              <w:t>6.2.4</w:t>
            </w:r>
            <w:r>
              <w:rPr>
                <w:rFonts w:eastAsiaTheme="minorEastAsia"/>
                <w:i w:val="0"/>
                <w:iCs w:val="0"/>
                <w:noProof/>
                <w:sz w:val="22"/>
                <w:szCs w:val="22"/>
                <w:lang w:eastAsia="nl-NL"/>
              </w:rPr>
              <w:tab/>
            </w:r>
            <w:r w:rsidRPr="00C442A7">
              <w:rPr>
                <w:rStyle w:val="Hyperlink"/>
                <w:rFonts w:cstheme="minorHAnsi"/>
                <w:noProof/>
              </w:rPr>
              <w:t>Bewijsmiddelen</w:t>
            </w:r>
            <w:r>
              <w:rPr>
                <w:noProof/>
                <w:webHidden/>
              </w:rPr>
              <w:tab/>
            </w:r>
            <w:r>
              <w:rPr>
                <w:noProof/>
                <w:webHidden/>
              </w:rPr>
              <w:fldChar w:fldCharType="begin"/>
            </w:r>
            <w:r>
              <w:rPr>
                <w:noProof/>
                <w:webHidden/>
              </w:rPr>
              <w:instrText xml:space="preserve"> PAGEREF _Toc153811515 \h </w:instrText>
            </w:r>
            <w:r>
              <w:rPr>
                <w:noProof/>
                <w:webHidden/>
              </w:rPr>
            </w:r>
            <w:r>
              <w:rPr>
                <w:noProof/>
                <w:webHidden/>
              </w:rPr>
              <w:fldChar w:fldCharType="separate"/>
            </w:r>
            <w:r>
              <w:rPr>
                <w:noProof/>
                <w:webHidden/>
              </w:rPr>
              <w:t>16</w:t>
            </w:r>
            <w:r>
              <w:rPr>
                <w:noProof/>
                <w:webHidden/>
              </w:rPr>
              <w:fldChar w:fldCharType="end"/>
            </w:r>
          </w:hyperlink>
        </w:p>
        <w:p w14:paraId="4BE97951" w14:textId="0CD91010"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16" w:history="1">
            <w:r w:rsidRPr="00C442A7">
              <w:rPr>
                <w:rStyle w:val="Hyperlink"/>
                <w:rFonts w:cstheme="minorHAnsi"/>
                <w:noProof/>
              </w:rPr>
              <w:t>6.2.5</w:t>
            </w:r>
            <w:r>
              <w:rPr>
                <w:rFonts w:eastAsiaTheme="minorEastAsia"/>
                <w:i w:val="0"/>
                <w:iCs w:val="0"/>
                <w:noProof/>
                <w:sz w:val="22"/>
                <w:szCs w:val="22"/>
                <w:lang w:eastAsia="nl-NL"/>
              </w:rPr>
              <w:tab/>
            </w:r>
            <w:r w:rsidRPr="00C442A7">
              <w:rPr>
                <w:rStyle w:val="Hyperlink"/>
                <w:rFonts w:cstheme="minorHAnsi"/>
                <w:noProof/>
              </w:rPr>
              <w:t>Europese Unie sanctiepakket Rusland</w:t>
            </w:r>
            <w:r>
              <w:rPr>
                <w:noProof/>
                <w:webHidden/>
              </w:rPr>
              <w:tab/>
            </w:r>
            <w:r>
              <w:rPr>
                <w:noProof/>
                <w:webHidden/>
              </w:rPr>
              <w:fldChar w:fldCharType="begin"/>
            </w:r>
            <w:r>
              <w:rPr>
                <w:noProof/>
                <w:webHidden/>
              </w:rPr>
              <w:instrText xml:space="preserve"> PAGEREF _Toc153811516 \h </w:instrText>
            </w:r>
            <w:r>
              <w:rPr>
                <w:noProof/>
                <w:webHidden/>
              </w:rPr>
            </w:r>
            <w:r>
              <w:rPr>
                <w:noProof/>
                <w:webHidden/>
              </w:rPr>
              <w:fldChar w:fldCharType="separate"/>
            </w:r>
            <w:r>
              <w:rPr>
                <w:noProof/>
                <w:webHidden/>
              </w:rPr>
              <w:t>16</w:t>
            </w:r>
            <w:r>
              <w:rPr>
                <w:noProof/>
                <w:webHidden/>
              </w:rPr>
              <w:fldChar w:fldCharType="end"/>
            </w:r>
          </w:hyperlink>
        </w:p>
        <w:p w14:paraId="56DFF8B5" w14:textId="7383004A"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17" w:history="1">
            <w:r w:rsidRPr="00C442A7">
              <w:rPr>
                <w:rStyle w:val="Hyperlink"/>
                <w:rFonts w:cstheme="minorHAnsi"/>
                <w:noProof/>
                <w14:scene3d>
                  <w14:camera w14:prst="orthographicFront"/>
                  <w14:lightRig w14:rig="threePt" w14:dir="t">
                    <w14:rot w14:lat="0" w14:lon="0" w14:rev="0"/>
                  </w14:lightRig>
                </w14:scene3d>
              </w:rPr>
              <w:t>6.3</w:t>
            </w:r>
            <w:r>
              <w:rPr>
                <w:rFonts w:eastAsiaTheme="minorEastAsia"/>
                <w:smallCaps w:val="0"/>
                <w:noProof/>
                <w:sz w:val="22"/>
                <w:szCs w:val="22"/>
                <w:lang w:eastAsia="nl-NL"/>
              </w:rPr>
              <w:tab/>
            </w:r>
            <w:r w:rsidRPr="00C442A7">
              <w:rPr>
                <w:rStyle w:val="Hyperlink"/>
                <w:rFonts w:cstheme="minorHAnsi"/>
                <w:noProof/>
              </w:rPr>
              <w:t>Uitsluiting van uw Inschrijving</w:t>
            </w:r>
            <w:r>
              <w:rPr>
                <w:noProof/>
                <w:webHidden/>
              </w:rPr>
              <w:tab/>
            </w:r>
            <w:r>
              <w:rPr>
                <w:noProof/>
                <w:webHidden/>
              </w:rPr>
              <w:fldChar w:fldCharType="begin"/>
            </w:r>
            <w:r>
              <w:rPr>
                <w:noProof/>
                <w:webHidden/>
              </w:rPr>
              <w:instrText xml:space="preserve"> PAGEREF _Toc153811517 \h </w:instrText>
            </w:r>
            <w:r>
              <w:rPr>
                <w:noProof/>
                <w:webHidden/>
              </w:rPr>
            </w:r>
            <w:r>
              <w:rPr>
                <w:noProof/>
                <w:webHidden/>
              </w:rPr>
              <w:fldChar w:fldCharType="separate"/>
            </w:r>
            <w:r>
              <w:rPr>
                <w:noProof/>
                <w:webHidden/>
              </w:rPr>
              <w:t>16</w:t>
            </w:r>
            <w:r>
              <w:rPr>
                <w:noProof/>
                <w:webHidden/>
              </w:rPr>
              <w:fldChar w:fldCharType="end"/>
            </w:r>
          </w:hyperlink>
        </w:p>
        <w:p w14:paraId="69552140" w14:textId="4A324169"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518" w:history="1">
            <w:r w:rsidRPr="00C442A7">
              <w:rPr>
                <w:rStyle w:val="Hyperlink"/>
                <w:noProof/>
              </w:rPr>
              <w:t>7</w:t>
            </w:r>
            <w:r>
              <w:rPr>
                <w:rFonts w:eastAsiaTheme="minorEastAsia"/>
                <w:b w:val="0"/>
                <w:bCs w:val="0"/>
                <w:caps w:val="0"/>
                <w:noProof/>
                <w:sz w:val="22"/>
                <w:szCs w:val="22"/>
                <w:lang w:eastAsia="nl-NL"/>
              </w:rPr>
              <w:tab/>
            </w:r>
            <w:r w:rsidRPr="00C442A7">
              <w:rPr>
                <w:rStyle w:val="Hyperlink"/>
                <w:noProof/>
              </w:rPr>
              <w:t>Gunning</w:t>
            </w:r>
            <w:r>
              <w:rPr>
                <w:noProof/>
                <w:webHidden/>
              </w:rPr>
              <w:tab/>
            </w:r>
            <w:r>
              <w:rPr>
                <w:noProof/>
                <w:webHidden/>
              </w:rPr>
              <w:fldChar w:fldCharType="begin"/>
            </w:r>
            <w:r>
              <w:rPr>
                <w:noProof/>
                <w:webHidden/>
              </w:rPr>
              <w:instrText xml:space="preserve"> PAGEREF _Toc153811518 \h </w:instrText>
            </w:r>
            <w:r>
              <w:rPr>
                <w:noProof/>
                <w:webHidden/>
              </w:rPr>
            </w:r>
            <w:r>
              <w:rPr>
                <w:noProof/>
                <w:webHidden/>
              </w:rPr>
              <w:fldChar w:fldCharType="separate"/>
            </w:r>
            <w:r>
              <w:rPr>
                <w:noProof/>
                <w:webHidden/>
              </w:rPr>
              <w:t>17</w:t>
            </w:r>
            <w:r>
              <w:rPr>
                <w:noProof/>
                <w:webHidden/>
              </w:rPr>
              <w:fldChar w:fldCharType="end"/>
            </w:r>
          </w:hyperlink>
        </w:p>
        <w:p w14:paraId="01E98ADE" w14:textId="3C32A072"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19" w:history="1">
            <w:r w:rsidRPr="00C442A7">
              <w:rPr>
                <w:rStyle w:val="Hyperlink"/>
                <w:rFonts w:cstheme="minorHAnsi"/>
                <w:noProof/>
                <w14:scene3d>
                  <w14:camera w14:prst="orthographicFront"/>
                  <w14:lightRig w14:rig="threePt" w14:dir="t">
                    <w14:rot w14:lat="0" w14:lon="0" w14:rev="0"/>
                  </w14:lightRig>
                </w14:scene3d>
              </w:rPr>
              <w:t>7.1</w:t>
            </w:r>
            <w:r>
              <w:rPr>
                <w:rFonts w:eastAsiaTheme="minorEastAsia"/>
                <w:smallCaps w:val="0"/>
                <w:noProof/>
                <w:sz w:val="22"/>
                <w:szCs w:val="22"/>
                <w:lang w:eastAsia="nl-NL"/>
              </w:rPr>
              <w:tab/>
            </w:r>
            <w:r w:rsidRPr="00C442A7">
              <w:rPr>
                <w:rStyle w:val="Hyperlink"/>
                <w:rFonts w:cstheme="minorHAnsi"/>
                <w:noProof/>
              </w:rPr>
              <w:t>Gunningscriteria</w:t>
            </w:r>
            <w:r>
              <w:rPr>
                <w:noProof/>
                <w:webHidden/>
              </w:rPr>
              <w:tab/>
            </w:r>
            <w:r>
              <w:rPr>
                <w:noProof/>
                <w:webHidden/>
              </w:rPr>
              <w:fldChar w:fldCharType="begin"/>
            </w:r>
            <w:r>
              <w:rPr>
                <w:noProof/>
                <w:webHidden/>
              </w:rPr>
              <w:instrText xml:space="preserve"> PAGEREF _Toc153811519 \h </w:instrText>
            </w:r>
            <w:r>
              <w:rPr>
                <w:noProof/>
                <w:webHidden/>
              </w:rPr>
            </w:r>
            <w:r>
              <w:rPr>
                <w:noProof/>
                <w:webHidden/>
              </w:rPr>
              <w:fldChar w:fldCharType="separate"/>
            </w:r>
            <w:r>
              <w:rPr>
                <w:noProof/>
                <w:webHidden/>
              </w:rPr>
              <w:t>17</w:t>
            </w:r>
            <w:r>
              <w:rPr>
                <w:noProof/>
                <w:webHidden/>
              </w:rPr>
              <w:fldChar w:fldCharType="end"/>
            </w:r>
          </w:hyperlink>
        </w:p>
        <w:p w14:paraId="7781085D" w14:textId="7269CD8C"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20" w:history="1">
            <w:r w:rsidRPr="00C442A7">
              <w:rPr>
                <w:rStyle w:val="Hyperlink"/>
                <w:rFonts w:cstheme="minorHAnsi"/>
                <w:noProof/>
                <w14:scene3d>
                  <w14:camera w14:prst="orthographicFront"/>
                  <w14:lightRig w14:rig="threePt" w14:dir="t">
                    <w14:rot w14:lat="0" w14:lon="0" w14:rev="0"/>
                  </w14:lightRig>
                </w14:scene3d>
              </w:rPr>
              <w:t>7.2</w:t>
            </w:r>
            <w:r>
              <w:rPr>
                <w:rFonts w:eastAsiaTheme="minorEastAsia"/>
                <w:smallCaps w:val="0"/>
                <w:noProof/>
                <w:sz w:val="22"/>
                <w:szCs w:val="22"/>
                <w:lang w:eastAsia="nl-NL"/>
              </w:rPr>
              <w:tab/>
            </w:r>
            <w:r w:rsidRPr="00C442A7">
              <w:rPr>
                <w:rStyle w:val="Hyperlink"/>
                <w:rFonts w:cstheme="minorHAnsi"/>
                <w:noProof/>
              </w:rPr>
              <w:t>Kwaliteit inhoudelijk advies</w:t>
            </w:r>
            <w:r>
              <w:rPr>
                <w:noProof/>
                <w:webHidden/>
              </w:rPr>
              <w:tab/>
            </w:r>
            <w:r>
              <w:rPr>
                <w:noProof/>
                <w:webHidden/>
              </w:rPr>
              <w:fldChar w:fldCharType="begin"/>
            </w:r>
            <w:r>
              <w:rPr>
                <w:noProof/>
                <w:webHidden/>
              </w:rPr>
              <w:instrText xml:space="preserve"> PAGEREF _Toc153811520 \h </w:instrText>
            </w:r>
            <w:r>
              <w:rPr>
                <w:noProof/>
                <w:webHidden/>
              </w:rPr>
            </w:r>
            <w:r>
              <w:rPr>
                <w:noProof/>
                <w:webHidden/>
              </w:rPr>
              <w:fldChar w:fldCharType="separate"/>
            </w:r>
            <w:r>
              <w:rPr>
                <w:noProof/>
                <w:webHidden/>
              </w:rPr>
              <w:t>18</w:t>
            </w:r>
            <w:r>
              <w:rPr>
                <w:noProof/>
                <w:webHidden/>
              </w:rPr>
              <w:fldChar w:fldCharType="end"/>
            </w:r>
          </w:hyperlink>
        </w:p>
        <w:p w14:paraId="2C2ACDF3" w14:textId="0B62CE7C"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21" w:history="1">
            <w:r w:rsidRPr="00C442A7">
              <w:rPr>
                <w:rStyle w:val="Hyperlink"/>
                <w:rFonts w:cstheme="minorHAnsi"/>
                <w:noProof/>
              </w:rPr>
              <w:t>7.2.1</w:t>
            </w:r>
            <w:r>
              <w:rPr>
                <w:rFonts w:eastAsiaTheme="minorEastAsia"/>
                <w:i w:val="0"/>
                <w:iCs w:val="0"/>
                <w:noProof/>
                <w:sz w:val="22"/>
                <w:szCs w:val="22"/>
                <w:lang w:eastAsia="nl-NL"/>
              </w:rPr>
              <w:tab/>
            </w:r>
            <w:r w:rsidRPr="00C442A7">
              <w:rPr>
                <w:rStyle w:val="Hyperlink"/>
                <w:rFonts w:cstheme="minorHAnsi"/>
                <w:noProof/>
              </w:rPr>
              <w:t>G1: Kwaliteit inhoudelijk advies</w:t>
            </w:r>
            <w:r>
              <w:rPr>
                <w:noProof/>
                <w:webHidden/>
              </w:rPr>
              <w:tab/>
            </w:r>
            <w:r>
              <w:rPr>
                <w:noProof/>
                <w:webHidden/>
              </w:rPr>
              <w:fldChar w:fldCharType="begin"/>
            </w:r>
            <w:r>
              <w:rPr>
                <w:noProof/>
                <w:webHidden/>
              </w:rPr>
              <w:instrText xml:space="preserve"> PAGEREF _Toc153811521 \h </w:instrText>
            </w:r>
            <w:r>
              <w:rPr>
                <w:noProof/>
                <w:webHidden/>
              </w:rPr>
            </w:r>
            <w:r>
              <w:rPr>
                <w:noProof/>
                <w:webHidden/>
              </w:rPr>
              <w:fldChar w:fldCharType="separate"/>
            </w:r>
            <w:r>
              <w:rPr>
                <w:noProof/>
                <w:webHidden/>
              </w:rPr>
              <w:t>18</w:t>
            </w:r>
            <w:r>
              <w:rPr>
                <w:noProof/>
                <w:webHidden/>
              </w:rPr>
              <w:fldChar w:fldCharType="end"/>
            </w:r>
          </w:hyperlink>
        </w:p>
        <w:p w14:paraId="012BBEEB" w14:textId="79447A94"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22" w:history="1">
            <w:r w:rsidRPr="00C442A7">
              <w:rPr>
                <w:rStyle w:val="Hyperlink"/>
                <w:rFonts w:cstheme="minorHAnsi"/>
                <w:noProof/>
              </w:rPr>
              <w:t>7.2.2</w:t>
            </w:r>
            <w:r>
              <w:rPr>
                <w:rFonts w:eastAsiaTheme="minorEastAsia"/>
                <w:i w:val="0"/>
                <w:iCs w:val="0"/>
                <w:noProof/>
                <w:sz w:val="22"/>
                <w:szCs w:val="22"/>
                <w:lang w:eastAsia="nl-NL"/>
              </w:rPr>
              <w:tab/>
            </w:r>
            <w:r w:rsidRPr="00C442A7">
              <w:rPr>
                <w:rStyle w:val="Hyperlink"/>
                <w:rFonts w:cstheme="minorHAnsi"/>
                <w:noProof/>
              </w:rPr>
              <w:t>G2: Plan van Aanpak</w:t>
            </w:r>
            <w:r>
              <w:rPr>
                <w:noProof/>
                <w:webHidden/>
              </w:rPr>
              <w:tab/>
            </w:r>
            <w:r>
              <w:rPr>
                <w:noProof/>
                <w:webHidden/>
              </w:rPr>
              <w:fldChar w:fldCharType="begin"/>
            </w:r>
            <w:r>
              <w:rPr>
                <w:noProof/>
                <w:webHidden/>
              </w:rPr>
              <w:instrText xml:space="preserve"> PAGEREF _Toc153811522 \h </w:instrText>
            </w:r>
            <w:r>
              <w:rPr>
                <w:noProof/>
                <w:webHidden/>
              </w:rPr>
            </w:r>
            <w:r>
              <w:rPr>
                <w:noProof/>
                <w:webHidden/>
              </w:rPr>
              <w:fldChar w:fldCharType="separate"/>
            </w:r>
            <w:r>
              <w:rPr>
                <w:noProof/>
                <w:webHidden/>
              </w:rPr>
              <w:t>19</w:t>
            </w:r>
            <w:r>
              <w:rPr>
                <w:noProof/>
                <w:webHidden/>
              </w:rPr>
              <w:fldChar w:fldCharType="end"/>
            </w:r>
          </w:hyperlink>
        </w:p>
        <w:p w14:paraId="0647F678" w14:textId="5520C772" w:rsidR="00BB36B8" w:rsidRDefault="00BB36B8">
          <w:pPr>
            <w:pStyle w:val="Inhopg3"/>
            <w:tabs>
              <w:tab w:val="left" w:pos="1100"/>
              <w:tab w:val="right" w:leader="dot" w:pos="9060"/>
            </w:tabs>
            <w:rPr>
              <w:rFonts w:eastAsiaTheme="minorEastAsia"/>
              <w:i w:val="0"/>
              <w:iCs w:val="0"/>
              <w:noProof/>
              <w:sz w:val="22"/>
              <w:szCs w:val="22"/>
              <w:lang w:eastAsia="nl-NL"/>
            </w:rPr>
          </w:pPr>
          <w:hyperlink w:anchor="_Toc153811523" w:history="1">
            <w:r w:rsidRPr="00C442A7">
              <w:rPr>
                <w:rStyle w:val="Hyperlink"/>
                <w:rFonts w:cstheme="minorHAnsi"/>
                <w:noProof/>
              </w:rPr>
              <w:t>7.2.3</w:t>
            </w:r>
            <w:r>
              <w:rPr>
                <w:rFonts w:eastAsiaTheme="minorEastAsia"/>
                <w:i w:val="0"/>
                <w:iCs w:val="0"/>
                <w:noProof/>
                <w:sz w:val="22"/>
                <w:szCs w:val="22"/>
                <w:lang w:eastAsia="nl-NL"/>
              </w:rPr>
              <w:tab/>
            </w:r>
            <w:r w:rsidRPr="00C442A7">
              <w:rPr>
                <w:rStyle w:val="Hyperlink"/>
                <w:rFonts w:cstheme="minorHAnsi"/>
                <w:noProof/>
              </w:rPr>
              <w:t>G3: Prijsinvulformulier</w:t>
            </w:r>
            <w:r>
              <w:rPr>
                <w:noProof/>
                <w:webHidden/>
              </w:rPr>
              <w:tab/>
            </w:r>
            <w:r>
              <w:rPr>
                <w:noProof/>
                <w:webHidden/>
              </w:rPr>
              <w:fldChar w:fldCharType="begin"/>
            </w:r>
            <w:r>
              <w:rPr>
                <w:noProof/>
                <w:webHidden/>
              </w:rPr>
              <w:instrText xml:space="preserve"> PAGEREF _Toc153811523 \h </w:instrText>
            </w:r>
            <w:r>
              <w:rPr>
                <w:noProof/>
                <w:webHidden/>
              </w:rPr>
            </w:r>
            <w:r>
              <w:rPr>
                <w:noProof/>
                <w:webHidden/>
              </w:rPr>
              <w:fldChar w:fldCharType="separate"/>
            </w:r>
            <w:r>
              <w:rPr>
                <w:noProof/>
                <w:webHidden/>
              </w:rPr>
              <w:t>19</w:t>
            </w:r>
            <w:r>
              <w:rPr>
                <w:noProof/>
                <w:webHidden/>
              </w:rPr>
              <w:fldChar w:fldCharType="end"/>
            </w:r>
          </w:hyperlink>
        </w:p>
        <w:p w14:paraId="11C71CCF" w14:textId="6E069CD4"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24" w:history="1">
            <w:r w:rsidRPr="00C442A7">
              <w:rPr>
                <w:rStyle w:val="Hyperlink"/>
                <w:rFonts w:cstheme="minorHAnsi"/>
                <w:noProof/>
                <w14:scene3d>
                  <w14:camera w14:prst="orthographicFront"/>
                  <w14:lightRig w14:rig="threePt" w14:dir="t">
                    <w14:rot w14:lat="0" w14:lon="0" w14:rev="0"/>
                  </w14:lightRig>
                </w14:scene3d>
              </w:rPr>
              <w:t>7.3</w:t>
            </w:r>
            <w:r>
              <w:rPr>
                <w:rFonts w:eastAsiaTheme="minorEastAsia"/>
                <w:smallCaps w:val="0"/>
                <w:noProof/>
                <w:sz w:val="22"/>
                <w:szCs w:val="22"/>
                <w:lang w:eastAsia="nl-NL"/>
              </w:rPr>
              <w:tab/>
            </w:r>
            <w:r w:rsidRPr="00C442A7">
              <w:rPr>
                <w:rStyle w:val="Hyperlink"/>
                <w:rFonts w:cstheme="minorHAnsi"/>
                <w:noProof/>
              </w:rPr>
              <w:t>Berekening totaalscore</w:t>
            </w:r>
            <w:r>
              <w:rPr>
                <w:noProof/>
                <w:webHidden/>
              </w:rPr>
              <w:tab/>
            </w:r>
            <w:r>
              <w:rPr>
                <w:noProof/>
                <w:webHidden/>
              </w:rPr>
              <w:fldChar w:fldCharType="begin"/>
            </w:r>
            <w:r>
              <w:rPr>
                <w:noProof/>
                <w:webHidden/>
              </w:rPr>
              <w:instrText xml:space="preserve"> PAGEREF _Toc153811524 \h </w:instrText>
            </w:r>
            <w:r>
              <w:rPr>
                <w:noProof/>
                <w:webHidden/>
              </w:rPr>
            </w:r>
            <w:r>
              <w:rPr>
                <w:noProof/>
                <w:webHidden/>
              </w:rPr>
              <w:fldChar w:fldCharType="separate"/>
            </w:r>
            <w:r>
              <w:rPr>
                <w:noProof/>
                <w:webHidden/>
              </w:rPr>
              <w:t>20</w:t>
            </w:r>
            <w:r>
              <w:rPr>
                <w:noProof/>
                <w:webHidden/>
              </w:rPr>
              <w:fldChar w:fldCharType="end"/>
            </w:r>
          </w:hyperlink>
        </w:p>
        <w:p w14:paraId="1EA8ED8D" w14:textId="05F2481B"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25" w:history="1">
            <w:r w:rsidRPr="00C442A7">
              <w:rPr>
                <w:rStyle w:val="Hyperlink"/>
                <w:rFonts w:cstheme="minorHAnsi"/>
                <w:noProof/>
                <w14:scene3d>
                  <w14:camera w14:prst="orthographicFront"/>
                  <w14:lightRig w14:rig="threePt" w14:dir="t">
                    <w14:rot w14:lat="0" w14:lon="0" w14:rev="0"/>
                  </w14:lightRig>
                </w14:scene3d>
              </w:rPr>
              <w:t>7.4</w:t>
            </w:r>
            <w:r>
              <w:rPr>
                <w:rFonts w:eastAsiaTheme="minorEastAsia"/>
                <w:smallCaps w:val="0"/>
                <w:noProof/>
                <w:sz w:val="22"/>
                <w:szCs w:val="22"/>
                <w:lang w:eastAsia="nl-NL"/>
              </w:rPr>
              <w:tab/>
            </w:r>
            <w:r w:rsidRPr="00C442A7">
              <w:rPr>
                <w:rStyle w:val="Hyperlink"/>
                <w:rFonts w:cstheme="minorHAnsi"/>
                <w:noProof/>
              </w:rPr>
              <w:t>Mededeling gunningbeslissing</w:t>
            </w:r>
            <w:r>
              <w:rPr>
                <w:noProof/>
                <w:webHidden/>
              </w:rPr>
              <w:tab/>
            </w:r>
            <w:r>
              <w:rPr>
                <w:noProof/>
                <w:webHidden/>
              </w:rPr>
              <w:fldChar w:fldCharType="begin"/>
            </w:r>
            <w:r>
              <w:rPr>
                <w:noProof/>
                <w:webHidden/>
              </w:rPr>
              <w:instrText xml:space="preserve"> PAGEREF _Toc153811525 \h </w:instrText>
            </w:r>
            <w:r>
              <w:rPr>
                <w:noProof/>
                <w:webHidden/>
              </w:rPr>
            </w:r>
            <w:r>
              <w:rPr>
                <w:noProof/>
                <w:webHidden/>
              </w:rPr>
              <w:fldChar w:fldCharType="separate"/>
            </w:r>
            <w:r>
              <w:rPr>
                <w:noProof/>
                <w:webHidden/>
              </w:rPr>
              <w:t>20</w:t>
            </w:r>
            <w:r>
              <w:rPr>
                <w:noProof/>
                <w:webHidden/>
              </w:rPr>
              <w:fldChar w:fldCharType="end"/>
            </w:r>
          </w:hyperlink>
        </w:p>
        <w:p w14:paraId="51AE0535" w14:textId="4DF2DCC9" w:rsidR="00BB36B8" w:rsidRDefault="00BB36B8">
          <w:pPr>
            <w:pStyle w:val="Inhopg1"/>
            <w:tabs>
              <w:tab w:val="left" w:pos="440"/>
              <w:tab w:val="right" w:leader="dot" w:pos="9060"/>
            </w:tabs>
            <w:rPr>
              <w:rFonts w:eastAsiaTheme="minorEastAsia"/>
              <w:b w:val="0"/>
              <w:bCs w:val="0"/>
              <w:caps w:val="0"/>
              <w:noProof/>
              <w:sz w:val="22"/>
              <w:szCs w:val="22"/>
              <w:lang w:eastAsia="nl-NL"/>
            </w:rPr>
          </w:pPr>
          <w:hyperlink w:anchor="_Toc153811526" w:history="1">
            <w:r w:rsidRPr="00C442A7">
              <w:rPr>
                <w:rStyle w:val="Hyperlink"/>
                <w:noProof/>
              </w:rPr>
              <w:t>8</w:t>
            </w:r>
            <w:r>
              <w:rPr>
                <w:rFonts w:eastAsiaTheme="minorEastAsia"/>
                <w:b w:val="0"/>
                <w:bCs w:val="0"/>
                <w:caps w:val="0"/>
                <w:noProof/>
                <w:sz w:val="22"/>
                <w:szCs w:val="22"/>
                <w:lang w:eastAsia="nl-NL"/>
              </w:rPr>
              <w:tab/>
            </w:r>
            <w:r w:rsidRPr="00C442A7">
              <w:rPr>
                <w:rStyle w:val="Hyperlink"/>
                <w:noProof/>
              </w:rPr>
              <w:t>Overige bepalingen</w:t>
            </w:r>
            <w:r>
              <w:rPr>
                <w:noProof/>
                <w:webHidden/>
              </w:rPr>
              <w:tab/>
            </w:r>
            <w:r>
              <w:rPr>
                <w:noProof/>
                <w:webHidden/>
              </w:rPr>
              <w:fldChar w:fldCharType="begin"/>
            </w:r>
            <w:r>
              <w:rPr>
                <w:noProof/>
                <w:webHidden/>
              </w:rPr>
              <w:instrText xml:space="preserve"> PAGEREF _Toc153811526 \h </w:instrText>
            </w:r>
            <w:r>
              <w:rPr>
                <w:noProof/>
                <w:webHidden/>
              </w:rPr>
            </w:r>
            <w:r>
              <w:rPr>
                <w:noProof/>
                <w:webHidden/>
              </w:rPr>
              <w:fldChar w:fldCharType="separate"/>
            </w:r>
            <w:r>
              <w:rPr>
                <w:noProof/>
                <w:webHidden/>
              </w:rPr>
              <w:t>21</w:t>
            </w:r>
            <w:r>
              <w:rPr>
                <w:noProof/>
                <w:webHidden/>
              </w:rPr>
              <w:fldChar w:fldCharType="end"/>
            </w:r>
          </w:hyperlink>
        </w:p>
        <w:p w14:paraId="1C0A9D25" w14:textId="6C596054"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27" w:history="1">
            <w:r w:rsidRPr="00C442A7">
              <w:rPr>
                <w:rStyle w:val="Hyperlink"/>
                <w:rFonts w:cstheme="minorHAnsi"/>
                <w:noProof/>
                <w14:scene3d>
                  <w14:camera w14:prst="orthographicFront"/>
                  <w14:lightRig w14:rig="threePt" w14:dir="t">
                    <w14:rot w14:lat="0" w14:lon="0" w14:rev="0"/>
                  </w14:lightRig>
                </w14:scene3d>
              </w:rPr>
              <w:t>8.1</w:t>
            </w:r>
            <w:r>
              <w:rPr>
                <w:rFonts w:eastAsiaTheme="minorEastAsia"/>
                <w:smallCaps w:val="0"/>
                <w:noProof/>
                <w:sz w:val="22"/>
                <w:szCs w:val="22"/>
                <w:lang w:eastAsia="nl-NL"/>
              </w:rPr>
              <w:tab/>
            </w:r>
            <w:r w:rsidRPr="00C442A7">
              <w:rPr>
                <w:rStyle w:val="Hyperlink"/>
                <w:rFonts w:cstheme="minorHAnsi"/>
                <w:noProof/>
              </w:rPr>
              <w:t>Voorbehoud</w:t>
            </w:r>
            <w:r>
              <w:rPr>
                <w:noProof/>
                <w:webHidden/>
              </w:rPr>
              <w:tab/>
            </w:r>
            <w:r>
              <w:rPr>
                <w:noProof/>
                <w:webHidden/>
              </w:rPr>
              <w:fldChar w:fldCharType="begin"/>
            </w:r>
            <w:r>
              <w:rPr>
                <w:noProof/>
                <w:webHidden/>
              </w:rPr>
              <w:instrText xml:space="preserve"> PAGEREF _Toc153811527 \h </w:instrText>
            </w:r>
            <w:r>
              <w:rPr>
                <w:noProof/>
                <w:webHidden/>
              </w:rPr>
            </w:r>
            <w:r>
              <w:rPr>
                <w:noProof/>
                <w:webHidden/>
              </w:rPr>
              <w:fldChar w:fldCharType="separate"/>
            </w:r>
            <w:r>
              <w:rPr>
                <w:noProof/>
                <w:webHidden/>
              </w:rPr>
              <w:t>21</w:t>
            </w:r>
            <w:r>
              <w:rPr>
                <w:noProof/>
                <w:webHidden/>
              </w:rPr>
              <w:fldChar w:fldCharType="end"/>
            </w:r>
          </w:hyperlink>
        </w:p>
        <w:p w14:paraId="5E3B5494" w14:textId="41B2BA06"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28" w:history="1">
            <w:r w:rsidRPr="00C442A7">
              <w:rPr>
                <w:rStyle w:val="Hyperlink"/>
                <w:rFonts w:cstheme="minorHAnsi"/>
                <w:noProof/>
                <w14:scene3d>
                  <w14:camera w14:prst="orthographicFront"/>
                  <w14:lightRig w14:rig="threePt" w14:dir="t">
                    <w14:rot w14:lat="0" w14:lon="0" w14:rev="0"/>
                  </w14:lightRig>
                </w14:scene3d>
              </w:rPr>
              <w:t>8.2</w:t>
            </w:r>
            <w:r>
              <w:rPr>
                <w:rFonts w:eastAsiaTheme="minorEastAsia"/>
                <w:smallCaps w:val="0"/>
                <w:noProof/>
                <w:sz w:val="22"/>
                <w:szCs w:val="22"/>
                <w:lang w:eastAsia="nl-NL"/>
              </w:rPr>
              <w:tab/>
            </w:r>
            <w:r w:rsidRPr="00C442A7">
              <w:rPr>
                <w:rStyle w:val="Hyperlink"/>
                <w:rFonts w:cstheme="minorHAnsi"/>
                <w:noProof/>
              </w:rPr>
              <w:t>Definitieve gunning van de Opdracht</w:t>
            </w:r>
            <w:r>
              <w:rPr>
                <w:noProof/>
                <w:webHidden/>
              </w:rPr>
              <w:tab/>
            </w:r>
            <w:r>
              <w:rPr>
                <w:noProof/>
                <w:webHidden/>
              </w:rPr>
              <w:fldChar w:fldCharType="begin"/>
            </w:r>
            <w:r>
              <w:rPr>
                <w:noProof/>
                <w:webHidden/>
              </w:rPr>
              <w:instrText xml:space="preserve"> PAGEREF _Toc153811528 \h </w:instrText>
            </w:r>
            <w:r>
              <w:rPr>
                <w:noProof/>
                <w:webHidden/>
              </w:rPr>
            </w:r>
            <w:r>
              <w:rPr>
                <w:noProof/>
                <w:webHidden/>
              </w:rPr>
              <w:fldChar w:fldCharType="separate"/>
            </w:r>
            <w:r>
              <w:rPr>
                <w:noProof/>
                <w:webHidden/>
              </w:rPr>
              <w:t>21</w:t>
            </w:r>
            <w:r>
              <w:rPr>
                <w:noProof/>
                <w:webHidden/>
              </w:rPr>
              <w:fldChar w:fldCharType="end"/>
            </w:r>
          </w:hyperlink>
        </w:p>
        <w:p w14:paraId="25289E30" w14:textId="0E603467"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29" w:history="1">
            <w:r w:rsidRPr="00C442A7">
              <w:rPr>
                <w:rStyle w:val="Hyperlink"/>
                <w:rFonts w:cstheme="minorHAnsi"/>
                <w:noProof/>
                <w14:scene3d>
                  <w14:camera w14:prst="orthographicFront"/>
                  <w14:lightRig w14:rig="threePt" w14:dir="t">
                    <w14:rot w14:lat="0" w14:lon="0" w14:rev="0"/>
                  </w14:lightRig>
                </w14:scene3d>
              </w:rPr>
              <w:t>8.3</w:t>
            </w:r>
            <w:r>
              <w:rPr>
                <w:rFonts w:eastAsiaTheme="minorEastAsia"/>
                <w:smallCaps w:val="0"/>
                <w:noProof/>
                <w:sz w:val="22"/>
                <w:szCs w:val="22"/>
                <w:lang w:eastAsia="nl-NL"/>
              </w:rPr>
              <w:tab/>
            </w:r>
            <w:r w:rsidRPr="00C442A7">
              <w:rPr>
                <w:rStyle w:val="Hyperlink"/>
                <w:rFonts w:cstheme="minorHAnsi"/>
                <w:noProof/>
              </w:rPr>
              <w:t>Overgang rechten en plichten bij nieuwe organisatie</w:t>
            </w:r>
            <w:r>
              <w:rPr>
                <w:noProof/>
                <w:webHidden/>
              </w:rPr>
              <w:tab/>
            </w:r>
            <w:r>
              <w:rPr>
                <w:noProof/>
                <w:webHidden/>
              </w:rPr>
              <w:fldChar w:fldCharType="begin"/>
            </w:r>
            <w:r>
              <w:rPr>
                <w:noProof/>
                <w:webHidden/>
              </w:rPr>
              <w:instrText xml:space="preserve"> PAGEREF _Toc153811529 \h </w:instrText>
            </w:r>
            <w:r>
              <w:rPr>
                <w:noProof/>
                <w:webHidden/>
              </w:rPr>
            </w:r>
            <w:r>
              <w:rPr>
                <w:noProof/>
                <w:webHidden/>
              </w:rPr>
              <w:fldChar w:fldCharType="separate"/>
            </w:r>
            <w:r>
              <w:rPr>
                <w:noProof/>
                <w:webHidden/>
              </w:rPr>
              <w:t>21</w:t>
            </w:r>
            <w:r>
              <w:rPr>
                <w:noProof/>
                <w:webHidden/>
              </w:rPr>
              <w:fldChar w:fldCharType="end"/>
            </w:r>
          </w:hyperlink>
        </w:p>
        <w:p w14:paraId="22496AE9" w14:textId="62BF6C63"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0" w:history="1">
            <w:r w:rsidRPr="00C442A7">
              <w:rPr>
                <w:rStyle w:val="Hyperlink"/>
                <w:rFonts w:cstheme="minorHAnsi"/>
                <w:noProof/>
                <w14:scene3d>
                  <w14:camera w14:prst="orthographicFront"/>
                  <w14:lightRig w14:rig="threePt" w14:dir="t">
                    <w14:rot w14:lat="0" w14:lon="0" w14:rev="0"/>
                  </w14:lightRig>
                </w14:scene3d>
              </w:rPr>
              <w:t>8.4</w:t>
            </w:r>
            <w:r>
              <w:rPr>
                <w:rFonts w:eastAsiaTheme="minorEastAsia"/>
                <w:smallCaps w:val="0"/>
                <w:noProof/>
                <w:sz w:val="22"/>
                <w:szCs w:val="22"/>
                <w:lang w:eastAsia="nl-NL"/>
              </w:rPr>
              <w:tab/>
            </w:r>
            <w:r w:rsidRPr="00C442A7">
              <w:rPr>
                <w:rStyle w:val="Hyperlink"/>
                <w:rFonts w:cstheme="minorHAnsi"/>
                <w:noProof/>
              </w:rPr>
              <w:t>Samenwerkingsverband</w:t>
            </w:r>
            <w:r>
              <w:rPr>
                <w:noProof/>
                <w:webHidden/>
              </w:rPr>
              <w:tab/>
            </w:r>
            <w:r>
              <w:rPr>
                <w:noProof/>
                <w:webHidden/>
              </w:rPr>
              <w:fldChar w:fldCharType="begin"/>
            </w:r>
            <w:r>
              <w:rPr>
                <w:noProof/>
                <w:webHidden/>
              </w:rPr>
              <w:instrText xml:space="preserve"> PAGEREF _Toc153811530 \h </w:instrText>
            </w:r>
            <w:r>
              <w:rPr>
                <w:noProof/>
                <w:webHidden/>
              </w:rPr>
            </w:r>
            <w:r>
              <w:rPr>
                <w:noProof/>
                <w:webHidden/>
              </w:rPr>
              <w:fldChar w:fldCharType="separate"/>
            </w:r>
            <w:r>
              <w:rPr>
                <w:noProof/>
                <w:webHidden/>
              </w:rPr>
              <w:t>21</w:t>
            </w:r>
            <w:r>
              <w:rPr>
                <w:noProof/>
                <w:webHidden/>
              </w:rPr>
              <w:fldChar w:fldCharType="end"/>
            </w:r>
          </w:hyperlink>
        </w:p>
        <w:p w14:paraId="75972D74" w14:textId="6AD27261"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1" w:history="1">
            <w:r w:rsidRPr="00C442A7">
              <w:rPr>
                <w:rStyle w:val="Hyperlink"/>
                <w:rFonts w:cstheme="minorHAnsi"/>
                <w:noProof/>
                <w14:scene3d>
                  <w14:camera w14:prst="orthographicFront"/>
                  <w14:lightRig w14:rig="threePt" w14:dir="t">
                    <w14:rot w14:lat="0" w14:lon="0" w14:rev="0"/>
                  </w14:lightRig>
                </w14:scene3d>
              </w:rPr>
              <w:t>8.5</w:t>
            </w:r>
            <w:r>
              <w:rPr>
                <w:rFonts w:eastAsiaTheme="minorEastAsia"/>
                <w:smallCaps w:val="0"/>
                <w:noProof/>
                <w:sz w:val="22"/>
                <w:szCs w:val="22"/>
                <w:lang w:eastAsia="nl-NL"/>
              </w:rPr>
              <w:tab/>
            </w:r>
            <w:r w:rsidRPr="00C442A7">
              <w:rPr>
                <w:rStyle w:val="Hyperlink"/>
                <w:rFonts w:cstheme="minorHAnsi"/>
                <w:noProof/>
              </w:rPr>
              <w:t>Hoofdaannemer / onderaannemer</w:t>
            </w:r>
            <w:r>
              <w:rPr>
                <w:noProof/>
                <w:webHidden/>
              </w:rPr>
              <w:tab/>
            </w:r>
            <w:r>
              <w:rPr>
                <w:noProof/>
                <w:webHidden/>
              </w:rPr>
              <w:fldChar w:fldCharType="begin"/>
            </w:r>
            <w:r>
              <w:rPr>
                <w:noProof/>
                <w:webHidden/>
              </w:rPr>
              <w:instrText xml:space="preserve"> PAGEREF _Toc153811531 \h </w:instrText>
            </w:r>
            <w:r>
              <w:rPr>
                <w:noProof/>
                <w:webHidden/>
              </w:rPr>
            </w:r>
            <w:r>
              <w:rPr>
                <w:noProof/>
                <w:webHidden/>
              </w:rPr>
              <w:fldChar w:fldCharType="separate"/>
            </w:r>
            <w:r>
              <w:rPr>
                <w:noProof/>
                <w:webHidden/>
              </w:rPr>
              <w:t>21</w:t>
            </w:r>
            <w:r>
              <w:rPr>
                <w:noProof/>
                <w:webHidden/>
              </w:rPr>
              <w:fldChar w:fldCharType="end"/>
            </w:r>
          </w:hyperlink>
        </w:p>
        <w:p w14:paraId="43B7BFEA" w14:textId="623F8DD0"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2" w:history="1">
            <w:r w:rsidRPr="00C442A7">
              <w:rPr>
                <w:rStyle w:val="Hyperlink"/>
                <w:rFonts w:cstheme="minorHAnsi"/>
                <w:noProof/>
                <w14:scene3d>
                  <w14:camera w14:prst="orthographicFront"/>
                  <w14:lightRig w14:rig="threePt" w14:dir="t">
                    <w14:rot w14:lat="0" w14:lon="0" w14:rev="0"/>
                  </w14:lightRig>
                </w14:scene3d>
              </w:rPr>
              <w:t>8.6</w:t>
            </w:r>
            <w:r>
              <w:rPr>
                <w:rFonts w:eastAsiaTheme="minorEastAsia"/>
                <w:smallCaps w:val="0"/>
                <w:noProof/>
                <w:sz w:val="22"/>
                <w:szCs w:val="22"/>
                <w:lang w:eastAsia="nl-NL"/>
              </w:rPr>
              <w:tab/>
            </w:r>
            <w:r w:rsidRPr="00C442A7">
              <w:rPr>
                <w:rStyle w:val="Hyperlink"/>
                <w:rFonts w:cstheme="minorHAnsi"/>
                <w:noProof/>
              </w:rPr>
              <w:t>Een inschrijving per onderneming (rechtspersoon)</w:t>
            </w:r>
            <w:r>
              <w:rPr>
                <w:noProof/>
                <w:webHidden/>
              </w:rPr>
              <w:tab/>
            </w:r>
            <w:r>
              <w:rPr>
                <w:noProof/>
                <w:webHidden/>
              </w:rPr>
              <w:fldChar w:fldCharType="begin"/>
            </w:r>
            <w:r>
              <w:rPr>
                <w:noProof/>
                <w:webHidden/>
              </w:rPr>
              <w:instrText xml:space="preserve"> PAGEREF _Toc153811532 \h </w:instrText>
            </w:r>
            <w:r>
              <w:rPr>
                <w:noProof/>
                <w:webHidden/>
              </w:rPr>
            </w:r>
            <w:r>
              <w:rPr>
                <w:noProof/>
                <w:webHidden/>
              </w:rPr>
              <w:fldChar w:fldCharType="separate"/>
            </w:r>
            <w:r>
              <w:rPr>
                <w:noProof/>
                <w:webHidden/>
              </w:rPr>
              <w:t>22</w:t>
            </w:r>
            <w:r>
              <w:rPr>
                <w:noProof/>
                <w:webHidden/>
              </w:rPr>
              <w:fldChar w:fldCharType="end"/>
            </w:r>
          </w:hyperlink>
        </w:p>
        <w:p w14:paraId="7B4A48C0" w14:textId="24287973"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3" w:history="1">
            <w:r w:rsidRPr="00C442A7">
              <w:rPr>
                <w:rStyle w:val="Hyperlink"/>
                <w:rFonts w:cstheme="minorHAnsi"/>
                <w:noProof/>
                <w14:scene3d>
                  <w14:camera w14:prst="orthographicFront"/>
                  <w14:lightRig w14:rig="threePt" w14:dir="t">
                    <w14:rot w14:lat="0" w14:lon="0" w14:rev="0"/>
                  </w14:lightRig>
                </w14:scene3d>
              </w:rPr>
              <w:t>8.7</w:t>
            </w:r>
            <w:r>
              <w:rPr>
                <w:rFonts w:eastAsiaTheme="minorEastAsia"/>
                <w:smallCaps w:val="0"/>
                <w:noProof/>
                <w:sz w:val="22"/>
                <w:szCs w:val="22"/>
                <w:lang w:eastAsia="nl-NL"/>
              </w:rPr>
              <w:tab/>
            </w:r>
            <w:r w:rsidRPr="00C442A7">
              <w:rPr>
                <w:rStyle w:val="Hyperlink"/>
                <w:rFonts w:cstheme="minorHAnsi"/>
                <w:noProof/>
              </w:rPr>
              <w:t>Taal</w:t>
            </w:r>
            <w:r>
              <w:rPr>
                <w:noProof/>
                <w:webHidden/>
              </w:rPr>
              <w:tab/>
            </w:r>
            <w:r>
              <w:rPr>
                <w:noProof/>
                <w:webHidden/>
              </w:rPr>
              <w:fldChar w:fldCharType="begin"/>
            </w:r>
            <w:r>
              <w:rPr>
                <w:noProof/>
                <w:webHidden/>
              </w:rPr>
              <w:instrText xml:space="preserve"> PAGEREF _Toc153811533 \h </w:instrText>
            </w:r>
            <w:r>
              <w:rPr>
                <w:noProof/>
                <w:webHidden/>
              </w:rPr>
            </w:r>
            <w:r>
              <w:rPr>
                <w:noProof/>
                <w:webHidden/>
              </w:rPr>
              <w:fldChar w:fldCharType="separate"/>
            </w:r>
            <w:r>
              <w:rPr>
                <w:noProof/>
                <w:webHidden/>
              </w:rPr>
              <w:t>22</w:t>
            </w:r>
            <w:r>
              <w:rPr>
                <w:noProof/>
                <w:webHidden/>
              </w:rPr>
              <w:fldChar w:fldCharType="end"/>
            </w:r>
          </w:hyperlink>
        </w:p>
        <w:p w14:paraId="6BD5D84C" w14:textId="409AC787"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4" w:history="1">
            <w:r w:rsidRPr="00C442A7">
              <w:rPr>
                <w:rStyle w:val="Hyperlink"/>
                <w:rFonts w:cstheme="minorHAnsi"/>
                <w:noProof/>
                <w14:scene3d>
                  <w14:camera w14:prst="orthographicFront"/>
                  <w14:lightRig w14:rig="threePt" w14:dir="t">
                    <w14:rot w14:lat="0" w14:lon="0" w14:rev="0"/>
                  </w14:lightRig>
                </w14:scene3d>
              </w:rPr>
              <w:t>8.8</w:t>
            </w:r>
            <w:r>
              <w:rPr>
                <w:rFonts w:eastAsiaTheme="minorEastAsia"/>
                <w:smallCaps w:val="0"/>
                <w:noProof/>
                <w:sz w:val="22"/>
                <w:szCs w:val="22"/>
                <w:lang w:eastAsia="nl-NL"/>
              </w:rPr>
              <w:tab/>
            </w:r>
            <w:r w:rsidRPr="00C442A7">
              <w:rPr>
                <w:rStyle w:val="Hyperlink"/>
                <w:rFonts w:cstheme="minorHAnsi"/>
                <w:noProof/>
              </w:rPr>
              <w:t>Gebruik specifieke merknamen en/of certificaten</w:t>
            </w:r>
            <w:r>
              <w:rPr>
                <w:noProof/>
                <w:webHidden/>
              </w:rPr>
              <w:tab/>
            </w:r>
            <w:r>
              <w:rPr>
                <w:noProof/>
                <w:webHidden/>
              </w:rPr>
              <w:fldChar w:fldCharType="begin"/>
            </w:r>
            <w:r>
              <w:rPr>
                <w:noProof/>
                <w:webHidden/>
              </w:rPr>
              <w:instrText xml:space="preserve"> PAGEREF _Toc153811534 \h </w:instrText>
            </w:r>
            <w:r>
              <w:rPr>
                <w:noProof/>
                <w:webHidden/>
              </w:rPr>
            </w:r>
            <w:r>
              <w:rPr>
                <w:noProof/>
                <w:webHidden/>
              </w:rPr>
              <w:fldChar w:fldCharType="separate"/>
            </w:r>
            <w:r>
              <w:rPr>
                <w:noProof/>
                <w:webHidden/>
              </w:rPr>
              <w:t>22</w:t>
            </w:r>
            <w:r>
              <w:rPr>
                <w:noProof/>
                <w:webHidden/>
              </w:rPr>
              <w:fldChar w:fldCharType="end"/>
            </w:r>
          </w:hyperlink>
        </w:p>
        <w:p w14:paraId="05D7C0D7" w14:textId="46B0B055"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5" w:history="1">
            <w:r w:rsidRPr="00C442A7">
              <w:rPr>
                <w:rStyle w:val="Hyperlink"/>
                <w:rFonts w:cstheme="minorHAnsi"/>
                <w:noProof/>
                <w14:scene3d>
                  <w14:camera w14:prst="orthographicFront"/>
                  <w14:lightRig w14:rig="threePt" w14:dir="t">
                    <w14:rot w14:lat="0" w14:lon="0" w14:rev="0"/>
                  </w14:lightRig>
                </w14:scene3d>
              </w:rPr>
              <w:t>8.9</w:t>
            </w:r>
            <w:r>
              <w:rPr>
                <w:rFonts w:eastAsiaTheme="minorEastAsia"/>
                <w:smallCaps w:val="0"/>
                <w:noProof/>
                <w:sz w:val="22"/>
                <w:szCs w:val="22"/>
                <w:lang w:eastAsia="nl-NL"/>
              </w:rPr>
              <w:tab/>
            </w:r>
            <w:r w:rsidRPr="00C442A7">
              <w:rPr>
                <w:rStyle w:val="Hyperlink"/>
                <w:rFonts w:cstheme="minorHAnsi"/>
                <w:noProof/>
              </w:rPr>
              <w:t>Klachtenprocedure</w:t>
            </w:r>
            <w:r>
              <w:rPr>
                <w:noProof/>
                <w:webHidden/>
              </w:rPr>
              <w:tab/>
            </w:r>
            <w:r>
              <w:rPr>
                <w:noProof/>
                <w:webHidden/>
              </w:rPr>
              <w:fldChar w:fldCharType="begin"/>
            </w:r>
            <w:r>
              <w:rPr>
                <w:noProof/>
                <w:webHidden/>
              </w:rPr>
              <w:instrText xml:space="preserve"> PAGEREF _Toc153811535 \h </w:instrText>
            </w:r>
            <w:r>
              <w:rPr>
                <w:noProof/>
                <w:webHidden/>
              </w:rPr>
            </w:r>
            <w:r>
              <w:rPr>
                <w:noProof/>
                <w:webHidden/>
              </w:rPr>
              <w:fldChar w:fldCharType="separate"/>
            </w:r>
            <w:r>
              <w:rPr>
                <w:noProof/>
                <w:webHidden/>
              </w:rPr>
              <w:t>22</w:t>
            </w:r>
            <w:r>
              <w:rPr>
                <w:noProof/>
                <w:webHidden/>
              </w:rPr>
              <w:fldChar w:fldCharType="end"/>
            </w:r>
          </w:hyperlink>
        </w:p>
        <w:p w14:paraId="410DBADE" w14:textId="11E7CF9D"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6" w:history="1">
            <w:r w:rsidRPr="00C442A7">
              <w:rPr>
                <w:rStyle w:val="Hyperlink"/>
                <w:rFonts w:cstheme="minorHAnsi"/>
                <w:noProof/>
                <w14:scene3d>
                  <w14:camera w14:prst="orthographicFront"/>
                  <w14:lightRig w14:rig="threePt" w14:dir="t">
                    <w14:rot w14:lat="0" w14:lon="0" w14:rev="0"/>
                  </w14:lightRig>
                </w14:scene3d>
              </w:rPr>
              <w:t>8.10</w:t>
            </w:r>
            <w:r>
              <w:rPr>
                <w:rFonts w:eastAsiaTheme="minorEastAsia"/>
                <w:smallCaps w:val="0"/>
                <w:noProof/>
                <w:sz w:val="22"/>
                <w:szCs w:val="22"/>
                <w:lang w:eastAsia="nl-NL"/>
              </w:rPr>
              <w:tab/>
            </w:r>
            <w:r w:rsidRPr="00C442A7">
              <w:rPr>
                <w:rStyle w:val="Hyperlink"/>
                <w:rFonts w:cstheme="minorHAnsi"/>
                <w:noProof/>
              </w:rPr>
              <w:t>Nederlands recht / geschillen</w:t>
            </w:r>
            <w:r>
              <w:rPr>
                <w:noProof/>
                <w:webHidden/>
              </w:rPr>
              <w:tab/>
            </w:r>
            <w:r>
              <w:rPr>
                <w:noProof/>
                <w:webHidden/>
              </w:rPr>
              <w:fldChar w:fldCharType="begin"/>
            </w:r>
            <w:r>
              <w:rPr>
                <w:noProof/>
                <w:webHidden/>
              </w:rPr>
              <w:instrText xml:space="preserve"> PAGEREF _Toc153811536 \h </w:instrText>
            </w:r>
            <w:r>
              <w:rPr>
                <w:noProof/>
                <w:webHidden/>
              </w:rPr>
            </w:r>
            <w:r>
              <w:rPr>
                <w:noProof/>
                <w:webHidden/>
              </w:rPr>
              <w:fldChar w:fldCharType="separate"/>
            </w:r>
            <w:r>
              <w:rPr>
                <w:noProof/>
                <w:webHidden/>
              </w:rPr>
              <w:t>22</w:t>
            </w:r>
            <w:r>
              <w:rPr>
                <w:noProof/>
                <w:webHidden/>
              </w:rPr>
              <w:fldChar w:fldCharType="end"/>
            </w:r>
          </w:hyperlink>
        </w:p>
        <w:p w14:paraId="46C6AA6B" w14:textId="6389A975" w:rsidR="00BB36B8" w:rsidRDefault="00BB36B8">
          <w:pPr>
            <w:pStyle w:val="Inhopg2"/>
            <w:tabs>
              <w:tab w:val="left" w:pos="880"/>
              <w:tab w:val="right" w:leader="dot" w:pos="9060"/>
            </w:tabs>
            <w:rPr>
              <w:rFonts w:eastAsiaTheme="minorEastAsia"/>
              <w:smallCaps w:val="0"/>
              <w:noProof/>
              <w:sz w:val="22"/>
              <w:szCs w:val="22"/>
              <w:lang w:eastAsia="nl-NL"/>
            </w:rPr>
          </w:pPr>
          <w:hyperlink w:anchor="_Toc153811537" w:history="1">
            <w:r w:rsidRPr="00C442A7">
              <w:rPr>
                <w:rStyle w:val="Hyperlink"/>
                <w:rFonts w:cstheme="minorHAnsi"/>
                <w:noProof/>
                <w14:scene3d>
                  <w14:camera w14:prst="orthographicFront"/>
                  <w14:lightRig w14:rig="threePt" w14:dir="t">
                    <w14:rot w14:lat="0" w14:lon="0" w14:rev="0"/>
                  </w14:lightRig>
                </w14:scene3d>
              </w:rPr>
              <w:t>8.11</w:t>
            </w:r>
            <w:r>
              <w:rPr>
                <w:rFonts w:eastAsiaTheme="minorEastAsia"/>
                <w:smallCaps w:val="0"/>
                <w:noProof/>
                <w:sz w:val="22"/>
                <w:szCs w:val="22"/>
                <w:lang w:eastAsia="nl-NL"/>
              </w:rPr>
              <w:tab/>
            </w:r>
            <w:r w:rsidRPr="00C442A7">
              <w:rPr>
                <w:rStyle w:val="Hyperlink"/>
                <w:rFonts w:cstheme="minorHAnsi"/>
                <w:noProof/>
              </w:rPr>
              <w:t>Digitale toegankelijkheid</w:t>
            </w:r>
            <w:r>
              <w:rPr>
                <w:noProof/>
                <w:webHidden/>
              </w:rPr>
              <w:tab/>
            </w:r>
            <w:r>
              <w:rPr>
                <w:noProof/>
                <w:webHidden/>
              </w:rPr>
              <w:fldChar w:fldCharType="begin"/>
            </w:r>
            <w:r>
              <w:rPr>
                <w:noProof/>
                <w:webHidden/>
              </w:rPr>
              <w:instrText xml:space="preserve"> PAGEREF _Toc153811537 \h </w:instrText>
            </w:r>
            <w:r>
              <w:rPr>
                <w:noProof/>
                <w:webHidden/>
              </w:rPr>
            </w:r>
            <w:r>
              <w:rPr>
                <w:noProof/>
                <w:webHidden/>
              </w:rPr>
              <w:fldChar w:fldCharType="separate"/>
            </w:r>
            <w:r>
              <w:rPr>
                <w:noProof/>
                <w:webHidden/>
              </w:rPr>
              <w:t>23</w:t>
            </w:r>
            <w:r>
              <w:rPr>
                <w:noProof/>
                <w:webHidden/>
              </w:rPr>
              <w:fldChar w:fldCharType="end"/>
            </w:r>
          </w:hyperlink>
        </w:p>
        <w:p w14:paraId="6D33E948" w14:textId="4D41203A" w:rsidR="005A44C1" w:rsidRPr="00A05605" w:rsidRDefault="005A44C1">
          <w:pPr>
            <w:rPr>
              <w:rFonts w:cstheme="minorHAnsi"/>
              <w:sz w:val="22"/>
            </w:rPr>
          </w:pPr>
          <w:r w:rsidRPr="00A05605">
            <w:rPr>
              <w:rFonts w:cstheme="minorHAnsi"/>
              <w:b/>
              <w:bCs/>
              <w:smallCaps/>
              <w:sz w:val="22"/>
            </w:rPr>
            <w:fldChar w:fldCharType="end"/>
          </w:r>
        </w:p>
      </w:sdtContent>
    </w:sdt>
    <w:p w14:paraId="7B8951C2" w14:textId="77777777" w:rsidR="00933B2D" w:rsidRPr="00A05605" w:rsidRDefault="00933B2D">
      <w:pPr>
        <w:rPr>
          <w:rFonts w:cstheme="minorHAnsi"/>
          <w:sz w:val="22"/>
        </w:rPr>
      </w:pPr>
    </w:p>
    <w:p w14:paraId="5E12812D" w14:textId="77777777" w:rsidR="005A44C1" w:rsidRPr="00A05605" w:rsidRDefault="005A44C1">
      <w:pPr>
        <w:rPr>
          <w:rFonts w:cstheme="minorHAnsi"/>
          <w:sz w:val="22"/>
        </w:rPr>
      </w:pPr>
      <w:r w:rsidRPr="00A05605">
        <w:rPr>
          <w:rFonts w:cstheme="minorHAnsi"/>
          <w:sz w:val="22"/>
        </w:rPr>
        <w:br w:type="page"/>
      </w:r>
    </w:p>
    <w:p w14:paraId="06F28560" w14:textId="77777777" w:rsidR="002E0192" w:rsidRPr="007B74FF" w:rsidRDefault="002E0192" w:rsidP="007B74FF">
      <w:pPr>
        <w:pStyle w:val="Kop1"/>
      </w:pPr>
      <w:bookmarkStart w:id="0" w:name="_Toc461525010"/>
      <w:bookmarkStart w:id="1" w:name="_Toc461525637"/>
      <w:bookmarkStart w:id="2" w:name="_Toc521307776"/>
      <w:bookmarkStart w:id="3" w:name="_Toc153811481"/>
      <w:r w:rsidRPr="007B74FF">
        <w:lastRenderedPageBreak/>
        <w:t>Inleiding</w:t>
      </w:r>
      <w:bookmarkEnd w:id="0"/>
      <w:bookmarkEnd w:id="1"/>
      <w:bookmarkEnd w:id="2"/>
      <w:bookmarkEnd w:id="3"/>
    </w:p>
    <w:p w14:paraId="20F3682D" w14:textId="77777777" w:rsidR="000B47BA" w:rsidRPr="00B72F7A" w:rsidRDefault="003E3076" w:rsidP="003936A9">
      <w:pPr>
        <w:pStyle w:val="Geenafstand"/>
        <w:rPr>
          <w:rFonts w:cstheme="minorHAnsi"/>
          <w:szCs w:val="20"/>
        </w:rPr>
      </w:pPr>
      <w:r w:rsidRPr="00B72F7A">
        <w:rPr>
          <w:rFonts w:cstheme="minorHAnsi"/>
          <w:szCs w:val="20"/>
        </w:rPr>
        <w:t xml:space="preserve">Voor u ligt de aanbestedingsleidraad voor de Europese openbare aanbesteding </w:t>
      </w:r>
      <w:r w:rsidR="00772AF4" w:rsidRPr="00B72F7A">
        <w:rPr>
          <w:rFonts w:cstheme="minorHAnsi"/>
          <w:szCs w:val="20"/>
        </w:rPr>
        <w:t xml:space="preserve">van </w:t>
      </w:r>
      <w:r w:rsidR="00E2737A" w:rsidRPr="00B72F7A">
        <w:rPr>
          <w:rFonts w:cstheme="minorHAnsi"/>
          <w:szCs w:val="20"/>
        </w:rPr>
        <w:t>Recruitment</w:t>
      </w:r>
      <w:r w:rsidR="00772AF4" w:rsidRPr="00B72F7A">
        <w:rPr>
          <w:rFonts w:cstheme="minorHAnsi"/>
          <w:szCs w:val="20"/>
        </w:rPr>
        <w:t xml:space="preserve"> en </w:t>
      </w:r>
      <w:r w:rsidR="002D3C34" w:rsidRPr="00B72F7A">
        <w:rPr>
          <w:rFonts w:cstheme="minorHAnsi"/>
          <w:szCs w:val="20"/>
        </w:rPr>
        <w:t>marketingdiensten</w:t>
      </w:r>
      <w:r w:rsidR="003936A9">
        <w:rPr>
          <w:rFonts w:cstheme="minorHAnsi"/>
          <w:szCs w:val="20"/>
        </w:rPr>
        <w:t>.</w:t>
      </w:r>
    </w:p>
    <w:p w14:paraId="34F057F2" w14:textId="77777777" w:rsidR="00D0442C" w:rsidRPr="00B72F7A" w:rsidRDefault="00F13E28" w:rsidP="004540DA">
      <w:pPr>
        <w:pStyle w:val="Geenafstand"/>
        <w:rPr>
          <w:rFonts w:cstheme="minorHAnsi"/>
          <w:szCs w:val="20"/>
        </w:rPr>
      </w:pPr>
      <w:r w:rsidRPr="00B72F7A">
        <w:rPr>
          <w:rFonts w:cstheme="minorHAnsi"/>
          <w:szCs w:val="20"/>
        </w:rPr>
        <w:t>De 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r w:rsidRPr="00B72F7A">
        <w:rPr>
          <w:rFonts w:cstheme="minorHAnsi"/>
          <w:szCs w:val="20"/>
        </w:rPr>
        <w:t xml:space="preserve"> is een organisatie met een uniek profiel. Het is de ambtelijke organisatie die werkt voor drie autonome gemeenten met eigen besturen: Barendrecht, Albrandswaard en Ridderkerk. </w:t>
      </w:r>
    </w:p>
    <w:p w14:paraId="036AB157" w14:textId="77777777" w:rsidR="00011C01" w:rsidRPr="00A05605" w:rsidRDefault="00670886" w:rsidP="00154A33">
      <w:pPr>
        <w:pStyle w:val="Kop2"/>
        <w:ind w:left="426" w:hanging="426"/>
        <w:rPr>
          <w:rFonts w:cstheme="minorHAnsi"/>
          <w:sz w:val="22"/>
          <w:szCs w:val="22"/>
        </w:rPr>
      </w:pPr>
      <w:bookmarkStart w:id="4" w:name="_Ref443911141"/>
      <w:bookmarkStart w:id="5" w:name="_Toc461525011"/>
      <w:bookmarkStart w:id="6" w:name="_Toc521307777"/>
      <w:bookmarkStart w:id="7" w:name="_Toc153811482"/>
      <w:r w:rsidRPr="00A05605">
        <w:rPr>
          <w:rFonts w:cstheme="minorHAnsi"/>
          <w:sz w:val="22"/>
          <w:szCs w:val="22"/>
        </w:rPr>
        <w:t>Aanbestede</w:t>
      </w:r>
      <w:r w:rsidR="001975A5" w:rsidRPr="00A05605">
        <w:rPr>
          <w:rFonts w:cstheme="minorHAnsi"/>
          <w:sz w:val="22"/>
          <w:szCs w:val="22"/>
        </w:rPr>
        <w:t>nde dienst</w:t>
      </w:r>
      <w:bookmarkEnd w:id="4"/>
      <w:bookmarkEnd w:id="5"/>
      <w:bookmarkEnd w:id="6"/>
      <w:bookmarkEnd w:id="7"/>
    </w:p>
    <w:p w14:paraId="2F220297" w14:textId="77777777" w:rsidR="00011C01" w:rsidRPr="00B72F7A" w:rsidRDefault="00011C01" w:rsidP="000B47BA">
      <w:pPr>
        <w:pStyle w:val="Geenafstand"/>
        <w:rPr>
          <w:rFonts w:cstheme="minorHAnsi"/>
          <w:szCs w:val="20"/>
        </w:rPr>
      </w:pPr>
      <w:r w:rsidRPr="00B72F7A">
        <w:rPr>
          <w:rFonts w:cstheme="minorHAnsi"/>
          <w:szCs w:val="20"/>
        </w:rPr>
        <w:t>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p>
    <w:p w14:paraId="46CA263C" w14:textId="77777777" w:rsidR="009615E8" w:rsidRPr="00B72F7A" w:rsidRDefault="009615E8" w:rsidP="000B47BA">
      <w:pPr>
        <w:pStyle w:val="Geenafstand"/>
        <w:rPr>
          <w:rFonts w:cstheme="minorHAnsi"/>
          <w:szCs w:val="20"/>
        </w:rPr>
      </w:pPr>
      <w:r w:rsidRPr="00B72F7A">
        <w:rPr>
          <w:rFonts w:cstheme="minorHAnsi"/>
          <w:szCs w:val="20"/>
        </w:rPr>
        <w:t>Adres</w:t>
      </w:r>
      <w:r w:rsidR="00011C01" w:rsidRPr="00B72F7A">
        <w:rPr>
          <w:rFonts w:cstheme="minorHAnsi"/>
          <w:szCs w:val="20"/>
        </w:rPr>
        <w:t xml:space="preserve">: </w:t>
      </w:r>
      <w:r w:rsidR="00011C01" w:rsidRPr="00B72F7A">
        <w:rPr>
          <w:rFonts w:cstheme="minorHAnsi"/>
          <w:szCs w:val="20"/>
        </w:rPr>
        <w:tab/>
      </w:r>
      <w:r w:rsidR="00011C01" w:rsidRPr="00B72F7A">
        <w:rPr>
          <w:rFonts w:cstheme="minorHAnsi"/>
          <w:szCs w:val="20"/>
        </w:rPr>
        <w:tab/>
      </w:r>
      <w:r w:rsidRPr="00B72F7A">
        <w:rPr>
          <w:rFonts w:cstheme="minorHAnsi"/>
          <w:szCs w:val="20"/>
        </w:rPr>
        <w:tab/>
      </w:r>
      <w:r w:rsidR="00FF5676" w:rsidRPr="00B72F7A">
        <w:rPr>
          <w:rFonts w:cstheme="minorHAnsi"/>
          <w:szCs w:val="20"/>
        </w:rPr>
        <w:tab/>
      </w:r>
      <w:r w:rsidR="00C85F98" w:rsidRPr="00B72F7A">
        <w:rPr>
          <w:rFonts w:cstheme="minorHAnsi"/>
          <w:szCs w:val="20"/>
        </w:rPr>
        <w:t>Koningsplein 1</w:t>
      </w:r>
    </w:p>
    <w:p w14:paraId="54299B4B" w14:textId="77777777" w:rsidR="009615E8" w:rsidRPr="00B72F7A" w:rsidRDefault="009615E8" w:rsidP="000B47BA">
      <w:pPr>
        <w:pStyle w:val="Geenafstand"/>
        <w:rPr>
          <w:rFonts w:cstheme="minorHAnsi"/>
          <w:szCs w:val="20"/>
        </w:rPr>
      </w:pPr>
      <w:r w:rsidRPr="00B72F7A">
        <w:rPr>
          <w:rFonts w:cstheme="minorHAnsi"/>
          <w:szCs w:val="20"/>
        </w:rPr>
        <w:t xml:space="preserve">Postcode/plaats: </w:t>
      </w:r>
      <w:r w:rsidR="000B47BA" w:rsidRPr="00B72F7A">
        <w:rPr>
          <w:rFonts w:cstheme="minorHAnsi"/>
          <w:szCs w:val="20"/>
        </w:rPr>
        <w:tab/>
      </w:r>
      <w:r w:rsidRPr="00B72F7A">
        <w:rPr>
          <w:rFonts w:cstheme="minorHAnsi"/>
          <w:szCs w:val="20"/>
        </w:rPr>
        <w:tab/>
      </w:r>
      <w:r w:rsidR="003936A9">
        <w:rPr>
          <w:rFonts w:cstheme="minorHAnsi"/>
          <w:szCs w:val="20"/>
        </w:rPr>
        <w:tab/>
      </w:r>
      <w:r w:rsidRPr="00B72F7A">
        <w:rPr>
          <w:rFonts w:cstheme="minorHAnsi"/>
          <w:szCs w:val="20"/>
        </w:rPr>
        <w:t>2981 EA Ridderkerk</w:t>
      </w:r>
    </w:p>
    <w:p w14:paraId="5B3781BB" w14:textId="77777777" w:rsidR="009615E8" w:rsidRPr="00B72F7A" w:rsidRDefault="009615E8" w:rsidP="000B47BA">
      <w:pPr>
        <w:pStyle w:val="Geenafstand"/>
        <w:rPr>
          <w:rFonts w:cstheme="minorHAnsi"/>
          <w:szCs w:val="20"/>
        </w:rPr>
      </w:pPr>
      <w:r w:rsidRPr="00B72F7A">
        <w:rPr>
          <w:rFonts w:cstheme="minorHAnsi"/>
          <w:szCs w:val="20"/>
        </w:rPr>
        <w:t xml:space="preserve">Postadres: </w:t>
      </w:r>
      <w:r w:rsidRPr="00B72F7A">
        <w:rPr>
          <w:rFonts w:cstheme="minorHAnsi"/>
          <w:szCs w:val="20"/>
        </w:rPr>
        <w:tab/>
      </w:r>
      <w:r w:rsidRPr="00B72F7A">
        <w:rPr>
          <w:rFonts w:cstheme="minorHAnsi"/>
          <w:szCs w:val="20"/>
        </w:rPr>
        <w:tab/>
      </w:r>
      <w:r w:rsidR="00FF5676" w:rsidRPr="00B72F7A">
        <w:rPr>
          <w:rFonts w:cstheme="minorHAnsi"/>
          <w:szCs w:val="20"/>
        </w:rPr>
        <w:tab/>
      </w:r>
      <w:r w:rsidRPr="00B72F7A">
        <w:rPr>
          <w:rFonts w:cstheme="minorHAnsi"/>
          <w:szCs w:val="20"/>
        </w:rPr>
        <w:t>Postbus 271</w:t>
      </w:r>
    </w:p>
    <w:p w14:paraId="7B78DBF1" w14:textId="77777777" w:rsidR="009615E8" w:rsidRPr="00B72F7A" w:rsidRDefault="009615E8" w:rsidP="000B47BA">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000B47BA" w:rsidRPr="00B72F7A">
        <w:rPr>
          <w:rFonts w:cstheme="minorHAnsi"/>
          <w:szCs w:val="20"/>
        </w:rPr>
        <w:tab/>
      </w:r>
      <w:r w:rsidR="003936A9">
        <w:rPr>
          <w:rFonts w:cstheme="minorHAnsi"/>
          <w:szCs w:val="20"/>
        </w:rPr>
        <w:tab/>
      </w:r>
      <w:r w:rsidRPr="00B72F7A">
        <w:rPr>
          <w:rFonts w:cstheme="minorHAnsi"/>
          <w:szCs w:val="20"/>
        </w:rPr>
        <w:t>2980 AG Ridderkerk</w:t>
      </w:r>
    </w:p>
    <w:p w14:paraId="669A93CD" w14:textId="77777777" w:rsidR="00011C01" w:rsidRPr="00B72F7A" w:rsidRDefault="00011C01" w:rsidP="000B47BA">
      <w:pPr>
        <w:pStyle w:val="Geenafstand"/>
        <w:rPr>
          <w:rFonts w:cstheme="minorHAnsi"/>
          <w:szCs w:val="20"/>
        </w:rPr>
      </w:pPr>
      <w:r w:rsidRPr="00B72F7A">
        <w:rPr>
          <w:rFonts w:cstheme="minorHAnsi"/>
          <w:szCs w:val="20"/>
        </w:rPr>
        <w:t>Contactpersoon:</w:t>
      </w:r>
      <w:r w:rsidRPr="00B72F7A">
        <w:rPr>
          <w:rFonts w:cstheme="minorHAnsi"/>
          <w:szCs w:val="20"/>
        </w:rPr>
        <w:tab/>
      </w:r>
      <w:r w:rsidR="000B47BA" w:rsidRPr="00B72F7A">
        <w:rPr>
          <w:rFonts w:cstheme="minorHAnsi"/>
          <w:szCs w:val="20"/>
        </w:rPr>
        <w:tab/>
      </w:r>
      <w:r w:rsidR="003936A9">
        <w:rPr>
          <w:rFonts w:cstheme="minorHAnsi"/>
          <w:szCs w:val="20"/>
        </w:rPr>
        <w:tab/>
      </w:r>
      <w:r w:rsidR="002D3C34" w:rsidRPr="00B72F7A">
        <w:rPr>
          <w:rFonts w:cstheme="minorHAnsi"/>
          <w:szCs w:val="20"/>
        </w:rPr>
        <w:t>Monique Groenheide</w:t>
      </w:r>
    </w:p>
    <w:p w14:paraId="53250500" w14:textId="77777777" w:rsidR="00493BAF" w:rsidRPr="00B72F7A" w:rsidRDefault="00011C01" w:rsidP="004540DA">
      <w:pPr>
        <w:pStyle w:val="Geenafstand"/>
        <w:rPr>
          <w:rStyle w:val="Hyperlink"/>
          <w:rFonts w:cstheme="minorHAnsi"/>
          <w:szCs w:val="20"/>
        </w:rPr>
      </w:pPr>
      <w:r w:rsidRPr="00B72F7A">
        <w:rPr>
          <w:rFonts w:cstheme="minorHAnsi"/>
          <w:szCs w:val="20"/>
        </w:rPr>
        <w:t xml:space="preserve">E-mail: </w:t>
      </w:r>
      <w:r w:rsidRPr="00B72F7A">
        <w:rPr>
          <w:rFonts w:cstheme="minorHAnsi"/>
          <w:szCs w:val="20"/>
        </w:rPr>
        <w:tab/>
      </w:r>
      <w:r w:rsidRPr="00B72F7A">
        <w:rPr>
          <w:rFonts w:cstheme="minorHAnsi"/>
          <w:szCs w:val="20"/>
        </w:rPr>
        <w:tab/>
      </w:r>
      <w:r w:rsidRPr="00B72F7A">
        <w:rPr>
          <w:rFonts w:cstheme="minorHAnsi"/>
          <w:szCs w:val="20"/>
        </w:rPr>
        <w:tab/>
      </w:r>
      <w:r w:rsidR="00FF5676" w:rsidRPr="00B72F7A">
        <w:rPr>
          <w:rFonts w:cstheme="minorHAnsi"/>
          <w:szCs w:val="20"/>
        </w:rPr>
        <w:tab/>
      </w:r>
      <w:hyperlink r:id="rId8" w:history="1">
        <w:r w:rsidR="00091A3B" w:rsidRPr="00B72F7A">
          <w:rPr>
            <w:rStyle w:val="Hyperlink"/>
            <w:rFonts w:cstheme="minorHAnsi"/>
            <w:szCs w:val="20"/>
          </w:rPr>
          <w:t>aanbestedingen@bar-organisatie.nl</w:t>
        </w:r>
      </w:hyperlink>
      <w:bookmarkStart w:id="8" w:name="_Toc461525012"/>
    </w:p>
    <w:p w14:paraId="4E3DAF8F" w14:textId="77777777" w:rsidR="00515935" w:rsidRPr="00A05605" w:rsidRDefault="00515935" w:rsidP="00515935">
      <w:pPr>
        <w:pStyle w:val="Kop2"/>
        <w:ind w:left="426" w:hanging="426"/>
        <w:rPr>
          <w:rFonts w:cstheme="minorHAnsi"/>
          <w:sz w:val="22"/>
          <w:szCs w:val="22"/>
        </w:rPr>
      </w:pPr>
      <w:bookmarkStart w:id="9" w:name="_Toc153811483"/>
      <w:r w:rsidRPr="00A05605">
        <w:rPr>
          <w:rFonts w:cstheme="minorHAnsi"/>
          <w:sz w:val="22"/>
          <w:szCs w:val="22"/>
        </w:rPr>
        <w:t>Opdrachtgever</w:t>
      </w:r>
      <w:r w:rsidR="002D3C34" w:rsidRPr="00A05605">
        <w:rPr>
          <w:rFonts w:cstheme="minorHAnsi"/>
          <w:sz w:val="22"/>
          <w:szCs w:val="22"/>
        </w:rPr>
        <w:t>s</w:t>
      </w:r>
      <w:bookmarkEnd w:id="9"/>
    </w:p>
    <w:p w14:paraId="2F84E3A2" w14:textId="77777777" w:rsidR="00281576" w:rsidRPr="00B72F7A" w:rsidRDefault="00281576" w:rsidP="00281576">
      <w:pPr>
        <w:pStyle w:val="Geenafstand"/>
        <w:rPr>
          <w:rFonts w:cstheme="minorHAnsi"/>
          <w:szCs w:val="20"/>
        </w:rPr>
      </w:pPr>
      <w:r w:rsidRPr="00B72F7A">
        <w:rPr>
          <w:rFonts w:cstheme="minorHAnsi"/>
          <w:szCs w:val="20"/>
        </w:rPr>
        <w:t>College van burgemeester en wethouders van de gemeente Ridderkerk</w:t>
      </w:r>
    </w:p>
    <w:p w14:paraId="181D79CC" w14:textId="77777777" w:rsidR="00281576" w:rsidRPr="00B72F7A" w:rsidRDefault="00281576" w:rsidP="00281576">
      <w:pPr>
        <w:pStyle w:val="Geenafstand"/>
        <w:rPr>
          <w:rFonts w:cstheme="minorHAnsi"/>
          <w:szCs w:val="20"/>
        </w:rPr>
      </w:pPr>
      <w:r w:rsidRPr="00B72F7A">
        <w:rPr>
          <w:rFonts w:cstheme="minorHAnsi"/>
          <w:szCs w:val="20"/>
        </w:rPr>
        <w:t xml:space="preserve">Bezoekadres: </w:t>
      </w:r>
      <w:r w:rsidRPr="00B72F7A">
        <w:rPr>
          <w:rFonts w:cstheme="minorHAnsi"/>
          <w:szCs w:val="20"/>
        </w:rPr>
        <w:tab/>
      </w:r>
      <w:r w:rsidRPr="00B72F7A">
        <w:rPr>
          <w:rFonts w:cstheme="minorHAnsi"/>
          <w:szCs w:val="20"/>
        </w:rPr>
        <w:tab/>
      </w:r>
      <w:r w:rsidR="00FF5676" w:rsidRPr="00B72F7A">
        <w:rPr>
          <w:rFonts w:cstheme="minorHAnsi"/>
          <w:szCs w:val="20"/>
        </w:rPr>
        <w:tab/>
      </w:r>
      <w:r w:rsidRPr="00B72F7A">
        <w:rPr>
          <w:rFonts w:cstheme="minorHAnsi"/>
          <w:szCs w:val="20"/>
        </w:rPr>
        <w:t>Koningsplein 1 (Gemeentehuis)</w:t>
      </w:r>
    </w:p>
    <w:p w14:paraId="3DD64693" w14:textId="77777777" w:rsidR="00281576" w:rsidRPr="00B72F7A" w:rsidRDefault="00281576" w:rsidP="00281576">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sidR="003936A9">
        <w:rPr>
          <w:rFonts w:cstheme="minorHAnsi"/>
          <w:szCs w:val="20"/>
        </w:rPr>
        <w:tab/>
      </w:r>
      <w:r w:rsidRPr="00B72F7A">
        <w:rPr>
          <w:rFonts w:cstheme="minorHAnsi"/>
          <w:szCs w:val="20"/>
        </w:rPr>
        <w:t>2981 EA Ridderkerk</w:t>
      </w:r>
    </w:p>
    <w:p w14:paraId="605E4978" w14:textId="77777777" w:rsidR="00281576" w:rsidRPr="00B72F7A" w:rsidRDefault="00281576" w:rsidP="00281576">
      <w:pPr>
        <w:pStyle w:val="Geenafstand"/>
        <w:rPr>
          <w:rFonts w:cstheme="minorHAnsi"/>
          <w:szCs w:val="20"/>
        </w:rPr>
      </w:pPr>
      <w:r w:rsidRPr="00B72F7A">
        <w:rPr>
          <w:rFonts w:cstheme="minorHAnsi"/>
          <w:szCs w:val="20"/>
        </w:rPr>
        <w:t xml:space="preserve">Postadres: </w:t>
      </w:r>
      <w:r w:rsidRPr="00B72F7A">
        <w:rPr>
          <w:rFonts w:cstheme="minorHAnsi"/>
          <w:szCs w:val="20"/>
        </w:rPr>
        <w:tab/>
      </w:r>
      <w:r w:rsidRPr="00B72F7A">
        <w:rPr>
          <w:rFonts w:cstheme="minorHAnsi"/>
          <w:szCs w:val="20"/>
        </w:rPr>
        <w:tab/>
      </w:r>
      <w:r w:rsidR="00FF5676" w:rsidRPr="00B72F7A">
        <w:rPr>
          <w:rFonts w:cstheme="minorHAnsi"/>
          <w:szCs w:val="20"/>
        </w:rPr>
        <w:tab/>
      </w:r>
      <w:r w:rsidRPr="00B72F7A">
        <w:rPr>
          <w:rFonts w:cstheme="minorHAnsi"/>
          <w:szCs w:val="20"/>
        </w:rPr>
        <w:t>Postbus 271</w:t>
      </w:r>
    </w:p>
    <w:p w14:paraId="1C357928" w14:textId="77777777" w:rsidR="00281576" w:rsidRPr="00B72F7A" w:rsidRDefault="00281576" w:rsidP="00281576">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sidR="003936A9">
        <w:rPr>
          <w:rFonts w:cstheme="minorHAnsi"/>
          <w:szCs w:val="20"/>
        </w:rPr>
        <w:tab/>
      </w:r>
      <w:r w:rsidRPr="00B72F7A">
        <w:rPr>
          <w:rFonts w:cstheme="minorHAnsi"/>
          <w:szCs w:val="20"/>
        </w:rPr>
        <w:t>2980 AG Ridderkerk</w:t>
      </w:r>
    </w:p>
    <w:p w14:paraId="4A75B0F9" w14:textId="77777777" w:rsidR="00281576" w:rsidRPr="00B72F7A" w:rsidRDefault="00281576" w:rsidP="00281576">
      <w:pPr>
        <w:pStyle w:val="Geenafstand"/>
        <w:rPr>
          <w:rFonts w:cstheme="minorHAnsi"/>
          <w:szCs w:val="20"/>
        </w:rPr>
      </w:pPr>
    </w:p>
    <w:p w14:paraId="20131833" w14:textId="77777777" w:rsidR="00281576" w:rsidRPr="00B72F7A" w:rsidRDefault="00281576" w:rsidP="00281576">
      <w:pPr>
        <w:pStyle w:val="Geenafstand"/>
        <w:rPr>
          <w:rFonts w:cstheme="minorHAnsi"/>
          <w:szCs w:val="20"/>
        </w:rPr>
      </w:pPr>
      <w:r w:rsidRPr="00B72F7A">
        <w:rPr>
          <w:rFonts w:cstheme="minorHAnsi"/>
          <w:szCs w:val="20"/>
        </w:rPr>
        <w:t>College van Burgemeester en Wethouders van de gemeente Barendrecht</w:t>
      </w:r>
    </w:p>
    <w:p w14:paraId="17942AE8" w14:textId="77777777" w:rsidR="00281576" w:rsidRPr="00B72F7A" w:rsidRDefault="00281576" w:rsidP="00281576">
      <w:pPr>
        <w:pStyle w:val="Geenafstand"/>
        <w:rPr>
          <w:rFonts w:cstheme="minorHAnsi"/>
          <w:szCs w:val="20"/>
        </w:rPr>
      </w:pPr>
      <w:r w:rsidRPr="00B72F7A">
        <w:rPr>
          <w:rFonts w:cstheme="minorHAnsi"/>
          <w:szCs w:val="20"/>
        </w:rPr>
        <w:t xml:space="preserve">Bezoekadres: </w:t>
      </w:r>
      <w:r w:rsidRPr="00B72F7A">
        <w:rPr>
          <w:rFonts w:cstheme="minorHAnsi"/>
          <w:szCs w:val="20"/>
        </w:rPr>
        <w:tab/>
      </w:r>
      <w:r w:rsidRPr="00B72F7A">
        <w:rPr>
          <w:rFonts w:cstheme="minorHAnsi"/>
          <w:szCs w:val="20"/>
        </w:rPr>
        <w:tab/>
      </w:r>
      <w:r w:rsidR="00FF5676" w:rsidRPr="00B72F7A">
        <w:rPr>
          <w:rFonts w:cstheme="minorHAnsi"/>
          <w:szCs w:val="20"/>
        </w:rPr>
        <w:tab/>
      </w:r>
      <w:r w:rsidRPr="00B72F7A">
        <w:rPr>
          <w:rFonts w:cstheme="minorHAnsi"/>
          <w:szCs w:val="20"/>
        </w:rPr>
        <w:t>Binnenhof 1 (Gemeentehuis)</w:t>
      </w:r>
    </w:p>
    <w:p w14:paraId="2A3EB99C" w14:textId="77777777" w:rsidR="00281576" w:rsidRPr="00B72F7A" w:rsidRDefault="00281576" w:rsidP="00281576">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sidR="003936A9">
        <w:rPr>
          <w:rFonts w:cstheme="minorHAnsi"/>
          <w:szCs w:val="20"/>
        </w:rPr>
        <w:tab/>
      </w:r>
      <w:r w:rsidRPr="00B72F7A">
        <w:rPr>
          <w:rFonts w:cstheme="minorHAnsi"/>
          <w:szCs w:val="20"/>
        </w:rPr>
        <w:t>2991 AA Barendrecht</w:t>
      </w:r>
    </w:p>
    <w:p w14:paraId="43635968" w14:textId="77777777" w:rsidR="00281576" w:rsidRPr="00B72F7A" w:rsidRDefault="00281576" w:rsidP="00281576">
      <w:pPr>
        <w:pStyle w:val="Geenafstand"/>
        <w:rPr>
          <w:rFonts w:cstheme="minorHAnsi"/>
          <w:szCs w:val="20"/>
        </w:rPr>
      </w:pPr>
      <w:r w:rsidRPr="00B72F7A">
        <w:rPr>
          <w:rFonts w:cstheme="minorHAnsi"/>
          <w:szCs w:val="20"/>
        </w:rPr>
        <w:t xml:space="preserve">Postadres: </w:t>
      </w:r>
      <w:r w:rsidRPr="00B72F7A">
        <w:rPr>
          <w:rFonts w:cstheme="minorHAnsi"/>
          <w:szCs w:val="20"/>
        </w:rPr>
        <w:tab/>
      </w:r>
      <w:r w:rsidRPr="00B72F7A">
        <w:rPr>
          <w:rFonts w:cstheme="minorHAnsi"/>
          <w:szCs w:val="20"/>
        </w:rPr>
        <w:tab/>
      </w:r>
      <w:r w:rsidR="00FF5676" w:rsidRPr="00B72F7A">
        <w:rPr>
          <w:rFonts w:cstheme="minorHAnsi"/>
          <w:szCs w:val="20"/>
        </w:rPr>
        <w:tab/>
      </w:r>
      <w:r w:rsidRPr="00B72F7A">
        <w:rPr>
          <w:rFonts w:cstheme="minorHAnsi"/>
          <w:szCs w:val="20"/>
        </w:rPr>
        <w:t>Postbus 501</w:t>
      </w:r>
    </w:p>
    <w:p w14:paraId="5569CC69" w14:textId="77777777" w:rsidR="00281576" w:rsidRPr="00B72F7A" w:rsidRDefault="00281576" w:rsidP="00281576">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sidR="003936A9">
        <w:rPr>
          <w:rFonts w:cstheme="minorHAnsi"/>
          <w:szCs w:val="20"/>
        </w:rPr>
        <w:tab/>
      </w:r>
      <w:r w:rsidRPr="00B72F7A">
        <w:rPr>
          <w:rFonts w:cstheme="minorHAnsi"/>
          <w:szCs w:val="20"/>
        </w:rPr>
        <w:t>2990 EA Barendrecht</w:t>
      </w:r>
    </w:p>
    <w:p w14:paraId="56D3CBFC" w14:textId="77777777" w:rsidR="00281576" w:rsidRPr="00B72F7A" w:rsidRDefault="00281576" w:rsidP="00281576">
      <w:pPr>
        <w:pStyle w:val="Geenafstand"/>
        <w:rPr>
          <w:rFonts w:cstheme="minorHAnsi"/>
          <w:szCs w:val="20"/>
        </w:rPr>
      </w:pPr>
    </w:p>
    <w:p w14:paraId="16455558" w14:textId="77777777" w:rsidR="00281576" w:rsidRPr="00B72F7A" w:rsidRDefault="00281576" w:rsidP="00281576">
      <w:pPr>
        <w:pStyle w:val="Geenafstand"/>
        <w:rPr>
          <w:rFonts w:cstheme="minorHAnsi"/>
          <w:szCs w:val="20"/>
        </w:rPr>
      </w:pPr>
      <w:r w:rsidRPr="00B72F7A">
        <w:rPr>
          <w:rFonts w:cstheme="minorHAnsi"/>
          <w:szCs w:val="20"/>
        </w:rPr>
        <w:t>College van burgemeester en wethouders van gemeente Albrandswaard</w:t>
      </w:r>
    </w:p>
    <w:p w14:paraId="7CE7DFCA" w14:textId="77777777" w:rsidR="00281576" w:rsidRPr="00B72F7A" w:rsidRDefault="00281576" w:rsidP="00281576">
      <w:pPr>
        <w:pStyle w:val="Geenafstand"/>
        <w:rPr>
          <w:rFonts w:cstheme="minorHAnsi"/>
          <w:szCs w:val="20"/>
        </w:rPr>
      </w:pPr>
      <w:r w:rsidRPr="00B72F7A">
        <w:rPr>
          <w:rFonts w:cstheme="minorHAnsi"/>
          <w:szCs w:val="20"/>
        </w:rPr>
        <w:t xml:space="preserve">Bezoekadres: </w:t>
      </w:r>
      <w:r w:rsidRPr="00B72F7A">
        <w:rPr>
          <w:rFonts w:cstheme="minorHAnsi"/>
          <w:szCs w:val="20"/>
        </w:rPr>
        <w:tab/>
      </w:r>
      <w:r w:rsidRPr="00B72F7A">
        <w:rPr>
          <w:rFonts w:cstheme="minorHAnsi"/>
          <w:szCs w:val="20"/>
        </w:rPr>
        <w:tab/>
      </w:r>
      <w:r w:rsidR="00FF5676" w:rsidRPr="00B72F7A">
        <w:rPr>
          <w:rFonts w:cstheme="minorHAnsi"/>
          <w:szCs w:val="20"/>
        </w:rPr>
        <w:tab/>
      </w:r>
      <w:r w:rsidR="00741878" w:rsidRPr="00B72F7A">
        <w:rPr>
          <w:rFonts w:cstheme="minorHAnsi"/>
          <w:szCs w:val="20"/>
        </w:rPr>
        <w:t>Stationsstraat 4</w:t>
      </w:r>
      <w:r w:rsidRPr="00B72F7A">
        <w:rPr>
          <w:rFonts w:cstheme="minorHAnsi"/>
          <w:szCs w:val="20"/>
        </w:rPr>
        <w:t xml:space="preserve"> (Gemeentehuis)</w:t>
      </w:r>
    </w:p>
    <w:p w14:paraId="66814BE1" w14:textId="77777777" w:rsidR="00281576" w:rsidRPr="00B72F7A" w:rsidRDefault="00281576" w:rsidP="00281576">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sidR="003936A9">
        <w:rPr>
          <w:rFonts w:cstheme="minorHAnsi"/>
          <w:szCs w:val="20"/>
        </w:rPr>
        <w:tab/>
      </w:r>
      <w:r w:rsidR="00741878" w:rsidRPr="00B72F7A">
        <w:rPr>
          <w:rFonts w:cstheme="minorHAnsi"/>
          <w:szCs w:val="20"/>
        </w:rPr>
        <w:t>3161 GH Rhoon</w:t>
      </w:r>
    </w:p>
    <w:p w14:paraId="0948EE8D" w14:textId="77777777" w:rsidR="00281576" w:rsidRPr="00B72F7A" w:rsidRDefault="00281576" w:rsidP="00281576">
      <w:pPr>
        <w:pStyle w:val="Geenafstand"/>
        <w:rPr>
          <w:rFonts w:cstheme="minorHAnsi"/>
          <w:szCs w:val="20"/>
        </w:rPr>
      </w:pPr>
      <w:r w:rsidRPr="00B72F7A">
        <w:rPr>
          <w:rFonts w:cstheme="minorHAnsi"/>
          <w:szCs w:val="20"/>
        </w:rPr>
        <w:t xml:space="preserve">Postadres: </w:t>
      </w:r>
      <w:r w:rsidRPr="00B72F7A">
        <w:rPr>
          <w:rFonts w:cstheme="minorHAnsi"/>
          <w:szCs w:val="20"/>
        </w:rPr>
        <w:tab/>
      </w:r>
      <w:r w:rsidRPr="00B72F7A">
        <w:rPr>
          <w:rFonts w:cstheme="minorHAnsi"/>
          <w:szCs w:val="20"/>
        </w:rPr>
        <w:tab/>
      </w:r>
      <w:r w:rsidR="00FF5676" w:rsidRPr="00B72F7A">
        <w:rPr>
          <w:rFonts w:cstheme="minorHAnsi"/>
          <w:szCs w:val="20"/>
        </w:rPr>
        <w:tab/>
      </w:r>
      <w:r w:rsidRPr="00B72F7A">
        <w:rPr>
          <w:rFonts w:cstheme="minorHAnsi"/>
          <w:szCs w:val="20"/>
        </w:rPr>
        <w:t>Postbus 1000</w:t>
      </w:r>
    </w:p>
    <w:p w14:paraId="4DF45BB5" w14:textId="77777777" w:rsidR="00281576" w:rsidRDefault="00281576" w:rsidP="00281576">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sidR="003936A9">
        <w:rPr>
          <w:rFonts w:cstheme="minorHAnsi"/>
          <w:szCs w:val="20"/>
        </w:rPr>
        <w:tab/>
      </w:r>
      <w:r w:rsidRPr="00B72F7A">
        <w:rPr>
          <w:rFonts w:cstheme="minorHAnsi"/>
          <w:szCs w:val="20"/>
        </w:rPr>
        <w:t>3160 GA Rhoon</w:t>
      </w:r>
    </w:p>
    <w:p w14:paraId="326F0958" w14:textId="77777777" w:rsidR="00B71B10" w:rsidRDefault="00B71B10" w:rsidP="00281576">
      <w:pPr>
        <w:pStyle w:val="Geenafstand"/>
        <w:rPr>
          <w:rFonts w:cstheme="minorHAnsi"/>
          <w:szCs w:val="20"/>
        </w:rPr>
      </w:pPr>
    </w:p>
    <w:p w14:paraId="68C63F98" w14:textId="77777777" w:rsidR="00B71B10" w:rsidRPr="00B72F7A" w:rsidRDefault="00B71B10" w:rsidP="00B71B10">
      <w:pPr>
        <w:pStyle w:val="Geenafstand"/>
        <w:rPr>
          <w:rFonts w:cstheme="minorHAnsi"/>
          <w:szCs w:val="20"/>
        </w:rPr>
      </w:pPr>
      <w:r w:rsidRPr="00B72F7A">
        <w:rPr>
          <w:rFonts w:cstheme="minorHAnsi"/>
          <w:szCs w:val="20"/>
        </w:rPr>
        <w:t>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p>
    <w:p w14:paraId="1882A720" w14:textId="77777777" w:rsidR="00B71B10" w:rsidRPr="00B72F7A" w:rsidRDefault="00B71B10" w:rsidP="00B71B10">
      <w:pPr>
        <w:pStyle w:val="Geenafstand"/>
        <w:rPr>
          <w:rFonts w:cstheme="minorHAnsi"/>
          <w:szCs w:val="20"/>
        </w:rPr>
      </w:pPr>
      <w:r w:rsidRPr="00B72F7A">
        <w:rPr>
          <w:rFonts w:cstheme="minorHAnsi"/>
          <w:szCs w:val="20"/>
        </w:rPr>
        <w:t xml:space="preserve">Adres: </w:t>
      </w:r>
      <w:r w:rsidRPr="00B72F7A">
        <w:rPr>
          <w:rFonts w:cstheme="minorHAnsi"/>
          <w:szCs w:val="20"/>
        </w:rPr>
        <w:tab/>
      </w:r>
      <w:r w:rsidRPr="00B72F7A">
        <w:rPr>
          <w:rFonts w:cstheme="minorHAnsi"/>
          <w:szCs w:val="20"/>
        </w:rPr>
        <w:tab/>
      </w:r>
      <w:r w:rsidRPr="00B72F7A">
        <w:rPr>
          <w:rFonts w:cstheme="minorHAnsi"/>
          <w:szCs w:val="20"/>
        </w:rPr>
        <w:tab/>
      </w:r>
      <w:r w:rsidRPr="00B72F7A">
        <w:rPr>
          <w:rFonts w:cstheme="minorHAnsi"/>
          <w:szCs w:val="20"/>
        </w:rPr>
        <w:tab/>
        <w:t>Koningsplein 1</w:t>
      </w:r>
    </w:p>
    <w:p w14:paraId="67524898" w14:textId="77777777" w:rsidR="00B71B10" w:rsidRPr="00B72F7A" w:rsidRDefault="00B71B10" w:rsidP="00B71B10">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Pr>
          <w:rFonts w:cstheme="minorHAnsi"/>
          <w:szCs w:val="20"/>
        </w:rPr>
        <w:tab/>
      </w:r>
      <w:r w:rsidRPr="00B72F7A">
        <w:rPr>
          <w:rFonts w:cstheme="minorHAnsi"/>
          <w:szCs w:val="20"/>
        </w:rPr>
        <w:t>2981 EA Ridderkerk</w:t>
      </w:r>
    </w:p>
    <w:p w14:paraId="5AB7E47B" w14:textId="77777777" w:rsidR="00B71B10" w:rsidRPr="00B72F7A" w:rsidRDefault="00B71B10" w:rsidP="00B71B10">
      <w:pPr>
        <w:pStyle w:val="Geenafstand"/>
        <w:rPr>
          <w:rFonts w:cstheme="minorHAnsi"/>
          <w:szCs w:val="20"/>
        </w:rPr>
      </w:pPr>
      <w:r w:rsidRPr="00B72F7A">
        <w:rPr>
          <w:rFonts w:cstheme="minorHAnsi"/>
          <w:szCs w:val="20"/>
        </w:rPr>
        <w:t xml:space="preserve">Postadres: </w:t>
      </w:r>
      <w:r w:rsidRPr="00B72F7A">
        <w:rPr>
          <w:rFonts w:cstheme="minorHAnsi"/>
          <w:szCs w:val="20"/>
        </w:rPr>
        <w:tab/>
      </w:r>
      <w:r w:rsidRPr="00B72F7A">
        <w:rPr>
          <w:rFonts w:cstheme="minorHAnsi"/>
          <w:szCs w:val="20"/>
        </w:rPr>
        <w:tab/>
      </w:r>
      <w:r w:rsidRPr="00B72F7A">
        <w:rPr>
          <w:rFonts w:cstheme="minorHAnsi"/>
          <w:szCs w:val="20"/>
        </w:rPr>
        <w:tab/>
        <w:t>Postbus 271</w:t>
      </w:r>
    </w:p>
    <w:p w14:paraId="5BC526C9" w14:textId="77777777" w:rsidR="00B71B10" w:rsidRPr="00B72F7A" w:rsidRDefault="00B71B10" w:rsidP="00B71B10">
      <w:pPr>
        <w:pStyle w:val="Geenafstand"/>
        <w:rPr>
          <w:rFonts w:cstheme="minorHAnsi"/>
          <w:szCs w:val="20"/>
        </w:rPr>
      </w:pPr>
      <w:r w:rsidRPr="00B72F7A">
        <w:rPr>
          <w:rFonts w:cstheme="minorHAnsi"/>
          <w:szCs w:val="20"/>
        </w:rPr>
        <w:t xml:space="preserve">Postcode/plaats: </w:t>
      </w:r>
      <w:r w:rsidRPr="00B72F7A">
        <w:rPr>
          <w:rFonts w:cstheme="minorHAnsi"/>
          <w:szCs w:val="20"/>
        </w:rPr>
        <w:tab/>
      </w:r>
      <w:r w:rsidRPr="00B72F7A">
        <w:rPr>
          <w:rFonts w:cstheme="minorHAnsi"/>
          <w:szCs w:val="20"/>
        </w:rPr>
        <w:tab/>
      </w:r>
      <w:r>
        <w:rPr>
          <w:rFonts w:cstheme="minorHAnsi"/>
          <w:szCs w:val="20"/>
        </w:rPr>
        <w:tab/>
      </w:r>
      <w:r w:rsidRPr="00B72F7A">
        <w:rPr>
          <w:rFonts w:cstheme="minorHAnsi"/>
          <w:szCs w:val="20"/>
        </w:rPr>
        <w:t>2980 AG Ridderkerk</w:t>
      </w:r>
    </w:p>
    <w:p w14:paraId="356DE0A3" w14:textId="77777777" w:rsidR="00320BEF" w:rsidRPr="00A05605" w:rsidRDefault="00320BEF" w:rsidP="00154A33">
      <w:pPr>
        <w:pStyle w:val="Kop2"/>
        <w:ind w:left="426" w:hanging="426"/>
        <w:rPr>
          <w:rFonts w:cstheme="minorHAnsi"/>
          <w:sz w:val="22"/>
          <w:szCs w:val="22"/>
        </w:rPr>
      </w:pPr>
      <w:bookmarkStart w:id="10" w:name="_Toc461525013"/>
      <w:bookmarkStart w:id="11" w:name="_Toc521307779"/>
      <w:bookmarkStart w:id="12" w:name="_Toc153811484"/>
      <w:bookmarkEnd w:id="8"/>
      <w:r w:rsidRPr="00A05605">
        <w:rPr>
          <w:rFonts w:cstheme="minorHAnsi"/>
          <w:sz w:val="22"/>
          <w:szCs w:val="22"/>
        </w:rPr>
        <w:t>Aanbestedingsdocumenten</w:t>
      </w:r>
      <w:bookmarkEnd w:id="10"/>
      <w:bookmarkEnd w:id="11"/>
      <w:bookmarkEnd w:id="12"/>
    </w:p>
    <w:p w14:paraId="534F8B1B" w14:textId="77777777" w:rsidR="0014019D" w:rsidRPr="00B72F7A" w:rsidRDefault="00320BEF" w:rsidP="00ED32C0">
      <w:pPr>
        <w:pStyle w:val="Geenafstand"/>
        <w:rPr>
          <w:rFonts w:cstheme="minorHAnsi"/>
          <w:szCs w:val="20"/>
        </w:rPr>
      </w:pPr>
      <w:r w:rsidRPr="00B72F7A">
        <w:rPr>
          <w:rFonts w:cstheme="minorHAnsi"/>
          <w:szCs w:val="20"/>
        </w:rPr>
        <w:t>Bij d</w:t>
      </w:r>
      <w:r w:rsidR="00646D30" w:rsidRPr="00B72F7A">
        <w:rPr>
          <w:rFonts w:cstheme="minorHAnsi"/>
          <w:szCs w:val="20"/>
        </w:rPr>
        <w:t>it</w:t>
      </w:r>
      <w:r w:rsidRPr="00B72F7A">
        <w:rPr>
          <w:rFonts w:cstheme="minorHAnsi"/>
          <w:szCs w:val="20"/>
        </w:rPr>
        <w:t xml:space="preserve"> aanbestedings</w:t>
      </w:r>
      <w:r w:rsidR="00646D30" w:rsidRPr="00B72F7A">
        <w:rPr>
          <w:rFonts w:cstheme="minorHAnsi"/>
          <w:szCs w:val="20"/>
        </w:rPr>
        <w:t>document</w:t>
      </w:r>
      <w:r w:rsidRPr="00B72F7A">
        <w:rPr>
          <w:rFonts w:cstheme="minorHAnsi"/>
          <w:szCs w:val="20"/>
        </w:rPr>
        <w:t xml:space="preserve"> worden de volgende </w:t>
      </w:r>
      <w:r w:rsidR="00646D30" w:rsidRPr="00B72F7A">
        <w:rPr>
          <w:rFonts w:cstheme="minorHAnsi"/>
          <w:szCs w:val="20"/>
        </w:rPr>
        <w:t>bijlagen</w:t>
      </w:r>
      <w:r w:rsidRPr="00B72F7A">
        <w:rPr>
          <w:rFonts w:cstheme="minorHAnsi"/>
          <w:szCs w:val="20"/>
        </w:rPr>
        <w:t xml:space="preserve"> verstrekt:</w:t>
      </w:r>
    </w:p>
    <w:p w14:paraId="2D9865FF" w14:textId="77777777" w:rsidR="00ED32C0" w:rsidRPr="007D7142" w:rsidRDefault="00CF1579" w:rsidP="00ED32C0">
      <w:pPr>
        <w:pStyle w:val="Geenafstand"/>
        <w:rPr>
          <w:rFonts w:cstheme="minorHAnsi"/>
          <w:szCs w:val="20"/>
        </w:rPr>
      </w:pPr>
      <w:r w:rsidRPr="007D7142">
        <w:rPr>
          <w:rFonts w:cstheme="minorHAnsi"/>
          <w:szCs w:val="20"/>
        </w:rPr>
        <w:t>Bijlage</w:t>
      </w:r>
      <w:r w:rsidR="00141DB7" w:rsidRPr="007D7142">
        <w:rPr>
          <w:rFonts w:cstheme="minorHAnsi"/>
          <w:szCs w:val="20"/>
        </w:rPr>
        <w:t xml:space="preserve"> 1: Uniform Europees A</w:t>
      </w:r>
      <w:r w:rsidR="00ED32C0" w:rsidRPr="007D7142">
        <w:rPr>
          <w:rFonts w:cstheme="minorHAnsi"/>
          <w:szCs w:val="20"/>
        </w:rPr>
        <w:t>anbestedingsdocument</w:t>
      </w:r>
      <w:r w:rsidR="00141DB7" w:rsidRPr="007D7142">
        <w:rPr>
          <w:rFonts w:cstheme="minorHAnsi"/>
          <w:szCs w:val="20"/>
        </w:rPr>
        <w:t xml:space="preserve"> (UEA)</w:t>
      </w:r>
    </w:p>
    <w:p w14:paraId="4A8DC3A6" w14:textId="77777777" w:rsidR="006C3D7E" w:rsidRPr="007D7142" w:rsidRDefault="00141DB7" w:rsidP="00ED32C0">
      <w:pPr>
        <w:pStyle w:val="Geenafstand"/>
        <w:rPr>
          <w:rFonts w:cstheme="minorHAnsi"/>
          <w:szCs w:val="20"/>
        </w:rPr>
      </w:pPr>
      <w:r w:rsidRPr="007D7142">
        <w:rPr>
          <w:rFonts w:cstheme="minorHAnsi"/>
          <w:szCs w:val="20"/>
        </w:rPr>
        <w:t>Bijlage 2</w:t>
      </w:r>
      <w:r w:rsidR="005F4F46" w:rsidRPr="007D7142">
        <w:rPr>
          <w:rFonts w:cstheme="minorHAnsi"/>
          <w:szCs w:val="20"/>
        </w:rPr>
        <w:t xml:space="preserve">: Algemene </w:t>
      </w:r>
      <w:r w:rsidRPr="007D7142">
        <w:rPr>
          <w:rFonts w:cstheme="minorHAnsi"/>
          <w:szCs w:val="20"/>
        </w:rPr>
        <w:t>inkoop</w:t>
      </w:r>
      <w:r w:rsidR="005F4F46" w:rsidRPr="007D7142">
        <w:rPr>
          <w:rFonts w:cstheme="minorHAnsi"/>
          <w:szCs w:val="20"/>
        </w:rPr>
        <w:t xml:space="preserve">voorwaarden BAR-Organisatie </w:t>
      </w:r>
    </w:p>
    <w:p w14:paraId="3B97933E" w14:textId="77777777" w:rsidR="006C3D7E" w:rsidRPr="007D7142" w:rsidRDefault="006C3D7E" w:rsidP="00ED32C0">
      <w:pPr>
        <w:pStyle w:val="Geenafstand"/>
        <w:rPr>
          <w:rFonts w:cstheme="minorHAnsi"/>
          <w:szCs w:val="20"/>
        </w:rPr>
      </w:pPr>
      <w:r w:rsidRPr="007D7142">
        <w:rPr>
          <w:rFonts w:cstheme="minorHAnsi"/>
          <w:szCs w:val="20"/>
        </w:rPr>
        <w:t>Bijlage 3: Verwerkersovereenkomst</w:t>
      </w:r>
    </w:p>
    <w:p w14:paraId="40F8867E" w14:textId="77777777" w:rsidR="00B07343" w:rsidRPr="007D7142" w:rsidRDefault="006C3D7E" w:rsidP="00ED32C0">
      <w:pPr>
        <w:pStyle w:val="Geenafstand"/>
        <w:rPr>
          <w:rFonts w:cstheme="minorHAnsi"/>
          <w:szCs w:val="20"/>
        </w:rPr>
      </w:pPr>
      <w:r w:rsidRPr="007D7142">
        <w:rPr>
          <w:rFonts w:cstheme="minorHAnsi"/>
          <w:szCs w:val="20"/>
        </w:rPr>
        <w:t>Bijlage 4: Prijsinvulformulier</w:t>
      </w:r>
    </w:p>
    <w:p w14:paraId="194C68DE" w14:textId="77777777" w:rsidR="00B07343" w:rsidRPr="007D7142" w:rsidRDefault="00B07343" w:rsidP="00ED32C0">
      <w:pPr>
        <w:pStyle w:val="Geenafstand"/>
        <w:rPr>
          <w:rFonts w:cstheme="minorHAnsi"/>
          <w:szCs w:val="20"/>
        </w:rPr>
      </w:pPr>
      <w:r w:rsidRPr="007D7142">
        <w:rPr>
          <w:rFonts w:cstheme="minorHAnsi"/>
          <w:szCs w:val="20"/>
        </w:rPr>
        <w:t xml:space="preserve">Bijlage 6: </w:t>
      </w:r>
      <w:r w:rsidR="001760E9">
        <w:rPr>
          <w:rFonts w:cstheme="minorHAnsi"/>
          <w:szCs w:val="20"/>
        </w:rPr>
        <w:t>Model referentieformulier</w:t>
      </w:r>
    </w:p>
    <w:p w14:paraId="235FBF01" w14:textId="77777777" w:rsidR="006C5896" w:rsidRDefault="00B07343" w:rsidP="00ED32C0">
      <w:pPr>
        <w:pStyle w:val="Geenafstand"/>
        <w:rPr>
          <w:rFonts w:cstheme="minorHAnsi"/>
          <w:szCs w:val="20"/>
        </w:rPr>
      </w:pPr>
      <w:r w:rsidRPr="007D7142">
        <w:rPr>
          <w:rFonts w:cstheme="minorHAnsi"/>
          <w:szCs w:val="20"/>
        </w:rPr>
        <w:t>Bijlage 7</w:t>
      </w:r>
      <w:r w:rsidR="006C5896">
        <w:rPr>
          <w:rFonts w:cstheme="minorHAnsi"/>
          <w:szCs w:val="20"/>
        </w:rPr>
        <w:t>a</w:t>
      </w:r>
      <w:r w:rsidRPr="007D7142">
        <w:rPr>
          <w:rFonts w:cstheme="minorHAnsi"/>
          <w:szCs w:val="20"/>
        </w:rPr>
        <w:t xml:space="preserve">: </w:t>
      </w:r>
      <w:r w:rsidR="006C5896">
        <w:rPr>
          <w:rFonts w:cstheme="minorHAnsi"/>
          <w:szCs w:val="20"/>
        </w:rPr>
        <w:t>Vacature BOA</w:t>
      </w:r>
    </w:p>
    <w:p w14:paraId="2B2F3F3D" w14:textId="77777777" w:rsidR="00B07343" w:rsidRPr="007D7142" w:rsidRDefault="006C5896" w:rsidP="00ED32C0">
      <w:pPr>
        <w:pStyle w:val="Geenafstand"/>
        <w:rPr>
          <w:rFonts w:cstheme="minorHAnsi"/>
          <w:szCs w:val="20"/>
        </w:rPr>
      </w:pPr>
      <w:r>
        <w:rPr>
          <w:rFonts w:cstheme="minorHAnsi"/>
          <w:szCs w:val="20"/>
        </w:rPr>
        <w:t xml:space="preserve">Bijlage 7b: Vacature </w:t>
      </w:r>
      <w:r w:rsidRPr="006C5896">
        <w:rPr>
          <w:rFonts w:cstheme="minorHAnsi"/>
          <w:szCs w:val="20"/>
        </w:rPr>
        <w:t>Senior Beleidsadviseur</w:t>
      </w:r>
      <w:r w:rsidRPr="007D7142" w:rsidDel="006C5896">
        <w:rPr>
          <w:rFonts w:cstheme="minorHAnsi"/>
          <w:szCs w:val="20"/>
        </w:rPr>
        <w:t xml:space="preserve"> </w:t>
      </w:r>
    </w:p>
    <w:p w14:paraId="4E99D1A3" w14:textId="7B6B859C" w:rsidR="00837ABE" w:rsidRPr="00B07343" w:rsidRDefault="00B07343" w:rsidP="00ED32C0">
      <w:pPr>
        <w:pStyle w:val="Geenafstand"/>
        <w:rPr>
          <w:rFonts w:cstheme="minorHAnsi"/>
          <w:szCs w:val="20"/>
        </w:rPr>
      </w:pPr>
      <w:r w:rsidRPr="007D7142">
        <w:rPr>
          <w:rFonts w:cstheme="minorHAnsi"/>
          <w:szCs w:val="20"/>
        </w:rPr>
        <w:lastRenderedPageBreak/>
        <w:t>Bijlage 8: Geheimhoudingsovereenkomst</w:t>
      </w:r>
      <w:r w:rsidR="00ED32C0" w:rsidRPr="007D7142">
        <w:rPr>
          <w:rFonts w:cstheme="minorHAnsi"/>
          <w:szCs w:val="20"/>
        </w:rPr>
        <w:br/>
        <w:t>Bijla</w:t>
      </w:r>
      <w:r w:rsidR="00942978" w:rsidRPr="007D7142">
        <w:rPr>
          <w:rFonts w:cstheme="minorHAnsi"/>
          <w:szCs w:val="20"/>
        </w:rPr>
        <w:t>ge 9</w:t>
      </w:r>
      <w:r w:rsidR="00FF5676" w:rsidRPr="007D7142">
        <w:rPr>
          <w:rFonts w:cstheme="minorHAnsi"/>
          <w:szCs w:val="20"/>
        </w:rPr>
        <w:t>a</w:t>
      </w:r>
      <w:r w:rsidR="005A1394" w:rsidRPr="005A1394">
        <w:rPr>
          <w:rFonts w:cstheme="minorHAnsi"/>
          <w:szCs w:val="20"/>
        </w:rPr>
        <w:t>/9b</w:t>
      </w:r>
      <w:r w:rsidR="005F4F46" w:rsidRPr="007D7142">
        <w:rPr>
          <w:rFonts w:cstheme="minorHAnsi"/>
          <w:szCs w:val="20"/>
        </w:rPr>
        <w:t xml:space="preserve">: </w:t>
      </w:r>
      <w:r w:rsidR="00D13302" w:rsidRPr="007D7142">
        <w:rPr>
          <w:rFonts w:cstheme="minorHAnsi"/>
          <w:szCs w:val="20"/>
        </w:rPr>
        <w:t xml:space="preserve">De </w:t>
      </w:r>
      <w:proofErr w:type="spellStart"/>
      <w:r w:rsidR="00D13302" w:rsidRPr="007D7142">
        <w:rPr>
          <w:rFonts w:cstheme="minorHAnsi"/>
          <w:szCs w:val="20"/>
        </w:rPr>
        <w:t>Social</w:t>
      </w:r>
      <w:proofErr w:type="spellEnd"/>
      <w:r w:rsidR="00D13302" w:rsidRPr="007D7142">
        <w:rPr>
          <w:rFonts w:cstheme="minorHAnsi"/>
          <w:szCs w:val="20"/>
        </w:rPr>
        <w:t xml:space="preserve"> Return verplichting</w:t>
      </w:r>
      <w:r w:rsidR="000B47BA" w:rsidRPr="00A05605">
        <w:rPr>
          <w:rFonts w:cstheme="minorHAnsi"/>
          <w:sz w:val="22"/>
        </w:rPr>
        <w:br w:type="page"/>
      </w:r>
    </w:p>
    <w:p w14:paraId="7E0C492E" w14:textId="77777777" w:rsidR="00BB5A6B" w:rsidRPr="007B74FF" w:rsidRDefault="007B74FF" w:rsidP="007B74FF">
      <w:pPr>
        <w:pStyle w:val="Kop1"/>
      </w:pPr>
      <w:bookmarkStart w:id="13" w:name="_Toc153811485"/>
      <w:r>
        <w:lastRenderedPageBreak/>
        <w:t>Opdrachtomschrijving</w:t>
      </w:r>
      <w:bookmarkEnd w:id="13"/>
    </w:p>
    <w:p w14:paraId="38606A4A" w14:textId="77777777" w:rsidR="00BB5A6B" w:rsidRPr="00B72F7A" w:rsidRDefault="00BB5A6B" w:rsidP="00BB5A6B">
      <w:pPr>
        <w:autoSpaceDE w:val="0"/>
        <w:autoSpaceDN w:val="0"/>
        <w:adjustRightInd w:val="0"/>
        <w:spacing w:after="0" w:line="240" w:lineRule="auto"/>
        <w:rPr>
          <w:rFonts w:cstheme="minorHAnsi"/>
          <w:color w:val="000000"/>
          <w:szCs w:val="20"/>
        </w:rPr>
      </w:pPr>
      <w:r w:rsidRPr="00B72F7A">
        <w:rPr>
          <w:rFonts w:cstheme="minorHAnsi"/>
          <w:color w:val="000000"/>
          <w:szCs w:val="20"/>
        </w:rPr>
        <w:t xml:space="preserve">Voor u ligt de aanbestedingsleidraad voor de Europese openbare aanbesteding aangaande Marketing en Recruitmentdiensten. Deze aanbestedingsleidraad verschaft u inzicht in de inhoud van de opdracht en de geschiktheidseisen die worden gesteld aan u als ondernemer. Tevens bevat de leidraad de inhoudelijke criteria ter bepaling van de beste aanbieding alsmede de eisen die worden gesteld aan de uitvoering van de opdracht en de van toepassing zijnde contractuele voorwaarden. Ook wordt aangegeven wanneer en welke documenten u dient te overleggen voor deze aanbesteding. </w:t>
      </w:r>
    </w:p>
    <w:p w14:paraId="65DA6708" w14:textId="77777777" w:rsidR="00A22287" w:rsidRPr="00A05605" w:rsidRDefault="00A22287" w:rsidP="002F6277">
      <w:pPr>
        <w:pStyle w:val="Geenafstand"/>
        <w:rPr>
          <w:rFonts w:cstheme="minorHAnsi"/>
          <w:sz w:val="22"/>
        </w:rPr>
      </w:pPr>
    </w:p>
    <w:p w14:paraId="06AF890F" w14:textId="77777777" w:rsidR="00650F73" w:rsidRPr="00A05605" w:rsidRDefault="00C56E9C" w:rsidP="002F6277">
      <w:pPr>
        <w:pStyle w:val="Kop2"/>
        <w:tabs>
          <w:tab w:val="left" w:pos="2552"/>
        </w:tabs>
        <w:spacing w:before="0"/>
        <w:ind w:left="426" w:hanging="426"/>
        <w:rPr>
          <w:rFonts w:cstheme="minorHAnsi"/>
          <w:sz w:val="22"/>
          <w:szCs w:val="22"/>
        </w:rPr>
      </w:pPr>
      <w:bookmarkStart w:id="14" w:name="_Toc521307782"/>
      <w:bookmarkStart w:id="15" w:name="_Toc153811486"/>
      <w:r w:rsidRPr="00A05605">
        <w:rPr>
          <w:rFonts w:cstheme="minorHAnsi"/>
          <w:sz w:val="22"/>
          <w:szCs w:val="22"/>
        </w:rPr>
        <w:t>Huidige situatie</w:t>
      </w:r>
      <w:bookmarkEnd w:id="14"/>
      <w:bookmarkEnd w:id="15"/>
    </w:p>
    <w:p w14:paraId="1729AE30" w14:textId="77777777" w:rsidR="006F09E7" w:rsidRPr="00B72F7A" w:rsidRDefault="006F09E7" w:rsidP="006F09E7">
      <w:pPr>
        <w:autoSpaceDE w:val="0"/>
        <w:autoSpaceDN w:val="0"/>
        <w:adjustRightInd w:val="0"/>
        <w:spacing w:after="0" w:line="240" w:lineRule="auto"/>
        <w:rPr>
          <w:rFonts w:cstheme="minorHAnsi"/>
          <w:color w:val="000000"/>
          <w:szCs w:val="20"/>
        </w:rPr>
      </w:pPr>
      <w:r w:rsidRPr="00B72F7A">
        <w:rPr>
          <w:rFonts w:cstheme="minorHAnsi"/>
          <w:color w:val="000000"/>
          <w:szCs w:val="20"/>
        </w:rPr>
        <w:t xml:space="preserve">De gemeenten Barendrecht, Albrandswaard en Ridderkerk hebben sinds januari 2014 een gezamenlijke uitvoeringsorganisatie in de vorm van een Gemeenschappelijke Regeling, de GR BAR-organisatie. </w:t>
      </w:r>
    </w:p>
    <w:p w14:paraId="350C2195" w14:textId="77777777" w:rsidR="006F09E7" w:rsidRPr="00B72F7A" w:rsidRDefault="006F09E7" w:rsidP="006F09E7">
      <w:pPr>
        <w:autoSpaceDE w:val="0"/>
        <w:autoSpaceDN w:val="0"/>
        <w:adjustRightInd w:val="0"/>
        <w:spacing w:after="0" w:line="240" w:lineRule="auto"/>
        <w:rPr>
          <w:rFonts w:cstheme="minorHAnsi"/>
          <w:color w:val="000000"/>
          <w:szCs w:val="20"/>
        </w:rPr>
      </w:pPr>
      <w:r w:rsidRPr="00B72F7A">
        <w:rPr>
          <w:rFonts w:cstheme="minorHAnsi"/>
          <w:color w:val="000000"/>
          <w:szCs w:val="20"/>
        </w:rPr>
        <w:t>De BAR-organisatie</w:t>
      </w:r>
      <w:r w:rsidR="00ED1E62">
        <w:rPr>
          <w:rFonts w:cstheme="minorHAnsi"/>
          <w:color w:val="000000"/>
          <w:szCs w:val="20"/>
        </w:rPr>
        <w:t xml:space="preserve"> (De </w:t>
      </w:r>
      <w:proofErr w:type="spellStart"/>
      <w:r w:rsidR="00ED1E62">
        <w:rPr>
          <w:rFonts w:cstheme="minorHAnsi"/>
          <w:color w:val="000000"/>
          <w:szCs w:val="20"/>
        </w:rPr>
        <w:t>Bedrijfsvoeringspartner</w:t>
      </w:r>
      <w:proofErr w:type="spellEnd"/>
      <w:r w:rsidR="00ED1E62">
        <w:rPr>
          <w:rFonts w:cstheme="minorHAnsi"/>
          <w:color w:val="000000"/>
          <w:szCs w:val="20"/>
        </w:rPr>
        <w:t>)</w:t>
      </w:r>
      <w:r w:rsidRPr="00B72F7A">
        <w:rPr>
          <w:rFonts w:cstheme="minorHAnsi"/>
          <w:color w:val="000000"/>
          <w:szCs w:val="20"/>
        </w:rPr>
        <w:t xml:space="preserve"> is volop in ontwikkeling. Vanaf 1 januari 2024 zullen de beleids- en uitvoeringsfuncties van de BAR-organisatie </w:t>
      </w:r>
      <w:r w:rsidR="00ED1E62">
        <w:rPr>
          <w:rFonts w:cstheme="minorHAnsi"/>
          <w:color w:val="000000"/>
          <w:szCs w:val="20"/>
        </w:rPr>
        <w:t xml:space="preserve">(De </w:t>
      </w:r>
      <w:proofErr w:type="spellStart"/>
      <w:r w:rsidR="00ED1E62">
        <w:rPr>
          <w:rFonts w:cstheme="minorHAnsi"/>
          <w:color w:val="000000"/>
          <w:szCs w:val="20"/>
        </w:rPr>
        <w:t>Bedrijfsvoeringspartner</w:t>
      </w:r>
      <w:proofErr w:type="spellEnd"/>
      <w:r w:rsidR="00ED1E62">
        <w:rPr>
          <w:rFonts w:cstheme="minorHAnsi"/>
          <w:color w:val="000000"/>
          <w:szCs w:val="20"/>
        </w:rPr>
        <w:t xml:space="preserve">) </w:t>
      </w:r>
      <w:r w:rsidRPr="00B72F7A">
        <w:rPr>
          <w:rFonts w:cstheme="minorHAnsi"/>
          <w:color w:val="000000"/>
          <w:szCs w:val="20"/>
        </w:rPr>
        <w:t xml:space="preserve">weer terug worden gebracht in de gemeentelijke organisaties. </w:t>
      </w:r>
      <w:r w:rsidR="00ED1E62">
        <w:rPr>
          <w:rFonts w:cstheme="minorHAnsi"/>
          <w:color w:val="000000"/>
          <w:szCs w:val="20"/>
        </w:rPr>
        <w:t xml:space="preserve">De naam van de BAR-organisatie zal per </w:t>
      </w:r>
      <w:r w:rsidR="00B71B10">
        <w:rPr>
          <w:rFonts w:cstheme="minorHAnsi"/>
          <w:color w:val="000000"/>
          <w:szCs w:val="20"/>
        </w:rPr>
        <w:t xml:space="preserve">1 januari 2024 </w:t>
      </w:r>
      <w:r w:rsidR="00ED1E62">
        <w:rPr>
          <w:rFonts w:cstheme="minorHAnsi"/>
          <w:color w:val="000000"/>
          <w:szCs w:val="20"/>
        </w:rPr>
        <w:t xml:space="preserve">wijzigen in ‘De </w:t>
      </w:r>
      <w:proofErr w:type="spellStart"/>
      <w:r w:rsidR="00ED1E62">
        <w:rPr>
          <w:rFonts w:cstheme="minorHAnsi"/>
          <w:color w:val="000000"/>
          <w:szCs w:val="20"/>
        </w:rPr>
        <w:t>Bedrijfsvoeringspartner</w:t>
      </w:r>
      <w:proofErr w:type="spellEnd"/>
      <w:r w:rsidR="00ED1E62">
        <w:rPr>
          <w:rFonts w:cstheme="minorHAnsi"/>
          <w:color w:val="000000"/>
          <w:szCs w:val="20"/>
        </w:rPr>
        <w:t>’</w:t>
      </w:r>
      <w:r w:rsidR="00B71B10">
        <w:rPr>
          <w:rFonts w:cstheme="minorHAnsi"/>
          <w:color w:val="000000"/>
          <w:szCs w:val="20"/>
        </w:rPr>
        <w:t xml:space="preserve">. </w:t>
      </w:r>
    </w:p>
    <w:p w14:paraId="2D71292C" w14:textId="77777777" w:rsidR="006F09E7" w:rsidRPr="00B72F7A" w:rsidRDefault="006F09E7" w:rsidP="00B72F7A">
      <w:pPr>
        <w:autoSpaceDE w:val="0"/>
        <w:autoSpaceDN w:val="0"/>
        <w:adjustRightInd w:val="0"/>
        <w:spacing w:after="0" w:line="240" w:lineRule="auto"/>
        <w:rPr>
          <w:rFonts w:cstheme="minorHAnsi"/>
          <w:color w:val="000000"/>
          <w:szCs w:val="20"/>
        </w:rPr>
      </w:pPr>
      <w:r w:rsidRPr="00B72F7A">
        <w:rPr>
          <w:rFonts w:cstheme="minorHAnsi"/>
          <w:color w:val="000000"/>
          <w:szCs w:val="20"/>
        </w:rPr>
        <w:t xml:space="preserve">De gevolgde procedure betreft een Europese openbare procedure. Deze aanbesteding geschiedt geheel digitaal via </w:t>
      </w:r>
      <w:proofErr w:type="spellStart"/>
      <w:r w:rsidRPr="00B72F7A">
        <w:rPr>
          <w:rFonts w:cstheme="minorHAnsi"/>
          <w:color w:val="000000"/>
          <w:szCs w:val="20"/>
        </w:rPr>
        <w:t>TenderNed</w:t>
      </w:r>
      <w:proofErr w:type="spellEnd"/>
      <w:r w:rsidRPr="00B72F7A">
        <w:rPr>
          <w:rFonts w:cstheme="minorHAnsi"/>
          <w:color w:val="000000"/>
          <w:szCs w:val="20"/>
        </w:rPr>
        <w:t>. Inschrijvers dienen ten behoeve van de voorbereiding van hun Inschrijving grondig kennis te nemen van alle informatie die in deze aanbestedingsleidraad en bijbehorende bijlagen is opgenomen.</w:t>
      </w:r>
    </w:p>
    <w:p w14:paraId="694540DE" w14:textId="77777777" w:rsidR="00D017DB" w:rsidRPr="00A05605" w:rsidRDefault="00D017DB" w:rsidP="00857145">
      <w:pPr>
        <w:pStyle w:val="Kop2"/>
        <w:tabs>
          <w:tab w:val="left" w:pos="2552"/>
        </w:tabs>
        <w:ind w:left="426" w:hanging="426"/>
        <w:rPr>
          <w:rFonts w:cstheme="minorHAnsi"/>
          <w:sz w:val="22"/>
          <w:szCs w:val="22"/>
        </w:rPr>
      </w:pPr>
      <w:bookmarkStart w:id="16" w:name="_Toc461525018"/>
      <w:bookmarkStart w:id="17" w:name="_Toc521307783"/>
      <w:bookmarkStart w:id="18" w:name="_Toc153811487"/>
      <w:r w:rsidRPr="00A05605">
        <w:rPr>
          <w:rFonts w:cstheme="minorHAnsi"/>
          <w:sz w:val="22"/>
          <w:szCs w:val="22"/>
        </w:rPr>
        <w:t>Perceelverdeling</w:t>
      </w:r>
      <w:bookmarkEnd w:id="16"/>
      <w:bookmarkEnd w:id="17"/>
      <w:bookmarkEnd w:id="18"/>
    </w:p>
    <w:p w14:paraId="20D67438" w14:textId="77777777" w:rsidR="006F09E7" w:rsidRPr="00B72F7A" w:rsidRDefault="006F09E7" w:rsidP="003E3076">
      <w:pPr>
        <w:pStyle w:val="Geenafstand"/>
        <w:rPr>
          <w:rFonts w:cstheme="minorHAnsi"/>
          <w:szCs w:val="20"/>
        </w:rPr>
      </w:pPr>
      <w:r w:rsidRPr="00B72F7A">
        <w:rPr>
          <w:rFonts w:cstheme="minorHAnsi"/>
          <w:szCs w:val="20"/>
        </w:rPr>
        <w:t>De opdracht wordt niet verdeeld in percelen. De uit te voeren werkzaamheden vormen samen een logisch samenhangend geheel en kunnen door een marktpartij a</w:t>
      </w:r>
      <w:r w:rsidR="00AC399D" w:rsidRPr="00B72F7A">
        <w:rPr>
          <w:rFonts w:cstheme="minorHAnsi"/>
          <w:szCs w:val="20"/>
        </w:rPr>
        <w:t>ls een geheel worden uitgevoerd wel zal elke entiteit een eigen contract krijgen.</w:t>
      </w:r>
    </w:p>
    <w:p w14:paraId="5E354D93" w14:textId="77777777" w:rsidR="004966DD" w:rsidRPr="00A05605" w:rsidRDefault="00C62577" w:rsidP="004966DD">
      <w:pPr>
        <w:pStyle w:val="Kop2"/>
        <w:tabs>
          <w:tab w:val="left" w:pos="2552"/>
        </w:tabs>
        <w:ind w:left="426" w:hanging="426"/>
        <w:rPr>
          <w:rFonts w:cstheme="minorHAnsi"/>
          <w:sz w:val="22"/>
          <w:szCs w:val="22"/>
        </w:rPr>
      </w:pPr>
      <w:bookmarkStart w:id="19" w:name="_Toc291590174"/>
      <w:bookmarkStart w:id="20" w:name="_Toc291597694"/>
      <w:bookmarkStart w:id="21" w:name="_Toc291599055"/>
      <w:bookmarkStart w:id="22" w:name="_Toc291750467"/>
      <w:bookmarkStart w:id="23" w:name="_Toc291750540"/>
      <w:bookmarkStart w:id="24" w:name="_Toc295390181"/>
      <w:bookmarkStart w:id="25" w:name="_Toc296429276"/>
      <w:bookmarkStart w:id="26" w:name="_Toc296429346"/>
      <w:bookmarkStart w:id="27" w:name="_Toc312831291"/>
      <w:bookmarkStart w:id="28" w:name="_Toc461525019"/>
      <w:bookmarkStart w:id="29" w:name="_Toc521307784"/>
      <w:bookmarkStart w:id="30" w:name="_Toc153811488"/>
      <w:r w:rsidRPr="00A05605">
        <w:rPr>
          <w:rFonts w:cstheme="minorHAnsi"/>
          <w:sz w:val="22"/>
          <w:szCs w:val="22"/>
        </w:rPr>
        <w:t>Om</w:t>
      </w:r>
      <w:bookmarkEnd w:id="19"/>
      <w:bookmarkEnd w:id="20"/>
      <w:bookmarkEnd w:id="21"/>
      <w:bookmarkEnd w:id="22"/>
      <w:bookmarkEnd w:id="23"/>
      <w:bookmarkEnd w:id="24"/>
      <w:bookmarkEnd w:id="25"/>
      <w:bookmarkEnd w:id="26"/>
      <w:bookmarkEnd w:id="27"/>
      <w:bookmarkEnd w:id="28"/>
      <w:bookmarkEnd w:id="29"/>
      <w:r w:rsidR="00E457F7">
        <w:rPr>
          <w:rFonts w:cstheme="minorHAnsi"/>
          <w:sz w:val="22"/>
          <w:szCs w:val="22"/>
        </w:rPr>
        <w:t>schrijving en omvang van de opdracht</w:t>
      </w:r>
      <w:bookmarkEnd w:id="30"/>
      <w:r w:rsidR="001170F8">
        <w:rPr>
          <w:rFonts w:cstheme="minorHAnsi"/>
          <w:sz w:val="22"/>
          <w:szCs w:val="22"/>
        </w:rPr>
        <w:t xml:space="preserve"> </w:t>
      </w:r>
    </w:p>
    <w:p w14:paraId="3DEDFA50" w14:textId="77777777" w:rsidR="00F134C0" w:rsidRDefault="00662915" w:rsidP="00B72F7A">
      <w:pPr>
        <w:autoSpaceDE w:val="0"/>
        <w:autoSpaceDN w:val="0"/>
        <w:adjustRightInd w:val="0"/>
        <w:spacing w:after="0" w:line="240" w:lineRule="auto"/>
        <w:rPr>
          <w:rFonts w:cstheme="minorHAnsi"/>
          <w:color w:val="000000"/>
          <w:szCs w:val="20"/>
        </w:rPr>
      </w:pPr>
      <w:r>
        <w:rPr>
          <w:rFonts w:cstheme="minorHAnsi"/>
          <w:color w:val="000000"/>
          <w:szCs w:val="20"/>
        </w:rPr>
        <w:t>De opdracht omvat het</w:t>
      </w:r>
      <w:r w:rsidR="00E457F7" w:rsidRPr="00B72F7A">
        <w:rPr>
          <w:rFonts w:cstheme="minorHAnsi"/>
          <w:color w:val="000000"/>
          <w:szCs w:val="20"/>
        </w:rPr>
        <w:t xml:space="preserve"> </w:t>
      </w:r>
      <w:r w:rsidR="00652974">
        <w:rPr>
          <w:rFonts w:cstheme="minorHAnsi"/>
          <w:color w:val="000000"/>
          <w:szCs w:val="20"/>
        </w:rPr>
        <w:t xml:space="preserve">adviseren en uitvoeren </w:t>
      </w:r>
      <w:r w:rsidR="00C82174">
        <w:rPr>
          <w:rFonts w:cstheme="minorHAnsi"/>
          <w:color w:val="000000"/>
          <w:szCs w:val="20"/>
        </w:rPr>
        <w:t xml:space="preserve">van </w:t>
      </w:r>
      <w:r w:rsidR="00652974">
        <w:rPr>
          <w:rFonts w:cstheme="minorHAnsi"/>
          <w:color w:val="000000"/>
          <w:szCs w:val="20"/>
        </w:rPr>
        <w:t xml:space="preserve">de wervingsstrategieën voor openstaande vacatures (voor vaste werknemers) en op het gebied van </w:t>
      </w:r>
      <w:proofErr w:type="spellStart"/>
      <w:r w:rsidR="00652974">
        <w:rPr>
          <w:rFonts w:cstheme="minorHAnsi"/>
          <w:color w:val="000000"/>
          <w:szCs w:val="20"/>
        </w:rPr>
        <w:t>employer</w:t>
      </w:r>
      <w:proofErr w:type="spellEnd"/>
      <w:r w:rsidR="00652974">
        <w:rPr>
          <w:rFonts w:cstheme="minorHAnsi"/>
          <w:color w:val="000000"/>
          <w:szCs w:val="20"/>
        </w:rPr>
        <w:t xml:space="preserve"> branding al naargelang de behoeftes van de afzonderlijke organisaties. </w:t>
      </w:r>
    </w:p>
    <w:p w14:paraId="6DA896D7" w14:textId="77777777" w:rsidR="00601171" w:rsidRPr="00B72F7A" w:rsidRDefault="003D6615" w:rsidP="00B72F7A">
      <w:pPr>
        <w:autoSpaceDE w:val="0"/>
        <w:autoSpaceDN w:val="0"/>
        <w:adjustRightInd w:val="0"/>
        <w:spacing w:after="0" w:line="240" w:lineRule="auto"/>
        <w:rPr>
          <w:rFonts w:cstheme="minorHAnsi"/>
          <w:color w:val="000000"/>
          <w:szCs w:val="20"/>
        </w:rPr>
      </w:pPr>
      <w:r>
        <w:rPr>
          <w:rFonts w:cstheme="minorHAnsi"/>
          <w:color w:val="000000"/>
          <w:szCs w:val="20"/>
        </w:rPr>
        <w:t>Dit betekent dat o</w:t>
      </w:r>
      <w:r w:rsidR="00E457F7" w:rsidRPr="00B72F7A">
        <w:rPr>
          <w:rFonts w:cstheme="minorHAnsi"/>
          <w:color w:val="000000"/>
          <w:szCs w:val="20"/>
        </w:rPr>
        <w:t>pdrachtnemer in staat moet zijn om:</w:t>
      </w:r>
    </w:p>
    <w:p w14:paraId="77AFB6C1" w14:textId="77777777" w:rsidR="0031025C" w:rsidRDefault="00163564" w:rsidP="00163564">
      <w:pPr>
        <w:pStyle w:val="Lijstalinea"/>
        <w:numPr>
          <w:ilvl w:val="0"/>
          <w:numId w:val="13"/>
        </w:numPr>
        <w:autoSpaceDE w:val="0"/>
        <w:autoSpaceDN w:val="0"/>
        <w:adjustRightInd w:val="0"/>
        <w:spacing w:after="0" w:line="240" w:lineRule="auto"/>
        <w:rPr>
          <w:rFonts w:cstheme="minorHAnsi"/>
          <w:color w:val="000000"/>
          <w:szCs w:val="20"/>
        </w:rPr>
      </w:pPr>
      <w:r>
        <w:rPr>
          <w:rFonts w:cstheme="minorHAnsi"/>
          <w:color w:val="000000"/>
          <w:szCs w:val="20"/>
        </w:rPr>
        <w:t>Advies geven voor de beste strategie om een vacature in de markt te zetten</w:t>
      </w:r>
      <w:r w:rsidR="00652974">
        <w:rPr>
          <w:rFonts w:cstheme="minorHAnsi"/>
          <w:color w:val="000000"/>
          <w:szCs w:val="20"/>
        </w:rPr>
        <w:t>, onderbouwd met een doelgroepenanalyse en arbeidsmarktdata.</w:t>
      </w:r>
    </w:p>
    <w:p w14:paraId="2B0305AC" w14:textId="77777777" w:rsidR="00652974" w:rsidRPr="00652974" w:rsidRDefault="00C82174" w:rsidP="00652974">
      <w:pPr>
        <w:pStyle w:val="Lijstalinea"/>
        <w:numPr>
          <w:ilvl w:val="0"/>
          <w:numId w:val="13"/>
        </w:numPr>
        <w:autoSpaceDE w:val="0"/>
        <w:autoSpaceDN w:val="0"/>
        <w:adjustRightInd w:val="0"/>
        <w:spacing w:after="0" w:line="240" w:lineRule="auto"/>
        <w:rPr>
          <w:rFonts w:cstheme="minorHAnsi"/>
          <w:color w:val="000000"/>
          <w:szCs w:val="20"/>
        </w:rPr>
      </w:pPr>
      <w:r>
        <w:rPr>
          <w:rFonts w:cstheme="minorHAnsi"/>
          <w:color w:val="000000"/>
          <w:szCs w:val="20"/>
        </w:rPr>
        <w:t>Uitvoering geven aan de i</w:t>
      </w:r>
      <w:r w:rsidR="00652974" w:rsidRPr="00652974">
        <w:rPr>
          <w:rFonts w:cstheme="minorHAnsi"/>
          <w:color w:val="000000"/>
          <w:szCs w:val="20"/>
        </w:rPr>
        <w:t xml:space="preserve">nzet van </w:t>
      </w:r>
      <w:r w:rsidRPr="00C14716">
        <w:rPr>
          <w:rFonts w:cstheme="minorHAnsi"/>
          <w:szCs w:val="20"/>
        </w:rPr>
        <w:t>(</w:t>
      </w:r>
      <w:proofErr w:type="spellStart"/>
      <w:r w:rsidRPr="00C14716">
        <w:rPr>
          <w:rFonts w:cstheme="minorHAnsi"/>
          <w:szCs w:val="20"/>
        </w:rPr>
        <w:t>social</w:t>
      </w:r>
      <w:proofErr w:type="spellEnd"/>
      <w:r w:rsidRPr="00C14716">
        <w:rPr>
          <w:rFonts w:cstheme="minorHAnsi"/>
          <w:szCs w:val="20"/>
        </w:rPr>
        <w:t>)</w:t>
      </w:r>
      <w:r w:rsidR="00652974" w:rsidRPr="00C14716">
        <w:rPr>
          <w:rFonts w:cstheme="minorHAnsi"/>
          <w:szCs w:val="20"/>
        </w:rPr>
        <w:t xml:space="preserve"> </w:t>
      </w:r>
      <w:r w:rsidR="00652974" w:rsidRPr="00652974">
        <w:rPr>
          <w:rFonts w:cstheme="minorHAnsi"/>
          <w:color w:val="000000"/>
          <w:szCs w:val="20"/>
        </w:rPr>
        <w:t xml:space="preserve">media en middelen </w:t>
      </w:r>
      <w:r w:rsidR="00652974">
        <w:rPr>
          <w:rFonts w:cstheme="minorHAnsi"/>
          <w:color w:val="000000"/>
          <w:szCs w:val="20"/>
        </w:rPr>
        <w:t>gericht op de specifieke doelgroep ten aanzien van de openstaande vacature</w:t>
      </w:r>
      <w:r w:rsidR="006E009E">
        <w:rPr>
          <w:rFonts w:cstheme="minorHAnsi"/>
          <w:color w:val="000000"/>
          <w:szCs w:val="20"/>
        </w:rPr>
        <w:t xml:space="preserve">, </w:t>
      </w:r>
      <w:r>
        <w:rPr>
          <w:rFonts w:cstheme="minorHAnsi"/>
          <w:color w:val="000000"/>
          <w:szCs w:val="20"/>
        </w:rPr>
        <w:t>met als doel zichtbaarheid en aandacht genereren bij de relevante doelgroep.</w:t>
      </w:r>
    </w:p>
    <w:p w14:paraId="2DFD5F31" w14:textId="77777777" w:rsidR="00652974" w:rsidRDefault="006E009E" w:rsidP="00163564">
      <w:pPr>
        <w:pStyle w:val="Lijstalinea"/>
        <w:numPr>
          <w:ilvl w:val="0"/>
          <w:numId w:val="13"/>
        </w:numPr>
        <w:autoSpaceDE w:val="0"/>
        <w:autoSpaceDN w:val="0"/>
        <w:adjustRightInd w:val="0"/>
        <w:spacing w:after="0" w:line="240" w:lineRule="auto"/>
        <w:rPr>
          <w:rFonts w:cstheme="minorHAnsi"/>
          <w:color w:val="000000"/>
          <w:szCs w:val="20"/>
        </w:rPr>
      </w:pPr>
      <w:r>
        <w:rPr>
          <w:rFonts w:cstheme="minorHAnsi"/>
          <w:color w:val="000000"/>
          <w:szCs w:val="20"/>
        </w:rPr>
        <w:t xml:space="preserve">Op maat gemaakte </w:t>
      </w:r>
      <w:proofErr w:type="spellStart"/>
      <w:r>
        <w:rPr>
          <w:rFonts w:cstheme="minorHAnsi"/>
          <w:color w:val="000000"/>
          <w:szCs w:val="20"/>
        </w:rPr>
        <w:t>social</w:t>
      </w:r>
      <w:proofErr w:type="spellEnd"/>
      <w:r>
        <w:rPr>
          <w:rFonts w:cstheme="minorHAnsi"/>
          <w:color w:val="000000"/>
          <w:szCs w:val="20"/>
        </w:rPr>
        <w:t xml:space="preserve"> media </w:t>
      </w:r>
      <w:proofErr w:type="spellStart"/>
      <w:r>
        <w:rPr>
          <w:rFonts w:cstheme="minorHAnsi"/>
          <w:color w:val="000000"/>
          <w:szCs w:val="20"/>
        </w:rPr>
        <w:t>targetting</w:t>
      </w:r>
      <w:proofErr w:type="spellEnd"/>
      <w:r>
        <w:rPr>
          <w:rFonts w:cstheme="minorHAnsi"/>
          <w:color w:val="000000"/>
          <w:szCs w:val="20"/>
        </w:rPr>
        <w:t xml:space="preserve"> campagnes op de bekende </w:t>
      </w:r>
      <w:proofErr w:type="spellStart"/>
      <w:r>
        <w:rPr>
          <w:rFonts w:cstheme="minorHAnsi"/>
          <w:color w:val="000000"/>
          <w:szCs w:val="20"/>
        </w:rPr>
        <w:t>social</w:t>
      </w:r>
      <w:proofErr w:type="spellEnd"/>
      <w:r>
        <w:rPr>
          <w:rFonts w:cstheme="minorHAnsi"/>
          <w:color w:val="000000"/>
          <w:szCs w:val="20"/>
        </w:rPr>
        <w:t xml:space="preserve"> media platformen</w:t>
      </w:r>
      <w:r w:rsidR="00C82174">
        <w:rPr>
          <w:rFonts w:cstheme="minorHAnsi"/>
          <w:color w:val="000000"/>
          <w:szCs w:val="20"/>
        </w:rPr>
        <w:t xml:space="preserve"> en relevante vacaturesites.</w:t>
      </w:r>
    </w:p>
    <w:p w14:paraId="6C39AE1E" w14:textId="77777777" w:rsidR="006E009E" w:rsidRDefault="006E009E" w:rsidP="00163564">
      <w:pPr>
        <w:pStyle w:val="Lijstalinea"/>
        <w:numPr>
          <w:ilvl w:val="0"/>
          <w:numId w:val="13"/>
        </w:numPr>
        <w:autoSpaceDE w:val="0"/>
        <w:autoSpaceDN w:val="0"/>
        <w:adjustRightInd w:val="0"/>
        <w:spacing w:after="0" w:line="240" w:lineRule="auto"/>
        <w:rPr>
          <w:rFonts w:cstheme="minorHAnsi"/>
          <w:color w:val="000000"/>
          <w:szCs w:val="20"/>
        </w:rPr>
      </w:pPr>
      <w:r>
        <w:rPr>
          <w:rFonts w:cstheme="minorHAnsi"/>
          <w:color w:val="000000"/>
          <w:szCs w:val="20"/>
        </w:rPr>
        <w:t>Het doen van aanbevelingen ter verbetering van vacatureteksten</w:t>
      </w:r>
      <w:r w:rsidR="00C82174">
        <w:rPr>
          <w:rFonts w:cstheme="minorHAnsi"/>
          <w:color w:val="000000"/>
          <w:szCs w:val="20"/>
        </w:rPr>
        <w:t>.</w:t>
      </w:r>
    </w:p>
    <w:p w14:paraId="7BD9B47F" w14:textId="77777777" w:rsidR="00601171" w:rsidRPr="00874172" w:rsidRDefault="00601171" w:rsidP="00874172">
      <w:pPr>
        <w:autoSpaceDE w:val="0"/>
        <w:autoSpaceDN w:val="0"/>
        <w:adjustRightInd w:val="0"/>
        <w:spacing w:after="0" w:line="240" w:lineRule="auto"/>
        <w:rPr>
          <w:rFonts w:cstheme="minorHAnsi"/>
          <w:color w:val="000000"/>
          <w:szCs w:val="20"/>
        </w:rPr>
      </w:pPr>
    </w:p>
    <w:p w14:paraId="69EE7939" w14:textId="77777777" w:rsidR="00601171" w:rsidRPr="00B07343" w:rsidRDefault="00601171" w:rsidP="00B07343">
      <w:pPr>
        <w:pStyle w:val="Tekstopmerking"/>
      </w:pPr>
      <w:r w:rsidRPr="00B72F7A">
        <w:rPr>
          <w:rFonts w:cstheme="minorHAnsi"/>
          <w:color w:val="000000"/>
        </w:rPr>
        <w:t>Voor de werving van tijdelijk personeel wordt gebrui</w:t>
      </w:r>
      <w:r w:rsidR="006E009E">
        <w:rPr>
          <w:rFonts w:cstheme="minorHAnsi"/>
          <w:color w:val="000000"/>
        </w:rPr>
        <w:t xml:space="preserve">k gemaakt van een Inhuurdesk </w:t>
      </w:r>
      <w:r w:rsidRPr="00B72F7A">
        <w:rPr>
          <w:rFonts w:cstheme="minorHAnsi"/>
          <w:color w:val="000000"/>
        </w:rPr>
        <w:t>en maakt geen</w:t>
      </w:r>
      <w:r w:rsidR="006E009E">
        <w:rPr>
          <w:rFonts w:cstheme="minorHAnsi"/>
          <w:color w:val="000000"/>
        </w:rPr>
        <w:t xml:space="preserve"> onderdeel </w:t>
      </w:r>
      <w:r w:rsidRPr="00B72F7A">
        <w:rPr>
          <w:rFonts w:cstheme="minorHAnsi"/>
          <w:color w:val="000000"/>
        </w:rPr>
        <w:t xml:space="preserve"> uit</w:t>
      </w:r>
      <w:r w:rsidR="00B07343">
        <w:rPr>
          <w:rFonts w:cstheme="minorHAnsi"/>
          <w:color w:val="000000"/>
        </w:rPr>
        <w:t xml:space="preserve"> </w:t>
      </w:r>
      <w:r w:rsidRPr="00B72F7A">
        <w:rPr>
          <w:rFonts w:cstheme="minorHAnsi"/>
          <w:color w:val="000000"/>
        </w:rPr>
        <w:t>van deze opdracht.</w:t>
      </w:r>
    </w:p>
    <w:p w14:paraId="7CAD811B" w14:textId="77777777" w:rsidR="006E009E" w:rsidRDefault="00601171" w:rsidP="00B72F7A">
      <w:pPr>
        <w:autoSpaceDE w:val="0"/>
        <w:autoSpaceDN w:val="0"/>
        <w:adjustRightInd w:val="0"/>
        <w:spacing w:after="0" w:line="240" w:lineRule="auto"/>
        <w:rPr>
          <w:rFonts w:cstheme="minorHAnsi"/>
          <w:color w:val="000000"/>
          <w:szCs w:val="20"/>
        </w:rPr>
      </w:pPr>
      <w:r w:rsidRPr="00B72F7A">
        <w:rPr>
          <w:rFonts w:cstheme="minorHAnsi"/>
          <w:color w:val="000000"/>
          <w:szCs w:val="20"/>
        </w:rPr>
        <w:t>De afgelopen jaren is het aantal vacatures dat jaa</w:t>
      </w:r>
      <w:r w:rsidR="006E009E">
        <w:rPr>
          <w:rFonts w:cstheme="minorHAnsi"/>
          <w:color w:val="000000"/>
          <w:szCs w:val="20"/>
        </w:rPr>
        <w:t>rlijks moet worden ingevuld</w:t>
      </w:r>
      <w:r w:rsidRPr="00B72F7A">
        <w:rPr>
          <w:rFonts w:cstheme="minorHAnsi"/>
          <w:color w:val="000000"/>
          <w:szCs w:val="20"/>
        </w:rPr>
        <w:t xml:space="preserve"> gestegen</w:t>
      </w:r>
      <w:r w:rsidR="001760E9">
        <w:rPr>
          <w:rFonts w:cstheme="minorHAnsi"/>
          <w:color w:val="000000"/>
          <w:szCs w:val="20"/>
        </w:rPr>
        <w:t xml:space="preserve"> bij de 3 gemeenten en de BAR-organisatie (De </w:t>
      </w:r>
      <w:proofErr w:type="spellStart"/>
      <w:r w:rsidR="001760E9">
        <w:rPr>
          <w:rFonts w:cstheme="minorHAnsi"/>
          <w:color w:val="000000"/>
          <w:szCs w:val="20"/>
        </w:rPr>
        <w:t>Bedrijfsvoeringspartner</w:t>
      </w:r>
      <w:proofErr w:type="spellEnd"/>
      <w:r w:rsidR="001760E9">
        <w:rPr>
          <w:rFonts w:cstheme="minorHAnsi"/>
          <w:color w:val="000000"/>
          <w:szCs w:val="20"/>
        </w:rPr>
        <w:t>)</w:t>
      </w:r>
      <w:r w:rsidRPr="00B72F7A">
        <w:rPr>
          <w:rFonts w:cstheme="minorHAnsi"/>
          <w:color w:val="000000"/>
          <w:szCs w:val="20"/>
        </w:rPr>
        <w:t xml:space="preserve">. </w:t>
      </w:r>
      <w:r w:rsidR="006E009E">
        <w:rPr>
          <w:rFonts w:cstheme="minorHAnsi"/>
          <w:color w:val="000000"/>
          <w:szCs w:val="20"/>
        </w:rPr>
        <w:t>Een deel van de vacatures kunnen ingevuld worden zonder extra inzet van wervingsmiddelen/-campagnes.</w:t>
      </w:r>
      <w:r w:rsidR="001760E9">
        <w:rPr>
          <w:rFonts w:cstheme="minorHAnsi"/>
          <w:color w:val="000000"/>
          <w:szCs w:val="20"/>
        </w:rPr>
        <w:t xml:space="preserve"> Deze opdracht betreft vacatures welke ingevuld moeten worden met extra inzet van wervingsmiddelen/-campagnes. </w:t>
      </w:r>
    </w:p>
    <w:p w14:paraId="273EDD40" w14:textId="77777777" w:rsidR="006E009E" w:rsidRDefault="00601171" w:rsidP="00B72F7A">
      <w:pPr>
        <w:autoSpaceDE w:val="0"/>
        <w:autoSpaceDN w:val="0"/>
        <w:adjustRightInd w:val="0"/>
        <w:spacing w:after="0" w:line="240" w:lineRule="auto"/>
        <w:rPr>
          <w:rFonts w:cstheme="minorHAnsi"/>
          <w:color w:val="000000"/>
          <w:szCs w:val="20"/>
        </w:rPr>
      </w:pPr>
      <w:r w:rsidRPr="00B72F7A">
        <w:rPr>
          <w:rFonts w:cstheme="minorHAnsi"/>
          <w:color w:val="000000"/>
          <w:szCs w:val="20"/>
        </w:rPr>
        <w:t>De verwacht</w:t>
      </w:r>
      <w:r w:rsidR="006E009E">
        <w:rPr>
          <w:rFonts w:cstheme="minorHAnsi"/>
          <w:color w:val="000000"/>
          <w:szCs w:val="20"/>
        </w:rPr>
        <w:t>ing is dat het aantal vacatures, waarvoor wel extra inzet nodig is en dus onder</w:t>
      </w:r>
      <w:r w:rsidR="00894D63">
        <w:rPr>
          <w:rFonts w:cstheme="minorHAnsi"/>
          <w:color w:val="000000"/>
          <w:szCs w:val="20"/>
        </w:rPr>
        <w:t>d</w:t>
      </w:r>
      <w:r w:rsidR="006E009E">
        <w:rPr>
          <w:rFonts w:cstheme="minorHAnsi"/>
          <w:color w:val="000000"/>
          <w:szCs w:val="20"/>
        </w:rPr>
        <w:t>eel uitmaakt van deze aanbesteding, tussen de 35 en 75</w:t>
      </w:r>
      <w:r w:rsidR="001760E9">
        <w:rPr>
          <w:rFonts w:cstheme="minorHAnsi"/>
          <w:color w:val="000000"/>
          <w:szCs w:val="20"/>
        </w:rPr>
        <w:t xml:space="preserve"> stuks</w:t>
      </w:r>
      <w:r w:rsidR="006E009E">
        <w:rPr>
          <w:rFonts w:cstheme="minorHAnsi"/>
          <w:color w:val="000000"/>
          <w:szCs w:val="20"/>
        </w:rPr>
        <w:t xml:space="preserve"> </w:t>
      </w:r>
      <w:r w:rsidR="00C82174">
        <w:rPr>
          <w:rFonts w:cstheme="minorHAnsi"/>
          <w:color w:val="000000"/>
          <w:szCs w:val="20"/>
        </w:rPr>
        <w:t xml:space="preserve">per jaar </w:t>
      </w:r>
      <w:r w:rsidR="006E009E">
        <w:rPr>
          <w:rFonts w:cstheme="minorHAnsi"/>
          <w:color w:val="000000"/>
          <w:szCs w:val="20"/>
        </w:rPr>
        <w:t>zal liggen</w:t>
      </w:r>
      <w:r w:rsidR="00C82174">
        <w:rPr>
          <w:rFonts w:cstheme="minorHAnsi"/>
          <w:color w:val="000000"/>
          <w:szCs w:val="20"/>
        </w:rPr>
        <w:t>.</w:t>
      </w:r>
      <w:r w:rsidR="006E009E">
        <w:rPr>
          <w:rFonts w:cstheme="minorHAnsi"/>
          <w:color w:val="000000"/>
          <w:szCs w:val="20"/>
        </w:rPr>
        <w:t xml:space="preserve"> </w:t>
      </w:r>
    </w:p>
    <w:p w14:paraId="31BA9E38" w14:textId="77777777" w:rsidR="00B72F7A" w:rsidRDefault="00883236" w:rsidP="00B72F7A">
      <w:pPr>
        <w:autoSpaceDE w:val="0"/>
        <w:autoSpaceDN w:val="0"/>
        <w:adjustRightInd w:val="0"/>
        <w:spacing w:after="0" w:line="240" w:lineRule="auto"/>
        <w:rPr>
          <w:rFonts w:cstheme="minorHAnsi"/>
          <w:color w:val="000000"/>
          <w:szCs w:val="20"/>
        </w:rPr>
      </w:pPr>
      <w:r w:rsidRPr="003D6615">
        <w:rPr>
          <w:rFonts w:cstheme="minorHAnsi"/>
          <w:color w:val="000000"/>
          <w:szCs w:val="20"/>
        </w:rPr>
        <w:t>Er kunnen derhalve geen rechten worden ontleend aan deze getallen.</w:t>
      </w:r>
      <w:r w:rsidR="00216FB9" w:rsidRPr="003D6615">
        <w:rPr>
          <w:rFonts w:cstheme="minorHAnsi"/>
          <w:color w:val="000000"/>
          <w:szCs w:val="20"/>
        </w:rPr>
        <w:t xml:space="preserve"> Het kan ook voorkomen dat het aantal vacatures per jaar lager ligt dan de verwachting die aan</w:t>
      </w:r>
      <w:r w:rsidR="006E009E">
        <w:rPr>
          <w:rFonts w:cstheme="minorHAnsi"/>
          <w:color w:val="000000"/>
          <w:szCs w:val="20"/>
        </w:rPr>
        <w:t>bestedende dienst heeft.</w:t>
      </w:r>
    </w:p>
    <w:p w14:paraId="5F548623" w14:textId="77777777" w:rsidR="00780253" w:rsidRDefault="00780253" w:rsidP="00B72F7A">
      <w:pPr>
        <w:autoSpaceDE w:val="0"/>
        <w:autoSpaceDN w:val="0"/>
        <w:adjustRightInd w:val="0"/>
        <w:spacing w:after="0" w:line="240" w:lineRule="auto"/>
        <w:rPr>
          <w:rFonts w:cstheme="minorHAnsi"/>
          <w:color w:val="000000"/>
          <w:szCs w:val="20"/>
        </w:rPr>
      </w:pPr>
    </w:p>
    <w:p w14:paraId="3514A89A" w14:textId="5108E127" w:rsidR="00F95B01" w:rsidRPr="00A05605" w:rsidRDefault="00F95B01">
      <w:pPr>
        <w:rPr>
          <w:rFonts w:eastAsiaTheme="majorEastAsia" w:cstheme="minorHAnsi"/>
          <w:b/>
          <w:bCs/>
          <w:sz w:val="22"/>
          <w:highlight w:val="lightGray"/>
        </w:rPr>
      </w:pPr>
      <w:bookmarkStart w:id="31" w:name="_Toc461525024"/>
      <w:bookmarkStart w:id="32" w:name="_Toc461525639"/>
      <w:bookmarkStart w:id="33" w:name="_Toc521307787"/>
    </w:p>
    <w:p w14:paraId="7494EAD8" w14:textId="77777777" w:rsidR="00AE2270" w:rsidRPr="007B74FF" w:rsidRDefault="00AE2270" w:rsidP="007B74FF">
      <w:pPr>
        <w:pStyle w:val="Kop1"/>
      </w:pPr>
      <w:bookmarkStart w:id="34" w:name="_Toc153811489"/>
      <w:r w:rsidRPr="007B74FF">
        <w:t>Procedure</w:t>
      </w:r>
      <w:bookmarkEnd w:id="31"/>
      <w:bookmarkEnd w:id="32"/>
      <w:bookmarkEnd w:id="33"/>
      <w:bookmarkEnd w:id="34"/>
    </w:p>
    <w:p w14:paraId="10024494" w14:textId="77777777" w:rsidR="00D13302" w:rsidRPr="00B72F7A" w:rsidRDefault="00D13302" w:rsidP="00D13302">
      <w:pPr>
        <w:pStyle w:val="Geenafstand"/>
        <w:rPr>
          <w:rFonts w:cstheme="minorHAnsi"/>
          <w:szCs w:val="20"/>
        </w:rPr>
      </w:pPr>
      <w:bookmarkStart w:id="35" w:name="_Ref443909085"/>
      <w:bookmarkStart w:id="36" w:name="_Toc461525026"/>
      <w:bookmarkStart w:id="37" w:name="_Toc521307789"/>
      <w:r w:rsidRPr="00B72F7A">
        <w:rPr>
          <w:rFonts w:cstheme="minorHAnsi"/>
          <w:szCs w:val="20"/>
        </w:rPr>
        <w:t xml:space="preserve">In dit hoofdstuk wordt de gehanteerde procedure en planning omschreven. Het betreft een Europese openbare procedure op basis van de beste prijs-kwaliteitverhouding. </w:t>
      </w:r>
    </w:p>
    <w:p w14:paraId="420D88A7" w14:textId="77777777" w:rsidR="00AE2270" w:rsidRPr="00A05605" w:rsidRDefault="00825224" w:rsidP="007F52AD">
      <w:pPr>
        <w:pStyle w:val="Kop2"/>
        <w:tabs>
          <w:tab w:val="left" w:pos="2552"/>
        </w:tabs>
        <w:ind w:left="426" w:hanging="426"/>
        <w:rPr>
          <w:rFonts w:cstheme="minorHAnsi"/>
          <w:sz w:val="22"/>
          <w:szCs w:val="22"/>
        </w:rPr>
      </w:pPr>
      <w:bookmarkStart w:id="38" w:name="_Toc153811490"/>
      <w:r w:rsidRPr="00A05605">
        <w:rPr>
          <w:rFonts w:cstheme="minorHAnsi"/>
          <w:sz w:val="22"/>
          <w:szCs w:val="22"/>
        </w:rPr>
        <w:t>Planning aanbesteding</w:t>
      </w:r>
      <w:bookmarkEnd w:id="35"/>
      <w:bookmarkEnd w:id="36"/>
      <w:bookmarkEnd w:id="37"/>
      <w:bookmarkEnd w:id="38"/>
    </w:p>
    <w:p w14:paraId="1C4052ED" w14:textId="77777777" w:rsidR="00603F36" w:rsidRPr="00B72F7A" w:rsidRDefault="00216FB9" w:rsidP="007F52AD">
      <w:pPr>
        <w:pStyle w:val="Geenafstand"/>
        <w:rPr>
          <w:rFonts w:cstheme="minorHAnsi"/>
          <w:szCs w:val="20"/>
        </w:rPr>
      </w:pPr>
      <w:r>
        <w:rPr>
          <w:rFonts w:cstheme="minorHAnsi"/>
          <w:szCs w:val="20"/>
        </w:rPr>
        <w:t>De a</w:t>
      </w:r>
      <w:r w:rsidR="0054563E" w:rsidRPr="00B72F7A">
        <w:rPr>
          <w:rFonts w:cstheme="minorHAnsi"/>
          <w:szCs w:val="20"/>
        </w:rPr>
        <w:t>anbesteding verloopt in beginsel</w:t>
      </w:r>
      <w:r w:rsidR="00603F36" w:rsidRPr="00B72F7A">
        <w:rPr>
          <w:rFonts w:cstheme="minorHAnsi"/>
          <w:szCs w:val="20"/>
        </w:rPr>
        <w:t xml:space="preserve"> volgens onderstaande planning. Deze planning is slec</w:t>
      </w:r>
      <w:r>
        <w:rPr>
          <w:rFonts w:cstheme="minorHAnsi"/>
          <w:szCs w:val="20"/>
        </w:rPr>
        <w:t>hts indicatief, er kunnen door i</w:t>
      </w:r>
      <w:r w:rsidR="00603F36" w:rsidRPr="00B72F7A">
        <w:rPr>
          <w:rFonts w:cstheme="minorHAnsi"/>
          <w:szCs w:val="20"/>
        </w:rPr>
        <w:t>nschrijvers geen r</w:t>
      </w:r>
      <w:r>
        <w:rPr>
          <w:rFonts w:cstheme="minorHAnsi"/>
          <w:szCs w:val="20"/>
        </w:rPr>
        <w:t>echten aan worden ontleend. Aanbestedende dienst</w:t>
      </w:r>
      <w:r w:rsidR="00603F36" w:rsidRPr="00B72F7A">
        <w:rPr>
          <w:rFonts w:cstheme="minorHAnsi"/>
          <w:szCs w:val="20"/>
        </w:rPr>
        <w:t xml:space="preserve"> kan de p</w:t>
      </w:r>
      <w:r>
        <w:rPr>
          <w:rFonts w:cstheme="minorHAnsi"/>
          <w:szCs w:val="20"/>
        </w:rPr>
        <w:t>lanning eenzijdig wijzigen. I</w:t>
      </w:r>
      <w:r w:rsidR="00603F36" w:rsidRPr="00B72F7A">
        <w:rPr>
          <w:rFonts w:cstheme="minorHAnsi"/>
          <w:szCs w:val="20"/>
        </w:rPr>
        <w:t xml:space="preserve">nschrijvers zullen door </w:t>
      </w:r>
      <w:r>
        <w:rPr>
          <w:rFonts w:cstheme="minorHAnsi"/>
          <w:szCs w:val="20"/>
        </w:rPr>
        <w:t>aanbestedende dienst</w:t>
      </w:r>
      <w:r w:rsidR="00603F36" w:rsidRPr="00B72F7A">
        <w:rPr>
          <w:rFonts w:cstheme="minorHAnsi"/>
          <w:szCs w:val="20"/>
        </w:rPr>
        <w:t xml:space="preserve"> zo spoedig mogelijk op de hoogte worden gesteld van eventuele wijzigingen.</w:t>
      </w:r>
      <w:r w:rsidR="00C85BAD" w:rsidRPr="00B72F7A">
        <w:rPr>
          <w:rFonts w:cstheme="minorHAnsi"/>
          <w:szCs w:val="20"/>
        </w:rPr>
        <w:t xml:space="preserve"> </w:t>
      </w:r>
    </w:p>
    <w:p w14:paraId="6ABA02EB" w14:textId="77777777" w:rsidR="00650F73" w:rsidRPr="00B72F7A" w:rsidRDefault="00650F73" w:rsidP="007F52AD">
      <w:pPr>
        <w:pStyle w:val="Geenafstand"/>
        <w:rPr>
          <w:rFonts w:cstheme="minorHAnsi"/>
          <w:szCs w:val="20"/>
        </w:rPr>
      </w:pPr>
    </w:p>
    <w:tbl>
      <w:tblPr>
        <w:tblStyle w:val="Rastertabel4-Accent1"/>
        <w:tblW w:w="9522" w:type="dxa"/>
        <w:tblLook w:val="04A0" w:firstRow="1" w:lastRow="0" w:firstColumn="1" w:lastColumn="0" w:noHBand="0" w:noVBand="1"/>
      </w:tblPr>
      <w:tblGrid>
        <w:gridCol w:w="5016"/>
        <w:gridCol w:w="4506"/>
      </w:tblGrid>
      <w:tr w:rsidR="0054563E" w:rsidRPr="00B72F7A" w14:paraId="2890BF33" w14:textId="77777777" w:rsidTr="00F95B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6" w:type="dxa"/>
          </w:tcPr>
          <w:p w14:paraId="7D0EF3BE" w14:textId="77777777" w:rsidR="0054563E" w:rsidRPr="00B72F7A" w:rsidRDefault="0054563E" w:rsidP="00014AC3">
            <w:pPr>
              <w:pStyle w:val="BTStandaardTabel"/>
              <w:jc w:val="both"/>
              <w:rPr>
                <w:rFonts w:asciiTheme="minorHAnsi" w:hAnsiTheme="minorHAnsi" w:cstheme="minorHAnsi"/>
                <w:b w:val="0"/>
                <w:bCs w:val="0"/>
                <w:sz w:val="20"/>
                <w:szCs w:val="20"/>
              </w:rPr>
            </w:pPr>
            <w:r w:rsidRPr="00B72F7A">
              <w:rPr>
                <w:rFonts w:asciiTheme="minorHAnsi" w:hAnsiTheme="minorHAnsi" w:cstheme="minorHAnsi"/>
                <w:sz w:val="20"/>
                <w:szCs w:val="20"/>
              </w:rPr>
              <w:t>Procedure onderdeel</w:t>
            </w:r>
          </w:p>
        </w:tc>
        <w:tc>
          <w:tcPr>
            <w:tcW w:w="4506" w:type="dxa"/>
          </w:tcPr>
          <w:p w14:paraId="41A9C253" w14:textId="77777777" w:rsidR="0054563E" w:rsidRPr="00B72F7A" w:rsidRDefault="0054563E" w:rsidP="00014AC3">
            <w:pPr>
              <w:pStyle w:val="BTStandaardTabel"/>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0"/>
                <w:szCs w:val="20"/>
              </w:rPr>
            </w:pPr>
            <w:r w:rsidRPr="00B72F7A">
              <w:rPr>
                <w:rFonts w:asciiTheme="minorHAnsi" w:hAnsiTheme="minorHAnsi" w:cstheme="minorHAnsi"/>
                <w:sz w:val="20"/>
                <w:szCs w:val="20"/>
              </w:rPr>
              <w:t>Datum</w:t>
            </w:r>
          </w:p>
        </w:tc>
      </w:tr>
      <w:tr w:rsidR="0054563E" w:rsidRPr="00B72F7A" w14:paraId="59657295" w14:textId="77777777" w:rsidTr="00F9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6" w:type="dxa"/>
          </w:tcPr>
          <w:p w14:paraId="5403C139" w14:textId="77777777" w:rsidR="0054563E" w:rsidRPr="00B72F7A" w:rsidRDefault="0054563E" w:rsidP="00014AC3">
            <w:pPr>
              <w:pStyle w:val="BTStandaardTabel"/>
              <w:jc w:val="both"/>
              <w:rPr>
                <w:rFonts w:asciiTheme="minorHAnsi" w:hAnsiTheme="minorHAnsi" w:cstheme="minorHAnsi"/>
                <w:b w:val="0"/>
                <w:bCs w:val="0"/>
                <w:sz w:val="20"/>
                <w:szCs w:val="20"/>
              </w:rPr>
            </w:pPr>
            <w:r w:rsidRPr="00B72F7A">
              <w:rPr>
                <w:rFonts w:asciiTheme="minorHAnsi" w:hAnsiTheme="minorHAnsi" w:cstheme="minorHAnsi"/>
                <w:b w:val="0"/>
                <w:sz w:val="20"/>
                <w:szCs w:val="20"/>
              </w:rPr>
              <w:t xml:space="preserve">Publicatie offerteaanvraag op </w:t>
            </w:r>
            <w:proofErr w:type="spellStart"/>
            <w:r w:rsidRPr="00B72F7A">
              <w:rPr>
                <w:rFonts w:asciiTheme="minorHAnsi" w:hAnsiTheme="minorHAnsi" w:cstheme="minorHAnsi"/>
                <w:b w:val="0"/>
                <w:sz w:val="20"/>
                <w:szCs w:val="20"/>
              </w:rPr>
              <w:t>TenderNed</w:t>
            </w:r>
            <w:proofErr w:type="spellEnd"/>
          </w:p>
        </w:tc>
        <w:tc>
          <w:tcPr>
            <w:tcW w:w="4506" w:type="dxa"/>
          </w:tcPr>
          <w:p w14:paraId="2F187C4D" w14:textId="77777777" w:rsidR="0054563E" w:rsidRPr="00B72F7A" w:rsidRDefault="0008101A" w:rsidP="00B03017">
            <w:pPr>
              <w:pStyle w:val="BTStandaardTabel"/>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highlight w:val="yellow"/>
              </w:rPr>
            </w:pPr>
            <w:r>
              <w:rPr>
                <w:rFonts w:asciiTheme="minorHAnsi" w:hAnsiTheme="minorHAnsi" w:cstheme="minorHAnsi"/>
                <w:sz w:val="20"/>
                <w:szCs w:val="20"/>
              </w:rPr>
              <w:t>14 december 2023</w:t>
            </w:r>
          </w:p>
        </w:tc>
      </w:tr>
      <w:tr w:rsidR="00843811" w:rsidRPr="00B72F7A" w14:paraId="36FA822A" w14:textId="77777777" w:rsidTr="00F95B01">
        <w:tc>
          <w:tcPr>
            <w:cnfStyle w:val="001000000000" w:firstRow="0" w:lastRow="0" w:firstColumn="1" w:lastColumn="0" w:oddVBand="0" w:evenVBand="0" w:oddHBand="0" w:evenHBand="0" w:firstRowFirstColumn="0" w:firstRowLastColumn="0" w:lastRowFirstColumn="0" w:lastRowLastColumn="0"/>
            <w:tcW w:w="5016" w:type="dxa"/>
          </w:tcPr>
          <w:p w14:paraId="23E9AB74" w14:textId="77777777" w:rsidR="00843811" w:rsidRPr="00B72F7A" w:rsidRDefault="00843811" w:rsidP="00014AC3">
            <w:pPr>
              <w:pStyle w:val="BTStandaardTabel"/>
              <w:jc w:val="both"/>
              <w:rPr>
                <w:rFonts w:asciiTheme="minorHAnsi" w:hAnsiTheme="minorHAnsi" w:cstheme="minorHAnsi"/>
                <w:b w:val="0"/>
                <w:sz w:val="20"/>
                <w:szCs w:val="20"/>
              </w:rPr>
            </w:pPr>
            <w:r w:rsidRPr="00B72F7A">
              <w:rPr>
                <w:rFonts w:asciiTheme="minorHAnsi" w:hAnsiTheme="minorHAnsi" w:cstheme="minorHAnsi"/>
                <w:b w:val="0"/>
                <w:sz w:val="20"/>
                <w:szCs w:val="20"/>
              </w:rPr>
              <w:t>Uiterste datum stellen van vragen voor de Nota van Inlichtingen</w:t>
            </w:r>
          </w:p>
        </w:tc>
        <w:tc>
          <w:tcPr>
            <w:tcW w:w="4506" w:type="dxa"/>
          </w:tcPr>
          <w:p w14:paraId="56633524" w14:textId="77777777" w:rsidR="00843811" w:rsidRPr="00B72F7A" w:rsidRDefault="0008101A" w:rsidP="00F25DBF">
            <w:pPr>
              <w:pStyle w:val="BTStandaardTabe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highlight w:val="yellow"/>
              </w:rPr>
            </w:pPr>
            <w:r w:rsidRPr="004D234A">
              <w:rPr>
                <w:rFonts w:asciiTheme="minorHAnsi" w:hAnsiTheme="minorHAnsi" w:cstheme="minorHAnsi"/>
                <w:sz w:val="20"/>
                <w:szCs w:val="20"/>
              </w:rPr>
              <w:t>22 januari 2024</w:t>
            </w:r>
          </w:p>
        </w:tc>
      </w:tr>
      <w:tr w:rsidR="0054563E" w:rsidRPr="00B72F7A" w14:paraId="72A3B945" w14:textId="77777777" w:rsidTr="00F9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6" w:type="dxa"/>
          </w:tcPr>
          <w:p w14:paraId="4360682A" w14:textId="77777777" w:rsidR="0054563E" w:rsidRPr="004D234A" w:rsidRDefault="0054563E" w:rsidP="00014AC3">
            <w:pPr>
              <w:pStyle w:val="BTStandaardTabel"/>
              <w:jc w:val="both"/>
              <w:rPr>
                <w:rFonts w:asciiTheme="minorHAnsi" w:hAnsiTheme="minorHAnsi" w:cstheme="minorHAnsi"/>
                <w:b w:val="0"/>
                <w:bCs w:val="0"/>
                <w:sz w:val="20"/>
                <w:szCs w:val="20"/>
              </w:rPr>
            </w:pPr>
            <w:r w:rsidRPr="004D234A">
              <w:rPr>
                <w:rFonts w:asciiTheme="minorHAnsi" w:hAnsiTheme="minorHAnsi" w:cstheme="minorHAnsi"/>
                <w:b w:val="0"/>
                <w:sz w:val="20"/>
                <w:szCs w:val="20"/>
              </w:rPr>
              <w:t>Verstrekken Nota van Inlichtingen</w:t>
            </w:r>
          </w:p>
        </w:tc>
        <w:tc>
          <w:tcPr>
            <w:tcW w:w="4506" w:type="dxa"/>
          </w:tcPr>
          <w:p w14:paraId="6488E41B" w14:textId="77777777" w:rsidR="0054563E" w:rsidRPr="004D234A" w:rsidRDefault="0008101A" w:rsidP="00857A81">
            <w:pPr>
              <w:pStyle w:val="BTStandaardTabel"/>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D234A">
              <w:rPr>
                <w:rFonts w:asciiTheme="minorHAnsi" w:hAnsiTheme="minorHAnsi" w:cstheme="minorHAnsi"/>
                <w:sz w:val="20"/>
                <w:szCs w:val="20"/>
              </w:rPr>
              <w:t>29 januari 2024</w:t>
            </w:r>
          </w:p>
        </w:tc>
      </w:tr>
      <w:tr w:rsidR="006139F3" w:rsidRPr="00B72F7A" w14:paraId="37C0DAB3" w14:textId="77777777" w:rsidTr="00F95B01">
        <w:tc>
          <w:tcPr>
            <w:cnfStyle w:val="001000000000" w:firstRow="0" w:lastRow="0" w:firstColumn="1" w:lastColumn="0" w:oddVBand="0" w:evenVBand="0" w:oddHBand="0" w:evenHBand="0" w:firstRowFirstColumn="0" w:firstRowLastColumn="0" w:lastRowFirstColumn="0" w:lastRowLastColumn="0"/>
            <w:tcW w:w="5016" w:type="dxa"/>
          </w:tcPr>
          <w:p w14:paraId="0E0787A0" w14:textId="77777777" w:rsidR="006139F3" w:rsidRPr="00B72F7A" w:rsidRDefault="006139F3" w:rsidP="006139F3">
            <w:pPr>
              <w:pStyle w:val="BTStandaardTabel"/>
              <w:jc w:val="both"/>
              <w:rPr>
                <w:rFonts w:asciiTheme="minorHAnsi" w:hAnsiTheme="minorHAnsi" w:cstheme="minorHAnsi"/>
                <w:b w:val="0"/>
                <w:bCs w:val="0"/>
                <w:sz w:val="20"/>
                <w:szCs w:val="20"/>
              </w:rPr>
            </w:pPr>
            <w:r w:rsidRPr="00B72F7A">
              <w:rPr>
                <w:rFonts w:asciiTheme="minorHAnsi" w:hAnsiTheme="minorHAnsi" w:cstheme="minorHAnsi"/>
                <w:b w:val="0"/>
                <w:sz w:val="20"/>
                <w:szCs w:val="20"/>
              </w:rPr>
              <w:t xml:space="preserve">Uiterste datum indienen van Inschrijvingen </w:t>
            </w:r>
          </w:p>
        </w:tc>
        <w:tc>
          <w:tcPr>
            <w:tcW w:w="4506" w:type="dxa"/>
          </w:tcPr>
          <w:p w14:paraId="51EACCD5" w14:textId="77777777" w:rsidR="006139F3" w:rsidRPr="00B72F7A" w:rsidRDefault="0008101A" w:rsidP="000B04EF">
            <w:pPr>
              <w:pStyle w:val="BTStandaardTabe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highlight w:val="yellow"/>
              </w:rPr>
            </w:pPr>
            <w:r w:rsidRPr="004D234A">
              <w:rPr>
                <w:rFonts w:asciiTheme="minorHAnsi" w:hAnsiTheme="minorHAnsi" w:cstheme="minorHAnsi"/>
                <w:sz w:val="20"/>
                <w:szCs w:val="20"/>
              </w:rPr>
              <w:t>12 februari 2024</w:t>
            </w:r>
          </w:p>
        </w:tc>
      </w:tr>
      <w:tr w:rsidR="003437A5" w:rsidRPr="00B72F7A" w14:paraId="3F1E2034" w14:textId="77777777" w:rsidTr="00F9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6" w:type="dxa"/>
          </w:tcPr>
          <w:p w14:paraId="7C92DE43" w14:textId="77777777" w:rsidR="003437A5" w:rsidRPr="00B72F7A" w:rsidRDefault="003437A5" w:rsidP="00BB78CD">
            <w:pPr>
              <w:pStyle w:val="BTStandaardTabel"/>
              <w:jc w:val="both"/>
              <w:rPr>
                <w:rFonts w:asciiTheme="minorHAnsi" w:hAnsiTheme="minorHAnsi" w:cstheme="minorHAnsi"/>
                <w:b w:val="0"/>
                <w:sz w:val="20"/>
                <w:szCs w:val="20"/>
              </w:rPr>
            </w:pPr>
            <w:r w:rsidRPr="00B72F7A">
              <w:rPr>
                <w:rFonts w:asciiTheme="minorHAnsi" w:hAnsiTheme="minorHAnsi" w:cstheme="minorHAnsi"/>
                <w:b w:val="0"/>
                <w:sz w:val="20"/>
                <w:szCs w:val="20"/>
              </w:rPr>
              <w:t xml:space="preserve">Bekendmaking voorgenomen </w:t>
            </w:r>
            <w:r w:rsidR="00BB78CD" w:rsidRPr="00B72F7A">
              <w:rPr>
                <w:rFonts w:asciiTheme="minorHAnsi" w:hAnsiTheme="minorHAnsi" w:cstheme="minorHAnsi"/>
                <w:b w:val="0"/>
                <w:sz w:val="20"/>
                <w:szCs w:val="20"/>
              </w:rPr>
              <w:t>Gunning</w:t>
            </w:r>
            <w:r w:rsidRPr="00B72F7A">
              <w:rPr>
                <w:rFonts w:asciiTheme="minorHAnsi" w:hAnsiTheme="minorHAnsi" w:cstheme="minorHAnsi"/>
                <w:b w:val="0"/>
                <w:sz w:val="20"/>
                <w:szCs w:val="20"/>
              </w:rPr>
              <w:t xml:space="preserve"> en afwijzing</w:t>
            </w:r>
          </w:p>
        </w:tc>
        <w:tc>
          <w:tcPr>
            <w:tcW w:w="4506" w:type="dxa"/>
          </w:tcPr>
          <w:p w14:paraId="2965BD5B" w14:textId="77777777" w:rsidR="003437A5" w:rsidRPr="00B72F7A" w:rsidRDefault="0008101A" w:rsidP="000B04EF">
            <w:pPr>
              <w:pStyle w:val="BTStandaardTabel"/>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highlight w:val="yellow"/>
              </w:rPr>
            </w:pPr>
            <w:r w:rsidRPr="004D234A">
              <w:rPr>
                <w:rFonts w:asciiTheme="minorHAnsi" w:hAnsiTheme="minorHAnsi" w:cstheme="minorHAnsi"/>
                <w:sz w:val="20"/>
                <w:szCs w:val="20"/>
              </w:rPr>
              <w:t>26 februari 2024</w:t>
            </w:r>
          </w:p>
        </w:tc>
      </w:tr>
      <w:tr w:rsidR="003437A5" w:rsidRPr="00B72F7A" w14:paraId="2949D9B0" w14:textId="77777777" w:rsidTr="00F95B01">
        <w:tc>
          <w:tcPr>
            <w:cnfStyle w:val="001000000000" w:firstRow="0" w:lastRow="0" w:firstColumn="1" w:lastColumn="0" w:oddVBand="0" w:evenVBand="0" w:oddHBand="0" w:evenHBand="0" w:firstRowFirstColumn="0" w:firstRowLastColumn="0" w:lastRowFirstColumn="0" w:lastRowLastColumn="0"/>
            <w:tcW w:w="5016" w:type="dxa"/>
          </w:tcPr>
          <w:p w14:paraId="01C6440F" w14:textId="77777777" w:rsidR="003437A5" w:rsidRPr="00B72F7A" w:rsidRDefault="003437A5" w:rsidP="003437A5">
            <w:pPr>
              <w:pStyle w:val="BTStandaardTabel"/>
              <w:jc w:val="both"/>
              <w:rPr>
                <w:rFonts w:asciiTheme="minorHAnsi" w:hAnsiTheme="minorHAnsi" w:cstheme="minorHAnsi"/>
                <w:b w:val="0"/>
                <w:bCs w:val="0"/>
                <w:sz w:val="20"/>
                <w:szCs w:val="20"/>
              </w:rPr>
            </w:pPr>
            <w:r w:rsidRPr="00B72F7A">
              <w:rPr>
                <w:rFonts w:asciiTheme="minorHAnsi" w:hAnsiTheme="minorHAnsi" w:cstheme="minorHAnsi"/>
                <w:b w:val="0"/>
                <w:sz w:val="20"/>
                <w:szCs w:val="20"/>
              </w:rPr>
              <w:t>Definitieve Gunning</w:t>
            </w:r>
          </w:p>
        </w:tc>
        <w:tc>
          <w:tcPr>
            <w:tcW w:w="4506" w:type="dxa"/>
          </w:tcPr>
          <w:p w14:paraId="2E2DACC5" w14:textId="77777777" w:rsidR="003437A5" w:rsidRPr="00B72F7A" w:rsidRDefault="0008101A" w:rsidP="003437A5">
            <w:pPr>
              <w:pStyle w:val="BTStandaardTabel"/>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highlight w:val="yellow"/>
              </w:rPr>
            </w:pPr>
            <w:r w:rsidRPr="004D234A">
              <w:rPr>
                <w:rFonts w:asciiTheme="minorHAnsi" w:hAnsiTheme="minorHAnsi" w:cstheme="minorHAnsi"/>
                <w:sz w:val="20"/>
                <w:szCs w:val="20"/>
              </w:rPr>
              <w:t>18 maart 2024</w:t>
            </w:r>
          </w:p>
        </w:tc>
      </w:tr>
      <w:tr w:rsidR="003437A5" w:rsidRPr="00B72F7A" w14:paraId="01558C68" w14:textId="77777777" w:rsidTr="00F95B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6" w:type="dxa"/>
          </w:tcPr>
          <w:p w14:paraId="1130F06F" w14:textId="77777777" w:rsidR="003437A5" w:rsidRPr="00B72F7A" w:rsidRDefault="003437A5" w:rsidP="003437A5">
            <w:pPr>
              <w:pStyle w:val="BTStandaardTabel"/>
              <w:jc w:val="both"/>
              <w:rPr>
                <w:rFonts w:asciiTheme="minorHAnsi" w:hAnsiTheme="minorHAnsi" w:cstheme="minorHAnsi"/>
                <w:b w:val="0"/>
                <w:sz w:val="20"/>
                <w:szCs w:val="20"/>
              </w:rPr>
            </w:pPr>
            <w:r w:rsidRPr="00B72F7A">
              <w:rPr>
                <w:rFonts w:asciiTheme="minorHAnsi" w:hAnsiTheme="minorHAnsi" w:cstheme="minorHAnsi"/>
                <w:b w:val="0"/>
                <w:bCs w:val="0"/>
                <w:sz w:val="20"/>
                <w:szCs w:val="20"/>
              </w:rPr>
              <w:t>Start Overeenkomst</w:t>
            </w:r>
          </w:p>
        </w:tc>
        <w:tc>
          <w:tcPr>
            <w:tcW w:w="4506" w:type="dxa"/>
          </w:tcPr>
          <w:p w14:paraId="1D848E58" w14:textId="053815D2" w:rsidR="003437A5" w:rsidRPr="00B72F7A" w:rsidRDefault="00C30AB7" w:rsidP="000B04EF">
            <w:pPr>
              <w:pStyle w:val="BTStandaardTabel"/>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highlight w:val="yellow"/>
              </w:rPr>
            </w:pPr>
            <w:r>
              <w:rPr>
                <w:rFonts w:asciiTheme="minorHAnsi" w:hAnsiTheme="minorHAnsi" w:cstheme="minorHAnsi"/>
                <w:sz w:val="20"/>
                <w:szCs w:val="20"/>
              </w:rPr>
              <w:t>1 april</w:t>
            </w:r>
            <w:r w:rsidR="001076C7" w:rsidRPr="001076C7">
              <w:rPr>
                <w:rFonts w:asciiTheme="minorHAnsi" w:hAnsiTheme="minorHAnsi" w:cstheme="minorHAnsi"/>
                <w:sz w:val="20"/>
                <w:szCs w:val="20"/>
              </w:rPr>
              <w:t xml:space="preserve"> 2024</w:t>
            </w:r>
          </w:p>
        </w:tc>
      </w:tr>
    </w:tbl>
    <w:p w14:paraId="49F81B5E" w14:textId="77777777" w:rsidR="00D558FC" w:rsidRPr="00A05605" w:rsidRDefault="00D558FC" w:rsidP="00D558FC">
      <w:pPr>
        <w:pStyle w:val="Kop2"/>
        <w:tabs>
          <w:tab w:val="left" w:pos="2552"/>
        </w:tabs>
        <w:ind w:left="426" w:hanging="426"/>
        <w:rPr>
          <w:rFonts w:cstheme="minorHAnsi"/>
          <w:sz w:val="22"/>
          <w:szCs w:val="22"/>
        </w:rPr>
      </w:pPr>
      <w:bookmarkStart w:id="39" w:name="_Toc461525028"/>
      <w:bookmarkStart w:id="40" w:name="_Toc521307792"/>
      <w:bookmarkStart w:id="41" w:name="_Toc153811491"/>
      <w:r w:rsidRPr="00A05605">
        <w:rPr>
          <w:rFonts w:cstheme="minorHAnsi"/>
          <w:sz w:val="22"/>
          <w:szCs w:val="22"/>
        </w:rPr>
        <w:t>Inlichten en informatie verstrekken</w:t>
      </w:r>
      <w:bookmarkEnd w:id="41"/>
    </w:p>
    <w:p w14:paraId="4E3EB7B8" w14:textId="77777777" w:rsidR="004214FA" w:rsidRPr="00A05605" w:rsidRDefault="00BE0238" w:rsidP="007F52AD">
      <w:pPr>
        <w:pStyle w:val="Kop3"/>
        <w:rPr>
          <w:rFonts w:cstheme="minorHAnsi"/>
          <w:sz w:val="22"/>
        </w:rPr>
      </w:pPr>
      <w:bookmarkStart w:id="42" w:name="_Toc461525029"/>
      <w:bookmarkStart w:id="43" w:name="_Toc521326739"/>
      <w:bookmarkStart w:id="44" w:name="_Toc521673843"/>
      <w:bookmarkStart w:id="45" w:name="_Toc153811492"/>
      <w:bookmarkEnd w:id="39"/>
      <w:bookmarkEnd w:id="40"/>
      <w:r w:rsidRPr="00A05605">
        <w:rPr>
          <w:rFonts w:cstheme="minorHAnsi"/>
          <w:sz w:val="22"/>
        </w:rPr>
        <w:t>Co</w:t>
      </w:r>
      <w:r w:rsidR="00356639" w:rsidRPr="00A05605">
        <w:rPr>
          <w:rFonts w:cstheme="minorHAnsi"/>
          <w:sz w:val="22"/>
        </w:rPr>
        <w:t>m</w:t>
      </w:r>
      <w:r w:rsidRPr="00A05605">
        <w:rPr>
          <w:rFonts w:cstheme="minorHAnsi"/>
          <w:sz w:val="22"/>
        </w:rPr>
        <w:t>municatie</w:t>
      </w:r>
      <w:bookmarkEnd w:id="42"/>
      <w:bookmarkEnd w:id="43"/>
      <w:bookmarkEnd w:id="44"/>
      <w:bookmarkEnd w:id="45"/>
    </w:p>
    <w:p w14:paraId="571AF997" w14:textId="77777777" w:rsidR="004214FA" w:rsidRPr="00B72F7A" w:rsidRDefault="004214FA" w:rsidP="007F52AD">
      <w:pPr>
        <w:pStyle w:val="Geenafstand"/>
        <w:rPr>
          <w:rFonts w:cstheme="minorHAnsi"/>
          <w:szCs w:val="20"/>
        </w:rPr>
      </w:pPr>
      <w:r w:rsidRPr="00B72F7A">
        <w:rPr>
          <w:rFonts w:cstheme="minorHAnsi"/>
          <w:szCs w:val="20"/>
        </w:rPr>
        <w:t xml:space="preserve">Alle communicatie met betrekking tot deze aanbesteding verloopt via </w:t>
      </w:r>
      <w:proofErr w:type="spellStart"/>
      <w:r w:rsidRPr="00B72F7A">
        <w:rPr>
          <w:rFonts w:cstheme="minorHAnsi"/>
          <w:szCs w:val="20"/>
        </w:rPr>
        <w:t>TenderNed</w:t>
      </w:r>
      <w:proofErr w:type="spellEnd"/>
      <w:r w:rsidRPr="00B72F7A">
        <w:rPr>
          <w:rFonts w:cstheme="minorHAnsi"/>
          <w:szCs w:val="20"/>
        </w:rPr>
        <w:t xml:space="preserve"> gericht aan</w:t>
      </w:r>
      <w:r w:rsidR="00367D85" w:rsidRPr="00B72F7A">
        <w:rPr>
          <w:rFonts w:cstheme="minorHAnsi"/>
          <w:szCs w:val="20"/>
        </w:rPr>
        <w:t xml:space="preserve"> </w:t>
      </w:r>
      <w:r w:rsidRPr="00B72F7A">
        <w:rPr>
          <w:rFonts w:cstheme="minorHAnsi"/>
          <w:szCs w:val="20"/>
        </w:rPr>
        <w:t xml:space="preserve">de </w:t>
      </w:r>
      <w:r w:rsidR="004D7651" w:rsidRPr="00B72F7A">
        <w:rPr>
          <w:rFonts w:cstheme="minorHAnsi"/>
          <w:szCs w:val="20"/>
        </w:rPr>
        <w:t xml:space="preserve">in paragraaf </w:t>
      </w:r>
      <w:r w:rsidR="004D7651" w:rsidRPr="00B72F7A">
        <w:rPr>
          <w:rFonts w:cstheme="minorHAnsi"/>
          <w:szCs w:val="20"/>
        </w:rPr>
        <w:fldChar w:fldCharType="begin"/>
      </w:r>
      <w:r w:rsidR="004D7651" w:rsidRPr="00B72F7A">
        <w:rPr>
          <w:rFonts w:cstheme="minorHAnsi"/>
          <w:szCs w:val="20"/>
        </w:rPr>
        <w:instrText xml:space="preserve"> REF _Ref443911141 \r \h </w:instrText>
      </w:r>
      <w:r w:rsidR="00367D85" w:rsidRPr="00B72F7A">
        <w:rPr>
          <w:rFonts w:cstheme="minorHAnsi"/>
          <w:szCs w:val="20"/>
        </w:rPr>
        <w:instrText xml:space="preserve"> \* MERGEFORMAT </w:instrText>
      </w:r>
      <w:r w:rsidR="004D7651" w:rsidRPr="00B72F7A">
        <w:rPr>
          <w:rFonts w:cstheme="minorHAnsi"/>
          <w:szCs w:val="20"/>
        </w:rPr>
      </w:r>
      <w:r w:rsidR="004D7651" w:rsidRPr="00B72F7A">
        <w:rPr>
          <w:rFonts w:cstheme="minorHAnsi"/>
          <w:szCs w:val="20"/>
        </w:rPr>
        <w:fldChar w:fldCharType="separate"/>
      </w:r>
      <w:r w:rsidR="00B11CB7">
        <w:rPr>
          <w:rFonts w:cstheme="minorHAnsi"/>
          <w:szCs w:val="20"/>
        </w:rPr>
        <w:t>1.1</w:t>
      </w:r>
      <w:r w:rsidR="004D7651" w:rsidRPr="00B72F7A">
        <w:rPr>
          <w:rFonts w:cstheme="minorHAnsi"/>
          <w:szCs w:val="20"/>
        </w:rPr>
        <w:fldChar w:fldCharType="end"/>
      </w:r>
      <w:r w:rsidR="004D7651" w:rsidRPr="00B72F7A">
        <w:rPr>
          <w:rFonts w:cstheme="minorHAnsi"/>
          <w:szCs w:val="20"/>
        </w:rPr>
        <w:t xml:space="preserve"> genoemde </w:t>
      </w:r>
      <w:r w:rsidRPr="00B72F7A">
        <w:rPr>
          <w:rFonts w:cstheme="minorHAnsi"/>
          <w:szCs w:val="20"/>
        </w:rPr>
        <w:t xml:space="preserve">contactpersoon. Indien communicatie via </w:t>
      </w:r>
      <w:proofErr w:type="spellStart"/>
      <w:r w:rsidRPr="00B72F7A">
        <w:rPr>
          <w:rFonts w:cstheme="minorHAnsi"/>
          <w:szCs w:val="20"/>
        </w:rPr>
        <w:t>TenderNed</w:t>
      </w:r>
      <w:proofErr w:type="spellEnd"/>
      <w:r w:rsidRPr="00B72F7A">
        <w:rPr>
          <w:rFonts w:cstheme="minorHAnsi"/>
          <w:szCs w:val="20"/>
        </w:rPr>
        <w:t xml:space="preserve"> niet (meer) mogelijk is, kan direct contact opgenomen worden met </w:t>
      </w:r>
      <w:r w:rsidR="00EA6CF3" w:rsidRPr="00B72F7A">
        <w:rPr>
          <w:rFonts w:cstheme="minorHAnsi"/>
          <w:szCs w:val="20"/>
        </w:rPr>
        <w:t>d</w:t>
      </w:r>
      <w:r w:rsidRPr="00B72F7A">
        <w:rPr>
          <w:rFonts w:cstheme="minorHAnsi"/>
          <w:szCs w:val="20"/>
        </w:rPr>
        <w:t>e contactpersoon.</w:t>
      </w:r>
    </w:p>
    <w:p w14:paraId="40E5F756" w14:textId="77777777" w:rsidR="00EC7738" w:rsidRPr="00B72F7A" w:rsidRDefault="00EC7738" w:rsidP="007F52AD">
      <w:pPr>
        <w:pStyle w:val="Geenafstand"/>
        <w:rPr>
          <w:rFonts w:cstheme="minorHAnsi"/>
          <w:szCs w:val="20"/>
        </w:rPr>
      </w:pPr>
    </w:p>
    <w:p w14:paraId="514E8425" w14:textId="77777777" w:rsidR="00403991" w:rsidRPr="00B72F7A" w:rsidRDefault="004214FA" w:rsidP="007F52AD">
      <w:pPr>
        <w:pStyle w:val="Geenafstand"/>
        <w:rPr>
          <w:rFonts w:cstheme="minorHAnsi"/>
          <w:szCs w:val="20"/>
        </w:rPr>
      </w:pPr>
      <w:r w:rsidRPr="00B72F7A">
        <w:rPr>
          <w:rFonts w:cstheme="minorHAnsi"/>
          <w:szCs w:val="20"/>
        </w:rPr>
        <w:t>Het is niet toegestaan andere medewerkers van de 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r w:rsidR="00216FB9">
        <w:rPr>
          <w:rFonts w:cstheme="minorHAnsi"/>
          <w:szCs w:val="20"/>
        </w:rPr>
        <w:t xml:space="preserve"> en/of de gemeenten</w:t>
      </w:r>
      <w:r w:rsidRPr="00B72F7A">
        <w:rPr>
          <w:rFonts w:cstheme="minorHAnsi"/>
          <w:szCs w:val="20"/>
        </w:rPr>
        <w:t xml:space="preserve"> </w:t>
      </w:r>
      <w:r w:rsidR="00367D85" w:rsidRPr="00B72F7A">
        <w:rPr>
          <w:rFonts w:cstheme="minorHAnsi"/>
          <w:szCs w:val="20"/>
        </w:rPr>
        <w:t xml:space="preserve">tijdens de procedure </w:t>
      </w:r>
      <w:r w:rsidRPr="00B72F7A">
        <w:rPr>
          <w:rFonts w:cstheme="minorHAnsi"/>
          <w:szCs w:val="20"/>
        </w:rPr>
        <w:t xml:space="preserve">rechtstreeks te benaderen over deze aanbestedingsprocedure. De </w:t>
      </w:r>
      <w:r w:rsidR="004D7651" w:rsidRPr="00B72F7A">
        <w:rPr>
          <w:rFonts w:cstheme="minorHAnsi"/>
          <w:szCs w:val="20"/>
        </w:rPr>
        <w:t>aanbesteder</w:t>
      </w:r>
      <w:r w:rsidRPr="00B72F7A">
        <w:rPr>
          <w:rFonts w:cstheme="minorHAnsi"/>
          <w:szCs w:val="20"/>
        </w:rPr>
        <w:t xml:space="preserve"> heeft het recht</w:t>
      </w:r>
      <w:r w:rsidR="00DC150F" w:rsidRPr="00B72F7A">
        <w:rPr>
          <w:rFonts w:cstheme="minorHAnsi"/>
          <w:szCs w:val="20"/>
        </w:rPr>
        <w:t xml:space="preserve"> g</w:t>
      </w:r>
      <w:r w:rsidRPr="00B72F7A">
        <w:rPr>
          <w:rFonts w:cstheme="minorHAnsi"/>
          <w:szCs w:val="20"/>
        </w:rPr>
        <w:t>egadigden die contact zoeken met andere medewerkers</w:t>
      </w:r>
      <w:r w:rsidR="009A3D3E" w:rsidRPr="00B72F7A">
        <w:rPr>
          <w:rFonts w:cstheme="minorHAnsi"/>
          <w:szCs w:val="20"/>
        </w:rPr>
        <w:t xml:space="preserve"> dan de in paragraaf</w:t>
      </w:r>
      <w:r w:rsidR="00DC150F" w:rsidRPr="00B72F7A">
        <w:rPr>
          <w:rFonts w:cstheme="minorHAnsi"/>
          <w:szCs w:val="20"/>
        </w:rPr>
        <w:t xml:space="preserve"> </w:t>
      </w:r>
      <w:r w:rsidR="00DC150F" w:rsidRPr="00B72F7A">
        <w:rPr>
          <w:rFonts w:cstheme="minorHAnsi"/>
          <w:szCs w:val="20"/>
        </w:rPr>
        <w:fldChar w:fldCharType="begin"/>
      </w:r>
      <w:r w:rsidR="00DC150F" w:rsidRPr="00B72F7A">
        <w:rPr>
          <w:rFonts w:cstheme="minorHAnsi"/>
          <w:szCs w:val="20"/>
        </w:rPr>
        <w:instrText xml:space="preserve"> REF _Ref443911141 \r \h </w:instrText>
      </w:r>
      <w:r w:rsidR="00367D85" w:rsidRPr="00B72F7A">
        <w:rPr>
          <w:rFonts w:cstheme="minorHAnsi"/>
          <w:szCs w:val="20"/>
        </w:rPr>
        <w:instrText xml:space="preserve"> \* MERGEFORMAT </w:instrText>
      </w:r>
      <w:r w:rsidR="00DC150F" w:rsidRPr="00B72F7A">
        <w:rPr>
          <w:rFonts w:cstheme="minorHAnsi"/>
          <w:szCs w:val="20"/>
        </w:rPr>
      </w:r>
      <w:r w:rsidR="00DC150F" w:rsidRPr="00B72F7A">
        <w:rPr>
          <w:rFonts w:cstheme="minorHAnsi"/>
          <w:szCs w:val="20"/>
        </w:rPr>
        <w:fldChar w:fldCharType="separate"/>
      </w:r>
      <w:r w:rsidR="00B11CB7">
        <w:rPr>
          <w:rFonts w:cstheme="minorHAnsi"/>
          <w:szCs w:val="20"/>
        </w:rPr>
        <w:t>1.1</w:t>
      </w:r>
      <w:r w:rsidR="00DC150F" w:rsidRPr="00B72F7A">
        <w:rPr>
          <w:rFonts w:cstheme="minorHAnsi"/>
          <w:szCs w:val="20"/>
        </w:rPr>
        <w:fldChar w:fldCharType="end"/>
      </w:r>
      <w:r w:rsidR="00DC150F" w:rsidRPr="00B72F7A">
        <w:rPr>
          <w:rFonts w:cstheme="minorHAnsi"/>
          <w:szCs w:val="20"/>
        </w:rPr>
        <w:t xml:space="preserve"> genoemde contactpersoon</w:t>
      </w:r>
      <w:r w:rsidRPr="00B72F7A">
        <w:rPr>
          <w:rFonts w:cstheme="minorHAnsi"/>
          <w:szCs w:val="20"/>
        </w:rPr>
        <w:t xml:space="preserve"> uit te sluiten van deelname.</w:t>
      </w:r>
    </w:p>
    <w:p w14:paraId="4C305A7B" w14:textId="77777777" w:rsidR="000451D4" w:rsidRPr="00A05605" w:rsidRDefault="000451D4" w:rsidP="007F52AD">
      <w:pPr>
        <w:pStyle w:val="Kop3"/>
        <w:rPr>
          <w:rFonts w:cstheme="minorHAnsi"/>
          <w:sz w:val="22"/>
        </w:rPr>
      </w:pPr>
      <w:bookmarkStart w:id="46" w:name="_Toc461525030"/>
      <w:bookmarkStart w:id="47" w:name="_Toc521326740"/>
      <w:bookmarkStart w:id="48" w:name="_Toc521673844"/>
      <w:bookmarkStart w:id="49" w:name="_Toc153811493"/>
      <w:r w:rsidRPr="00A05605">
        <w:rPr>
          <w:rFonts w:cstheme="minorHAnsi"/>
          <w:sz w:val="22"/>
        </w:rPr>
        <w:t>Nadere inlichtingen ten behoeve van de inschrijving</w:t>
      </w:r>
      <w:bookmarkEnd w:id="46"/>
      <w:bookmarkEnd w:id="47"/>
      <w:bookmarkEnd w:id="48"/>
      <w:bookmarkEnd w:id="49"/>
    </w:p>
    <w:p w14:paraId="760BEEC2" w14:textId="77777777" w:rsidR="00CF52FF" w:rsidRPr="00B72F7A" w:rsidRDefault="004214FA" w:rsidP="007F52AD">
      <w:pPr>
        <w:pStyle w:val="Geenafstand"/>
        <w:rPr>
          <w:rFonts w:cstheme="minorHAnsi"/>
          <w:szCs w:val="20"/>
        </w:rPr>
      </w:pPr>
      <w:r w:rsidRPr="00B72F7A">
        <w:rPr>
          <w:rFonts w:cstheme="minorHAnsi"/>
          <w:szCs w:val="20"/>
        </w:rPr>
        <w:t xml:space="preserve">Gegadigden worden in de gelegenheid gesteld vragen te stellen via </w:t>
      </w:r>
      <w:proofErr w:type="spellStart"/>
      <w:r w:rsidRPr="00B72F7A">
        <w:rPr>
          <w:rFonts w:cstheme="minorHAnsi"/>
          <w:szCs w:val="20"/>
        </w:rPr>
        <w:t>TenderNed</w:t>
      </w:r>
      <w:proofErr w:type="spellEnd"/>
      <w:r w:rsidRPr="00B72F7A">
        <w:rPr>
          <w:rFonts w:cstheme="minorHAnsi"/>
          <w:szCs w:val="20"/>
        </w:rPr>
        <w:t xml:space="preserve"> tot </w:t>
      </w:r>
      <w:r w:rsidR="00BE0238" w:rsidRPr="00B72F7A">
        <w:rPr>
          <w:rFonts w:cstheme="minorHAnsi"/>
          <w:szCs w:val="20"/>
        </w:rPr>
        <w:t>de</w:t>
      </w:r>
      <w:r w:rsidR="004D7651" w:rsidRPr="00B72F7A">
        <w:rPr>
          <w:rFonts w:cstheme="minorHAnsi"/>
          <w:szCs w:val="20"/>
        </w:rPr>
        <w:t xml:space="preserve"> in paragraaf </w:t>
      </w:r>
      <w:r w:rsidR="004D7651" w:rsidRPr="00B72F7A">
        <w:rPr>
          <w:rFonts w:cstheme="minorHAnsi"/>
          <w:szCs w:val="20"/>
        </w:rPr>
        <w:fldChar w:fldCharType="begin"/>
      </w:r>
      <w:r w:rsidR="004D7651" w:rsidRPr="00B72F7A">
        <w:rPr>
          <w:rFonts w:cstheme="minorHAnsi"/>
          <w:szCs w:val="20"/>
        </w:rPr>
        <w:instrText xml:space="preserve"> REF _Ref443909085 \r \h </w:instrText>
      </w:r>
      <w:r w:rsidR="00356639" w:rsidRPr="00B72F7A">
        <w:rPr>
          <w:rFonts w:cstheme="minorHAnsi"/>
          <w:szCs w:val="20"/>
        </w:rPr>
        <w:instrText xml:space="preserve"> \* MERGEFORMAT </w:instrText>
      </w:r>
      <w:r w:rsidR="004D7651" w:rsidRPr="00B72F7A">
        <w:rPr>
          <w:rFonts w:cstheme="minorHAnsi"/>
          <w:szCs w:val="20"/>
        </w:rPr>
      </w:r>
      <w:r w:rsidR="004D7651" w:rsidRPr="00B72F7A">
        <w:rPr>
          <w:rFonts w:cstheme="minorHAnsi"/>
          <w:szCs w:val="20"/>
        </w:rPr>
        <w:fldChar w:fldCharType="separate"/>
      </w:r>
      <w:r w:rsidR="0097486E" w:rsidRPr="00B72F7A">
        <w:rPr>
          <w:rFonts w:cstheme="minorHAnsi"/>
          <w:szCs w:val="20"/>
        </w:rPr>
        <w:t>3.1</w:t>
      </w:r>
      <w:r w:rsidR="004D7651" w:rsidRPr="00B72F7A">
        <w:rPr>
          <w:rFonts w:cstheme="minorHAnsi"/>
          <w:szCs w:val="20"/>
        </w:rPr>
        <w:fldChar w:fldCharType="end"/>
      </w:r>
      <w:r w:rsidR="004D7651" w:rsidRPr="00B72F7A">
        <w:rPr>
          <w:rFonts w:cstheme="minorHAnsi"/>
          <w:szCs w:val="20"/>
        </w:rPr>
        <w:t xml:space="preserve"> </w:t>
      </w:r>
      <w:r w:rsidRPr="00B72F7A">
        <w:rPr>
          <w:rFonts w:cstheme="minorHAnsi"/>
          <w:szCs w:val="20"/>
        </w:rPr>
        <w:t>gen</w:t>
      </w:r>
      <w:r w:rsidR="00BE0238" w:rsidRPr="00B72F7A">
        <w:rPr>
          <w:rFonts w:cstheme="minorHAnsi"/>
          <w:szCs w:val="20"/>
        </w:rPr>
        <w:t>oemde dag en tijdstip</w:t>
      </w:r>
      <w:r w:rsidR="00CF798A" w:rsidRPr="00B72F7A">
        <w:rPr>
          <w:rFonts w:cstheme="minorHAnsi"/>
          <w:szCs w:val="20"/>
        </w:rPr>
        <w:t>, één vraag per vakje</w:t>
      </w:r>
      <w:r w:rsidR="009A3D3E" w:rsidRPr="00B72F7A">
        <w:rPr>
          <w:rFonts w:cstheme="minorHAnsi"/>
          <w:szCs w:val="20"/>
        </w:rPr>
        <w:t xml:space="preserve"> met duidelijk vermeld over welk perceel de vraag gaat. </w:t>
      </w:r>
      <w:r w:rsidRPr="00B72F7A">
        <w:rPr>
          <w:rFonts w:cstheme="minorHAnsi"/>
          <w:szCs w:val="20"/>
        </w:rPr>
        <w:t xml:space="preserve">De ingediende vragen en de antwoorden worden geanonimiseerd opgenomen in één of meerdere </w:t>
      </w:r>
      <w:r w:rsidR="000451D4" w:rsidRPr="00B72F7A">
        <w:rPr>
          <w:rFonts w:cstheme="minorHAnsi"/>
          <w:szCs w:val="20"/>
        </w:rPr>
        <w:t>n</w:t>
      </w:r>
      <w:r w:rsidRPr="00B72F7A">
        <w:rPr>
          <w:rFonts w:cstheme="minorHAnsi"/>
          <w:szCs w:val="20"/>
        </w:rPr>
        <w:t>ota</w:t>
      </w:r>
      <w:r w:rsidR="00EC7738" w:rsidRPr="00B72F7A">
        <w:rPr>
          <w:rFonts w:cstheme="minorHAnsi"/>
          <w:szCs w:val="20"/>
        </w:rPr>
        <w:t>’</w:t>
      </w:r>
      <w:r w:rsidRPr="00B72F7A">
        <w:rPr>
          <w:rFonts w:cstheme="minorHAnsi"/>
          <w:szCs w:val="20"/>
        </w:rPr>
        <w:t>s van inlichtingen.</w:t>
      </w:r>
      <w:r w:rsidR="00356639" w:rsidRPr="00B72F7A">
        <w:rPr>
          <w:rFonts w:cstheme="minorHAnsi"/>
          <w:szCs w:val="20"/>
        </w:rPr>
        <w:t xml:space="preserve"> </w:t>
      </w:r>
      <w:r w:rsidRPr="00B72F7A">
        <w:rPr>
          <w:rFonts w:cstheme="minorHAnsi"/>
          <w:szCs w:val="20"/>
        </w:rPr>
        <w:t xml:space="preserve">Mededelingen, toezeggingen of afspraken die niet in de </w:t>
      </w:r>
      <w:r w:rsidR="000451D4" w:rsidRPr="00B72F7A">
        <w:rPr>
          <w:rFonts w:cstheme="minorHAnsi"/>
          <w:szCs w:val="20"/>
        </w:rPr>
        <w:t>n</w:t>
      </w:r>
      <w:r w:rsidRPr="00B72F7A">
        <w:rPr>
          <w:rFonts w:cstheme="minorHAnsi"/>
          <w:szCs w:val="20"/>
        </w:rPr>
        <w:t>ota</w:t>
      </w:r>
      <w:r w:rsidR="00EC7738" w:rsidRPr="00B72F7A">
        <w:rPr>
          <w:rFonts w:cstheme="minorHAnsi"/>
          <w:szCs w:val="20"/>
        </w:rPr>
        <w:t>’</w:t>
      </w:r>
      <w:r w:rsidRPr="00B72F7A">
        <w:rPr>
          <w:rFonts w:cstheme="minorHAnsi"/>
          <w:szCs w:val="20"/>
        </w:rPr>
        <w:t xml:space="preserve">s van inlichtingen zijn vastgelegd zijn niet bindend. De </w:t>
      </w:r>
      <w:r w:rsidR="000451D4" w:rsidRPr="00B72F7A">
        <w:rPr>
          <w:rFonts w:cstheme="minorHAnsi"/>
          <w:szCs w:val="20"/>
        </w:rPr>
        <w:t>n</w:t>
      </w:r>
      <w:r w:rsidRPr="00B72F7A">
        <w:rPr>
          <w:rFonts w:cstheme="minorHAnsi"/>
          <w:szCs w:val="20"/>
        </w:rPr>
        <w:t>ota's</w:t>
      </w:r>
      <w:r w:rsidR="002B59AF" w:rsidRPr="00B72F7A">
        <w:rPr>
          <w:rFonts w:cstheme="minorHAnsi"/>
          <w:szCs w:val="20"/>
        </w:rPr>
        <w:t xml:space="preserve"> van i</w:t>
      </w:r>
      <w:r w:rsidRPr="00B72F7A">
        <w:rPr>
          <w:rFonts w:cstheme="minorHAnsi"/>
          <w:szCs w:val="20"/>
        </w:rPr>
        <w:t xml:space="preserve">nlichtingen worden via </w:t>
      </w:r>
      <w:proofErr w:type="spellStart"/>
      <w:r w:rsidRPr="00B72F7A">
        <w:rPr>
          <w:rFonts w:cstheme="minorHAnsi"/>
          <w:szCs w:val="20"/>
        </w:rPr>
        <w:t>TenderNed</w:t>
      </w:r>
      <w:proofErr w:type="spellEnd"/>
      <w:r w:rsidRPr="00B72F7A">
        <w:rPr>
          <w:rFonts w:cstheme="minorHAnsi"/>
          <w:szCs w:val="20"/>
        </w:rPr>
        <w:t xml:space="preserve"> ter beschikking gesteld.</w:t>
      </w:r>
    </w:p>
    <w:p w14:paraId="42D36CA8" w14:textId="77777777" w:rsidR="00E77016" w:rsidRPr="00B72F7A" w:rsidRDefault="00E77016" w:rsidP="007F52AD">
      <w:pPr>
        <w:pStyle w:val="Geenafstand"/>
        <w:rPr>
          <w:rFonts w:cstheme="minorHAnsi"/>
          <w:szCs w:val="20"/>
        </w:rPr>
      </w:pPr>
    </w:p>
    <w:p w14:paraId="43FC3D53" w14:textId="77777777" w:rsidR="009B420A" w:rsidRPr="00B72F7A" w:rsidRDefault="00E77016" w:rsidP="009B420A">
      <w:pPr>
        <w:pStyle w:val="Geenafstand"/>
        <w:rPr>
          <w:rFonts w:cstheme="minorHAnsi"/>
          <w:szCs w:val="20"/>
        </w:rPr>
      </w:pPr>
      <w:r w:rsidRPr="00B72F7A">
        <w:rPr>
          <w:rFonts w:cstheme="minorHAnsi"/>
          <w:szCs w:val="20"/>
        </w:rPr>
        <w:t>Vragen die niet tijdig, als bedoeld in de eerste zin van deze paragraaf, worden ingediend zullen in beginsel niet worden beantwoord, tenzij de Opdrachtgever meent dat dat voor een ordelijk verloop van d</w:t>
      </w:r>
      <w:r w:rsidR="001B0AF9" w:rsidRPr="00B72F7A">
        <w:rPr>
          <w:rFonts w:cstheme="minorHAnsi"/>
          <w:szCs w:val="20"/>
        </w:rPr>
        <w:t xml:space="preserve">e Aanbesteding noodzakelijk is. </w:t>
      </w:r>
      <w:r w:rsidRPr="00B72F7A">
        <w:rPr>
          <w:rFonts w:cstheme="minorHAnsi"/>
          <w:szCs w:val="20"/>
        </w:rPr>
        <w:t>Opdrachtgever zal vragen die geen verband houden met de A</w:t>
      </w:r>
      <w:r w:rsidR="006B07FD" w:rsidRPr="00B72F7A">
        <w:rPr>
          <w:rFonts w:cstheme="minorHAnsi"/>
          <w:szCs w:val="20"/>
        </w:rPr>
        <w:t xml:space="preserve">anbesteding niet beantwoorden. </w:t>
      </w:r>
      <w:bookmarkStart w:id="50" w:name="_Ref447625798"/>
      <w:r w:rsidR="00216FB9">
        <w:rPr>
          <w:rFonts w:cstheme="minorHAnsi"/>
          <w:szCs w:val="20"/>
        </w:rPr>
        <w:br/>
      </w:r>
      <w:r w:rsidR="00216FB9">
        <w:rPr>
          <w:rFonts w:cstheme="minorHAnsi"/>
          <w:szCs w:val="20"/>
        </w:rPr>
        <w:br/>
      </w:r>
    </w:p>
    <w:p w14:paraId="3EC98041" w14:textId="491C118E" w:rsidR="009B420A" w:rsidRDefault="009B420A">
      <w:pPr>
        <w:rPr>
          <w:rFonts w:eastAsiaTheme="majorEastAsia" w:cstheme="minorHAnsi"/>
          <w:b/>
          <w:sz w:val="22"/>
        </w:rPr>
      </w:pPr>
      <w:bookmarkStart w:id="51" w:name="_Toc461525032"/>
      <w:bookmarkStart w:id="52" w:name="_Toc521307797"/>
      <w:bookmarkStart w:id="53" w:name="_GoBack"/>
      <w:bookmarkEnd w:id="53"/>
    </w:p>
    <w:p w14:paraId="534A150E" w14:textId="77777777" w:rsidR="009B420A" w:rsidRPr="00A05605" w:rsidRDefault="009B420A" w:rsidP="009B420A">
      <w:pPr>
        <w:pStyle w:val="Kop2"/>
        <w:tabs>
          <w:tab w:val="left" w:pos="2552"/>
        </w:tabs>
        <w:ind w:left="426" w:hanging="426"/>
        <w:rPr>
          <w:rFonts w:cstheme="minorHAnsi"/>
          <w:sz w:val="22"/>
          <w:szCs w:val="22"/>
        </w:rPr>
      </w:pPr>
      <w:bookmarkStart w:id="54" w:name="_Toc153811494"/>
      <w:r w:rsidRPr="00A05605">
        <w:rPr>
          <w:rFonts w:cstheme="minorHAnsi"/>
          <w:sz w:val="22"/>
          <w:szCs w:val="22"/>
        </w:rPr>
        <w:t>Beoordelen inschrijvingen</w:t>
      </w:r>
      <w:bookmarkEnd w:id="51"/>
      <w:r w:rsidRPr="00A05605">
        <w:rPr>
          <w:rFonts w:cstheme="minorHAnsi"/>
          <w:sz w:val="22"/>
          <w:szCs w:val="22"/>
        </w:rPr>
        <w:t xml:space="preserve"> en gunning</w:t>
      </w:r>
      <w:bookmarkEnd w:id="52"/>
      <w:bookmarkEnd w:id="54"/>
    </w:p>
    <w:p w14:paraId="5C1692F3" w14:textId="77777777" w:rsidR="009B420A" w:rsidRPr="00B72F7A" w:rsidRDefault="009B420A" w:rsidP="009B420A">
      <w:pPr>
        <w:pStyle w:val="Geenafstand"/>
        <w:rPr>
          <w:rFonts w:cstheme="minorHAnsi"/>
          <w:szCs w:val="20"/>
        </w:rPr>
      </w:pPr>
      <w:r w:rsidRPr="00B72F7A">
        <w:rPr>
          <w:rFonts w:cstheme="minorHAnsi"/>
          <w:szCs w:val="20"/>
        </w:rPr>
        <w:t xml:space="preserve">De beoordeling moet resulteren in het bepalen van de beste prijs-kwaliteitverhouding. De inschrijvingen worden door de beoordelingscommissie beoordeeld op basis van de gunningscriteria en wegingsfactoren zoals beschreven in hoofdstuk 6 van dit aanbestedingsdocument. Elke inschrijver krijgt na gunning een overzicht van de eigen deel- en totaalscore (inclusief motivatie) en de deel- en totaalscore van de winnende inschrijver. Het tabblad met de prijsinformatie in de kluis op </w:t>
      </w:r>
      <w:proofErr w:type="spellStart"/>
      <w:r w:rsidRPr="00B72F7A">
        <w:rPr>
          <w:rFonts w:cstheme="minorHAnsi"/>
          <w:szCs w:val="20"/>
        </w:rPr>
        <w:t>TenderNed</w:t>
      </w:r>
      <w:proofErr w:type="spellEnd"/>
      <w:r w:rsidRPr="00B72F7A">
        <w:rPr>
          <w:rFonts w:cstheme="minorHAnsi"/>
          <w:szCs w:val="20"/>
        </w:rPr>
        <w:t xml:space="preserve"> wordt pas ontgrendeld nadat de overige gunningscriteria van de inschrijving zijn beoordeeld. De inschrijvers worden van het ontgrendelen van het tabblad met de prijsinformatie met een automatisch bericht van </w:t>
      </w:r>
      <w:proofErr w:type="spellStart"/>
      <w:r w:rsidRPr="00B72F7A">
        <w:rPr>
          <w:rFonts w:cstheme="minorHAnsi"/>
          <w:szCs w:val="20"/>
        </w:rPr>
        <w:t>TenderNed</w:t>
      </w:r>
      <w:proofErr w:type="spellEnd"/>
      <w:r w:rsidRPr="00B72F7A">
        <w:rPr>
          <w:rFonts w:cstheme="minorHAnsi"/>
          <w:szCs w:val="20"/>
        </w:rPr>
        <w:t xml:space="preserve"> geïnformeerd.</w:t>
      </w:r>
    </w:p>
    <w:p w14:paraId="69105E73" w14:textId="77777777" w:rsidR="009B420A" w:rsidRPr="00B72F7A" w:rsidRDefault="009B420A" w:rsidP="009B420A">
      <w:pPr>
        <w:pStyle w:val="Geenafstand"/>
        <w:rPr>
          <w:rFonts w:cstheme="minorHAnsi"/>
          <w:szCs w:val="20"/>
        </w:rPr>
      </w:pPr>
    </w:p>
    <w:p w14:paraId="34044A61" w14:textId="77777777" w:rsidR="009B420A" w:rsidRPr="00B72F7A" w:rsidRDefault="009B420A" w:rsidP="009B420A">
      <w:pPr>
        <w:pStyle w:val="Geenafstand"/>
        <w:rPr>
          <w:rFonts w:cstheme="minorHAnsi"/>
          <w:szCs w:val="20"/>
        </w:rPr>
      </w:pPr>
      <w:r w:rsidRPr="00B72F7A">
        <w:rPr>
          <w:rFonts w:cstheme="minorHAnsi"/>
          <w:szCs w:val="20"/>
        </w:rPr>
        <w:t xml:space="preserve">Indien één of meerdere gegevens niet zijn ingevuld in het prijzenblad, leidt dit tot uitsluiting. Voor de goede orde merken wij op, dat het bij geen van deze onderdelen is toegestaan om negatieve- of </w:t>
      </w:r>
      <w:proofErr w:type="spellStart"/>
      <w:r w:rsidRPr="00B72F7A">
        <w:rPr>
          <w:rFonts w:cstheme="minorHAnsi"/>
          <w:szCs w:val="20"/>
        </w:rPr>
        <w:t>nulbedragen</w:t>
      </w:r>
      <w:proofErr w:type="spellEnd"/>
      <w:r w:rsidRPr="00B72F7A">
        <w:rPr>
          <w:rFonts w:cstheme="minorHAnsi"/>
          <w:szCs w:val="20"/>
        </w:rPr>
        <w:t xml:space="preserve"> c.q. negatieve percentages in te vullen op straffe van uitsluiting van deze aanbesteding</w:t>
      </w:r>
    </w:p>
    <w:p w14:paraId="23A63498" w14:textId="77777777" w:rsidR="009B420A" w:rsidRPr="00A05605" w:rsidRDefault="009B420A" w:rsidP="009B420A">
      <w:pPr>
        <w:pStyle w:val="Kop2"/>
        <w:ind w:left="426" w:hanging="426"/>
        <w:rPr>
          <w:rFonts w:cstheme="minorHAnsi"/>
          <w:sz w:val="22"/>
          <w:szCs w:val="22"/>
        </w:rPr>
      </w:pPr>
      <w:bookmarkStart w:id="55" w:name="_Toc461525034"/>
      <w:bookmarkStart w:id="56" w:name="_Toc521307798"/>
      <w:bookmarkStart w:id="57" w:name="_Toc153811495"/>
      <w:r w:rsidRPr="00A05605">
        <w:rPr>
          <w:rFonts w:cstheme="minorHAnsi"/>
          <w:sz w:val="22"/>
          <w:szCs w:val="22"/>
        </w:rPr>
        <w:t>Tijdelijke of definitieve stopzetting</w:t>
      </w:r>
      <w:bookmarkEnd w:id="55"/>
      <w:bookmarkEnd w:id="56"/>
      <w:bookmarkEnd w:id="57"/>
    </w:p>
    <w:p w14:paraId="3A3C7E64" w14:textId="77777777" w:rsidR="009B420A" w:rsidRPr="00B72F7A" w:rsidRDefault="009B420A" w:rsidP="009B420A">
      <w:pPr>
        <w:pStyle w:val="Geenafstand"/>
        <w:rPr>
          <w:rFonts w:cstheme="minorHAnsi"/>
          <w:szCs w:val="20"/>
        </w:rPr>
      </w:pPr>
      <w:r w:rsidRPr="00B72F7A">
        <w:rPr>
          <w:rFonts w:cstheme="minorHAnsi"/>
          <w:szCs w:val="20"/>
        </w:rPr>
        <w:t>De 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r w:rsidRPr="00B72F7A">
        <w:rPr>
          <w:rFonts w:cstheme="minorHAnsi"/>
          <w:szCs w:val="20"/>
        </w:rPr>
        <w:t xml:space="preserve"> behoudt zich het recht voor om de gehele aanbestedingsprocedure tijdelijk of definitief te stoppen. Voor dit risico kan de 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r w:rsidRPr="00B72F7A">
        <w:rPr>
          <w:rFonts w:cstheme="minorHAnsi"/>
          <w:szCs w:val="20"/>
        </w:rPr>
        <w:t xml:space="preserve"> – zolang de opdracht formeel nog niet is gegund – niet aansprakelijk worden gesteld. Inschrijvers kunnen op geen enkele wijze hieraa</w:t>
      </w:r>
      <w:r w:rsidR="00ED1E62">
        <w:rPr>
          <w:rFonts w:cstheme="minorHAnsi"/>
          <w:szCs w:val="20"/>
        </w:rPr>
        <w:t>n rechten ontlenen, noch is de o</w:t>
      </w:r>
      <w:r w:rsidRPr="00B72F7A">
        <w:rPr>
          <w:rFonts w:cstheme="minorHAnsi"/>
          <w:szCs w:val="20"/>
        </w:rPr>
        <w:t xml:space="preserve">pdrachtgever op wat voor wijze dan ook, in dit geval schadeplichtig. Inschrijvers zijn zich hiervan bewust en aanvaarden het feit dat zij meedoen aan deze aanbesteding voor eigen rekening en risico. Indien wordt overgegaan tot tijdelijke of definitieve stopzetting van de aanbestedingsprocedure worden de inschrijvers via </w:t>
      </w:r>
      <w:proofErr w:type="spellStart"/>
      <w:r w:rsidRPr="00B72F7A">
        <w:rPr>
          <w:rFonts w:cstheme="minorHAnsi"/>
          <w:szCs w:val="20"/>
        </w:rPr>
        <w:t>TenderNed</w:t>
      </w:r>
      <w:proofErr w:type="spellEnd"/>
      <w:r w:rsidRPr="00B72F7A">
        <w:rPr>
          <w:rFonts w:cstheme="minorHAnsi"/>
          <w:szCs w:val="20"/>
        </w:rPr>
        <w:t xml:space="preserve"> ingelicht</w:t>
      </w:r>
    </w:p>
    <w:p w14:paraId="3DC98DA2" w14:textId="77777777" w:rsidR="009D448E" w:rsidRPr="00B72F7A" w:rsidRDefault="00216FB9" w:rsidP="009D448E">
      <w:pPr>
        <w:pStyle w:val="Geenafstand"/>
        <w:rPr>
          <w:rFonts w:cstheme="minorHAnsi"/>
          <w:szCs w:val="20"/>
        </w:rPr>
      </w:pPr>
      <w:r>
        <w:rPr>
          <w:rFonts w:cstheme="minorHAnsi"/>
          <w:szCs w:val="20"/>
        </w:rPr>
        <w:br/>
      </w:r>
      <w:r>
        <w:rPr>
          <w:rFonts w:cstheme="minorHAnsi"/>
          <w:szCs w:val="20"/>
        </w:rPr>
        <w:br/>
      </w:r>
      <w:r>
        <w:rPr>
          <w:rFonts w:cstheme="minorHAnsi"/>
          <w:szCs w:val="20"/>
        </w:rPr>
        <w:br/>
      </w:r>
    </w:p>
    <w:p w14:paraId="784B4861" w14:textId="77777777" w:rsidR="009B420A" w:rsidRDefault="009B420A">
      <w:pPr>
        <w:rPr>
          <w:rFonts w:eastAsiaTheme="majorEastAsia" w:cstheme="majorBidi"/>
          <w:b/>
          <w:bCs/>
          <w:sz w:val="28"/>
          <w:szCs w:val="28"/>
        </w:rPr>
      </w:pPr>
      <w:r>
        <w:br w:type="page"/>
      </w:r>
    </w:p>
    <w:p w14:paraId="7B24AAD8" w14:textId="77777777" w:rsidR="009D448E" w:rsidRPr="00A05605" w:rsidRDefault="007D4B03" w:rsidP="009B420A">
      <w:pPr>
        <w:pStyle w:val="Kop1"/>
      </w:pPr>
      <w:bookmarkStart w:id="58" w:name="_Toc153811496"/>
      <w:r w:rsidRPr="00A05605">
        <w:lastRenderedPageBreak/>
        <w:t>Contractuele voorwaarden</w:t>
      </w:r>
      <w:bookmarkEnd w:id="58"/>
      <w:r w:rsidRPr="00A05605">
        <w:t xml:space="preserve"> </w:t>
      </w:r>
    </w:p>
    <w:p w14:paraId="093D37EB" w14:textId="5B5EC4DB" w:rsidR="007E2332" w:rsidRDefault="00A562C8" w:rsidP="007E2332">
      <w:pPr>
        <w:spacing w:after="0" w:line="240" w:lineRule="auto"/>
        <w:rPr>
          <w:rFonts w:eastAsia="Times New Roman" w:cstheme="minorHAnsi"/>
          <w:szCs w:val="20"/>
          <w:lang w:eastAsia="bg-BG"/>
        </w:rPr>
      </w:pPr>
      <w:r w:rsidRPr="007E2332">
        <w:rPr>
          <w:rFonts w:eastAsia="Times New Roman" w:cstheme="minorHAnsi"/>
          <w:szCs w:val="20"/>
          <w:lang w:eastAsia="bg-BG"/>
        </w:rPr>
        <w:t>De BAR-organisatie</w:t>
      </w:r>
      <w:r w:rsidR="00ED1E62" w:rsidRPr="007E2332">
        <w:rPr>
          <w:rFonts w:eastAsia="Times New Roman" w:cstheme="minorHAnsi"/>
          <w:szCs w:val="20"/>
          <w:lang w:eastAsia="bg-BG"/>
        </w:rPr>
        <w:t xml:space="preserve"> (De </w:t>
      </w:r>
      <w:proofErr w:type="spellStart"/>
      <w:r w:rsidR="00ED1E62" w:rsidRPr="007E2332">
        <w:rPr>
          <w:rFonts w:eastAsia="Times New Roman" w:cstheme="minorHAnsi"/>
          <w:szCs w:val="20"/>
          <w:lang w:eastAsia="bg-BG"/>
        </w:rPr>
        <w:t>Bedrijfsvoeringspartner</w:t>
      </w:r>
      <w:proofErr w:type="spellEnd"/>
      <w:r w:rsidR="00ED1E62" w:rsidRPr="007E2332">
        <w:rPr>
          <w:rFonts w:eastAsia="Times New Roman" w:cstheme="minorHAnsi"/>
          <w:szCs w:val="20"/>
          <w:lang w:eastAsia="bg-BG"/>
        </w:rPr>
        <w:t>)</w:t>
      </w:r>
      <w:r w:rsidRPr="007E2332">
        <w:rPr>
          <w:rFonts w:eastAsia="Times New Roman" w:cstheme="minorHAnsi"/>
          <w:szCs w:val="20"/>
          <w:lang w:eastAsia="bg-BG"/>
        </w:rPr>
        <w:t>, de gemeente Barendrecht, de gemeente Albrandswaard en de gemeente Ridderkerk zijn volop in ontwikkeling. Vanaf 1 januari 2024 zullen de beleids- en uitvoeringsfuncties van de BAR-organisatie weer terug worden gebracht in de gemeentelijke organisaties (de gemeenten Barendrecht, Albrandswaard en Ridderkerk).</w:t>
      </w:r>
      <w:r w:rsidR="00ED1E62" w:rsidRPr="007E2332">
        <w:rPr>
          <w:rFonts w:eastAsia="Times New Roman" w:cstheme="minorHAnsi"/>
          <w:szCs w:val="20"/>
          <w:lang w:eastAsia="bg-BG"/>
        </w:rPr>
        <w:t xml:space="preserve"> De BAR-organisatie zal per 1 januari 2024 verder gaan onder de naar BAR-organisatie (De </w:t>
      </w:r>
      <w:proofErr w:type="spellStart"/>
      <w:r w:rsidR="00ED1E62" w:rsidRPr="007E2332">
        <w:rPr>
          <w:rFonts w:eastAsia="Times New Roman" w:cstheme="minorHAnsi"/>
          <w:szCs w:val="20"/>
          <w:lang w:eastAsia="bg-BG"/>
        </w:rPr>
        <w:t>Bedrijfsvoeringspartner</w:t>
      </w:r>
      <w:proofErr w:type="spellEnd"/>
      <w:r w:rsidR="00ED1E62" w:rsidRPr="007E2332">
        <w:rPr>
          <w:rFonts w:eastAsia="Times New Roman" w:cstheme="minorHAnsi"/>
          <w:szCs w:val="20"/>
          <w:lang w:eastAsia="bg-BG"/>
        </w:rPr>
        <w:t>). D</w:t>
      </w:r>
      <w:r w:rsidRPr="007E2332">
        <w:rPr>
          <w:rFonts w:eastAsia="Times New Roman" w:cstheme="minorHAnsi"/>
          <w:szCs w:val="20"/>
          <w:lang w:eastAsia="bg-BG"/>
        </w:rPr>
        <w:t xml:space="preserve">e nieuwe naam </w:t>
      </w:r>
      <w:r w:rsidR="00ED1E62" w:rsidRPr="007E2332">
        <w:rPr>
          <w:rFonts w:eastAsia="Times New Roman" w:cstheme="minorHAnsi"/>
          <w:szCs w:val="20"/>
          <w:lang w:eastAsia="bg-BG"/>
        </w:rPr>
        <w:t xml:space="preserve">(openbaar lichaam BAR-organisatie, </w:t>
      </w:r>
      <w:proofErr w:type="spellStart"/>
      <w:r w:rsidR="00ED1E62" w:rsidRPr="007E2332">
        <w:rPr>
          <w:rFonts w:eastAsia="Times New Roman" w:cstheme="minorHAnsi"/>
          <w:szCs w:val="20"/>
          <w:lang w:eastAsia="bg-BG"/>
        </w:rPr>
        <w:t>h.o.d.n</w:t>
      </w:r>
      <w:proofErr w:type="spellEnd"/>
      <w:r w:rsidR="00ED1E62" w:rsidRPr="007E2332">
        <w:rPr>
          <w:rFonts w:eastAsia="Times New Roman" w:cstheme="minorHAnsi"/>
          <w:szCs w:val="20"/>
          <w:lang w:eastAsia="bg-BG"/>
        </w:rPr>
        <w:t xml:space="preserve">. De </w:t>
      </w:r>
      <w:proofErr w:type="spellStart"/>
      <w:r w:rsidR="00ED1E62" w:rsidRPr="007E2332">
        <w:rPr>
          <w:rFonts w:eastAsia="Times New Roman" w:cstheme="minorHAnsi"/>
          <w:szCs w:val="20"/>
          <w:lang w:eastAsia="bg-BG"/>
        </w:rPr>
        <w:t>Bedrijfsvoeringspartner</w:t>
      </w:r>
      <w:proofErr w:type="spellEnd"/>
      <w:r w:rsidR="00ED1E62" w:rsidRPr="007E2332">
        <w:rPr>
          <w:rFonts w:eastAsia="Times New Roman" w:cstheme="minorHAnsi"/>
          <w:szCs w:val="20"/>
          <w:lang w:eastAsia="bg-BG"/>
        </w:rPr>
        <w:t xml:space="preserve">) </w:t>
      </w:r>
      <w:r w:rsidRPr="007E2332">
        <w:rPr>
          <w:rFonts w:eastAsia="Times New Roman" w:cstheme="minorHAnsi"/>
          <w:szCs w:val="20"/>
          <w:lang w:eastAsia="bg-BG"/>
        </w:rPr>
        <w:t>zal op de overeenkomst vermeld worden.</w:t>
      </w:r>
    </w:p>
    <w:p w14:paraId="48BB192E" w14:textId="08964E0F" w:rsidR="009B420A" w:rsidRPr="007E2332" w:rsidRDefault="009B420A" w:rsidP="007E2332">
      <w:pPr>
        <w:pStyle w:val="Kop2"/>
      </w:pPr>
      <w:bookmarkStart w:id="59" w:name="_Toc153811497"/>
      <w:r w:rsidRPr="007E2332">
        <w:t>Looptijd van de overeenkomst</w:t>
      </w:r>
      <w:bookmarkEnd w:id="59"/>
    </w:p>
    <w:p w14:paraId="4CC1C52A" w14:textId="77777777" w:rsidR="009B420A" w:rsidRPr="003D6615" w:rsidRDefault="009B420A" w:rsidP="009B420A">
      <w:pPr>
        <w:spacing w:after="0" w:line="240" w:lineRule="auto"/>
        <w:rPr>
          <w:rFonts w:eastAsia="Times New Roman" w:cstheme="minorHAnsi"/>
          <w:szCs w:val="20"/>
          <w:lang w:eastAsia="bg-BG"/>
        </w:rPr>
      </w:pPr>
      <w:r w:rsidRPr="003D6615">
        <w:rPr>
          <w:rFonts w:eastAsia="Times New Roman" w:cstheme="minorHAnsi"/>
          <w:szCs w:val="20"/>
          <w:lang w:eastAsia="bg-BG"/>
        </w:rPr>
        <w:t xml:space="preserve">Er zal per gemeente en de BAR-organisatie </w:t>
      </w:r>
      <w:r w:rsidR="00ED1E62">
        <w:rPr>
          <w:rFonts w:eastAsia="Times New Roman" w:cstheme="minorHAnsi"/>
          <w:szCs w:val="20"/>
          <w:lang w:eastAsia="bg-BG"/>
        </w:rPr>
        <w:t xml:space="preserve">(De </w:t>
      </w:r>
      <w:proofErr w:type="spellStart"/>
      <w:r w:rsidR="00ED1E62">
        <w:rPr>
          <w:rFonts w:eastAsia="Times New Roman" w:cstheme="minorHAnsi"/>
          <w:szCs w:val="20"/>
          <w:lang w:eastAsia="bg-BG"/>
        </w:rPr>
        <w:t>Bedrijfsvoeringspartner</w:t>
      </w:r>
      <w:proofErr w:type="spellEnd"/>
      <w:r w:rsidR="00ED1E62">
        <w:rPr>
          <w:rFonts w:eastAsia="Times New Roman" w:cstheme="minorHAnsi"/>
          <w:szCs w:val="20"/>
          <w:lang w:eastAsia="bg-BG"/>
        </w:rPr>
        <w:t>)</w:t>
      </w:r>
      <w:r w:rsidRPr="003D6615">
        <w:rPr>
          <w:rFonts w:eastAsia="Times New Roman" w:cstheme="minorHAnsi"/>
          <w:szCs w:val="20"/>
          <w:lang w:eastAsia="bg-BG"/>
        </w:rPr>
        <w:t xml:space="preserve"> een overeenkomst worden gesloten. </w:t>
      </w:r>
    </w:p>
    <w:p w14:paraId="40B5B2BA" w14:textId="4A1447A3" w:rsidR="009B420A" w:rsidRPr="003D6615" w:rsidRDefault="009B420A" w:rsidP="009B420A">
      <w:pPr>
        <w:spacing w:after="0" w:line="240" w:lineRule="auto"/>
        <w:rPr>
          <w:rFonts w:eastAsia="Times New Roman" w:cstheme="minorHAnsi"/>
          <w:szCs w:val="20"/>
          <w:lang w:eastAsia="bg-BG"/>
        </w:rPr>
      </w:pPr>
      <w:r w:rsidRPr="003D6615">
        <w:rPr>
          <w:rFonts w:eastAsia="Times New Roman" w:cstheme="minorHAnsi"/>
          <w:szCs w:val="20"/>
          <w:lang w:eastAsia="bg-BG"/>
        </w:rPr>
        <w:t>De</w:t>
      </w:r>
      <w:r w:rsidR="007C7A9E">
        <w:rPr>
          <w:rFonts w:eastAsia="Times New Roman" w:cstheme="minorHAnsi"/>
          <w:szCs w:val="20"/>
          <w:lang w:eastAsia="bg-BG"/>
        </w:rPr>
        <w:t xml:space="preserve"> initiële</w:t>
      </w:r>
      <w:r w:rsidRPr="003D6615">
        <w:rPr>
          <w:rFonts w:eastAsia="Times New Roman" w:cstheme="minorHAnsi"/>
          <w:szCs w:val="20"/>
          <w:lang w:eastAsia="bg-BG"/>
        </w:rPr>
        <w:t xml:space="preserve"> o</w:t>
      </w:r>
      <w:r w:rsidR="00DB6E89">
        <w:rPr>
          <w:rFonts w:eastAsia="Times New Roman" w:cstheme="minorHAnsi"/>
          <w:szCs w:val="20"/>
          <w:lang w:eastAsia="bg-BG"/>
        </w:rPr>
        <w:t xml:space="preserve">vereenkomst wordt aangegaan </w:t>
      </w:r>
      <w:r w:rsidR="007C7A9E">
        <w:rPr>
          <w:rFonts w:eastAsia="Times New Roman" w:cstheme="minorHAnsi"/>
          <w:szCs w:val="20"/>
          <w:lang w:eastAsia="bg-BG"/>
        </w:rPr>
        <w:t>voor één (1)  jaar</w:t>
      </w:r>
      <w:r w:rsidR="00DB6E89">
        <w:rPr>
          <w:rFonts w:eastAsia="Times New Roman" w:cstheme="minorHAnsi"/>
          <w:szCs w:val="20"/>
          <w:lang w:eastAsia="bg-BG"/>
        </w:rPr>
        <w:t xml:space="preserve"> </w:t>
      </w:r>
      <w:r w:rsidRPr="003D6615">
        <w:rPr>
          <w:rFonts w:eastAsia="Times New Roman" w:cstheme="minorHAnsi"/>
          <w:szCs w:val="20"/>
          <w:lang w:eastAsia="bg-BG"/>
        </w:rPr>
        <w:t xml:space="preserve">met een optie tot eenzijdige verlenging </w:t>
      </w:r>
      <w:r w:rsidR="003D6615">
        <w:rPr>
          <w:rFonts w:eastAsia="Times New Roman" w:cstheme="minorHAnsi"/>
          <w:szCs w:val="20"/>
          <w:lang w:eastAsia="bg-BG"/>
        </w:rPr>
        <w:t xml:space="preserve">vanuit opdrachtgever met </w:t>
      </w:r>
      <w:r w:rsidR="00A65351">
        <w:rPr>
          <w:rFonts w:eastAsia="Times New Roman" w:cstheme="minorHAnsi"/>
          <w:szCs w:val="20"/>
          <w:lang w:eastAsia="bg-BG"/>
        </w:rPr>
        <w:t>drie</w:t>
      </w:r>
      <w:r w:rsidR="00784A65">
        <w:rPr>
          <w:rFonts w:eastAsia="Times New Roman" w:cstheme="minorHAnsi"/>
          <w:szCs w:val="20"/>
          <w:lang w:eastAsia="bg-BG"/>
        </w:rPr>
        <w:t xml:space="preserve"> (3</w:t>
      </w:r>
      <w:r w:rsidRPr="00C14716">
        <w:rPr>
          <w:rFonts w:eastAsia="Times New Roman" w:cstheme="minorHAnsi"/>
          <w:szCs w:val="20"/>
          <w:lang w:eastAsia="bg-BG"/>
        </w:rPr>
        <w:t xml:space="preserve">) maal één (1) jaar tot en met 31 </w:t>
      </w:r>
      <w:r w:rsidR="00A65351">
        <w:rPr>
          <w:rFonts w:eastAsia="Times New Roman" w:cstheme="minorHAnsi"/>
          <w:szCs w:val="20"/>
          <w:lang w:eastAsia="bg-BG"/>
        </w:rPr>
        <w:t>maart</w:t>
      </w:r>
      <w:r w:rsidRPr="00C14716">
        <w:rPr>
          <w:rFonts w:eastAsia="Times New Roman" w:cstheme="minorHAnsi"/>
          <w:szCs w:val="20"/>
          <w:lang w:eastAsia="bg-BG"/>
        </w:rPr>
        <w:t xml:space="preserve"> 2028.</w:t>
      </w:r>
    </w:p>
    <w:p w14:paraId="15965494" w14:textId="77777777" w:rsidR="009B420A" w:rsidRPr="009B420A" w:rsidRDefault="009B420A" w:rsidP="009B420A">
      <w:pPr>
        <w:spacing w:after="0" w:line="240" w:lineRule="auto"/>
        <w:rPr>
          <w:rFonts w:eastAsia="Times New Roman" w:cstheme="minorHAnsi"/>
          <w:szCs w:val="20"/>
          <w:lang w:eastAsia="bg-BG"/>
        </w:rPr>
      </w:pPr>
      <w:r w:rsidRPr="003D6615">
        <w:rPr>
          <w:rFonts w:cstheme="minorHAnsi"/>
          <w:color w:val="000000"/>
          <w:szCs w:val="20"/>
        </w:rPr>
        <w:t>Voortschrijdend inzicht en politieke besluitvorming kunnen leiden tot wijziging van de hoeveelheid en/of aard van de werkzaamheden. Eventuele verlengingen worden, uiterlijk 3 maanden voor het verstrijken van de looptijd schriftelijk bekend gemaakt. Wanneer de overeenkomst niet meer verlengd kan worden, loopt deze van rechtswege af.</w:t>
      </w:r>
    </w:p>
    <w:p w14:paraId="43375E6C" w14:textId="77777777" w:rsidR="007D4B03" w:rsidRPr="00A05605" w:rsidRDefault="007D4B03" w:rsidP="009B420A">
      <w:pPr>
        <w:pStyle w:val="Kop2"/>
      </w:pPr>
      <w:bookmarkStart w:id="60" w:name="_Toc461525031"/>
      <w:bookmarkStart w:id="61" w:name="_Toc521307796"/>
      <w:bookmarkStart w:id="62" w:name="_Toc153811498"/>
      <w:r w:rsidRPr="00A05605">
        <w:t>Prijzen en indexatie</w:t>
      </w:r>
      <w:bookmarkEnd w:id="60"/>
      <w:bookmarkEnd w:id="61"/>
      <w:bookmarkEnd w:id="62"/>
    </w:p>
    <w:p w14:paraId="3E2E38F7" w14:textId="77777777" w:rsidR="007D3C44" w:rsidRPr="00B72F7A" w:rsidRDefault="007D3C44" w:rsidP="00B72F7A">
      <w:pPr>
        <w:pStyle w:val="Geenafstand"/>
        <w:rPr>
          <w:rFonts w:cstheme="minorHAnsi"/>
          <w:szCs w:val="20"/>
        </w:rPr>
      </w:pPr>
      <w:bookmarkStart w:id="63" w:name="_Toc14340140"/>
      <w:r w:rsidRPr="00B72F7A">
        <w:rPr>
          <w:rFonts w:cstheme="minorHAnsi"/>
          <w:szCs w:val="20"/>
        </w:rPr>
        <w:t xml:space="preserve">Inschrijver dient een prijs aan te bieden door het prijsinvulformulier in </w:t>
      </w:r>
      <w:r w:rsidRPr="00B331F3">
        <w:rPr>
          <w:rFonts w:cstheme="minorHAnsi"/>
          <w:szCs w:val="20"/>
        </w:rPr>
        <w:t xml:space="preserve">bijlage </w:t>
      </w:r>
      <w:r w:rsidR="00C14716" w:rsidRPr="00C14716">
        <w:rPr>
          <w:rFonts w:cstheme="minorHAnsi"/>
          <w:szCs w:val="20"/>
        </w:rPr>
        <w:t>4</w:t>
      </w:r>
      <w:r w:rsidRPr="00C14716">
        <w:rPr>
          <w:rFonts w:cstheme="minorHAnsi"/>
          <w:szCs w:val="20"/>
        </w:rPr>
        <w:t xml:space="preserve"> </w:t>
      </w:r>
      <w:r w:rsidRPr="00B72F7A">
        <w:rPr>
          <w:rFonts w:cstheme="minorHAnsi"/>
          <w:szCs w:val="20"/>
        </w:rPr>
        <w:t xml:space="preserve">volledig en zonder voorbehoud in te vullen en bij de inschrijving te voegen. De prijzen dienen in euro’s en exclusief btw te worden opgegeven. </w:t>
      </w:r>
    </w:p>
    <w:p w14:paraId="0E4C2C82" w14:textId="77777777" w:rsidR="007D3C44" w:rsidRDefault="007D3C44" w:rsidP="00B72F7A">
      <w:pPr>
        <w:pStyle w:val="Geenafstand"/>
        <w:rPr>
          <w:rFonts w:cstheme="minorHAnsi"/>
          <w:szCs w:val="20"/>
        </w:rPr>
      </w:pPr>
      <w:r w:rsidRPr="00B72F7A">
        <w:rPr>
          <w:rFonts w:cstheme="minorHAnsi"/>
          <w:szCs w:val="20"/>
        </w:rPr>
        <w:t xml:space="preserve">De prijzen en tarieven staan vast gedurende de looptijd van de overeenkomst, met uitzondering van indexatie. De geoffreerde prijzen mogen </w:t>
      </w:r>
      <w:r w:rsidRPr="00C14716">
        <w:rPr>
          <w:rFonts w:cstheme="minorHAnsi"/>
          <w:szCs w:val="20"/>
        </w:rPr>
        <w:t>per 1 januari 2025</w:t>
      </w:r>
      <w:r w:rsidRPr="00B72F7A">
        <w:rPr>
          <w:rFonts w:cstheme="minorHAnsi"/>
          <w:szCs w:val="20"/>
        </w:rPr>
        <w:t xml:space="preserve"> jaarlijks worden geïndexeerd conform het CBS-index voor alle huishoudens (2015 = 100), (</w:t>
      </w:r>
      <w:hyperlink r:id="rId9" w:anchor="/CBS/nl/dataset/83131NED/table?ts=1581347267693" w:history="1">
        <w:r w:rsidR="00B72F7A" w:rsidRPr="00B70964">
          <w:rPr>
            <w:rStyle w:val="Hyperlink"/>
            <w:rFonts w:cstheme="minorHAnsi"/>
            <w:szCs w:val="20"/>
          </w:rPr>
          <w:t>https://opendata.cbs.nl/statline/#/CBS/nl/dataset/83131NED/table?ts=1581347267693</w:t>
        </w:r>
      </w:hyperlink>
      <w:r w:rsidRPr="00B72F7A">
        <w:rPr>
          <w:rFonts w:cstheme="minorHAnsi"/>
          <w:szCs w:val="20"/>
        </w:rPr>
        <w:t xml:space="preserve">). </w:t>
      </w:r>
    </w:p>
    <w:p w14:paraId="1B54235D" w14:textId="77777777" w:rsidR="00B72F7A" w:rsidRPr="00B72F7A" w:rsidRDefault="00B72F7A" w:rsidP="00B72F7A">
      <w:pPr>
        <w:pStyle w:val="Geenafstand"/>
        <w:rPr>
          <w:rFonts w:cstheme="minorHAnsi"/>
          <w:szCs w:val="20"/>
        </w:rPr>
      </w:pPr>
    </w:p>
    <w:p w14:paraId="17C86EEB" w14:textId="10457F24" w:rsidR="00B72F7A" w:rsidRPr="00B72F7A" w:rsidRDefault="007D3C44" w:rsidP="00B72F7A">
      <w:pPr>
        <w:pStyle w:val="Geenafstand"/>
        <w:rPr>
          <w:rFonts w:cstheme="minorHAnsi"/>
          <w:szCs w:val="20"/>
        </w:rPr>
      </w:pPr>
      <w:r w:rsidRPr="00B72F7A">
        <w:rPr>
          <w:rFonts w:cstheme="minorHAnsi"/>
          <w:szCs w:val="20"/>
        </w:rPr>
        <w:t xml:space="preserve">Indien vanuit het CBS wijzigingen worden doorgevoerd in verwijzingen, etc. dan dient gebruik te worden gemaakt van de meest recente versie. Als basis voor de indexering dient het laatst gepubliceerde definitieve jaarmutatiecijfer CPI gebruikt te worden. Voorbeeld: </w:t>
      </w:r>
      <w:r w:rsidRPr="00C14716">
        <w:rPr>
          <w:rFonts w:cstheme="minorHAnsi"/>
          <w:szCs w:val="20"/>
        </w:rPr>
        <w:t>Per 1 januari 2025 mag er geïndexeerd worden met het jaarmutatiecijfer CPI van 2023 en per 1 januari 2026 mag er geïndexeerd worden met het jaarmutatiecijfer CPI van 2024 etc.</w:t>
      </w:r>
    </w:p>
    <w:p w14:paraId="1AFD6609" w14:textId="241F0040" w:rsidR="009B420A" w:rsidRDefault="007D3C44" w:rsidP="00B72F7A">
      <w:pPr>
        <w:pStyle w:val="Geenafstand"/>
        <w:rPr>
          <w:rFonts w:cstheme="minorHAnsi"/>
          <w:szCs w:val="20"/>
        </w:rPr>
      </w:pPr>
      <w:r w:rsidRPr="00B72F7A">
        <w:rPr>
          <w:rFonts w:cstheme="minorHAnsi"/>
          <w:szCs w:val="20"/>
        </w:rPr>
        <w:t>Inschrijver dient een verzoek tot indexering (zoals hierboven is beschreven) minimaal 2 maanden (</w:t>
      </w:r>
      <w:r w:rsidRPr="00C14716">
        <w:rPr>
          <w:rFonts w:cstheme="minorHAnsi"/>
          <w:szCs w:val="20"/>
        </w:rPr>
        <w:t xml:space="preserve">voor 1 </w:t>
      </w:r>
      <w:r w:rsidR="009B420A" w:rsidRPr="00C14716">
        <w:rPr>
          <w:rFonts w:cstheme="minorHAnsi"/>
          <w:szCs w:val="20"/>
        </w:rPr>
        <w:t>oktober</w:t>
      </w:r>
      <w:r w:rsidRPr="00B72F7A">
        <w:rPr>
          <w:rFonts w:cstheme="minorHAnsi"/>
          <w:szCs w:val="20"/>
        </w:rPr>
        <w:t xml:space="preserve">) van tevoren in, waarbij inzichtelijk wordt gemaakt welke hoogte de indexering betreft. Indexeringsverzoeken welke te laat (na 1 </w:t>
      </w:r>
      <w:r w:rsidR="009B420A">
        <w:rPr>
          <w:rFonts w:cstheme="minorHAnsi"/>
          <w:szCs w:val="20"/>
        </w:rPr>
        <w:t>oktober</w:t>
      </w:r>
      <w:r w:rsidRPr="00B72F7A">
        <w:rPr>
          <w:rFonts w:cstheme="minorHAnsi"/>
          <w:szCs w:val="20"/>
        </w:rPr>
        <w:t>) zijn ingediend, kunnen niet meer in behandeling worden genomen en tevens is het niet mogelijk om met terugwerkende kracht indexeringen toe te passen. Indien de indexering negatief is, dan dient deze te allen tijde te worden doorgevoerd.</w:t>
      </w:r>
      <w:bookmarkEnd w:id="63"/>
    </w:p>
    <w:p w14:paraId="064028E9" w14:textId="77777777" w:rsidR="009B420A" w:rsidRDefault="009B420A" w:rsidP="009B420A">
      <w:pPr>
        <w:pStyle w:val="Kop2"/>
        <w:tabs>
          <w:tab w:val="left" w:pos="2552"/>
        </w:tabs>
        <w:ind w:left="426" w:hanging="426"/>
        <w:rPr>
          <w:rFonts w:cstheme="minorHAnsi"/>
          <w:sz w:val="22"/>
          <w:szCs w:val="22"/>
        </w:rPr>
      </w:pPr>
      <w:bookmarkStart w:id="64" w:name="_Toc153811499"/>
      <w:r>
        <w:rPr>
          <w:rFonts w:cstheme="minorHAnsi"/>
          <w:sz w:val="22"/>
          <w:szCs w:val="22"/>
        </w:rPr>
        <w:t>Wachtkamerovereenkomst</w:t>
      </w:r>
      <w:bookmarkEnd w:id="64"/>
    </w:p>
    <w:p w14:paraId="666E2A9D" w14:textId="77777777" w:rsidR="009B420A" w:rsidRPr="00216FB9" w:rsidRDefault="009B420A" w:rsidP="009B420A">
      <w:pPr>
        <w:pStyle w:val="Geenafstand"/>
        <w:rPr>
          <w:rFonts w:cstheme="minorHAnsi"/>
          <w:szCs w:val="20"/>
        </w:rPr>
      </w:pPr>
      <w:r w:rsidRPr="00216FB9">
        <w:rPr>
          <w:rFonts w:cstheme="minorHAnsi"/>
          <w:szCs w:val="20"/>
        </w:rPr>
        <w:t xml:space="preserve">Indien de overeenkomst met de opdrachtnemer binnen één (1) jaar na de startdatum van de opdracht </w:t>
      </w:r>
    </w:p>
    <w:p w14:paraId="2B65BD2D" w14:textId="77777777" w:rsidR="009B420A" w:rsidRPr="00216FB9" w:rsidRDefault="009B420A" w:rsidP="009B420A">
      <w:pPr>
        <w:pStyle w:val="Geenafstand"/>
        <w:rPr>
          <w:rFonts w:cstheme="minorHAnsi"/>
          <w:szCs w:val="20"/>
        </w:rPr>
      </w:pPr>
      <w:r w:rsidRPr="00216FB9">
        <w:rPr>
          <w:rFonts w:cstheme="minorHAnsi"/>
          <w:szCs w:val="20"/>
        </w:rPr>
        <w:t xml:space="preserve">wordt ontbonden, heeft de opdrachtgever het recht om de Inschrijver die tijdens deze aanbesteding in de </w:t>
      </w:r>
    </w:p>
    <w:p w14:paraId="79172FA6" w14:textId="77777777" w:rsidR="009B420A" w:rsidRPr="00216FB9" w:rsidRDefault="009B420A" w:rsidP="009B420A">
      <w:pPr>
        <w:pStyle w:val="Geenafstand"/>
        <w:rPr>
          <w:rFonts w:cstheme="minorHAnsi"/>
          <w:szCs w:val="20"/>
        </w:rPr>
      </w:pPr>
      <w:r w:rsidRPr="00216FB9">
        <w:rPr>
          <w:rFonts w:cstheme="minorHAnsi"/>
          <w:szCs w:val="20"/>
        </w:rPr>
        <w:t xml:space="preserve">ranking op de tweede positie staat, waardoor zij niet in aanmerking kwamen voor de opdracht, alsnog in </w:t>
      </w:r>
    </w:p>
    <w:p w14:paraId="098BFE60" w14:textId="77777777" w:rsidR="009B420A" w:rsidRPr="00216FB9" w:rsidRDefault="009B420A" w:rsidP="009B420A">
      <w:pPr>
        <w:pStyle w:val="Geenafstand"/>
        <w:rPr>
          <w:rFonts w:cstheme="minorHAnsi"/>
          <w:szCs w:val="20"/>
        </w:rPr>
      </w:pPr>
      <w:r w:rsidRPr="00216FB9">
        <w:rPr>
          <w:rFonts w:cstheme="minorHAnsi"/>
          <w:szCs w:val="20"/>
        </w:rPr>
        <w:t xml:space="preserve">aanmerking te laten komen voor de opdracht. </w:t>
      </w:r>
    </w:p>
    <w:p w14:paraId="5AAA6125" w14:textId="77777777" w:rsidR="009B420A" w:rsidRPr="00216FB9" w:rsidRDefault="009B420A" w:rsidP="009B420A">
      <w:pPr>
        <w:pStyle w:val="Geenafstand"/>
        <w:rPr>
          <w:rFonts w:cstheme="minorHAnsi"/>
          <w:szCs w:val="20"/>
        </w:rPr>
      </w:pPr>
      <w:r w:rsidRPr="00216FB9">
        <w:rPr>
          <w:rFonts w:cstheme="minorHAnsi"/>
          <w:szCs w:val="20"/>
        </w:rPr>
        <w:t xml:space="preserve">De tweede inschrijver in rangorde zal bij beëindiging van de overeenkomst met de oorspronkelijke winnaar </w:t>
      </w:r>
    </w:p>
    <w:p w14:paraId="555DB217" w14:textId="77777777" w:rsidR="009B420A" w:rsidRPr="00216FB9" w:rsidRDefault="009B420A" w:rsidP="009B420A">
      <w:pPr>
        <w:pStyle w:val="Geenafstand"/>
        <w:rPr>
          <w:rFonts w:cstheme="minorHAnsi"/>
          <w:szCs w:val="20"/>
        </w:rPr>
      </w:pPr>
      <w:r w:rsidRPr="00216FB9">
        <w:rPr>
          <w:rFonts w:cstheme="minorHAnsi"/>
          <w:szCs w:val="20"/>
        </w:rPr>
        <w:t xml:space="preserve">van de aanbesteding de opdracht overnemen. De inschrijver verplicht zich met de inschrijving voor deze </w:t>
      </w:r>
    </w:p>
    <w:p w14:paraId="0685FA8B" w14:textId="77777777" w:rsidR="009B420A" w:rsidRPr="00216FB9" w:rsidRDefault="009B420A" w:rsidP="009B420A">
      <w:pPr>
        <w:pStyle w:val="Geenafstand"/>
        <w:rPr>
          <w:rFonts w:cstheme="minorHAnsi"/>
          <w:szCs w:val="20"/>
        </w:rPr>
      </w:pPr>
      <w:r w:rsidRPr="00216FB9">
        <w:rPr>
          <w:rFonts w:cstheme="minorHAnsi"/>
          <w:szCs w:val="20"/>
        </w:rPr>
        <w:t xml:space="preserve">aanbesteding tot het overnemen van de overeenkomst tot uiterlijk één (1) jaar na de startdatum van de </w:t>
      </w:r>
    </w:p>
    <w:p w14:paraId="5CE96655" w14:textId="77777777" w:rsidR="009B420A" w:rsidRPr="00216FB9" w:rsidRDefault="009B420A" w:rsidP="009B420A">
      <w:pPr>
        <w:pStyle w:val="Geenafstand"/>
        <w:rPr>
          <w:rFonts w:cstheme="minorHAnsi"/>
          <w:szCs w:val="20"/>
        </w:rPr>
      </w:pPr>
      <w:r w:rsidRPr="00216FB9">
        <w:rPr>
          <w:rFonts w:cstheme="minorHAnsi"/>
          <w:szCs w:val="20"/>
        </w:rPr>
        <w:t xml:space="preserve">opdracht, indien opdrachtgever daarom verzoekt. De tweede inschrijver in rangorde neemt plaats in de </w:t>
      </w:r>
    </w:p>
    <w:p w14:paraId="0107C1CB" w14:textId="77777777" w:rsidR="009B420A" w:rsidRPr="00216FB9" w:rsidRDefault="009B420A" w:rsidP="009B420A">
      <w:pPr>
        <w:pStyle w:val="Geenafstand"/>
        <w:rPr>
          <w:rFonts w:cstheme="minorHAnsi"/>
          <w:szCs w:val="20"/>
        </w:rPr>
      </w:pPr>
      <w:r w:rsidRPr="00216FB9">
        <w:rPr>
          <w:rFonts w:cstheme="minorHAnsi"/>
          <w:szCs w:val="20"/>
        </w:rPr>
        <w:t xml:space="preserve">“Wachtkamer” zonder dat daar een financiële vergoeding vanuit de </w:t>
      </w:r>
      <w:r>
        <w:rPr>
          <w:rFonts w:cstheme="minorHAnsi"/>
          <w:szCs w:val="20"/>
        </w:rPr>
        <w:t>opdrachtgever</w:t>
      </w:r>
      <w:r w:rsidRPr="00216FB9">
        <w:rPr>
          <w:rFonts w:cstheme="minorHAnsi"/>
          <w:szCs w:val="20"/>
        </w:rPr>
        <w:t xml:space="preserve"> tegenover staat. Zie</w:t>
      </w:r>
    </w:p>
    <w:p w14:paraId="21A24657" w14:textId="716BBEC2" w:rsidR="009B420A" w:rsidRPr="00216FB9" w:rsidRDefault="009B420A" w:rsidP="009B420A">
      <w:pPr>
        <w:pStyle w:val="Geenafstand"/>
        <w:rPr>
          <w:rFonts w:cstheme="minorHAnsi"/>
          <w:szCs w:val="20"/>
        </w:rPr>
      </w:pPr>
      <w:r w:rsidRPr="00216FB9">
        <w:rPr>
          <w:rFonts w:cstheme="minorHAnsi"/>
          <w:szCs w:val="20"/>
        </w:rPr>
        <w:t xml:space="preserve">bijlage </w:t>
      </w:r>
      <w:r w:rsidR="005A1394">
        <w:rPr>
          <w:rFonts w:cstheme="minorHAnsi"/>
          <w:szCs w:val="20"/>
        </w:rPr>
        <w:t>9</w:t>
      </w:r>
      <w:r w:rsidRPr="00216FB9">
        <w:rPr>
          <w:rFonts w:cstheme="minorHAnsi"/>
          <w:szCs w:val="20"/>
        </w:rPr>
        <w:t xml:space="preserve">. Opdrachtgever en tweede inschrijver zullen indien deze situatie zich voordoet in overleg treden </w:t>
      </w:r>
    </w:p>
    <w:p w14:paraId="697136EB" w14:textId="77777777" w:rsidR="009B420A" w:rsidRPr="00216FB9" w:rsidRDefault="009B420A" w:rsidP="009B420A">
      <w:pPr>
        <w:pStyle w:val="Geenafstand"/>
        <w:rPr>
          <w:rFonts w:cstheme="minorHAnsi"/>
          <w:szCs w:val="20"/>
        </w:rPr>
      </w:pPr>
      <w:r w:rsidRPr="00216FB9">
        <w:rPr>
          <w:rFonts w:cstheme="minorHAnsi"/>
          <w:szCs w:val="20"/>
        </w:rPr>
        <w:t xml:space="preserve">om af te stemmen over de dan noodzakelijke implementatie. Ook indien de overeenkomst om welke andere </w:t>
      </w:r>
    </w:p>
    <w:p w14:paraId="3754CD5F" w14:textId="77777777" w:rsidR="009B420A" w:rsidRPr="00216FB9" w:rsidRDefault="009B420A" w:rsidP="009B420A">
      <w:pPr>
        <w:pStyle w:val="Geenafstand"/>
        <w:rPr>
          <w:rFonts w:cstheme="minorHAnsi"/>
          <w:szCs w:val="20"/>
        </w:rPr>
      </w:pPr>
      <w:r w:rsidRPr="00216FB9">
        <w:rPr>
          <w:rFonts w:cstheme="minorHAnsi"/>
          <w:szCs w:val="20"/>
        </w:rPr>
        <w:t xml:space="preserve">reden dan ook voortijdig wordt ontbonden heeft opdrachtgever het recht, doch niet de plicht, om </w:t>
      </w:r>
    </w:p>
    <w:p w14:paraId="4B577833" w14:textId="77777777" w:rsidR="009B420A" w:rsidRPr="00216FB9" w:rsidRDefault="009B420A" w:rsidP="009B420A">
      <w:pPr>
        <w:pStyle w:val="Geenafstand"/>
        <w:rPr>
          <w:rFonts w:cstheme="minorHAnsi"/>
          <w:szCs w:val="20"/>
        </w:rPr>
      </w:pPr>
      <w:r w:rsidRPr="00216FB9">
        <w:rPr>
          <w:rFonts w:cstheme="minorHAnsi"/>
          <w:szCs w:val="20"/>
        </w:rPr>
        <w:t xml:space="preserve">vorenstaande procedure te hanteren. Door in te schrijven op deze aanbesteding verklaren Inschrijvers dat </w:t>
      </w:r>
    </w:p>
    <w:p w14:paraId="75AB0953" w14:textId="77777777" w:rsidR="009B420A" w:rsidRPr="00216FB9" w:rsidRDefault="009B420A" w:rsidP="009B420A">
      <w:pPr>
        <w:pStyle w:val="Geenafstand"/>
        <w:rPr>
          <w:rFonts w:cstheme="minorHAnsi"/>
          <w:szCs w:val="20"/>
        </w:rPr>
      </w:pPr>
      <w:r w:rsidRPr="00216FB9">
        <w:rPr>
          <w:rFonts w:cstheme="minorHAnsi"/>
          <w:szCs w:val="20"/>
        </w:rPr>
        <w:lastRenderedPageBreak/>
        <w:t xml:space="preserve">ze instemmen met deze constructie en in het geval dat ze als tweede eindigen bereid zijn een dergelijke </w:t>
      </w:r>
    </w:p>
    <w:p w14:paraId="3D91BC53" w14:textId="77777777" w:rsidR="00E2737A" w:rsidRPr="00B72F7A" w:rsidRDefault="009B420A" w:rsidP="00B72F7A">
      <w:pPr>
        <w:pStyle w:val="Geenafstand"/>
        <w:rPr>
          <w:rFonts w:cstheme="minorHAnsi"/>
          <w:szCs w:val="20"/>
        </w:rPr>
      </w:pPr>
      <w:r w:rsidRPr="00216FB9">
        <w:rPr>
          <w:rFonts w:cstheme="minorHAnsi"/>
          <w:szCs w:val="20"/>
        </w:rPr>
        <w:t>“Wachtkamerovereenkomst” af te sluiten.</w:t>
      </w:r>
    </w:p>
    <w:p w14:paraId="1AF289B5" w14:textId="77777777" w:rsidR="00211328" w:rsidRPr="00A05605" w:rsidRDefault="007D3C44" w:rsidP="009B420A">
      <w:pPr>
        <w:pStyle w:val="Kop2"/>
      </w:pPr>
      <w:bookmarkStart w:id="65" w:name="_Toc153811500"/>
      <w:r w:rsidRPr="00A05605">
        <w:t>Algemene Inkoopvoorwaarden</w:t>
      </w:r>
      <w:bookmarkEnd w:id="65"/>
    </w:p>
    <w:p w14:paraId="65999827" w14:textId="77777777" w:rsidR="007D3C44" w:rsidRPr="00B72F7A" w:rsidRDefault="00211328" w:rsidP="007D4B03">
      <w:pPr>
        <w:pStyle w:val="Geenafstand"/>
        <w:rPr>
          <w:rFonts w:cstheme="minorHAnsi"/>
          <w:szCs w:val="20"/>
        </w:rPr>
      </w:pPr>
      <w:r w:rsidRPr="00B72F7A">
        <w:rPr>
          <w:rFonts w:cstheme="minorHAnsi"/>
          <w:szCs w:val="20"/>
        </w:rPr>
        <w:t xml:space="preserve">De opdracht wordt uitgevoerd onder de Algemene Inkoopvoorwaarden </w:t>
      </w:r>
      <w:r w:rsidR="00E2737A" w:rsidRPr="00B72F7A">
        <w:rPr>
          <w:rFonts w:cstheme="minorHAnsi"/>
          <w:szCs w:val="20"/>
        </w:rPr>
        <w:t>van de BAR-organisatie</w:t>
      </w:r>
      <w:r w:rsidRPr="00B72F7A">
        <w:rPr>
          <w:rFonts w:cstheme="minorHAnsi"/>
          <w:szCs w:val="20"/>
        </w:rPr>
        <w:t>. Aanbestedende dienst wijst de (eventuele) algemene voorwaarden van inschrijver nadrukkelijk van de hand.</w:t>
      </w:r>
    </w:p>
    <w:p w14:paraId="506F013C" w14:textId="77777777" w:rsidR="007D4B03" w:rsidRPr="00A05605" w:rsidRDefault="007D4B03" w:rsidP="007D4B03">
      <w:pPr>
        <w:pStyle w:val="Kop2"/>
        <w:ind w:left="426" w:hanging="426"/>
        <w:rPr>
          <w:rFonts w:cstheme="minorHAnsi"/>
          <w:sz w:val="22"/>
          <w:szCs w:val="22"/>
        </w:rPr>
      </w:pPr>
      <w:bookmarkStart w:id="66" w:name="_Toc61343584"/>
      <w:bookmarkStart w:id="67" w:name="_Toc153811501"/>
      <w:proofErr w:type="spellStart"/>
      <w:r w:rsidRPr="00A05605">
        <w:rPr>
          <w:rFonts w:cstheme="minorHAnsi"/>
          <w:sz w:val="22"/>
          <w:szCs w:val="22"/>
        </w:rPr>
        <w:t>Social</w:t>
      </w:r>
      <w:proofErr w:type="spellEnd"/>
      <w:r w:rsidRPr="00A05605">
        <w:rPr>
          <w:rFonts w:cstheme="minorHAnsi"/>
          <w:sz w:val="22"/>
          <w:szCs w:val="22"/>
        </w:rPr>
        <w:t xml:space="preserve"> Return on Investment (SROI)</w:t>
      </w:r>
      <w:bookmarkEnd w:id="66"/>
      <w:bookmarkEnd w:id="67"/>
    </w:p>
    <w:p w14:paraId="4D8F384F" w14:textId="77777777" w:rsidR="007D4B03" w:rsidRPr="00B72F7A" w:rsidRDefault="007D4B03" w:rsidP="007D4B03">
      <w:pPr>
        <w:pStyle w:val="Geenafstand"/>
        <w:rPr>
          <w:rFonts w:cstheme="minorHAnsi"/>
          <w:szCs w:val="20"/>
        </w:rPr>
      </w:pPr>
      <w:r w:rsidRPr="00B72F7A">
        <w:rPr>
          <w:rFonts w:cstheme="minorHAnsi"/>
          <w:szCs w:val="20"/>
        </w:rPr>
        <w:t xml:space="preserve">De opdrachtgever hecht grote waarde aan maatschappelijk verantwoord ondernemen. In dit kader is </w:t>
      </w:r>
      <w:proofErr w:type="spellStart"/>
      <w:r w:rsidRPr="00B72F7A">
        <w:rPr>
          <w:rFonts w:cstheme="minorHAnsi"/>
          <w:szCs w:val="20"/>
        </w:rPr>
        <w:t>social</w:t>
      </w:r>
      <w:proofErr w:type="spellEnd"/>
      <w:r w:rsidRPr="00B72F7A">
        <w:rPr>
          <w:rFonts w:cstheme="minorHAnsi"/>
          <w:szCs w:val="20"/>
        </w:rPr>
        <w:t xml:space="preserve"> return onderdeel van het duurzame inkoopbeleid en wordt door de opdrachtgever een </w:t>
      </w:r>
      <w:proofErr w:type="spellStart"/>
      <w:r w:rsidRPr="00B72F7A">
        <w:rPr>
          <w:rFonts w:cstheme="minorHAnsi"/>
          <w:szCs w:val="20"/>
        </w:rPr>
        <w:t>social</w:t>
      </w:r>
      <w:proofErr w:type="spellEnd"/>
      <w:r w:rsidRPr="00B72F7A">
        <w:rPr>
          <w:rFonts w:cstheme="minorHAnsi"/>
          <w:szCs w:val="20"/>
        </w:rPr>
        <w:t xml:space="preserve"> return verplichting aan de opdrachtnemer opgelegd met als doel een economisch en sociaal gezondere regio te krijgen. Voor deze opdracht, conform </w:t>
      </w:r>
      <w:r w:rsidR="00942978" w:rsidRPr="00B331F3">
        <w:rPr>
          <w:rFonts w:cstheme="minorHAnsi"/>
          <w:szCs w:val="20"/>
        </w:rPr>
        <w:t xml:space="preserve">bijlage </w:t>
      </w:r>
      <w:r w:rsidR="00942978" w:rsidRPr="00C14716">
        <w:rPr>
          <w:rFonts w:cstheme="minorHAnsi"/>
          <w:szCs w:val="20"/>
        </w:rPr>
        <w:t>9a</w:t>
      </w:r>
      <w:r w:rsidRPr="00B72F7A">
        <w:rPr>
          <w:rFonts w:cstheme="minorHAnsi"/>
          <w:szCs w:val="20"/>
        </w:rPr>
        <w:t xml:space="preserve"> SROI, dient ten minste 5% van de opdrachtwaarde (exclusief btw) ingezet te worden ten behoeve van </w:t>
      </w:r>
      <w:proofErr w:type="spellStart"/>
      <w:r w:rsidRPr="00B72F7A">
        <w:rPr>
          <w:rFonts w:cstheme="minorHAnsi"/>
          <w:szCs w:val="20"/>
        </w:rPr>
        <w:t>social</w:t>
      </w:r>
      <w:proofErr w:type="spellEnd"/>
      <w:r w:rsidRPr="00B72F7A">
        <w:rPr>
          <w:rFonts w:cstheme="minorHAnsi"/>
          <w:szCs w:val="20"/>
        </w:rPr>
        <w:t xml:space="preserve"> return. </w:t>
      </w:r>
    </w:p>
    <w:p w14:paraId="0A6FFC8E" w14:textId="77777777" w:rsidR="009D6B0B" w:rsidRPr="00B72F7A" w:rsidRDefault="007D4B03" w:rsidP="009B420A">
      <w:pPr>
        <w:pStyle w:val="Geenafstand"/>
        <w:rPr>
          <w:rFonts w:cstheme="minorHAnsi"/>
          <w:szCs w:val="20"/>
        </w:rPr>
      </w:pPr>
      <w:r w:rsidRPr="00B72F7A">
        <w:rPr>
          <w:rFonts w:cstheme="minorHAnsi"/>
          <w:szCs w:val="20"/>
        </w:rPr>
        <w:t xml:space="preserve">Aan de winnende inschrijver wordt bij het verstrekken van de voorgenomen gunning gevraagd om inzicht te verschaffen op welke wijze de vereiste invulling van inzet SROI plaats vindt, middels </w:t>
      </w:r>
      <w:r w:rsidR="00305491" w:rsidRPr="00B72F7A">
        <w:rPr>
          <w:rFonts w:cstheme="minorHAnsi"/>
          <w:szCs w:val="20"/>
        </w:rPr>
        <w:t>het SROI uitvoeringsplan</w:t>
      </w:r>
      <w:r w:rsidR="00B72F7A">
        <w:rPr>
          <w:rFonts w:cstheme="minorHAnsi"/>
          <w:szCs w:val="20"/>
        </w:rPr>
        <w:t xml:space="preserve">, zie </w:t>
      </w:r>
      <w:r w:rsidR="00942978" w:rsidRPr="00B331F3">
        <w:rPr>
          <w:rFonts w:cstheme="minorHAnsi"/>
          <w:szCs w:val="20"/>
        </w:rPr>
        <w:t xml:space="preserve">bijlage </w:t>
      </w:r>
      <w:r w:rsidR="00942978" w:rsidRPr="00C14716">
        <w:rPr>
          <w:rFonts w:cstheme="minorHAnsi"/>
          <w:szCs w:val="20"/>
        </w:rPr>
        <w:t>9</w:t>
      </w:r>
      <w:r w:rsidR="00B72F7A" w:rsidRPr="00C14716">
        <w:rPr>
          <w:rFonts w:cstheme="minorHAnsi"/>
          <w:szCs w:val="20"/>
        </w:rPr>
        <w:t>b</w:t>
      </w:r>
      <w:r w:rsidRPr="00C14716">
        <w:rPr>
          <w:rFonts w:cstheme="minorHAnsi"/>
          <w:szCs w:val="20"/>
        </w:rPr>
        <w:t>.</w:t>
      </w:r>
      <w:r w:rsidRPr="00B72F7A">
        <w:rPr>
          <w:rFonts w:cstheme="minorHAnsi"/>
          <w:szCs w:val="20"/>
        </w:rPr>
        <w:t xml:space="preserve"> </w:t>
      </w:r>
      <w:r w:rsidR="00B72F7A">
        <w:rPr>
          <w:rFonts w:cstheme="minorHAnsi"/>
          <w:szCs w:val="20"/>
        </w:rPr>
        <w:br/>
      </w:r>
      <w:r w:rsidR="00B72F7A">
        <w:rPr>
          <w:rFonts w:cstheme="minorHAnsi"/>
          <w:szCs w:val="20"/>
        </w:rPr>
        <w:br/>
      </w:r>
      <w:r w:rsidR="00B72F7A">
        <w:rPr>
          <w:rFonts w:cstheme="minorHAnsi"/>
          <w:szCs w:val="20"/>
        </w:rPr>
        <w:br/>
      </w:r>
      <w:r w:rsidR="00B72F7A">
        <w:rPr>
          <w:rFonts w:cstheme="minorHAnsi"/>
          <w:szCs w:val="20"/>
        </w:rPr>
        <w:br/>
      </w:r>
      <w:bookmarkStart w:id="68" w:name="_Toc461525640"/>
      <w:bookmarkStart w:id="69" w:name="_Toc521307800"/>
      <w:bookmarkStart w:id="70" w:name="_Toc461525035"/>
    </w:p>
    <w:p w14:paraId="05387C80" w14:textId="77777777" w:rsidR="00B72F7A" w:rsidRDefault="00B72F7A">
      <w:pPr>
        <w:rPr>
          <w:rFonts w:eastAsiaTheme="majorEastAsia" w:cstheme="minorHAnsi"/>
          <w:b/>
          <w:bCs/>
          <w:sz w:val="22"/>
        </w:rPr>
      </w:pPr>
      <w:r>
        <w:rPr>
          <w:rFonts w:cstheme="minorHAnsi"/>
          <w:sz w:val="22"/>
        </w:rPr>
        <w:br w:type="page"/>
      </w:r>
    </w:p>
    <w:p w14:paraId="630CF4B8" w14:textId="77777777" w:rsidR="009F6FBA" w:rsidRPr="007B74FF" w:rsidRDefault="00933B2D" w:rsidP="007B74FF">
      <w:pPr>
        <w:pStyle w:val="Kop1"/>
      </w:pPr>
      <w:bookmarkStart w:id="71" w:name="_Toc153811502"/>
      <w:r w:rsidRPr="007B74FF">
        <w:lastRenderedPageBreak/>
        <w:t>Eisen aan het indienen van de inschrijving</w:t>
      </w:r>
      <w:bookmarkEnd w:id="68"/>
      <w:bookmarkEnd w:id="69"/>
      <w:bookmarkEnd w:id="71"/>
      <w:r w:rsidRPr="007B74FF">
        <w:t xml:space="preserve"> </w:t>
      </w:r>
      <w:bookmarkEnd w:id="70"/>
    </w:p>
    <w:p w14:paraId="031515DB" w14:textId="77777777" w:rsidR="00014AC3" w:rsidRPr="00B72F7A" w:rsidRDefault="00014AC3" w:rsidP="007F52AD">
      <w:pPr>
        <w:pStyle w:val="Geenafstand"/>
        <w:rPr>
          <w:rFonts w:cstheme="minorHAnsi"/>
          <w:szCs w:val="20"/>
        </w:rPr>
      </w:pPr>
      <w:r w:rsidRPr="00B72F7A">
        <w:rPr>
          <w:rFonts w:cstheme="minorHAnsi"/>
          <w:szCs w:val="20"/>
        </w:rPr>
        <w:t>In dit hoofdstuk staat beschreven op welke wijze u uw Inschrijving dient in te dienen om in aanmerkin</w:t>
      </w:r>
      <w:r w:rsidR="002E3C52" w:rsidRPr="00B72F7A">
        <w:rPr>
          <w:rFonts w:cstheme="minorHAnsi"/>
          <w:szCs w:val="20"/>
        </w:rPr>
        <w:t>g te komen voor gunning van de o</w:t>
      </w:r>
      <w:r w:rsidRPr="00B72F7A">
        <w:rPr>
          <w:rFonts w:cstheme="minorHAnsi"/>
          <w:szCs w:val="20"/>
        </w:rPr>
        <w:t>pdracht. Inschrijvingen dienen overeenkomstig de onderstaande eisen te worden ingediend. Inschrijvers die hun Inschrijving op een andere wijze indienen</w:t>
      </w:r>
      <w:r w:rsidR="00142BD3" w:rsidRPr="00B72F7A">
        <w:rPr>
          <w:rFonts w:cstheme="minorHAnsi"/>
          <w:szCs w:val="20"/>
        </w:rPr>
        <w:t xml:space="preserve"> </w:t>
      </w:r>
      <w:r w:rsidR="00BE305D" w:rsidRPr="00B72F7A">
        <w:rPr>
          <w:rFonts w:cstheme="minorHAnsi"/>
          <w:szCs w:val="20"/>
        </w:rPr>
        <w:t xml:space="preserve">worden </w:t>
      </w:r>
      <w:r w:rsidRPr="00B72F7A">
        <w:rPr>
          <w:rFonts w:cstheme="minorHAnsi"/>
          <w:szCs w:val="20"/>
        </w:rPr>
        <w:t xml:space="preserve">van verdere deelname van de </w:t>
      </w:r>
      <w:r w:rsidR="00BB78CD" w:rsidRPr="00B72F7A">
        <w:rPr>
          <w:rFonts w:cstheme="minorHAnsi"/>
          <w:szCs w:val="20"/>
        </w:rPr>
        <w:t>Aanbesteding uitgesloten</w:t>
      </w:r>
      <w:r w:rsidRPr="00B72F7A">
        <w:rPr>
          <w:rFonts w:cstheme="minorHAnsi"/>
          <w:szCs w:val="20"/>
        </w:rPr>
        <w:t>.</w:t>
      </w:r>
    </w:p>
    <w:p w14:paraId="5AF43252" w14:textId="77777777" w:rsidR="00014AC3" w:rsidRPr="00A05605" w:rsidRDefault="00014AC3" w:rsidP="007F52AD">
      <w:pPr>
        <w:pStyle w:val="Kop2"/>
        <w:tabs>
          <w:tab w:val="left" w:pos="2552"/>
        </w:tabs>
        <w:ind w:left="426" w:hanging="426"/>
        <w:rPr>
          <w:rFonts w:cstheme="minorHAnsi"/>
          <w:sz w:val="22"/>
          <w:szCs w:val="22"/>
        </w:rPr>
      </w:pPr>
      <w:bookmarkStart w:id="72" w:name="_Toc461525036"/>
      <w:bookmarkStart w:id="73" w:name="_Toc521307801"/>
      <w:bookmarkStart w:id="74" w:name="_Toc153811503"/>
      <w:r w:rsidRPr="00A05605">
        <w:rPr>
          <w:rFonts w:cstheme="minorHAnsi"/>
          <w:sz w:val="22"/>
          <w:szCs w:val="22"/>
        </w:rPr>
        <w:t xml:space="preserve">Indienen via </w:t>
      </w:r>
      <w:proofErr w:type="spellStart"/>
      <w:r w:rsidRPr="00A05605">
        <w:rPr>
          <w:rFonts w:cstheme="minorHAnsi"/>
          <w:sz w:val="22"/>
          <w:szCs w:val="22"/>
        </w:rPr>
        <w:t>TenderNed</w:t>
      </w:r>
      <w:bookmarkEnd w:id="72"/>
      <w:bookmarkEnd w:id="73"/>
      <w:bookmarkEnd w:id="74"/>
      <w:proofErr w:type="spellEnd"/>
    </w:p>
    <w:p w14:paraId="653B63BB" w14:textId="77777777" w:rsidR="00C052A8" w:rsidRPr="00B72F7A" w:rsidRDefault="00014AC3" w:rsidP="007F52AD">
      <w:pPr>
        <w:pStyle w:val="Geenafstand"/>
        <w:rPr>
          <w:rFonts w:cstheme="minorHAnsi"/>
          <w:szCs w:val="20"/>
        </w:rPr>
      </w:pPr>
      <w:r w:rsidRPr="00B72F7A">
        <w:rPr>
          <w:rFonts w:cstheme="minorHAnsi"/>
          <w:szCs w:val="20"/>
        </w:rPr>
        <w:t xml:space="preserve">Deze aanbesteding verloopt volledig digitaal via </w:t>
      </w:r>
      <w:proofErr w:type="spellStart"/>
      <w:r w:rsidRPr="00B72F7A">
        <w:rPr>
          <w:rFonts w:cstheme="minorHAnsi"/>
          <w:szCs w:val="20"/>
        </w:rPr>
        <w:t>TenderNed</w:t>
      </w:r>
      <w:proofErr w:type="spellEnd"/>
      <w:r w:rsidRPr="00B72F7A">
        <w:rPr>
          <w:rFonts w:cstheme="minorHAnsi"/>
          <w:szCs w:val="20"/>
        </w:rPr>
        <w:t xml:space="preserve"> (</w:t>
      </w:r>
      <w:hyperlink r:id="rId10" w:history="1">
        <w:r w:rsidRPr="00B72F7A">
          <w:rPr>
            <w:rStyle w:val="Hyperlink"/>
            <w:rFonts w:cstheme="minorHAnsi"/>
            <w:color w:val="auto"/>
            <w:szCs w:val="20"/>
            <w:u w:val="none"/>
          </w:rPr>
          <w:t>www.tenderned.nl</w:t>
        </w:r>
      </w:hyperlink>
      <w:r w:rsidRPr="00B72F7A">
        <w:rPr>
          <w:rFonts w:cstheme="minorHAnsi"/>
          <w:szCs w:val="20"/>
        </w:rPr>
        <w:t>).</w:t>
      </w:r>
      <w:r w:rsidR="009B420A">
        <w:rPr>
          <w:rFonts w:cstheme="minorHAnsi"/>
          <w:szCs w:val="20"/>
        </w:rPr>
        <w:t xml:space="preserve"> U dient derhalve uw volledige i</w:t>
      </w:r>
      <w:r w:rsidRPr="00B72F7A">
        <w:rPr>
          <w:rFonts w:cstheme="minorHAnsi"/>
          <w:szCs w:val="20"/>
        </w:rPr>
        <w:t>nschrijving, dus zowel uw bedrijfsgegevens, bewijsstukken en offerte, digit</w:t>
      </w:r>
      <w:r w:rsidR="00DF696E" w:rsidRPr="00B72F7A">
        <w:rPr>
          <w:rFonts w:cstheme="minorHAnsi"/>
          <w:szCs w:val="20"/>
        </w:rPr>
        <w:t xml:space="preserve">aal via </w:t>
      </w:r>
      <w:proofErr w:type="spellStart"/>
      <w:r w:rsidR="00DF696E" w:rsidRPr="00B72F7A">
        <w:rPr>
          <w:rFonts w:cstheme="minorHAnsi"/>
          <w:szCs w:val="20"/>
        </w:rPr>
        <w:t>TenderNed</w:t>
      </w:r>
      <w:proofErr w:type="spellEnd"/>
      <w:r w:rsidR="00DF696E" w:rsidRPr="00B72F7A">
        <w:rPr>
          <w:rFonts w:cstheme="minorHAnsi"/>
          <w:szCs w:val="20"/>
        </w:rPr>
        <w:t xml:space="preserve"> in te dienen. </w:t>
      </w:r>
      <w:r w:rsidRPr="00B72F7A">
        <w:rPr>
          <w:rFonts w:cstheme="minorHAnsi"/>
          <w:szCs w:val="20"/>
        </w:rPr>
        <w:t>U dient er zelf voor te zorgen dat uw Inschrijving tijdig in</w:t>
      </w:r>
      <w:r w:rsidR="007D3C44" w:rsidRPr="00B72F7A">
        <w:rPr>
          <w:rFonts w:cstheme="minorHAnsi"/>
          <w:szCs w:val="20"/>
        </w:rPr>
        <w:t xml:space="preserve"> de Digitale Kluis is geüpload.</w:t>
      </w:r>
    </w:p>
    <w:p w14:paraId="326DFC03" w14:textId="77777777" w:rsidR="00014AC3" w:rsidRPr="00B72F7A" w:rsidRDefault="00F41796" w:rsidP="007F52AD">
      <w:pPr>
        <w:pStyle w:val="Geenafstand"/>
        <w:rPr>
          <w:rFonts w:cstheme="minorHAnsi"/>
          <w:szCs w:val="20"/>
        </w:rPr>
      </w:pPr>
      <w:r w:rsidRPr="00B72F7A">
        <w:rPr>
          <w:rFonts w:cstheme="minorHAnsi"/>
          <w:szCs w:val="20"/>
        </w:rPr>
        <w:br/>
      </w:r>
      <w:r w:rsidR="00014AC3" w:rsidRPr="00B72F7A">
        <w:rPr>
          <w:rFonts w:cstheme="minorHAnsi"/>
          <w:szCs w:val="20"/>
        </w:rPr>
        <w:t xml:space="preserve">LET OP: Zorgt u er voor dat u en uw organisatie juist en volledig zijn geregistreerd bij </w:t>
      </w:r>
      <w:proofErr w:type="spellStart"/>
      <w:r w:rsidR="00014AC3" w:rsidRPr="00B72F7A">
        <w:rPr>
          <w:rFonts w:cstheme="minorHAnsi"/>
          <w:szCs w:val="20"/>
        </w:rPr>
        <w:t>TenderNed</w:t>
      </w:r>
      <w:proofErr w:type="spellEnd"/>
      <w:r w:rsidR="00014AC3" w:rsidRPr="00B72F7A">
        <w:rPr>
          <w:rFonts w:cstheme="minorHAnsi"/>
          <w:szCs w:val="20"/>
        </w:rPr>
        <w:t>. De registratie van uw organisatie neemt enkele werkdagen in beslag, d</w:t>
      </w:r>
      <w:r w:rsidR="00DF696E" w:rsidRPr="00B72F7A">
        <w:rPr>
          <w:rFonts w:cstheme="minorHAnsi"/>
          <w:szCs w:val="20"/>
        </w:rPr>
        <w:t xml:space="preserve">us houdt u hier rekening mee. </w:t>
      </w:r>
      <w:r w:rsidR="00014AC3" w:rsidRPr="00B72F7A">
        <w:rPr>
          <w:rFonts w:cstheme="minorHAnsi"/>
          <w:szCs w:val="20"/>
        </w:rPr>
        <w:t xml:space="preserve">Voor eventuele technische vragen over </w:t>
      </w:r>
      <w:proofErr w:type="spellStart"/>
      <w:r w:rsidR="00014AC3" w:rsidRPr="00B72F7A">
        <w:rPr>
          <w:rFonts w:cstheme="minorHAnsi"/>
          <w:szCs w:val="20"/>
        </w:rPr>
        <w:t>TenderNed</w:t>
      </w:r>
      <w:proofErr w:type="spellEnd"/>
      <w:r w:rsidR="00014AC3" w:rsidRPr="00B72F7A">
        <w:rPr>
          <w:rFonts w:cstheme="minorHAnsi"/>
          <w:szCs w:val="20"/>
        </w:rPr>
        <w:t xml:space="preserve"> kunt u contact opnemen met de servicedesk, via </w:t>
      </w:r>
      <w:hyperlink r:id="rId11" w:history="1">
        <w:r w:rsidR="00014AC3" w:rsidRPr="00B72F7A">
          <w:rPr>
            <w:rStyle w:val="Hyperlink"/>
            <w:rFonts w:cstheme="minorHAnsi"/>
            <w:color w:val="auto"/>
            <w:szCs w:val="20"/>
            <w:u w:val="none"/>
          </w:rPr>
          <w:t>servicedesk@tenderned.nl</w:t>
        </w:r>
      </w:hyperlink>
      <w:r w:rsidR="00014AC3" w:rsidRPr="00B72F7A">
        <w:rPr>
          <w:rFonts w:cstheme="minorHAnsi"/>
          <w:szCs w:val="20"/>
        </w:rPr>
        <w:t xml:space="preserve"> of via 0800-8363376.</w:t>
      </w:r>
    </w:p>
    <w:p w14:paraId="4069DB54" w14:textId="77777777" w:rsidR="00014AC3" w:rsidRPr="00A05605" w:rsidRDefault="00014AC3" w:rsidP="007F52AD">
      <w:pPr>
        <w:pStyle w:val="Kop2"/>
        <w:tabs>
          <w:tab w:val="left" w:pos="2552"/>
        </w:tabs>
        <w:ind w:left="426" w:hanging="426"/>
        <w:rPr>
          <w:rFonts w:cstheme="minorHAnsi"/>
          <w:sz w:val="22"/>
          <w:szCs w:val="22"/>
        </w:rPr>
      </w:pPr>
      <w:bookmarkStart w:id="75" w:name="_Toc461525037"/>
      <w:bookmarkStart w:id="76" w:name="_Toc521307802"/>
      <w:bookmarkStart w:id="77" w:name="_Toc153811504"/>
      <w:r w:rsidRPr="00A05605">
        <w:rPr>
          <w:rFonts w:cstheme="minorHAnsi"/>
          <w:sz w:val="22"/>
          <w:szCs w:val="22"/>
        </w:rPr>
        <w:t xml:space="preserve">Rechtsgeldig ondertekenen via </w:t>
      </w:r>
      <w:proofErr w:type="spellStart"/>
      <w:r w:rsidRPr="00A05605">
        <w:rPr>
          <w:rFonts w:cstheme="minorHAnsi"/>
          <w:sz w:val="22"/>
          <w:szCs w:val="22"/>
        </w:rPr>
        <w:t>TenderNed</w:t>
      </w:r>
      <w:bookmarkEnd w:id="75"/>
      <w:bookmarkEnd w:id="76"/>
      <w:bookmarkEnd w:id="77"/>
      <w:proofErr w:type="spellEnd"/>
    </w:p>
    <w:p w14:paraId="380FEFFF" w14:textId="77777777" w:rsidR="00014AC3" w:rsidRPr="00B72F7A" w:rsidRDefault="009B420A" w:rsidP="007F52AD">
      <w:pPr>
        <w:pStyle w:val="Geenafstand"/>
        <w:rPr>
          <w:rFonts w:cstheme="minorHAnsi"/>
          <w:szCs w:val="20"/>
        </w:rPr>
      </w:pPr>
      <w:r>
        <w:rPr>
          <w:rFonts w:cstheme="minorHAnsi"/>
          <w:szCs w:val="20"/>
        </w:rPr>
        <w:t>Uw i</w:t>
      </w:r>
      <w:r w:rsidR="00014AC3" w:rsidRPr="00B72F7A">
        <w:rPr>
          <w:rFonts w:cstheme="minorHAnsi"/>
          <w:szCs w:val="20"/>
        </w:rPr>
        <w:t xml:space="preserve">nschrijving, incl. diverse Bijlagen, dienen rechtsgeldig te worden ondertekend. </w:t>
      </w:r>
      <w:proofErr w:type="spellStart"/>
      <w:r w:rsidR="00014AC3" w:rsidRPr="00B72F7A">
        <w:rPr>
          <w:rFonts w:cstheme="minorHAnsi"/>
          <w:szCs w:val="20"/>
        </w:rPr>
        <w:t>TenderNed</w:t>
      </w:r>
      <w:proofErr w:type="spellEnd"/>
      <w:r w:rsidR="00014AC3" w:rsidRPr="00B72F7A">
        <w:rPr>
          <w:rFonts w:cstheme="minorHAnsi"/>
          <w:szCs w:val="20"/>
        </w:rPr>
        <w:t xml:space="preserve"> biedt (nog) geen faciliteiten om documenten, zoals het Uniform Europees Aanbestedingsdocument, elektronisch te ondertekenen. U dient derhalve de documenten waarop een handtekening noodzakelijk is te printen, te (laten) ondertekenen en het ondertekenende document te scannen. Vervolgens kunt u het gescande document uploaden in de Digitale Kluis op </w:t>
      </w:r>
      <w:proofErr w:type="spellStart"/>
      <w:r w:rsidR="00014AC3" w:rsidRPr="00B72F7A">
        <w:rPr>
          <w:rFonts w:cstheme="minorHAnsi"/>
          <w:szCs w:val="20"/>
        </w:rPr>
        <w:t>TenderNed</w:t>
      </w:r>
      <w:proofErr w:type="spellEnd"/>
      <w:r w:rsidR="00014AC3" w:rsidRPr="00B72F7A">
        <w:rPr>
          <w:rFonts w:cstheme="minorHAnsi"/>
          <w:szCs w:val="20"/>
        </w:rPr>
        <w:t xml:space="preserve">. </w:t>
      </w:r>
    </w:p>
    <w:p w14:paraId="5676D23E" w14:textId="77777777" w:rsidR="00014AC3" w:rsidRPr="00A05605" w:rsidRDefault="00014AC3" w:rsidP="007F52AD">
      <w:pPr>
        <w:pStyle w:val="Kop2"/>
        <w:tabs>
          <w:tab w:val="left" w:pos="2552"/>
        </w:tabs>
        <w:ind w:left="426" w:hanging="426"/>
        <w:rPr>
          <w:rFonts w:cstheme="minorHAnsi"/>
          <w:sz w:val="22"/>
          <w:szCs w:val="22"/>
        </w:rPr>
      </w:pPr>
      <w:bookmarkStart w:id="78" w:name="_Toc461525038"/>
      <w:bookmarkStart w:id="79" w:name="_Toc521307803"/>
      <w:bookmarkStart w:id="80" w:name="_Toc153811505"/>
      <w:r w:rsidRPr="00A05605">
        <w:rPr>
          <w:rFonts w:cstheme="minorHAnsi"/>
          <w:sz w:val="22"/>
          <w:szCs w:val="22"/>
        </w:rPr>
        <w:t>Geldigheid en volledigheid</w:t>
      </w:r>
      <w:bookmarkEnd w:id="78"/>
      <w:bookmarkEnd w:id="79"/>
      <w:bookmarkEnd w:id="80"/>
    </w:p>
    <w:p w14:paraId="276C6EBD" w14:textId="77777777" w:rsidR="00014AC3" w:rsidRPr="00B72F7A" w:rsidRDefault="009B420A" w:rsidP="007F52AD">
      <w:pPr>
        <w:pStyle w:val="Geenafstand"/>
        <w:rPr>
          <w:rFonts w:cstheme="minorHAnsi"/>
          <w:color w:val="000000"/>
          <w:szCs w:val="20"/>
        </w:rPr>
      </w:pPr>
      <w:r>
        <w:rPr>
          <w:rFonts w:cstheme="minorHAnsi"/>
          <w:szCs w:val="20"/>
        </w:rPr>
        <w:t>Uw i</w:t>
      </w:r>
      <w:r w:rsidR="00014AC3" w:rsidRPr="00B72F7A">
        <w:rPr>
          <w:rFonts w:cstheme="minorHAnsi"/>
          <w:szCs w:val="20"/>
        </w:rPr>
        <w:t>nschrijving dient</w:t>
      </w:r>
      <w:r w:rsidR="000C3BEE" w:rsidRPr="00B72F7A">
        <w:rPr>
          <w:rFonts w:cstheme="minorHAnsi"/>
          <w:szCs w:val="20"/>
        </w:rPr>
        <w:t xml:space="preserve"> onvoorwaardelijk en volledig</w:t>
      </w:r>
      <w:r w:rsidR="00014AC3" w:rsidRPr="00B72F7A">
        <w:rPr>
          <w:rFonts w:cstheme="minorHAnsi"/>
          <w:szCs w:val="20"/>
        </w:rPr>
        <w:t xml:space="preserve"> te voldoen aan alle e</w:t>
      </w:r>
      <w:r>
        <w:rPr>
          <w:rFonts w:cstheme="minorHAnsi"/>
          <w:szCs w:val="20"/>
        </w:rPr>
        <w:t>isen en voorwaarden die in het a</w:t>
      </w:r>
      <w:r w:rsidR="00014AC3" w:rsidRPr="00B72F7A">
        <w:rPr>
          <w:rFonts w:cstheme="minorHAnsi"/>
          <w:szCs w:val="20"/>
        </w:rPr>
        <w:t>anbestedingsdocument</w:t>
      </w:r>
      <w:r w:rsidR="000C3BEE" w:rsidRPr="00B72F7A">
        <w:rPr>
          <w:rFonts w:cstheme="minorHAnsi"/>
          <w:szCs w:val="20"/>
        </w:rPr>
        <w:t>, het Programma van Eisen en alle overige relevante stukken</w:t>
      </w:r>
      <w:r w:rsidR="00014AC3" w:rsidRPr="00B72F7A">
        <w:rPr>
          <w:rFonts w:cstheme="minorHAnsi"/>
          <w:szCs w:val="20"/>
        </w:rPr>
        <w:t xml:space="preserve"> zijn opgenomen</w:t>
      </w:r>
      <w:r w:rsidR="000C3BEE" w:rsidRPr="00B72F7A">
        <w:rPr>
          <w:rFonts w:cstheme="minorHAnsi"/>
          <w:szCs w:val="20"/>
        </w:rPr>
        <w:t xml:space="preserve">. </w:t>
      </w:r>
      <w:r>
        <w:rPr>
          <w:rFonts w:cstheme="minorHAnsi"/>
          <w:color w:val="000000"/>
          <w:szCs w:val="20"/>
        </w:rPr>
        <w:t>Door het indienen van een i</w:t>
      </w:r>
      <w:r w:rsidR="000C3BEE" w:rsidRPr="00B72F7A">
        <w:rPr>
          <w:rFonts w:cstheme="minorHAnsi"/>
          <w:color w:val="000000"/>
          <w:szCs w:val="20"/>
        </w:rPr>
        <w:t xml:space="preserve">nschrijving verklaart </w:t>
      </w:r>
      <w:r>
        <w:rPr>
          <w:rFonts w:cstheme="minorHAnsi"/>
          <w:color w:val="000000"/>
          <w:szCs w:val="20"/>
        </w:rPr>
        <w:t>i</w:t>
      </w:r>
      <w:r w:rsidR="000C3BEE" w:rsidRPr="00B72F7A">
        <w:rPr>
          <w:rFonts w:cstheme="minorHAnsi"/>
          <w:color w:val="000000"/>
          <w:szCs w:val="20"/>
        </w:rPr>
        <w:t xml:space="preserve">nschrijver </w:t>
      </w:r>
      <w:r w:rsidR="009B2F6F" w:rsidRPr="00B72F7A">
        <w:rPr>
          <w:rFonts w:cstheme="minorHAnsi"/>
          <w:color w:val="000000"/>
          <w:szCs w:val="20"/>
        </w:rPr>
        <w:t>o</w:t>
      </w:r>
      <w:r>
        <w:rPr>
          <w:rFonts w:cstheme="minorHAnsi"/>
          <w:color w:val="000000"/>
          <w:szCs w:val="20"/>
        </w:rPr>
        <w:t>nverkort dat de i</w:t>
      </w:r>
      <w:r w:rsidR="000C3BEE" w:rsidRPr="00B72F7A">
        <w:rPr>
          <w:rFonts w:cstheme="minorHAnsi"/>
          <w:color w:val="000000"/>
          <w:szCs w:val="20"/>
        </w:rPr>
        <w:t>nschrijving wordt gedaan overeenkomstig de</w:t>
      </w:r>
      <w:r w:rsidR="00C641BF" w:rsidRPr="00B72F7A">
        <w:rPr>
          <w:rFonts w:cstheme="minorHAnsi"/>
          <w:color w:val="000000"/>
          <w:szCs w:val="20"/>
        </w:rPr>
        <w:t>ze</w:t>
      </w:r>
      <w:r w:rsidR="000C3BEE" w:rsidRPr="00B72F7A">
        <w:rPr>
          <w:rFonts w:cstheme="minorHAnsi"/>
          <w:color w:val="000000"/>
          <w:szCs w:val="20"/>
        </w:rPr>
        <w:t xml:space="preserve"> bepal</w:t>
      </w:r>
      <w:r w:rsidR="00F41796" w:rsidRPr="00B72F7A">
        <w:rPr>
          <w:rFonts w:cstheme="minorHAnsi"/>
          <w:color w:val="000000"/>
          <w:szCs w:val="20"/>
        </w:rPr>
        <w:t xml:space="preserve">ingen en hiermee akkoord gaat. </w:t>
      </w:r>
      <w:r w:rsidR="000C3BEE" w:rsidRPr="00B72F7A">
        <w:rPr>
          <w:rFonts w:cstheme="minorHAnsi"/>
          <w:szCs w:val="20"/>
        </w:rPr>
        <w:t>Bij gebreke d</w:t>
      </w:r>
      <w:r w:rsidR="00014AC3" w:rsidRPr="00B72F7A">
        <w:rPr>
          <w:rFonts w:cstheme="minorHAnsi"/>
          <w:szCs w:val="20"/>
        </w:rPr>
        <w:t xml:space="preserve">aarvan </w:t>
      </w:r>
      <w:r w:rsidR="000C3BEE" w:rsidRPr="00B72F7A">
        <w:rPr>
          <w:rFonts w:cstheme="minorHAnsi"/>
          <w:szCs w:val="20"/>
        </w:rPr>
        <w:t xml:space="preserve">zal </w:t>
      </w:r>
      <w:r w:rsidR="00014AC3" w:rsidRPr="00B72F7A">
        <w:rPr>
          <w:rFonts w:cstheme="minorHAnsi"/>
          <w:szCs w:val="20"/>
        </w:rPr>
        <w:t>de betreffende Inschrijving</w:t>
      </w:r>
      <w:r>
        <w:rPr>
          <w:rFonts w:cstheme="minorHAnsi"/>
          <w:szCs w:val="20"/>
        </w:rPr>
        <w:t xml:space="preserve"> van (verdere) deelname aan de a</w:t>
      </w:r>
      <w:r w:rsidR="00014AC3" w:rsidRPr="00B72F7A">
        <w:rPr>
          <w:rFonts w:cstheme="minorHAnsi"/>
          <w:szCs w:val="20"/>
        </w:rPr>
        <w:t>anbe</w:t>
      </w:r>
      <w:r w:rsidR="00DF696E" w:rsidRPr="00B72F7A">
        <w:rPr>
          <w:rFonts w:cstheme="minorHAnsi"/>
          <w:szCs w:val="20"/>
        </w:rPr>
        <w:t xml:space="preserve">steding worden uitgesloten. </w:t>
      </w:r>
      <w:r w:rsidR="00014AC3" w:rsidRPr="00B72F7A">
        <w:rPr>
          <w:rFonts w:cstheme="minorHAnsi"/>
          <w:szCs w:val="20"/>
        </w:rPr>
        <w:t>Het volledig en juist indienen van de Inschrijving is uitdrukkelijk en uitsluitend de verantwoordelijkheid van de Inschrijver.</w:t>
      </w:r>
      <w:r w:rsidR="00B72F7A">
        <w:rPr>
          <w:rFonts w:cstheme="minorHAnsi"/>
          <w:szCs w:val="20"/>
        </w:rPr>
        <w:br/>
      </w:r>
      <w:r w:rsidR="00B72F7A" w:rsidRPr="00B72F7A">
        <w:rPr>
          <w:rFonts w:cstheme="minorHAnsi"/>
          <w:color w:val="000000"/>
          <w:szCs w:val="20"/>
        </w:rPr>
        <w:t>Door het indienen van uw inschrijving voor deze aanbesteding verklaart u onvoorwaardelijk akkoord te gaan met alle eisen en voorwaarden van deze opdracht. Indien de winnende inschrijver haar stukken niet naar waarheid heeft ingevuld of een fout maakt in de door haar ingediende stukken, dan is de winnende inschrijver aansprakelijk voor de eventuele gevolgschade hiervan.</w:t>
      </w:r>
    </w:p>
    <w:p w14:paraId="05E116D0" w14:textId="77777777" w:rsidR="00014AC3" w:rsidRPr="00A05605" w:rsidRDefault="00014AC3" w:rsidP="007F52AD">
      <w:pPr>
        <w:pStyle w:val="Kop2"/>
        <w:tabs>
          <w:tab w:val="left" w:pos="2552"/>
        </w:tabs>
        <w:ind w:left="426" w:hanging="426"/>
        <w:rPr>
          <w:rFonts w:cstheme="minorHAnsi"/>
          <w:sz w:val="22"/>
          <w:szCs w:val="22"/>
        </w:rPr>
      </w:pPr>
      <w:bookmarkStart w:id="81" w:name="_Toc461525040"/>
      <w:bookmarkStart w:id="82" w:name="_Toc521307805"/>
      <w:bookmarkStart w:id="83" w:name="_Toc153811506"/>
      <w:r w:rsidRPr="00A05605">
        <w:rPr>
          <w:rFonts w:cstheme="minorHAnsi"/>
          <w:sz w:val="22"/>
          <w:szCs w:val="22"/>
        </w:rPr>
        <w:t>Gestanddoeningstermijn</w:t>
      </w:r>
      <w:bookmarkEnd w:id="81"/>
      <w:bookmarkEnd w:id="82"/>
      <w:bookmarkEnd w:id="83"/>
    </w:p>
    <w:p w14:paraId="2734EE59" w14:textId="77777777" w:rsidR="00DF696E" w:rsidRPr="00AD4CA5" w:rsidRDefault="00212C59" w:rsidP="007F52AD">
      <w:pPr>
        <w:pStyle w:val="Geenafstand"/>
        <w:rPr>
          <w:rFonts w:cstheme="minorHAnsi"/>
          <w:szCs w:val="20"/>
        </w:rPr>
      </w:pPr>
      <w:r w:rsidRPr="00AD4CA5">
        <w:rPr>
          <w:rFonts w:cstheme="minorHAnsi"/>
          <w:szCs w:val="20"/>
        </w:rPr>
        <w:t>D</w:t>
      </w:r>
      <w:r w:rsidR="00ED16B2" w:rsidRPr="00AD4CA5">
        <w:rPr>
          <w:rFonts w:cstheme="minorHAnsi"/>
          <w:szCs w:val="20"/>
        </w:rPr>
        <w:t xml:space="preserve">e inschrijver </w:t>
      </w:r>
      <w:r w:rsidRPr="00AD4CA5">
        <w:rPr>
          <w:rFonts w:cstheme="minorHAnsi"/>
          <w:szCs w:val="20"/>
        </w:rPr>
        <w:t xml:space="preserve">dient </w:t>
      </w:r>
      <w:r w:rsidR="00ED16B2" w:rsidRPr="00AD4CA5">
        <w:rPr>
          <w:rFonts w:cstheme="minorHAnsi"/>
          <w:szCs w:val="20"/>
        </w:rPr>
        <w:t xml:space="preserve">zijn inschrijving gestand </w:t>
      </w:r>
      <w:r w:rsidR="00982917" w:rsidRPr="00AD4CA5">
        <w:rPr>
          <w:rFonts w:cstheme="minorHAnsi"/>
          <w:szCs w:val="20"/>
        </w:rPr>
        <w:t xml:space="preserve">te </w:t>
      </w:r>
      <w:r w:rsidR="00ED16B2" w:rsidRPr="00AD4CA5">
        <w:rPr>
          <w:rFonts w:cstheme="minorHAnsi"/>
          <w:szCs w:val="20"/>
        </w:rPr>
        <w:t xml:space="preserve">doen gedurende </w:t>
      </w:r>
      <w:r w:rsidR="00066ED6" w:rsidRPr="00AD4CA5">
        <w:rPr>
          <w:rFonts w:cstheme="minorHAnsi"/>
          <w:szCs w:val="20"/>
        </w:rPr>
        <w:t>3 maanden</w:t>
      </w:r>
      <w:r w:rsidR="00ED16B2" w:rsidRPr="00AD4CA5">
        <w:rPr>
          <w:rFonts w:cstheme="minorHAnsi"/>
          <w:szCs w:val="20"/>
        </w:rPr>
        <w:t xml:space="preserve"> na de dag waarop de uiterste termijn voor het indienen van d</w:t>
      </w:r>
      <w:r w:rsidR="00DF696E" w:rsidRPr="00AD4CA5">
        <w:rPr>
          <w:rFonts w:cstheme="minorHAnsi"/>
          <w:szCs w:val="20"/>
        </w:rPr>
        <w:t xml:space="preserve">e inschrijvingen is verstreken. </w:t>
      </w:r>
    </w:p>
    <w:p w14:paraId="34A89C6E" w14:textId="77777777" w:rsidR="00014AC3" w:rsidRPr="00AD4CA5" w:rsidRDefault="009B420A" w:rsidP="007F52AD">
      <w:pPr>
        <w:pStyle w:val="Geenafstand"/>
        <w:rPr>
          <w:rFonts w:cstheme="minorHAnsi"/>
          <w:szCs w:val="20"/>
        </w:rPr>
      </w:pPr>
      <w:r>
        <w:rPr>
          <w:rFonts w:cstheme="minorHAnsi"/>
          <w:szCs w:val="20"/>
        </w:rPr>
        <w:t>Indien i</w:t>
      </w:r>
      <w:r w:rsidR="00014AC3" w:rsidRPr="00AD4CA5">
        <w:rPr>
          <w:rFonts w:cstheme="minorHAnsi"/>
          <w:szCs w:val="20"/>
        </w:rPr>
        <w:t xml:space="preserve">nschrijver(s) een kort gedingprocedure aanhangig hebben gemaakt waardoor de gestanddoeningstermijn wordt overschreden, zal de gestanddoeningstermijn van hun Inschrijvingen worden verlengd voor de duur van 30 kalenderdagen na het moment dat vonnis in deze zaak is gewezen. </w:t>
      </w:r>
    </w:p>
    <w:p w14:paraId="43860878" w14:textId="77777777" w:rsidR="00ED16B2" w:rsidRPr="00A05605" w:rsidRDefault="00ED16B2" w:rsidP="007F52AD">
      <w:pPr>
        <w:pStyle w:val="Kop2"/>
        <w:tabs>
          <w:tab w:val="left" w:pos="2552"/>
        </w:tabs>
        <w:ind w:left="426" w:hanging="426"/>
        <w:rPr>
          <w:rFonts w:cstheme="minorHAnsi"/>
          <w:sz w:val="22"/>
          <w:szCs w:val="22"/>
        </w:rPr>
      </w:pPr>
      <w:bookmarkStart w:id="84" w:name="_Toc461525041"/>
      <w:bookmarkStart w:id="85" w:name="_Toc521307806"/>
      <w:bookmarkStart w:id="86" w:name="_Toc153811507"/>
      <w:r w:rsidRPr="00A05605">
        <w:rPr>
          <w:rFonts w:cstheme="minorHAnsi"/>
          <w:sz w:val="22"/>
          <w:szCs w:val="22"/>
        </w:rPr>
        <w:t>Tijdig melden onduidelijkheden en/of onregelmatigheden.</w:t>
      </w:r>
      <w:bookmarkEnd w:id="84"/>
      <w:bookmarkEnd w:id="85"/>
      <w:bookmarkEnd w:id="86"/>
    </w:p>
    <w:p w14:paraId="07FFBBA3" w14:textId="77777777" w:rsidR="00ED16B2" w:rsidRPr="00AD4CA5" w:rsidRDefault="009B420A" w:rsidP="007F52AD">
      <w:pPr>
        <w:pStyle w:val="Geenafstand"/>
        <w:rPr>
          <w:rFonts w:cstheme="minorHAnsi"/>
          <w:szCs w:val="20"/>
        </w:rPr>
      </w:pPr>
      <w:r>
        <w:rPr>
          <w:rFonts w:cstheme="minorHAnsi"/>
          <w:szCs w:val="20"/>
        </w:rPr>
        <w:t>Indien inschrijver meent dat in de a</w:t>
      </w:r>
      <w:r w:rsidR="00ED16B2" w:rsidRPr="00AD4CA5">
        <w:rPr>
          <w:rFonts w:cstheme="minorHAnsi"/>
          <w:szCs w:val="20"/>
        </w:rPr>
        <w:t>anbestedingsstukken een onduidelijkheid, onjuistheid, onrechtmatigheid of enige andere onregelmatigheid is opgenomen, dient Inschrijver zo spoedig mogelijk, doch uiterlijk 10 kalenderdagen vo</w:t>
      </w:r>
      <w:r>
        <w:rPr>
          <w:rFonts w:cstheme="minorHAnsi"/>
          <w:szCs w:val="20"/>
        </w:rPr>
        <w:t>or de sluitingsdatum, aanbestedende dienst</w:t>
      </w:r>
      <w:r w:rsidR="00ED16B2" w:rsidRPr="00AD4CA5">
        <w:rPr>
          <w:rFonts w:cstheme="minorHAnsi"/>
          <w:szCs w:val="20"/>
        </w:rPr>
        <w:t xml:space="preserve"> schriftelijk te wijzen op die onduidelijkheid, onjuistheid, onrechtmatigheid of overi</w:t>
      </w:r>
      <w:r w:rsidR="009B2F6F" w:rsidRPr="00AD4CA5">
        <w:rPr>
          <w:rFonts w:cstheme="minorHAnsi"/>
          <w:szCs w:val="20"/>
        </w:rPr>
        <w:t>ge onregelmatigheid</w:t>
      </w:r>
      <w:r w:rsidR="00ED16B2" w:rsidRPr="00AD4CA5">
        <w:rPr>
          <w:rFonts w:cstheme="minorHAnsi"/>
          <w:szCs w:val="20"/>
        </w:rPr>
        <w:t>.</w:t>
      </w:r>
      <w:r>
        <w:rPr>
          <w:rFonts w:cstheme="minorHAnsi"/>
          <w:szCs w:val="20"/>
        </w:rPr>
        <w:t xml:space="preserve"> </w:t>
      </w:r>
      <w:r w:rsidR="006F1AE7" w:rsidRPr="00AD4CA5">
        <w:rPr>
          <w:rFonts w:cstheme="minorHAnsi"/>
          <w:szCs w:val="20"/>
        </w:rPr>
        <w:t>Dit met het oog op onnodig vertragen van de aanbestedingsprocedure.</w:t>
      </w:r>
      <w:r w:rsidR="00AD4CA5">
        <w:rPr>
          <w:rFonts w:cstheme="minorHAnsi"/>
          <w:szCs w:val="20"/>
        </w:rPr>
        <w:br/>
      </w:r>
      <w:r w:rsidR="00AD4CA5">
        <w:rPr>
          <w:rFonts w:cstheme="minorHAnsi"/>
          <w:szCs w:val="20"/>
        </w:rPr>
        <w:br/>
      </w:r>
    </w:p>
    <w:p w14:paraId="78CE2019" w14:textId="77777777" w:rsidR="00ED16B2" w:rsidRPr="00A05605" w:rsidRDefault="00ED16B2" w:rsidP="007F52AD">
      <w:pPr>
        <w:pStyle w:val="Kop2"/>
        <w:tabs>
          <w:tab w:val="left" w:pos="2552"/>
        </w:tabs>
        <w:ind w:left="426" w:hanging="426"/>
        <w:rPr>
          <w:rFonts w:cstheme="minorHAnsi"/>
          <w:sz w:val="22"/>
          <w:szCs w:val="22"/>
        </w:rPr>
      </w:pPr>
      <w:bookmarkStart w:id="87" w:name="_Toc461525042"/>
      <w:bookmarkStart w:id="88" w:name="_Toc521307807"/>
      <w:bookmarkStart w:id="89" w:name="_Toc153811508"/>
      <w:r w:rsidRPr="00A05605">
        <w:rPr>
          <w:rFonts w:cstheme="minorHAnsi"/>
          <w:sz w:val="22"/>
          <w:szCs w:val="22"/>
        </w:rPr>
        <w:lastRenderedPageBreak/>
        <w:t>Inschrijven</w:t>
      </w:r>
      <w:bookmarkEnd w:id="87"/>
      <w:bookmarkEnd w:id="88"/>
      <w:bookmarkEnd w:id="89"/>
    </w:p>
    <w:p w14:paraId="16B24EA7" w14:textId="77777777" w:rsidR="00537752" w:rsidRPr="00AD4CA5" w:rsidRDefault="00ED16B2" w:rsidP="007F52AD">
      <w:pPr>
        <w:pStyle w:val="Geenafstand"/>
        <w:rPr>
          <w:rFonts w:cstheme="minorHAnsi"/>
          <w:szCs w:val="20"/>
        </w:rPr>
      </w:pPr>
      <w:r w:rsidRPr="00AD4CA5">
        <w:rPr>
          <w:rFonts w:cstheme="minorHAnsi"/>
          <w:szCs w:val="20"/>
        </w:rPr>
        <w:t>De inschrijving dient op de juiste wijze vóór de aangegeven tijd op de sluitingsdatum via www.tenderned.nl te worden geüpload. Na deze datum en dit tijdstip zal het niet langer mogelijk zijn om de stukken op www.tenderned.nl te zetten en is het niet meer mogelijk om een inschrijving in te dienen.</w:t>
      </w:r>
      <w:r w:rsidR="001D3181" w:rsidRPr="00AD4CA5">
        <w:rPr>
          <w:rFonts w:cstheme="minorHAnsi"/>
          <w:szCs w:val="20"/>
        </w:rPr>
        <w:t xml:space="preserve"> </w:t>
      </w:r>
    </w:p>
    <w:p w14:paraId="518021FA" w14:textId="77777777" w:rsidR="00ED16B2" w:rsidRPr="00AD4CA5" w:rsidRDefault="00ED16B2" w:rsidP="007F52AD">
      <w:pPr>
        <w:pStyle w:val="Geenafstand"/>
        <w:rPr>
          <w:rFonts w:cstheme="minorHAnsi"/>
          <w:szCs w:val="20"/>
        </w:rPr>
      </w:pPr>
      <w:r w:rsidRPr="00AD4CA5">
        <w:rPr>
          <w:rFonts w:cstheme="minorHAnsi"/>
          <w:szCs w:val="20"/>
        </w:rPr>
        <w:t>De informatie in de aanbieding dient te worden beperkt tot die informatie die voor deze aanbesteding vereist is. Additionele informatie (zoals brochures e.d.) worden niet op prijs gesteld.</w:t>
      </w:r>
    </w:p>
    <w:p w14:paraId="3BA44E56" w14:textId="77777777" w:rsidR="006641F9" w:rsidRPr="00AD4CA5" w:rsidRDefault="006641F9" w:rsidP="00C0491A">
      <w:pPr>
        <w:pStyle w:val="Geenafstand"/>
        <w:rPr>
          <w:rFonts w:cstheme="minorHAnsi"/>
          <w:szCs w:val="20"/>
        </w:rPr>
      </w:pPr>
    </w:p>
    <w:tbl>
      <w:tblPr>
        <w:tblStyle w:val="Voorbeeld"/>
        <w:tblW w:w="0" w:type="auto"/>
        <w:tblLook w:val="04A0" w:firstRow="1" w:lastRow="0" w:firstColumn="1" w:lastColumn="0" w:noHBand="0" w:noVBand="1"/>
      </w:tblPr>
      <w:tblGrid>
        <w:gridCol w:w="9050"/>
      </w:tblGrid>
      <w:tr w:rsidR="00ED16B2" w:rsidRPr="00AD4CA5" w14:paraId="15BC0496" w14:textId="77777777" w:rsidTr="00691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0" w:type="dxa"/>
          </w:tcPr>
          <w:p w14:paraId="295DFCE7" w14:textId="77777777" w:rsidR="00ED16B2" w:rsidRPr="00AD4CA5" w:rsidRDefault="00ED16B2" w:rsidP="006910BE">
            <w:pPr>
              <w:pStyle w:val="Geenafstand"/>
              <w:rPr>
                <w:rFonts w:cstheme="minorHAnsi"/>
                <w:szCs w:val="20"/>
              </w:rPr>
            </w:pPr>
            <w:r w:rsidRPr="00AD4CA5">
              <w:rPr>
                <w:rFonts w:cstheme="minorHAnsi"/>
                <w:szCs w:val="20"/>
              </w:rPr>
              <w:t>In te leveren documenten inschrijving</w:t>
            </w:r>
          </w:p>
        </w:tc>
      </w:tr>
      <w:tr w:rsidR="00ED16B2" w:rsidRPr="00AD4CA5" w14:paraId="418711ED" w14:textId="77777777" w:rsidTr="00691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0" w:type="dxa"/>
          </w:tcPr>
          <w:p w14:paraId="690899B9" w14:textId="77777777" w:rsidR="00ED16B2" w:rsidRPr="00AD4CA5" w:rsidRDefault="00ED16B2" w:rsidP="006910BE">
            <w:pPr>
              <w:pStyle w:val="Geenafstand"/>
              <w:rPr>
                <w:rFonts w:cstheme="minorHAnsi"/>
                <w:szCs w:val="20"/>
              </w:rPr>
            </w:pPr>
            <w:r w:rsidRPr="00AD4CA5">
              <w:rPr>
                <w:rFonts w:cstheme="minorHAnsi"/>
                <w:szCs w:val="20"/>
              </w:rPr>
              <w:t xml:space="preserve">Dit kader is bedoeld ter ondersteuning van de inschrijvers om geen documenten of zaken te vergeten die van belang zijn voor de inschrijving. </w:t>
            </w:r>
          </w:p>
          <w:p w14:paraId="09FE46FF" w14:textId="77777777" w:rsidR="00ED16B2" w:rsidRPr="00AD4CA5" w:rsidRDefault="00ED16B2" w:rsidP="006910BE">
            <w:pPr>
              <w:pStyle w:val="Geenafstand"/>
              <w:rPr>
                <w:rFonts w:cstheme="minorHAnsi"/>
                <w:szCs w:val="20"/>
              </w:rPr>
            </w:pPr>
            <w:r w:rsidRPr="00AD4CA5">
              <w:rPr>
                <w:rFonts w:cstheme="minorHAnsi"/>
                <w:szCs w:val="20"/>
              </w:rPr>
              <w:t>In te leveren documenten:</w:t>
            </w:r>
          </w:p>
          <w:p w14:paraId="7AF6509E" w14:textId="77777777" w:rsidR="005D01E5" w:rsidRPr="00AD4CA5" w:rsidRDefault="009C0B5E" w:rsidP="005D01E5">
            <w:pPr>
              <w:pStyle w:val="Geenafstand"/>
              <w:numPr>
                <w:ilvl w:val="0"/>
                <w:numId w:val="2"/>
              </w:numPr>
              <w:rPr>
                <w:rFonts w:cstheme="minorHAnsi"/>
                <w:szCs w:val="20"/>
              </w:rPr>
            </w:pPr>
            <w:r w:rsidRPr="00AD4CA5">
              <w:rPr>
                <w:rFonts w:cstheme="minorHAnsi"/>
                <w:szCs w:val="20"/>
              </w:rPr>
              <w:t xml:space="preserve">Ingevuld en rechtsgeldig getekend </w:t>
            </w:r>
            <w:r w:rsidR="00980E3E" w:rsidRPr="00AD4CA5">
              <w:rPr>
                <w:rFonts w:cstheme="minorHAnsi"/>
                <w:szCs w:val="20"/>
              </w:rPr>
              <w:t xml:space="preserve">Uniform Europees </w:t>
            </w:r>
            <w:r w:rsidR="007C7A9E">
              <w:rPr>
                <w:rFonts w:cstheme="minorHAnsi"/>
                <w:szCs w:val="20"/>
              </w:rPr>
              <w:t>Aanbestedingsdocument</w:t>
            </w:r>
            <w:r w:rsidR="001760E9">
              <w:rPr>
                <w:rFonts w:cstheme="minorHAnsi"/>
                <w:szCs w:val="20"/>
              </w:rPr>
              <w:t xml:space="preserve"> (bijlage 1)</w:t>
            </w:r>
          </w:p>
          <w:p w14:paraId="567FAF23" w14:textId="77777777" w:rsidR="00E70CDA" w:rsidRPr="00AD4CA5" w:rsidRDefault="005D01E5" w:rsidP="003959E9">
            <w:pPr>
              <w:pStyle w:val="Geenafstand"/>
              <w:numPr>
                <w:ilvl w:val="0"/>
                <w:numId w:val="2"/>
              </w:numPr>
              <w:rPr>
                <w:rFonts w:cstheme="minorHAnsi"/>
                <w:szCs w:val="20"/>
              </w:rPr>
            </w:pPr>
            <w:r w:rsidRPr="00AD4CA5">
              <w:rPr>
                <w:rFonts w:cstheme="minorHAnsi"/>
                <w:szCs w:val="20"/>
              </w:rPr>
              <w:t>Model referentieopdrachten (</w:t>
            </w:r>
            <w:r w:rsidR="00B331F3" w:rsidRPr="00B331F3">
              <w:rPr>
                <w:rFonts w:cstheme="minorHAnsi"/>
                <w:szCs w:val="20"/>
              </w:rPr>
              <w:t>bijlage 6</w:t>
            </w:r>
            <w:r w:rsidRPr="00AD4CA5">
              <w:rPr>
                <w:rFonts w:cstheme="minorHAnsi"/>
                <w:szCs w:val="20"/>
              </w:rPr>
              <w:t>)</w:t>
            </w:r>
          </w:p>
          <w:p w14:paraId="7B6EC7B9" w14:textId="77777777" w:rsidR="00E70CDA" w:rsidRPr="00AD4CA5" w:rsidRDefault="005D01E5" w:rsidP="003959E9">
            <w:pPr>
              <w:pStyle w:val="Geenafstand"/>
              <w:numPr>
                <w:ilvl w:val="0"/>
                <w:numId w:val="2"/>
              </w:numPr>
              <w:rPr>
                <w:rFonts w:cstheme="minorHAnsi"/>
                <w:szCs w:val="20"/>
              </w:rPr>
            </w:pPr>
            <w:r w:rsidRPr="00AD4CA5">
              <w:rPr>
                <w:rFonts w:cstheme="minorHAnsi"/>
                <w:szCs w:val="20"/>
              </w:rPr>
              <w:t>Prijsinvulformulier (</w:t>
            </w:r>
            <w:r w:rsidR="00B331F3" w:rsidRPr="00B331F3">
              <w:rPr>
                <w:rFonts w:cstheme="minorHAnsi"/>
                <w:szCs w:val="20"/>
              </w:rPr>
              <w:t>bijlage 4</w:t>
            </w:r>
            <w:r w:rsidRPr="00AD4CA5">
              <w:rPr>
                <w:rFonts w:cstheme="minorHAnsi"/>
                <w:szCs w:val="20"/>
              </w:rPr>
              <w:t xml:space="preserve">) </w:t>
            </w:r>
          </w:p>
          <w:p w14:paraId="63F107A1" w14:textId="3E8487F8" w:rsidR="00E70CDA" w:rsidRDefault="005D01E5" w:rsidP="003959E9">
            <w:pPr>
              <w:pStyle w:val="Geenafstand"/>
              <w:numPr>
                <w:ilvl w:val="0"/>
                <w:numId w:val="2"/>
              </w:numPr>
              <w:rPr>
                <w:rFonts w:cstheme="minorHAnsi"/>
                <w:szCs w:val="20"/>
              </w:rPr>
            </w:pPr>
            <w:r w:rsidRPr="00AD4CA5">
              <w:rPr>
                <w:rFonts w:cstheme="minorHAnsi"/>
                <w:szCs w:val="20"/>
              </w:rPr>
              <w:t xml:space="preserve">Uitwerking gunningscriteria </w:t>
            </w:r>
          </w:p>
          <w:p w14:paraId="0E3DA628" w14:textId="77777777" w:rsidR="00E70CDA" w:rsidRPr="00874172" w:rsidRDefault="00E70CDA" w:rsidP="00874172">
            <w:pPr>
              <w:pStyle w:val="Geenafstand"/>
              <w:ind w:left="720"/>
              <w:rPr>
                <w:rFonts w:cstheme="minorHAnsi"/>
                <w:szCs w:val="20"/>
              </w:rPr>
            </w:pPr>
          </w:p>
          <w:p w14:paraId="6E1BF4B1" w14:textId="77777777" w:rsidR="00ED16B2" w:rsidRPr="00AD4CA5" w:rsidRDefault="00A02D8B" w:rsidP="00A02D8B">
            <w:pPr>
              <w:pStyle w:val="Geenafstand"/>
              <w:rPr>
                <w:rFonts w:cstheme="minorHAnsi"/>
                <w:b/>
                <w:szCs w:val="20"/>
              </w:rPr>
            </w:pPr>
            <w:r w:rsidRPr="00AD4CA5">
              <w:rPr>
                <w:rFonts w:cstheme="minorHAnsi"/>
                <w:b/>
                <w:szCs w:val="20"/>
              </w:rPr>
              <w:t>Het prijsinvulformulier</w:t>
            </w:r>
            <w:r w:rsidR="00ED16B2" w:rsidRPr="00AD4CA5">
              <w:rPr>
                <w:rFonts w:cstheme="minorHAnsi"/>
                <w:b/>
                <w:szCs w:val="20"/>
              </w:rPr>
              <w:t xml:space="preserve"> dien</w:t>
            </w:r>
            <w:r w:rsidRPr="00AD4CA5">
              <w:rPr>
                <w:rFonts w:cstheme="minorHAnsi"/>
                <w:b/>
                <w:szCs w:val="20"/>
              </w:rPr>
              <w:t>t</w:t>
            </w:r>
            <w:r w:rsidR="00ED16B2" w:rsidRPr="00AD4CA5">
              <w:rPr>
                <w:rFonts w:cstheme="minorHAnsi"/>
                <w:b/>
                <w:szCs w:val="20"/>
              </w:rPr>
              <w:t xml:space="preserve"> </w:t>
            </w:r>
            <w:r w:rsidRPr="00AD4CA5">
              <w:rPr>
                <w:rFonts w:cstheme="minorHAnsi"/>
                <w:b/>
                <w:szCs w:val="20"/>
              </w:rPr>
              <w:t>in</w:t>
            </w:r>
            <w:r w:rsidR="00ED16B2" w:rsidRPr="00AD4CA5">
              <w:rPr>
                <w:rFonts w:cstheme="minorHAnsi"/>
                <w:b/>
                <w:szCs w:val="20"/>
              </w:rPr>
              <w:t xml:space="preserve"> </w:t>
            </w:r>
            <w:proofErr w:type="spellStart"/>
            <w:r w:rsidR="00ED16B2" w:rsidRPr="00AD4CA5">
              <w:rPr>
                <w:rFonts w:cstheme="minorHAnsi"/>
                <w:b/>
                <w:szCs w:val="20"/>
              </w:rPr>
              <w:t>TenderNed</w:t>
            </w:r>
            <w:proofErr w:type="spellEnd"/>
            <w:r w:rsidR="00ED16B2" w:rsidRPr="00AD4CA5">
              <w:rPr>
                <w:rFonts w:cstheme="minorHAnsi"/>
                <w:b/>
                <w:szCs w:val="20"/>
              </w:rPr>
              <w:t xml:space="preserve"> bij het tabblad prijs ingediend te worden!</w:t>
            </w:r>
          </w:p>
        </w:tc>
      </w:tr>
    </w:tbl>
    <w:p w14:paraId="75C79307" w14:textId="77777777" w:rsidR="00A02D8B" w:rsidRPr="00A05605" w:rsidRDefault="00A02D8B" w:rsidP="00D13302">
      <w:pPr>
        <w:pStyle w:val="Geenafstand"/>
        <w:rPr>
          <w:rFonts w:cstheme="minorHAnsi"/>
          <w:sz w:val="22"/>
        </w:rPr>
      </w:pPr>
      <w:bookmarkStart w:id="90" w:name="_Toc461525641"/>
      <w:bookmarkStart w:id="91" w:name="_Toc460938233"/>
      <w:bookmarkStart w:id="92" w:name="_Toc461525044"/>
    </w:p>
    <w:p w14:paraId="04605CE5" w14:textId="77777777" w:rsidR="00A02D8B" w:rsidRPr="00A05605" w:rsidRDefault="00A02D8B">
      <w:pPr>
        <w:rPr>
          <w:rFonts w:eastAsiaTheme="majorEastAsia" w:cstheme="minorHAnsi"/>
          <w:b/>
          <w:bCs/>
          <w:sz w:val="22"/>
        </w:rPr>
      </w:pPr>
    </w:p>
    <w:p w14:paraId="7FD87FA6" w14:textId="77777777" w:rsidR="00AD4CA5" w:rsidRDefault="00AD4CA5">
      <w:pPr>
        <w:rPr>
          <w:rFonts w:eastAsiaTheme="majorEastAsia" w:cstheme="minorHAnsi"/>
          <w:b/>
          <w:bCs/>
          <w:sz w:val="22"/>
        </w:rPr>
      </w:pPr>
      <w:bookmarkStart w:id="93" w:name="_Toc521307808"/>
      <w:r>
        <w:rPr>
          <w:rFonts w:cstheme="minorHAnsi"/>
          <w:sz w:val="22"/>
        </w:rPr>
        <w:br w:type="page"/>
      </w:r>
    </w:p>
    <w:p w14:paraId="2FA607EE" w14:textId="77777777" w:rsidR="00014AC3" w:rsidRPr="007B74FF" w:rsidRDefault="00C0491A" w:rsidP="007B74FF">
      <w:pPr>
        <w:pStyle w:val="Kop1"/>
      </w:pPr>
      <w:bookmarkStart w:id="94" w:name="_Toc153811509"/>
      <w:r w:rsidRPr="007B74FF">
        <w:lastRenderedPageBreak/>
        <w:t>E</w:t>
      </w:r>
      <w:r w:rsidR="00446311" w:rsidRPr="007B74FF">
        <w:t>isen aan de I</w:t>
      </w:r>
      <w:r w:rsidR="00933B2D" w:rsidRPr="007B74FF">
        <w:t>nschrijver</w:t>
      </w:r>
      <w:bookmarkEnd w:id="90"/>
      <w:bookmarkEnd w:id="93"/>
      <w:bookmarkEnd w:id="94"/>
      <w:r w:rsidR="00933B2D" w:rsidRPr="007B74FF">
        <w:t xml:space="preserve"> </w:t>
      </w:r>
      <w:bookmarkEnd w:id="91"/>
      <w:bookmarkEnd w:id="92"/>
    </w:p>
    <w:p w14:paraId="0F8AFC6C" w14:textId="77777777" w:rsidR="00014AC3" w:rsidRPr="00AD4CA5" w:rsidRDefault="00014AC3" w:rsidP="007F52AD">
      <w:pPr>
        <w:pStyle w:val="Geenafstand"/>
        <w:rPr>
          <w:rFonts w:cstheme="minorHAnsi"/>
          <w:szCs w:val="20"/>
        </w:rPr>
      </w:pPr>
      <w:r w:rsidRPr="00AD4CA5">
        <w:rPr>
          <w:rFonts w:cstheme="minorHAnsi"/>
          <w:szCs w:val="20"/>
        </w:rPr>
        <w:t>In dit hoofdstuk worden de uitsluitingsgronden en geschikthei</w:t>
      </w:r>
      <w:r w:rsidR="00C2197A" w:rsidRPr="00AD4CA5">
        <w:rPr>
          <w:rFonts w:cstheme="minorHAnsi"/>
          <w:szCs w:val="20"/>
        </w:rPr>
        <w:t>dseisen weergegeven, waaraan</w:t>
      </w:r>
      <w:r w:rsidRPr="00AD4CA5">
        <w:rPr>
          <w:rFonts w:cstheme="minorHAnsi"/>
          <w:szCs w:val="20"/>
        </w:rPr>
        <w:t xml:space="preserve"> u als ondernemer dient te voldoen om in aanmerking te komen</w:t>
      </w:r>
      <w:r w:rsidR="00664E28" w:rsidRPr="00AD4CA5">
        <w:rPr>
          <w:rFonts w:cstheme="minorHAnsi"/>
          <w:szCs w:val="20"/>
        </w:rPr>
        <w:t xml:space="preserve"> voor Gunning van de o</w:t>
      </w:r>
      <w:r w:rsidR="00A8666E" w:rsidRPr="00AD4CA5">
        <w:rPr>
          <w:rFonts w:cstheme="minorHAnsi"/>
          <w:szCs w:val="20"/>
        </w:rPr>
        <w:t xml:space="preserve">pdracht. </w:t>
      </w:r>
      <w:r w:rsidR="008E204B" w:rsidRPr="00AD4CA5">
        <w:rPr>
          <w:rFonts w:cstheme="minorHAnsi"/>
          <w:szCs w:val="20"/>
        </w:rPr>
        <w:t xml:space="preserve">Met het inschrijven op deze aanbesteding verklaart u akkoord te gaan met de </w:t>
      </w:r>
      <w:r w:rsidR="00576AF0" w:rsidRPr="00AD4CA5">
        <w:rPr>
          <w:rFonts w:cstheme="minorHAnsi"/>
          <w:szCs w:val="20"/>
        </w:rPr>
        <w:t xml:space="preserve">bepalingen en </w:t>
      </w:r>
      <w:r w:rsidR="008E204B" w:rsidRPr="00AD4CA5">
        <w:rPr>
          <w:rFonts w:cstheme="minorHAnsi"/>
          <w:szCs w:val="20"/>
        </w:rPr>
        <w:t xml:space="preserve">inhoud </w:t>
      </w:r>
      <w:r w:rsidR="009B7282" w:rsidRPr="00AD4CA5">
        <w:rPr>
          <w:rFonts w:cstheme="minorHAnsi"/>
          <w:szCs w:val="20"/>
        </w:rPr>
        <w:t>van dit</w:t>
      </w:r>
      <w:r w:rsidR="008E204B" w:rsidRPr="00AD4CA5">
        <w:rPr>
          <w:rFonts w:cstheme="minorHAnsi"/>
          <w:szCs w:val="20"/>
        </w:rPr>
        <w:t xml:space="preserve"> </w:t>
      </w:r>
      <w:r w:rsidR="005F3827">
        <w:rPr>
          <w:rFonts w:cstheme="minorHAnsi"/>
          <w:szCs w:val="20"/>
        </w:rPr>
        <w:t>a</w:t>
      </w:r>
      <w:r w:rsidR="00576AF0" w:rsidRPr="00AD4CA5">
        <w:rPr>
          <w:rFonts w:cstheme="minorHAnsi"/>
          <w:szCs w:val="20"/>
        </w:rPr>
        <w:t>anbestedings</w:t>
      </w:r>
      <w:r w:rsidR="00E12D79" w:rsidRPr="00AD4CA5">
        <w:rPr>
          <w:rFonts w:cstheme="minorHAnsi"/>
          <w:szCs w:val="20"/>
        </w:rPr>
        <w:t xml:space="preserve">document </w:t>
      </w:r>
      <w:r w:rsidR="009B7282" w:rsidRPr="00AD4CA5">
        <w:rPr>
          <w:rFonts w:cstheme="minorHAnsi"/>
          <w:szCs w:val="20"/>
        </w:rPr>
        <w:t>met bijlagen a</w:t>
      </w:r>
      <w:r w:rsidR="00576AF0" w:rsidRPr="00AD4CA5">
        <w:rPr>
          <w:rFonts w:cstheme="minorHAnsi"/>
          <w:szCs w:val="20"/>
        </w:rPr>
        <w:t xml:space="preserve">lsmede </w:t>
      </w:r>
      <w:r w:rsidR="00BB78CD" w:rsidRPr="00AD4CA5">
        <w:rPr>
          <w:rFonts w:cstheme="minorHAnsi"/>
          <w:szCs w:val="20"/>
        </w:rPr>
        <w:t>de concept</w:t>
      </w:r>
      <w:r w:rsidR="009A26C8" w:rsidRPr="00AD4CA5">
        <w:rPr>
          <w:rFonts w:cstheme="minorHAnsi"/>
          <w:szCs w:val="20"/>
        </w:rPr>
        <w:t xml:space="preserve"> overeenkomst en de </w:t>
      </w:r>
      <w:r w:rsidR="00576AF0" w:rsidRPr="00AD4CA5">
        <w:rPr>
          <w:rFonts w:cstheme="minorHAnsi"/>
          <w:szCs w:val="20"/>
        </w:rPr>
        <w:t xml:space="preserve">Algemene Inkoopvoorwaarden van de </w:t>
      </w:r>
      <w:r w:rsidR="00CC2D23" w:rsidRPr="00AD4CA5">
        <w:rPr>
          <w:rFonts w:cstheme="minorHAnsi"/>
          <w:szCs w:val="20"/>
        </w:rPr>
        <w:t>BAR-organisati</w:t>
      </w:r>
      <w:r w:rsidR="00650360" w:rsidRPr="00AD4CA5">
        <w:rPr>
          <w:rFonts w:cstheme="minorHAnsi"/>
          <w:szCs w:val="20"/>
        </w:rPr>
        <w:t>e</w:t>
      </w:r>
      <w:r w:rsidR="00982917" w:rsidRPr="00AD4CA5">
        <w:rPr>
          <w:rFonts w:cstheme="minorHAnsi"/>
          <w:szCs w:val="20"/>
        </w:rPr>
        <w:t xml:space="preserve">. </w:t>
      </w:r>
      <w:r w:rsidR="005F3827">
        <w:rPr>
          <w:rFonts w:cstheme="minorHAnsi"/>
          <w:szCs w:val="20"/>
        </w:rPr>
        <w:t>Leveringsvoorwaarden vanuit de i</w:t>
      </w:r>
      <w:r w:rsidR="00982917" w:rsidRPr="00AD4CA5">
        <w:rPr>
          <w:rFonts w:cstheme="minorHAnsi"/>
          <w:szCs w:val="20"/>
        </w:rPr>
        <w:t xml:space="preserve">nschrijver worden nadrukkelijk van de hand gewezen. </w:t>
      </w:r>
      <w:r w:rsidRPr="00AD4CA5">
        <w:rPr>
          <w:rFonts w:cstheme="minorHAnsi"/>
          <w:szCs w:val="20"/>
        </w:rPr>
        <w:t xml:space="preserve">Bij elke eis wordt aangegeven welke documenten u daartoe dient te </w:t>
      </w:r>
      <w:r w:rsidR="005F3827">
        <w:rPr>
          <w:rFonts w:cstheme="minorHAnsi"/>
          <w:szCs w:val="20"/>
        </w:rPr>
        <w:t>overleggen bij uw i</w:t>
      </w:r>
      <w:r w:rsidRPr="00AD4CA5">
        <w:rPr>
          <w:rFonts w:cstheme="minorHAnsi"/>
          <w:szCs w:val="20"/>
        </w:rPr>
        <w:t>nschrijving en/of op eerste verzoek van de Aanbestedende Dienst.</w:t>
      </w:r>
    </w:p>
    <w:p w14:paraId="62026F3C" w14:textId="77777777" w:rsidR="00014AC3" w:rsidRPr="00A05605" w:rsidRDefault="00014AC3" w:rsidP="007F52AD">
      <w:pPr>
        <w:pStyle w:val="Kop2"/>
        <w:ind w:left="426" w:hanging="426"/>
        <w:rPr>
          <w:rFonts w:cstheme="minorHAnsi"/>
          <w:sz w:val="22"/>
          <w:szCs w:val="22"/>
        </w:rPr>
      </w:pPr>
      <w:bookmarkStart w:id="95" w:name="_Toc461525045"/>
      <w:bookmarkStart w:id="96" w:name="_Toc521307809"/>
      <w:bookmarkStart w:id="97" w:name="_Toc153811510"/>
      <w:r w:rsidRPr="00A05605">
        <w:rPr>
          <w:rFonts w:cstheme="minorHAnsi"/>
          <w:sz w:val="22"/>
          <w:szCs w:val="22"/>
        </w:rPr>
        <w:t>Uitsluitingsgronden</w:t>
      </w:r>
      <w:bookmarkEnd w:id="95"/>
      <w:bookmarkEnd w:id="96"/>
      <w:bookmarkEnd w:id="97"/>
    </w:p>
    <w:p w14:paraId="12722CE3" w14:textId="77777777" w:rsidR="003C36B5" w:rsidRPr="003C36B5" w:rsidRDefault="003C36B5" w:rsidP="003C36B5">
      <w:pPr>
        <w:pStyle w:val="Geenafstand"/>
        <w:rPr>
          <w:rFonts w:cstheme="minorHAnsi"/>
          <w:szCs w:val="20"/>
        </w:rPr>
      </w:pPr>
      <w:r w:rsidRPr="003C36B5">
        <w:rPr>
          <w:rFonts w:cstheme="minorHAnsi"/>
          <w:szCs w:val="20"/>
        </w:rPr>
        <w:t xml:space="preserve">Inschrijver dient aan te tonen niet in omstandigheden te verkeren zoals genoemd in artikel 2.86 en 2.87 van </w:t>
      </w:r>
    </w:p>
    <w:p w14:paraId="4130BD02" w14:textId="77777777" w:rsidR="003C36B5" w:rsidRPr="003C36B5" w:rsidRDefault="003C36B5" w:rsidP="003C36B5">
      <w:pPr>
        <w:pStyle w:val="Geenafstand"/>
        <w:rPr>
          <w:rFonts w:cstheme="minorHAnsi"/>
          <w:szCs w:val="20"/>
        </w:rPr>
      </w:pPr>
      <w:r w:rsidRPr="003C36B5">
        <w:rPr>
          <w:rFonts w:cstheme="minorHAnsi"/>
          <w:szCs w:val="20"/>
        </w:rPr>
        <w:t>de aanbestedingswet, voor zover de aanbestedende dienst deze van toepassing heeft verklaard in bijlage 1</w:t>
      </w:r>
    </w:p>
    <w:p w14:paraId="05CFC694" w14:textId="77777777" w:rsidR="003C36B5" w:rsidRPr="003C36B5" w:rsidRDefault="003C36B5" w:rsidP="003C36B5">
      <w:pPr>
        <w:pStyle w:val="Geenafstand"/>
        <w:rPr>
          <w:rFonts w:cstheme="minorHAnsi"/>
          <w:szCs w:val="20"/>
        </w:rPr>
      </w:pPr>
      <w:r w:rsidRPr="003C36B5">
        <w:rPr>
          <w:rFonts w:cstheme="minorHAnsi"/>
          <w:szCs w:val="20"/>
        </w:rPr>
        <w:t>‘het Uniform Europees Aanbestedingsdocument’.</w:t>
      </w:r>
    </w:p>
    <w:p w14:paraId="0F01CEDF" w14:textId="77777777" w:rsidR="003C36B5" w:rsidRPr="003C36B5" w:rsidRDefault="003C36B5" w:rsidP="003C36B5">
      <w:pPr>
        <w:pStyle w:val="Geenafstand"/>
        <w:rPr>
          <w:rFonts w:cstheme="minorHAnsi"/>
          <w:szCs w:val="20"/>
        </w:rPr>
      </w:pPr>
      <w:r w:rsidRPr="003C36B5">
        <w:rPr>
          <w:rFonts w:cstheme="minorHAnsi"/>
          <w:szCs w:val="20"/>
        </w:rPr>
        <w:t xml:space="preserve">Indien inschrijver voor gunning in aanmerking komt, dient inschrijver binnen 7 kalenderdagen na schriftelijk </w:t>
      </w:r>
    </w:p>
    <w:p w14:paraId="5369EFD7" w14:textId="77777777" w:rsidR="003C36B5" w:rsidRPr="003C36B5" w:rsidRDefault="003C36B5" w:rsidP="003C36B5">
      <w:pPr>
        <w:pStyle w:val="Geenafstand"/>
        <w:rPr>
          <w:rFonts w:cstheme="minorHAnsi"/>
          <w:szCs w:val="20"/>
        </w:rPr>
      </w:pPr>
      <w:r w:rsidRPr="003C36B5">
        <w:rPr>
          <w:rFonts w:cstheme="minorHAnsi"/>
          <w:szCs w:val="20"/>
        </w:rPr>
        <w:t>verzoek van de aanbestedende dienst de wettelijke bewijsstukken te overleggen.</w:t>
      </w:r>
    </w:p>
    <w:p w14:paraId="2222F91A" w14:textId="77777777" w:rsidR="003C36B5" w:rsidRPr="003C36B5" w:rsidRDefault="003C36B5" w:rsidP="003C36B5">
      <w:pPr>
        <w:pStyle w:val="Geenafstand"/>
        <w:rPr>
          <w:rFonts w:cstheme="minorHAnsi"/>
          <w:szCs w:val="20"/>
        </w:rPr>
      </w:pPr>
      <w:r w:rsidRPr="003C36B5">
        <w:rPr>
          <w:rFonts w:cstheme="minorHAnsi"/>
          <w:szCs w:val="20"/>
        </w:rPr>
        <w:t>Voor Nederlandse inschrijvers bestaan deze uit:</w:t>
      </w:r>
    </w:p>
    <w:p w14:paraId="32BB26CC" w14:textId="77777777" w:rsidR="003C36B5" w:rsidRDefault="003C36B5" w:rsidP="003C36B5">
      <w:pPr>
        <w:pStyle w:val="Geenafstand"/>
        <w:rPr>
          <w:rFonts w:cstheme="minorHAnsi"/>
          <w:szCs w:val="20"/>
        </w:rPr>
      </w:pPr>
    </w:p>
    <w:p w14:paraId="50CC3D78" w14:textId="77777777" w:rsidR="003C36B5" w:rsidRPr="003C36B5" w:rsidRDefault="003C36B5" w:rsidP="003C36B5">
      <w:pPr>
        <w:pStyle w:val="Geenafstand"/>
        <w:rPr>
          <w:rFonts w:cstheme="minorHAnsi"/>
          <w:szCs w:val="20"/>
        </w:rPr>
      </w:pPr>
      <w:r w:rsidRPr="003C36B5">
        <w:rPr>
          <w:rFonts w:cstheme="minorHAnsi"/>
          <w:szCs w:val="20"/>
        </w:rPr>
        <w:t xml:space="preserve">Voor facultatieve uitsluitingsgronden genoemd onder deel III B en C van het Uniform Europees </w:t>
      </w:r>
    </w:p>
    <w:p w14:paraId="465F0ADF" w14:textId="77777777" w:rsidR="003C36B5" w:rsidRPr="003C36B5" w:rsidRDefault="003C36B5" w:rsidP="003C36B5">
      <w:pPr>
        <w:pStyle w:val="Geenafstand"/>
        <w:rPr>
          <w:rFonts w:cstheme="minorHAnsi"/>
          <w:szCs w:val="20"/>
        </w:rPr>
      </w:pPr>
      <w:r w:rsidRPr="003C36B5">
        <w:rPr>
          <w:rFonts w:cstheme="minorHAnsi"/>
          <w:szCs w:val="20"/>
        </w:rPr>
        <w:t>Aanbestedingsdocument,</w:t>
      </w:r>
    </w:p>
    <w:p w14:paraId="4730E487" w14:textId="77777777" w:rsidR="003C36B5" w:rsidRDefault="003C36B5" w:rsidP="003C36B5">
      <w:pPr>
        <w:pStyle w:val="Geenafstand"/>
        <w:numPr>
          <w:ilvl w:val="0"/>
          <w:numId w:val="17"/>
        </w:numPr>
        <w:rPr>
          <w:rFonts w:cstheme="minorHAnsi"/>
          <w:szCs w:val="20"/>
        </w:rPr>
      </w:pPr>
      <w:r w:rsidRPr="003C36B5">
        <w:rPr>
          <w:rFonts w:cstheme="minorHAnsi"/>
          <w:szCs w:val="20"/>
        </w:rPr>
        <w:t>Uittreksel uit het beroeps- of handelsregister (niet ouder dan 6 maanden op tijdstip indienen inschrijving);</w:t>
      </w:r>
    </w:p>
    <w:p w14:paraId="39BBEEE1" w14:textId="77777777" w:rsidR="003C36B5" w:rsidRDefault="003C36B5" w:rsidP="003C36B5">
      <w:pPr>
        <w:pStyle w:val="Geenafstand"/>
        <w:numPr>
          <w:ilvl w:val="0"/>
          <w:numId w:val="17"/>
        </w:numPr>
        <w:rPr>
          <w:rFonts w:cstheme="minorHAnsi"/>
          <w:szCs w:val="20"/>
        </w:rPr>
      </w:pPr>
      <w:r w:rsidRPr="003C36B5">
        <w:rPr>
          <w:rFonts w:cstheme="minorHAnsi"/>
          <w:szCs w:val="20"/>
        </w:rPr>
        <w:t xml:space="preserve">Een door de belastingdienst afgegeven verklaring dat is voldaan aan de sociale premies en belastingen (niet ouder dan 6 maanden op </w:t>
      </w:r>
      <w:r>
        <w:rPr>
          <w:rFonts w:cstheme="minorHAnsi"/>
          <w:szCs w:val="20"/>
        </w:rPr>
        <w:t>tijdstip indienen inschrijving);</w:t>
      </w:r>
    </w:p>
    <w:p w14:paraId="79C7ED6D" w14:textId="77777777" w:rsidR="001C2994" w:rsidRPr="003C36B5" w:rsidRDefault="003C36B5" w:rsidP="007F52AD">
      <w:pPr>
        <w:pStyle w:val="Geenafstand"/>
        <w:numPr>
          <w:ilvl w:val="0"/>
          <w:numId w:val="17"/>
        </w:numPr>
        <w:rPr>
          <w:rFonts w:cstheme="minorHAnsi"/>
          <w:szCs w:val="20"/>
        </w:rPr>
      </w:pPr>
      <w:r w:rsidRPr="003C36B5">
        <w:rPr>
          <w:rFonts w:cstheme="minorHAnsi"/>
          <w:szCs w:val="20"/>
        </w:rPr>
        <w:t>Een door de minister van justitie afgegeven ‘gedragsverklaring aanbesteden’ (niet ouder dan 2 jaar op tijdstip indienen inschrijving).</w:t>
      </w:r>
    </w:p>
    <w:p w14:paraId="05EC5793" w14:textId="77777777" w:rsidR="00014AC3" w:rsidRPr="00A05605" w:rsidRDefault="00014AC3" w:rsidP="007F52AD">
      <w:pPr>
        <w:pStyle w:val="Kop2"/>
        <w:ind w:left="426" w:hanging="426"/>
        <w:rPr>
          <w:rFonts w:cstheme="minorHAnsi"/>
          <w:sz w:val="22"/>
          <w:szCs w:val="22"/>
        </w:rPr>
      </w:pPr>
      <w:bookmarkStart w:id="98" w:name="_Toc461525046"/>
      <w:bookmarkStart w:id="99" w:name="_Toc521307810"/>
      <w:bookmarkStart w:id="100" w:name="_Toc153811511"/>
      <w:r w:rsidRPr="00A05605">
        <w:rPr>
          <w:rFonts w:cstheme="minorHAnsi"/>
          <w:sz w:val="22"/>
          <w:szCs w:val="22"/>
        </w:rPr>
        <w:t>Geschiktheidseisen</w:t>
      </w:r>
      <w:bookmarkEnd w:id="98"/>
      <w:bookmarkEnd w:id="99"/>
      <w:bookmarkEnd w:id="100"/>
    </w:p>
    <w:p w14:paraId="56E8684F" w14:textId="77777777" w:rsidR="00723650" w:rsidRPr="00A05605" w:rsidRDefault="00723650" w:rsidP="00754F3B">
      <w:pPr>
        <w:pStyle w:val="Geenafstand"/>
        <w:rPr>
          <w:rFonts w:cstheme="minorHAnsi"/>
          <w:sz w:val="22"/>
        </w:rPr>
      </w:pPr>
      <w:bookmarkStart w:id="101" w:name="_Toc461525047"/>
      <w:bookmarkStart w:id="102" w:name="_Toc521326759"/>
      <w:bookmarkStart w:id="103" w:name="_Toc521673861"/>
    </w:p>
    <w:p w14:paraId="2CF68A99" w14:textId="77777777" w:rsidR="00014AC3" w:rsidRPr="00A05605" w:rsidRDefault="00014AC3" w:rsidP="00B072C6">
      <w:pPr>
        <w:pStyle w:val="Kop3"/>
        <w:spacing w:before="0"/>
        <w:rPr>
          <w:rFonts w:cstheme="minorHAnsi"/>
          <w:sz w:val="22"/>
        </w:rPr>
      </w:pPr>
      <w:bookmarkStart w:id="104" w:name="_Toc153811512"/>
      <w:r w:rsidRPr="00A05605">
        <w:rPr>
          <w:rFonts w:cstheme="minorHAnsi"/>
          <w:sz w:val="22"/>
        </w:rPr>
        <w:t>Beroepsbevoegdheid</w:t>
      </w:r>
      <w:bookmarkEnd w:id="101"/>
      <w:bookmarkEnd w:id="102"/>
      <w:bookmarkEnd w:id="103"/>
      <w:bookmarkEnd w:id="104"/>
    </w:p>
    <w:p w14:paraId="092FD8A4" w14:textId="77777777" w:rsidR="00C0491A" w:rsidRPr="00AD4CA5" w:rsidRDefault="00014AC3" w:rsidP="007F52AD">
      <w:pPr>
        <w:pStyle w:val="Geenafstand"/>
        <w:rPr>
          <w:rFonts w:cstheme="minorHAnsi"/>
          <w:szCs w:val="20"/>
        </w:rPr>
      </w:pPr>
      <w:r w:rsidRPr="00AD4CA5">
        <w:rPr>
          <w:rFonts w:cstheme="minorHAnsi"/>
          <w:szCs w:val="20"/>
        </w:rPr>
        <w:t>Inschrijver dient ingeschreven te staan in het beroeps- of handelsregister volgens de voorschriften van de lidstaat waar h</w:t>
      </w:r>
      <w:r w:rsidR="003C36B5">
        <w:rPr>
          <w:rFonts w:cstheme="minorHAnsi"/>
          <w:szCs w:val="20"/>
        </w:rPr>
        <w:t>ij is gevestigd. Hiertoe dient i</w:t>
      </w:r>
      <w:r w:rsidRPr="00AD4CA5">
        <w:rPr>
          <w:rFonts w:cstheme="minorHAnsi"/>
          <w:szCs w:val="20"/>
        </w:rPr>
        <w:t xml:space="preserve">nschrijver het nummer van </w:t>
      </w:r>
      <w:r w:rsidR="003C36B5">
        <w:rPr>
          <w:rFonts w:cstheme="minorHAnsi"/>
          <w:szCs w:val="20"/>
        </w:rPr>
        <w:t>i</w:t>
      </w:r>
      <w:r w:rsidRPr="00AD4CA5">
        <w:rPr>
          <w:rFonts w:cstheme="minorHAnsi"/>
          <w:szCs w:val="20"/>
        </w:rPr>
        <w:t>nschrijving aan te geven op het Uniform Europees Aanbestedingsdocument onder Deel II.</w:t>
      </w:r>
    </w:p>
    <w:p w14:paraId="0B96C2E1" w14:textId="77777777" w:rsidR="00014AC3" w:rsidRPr="00AD4CA5" w:rsidRDefault="00014AC3" w:rsidP="007F52AD">
      <w:pPr>
        <w:pStyle w:val="Geenafstand"/>
        <w:rPr>
          <w:rFonts w:cstheme="minorHAnsi"/>
          <w:szCs w:val="20"/>
        </w:rPr>
      </w:pPr>
      <w:r w:rsidRPr="00AD4CA5">
        <w:rPr>
          <w:rFonts w:cstheme="minorHAnsi"/>
          <w:szCs w:val="20"/>
        </w:rPr>
        <w:t xml:space="preserve"> </w:t>
      </w:r>
    </w:p>
    <w:p w14:paraId="31BEE72A" w14:textId="77777777" w:rsidR="001818BD" w:rsidRPr="00AD4CA5" w:rsidRDefault="003C36B5" w:rsidP="007F52AD">
      <w:pPr>
        <w:pStyle w:val="Geenafstand"/>
        <w:rPr>
          <w:rFonts w:cstheme="minorHAnsi"/>
          <w:szCs w:val="20"/>
        </w:rPr>
      </w:pPr>
      <w:r>
        <w:rPr>
          <w:rFonts w:cstheme="minorHAnsi"/>
          <w:szCs w:val="20"/>
        </w:rPr>
        <w:t>Indien i</w:t>
      </w:r>
      <w:r w:rsidR="00014AC3" w:rsidRPr="00AD4CA5">
        <w:rPr>
          <w:rFonts w:cstheme="minorHAnsi"/>
          <w:szCs w:val="20"/>
        </w:rPr>
        <w:t xml:space="preserve">nschrijver voor gunning in aanmerking komt, dient Inschrijver binnen </w:t>
      </w:r>
      <w:r w:rsidR="0071673F" w:rsidRPr="00AD4CA5">
        <w:rPr>
          <w:rFonts w:cstheme="minorHAnsi"/>
          <w:szCs w:val="20"/>
        </w:rPr>
        <w:t>7</w:t>
      </w:r>
      <w:r w:rsidR="00014AC3" w:rsidRPr="00AD4CA5">
        <w:rPr>
          <w:rFonts w:cstheme="minorHAnsi"/>
          <w:szCs w:val="20"/>
        </w:rPr>
        <w:t xml:space="preserve"> </w:t>
      </w:r>
      <w:r w:rsidR="00857A81" w:rsidRPr="00AD4CA5">
        <w:rPr>
          <w:rFonts w:cstheme="minorHAnsi"/>
          <w:szCs w:val="20"/>
        </w:rPr>
        <w:t>kalender</w:t>
      </w:r>
      <w:r w:rsidR="00014AC3" w:rsidRPr="00AD4CA5">
        <w:rPr>
          <w:rFonts w:cstheme="minorHAnsi"/>
          <w:szCs w:val="20"/>
        </w:rPr>
        <w:t xml:space="preserve">dagen </w:t>
      </w:r>
      <w:r>
        <w:rPr>
          <w:rFonts w:cstheme="minorHAnsi"/>
          <w:szCs w:val="20"/>
        </w:rPr>
        <w:t>na schriftelijk verzoek van de aanbestedende dienst de i</w:t>
      </w:r>
      <w:r w:rsidR="00014AC3" w:rsidRPr="00AD4CA5">
        <w:rPr>
          <w:rFonts w:cstheme="minorHAnsi"/>
          <w:szCs w:val="20"/>
        </w:rPr>
        <w:t>nschrijving in het beroeps- of handelsregister, dan wel van een overeenkomstig register van het land van ve</w:t>
      </w:r>
      <w:r>
        <w:rPr>
          <w:rFonts w:cstheme="minorHAnsi"/>
          <w:szCs w:val="20"/>
        </w:rPr>
        <w:t>stiging van de onderneming van i</w:t>
      </w:r>
      <w:r w:rsidR="00014AC3" w:rsidRPr="00AD4CA5">
        <w:rPr>
          <w:rFonts w:cstheme="minorHAnsi"/>
          <w:szCs w:val="20"/>
        </w:rPr>
        <w:t>nschrijver, aan te tonen door overlegging van het papieren gewaarmerkt uittreksel. Dit uittreksel moet rechtsgeldig zijn de actuele (statutaire) gegevens bevatten en mag niet ouder zijn dan 6 maanden te rekenen va</w:t>
      </w:r>
      <w:r>
        <w:rPr>
          <w:rFonts w:cstheme="minorHAnsi"/>
          <w:szCs w:val="20"/>
        </w:rPr>
        <w:t>naf de sluitingsdatum van deze a</w:t>
      </w:r>
      <w:r w:rsidR="00014AC3" w:rsidRPr="00AD4CA5">
        <w:rPr>
          <w:rFonts w:cstheme="minorHAnsi"/>
          <w:szCs w:val="20"/>
        </w:rPr>
        <w:t>anbesteding</w:t>
      </w:r>
      <w:r w:rsidR="00652496" w:rsidRPr="00AD4CA5">
        <w:rPr>
          <w:rFonts w:cstheme="minorHAnsi"/>
          <w:szCs w:val="20"/>
        </w:rPr>
        <w:t>.</w:t>
      </w:r>
    </w:p>
    <w:p w14:paraId="03B6FD4B" w14:textId="77777777" w:rsidR="00652496" w:rsidRPr="00AD4CA5" w:rsidRDefault="00652496" w:rsidP="007F52AD">
      <w:pPr>
        <w:pStyle w:val="Geenafstand"/>
        <w:rPr>
          <w:rFonts w:cstheme="minorHAnsi"/>
          <w:szCs w:val="20"/>
        </w:rPr>
      </w:pPr>
    </w:p>
    <w:p w14:paraId="1E1FE138" w14:textId="77777777" w:rsidR="00014AC3" w:rsidRPr="00AD4CA5" w:rsidRDefault="003C36B5" w:rsidP="007F52AD">
      <w:pPr>
        <w:pStyle w:val="Geenafstand"/>
        <w:rPr>
          <w:rFonts w:cstheme="minorHAnsi"/>
          <w:szCs w:val="20"/>
        </w:rPr>
      </w:pPr>
      <w:r>
        <w:rPr>
          <w:rFonts w:cstheme="minorHAnsi"/>
          <w:szCs w:val="20"/>
        </w:rPr>
        <w:t>Ingeval i</w:t>
      </w:r>
      <w:r w:rsidR="00014AC3" w:rsidRPr="00AD4CA5">
        <w:rPr>
          <w:rFonts w:cstheme="minorHAnsi"/>
          <w:szCs w:val="20"/>
        </w:rPr>
        <w:t xml:space="preserve">nschrijver een samenwerkingsverband betreft, dienen alle deelnemers van het samenwerkingsverband het nummer van Inschrijving aan te geven op het Uniform Europees Aanbestedingsdocument respectievelijk </w:t>
      </w:r>
      <w:r>
        <w:rPr>
          <w:rFonts w:cstheme="minorHAnsi"/>
          <w:szCs w:val="20"/>
        </w:rPr>
        <w:t>na schriftelijk verzoek van de a</w:t>
      </w:r>
      <w:r w:rsidR="00014AC3" w:rsidRPr="00AD4CA5">
        <w:rPr>
          <w:rFonts w:cstheme="minorHAnsi"/>
          <w:szCs w:val="20"/>
        </w:rPr>
        <w:t xml:space="preserve">anbestedende dienst betreffend uittreksel te overleggen. </w:t>
      </w:r>
    </w:p>
    <w:p w14:paraId="480FD2F2" w14:textId="77777777" w:rsidR="00014AC3" w:rsidRPr="00A05605" w:rsidRDefault="00014AC3" w:rsidP="007F52AD">
      <w:pPr>
        <w:pStyle w:val="Kop3"/>
        <w:rPr>
          <w:rFonts w:cstheme="minorHAnsi"/>
          <w:sz w:val="22"/>
        </w:rPr>
      </w:pPr>
      <w:bookmarkStart w:id="105" w:name="_Toc461525049"/>
      <w:bookmarkStart w:id="106" w:name="_Toc521326760"/>
      <w:bookmarkStart w:id="107" w:name="_Toc521673862"/>
      <w:bookmarkStart w:id="108" w:name="_Toc153811513"/>
      <w:r w:rsidRPr="00A05605">
        <w:rPr>
          <w:rFonts w:cstheme="minorHAnsi"/>
          <w:sz w:val="22"/>
        </w:rPr>
        <w:t>Bewijs van verzekering</w:t>
      </w:r>
      <w:bookmarkEnd w:id="105"/>
      <w:bookmarkEnd w:id="106"/>
      <w:bookmarkEnd w:id="107"/>
      <w:bookmarkEnd w:id="108"/>
    </w:p>
    <w:p w14:paraId="221C7132" w14:textId="77777777" w:rsidR="00652496" w:rsidRPr="00D22BC9" w:rsidRDefault="003C36B5" w:rsidP="007F52AD">
      <w:pPr>
        <w:pStyle w:val="Geenafstand"/>
        <w:rPr>
          <w:rFonts w:cstheme="minorHAnsi"/>
          <w:szCs w:val="20"/>
        </w:rPr>
      </w:pPr>
      <w:r w:rsidRPr="00D22BC9">
        <w:rPr>
          <w:rFonts w:cstheme="minorHAnsi"/>
          <w:szCs w:val="20"/>
        </w:rPr>
        <w:t>Inschrijver dient te b</w:t>
      </w:r>
      <w:r w:rsidR="00014AC3" w:rsidRPr="00D22BC9">
        <w:rPr>
          <w:rFonts w:cstheme="minorHAnsi"/>
          <w:szCs w:val="20"/>
        </w:rPr>
        <w:t xml:space="preserve">eschikken over een doorlopende </w:t>
      </w:r>
      <w:r w:rsidR="0074158D" w:rsidRPr="00D22BC9">
        <w:rPr>
          <w:rFonts w:cstheme="minorHAnsi"/>
          <w:szCs w:val="20"/>
        </w:rPr>
        <w:t>beroeps- en of bedrijfs</w:t>
      </w:r>
      <w:r w:rsidR="00014AC3" w:rsidRPr="00D22BC9">
        <w:rPr>
          <w:rFonts w:cstheme="minorHAnsi"/>
          <w:szCs w:val="20"/>
        </w:rPr>
        <w:t xml:space="preserve">aansprakelijkheidsverzekering met een dekking van tenminste </w:t>
      </w:r>
      <w:r w:rsidR="0074158D" w:rsidRPr="00D22BC9">
        <w:rPr>
          <w:rFonts w:cstheme="minorHAnsi"/>
          <w:szCs w:val="20"/>
        </w:rPr>
        <w:t>1,25</w:t>
      </w:r>
      <w:r w:rsidR="00014AC3" w:rsidRPr="00D22BC9">
        <w:rPr>
          <w:rFonts w:cstheme="minorHAnsi"/>
          <w:szCs w:val="20"/>
        </w:rPr>
        <w:t xml:space="preserve"> miljoen euro per gebeurtenis</w:t>
      </w:r>
      <w:r w:rsidR="0074158D" w:rsidRPr="00D22BC9">
        <w:rPr>
          <w:rFonts w:cstheme="minorHAnsi"/>
          <w:szCs w:val="20"/>
        </w:rPr>
        <w:t xml:space="preserve"> en 2,5 miljoen per jaar</w:t>
      </w:r>
      <w:r w:rsidR="00857A81" w:rsidRPr="00D22BC9">
        <w:rPr>
          <w:rFonts w:cstheme="minorHAnsi"/>
          <w:szCs w:val="20"/>
        </w:rPr>
        <w:t>.</w:t>
      </w:r>
      <w:r w:rsidR="00DF696E" w:rsidRPr="00D22BC9">
        <w:rPr>
          <w:rFonts w:cstheme="minorHAnsi"/>
          <w:szCs w:val="20"/>
        </w:rPr>
        <w:t xml:space="preserve"> </w:t>
      </w:r>
      <w:r w:rsidR="00014AC3" w:rsidRPr="00D22BC9">
        <w:rPr>
          <w:rFonts w:cstheme="minorHAnsi"/>
          <w:szCs w:val="20"/>
        </w:rPr>
        <w:t xml:space="preserve">Dit </w:t>
      </w:r>
      <w:r w:rsidR="00DF696E" w:rsidRPr="00D22BC9">
        <w:rPr>
          <w:rFonts w:cstheme="minorHAnsi"/>
          <w:szCs w:val="20"/>
        </w:rPr>
        <w:t>dient aangetoond te worden</w:t>
      </w:r>
      <w:r w:rsidR="00014AC3" w:rsidRPr="00D22BC9">
        <w:rPr>
          <w:rFonts w:cstheme="minorHAnsi"/>
          <w:szCs w:val="20"/>
        </w:rPr>
        <w:t xml:space="preserve"> met een bewijs van verzeker</w:t>
      </w:r>
      <w:r w:rsidRPr="00D22BC9">
        <w:rPr>
          <w:rFonts w:cstheme="minorHAnsi"/>
          <w:szCs w:val="20"/>
        </w:rPr>
        <w:t>ing. Dit bewijsmiddel dient de i</w:t>
      </w:r>
      <w:r w:rsidR="00014AC3" w:rsidRPr="00D22BC9">
        <w:rPr>
          <w:rFonts w:cstheme="minorHAnsi"/>
          <w:szCs w:val="20"/>
        </w:rPr>
        <w:t xml:space="preserve">nschrijver, na aanbesteding, na een verzoek daartoe, binnen </w:t>
      </w:r>
      <w:r w:rsidR="0071673F" w:rsidRPr="00D22BC9">
        <w:rPr>
          <w:rFonts w:cstheme="minorHAnsi"/>
          <w:szCs w:val="20"/>
        </w:rPr>
        <w:t>7</w:t>
      </w:r>
      <w:r w:rsidR="00014AC3" w:rsidRPr="00D22BC9">
        <w:rPr>
          <w:rFonts w:cstheme="minorHAnsi"/>
          <w:szCs w:val="20"/>
        </w:rPr>
        <w:t xml:space="preserve"> kalenderdagen gerekend vanaf de dag van verzending van het verzoek, aan de </w:t>
      </w:r>
      <w:r w:rsidR="00014AC3" w:rsidRPr="00D22BC9">
        <w:rPr>
          <w:rFonts w:cstheme="minorHAnsi"/>
          <w:szCs w:val="20"/>
        </w:rPr>
        <w:lastRenderedPageBreak/>
        <w:t>aanb</w:t>
      </w:r>
      <w:r w:rsidR="00E12D79" w:rsidRPr="00D22BC9">
        <w:rPr>
          <w:rFonts w:cstheme="minorHAnsi"/>
          <w:szCs w:val="20"/>
        </w:rPr>
        <w:t xml:space="preserve">estedende dienst te overleggen. </w:t>
      </w:r>
      <w:r w:rsidR="00014AC3" w:rsidRPr="00D22BC9">
        <w:rPr>
          <w:rFonts w:cstheme="minorHAnsi"/>
          <w:szCs w:val="20"/>
        </w:rPr>
        <w:t xml:space="preserve">Met het indienen van uw inschrijving verklaart u dat u zowel op het </w:t>
      </w:r>
      <w:r w:rsidRPr="00D22BC9">
        <w:rPr>
          <w:rFonts w:cstheme="minorHAnsi"/>
          <w:szCs w:val="20"/>
        </w:rPr>
        <w:t>moment van g</w:t>
      </w:r>
      <w:r w:rsidR="00014AC3" w:rsidRPr="00D22BC9">
        <w:rPr>
          <w:rFonts w:cstheme="minorHAnsi"/>
          <w:szCs w:val="20"/>
        </w:rPr>
        <w:t xml:space="preserve">unning als gedurende de volledige looptijd van de Overeenkomst over deze verzekering beschikt. </w:t>
      </w:r>
    </w:p>
    <w:p w14:paraId="382F587E" w14:textId="77777777" w:rsidR="00E12D79" w:rsidRPr="00D22BC9" w:rsidRDefault="00E12D79" w:rsidP="007F52AD">
      <w:pPr>
        <w:pStyle w:val="Geenafstand"/>
        <w:rPr>
          <w:rFonts w:cstheme="minorHAnsi"/>
          <w:szCs w:val="20"/>
        </w:rPr>
      </w:pPr>
    </w:p>
    <w:p w14:paraId="0B629EA3" w14:textId="77777777" w:rsidR="00014AC3" w:rsidRPr="00D22BC9" w:rsidRDefault="00014AC3" w:rsidP="007F52AD">
      <w:pPr>
        <w:pStyle w:val="Geenafstand"/>
        <w:rPr>
          <w:rFonts w:cstheme="minorHAnsi"/>
          <w:szCs w:val="20"/>
        </w:rPr>
      </w:pPr>
      <w:r w:rsidRPr="00D22BC9">
        <w:rPr>
          <w:rFonts w:cstheme="minorHAnsi"/>
          <w:szCs w:val="20"/>
        </w:rPr>
        <w:t xml:space="preserve">Indien u niet beschikt over een verzekeringspolis en/of uw huidige polis nog niet aan deze eis voldoet kunt u bij Inschrijving volstaan met een verklaring dat u </w:t>
      </w:r>
      <w:r w:rsidR="003C36B5" w:rsidRPr="00D22BC9">
        <w:rPr>
          <w:rFonts w:cstheme="minorHAnsi"/>
          <w:szCs w:val="20"/>
        </w:rPr>
        <w:t>voorafgaand aan de definitieve g</w:t>
      </w:r>
      <w:r w:rsidRPr="00D22BC9">
        <w:rPr>
          <w:rFonts w:cstheme="minorHAnsi"/>
          <w:szCs w:val="20"/>
        </w:rPr>
        <w:t>unning wel zult beschikken over de vereiste verzekering.</w:t>
      </w:r>
    </w:p>
    <w:p w14:paraId="616C83EB" w14:textId="77777777" w:rsidR="00014AC3" w:rsidRPr="00D22BC9" w:rsidRDefault="00014AC3" w:rsidP="00014AC3">
      <w:pPr>
        <w:pStyle w:val="Kop3"/>
        <w:rPr>
          <w:rFonts w:cstheme="minorHAnsi"/>
          <w:sz w:val="22"/>
        </w:rPr>
      </w:pPr>
      <w:bookmarkStart w:id="109" w:name="_Toc461525050"/>
      <w:bookmarkStart w:id="110" w:name="_Toc521326761"/>
      <w:bookmarkStart w:id="111" w:name="_Toc521673863"/>
      <w:bookmarkStart w:id="112" w:name="_Toc153811514"/>
      <w:r w:rsidRPr="00D22BC9">
        <w:rPr>
          <w:rFonts w:cstheme="minorHAnsi"/>
          <w:sz w:val="22"/>
        </w:rPr>
        <w:t>Technische- en beroepsbekwaamheid</w:t>
      </w:r>
      <w:bookmarkEnd w:id="109"/>
      <w:bookmarkEnd w:id="110"/>
      <w:bookmarkEnd w:id="111"/>
      <w:bookmarkEnd w:id="112"/>
    </w:p>
    <w:p w14:paraId="1B0DAAC3" w14:textId="77777777" w:rsidR="009F0BA9" w:rsidRPr="00AD4CA5" w:rsidRDefault="009F0BA9" w:rsidP="005D01E5">
      <w:pPr>
        <w:pStyle w:val="Geenafstand"/>
        <w:rPr>
          <w:rFonts w:cstheme="minorHAnsi"/>
          <w:szCs w:val="20"/>
        </w:rPr>
      </w:pPr>
      <w:r w:rsidRPr="00AD4CA5">
        <w:rPr>
          <w:rFonts w:cstheme="minorHAnsi"/>
          <w:szCs w:val="20"/>
        </w:rPr>
        <w:t>I</w:t>
      </w:r>
      <w:r w:rsidR="00D2063C" w:rsidRPr="00AD4CA5">
        <w:rPr>
          <w:rFonts w:cstheme="minorHAnsi"/>
          <w:szCs w:val="20"/>
        </w:rPr>
        <w:t>nschrijver dient referenties te overleggen waarmee hij aantoont over voldoende deskundigheid e</w:t>
      </w:r>
      <w:r w:rsidR="003C36B5">
        <w:rPr>
          <w:rFonts w:cstheme="minorHAnsi"/>
          <w:szCs w:val="20"/>
        </w:rPr>
        <w:t>n ervaring te beschikken om de o</w:t>
      </w:r>
      <w:r w:rsidR="00D2063C" w:rsidRPr="00AD4CA5">
        <w:rPr>
          <w:rFonts w:cstheme="minorHAnsi"/>
          <w:szCs w:val="20"/>
        </w:rPr>
        <w:t>pdracht naar behoren te kunnen uitvoeren. Indien geen referenties worden ingediend waaruit de gevraagde deskundigheid en ervaring blijkt of die niet voldoen aan de aan de gestelde minimumeisen dan zal de inschrijving ongeldig worden verklaard.</w:t>
      </w:r>
    </w:p>
    <w:p w14:paraId="765CACE4" w14:textId="77777777" w:rsidR="00F31D99" w:rsidRPr="00AD4CA5" w:rsidRDefault="003C36B5" w:rsidP="005D01E5">
      <w:pPr>
        <w:pStyle w:val="Geenafstand"/>
        <w:rPr>
          <w:rFonts w:cstheme="minorHAnsi"/>
          <w:szCs w:val="20"/>
        </w:rPr>
      </w:pPr>
      <w:r>
        <w:rPr>
          <w:rFonts w:cstheme="minorHAnsi"/>
          <w:szCs w:val="20"/>
        </w:rPr>
        <w:t>A</w:t>
      </w:r>
      <w:r w:rsidR="00F31D99" w:rsidRPr="00AD4CA5">
        <w:rPr>
          <w:rFonts w:cstheme="minorHAnsi"/>
          <w:szCs w:val="20"/>
        </w:rPr>
        <w:t xml:space="preserve">anbestedende dienst heeft een aantal kerncompetenties beschreven waar zij van u vraagt om de referentie te kunnen overleggen. De referentie stelt de Inschrijver in staat zijn ervaring aan te tonen voor de benoemde kerncompetenties. </w:t>
      </w:r>
    </w:p>
    <w:p w14:paraId="5C618D8E" w14:textId="77777777" w:rsidR="005D01E5" w:rsidRPr="00AD4CA5" w:rsidRDefault="005D01E5" w:rsidP="005D01E5">
      <w:pPr>
        <w:pStyle w:val="Geenafstand"/>
        <w:rPr>
          <w:rFonts w:cstheme="minorHAnsi"/>
          <w:szCs w:val="20"/>
        </w:rPr>
      </w:pPr>
    </w:p>
    <w:p w14:paraId="25805BA0" w14:textId="77777777" w:rsidR="00F31D99" w:rsidRPr="00C14716" w:rsidRDefault="00F31D99" w:rsidP="00F31D99">
      <w:pPr>
        <w:pStyle w:val="Geenafstand"/>
        <w:jc w:val="both"/>
        <w:rPr>
          <w:rFonts w:cstheme="minorHAnsi"/>
          <w:szCs w:val="20"/>
        </w:rPr>
      </w:pPr>
      <w:r w:rsidRPr="00C14716">
        <w:rPr>
          <w:rFonts w:cstheme="minorHAnsi"/>
          <w:szCs w:val="20"/>
        </w:rPr>
        <w:t>Inschrijver dient te beschikken over de volgende kerncompetentie(s):</w:t>
      </w:r>
    </w:p>
    <w:p w14:paraId="4847D733" w14:textId="77777777" w:rsidR="00D22BC9" w:rsidRPr="00C14716" w:rsidRDefault="00D2063C" w:rsidP="00D22BC9">
      <w:pPr>
        <w:pStyle w:val="Geenafstand"/>
        <w:numPr>
          <w:ilvl w:val="0"/>
          <w:numId w:val="3"/>
        </w:numPr>
        <w:rPr>
          <w:rFonts w:cstheme="minorHAnsi"/>
          <w:szCs w:val="20"/>
        </w:rPr>
      </w:pPr>
      <w:r w:rsidRPr="00C14716">
        <w:rPr>
          <w:rFonts w:cstheme="minorHAnsi"/>
          <w:szCs w:val="20"/>
        </w:rPr>
        <w:t xml:space="preserve">Ervaring met leveren aan een </w:t>
      </w:r>
      <w:r w:rsidR="00B331F3" w:rsidRPr="00C14716">
        <w:rPr>
          <w:rFonts w:cstheme="minorHAnsi"/>
          <w:szCs w:val="20"/>
        </w:rPr>
        <w:t>organisatie</w:t>
      </w:r>
      <w:r w:rsidRPr="00C14716">
        <w:rPr>
          <w:rFonts w:cstheme="minorHAnsi"/>
          <w:szCs w:val="20"/>
        </w:rPr>
        <w:t xml:space="preserve"> met een j</w:t>
      </w:r>
      <w:r w:rsidR="00B331F3" w:rsidRPr="00C14716">
        <w:rPr>
          <w:rFonts w:cstheme="minorHAnsi"/>
          <w:szCs w:val="20"/>
        </w:rPr>
        <w:t>aarlijkse opgave van tenminste 25 u</w:t>
      </w:r>
      <w:r w:rsidRPr="00C14716">
        <w:rPr>
          <w:rFonts w:cstheme="minorHAnsi"/>
          <w:szCs w:val="20"/>
        </w:rPr>
        <w:t>nieke vacatures</w:t>
      </w:r>
      <w:r w:rsidR="006E009E" w:rsidRPr="00C14716">
        <w:rPr>
          <w:rFonts w:cstheme="minorHAnsi"/>
          <w:szCs w:val="20"/>
        </w:rPr>
        <w:t xml:space="preserve"> in verschillende vakgebieden</w:t>
      </w:r>
      <w:r w:rsidRPr="00C14716">
        <w:rPr>
          <w:rFonts w:cstheme="minorHAnsi"/>
          <w:szCs w:val="20"/>
        </w:rPr>
        <w:t>.</w:t>
      </w:r>
    </w:p>
    <w:p w14:paraId="0717A3B6" w14:textId="77777777" w:rsidR="00581CE2" w:rsidRPr="00C14716" w:rsidRDefault="00D2063C" w:rsidP="00D22BC9">
      <w:pPr>
        <w:pStyle w:val="Geenafstand"/>
        <w:numPr>
          <w:ilvl w:val="0"/>
          <w:numId w:val="3"/>
        </w:numPr>
        <w:rPr>
          <w:rFonts w:cstheme="minorHAnsi"/>
          <w:szCs w:val="20"/>
        </w:rPr>
      </w:pPr>
      <w:r w:rsidRPr="00C14716">
        <w:rPr>
          <w:rFonts w:cstheme="minorHAnsi"/>
          <w:szCs w:val="20"/>
        </w:rPr>
        <w:t xml:space="preserve">Ervaring met het uitvoeren van </w:t>
      </w:r>
      <w:proofErr w:type="spellStart"/>
      <w:r w:rsidRPr="00C14716">
        <w:rPr>
          <w:rFonts w:cstheme="minorHAnsi"/>
          <w:szCs w:val="20"/>
        </w:rPr>
        <w:t>social</w:t>
      </w:r>
      <w:proofErr w:type="spellEnd"/>
      <w:r w:rsidR="00AD4CA5" w:rsidRPr="00C14716">
        <w:rPr>
          <w:rFonts w:cstheme="minorHAnsi"/>
          <w:szCs w:val="20"/>
        </w:rPr>
        <w:t xml:space="preserve"> </w:t>
      </w:r>
      <w:r w:rsidR="00581CE2" w:rsidRPr="00C14716">
        <w:rPr>
          <w:rFonts w:cstheme="minorHAnsi"/>
          <w:szCs w:val="20"/>
        </w:rPr>
        <w:t xml:space="preserve">media </w:t>
      </w:r>
      <w:proofErr w:type="spellStart"/>
      <w:r w:rsidR="00581CE2" w:rsidRPr="00C14716">
        <w:rPr>
          <w:rFonts w:cstheme="minorHAnsi"/>
          <w:szCs w:val="20"/>
        </w:rPr>
        <w:t>targetting</w:t>
      </w:r>
      <w:proofErr w:type="spellEnd"/>
      <w:r w:rsidR="00AD4CA5" w:rsidRPr="00C14716">
        <w:rPr>
          <w:rFonts w:cstheme="minorHAnsi"/>
          <w:szCs w:val="20"/>
        </w:rPr>
        <w:t xml:space="preserve"> </w:t>
      </w:r>
      <w:r w:rsidRPr="00C14716">
        <w:rPr>
          <w:rFonts w:cstheme="minorHAnsi"/>
          <w:szCs w:val="20"/>
        </w:rPr>
        <w:t>campag</w:t>
      </w:r>
      <w:r w:rsidR="00581CE2" w:rsidRPr="00C14716">
        <w:rPr>
          <w:rFonts w:cstheme="minorHAnsi"/>
          <w:szCs w:val="20"/>
        </w:rPr>
        <w:t>nes. Hierbij dienen tenminste 15</w:t>
      </w:r>
      <w:r w:rsidRPr="00C14716">
        <w:rPr>
          <w:rFonts w:cstheme="minorHAnsi"/>
          <w:szCs w:val="20"/>
        </w:rPr>
        <w:t xml:space="preserve"> campagnes te zi</w:t>
      </w:r>
      <w:r w:rsidR="00ED1E62" w:rsidRPr="00C14716">
        <w:rPr>
          <w:rFonts w:cstheme="minorHAnsi"/>
          <w:szCs w:val="20"/>
        </w:rPr>
        <w:t xml:space="preserve">jn uitgevoerd </w:t>
      </w:r>
      <w:r w:rsidR="009F4057" w:rsidRPr="00C14716">
        <w:rPr>
          <w:rFonts w:cstheme="minorHAnsi"/>
          <w:szCs w:val="20"/>
        </w:rPr>
        <w:t>waarbij tenminste 3</w:t>
      </w:r>
      <w:r w:rsidR="00D22BC9" w:rsidRPr="00C14716">
        <w:rPr>
          <w:rFonts w:cstheme="minorHAnsi"/>
          <w:szCs w:val="20"/>
        </w:rPr>
        <w:t xml:space="preserve"> bekende </w:t>
      </w:r>
      <w:proofErr w:type="spellStart"/>
      <w:r w:rsidR="00D22BC9" w:rsidRPr="00C14716">
        <w:rPr>
          <w:rFonts w:cstheme="minorHAnsi"/>
          <w:szCs w:val="20"/>
        </w:rPr>
        <w:t>social</w:t>
      </w:r>
      <w:proofErr w:type="spellEnd"/>
      <w:r w:rsidR="00D22BC9" w:rsidRPr="00C14716">
        <w:rPr>
          <w:rFonts w:cstheme="minorHAnsi"/>
          <w:szCs w:val="20"/>
        </w:rPr>
        <w:t xml:space="preserve"> media platforms</w:t>
      </w:r>
      <w:r w:rsidR="00ED1E62" w:rsidRPr="00C14716">
        <w:rPr>
          <w:rFonts w:cstheme="minorHAnsi"/>
          <w:szCs w:val="20"/>
        </w:rPr>
        <w:t xml:space="preserve"> zijn gebruikt</w:t>
      </w:r>
      <w:r w:rsidR="00D22BC9" w:rsidRPr="00C14716">
        <w:rPr>
          <w:rFonts w:cstheme="minorHAnsi"/>
          <w:szCs w:val="20"/>
        </w:rPr>
        <w:t>.</w:t>
      </w:r>
    </w:p>
    <w:p w14:paraId="30F02AF9" w14:textId="77777777" w:rsidR="004308F2" w:rsidRPr="00D22BC9" w:rsidRDefault="00581CE2" w:rsidP="00D22BC9">
      <w:pPr>
        <w:pStyle w:val="Geenafstand"/>
        <w:numPr>
          <w:ilvl w:val="0"/>
          <w:numId w:val="3"/>
        </w:numPr>
        <w:rPr>
          <w:rFonts w:cstheme="minorHAnsi"/>
          <w:szCs w:val="20"/>
        </w:rPr>
      </w:pPr>
      <w:r>
        <w:rPr>
          <w:rFonts w:cstheme="minorHAnsi"/>
          <w:szCs w:val="20"/>
        </w:rPr>
        <w:t xml:space="preserve">Ervaring met het opzetten en uitvoeren van een </w:t>
      </w:r>
      <w:proofErr w:type="spellStart"/>
      <w:r>
        <w:rPr>
          <w:rFonts w:cstheme="minorHAnsi"/>
          <w:szCs w:val="20"/>
        </w:rPr>
        <w:t>employer</w:t>
      </w:r>
      <w:proofErr w:type="spellEnd"/>
      <w:r>
        <w:rPr>
          <w:rFonts w:cstheme="minorHAnsi"/>
          <w:szCs w:val="20"/>
        </w:rPr>
        <w:t xml:space="preserve"> branding campagnes. Hierbij dienen tenminst</w:t>
      </w:r>
      <w:r w:rsidR="00ED1E62">
        <w:rPr>
          <w:rFonts w:cstheme="minorHAnsi"/>
          <w:szCs w:val="20"/>
        </w:rPr>
        <w:t>e 3 campagnes uitgevoerd te zijn</w:t>
      </w:r>
      <w:r>
        <w:rPr>
          <w:rFonts w:cstheme="minorHAnsi"/>
          <w:szCs w:val="20"/>
        </w:rPr>
        <w:t>.</w:t>
      </w:r>
      <w:r w:rsidR="003C36B5" w:rsidRPr="00D22BC9">
        <w:rPr>
          <w:rFonts w:cstheme="minorHAnsi"/>
          <w:szCs w:val="20"/>
        </w:rPr>
        <w:br/>
      </w:r>
    </w:p>
    <w:p w14:paraId="08AD7298" w14:textId="77777777" w:rsidR="00CD1B74" w:rsidRPr="00AD4CA5" w:rsidRDefault="004308F2" w:rsidP="003C36B5">
      <w:pPr>
        <w:pStyle w:val="Geenafstand"/>
        <w:rPr>
          <w:rFonts w:cstheme="minorHAnsi"/>
          <w:szCs w:val="20"/>
        </w:rPr>
      </w:pPr>
      <w:r w:rsidRPr="00D22BC9">
        <w:rPr>
          <w:rFonts w:cstheme="minorHAnsi"/>
          <w:szCs w:val="20"/>
        </w:rPr>
        <w:t>Inschrijver dient per kerncompetentie één referentie</w:t>
      </w:r>
      <w:r w:rsidR="00F31D99" w:rsidRPr="00D22BC9">
        <w:rPr>
          <w:rFonts w:cstheme="minorHAnsi"/>
          <w:szCs w:val="20"/>
        </w:rPr>
        <w:t xml:space="preserve"> te overleggen waarmee deze competenties aangetoond worden. </w:t>
      </w:r>
      <w:r w:rsidRPr="00D22BC9">
        <w:rPr>
          <w:rFonts w:cstheme="minorHAnsi"/>
          <w:szCs w:val="20"/>
        </w:rPr>
        <w:t>Indien</w:t>
      </w:r>
      <w:r w:rsidRPr="00AD4CA5">
        <w:rPr>
          <w:rFonts w:cstheme="minorHAnsi"/>
          <w:szCs w:val="20"/>
        </w:rPr>
        <w:t xml:space="preserve"> </w:t>
      </w:r>
      <w:r w:rsidR="003C36B5">
        <w:rPr>
          <w:rFonts w:cstheme="minorHAnsi"/>
          <w:szCs w:val="20"/>
        </w:rPr>
        <w:t>i</w:t>
      </w:r>
      <w:r w:rsidRPr="00AD4CA5">
        <w:rPr>
          <w:rFonts w:cstheme="minorHAnsi"/>
          <w:szCs w:val="20"/>
        </w:rPr>
        <w:t xml:space="preserve">nschrijver met een referentie kan aantonen over meerdere gevraagde kerncompetenties te beschikken volstaat eenmalig </w:t>
      </w:r>
      <w:r w:rsidR="003C36B5">
        <w:rPr>
          <w:rFonts w:cstheme="minorHAnsi"/>
          <w:szCs w:val="20"/>
        </w:rPr>
        <w:t xml:space="preserve">invullen van </w:t>
      </w:r>
      <w:r w:rsidR="00B331F3" w:rsidRPr="00B331F3">
        <w:rPr>
          <w:rFonts w:cstheme="minorHAnsi"/>
          <w:szCs w:val="20"/>
        </w:rPr>
        <w:t xml:space="preserve">bijlage 6 </w:t>
      </w:r>
      <w:r w:rsidR="003C36B5">
        <w:rPr>
          <w:rFonts w:cstheme="minorHAnsi"/>
          <w:szCs w:val="20"/>
        </w:rPr>
        <w:t>‘Model referentieopdrachten’</w:t>
      </w:r>
      <w:r w:rsidRPr="00AD4CA5">
        <w:rPr>
          <w:rFonts w:cstheme="minorHAnsi"/>
          <w:szCs w:val="20"/>
        </w:rPr>
        <w:t>. Inschrijver dient dan wel aan te geven dat de referentie meerdere kerncompetenties betreft</w:t>
      </w:r>
      <w:r w:rsidR="00CD1B74" w:rsidRPr="00AD4CA5">
        <w:rPr>
          <w:rFonts w:cstheme="minorHAnsi"/>
          <w:szCs w:val="20"/>
        </w:rPr>
        <w:t>.</w:t>
      </w:r>
    </w:p>
    <w:p w14:paraId="0111E66C" w14:textId="77777777" w:rsidR="00F31D99" w:rsidRPr="00AD4CA5" w:rsidRDefault="00F31D99" w:rsidP="003C36B5">
      <w:pPr>
        <w:pStyle w:val="Geenafstand"/>
        <w:rPr>
          <w:rFonts w:cstheme="minorHAnsi"/>
          <w:szCs w:val="20"/>
        </w:rPr>
      </w:pPr>
      <w:r w:rsidRPr="00AD4CA5">
        <w:rPr>
          <w:rFonts w:cstheme="minorHAnsi"/>
          <w:szCs w:val="20"/>
        </w:rPr>
        <w:t>Voorwaarden aan opgave referentie:</w:t>
      </w:r>
    </w:p>
    <w:p w14:paraId="26C16F5D" w14:textId="77777777" w:rsidR="00F31D99" w:rsidRPr="00AD4CA5" w:rsidRDefault="00F31D99" w:rsidP="003C36B5">
      <w:pPr>
        <w:pStyle w:val="Geenafstand"/>
        <w:numPr>
          <w:ilvl w:val="0"/>
          <w:numId w:val="4"/>
        </w:numPr>
        <w:rPr>
          <w:rFonts w:cstheme="minorHAnsi"/>
          <w:szCs w:val="20"/>
        </w:rPr>
      </w:pPr>
      <w:r w:rsidRPr="00AD4CA5">
        <w:rPr>
          <w:rFonts w:cstheme="minorHAnsi"/>
          <w:szCs w:val="20"/>
        </w:rPr>
        <w:t>Indien gebruik wordt gemaakt van e</w:t>
      </w:r>
      <w:r w:rsidR="003C36B5">
        <w:rPr>
          <w:rFonts w:cstheme="minorHAnsi"/>
          <w:szCs w:val="20"/>
        </w:rPr>
        <w:t>en nog niet (geheel) afgeronde o</w:t>
      </w:r>
      <w:r w:rsidRPr="00AD4CA5">
        <w:rPr>
          <w:rFonts w:cstheme="minorHAnsi"/>
          <w:szCs w:val="20"/>
        </w:rPr>
        <w:t xml:space="preserve">pdracht mag alleen het werkelijk behaalde resultaat van het lopende contract worden opgegeven en kan niet worden volstaan met een prognose van het te verwachten resultaat. </w:t>
      </w:r>
    </w:p>
    <w:p w14:paraId="65DA0A1E" w14:textId="77777777" w:rsidR="00F31D99" w:rsidRPr="00AD4CA5" w:rsidRDefault="00F31D99" w:rsidP="003C36B5">
      <w:pPr>
        <w:pStyle w:val="Geenafstand"/>
        <w:numPr>
          <w:ilvl w:val="0"/>
          <w:numId w:val="4"/>
        </w:numPr>
        <w:rPr>
          <w:rFonts w:cstheme="minorHAnsi"/>
          <w:szCs w:val="20"/>
        </w:rPr>
      </w:pPr>
      <w:r w:rsidRPr="00AD4CA5">
        <w:rPr>
          <w:rFonts w:cstheme="minorHAnsi"/>
          <w:szCs w:val="20"/>
        </w:rPr>
        <w:t>De referentieopdracht mag niet ouder zijn dan drie jaar gerekend va</w:t>
      </w:r>
      <w:r w:rsidR="003C36B5">
        <w:rPr>
          <w:rFonts w:cstheme="minorHAnsi"/>
          <w:szCs w:val="20"/>
        </w:rPr>
        <w:t>naf de sluitingsdatum van deze a</w:t>
      </w:r>
      <w:r w:rsidRPr="00AD4CA5">
        <w:rPr>
          <w:rFonts w:cstheme="minorHAnsi"/>
          <w:szCs w:val="20"/>
        </w:rPr>
        <w:t>anbesteding.</w:t>
      </w:r>
    </w:p>
    <w:p w14:paraId="78C3033D" w14:textId="77777777" w:rsidR="00F31D99" w:rsidRPr="00AD4CA5" w:rsidRDefault="00F31D99" w:rsidP="00F31D99">
      <w:pPr>
        <w:pStyle w:val="Geenafstand"/>
        <w:jc w:val="both"/>
        <w:rPr>
          <w:rFonts w:cstheme="minorHAnsi"/>
          <w:szCs w:val="20"/>
        </w:rPr>
      </w:pPr>
    </w:p>
    <w:p w14:paraId="6C6037B0" w14:textId="77777777" w:rsidR="005D01E5" w:rsidRPr="00AD4CA5" w:rsidRDefault="003C36B5" w:rsidP="005D01E5">
      <w:pPr>
        <w:autoSpaceDE w:val="0"/>
        <w:autoSpaceDN w:val="0"/>
        <w:adjustRightInd w:val="0"/>
        <w:spacing w:after="0" w:line="240" w:lineRule="auto"/>
        <w:rPr>
          <w:rFonts w:cstheme="minorHAnsi"/>
          <w:color w:val="000000"/>
          <w:szCs w:val="20"/>
        </w:rPr>
      </w:pPr>
      <w:r>
        <w:rPr>
          <w:rFonts w:cstheme="minorHAnsi"/>
          <w:color w:val="000000"/>
          <w:szCs w:val="20"/>
        </w:rPr>
        <w:t>Indien door de a</w:t>
      </w:r>
      <w:r w:rsidR="005D01E5" w:rsidRPr="00AD4CA5">
        <w:rPr>
          <w:rFonts w:cstheme="minorHAnsi"/>
          <w:color w:val="000000"/>
          <w:szCs w:val="20"/>
        </w:rPr>
        <w:t xml:space="preserve">anbestedende dienst geen toegang wordt verkregen tot de referentie, zal de opgegeven referentie niet worden meegenomen in de beoordeling. </w:t>
      </w:r>
    </w:p>
    <w:p w14:paraId="424556F2" w14:textId="77777777" w:rsidR="005D01E5" w:rsidRPr="00AD4CA5" w:rsidRDefault="003C36B5" w:rsidP="005D01E5">
      <w:pPr>
        <w:autoSpaceDE w:val="0"/>
        <w:autoSpaceDN w:val="0"/>
        <w:adjustRightInd w:val="0"/>
        <w:spacing w:after="0" w:line="240" w:lineRule="auto"/>
        <w:rPr>
          <w:rFonts w:cstheme="minorHAnsi"/>
          <w:color w:val="000000"/>
          <w:szCs w:val="20"/>
        </w:rPr>
      </w:pPr>
      <w:r>
        <w:rPr>
          <w:rFonts w:cstheme="minorHAnsi"/>
          <w:color w:val="000000"/>
          <w:szCs w:val="20"/>
        </w:rPr>
        <w:t>Indien i</w:t>
      </w:r>
      <w:r w:rsidR="005D01E5" w:rsidRPr="00AD4CA5">
        <w:rPr>
          <w:rFonts w:cstheme="minorHAnsi"/>
          <w:color w:val="000000"/>
          <w:szCs w:val="20"/>
        </w:rPr>
        <w:t xml:space="preserve">nschrijver een beroep wenst te doen op de technische bekwaamheid van een derde (concern/holdingmaatschappij waar hij deel van uitmaakt of een andere natuurlijke persoon of rechtspersoon), dan dient Inschrijver schriftelijk te verklaren dat deze derde als onderaannemer zal fungeren bij de uitvoering van de eventuele Opdracht. Dit kan worden aangegeven in Deel II van de UEA. </w:t>
      </w:r>
    </w:p>
    <w:p w14:paraId="79254D10" w14:textId="77777777" w:rsidR="005D01E5" w:rsidRPr="00AD4CA5" w:rsidRDefault="005D01E5" w:rsidP="005D01E5">
      <w:pPr>
        <w:autoSpaceDE w:val="0"/>
        <w:autoSpaceDN w:val="0"/>
        <w:adjustRightInd w:val="0"/>
        <w:spacing w:after="0" w:line="240" w:lineRule="auto"/>
        <w:rPr>
          <w:rFonts w:cstheme="minorHAnsi"/>
          <w:color w:val="000000"/>
          <w:szCs w:val="20"/>
        </w:rPr>
      </w:pPr>
    </w:p>
    <w:p w14:paraId="270A6623" w14:textId="77777777" w:rsidR="005D01E5" w:rsidRPr="00AD4CA5" w:rsidRDefault="003C36B5" w:rsidP="003C36B5">
      <w:pPr>
        <w:pStyle w:val="Geenafstand"/>
        <w:rPr>
          <w:rFonts w:cstheme="minorHAnsi"/>
          <w:szCs w:val="20"/>
        </w:rPr>
      </w:pPr>
      <w:r>
        <w:rPr>
          <w:rFonts w:cstheme="minorHAnsi"/>
          <w:szCs w:val="20"/>
        </w:rPr>
        <w:t>Ingeval i</w:t>
      </w:r>
      <w:r w:rsidR="005D01E5" w:rsidRPr="00AD4CA5">
        <w:rPr>
          <w:rFonts w:cstheme="minorHAnsi"/>
          <w:szCs w:val="20"/>
        </w:rPr>
        <w:t>nschrijver bestaat uit een samenwerkingsverband, dienen alle deelnemers gezamenlijk de technische- en beroepsbekwaamheid aan te tonen, waarbij referenties van de verschillende deelnemers gezamenlijk de vereiste expertise aantonen. Ook dit dient vermeld te worden in de UEA.</w:t>
      </w:r>
      <w:r>
        <w:rPr>
          <w:rFonts w:cstheme="minorHAnsi"/>
          <w:szCs w:val="20"/>
        </w:rPr>
        <w:br/>
      </w:r>
      <w:r>
        <w:rPr>
          <w:rFonts w:cstheme="minorHAnsi"/>
          <w:szCs w:val="20"/>
        </w:rPr>
        <w:br/>
      </w:r>
      <w:r>
        <w:rPr>
          <w:rFonts w:cstheme="minorHAnsi"/>
          <w:szCs w:val="20"/>
        </w:rPr>
        <w:br/>
      </w:r>
      <w:r>
        <w:rPr>
          <w:rFonts w:cstheme="minorHAnsi"/>
          <w:szCs w:val="20"/>
        </w:rPr>
        <w:br/>
      </w:r>
    </w:p>
    <w:p w14:paraId="54FD01FD" w14:textId="77777777" w:rsidR="00163564" w:rsidRDefault="00163564">
      <w:pPr>
        <w:rPr>
          <w:rFonts w:eastAsiaTheme="majorEastAsia" w:cstheme="minorHAnsi"/>
          <w:b/>
          <w:bCs/>
          <w:sz w:val="22"/>
        </w:rPr>
      </w:pPr>
      <w:bookmarkStart w:id="113" w:name="_Toc461525052"/>
      <w:r>
        <w:rPr>
          <w:rFonts w:cstheme="minorHAnsi"/>
          <w:sz w:val="22"/>
        </w:rPr>
        <w:br w:type="page"/>
      </w:r>
    </w:p>
    <w:p w14:paraId="0942265F" w14:textId="77777777" w:rsidR="001C2994" w:rsidRPr="00A05605" w:rsidRDefault="001C2994" w:rsidP="009833E9">
      <w:pPr>
        <w:pStyle w:val="Kop3"/>
        <w:rPr>
          <w:rFonts w:cstheme="minorHAnsi"/>
          <w:sz w:val="22"/>
        </w:rPr>
      </w:pPr>
      <w:bookmarkStart w:id="114" w:name="_Toc153811515"/>
      <w:r w:rsidRPr="00A05605">
        <w:rPr>
          <w:rFonts w:cstheme="minorHAnsi"/>
          <w:sz w:val="22"/>
        </w:rPr>
        <w:lastRenderedPageBreak/>
        <w:t>Bewijsmiddelen</w:t>
      </w:r>
      <w:bookmarkEnd w:id="114"/>
    </w:p>
    <w:p w14:paraId="49C6CDB9" w14:textId="77777777" w:rsidR="001C2994" w:rsidRPr="00AD4CA5" w:rsidRDefault="003C36B5" w:rsidP="007F52AD">
      <w:pPr>
        <w:pStyle w:val="Geenafstand"/>
        <w:rPr>
          <w:rFonts w:cstheme="minorHAnsi"/>
          <w:szCs w:val="20"/>
        </w:rPr>
      </w:pPr>
      <w:r>
        <w:rPr>
          <w:rFonts w:cstheme="minorHAnsi"/>
          <w:szCs w:val="20"/>
        </w:rPr>
        <w:t>Indien i</w:t>
      </w:r>
      <w:r w:rsidR="001C2994" w:rsidRPr="00AD4CA5">
        <w:rPr>
          <w:rFonts w:cstheme="minorHAnsi"/>
          <w:szCs w:val="20"/>
        </w:rPr>
        <w:t xml:space="preserve">nschrijver voor gunning in aanmerking </w:t>
      </w:r>
      <w:r w:rsidR="0092314A" w:rsidRPr="00AD4CA5">
        <w:rPr>
          <w:rFonts w:cstheme="minorHAnsi"/>
          <w:szCs w:val="20"/>
        </w:rPr>
        <w:t xml:space="preserve">komt, dient Inschrijver binnen </w:t>
      </w:r>
      <w:r w:rsidR="0071673F" w:rsidRPr="00AD4CA5">
        <w:rPr>
          <w:rFonts w:cstheme="minorHAnsi"/>
          <w:szCs w:val="20"/>
        </w:rPr>
        <w:t xml:space="preserve">7 </w:t>
      </w:r>
      <w:r w:rsidR="001C2994" w:rsidRPr="00AD4CA5">
        <w:rPr>
          <w:rFonts w:cstheme="minorHAnsi"/>
          <w:szCs w:val="20"/>
        </w:rPr>
        <w:t xml:space="preserve">kalenderdagen na schriftelijk verzoek van de </w:t>
      </w:r>
      <w:r>
        <w:rPr>
          <w:rFonts w:cstheme="minorHAnsi"/>
          <w:szCs w:val="20"/>
        </w:rPr>
        <w:t>a</w:t>
      </w:r>
      <w:r w:rsidR="001C2994" w:rsidRPr="00AD4CA5">
        <w:rPr>
          <w:rFonts w:cstheme="minorHAnsi"/>
          <w:szCs w:val="20"/>
        </w:rPr>
        <w:t>anbestedende dienst de bewijsstukken te overleggen. Het betreft de onderstaande bewijstukken:</w:t>
      </w:r>
    </w:p>
    <w:p w14:paraId="6ACF096C" w14:textId="77777777" w:rsidR="001C2994" w:rsidRPr="00AD4CA5" w:rsidRDefault="001C2994" w:rsidP="007D4B03">
      <w:pPr>
        <w:pStyle w:val="Geenafstand"/>
        <w:numPr>
          <w:ilvl w:val="0"/>
          <w:numId w:val="6"/>
        </w:numPr>
        <w:rPr>
          <w:rFonts w:cstheme="minorHAnsi"/>
          <w:szCs w:val="20"/>
        </w:rPr>
      </w:pPr>
      <w:r w:rsidRPr="00AD4CA5">
        <w:rPr>
          <w:rFonts w:cstheme="minorHAnsi"/>
          <w:szCs w:val="20"/>
        </w:rPr>
        <w:t>Een door de Belastingdienst afgegeven verklaring dat is voldaan aan de sociale premies en belastingen (niet ouder dan 6 maanden op het tijdst</w:t>
      </w:r>
      <w:r w:rsidR="007915A4" w:rsidRPr="00AD4CA5">
        <w:rPr>
          <w:rFonts w:cstheme="minorHAnsi"/>
          <w:szCs w:val="20"/>
        </w:rPr>
        <w:t>ip van indienen inschrijving).</w:t>
      </w:r>
    </w:p>
    <w:p w14:paraId="23A95E8F" w14:textId="77777777" w:rsidR="001C2994" w:rsidRPr="00AD4CA5" w:rsidRDefault="001C2994" w:rsidP="007D4B03">
      <w:pPr>
        <w:pStyle w:val="Geenafstand"/>
        <w:numPr>
          <w:ilvl w:val="0"/>
          <w:numId w:val="6"/>
        </w:numPr>
        <w:rPr>
          <w:rFonts w:cstheme="minorHAnsi"/>
          <w:szCs w:val="20"/>
        </w:rPr>
      </w:pPr>
      <w:r w:rsidRPr="00AD4CA5">
        <w:rPr>
          <w:rFonts w:cstheme="minorHAnsi"/>
          <w:szCs w:val="20"/>
        </w:rPr>
        <w:t>Een door de minister van Justitie afgegeven ‘gedragsverklaring aanbesteden’</w:t>
      </w:r>
      <w:r w:rsidR="00E26A0F" w:rsidRPr="00AD4CA5">
        <w:rPr>
          <w:rFonts w:cstheme="minorHAnsi"/>
          <w:szCs w:val="20"/>
        </w:rPr>
        <w:t xml:space="preserve"> (niet ouder dan 2 jaar op het tijdstip van indienen inschrijving)</w:t>
      </w:r>
      <w:r w:rsidR="007915A4" w:rsidRPr="00AD4CA5">
        <w:rPr>
          <w:rFonts w:cstheme="minorHAnsi"/>
          <w:szCs w:val="20"/>
        </w:rPr>
        <w:t>.</w:t>
      </w:r>
      <w:r w:rsidRPr="00AD4CA5">
        <w:rPr>
          <w:rFonts w:cstheme="minorHAnsi"/>
          <w:szCs w:val="20"/>
        </w:rPr>
        <w:t xml:space="preserve"> </w:t>
      </w:r>
    </w:p>
    <w:p w14:paraId="339D6433" w14:textId="77777777" w:rsidR="001C2994" w:rsidRPr="00AD4CA5" w:rsidRDefault="001C2994" w:rsidP="007D4B03">
      <w:pPr>
        <w:pStyle w:val="Geenafstand"/>
        <w:numPr>
          <w:ilvl w:val="0"/>
          <w:numId w:val="5"/>
        </w:numPr>
        <w:rPr>
          <w:rFonts w:cstheme="minorHAnsi"/>
          <w:szCs w:val="20"/>
        </w:rPr>
      </w:pPr>
      <w:r w:rsidRPr="00AD4CA5">
        <w:rPr>
          <w:rFonts w:cstheme="minorHAnsi"/>
          <w:szCs w:val="20"/>
        </w:rPr>
        <w:t>Uit</w:t>
      </w:r>
      <w:r w:rsidR="00C641BF" w:rsidRPr="00AD4CA5">
        <w:rPr>
          <w:rFonts w:cstheme="minorHAnsi"/>
          <w:szCs w:val="20"/>
        </w:rPr>
        <w:t>t</w:t>
      </w:r>
      <w:r w:rsidRPr="00AD4CA5">
        <w:rPr>
          <w:rFonts w:cstheme="minorHAnsi"/>
          <w:szCs w:val="20"/>
        </w:rPr>
        <w:t>reksel kamer van koophandel</w:t>
      </w:r>
      <w:r w:rsidR="00E26A0F" w:rsidRPr="00AD4CA5">
        <w:rPr>
          <w:rFonts w:cstheme="minorHAnsi"/>
          <w:szCs w:val="20"/>
        </w:rPr>
        <w:t xml:space="preserve"> (niet ouder dan 6 maanden op het tijdstip van indienen inschrijving).</w:t>
      </w:r>
    </w:p>
    <w:p w14:paraId="3819C09C" w14:textId="77777777" w:rsidR="007D2592" w:rsidRDefault="001C2994" w:rsidP="007D2592">
      <w:pPr>
        <w:pStyle w:val="Geenafstand"/>
        <w:numPr>
          <w:ilvl w:val="0"/>
          <w:numId w:val="5"/>
        </w:numPr>
        <w:rPr>
          <w:rFonts w:cstheme="minorHAnsi"/>
          <w:szCs w:val="20"/>
        </w:rPr>
      </w:pPr>
      <w:r w:rsidRPr="00AD4CA5">
        <w:rPr>
          <w:rFonts w:cstheme="minorHAnsi"/>
          <w:szCs w:val="20"/>
        </w:rPr>
        <w:t>Bewijs van verzekering</w:t>
      </w:r>
      <w:r w:rsidR="007915A4" w:rsidRPr="00AD4CA5">
        <w:rPr>
          <w:rFonts w:cstheme="minorHAnsi"/>
          <w:szCs w:val="20"/>
        </w:rPr>
        <w:t>.</w:t>
      </w:r>
    </w:p>
    <w:p w14:paraId="4EFEF078" w14:textId="77777777" w:rsidR="003C36B5" w:rsidRPr="00AD4CA5" w:rsidRDefault="003C36B5" w:rsidP="007D2592">
      <w:pPr>
        <w:pStyle w:val="Geenafstand"/>
        <w:numPr>
          <w:ilvl w:val="0"/>
          <w:numId w:val="5"/>
        </w:numPr>
        <w:rPr>
          <w:rFonts w:cstheme="minorHAnsi"/>
          <w:szCs w:val="20"/>
        </w:rPr>
      </w:pPr>
      <w:r>
        <w:rPr>
          <w:rFonts w:cstheme="minorHAnsi"/>
          <w:szCs w:val="20"/>
        </w:rPr>
        <w:t>SROI uitvoeringsplan (</w:t>
      </w:r>
      <w:r w:rsidR="006033D6" w:rsidRPr="00942978">
        <w:rPr>
          <w:rFonts w:cstheme="minorHAnsi"/>
          <w:szCs w:val="20"/>
        </w:rPr>
        <w:t>bijlage 9</w:t>
      </w:r>
      <w:r w:rsidR="00163564" w:rsidRPr="00942978">
        <w:rPr>
          <w:rFonts w:cstheme="minorHAnsi"/>
          <w:szCs w:val="20"/>
        </w:rPr>
        <w:t>b</w:t>
      </w:r>
      <w:r>
        <w:rPr>
          <w:rFonts w:cstheme="minorHAnsi"/>
          <w:szCs w:val="20"/>
        </w:rPr>
        <w:t>).</w:t>
      </w:r>
    </w:p>
    <w:p w14:paraId="255C1698" w14:textId="77777777" w:rsidR="007D2592" w:rsidRPr="00A05605" w:rsidRDefault="007D2592" w:rsidP="007D2592">
      <w:pPr>
        <w:pStyle w:val="Kop3"/>
        <w:rPr>
          <w:rFonts w:cstheme="minorHAnsi"/>
          <w:sz w:val="22"/>
        </w:rPr>
      </w:pPr>
      <w:bookmarkStart w:id="115" w:name="_Toc153811516"/>
      <w:r w:rsidRPr="00A05605">
        <w:rPr>
          <w:rFonts w:cstheme="minorHAnsi"/>
          <w:sz w:val="22"/>
        </w:rPr>
        <w:t>Europese Unie sanctiepakket Rusland</w:t>
      </w:r>
      <w:bookmarkEnd w:id="115"/>
    </w:p>
    <w:p w14:paraId="58DB8761" w14:textId="77777777" w:rsidR="007D2592" w:rsidRPr="00AD4CA5" w:rsidRDefault="007D2592" w:rsidP="007D2592">
      <w:pPr>
        <w:pStyle w:val="Geenafstand"/>
        <w:rPr>
          <w:rFonts w:cstheme="minorHAnsi"/>
          <w:szCs w:val="20"/>
        </w:rPr>
      </w:pPr>
      <w:r w:rsidRPr="00AD4CA5">
        <w:rPr>
          <w:rFonts w:cstheme="minorHAnsi"/>
          <w:szCs w:val="20"/>
        </w:rPr>
        <w:t>De Europese Unie besloot op 8 april 2022 een vijfde sanctiepakket in te stellen tegen Rusland naar aanleiding van de situatie in Oekraïne. Dit sanctiepakket heeft gevolgen voor aanbestedingen van aanbestedende diensten en speciale sectorbedrijven.</w:t>
      </w:r>
    </w:p>
    <w:p w14:paraId="78E57CFC" w14:textId="77777777" w:rsidR="007D2592" w:rsidRPr="00AD4CA5" w:rsidRDefault="007D2592" w:rsidP="007D2592">
      <w:pPr>
        <w:pStyle w:val="Geenafstand"/>
        <w:rPr>
          <w:rFonts w:cstheme="minorHAnsi"/>
          <w:szCs w:val="20"/>
        </w:rPr>
      </w:pPr>
      <w:r w:rsidRPr="00AD4CA5">
        <w:rPr>
          <w:rFonts w:cstheme="minorHAnsi"/>
          <w:szCs w:val="20"/>
        </w:rPr>
        <w:t>Voor deze overheidsopdracht geldt dat het verboden is om deze overheidsopdracht te gunnen aan:</w:t>
      </w:r>
    </w:p>
    <w:p w14:paraId="16F8CD34" w14:textId="77777777" w:rsidR="007D2592" w:rsidRPr="00AD4CA5" w:rsidRDefault="007D2592" w:rsidP="007D2592">
      <w:pPr>
        <w:pStyle w:val="Geenafstand"/>
        <w:rPr>
          <w:rFonts w:cstheme="minorHAnsi"/>
          <w:szCs w:val="20"/>
        </w:rPr>
      </w:pPr>
      <w:r w:rsidRPr="00AD4CA5">
        <w:rPr>
          <w:rFonts w:cstheme="minorHAnsi"/>
          <w:szCs w:val="20"/>
        </w:rPr>
        <w:t>a) een Russische onderdaan of een in Rusland gevestigde natuurlijke persoon, rechtspersoon, entiteit of lichaam;</w:t>
      </w:r>
    </w:p>
    <w:p w14:paraId="61E50EE4" w14:textId="77777777" w:rsidR="007D2592" w:rsidRPr="00AD4CA5" w:rsidRDefault="007D2592" w:rsidP="007D2592">
      <w:pPr>
        <w:pStyle w:val="Geenafstand"/>
        <w:rPr>
          <w:rFonts w:cstheme="minorHAnsi"/>
          <w:szCs w:val="20"/>
        </w:rPr>
      </w:pPr>
      <w:r w:rsidRPr="00AD4CA5">
        <w:rPr>
          <w:rFonts w:cstheme="minorHAnsi"/>
          <w:szCs w:val="20"/>
        </w:rPr>
        <w:t>b) een rechtspersoon, entiteit of lichaam waarvan de eigendomsrechten voor meer dan 50% direct of indirect in handen zijn van een entiteit bedoeld in punt a), of</w:t>
      </w:r>
    </w:p>
    <w:p w14:paraId="2B793A37" w14:textId="77777777" w:rsidR="007D2592" w:rsidRPr="00AD4CA5" w:rsidRDefault="007D2592" w:rsidP="007D2592">
      <w:pPr>
        <w:pStyle w:val="Geenafstand"/>
        <w:rPr>
          <w:rFonts w:cstheme="minorHAnsi"/>
          <w:szCs w:val="20"/>
        </w:rPr>
      </w:pPr>
      <w:r w:rsidRPr="00AD4CA5">
        <w:rPr>
          <w:rFonts w:cstheme="minorHAnsi"/>
          <w:szCs w:val="20"/>
        </w:rPr>
        <w:t>c) een natuurlijk persoon of rechtspersoon, entiteit of lichaam handelend namens of op aanwijzing van een entiteit bedoeld in punt a) of b), met inbegrip van onderaannemers, leveranciers of entiteiten waarvan in de zin van de Europese aanbestedingsrichtlijnen de capaciteit wordt ingeroepen, wanneer zij meer dan 10% van de waarde van de opdracht vertegenwoordigen.</w:t>
      </w:r>
    </w:p>
    <w:p w14:paraId="64BB0D58" w14:textId="77777777" w:rsidR="007D2592" w:rsidRPr="00AD4CA5" w:rsidRDefault="003C36B5" w:rsidP="007D2592">
      <w:pPr>
        <w:pStyle w:val="Geenafstand"/>
        <w:rPr>
          <w:rFonts w:cstheme="minorHAnsi"/>
          <w:szCs w:val="20"/>
        </w:rPr>
      </w:pPr>
      <w:r>
        <w:rPr>
          <w:rFonts w:cstheme="minorHAnsi"/>
          <w:szCs w:val="20"/>
        </w:rPr>
        <w:t>Door a</w:t>
      </w:r>
      <w:r w:rsidR="007D2592" w:rsidRPr="00AD4CA5">
        <w:rPr>
          <w:rFonts w:cstheme="minorHAnsi"/>
          <w:szCs w:val="20"/>
        </w:rPr>
        <w:t xml:space="preserve">anmelding en/of </w:t>
      </w:r>
      <w:r>
        <w:rPr>
          <w:rFonts w:cstheme="minorHAnsi"/>
          <w:szCs w:val="20"/>
        </w:rPr>
        <w:t>inschrijving verklaart gegadigde en/of i</w:t>
      </w:r>
      <w:r w:rsidR="007D2592" w:rsidRPr="00AD4CA5">
        <w:rPr>
          <w:rFonts w:cstheme="minorHAnsi"/>
          <w:szCs w:val="20"/>
        </w:rPr>
        <w:t>nschrijver dat deze aanvullende uitsluitingsgrond niet op hem van toepassing is.</w:t>
      </w:r>
    </w:p>
    <w:p w14:paraId="76FBE01A" w14:textId="77777777" w:rsidR="00014AC3" w:rsidRPr="00A05605" w:rsidRDefault="00014AC3" w:rsidP="007F52AD">
      <w:pPr>
        <w:pStyle w:val="Kop2"/>
        <w:ind w:left="426" w:hanging="426"/>
        <w:rPr>
          <w:rFonts w:cstheme="minorHAnsi"/>
          <w:sz w:val="22"/>
          <w:szCs w:val="22"/>
        </w:rPr>
      </w:pPr>
      <w:bookmarkStart w:id="116" w:name="_Toc461525054"/>
      <w:bookmarkStart w:id="117" w:name="_Toc521307811"/>
      <w:bookmarkStart w:id="118" w:name="_Toc153811517"/>
      <w:bookmarkEnd w:id="113"/>
      <w:r w:rsidRPr="00A05605">
        <w:rPr>
          <w:rFonts w:cstheme="minorHAnsi"/>
          <w:sz w:val="22"/>
          <w:szCs w:val="22"/>
        </w:rPr>
        <w:t>Uitsluiting van uw Inschrijving</w:t>
      </w:r>
      <w:bookmarkEnd w:id="116"/>
      <w:bookmarkEnd w:id="117"/>
      <w:bookmarkEnd w:id="118"/>
    </w:p>
    <w:p w14:paraId="37D13E4E" w14:textId="77777777" w:rsidR="0071673F" w:rsidRPr="00AD4CA5" w:rsidRDefault="00014AC3" w:rsidP="005B0CCC">
      <w:pPr>
        <w:pStyle w:val="Geenafstand"/>
        <w:rPr>
          <w:rFonts w:cstheme="minorHAnsi"/>
          <w:szCs w:val="20"/>
        </w:rPr>
      </w:pPr>
      <w:r w:rsidRPr="00AD4CA5">
        <w:rPr>
          <w:rFonts w:cstheme="minorHAnsi"/>
          <w:szCs w:val="20"/>
        </w:rPr>
        <w:t xml:space="preserve">Het niet voldoen aan één of meer van bovenstaande uitsluitingsgronden en geschiktheidseisen dan wel het niet, niet tijdig of onvolledig aanleveren van de gevraagde bewijsstukken, leidt tot </w:t>
      </w:r>
      <w:r w:rsidR="00DA102D" w:rsidRPr="00AD4CA5">
        <w:rPr>
          <w:rFonts w:cstheme="minorHAnsi"/>
          <w:szCs w:val="20"/>
        </w:rPr>
        <w:t>uitsluiting</w:t>
      </w:r>
      <w:r w:rsidR="003C36B5">
        <w:rPr>
          <w:rFonts w:cstheme="minorHAnsi"/>
          <w:szCs w:val="20"/>
        </w:rPr>
        <w:t xml:space="preserve"> van de i</w:t>
      </w:r>
      <w:r w:rsidR="00DA102D" w:rsidRPr="00AD4CA5">
        <w:rPr>
          <w:rFonts w:cstheme="minorHAnsi"/>
          <w:szCs w:val="20"/>
        </w:rPr>
        <w:t>nschrijver.</w:t>
      </w:r>
      <w:bookmarkStart w:id="119" w:name="_Ref447633737"/>
      <w:bookmarkStart w:id="120" w:name="_Toc461525055"/>
      <w:bookmarkStart w:id="121" w:name="_Toc461525642"/>
      <w:bookmarkStart w:id="122" w:name="_Toc521307812"/>
    </w:p>
    <w:bookmarkEnd w:id="50"/>
    <w:bookmarkEnd w:id="119"/>
    <w:bookmarkEnd w:id="120"/>
    <w:bookmarkEnd w:id="121"/>
    <w:bookmarkEnd w:id="122"/>
    <w:p w14:paraId="71500FB9" w14:textId="77777777" w:rsidR="00AD4CA5" w:rsidRDefault="00AD4CA5">
      <w:pPr>
        <w:rPr>
          <w:rFonts w:eastAsiaTheme="majorEastAsia" w:cstheme="minorHAnsi"/>
          <w:b/>
          <w:bCs/>
          <w:sz w:val="22"/>
        </w:rPr>
      </w:pPr>
      <w:r>
        <w:rPr>
          <w:rFonts w:cstheme="minorHAnsi"/>
          <w:sz w:val="22"/>
        </w:rPr>
        <w:br w:type="page"/>
      </w:r>
    </w:p>
    <w:p w14:paraId="277820CC" w14:textId="77777777" w:rsidR="00A36FD5" w:rsidRPr="007B74FF" w:rsidRDefault="00943DBA" w:rsidP="007B74FF">
      <w:pPr>
        <w:pStyle w:val="Kop1"/>
      </w:pPr>
      <w:bookmarkStart w:id="123" w:name="_Toc153811518"/>
      <w:r w:rsidRPr="007B74FF">
        <w:lastRenderedPageBreak/>
        <w:t>Gunning</w:t>
      </w:r>
      <w:bookmarkEnd w:id="123"/>
    </w:p>
    <w:p w14:paraId="468EFDDD" w14:textId="77777777" w:rsidR="00CD1B74" w:rsidRDefault="00B12CEF" w:rsidP="00C63591">
      <w:pPr>
        <w:spacing w:after="0" w:line="240" w:lineRule="auto"/>
        <w:rPr>
          <w:szCs w:val="20"/>
        </w:rPr>
      </w:pPr>
      <w:r>
        <w:rPr>
          <w:szCs w:val="20"/>
        </w:rPr>
        <w:t>De opdracht omvat</w:t>
      </w:r>
      <w:r w:rsidR="00CD1B74" w:rsidRPr="00AD4CA5">
        <w:rPr>
          <w:szCs w:val="20"/>
        </w:rPr>
        <w:t xml:space="preserve"> het compleet uit handen nemen van het hele wervingstraject voor openstaande vacatures voor vaste me</w:t>
      </w:r>
      <w:r>
        <w:rPr>
          <w:szCs w:val="20"/>
        </w:rPr>
        <w:t>dewerkers. Dit betekent dat de o</w:t>
      </w:r>
      <w:r w:rsidR="00CD1B74" w:rsidRPr="00AD4CA5">
        <w:rPr>
          <w:szCs w:val="20"/>
        </w:rPr>
        <w:t>pdrach</w:t>
      </w:r>
      <w:r>
        <w:rPr>
          <w:szCs w:val="20"/>
        </w:rPr>
        <w:t>tnemer op basis van de door de o</w:t>
      </w:r>
      <w:r w:rsidR="00CD1B74" w:rsidRPr="00AD4CA5">
        <w:rPr>
          <w:szCs w:val="20"/>
        </w:rPr>
        <w:t xml:space="preserve">pdrachtgever verstrekte vacaturetekst </w:t>
      </w:r>
      <w:r w:rsidR="0018628F" w:rsidRPr="00AD4CA5">
        <w:rPr>
          <w:szCs w:val="20"/>
        </w:rPr>
        <w:t>een optimale wervingscampagne formuleert met een zo groot mogelijk bereik en respons.</w:t>
      </w:r>
    </w:p>
    <w:p w14:paraId="76ADD342" w14:textId="77777777" w:rsidR="00C63591" w:rsidRPr="00AD4CA5" w:rsidRDefault="00C63591" w:rsidP="00C63591">
      <w:pPr>
        <w:spacing w:after="0" w:line="240" w:lineRule="auto"/>
        <w:rPr>
          <w:szCs w:val="20"/>
        </w:rPr>
      </w:pPr>
    </w:p>
    <w:p w14:paraId="058E923A" w14:textId="77777777" w:rsidR="00CD1B74" w:rsidRPr="00AD4CA5" w:rsidRDefault="00A36FD5" w:rsidP="00C63591">
      <w:pPr>
        <w:pStyle w:val="Geenafstand"/>
        <w:rPr>
          <w:rFonts w:cstheme="minorHAnsi"/>
          <w:szCs w:val="20"/>
        </w:rPr>
      </w:pPr>
      <w:r w:rsidRPr="00AD4CA5">
        <w:rPr>
          <w:rFonts w:cstheme="minorHAnsi"/>
          <w:szCs w:val="20"/>
        </w:rPr>
        <w:t xml:space="preserve">In dit hoofdstuk worden de </w:t>
      </w:r>
      <w:r w:rsidR="00026132" w:rsidRPr="00AD4CA5">
        <w:rPr>
          <w:rFonts w:cstheme="minorHAnsi"/>
          <w:szCs w:val="20"/>
        </w:rPr>
        <w:t>beoordelingscriteria</w:t>
      </w:r>
      <w:r w:rsidRPr="00AD4CA5">
        <w:rPr>
          <w:rFonts w:cstheme="minorHAnsi"/>
          <w:szCs w:val="20"/>
        </w:rPr>
        <w:t xml:space="preserve"> omschreven.</w:t>
      </w:r>
      <w:r w:rsidR="00026132" w:rsidRPr="00AD4CA5">
        <w:rPr>
          <w:rFonts w:cstheme="minorHAnsi"/>
          <w:szCs w:val="20"/>
        </w:rPr>
        <w:t xml:space="preserve"> </w:t>
      </w:r>
      <w:r w:rsidR="00B12CEF">
        <w:rPr>
          <w:rFonts w:cstheme="minorHAnsi"/>
          <w:szCs w:val="20"/>
        </w:rPr>
        <w:t>I</w:t>
      </w:r>
      <w:r w:rsidR="003959E9" w:rsidRPr="00AD4CA5">
        <w:rPr>
          <w:rFonts w:cstheme="minorHAnsi"/>
          <w:szCs w:val="20"/>
        </w:rPr>
        <w:t xml:space="preserve">nschrijvingen worden beoordeeld overeenkomstig </w:t>
      </w:r>
      <w:r w:rsidR="002B65BE" w:rsidRPr="00AD4CA5">
        <w:rPr>
          <w:rFonts w:cstheme="minorHAnsi"/>
          <w:szCs w:val="20"/>
        </w:rPr>
        <w:t xml:space="preserve">de </w:t>
      </w:r>
      <w:r w:rsidR="003959E9" w:rsidRPr="00AD4CA5">
        <w:rPr>
          <w:rFonts w:cstheme="minorHAnsi"/>
          <w:szCs w:val="20"/>
        </w:rPr>
        <w:t xml:space="preserve">in dit hoofdstuk omschreven beoordelingsprocedure. </w:t>
      </w:r>
      <w:r w:rsidRPr="00AD4CA5">
        <w:rPr>
          <w:rFonts w:cstheme="minorHAnsi"/>
          <w:szCs w:val="20"/>
        </w:rPr>
        <w:t>Bij elke gunningscriteria wordt aangegeven waarop door een beoordeling</w:t>
      </w:r>
      <w:r w:rsidR="003959E9" w:rsidRPr="00AD4CA5">
        <w:rPr>
          <w:rFonts w:cstheme="minorHAnsi"/>
          <w:szCs w:val="20"/>
        </w:rPr>
        <w:t>scommissie beoordeeld</w:t>
      </w:r>
      <w:r w:rsidR="0050610F" w:rsidRPr="00AD4CA5">
        <w:rPr>
          <w:rFonts w:cstheme="minorHAnsi"/>
          <w:szCs w:val="20"/>
        </w:rPr>
        <w:t xml:space="preserve"> zal worden</w:t>
      </w:r>
      <w:r w:rsidRPr="00AD4CA5">
        <w:rPr>
          <w:rFonts w:cstheme="minorHAnsi"/>
          <w:szCs w:val="20"/>
        </w:rPr>
        <w:t xml:space="preserve">. </w:t>
      </w:r>
    </w:p>
    <w:p w14:paraId="498C694D" w14:textId="77777777" w:rsidR="00CD1B74" w:rsidRPr="00CD1B74" w:rsidRDefault="00943DBA" w:rsidP="00CD1B74">
      <w:pPr>
        <w:pStyle w:val="Kop2"/>
        <w:ind w:left="426" w:hanging="426"/>
        <w:rPr>
          <w:rFonts w:cstheme="minorHAnsi"/>
          <w:sz w:val="22"/>
          <w:szCs w:val="22"/>
        </w:rPr>
      </w:pPr>
      <w:bookmarkStart w:id="124" w:name="_Toc153811519"/>
      <w:r w:rsidRPr="00A05605">
        <w:rPr>
          <w:rFonts w:cstheme="minorHAnsi"/>
          <w:sz w:val="22"/>
          <w:szCs w:val="22"/>
        </w:rPr>
        <w:t>Gunningscriteria</w:t>
      </w:r>
      <w:bookmarkEnd w:id="124"/>
      <w:r w:rsidRPr="00A05605">
        <w:rPr>
          <w:rFonts w:cstheme="minorHAnsi"/>
          <w:sz w:val="22"/>
          <w:szCs w:val="22"/>
        </w:rPr>
        <w:t xml:space="preserve"> </w:t>
      </w:r>
    </w:p>
    <w:p w14:paraId="2AB08B96" w14:textId="77777777" w:rsidR="003959E9" w:rsidRPr="00AD4CA5" w:rsidRDefault="00B12CEF" w:rsidP="007F52AD">
      <w:pPr>
        <w:pStyle w:val="Geenafstand"/>
        <w:rPr>
          <w:rFonts w:cstheme="minorHAnsi"/>
          <w:szCs w:val="20"/>
        </w:rPr>
      </w:pPr>
      <w:r>
        <w:rPr>
          <w:rFonts w:cstheme="minorHAnsi"/>
          <w:szCs w:val="20"/>
        </w:rPr>
        <w:t>Het gunningcriterium bij deze a</w:t>
      </w:r>
      <w:r w:rsidR="00C92E4A" w:rsidRPr="00AD4CA5">
        <w:rPr>
          <w:rFonts w:cstheme="minorHAnsi"/>
          <w:szCs w:val="20"/>
        </w:rPr>
        <w:t xml:space="preserve">anbesteding is de Economisch Meest Voordelige Inschrijving </w:t>
      </w:r>
      <w:r w:rsidR="00026132" w:rsidRPr="00AD4CA5">
        <w:rPr>
          <w:rFonts w:cstheme="minorHAnsi"/>
          <w:szCs w:val="20"/>
        </w:rPr>
        <w:t xml:space="preserve">(EMVI) </w:t>
      </w:r>
      <w:r w:rsidR="00C92E4A" w:rsidRPr="00AD4CA5">
        <w:rPr>
          <w:rFonts w:cstheme="minorHAnsi"/>
          <w:szCs w:val="20"/>
        </w:rPr>
        <w:t>op basis van de beste prijs-kwaliteitsverhouding. De verdeling is als volgt:</w:t>
      </w:r>
    </w:p>
    <w:p w14:paraId="51E7C073" w14:textId="77777777" w:rsidR="00E674EA" w:rsidRPr="00A05605" w:rsidRDefault="00E674EA" w:rsidP="007F52AD">
      <w:pPr>
        <w:pStyle w:val="Geenafstand"/>
        <w:rPr>
          <w:rFonts w:cstheme="minorHAnsi"/>
          <w:sz w:val="22"/>
        </w:rPr>
      </w:pPr>
    </w:p>
    <w:tbl>
      <w:tblPr>
        <w:tblStyle w:val="Tabelraster"/>
        <w:tblW w:w="0" w:type="auto"/>
        <w:tblLook w:val="04A0" w:firstRow="1" w:lastRow="0" w:firstColumn="1" w:lastColumn="0" w:noHBand="0" w:noVBand="1"/>
      </w:tblPr>
      <w:tblGrid>
        <w:gridCol w:w="5382"/>
        <w:gridCol w:w="2835"/>
      </w:tblGrid>
      <w:tr w:rsidR="00E674EA" w:rsidRPr="00A05605" w14:paraId="78BED129" w14:textId="77777777" w:rsidTr="004540DA">
        <w:tc>
          <w:tcPr>
            <w:tcW w:w="5382" w:type="dxa"/>
            <w:shd w:val="clear" w:color="auto" w:fill="002060"/>
          </w:tcPr>
          <w:p w14:paraId="42CED624" w14:textId="77777777" w:rsidR="00E674EA" w:rsidRPr="00A05605" w:rsidRDefault="00E674EA" w:rsidP="007F52AD">
            <w:pPr>
              <w:pStyle w:val="Geenafstand"/>
              <w:rPr>
                <w:rFonts w:cstheme="minorHAnsi"/>
                <w:b/>
                <w:color w:val="FFFFFF" w:themeColor="background1"/>
                <w:sz w:val="22"/>
              </w:rPr>
            </w:pPr>
            <w:r w:rsidRPr="00A05605">
              <w:rPr>
                <w:rFonts w:cstheme="minorHAnsi"/>
                <w:b/>
                <w:color w:val="FFFFFF" w:themeColor="background1"/>
                <w:sz w:val="22"/>
              </w:rPr>
              <w:t>Onderdeel</w:t>
            </w:r>
          </w:p>
        </w:tc>
        <w:tc>
          <w:tcPr>
            <w:tcW w:w="2835" w:type="dxa"/>
            <w:shd w:val="clear" w:color="auto" w:fill="002060"/>
          </w:tcPr>
          <w:p w14:paraId="13F9FF2B" w14:textId="77777777" w:rsidR="00E674EA" w:rsidRPr="00A05605" w:rsidRDefault="00E674EA" w:rsidP="007F52AD">
            <w:pPr>
              <w:pStyle w:val="Geenafstand"/>
              <w:rPr>
                <w:rFonts w:cstheme="minorHAnsi"/>
                <w:b/>
                <w:color w:val="FFFFFF" w:themeColor="background1"/>
                <w:sz w:val="22"/>
              </w:rPr>
            </w:pPr>
            <w:r w:rsidRPr="00A05605">
              <w:rPr>
                <w:rFonts w:cstheme="minorHAnsi"/>
                <w:b/>
                <w:color w:val="FFFFFF" w:themeColor="background1"/>
                <w:sz w:val="22"/>
              </w:rPr>
              <w:t>Weging</w:t>
            </w:r>
          </w:p>
        </w:tc>
      </w:tr>
      <w:tr w:rsidR="00E674EA" w:rsidRPr="00A05605" w14:paraId="65EA747E" w14:textId="77777777" w:rsidTr="004540DA">
        <w:tc>
          <w:tcPr>
            <w:tcW w:w="5382" w:type="dxa"/>
          </w:tcPr>
          <w:p w14:paraId="4B6B091B" w14:textId="77777777" w:rsidR="00E674EA" w:rsidRPr="00163564" w:rsidRDefault="00577521" w:rsidP="007F52AD">
            <w:pPr>
              <w:pStyle w:val="Geenafstand"/>
              <w:rPr>
                <w:rFonts w:cstheme="minorHAnsi"/>
                <w:szCs w:val="20"/>
              </w:rPr>
            </w:pPr>
            <w:r w:rsidRPr="00163564">
              <w:rPr>
                <w:rFonts w:cstheme="minorHAnsi"/>
                <w:szCs w:val="20"/>
              </w:rPr>
              <w:t xml:space="preserve">Kwaliteit </w:t>
            </w:r>
          </w:p>
        </w:tc>
        <w:tc>
          <w:tcPr>
            <w:tcW w:w="2835" w:type="dxa"/>
          </w:tcPr>
          <w:p w14:paraId="64492A59" w14:textId="77777777" w:rsidR="00E674EA" w:rsidRPr="00163564" w:rsidRDefault="00577521" w:rsidP="007F52AD">
            <w:pPr>
              <w:pStyle w:val="Geenafstand"/>
              <w:rPr>
                <w:rFonts w:cstheme="minorHAnsi"/>
                <w:szCs w:val="20"/>
              </w:rPr>
            </w:pPr>
            <w:r w:rsidRPr="00163564">
              <w:rPr>
                <w:rFonts w:cstheme="minorHAnsi"/>
                <w:szCs w:val="20"/>
              </w:rPr>
              <w:t>60</w:t>
            </w:r>
            <w:r w:rsidR="00E674EA" w:rsidRPr="00163564">
              <w:rPr>
                <w:rFonts w:cstheme="minorHAnsi"/>
                <w:szCs w:val="20"/>
              </w:rPr>
              <w:t>%</w:t>
            </w:r>
          </w:p>
        </w:tc>
      </w:tr>
      <w:tr w:rsidR="00E674EA" w:rsidRPr="00A05605" w14:paraId="0D758CC0" w14:textId="77777777" w:rsidTr="004540DA">
        <w:tc>
          <w:tcPr>
            <w:tcW w:w="5382" w:type="dxa"/>
          </w:tcPr>
          <w:p w14:paraId="6E83EFA5" w14:textId="77777777" w:rsidR="00E674EA" w:rsidRPr="00163564" w:rsidRDefault="00577521" w:rsidP="00577521">
            <w:pPr>
              <w:pStyle w:val="Geenafstand"/>
              <w:rPr>
                <w:rFonts w:cstheme="minorHAnsi"/>
                <w:szCs w:val="20"/>
              </w:rPr>
            </w:pPr>
            <w:r w:rsidRPr="00163564">
              <w:rPr>
                <w:rFonts w:cstheme="minorHAnsi"/>
                <w:szCs w:val="20"/>
              </w:rPr>
              <w:t>Prijs</w:t>
            </w:r>
          </w:p>
        </w:tc>
        <w:tc>
          <w:tcPr>
            <w:tcW w:w="2835" w:type="dxa"/>
          </w:tcPr>
          <w:p w14:paraId="568D8008" w14:textId="77777777" w:rsidR="00E674EA" w:rsidRPr="00163564" w:rsidRDefault="00577521" w:rsidP="007F52AD">
            <w:pPr>
              <w:pStyle w:val="Geenafstand"/>
              <w:rPr>
                <w:rFonts w:cstheme="minorHAnsi"/>
                <w:szCs w:val="20"/>
              </w:rPr>
            </w:pPr>
            <w:r w:rsidRPr="00163564">
              <w:rPr>
                <w:rFonts w:cstheme="minorHAnsi"/>
                <w:szCs w:val="20"/>
              </w:rPr>
              <w:t>40</w:t>
            </w:r>
            <w:r w:rsidR="00E674EA" w:rsidRPr="00163564">
              <w:rPr>
                <w:rFonts w:cstheme="minorHAnsi"/>
                <w:szCs w:val="20"/>
              </w:rPr>
              <w:t>%</w:t>
            </w:r>
          </w:p>
        </w:tc>
      </w:tr>
    </w:tbl>
    <w:p w14:paraId="71A54D0E" w14:textId="77777777" w:rsidR="00C92E4A" w:rsidRPr="00A05605" w:rsidRDefault="00C92E4A" w:rsidP="002B65BE">
      <w:pPr>
        <w:pStyle w:val="Geenafstand"/>
        <w:jc w:val="both"/>
        <w:rPr>
          <w:rFonts w:cstheme="minorHAnsi"/>
          <w:sz w:val="22"/>
        </w:rPr>
      </w:pPr>
    </w:p>
    <w:p w14:paraId="6D8A11D6" w14:textId="77777777" w:rsidR="00515935" w:rsidRPr="00AD4CA5" w:rsidRDefault="00C92E4A" w:rsidP="002D02E9">
      <w:pPr>
        <w:pStyle w:val="Geenafstand"/>
        <w:rPr>
          <w:rFonts w:cstheme="minorHAnsi"/>
          <w:szCs w:val="20"/>
        </w:rPr>
      </w:pPr>
      <w:r w:rsidRPr="00AD4CA5">
        <w:rPr>
          <w:rFonts w:cstheme="minorHAnsi"/>
          <w:szCs w:val="20"/>
          <w:lang w:eastAsia="nl-NL"/>
        </w:rPr>
        <w:t>Onverminderd alle overige eisen en voorwaarden zoals opg</w:t>
      </w:r>
      <w:r w:rsidR="00B12CEF">
        <w:rPr>
          <w:rFonts w:cstheme="minorHAnsi"/>
          <w:szCs w:val="20"/>
          <w:lang w:eastAsia="nl-NL"/>
        </w:rPr>
        <w:t>enomen in deze uitnodiging tot i</w:t>
      </w:r>
      <w:r w:rsidRPr="00AD4CA5">
        <w:rPr>
          <w:rFonts w:cstheme="minorHAnsi"/>
          <w:szCs w:val="20"/>
          <w:lang w:eastAsia="nl-NL"/>
        </w:rPr>
        <w:t xml:space="preserve">nschrijving </w:t>
      </w:r>
      <w:r w:rsidR="00B12CEF">
        <w:rPr>
          <w:rFonts w:cstheme="minorHAnsi"/>
          <w:szCs w:val="20"/>
        </w:rPr>
        <w:t>betekent dit dat de i</w:t>
      </w:r>
      <w:r w:rsidRPr="00AD4CA5">
        <w:rPr>
          <w:rFonts w:cstheme="minorHAnsi"/>
          <w:szCs w:val="20"/>
        </w:rPr>
        <w:t xml:space="preserve">nschrijver </w:t>
      </w:r>
      <w:r w:rsidR="00B12CEF">
        <w:rPr>
          <w:rFonts w:cstheme="minorHAnsi"/>
          <w:szCs w:val="20"/>
        </w:rPr>
        <w:t>met</w:t>
      </w:r>
      <w:r w:rsidRPr="00AD4CA5">
        <w:rPr>
          <w:rFonts w:cstheme="minorHAnsi"/>
          <w:szCs w:val="20"/>
        </w:rPr>
        <w:t xml:space="preserve"> </w:t>
      </w:r>
      <w:r w:rsidR="00004FE0" w:rsidRPr="00AD4CA5">
        <w:rPr>
          <w:rFonts w:cstheme="minorHAnsi"/>
          <w:szCs w:val="20"/>
        </w:rPr>
        <w:t>de beste prijs-</w:t>
      </w:r>
      <w:r w:rsidR="00B12CEF">
        <w:rPr>
          <w:rFonts w:cstheme="minorHAnsi"/>
          <w:szCs w:val="20"/>
        </w:rPr>
        <w:t>kwaliteitsverhouding, de o</w:t>
      </w:r>
      <w:r w:rsidRPr="00AD4CA5">
        <w:rPr>
          <w:rFonts w:cstheme="minorHAnsi"/>
          <w:szCs w:val="20"/>
        </w:rPr>
        <w:t xml:space="preserve">pdracht (voorlopig) gegund krijgt. Om de beste prijs-kwaliteitsverhouding te bepalen zijn door </w:t>
      </w:r>
      <w:r w:rsidR="00842A71" w:rsidRPr="00AD4CA5">
        <w:rPr>
          <w:rFonts w:cstheme="minorHAnsi"/>
          <w:szCs w:val="20"/>
        </w:rPr>
        <w:t xml:space="preserve">de </w:t>
      </w:r>
      <w:r w:rsidR="00B12CEF">
        <w:rPr>
          <w:rFonts w:cstheme="minorHAnsi"/>
          <w:szCs w:val="20"/>
        </w:rPr>
        <w:t>a</w:t>
      </w:r>
      <w:r w:rsidR="006307AA" w:rsidRPr="00AD4CA5">
        <w:rPr>
          <w:rFonts w:cstheme="minorHAnsi"/>
          <w:szCs w:val="20"/>
        </w:rPr>
        <w:t xml:space="preserve">anbestedende dienst </w:t>
      </w:r>
      <w:r w:rsidR="00C36F14" w:rsidRPr="00AD4CA5">
        <w:rPr>
          <w:rFonts w:cstheme="minorHAnsi"/>
          <w:szCs w:val="20"/>
        </w:rPr>
        <w:t xml:space="preserve">gunningcriteria opgesteld. </w:t>
      </w:r>
      <w:r w:rsidR="006920A9" w:rsidRPr="00AD4CA5">
        <w:rPr>
          <w:rFonts w:cstheme="minorHAnsi"/>
          <w:szCs w:val="20"/>
        </w:rPr>
        <w:t>Onderstaande</w:t>
      </w:r>
      <w:r w:rsidR="00004FE0" w:rsidRPr="00AD4CA5">
        <w:rPr>
          <w:rFonts w:cstheme="minorHAnsi"/>
          <w:szCs w:val="20"/>
        </w:rPr>
        <w:t xml:space="preserve"> tabel geeft deze </w:t>
      </w:r>
      <w:r w:rsidRPr="00AD4CA5">
        <w:rPr>
          <w:rFonts w:cstheme="minorHAnsi"/>
          <w:szCs w:val="20"/>
        </w:rPr>
        <w:t>gunningscriteria weer, inclusief de wegingsfactoren die worden gehanteerd bij het bepalen van de beste prijs-kwaliteitsverhouding. In de volgende paragrafen worden de criteria nader toegelicht.</w:t>
      </w:r>
    </w:p>
    <w:p w14:paraId="64DB3367" w14:textId="77777777" w:rsidR="00577521" w:rsidRPr="00A05605" w:rsidRDefault="00577521" w:rsidP="002D02E9">
      <w:pPr>
        <w:pStyle w:val="Geenafstand"/>
        <w:rPr>
          <w:rFonts w:cstheme="minorHAnsi"/>
          <w:sz w:val="22"/>
        </w:rPr>
      </w:pPr>
    </w:p>
    <w:tbl>
      <w:tblPr>
        <w:tblStyle w:val="Tabelraster"/>
        <w:tblW w:w="0" w:type="auto"/>
        <w:tblLook w:val="04A0" w:firstRow="1" w:lastRow="0" w:firstColumn="1" w:lastColumn="0" w:noHBand="0" w:noVBand="1"/>
      </w:tblPr>
      <w:tblGrid>
        <w:gridCol w:w="3969"/>
        <w:gridCol w:w="1418"/>
        <w:gridCol w:w="1418"/>
        <w:gridCol w:w="1418"/>
      </w:tblGrid>
      <w:tr w:rsidR="00577521" w:rsidRPr="00A05605" w14:paraId="72278AD1" w14:textId="77777777" w:rsidTr="00577521">
        <w:tc>
          <w:tcPr>
            <w:tcW w:w="2262" w:type="dxa"/>
            <w:shd w:val="clear" w:color="auto" w:fill="002060"/>
          </w:tcPr>
          <w:p w14:paraId="484FEF94" w14:textId="77777777" w:rsidR="00577521" w:rsidRPr="00A05605" w:rsidRDefault="00577521" w:rsidP="00577521">
            <w:pPr>
              <w:pStyle w:val="Geenafstand"/>
              <w:rPr>
                <w:rFonts w:cstheme="minorHAnsi"/>
                <w:b/>
                <w:color w:val="FFFFFF" w:themeColor="background1"/>
                <w:sz w:val="22"/>
              </w:rPr>
            </w:pPr>
            <w:r w:rsidRPr="00A05605">
              <w:rPr>
                <w:rFonts w:cstheme="minorHAnsi"/>
                <w:b/>
                <w:color w:val="FFFFFF" w:themeColor="background1"/>
                <w:sz w:val="22"/>
              </w:rPr>
              <w:t>Sub-gunningcriteria</w:t>
            </w:r>
            <w:r w:rsidRPr="00A05605">
              <w:rPr>
                <w:rFonts w:cstheme="minorHAnsi"/>
                <w:b/>
                <w:bCs/>
                <w:color w:val="FFFFFF" w:themeColor="background1"/>
                <w:sz w:val="22"/>
              </w:rPr>
              <w:t xml:space="preserve"> </w:t>
            </w:r>
          </w:p>
        </w:tc>
        <w:tc>
          <w:tcPr>
            <w:tcW w:w="1418" w:type="dxa"/>
            <w:shd w:val="clear" w:color="auto" w:fill="002060"/>
          </w:tcPr>
          <w:p w14:paraId="3DA6CF97" w14:textId="77777777" w:rsidR="00577521" w:rsidRPr="00A05605" w:rsidRDefault="00577521" w:rsidP="002D02E9">
            <w:pPr>
              <w:pStyle w:val="Geenafstand"/>
              <w:rPr>
                <w:rFonts w:cstheme="minorHAnsi"/>
                <w:b/>
                <w:color w:val="FFFFFF" w:themeColor="background1"/>
                <w:sz w:val="22"/>
              </w:rPr>
            </w:pPr>
            <w:r w:rsidRPr="00A05605">
              <w:rPr>
                <w:rFonts w:cstheme="minorHAnsi"/>
                <w:b/>
                <w:color w:val="FFFFFF" w:themeColor="background1"/>
                <w:sz w:val="22"/>
              </w:rPr>
              <w:t>Score in punten</w:t>
            </w:r>
          </w:p>
        </w:tc>
        <w:tc>
          <w:tcPr>
            <w:tcW w:w="1418" w:type="dxa"/>
            <w:shd w:val="clear" w:color="auto" w:fill="002060"/>
          </w:tcPr>
          <w:p w14:paraId="4376B0FE" w14:textId="77777777" w:rsidR="00577521" w:rsidRPr="00A05605" w:rsidRDefault="00577521" w:rsidP="002D02E9">
            <w:pPr>
              <w:pStyle w:val="Geenafstand"/>
              <w:rPr>
                <w:rFonts w:cstheme="minorHAnsi"/>
                <w:b/>
                <w:color w:val="FFFFFF" w:themeColor="background1"/>
                <w:sz w:val="22"/>
              </w:rPr>
            </w:pPr>
            <w:r w:rsidRPr="00A05605">
              <w:rPr>
                <w:rFonts w:cstheme="minorHAnsi"/>
                <w:b/>
                <w:color w:val="FFFFFF" w:themeColor="background1"/>
                <w:sz w:val="22"/>
              </w:rPr>
              <w:t>Weging</w:t>
            </w:r>
          </w:p>
        </w:tc>
        <w:tc>
          <w:tcPr>
            <w:tcW w:w="1418" w:type="dxa"/>
            <w:shd w:val="clear" w:color="auto" w:fill="002060"/>
          </w:tcPr>
          <w:p w14:paraId="3B70D1A5" w14:textId="77777777" w:rsidR="00577521" w:rsidRPr="00A05605" w:rsidRDefault="00577521" w:rsidP="002D02E9">
            <w:pPr>
              <w:pStyle w:val="Geenafstand"/>
              <w:rPr>
                <w:rFonts w:cstheme="minorHAnsi"/>
                <w:b/>
                <w:color w:val="FFFFFF" w:themeColor="background1"/>
                <w:sz w:val="22"/>
              </w:rPr>
            </w:pPr>
            <w:r w:rsidRPr="00A05605">
              <w:rPr>
                <w:rFonts w:cstheme="minorHAnsi"/>
                <w:b/>
                <w:color w:val="FFFFFF" w:themeColor="background1"/>
                <w:sz w:val="22"/>
              </w:rPr>
              <w:t>Max. te behalen punten</w:t>
            </w:r>
          </w:p>
        </w:tc>
      </w:tr>
      <w:tr w:rsidR="00577521" w:rsidRPr="00A05605" w14:paraId="56FFBF41" w14:textId="77777777" w:rsidTr="00577521">
        <w:tc>
          <w:tcPr>
            <w:tcW w:w="1418" w:type="dxa"/>
            <w:gridSpan w:val="4"/>
            <w:shd w:val="clear" w:color="auto" w:fill="DBE5F1" w:themeFill="accent1" w:themeFillTint="33"/>
          </w:tcPr>
          <w:p w14:paraId="720578FF" w14:textId="77777777" w:rsidR="00577521" w:rsidRPr="008559C1" w:rsidRDefault="00577521" w:rsidP="002D02E9">
            <w:pPr>
              <w:pStyle w:val="Geenafstand"/>
              <w:rPr>
                <w:rFonts w:cstheme="minorHAnsi"/>
                <w:szCs w:val="20"/>
              </w:rPr>
            </w:pPr>
            <w:r w:rsidRPr="008559C1">
              <w:rPr>
                <w:rFonts w:cstheme="minorHAnsi"/>
                <w:szCs w:val="20"/>
              </w:rPr>
              <w:t>Kwaliteit</w:t>
            </w:r>
          </w:p>
        </w:tc>
      </w:tr>
      <w:tr w:rsidR="00577521" w:rsidRPr="00A05605" w14:paraId="2D80187B" w14:textId="77777777" w:rsidTr="004540DA">
        <w:tc>
          <w:tcPr>
            <w:tcW w:w="3969" w:type="dxa"/>
          </w:tcPr>
          <w:p w14:paraId="2C58FAC1" w14:textId="645C6877" w:rsidR="00577521" w:rsidRPr="008559C1" w:rsidRDefault="00577521" w:rsidP="002D02E9">
            <w:pPr>
              <w:pStyle w:val="Geenafstand"/>
              <w:rPr>
                <w:rFonts w:cstheme="minorHAnsi"/>
                <w:szCs w:val="20"/>
              </w:rPr>
            </w:pPr>
            <w:r w:rsidRPr="008559C1">
              <w:rPr>
                <w:rFonts w:cstheme="minorHAnsi"/>
                <w:szCs w:val="20"/>
              </w:rPr>
              <w:t>G1:</w:t>
            </w:r>
            <w:r w:rsidR="00646C3A">
              <w:rPr>
                <w:rFonts w:cstheme="minorHAnsi"/>
                <w:szCs w:val="20"/>
              </w:rPr>
              <w:t xml:space="preserve"> Kwaliteit inhoudelijk advies</w:t>
            </w:r>
          </w:p>
          <w:p w14:paraId="6C98854B" w14:textId="198EBC01" w:rsidR="00577521" w:rsidRPr="008559C1" w:rsidRDefault="00577521" w:rsidP="002D02E9">
            <w:pPr>
              <w:pStyle w:val="Geenafstand"/>
              <w:rPr>
                <w:rFonts w:cstheme="minorHAnsi"/>
                <w:szCs w:val="20"/>
              </w:rPr>
            </w:pPr>
            <w:r w:rsidRPr="008559C1">
              <w:rPr>
                <w:rFonts w:cstheme="minorHAnsi"/>
                <w:szCs w:val="20"/>
              </w:rPr>
              <w:t>G2:</w:t>
            </w:r>
            <w:r w:rsidR="00646C3A">
              <w:rPr>
                <w:rFonts w:cstheme="minorHAnsi"/>
                <w:szCs w:val="20"/>
              </w:rPr>
              <w:t xml:space="preserve"> Plan van Aanpak</w:t>
            </w:r>
          </w:p>
        </w:tc>
        <w:tc>
          <w:tcPr>
            <w:tcW w:w="1418" w:type="dxa"/>
          </w:tcPr>
          <w:p w14:paraId="323E7D84" w14:textId="77777777" w:rsidR="00577521" w:rsidRPr="00376860" w:rsidRDefault="00577521" w:rsidP="002D02E9">
            <w:pPr>
              <w:pStyle w:val="Geenafstand"/>
              <w:rPr>
                <w:rFonts w:cstheme="minorHAnsi"/>
                <w:szCs w:val="20"/>
              </w:rPr>
            </w:pPr>
            <w:r w:rsidRPr="00376860">
              <w:rPr>
                <w:rFonts w:cstheme="minorHAnsi"/>
                <w:szCs w:val="20"/>
              </w:rPr>
              <w:t>100</w:t>
            </w:r>
          </w:p>
          <w:p w14:paraId="226200C1" w14:textId="77777777" w:rsidR="00634CFE" w:rsidRPr="00376860" w:rsidRDefault="006920A9" w:rsidP="002D02E9">
            <w:pPr>
              <w:pStyle w:val="Geenafstand"/>
              <w:rPr>
                <w:rFonts w:cstheme="minorHAnsi"/>
                <w:szCs w:val="20"/>
              </w:rPr>
            </w:pPr>
            <w:r w:rsidRPr="00376860">
              <w:rPr>
                <w:rFonts w:cstheme="minorHAnsi"/>
                <w:szCs w:val="20"/>
              </w:rPr>
              <w:t>100</w:t>
            </w:r>
          </w:p>
        </w:tc>
        <w:tc>
          <w:tcPr>
            <w:tcW w:w="1418" w:type="dxa"/>
          </w:tcPr>
          <w:p w14:paraId="24C3B0C0" w14:textId="77777777" w:rsidR="00577521" w:rsidRPr="00376860" w:rsidRDefault="001C0011" w:rsidP="002D02E9">
            <w:pPr>
              <w:pStyle w:val="Geenafstand"/>
              <w:rPr>
                <w:rFonts w:cstheme="minorHAnsi"/>
                <w:szCs w:val="20"/>
              </w:rPr>
            </w:pPr>
            <w:r w:rsidRPr="00376860">
              <w:rPr>
                <w:rFonts w:cstheme="minorHAnsi"/>
                <w:szCs w:val="20"/>
              </w:rPr>
              <w:t>4</w:t>
            </w:r>
            <w:r w:rsidR="00577521" w:rsidRPr="00376860">
              <w:rPr>
                <w:rFonts w:cstheme="minorHAnsi"/>
                <w:szCs w:val="20"/>
              </w:rPr>
              <w:t>0%</w:t>
            </w:r>
          </w:p>
          <w:p w14:paraId="026077EA" w14:textId="77777777" w:rsidR="00634CFE" w:rsidRPr="00376860" w:rsidRDefault="00634CFE" w:rsidP="006920A9">
            <w:pPr>
              <w:pStyle w:val="Geenafstand"/>
              <w:rPr>
                <w:rFonts w:cstheme="minorHAnsi"/>
                <w:szCs w:val="20"/>
              </w:rPr>
            </w:pPr>
            <w:r w:rsidRPr="00376860">
              <w:rPr>
                <w:rFonts w:cstheme="minorHAnsi"/>
                <w:szCs w:val="20"/>
              </w:rPr>
              <w:t>20</w:t>
            </w:r>
            <w:r w:rsidR="00577521" w:rsidRPr="00376860">
              <w:rPr>
                <w:rFonts w:cstheme="minorHAnsi"/>
                <w:szCs w:val="20"/>
              </w:rPr>
              <w:t>%</w:t>
            </w:r>
          </w:p>
        </w:tc>
        <w:tc>
          <w:tcPr>
            <w:tcW w:w="1418" w:type="dxa"/>
          </w:tcPr>
          <w:p w14:paraId="49E50E65" w14:textId="77777777" w:rsidR="00577521" w:rsidRPr="00376860" w:rsidRDefault="001C0011" w:rsidP="002D02E9">
            <w:pPr>
              <w:pStyle w:val="Geenafstand"/>
              <w:rPr>
                <w:rFonts w:cstheme="minorHAnsi"/>
                <w:szCs w:val="20"/>
              </w:rPr>
            </w:pPr>
            <w:r w:rsidRPr="00376860">
              <w:rPr>
                <w:rFonts w:cstheme="minorHAnsi"/>
                <w:szCs w:val="20"/>
              </w:rPr>
              <w:t>4</w:t>
            </w:r>
            <w:r w:rsidR="006920A9" w:rsidRPr="00376860">
              <w:rPr>
                <w:rFonts w:cstheme="minorHAnsi"/>
                <w:szCs w:val="20"/>
              </w:rPr>
              <w:t>0</w:t>
            </w:r>
          </w:p>
          <w:p w14:paraId="73660FFB" w14:textId="77777777" w:rsidR="00634CFE" w:rsidRPr="00376860" w:rsidRDefault="00634CFE" w:rsidP="002D02E9">
            <w:pPr>
              <w:pStyle w:val="Geenafstand"/>
              <w:rPr>
                <w:rFonts w:cstheme="minorHAnsi"/>
                <w:szCs w:val="20"/>
              </w:rPr>
            </w:pPr>
            <w:r w:rsidRPr="00376860">
              <w:rPr>
                <w:rFonts w:cstheme="minorHAnsi"/>
                <w:szCs w:val="20"/>
              </w:rPr>
              <w:t>2</w:t>
            </w:r>
            <w:r w:rsidR="006920A9" w:rsidRPr="00376860">
              <w:rPr>
                <w:rFonts w:cstheme="minorHAnsi"/>
                <w:szCs w:val="20"/>
              </w:rPr>
              <w:t>0</w:t>
            </w:r>
          </w:p>
        </w:tc>
      </w:tr>
      <w:tr w:rsidR="00577521" w:rsidRPr="00A05605" w14:paraId="3E8C2553" w14:textId="77777777" w:rsidTr="004540DA">
        <w:tc>
          <w:tcPr>
            <w:tcW w:w="3969" w:type="dxa"/>
            <w:shd w:val="clear" w:color="auto" w:fill="DBE5F1" w:themeFill="accent1" w:themeFillTint="33"/>
          </w:tcPr>
          <w:p w14:paraId="2637E9BF" w14:textId="77777777" w:rsidR="00577521" w:rsidRPr="008559C1" w:rsidRDefault="00577521" w:rsidP="002D02E9">
            <w:pPr>
              <w:pStyle w:val="Geenafstand"/>
              <w:rPr>
                <w:rFonts w:cstheme="minorHAnsi"/>
                <w:szCs w:val="20"/>
              </w:rPr>
            </w:pPr>
            <w:r w:rsidRPr="008559C1">
              <w:rPr>
                <w:rFonts w:cstheme="minorHAnsi"/>
                <w:szCs w:val="20"/>
              </w:rPr>
              <w:t>Prijs</w:t>
            </w:r>
          </w:p>
        </w:tc>
        <w:tc>
          <w:tcPr>
            <w:tcW w:w="1418" w:type="dxa"/>
            <w:gridSpan w:val="3"/>
            <w:shd w:val="clear" w:color="auto" w:fill="DBE5F1" w:themeFill="accent1" w:themeFillTint="33"/>
          </w:tcPr>
          <w:p w14:paraId="4A0F0DAB" w14:textId="77777777" w:rsidR="00577521" w:rsidRPr="00376860" w:rsidRDefault="00577521" w:rsidP="002D02E9">
            <w:pPr>
              <w:pStyle w:val="Geenafstand"/>
              <w:rPr>
                <w:rFonts w:cstheme="minorHAnsi"/>
                <w:szCs w:val="20"/>
              </w:rPr>
            </w:pPr>
          </w:p>
        </w:tc>
      </w:tr>
      <w:tr w:rsidR="00577521" w:rsidRPr="00A05605" w14:paraId="5B1439C6" w14:textId="77777777" w:rsidTr="004540DA">
        <w:tc>
          <w:tcPr>
            <w:tcW w:w="3969" w:type="dxa"/>
          </w:tcPr>
          <w:p w14:paraId="2180B094" w14:textId="77777777" w:rsidR="00577521" w:rsidRPr="008559C1" w:rsidRDefault="006920A9" w:rsidP="002D02E9">
            <w:pPr>
              <w:pStyle w:val="Geenafstand"/>
              <w:rPr>
                <w:rFonts w:cstheme="minorHAnsi"/>
                <w:szCs w:val="20"/>
              </w:rPr>
            </w:pPr>
            <w:r w:rsidRPr="008559C1">
              <w:rPr>
                <w:rFonts w:cstheme="minorHAnsi"/>
                <w:szCs w:val="20"/>
              </w:rPr>
              <w:t>G3</w:t>
            </w:r>
            <w:r w:rsidR="00577521" w:rsidRPr="008559C1">
              <w:rPr>
                <w:rFonts w:cstheme="minorHAnsi"/>
                <w:szCs w:val="20"/>
              </w:rPr>
              <w:t>: Prijsinvulformulier</w:t>
            </w:r>
          </w:p>
        </w:tc>
        <w:tc>
          <w:tcPr>
            <w:tcW w:w="1418" w:type="dxa"/>
          </w:tcPr>
          <w:p w14:paraId="6102E5EB" w14:textId="77777777" w:rsidR="00577521" w:rsidRPr="00376860" w:rsidRDefault="00577521" w:rsidP="002D02E9">
            <w:pPr>
              <w:pStyle w:val="Geenafstand"/>
              <w:rPr>
                <w:rFonts w:cstheme="minorHAnsi"/>
                <w:szCs w:val="20"/>
              </w:rPr>
            </w:pPr>
            <w:r w:rsidRPr="00376860">
              <w:rPr>
                <w:rFonts w:cstheme="minorHAnsi"/>
                <w:szCs w:val="20"/>
              </w:rPr>
              <w:t>100</w:t>
            </w:r>
          </w:p>
        </w:tc>
        <w:tc>
          <w:tcPr>
            <w:tcW w:w="1418" w:type="dxa"/>
          </w:tcPr>
          <w:p w14:paraId="473B6580" w14:textId="77777777" w:rsidR="00577521" w:rsidRPr="00376860" w:rsidRDefault="00577521" w:rsidP="002D02E9">
            <w:pPr>
              <w:pStyle w:val="Geenafstand"/>
              <w:rPr>
                <w:rFonts w:cstheme="minorHAnsi"/>
                <w:szCs w:val="20"/>
              </w:rPr>
            </w:pPr>
            <w:r w:rsidRPr="00376860">
              <w:rPr>
                <w:rFonts w:cstheme="minorHAnsi"/>
                <w:szCs w:val="20"/>
              </w:rPr>
              <w:t>40%</w:t>
            </w:r>
          </w:p>
        </w:tc>
        <w:tc>
          <w:tcPr>
            <w:tcW w:w="1418" w:type="dxa"/>
          </w:tcPr>
          <w:p w14:paraId="4CB1C660" w14:textId="77777777" w:rsidR="00577521" w:rsidRPr="00376860" w:rsidRDefault="00577521" w:rsidP="002D02E9">
            <w:pPr>
              <w:pStyle w:val="Geenafstand"/>
              <w:rPr>
                <w:rFonts w:cstheme="minorHAnsi"/>
                <w:szCs w:val="20"/>
              </w:rPr>
            </w:pPr>
            <w:r w:rsidRPr="00376860">
              <w:rPr>
                <w:rFonts w:cstheme="minorHAnsi"/>
                <w:szCs w:val="20"/>
              </w:rPr>
              <w:t>40</w:t>
            </w:r>
          </w:p>
        </w:tc>
      </w:tr>
    </w:tbl>
    <w:p w14:paraId="31F94629" w14:textId="13BB3954" w:rsidR="00577521" w:rsidRPr="00A05605" w:rsidRDefault="001F58BF" w:rsidP="00577521">
      <w:pPr>
        <w:pStyle w:val="Geenafstand"/>
        <w:rPr>
          <w:rFonts w:cstheme="minorHAnsi"/>
          <w:sz w:val="22"/>
        </w:rPr>
      </w:pP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r>
        <w:rPr>
          <w:rFonts w:cstheme="minorHAnsi"/>
          <w:sz w:val="22"/>
        </w:rPr>
        <w:br/>
      </w:r>
    </w:p>
    <w:p w14:paraId="43055595" w14:textId="66152595" w:rsidR="00943DBA" w:rsidRPr="00A05605" w:rsidRDefault="00943DBA" w:rsidP="008B7360">
      <w:pPr>
        <w:pStyle w:val="Kop2"/>
        <w:ind w:left="426" w:hanging="426"/>
        <w:rPr>
          <w:rFonts w:cstheme="minorHAnsi"/>
          <w:sz w:val="22"/>
          <w:szCs w:val="22"/>
        </w:rPr>
      </w:pPr>
      <w:bookmarkStart w:id="125" w:name="_Toc153811520"/>
      <w:r w:rsidRPr="00A05605">
        <w:rPr>
          <w:rFonts w:cstheme="minorHAnsi"/>
          <w:sz w:val="22"/>
          <w:szCs w:val="22"/>
        </w:rPr>
        <w:lastRenderedPageBreak/>
        <w:t xml:space="preserve">Kwaliteit </w:t>
      </w:r>
      <w:r w:rsidR="00646C3A">
        <w:rPr>
          <w:rFonts w:cstheme="minorHAnsi"/>
          <w:sz w:val="22"/>
          <w:szCs w:val="22"/>
        </w:rPr>
        <w:t>inhoudelijk advies</w:t>
      </w:r>
      <w:bookmarkEnd w:id="125"/>
    </w:p>
    <w:p w14:paraId="3EB101EE" w14:textId="77777777" w:rsidR="006D4E5E" w:rsidRPr="007B74FF" w:rsidRDefault="006D4E5E" w:rsidP="006D4E5E">
      <w:pPr>
        <w:pStyle w:val="Geenafstand"/>
        <w:rPr>
          <w:rFonts w:cstheme="minorHAnsi"/>
          <w:szCs w:val="20"/>
        </w:rPr>
      </w:pPr>
      <w:r w:rsidRPr="007B74FF">
        <w:rPr>
          <w:rFonts w:cstheme="minorHAnsi"/>
          <w:szCs w:val="20"/>
        </w:rPr>
        <w:t>De beoordelingscommissie hanteert voor het gunningscriteria kwaliteit de onderstaande lijst bij het toekennen van de cijfers/scores:</w:t>
      </w:r>
    </w:p>
    <w:tbl>
      <w:tblPr>
        <w:tblStyle w:val="Tabelraster"/>
        <w:tblW w:w="0" w:type="auto"/>
        <w:tblLook w:val="04A0" w:firstRow="1" w:lastRow="0" w:firstColumn="1" w:lastColumn="0" w:noHBand="0" w:noVBand="1"/>
      </w:tblPr>
      <w:tblGrid>
        <w:gridCol w:w="1427"/>
        <w:gridCol w:w="7633"/>
      </w:tblGrid>
      <w:tr w:rsidR="006D4E5E" w:rsidRPr="007B74FF" w14:paraId="1BDDC32A" w14:textId="77777777" w:rsidTr="002D3C34">
        <w:tc>
          <w:tcPr>
            <w:tcW w:w="1413" w:type="dxa"/>
            <w:shd w:val="clear" w:color="auto" w:fill="002060"/>
          </w:tcPr>
          <w:p w14:paraId="27A3E845" w14:textId="77777777" w:rsidR="006D4E5E" w:rsidRPr="007B74FF" w:rsidRDefault="006D4E5E" w:rsidP="002D3C34">
            <w:pPr>
              <w:pStyle w:val="Geenafstand"/>
              <w:rPr>
                <w:rFonts w:cstheme="minorHAnsi"/>
                <w:b/>
                <w:color w:val="FFFFFF" w:themeColor="background1"/>
                <w:szCs w:val="20"/>
              </w:rPr>
            </w:pPr>
            <w:r w:rsidRPr="007B74FF">
              <w:rPr>
                <w:rFonts w:cstheme="minorHAnsi"/>
                <w:b/>
                <w:color w:val="FFFFFF" w:themeColor="background1"/>
                <w:szCs w:val="20"/>
              </w:rPr>
              <w:t>Score</w:t>
            </w:r>
          </w:p>
        </w:tc>
        <w:tc>
          <w:tcPr>
            <w:tcW w:w="7637" w:type="dxa"/>
            <w:shd w:val="clear" w:color="auto" w:fill="002060"/>
          </w:tcPr>
          <w:p w14:paraId="56126C9E" w14:textId="77777777" w:rsidR="006D4E5E" w:rsidRPr="007B74FF" w:rsidRDefault="006D4E5E" w:rsidP="002D3C34">
            <w:pPr>
              <w:pStyle w:val="Geenafstand"/>
              <w:rPr>
                <w:rFonts w:cstheme="minorHAnsi"/>
                <w:b/>
                <w:color w:val="FFFFFF" w:themeColor="background1"/>
                <w:szCs w:val="20"/>
              </w:rPr>
            </w:pPr>
            <w:r w:rsidRPr="007B74FF">
              <w:rPr>
                <w:rFonts w:cstheme="minorHAnsi"/>
                <w:b/>
                <w:color w:val="FFFFFF" w:themeColor="background1"/>
                <w:szCs w:val="20"/>
              </w:rPr>
              <w:t>Beschrijving</w:t>
            </w:r>
          </w:p>
        </w:tc>
      </w:tr>
      <w:tr w:rsidR="006D4E5E" w:rsidRPr="007B74FF" w14:paraId="516D6721" w14:textId="77777777" w:rsidTr="002D3C34">
        <w:tc>
          <w:tcPr>
            <w:tcW w:w="1413" w:type="dxa"/>
          </w:tcPr>
          <w:p w14:paraId="2594ECF7" w14:textId="77777777" w:rsidR="006D4E5E" w:rsidRPr="007B74FF" w:rsidRDefault="006D4E5E" w:rsidP="002D3C34">
            <w:pPr>
              <w:pStyle w:val="Geenafstand"/>
              <w:rPr>
                <w:rFonts w:cstheme="minorHAnsi"/>
                <w:b/>
                <w:bCs/>
                <w:szCs w:val="20"/>
              </w:rPr>
            </w:pPr>
            <w:r w:rsidRPr="007B74FF">
              <w:rPr>
                <w:rFonts w:cstheme="minorHAnsi"/>
                <w:b/>
                <w:bCs/>
                <w:szCs w:val="20"/>
              </w:rPr>
              <w:t xml:space="preserve">Uitstekend </w:t>
            </w:r>
          </w:p>
          <w:p w14:paraId="5D5376E0" w14:textId="77777777" w:rsidR="006D4E5E" w:rsidRPr="007B74FF" w:rsidRDefault="006D4E5E" w:rsidP="002D3C34">
            <w:pPr>
              <w:pStyle w:val="Geenafstand"/>
              <w:rPr>
                <w:rFonts w:cstheme="minorHAnsi"/>
                <w:b/>
                <w:szCs w:val="20"/>
              </w:rPr>
            </w:pPr>
            <w:r w:rsidRPr="007B74FF">
              <w:rPr>
                <w:rFonts w:cstheme="minorHAnsi"/>
                <w:b/>
                <w:bCs/>
                <w:szCs w:val="20"/>
              </w:rPr>
              <w:t xml:space="preserve">100 punten </w:t>
            </w:r>
          </w:p>
        </w:tc>
        <w:tc>
          <w:tcPr>
            <w:tcW w:w="7637" w:type="dxa"/>
          </w:tcPr>
          <w:p w14:paraId="66046396" w14:textId="77777777" w:rsidR="006D4E5E" w:rsidRPr="007B74FF" w:rsidRDefault="006D4E5E" w:rsidP="002D3C34">
            <w:pPr>
              <w:pStyle w:val="Geenafstand"/>
              <w:rPr>
                <w:rFonts w:cstheme="minorHAnsi"/>
                <w:szCs w:val="20"/>
              </w:rPr>
            </w:pPr>
            <w:r w:rsidRPr="007B74FF">
              <w:rPr>
                <w:rFonts w:cstheme="minorHAnsi"/>
                <w:szCs w:val="20"/>
              </w:rPr>
              <w:t>Het antwoord geeft een zeer uitgebreid en uitstekend uitgewerkt overzicht van de aandachtspunten en/of relevante aanvullingen (qua concreetheid, realistische aanpak en doelmatigheid).</w:t>
            </w:r>
          </w:p>
        </w:tc>
      </w:tr>
      <w:tr w:rsidR="006D4E5E" w:rsidRPr="007B74FF" w14:paraId="3C161FFE" w14:textId="77777777" w:rsidTr="002D3C34">
        <w:tc>
          <w:tcPr>
            <w:tcW w:w="1413" w:type="dxa"/>
          </w:tcPr>
          <w:p w14:paraId="6D1A3D92" w14:textId="77777777" w:rsidR="006D4E5E" w:rsidRPr="007B74FF" w:rsidRDefault="006D4E5E" w:rsidP="002D3C34">
            <w:pPr>
              <w:pStyle w:val="Geenafstand"/>
              <w:rPr>
                <w:rFonts w:cstheme="minorHAnsi"/>
                <w:b/>
                <w:bCs/>
                <w:szCs w:val="20"/>
              </w:rPr>
            </w:pPr>
            <w:r w:rsidRPr="007B74FF">
              <w:rPr>
                <w:rFonts w:cstheme="minorHAnsi"/>
                <w:b/>
                <w:bCs/>
                <w:szCs w:val="20"/>
              </w:rPr>
              <w:t xml:space="preserve">Goed </w:t>
            </w:r>
          </w:p>
          <w:p w14:paraId="22B8E90D" w14:textId="77777777" w:rsidR="006D4E5E" w:rsidRPr="007B74FF" w:rsidRDefault="006D4E5E" w:rsidP="002D3C34">
            <w:pPr>
              <w:pStyle w:val="Geenafstand"/>
              <w:rPr>
                <w:rFonts w:cstheme="minorHAnsi"/>
                <w:b/>
                <w:szCs w:val="20"/>
              </w:rPr>
            </w:pPr>
            <w:r w:rsidRPr="007B74FF">
              <w:rPr>
                <w:rFonts w:cstheme="minorHAnsi"/>
                <w:b/>
                <w:bCs/>
                <w:szCs w:val="20"/>
              </w:rPr>
              <w:t xml:space="preserve">80 punten </w:t>
            </w:r>
          </w:p>
        </w:tc>
        <w:tc>
          <w:tcPr>
            <w:tcW w:w="7637" w:type="dxa"/>
          </w:tcPr>
          <w:p w14:paraId="2AD1577D" w14:textId="77777777" w:rsidR="006D4E5E" w:rsidRPr="007B74FF" w:rsidRDefault="006D4E5E" w:rsidP="002D3C34">
            <w:pPr>
              <w:pStyle w:val="Geenafstand"/>
              <w:rPr>
                <w:rFonts w:cstheme="minorHAnsi"/>
                <w:szCs w:val="20"/>
              </w:rPr>
            </w:pPr>
            <w:r w:rsidRPr="007B74FF">
              <w:rPr>
                <w:rFonts w:cstheme="minorHAnsi"/>
                <w:szCs w:val="20"/>
              </w:rPr>
              <w:t>De van toepassing zijnde onderdelen worden goed beschreven. Het antwoord geeft een uitgebreid en goed uitgewerkt overzicht van de aandachtspunten (qua concreetheid, realistische aanpak en doelmatigheid).</w:t>
            </w:r>
          </w:p>
        </w:tc>
      </w:tr>
      <w:tr w:rsidR="006D4E5E" w:rsidRPr="007B74FF" w14:paraId="2584E3E1" w14:textId="77777777" w:rsidTr="002D3C34">
        <w:tc>
          <w:tcPr>
            <w:tcW w:w="1413" w:type="dxa"/>
          </w:tcPr>
          <w:p w14:paraId="37D614FD" w14:textId="77777777" w:rsidR="006D4E5E" w:rsidRPr="007B74FF" w:rsidRDefault="006D4E5E" w:rsidP="002D3C34">
            <w:pPr>
              <w:pStyle w:val="Geenafstand"/>
              <w:rPr>
                <w:rFonts w:cstheme="minorHAnsi"/>
                <w:b/>
                <w:bCs/>
                <w:szCs w:val="20"/>
              </w:rPr>
            </w:pPr>
            <w:r w:rsidRPr="007B74FF">
              <w:rPr>
                <w:rFonts w:cstheme="minorHAnsi"/>
                <w:b/>
                <w:bCs/>
                <w:szCs w:val="20"/>
              </w:rPr>
              <w:t xml:space="preserve">Voldoende </w:t>
            </w:r>
          </w:p>
          <w:p w14:paraId="2AEFECDA" w14:textId="77777777" w:rsidR="006D4E5E" w:rsidRPr="007B74FF" w:rsidRDefault="006D4E5E" w:rsidP="002D3C34">
            <w:pPr>
              <w:pStyle w:val="Geenafstand"/>
              <w:rPr>
                <w:rFonts w:cstheme="minorHAnsi"/>
                <w:b/>
                <w:szCs w:val="20"/>
              </w:rPr>
            </w:pPr>
            <w:r w:rsidRPr="007B74FF">
              <w:rPr>
                <w:rFonts w:cstheme="minorHAnsi"/>
                <w:b/>
                <w:bCs/>
                <w:szCs w:val="20"/>
              </w:rPr>
              <w:t xml:space="preserve">60 punten </w:t>
            </w:r>
          </w:p>
        </w:tc>
        <w:tc>
          <w:tcPr>
            <w:tcW w:w="7637" w:type="dxa"/>
          </w:tcPr>
          <w:p w14:paraId="515E30D9" w14:textId="77777777" w:rsidR="006D4E5E" w:rsidRPr="007B74FF" w:rsidRDefault="006D4E5E" w:rsidP="002D3C34">
            <w:pPr>
              <w:pStyle w:val="Geenafstand"/>
              <w:rPr>
                <w:rFonts w:cstheme="minorHAnsi"/>
                <w:szCs w:val="20"/>
              </w:rPr>
            </w:pPr>
            <w:r w:rsidRPr="007B74FF">
              <w:rPr>
                <w:rFonts w:cstheme="minorHAnsi"/>
                <w:szCs w:val="20"/>
              </w:rPr>
              <w:t>De van toepassing zijnde onderdelen worden voldoende beschreven. Het antwoord geeft een duidelijk en voldoende uitgewerkt overzicht van de aandachtspunten (qua concreetheid, realistische aanpak en doelmatigheid).</w:t>
            </w:r>
          </w:p>
        </w:tc>
      </w:tr>
      <w:tr w:rsidR="006D4E5E" w:rsidRPr="007B74FF" w14:paraId="5036528B" w14:textId="77777777" w:rsidTr="002D3C34">
        <w:tc>
          <w:tcPr>
            <w:tcW w:w="1413" w:type="dxa"/>
          </w:tcPr>
          <w:p w14:paraId="7626E98E" w14:textId="77777777" w:rsidR="006D4E5E" w:rsidRPr="007B74FF" w:rsidRDefault="006D4E5E" w:rsidP="002D3C34">
            <w:pPr>
              <w:pStyle w:val="Geenafstand"/>
              <w:rPr>
                <w:rFonts w:cstheme="minorHAnsi"/>
                <w:b/>
                <w:bCs/>
                <w:szCs w:val="20"/>
              </w:rPr>
            </w:pPr>
            <w:r w:rsidRPr="007B74FF">
              <w:rPr>
                <w:rFonts w:cstheme="minorHAnsi"/>
                <w:b/>
                <w:bCs/>
                <w:szCs w:val="20"/>
              </w:rPr>
              <w:t xml:space="preserve">Matig </w:t>
            </w:r>
          </w:p>
          <w:p w14:paraId="4DDADCFA" w14:textId="77777777" w:rsidR="006D4E5E" w:rsidRPr="007B74FF" w:rsidRDefault="006D4E5E" w:rsidP="002D3C34">
            <w:pPr>
              <w:pStyle w:val="Geenafstand"/>
              <w:rPr>
                <w:rFonts w:cstheme="minorHAnsi"/>
                <w:b/>
                <w:szCs w:val="20"/>
              </w:rPr>
            </w:pPr>
            <w:r w:rsidRPr="007B74FF">
              <w:rPr>
                <w:rFonts w:cstheme="minorHAnsi"/>
                <w:b/>
                <w:bCs/>
                <w:szCs w:val="20"/>
              </w:rPr>
              <w:t xml:space="preserve">40 punten </w:t>
            </w:r>
          </w:p>
        </w:tc>
        <w:tc>
          <w:tcPr>
            <w:tcW w:w="7637" w:type="dxa"/>
          </w:tcPr>
          <w:p w14:paraId="605C4E57" w14:textId="77777777" w:rsidR="006D4E5E" w:rsidRPr="007B74FF" w:rsidRDefault="006D4E5E" w:rsidP="002D3C34">
            <w:pPr>
              <w:pStyle w:val="Geenafstand"/>
              <w:rPr>
                <w:rFonts w:cstheme="minorHAnsi"/>
                <w:szCs w:val="20"/>
              </w:rPr>
            </w:pPr>
            <w:r w:rsidRPr="007B74FF">
              <w:rPr>
                <w:rFonts w:cstheme="minorHAnsi"/>
                <w:szCs w:val="20"/>
              </w:rPr>
              <w:t>De van toepassing zijnde onderdelen worden matig beschreven. Het antwoord geeft een minimaal uitgewerkt overzicht van de aandachtspunten (qua concreetheid, realistische aanpak en doelmatigheid).</w:t>
            </w:r>
          </w:p>
        </w:tc>
      </w:tr>
      <w:tr w:rsidR="006D4E5E" w:rsidRPr="007B74FF" w14:paraId="2D0C6934" w14:textId="77777777" w:rsidTr="002D3C34">
        <w:tc>
          <w:tcPr>
            <w:tcW w:w="1413" w:type="dxa"/>
          </w:tcPr>
          <w:p w14:paraId="4F0990C3" w14:textId="77777777" w:rsidR="006D4E5E" w:rsidRPr="007B74FF" w:rsidRDefault="006D4E5E" w:rsidP="002D3C34">
            <w:pPr>
              <w:pStyle w:val="Geenafstand"/>
              <w:rPr>
                <w:rFonts w:cstheme="minorHAnsi"/>
                <w:b/>
                <w:bCs/>
                <w:szCs w:val="20"/>
              </w:rPr>
            </w:pPr>
            <w:r w:rsidRPr="007B74FF">
              <w:rPr>
                <w:rFonts w:cstheme="minorHAnsi"/>
                <w:b/>
                <w:bCs/>
                <w:szCs w:val="20"/>
              </w:rPr>
              <w:t xml:space="preserve">Onvoldoende/ slecht </w:t>
            </w:r>
          </w:p>
          <w:p w14:paraId="3D0362C1" w14:textId="77777777" w:rsidR="006D4E5E" w:rsidRPr="007B74FF" w:rsidRDefault="006D4E5E" w:rsidP="002D3C34">
            <w:pPr>
              <w:pStyle w:val="Geenafstand"/>
              <w:rPr>
                <w:rFonts w:cstheme="minorHAnsi"/>
                <w:b/>
                <w:szCs w:val="20"/>
              </w:rPr>
            </w:pPr>
            <w:r w:rsidRPr="007B74FF">
              <w:rPr>
                <w:rFonts w:cstheme="minorHAnsi"/>
                <w:b/>
                <w:bCs/>
                <w:szCs w:val="20"/>
              </w:rPr>
              <w:t xml:space="preserve">20 punten </w:t>
            </w:r>
          </w:p>
        </w:tc>
        <w:tc>
          <w:tcPr>
            <w:tcW w:w="7637" w:type="dxa"/>
          </w:tcPr>
          <w:p w14:paraId="45F05EC1" w14:textId="77777777" w:rsidR="006D4E5E" w:rsidRPr="007B74FF" w:rsidRDefault="006D4E5E" w:rsidP="002D3C34">
            <w:pPr>
              <w:pStyle w:val="Geenafstand"/>
              <w:rPr>
                <w:rFonts w:cstheme="minorHAnsi"/>
                <w:szCs w:val="20"/>
              </w:rPr>
            </w:pPr>
            <w:r w:rsidRPr="007B74FF">
              <w:rPr>
                <w:rFonts w:cstheme="minorHAnsi"/>
                <w:szCs w:val="20"/>
              </w:rPr>
              <w:t>Een substantieel aantal onderdelen wordt niet behandeld in de beschrijving.</w:t>
            </w:r>
          </w:p>
          <w:p w14:paraId="316FE762" w14:textId="77777777" w:rsidR="006D4E5E" w:rsidRPr="007B74FF" w:rsidRDefault="006D4E5E" w:rsidP="002D3C34">
            <w:pPr>
              <w:pStyle w:val="Geenafstand"/>
              <w:rPr>
                <w:rFonts w:cstheme="minorHAnsi"/>
                <w:szCs w:val="20"/>
              </w:rPr>
            </w:pPr>
            <w:r w:rsidRPr="007B74FF">
              <w:rPr>
                <w:rFonts w:cstheme="minorHAnsi"/>
                <w:szCs w:val="20"/>
              </w:rPr>
              <w:t>Er wordt daardoor niet voldaan aan de gevraagde aspecten (qua concreetheid, realistische aanpak en doelmatigheid).</w:t>
            </w:r>
          </w:p>
        </w:tc>
      </w:tr>
      <w:tr w:rsidR="006D4E5E" w:rsidRPr="007B74FF" w14:paraId="66BAA49A" w14:textId="77777777" w:rsidTr="002D3C34">
        <w:tc>
          <w:tcPr>
            <w:tcW w:w="1413" w:type="dxa"/>
          </w:tcPr>
          <w:p w14:paraId="502CB81F" w14:textId="77777777" w:rsidR="006D4E5E" w:rsidRPr="007B74FF" w:rsidRDefault="006D4E5E" w:rsidP="002D3C34">
            <w:pPr>
              <w:pStyle w:val="Geenafstand"/>
              <w:rPr>
                <w:rFonts w:cstheme="minorHAnsi"/>
                <w:b/>
                <w:bCs/>
                <w:szCs w:val="20"/>
              </w:rPr>
            </w:pPr>
            <w:r w:rsidRPr="007B74FF">
              <w:rPr>
                <w:rFonts w:cstheme="minorHAnsi"/>
                <w:b/>
                <w:bCs/>
                <w:szCs w:val="20"/>
              </w:rPr>
              <w:t>Niet kunnen beoordelen</w:t>
            </w:r>
          </w:p>
          <w:p w14:paraId="5EA05AFF" w14:textId="77777777" w:rsidR="006D4E5E" w:rsidRPr="007B74FF" w:rsidRDefault="006D4E5E" w:rsidP="002D3C34">
            <w:pPr>
              <w:pStyle w:val="Geenafstand"/>
              <w:rPr>
                <w:rFonts w:cstheme="minorHAnsi"/>
                <w:b/>
                <w:szCs w:val="20"/>
              </w:rPr>
            </w:pPr>
            <w:r w:rsidRPr="007B74FF">
              <w:rPr>
                <w:rFonts w:cstheme="minorHAnsi"/>
                <w:b/>
                <w:bCs/>
                <w:szCs w:val="20"/>
              </w:rPr>
              <w:t xml:space="preserve">0 punten </w:t>
            </w:r>
          </w:p>
        </w:tc>
        <w:tc>
          <w:tcPr>
            <w:tcW w:w="7637" w:type="dxa"/>
          </w:tcPr>
          <w:p w14:paraId="48CFCB64" w14:textId="77777777" w:rsidR="006D4E5E" w:rsidRPr="007B74FF" w:rsidRDefault="006D4E5E" w:rsidP="002D3C34">
            <w:pPr>
              <w:pStyle w:val="Geenafstand"/>
              <w:rPr>
                <w:rFonts w:cstheme="minorHAnsi"/>
                <w:szCs w:val="20"/>
              </w:rPr>
            </w:pPr>
            <w:r w:rsidRPr="007B74FF">
              <w:rPr>
                <w:rFonts w:cstheme="minorHAnsi"/>
                <w:szCs w:val="20"/>
              </w:rPr>
              <w:t>Geen invulling van het gevraagde onderdeel.</w:t>
            </w:r>
          </w:p>
        </w:tc>
      </w:tr>
    </w:tbl>
    <w:p w14:paraId="214989A7" w14:textId="77777777" w:rsidR="006D4E5E" w:rsidRPr="007B74FF" w:rsidRDefault="00B12CEF" w:rsidP="009D6B0B">
      <w:pPr>
        <w:pStyle w:val="Geenafstand"/>
        <w:rPr>
          <w:rFonts w:cstheme="minorHAnsi"/>
          <w:szCs w:val="20"/>
        </w:rPr>
      </w:pPr>
      <w:r>
        <w:rPr>
          <w:rFonts w:cstheme="minorHAnsi"/>
          <w:szCs w:val="20"/>
        </w:rPr>
        <w:br/>
      </w:r>
      <w:r w:rsidR="006D4E5E" w:rsidRPr="007B74FF">
        <w:rPr>
          <w:rFonts w:cstheme="minorHAnsi"/>
          <w:szCs w:val="20"/>
        </w:rPr>
        <w:t>De beoordeling van het gunningscriterium ‘’Kwaliteit’’ van de Inschrijver geschiedt op basis van het genoemde kwaliteitscriterium door een beoordelingscommissie van vertegenwoordigers van de 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r w:rsidR="006D4E5E" w:rsidRPr="007B74FF">
        <w:rPr>
          <w:rFonts w:cstheme="minorHAnsi"/>
          <w:szCs w:val="20"/>
        </w:rPr>
        <w:t xml:space="preserve">. Deze score wordt gegeven in gezamenlijkheid op basis van unanimiteit.  </w:t>
      </w:r>
    </w:p>
    <w:p w14:paraId="28F9B1D1" w14:textId="476EC25F" w:rsidR="00C82174" w:rsidRDefault="009D6B0B" w:rsidP="001F58BF">
      <w:pPr>
        <w:pStyle w:val="Geenafstand"/>
        <w:jc w:val="both"/>
        <w:rPr>
          <w:rFonts w:cstheme="minorHAnsi"/>
          <w:szCs w:val="20"/>
        </w:rPr>
      </w:pPr>
      <w:r w:rsidRPr="007B74FF">
        <w:rPr>
          <w:rFonts w:cstheme="minorHAnsi"/>
          <w:szCs w:val="20"/>
        </w:rPr>
        <w:t xml:space="preserve">De deelscores van het gunningscriterium kwaliteit van de beoordelingscommissie worden </w:t>
      </w:r>
      <w:r w:rsidR="008559C1">
        <w:rPr>
          <w:rFonts w:cstheme="minorHAnsi"/>
          <w:szCs w:val="20"/>
        </w:rPr>
        <w:t>op basis van consensus bepaald.</w:t>
      </w:r>
    </w:p>
    <w:p w14:paraId="0E27788B" w14:textId="77777777" w:rsidR="00C82174" w:rsidRPr="001F58BF" w:rsidRDefault="00C82174" w:rsidP="001F58BF">
      <w:pPr>
        <w:pStyle w:val="Kop3"/>
        <w:rPr>
          <w:rFonts w:cstheme="minorHAnsi"/>
          <w:sz w:val="22"/>
        </w:rPr>
      </w:pPr>
      <w:bookmarkStart w:id="126" w:name="_Toc153811521"/>
      <w:r w:rsidRPr="001F58BF">
        <w:rPr>
          <w:rFonts w:cstheme="minorHAnsi"/>
          <w:sz w:val="22"/>
        </w:rPr>
        <w:t>G1: Kwaliteit inhoudelijk advies</w:t>
      </w:r>
      <w:bookmarkEnd w:id="126"/>
    </w:p>
    <w:p w14:paraId="1B482944" w14:textId="157EE82D" w:rsidR="00C82174" w:rsidRDefault="00C82174" w:rsidP="005A107C">
      <w:pPr>
        <w:autoSpaceDE w:val="0"/>
        <w:autoSpaceDN w:val="0"/>
        <w:adjustRightInd w:val="0"/>
        <w:spacing w:after="0" w:line="240" w:lineRule="auto"/>
        <w:rPr>
          <w:rFonts w:cstheme="minorHAnsi"/>
          <w:szCs w:val="20"/>
        </w:rPr>
      </w:pPr>
      <w:r>
        <w:rPr>
          <w:rFonts w:cstheme="minorHAnsi"/>
          <w:szCs w:val="20"/>
        </w:rPr>
        <w:t>Aanbestedende dienst verwacht een gedegen advies met betrekking tot de vacature en de aanpak om deze op een bepaalde wijze onder de aandacht te brengen bij de desbetreffende doelgroep. Zowel op het vlak van in te zetten (</w:t>
      </w:r>
      <w:proofErr w:type="spellStart"/>
      <w:r>
        <w:rPr>
          <w:rFonts w:cstheme="minorHAnsi"/>
          <w:szCs w:val="20"/>
        </w:rPr>
        <w:t>social</w:t>
      </w:r>
      <w:proofErr w:type="spellEnd"/>
      <w:r>
        <w:rPr>
          <w:rFonts w:cstheme="minorHAnsi"/>
          <w:szCs w:val="20"/>
        </w:rPr>
        <w:t xml:space="preserve">)media kanalen als tekstueel advies. </w:t>
      </w:r>
      <w:r w:rsidR="0022324F">
        <w:rPr>
          <w:rFonts w:cstheme="minorHAnsi"/>
          <w:szCs w:val="20"/>
        </w:rPr>
        <w:t xml:space="preserve">In </w:t>
      </w:r>
      <w:r w:rsidR="0022324F" w:rsidRPr="005A1394">
        <w:rPr>
          <w:rFonts w:cstheme="minorHAnsi"/>
          <w:szCs w:val="20"/>
        </w:rPr>
        <w:t>Bijlage</w:t>
      </w:r>
      <w:r w:rsidR="005A1394">
        <w:rPr>
          <w:rFonts w:cstheme="minorHAnsi"/>
          <w:szCs w:val="20"/>
        </w:rPr>
        <w:t xml:space="preserve"> 7a en 7b </w:t>
      </w:r>
      <w:r w:rsidR="0022324F">
        <w:rPr>
          <w:rFonts w:cstheme="minorHAnsi"/>
          <w:szCs w:val="20"/>
        </w:rPr>
        <w:t>zijn een tweetal vacatures weergeven die representatief zijn voor de praktijk van aanbestedende dienst.</w:t>
      </w:r>
      <w:r w:rsidR="0022324F">
        <w:rPr>
          <w:rFonts w:cstheme="minorHAnsi"/>
          <w:szCs w:val="20"/>
        </w:rPr>
        <w:br/>
        <w:t>Op basis van deze twee vacatures wordt inschrijver gevraagd een doelgroep analyse te maken en advies uit te brengen over de beste aanpak voor de in te zetten (</w:t>
      </w:r>
      <w:proofErr w:type="spellStart"/>
      <w:r w:rsidR="0022324F">
        <w:rPr>
          <w:rFonts w:cstheme="minorHAnsi"/>
          <w:szCs w:val="20"/>
        </w:rPr>
        <w:t>social</w:t>
      </w:r>
      <w:proofErr w:type="spellEnd"/>
      <w:r w:rsidR="0022324F">
        <w:rPr>
          <w:rFonts w:cstheme="minorHAnsi"/>
          <w:szCs w:val="20"/>
        </w:rPr>
        <w:t>)media kanalen voor beide vacatures. Voor elke vacature wordt een individueel advies gegeven waarin de volgende elementen worden uitgewerkt:</w:t>
      </w:r>
    </w:p>
    <w:p w14:paraId="3A63D518" w14:textId="77777777" w:rsidR="0022324F" w:rsidRDefault="0022324F" w:rsidP="0064633A">
      <w:pPr>
        <w:pStyle w:val="Lijstalinea"/>
        <w:numPr>
          <w:ilvl w:val="0"/>
          <w:numId w:val="24"/>
        </w:numPr>
        <w:autoSpaceDE w:val="0"/>
        <w:autoSpaceDN w:val="0"/>
        <w:adjustRightInd w:val="0"/>
        <w:spacing w:after="0" w:line="240" w:lineRule="auto"/>
        <w:rPr>
          <w:rFonts w:cstheme="minorHAnsi"/>
          <w:szCs w:val="20"/>
        </w:rPr>
      </w:pPr>
      <w:r>
        <w:rPr>
          <w:rFonts w:cstheme="minorHAnsi"/>
          <w:szCs w:val="20"/>
        </w:rPr>
        <w:t>Doelgroep analyse.</w:t>
      </w:r>
    </w:p>
    <w:p w14:paraId="22F2C6D2" w14:textId="77777777" w:rsidR="0022324F" w:rsidRDefault="0022324F" w:rsidP="0064633A">
      <w:pPr>
        <w:pStyle w:val="Lijstalinea"/>
        <w:numPr>
          <w:ilvl w:val="0"/>
          <w:numId w:val="24"/>
        </w:numPr>
        <w:autoSpaceDE w:val="0"/>
        <w:autoSpaceDN w:val="0"/>
        <w:adjustRightInd w:val="0"/>
        <w:spacing w:after="0" w:line="240" w:lineRule="auto"/>
        <w:rPr>
          <w:rFonts w:cstheme="minorHAnsi"/>
          <w:szCs w:val="20"/>
        </w:rPr>
      </w:pPr>
      <w:r>
        <w:rPr>
          <w:rFonts w:cstheme="minorHAnsi"/>
          <w:szCs w:val="20"/>
        </w:rPr>
        <w:t>Advies betreffende de in te zetten (</w:t>
      </w:r>
      <w:proofErr w:type="spellStart"/>
      <w:r>
        <w:rPr>
          <w:rFonts w:cstheme="minorHAnsi"/>
          <w:szCs w:val="20"/>
        </w:rPr>
        <w:t>social</w:t>
      </w:r>
      <w:proofErr w:type="spellEnd"/>
      <w:r>
        <w:rPr>
          <w:rFonts w:cstheme="minorHAnsi"/>
          <w:szCs w:val="20"/>
        </w:rPr>
        <w:t xml:space="preserve">)media kanalen. </w:t>
      </w:r>
    </w:p>
    <w:p w14:paraId="56C23C9B" w14:textId="77777777" w:rsidR="0022324F" w:rsidRDefault="0022324F" w:rsidP="0064633A">
      <w:pPr>
        <w:pStyle w:val="Lijstalinea"/>
        <w:numPr>
          <w:ilvl w:val="0"/>
          <w:numId w:val="24"/>
        </w:numPr>
        <w:autoSpaceDE w:val="0"/>
        <w:autoSpaceDN w:val="0"/>
        <w:adjustRightInd w:val="0"/>
        <w:spacing w:after="0" w:line="240" w:lineRule="auto"/>
        <w:rPr>
          <w:rFonts w:cstheme="minorHAnsi"/>
          <w:szCs w:val="20"/>
        </w:rPr>
      </w:pPr>
      <w:r>
        <w:rPr>
          <w:rFonts w:cstheme="minorHAnsi"/>
          <w:szCs w:val="20"/>
        </w:rPr>
        <w:t>Tekstueel advies met als d</w:t>
      </w:r>
      <w:r w:rsidR="003B6B4F">
        <w:rPr>
          <w:rFonts w:cstheme="minorHAnsi"/>
          <w:szCs w:val="20"/>
        </w:rPr>
        <w:t>o</w:t>
      </w:r>
      <w:r>
        <w:rPr>
          <w:rFonts w:cstheme="minorHAnsi"/>
          <w:szCs w:val="20"/>
        </w:rPr>
        <w:t xml:space="preserve">el een optimaal bereik van de doelgroep (denk bijvoorbeeld aan de functietitel). </w:t>
      </w:r>
    </w:p>
    <w:p w14:paraId="749BE9BC" w14:textId="77777777" w:rsidR="0022324F" w:rsidRDefault="0022324F" w:rsidP="0064633A">
      <w:pPr>
        <w:pStyle w:val="Lijstalinea"/>
        <w:numPr>
          <w:ilvl w:val="0"/>
          <w:numId w:val="24"/>
        </w:numPr>
        <w:autoSpaceDE w:val="0"/>
        <w:autoSpaceDN w:val="0"/>
        <w:adjustRightInd w:val="0"/>
        <w:spacing w:after="0" w:line="240" w:lineRule="auto"/>
        <w:rPr>
          <w:rFonts w:cstheme="minorHAnsi"/>
          <w:szCs w:val="20"/>
        </w:rPr>
      </w:pPr>
      <w:r>
        <w:rPr>
          <w:rFonts w:cstheme="minorHAnsi"/>
          <w:szCs w:val="20"/>
        </w:rPr>
        <w:t xml:space="preserve">Termijnen die worden geadviseerd ten aanzien van de vacature. </w:t>
      </w:r>
    </w:p>
    <w:p w14:paraId="1C62D2ED" w14:textId="77777777" w:rsidR="0022324F" w:rsidRDefault="0022324F" w:rsidP="0022324F">
      <w:pPr>
        <w:autoSpaceDE w:val="0"/>
        <w:autoSpaceDN w:val="0"/>
        <w:adjustRightInd w:val="0"/>
        <w:spacing w:after="0" w:line="240" w:lineRule="auto"/>
        <w:rPr>
          <w:rFonts w:cstheme="minorHAnsi"/>
          <w:szCs w:val="20"/>
        </w:rPr>
      </w:pPr>
    </w:p>
    <w:p w14:paraId="16428ADE" w14:textId="77777777" w:rsidR="0022324F" w:rsidRPr="001F58BF" w:rsidRDefault="0022324F" w:rsidP="0022324F">
      <w:pPr>
        <w:autoSpaceDE w:val="0"/>
        <w:autoSpaceDN w:val="0"/>
        <w:adjustRightInd w:val="0"/>
        <w:spacing w:after="0" w:line="240" w:lineRule="auto"/>
        <w:rPr>
          <w:rFonts w:cstheme="minorHAnsi"/>
          <w:szCs w:val="20"/>
          <w:u w:val="single"/>
        </w:rPr>
      </w:pPr>
      <w:r w:rsidRPr="001F58BF">
        <w:rPr>
          <w:rFonts w:cstheme="minorHAnsi"/>
          <w:szCs w:val="20"/>
          <w:u w:val="single"/>
        </w:rPr>
        <w:t>Beoordeling G1: Kwaliteit inhoudelijk advies</w:t>
      </w:r>
    </w:p>
    <w:p w14:paraId="11D6260A" w14:textId="77777777" w:rsidR="0022324F" w:rsidRDefault="0022324F" w:rsidP="0022324F">
      <w:pPr>
        <w:autoSpaceDE w:val="0"/>
        <w:autoSpaceDN w:val="0"/>
        <w:adjustRightInd w:val="0"/>
        <w:spacing w:after="0" w:line="240" w:lineRule="auto"/>
        <w:rPr>
          <w:rFonts w:cstheme="minorHAnsi"/>
          <w:szCs w:val="20"/>
        </w:rPr>
      </w:pPr>
      <w:r>
        <w:rPr>
          <w:rFonts w:cstheme="minorHAnsi"/>
          <w:szCs w:val="20"/>
        </w:rPr>
        <w:t xml:space="preserve">Dit onderdeel wordt beoordeeld op de mate van volledigheid, concreetheid en duidelijkheid van de </w:t>
      </w:r>
      <w:proofErr w:type="spellStart"/>
      <w:r>
        <w:rPr>
          <w:rFonts w:cstheme="minorHAnsi"/>
          <w:szCs w:val="20"/>
        </w:rPr>
        <w:t>doelgroepanalyse</w:t>
      </w:r>
      <w:proofErr w:type="spellEnd"/>
      <w:r>
        <w:rPr>
          <w:rFonts w:cstheme="minorHAnsi"/>
          <w:szCs w:val="20"/>
        </w:rPr>
        <w:t>, mate waarin de voorgestelde (</w:t>
      </w:r>
      <w:proofErr w:type="spellStart"/>
      <w:r>
        <w:rPr>
          <w:rFonts w:cstheme="minorHAnsi"/>
          <w:szCs w:val="20"/>
        </w:rPr>
        <w:t>social</w:t>
      </w:r>
      <w:proofErr w:type="spellEnd"/>
      <w:r>
        <w:rPr>
          <w:rFonts w:cstheme="minorHAnsi"/>
          <w:szCs w:val="20"/>
        </w:rPr>
        <w:t xml:space="preserve">) media kanalen passend zijn bij de functie en </w:t>
      </w:r>
      <w:proofErr w:type="spellStart"/>
      <w:r>
        <w:rPr>
          <w:rFonts w:cstheme="minorHAnsi"/>
          <w:szCs w:val="20"/>
        </w:rPr>
        <w:t>doelgroepanalyse</w:t>
      </w:r>
      <w:proofErr w:type="spellEnd"/>
      <w:r>
        <w:rPr>
          <w:rFonts w:cstheme="minorHAnsi"/>
          <w:szCs w:val="20"/>
        </w:rPr>
        <w:t xml:space="preserve">, mate van overzichtelijkheid en begrijpelijkheid van het advies en de mate waarin het tekstueel advies bijdraagt aan de doelstelling om de juiste doelgroep te bereiken. </w:t>
      </w:r>
      <w:r w:rsidRPr="0022324F">
        <w:rPr>
          <w:rFonts w:cstheme="minorHAnsi"/>
          <w:szCs w:val="20"/>
        </w:rPr>
        <w:t xml:space="preserve">De scores van de leden van de beoordelingscommissie worden op basis van consensus bepaald, vermenigvuldigd met de wegingsfactor en </w:t>
      </w:r>
      <w:r w:rsidRPr="0022324F">
        <w:rPr>
          <w:rFonts w:cstheme="minorHAnsi"/>
          <w:szCs w:val="20"/>
        </w:rPr>
        <w:lastRenderedPageBreak/>
        <w:t>afgerond op 1 decimaal. Naarmate de antwoorden concreter, helder en realistisch (SMART) zijn, zullen zij meer vertrouwen wekken.</w:t>
      </w:r>
      <w:r w:rsidR="0014393D">
        <w:rPr>
          <w:rFonts w:cstheme="minorHAnsi"/>
          <w:szCs w:val="20"/>
        </w:rPr>
        <w:t xml:space="preserve"> Inschrijver mag voor dit onderdeel maximaal 4 A4 bladzijden gebruiken.</w:t>
      </w:r>
    </w:p>
    <w:p w14:paraId="5F7E1ABC" w14:textId="77777777" w:rsidR="0022324F" w:rsidRDefault="0022324F" w:rsidP="0022324F">
      <w:pPr>
        <w:autoSpaceDE w:val="0"/>
        <w:autoSpaceDN w:val="0"/>
        <w:adjustRightInd w:val="0"/>
        <w:spacing w:after="0" w:line="240" w:lineRule="auto"/>
        <w:rPr>
          <w:rFonts w:cstheme="minorHAnsi"/>
          <w:szCs w:val="20"/>
        </w:rPr>
      </w:pPr>
    </w:p>
    <w:p w14:paraId="03D4749E" w14:textId="77777777" w:rsidR="0022324F" w:rsidRPr="001F58BF" w:rsidRDefault="0022324F" w:rsidP="001F58BF">
      <w:pPr>
        <w:pStyle w:val="Kop3"/>
        <w:rPr>
          <w:rFonts w:cstheme="minorHAnsi"/>
          <w:sz w:val="22"/>
        </w:rPr>
      </w:pPr>
      <w:bookmarkStart w:id="127" w:name="_Toc153811522"/>
      <w:r w:rsidRPr="001F58BF">
        <w:rPr>
          <w:rFonts w:cstheme="minorHAnsi"/>
          <w:sz w:val="22"/>
        </w:rPr>
        <w:t>G2: Plan van Aanpak</w:t>
      </w:r>
      <w:bookmarkEnd w:id="127"/>
    </w:p>
    <w:p w14:paraId="088A8E78" w14:textId="77777777" w:rsidR="0022324F" w:rsidRDefault="0022324F" w:rsidP="0022324F">
      <w:pPr>
        <w:autoSpaceDE w:val="0"/>
        <w:autoSpaceDN w:val="0"/>
        <w:adjustRightInd w:val="0"/>
        <w:spacing w:after="0" w:line="240" w:lineRule="auto"/>
        <w:rPr>
          <w:rFonts w:cstheme="minorHAnsi"/>
          <w:szCs w:val="20"/>
        </w:rPr>
      </w:pPr>
      <w:r>
        <w:rPr>
          <w:rFonts w:cstheme="minorHAnsi"/>
          <w:szCs w:val="20"/>
        </w:rPr>
        <w:t xml:space="preserve">Aanbestedende dienst verwacht in de uitvoering van de opdracht een consistente dienstverlening van inschrijver en een effectieve, constructieve samenwerking. Daarnaast wenst aanbestedende dienst dat inschrijver maximale transparantie nastreeft in het proces van het inkopen van advertentieruimte. </w:t>
      </w:r>
    </w:p>
    <w:p w14:paraId="4688467E" w14:textId="77777777" w:rsidR="0022324F" w:rsidRDefault="0022324F" w:rsidP="0022324F">
      <w:pPr>
        <w:autoSpaceDE w:val="0"/>
        <w:autoSpaceDN w:val="0"/>
        <w:adjustRightInd w:val="0"/>
        <w:spacing w:after="0" w:line="240" w:lineRule="auto"/>
        <w:rPr>
          <w:rFonts w:cstheme="minorHAnsi"/>
          <w:szCs w:val="20"/>
        </w:rPr>
      </w:pPr>
    </w:p>
    <w:p w14:paraId="750532C0" w14:textId="77777777" w:rsidR="0022324F" w:rsidRDefault="0022324F" w:rsidP="0022324F">
      <w:pPr>
        <w:autoSpaceDE w:val="0"/>
        <w:autoSpaceDN w:val="0"/>
        <w:adjustRightInd w:val="0"/>
        <w:spacing w:after="0" w:line="240" w:lineRule="auto"/>
        <w:rPr>
          <w:rFonts w:cstheme="minorHAnsi"/>
          <w:szCs w:val="20"/>
        </w:rPr>
      </w:pPr>
      <w:r>
        <w:rPr>
          <w:rFonts w:cstheme="minorHAnsi"/>
          <w:szCs w:val="20"/>
        </w:rPr>
        <w:t>Aan inschrijver wordt een plan van aanpak gevraagd welke minimaal de volgende elementen bevat:</w:t>
      </w:r>
    </w:p>
    <w:p w14:paraId="6378EDED" w14:textId="77777777" w:rsidR="0022324F" w:rsidRDefault="0022324F" w:rsidP="0022324F">
      <w:pPr>
        <w:pStyle w:val="Lijstalinea"/>
        <w:numPr>
          <w:ilvl w:val="0"/>
          <w:numId w:val="25"/>
        </w:numPr>
        <w:autoSpaceDE w:val="0"/>
        <w:autoSpaceDN w:val="0"/>
        <w:adjustRightInd w:val="0"/>
        <w:spacing w:after="0" w:line="240" w:lineRule="auto"/>
        <w:rPr>
          <w:rFonts w:cstheme="minorHAnsi"/>
          <w:szCs w:val="20"/>
        </w:rPr>
      </w:pPr>
      <w:r>
        <w:rPr>
          <w:rFonts w:cstheme="minorHAnsi"/>
          <w:szCs w:val="20"/>
        </w:rPr>
        <w:t xml:space="preserve">Op welke wijze inschrijver de dienstverlening realiseert voor campagnes met een enkele vacature of meerdere vacatures tegelijk. </w:t>
      </w:r>
    </w:p>
    <w:p w14:paraId="314C98CE" w14:textId="77777777" w:rsidR="0022324F" w:rsidRDefault="0022324F" w:rsidP="0022324F">
      <w:pPr>
        <w:pStyle w:val="Lijstalinea"/>
        <w:numPr>
          <w:ilvl w:val="0"/>
          <w:numId w:val="25"/>
        </w:numPr>
        <w:autoSpaceDE w:val="0"/>
        <w:autoSpaceDN w:val="0"/>
        <w:adjustRightInd w:val="0"/>
        <w:spacing w:after="0" w:line="240" w:lineRule="auto"/>
        <w:rPr>
          <w:rFonts w:cstheme="minorHAnsi"/>
          <w:szCs w:val="20"/>
        </w:rPr>
      </w:pPr>
      <w:r>
        <w:rPr>
          <w:rFonts w:cstheme="minorHAnsi"/>
          <w:szCs w:val="20"/>
        </w:rPr>
        <w:t xml:space="preserve">Op welke wijze de kwaliteit van de dienstverlening geborgd wordt. </w:t>
      </w:r>
    </w:p>
    <w:p w14:paraId="628EEC67" w14:textId="77777777" w:rsidR="0022324F" w:rsidRDefault="0022324F" w:rsidP="0022324F">
      <w:pPr>
        <w:pStyle w:val="Lijstalinea"/>
        <w:numPr>
          <w:ilvl w:val="0"/>
          <w:numId w:val="25"/>
        </w:numPr>
        <w:autoSpaceDE w:val="0"/>
        <w:autoSpaceDN w:val="0"/>
        <w:adjustRightInd w:val="0"/>
        <w:spacing w:after="0" w:line="240" w:lineRule="auto"/>
        <w:rPr>
          <w:rFonts w:cstheme="minorHAnsi"/>
          <w:szCs w:val="20"/>
        </w:rPr>
      </w:pPr>
      <w:r>
        <w:rPr>
          <w:rFonts w:cstheme="minorHAnsi"/>
          <w:szCs w:val="20"/>
        </w:rPr>
        <w:t xml:space="preserve">Welke planning inschrijver hanteert voor een vacature. </w:t>
      </w:r>
    </w:p>
    <w:p w14:paraId="201015E5" w14:textId="77777777" w:rsidR="0022324F" w:rsidRDefault="0022324F" w:rsidP="0022324F">
      <w:pPr>
        <w:pStyle w:val="Lijstalinea"/>
        <w:numPr>
          <w:ilvl w:val="0"/>
          <w:numId w:val="25"/>
        </w:numPr>
        <w:autoSpaceDE w:val="0"/>
        <w:autoSpaceDN w:val="0"/>
        <w:adjustRightInd w:val="0"/>
        <w:spacing w:after="0" w:line="240" w:lineRule="auto"/>
        <w:rPr>
          <w:rFonts w:cstheme="minorHAnsi"/>
          <w:szCs w:val="20"/>
        </w:rPr>
      </w:pPr>
      <w:r>
        <w:rPr>
          <w:rFonts w:cstheme="minorHAnsi"/>
          <w:szCs w:val="20"/>
        </w:rPr>
        <w:t xml:space="preserve">Op welke wijze inschrijver voor aanbestedende dienst het inkopen van advertentieruimte zo transparant en inzichtelijk mogelijk realiseert op het vlak van prijscondities. </w:t>
      </w:r>
    </w:p>
    <w:p w14:paraId="2424A9F1" w14:textId="77777777" w:rsidR="0022324F" w:rsidRDefault="0022324F" w:rsidP="0022324F">
      <w:pPr>
        <w:pStyle w:val="Lijstalinea"/>
        <w:numPr>
          <w:ilvl w:val="0"/>
          <w:numId w:val="25"/>
        </w:numPr>
        <w:autoSpaceDE w:val="0"/>
        <w:autoSpaceDN w:val="0"/>
        <w:adjustRightInd w:val="0"/>
        <w:spacing w:after="0" w:line="240" w:lineRule="auto"/>
        <w:rPr>
          <w:rFonts w:cstheme="minorHAnsi"/>
          <w:szCs w:val="20"/>
        </w:rPr>
      </w:pPr>
      <w:r>
        <w:rPr>
          <w:rFonts w:cstheme="minorHAnsi"/>
          <w:szCs w:val="20"/>
        </w:rPr>
        <w:t xml:space="preserve">Op welke wijze (en wanneer) een campagne gedurende de looptijd wordt gemonitord en indien nodig wordt bijgestuurd. </w:t>
      </w:r>
    </w:p>
    <w:p w14:paraId="2D983B6C" w14:textId="77777777" w:rsidR="0022324F" w:rsidRPr="0022324F" w:rsidRDefault="0022324F" w:rsidP="0022324F">
      <w:pPr>
        <w:pStyle w:val="Lijstalinea"/>
        <w:numPr>
          <w:ilvl w:val="0"/>
          <w:numId w:val="25"/>
        </w:numPr>
        <w:rPr>
          <w:rFonts w:cstheme="minorHAnsi"/>
          <w:szCs w:val="20"/>
        </w:rPr>
      </w:pPr>
      <w:r w:rsidRPr="0022324F">
        <w:rPr>
          <w:rFonts w:cstheme="minorHAnsi"/>
          <w:szCs w:val="20"/>
        </w:rPr>
        <w:t xml:space="preserve">Hoe inschrijver omgaat met verbeterpunten welke voortvloeien uit eerdere dienstverlening voor opdrachtgever. </w:t>
      </w:r>
    </w:p>
    <w:p w14:paraId="442C72E7" w14:textId="77777777" w:rsidR="0022324F" w:rsidRPr="0022324F" w:rsidRDefault="0022324F" w:rsidP="0022324F">
      <w:pPr>
        <w:pStyle w:val="Lijstalinea"/>
        <w:numPr>
          <w:ilvl w:val="0"/>
          <w:numId w:val="25"/>
        </w:numPr>
        <w:rPr>
          <w:rFonts w:cstheme="minorHAnsi"/>
          <w:szCs w:val="20"/>
        </w:rPr>
      </w:pPr>
      <w:r w:rsidRPr="0022324F">
        <w:rPr>
          <w:rFonts w:cstheme="minorHAnsi"/>
          <w:szCs w:val="20"/>
        </w:rPr>
        <w:t xml:space="preserve">Op welke wijze inschrijver de samenwerking met opdrachtgever wil inrichten teneinde de opdracht goed uit te kunnen voeren en bij te kunnen dragen aan het realiseren van de doelstellingen. Hierbij neemt inschrijver in acht dat zij opdrachtgever zoveel mogelijk dient te </w:t>
      </w:r>
      <w:proofErr w:type="spellStart"/>
      <w:r w:rsidRPr="0022324F">
        <w:rPr>
          <w:rFonts w:cstheme="minorHAnsi"/>
          <w:szCs w:val="20"/>
        </w:rPr>
        <w:t>ontzorgen</w:t>
      </w:r>
      <w:proofErr w:type="spellEnd"/>
      <w:r w:rsidRPr="0022324F">
        <w:rPr>
          <w:rFonts w:cstheme="minorHAnsi"/>
          <w:szCs w:val="20"/>
        </w:rPr>
        <w:t xml:space="preserve">. </w:t>
      </w:r>
    </w:p>
    <w:p w14:paraId="7840EB7F" w14:textId="77777777" w:rsidR="0014393D" w:rsidRPr="001F58BF" w:rsidRDefault="0014393D" w:rsidP="00CC3EB2">
      <w:pPr>
        <w:autoSpaceDE w:val="0"/>
        <w:autoSpaceDN w:val="0"/>
        <w:adjustRightInd w:val="0"/>
        <w:spacing w:after="0" w:line="240" w:lineRule="auto"/>
        <w:rPr>
          <w:rFonts w:cstheme="minorHAnsi"/>
          <w:szCs w:val="20"/>
          <w:u w:val="single"/>
        </w:rPr>
      </w:pPr>
      <w:r w:rsidRPr="001F58BF">
        <w:rPr>
          <w:rFonts w:cstheme="minorHAnsi"/>
          <w:szCs w:val="20"/>
          <w:u w:val="single"/>
        </w:rPr>
        <w:t>Beoordeling G2: Plan van Aanpak</w:t>
      </w:r>
    </w:p>
    <w:p w14:paraId="6D975055" w14:textId="77777777" w:rsidR="0014393D" w:rsidRDefault="0014393D" w:rsidP="00CC3EB2">
      <w:pPr>
        <w:autoSpaceDE w:val="0"/>
        <w:autoSpaceDN w:val="0"/>
        <w:adjustRightInd w:val="0"/>
        <w:spacing w:after="0" w:line="240" w:lineRule="auto"/>
        <w:rPr>
          <w:rFonts w:cstheme="minorHAnsi"/>
          <w:szCs w:val="20"/>
        </w:rPr>
      </w:pPr>
      <w:r w:rsidRPr="0014393D">
        <w:rPr>
          <w:rFonts w:cstheme="minorHAnsi"/>
          <w:szCs w:val="20"/>
        </w:rPr>
        <w:t xml:space="preserve">Dit onderdeel wordt beoordeeld op de mate van volledigheid, concreetheid en duidelijkheid van </w:t>
      </w:r>
      <w:r>
        <w:rPr>
          <w:rFonts w:cstheme="minorHAnsi"/>
          <w:szCs w:val="20"/>
        </w:rPr>
        <w:t>het plan van aanpak</w:t>
      </w:r>
      <w:r w:rsidRPr="0014393D">
        <w:rPr>
          <w:rFonts w:cstheme="minorHAnsi"/>
          <w:szCs w:val="20"/>
        </w:rPr>
        <w:t xml:space="preserve">, </w:t>
      </w:r>
      <w:r>
        <w:rPr>
          <w:rFonts w:cstheme="minorHAnsi"/>
          <w:szCs w:val="20"/>
        </w:rPr>
        <w:t xml:space="preserve">realisme en verwachtte haalbaarheid van de voorgestelde planning, verwachtte effectiviteit van de voorgestelde mogelijkheden tot bijsturing tijdens de uitvoering van de opdracht, de mate waarin opgedane inzichten leiden tot verbetering van toekomstige dienstverlening en de mate waarin de voorgestelde dienstverlening aansluit bij de organisatie van aanbestedende dienst. </w:t>
      </w:r>
    </w:p>
    <w:p w14:paraId="60F1CDFB" w14:textId="77777777" w:rsidR="0014393D" w:rsidRPr="0014393D" w:rsidRDefault="0014393D" w:rsidP="00CC3EB2">
      <w:pPr>
        <w:autoSpaceDE w:val="0"/>
        <w:autoSpaceDN w:val="0"/>
        <w:adjustRightInd w:val="0"/>
        <w:spacing w:after="0" w:line="240" w:lineRule="auto"/>
        <w:rPr>
          <w:rFonts w:cstheme="minorHAnsi"/>
          <w:szCs w:val="20"/>
        </w:rPr>
      </w:pPr>
      <w:r w:rsidRPr="0014393D">
        <w:rPr>
          <w:rFonts w:cstheme="minorHAnsi"/>
          <w:szCs w:val="20"/>
        </w:rPr>
        <w:t>De scores van de leden van de beoordelingscommissie worden op basis van consensus bepaald, vermenigvuldigd met de wegingsfactor en afgerond op 1 decimaal. Naarmate de antwoorden concreter, helder en realistisch (SMART) zijn, zullen zij meer vertrouwen wekken. Inschrijver mag voor dit onderdeel maximaal 4 A4 bladzijden gebruiken.</w:t>
      </w:r>
    </w:p>
    <w:p w14:paraId="3777EED3" w14:textId="77777777" w:rsidR="0028792C" w:rsidRPr="007B74FF" w:rsidRDefault="005A107C" w:rsidP="0028792C">
      <w:pPr>
        <w:autoSpaceDE w:val="0"/>
        <w:autoSpaceDN w:val="0"/>
        <w:adjustRightInd w:val="0"/>
        <w:spacing w:after="0" w:line="240" w:lineRule="auto"/>
        <w:rPr>
          <w:rFonts w:cstheme="minorHAnsi"/>
          <w:szCs w:val="20"/>
        </w:rPr>
      </w:pPr>
      <w:r>
        <w:rPr>
          <w:rFonts w:cstheme="minorHAnsi"/>
          <w:szCs w:val="20"/>
        </w:rPr>
        <w:t xml:space="preserve"> </w:t>
      </w:r>
    </w:p>
    <w:p w14:paraId="0F11E9ED" w14:textId="77777777" w:rsidR="006920A9" w:rsidRPr="00A05605" w:rsidRDefault="006920A9" w:rsidP="00577521">
      <w:pPr>
        <w:pStyle w:val="Kop3"/>
        <w:rPr>
          <w:rFonts w:cstheme="minorHAnsi"/>
          <w:sz w:val="22"/>
        </w:rPr>
      </w:pPr>
      <w:bookmarkStart w:id="128" w:name="_Toc153811523"/>
      <w:r w:rsidRPr="005D5ADE">
        <w:rPr>
          <w:rFonts w:cstheme="minorHAnsi"/>
          <w:sz w:val="22"/>
        </w:rPr>
        <w:t>G3</w:t>
      </w:r>
      <w:r w:rsidRPr="00A05605">
        <w:rPr>
          <w:rFonts w:cstheme="minorHAnsi"/>
          <w:sz w:val="22"/>
        </w:rPr>
        <w:t>: Prijsinvulformulier</w:t>
      </w:r>
      <w:bookmarkEnd w:id="128"/>
      <w:r w:rsidRPr="00A05605">
        <w:rPr>
          <w:rFonts w:cstheme="minorHAnsi"/>
          <w:sz w:val="22"/>
        </w:rPr>
        <w:t xml:space="preserve"> </w:t>
      </w:r>
    </w:p>
    <w:p w14:paraId="3D47D156" w14:textId="77777777" w:rsidR="00577521" w:rsidRDefault="00577521" w:rsidP="00577521">
      <w:pPr>
        <w:pStyle w:val="Geenafstand"/>
        <w:rPr>
          <w:rFonts w:cstheme="minorHAnsi"/>
          <w:szCs w:val="20"/>
        </w:rPr>
      </w:pPr>
      <w:r w:rsidRPr="007B74FF">
        <w:rPr>
          <w:rFonts w:cstheme="minorHAnsi"/>
          <w:szCs w:val="20"/>
        </w:rPr>
        <w:t>Bij dit gunningcriterium geeft inschrijver aan welke prijzen hij voor de betreffende dienstverlening</w:t>
      </w:r>
      <w:r w:rsidR="00634CFE" w:rsidRPr="007B74FF">
        <w:rPr>
          <w:rFonts w:cstheme="minorHAnsi"/>
          <w:szCs w:val="20"/>
        </w:rPr>
        <w:t xml:space="preserve"> aanbiedt in </w:t>
      </w:r>
      <w:r w:rsidR="00634CFE" w:rsidRPr="00942978">
        <w:rPr>
          <w:rFonts w:cstheme="minorHAnsi"/>
          <w:szCs w:val="20"/>
        </w:rPr>
        <w:t>bijlage 3</w:t>
      </w:r>
      <w:r w:rsidR="00634CFE" w:rsidRPr="007B74FF">
        <w:rPr>
          <w:rFonts w:cstheme="minorHAnsi"/>
          <w:szCs w:val="20"/>
        </w:rPr>
        <w:t>.</w:t>
      </w:r>
    </w:p>
    <w:p w14:paraId="0736987A" w14:textId="77777777" w:rsidR="002E6C85" w:rsidRDefault="00390038" w:rsidP="00577521">
      <w:pPr>
        <w:pStyle w:val="Geenafstand"/>
        <w:rPr>
          <w:rFonts w:cstheme="minorHAnsi"/>
          <w:szCs w:val="20"/>
        </w:rPr>
      </w:pPr>
      <w:r>
        <w:rPr>
          <w:rFonts w:cstheme="minorHAnsi"/>
          <w:szCs w:val="20"/>
        </w:rPr>
        <w:t>In bijlage 3</w:t>
      </w:r>
      <w:r w:rsidR="002E6C85">
        <w:rPr>
          <w:rFonts w:cstheme="minorHAnsi"/>
          <w:szCs w:val="20"/>
        </w:rPr>
        <w:t xml:space="preserve"> worden diverse tarieven uitgevraagd:</w:t>
      </w:r>
    </w:p>
    <w:p w14:paraId="548437B1" w14:textId="77777777" w:rsidR="002E6C85" w:rsidRPr="00CC3F01" w:rsidRDefault="00835176" w:rsidP="00CC3F01">
      <w:pPr>
        <w:pStyle w:val="Geenafstand"/>
        <w:numPr>
          <w:ilvl w:val="0"/>
          <w:numId w:val="23"/>
        </w:numPr>
        <w:rPr>
          <w:rFonts w:cstheme="minorHAnsi"/>
          <w:szCs w:val="20"/>
        </w:rPr>
      </w:pPr>
      <w:r>
        <w:rPr>
          <w:rFonts w:cstheme="minorHAnsi"/>
          <w:szCs w:val="20"/>
        </w:rPr>
        <w:t>Kosten inhoudelijk advies</w:t>
      </w:r>
      <w:r w:rsidR="002E6C85">
        <w:rPr>
          <w:rFonts w:cstheme="minorHAnsi"/>
          <w:szCs w:val="20"/>
        </w:rPr>
        <w:t xml:space="preserve">. </w:t>
      </w:r>
      <w:r w:rsidR="002E6C85">
        <w:rPr>
          <w:rFonts w:cstheme="minorHAnsi"/>
          <w:szCs w:val="20"/>
        </w:rPr>
        <w:br/>
        <w:t xml:space="preserve">Aanbestedende dienst </w:t>
      </w:r>
      <w:r>
        <w:rPr>
          <w:rFonts w:cstheme="minorHAnsi"/>
          <w:szCs w:val="20"/>
        </w:rPr>
        <w:t>verwacht een tarief voor de twee voorbeeld vacatures.</w:t>
      </w:r>
      <w:r w:rsidR="00CC3F01">
        <w:rPr>
          <w:rFonts w:cstheme="minorHAnsi"/>
          <w:szCs w:val="20"/>
        </w:rPr>
        <w:t xml:space="preserve"> Dit tarief o</w:t>
      </w:r>
      <w:r w:rsidR="00CC3F01" w:rsidRPr="00CC3F01">
        <w:rPr>
          <w:rFonts w:cstheme="minorHAnsi"/>
          <w:szCs w:val="20"/>
        </w:rPr>
        <w:t>mvat alle kosten voor het uitbrengen van het advies voor één vacaturetekst (al dan niet binnen een Campagne).</w:t>
      </w:r>
    </w:p>
    <w:p w14:paraId="6F59640E" w14:textId="77777777" w:rsidR="002E6C85" w:rsidRPr="00AD6E4D" w:rsidRDefault="002E6C85" w:rsidP="00AD6E4D">
      <w:pPr>
        <w:pStyle w:val="Geenafstand"/>
        <w:numPr>
          <w:ilvl w:val="0"/>
          <w:numId w:val="23"/>
        </w:numPr>
        <w:rPr>
          <w:rFonts w:cstheme="minorHAnsi"/>
          <w:szCs w:val="20"/>
        </w:rPr>
      </w:pPr>
      <w:r>
        <w:rPr>
          <w:rFonts w:cstheme="minorHAnsi"/>
          <w:szCs w:val="20"/>
        </w:rPr>
        <w:t xml:space="preserve">Tarief voor </w:t>
      </w:r>
      <w:r w:rsidR="00AD6E4D">
        <w:rPr>
          <w:rFonts w:cstheme="minorHAnsi"/>
          <w:szCs w:val="20"/>
        </w:rPr>
        <w:t>plaatsingskosten</w:t>
      </w:r>
      <w:r>
        <w:rPr>
          <w:rFonts w:cstheme="minorHAnsi"/>
          <w:szCs w:val="20"/>
        </w:rPr>
        <w:t xml:space="preserve">. </w:t>
      </w:r>
      <w:r>
        <w:rPr>
          <w:rFonts w:cstheme="minorHAnsi"/>
          <w:szCs w:val="20"/>
        </w:rPr>
        <w:br/>
        <w:t xml:space="preserve">Dit betreft een all-in tarief voor de campagne op </w:t>
      </w:r>
      <w:r w:rsidR="00AD6E4D">
        <w:rPr>
          <w:rFonts w:cstheme="minorHAnsi"/>
          <w:szCs w:val="20"/>
        </w:rPr>
        <w:t>(</w:t>
      </w:r>
      <w:proofErr w:type="spellStart"/>
      <w:r>
        <w:rPr>
          <w:rFonts w:cstheme="minorHAnsi"/>
          <w:szCs w:val="20"/>
        </w:rPr>
        <w:t>social</w:t>
      </w:r>
      <w:proofErr w:type="spellEnd"/>
      <w:r w:rsidR="00AD6E4D">
        <w:rPr>
          <w:rFonts w:cstheme="minorHAnsi"/>
          <w:szCs w:val="20"/>
        </w:rPr>
        <w:t>)</w:t>
      </w:r>
      <w:r>
        <w:rPr>
          <w:rFonts w:cstheme="minorHAnsi"/>
          <w:szCs w:val="20"/>
        </w:rPr>
        <w:t xml:space="preserve"> media</w:t>
      </w:r>
      <w:r w:rsidR="00AD6E4D">
        <w:rPr>
          <w:rFonts w:cstheme="minorHAnsi"/>
          <w:szCs w:val="20"/>
        </w:rPr>
        <w:t>kanalen</w:t>
      </w:r>
      <w:r>
        <w:rPr>
          <w:rFonts w:cstheme="minorHAnsi"/>
          <w:szCs w:val="20"/>
        </w:rPr>
        <w:t xml:space="preserve">. Denk hierbij aan </w:t>
      </w:r>
      <w:proofErr w:type="spellStart"/>
      <w:r>
        <w:rPr>
          <w:rFonts w:cstheme="minorHAnsi"/>
          <w:szCs w:val="20"/>
        </w:rPr>
        <w:t>Linkedin</w:t>
      </w:r>
      <w:proofErr w:type="spellEnd"/>
      <w:r>
        <w:rPr>
          <w:rFonts w:cstheme="minorHAnsi"/>
          <w:szCs w:val="20"/>
        </w:rPr>
        <w:t xml:space="preserve">, Facebook, Instagram en andere bekende </w:t>
      </w:r>
      <w:proofErr w:type="spellStart"/>
      <w:r>
        <w:rPr>
          <w:rFonts w:cstheme="minorHAnsi"/>
          <w:szCs w:val="20"/>
        </w:rPr>
        <w:t>social</w:t>
      </w:r>
      <w:proofErr w:type="spellEnd"/>
      <w:r>
        <w:rPr>
          <w:rFonts w:cstheme="minorHAnsi"/>
          <w:szCs w:val="20"/>
        </w:rPr>
        <w:t xml:space="preserve"> media kanalen. </w:t>
      </w:r>
      <w:r w:rsidR="00AD6E4D">
        <w:rPr>
          <w:rFonts w:cstheme="minorHAnsi"/>
          <w:szCs w:val="20"/>
        </w:rPr>
        <w:t xml:space="preserve"> </w:t>
      </w:r>
      <w:r w:rsidR="00AD6E4D" w:rsidRPr="00AD6E4D">
        <w:rPr>
          <w:rFonts w:cstheme="minorHAnsi"/>
          <w:szCs w:val="20"/>
        </w:rPr>
        <w:t>Vergoeding voor het inkopen van advertentieruimte per</w:t>
      </w:r>
      <w:r w:rsidR="00AD6E4D">
        <w:rPr>
          <w:rFonts w:cstheme="minorHAnsi"/>
          <w:szCs w:val="20"/>
        </w:rPr>
        <w:t xml:space="preserve"> (</w:t>
      </w:r>
      <w:proofErr w:type="spellStart"/>
      <w:r w:rsidR="00AD6E4D">
        <w:rPr>
          <w:rFonts w:cstheme="minorHAnsi"/>
          <w:szCs w:val="20"/>
        </w:rPr>
        <w:t>social</w:t>
      </w:r>
      <w:proofErr w:type="spellEnd"/>
      <w:r w:rsidR="00AD6E4D">
        <w:rPr>
          <w:rFonts w:cstheme="minorHAnsi"/>
          <w:szCs w:val="20"/>
        </w:rPr>
        <w:t>)</w:t>
      </w:r>
      <w:r w:rsidR="00AD6E4D" w:rsidRPr="00AD6E4D">
        <w:rPr>
          <w:rFonts w:cstheme="minorHAnsi"/>
          <w:szCs w:val="20"/>
        </w:rPr>
        <w:t xml:space="preserve"> mediakanaal binnen een </w:t>
      </w:r>
      <w:r w:rsidR="00AD6E4D">
        <w:rPr>
          <w:rFonts w:cstheme="minorHAnsi"/>
          <w:szCs w:val="20"/>
        </w:rPr>
        <w:t>c</w:t>
      </w:r>
      <w:r w:rsidR="00AD6E4D" w:rsidRPr="00AD6E4D">
        <w:rPr>
          <w:rFonts w:cstheme="minorHAnsi"/>
          <w:szCs w:val="20"/>
        </w:rPr>
        <w:t>ampagne, inclusief het plaatsen van de advertentie(s), monitoren, doorvoeren van aanpassingen en verwijderen van de advertentie(s).</w:t>
      </w:r>
    </w:p>
    <w:p w14:paraId="5360565C" w14:textId="77777777" w:rsidR="002E6C85" w:rsidRPr="00CC3F01" w:rsidRDefault="00AD6E4D" w:rsidP="0022324F">
      <w:pPr>
        <w:pStyle w:val="Geenafstand"/>
        <w:numPr>
          <w:ilvl w:val="0"/>
          <w:numId w:val="23"/>
        </w:numPr>
        <w:rPr>
          <w:rFonts w:cstheme="minorHAnsi"/>
          <w:szCs w:val="20"/>
        </w:rPr>
      </w:pPr>
      <w:r>
        <w:rPr>
          <w:rFonts w:cstheme="minorHAnsi"/>
          <w:szCs w:val="20"/>
        </w:rPr>
        <w:t>Algemeen t</w:t>
      </w:r>
      <w:r w:rsidR="002E6C85">
        <w:rPr>
          <w:rFonts w:cstheme="minorHAnsi"/>
          <w:szCs w:val="20"/>
        </w:rPr>
        <w:t>arief voor repeterende vacature</w:t>
      </w:r>
      <w:r>
        <w:rPr>
          <w:rFonts w:cstheme="minorHAnsi"/>
          <w:szCs w:val="20"/>
        </w:rPr>
        <w:t xml:space="preserve"> (enkel uitvoering)</w:t>
      </w:r>
      <w:r w:rsidR="002E6C85">
        <w:rPr>
          <w:rFonts w:cstheme="minorHAnsi"/>
          <w:szCs w:val="20"/>
        </w:rPr>
        <w:t xml:space="preserve">. </w:t>
      </w:r>
      <w:r w:rsidR="002E6C85">
        <w:rPr>
          <w:rFonts w:cstheme="minorHAnsi"/>
          <w:szCs w:val="20"/>
        </w:rPr>
        <w:br/>
        <w:t xml:space="preserve">Indien een eerste werving voor een vacature geen gewenst resultaat heeft opgeleverd, dient op </w:t>
      </w:r>
      <w:r w:rsidR="002E6C85">
        <w:rPr>
          <w:rFonts w:cstheme="minorHAnsi"/>
          <w:szCs w:val="20"/>
        </w:rPr>
        <w:lastRenderedPageBreak/>
        <w:t xml:space="preserve">verzoek van aanbestedende dienst de vacature opnieuw onder de aandacht gebracht te worden. Dit kan zonder advies en betreft enkel alleen dienstverlening. </w:t>
      </w:r>
      <w:r w:rsidR="002E6C85" w:rsidRPr="0022324F">
        <w:rPr>
          <w:rFonts w:cstheme="minorHAnsi"/>
          <w:szCs w:val="20"/>
        </w:rPr>
        <w:br/>
      </w:r>
    </w:p>
    <w:p w14:paraId="31DDE934" w14:textId="2638C805" w:rsidR="002E5C17" w:rsidRDefault="002E5C17" w:rsidP="00577521">
      <w:pPr>
        <w:pStyle w:val="Geenafstand"/>
        <w:rPr>
          <w:rFonts w:cstheme="minorHAnsi"/>
          <w:szCs w:val="20"/>
          <w:u w:val="single"/>
        </w:rPr>
      </w:pPr>
    </w:p>
    <w:p w14:paraId="6B5E36DD" w14:textId="77777777" w:rsidR="001F58BF" w:rsidRPr="007B74FF" w:rsidRDefault="001F58BF" w:rsidP="00577521">
      <w:pPr>
        <w:pStyle w:val="Geenafstand"/>
        <w:rPr>
          <w:rFonts w:cstheme="minorHAnsi"/>
          <w:szCs w:val="20"/>
          <w:u w:val="single"/>
        </w:rPr>
      </w:pPr>
    </w:p>
    <w:p w14:paraId="29484B4E" w14:textId="77777777" w:rsidR="00577521" w:rsidRPr="007B74FF" w:rsidRDefault="00577521" w:rsidP="00577521">
      <w:pPr>
        <w:pStyle w:val="Geenafstand"/>
        <w:rPr>
          <w:rFonts w:cstheme="minorHAnsi"/>
          <w:szCs w:val="20"/>
          <w:u w:val="single"/>
        </w:rPr>
      </w:pPr>
      <w:r w:rsidRPr="007B74FF">
        <w:rPr>
          <w:rFonts w:cstheme="minorHAnsi"/>
          <w:szCs w:val="20"/>
          <w:u w:val="single"/>
        </w:rPr>
        <w:t>Beoordeling</w:t>
      </w:r>
      <w:r w:rsidR="006920A9" w:rsidRPr="007B74FF">
        <w:rPr>
          <w:rFonts w:cstheme="minorHAnsi"/>
          <w:szCs w:val="20"/>
          <w:u w:val="single"/>
        </w:rPr>
        <w:t xml:space="preserve"> G3</w:t>
      </w:r>
      <w:r w:rsidRPr="007B74FF">
        <w:rPr>
          <w:rFonts w:cstheme="minorHAnsi"/>
          <w:szCs w:val="20"/>
          <w:u w:val="single"/>
        </w:rPr>
        <w:t xml:space="preserve">: prijs </w:t>
      </w:r>
    </w:p>
    <w:p w14:paraId="557DB9E3" w14:textId="77777777" w:rsidR="00577521" w:rsidRPr="007B74FF" w:rsidRDefault="00577521" w:rsidP="00577521">
      <w:pPr>
        <w:pStyle w:val="Geenafstand"/>
        <w:rPr>
          <w:rFonts w:cstheme="minorHAnsi"/>
          <w:szCs w:val="20"/>
        </w:rPr>
      </w:pPr>
      <w:r w:rsidRPr="007B74FF">
        <w:rPr>
          <w:rFonts w:cstheme="minorHAnsi"/>
          <w:szCs w:val="20"/>
        </w:rPr>
        <w:t xml:space="preserve">Bij dit gunningcriterium geeft inschrijver aan welke prijzen hij voor de betreffende dienstverlening aanbiedt in </w:t>
      </w:r>
      <w:r w:rsidR="00634CFE" w:rsidRPr="00942978">
        <w:rPr>
          <w:rFonts w:cstheme="minorHAnsi"/>
          <w:szCs w:val="20"/>
        </w:rPr>
        <w:t>bijlage 3</w:t>
      </w:r>
      <w:r w:rsidRPr="007B74FF">
        <w:rPr>
          <w:rFonts w:cstheme="minorHAnsi"/>
          <w:szCs w:val="20"/>
        </w:rPr>
        <w:t>. De Inschrijver met de laagste totale inschrijfprijs kan het maximaal te behalen puntenaantal van 100 behalen. De overige inschrijvers krijgen op basis van het verschil met de laagste prijs naar ratio punten, aan de hand van de volgende formule:</w:t>
      </w:r>
    </w:p>
    <w:p w14:paraId="53512F67" w14:textId="77777777" w:rsidR="00577521" w:rsidRPr="00A05605" w:rsidRDefault="00577521" w:rsidP="00577521">
      <w:pPr>
        <w:pStyle w:val="Geenafstand"/>
        <w:rPr>
          <w:rFonts w:cstheme="minorHAnsi"/>
          <w:sz w:val="22"/>
        </w:rPr>
      </w:pPr>
    </w:p>
    <w:tbl>
      <w:tblPr>
        <w:tblStyle w:val="Tabelraster"/>
        <w:tblW w:w="0" w:type="auto"/>
        <w:tblInd w:w="562" w:type="dxa"/>
        <w:tblLook w:val="04A0" w:firstRow="1" w:lastRow="0" w:firstColumn="1" w:lastColumn="0" w:noHBand="0" w:noVBand="1"/>
      </w:tblPr>
      <w:tblGrid>
        <w:gridCol w:w="7797"/>
      </w:tblGrid>
      <w:tr w:rsidR="00577521" w:rsidRPr="00A05605" w14:paraId="5AA4EEC0" w14:textId="77777777" w:rsidTr="002D3C34">
        <w:tc>
          <w:tcPr>
            <w:tcW w:w="7797" w:type="dxa"/>
            <w:shd w:val="clear" w:color="auto" w:fill="auto"/>
          </w:tcPr>
          <w:p w14:paraId="6C945882" w14:textId="77777777" w:rsidR="00577521" w:rsidRPr="00A05605" w:rsidRDefault="00577521" w:rsidP="002D3C34">
            <w:pPr>
              <w:pStyle w:val="Geenafstand"/>
              <w:rPr>
                <w:rFonts w:cstheme="minorHAnsi"/>
                <w:sz w:val="22"/>
              </w:rPr>
            </w:pPr>
          </w:p>
          <w:p w14:paraId="1214681E" w14:textId="77777777" w:rsidR="00577521" w:rsidRPr="00A05605" w:rsidRDefault="00577521" w:rsidP="002D3C34">
            <w:pPr>
              <w:pStyle w:val="Geenafstand"/>
              <w:jc w:val="center"/>
              <w:rPr>
                <w:rFonts w:cstheme="minorHAnsi"/>
                <w:b/>
                <w:sz w:val="22"/>
              </w:rPr>
            </w:pPr>
            <w:r w:rsidRPr="00A05605">
              <w:rPr>
                <w:rFonts w:cstheme="minorHAnsi"/>
                <w:b/>
                <w:sz w:val="22"/>
              </w:rPr>
              <w:t>(Laagste Prijs / Prijs</w:t>
            </w:r>
            <w:r w:rsidR="00A05605" w:rsidRPr="00A05605">
              <w:rPr>
                <w:rFonts w:cstheme="minorHAnsi"/>
                <w:b/>
                <w:sz w:val="22"/>
              </w:rPr>
              <w:t xml:space="preserve"> Inschrijvers) * 100 punten * 40</w:t>
            </w:r>
            <w:r w:rsidRPr="00A05605">
              <w:rPr>
                <w:rFonts w:cstheme="minorHAnsi"/>
                <w:b/>
                <w:sz w:val="22"/>
              </w:rPr>
              <w:t xml:space="preserve">% weging </w:t>
            </w:r>
          </w:p>
          <w:p w14:paraId="33EB0829" w14:textId="77777777" w:rsidR="00577521" w:rsidRPr="00A05605" w:rsidRDefault="00577521" w:rsidP="002D3C34">
            <w:pPr>
              <w:pStyle w:val="Geenafstand"/>
              <w:rPr>
                <w:rFonts w:cstheme="minorHAnsi"/>
                <w:sz w:val="22"/>
              </w:rPr>
            </w:pPr>
          </w:p>
        </w:tc>
      </w:tr>
    </w:tbl>
    <w:p w14:paraId="04681E23" w14:textId="77777777" w:rsidR="00577521" w:rsidRDefault="00577521" w:rsidP="00943DBA">
      <w:pPr>
        <w:pStyle w:val="Geenafstand"/>
        <w:rPr>
          <w:rFonts w:cstheme="minorHAnsi"/>
          <w:sz w:val="22"/>
        </w:rPr>
      </w:pPr>
    </w:p>
    <w:p w14:paraId="2958C4C9" w14:textId="77777777" w:rsidR="00267027" w:rsidRPr="00267027" w:rsidRDefault="00267027" w:rsidP="00267027">
      <w:pPr>
        <w:pStyle w:val="Geenafstand"/>
        <w:rPr>
          <w:rFonts w:cstheme="minorHAnsi"/>
          <w:szCs w:val="20"/>
        </w:rPr>
      </w:pPr>
      <w:r w:rsidRPr="00267027">
        <w:rPr>
          <w:rFonts w:cstheme="minorHAnsi"/>
          <w:szCs w:val="20"/>
        </w:rPr>
        <w:t>Het tarief dient integraal (“all-in”) te zijn en te zijn gebaseerd op alle in deze</w:t>
      </w:r>
      <w:r>
        <w:rPr>
          <w:rFonts w:cstheme="minorHAnsi"/>
          <w:szCs w:val="20"/>
        </w:rPr>
        <w:t xml:space="preserve"> aanbestedingsleidraad gestelde eisen en g</w:t>
      </w:r>
      <w:r w:rsidRPr="00267027">
        <w:rPr>
          <w:rFonts w:cstheme="minorHAnsi"/>
          <w:szCs w:val="20"/>
        </w:rPr>
        <w:t>unningscriteria, (zoals, maar niet</w:t>
      </w:r>
      <w:r>
        <w:rPr>
          <w:rFonts w:cstheme="minorHAnsi"/>
          <w:szCs w:val="20"/>
        </w:rPr>
        <w:t xml:space="preserve"> </w:t>
      </w:r>
      <w:r w:rsidRPr="00267027">
        <w:rPr>
          <w:rFonts w:cstheme="minorHAnsi"/>
          <w:szCs w:val="20"/>
        </w:rPr>
        <w:t>beperkt tot, kosten van administratie, overhead, materiaal, reis- en</w:t>
      </w:r>
    </w:p>
    <w:p w14:paraId="4D8222F8" w14:textId="77777777" w:rsidR="00267027" w:rsidRPr="00267027" w:rsidRDefault="00267027" w:rsidP="00267027">
      <w:pPr>
        <w:pStyle w:val="Geenafstand"/>
        <w:rPr>
          <w:rFonts w:cstheme="minorHAnsi"/>
          <w:szCs w:val="20"/>
        </w:rPr>
      </w:pPr>
      <w:r w:rsidRPr="00267027">
        <w:rPr>
          <w:rFonts w:cstheme="minorHAnsi"/>
          <w:szCs w:val="20"/>
        </w:rPr>
        <w:t>verblijfkosten, analyses, kosten voor overleg, kosten voor gebruik eigen</w:t>
      </w:r>
      <w:r>
        <w:rPr>
          <w:rFonts w:cstheme="minorHAnsi"/>
          <w:szCs w:val="20"/>
        </w:rPr>
        <w:t xml:space="preserve"> </w:t>
      </w:r>
      <w:r w:rsidRPr="00267027">
        <w:rPr>
          <w:rFonts w:cstheme="minorHAnsi"/>
          <w:szCs w:val="20"/>
        </w:rPr>
        <w:t xml:space="preserve">verzekeringspremies, belastingen, heffingen etc.). </w:t>
      </w:r>
      <w:r>
        <w:rPr>
          <w:rFonts w:cstheme="minorHAnsi"/>
          <w:szCs w:val="20"/>
        </w:rPr>
        <w:t>De a</w:t>
      </w:r>
      <w:r w:rsidRPr="00267027">
        <w:rPr>
          <w:rFonts w:cstheme="minorHAnsi"/>
          <w:szCs w:val="20"/>
        </w:rPr>
        <w:t>anbestedende dienst accepteert</w:t>
      </w:r>
      <w:r>
        <w:rPr>
          <w:rFonts w:cstheme="minorHAnsi"/>
          <w:szCs w:val="20"/>
        </w:rPr>
        <w:t xml:space="preserve"> </w:t>
      </w:r>
      <w:r w:rsidRPr="00267027">
        <w:rPr>
          <w:rFonts w:cstheme="minorHAnsi"/>
          <w:szCs w:val="20"/>
        </w:rPr>
        <w:t>geen overschrijdingen achteraf.</w:t>
      </w:r>
    </w:p>
    <w:p w14:paraId="148456AB" w14:textId="77777777" w:rsidR="006C314F" w:rsidRPr="00A05605" w:rsidRDefault="006C314F" w:rsidP="006C314F">
      <w:pPr>
        <w:pStyle w:val="Kop2"/>
        <w:rPr>
          <w:rFonts w:cstheme="minorHAnsi"/>
          <w:sz w:val="22"/>
          <w:szCs w:val="22"/>
        </w:rPr>
      </w:pPr>
      <w:bookmarkStart w:id="129" w:name="_Toc29988750"/>
      <w:bookmarkStart w:id="130" w:name="_Toc153811524"/>
      <w:r w:rsidRPr="00A05605">
        <w:rPr>
          <w:rFonts w:cstheme="minorHAnsi"/>
          <w:sz w:val="22"/>
          <w:szCs w:val="22"/>
        </w:rPr>
        <w:t>Berekening totaalscore</w:t>
      </w:r>
      <w:bookmarkEnd w:id="129"/>
      <w:bookmarkEnd w:id="130"/>
      <w:r w:rsidRPr="00A05605">
        <w:rPr>
          <w:rFonts w:cstheme="minorHAnsi"/>
          <w:sz w:val="22"/>
          <w:szCs w:val="22"/>
        </w:rPr>
        <w:t xml:space="preserve"> </w:t>
      </w:r>
    </w:p>
    <w:p w14:paraId="33FD980B" w14:textId="77777777" w:rsidR="00756140" w:rsidRPr="007B74FF" w:rsidRDefault="006C314F" w:rsidP="009D6B0B">
      <w:pPr>
        <w:pStyle w:val="Geenafstand"/>
        <w:rPr>
          <w:rFonts w:cstheme="minorHAnsi"/>
          <w:szCs w:val="20"/>
        </w:rPr>
      </w:pPr>
      <w:r w:rsidRPr="007B74FF">
        <w:rPr>
          <w:rFonts w:cstheme="minorHAnsi"/>
          <w:szCs w:val="20"/>
        </w:rPr>
        <w:t xml:space="preserve">De eindscore voor het gunningscriterium kwaliteit en de eindscore voor het gunningscriterium prijs worden bij elkaar opgeteld en vormen hiermee de totaalscore. De Inschrijver met het hoogste aantal punten zal in aanmerking komen voor de voorgenomen gunning en zal de Aanbestedende dienst voornemens zijn om de opdracht aan te verlenen. Indien twee of meer Inschrijvingen gelijk eindigen op de eerste plaats in de rangorde, dan zal de inschrijving met de hoogste eindscore op sub-gunningcriteria kwaliteit de opdracht voorlopig gegund krijgen. Indien deze Inschrijvers ook op het </w:t>
      </w:r>
      <w:r w:rsidRPr="005D5ADE">
        <w:rPr>
          <w:rFonts w:cstheme="minorHAnsi"/>
          <w:szCs w:val="20"/>
        </w:rPr>
        <w:t>gunningscriterium ‘’</w:t>
      </w:r>
      <w:r w:rsidR="00DC7FDC" w:rsidRPr="005D5ADE">
        <w:rPr>
          <w:rFonts w:cstheme="minorHAnsi"/>
          <w:szCs w:val="20"/>
        </w:rPr>
        <w:t xml:space="preserve">G1: </w:t>
      </w:r>
      <w:r w:rsidR="001760E9">
        <w:rPr>
          <w:rFonts w:cstheme="minorHAnsi"/>
          <w:szCs w:val="20"/>
        </w:rPr>
        <w:t>Kwaliteit inhoudelijk advies</w:t>
      </w:r>
      <w:r w:rsidRPr="005D5ADE">
        <w:rPr>
          <w:rFonts w:cstheme="minorHAnsi"/>
          <w:szCs w:val="20"/>
        </w:rPr>
        <w:t>’’</w:t>
      </w:r>
      <w:r w:rsidRPr="007B74FF">
        <w:rPr>
          <w:rFonts w:cstheme="minorHAnsi"/>
          <w:szCs w:val="20"/>
        </w:rPr>
        <w:t xml:space="preserve"> gelijk scoren, dan bepaalt het lot de beste prijs-kwaliteitverhouding.</w:t>
      </w:r>
    </w:p>
    <w:p w14:paraId="22BEA122" w14:textId="77777777" w:rsidR="00FD028F" w:rsidRPr="00A05605" w:rsidRDefault="00FD028F" w:rsidP="007F52AD">
      <w:pPr>
        <w:pStyle w:val="Kop2"/>
        <w:ind w:left="426" w:hanging="426"/>
        <w:rPr>
          <w:rFonts w:cstheme="minorHAnsi"/>
          <w:sz w:val="22"/>
          <w:szCs w:val="22"/>
        </w:rPr>
      </w:pPr>
      <w:bookmarkStart w:id="131" w:name="_Toc153811525"/>
      <w:r w:rsidRPr="00A05605">
        <w:rPr>
          <w:rFonts w:cstheme="minorHAnsi"/>
          <w:sz w:val="22"/>
          <w:szCs w:val="22"/>
        </w:rPr>
        <w:t>Mededeling gunningbeslissing</w:t>
      </w:r>
      <w:bookmarkEnd w:id="131"/>
    </w:p>
    <w:p w14:paraId="0638659B" w14:textId="77777777" w:rsidR="001975A5" w:rsidRPr="007B74FF" w:rsidRDefault="001975A5" w:rsidP="009D6B0B">
      <w:pPr>
        <w:pStyle w:val="Geenafstand"/>
        <w:rPr>
          <w:rFonts w:cstheme="minorHAnsi"/>
          <w:szCs w:val="20"/>
        </w:rPr>
      </w:pPr>
      <w:r w:rsidRPr="007B74FF">
        <w:rPr>
          <w:rFonts w:cstheme="minorHAnsi"/>
          <w:szCs w:val="20"/>
        </w:rPr>
        <w:t>De formele beslissing aan welke inschrijver gegund wordt en een overeenkomst zal aangaan, wordt schriftelijk medegedeeld aan alle inschrijvers. Vanaf dat moment start een periode van 20 dagen waarin de Opdrachtgever geen invulling zal geven aan de gunningsbeslissing en niet tot ondertekening van een overeenkomst zal overgaan. Gedurende deze 20 dagen hebben de inschrijvers bij de arrondissementsrechtbank te Rotterdam de gelegenheid een kort geding aan te spannen tegen de gunningsbeslissing. Na deze fatale termijn van 20 kalenderdagen wordt de inschrijver geacht geen bezwaren te hebben tegen het gunningsvoornemen en zal de gemeente over kunnen gaan tot definitieve gunning.</w:t>
      </w:r>
    </w:p>
    <w:p w14:paraId="3C9E8D07" w14:textId="77777777" w:rsidR="001975A5" w:rsidRPr="007B74FF" w:rsidRDefault="001975A5" w:rsidP="009D6B0B">
      <w:pPr>
        <w:pStyle w:val="Geenafstand"/>
        <w:rPr>
          <w:rFonts w:cstheme="minorHAnsi"/>
          <w:szCs w:val="20"/>
        </w:rPr>
      </w:pPr>
    </w:p>
    <w:p w14:paraId="29951558" w14:textId="1C260013" w:rsidR="001975A5" w:rsidRPr="007B74FF" w:rsidRDefault="001975A5" w:rsidP="009D6B0B">
      <w:pPr>
        <w:pStyle w:val="Geenafstand"/>
        <w:rPr>
          <w:rFonts w:cstheme="minorHAnsi"/>
          <w:szCs w:val="20"/>
        </w:rPr>
      </w:pPr>
      <w:r w:rsidRPr="007B74FF">
        <w:rPr>
          <w:rFonts w:cstheme="minorHAnsi"/>
          <w:szCs w:val="20"/>
        </w:rPr>
        <w:t xml:space="preserve">Afgewezen inschrijvers die bezwaar maken tegen de voorgenomen gunning dienen een kort geding aanhangig te maken tegen de gunningsbeslissing voor het verstrijken van de bezwaartermijn van 20 dagen. Deze termijn van 20 dagen is een vervaltermijn en eindigt op de 20e dag na de dag van het verzenden van de gunningsbeslissing. Voorts dient de inschrijver voor het geval een kort geding wordt aangespannen de inschrijving in ieder geval gestand te doen tot 30 dagen na de uitspraak in kort geding. In het belang van een goede en snelle voortgang wordt eenieder die een rechtsmiddel aanwendt dringend verzocht om de Opdrachtgever tijdig op de hoogte te stellen van het aanwenden van een rechtsmiddel, door het opsturen van de kopie dagvaarding per e-mail naar </w:t>
      </w:r>
      <w:hyperlink r:id="rId12" w:history="1">
        <w:r w:rsidR="004C7FC4">
          <w:rPr>
            <w:rStyle w:val="Hyperlink"/>
            <w:rFonts w:cstheme="minorHAnsi"/>
            <w:szCs w:val="20"/>
          </w:rPr>
          <w:t>aanbestedingen@debedrijfsvoeringspartner.nl</w:t>
        </w:r>
      </w:hyperlink>
      <w:r w:rsidRPr="007B74FF">
        <w:rPr>
          <w:rFonts w:cstheme="minorHAnsi"/>
          <w:szCs w:val="20"/>
        </w:rPr>
        <w:t>.</w:t>
      </w:r>
    </w:p>
    <w:p w14:paraId="67C2A042" w14:textId="650F04E3" w:rsidR="007B74FF" w:rsidRPr="00646C3A" w:rsidRDefault="001975A5" w:rsidP="00646C3A">
      <w:pPr>
        <w:pStyle w:val="Geenafstand"/>
        <w:rPr>
          <w:rFonts w:cstheme="minorHAnsi"/>
          <w:szCs w:val="20"/>
        </w:rPr>
      </w:pPr>
      <w:r w:rsidRPr="007B74FF">
        <w:rPr>
          <w:rFonts w:cstheme="minorHAnsi"/>
          <w:szCs w:val="20"/>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 en is er geen bezwaar meer mogelijk.</w:t>
      </w:r>
      <w:bookmarkStart w:id="132" w:name="_Toc461525063"/>
      <w:bookmarkStart w:id="133" w:name="_Toc461525644"/>
      <w:bookmarkStart w:id="134" w:name="_Toc521307816"/>
      <w:r w:rsidR="007B74FF">
        <w:rPr>
          <w:rFonts w:cstheme="minorHAnsi"/>
          <w:sz w:val="22"/>
        </w:rPr>
        <w:br w:type="page"/>
      </w:r>
    </w:p>
    <w:p w14:paraId="308AF545" w14:textId="77777777" w:rsidR="009F6FBA" w:rsidRPr="00A05605" w:rsidRDefault="00AE2270" w:rsidP="007B74FF">
      <w:pPr>
        <w:pStyle w:val="Kop1"/>
      </w:pPr>
      <w:bookmarkStart w:id="135" w:name="_Toc153811526"/>
      <w:r w:rsidRPr="00A05605">
        <w:lastRenderedPageBreak/>
        <w:t>Overige bepalingen</w:t>
      </w:r>
      <w:bookmarkEnd w:id="132"/>
      <w:bookmarkEnd w:id="133"/>
      <w:bookmarkEnd w:id="134"/>
      <w:bookmarkEnd w:id="135"/>
    </w:p>
    <w:p w14:paraId="5DF0241E" w14:textId="77777777" w:rsidR="00480CC4" w:rsidRPr="007B74FF" w:rsidRDefault="00480CC4" w:rsidP="007F52AD">
      <w:pPr>
        <w:pStyle w:val="Geenafstand"/>
        <w:rPr>
          <w:rFonts w:cstheme="minorHAnsi"/>
          <w:szCs w:val="20"/>
        </w:rPr>
      </w:pPr>
      <w:r w:rsidRPr="007B74FF">
        <w:rPr>
          <w:rFonts w:cstheme="minorHAnsi"/>
          <w:szCs w:val="20"/>
        </w:rPr>
        <w:t xml:space="preserve">In dit hoofdstuk treft u relevante voorwaarden aan die de </w:t>
      </w:r>
      <w:r w:rsidR="006307AA" w:rsidRPr="007B74FF">
        <w:rPr>
          <w:rFonts w:cstheme="minorHAnsi"/>
          <w:szCs w:val="20"/>
        </w:rPr>
        <w:t xml:space="preserve">Aanbestedende dienst </w:t>
      </w:r>
      <w:r w:rsidRPr="007B74FF">
        <w:rPr>
          <w:rFonts w:cstheme="minorHAnsi"/>
          <w:szCs w:val="20"/>
        </w:rPr>
        <w:t xml:space="preserve">stelt </w:t>
      </w:r>
      <w:r w:rsidR="009A4CD6" w:rsidRPr="007B74FF">
        <w:rPr>
          <w:rFonts w:cstheme="minorHAnsi"/>
          <w:szCs w:val="20"/>
        </w:rPr>
        <w:t>bij deze aanbestedi</w:t>
      </w:r>
      <w:r w:rsidR="00A1300A" w:rsidRPr="007B74FF">
        <w:rPr>
          <w:rFonts w:cstheme="minorHAnsi"/>
          <w:szCs w:val="20"/>
        </w:rPr>
        <w:t>ng</w:t>
      </w:r>
      <w:r w:rsidRPr="007B74FF">
        <w:rPr>
          <w:rFonts w:cstheme="minorHAnsi"/>
          <w:szCs w:val="20"/>
        </w:rPr>
        <w:t xml:space="preserve">. </w:t>
      </w:r>
    </w:p>
    <w:p w14:paraId="60A67ABF" w14:textId="77777777" w:rsidR="00AE2270" w:rsidRPr="00A05605" w:rsidRDefault="00B41A9B" w:rsidP="007F52AD">
      <w:pPr>
        <w:pStyle w:val="Kop2"/>
        <w:ind w:left="426" w:hanging="426"/>
        <w:rPr>
          <w:rFonts w:cstheme="minorHAnsi"/>
          <w:sz w:val="22"/>
          <w:szCs w:val="22"/>
        </w:rPr>
      </w:pPr>
      <w:bookmarkStart w:id="136" w:name="_Toc461525065"/>
      <w:bookmarkStart w:id="137" w:name="_Toc521307817"/>
      <w:bookmarkStart w:id="138" w:name="_Toc153811527"/>
      <w:r w:rsidRPr="00A05605">
        <w:rPr>
          <w:rFonts w:cstheme="minorHAnsi"/>
          <w:sz w:val="22"/>
          <w:szCs w:val="22"/>
        </w:rPr>
        <w:t>Voorbehoud</w:t>
      </w:r>
      <w:bookmarkEnd w:id="136"/>
      <w:bookmarkEnd w:id="137"/>
      <w:bookmarkEnd w:id="138"/>
    </w:p>
    <w:p w14:paraId="6DBFE825" w14:textId="77777777" w:rsidR="00040B76" w:rsidRPr="007B74FF" w:rsidRDefault="001E1708" w:rsidP="007F52AD">
      <w:pPr>
        <w:pStyle w:val="Geenafstand"/>
        <w:rPr>
          <w:rFonts w:cstheme="minorHAnsi"/>
          <w:szCs w:val="20"/>
        </w:rPr>
      </w:pPr>
      <w:r w:rsidRPr="007B74FF">
        <w:rPr>
          <w:rFonts w:cstheme="minorHAnsi"/>
          <w:szCs w:val="20"/>
        </w:rPr>
        <w:t xml:space="preserve">De in </w:t>
      </w:r>
      <w:r w:rsidR="001E0CD1" w:rsidRPr="007B74FF">
        <w:rPr>
          <w:rFonts w:cstheme="minorHAnsi"/>
          <w:szCs w:val="20"/>
        </w:rPr>
        <w:t>het Aanbestedingsdocument</w:t>
      </w:r>
      <w:r w:rsidR="00AE2270" w:rsidRPr="007B74FF">
        <w:rPr>
          <w:rFonts w:cstheme="minorHAnsi"/>
          <w:szCs w:val="20"/>
        </w:rPr>
        <w:t xml:space="preserve"> gestelde eisen en vragen zijn gebaseerd op de op dit moment bekende huidige en</w:t>
      </w:r>
      <w:r w:rsidR="00040B76" w:rsidRPr="007B74FF">
        <w:rPr>
          <w:rFonts w:cstheme="minorHAnsi"/>
          <w:szCs w:val="20"/>
        </w:rPr>
        <w:t xml:space="preserve"> </w:t>
      </w:r>
      <w:r w:rsidR="00AE2270" w:rsidRPr="007B74FF">
        <w:rPr>
          <w:rFonts w:cstheme="minorHAnsi"/>
          <w:szCs w:val="20"/>
        </w:rPr>
        <w:t xml:space="preserve">toekomstige situatie bij de </w:t>
      </w:r>
      <w:r w:rsidR="00435AC1" w:rsidRPr="00942978">
        <w:rPr>
          <w:rFonts w:cstheme="minorHAnsi"/>
          <w:szCs w:val="20"/>
        </w:rPr>
        <w:t>BAR-organisatie</w:t>
      </w:r>
      <w:r w:rsidR="00ED1E62">
        <w:rPr>
          <w:rFonts w:cstheme="minorHAnsi"/>
          <w:szCs w:val="20"/>
        </w:rPr>
        <w:t xml:space="preserve"> (De </w:t>
      </w:r>
      <w:proofErr w:type="spellStart"/>
      <w:r w:rsidR="00ED1E62">
        <w:rPr>
          <w:rFonts w:cstheme="minorHAnsi"/>
          <w:szCs w:val="20"/>
        </w:rPr>
        <w:t>Bedrijfsvoeringspartner</w:t>
      </w:r>
      <w:proofErr w:type="spellEnd"/>
      <w:r w:rsidR="00ED1E62">
        <w:rPr>
          <w:rFonts w:cstheme="minorHAnsi"/>
          <w:szCs w:val="20"/>
        </w:rPr>
        <w:t>)</w:t>
      </w:r>
      <w:r w:rsidR="00AE2270" w:rsidRPr="007B74FF">
        <w:rPr>
          <w:rFonts w:cstheme="minorHAnsi"/>
          <w:szCs w:val="20"/>
        </w:rPr>
        <w:t>. Inschrijvers kunnen geen enkel recht ontlenen aan de in dit document</w:t>
      </w:r>
      <w:r w:rsidR="00040B76" w:rsidRPr="007B74FF">
        <w:rPr>
          <w:rFonts w:cstheme="minorHAnsi"/>
          <w:szCs w:val="20"/>
        </w:rPr>
        <w:t xml:space="preserve"> </w:t>
      </w:r>
      <w:r w:rsidR="00AE2270" w:rsidRPr="007B74FF">
        <w:rPr>
          <w:rFonts w:cstheme="minorHAnsi"/>
          <w:szCs w:val="20"/>
        </w:rPr>
        <w:t>genoemde planning, aantallen, oplossingen of specificaties. Deze dienen slechts ter indicatie van de</w:t>
      </w:r>
      <w:r w:rsidR="00040B76" w:rsidRPr="007B74FF">
        <w:rPr>
          <w:rFonts w:cstheme="minorHAnsi"/>
          <w:szCs w:val="20"/>
        </w:rPr>
        <w:t xml:space="preserve"> </w:t>
      </w:r>
      <w:r w:rsidR="00AE2270" w:rsidRPr="007B74FF">
        <w:rPr>
          <w:rFonts w:cstheme="minorHAnsi"/>
          <w:szCs w:val="20"/>
        </w:rPr>
        <w:t>dienstverlening en als basis voor de vergelijking tussen verschillende inschrijvers.</w:t>
      </w:r>
      <w:r w:rsidR="00040B76" w:rsidRPr="007B74FF">
        <w:rPr>
          <w:rFonts w:cstheme="minorHAnsi"/>
          <w:szCs w:val="20"/>
        </w:rPr>
        <w:t xml:space="preserve"> </w:t>
      </w:r>
      <w:r w:rsidR="00AE2270" w:rsidRPr="007B74FF">
        <w:rPr>
          <w:rFonts w:cstheme="minorHAnsi"/>
          <w:szCs w:val="20"/>
        </w:rPr>
        <w:t>De in dit document gevraagde oplossingen zijn gebaseerd op de op het moment van schrijven bekende en</w:t>
      </w:r>
      <w:r w:rsidR="00040B76" w:rsidRPr="007B74FF">
        <w:rPr>
          <w:rFonts w:cstheme="minorHAnsi"/>
          <w:szCs w:val="20"/>
        </w:rPr>
        <w:t xml:space="preserve"> </w:t>
      </w:r>
      <w:r w:rsidR="00AE2270" w:rsidRPr="007B74FF">
        <w:rPr>
          <w:rFonts w:cstheme="minorHAnsi"/>
          <w:szCs w:val="20"/>
        </w:rPr>
        <w:t>beschikbare technologie. Ontwikkelingen in de techniek of in de markt kunnen er voor de opdrachtgever</w:t>
      </w:r>
      <w:r w:rsidR="00040B76" w:rsidRPr="007B74FF">
        <w:rPr>
          <w:rFonts w:cstheme="minorHAnsi"/>
          <w:szCs w:val="20"/>
        </w:rPr>
        <w:t xml:space="preserve"> </w:t>
      </w:r>
      <w:r w:rsidR="00AE2270" w:rsidRPr="007B74FF">
        <w:rPr>
          <w:rFonts w:cstheme="minorHAnsi"/>
          <w:szCs w:val="20"/>
        </w:rPr>
        <w:t>aanleiding toe geven om van inschrijvers te verlangen dat op het moment van levering van de prestatie wordt</w:t>
      </w:r>
      <w:r w:rsidR="00040B76" w:rsidRPr="007B74FF">
        <w:rPr>
          <w:rFonts w:cstheme="minorHAnsi"/>
          <w:szCs w:val="20"/>
        </w:rPr>
        <w:t xml:space="preserve"> </w:t>
      </w:r>
      <w:r w:rsidR="00AE2270" w:rsidRPr="007B74FF">
        <w:rPr>
          <w:rFonts w:cstheme="minorHAnsi"/>
          <w:szCs w:val="20"/>
        </w:rPr>
        <w:t>voldaan aan de dan vigerende standaarden en prestaties.</w:t>
      </w:r>
    </w:p>
    <w:p w14:paraId="7639CFD2" w14:textId="77777777" w:rsidR="00480CC4" w:rsidRPr="00A05605" w:rsidRDefault="00480CC4" w:rsidP="007F52AD">
      <w:pPr>
        <w:pStyle w:val="Kop2"/>
        <w:ind w:left="426" w:hanging="426"/>
        <w:rPr>
          <w:rFonts w:cstheme="minorHAnsi"/>
          <w:sz w:val="22"/>
          <w:szCs w:val="22"/>
        </w:rPr>
      </w:pPr>
      <w:bookmarkStart w:id="139" w:name="_Toc461525066"/>
      <w:bookmarkStart w:id="140" w:name="_Toc521307818"/>
      <w:bookmarkStart w:id="141" w:name="_Toc153811528"/>
      <w:r w:rsidRPr="00A05605">
        <w:rPr>
          <w:rFonts w:cstheme="minorHAnsi"/>
          <w:sz w:val="22"/>
          <w:szCs w:val="22"/>
        </w:rPr>
        <w:t>Definitieve gunning van de Opdracht</w:t>
      </w:r>
      <w:bookmarkEnd w:id="139"/>
      <w:bookmarkEnd w:id="140"/>
      <w:bookmarkEnd w:id="141"/>
    </w:p>
    <w:p w14:paraId="22E69936" w14:textId="77777777" w:rsidR="00480CC4" w:rsidRPr="007B74FF" w:rsidRDefault="000F44C1" w:rsidP="007F52AD">
      <w:pPr>
        <w:pStyle w:val="Geenafstand"/>
        <w:rPr>
          <w:rFonts w:cstheme="minorHAnsi"/>
          <w:szCs w:val="20"/>
        </w:rPr>
      </w:pPr>
      <w:r w:rsidRPr="007B74FF">
        <w:rPr>
          <w:rFonts w:cstheme="minorHAnsi"/>
          <w:szCs w:val="20"/>
        </w:rPr>
        <w:t xml:space="preserve">Voor de </w:t>
      </w:r>
      <w:r w:rsidR="000D6102" w:rsidRPr="007B74FF">
        <w:rPr>
          <w:rFonts w:cstheme="minorHAnsi"/>
          <w:szCs w:val="20"/>
        </w:rPr>
        <w:t xml:space="preserve">gunning van de </w:t>
      </w:r>
      <w:r w:rsidRPr="007B74FF">
        <w:rPr>
          <w:rFonts w:cstheme="minorHAnsi"/>
          <w:szCs w:val="20"/>
        </w:rPr>
        <w:t>opdracht komt de inschrijver alleen in aanmerking als zowel op de dag van aanbesteding als op de dag van opdrachtverlening wordt voldaan aan de eisen die in de Uniform Europees Aanbestedingsdocument (UEA) zijn genoemd.</w:t>
      </w:r>
    </w:p>
    <w:p w14:paraId="03907214" w14:textId="77777777" w:rsidR="00AE2270" w:rsidRPr="00A05605" w:rsidRDefault="00AE2270" w:rsidP="007F52AD">
      <w:pPr>
        <w:pStyle w:val="Kop2"/>
        <w:ind w:left="426" w:hanging="426"/>
        <w:rPr>
          <w:rFonts w:cstheme="minorHAnsi"/>
          <w:sz w:val="22"/>
          <w:szCs w:val="22"/>
        </w:rPr>
      </w:pPr>
      <w:bookmarkStart w:id="142" w:name="_Toc461525067"/>
      <w:bookmarkStart w:id="143" w:name="_Toc521307819"/>
      <w:bookmarkStart w:id="144" w:name="_Toc153811529"/>
      <w:r w:rsidRPr="00A05605">
        <w:rPr>
          <w:rFonts w:cstheme="minorHAnsi"/>
          <w:sz w:val="22"/>
          <w:szCs w:val="22"/>
        </w:rPr>
        <w:t xml:space="preserve">Overgang rechten en </w:t>
      </w:r>
      <w:r w:rsidR="0062345D" w:rsidRPr="00A05605">
        <w:rPr>
          <w:rFonts w:cstheme="minorHAnsi"/>
          <w:sz w:val="22"/>
          <w:szCs w:val="22"/>
        </w:rPr>
        <w:t>plichten bij nieuwe organisatie</w:t>
      </w:r>
      <w:bookmarkEnd w:id="142"/>
      <w:bookmarkEnd w:id="143"/>
      <w:bookmarkEnd w:id="144"/>
    </w:p>
    <w:p w14:paraId="57752B5A" w14:textId="77777777" w:rsidR="001B39E7" w:rsidRPr="007B74FF" w:rsidRDefault="00D76FA1" w:rsidP="007F52AD">
      <w:pPr>
        <w:pStyle w:val="Geenafstand"/>
        <w:rPr>
          <w:rFonts w:cstheme="minorHAnsi"/>
          <w:szCs w:val="20"/>
        </w:rPr>
      </w:pPr>
      <w:r w:rsidRPr="007B74FF">
        <w:rPr>
          <w:rFonts w:cstheme="minorHAnsi"/>
          <w:szCs w:val="20"/>
        </w:rPr>
        <w:t>In het geval van fusies, overname of andere belangrijke bedrijfswijzigingen bij inschrijver gedurende de gehele aanbestedingsprocedure (vanaf het moment van inschrijving tot en met de definitieve gunning) of gedurende de looptijd van de overeenkomst kunnen de rechten en plichten betrekking hebbende op deze inschrijving en/of opdracht over op de nieuwe organisatie na goedkeuring van de aanbestedende dienst.</w:t>
      </w:r>
    </w:p>
    <w:p w14:paraId="450CFD7A" w14:textId="77777777" w:rsidR="00480CC4" w:rsidRPr="00A05605" w:rsidRDefault="00480CC4" w:rsidP="007F52AD">
      <w:pPr>
        <w:pStyle w:val="Kop2"/>
        <w:ind w:left="426" w:hanging="426"/>
        <w:rPr>
          <w:rFonts w:cstheme="minorHAnsi"/>
          <w:sz w:val="22"/>
          <w:szCs w:val="22"/>
        </w:rPr>
      </w:pPr>
      <w:bookmarkStart w:id="145" w:name="_Toc461525068"/>
      <w:bookmarkStart w:id="146" w:name="_Toc521307820"/>
      <w:bookmarkStart w:id="147" w:name="_Toc153811530"/>
      <w:r w:rsidRPr="00A05605">
        <w:rPr>
          <w:rFonts w:cstheme="minorHAnsi"/>
          <w:sz w:val="22"/>
          <w:szCs w:val="22"/>
        </w:rPr>
        <w:t>Samenwerkingsverband</w:t>
      </w:r>
      <w:bookmarkEnd w:id="145"/>
      <w:bookmarkEnd w:id="146"/>
      <w:bookmarkEnd w:id="147"/>
    </w:p>
    <w:p w14:paraId="1E650CBC" w14:textId="77777777" w:rsidR="00C64A89" w:rsidRPr="007B74FF" w:rsidRDefault="00C64A89" w:rsidP="007F52AD">
      <w:pPr>
        <w:pStyle w:val="Geenafstand"/>
        <w:rPr>
          <w:rFonts w:cstheme="minorHAnsi"/>
          <w:szCs w:val="20"/>
        </w:rPr>
      </w:pPr>
      <w:r w:rsidRPr="007B74FF">
        <w:rPr>
          <w:rFonts w:cstheme="minorHAnsi"/>
          <w:szCs w:val="20"/>
        </w:rPr>
        <w:t xml:space="preserve">Een combinatie van partijen moet zich aanmelden als één gegadigde. Bij </w:t>
      </w:r>
      <w:r w:rsidR="000A6839" w:rsidRPr="007B74FF">
        <w:rPr>
          <w:rFonts w:cstheme="minorHAnsi"/>
          <w:szCs w:val="20"/>
        </w:rPr>
        <w:t>inschrijving dient</w:t>
      </w:r>
      <w:r w:rsidRPr="007B74FF">
        <w:rPr>
          <w:rFonts w:cstheme="minorHAnsi"/>
          <w:szCs w:val="20"/>
        </w:rPr>
        <w:t xml:space="preserve"> door de combinatie een ondertekende verklaring te worden overlegd waaruit blijkt dat de partijen van de combinatie zich gezamenlijk en hoofdelijk aansprakelijk stellen voor de volledige en juiste uitvoering van de overeenkomst. Eén van de Inschrijvers dient zich als hoofdinschrijver te benoemen en is eindeverantwoordelijk. In geval dat in combinatie wordt ingeschreven, is het afzonderlijk inschrijven door één van de </w:t>
      </w:r>
      <w:proofErr w:type="spellStart"/>
      <w:r w:rsidRPr="007B74FF">
        <w:rPr>
          <w:rFonts w:cstheme="minorHAnsi"/>
          <w:szCs w:val="20"/>
        </w:rPr>
        <w:t>combinanten</w:t>
      </w:r>
      <w:proofErr w:type="spellEnd"/>
      <w:r w:rsidRPr="007B74FF">
        <w:rPr>
          <w:rFonts w:cstheme="minorHAnsi"/>
          <w:szCs w:val="20"/>
        </w:rPr>
        <w:t>, alleen of in combinatie met andere niet toegestaan.</w:t>
      </w:r>
    </w:p>
    <w:p w14:paraId="25A652DA" w14:textId="77777777" w:rsidR="00C64A89" w:rsidRPr="007B74FF" w:rsidRDefault="00C64A89" w:rsidP="007F52AD">
      <w:pPr>
        <w:pStyle w:val="Geenafstand"/>
        <w:rPr>
          <w:rFonts w:cstheme="minorHAnsi"/>
          <w:szCs w:val="20"/>
        </w:rPr>
      </w:pPr>
    </w:p>
    <w:p w14:paraId="78C544C4" w14:textId="77777777" w:rsidR="00C64A89" w:rsidRPr="007B74FF" w:rsidRDefault="00C64A89" w:rsidP="007F52AD">
      <w:pPr>
        <w:pStyle w:val="Geenafstand"/>
        <w:rPr>
          <w:rFonts w:cstheme="minorHAnsi"/>
          <w:szCs w:val="20"/>
        </w:rPr>
      </w:pPr>
      <w:r w:rsidRPr="007B74FF">
        <w:rPr>
          <w:rFonts w:cstheme="minorHAnsi"/>
          <w:szCs w:val="20"/>
        </w:rPr>
        <w:t>Indien er ingeschreven wordt in combinatie dient iedere deelnemer aan het samenwerking</w:t>
      </w:r>
      <w:r w:rsidR="002E3C52" w:rsidRPr="007B74FF">
        <w:rPr>
          <w:rFonts w:cstheme="minorHAnsi"/>
          <w:szCs w:val="20"/>
        </w:rPr>
        <w:t xml:space="preserve">sverband afzonderlijk </w:t>
      </w:r>
      <w:r w:rsidR="002E3C52" w:rsidRPr="00942978">
        <w:rPr>
          <w:rFonts w:cstheme="minorHAnsi"/>
          <w:szCs w:val="20"/>
        </w:rPr>
        <w:t>b</w:t>
      </w:r>
      <w:r w:rsidR="002B69A1" w:rsidRPr="00942978">
        <w:rPr>
          <w:rFonts w:cstheme="minorHAnsi"/>
          <w:szCs w:val="20"/>
        </w:rPr>
        <w:t>ijlage 1</w:t>
      </w:r>
      <w:r w:rsidRPr="007B74FF">
        <w:rPr>
          <w:rFonts w:cstheme="minorHAnsi"/>
          <w:szCs w:val="20"/>
        </w:rPr>
        <w:t xml:space="preserve"> Uniform Europees Aanbestedingsdocument onder deel I A in te vullen en ondertekend in te dienen. Uit de Inschrijving moet tevens blijken wie de leiding heeft van het samenwerkingsverband en als verantwoordelijk gemachtigde jegens de </w:t>
      </w:r>
      <w:r w:rsidR="006307AA" w:rsidRPr="007B74FF">
        <w:rPr>
          <w:rFonts w:cstheme="minorHAnsi"/>
          <w:szCs w:val="20"/>
        </w:rPr>
        <w:t>Opdrachtgever</w:t>
      </w:r>
      <w:r w:rsidRPr="007B74FF">
        <w:rPr>
          <w:rFonts w:cstheme="minorHAnsi"/>
          <w:szCs w:val="20"/>
        </w:rPr>
        <w:t xml:space="preserve"> mag optreden.</w:t>
      </w:r>
    </w:p>
    <w:p w14:paraId="42EC0FA9" w14:textId="77777777" w:rsidR="00C64A89" w:rsidRPr="007B74FF" w:rsidRDefault="00C64A89" w:rsidP="007F52AD">
      <w:pPr>
        <w:pStyle w:val="Geenafstand"/>
        <w:rPr>
          <w:rFonts w:cstheme="minorHAnsi"/>
          <w:szCs w:val="20"/>
        </w:rPr>
      </w:pPr>
    </w:p>
    <w:p w14:paraId="752194FE" w14:textId="77777777" w:rsidR="00480CC4" w:rsidRPr="007B74FF" w:rsidRDefault="00480CC4" w:rsidP="007F52AD">
      <w:pPr>
        <w:pStyle w:val="Geenafstand"/>
        <w:rPr>
          <w:rFonts w:cstheme="minorHAnsi"/>
          <w:szCs w:val="20"/>
        </w:rPr>
      </w:pPr>
      <w:r w:rsidRPr="007B74FF">
        <w:rPr>
          <w:rFonts w:cstheme="minorHAnsi"/>
          <w:szCs w:val="20"/>
        </w:rPr>
        <w:t>Door deel te nemen aan een samenwerkingsverband en het ondertekenen van het Uniform Europees Aanbestedingsdocument, verklaart de deelnemer tevens zowel gezamenlijk als hoofdelijk aansprakelijk te zijn voor gestanddoening van de verplichtingen die voortvloeien uit de Inschrijving en, indien van toepassing, voor de volledige en juiste uitvoering van de Overeenkomst.</w:t>
      </w:r>
      <w:r w:rsidR="00A50320" w:rsidRPr="007B74FF">
        <w:rPr>
          <w:rFonts w:cstheme="minorHAnsi"/>
          <w:szCs w:val="20"/>
        </w:rPr>
        <w:t xml:space="preserve"> </w:t>
      </w:r>
      <w:r w:rsidR="004F5AC4" w:rsidRPr="007B74FF">
        <w:rPr>
          <w:rFonts w:cstheme="minorHAnsi"/>
          <w:color w:val="FF0000"/>
          <w:szCs w:val="20"/>
        </w:rPr>
        <w:t xml:space="preserve"> </w:t>
      </w:r>
    </w:p>
    <w:p w14:paraId="245DC2DF" w14:textId="77777777" w:rsidR="00AE2270" w:rsidRPr="00A05605" w:rsidRDefault="00E75E3C" w:rsidP="007F52AD">
      <w:pPr>
        <w:pStyle w:val="Kop2"/>
        <w:ind w:left="426" w:hanging="426"/>
        <w:rPr>
          <w:rFonts w:cstheme="minorHAnsi"/>
          <w:sz w:val="22"/>
          <w:szCs w:val="22"/>
        </w:rPr>
      </w:pPr>
      <w:bookmarkStart w:id="148" w:name="_Toc461525069"/>
      <w:bookmarkStart w:id="149" w:name="_Toc521307821"/>
      <w:bookmarkStart w:id="150" w:name="_Toc153811531"/>
      <w:r w:rsidRPr="00A05605">
        <w:rPr>
          <w:rFonts w:cstheme="minorHAnsi"/>
          <w:sz w:val="22"/>
          <w:szCs w:val="22"/>
        </w:rPr>
        <w:t>Hoofdaannemer / onderaannemer</w:t>
      </w:r>
      <w:bookmarkEnd w:id="148"/>
      <w:bookmarkEnd w:id="149"/>
      <w:bookmarkEnd w:id="150"/>
    </w:p>
    <w:p w14:paraId="3C099C62" w14:textId="77777777" w:rsidR="00480CC4" w:rsidRPr="007B74FF" w:rsidRDefault="00AE2270" w:rsidP="007F52AD">
      <w:pPr>
        <w:pStyle w:val="Geenafstand"/>
        <w:rPr>
          <w:rFonts w:cstheme="minorHAnsi"/>
          <w:szCs w:val="20"/>
        </w:rPr>
      </w:pPr>
      <w:r w:rsidRPr="007B74FF">
        <w:rPr>
          <w:rFonts w:cstheme="minorHAnsi"/>
          <w:szCs w:val="20"/>
        </w:rPr>
        <w:t>In deze constructie treedt de hoofdaannemer op als contractpartij en is hoofdelijk aansprakelijk voor het</w:t>
      </w:r>
      <w:r w:rsidR="00040B76" w:rsidRPr="007B74FF">
        <w:rPr>
          <w:rFonts w:cstheme="minorHAnsi"/>
          <w:szCs w:val="20"/>
        </w:rPr>
        <w:t xml:space="preserve"> </w:t>
      </w:r>
      <w:r w:rsidRPr="007B74FF">
        <w:rPr>
          <w:rFonts w:cstheme="minorHAnsi"/>
          <w:szCs w:val="20"/>
        </w:rPr>
        <w:t xml:space="preserve">nakomen van de verplichtingen als ook voor de verplichtingen die in </w:t>
      </w:r>
      <w:proofErr w:type="spellStart"/>
      <w:r w:rsidRPr="007B74FF">
        <w:rPr>
          <w:rFonts w:cstheme="minorHAnsi"/>
          <w:szCs w:val="20"/>
        </w:rPr>
        <w:t>onderaanneming</w:t>
      </w:r>
      <w:proofErr w:type="spellEnd"/>
      <w:r w:rsidRPr="007B74FF">
        <w:rPr>
          <w:rFonts w:cstheme="minorHAnsi"/>
          <w:szCs w:val="20"/>
        </w:rPr>
        <w:t xml:space="preserve"> worden gegeven.</w:t>
      </w:r>
      <w:r w:rsidR="00040B76" w:rsidRPr="007B74FF">
        <w:rPr>
          <w:rFonts w:cstheme="minorHAnsi"/>
          <w:szCs w:val="20"/>
        </w:rPr>
        <w:t xml:space="preserve"> </w:t>
      </w:r>
      <w:r w:rsidRPr="007B74FF">
        <w:rPr>
          <w:rFonts w:cstheme="minorHAnsi"/>
          <w:szCs w:val="20"/>
        </w:rPr>
        <w:t>De documenten en gegevens, waar in dit aanbestedingsdocument</w:t>
      </w:r>
      <w:r w:rsidR="00C718CA" w:rsidRPr="007B74FF">
        <w:rPr>
          <w:rFonts w:cstheme="minorHAnsi"/>
          <w:szCs w:val="20"/>
        </w:rPr>
        <w:t xml:space="preserve"> om</w:t>
      </w:r>
      <w:r w:rsidRPr="007B74FF">
        <w:rPr>
          <w:rFonts w:cstheme="minorHAnsi"/>
          <w:szCs w:val="20"/>
        </w:rPr>
        <w:t xml:space="preserve"> wordt gevraagd, dienen ingeleverd te</w:t>
      </w:r>
      <w:r w:rsidR="00040B76" w:rsidRPr="007B74FF">
        <w:rPr>
          <w:rFonts w:cstheme="minorHAnsi"/>
          <w:szCs w:val="20"/>
        </w:rPr>
        <w:t xml:space="preserve"> </w:t>
      </w:r>
      <w:r w:rsidRPr="007B74FF">
        <w:rPr>
          <w:rFonts w:cstheme="minorHAnsi"/>
          <w:szCs w:val="20"/>
        </w:rPr>
        <w:t>worden door de hoofdaannemer, waarbij (indien gewenst) gebruik gemaakt kan worden van de gegevens</w:t>
      </w:r>
      <w:r w:rsidR="00040B76" w:rsidRPr="007B74FF">
        <w:rPr>
          <w:rFonts w:cstheme="minorHAnsi"/>
          <w:szCs w:val="20"/>
        </w:rPr>
        <w:t xml:space="preserve"> </w:t>
      </w:r>
      <w:r w:rsidRPr="007B74FF">
        <w:rPr>
          <w:rFonts w:cstheme="minorHAnsi"/>
          <w:szCs w:val="20"/>
        </w:rPr>
        <w:t>van de onderaannemer(s). De hoofdaannemer is bij deze constructie volledig aansprakelijk voor de</w:t>
      </w:r>
      <w:r w:rsidR="00040B76" w:rsidRPr="007B74FF">
        <w:rPr>
          <w:rFonts w:cstheme="minorHAnsi"/>
          <w:szCs w:val="20"/>
        </w:rPr>
        <w:t xml:space="preserve"> </w:t>
      </w:r>
      <w:r w:rsidRPr="007B74FF">
        <w:rPr>
          <w:rFonts w:cstheme="minorHAnsi"/>
          <w:szCs w:val="20"/>
        </w:rPr>
        <w:t>gestanddoening van de verplichtingen voortvloeiend uit de aanmelding en de eventuele inschrijving alsmede</w:t>
      </w:r>
      <w:r w:rsidR="00040B76" w:rsidRPr="007B74FF">
        <w:rPr>
          <w:rFonts w:cstheme="minorHAnsi"/>
          <w:szCs w:val="20"/>
        </w:rPr>
        <w:t xml:space="preserve"> </w:t>
      </w:r>
      <w:r w:rsidRPr="007B74FF">
        <w:rPr>
          <w:rFonts w:cstheme="minorHAnsi"/>
          <w:szCs w:val="20"/>
        </w:rPr>
        <w:t>de eventuele uitvoering van het contract.</w:t>
      </w:r>
      <w:r w:rsidR="00040B76" w:rsidRPr="007B74FF">
        <w:rPr>
          <w:rFonts w:cstheme="minorHAnsi"/>
          <w:szCs w:val="20"/>
        </w:rPr>
        <w:t xml:space="preserve"> </w:t>
      </w:r>
      <w:r w:rsidRPr="007B74FF">
        <w:rPr>
          <w:rFonts w:cstheme="minorHAnsi"/>
          <w:szCs w:val="20"/>
        </w:rPr>
        <w:t xml:space="preserve">De hoofdaannemer is ook aansprakelijk voor de nakoming van de verplichtingen </w:t>
      </w:r>
      <w:r w:rsidRPr="007B74FF">
        <w:rPr>
          <w:rFonts w:cstheme="minorHAnsi"/>
          <w:szCs w:val="20"/>
        </w:rPr>
        <w:lastRenderedPageBreak/>
        <w:t>van de door haar</w:t>
      </w:r>
      <w:r w:rsidR="00040B76" w:rsidRPr="007B74FF">
        <w:rPr>
          <w:rFonts w:cstheme="minorHAnsi"/>
          <w:szCs w:val="20"/>
        </w:rPr>
        <w:t xml:space="preserve"> </w:t>
      </w:r>
      <w:r w:rsidRPr="007B74FF">
        <w:rPr>
          <w:rFonts w:cstheme="minorHAnsi"/>
          <w:szCs w:val="20"/>
        </w:rPr>
        <w:t>ingeschakelde onderaannemer(s).</w:t>
      </w:r>
      <w:r w:rsidR="00040B76" w:rsidRPr="007B74FF">
        <w:rPr>
          <w:rFonts w:cstheme="minorHAnsi"/>
          <w:szCs w:val="20"/>
        </w:rPr>
        <w:t xml:space="preserve"> </w:t>
      </w:r>
      <w:r w:rsidRPr="007B74FF">
        <w:rPr>
          <w:rFonts w:cstheme="minorHAnsi"/>
          <w:szCs w:val="20"/>
        </w:rPr>
        <w:t>Indien word</w:t>
      </w:r>
      <w:r w:rsidR="005E6272" w:rsidRPr="007B74FF">
        <w:rPr>
          <w:rFonts w:cstheme="minorHAnsi"/>
          <w:szCs w:val="20"/>
        </w:rPr>
        <w:t xml:space="preserve">t aangemeld als hoofdaannemer </w:t>
      </w:r>
      <w:r w:rsidRPr="007B74FF">
        <w:rPr>
          <w:rFonts w:cstheme="minorHAnsi"/>
          <w:szCs w:val="20"/>
        </w:rPr>
        <w:t>/ onderaannemer dienen alle gevraagde documenten door de</w:t>
      </w:r>
      <w:r w:rsidR="00E45E35" w:rsidRPr="007B74FF">
        <w:rPr>
          <w:rFonts w:cstheme="minorHAnsi"/>
          <w:szCs w:val="20"/>
        </w:rPr>
        <w:t xml:space="preserve"> </w:t>
      </w:r>
      <w:r w:rsidRPr="007B74FF">
        <w:rPr>
          <w:rFonts w:cstheme="minorHAnsi"/>
          <w:szCs w:val="20"/>
        </w:rPr>
        <w:t>hoofdaannemer ingediend te worden onder vermelding van de organisatie waarvan deze afkomstig zijn.</w:t>
      </w:r>
    </w:p>
    <w:p w14:paraId="57C13E5B" w14:textId="77777777" w:rsidR="00480CC4" w:rsidRPr="00A05605" w:rsidRDefault="00480CC4" w:rsidP="007F52AD">
      <w:pPr>
        <w:pStyle w:val="Kop2"/>
        <w:ind w:left="426" w:hanging="426"/>
        <w:rPr>
          <w:rFonts w:cstheme="minorHAnsi"/>
          <w:sz w:val="22"/>
          <w:szCs w:val="22"/>
        </w:rPr>
      </w:pPr>
      <w:bookmarkStart w:id="151" w:name="_Toc461525070"/>
      <w:bookmarkStart w:id="152" w:name="_Toc521307822"/>
      <w:bookmarkStart w:id="153" w:name="_Toc153811532"/>
      <w:r w:rsidRPr="00A05605">
        <w:rPr>
          <w:rFonts w:cstheme="minorHAnsi"/>
          <w:sz w:val="22"/>
          <w:szCs w:val="22"/>
        </w:rPr>
        <w:t>Een inschrijving per onderneming (rechtspersoon)</w:t>
      </w:r>
      <w:bookmarkEnd w:id="151"/>
      <w:bookmarkEnd w:id="152"/>
      <w:bookmarkEnd w:id="153"/>
    </w:p>
    <w:p w14:paraId="2B821256" w14:textId="77777777" w:rsidR="00480CC4" w:rsidRPr="007B74FF" w:rsidRDefault="00480CC4" w:rsidP="007F52AD">
      <w:pPr>
        <w:pStyle w:val="Geenafstand"/>
        <w:rPr>
          <w:rFonts w:cstheme="minorHAnsi"/>
          <w:szCs w:val="20"/>
        </w:rPr>
      </w:pPr>
      <w:r w:rsidRPr="007B74FF">
        <w:rPr>
          <w:rFonts w:cstheme="minorHAnsi"/>
          <w:szCs w:val="20"/>
        </w:rPr>
        <w:t xml:space="preserve">Een natuurlijk persoon of rechtspersoon kan slechts éénmaal, hetzij individueel, </w:t>
      </w:r>
      <w:r w:rsidR="007D5ACD" w:rsidRPr="007B74FF">
        <w:rPr>
          <w:rFonts w:cstheme="minorHAnsi"/>
          <w:szCs w:val="20"/>
        </w:rPr>
        <w:t xml:space="preserve">hetzij als (onder)aannemer, </w:t>
      </w:r>
      <w:r w:rsidRPr="007B74FF">
        <w:rPr>
          <w:rFonts w:cstheme="minorHAnsi"/>
          <w:szCs w:val="20"/>
        </w:rPr>
        <w:t>hetzij in combinatie (een samenwerkingsverband van ondernemers) op deze aanbesteding inschrijven. Indien de aanbesteder constateert dat is ingeschreven in strijd met het vorenstaande, zijn alle inschrijvingen van de betreffende ondernemer</w:t>
      </w:r>
      <w:r w:rsidR="007D5ACD" w:rsidRPr="007B74FF">
        <w:rPr>
          <w:rFonts w:cstheme="minorHAnsi"/>
          <w:szCs w:val="20"/>
        </w:rPr>
        <w:t>s</w:t>
      </w:r>
      <w:r w:rsidRPr="007B74FF">
        <w:rPr>
          <w:rFonts w:cstheme="minorHAnsi"/>
          <w:szCs w:val="20"/>
        </w:rPr>
        <w:t xml:space="preserve"> ongeldig.</w:t>
      </w:r>
    </w:p>
    <w:p w14:paraId="38062896" w14:textId="77777777" w:rsidR="00480CC4" w:rsidRPr="00A05605" w:rsidRDefault="00480CC4" w:rsidP="007F52AD">
      <w:pPr>
        <w:pStyle w:val="Kop2"/>
        <w:ind w:left="426" w:hanging="426"/>
        <w:rPr>
          <w:rFonts w:cstheme="minorHAnsi"/>
          <w:sz w:val="22"/>
          <w:szCs w:val="22"/>
        </w:rPr>
      </w:pPr>
      <w:bookmarkStart w:id="154" w:name="_Toc461525071"/>
      <w:bookmarkStart w:id="155" w:name="_Toc521307823"/>
      <w:bookmarkStart w:id="156" w:name="_Toc153811533"/>
      <w:r w:rsidRPr="00A05605">
        <w:rPr>
          <w:rFonts w:cstheme="minorHAnsi"/>
          <w:sz w:val="22"/>
          <w:szCs w:val="22"/>
        </w:rPr>
        <w:t>Taal</w:t>
      </w:r>
      <w:bookmarkEnd w:id="154"/>
      <w:bookmarkEnd w:id="155"/>
      <w:bookmarkEnd w:id="156"/>
    </w:p>
    <w:p w14:paraId="5F4FD6EF" w14:textId="77777777" w:rsidR="00480CC4" w:rsidRPr="007B74FF" w:rsidRDefault="00480CC4" w:rsidP="007F52AD">
      <w:pPr>
        <w:pStyle w:val="Geenafstand"/>
        <w:rPr>
          <w:rFonts w:cstheme="minorHAnsi"/>
          <w:szCs w:val="20"/>
        </w:rPr>
      </w:pPr>
      <w:r w:rsidRPr="007B74FF">
        <w:rPr>
          <w:rFonts w:cstheme="minorHAnsi"/>
          <w:szCs w:val="20"/>
        </w:rPr>
        <w:t xml:space="preserve">Alle Aanbestedingsstukken zijn in de Nederlandse taal beschikbaar. De voertaal in de Aanbestedingsstukken, tijdens de aanbestedingsprocedure alsmede bij de uitvoering van de Overeenkomst is de Nederlandse taal. </w:t>
      </w:r>
    </w:p>
    <w:p w14:paraId="14F583DD" w14:textId="77777777" w:rsidR="00480CC4" w:rsidRPr="007B74FF" w:rsidRDefault="00480CC4" w:rsidP="007F52AD">
      <w:pPr>
        <w:pStyle w:val="Geenafstand"/>
        <w:rPr>
          <w:rFonts w:cstheme="minorHAnsi"/>
          <w:szCs w:val="20"/>
        </w:rPr>
      </w:pPr>
      <w:r w:rsidRPr="007B74FF">
        <w:rPr>
          <w:rFonts w:cstheme="minorHAnsi"/>
          <w:szCs w:val="20"/>
        </w:rPr>
        <w:t>Door Inschrijvers in te dienen stukken moeten in de Nederlandse taal gesteld zijn. Eventuele vertaalkosten zijn voor rekening van Inschrijver.</w:t>
      </w:r>
    </w:p>
    <w:p w14:paraId="29D0847C" w14:textId="77777777" w:rsidR="00480CC4" w:rsidRPr="00A05605" w:rsidRDefault="00480CC4" w:rsidP="007F52AD">
      <w:pPr>
        <w:pStyle w:val="Kop2"/>
        <w:ind w:left="426" w:hanging="426"/>
        <w:rPr>
          <w:rFonts w:cstheme="minorHAnsi"/>
          <w:sz w:val="22"/>
          <w:szCs w:val="22"/>
        </w:rPr>
      </w:pPr>
      <w:bookmarkStart w:id="157" w:name="_Toc461525072"/>
      <w:bookmarkStart w:id="158" w:name="_Toc521307824"/>
      <w:bookmarkStart w:id="159" w:name="_Toc153811534"/>
      <w:r w:rsidRPr="00A05605">
        <w:rPr>
          <w:rFonts w:cstheme="minorHAnsi"/>
          <w:sz w:val="22"/>
          <w:szCs w:val="22"/>
        </w:rPr>
        <w:t>Gebruik specifieke merknamen en/of certificaten</w:t>
      </w:r>
      <w:bookmarkEnd w:id="157"/>
      <w:bookmarkEnd w:id="158"/>
      <w:bookmarkEnd w:id="159"/>
    </w:p>
    <w:p w14:paraId="3F7762A9" w14:textId="77777777" w:rsidR="00480CC4" w:rsidRPr="007B74FF" w:rsidRDefault="00480CC4" w:rsidP="007F52AD">
      <w:pPr>
        <w:pStyle w:val="Geenafstand"/>
        <w:rPr>
          <w:rFonts w:cstheme="minorHAnsi"/>
          <w:szCs w:val="20"/>
        </w:rPr>
      </w:pPr>
      <w:r w:rsidRPr="007B74FF">
        <w:rPr>
          <w:rFonts w:cstheme="minorHAnsi"/>
          <w:szCs w:val="20"/>
        </w:rPr>
        <w:t>Daar waar in dit bestek merken, octrooien, typen, een bepaalde oorsprong of productie en/of een bepaalde normering of certificering wordt genoemd, dient gelezen te worden: “of daarmee overeenstemmend c.q. gelijkwaardig”. Bij twijfel over de gelijkwaardigheid dient Inschrijver middels een vraag bij de Nota van Inlichtingen navraag hierover te doen bij de Aanbestedende dienst.</w:t>
      </w:r>
    </w:p>
    <w:p w14:paraId="6210D086" w14:textId="77777777" w:rsidR="00D60F1E" w:rsidRPr="00A05605" w:rsidRDefault="00D60F1E" w:rsidP="00F064B5">
      <w:pPr>
        <w:pStyle w:val="Kop2"/>
        <w:ind w:left="426" w:hanging="426"/>
        <w:rPr>
          <w:rFonts w:cstheme="minorHAnsi"/>
          <w:sz w:val="22"/>
          <w:szCs w:val="22"/>
        </w:rPr>
      </w:pPr>
      <w:bookmarkStart w:id="160" w:name="_Toc153811535"/>
      <w:r w:rsidRPr="00A05605">
        <w:rPr>
          <w:rFonts w:cstheme="minorHAnsi"/>
          <w:sz w:val="22"/>
          <w:szCs w:val="22"/>
        </w:rPr>
        <w:t>Klachtenprocedure</w:t>
      </w:r>
      <w:bookmarkEnd w:id="160"/>
    </w:p>
    <w:p w14:paraId="3A1C8A6F" w14:textId="39BD9115" w:rsidR="00D76FA1" w:rsidRPr="007B74FF" w:rsidRDefault="00D76FA1" w:rsidP="00D76FA1">
      <w:pPr>
        <w:pStyle w:val="Geenafstand"/>
        <w:rPr>
          <w:rFonts w:cstheme="minorHAnsi"/>
          <w:szCs w:val="20"/>
        </w:rPr>
      </w:pPr>
      <w:r w:rsidRPr="007B74FF">
        <w:rPr>
          <w:rFonts w:cstheme="minorHAnsi"/>
          <w:szCs w:val="20"/>
        </w:rPr>
        <w:t xml:space="preserve">Klachten over deze aanbesteding kunnen worden ingediend bij aanbestedende dienst op het e-mailadres: aanbestedingen@bar-organisatie.nl. </w:t>
      </w:r>
      <w:r w:rsidR="00E451CD">
        <w:rPr>
          <w:rFonts w:cstheme="minorHAnsi"/>
          <w:szCs w:val="20"/>
        </w:rPr>
        <w:t>Let op: dit e-mailadres kan na 1 januari 2024 veranderen. Aanbestedende dienst stelt inschrijvers hiervan op de hoogte.</w:t>
      </w:r>
    </w:p>
    <w:p w14:paraId="73F7916C" w14:textId="77777777" w:rsidR="00D76FA1" w:rsidRPr="007B74FF" w:rsidRDefault="00D76FA1" w:rsidP="00D76FA1">
      <w:pPr>
        <w:pStyle w:val="Geenafstand"/>
        <w:rPr>
          <w:rFonts w:cstheme="minorHAnsi"/>
          <w:szCs w:val="20"/>
        </w:rPr>
      </w:pPr>
      <w:r w:rsidRPr="007B74FF">
        <w:rPr>
          <w:rFonts w:cstheme="minorHAnsi"/>
          <w:szCs w:val="20"/>
        </w:rPr>
        <w:t xml:space="preserve">De klacht bevat de volgende gegevens: de naam en adres van de ondernemer, de dagtekening, de aanduiding van de aanbesteding, de klacht en de wijze waarop het knelpunt volgens de gegadigde </w:t>
      </w:r>
      <w:proofErr w:type="spellStart"/>
      <w:r w:rsidRPr="007B74FF">
        <w:rPr>
          <w:rFonts w:cstheme="minorHAnsi"/>
          <w:szCs w:val="20"/>
        </w:rPr>
        <w:t>danwel</w:t>
      </w:r>
      <w:proofErr w:type="spellEnd"/>
      <w:r w:rsidRPr="007B74FF">
        <w:rPr>
          <w:rFonts w:cstheme="minorHAnsi"/>
          <w:szCs w:val="20"/>
        </w:rPr>
        <w:t xml:space="preserve"> inschrijver zou kunnen worden verholpen. De gegadigde </w:t>
      </w:r>
      <w:proofErr w:type="spellStart"/>
      <w:r w:rsidRPr="007B74FF">
        <w:rPr>
          <w:rFonts w:cstheme="minorHAnsi"/>
          <w:szCs w:val="20"/>
        </w:rPr>
        <w:t>danwel</w:t>
      </w:r>
      <w:proofErr w:type="spellEnd"/>
      <w:r w:rsidRPr="007B74FF">
        <w:rPr>
          <w:rFonts w:cstheme="minorHAnsi"/>
          <w:szCs w:val="20"/>
        </w:rPr>
        <w:t xml:space="preserve"> inschrijver ontvangt een ontvangstbevestiging. </w:t>
      </w:r>
    </w:p>
    <w:p w14:paraId="7B92D8E9" w14:textId="7206053E" w:rsidR="00D76FA1" w:rsidRPr="007B74FF" w:rsidRDefault="00D76FA1" w:rsidP="00D76FA1">
      <w:pPr>
        <w:pStyle w:val="Geenafstand"/>
        <w:rPr>
          <w:rFonts w:cstheme="minorHAnsi"/>
          <w:szCs w:val="20"/>
        </w:rPr>
      </w:pPr>
      <w:r w:rsidRPr="007B74FF">
        <w:rPr>
          <w:rFonts w:cstheme="minorHAnsi"/>
          <w:szCs w:val="20"/>
        </w:rPr>
        <w:t xml:space="preserve">Indien u van mening bent dat uw klacht niet naar tevredenheid is afgehandeld, bestaat de mogelijkheid om uw klacht voor te leggen aan de Commissie van Aanbestedingsexperts. Deze zijn te bereiken via www.commissievanaanbestedingsexperts.nl. Wij verzoeken u om een ingediende klacht direct aan ons kenbaar te maken door toezending hiervan aan aanbestedingen@bar-organisatie.nl. </w:t>
      </w:r>
      <w:r w:rsidR="006E45AE">
        <w:rPr>
          <w:rFonts w:cstheme="minorHAnsi"/>
          <w:szCs w:val="20"/>
        </w:rPr>
        <w:t xml:space="preserve">Let op: dit e-mailadres kan na 1 januari 2024 veranderen. Aanbestedende dienst stelt inschrijvers hiervan op de hoogte. </w:t>
      </w:r>
    </w:p>
    <w:p w14:paraId="4B986C70" w14:textId="77777777" w:rsidR="00D76FA1" w:rsidRPr="007B74FF" w:rsidRDefault="00D76FA1" w:rsidP="00D76FA1">
      <w:pPr>
        <w:pStyle w:val="Geenafstand"/>
        <w:rPr>
          <w:rFonts w:cstheme="minorHAnsi"/>
          <w:szCs w:val="20"/>
        </w:rPr>
      </w:pPr>
    </w:p>
    <w:p w14:paraId="3184E007" w14:textId="77777777" w:rsidR="00D60F1E" w:rsidRPr="007B74FF" w:rsidRDefault="00D76FA1" w:rsidP="007F52AD">
      <w:pPr>
        <w:pStyle w:val="Geenafstand"/>
        <w:rPr>
          <w:rFonts w:cstheme="minorHAnsi"/>
          <w:szCs w:val="20"/>
        </w:rPr>
      </w:pPr>
      <w:r w:rsidRPr="007B74FF">
        <w:rPr>
          <w:rFonts w:cstheme="minorHAnsi"/>
          <w:szCs w:val="20"/>
        </w:rPr>
        <w:t>Let op: deze klachtenafhandeling is niet bedoeld voor het verkrijgen van eventueel benodigde verduidelijkingen met betrekking tot het gestelde in deze aanbestedingstukken. Hiervoor kunt u gebruik maken van de mogelijkheid tot het stellen van vragen zoals aangegeven in deze aanbestedingsleidraad.</w:t>
      </w:r>
    </w:p>
    <w:p w14:paraId="51933021" w14:textId="77777777" w:rsidR="00480CC4" w:rsidRPr="00A05605" w:rsidRDefault="005A4663" w:rsidP="007F52AD">
      <w:pPr>
        <w:pStyle w:val="Kop2"/>
        <w:ind w:left="426" w:hanging="426"/>
        <w:rPr>
          <w:rFonts w:cstheme="minorHAnsi"/>
          <w:sz w:val="22"/>
          <w:szCs w:val="22"/>
        </w:rPr>
      </w:pPr>
      <w:bookmarkStart w:id="161" w:name="_Toc461525082"/>
      <w:r w:rsidRPr="00A05605">
        <w:rPr>
          <w:rFonts w:cstheme="minorHAnsi"/>
          <w:sz w:val="22"/>
          <w:szCs w:val="22"/>
        </w:rPr>
        <w:t xml:space="preserve"> </w:t>
      </w:r>
      <w:bookmarkStart w:id="162" w:name="_Toc521307828"/>
      <w:bookmarkStart w:id="163" w:name="_Toc153811536"/>
      <w:r w:rsidR="00480CC4" w:rsidRPr="00A05605">
        <w:rPr>
          <w:rFonts w:cstheme="minorHAnsi"/>
          <w:sz w:val="22"/>
          <w:szCs w:val="22"/>
        </w:rPr>
        <w:t>Nederlands recht / geschillen</w:t>
      </w:r>
      <w:bookmarkEnd w:id="161"/>
      <w:bookmarkEnd w:id="162"/>
      <w:bookmarkEnd w:id="163"/>
    </w:p>
    <w:p w14:paraId="16AA35B0" w14:textId="77777777" w:rsidR="00480CC4" w:rsidRPr="007B74FF" w:rsidRDefault="00480CC4" w:rsidP="007F52AD">
      <w:pPr>
        <w:pStyle w:val="Geenafstand"/>
        <w:rPr>
          <w:rFonts w:cstheme="minorHAnsi"/>
          <w:szCs w:val="20"/>
        </w:rPr>
      </w:pPr>
      <w:r w:rsidRPr="007B74FF">
        <w:rPr>
          <w:rFonts w:cstheme="minorHAnsi"/>
          <w:szCs w:val="20"/>
        </w:rPr>
        <w:t xml:space="preserve">Op deze Europese aanbesteding is het Nederlands recht van toepassing. Geschillen voortvloeiende uit of verband houdende met de Aanbesteding en/of de Overeenkomst(en) die daarmee samenhangen, dienen in eerste aanleg te worden voorgelegd aan de Voorzieningenrechter </w:t>
      </w:r>
      <w:r w:rsidR="00E12D79" w:rsidRPr="007B74FF">
        <w:rPr>
          <w:rFonts w:cstheme="minorHAnsi"/>
          <w:szCs w:val="20"/>
        </w:rPr>
        <w:t xml:space="preserve">van de Rechtbank te Rotterdam. </w:t>
      </w:r>
      <w:r w:rsidRPr="007B74FF">
        <w:rPr>
          <w:rFonts w:cstheme="minorHAnsi"/>
          <w:szCs w:val="20"/>
        </w:rPr>
        <w:t xml:space="preserve">Geschillen dienen uiterlijk binnen </w:t>
      </w:r>
      <w:r w:rsidR="0092314A" w:rsidRPr="007B74FF">
        <w:rPr>
          <w:rFonts w:cstheme="minorHAnsi"/>
          <w:szCs w:val="20"/>
        </w:rPr>
        <w:t>20</w:t>
      </w:r>
      <w:r w:rsidRPr="007B74FF">
        <w:rPr>
          <w:rFonts w:cstheme="minorHAnsi"/>
          <w:szCs w:val="20"/>
        </w:rPr>
        <w:t xml:space="preserve"> kalenderdagen na dagtekening van het Gunningvoornemen aanhangig te worden gemaakt, op straffe van niet ontvankelijkheid, onverminderd eventueel eerder verval of verwerking van rechten.</w:t>
      </w:r>
    </w:p>
    <w:p w14:paraId="1ADA504B" w14:textId="77777777" w:rsidR="00541638" w:rsidRPr="00A05605" w:rsidRDefault="00541638" w:rsidP="007F52AD">
      <w:pPr>
        <w:pStyle w:val="Geenafstand"/>
        <w:rPr>
          <w:rFonts w:cstheme="minorHAnsi"/>
          <w:sz w:val="22"/>
        </w:rPr>
      </w:pPr>
    </w:p>
    <w:p w14:paraId="44471F4B" w14:textId="77777777" w:rsidR="00682977" w:rsidRDefault="00480CC4" w:rsidP="007F52AD">
      <w:pPr>
        <w:pStyle w:val="Geenafstand"/>
        <w:rPr>
          <w:rFonts w:cstheme="minorHAnsi"/>
          <w:szCs w:val="20"/>
        </w:rPr>
      </w:pPr>
      <w:r w:rsidRPr="007B74FF">
        <w:rPr>
          <w:rFonts w:cstheme="minorHAnsi"/>
          <w:szCs w:val="20"/>
        </w:rPr>
        <w:t>Indien een Inschrijver een geschil voortvloeiende uit of verband houdende met de Aanbesteding aanhangig maakt, dient die Inschrijver onverwijld een kopie van de dagvaarding aan de in § 1.</w:t>
      </w:r>
      <w:r w:rsidR="00FA15E5" w:rsidRPr="007B74FF">
        <w:rPr>
          <w:rFonts w:cstheme="minorHAnsi"/>
          <w:szCs w:val="20"/>
        </w:rPr>
        <w:t>1</w:t>
      </w:r>
      <w:r w:rsidRPr="007B74FF">
        <w:rPr>
          <w:rFonts w:cstheme="minorHAnsi"/>
          <w:szCs w:val="20"/>
        </w:rPr>
        <w:t xml:space="preserve"> genoemde contactpersoon </w:t>
      </w:r>
      <w:r w:rsidRPr="007B74FF">
        <w:rPr>
          <w:rFonts w:cstheme="minorHAnsi"/>
          <w:szCs w:val="20"/>
        </w:rPr>
        <w:lastRenderedPageBreak/>
        <w:t>te mailen, onverminderd overige verplichtingen op grond van (onder meer) het Wetboek van burgerlijke rechtsvordering.</w:t>
      </w:r>
    </w:p>
    <w:p w14:paraId="7788561C" w14:textId="77777777" w:rsidR="007B74FF" w:rsidRPr="007B74FF" w:rsidRDefault="007B74FF" w:rsidP="007F52AD">
      <w:pPr>
        <w:pStyle w:val="Geenafstand"/>
        <w:rPr>
          <w:rFonts w:cstheme="minorHAnsi"/>
          <w:szCs w:val="20"/>
        </w:rPr>
      </w:pPr>
    </w:p>
    <w:p w14:paraId="445C7685" w14:textId="77777777" w:rsidR="00CD2067" w:rsidRPr="00A05605" w:rsidRDefault="00CD2067" w:rsidP="00CD2067">
      <w:pPr>
        <w:pStyle w:val="Kop2"/>
        <w:tabs>
          <w:tab w:val="left" w:pos="2552"/>
        </w:tabs>
        <w:ind w:left="426" w:hanging="426"/>
        <w:rPr>
          <w:rFonts w:cstheme="minorHAnsi"/>
          <w:sz w:val="22"/>
          <w:szCs w:val="22"/>
        </w:rPr>
      </w:pPr>
      <w:bookmarkStart w:id="164" w:name="_Toc49238681"/>
      <w:bookmarkStart w:id="165" w:name="_Toc153811537"/>
      <w:r w:rsidRPr="00A05605">
        <w:rPr>
          <w:rFonts w:cstheme="minorHAnsi"/>
          <w:sz w:val="22"/>
          <w:szCs w:val="22"/>
        </w:rPr>
        <w:t>Digitale toegankelijkheid</w:t>
      </w:r>
      <w:bookmarkEnd w:id="164"/>
      <w:bookmarkEnd w:id="165"/>
    </w:p>
    <w:p w14:paraId="2A3B9A05" w14:textId="77777777" w:rsidR="00CD2067" w:rsidRPr="007B74FF" w:rsidRDefault="00CD2067" w:rsidP="00CD2067">
      <w:pPr>
        <w:pStyle w:val="Geenafstand"/>
        <w:rPr>
          <w:rFonts w:eastAsia="Verdana" w:cstheme="minorHAnsi"/>
          <w:color w:val="000000"/>
          <w:szCs w:val="20"/>
          <w:lang w:eastAsia="nl-NL"/>
        </w:rPr>
      </w:pPr>
      <w:r w:rsidRPr="007B74FF">
        <w:rPr>
          <w:rFonts w:eastAsia="Verdana" w:cstheme="minorHAnsi"/>
          <w:color w:val="000000"/>
          <w:szCs w:val="20"/>
          <w:lang w:eastAsia="nl-NL"/>
        </w:rPr>
        <w:t>Nederlandse overheidsinstanties mogen bij het aanbieden van digitale diensten geen onderscheid maken tussen personen met en zonder beperking of chronische ziekte. In het Besluit digitale toegankelijkheid overheid (</w:t>
      </w:r>
      <w:hyperlink r:id="rId13" w:history="1">
        <w:r w:rsidRPr="007B74FF">
          <w:rPr>
            <w:rFonts w:eastAsia="Verdana" w:cstheme="minorHAnsi"/>
            <w:color w:val="000000"/>
            <w:szCs w:val="20"/>
            <w:lang w:eastAsia="nl-NL"/>
          </w:rPr>
          <w:t>https://wetten.overheid.nl/BWBR0040936/2018-07-01</w:t>
        </w:r>
      </w:hyperlink>
      <w:r w:rsidRPr="007B74FF">
        <w:rPr>
          <w:rFonts w:eastAsia="Verdana" w:cstheme="minorHAnsi"/>
          <w:color w:val="000000"/>
          <w:szCs w:val="20"/>
          <w:lang w:eastAsia="nl-NL"/>
        </w:rPr>
        <w:t xml:space="preserve">) staan specifieke voorschriften voor websites (inclusief </w:t>
      </w:r>
      <w:proofErr w:type="spellStart"/>
      <w:r w:rsidRPr="007B74FF">
        <w:rPr>
          <w:rFonts w:eastAsia="Verdana" w:cstheme="minorHAnsi"/>
          <w:color w:val="000000"/>
          <w:szCs w:val="20"/>
          <w:lang w:eastAsia="nl-NL"/>
        </w:rPr>
        <w:t>PDF-bestanden</w:t>
      </w:r>
      <w:proofErr w:type="spellEnd"/>
      <w:r w:rsidRPr="007B74FF">
        <w:rPr>
          <w:rFonts w:eastAsia="Verdana" w:cstheme="minorHAnsi"/>
          <w:color w:val="000000"/>
          <w:szCs w:val="20"/>
          <w:lang w:eastAsia="nl-NL"/>
        </w:rPr>
        <w:t>) en mobiele applicaties van overheidsinstanties. Het Besluit is een uitwerking van de Europese Toegankelijkheidsrichtlijn.</w:t>
      </w:r>
      <w:r w:rsidRPr="007B74FF">
        <w:rPr>
          <w:rFonts w:eastAsia="Verdana" w:cstheme="minorHAnsi"/>
          <w:color w:val="000000"/>
          <w:szCs w:val="20"/>
          <w:lang w:eastAsia="nl-NL"/>
        </w:rPr>
        <w:br/>
      </w:r>
      <w:r w:rsidRPr="007B74FF">
        <w:rPr>
          <w:rFonts w:eastAsia="Verdana" w:cstheme="minorHAnsi"/>
          <w:color w:val="000000"/>
          <w:szCs w:val="20"/>
          <w:lang w:eastAsia="nl-NL"/>
        </w:rPr>
        <w:br/>
        <w:t xml:space="preserve">Van de opdrachtnemer wordt verwacht dat alle digitaal opgeleverde en gepubliceerde uitingen voldoen aan de eisen die gesteld worden in het Besluit digitale toegankelijkheid. </w:t>
      </w:r>
      <w:r w:rsidRPr="007B74FF">
        <w:rPr>
          <w:rFonts w:eastAsia="Verdana" w:cstheme="minorHAnsi"/>
          <w:color w:val="000000"/>
          <w:szCs w:val="20"/>
          <w:lang w:eastAsia="nl-NL"/>
        </w:rPr>
        <w:br/>
        <w:t>Indien desbetreffende uiting(en) niet voldoet aan de richtlijnen, zal in samenspraak met de leverancier de nodige acties worden ondernomen om alsnog te zorgen dat deze voldoen, zonder dat daar extra kosten voor de Opdrachtgever aan verbonden zijn.</w:t>
      </w:r>
      <w:r w:rsidR="00AF607F" w:rsidRPr="007B74FF">
        <w:rPr>
          <w:rFonts w:eastAsia="Verdana" w:cstheme="minorHAnsi"/>
          <w:color w:val="000000"/>
          <w:szCs w:val="20"/>
          <w:lang w:eastAsia="nl-NL"/>
        </w:rPr>
        <w:br/>
        <w:t>De opdrachtnemer overlegt bij oplevering van de applicatie</w:t>
      </w:r>
      <w:r w:rsidR="00BB55DD" w:rsidRPr="007B74FF">
        <w:rPr>
          <w:rFonts w:eastAsia="Verdana" w:cstheme="minorHAnsi"/>
          <w:color w:val="000000"/>
          <w:szCs w:val="20"/>
          <w:lang w:eastAsia="nl-NL"/>
        </w:rPr>
        <w:t xml:space="preserve"> (indien de aanbesteding software betreft)</w:t>
      </w:r>
      <w:r w:rsidR="00AF607F" w:rsidRPr="007B74FF">
        <w:rPr>
          <w:rFonts w:eastAsia="Verdana" w:cstheme="minorHAnsi"/>
          <w:color w:val="000000"/>
          <w:szCs w:val="20"/>
          <w:lang w:eastAsia="nl-NL"/>
        </w:rPr>
        <w:t xml:space="preserve"> een rapport van een onafhankelijke derde partij, waaruit blijkt of er aan alle eisen uit het besluit digitale toegankelijkheid wordt voldaan of welke maatregelen er nog genomen moeten worden om hieraan te voldoen.</w:t>
      </w:r>
    </w:p>
    <w:p w14:paraId="4B907327" w14:textId="77777777" w:rsidR="00CD2067" w:rsidRPr="00A05605" w:rsidRDefault="00CD2067" w:rsidP="007F52AD">
      <w:pPr>
        <w:pStyle w:val="Geenafstand"/>
        <w:rPr>
          <w:rFonts w:cstheme="minorHAnsi"/>
          <w:sz w:val="22"/>
        </w:rPr>
      </w:pPr>
    </w:p>
    <w:p w14:paraId="7F9E87FD" w14:textId="77777777" w:rsidR="00D60F1E" w:rsidRPr="00A05605" w:rsidRDefault="00D60F1E" w:rsidP="007F52AD">
      <w:pPr>
        <w:pStyle w:val="Geenafstand"/>
        <w:rPr>
          <w:rFonts w:cstheme="minorHAnsi"/>
          <w:sz w:val="22"/>
        </w:rPr>
      </w:pPr>
    </w:p>
    <w:p w14:paraId="7FD3F988" w14:textId="77777777" w:rsidR="00D60F1E" w:rsidRPr="00A05605" w:rsidRDefault="00D60F1E" w:rsidP="007F52AD">
      <w:pPr>
        <w:pStyle w:val="Geenafstand"/>
        <w:rPr>
          <w:rFonts w:cstheme="minorHAnsi"/>
          <w:sz w:val="22"/>
        </w:rPr>
      </w:pPr>
    </w:p>
    <w:p w14:paraId="0218C3BB" w14:textId="77777777" w:rsidR="00A65806" w:rsidRPr="00A05605" w:rsidRDefault="00A65806" w:rsidP="00B31531">
      <w:pPr>
        <w:rPr>
          <w:rFonts w:cstheme="minorHAnsi"/>
          <w:sz w:val="22"/>
        </w:rPr>
      </w:pPr>
    </w:p>
    <w:sectPr w:rsidR="00A65806" w:rsidRPr="00A05605" w:rsidSect="002B6ED6">
      <w:headerReference w:type="even" r:id="rId14"/>
      <w:headerReference w:type="default" r:id="rId15"/>
      <w:footerReference w:type="even" r:id="rId16"/>
      <w:footerReference w:type="default" r:id="rId17"/>
      <w:headerReference w:type="first" r:id="rId18"/>
      <w:footerReference w:type="first" r:id="rId19"/>
      <w:pgSz w:w="11906" w:h="16838"/>
      <w:pgMar w:top="226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290A5" w14:textId="77777777" w:rsidR="00BB3F69" w:rsidRDefault="00BB3F69" w:rsidP="00CA3D04">
      <w:pPr>
        <w:spacing w:after="0" w:line="240" w:lineRule="auto"/>
      </w:pPr>
      <w:r>
        <w:separator/>
      </w:r>
    </w:p>
  </w:endnote>
  <w:endnote w:type="continuationSeparator" w:id="0">
    <w:p w14:paraId="228150BC" w14:textId="77777777" w:rsidR="00BB3F69" w:rsidRDefault="00BB3F69" w:rsidP="00CA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6FF99" w14:textId="77777777" w:rsidR="00BB3F69" w:rsidRDefault="00BB3F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055540"/>
      <w:docPartObj>
        <w:docPartGallery w:val="Page Numbers (Bottom of Page)"/>
        <w:docPartUnique/>
      </w:docPartObj>
    </w:sdtPr>
    <w:sdtEndPr>
      <w:rPr>
        <w:i/>
        <w:sz w:val="18"/>
        <w:szCs w:val="18"/>
      </w:rPr>
    </w:sdtEndPr>
    <w:sdtContent>
      <w:p w14:paraId="74083C9A" w14:textId="77777777" w:rsidR="00BB3F69" w:rsidRDefault="00BB3F69" w:rsidP="004D774E">
        <w:pPr>
          <w:pStyle w:val="Geenafstand"/>
          <w:tabs>
            <w:tab w:val="center" w:pos="4536"/>
            <w:tab w:val="right" w:pos="9072"/>
          </w:tabs>
          <w:rPr>
            <w:sz w:val="18"/>
            <w:szCs w:val="18"/>
          </w:rPr>
        </w:pPr>
      </w:p>
      <w:p w14:paraId="12F6A642" w14:textId="77777777" w:rsidR="00BB3F69" w:rsidRDefault="00BB3F69" w:rsidP="002728CF">
        <w:pPr>
          <w:ind w:left="1416" w:firstLine="708"/>
          <w:jc w:val="both"/>
          <w:rPr>
            <w:sz w:val="16"/>
            <w:szCs w:val="16"/>
          </w:rPr>
        </w:pPr>
        <w:r>
          <w:rPr>
            <w:sz w:val="16"/>
            <w:szCs w:val="16"/>
          </w:rPr>
          <w:t>Aanbestedingsleidraad Marketing en Recruitment diensten</w:t>
        </w:r>
      </w:p>
      <w:p w14:paraId="7B09E7F0" w14:textId="47318892" w:rsidR="00BB3F69" w:rsidRPr="00303350" w:rsidRDefault="00BB3F69" w:rsidP="002728CF">
        <w:pPr>
          <w:ind w:left="1416" w:firstLine="708"/>
          <w:jc w:val="both"/>
          <w:rPr>
            <w:sz w:val="16"/>
            <w:szCs w:val="16"/>
          </w:rPr>
        </w:pPr>
        <w:r>
          <w:rPr>
            <w:sz w:val="16"/>
            <w:szCs w:val="16"/>
          </w:rPr>
          <w:tab/>
        </w:r>
        <w:r>
          <w:rPr>
            <w:sz w:val="16"/>
            <w:szCs w:val="16"/>
          </w:rPr>
          <w:tab/>
          <w:t xml:space="preserve">Pagina </w:t>
        </w:r>
        <w:r>
          <w:rPr>
            <w:sz w:val="16"/>
            <w:szCs w:val="16"/>
          </w:rPr>
          <w:fldChar w:fldCharType="begin"/>
        </w:r>
        <w:r>
          <w:rPr>
            <w:sz w:val="16"/>
            <w:szCs w:val="16"/>
          </w:rPr>
          <w:instrText>PAGE   \* MERGEFORMAT</w:instrText>
        </w:r>
        <w:r>
          <w:rPr>
            <w:sz w:val="16"/>
            <w:szCs w:val="16"/>
          </w:rPr>
          <w:fldChar w:fldCharType="separate"/>
        </w:r>
        <w:r w:rsidR="00E4151C">
          <w:rPr>
            <w:noProof/>
            <w:sz w:val="16"/>
            <w:szCs w:val="16"/>
          </w:rPr>
          <w:t>22</w:t>
        </w:r>
        <w:r>
          <w:rPr>
            <w:sz w:val="16"/>
            <w:szCs w:val="16"/>
          </w:rPr>
          <w:fldChar w:fldCharType="end"/>
        </w:r>
        <w:r>
          <w:rPr>
            <w:sz w:val="16"/>
            <w:szCs w:val="16"/>
          </w:rPr>
          <w:t xml:space="preserve"> | </w:t>
        </w:r>
        <w:r>
          <w:rPr>
            <w:sz w:val="16"/>
            <w:szCs w:val="16"/>
          </w:rPr>
          <w:fldChar w:fldCharType="begin"/>
        </w:r>
        <w:r>
          <w:rPr>
            <w:sz w:val="16"/>
            <w:szCs w:val="16"/>
          </w:rPr>
          <w:instrText>NUMPAGES  \* Arabic  \* MERGEFORMAT</w:instrText>
        </w:r>
        <w:r>
          <w:rPr>
            <w:sz w:val="16"/>
            <w:szCs w:val="16"/>
          </w:rPr>
          <w:fldChar w:fldCharType="separate"/>
        </w:r>
        <w:r w:rsidR="00E4151C">
          <w:rPr>
            <w:noProof/>
            <w:sz w:val="16"/>
            <w:szCs w:val="16"/>
          </w:rPr>
          <w:t>22</w:t>
        </w:r>
        <w:r>
          <w:rPr>
            <w:sz w:val="16"/>
            <w:szCs w:val="16"/>
          </w:rPr>
          <w:fldChar w:fldCharType="end"/>
        </w:r>
      </w:p>
    </w:sdtContent>
  </w:sdt>
  <w:p w14:paraId="4613D61A" w14:textId="77777777" w:rsidR="00BB3F69" w:rsidRDefault="00BB3F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55FCE" w14:textId="77777777" w:rsidR="00BB3F69" w:rsidRDefault="00BB3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DCEDD" w14:textId="77777777" w:rsidR="00BB3F69" w:rsidRDefault="00BB3F69" w:rsidP="00CA3D04">
      <w:pPr>
        <w:spacing w:after="0" w:line="240" w:lineRule="auto"/>
      </w:pPr>
      <w:r>
        <w:separator/>
      </w:r>
    </w:p>
  </w:footnote>
  <w:footnote w:type="continuationSeparator" w:id="0">
    <w:p w14:paraId="422CC11E" w14:textId="77777777" w:rsidR="00BB3F69" w:rsidRDefault="00BB3F69" w:rsidP="00CA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1B9A8" w14:textId="77777777" w:rsidR="00BB3F69" w:rsidRDefault="00BB3F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49202" w14:textId="77777777" w:rsidR="00BB3F69" w:rsidRDefault="00BB3F69" w:rsidP="009804E3">
    <w:pPr>
      <w:pStyle w:val="Koptekst"/>
    </w:pPr>
    <w:r>
      <w:rPr>
        <w:rFonts w:ascii="Calibri" w:hAnsi="Calibri"/>
        <w:noProof/>
        <w:color w:val="0000FF"/>
        <w:lang w:eastAsia="nl-NL"/>
      </w:rPr>
      <w:drawing>
        <wp:inline distT="0" distB="0" distL="0" distR="0" wp14:anchorId="448E6E98" wp14:editId="27358A2C">
          <wp:extent cx="5162550" cy="942975"/>
          <wp:effectExtent l="0" t="0" r="0" b="0"/>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2550" cy="9429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2B31" w14:textId="77777777" w:rsidR="00BB3F69" w:rsidRDefault="00BB3F69">
    <w:pPr>
      <w:pStyle w:val="Koptekst"/>
    </w:pPr>
    <w:r>
      <w:rPr>
        <w:rFonts w:ascii="Calibri" w:hAnsi="Calibri"/>
        <w:noProof/>
        <w:color w:val="0000FF"/>
        <w:lang w:eastAsia="nl-NL"/>
      </w:rPr>
      <w:drawing>
        <wp:inline distT="0" distB="0" distL="0" distR="0" wp14:anchorId="4C02825D" wp14:editId="17501576">
          <wp:extent cx="5162550" cy="942975"/>
          <wp:effectExtent l="0" t="0" r="0" b="0"/>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255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06A1"/>
    <w:multiLevelType w:val="hybridMultilevel"/>
    <w:tmpl w:val="DDA000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A5E7249"/>
    <w:multiLevelType w:val="hybridMultilevel"/>
    <w:tmpl w:val="7BBC68CE"/>
    <w:lvl w:ilvl="0" w:tplc="718C657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2036C7"/>
    <w:multiLevelType w:val="multilevel"/>
    <w:tmpl w:val="73586B7E"/>
    <w:lvl w:ilvl="0">
      <w:start w:val="1"/>
      <w:numFmt w:val="decimal"/>
      <w:pStyle w:val="Kop1"/>
      <w:lvlText w:val="%1"/>
      <w:lvlJc w:val="left"/>
      <w:pPr>
        <w:ind w:left="432" w:hanging="432"/>
      </w:pPr>
    </w:lvl>
    <w:lvl w:ilvl="1">
      <w:start w:val="1"/>
      <w:numFmt w:val="decimal"/>
      <w:pStyle w:val="Kop2"/>
      <w:lvlText w:val="%1.%2"/>
      <w:lvlJc w:val="left"/>
      <w:pPr>
        <w:ind w:left="576" w:hanging="576"/>
      </w:pPr>
      <w:rPr>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6405A50"/>
    <w:multiLevelType w:val="hybridMultilevel"/>
    <w:tmpl w:val="CEC2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5E0611"/>
    <w:multiLevelType w:val="hybridMultilevel"/>
    <w:tmpl w:val="D402E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C67AB7"/>
    <w:multiLevelType w:val="hybridMultilevel"/>
    <w:tmpl w:val="091603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E347B0"/>
    <w:multiLevelType w:val="hybridMultilevel"/>
    <w:tmpl w:val="F998C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4E340F"/>
    <w:multiLevelType w:val="hybridMultilevel"/>
    <w:tmpl w:val="D644988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8" w15:restartNumberingAfterBreak="0">
    <w:nsid w:val="290449B4"/>
    <w:multiLevelType w:val="hybridMultilevel"/>
    <w:tmpl w:val="86D299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92F347A"/>
    <w:multiLevelType w:val="hybridMultilevel"/>
    <w:tmpl w:val="F7589402"/>
    <w:lvl w:ilvl="0" w:tplc="04130001">
      <w:start w:val="1"/>
      <w:numFmt w:val="bullet"/>
      <w:lvlText w:val=""/>
      <w:lvlJc w:val="left"/>
      <w:pPr>
        <w:ind w:left="8510" w:hanging="360"/>
      </w:pPr>
      <w:rPr>
        <w:rFonts w:ascii="Symbol" w:hAnsi="Symbol" w:hint="default"/>
      </w:rPr>
    </w:lvl>
    <w:lvl w:ilvl="1" w:tplc="04130003" w:tentative="1">
      <w:start w:val="1"/>
      <w:numFmt w:val="bullet"/>
      <w:lvlText w:val="o"/>
      <w:lvlJc w:val="left"/>
      <w:pPr>
        <w:ind w:left="9230" w:hanging="360"/>
      </w:pPr>
      <w:rPr>
        <w:rFonts w:ascii="Courier New" w:hAnsi="Courier New" w:cs="Courier New" w:hint="default"/>
      </w:rPr>
    </w:lvl>
    <w:lvl w:ilvl="2" w:tplc="04130005" w:tentative="1">
      <w:start w:val="1"/>
      <w:numFmt w:val="bullet"/>
      <w:lvlText w:val=""/>
      <w:lvlJc w:val="left"/>
      <w:pPr>
        <w:ind w:left="9950" w:hanging="360"/>
      </w:pPr>
      <w:rPr>
        <w:rFonts w:ascii="Wingdings" w:hAnsi="Wingdings" w:hint="default"/>
      </w:rPr>
    </w:lvl>
    <w:lvl w:ilvl="3" w:tplc="04130001" w:tentative="1">
      <w:start w:val="1"/>
      <w:numFmt w:val="bullet"/>
      <w:lvlText w:val=""/>
      <w:lvlJc w:val="left"/>
      <w:pPr>
        <w:ind w:left="10670" w:hanging="360"/>
      </w:pPr>
      <w:rPr>
        <w:rFonts w:ascii="Symbol" w:hAnsi="Symbol" w:hint="default"/>
      </w:rPr>
    </w:lvl>
    <w:lvl w:ilvl="4" w:tplc="04130003" w:tentative="1">
      <w:start w:val="1"/>
      <w:numFmt w:val="bullet"/>
      <w:lvlText w:val="o"/>
      <w:lvlJc w:val="left"/>
      <w:pPr>
        <w:ind w:left="11390" w:hanging="360"/>
      </w:pPr>
      <w:rPr>
        <w:rFonts w:ascii="Courier New" w:hAnsi="Courier New" w:cs="Courier New" w:hint="default"/>
      </w:rPr>
    </w:lvl>
    <w:lvl w:ilvl="5" w:tplc="04130005" w:tentative="1">
      <w:start w:val="1"/>
      <w:numFmt w:val="bullet"/>
      <w:lvlText w:val=""/>
      <w:lvlJc w:val="left"/>
      <w:pPr>
        <w:ind w:left="12110" w:hanging="360"/>
      </w:pPr>
      <w:rPr>
        <w:rFonts w:ascii="Wingdings" w:hAnsi="Wingdings" w:hint="default"/>
      </w:rPr>
    </w:lvl>
    <w:lvl w:ilvl="6" w:tplc="04130001" w:tentative="1">
      <w:start w:val="1"/>
      <w:numFmt w:val="bullet"/>
      <w:lvlText w:val=""/>
      <w:lvlJc w:val="left"/>
      <w:pPr>
        <w:ind w:left="12830" w:hanging="360"/>
      </w:pPr>
      <w:rPr>
        <w:rFonts w:ascii="Symbol" w:hAnsi="Symbol" w:hint="default"/>
      </w:rPr>
    </w:lvl>
    <w:lvl w:ilvl="7" w:tplc="04130003" w:tentative="1">
      <w:start w:val="1"/>
      <w:numFmt w:val="bullet"/>
      <w:lvlText w:val="o"/>
      <w:lvlJc w:val="left"/>
      <w:pPr>
        <w:ind w:left="13550" w:hanging="360"/>
      </w:pPr>
      <w:rPr>
        <w:rFonts w:ascii="Courier New" w:hAnsi="Courier New" w:cs="Courier New" w:hint="default"/>
      </w:rPr>
    </w:lvl>
    <w:lvl w:ilvl="8" w:tplc="04130005" w:tentative="1">
      <w:start w:val="1"/>
      <w:numFmt w:val="bullet"/>
      <w:lvlText w:val=""/>
      <w:lvlJc w:val="left"/>
      <w:pPr>
        <w:ind w:left="14270" w:hanging="360"/>
      </w:pPr>
      <w:rPr>
        <w:rFonts w:ascii="Wingdings" w:hAnsi="Wingdings" w:hint="default"/>
      </w:rPr>
    </w:lvl>
  </w:abstractNum>
  <w:abstractNum w:abstractNumId="10" w15:restartNumberingAfterBreak="0">
    <w:nsid w:val="3575196A"/>
    <w:multiLevelType w:val="hybridMultilevel"/>
    <w:tmpl w:val="EA520000"/>
    <w:lvl w:ilvl="0" w:tplc="B358B2D4">
      <w:numFmt w:val="bullet"/>
      <w:lvlText w:val=""/>
      <w:lvlJc w:val="left"/>
      <w:pPr>
        <w:ind w:left="1080" w:hanging="360"/>
      </w:pPr>
      <w:rPr>
        <w:rFonts w:ascii="Wingdings" w:eastAsiaTheme="minorHAnsi" w:hAnsi="Wingdings" w:cstheme="minorHAns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5ED09D8"/>
    <w:multiLevelType w:val="hybridMultilevel"/>
    <w:tmpl w:val="A5903746"/>
    <w:lvl w:ilvl="0" w:tplc="718C657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E873EC"/>
    <w:multiLevelType w:val="multilevel"/>
    <w:tmpl w:val="04B63B7A"/>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hint="default"/>
      </w:rPr>
    </w:lvl>
    <w:lvl w:ilvl="2">
      <w:start w:val="1"/>
      <w:numFmt w:val="decimal"/>
      <w:lvlText w:val="%1.%2.%3."/>
      <w:lvlJc w:val="left"/>
      <w:pPr>
        <w:ind w:left="50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424A4BBD"/>
    <w:multiLevelType w:val="hybridMultilevel"/>
    <w:tmpl w:val="DB12D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96248A"/>
    <w:multiLevelType w:val="hybridMultilevel"/>
    <w:tmpl w:val="BB925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3DC5B1B"/>
    <w:multiLevelType w:val="hybridMultilevel"/>
    <w:tmpl w:val="AB3A7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42F5305"/>
    <w:multiLevelType w:val="hybridMultilevel"/>
    <w:tmpl w:val="45E03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652506F"/>
    <w:multiLevelType w:val="hybridMultilevel"/>
    <w:tmpl w:val="100C04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41F59"/>
    <w:multiLevelType w:val="hybridMultilevel"/>
    <w:tmpl w:val="4950DA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EC63B5"/>
    <w:multiLevelType w:val="hybridMultilevel"/>
    <w:tmpl w:val="15F25F3C"/>
    <w:lvl w:ilvl="0" w:tplc="0413000F">
      <w:start w:val="1"/>
      <w:numFmt w:val="decimal"/>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32214C"/>
    <w:multiLevelType w:val="hybridMultilevel"/>
    <w:tmpl w:val="39304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735D64"/>
    <w:multiLevelType w:val="hybridMultilevel"/>
    <w:tmpl w:val="1DACD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6A652A"/>
    <w:multiLevelType w:val="hybridMultilevel"/>
    <w:tmpl w:val="ABECE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9"/>
  </w:num>
  <w:num w:numId="4">
    <w:abstractNumId w:val="5"/>
  </w:num>
  <w:num w:numId="5">
    <w:abstractNumId w:val="11"/>
  </w:num>
  <w:num w:numId="6">
    <w:abstractNumId w:val="1"/>
  </w:num>
  <w:num w:numId="7">
    <w:abstractNumId w:val="8"/>
  </w:num>
  <w:num w:numId="8">
    <w:abstractNumId w:val="2"/>
  </w:num>
  <w:num w:numId="9">
    <w:abstractNumId w:val="7"/>
  </w:num>
  <w:num w:numId="10">
    <w:abstractNumId w:val="9"/>
  </w:num>
  <w:num w:numId="11">
    <w:abstractNumId w:val="22"/>
  </w:num>
  <w:num w:numId="12">
    <w:abstractNumId w:val="0"/>
  </w:num>
  <w:num w:numId="13">
    <w:abstractNumId w:val="17"/>
  </w:num>
  <w:num w:numId="14">
    <w:abstractNumId w:val="13"/>
  </w:num>
  <w:num w:numId="15">
    <w:abstractNumId w:val="14"/>
  </w:num>
  <w:num w:numId="16">
    <w:abstractNumId w:val="20"/>
  </w:num>
  <w:num w:numId="17">
    <w:abstractNumId w:val="4"/>
  </w:num>
  <w:num w:numId="18">
    <w:abstractNumId w:val="12"/>
  </w:num>
  <w:num w:numId="19">
    <w:abstractNumId w:val="3"/>
  </w:num>
  <w:num w:numId="20">
    <w:abstractNumId w:val="2"/>
  </w:num>
  <w:num w:numId="21">
    <w:abstractNumId w:val="10"/>
  </w:num>
  <w:num w:numId="22">
    <w:abstractNumId w:val="18"/>
  </w:num>
  <w:num w:numId="23">
    <w:abstractNumId w:val="6"/>
  </w:num>
  <w:num w:numId="24">
    <w:abstractNumId w:val="15"/>
  </w:num>
  <w:num w:numId="25">
    <w:abstractNumId w:val="16"/>
  </w:num>
  <w:num w:numId="26">
    <w:abstractNumId w:val="2"/>
  </w:num>
  <w:num w:numId="27">
    <w:abstractNumId w:val="2"/>
  </w:num>
  <w:num w:numId="2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efaultTableStyle w:val="Gemiddeldearcering1-accent1"/>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535"/>
    <w:rsid w:val="000038E3"/>
    <w:rsid w:val="00004FE0"/>
    <w:rsid w:val="0000584D"/>
    <w:rsid w:val="00011C01"/>
    <w:rsid w:val="00013D99"/>
    <w:rsid w:val="00014418"/>
    <w:rsid w:val="00014AC3"/>
    <w:rsid w:val="00015FCE"/>
    <w:rsid w:val="00016676"/>
    <w:rsid w:val="000259EB"/>
    <w:rsid w:val="00026132"/>
    <w:rsid w:val="00030C94"/>
    <w:rsid w:val="0003175E"/>
    <w:rsid w:val="0003720F"/>
    <w:rsid w:val="000402DE"/>
    <w:rsid w:val="00040B76"/>
    <w:rsid w:val="00040DED"/>
    <w:rsid w:val="00041E68"/>
    <w:rsid w:val="00042B5E"/>
    <w:rsid w:val="000451D4"/>
    <w:rsid w:val="0004770D"/>
    <w:rsid w:val="000525F7"/>
    <w:rsid w:val="00056423"/>
    <w:rsid w:val="00060381"/>
    <w:rsid w:val="00060B7B"/>
    <w:rsid w:val="00064B7C"/>
    <w:rsid w:val="00066D48"/>
    <w:rsid w:val="00066ED6"/>
    <w:rsid w:val="00071F87"/>
    <w:rsid w:val="00073665"/>
    <w:rsid w:val="00074DD5"/>
    <w:rsid w:val="00075F93"/>
    <w:rsid w:val="000768B3"/>
    <w:rsid w:val="0008101A"/>
    <w:rsid w:val="00087149"/>
    <w:rsid w:val="0009048C"/>
    <w:rsid w:val="000911A2"/>
    <w:rsid w:val="00091A3B"/>
    <w:rsid w:val="00094DD3"/>
    <w:rsid w:val="000953E4"/>
    <w:rsid w:val="00097F5E"/>
    <w:rsid w:val="000A028B"/>
    <w:rsid w:val="000A087E"/>
    <w:rsid w:val="000A30B8"/>
    <w:rsid w:val="000A4D7F"/>
    <w:rsid w:val="000A6839"/>
    <w:rsid w:val="000A7995"/>
    <w:rsid w:val="000B04EF"/>
    <w:rsid w:val="000B40F1"/>
    <w:rsid w:val="000B47BA"/>
    <w:rsid w:val="000B53F3"/>
    <w:rsid w:val="000B61E9"/>
    <w:rsid w:val="000B6FA3"/>
    <w:rsid w:val="000B719A"/>
    <w:rsid w:val="000C0ED5"/>
    <w:rsid w:val="000C1F80"/>
    <w:rsid w:val="000C3BEE"/>
    <w:rsid w:val="000C4846"/>
    <w:rsid w:val="000C4851"/>
    <w:rsid w:val="000C6B5E"/>
    <w:rsid w:val="000D0B41"/>
    <w:rsid w:val="000D36A7"/>
    <w:rsid w:val="000D5A0F"/>
    <w:rsid w:val="000D6102"/>
    <w:rsid w:val="000D64E3"/>
    <w:rsid w:val="000E1AD2"/>
    <w:rsid w:val="000E2B68"/>
    <w:rsid w:val="000E43E8"/>
    <w:rsid w:val="000F157A"/>
    <w:rsid w:val="000F1959"/>
    <w:rsid w:val="000F44C1"/>
    <w:rsid w:val="000F5356"/>
    <w:rsid w:val="000F7184"/>
    <w:rsid w:val="00100831"/>
    <w:rsid w:val="0010133A"/>
    <w:rsid w:val="00104108"/>
    <w:rsid w:val="0010451B"/>
    <w:rsid w:val="001052A8"/>
    <w:rsid w:val="00105398"/>
    <w:rsid w:val="001076C7"/>
    <w:rsid w:val="00112053"/>
    <w:rsid w:val="00114CCF"/>
    <w:rsid w:val="001170F8"/>
    <w:rsid w:val="00120DFD"/>
    <w:rsid w:val="0012211E"/>
    <w:rsid w:val="001246D2"/>
    <w:rsid w:val="00124B1B"/>
    <w:rsid w:val="00127716"/>
    <w:rsid w:val="001336C0"/>
    <w:rsid w:val="00134FF3"/>
    <w:rsid w:val="0014019D"/>
    <w:rsid w:val="00141DB7"/>
    <w:rsid w:val="0014232C"/>
    <w:rsid w:val="00142BD3"/>
    <w:rsid w:val="0014393D"/>
    <w:rsid w:val="00145838"/>
    <w:rsid w:val="00146259"/>
    <w:rsid w:val="00146FB1"/>
    <w:rsid w:val="001470E9"/>
    <w:rsid w:val="001506D2"/>
    <w:rsid w:val="00150B3F"/>
    <w:rsid w:val="00154A33"/>
    <w:rsid w:val="00155E7E"/>
    <w:rsid w:val="00160BF1"/>
    <w:rsid w:val="00162EAE"/>
    <w:rsid w:val="00163564"/>
    <w:rsid w:val="0016633F"/>
    <w:rsid w:val="00166E5C"/>
    <w:rsid w:val="00166F3D"/>
    <w:rsid w:val="001709CA"/>
    <w:rsid w:val="00170B69"/>
    <w:rsid w:val="001738D3"/>
    <w:rsid w:val="001760E9"/>
    <w:rsid w:val="001818BD"/>
    <w:rsid w:val="00182438"/>
    <w:rsid w:val="00182650"/>
    <w:rsid w:val="0018389D"/>
    <w:rsid w:val="0018628F"/>
    <w:rsid w:val="00191B27"/>
    <w:rsid w:val="001928A6"/>
    <w:rsid w:val="001975A5"/>
    <w:rsid w:val="001979E8"/>
    <w:rsid w:val="00197D4B"/>
    <w:rsid w:val="001A01F5"/>
    <w:rsid w:val="001A5B5B"/>
    <w:rsid w:val="001A79E5"/>
    <w:rsid w:val="001B01BC"/>
    <w:rsid w:val="001B0AF9"/>
    <w:rsid w:val="001B17B1"/>
    <w:rsid w:val="001B39E7"/>
    <w:rsid w:val="001B4309"/>
    <w:rsid w:val="001B4C74"/>
    <w:rsid w:val="001B7BB2"/>
    <w:rsid w:val="001C0011"/>
    <w:rsid w:val="001C0552"/>
    <w:rsid w:val="001C2994"/>
    <w:rsid w:val="001C2D86"/>
    <w:rsid w:val="001C457D"/>
    <w:rsid w:val="001C5DDC"/>
    <w:rsid w:val="001D0ADE"/>
    <w:rsid w:val="001D3181"/>
    <w:rsid w:val="001D4598"/>
    <w:rsid w:val="001D6679"/>
    <w:rsid w:val="001D7528"/>
    <w:rsid w:val="001E0CD1"/>
    <w:rsid w:val="001E1708"/>
    <w:rsid w:val="001E4515"/>
    <w:rsid w:val="001E5B0B"/>
    <w:rsid w:val="001E771B"/>
    <w:rsid w:val="001F1017"/>
    <w:rsid w:val="001F232B"/>
    <w:rsid w:val="001F3EE0"/>
    <w:rsid w:val="001F49C0"/>
    <w:rsid w:val="001F5493"/>
    <w:rsid w:val="001F58BF"/>
    <w:rsid w:val="001F646B"/>
    <w:rsid w:val="001F7572"/>
    <w:rsid w:val="002008F5"/>
    <w:rsid w:val="00202081"/>
    <w:rsid w:val="00202249"/>
    <w:rsid w:val="00202BAB"/>
    <w:rsid w:val="002060A1"/>
    <w:rsid w:val="002073B0"/>
    <w:rsid w:val="00211328"/>
    <w:rsid w:val="00212479"/>
    <w:rsid w:val="00212C59"/>
    <w:rsid w:val="0021584E"/>
    <w:rsid w:val="00216FB9"/>
    <w:rsid w:val="0021708F"/>
    <w:rsid w:val="0022324F"/>
    <w:rsid w:val="00223AB5"/>
    <w:rsid w:val="00225639"/>
    <w:rsid w:val="00227DA5"/>
    <w:rsid w:val="002319B8"/>
    <w:rsid w:val="00231D3C"/>
    <w:rsid w:val="00232276"/>
    <w:rsid w:val="00232BD0"/>
    <w:rsid w:val="0023461E"/>
    <w:rsid w:val="00237F74"/>
    <w:rsid w:val="002404C3"/>
    <w:rsid w:val="002462B5"/>
    <w:rsid w:val="0024721E"/>
    <w:rsid w:val="002475E9"/>
    <w:rsid w:val="00250778"/>
    <w:rsid w:val="00253483"/>
    <w:rsid w:val="0025718D"/>
    <w:rsid w:val="00263581"/>
    <w:rsid w:val="00267027"/>
    <w:rsid w:val="00270FF5"/>
    <w:rsid w:val="002728CF"/>
    <w:rsid w:val="00275456"/>
    <w:rsid w:val="002765FF"/>
    <w:rsid w:val="00276A59"/>
    <w:rsid w:val="00281576"/>
    <w:rsid w:val="00282CDE"/>
    <w:rsid w:val="00284CB7"/>
    <w:rsid w:val="0028792C"/>
    <w:rsid w:val="00287F42"/>
    <w:rsid w:val="0029031E"/>
    <w:rsid w:val="00290ACD"/>
    <w:rsid w:val="00292F76"/>
    <w:rsid w:val="002941EE"/>
    <w:rsid w:val="00294A75"/>
    <w:rsid w:val="0029519B"/>
    <w:rsid w:val="00296B86"/>
    <w:rsid w:val="002A4ACE"/>
    <w:rsid w:val="002B3087"/>
    <w:rsid w:val="002B32E1"/>
    <w:rsid w:val="002B46D5"/>
    <w:rsid w:val="002B59AF"/>
    <w:rsid w:val="002B60FE"/>
    <w:rsid w:val="002B65BE"/>
    <w:rsid w:val="002B69A1"/>
    <w:rsid w:val="002B6ED6"/>
    <w:rsid w:val="002C73CB"/>
    <w:rsid w:val="002D02E9"/>
    <w:rsid w:val="002D2F42"/>
    <w:rsid w:val="002D3C34"/>
    <w:rsid w:val="002D49C1"/>
    <w:rsid w:val="002D556B"/>
    <w:rsid w:val="002D6D5A"/>
    <w:rsid w:val="002D7073"/>
    <w:rsid w:val="002E0192"/>
    <w:rsid w:val="002E1347"/>
    <w:rsid w:val="002E1BD3"/>
    <w:rsid w:val="002E3B66"/>
    <w:rsid w:val="002E3C52"/>
    <w:rsid w:val="002E45AD"/>
    <w:rsid w:val="002E4B21"/>
    <w:rsid w:val="002E5A7A"/>
    <w:rsid w:val="002E5C17"/>
    <w:rsid w:val="002E6C85"/>
    <w:rsid w:val="002F02E3"/>
    <w:rsid w:val="002F03D2"/>
    <w:rsid w:val="002F3D95"/>
    <w:rsid w:val="002F3DB8"/>
    <w:rsid w:val="002F44E5"/>
    <w:rsid w:val="002F4939"/>
    <w:rsid w:val="002F6277"/>
    <w:rsid w:val="003019A2"/>
    <w:rsid w:val="00303350"/>
    <w:rsid w:val="00303C99"/>
    <w:rsid w:val="00303D07"/>
    <w:rsid w:val="00303E69"/>
    <w:rsid w:val="00305491"/>
    <w:rsid w:val="0030676B"/>
    <w:rsid w:val="003069CD"/>
    <w:rsid w:val="00306CA5"/>
    <w:rsid w:val="0031025C"/>
    <w:rsid w:val="003117EB"/>
    <w:rsid w:val="00314C9D"/>
    <w:rsid w:val="00315A1C"/>
    <w:rsid w:val="00317825"/>
    <w:rsid w:val="00320866"/>
    <w:rsid w:val="00320BEF"/>
    <w:rsid w:val="00321FE2"/>
    <w:rsid w:val="0032218B"/>
    <w:rsid w:val="003227FF"/>
    <w:rsid w:val="003230C1"/>
    <w:rsid w:val="00323319"/>
    <w:rsid w:val="00326EDD"/>
    <w:rsid w:val="00327682"/>
    <w:rsid w:val="0033123C"/>
    <w:rsid w:val="00331FD4"/>
    <w:rsid w:val="00334F03"/>
    <w:rsid w:val="00337253"/>
    <w:rsid w:val="0034116D"/>
    <w:rsid w:val="00341424"/>
    <w:rsid w:val="003428F4"/>
    <w:rsid w:val="003437A5"/>
    <w:rsid w:val="003458ED"/>
    <w:rsid w:val="00345D56"/>
    <w:rsid w:val="003518EC"/>
    <w:rsid w:val="0035652C"/>
    <w:rsid w:val="00356639"/>
    <w:rsid w:val="00356B12"/>
    <w:rsid w:val="00356E76"/>
    <w:rsid w:val="0036012E"/>
    <w:rsid w:val="0036158E"/>
    <w:rsid w:val="003657EA"/>
    <w:rsid w:val="00367D85"/>
    <w:rsid w:val="00370298"/>
    <w:rsid w:val="00370DDB"/>
    <w:rsid w:val="00374EB5"/>
    <w:rsid w:val="00375F22"/>
    <w:rsid w:val="00376860"/>
    <w:rsid w:val="00376A80"/>
    <w:rsid w:val="00380DDA"/>
    <w:rsid w:val="00381A45"/>
    <w:rsid w:val="00383BB7"/>
    <w:rsid w:val="00384271"/>
    <w:rsid w:val="0038535D"/>
    <w:rsid w:val="0038572A"/>
    <w:rsid w:val="00386EC0"/>
    <w:rsid w:val="0038702B"/>
    <w:rsid w:val="00390038"/>
    <w:rsid w:val="0039217B"/>
    <w:rsid w:val="00393317"/>
    <w:rsid w:val="003936A9"/>
    <w:rsid w:val="003959E9"/>
    <w:rsid w:val="003A1D21"/>
    <w:rsid w:val="003A7C0B"/>
    <w:rsid w:val="003B234D"/>
    <w:rsid w:val="003B4A85"/>
    <w:rsid w:val="003B6B4F"/>
    <w:rsid w:val="003C0877"/>
    <w:rsid w:val="003C1433"/>
    <w:rsid w:val="003C2CD1"/>
    <w:rsid w:val="003C36B5"/>
    <w:rsid w:val="003C3A93"/>
    <w:rsid w:val="003C63A6"/>
    <w:rsid w:val="003C7AF0"/>
    <w:rsid w:val="003D00F7"/>
    <w:rsid w:val="003D27B2"/>
    <w:rsid w:val="003D6615"/>
    <w:rsid w:val="003D7447"/>
    <w:rsid w:val="003E24D0"/>
    <w:rsid w:val="003E3076"/>
    <w:rsid w:val="003F40C2"/>
    <w:rsid w:val="003F5E18"/>
    <w:rsid w:val="00403991"/>
    <w:rsid w:val="00406C21"/>
    <w:rsid w:val="004072C0"/>
    <w:rsid w:val="00407929"/>
    <w:rsid w:val="004109B0"/>
    <w:rsid w:val="00411814"/>
    <w:rsid w:val="0041198C"/>
    <w:rsid w:val="00417D31"/>
    <w:rsid w:val="004214FA"/>
    <w:rsid w:val="004308F2"/>
    <w:rsid w:val="004310D5"/>
    <w:rsid w:val="00433ACE"/>
    <w:rsid w:val="00435AC1"/>
    <w:rsid w:val="00436AC0"/>
    <w:rsid w:val="00436D28"/>
    <w:rsid w:val="00443E71"/>
    <w:rsid w:val="0044420E"/>
    <w:rsid w:val="00446311"/>
    <w:rsid w:val="004471EA"/>
    <w:rsid w:val="0045005D"/>
    <w:rsid w:val="0045176B"/>
    <w:rsid w:val="00453035"/>
    <w:rsid w:val="00453744"/>
    <w:rsid w:val="004540DA"/>
    <w:rsid w:val="004551B5"/>
    <w:rsid w:val="0045743D"/>
    <w:rsid w:val="00462ABE"/>
    <w:rsid w:val="00462AD5"/>
    <w:rsid w:val="00465CAE"/>
    <w:rsid w:val="004767A6"/>
    <w:rsid w:val="00480CC4"/>
    <w:rsid w:val="0048349B"/>
    <w:rsid w:val="0048749E"/>
    <w:rsid w:val="00487A93"/>
    <w:rsid w:val="00487D8E"/>
    <w:rsid w:val="00490422"/>
    <w:rsid w:val="00491FA0"/>
    <w:rsid w:val="004935A9"/>
    <w:rsid w:val="00493BAF"/>
    <w:rsid w:val="00493E2D"/>
    <w:rsid w:val="004959A6"/>
    <w:rsid w:val="004966DD"/>
    <w:rsid w:val="00497D2C"/>
    <w:rsid w:val="004A0990"/>
    <w:rsid w:val="004A1BEA"/>
    <w:rsid w:val="004A240D"/>
    <w:rsid w:val="004A4C3B"/>
    <w:rsid w:val="004A7019"/>
    <w:rsid w:val="004A7357"/>
    <w:rsid w:val="004B0A23"/>
    <w:rsid w:val="004B1190"/>
    <w:rsid w:val="004B23C3"/>
    <w:rsid w:val="004C04EF"/>
    <w:rsid w:val="004C0C5B"/>
    <w:rsid w:val="004C218A"/>
    <w:rsid w:val="004C2D78"/>
    <w:rsid w:val="004C3184"/>
    <w:rsid w:val="004C41B5"/>
    <w:rsid w:val="004C6311"/>
    <w:rsid w:val="004C7FC4"/>
    <w:rsid w:val="004D0405"/>
    <w:rsid w:val="004D234A"/>
    <w:rsid w:val="004D2CAC"/>
    <w:rsid w:val="004D406F"/>
    <w:rsid w:val="004D456A"/>
    <w:rsid w:val="004D6828"/>
    <w:rsid w:val="004D7651"/>
    <w:rsid w:val="004D774E"/>
    <w:rsid w:val="004E0898"/>
    <w:rsid w:val="004E4315"/>
    <w:rsid w:val="004E55EB"/>
    <w:rsid w:val="004E7594"/>
    <w:rsid w:val="004F107F"/>
    <w:rsid w:val="004F388F"/>
    <w:rsid w:val="004F5AC4"/>
    <w:rsid w:val="004F5EB9"/>
    <w:rsid w:val="004F60F9"/>
    <w:rsid w:val="00500241"/>
    <w:rsid w:val="00501994"/>
    <w:rsid w:val="00504739"/>
    <w:rsid w:val="005055D9"/>
    <w:rsid w:val="00505D19"/>
    <w:rsid w:val="0050610F"/>
    <w:rsid w:val="00506D76"/>
    <w:rsid w:val="00511A1F"/>
    <w:rsid w:val="00511CC4"/>
    <w:rsid w:val="0051379F"/>
    <w:rsid w:val="00515935"/>
    <w:rsid w:val="0052191B"/>
    <w:rsid w:val="00525F55"/>
    <w:rsid w:val="00527BE8"/>
    <w:rsid w:val="0053580C"/>
    <w:rsid w:val="00535BA3"/>
    <w:rsid w:val="00537752"/>
    <w:rsid w:val="00541638"/>
    <w:rsid w:val="005423B6"/>
    <w:rsid w:val="0054563E"/>
    <w:rsid w:val="00546649"/>
    <w:rsid w:val="00547CE6"/>
    <w:rsid w:val="005501FE"/>
    <w:rsid w:val="0055080A"/>
    <w:rsid w:val="00553AF2"/>
    <w:rsid w:val="00555870"/>
    <w:rsid w:val="0055628F"/>
    <w:rsid w:val="00562854"/>
    <w:rsid w:val="00563858"/>
    <w:rsid w:val="00564C9D"/>
    <w:rsid w:val="005650CC"/>
    <w:rsid w:val="005670EA"/>
    <w:rsid w:val="00574450"/>
    <w:rsid w:val="00576AF0"/>
    <w:rsid w:val="00577521"/>
    <w:rsid w:val="00577F7D"/>
    <w:rsid w:val="00580B42"/>
    <w:rsid w:val="00581CE2"/>
    <w:rsid w:val="005837D7"/>
    <w:rsid w:val="00585945"/>
    <w:rsid w:val="00586569"/>
    <w:rsid w:val="00586AD9"/>
    <w:rsid w:val="00591EDD"/>
    <w:rsid w:val="005926E7"/>
    <w:rsid w:val="00594754"/>
    <w:rsid w:val="005971F7"/>
    <w:rsid w:val="005974B1"/>
    <w:rsid w:val="00597B1C"/>
    <w:rsid w:val="005A107C"/>
    <w:rsid w:val="005A1394"/>
    <w:rsid w:val="005A44C1"/>
    <w:rsid w:val="005A4663"/>
    <w:rsid w:val="005A5EE5"/>
    <w:rsid w:val="005B07C9"/>
    <w:rsid w:val="005B0CCC"/>
    <w:rsid w:val="005B1F87"/>
    <w:rsid w:val="005B284A"/>
    <w:rsid w:val="005B31A2"/>
    <w:rsid w:val="005B796B"/>
    <w:rsid w:val="005C0E4E"/>
    <w:rsid w:val="005C26E4"/>
    <w:rsid w:val="005C2887"/>
    <w:rsid w:val="005C2D3F"/>
    <w:rsid w:val="005C30D4"/>
    <w:rsid w:val="005C5ED5"/>
    <w:rsid w:val="005C61B7"/>
    <w:rsid w:val="005C6538"/>
    <w:rsid w:val="005D01E5"/>
    <w:rsid w:val="005D0BAC"/>
    <w:rsid w:val="005D3375"/>
    <w:rsid w:val="005D4096"/>
    <w:rsid w:val="005D456F"/>
    <w:rsid w:val="005D5ADE"/>
    <w:rsid w:val="005D764D"/>
    <w:rsid w:val="005D76CE"/>
    <w:rsid w:val="005D7781"/>
    <w:rsid w:val="005E0F99"/>
    <w:rsid w:val="005E28A9"/>
    <w:rsid w:val="005E3514"/>
    <w:rsid w:val="005E4BBD"/>
    <w:rsid w:val="005E56AB"/>
    <w:rsid w:val="005E6272"/>
    <w:rsid w:val="005F1E5C"/>
    <w:rsid w:val="005F22CD"/>
    <w:rsid w:val="005F3827"/>
    <w:rsid w:val="005F4F46"/>
    <w:rsid w:val="005F5F74"/>
    <w:rsid w:val="005F7089"/>
    <w:rsid w:val="00601171"/>
    <w:rsid w:val="00601CE1"/>
    <w:rsid w:val="006033D6"/>
    <w:rsid w:val="00603F36"/>
    <w:rsid w:val="00605FBF"/>
    <w:rsid w:val="00606369"/>
    <w:rsid w:val="00606BDF"/>
    <w:rsid w:val="006105F6"/>
    <w:rsid w:val="00610A36"/>
    <w:rsid w:val="00610DF9"/>
    <w:rsid w:val="00612736"/>
    <w:rsid w:val="00612A68"/>
    <w:rsid w:val="006139F3"/>
    <w:rsid w:val="006200EE"/>
    <w:rsid w:val="00620B44"/>
    <w:rsid w:val="0062210E"/>
    <w:rsid w:val="0062345D"/>
    <w:rsid w:val="00626ECD"/>
    <w:rsid w:val="006307AA"/>
    <w:rsid w:val="00631883"/>
    <w:rsid w:val="00632760"/>
    <w:rsid w:val="00632B9A"/>
    <w:rsid w:val="00632BB0"/>
    <w:rsid w:val="00634CFE"/>
    <w:rsid w:val="00635857"/>
    <w:rsid w:val="00636AE0"/>
    <w:rsid w:val="00637952"/>
    <w:rsid w:val="00640232"/>
    <w:rsid w:val="006412AE"/>
    <w:rsid w:val="00642278"/>
    <w:rsid w:val="00643756"/>
    <w:rsid w:val="00644B7E"/>
    <w:rsid w:val="0064633A"/>
    <w:rsid w:val="00646C3A"/>
    <w:rsid w:val="00646D30"/>
    <w:rsid w:val="00647BDB"/>
    <w:rsid w:val="00650360"/>
    <w:rsid w:val="0065062A"/>
    <w:rsid w:val="00650F73"/>
    <w:rsid w:val="0065115B"/>
    <w:rsid w:val="00652496"/>
    <w:rsid w:val="00652974"/>
    <w:rsid w:val="0065344B"/>
    <w:rsid w:val="00653D10"/>
    <w:rsid w:val="0065441E"/>
    <w:rsid w:val="00657E3E"/>
    <w:rsid w:val="00660B73"/>
    <w:rsid w:val="006610F0"/>
    <w:rsid w:val="00661DB5"/>
    <w:rsid w:val="00662915"/>
    <w:rsid w:val="00662D8C"/>
    <w:rsid w:val="006641F9"/>
    <w:rsid w:val="00664E28"/>
    <w:rsid w:val="0066562F"/>
    <w:rsid w:val="00666362"/>
    <w:rsid w:val="00667DC6"/>
    <w:rsid w:val="00670886"/>
    <w:rsid w:val="00670F59"/>
    <w:rsid w:val="00671B6D"/>
    <w:rsid w:val="006741C2"/>
    <w:rsid w:val="0067549F"/>
    <w:rsid w:val="00680619"/>
    <w:rsid w:val="00680C79"/>
    <w:rsid w:val="00681CA3"/>
    <w:rsid w:val="00682977"/>
    <w:rsid w:val="00683319"/>
    <w:rsid w:val="00685B31"/>
    <w:rsid w:val="0068672A"/>
    <w:rsid w:val="0069048B"/>
    <w:rsid w:val="006910BE"/>
    <w:rsid w:val="006920A9"/>
    <w:rsid w:val="0069404C"/>
    <w:rsid w:val="0069559C"/>
    <w:rsid w:val="006974B2"/>
    <w:rsid w:val="00697D99"/>
    <w:rsid w:val="006A1873"/>
    <w:rsid w:val="006A1E04"/>
    <w:rsid w:val="006A1E19"/>
    <w:rsid w:val="006A635B"/>
    <w:rsid w:val="006A7A7D"/>
    <w:rsid w:val="006B0547"/>
    <w:rsid w:val="006B07FD"/>
    <w:rsid w:val="006B332A"/>
    <w:rsid w:val="006B5FA8"/>
    <w:rsid w:val="006B7A91"/>
    <w:rsid w:val="006C20B8"/>
    <w:rsid w:val="006C24E0"/>
    <w:rsid w:val="006C314F"/>
    <w:rsid w:val="006C3D7E"/>
    <w:rsid w:val="006C5896"/>
    <w:rsid w:val="006D24F4"/>
    <w:rsid w:val="006D2E42"/>
    <w:rsid w:val="006D4E5E"/>
    <w:rsid w:val="006D5BAA"/>
    <w:rsid w:val="006E009E"/>
    <w:rsid w:val="006E3C0E"/>
    <w:rsid w:val="006E42B8"/>
    <w:rsid w:val="006E45AE"/>
    <w:rsid w:val="006E55D1"/>
    <w:rsid w:val="006E6735"/>
    <w:rsid w:val="006F09E7"/>
    <w:rsid w:val="006F134C"/>
    <w:rsid w:val="006F1AE7"/>
    <w:rsid w:val="006F303B"/>
    <w:rsid w:val="006F3213"/>
    <w:rsid w:val="006F5B1B"/>
    <w:rsid w:val="006F6752"/>
    <w:rsid w:val="007006F9"/>
    <w:rsid w:val="00704516"/>
    <w:rsid w:val="00704672"/>
    <w:rsid w:val="0071019B"/>
    <w:rsid w:val="007101A6"/>
    <w:rsid w:val="007151F7"/>
    <w:rsid w:val="007155B8"/>
    <w:rsid w:val="00715844"/>
    <w:rsid w:val="00715C2C"/>
    <w:rsid w:val="00715C3A"/>
    <w:rsid w:val="0071673F"/>
    <w:rsid w:val="00717194"/>
    <w:rsid w:val="00717E0D"/>
    <w:rsid w:val="00723650"/>
    <w:rsid w:val="007271FE"/>
    <w:rsid w:val="0073186A"/>
    <w:rsid w:val="00733CD2"/>
    <w:rsid w:val="0073428B"/>
    <w:rsid w:val="00735872"/>
    <w:rsid w:val="0074158D"/>
    <w:rsid w:val="00741878"/>
    <w:rsid w:val="00742430"/>
    <w:rsid w:val="00746989"/>
    <w:rsid w:val="00751013"/>
    <w:rsid w:val="00754799"/>
    <w:rsid w:val="00754B9D"/>
    <w:rsid w:val="00754F3B"/>
    <w:rsid w:val="00756140"/>
    <w:rsid w:val="00760B13"/>
    <w:rsid w:val="0076114B"/>
    <w:rsid w:val="00761C5F"/>
    <w:rsid w:val="0076254D"/>
    <w:rsid w:val="007648A8"/>
    <w:rsid w:val="0077126C"/>
    <w:rsid w:val="00772AF4"/>
    <w:rsid w:val="0077602C"/>
    <w:rsid w:val="00777159"/>
    <w:rsid w:val="00780253"/>
    <w:rsid w:val="00780D26"/>
    <w:rsid w:val="007818EC"/>
    <w:rsid w:val="007827A3"/>
    <w:rsid w:val="0078441C"/>
    <w:rsid w:val="00784999"/>
    <w:rsid w:val="00784A65"/>
    <w:rsid w:val="007850A8"/>
    <w:rsid w:val="00786387"/>
    <w:rsid w:val="00787366"/>
    <w:rsid w:val="00791146"/>
    <w:rsid w:val="007915A4"/>
    <w:rsid w:val="00791CF5"/>
    <w:rsid w:val="00792DB4"/>
    <w:rsid w:val="00796289"/>
    <w:rsid w:val="007A024F"/>
    <w:rsid w:val="007A21B5"/>
    <w:rsid w:val="007A77D7"/>
    <w:rsid w:val="007B0575"/>
    <w:rsid w:val="007B283A"/>
    <w:rsid w:val="007B3C31"/>
    <w:rsid w:val="007B4C5D"/>
    <w:rsid w:val="007B57F5"/>
    <w:rsid w:val="007B6541"/>
    <w:rsid w:val="007B74FF"/>
    <w:rsid w:val="007C15DC"/>
    <w:rsid w:val="007C17A8"/>
    <w:rsid w:val="007C205E"/>
    <w:rsid w:val="007C68B9"/>
    <w:rsid w:val="007C7A9E"/>
    <w:rsid w:val="007D05FB"/>
    <w:rsid w:val="007D15C4"/>
    <w:rsid w:val="007D1D57"/>
    <w:rsid w:val="007D2592"/>
    <w:rsid w:val="007D3C44"/>
    <w:rsid w:val="007D4B03"/>
    <w:rsid w:val="007D4BFA"/>
    <w:rsid w:val="007D5ACD"/>
    <w:rsid w:val="007D5DF6"/>
    <w:rsid w:val="007D6E17"/>
    <w:rsid w:val="007D7142"/>
    <w:rsid w:val="007E088B"/>
    <w:rsid w:val="007E1621"/>
    <w:rsid w:val="007E2332"/>
    <w:rsid w:val="007E23F3"/>
    <w:rsid w:val="007E4369"/>
    <w:rsid w:val="007E771E"/>
    <w:rsid w:val="007E7FCA"/>
    <w:rsid w:val="007F29FA"/>
    <w:rsid w:val="007F4415"/>
    <w:rsid w:val="007F52AD"/>
    <w:rsid w:val="007F5F34"/>
    <w:rsid w:val="007F7613"/>
    <w:rsid w:val="007F7CA4"/>
    <w:rsid w:val="007F7F78"/>
    <w:rsid w:val="008014B9"/>
    <w:rsid w:val="008025A7"/>
    <w:rsid w:val="00804EBB"/>
    <w:rsid w:val="008078D9"/>
    <w:rsid w:val="008100F0"/>
    <w:rsid w:val="008108B1"/>
    <w:rsid w:val="0081136C"/>
    <w:rsid w:val="008159F6"/>
    <w:rsid w:val="00815E9D"/>
    <w:rsid w:val="00820C3F"/>
    <w:rsid w:val="00821C61"/>
    <w:rsid w:val="00822040"/>
    <w:rsid w:val="00825224"/>
    <w:rsid w:val="0082574F"/>
    <w:rsid w:val="00827615"/>
    <w:rsid w:val="008276B3"/>
    <w:rsid w:val="00827FAE"/>
    <w:rsid w:val="008318FE"/>
    <w:rsid w:val="00831DBB"/>
    <w:rsid w:val="00831DBD"/>
    <w:rsid w:val="0083419A"/>
    <w:rsid w:val="00835176"/>
    <w:rsid w:val="008367D1"/>
    <w:rsid w:val="00836A17"/>
    <w:rsid w:val="00837ABE"/>
    <w:rsid w:val="00842A71"/>
    <w:rsid w:val="00843811"/>
    <w:rsid w:val="00844D76"/>
    <w:rsid w:val="008460ED"/>
    <w:rsid w:val="008559C1"/>
    <w:rsid w:val="00857145"/>
    <w:rsid w:val="00857A81"/>
    <w:rsid w:val="00857D4B"/>
    <w:rsid w:val="00860826"/>
    <w:rsid w:val="0086259D"/>
    <w:rsid w:val="008634A7"/>
    <w:rsid w:val="0086561D"/>
    <w:rsid w:val="00865CB1"/>
    <w:rsid w:val="008668A6"/>
    <w:rsid w:val="00871AF4"/>
    <w:rsid w:val="00874172"/>
    <w:rsid w:val="00874A79"/>
    <w:rsid w:val="00874A94"/>
    <w:rsid w:val="008774E4"/>
    <w:rsid w:val="00883236"/>
    <w:rsid w:val="00886987"/>
    <w:rsid w:val="00886FE6"/>
    <w:rsid w:val="008900FD"/>
    <w:rsid w:val="00894C08"/>
    <w:rsid w:val="00894D63"/>
    <w:rsid w:val="00897E89"/>
    <w:rsid w:val="00897FB7"/>
    <w:rsid w:val="008A11B2"/>
    <w:rsid w:val="008A388B"/>
    <w:rsid w:val="008A417C"/>
    <w:rsid w:val="008A619E"/>
    <w:rsid w:val="008A6364"/>
    <w:rsid w:val="008A6A49"/>
    <w:rsid w:val="008B166E"/>
    <w:rsid w:val="008B1C30"/>
    <w:rsid w:val="008B33A0"/>
    <w:rsid w:val="008B3BC1"/>
    <w:rsid w:val="008B45F7"/>
    <w:rsid w:val="008B535F"/>
    <w:rsid w:val="008B603E"/>
    <w:rsid w:val="008B629F"/>
    <w:rsid w:val="008B6BD1"/>
    <w:rsid w:val="008B6D83"/>
    <w:rsid w:val="008B7360"/>
    <w:rsid w:val="008C004F"/>
    <w:rsid w:val="008C027E"/>
    <w:rsid w:val="008C4061"/>
    <w:rsid w:val="008C453C"/>
    <w:rsid w:val="008C49D8"/>
    <w:rsid w:val="008C51D8"/>
    <w:rsid w:val="008C70DA"/>
    <w:rsid w:val="008C74EA"/>
    <w:rsid w:val="008D0E08"/>
    <w:rsid w:val="008D0F95"/>
    <w:rsid w:val="008D204A"/>
    <w:rsid w:val="008D2691"/>
    <w:rsid w:val="008D29ED"/>
    <w:rsid w:val="008D2DF2"/>
    <w:rsid w:val="008E204B"/>
    <w:rsid w:val="008E64D2"/>
    <w:rsid w:val="008E7FBE"/>
    <w:rsid w:val="008F4CF3"/>
    <w:rsid w:val="008F5B06"/>
    <w:rsid w:val="009040AF"/>
    <w:rsid w:val="0090410E"/>
    <w:rsid w:val="00904CF8"/>
    <w:rsid w:val="00906A07"/>
    <w:rsid w:val="0091126E"/>
    <w:rsid w:val="00911B12"/>
    <w:rsid w:val="0091436D"/>
    <w:rsid w:val="00914711"/>
    <w:rsid w:val="0091714B"/>
    <w:rsid w:val="0092314A"/>
    <w:rsid w:val="00923AA0"/>
    <w:rsid w:val="009311D5"/>
    <w:rsid w:val="00933B2D"/>
    <w:rsid w:val="00933C84"/>
    <w:rsid w:val="00937858"/>
    <w:rsid w:val="009403A8"/>
    <w:rsid w:val="00940E01"/>
    <w:rsid w:val="00941CEA"/>
    <w:rsid w:val="00942978"/>
    <w:rsid w:val="009431BA"/>
    <w:rsid w:val="0094322D"/>
    <w:rsid w:val="00943DBA"/>
    <w:rsid w:val="0094617C"/>
    <w:rsid w:val="009537C4"/>
    <w:rsid w:val="00956125"/>
    <w:rsid w:val="0095629A"/>
    <w:rsid w:val="00960E28"/>
    <w:rsid w:val="00960F1E"/>
    <w:rsid w:val="009615E8"/>
    <w:rsid w:val="0096407E"/>
    <w:rsid w:val="00970228"/>
    <w:rsid w:val="009711B1"/>
    <w:rsid w:val="0097310F"/>
    <w:rsid w:val="009739FF"/>
    <w:rsid w:val="0097486E"/>
    <w:rsid w:val="00977640"/>
    <w:rsid w:val="00977D1E"/>
    <w:rsid w:val="0098041C"/>
    <w:rsid w:val="009804E3"/>
    <w:rsid w:val="00980E3E"/>
    <w:rsid w:val="00981516"/>
    <w:rsid w:val="00982917"/>
    <w:rsid w:val="009833E9"/>
    <w:rsid w:val="00984E80"/>
    <w:rsid w:val="00986381"/>
    <w:rsid w:val="00986418"/>
    <w:rsid w:val="009879AE"/>
    <w:rsid w:val="00991C11"/>
    <w:rsid w:val="0099217A"/>
    <w:rsid w:val="009923D1"/>
    <w:rsid w:val="00993545"/>
    <w:rsid w:val="00994B70"/>
    <w:rsid w:val="009965D3"/>
    <w:rsid w:val="009A1779"/>
    <w:rsid w:val="009A22E4"/>
    <w:rsid w:val="009A26C8"/>
    <w:rsid w:val="009A2D0F"/>
    <w:rsid w:val="009A3D3E"/>
    <w:rsid w:val="009A4CD6"/>
    <w:rsid w:val="009B271A"/>
    <w:rsid w:val="009B2F6F"/>
    <w:rsid w:val="009B420A"/>
    <w:rsid w:val="009B52C4"/>
    <w:rsid w:val="009B7282"/>
    <w:rsid w:val="009C07BA"/>
    <w:rsid w:val="009C07DC"/>
    <w:rsid w:val="009C0B5E"/>
    <w:rsid w:val="009C302E"/>
    <w:rsid w:val="009C7269"/>
    <w:rsid w:val="009D0475"/>
    <w:rsid w:val="009D448E"/>
    <w:rsid w:val="009D4B31"/>
    <w:rsid w:val="009D6B0B"/>
    <w:rsid w:val="009E3378"/>
    <w:rsid w:val="009E51CC"/>
    <w:rsid w:val="009F0BA9"/>
    <w:rsid w:val="009F1D1E"/>
    <w:rsid w:val="009F23CC"/>
    <w:rsid w:val="009F4057"/>
    <w:rsid w:val="009F4070"/>
    <w:rsid w:val="009F515D"/>
    <w:rsid w:val="009F54C4"/>
    <w:rsid w:val="009F6A73"/>
    <w:rsid w:val="009F6FBA"/>
    <w:rsid w:val="00A02559"/>
    <w:rsid w:val="00A02D8B"/>
    <w:rsid w:val="00A05605"/>
    <w:rsid w:val="00A05742"/>
    <w:rsid w:val="00A06DD3"/>
    <w:rsid w:val="00A07828"/>
    <w:rsid w:val="00A105CC"/>
    <w:rsid w:val="00A11A3D"/>
    <w:rsid w:val="00A1300A"/>
    <w:rsid w:val="00A135C5"/>
    <w:rsid w:val="00A1631E"/>
    <w:rsid w:val="00A17D97"/>
    <w:rsid w:val="00A22287"/>
    <w:rsid w:val="00A22B48"/>
    <w:rsid w:val="00A23D36"/>
    <w:rsid w:val="00A24AF4"/>
    <w:rsid w:val="00A25902"/>
    <w:rsid w:val="00A26163"/>
    <w:rsid w:val="00A26E5B"/>
    <w:rsid w:val="00A318CF"/>
    <w:rsid w:val="00A35B8F"/>
    <w:rsid w:val="00A36FD5"/>
    <w:rsid w:val="00A3719B"/>
    <w:rsid w:val="00A453CC"/>
    <w:rsid w:val="00A45E45"/>
    <w:rsid w:val="00A463A5"/>
    <w:rsid w:val="00A50072"/>
    <w:rsid w:val="00A50320"/>
    <w:rsid w:val="00A5411D"/>
    <w:rsid w:val="00A562C8"/>
    <w:rsid w:val="00A5663F"/>
    <w:rsid w:val="00A570B3"/>
    <w:rsid w:val="00A602CA"/>
    <w:rsid w:val="00A62695"/>
    <w:rsid w:val="00A630D0"/>
    <w:rsid w:val="00A639E5"/>
    <w:rsid w:val="00A65351"/>
    <w:rsid w:val="00A65806"/>
    <w:rsid w:val="00A7021C"/>
    <w:rsid w:val="00A71AF4"/>
    <w:rsid w:val="00A71E3D"/>
    <w:rsid w:val="00A72199"/>
    <w:rsid w:val="00A73BA8"/>
    <w:rsid w:val="00A74BD8"/>
    <w:rsid w:val="00A766FE"/>
    <w:rsid w:val="00A76747"/>
    <w:rsid w:val="00A80ACD"/>
    <w:rsid w:val="00A8278E"/>
    <w:rsid w:val="00A84339"/>
    <w:rsid w:val="00A8666E"/>
    <w:rsid w:val="00A9073D"/>
    <w:rsid w:val="00A91119"/>
    <w:rsid w:val="00A913B3"/>
    <w:rsid w:val="00AA048D"/>
    <w:rsid w:val="00AA391C"/>
    <w:rsid w:val="00AA3E1C"/>
    <w:rsid w:val="00AA77B5"/>
    <w:rsid w:val="00AB07E3"/>
    <w:rsid w:val="00AB1355"/>
    <w:rsid w:val="00AB1786"/>
    <w:rsid w:val="00AB2ABD"/>
    <w:rsid w:val="00AB3F95"/>
    <w:rsid w:val="00AB49DE"/>
    <w:rsid w:val="00AB67AD"/>
    <w:rsid w:val="00AC399D"/>
    <w:rsid w:val="00AC47D8"/>
    <w:rsid w:val="00AC5038"/>
    <w:rsid w:val="00AC6D75"/>
    <w:rsid w:val="00AD0404"/>
    <w:rsid w:val="00AD1013"/>
    <w:rsid w:val="00AD287A"/>
    <w:rsid w:val="00AD4CA5"/>
    <w:rsid w:val="00AD6E4D"/>
    <w:rsid w:val="00AD783C"/>
    <w:rsid w:val="00AE11E0"/>
    <w:rsid w:val="00AE2270"/>
    <w:rsid w:val="00AE4490"/>
    <w:rsid w:val="00AE6D47"/>
    <w:rsid w:val="00AF00F2"/>
    <w:rsid w:val="00AF0E57"/>
    <w:rsid w:val="00AF2927"/>
    <w:rsid w:val="00AF3C0B"/>
    <w:rsid w:val="00AF3F89"/>
    <w:rsid w:val="00AF607F"/>
    <w:rsid w:val="00B00AC7"/>
    <w:rsid w:val="00B0113D"/>
    <w:rsid w:val="00B01853"/>
    <w:rsid w:val="00B03017"/>
    <w:rsid w:val="00B04533"/>
    <w:rsid w:val="00B06FD9"/>
    <w:rsid w:val="00B071CA"/>
    <w:rsid w:val="00B072C6"/>
    <w:rsid w:val="00B07343"/>
    <w:rsid w:val="00B078DA"/>
    <w:rsid w:val="00B11CB7"/>
    <w:rsid w:val="00B12CEF"/>
    <w:rsid w:val="00B13F3E"/>
    <w:rsid w:val="00B214AA"/>
    <w:rsid w:val="00B226E0"/>
    <w:rsid w:val="00B246CC"/>
    <w:rsid w:val="00B26F5B"/>
    <w:rsid w:val="00B31531"/>
    <w:rsid w:val="00B3235A"/>
    <w:rsid w:val="00B32B7B"/>
    <w:rsid w:val="00B33072"/>
    <w:rsid w:val="00B331F3"/>
    <w:rsid w:val="00B34CCA"/>
    <w:rsid w:val="00B34E69"/>
    <w:rsid w:val="00B35DFF"/>
    <w:rsid w:val="00B412DB"/>
    <w:rsid w:val="00B41A9B"/>
    <w:rsid w:val="00B4483A"/>
    <w:rsid w:val="00B457E4"/>
    <w:rsid w:val="00B51DC3"/>
    <w:rsid w:val="00B5795E"/>
    <w:rsid w:val="00B57C53"/>
    <w:rsid w:val="00B62563"/>
    <w:rsid w:val="00B64739"/>
    <w:rsid w:val="00B659D2"/>
    <w:rsid w:val="00B66EB0"/>
    <w:rsid w:val="00B71B10"/>
    <w:rsid w:val="00B72F7A"/>
    <w:rsid w:val="00B83FC9"/>
    <w:rsid w:val="00B91A91"/>
    <w:rsid w:val="00B94836"/>
    <w:rsid w:val="00B95775"/>
    <w:rsid w:val="00B96507"/>
    <w:rsid w:val="00BA0877"/>
    <w:rsid w:val="00BA0B70"/>
    <w:rsid w:val="00BA45ED"/>
    <w:rsid w:val="00BA5F98"/>
    <w:rsid w:val="00BB0BC9"/>
    <w:rsid w:val="00BB36B8"/>
    <w:rsid w:val="00BB3F69"/>
    <w:rsid w:val="00BB55DD"/>
    <w:rsid w:val="00BB5A6B"/>
    <w:rsid w:val="00BB78CD"/>
    <w:rsid w:val="00BC6318"/>
    <w:rsid w:val="00BC7CA5"/>
    <w:rsid w:val="00BD3757"/>
    <w:rsid w:val="00BD4E12"/>
    <w:rsid w:val="00BD4ECA"/>
    <w:rsid w:val="00BD5057"/>
    <w:rsid w:val="00BD6BC4"/>
    <w:rsid w:val="00BE0238"/>
    <w:rsid w:val="00BE1B39"/>
    <w:rsid w:val="00BE2DEB"/>
    <w:rsid w:val="00BE305D"/>
    <w:rsid w:val="00BF03F1"/>
    <w:rsid w:val="00BF3771"/>
    <w:rsid w:val="00BF5916"/>
    <w:rsid w:val="00BF5AB9"/>
    <w:rsid w:val="00BF69B3"/>
    <w:rsid w:val="00C0491A"/>
    <w:rsid w:val="00C04FA4"/>
    <w:rsid w:val="00C052A8"/>
    <w:rsid w:val="00C05483"/>
    <w:rsid w:val="00C06CBC"/>
    <w:rsid w:val="00C111FB"/>
    <w:rsid w:val="00C12795"/>
    <w:rsid w:val="00C14716"/>
    <w:rsid w:val="00C1472F"/>
    <w:rsid w:val="00C1583D"/>
    <w:rsid w:val="00C16ECD"/>
    <w:rsid w:val="00C17AA2"/>
    <w:rsid w:val="00C2197A"/>
    <w:rsid w:val="00C245BE"/>
    <w:rsid w:val="00C245C2"/>
    <w:rsid w:val="00C268A7"/>
    <w:rsid w:val="00C309C8"/>
    <w:rsid w:val="00C30AB7"/>
    <w:rsid w:val="00C33F34"/>
    <w:rsid w:val="00C36717"/>
    <w:rsid w:val="00C36F14"/>
    <w:rsid w:val="00C40635"/>
    <w:rsid w:val="00C41A01"/>
    <w:rsid w:val="00C501C1"/>
    <w:rsid w:val="00C51045"/>
    <w:rsid w:val="00C54B50"/>
    <w:rsid w:val="00C56E9C"/>
    <w:rsid w:val="00C62577"/>
    <w:rsid w:val="00C63591"/>
    <w:rsid w:val="00C641BF"/>
    <w:rsid w:val="00C64A89"/>
    <w:rsid w:val="00C66A99"/>
    <w:rsid w:val="00C671DC"/>
    <w:rsid w:val="00C702C3"/>
    <w:rsid w:val="00C70CAA"/>
    <w:rsid w:val="00C718CA"/>
    <w:rsid w:val="00C735CA"/>
    <w:rsid w:val="00C748FD"/>
    <w:rsid w:val="00C82174"/>
    <w:rsid w:val="00C85AC9"/>
    <w:rsid w:val="00C85BAD"/>
    <w:rsid w:val="00C85F98"/>
    <w:rsid w:val="00C90841"/>
    <w:rsid w:val="00C90FCE"/>
    <w:rsid w:val="00C92E4A"/>
    <w:rsid w:val="00CA1EBA"/>
    <w:rsid w:val="00CA3D04"/>
    <w:rsid w:val="00CA5EAF"/>
    <w:rsid w:val="00CA6B6E"/>
    <w:rsid w:val="00CA6E00"/>
    <w:rsid w:val="00CB0B8E"/>
    <w:rsid w:val="00CB2C61"/>
    <w:rsid w:val="00CB36BD"/>
    <w:rsid w:val="00CB6E67"/>
    <w:rsid w:val="00CC0E9E"/>
    <w:rsid w:val="00CC293A"/>
    <w:rsid w:val="00CC2D23"/>
    <w:rsid w:val="00CC2D2A"/>
    <w:rsid w:val="00CC3EB2"/>
    <w:rsid w:val="00CC3F01"/>
    <w:rsid w:val="00CC3F9D"/>
    <w:rsid w:val="00CC73FA"/>
    <w:rsid w:val="00CD1B74"/>
    <w:rsid w:val="00CD2067"/>
    <w:rsid w:val="00CD6EF5"/>
    <w:rsid w:val="00CD722D"/>
    <w:rsid w:val="00CE3D19"/>
    <w:rsid w:val="00CF0C94"/>
    <w:rsid w:val="00CF1579"/>
    <w:rsid w:val="00CF1BEF"/>
    <w:rsid w:val="00CF2486"/>
    <w:rsid w:val="00CF52FF"/>
    <w:rsid w:val="00CF6C6C"/>
    <w:rsid w:val="00CF704B"/>
    <w:rsid w:val="00CF798A"/>
    <w:rsid w:val="00D0007E"/>
    <w:rsid w:val="00D017DB"/>
    <w:rsid w:val="00D01979"/>
    <w:rsid w:val="00D022C9"/>
    <w:rsid w:val="00D0442C"/>
    <w:rsid w:val="00D0487F"/>
    <w:rsid w:val="00D13302"/>
    <w:rsid w:val="00D13991"/>
    <w:rsid w:val="00D16558"/>
    <w:rsid w:val="00D16C8B"/>
    <w:rsid w:val="00D16D16"/>
    <w:rsid w:val="00D200FE"/>
    <w:rsid w:val="00D2063C"/>
    <w:rsid w:val="00D20DFD"/>
    <w:rsid w:val="00D21970"/>
    <w:rsid w:val="00D228CA"/>
    <w:rsid w:val="00D22BC9"/>
    <w:rsid w:val="00D244D6"/>
    <w:rsid w:val="00D41C51"/>
    <w:rsid w:val="00D420A0"/>
    <w:rsid w:val="00D43AEF"/>
    <w:rsid w:val="00D46B65"/>
    <w:rsid w:val="00D46BD1"/>
    <w:rsid w:val="00D478C0"/>
    <w:rsid w:val="00D5054A"/>
    <w:rsid w:val="00D52C2A"/>
    <w:rsid w:val="00D52EE9"/>
    <w:rsid w:val="00D53023"/>
    <w:rsid w:val="00D531E8"/>
    <w:rsid w:val="00D5407E"/>
    <w:rsid w:val="00D542C2"/>
    <w:rsid w:val="00D558FC"/>
    <w:rsid w:val="00D55B1C"/>
    <w:rsid w:val="00D60F1E"/>
    <w:rsid w:val="00D649F3"/>
    <w:rsid w:val="00D662E8"/>
    <w:rsid w:val="00D66910"/>
    <w:rsid w:val="00D72802"/>
    <w:rsid w:val="00D7410A"/>
    <w:rsid w:val="00D74228"/>
    <w:rsid w:val="00D76FA1"/>
    <w:rsid w:val="00D77AFC"/>
    <w:rsid w:val="00D77CB5"/>
    <w:rsid w:val="00D808B1"/>
    <w:rsid w:val="00D818F7"/>
    <w:rsid w:val="00D82F79"/>
    <w:rsid w:val="00D84A14"/>
    <w:rsid w:val="00D87373"/>
    <w:rsid w:val="00D92E73"/>
    <w:rsid w:val="00D9627E"/>
    <w:rsid w:val="00DA035A"/>
    <w:rsid w:val="00DA102D"/>
    <w:rsid w:val="00DA2F4A"/>
    <w:rsid w:val="00DA6D14"/>
    <w:rsid w:val="00DA70DE"/>
    <w:rsid w:val="00DB1BD4"/>
    <w:rsid w:val="00DB2D44"/>
    <w:rsid w:val="00DB6594"/>
    <w:rsid w:val="00DB6624"/>
    <w:rsid w:val="00DB6E89"/>
    <w:rsid w:val="00DB7F97"/>
    <w:rsid w:val="00DC150F"/>
    <w:rsid w:val="00DC1A61"/>
    <w:rsid w:val="00DC1F03"/>
    <w:rsid w:val="00DC21B8"/>
    <w:rsid w:val="00DC491D"/>
    <w:rsid w:val="00DC4A90"/>
    <w:rsid w:val="00DC56E9"/>
    <w:rsid w:val="00DC61DD"/>
    <w:rsid w:val="00DC74D8"/>
    <w:rsid w:val="00DC7FDC"/>
    <w:rsid w:val="00DD0161"/>
    <w:rsid w:val="00DD045E"/>
    <w:rsid w:val="00DD0AD4"/>
    <w:rsid w:val="00DD17E8"/>
    <w:rsid w:val="00DD2D36"/>
    <w:rsid w:val="00DD4DE5"/>
    <w:rsid w:val="00DD531D"/>
    <w:rsid w:val="00DE0124"/>
    <w:rsid w:val="00DE0827"/>
    <w:rsid w:val="00DE0F79"/>
    <w:rsid w:val="00DE1E3C"/>
    <w:rsid w:val="00DE2FD3"/>
    <w:rsid w:val="00DE5F3D"/>
    <w:rsid w:val="00DE6062"/>
    <w:rsid w:val="00DE70FF"/>
    <w:rsid w:val="00DE74A1"/>
    <w:rsid w:val="00DF1E8C"/>
    <w:rsid w:val="00DF5192"/>
    <w:rsid w:val="00DF5E20"/>
    <w:rsid w:val="00DF696E"/>
    <w:rsid w:val="00DF78A5"/>
    <w:rsid w:val="00E00CCA"/>
    <w:rsid w:val="00E020CD"/>
    <w:rsid w:val="00E03E4B"/>
    <w:rsid w:val="00E04486"/>
    <w:rsid w:val="00E06F3B"/>
    <w:rsid w:val="00E070EC"/>
    <w:rsid w:val="00E0764D"/>
    <w:rsid w:val="00E11049"/>
    <w:rsid w:val="00E112E4"/>
    <w:rsid w:val="00E12271"/>
    <w:rsid w:val="00E12860"/>
    <w:rsid w:val="00E12D79"/>
    <w:rsid w:val="00E14D5B"/>
    <w:rsid w:val="00E16058"/>
    <w:rsid w:val="00E16331"/>
    <w:rsid w:val="00E209D5"/>
    <w:rsid w:val="00E20F0F"/>
    <w:rsid w:val="00E22740"/>
    <w:rsid w:val="00E24E72"/>
    <w:rsid w:val="00E26109"/>
    <w:rsid w:val="00E26A0F"/>
    <w:rsid w:val="00E2737A"/>
    <w:rsid w:val="00E27F35"/>
    <w:rsid w:val="00E31DA1"/>
    <w:rsid w:val="00E32505"/>
    <w:rsid w:val="00E3695D"/>
    <w:rsid w:val="00E37D3B"/>
    <w:rsid w:val="00E41509"/>
    <w:rsid w:val="00E4151C"/>
    <w:rsid w:val="00E41D26"/>
    <w:rsid w:val="00E42895"/>
    <w:rsid w:val="00E43B07"/>
    <w:rsid w:val="00E43E39"/>
    <w:rsid w:val="00E451CD"/>
    <w:rsid w:val="00E457F7"/>
    <w:rsid w:val="00E45E35"/>
    <w:rsid w:val="00E47CA9"/>
    <w:rsid w:val="00E50420"/>
    <w:rsid w:val="00E60842"/>
    <w:rsid w:val="00E6257B"/>
    <w:rsid w:val="00E6635B"/>
    <w:rsid w:val="00E66E93"/>
    <w:rsid w:val="00E674EA"/>
    <w:rsid w:val="00E70CDA"/>
    <w:rsid w:val="00E7276A"/>
    <w:rsid w:val="00E75E3C"/>
    <w:rsid w:val="00E765A6"/>
    <w:rsid w:val="00E77016"/>
    <w:rsid w:val="00E77CCE"/>
    <w:rsid w:val="00E8113A"/>
    <w:rsid w:val="00E81188"/>
    <w:rsid w:val="00E82DDB"/>
    <w:rsid w:val="00E83A8E"/>
    <w:rsid w:val="00E8640B"/>
    <w:rsid w:val="00E87D20"/>
    <w:rsid w:val="00E90274"/>
    <w:rsid w:val="00E91E97"/>
    <w:rsid w:val="00E963D4"/>
    <w:rsid w:val="00E973BD"/>
    <w:rsid w:val="00E973E5"/>
    <w:rsid w:val="00E974E9"/>
    <w:rsid w:val="00EA0A1E"/>
    <w:rsid w:val="00EA2E37"/>
    <w:rsid w:val="00EA41D1"/>
    <w:rsid w:val="00EA6CF3"/>
    <w:rsid w:val="00EC0437"/>
    <w:rsid w:val="00EC1353"/>
    <w:rsid w:val="00EC2998"/>
    <w:rsid w:val="00EC2CA2"/>
    <w:rsid w:val="00EC3680"/>
    <w:rsid w:val="00EC470D"/>
    <w:rsid w:val="00EC683E"/>
    <w:rsid w:val="00EC7738"/>
    <w:rsid w:val="00EC7B15"/>
    <w:rsid w:val="00ED16B2"/>
    <w:rsid w:val="00ED1E62"/>
    <w:rsid w:val="00ED32C0"/>
    <w:rsid w:val="00ED34A8"/>
    <w:rsid w:val="00ED7EB7"/>
    <w:rsid w:val="00EE1808"/>
    <w:rsid w:val="00EE4C3D"/>
    <w:rsid w:val="00EF3DED"/>
    <w:rsid w:val="00EF473E"/>
    <w:rsid w:val="00EF4F3A"/>
    <w:rsid w:val="00EF5884"/>
    <w:rsid w:val="00EF62E2"/>
    <w:rsid w:val="00F0053A"/>
    <w:rsid w:val="00F052F4"/>
    <w:rsid w:val="00F064B5"/>
    <w:rsid w:val="00F065AB"/>
    <w:rsid w:val="00F1220E"/>
    <w:rsid w:val="00F13299"/>
    <w:rsid w:val="00F134C0"/>
    <w:rsid w:val="00F13E28"/>
    <w:rsid w:val="00F15C0D"/>
    <w:rsid w:val="00F15D56"/>
    <w:rsid w:val="00F165E7"/>
    <w:rsid w:val="00F17B24"/>
    <w:rsid w:val="00F21E3B"/>
    <w:rsid w:val="00F248A2"/>
    <w:rsid w:val="00F25DBF"/>
    <w:rsid w:val="00F30F19"/>
    <w:rsid w:val="00F31D99"/>
    <w:rsid w:val="00F32656"/>
    <w:rsid w:val="00F332FB"/>
    <w:rsid w:val="00F345EF"/>
    <w:rsid w:val="00F359E4"/>
    <w:rsid w:val="00F36120"/>
    <w:rsid w:val="00F362BF"/>
    <w:rsid w:val="00F4055D"/>
    <w:rsid w:val="00F41796"/>
    <w:rsid w:val="00F44617"/>
    <w:rsid w:val="00F4601C"/>
    <w:rsid w:val="00F51C58"/>
    <w:rsid w:val="00F52631"/>
    <w:rsid w:val="00F5454F"/>
    <w:rsid w:val="00F5562A"/>
    <w:rsid w:val="00F558EC"/>
    <w:rsid w:val="00F56A6E"/>
    <w:rsid w:val="00F574FA"/>
    <w:rsid w:val="00F6020A"/>
    <w:rsid w:val="00F60E4A"/>
    <w:rsid w:val="00F60EA7"/>
    <w:rsid w:val="00F71F61"/>
    <w:rsid w:val="00F72A23"/>
    <w:rsid w:val="00F736B7"/>
    <w:rsid w:val="00F739CE"/>
    <w:rsid w:val="00F762DA"/>
    <w:rsid w:val="00F76BDC"/>
    <w:rsid w:val="00F776A7"/>
    <w:rsid w:val="00F82390"/>
    <w:rsid w:val="00F824E5"/>
    <w:rsid w:val="00F82A80"/>
    <w:rsid w:val="00F850B5"/>
    <w:rsid w:val="00F9144B"/>
    <w:rsid w:val="00F924F9"/>
    <w:rsid w:val="00F930D5"/>
    <w:rsid w:val="00F9397B"/>
    <w:rsid w:val="00F95B01"/>
    <w:rsid w:val="00F96667"/>
    <w:rsid w:val="00F973E2"/>
    <w:rsid w:val="00F978CC"/>
    <w:rsid w:val="00FA0073"/>
    <w:rsid w:val="00FA1138"/>
    <w:rsid w:val="00FA15E5"/>
    <w:rsid w:val="00FA1F5E"/>
    <w:rsid w:val="00FA40F1"/>
    <w:rsid w:val="00FA4781"/>
    <w:rsid w:val="00FA5429"/>
    <w:rsid w:val="00FA65DE"/>
    <w:rsid w:val="00FB19C8"/>
    <w:rsid w:val="00FB23AA"/>
    <w:rsid w:val="00FB3A42"/>
    <w:rsid w:val="00FB4C78"/>
    <w:rsid w:val="00FC0CDB"/>
    <w:rsid w:val="00FC2551"/>
    <w:rsid w:val="00FC4894"/>
    <w:rsid w:val="00FC67EA"/>
    <w:rsid w:val="00FC7AC9"/>
    <w:rsid w:val="00FD028F"/>
    <w:rsid w:val="00FD1B6E"/>
    <w:rsid w:val="00FD4B61"/>
    <w:rsid w:val="00FD5D42"/>
    <w:rsid w:val="00FD6E9A"/>
    <w:rsid w:val="00FE322A"/>
    <w:rsid w:val="00FE323D"/>
    <w:rsid w:val="00FE6B3C"/>
    <w:rsid w:val="00FE73F2"/>
    <w:rsid w:val="00FE7535"/>
    <w:rsid w:val="00FF361C"/>
    <w:rsid w:val="00FF3BB3"/>
    <w:rsid w:val="00FF3FCD"/>
    <w:rsid w:val="00FF5192"/>
    <w:rsid w:val="00FF56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B017BC"/>
  <w15:docId w15:val="{5F5053FA-A0AF-4595-990D-424D95C7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558FC"/>
    <w:rPr>
      <w:sz w:val="20"/>
    </w:rPr>
  </w:style>
  <w:style w:type="paragraph" w:styleId="Kop1">
    <w:name w:val="heading 1"/>
    <w:basedOn w:val="Standaard"/>
    <w:next w:val="Standaard"/>
    <w:link w:val="Kop1Char"/>
    <w:uiPriority w:val="99"/>
    <w:qFormat/>
    <w:rsid w:val="004D7651"/>
    <w:pPr>
      <w:keepNext/>
      <w:keepLines/>
      <w:numPr>
        <w:numId w:val="1"/>
      </w:numPr>
      <w:spacing w:before="480" w:after="0"/>
      <w:outlineLvl w:val="0"/>
    </w:pPr>
    <w:rPr>
      <w:rFonts w:eastAsiaTheme="majorEastAsia" w:cstheme="majorBidi"/>
      <w:b/>
      <w:bCs/>
      <w:sz w:val="28"/>
      <w:szCs w:val="28"/>
    </w:rPr>
  </w:style>
  <w:style w:type="paragraph" w:styleId="Kop2">
    <w:name w:val="heading 2"/>
    <w:basedOn w:val="Kop1"/>
    <w:next w:val="Standaard"/>
    <w:link w:val="Kop2Char"/>
    <w:uiPriority w:val="99"/>
    <w:unhideWhenUsed/>
    <w:qFormat/>
    <w:rsid w:val="00ED32C0"/>
    <w:pPr>
      <w:numPr>
        <w:ilvl w:val="1"/>
      </w:numPr>
      <w:spacing w:before="200"/>
      <w:outlineLvl w:val="1"/>
    </w:pPr>
    <w:rPr>
      <w:bCs w:val="0"/>
      <w:sz w:val="20"/>
      <w:szCs w:val="26"/>
    </w:rPr>
  </w:style>
  <w:style w:type="paragraph" w:styleId="Kop3">
    <w:name w:val="heading 3"/>
    <w:basedOn w:val="Standaard"/>
    <w:next w:val="Standaard"/>
    <w:link w:val="Kop3Char"/>
    <w:uiPriority w:val="99"/>
    <w:unhideWhenUsed/>
    <w:qFormat/>
    <w:rsid w:val="00ED32C0"/>
    <w:pPr>
      <w:keepNext/>
      <w:keepLines/>
      <w:numPr>
        <w:ilvl w:val="2"/>
        <w:numId w:val="1"/>
      </w:numPr>
      <w:spacing w:before="200" w:after="0"/>
      <w:outlineLvl w:val="2"/>
    </w:pPr>
    <w:rPr>
      <w:rFonts w:eastAsiaTheme="majorEastAsia" w:cstheme="majorBidi"/>
      <w:b/>
      <w:bCs/>
    </w:rPr>
  </w:style>
  <w:style w:type="paragraph" w:styleId="Kop4">
    <w:name w:val="heading 4"/>
    <w:basedOn w:val="Standaard"/>
    <w:next w:val="Standaard"/>
    <w:link w:val="Kop4Char"/>
    <w:uiPriority w:val="9"/>
    <w:semiHidden/>
    <w:unhideWhenUsed/>
    <w:qFormat/>
    <w:rsid w:val="0067088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67088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67088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67088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70886"/>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7088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E2270"/>
    <w:rPr>
      <w:color w:val="0000FF" w:themeColor="hyperlink"/>
      <w:u w:val="single"/>
    </w:rPr>
  </w:style>
  <w:style w:type="paragraph" w:styleId="Geenafstand">
    <w:name w:val="No Spacing"/>
    <w:link w:val="GeenafstandChar"/>
    <w:uiPriority w:val="1"/>
    <w:qFormat/>
    <w:rsid w:val="00D558FC"/>
    <w:pPr>
      <w:spacing w:after="0" w:line="240" w:lineRule="auto"/>
    </w:pPr>
    <w:rPr>
      <w:sz w:val="20"/>
    </w:rPr>
  </w:style>
  <w:style w:type="character" w:customStyle="1" w:styleId="Kop1Char">
    <w:name w:val="Kop 1 Char"/>
    <w:basedOn w:val="Standaardalinea-lettertype"/>
    <w:link w:val="Kop1"/>
    <w:uiPriority w:val="99"/>
    <w:rsid w:val="004D7651"/>
    <w:rPr>
      <w:rFonts w:eastAsiaTheme="majorEastAsia" w:cstheme="majorBidi"/>
      <w:b/>
      <w:bCs/>
      <w:sz w:val="28"/>
      <w:szCs w:val="28"/>
    </w:rPr>
  </w:style>
  <w:style w:type="paragraph" w:styleId="Koptekst">
    <w:name w:val="header"/>
    <w:basedOn w:val="Standaard"/>
    <w:link w:val="KoptekstChar"/>
    <w:uiPriority w:val="99"/>
    <w:unhideWhenUsed/>
    <w:rsid w:val="00CA3D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3D04"/>
  </w:style>
  <w:style w:type="paragraph" w:styleId="Voettekst">
    <w:name w:val="footer"/>
    <w:basedOn w:val="Standaard"/>
    <w:link w:val="VoettekstChar"/>
    <w:uiPriority w:val="99"/>
    <w:unhideWhenUsed/>
    <w:rsid w:val="00CA3D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3D04"/>
  </w:style>
  <w:style w:type="paragraph" w:styleId="Ballontekst">
    <w:name w:val="Balloon Text"/>
    <w:basedOn w:val="Standaard"/>
    <w:link w:val="BallontekstChar"/>
    <w:uiPriority w:val="99"/>
    <w:semiHidden/>
    <w:unhideWhenUsed/>
    <w:rsid w:val="00CA3D0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3D04"/>
    <w:rPr>
      <w:rFonts w:ascii="Tahoma" w:hAnsi="Tahoma" w:cs="Tahoma"/>
      <w:sz w:val="16"/>
      <w:szCs w:val="16"/>
    </w:rPr>
  </w:style>
  <w:style w:type="paragraph" w:styleId="Lijstalinea">
    <w:name w:val="List Paragraph"/>
    <w:basedOn w:val="Standaard"/>
    <w:uiPriority w:val="99"/>
    <w:qFormat/>
    <w:rsid w:val="0083419A"/>
    <w:pPr>
      <w:ind w:left="720"/>
      <w:contextualSpacing/>
    </w:pPr>
  </w:style>
  <w:style w:type="character" w:styleId="Tekstvantijdelijkeaanduiding">
    <w:name w:val="Placeholder Text"/>
    <w:basedOn w:val="Standaardalinea-lettertype"/>
    <w:uiPriority w:val="99"/>
    <w:semiHidden/>
    <w:rsid w:val="007D6E17"/>
    <w:rPr>
      <w:color w:val="808080"/>
    </w:rPr>
  </w:style>
  <w:style w:type="character" w:customStyle="1" w:styleId="Kop2Char">
    <w:name w:val="Kop 2 Char"/>
    <w:basedOn w:val="Standaardalinea-lettertype"/>
    <w:link w:val="Kop2"/>
    <w:uiPriority w:val="99"/>
    <w:rsid w:val="00ED32C0"/>
    <w:rPr>
      <w:rFonts w:eastAsiaTheme="majorEastAsia" w:cstheme="majorBidi"/>
      <w:b/>
      <w:sz w:val="20"/>
      <w:szCs w:val="26"/>
    </w:rPr>
  </w:style>
  <w:style w:type="character" w:customStyle="1" w:styleId="Kop3Char">
    <w:name w:val="Kop 3 Char"/>
    <w:basedOn w:val="Standaardalinea-lettertype"/>
    <w:link w:val="Kop3"/>
    <w:uiPriority w:val="99"/>
    <w:rsid w:val="00ED32C0"/>
    <w:rPr>
      <w:rFonts w:eastAsiaTheme="majorEastAsia" w:cstheme="majorBidi"/>
      <w:b/>
      <w:bCs/>
      <w:sz w:val="20"/>
    </w:rPr>
  </w:style>
  <w:style w:type="character" w:customStyle="1" w:styleId="Kop4Char">
    <w:name w:val="Kop 4 Char"/>
    <w:basedOn w:val="Standaardalinea-lettertype"/>
    <w:link w:val="Kop4"/>
    <w:uiPriority w:val="9"/>
    <w:semiHidden/>
    <w:rsid w:val="00670886"/>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670886"/>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670886"/>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67088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7088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70886"/>
    <w:rPr>
      <w:rFonts w:asciiTheme="majorHAnsi" w:eastAsiaTheme="majorEastAsia" w:hAnsiTheme="majorHAnsi" w:cstheme="majorBidi"/>
      <w:i/>
      <w:iCs/>
      <w:color w:val="404040" w:themeColor="text1" w:themeTint="BF"/>
      <w:sz w:val="20"/>
      <w:szCs w:val="20"/>
    </w:rPr>
  </w:style>
  <w:style w:type="paragraph" w:styleId="Kopvaninhoudsopgave">
    <w:name w:val="TOC Heading"/>
    <w:basedOn w:val="Kop1"/>
    <w:next w:val="Standaard"/>
    <w:uiPriority w:val="39"/>
    <w:unhideWhenUsed/>
    <w:qFormat/>
    <w:rsid w:val="00704516"/>
    <w:pPr>
      <w:numPr>
        <w:numId w:val="0"/>
      </w:numPr>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qFormat/>
    <w:rsid w:val="00933B2D"/>
    <w:pPr>
      <w:spacing w:before="120" w:after="120"/>
    </w:pPr>
    <w:rPr>
      <w:b/>
      <w:bCs/>
      <w:caps/>
      <w:szCs w:val="20"/>
    </w:rPr>
  </w:style>
  <w:style w:type="paragraph" w:styleId="Inhopg2">
    <w:name w:val="toc 2"/>
    <w:basedOn w:val="Standaard"/>
    <w:next w:val="Standaard"/>
    <w:autoRedefine/>
    <w:uiPriority w:val="39"/>
    <w:unhideWhenUsed/>
    <w:qFormat/>
    <w:rsid w:val="00933B2D"/>
    <w:pPr>
      <w:spacing w:after="0"/>
      <w:ind w:left="220"/>
    </w:pPr>
    <w:rPr>
      <w:smallCaps/>
      <w:szCs w:val="20"/>
    </w:rPr>
  </w:style>
  <w:style w:type="paragraph" w:styleId="Inhopg3">
    <w:name w:val="toc 3"/>
    <w:basedOn w:val="Standaard"/>
    <w:next w:val="Standaard"/>
    <w:autoRedefine/>
    <w:uiPriority w:val="39"/>
    <w:unhideWhenUsed/>
    <w:qFormat/>
    <w:rsid w:val="00704516"/>
    <w:pPr>
      <w:spacing w:after="0"/>
      <w:ind w:left="440"/>
    </w:pPr>
    <w:rPr>
      <w:i/>
      <w:iCs/>
      <w:szCs w:val="20"/>
    </w:rPr>
  </w:style>
  <w:style w:type="character" w:styleId="Zwaar">
    <w:name w:val="Strong"/>
    <w:basedOn w:val="Standaardalinea-lettertype"/>
    <w:uiPriority w:val="22"/>
    <w:qFormat/>
    <w:rsid w:val="00704516"/>
    <w:rPr>
      <w:b/>
      <w:bCs/>
    </w:rPr>
  </w:style>
  <w:style w:type="character" w:styleId="Verwijzingopmerking">
    <w:name w:val="annotation reference"/>
    <w:basedOn w:val="Standaardalinea-lettertype"/>
    <w:uiPriority w:val="99"/>
    <w:semiHidden/>
    <w:unhideWhenUsed/>
    <w:rsid w:val="00A766FE"/>
    <w:rPr>
      <w:sz w:val="16"/>
      <w:szCs w:val="16"/>
    </w:rPr>
  </w:style>
  <w:style w:type="paragraph" w:styleId="Tekstopmerking">
    <w:name w:val="annotation text"/>
    <w:basedOn w:val="Standaard"/>
    <w:link w:val="TekstopmerkingChar"/>
    <w:uiPriority w:val="99"/>
    <w:unhideWhenUsed/>
    <w:rsid w:val="00A766FE"/>
    <w:pPr>
      <w:spacing w:line="240" w:lineRule="auto"/>
    </w:pPr>
    <w:rPr>
      <w:szCs w:val="20"/>
    </w:rPr>
  </w:style>
  <w:style w:type="character" w:customStyle="1" w:styleId="TekstopmerkingChar">
    <w:name w:val="Tekst opmerking Char"/>
    <w:basedOn w:val="Standaardalinea-lettertype"/>
    <w:link w:val="Tekstopmerking"/>
    <w:uiPriority w:val="99"/>
    <w:rsid w:val="00A766FE"/>
    <w:rPr>
      <w:sz w:val="20"/>
      <w:szCs w:val="20"/>
    </w:rPr>
  </w:style>
  <w:style w:type="paragraph" w:styleId="Onderwerpvanopmerking">
    <w:name w:val="annotation subject"/>
    <w:basedOn w:val="Tekstopmerking"/>
    <w:next w:val="Tekstopmerking"/>
    <w:link w:val="OnderwerpvanopmerkingChar"/>
    <w:uiPriority w:val="99"/>
    <w:semiHidden/>
    <w:unhideWhenUsed/>
    <w:rsid w:val="00A766FE"/>
    <w:rPr>
      <w:b/>
      <w:bCs/>
    </w:rPr>
  </w:style>
  <w:style w:type="character" w:customStyle="1" w:styleId="OnderwerpvanopmerkingChar">
    <w:name w:val="Onderwerp van opmerking Char"/>
    <w:basedOn w:val="TekstopmerkingChar"/>
    <w:link w:val="Onderwerpvanopmerking"/>
    <w:uiPriority w:val="99"/>
    <w:semiHidden/>
    <w:rsid w:val="00A766FE"/>
    <w:rPr>
      <w:b/>
      <w:bCs/>
      <w:sz w:val="20"/>
      <w:szCs w:val="20"/>
    </w:rPr>
  </w:style>
  <w:style w:type="table" w:styleId="Tabelraster">
    <w:name w:val="Table Grid"/>
    <w:basedOn w:val="Standaardtabel"/>
    <w:uiPriority w:val="39"/>
    <w:rsid w:val="00F165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F165E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Voorbeeld">
    <w:name w:val="Voorbeeld"/>
    <w:basedOn w:val="Lichtelijst-accent1"/>
    <w:uiPriority w:val="99"/>
    <w:rsid w:val="00F736B7"/>
    <w:tblPr/>
    <w:tcPr>
      <w:shd w:val="clear" w:color="auto" w:fill="DBE5F1" w:themeFill="accent1" w:themeFillTint="33"/>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val="0"/>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ijschrift">
    <w:name w:val="caption"/>
    <w:basedOn w:val="Standaard"/>
    <w:next w:val="Standaard"/>
    <w:uiPriority w:val="35"/>
    <w:unhideWhenUsed/>
    <w:qFormat/>
    <w:rsid w:val="00232BD0"/>
    <w:pPr>
      <w:spacing w:line="240" w:lineRule="auto"/>
    </w:pPr>
    <w:rPr>
      <w:b/>
      <w:bCs/>
      <w:color w:val="4F81BD" w:themeColor="accent1"/>
      <w:sz w:val="18"/>
      <w:szCs w:val="18"/>
    </w:rPr>
  </w:style>
  <w:style w:type="paragraph" w:customStyle="1" w:styleId="BTStandaardTabel">
    <w:name w:val="BT_StandaardTabel"/>
    <w:basedOn w:val="Standaard"/>
    <w:rsid w:val="0054563E"/>
    <w:pPr>
      <w:kinsoku w:val="0"/>
      <w:autoSpaceDE w:val="0"/>
      <w:autoSpaceDN w:val="0"/>
      <w:adjustRightInd w:val="0"/>
      <w:spacing w:before="40" w:after="40" w:line="240" w:lineRule="auto"/>
    </w:pPr>
    <w:rPr>
      <w:rFonts w:ascii="Arial" w:eastAsia="Times New Roman" w:hAnsi="Arial" w:cs="Times New Roman"/>
      <w:sz w:val="18"/>
      <w:szCs w:val="24"/>
    </w:rPr>
  </w:style>
  <w:style w:type="paragraph" w:styleId="Inhopg4">
    <w:name w:val="toc 4"/>
    <w:basedOn w:val="Standaard"/>
    <w:next w:val="Standaard"/>
    <w:autoRedefine/>
    <w:uiPriority w:val="39"/>
    <w:unhideWhenUsed/>
    <w:rsid w:val="00933B2D"/>
    <w:pPr>
      <w:spacing w:after="0"/>
      <w:ind w:left="660"/>
    </w:pPr>
    <w:rPr>
      <w:sz w:val="18"/>
      <w:szCs w:val="18"/>
    </w:rPr>
  </w:style>
  <w:style w:type="paragraph" w:styleId="Inhopg5">
    <w:name w:val="toc 5"/>
    <w:basedOn w:val="Standaard"/>
    <w:next w:val="Standaard"/>
    <w:autoRedefine/>
    <w:uiPriority w:val="39"/>
    <w:unhideWhenUsed/>
    <w:rsid w:val="00933B2D"/>
    <w:pPr>
      <w:spacing w:after="0"/>
      <w:ind w:left="880"/>
    </w:pPr>
    <w:rPr>
      <w:sz w:val="18"/>
      <w:szCs w:val="18"/>
    </w:rPr>
  </w:style>
  <w:style w:type="paragraph" w:styleId="Inhopg6">
    <w:name w:val="toc 6"/>
    <w:basedOn w:val="Standaard"/>
    <w:next w:val="Standaard"/>
    <w:autoRedefine/>
    <w:uiPriority w:val="39"/>
    <w:unhideWhenUsed/>
    <w:rsid w:val="00933B2D"/>
    <w:pPr>
      <w:spacing w:after="0"/>
      <w:ind w:left="1100"/>
    </w:pPr>
    <w:rPr>
      <w:sz w:val="18"/>
      <w:szCs w:val="18"/>
    </w:rPr>
  </w:style>
  <w:style w:type="paragraph" w:styleId="Inhopg7">
    <w:name w:val="toc 7"/>
    <w:basedOn w:val="Standaard"/>
    <w:next w:val="Standaard"/>
    <w:autoRedefine/>
    <w:uiPriority w:val="39"/>
    <w:unhideWhenUsed/>
    <w:rsid w:val="00933B2D"/>
    <w:pPr>
      <w:spacing w:after="0"/>
      <w:ind w:left="1320"/>
    </w:pPr>
    <w:rPr>
      <w:sz w:val="18"/>
      <w:szCs w:val="18"/>
    </w:rPr>
  </w:style>
  <w:style w:type="paragraph" w:styleId="Inhopg8">
    <w:name w:val="toc 8"/>
    <w:basedOn w:val="Standaard"/>
    <w:next w:val="Standaard"/>
    <w:autoRedefine/>
    <w:uiPriority w:val="39"/>
    <w:unhideWhenUsed/>
    <w:rsid w:val="00933B2D"/>
    <w:pPr>
      <w:spacing w:after="0"/>
      <w:ind w:left="1540"/>
    </w:pPr>
    <w:rPr>
      <w:sz w:val="18"/>
      <w:szCs w:val="18"/>
    </w:rPr>
  </w:style>
  <w:style w:type="paragraph" w:styleId="Inhopg9">
    <w:name w:val="toc 9"/>
    <w:basedOn w:val="Standaard"/>
    <w:next w:val="Standaard"/>
    <w:autoRedefine/>
    <w:uiPriority w:val="39"/>
    <w:unhideWhenUsed/>
    <w:rsid w:val="00933B2D"/>
    <w:pPr>
      <w:spacing w:after="0"/>
      <w:ind w:left="1760"/>
    </w:pPr>
    <w:rPr>
      <w:sz w:val="18"/>
      <w:szCs w:val="18"/>
    </w:rPr>
  </w:style>
  <w:style w:type="table" w:styleId="Gemiddeldearcering1-accent1">
    <w:name w:val="Medium Shading 1 Accent 1"/>
    <w:basedOn w:val="Standaardtabel"/>
    <w:uiPriority w:val="63"/>
    <w:rsid w:val="0076254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7C68B9"/>
    <w:pPr>
      <w:autoSpaceDE w:val="0"/>
      <w:autoSpaceDN w:val="0"/>
      <w:adjustRightInd w:val="0"/>
      <w:spacing w:after="0" w:line="240" w:lineRule="auto"/>
    </w:pPr>
    <w:rPr>
      <w:rFonts w:ascii="Arial" w:hAnsi="Arial" w:cs="Arial"/>
      <w:color w:val="000000"/>
      <w:sz w:val="24"/>
      <w:szCs w:val="24"/>
    </w:rPr>
  </w:style>
  <w:style w:type="table" w:styleId="Gemiddeldearcering2-accent1">
    <w:name w:val="Medium Shading 2 Accent 1"/>
    <w:basedOn w:val="Standaardtabel"/>
    <w:uiPriority w:val="64"/>
    <w:rsid w:val="00C90F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alweb">
    <w:name w:val="Normal (Web)"/>
    <w:basedOn w:val="Standaard"/>
    <w:uiPriority w:val="99"/>
    <w:semiHidden/>
    <w:unhideWhenUsed/>
    <w:rsid w:val="005D778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honenumber">
    <w:name w:val="phonenumber"/>
    <w:basedOn w:val="Standaardalinea-lettertype"/>
    <w:rsid w:val="00497D2C"/>
  </w:style>
  <w:style w:type="table" w:styleId="Tabelrasterlicht">
    <w:name w:val="Grid Table Light"/>
    <w:basedOn w:val="Standaardtabel"/>
    <w:uiPriority w:val="40"/>
    <w:rsid w:val="000261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legantetabel">
    <w:name w:val="Table Elegant"/>
    <w:basedOn w:val="Standaardtabel"/>
    <w:rsid w:val="00993545"/>
    <w:pPr>
      <w:spacing w:after="0" w:line="240" w:lineRule="atLeast"/>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PvEKop3">
    <w:name w:val="PvE Kop 3"/>
    <w:link w:val="PvEKop3Char"/>
    <w:rsid w:val="001A01F5"/>
    <w:pPr>
      <w:spacing w:after="0" w:line="240" w:lineRule="auto"/>
    </w:pPr>
    <w:rPr>
      <w:rFonts w:ascii="Arial" w:eastAsia="Times New Roman" w:hAnsi="Arial" w:cs="Times New Roman"/>
      <w:lang w:eastAsia="nl-NL"/>
    </w:rPr>
  </w:style>
  <w:style w:type="character" w:customStyle="1" w:styleId="PvEKop3Char">
    <w:name w:val="PvE Kop 3 Char"/>
    <w:link w:val="PvEKop3"/>
    <w:locked/>
    <w:rsid w:val="001A01F5"/>
    <w:rPr>
      <w:rFonts w:ascii="Arial" w:eastAsia="Times New Roman" w:hAnsi="Arial" w:cs="Times New Roman"/>
      <w:lang w:eastAsia="nl-NL"/>
    </w:rPr>
  </w:style>
  <w:style w:type="character" w:customStyle="1" w:styleId="GeenafstandChar">
    <w:name w:val="Geen afstand Char"/>
    <w:basedOn w:val="Standaardalinea-lettertype"/>
    <w:link w:val="Geenafstand"/>
    <w:uiPriority w:val="1"/>
    <w:rsid w:val="00D558FC"/>
    <w:rPr>
      <w:sz w:val="20"/>
    </w:rPr>
  </w:style>
  <w:style w:type="table" w:styleId="Rastertabel4-Accent1">
    <w:name w:val="Grid Table 4 Accent 1"/>
    <w:basedOn w:val="Standaardtabel"/>
    <w:uiPriority w:val="49"/>
    <w:rsid w:val="00F95B0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e">
    <w:name w:val="Revision"/>
    <w:hidden/>
    <w:uiPriority w:val="99"/>
    <w:semiHidden/>
    <w:rsid w:val="004C7FC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5334">
      <w:bodyDiv w:val="1"/>
      <w:marLeft w:val="0"/>
      <w:marRight w:val="0"/>
      <w:marTop w:val="0"/>
      <w:marBottom w:val="0"/>
      <w:divBdr>
        <w:top w:val="none" w:sz="0" w:space="0" w:color="auto"/>
        <w:left w:val="none" w:sz="0" w:space="0" w:color="auto"/>
        <w:bottom w:val="none" w:sz="0" w:space="0" w:color="auto"/>
        <w:right w:val="none" w:sz="0" w:space="0" w:color="auto"/>
      </w:divBdr>
    </w:div>
    <w:div w:id="209416014">
      <w:bodyDiv w:val="1"/>
      <w:marLeft w:val="0"/>
      <w:marRight w:val="0"/>
      <w:marTop w:val="0"/>
      <w:marBottom w:val="0"/>
      <w:divBdr>
        <w:top w:val="none" w:sz="0" w:space="0" w:color="auto"/>
        <w:left w:val="none" w:sz="0" w:space="0" w:color="auto"/>
        <w:bottom w:val="none" w:sz="0" w:space="0" w:color="auto"/>
        <w:right w:val="none" w:sz="0" w:space="0" w:color="auto"/>
      </w:divBdr>
    </w:div>
    <w:div w:id="221329476">
      <w:bodyDiv w:val="1"/>
      <w:marLeft w:val="0"/>
      <w:marRight w:val="0"/>
      <w:marTop w:val="0"/>
      <w:marBottom w:val="0"/>
      <w:divBdr>
        <w:top w:val="none" w:sz="0" w:space="0" w:color="auto"/>
        <w:left w:val="none" w:sz="0" w:space="0" w:color="auto"/>
        <w:bottom w:val="none" w:sz="0" w:space="0" w:color="auto"/>
        <w:right w:val="none" w:sz="0" w:space="0" w:color="auto"/>
      </w:divBdr>
    </w:div>
    <w:div w:id="239297850">
      <w:bodyDiv w:val="1"/>
      <w:marLeft w:val="0"/>
      <w:marRight w:val="0"/>
      <w:marTop w:val="0"/>
      <w:marBottom w:val="0"/>
      <w:divBdr>
        <w:top w:val="none" w:sz="0" w:space="0" w:color="auto"/>
        <w:left w:val="none" w:sz="0" w:space="0" w:color="auto"/>
        <w:bottom w:val="none" w:sz="0" w:space="0" w:color="auto"/>
        <w:right w:val="none" w:sz="0" w:space="0" w:color="auto"/>
      </w:divBdr>
    </w:div>
    <w:div w:id="606811947">
      <w:bodyDiv w:val="1"/>
      <w:marLeft w:val="0"/>
      <w:marRight w:val="0"/>
      <w:marTop w:val="0"/>
      <w:marBottom w:val="0"/>
      <w:divBdr>
        <w:top w:val="none" w:sz="0" w:space="0" w:color="auto"/>
        <w:left w:val="none" w:sz="0" w:space="0" w:color="auto"/>
        <w:bottom w:val="none" w:sz="0" w:space="0" w:color="auto"/>
        <w:right w:val="none" w:sz="0" w:space="0" w:color="auto"/>
      </w:divBdr>
    </w:div>
    <w:div w:id="709110387">
      <w:bodyDiv w:val="1"/>
      <w:marLeft w:val="0"/>
      <w:marRight w:val="0"/>
      <w:marTop w:val="0"/>
      <w:marBottom w:val="0"/>
      <w:divBdr>
        <w:top w:val="none" w:sz="0" w:space="0" w:color="auto"/>
        <w:left w:val="none" w:sz="0" w:space="0" w:color="auto"/>
        <w:bottom w:val="none" w:sz="0" w:space="0" w:color="auto"/>
        <w:right w:val="none" w:sz="0" w:space="0" w:color="auto"/>
      </w:divBdr>
    </w:div>
    <w:div w:id="789326638">
      <w:bodyDiv w:val="1"/>
      <w:marLeft w:val="0"/>
      <w:marRight w:val="0"/>
      <w:marTop w:val="0"/>
      <w:marBottom w:val="0"/>
      <w:divBdr>
        <w:top w:val="none" w:sz="0" w:space="0" w:color="auto"/>
        <w:left w:val="none" w:sz="0" w:space="0" w:color="auto"/>
        <w:bottom w:val="none" w:sz="0" w:space="0" w:color="auto"/>
        <w:right w:val="none" w:sz="0" w:space="0" w:color="auto"/>
      </w:divBdr>
    </w:div>
    <w:div w:id="1158808671">
      <w:bodyDiv w:val="1"/>
      <w:marLeft w:val="0"/>
      <w:marRight w:val="0"/>
      <w:marTop w:val="0"/>
      <w:marBottom w:val="0"/>
      <w:divBdr>
        <w:top w:val="none" w:sz="0" w:space="0" w:color="auto"/>
        <w:left w:val="none" w:sz="0" w:space="0" w:color="auto"/>
        <w:bottom w:val="none" w:sz="0" w:space="0" w:color="auto"/>
        <w:right w:val="none" w:sz="0" w:space="0" w:color="auto"/>
      </w:divBdr>
    </w:div>
    <w:div w:id="1299259647">
      <w:bodyDiv w:val="1"/>
      <w:marLeft w:val="0"/>
      <w:marRight w:val="0"/>
      <w:marTop w:val="0"/>
      <w:marBottom w:val="0"/>
      <w:divBdr>
        <w:top w:val="none" w:sz="0" w:space="0" w:color="auto"/>
        <w:left w:val="none" w:sz="0" w:space="0" w:color="auto"/>
        <w:bottom w:val="none" w:sz="0" w:space="0" w:color="auto"/>
        <w:right w:val="none" w:sz="0" w:space="0" w:color="auto"/>
      </w:divBdr>
    </w:div>
    <w:div w:id="1431242799">
      <w:bodyDiv w:val="1"/>
      <w:marLeft w:val="0"/>
      <w:marRight w:val="0"/>
      <w:marTop w:val="0"/>
      <w:marBottom w:val="0"/>
      <w:divBdr>
        <w:top w:val="none" w:sz="0" w:space="0" w:color="auto"/>
        <w:left w:val="none" w:sz="0" w:space="0" w:color="auto"/>
        <w:bottom w:val="none" w:sz="0" w:space="0" w:color="auto"/>
        <w:right w:val="none" w:sz="0" w:space="0" w:color="auto"/>
      </w:divBdr>
    </w:div>
    <w:div w:id="1635257882">
      <w:bodyDiv w:val="1"/>
      <w:marLeft w:val="0"/>
      <w:marRight w:val="0"/>
      <w:marTop w:val="0"/>
      <w:marBottom w:val="0"/>
      <w:divBdr>
        <w:top w:val="none" w:sz="0" w:space="0" w:color="auto"/>
        <w:left w:val="none" w:sz="0" w:space="0" w:color="auto"/>
        <w:bottom w:val="none" w:sz="0" w:space="0" w:color="auto"/>
        <w:right w:val="none" w:sz="0" w:space="0" w:color="auto"/>
      </w:divBdr>
    </w:div>
    <w:div w:id="1645545477">
      <w:bodyDiv w:val="1"/>
      <w:marLeft w:val="0"/>
      <w:marRight w:val="0"/>
      <w:marTop w:val="0"/>
      <w:marBottom w:val="0"/>
      <w:divBdr>
        <w:top w:val="none" w:sz="0" w:space="0" w:color="auto"/>
        <w:left w:val="none" w:sz="0" w:space="0" w:color="auto"/>
        <w:bottom w:val="none" w:sz="0" w:space="0" w:color="auto"/>
        <w:right w:val="none" w:sz="0" w:space="0" w:color="auto"/>
      </w:divBdr>
    </w:div>
    <w:div w:id="1818036807">
      <w:bodyDiv w:val="1"/>
      <w:marLeft w:val="0"/>
      <w:marRight w:val="0"/>
      <w:marTop w:val="0"/>
      <w:marBottom w:val="0"/>
      <w:divBdr>
        <w:top w:val="none" w:sz="0" w:space="0" w:color="auto"/>
        <w:left w:val="none" w:sz="0" w:space="0" w:color="auto"/>
        <w:bottom w:val="none" w:sz="0" w:space="0" w:color="auto"/>
        <w:right w:val="none" w:sz="0" w:space="0" w:color="auto"/>
      </w:divBdr>
    </w:div>
    <w:div w:id="213818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ingen@bar-organisatie.nl" TargetMode="External"/><Relationship Id="rId13" Type="http://schemas.openxmlformats.org/officeDocument/2006/relationships/hyperlink" Target="https://wetten.overheid.nl/BWBR0040936/2018-07-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anbestedingen@bar-organisatie.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enderned.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pendata.cbs.nl/statlin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40A85-048D-43AD-B5E0-FA5CBBC8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22</Pages>
  <Words>8457</Words>
  <Characters>46516</Characters>
  <Application>Microsoft Office Word</Application>
  <DocSecurity>0</DocSecurity>
  <Lines>387</Lines>
  <Paragraphs>109</Paragraphs>
  <ScaleCrop>false</ScaleCrop>
  <HeadingPairs>
    <vt:vector size="2" baseType="variant">
      <vt:variant>
        <vt:lpstr>Titel</vt:lpstr>
      </vt:variant>
      <vt:variant>
        <vt:i4>1</vt:i4>
      </vt:variant>
    </vt:vector>
  </HeadingPairs>
  <TitlesOfParts>
    <vt:vector size="1" baseType="lpstr">
      <vt:lpstr/>
    </vt:vector>
  </TitlesOfParts>
  <Company>BAR-organisatie</Company>
  <LinksUpToDate>false</LinksUpToDate>
  <CharactersWithSpaces>54864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Groenheide</dc:creator>
  <cp:keywords/>
  <dc:description/>
  <cp:lastModifiedBy>Monique Groenheide</cp:lastModifiedBy>
  <cp:revision>15</cp:revision>
  <cp:lastPrinted>2019-10-29T13:24:00Z</cp:lastPrinted>
  <dcterms:created xsi:type="dcterms:W3CDTF">2023-12-12T07:25:00Z</dcterms:created>
  <dcterms:modified xsi:type="dcterms:W3CDTF">2023-12-18T16:04:00Z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Projectnaam</vt:lpwstr>
  </property>
  <property fmtid="{D5CDD505-2E9C-101B-9397-08002B2CF9AE}" pid="3" name="Projectnummer">
    <vt:lpwstr>Projectnummer</vt:lpwstr>
  </property>
  <property fmtid="{D5CDD505-2E9C-101B-9397-08002B2CF9AE}" pid="4" name="Besteknummer">
    <vt:lpwstr>Besteknummer</vt:lpwstr>
  </property>
  <property fmtid="{D5CDD505-2E9C-101B-9397-08002B2CF9AE}" pid="5" name="Procedure ARW">
    <vt:lpwstr>Europese openbare procedure</vt:lpwstr>
  </property>
  <property fmtid="{D5CDD505-2E9C-101B-9397-08002B2CF9AE}" pid="6" name="Status">
    <vt:lpwstr>Concept</vt:lpwstr>
  </property>
  <property fmtid="{D5CDD505-2E9C-101B-9397-08002B2CF9AE}" pid="7" name="ARW versie">
    <vt:lpwstr>ARW 2012</vt:lpwstr>
  </property>
  <property fmtid="{D5CDD505-2E9C-101B-9397-08002B2CF9AE}" pid="8" name="Gunningscriteria">
    <vt:lpwstr>Beste prijs kwaliteit verhouding</vt:lpwstr>
  </property>
</Properties>
</file>