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7712878B" w:rsidR="002643F0" w:rsidRPr="00B51DE6" w:rsidRDefault="003578DE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Bijlage</w:t>
      </w:r>
      <w:r w:rsidR="00F10045">
        <w:rPr>
          <w:b w:val="0"/>
          <w:sz w:val="26"/>
          <w:szCs w:val="26"/>
        </w:rPr>
        <w:t xml:space="preserve">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8FEF25" w14:textId="77777777" w:rsidR="00481A32" w:rsidRDefault="00481A32" w:rsidP="00481A32">
      <w:pPr>
        <w:pStyle w:val="titel"/>
        <w:spacing w:line="240" w:lineRule="auto"/>
        <w:rPr>
          <w:sz w:val="40"/>
          <w:szCs w:val="40"/>
        </w:rPr>
      </w:pPr>
      <w:r w:rsidRPr="00E2222A">
        <w:rPr>
          <w:sz w:val="40"/>
          <w:szCs w:val="40"/>
        </w:rPr>
        <w:t>Geautomatiseerd opslagsysteem DNA</w:t>
      </w:r>
      <w:r>
        <w:rPr>
          <w:sz w:val="40"/>
          <w:szCs w:val="40"/>
        </w:rPr>
        <w:t xml:space="preserve"> extracten</w:t>
      </w:r>
      <w:bookmarkStart w:id="0" w:name="_GoBack"/>
      <w:bookmarkEnd w:id="0"/>
    </w:p>
    <w:p w14:paraId="24D6374F" w14:textId="77777777" w:rsidR="00481A32" w:rsidRPr="006275E8" w:rsidRDefault="00481A32" w:rsidP="00481A32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E2222A">
        <w:rPr>
          <w:b w:val="0"/>
          <w:sz w:val="26"/>
          <w:szCs w:val="26"/>
        </w:rPr>
        <w:t>het Nederl</w:t>
      </w:r>
      <w:r>
        <w:rPr>
          <w:b w:val="0"/>
          <w:sz w:val="26"/>
          <w:szCs w:val="26"/>
        </w:rPr>
        <w:t>ands Forensisch Instituut (NFI)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0AA79B3B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C2CB7" w:rsidRPr="007D5A5F">
                                  <w:rPr>
                                    <w:color w:val="FFFFFF" w:themeColor="background1"/>
                                  </w:rPr>
                                  <w:t>IUC/DJI/IENEA/PvL/2023-1</w:t>
                                </w:r>
                              </w:sdtContent>
                            </w:sdt>
                          </w:p>
                          <w:p w14:paraId="726DB02C" w14:textId="09597F58" w:rsidR="002856AB" w:rsidRPr="007D5A5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D5A5F" w:rsidRPr="007D5A5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  <w:r w:rsidR="009C2CB7" w:rsidRPr="007D5A5F">
                                  <w:rPr>
                                    <w:color w:val="FFFFFF" w:themeColor="background1"/>
                                  </w:rPr>
                                  <w:t>4-</w:t>
                                </w:r>
                                <w:r w:rsidR="007D5A5F" w:rsidRPr="007D5A5F">
                                  <w:rPr>
                                    <w:color w:val="FFFFFF" w:themeColor="background1"/>
                                  </w:rPr>
                                  <w:t>6</w:t>
                                </w:r>
                                <w:r w:rsidR="009C2CB7" w:rsidRPr="007D5A5F">
                                  <w:rPr>
                                    <w:color w:val="FFFFFF" w:themeColor="background1"/>
                                  </w:rPr>
                                  <w:t>-2023</w:t>
                                </w:r>
                              </w:sdtContent>
                            </w:sdt>
                          </w:p>
                          <w:p w14:paraId="4AA165BE" w14:textId="1188BEE0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D5A5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7D5A5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D5A5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7D5A5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7D5A5F" w:rsidRPr="007D5A5F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0AA79B3B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C2CB7" w:rsidRPr="007D5A5F">
                            <w:rPr>
                              <w:color w:val="FFFFFF" w:themeColor="background1"/>
                            </w:rPr>
                            <w:t>IUC/DJI/IENEA/PvL/2023-1</w:t>
                          </w:r>
                        </w:sdtContent>
                      </w:sdt>
                    </w:p>
                    <w:p w14:paraId="726DB02C" w14:textId="09597F58" w:rsidR="002856AB" w:rsidRPr="007D5A5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7D5A5F" w:rsidRPr="007D5A5F">
                            <w:rPr>
                              <w:color w:val="FFFFFF" w:themeColor="background1"/>
                            </w:rPr>
                            <w:t>1</w:t>
                          </w:r>
                          <w:r w:rsidR="009C2CB7" w:rsidRPr="007D5A5F">
                            <w:rPr>
                              <w:color w:val="FFFFFF" w:themeColor="background1"/>
                            </w:rPr>
                            <w:t>4-</w:t>
                          </w:r>
                          <w:r w:rsidR="007D5A5F" w:rsidRPr="007D5A5F">
                            <w:rPr>
                              <w:color w:val="FFFFFF" w:themeColor="background1"/>
                            </w:rPr>
                            <w:t>6</w:t>
                          </w:r>
                          <w:r w:rsidR="009C2CB7" w:rsidRPr="007D5A5F">
                            <w:rPr>
                              <w:color w:val="FFFFFF" w:themeColor="background1"/>
                            </w:rPr>
                            <w:t>-2023</w:t>
                          </w:r>
                        </w:sdtContent>
                      </w:sdt>
                    </w:p>
                    <w:p w14:paraId="4AA165BE" w14:textId="1188BEE0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7D5A5F">
                        <w:rPr>
                          <w:color w:val="FFFFFF" w:themeColor="background1"/>
                        </w:rPr>
                        <w:t>Versienummer</w:t>
                      </w:r>
                      <w:r w:rsidRPr="007D5A5F">
                        <w:rPr>
                          <w:color w:val="FFFFFF" w:themeColor="background1"/>
                        </w:rPr>
                        <w:tab/>
                      </w:r>
                      <w:r w:rsidRPr="007D5A5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7D5A5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7D5A5F" w:rsidRPr="007D5A5F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dienen, zie paragraaf 6.4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6AF5FCD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t Programma van Eisen </w:t>
            </w:r>
            <w:r w:rsidR="009C2CB7">
              <w:rPr>
                <w:b/>
                <w:smallCaps/>
                <w:color w:val="FFFFFF"/>
                <w:sz w:val="16"/>
                <w:szCs w:val="16"/>
              </w:rPr>
              <w:t xml:space="preserve">en Wensen </w:t>
            </w:r>
            <w:r>
              <w:rPr>
                <w:b/>
                <w:smallCaps/>
                <w:color w:val="FFFFFF"/>
                <w:sz w:val="16"/>
                <w:szCs w:val="16"/>
              </w:rPr>
              <w:t>(Bijlag</w:t>
            </w:r>
            <w:r w:rsidR="00064948">
              <w:rPr>
                <w:b/>
                <w:smallCaps/>
                <w:color w:val="FFFFFF" w:themeColor="background1"/>
                <w:sz w:val="16"/>
                <w:szCs w:val="16"/>
              </w:rPr>
              <w:t>e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1094E597" w:rsidR="007A3C30" w:rsidRPr="002359C1" w:rsidRDefault="007A3C30" w:rsidP="009C2CB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="009C2CB7">
              <w:rPr>
                <w:b/>
                <w:smallCaps/>
                <w:color w:val="FFFFFF"/>
                <w:sz w:val="16"/>
                <w:szCs w:val="16"/>
              </w:rPr>
              <w:t xml:space="preserve">NFI </w:t>
            </w:r>
            <w:r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>Prij</w:t>
            </w:r>
            <w:r w:rsidR="009C2CB7"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>sopgavetabel</w:t>
            </w:r>
            <w:r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9C2CB7"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>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1EF3DA1" w:rsidR="007A3C30" w:rsidRPr="002359C1" w:rsidRDefault="007A3C30" w:rsidP="009C2CB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(bijlage</w:t>
            </w:r>
            <w:r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="009C2CB7"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>4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01C1C6AB" w:rsidR="007A3C30" w:rsidRPr="002359C1" w:rsidRDefault="007A3C30" w:rsidP="009C2CB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="009C2CB7"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ARBIT </w:t>
            </w:r>
            <w:r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9C2CB7" w:rsidRPr="00064948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7D5A5F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6769D1A5" w:rsidR="00D858E5" w:rsidRDefault="007D5A5F" w:rsidP="00BF0365">
          <w:pPr>
            <w:widowControl w:val="0"/>
            <w:rPr>
              <w:rStyle w:val="Huisstijl-Rubricering"/>
            </w:rPr>
          </w:pPr>
          <w:r w:rsidRPr="007D5A5F">
            <w:rPr>
              <w:sz w:val="13"/>
              <w:szCs w:val="13"/>
            </w:rPr>
            <w:t>IUC/DJI/IENEA/PvL/2023-1</w:t>
          </w:r>
        </w:p>
      </w:tc>
      <w:tc>
        <w:tcPr>
          <w:tcW w:w="1391" w:type="dxa"/>
          <w:shd w:val="clear" w:color="auto" w:fill="auto"/>
        </w:tcPr>
        <w:p w14:paraId="75E50F99" w14:textId="032EE856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D5A5F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D5A5F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CA91664" w:rsidR="00D858E5" w:rsidRDefault="007D5A5F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Bijlage</w:t>
          </w:r>
          <w:r w:rsidR="002856AB">
            <w:rPr>
              <w:rStyle w:val="Huisstijl-Koptekst"/>
            </w:rPr>
            <w:t xml:space="preserve"> </w:t>
          </w:r>
          <w:r w:rsidR="00F10045" w:rsidRPr="007D5A5F">
            <w:rPr>
              <w:rStyle w:val="Huisstijl-Koptekst"/>
            </w:rPr>
            <w:t>D</w:t>
          </w:r>
          <w:r w:rsidR="00D858E5">
            <w:rPr>
              <w:rStyle w:val="Huisstijl-Koptekst"/>
            </w:rPr>
            <w:t xml:space="preserve"> | </w:t>
          </w:r>
          <w:r w:rsidR="00F10045"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Pr="00636E50">
            <w:rPr>
              <w:rStyle w:val="Huisstijl-Koptekst"/>
            </w:rPr>
            <w:t xml:space="preserve">Geautomatiseerd opslagsysteem DNA </w:t>
          </w:r>
          <w:r w:rsidRPr="007D5A5F">
            <w:rPr>
              <w:rStyle w:val="Huisstijl-Koptekst"/>
            </w:rPr>
            <w:t>extracten</w:t>
          </w:r>
          <w:r w:rsidR="002856AB" w:rsidRPr="007D5A5F">
            <w:rPr>
              <w:rStyle w:val="Huisstijl-Koptekst"/>
            </w:rPr>
            <w:t>l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4948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94892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578DE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81A32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A5F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2CB7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DD313D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BB7A8-EC4F-43BA-AC83-89E59F3C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Lith, Pieter van</cp:lastModifiedBy>
  <cp:revision>3</cp:revision>
  <cp:lastPrinted>2022-01-28T09:54:00Z</cp:lastPrinted>
  <dcterms:created xsi:type="dcterms:W3CDTF">2023-06-13T13:52:00Z</dcterms:created>
  <dcterms:modified xsi:type="dcterms:W3CDTF">2023-06-13T13:53:00Z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