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E82FB5" w:rsidR="0074236A" w:rsidP="0074236A" w:rsidRDefault="004B5309" w14:paraId="761730F4" w14:textId="77777777">
      <w:pPr>
        <w:outlineLvl w:val="0"/>
        <w:rPr>
          <w:rFonts w:ascii="Verdana" w:hAnsi="Verdana"/>
          <w:b/>
          <w:color w:val="000000"/>
          <w:sz w:val="32"/>
          <w:szCs w:val="32"/>
        </w:rPr>
      </w:pPr>
      <w:r w:rsidRPr="00E82FB5">
        <w:rPr>
          <w:rFonts w:ascii="Verdana" w:hAnsi="Verdana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61736F6" wp14:editId="761736F7">
            <wp:simplePos x="0" y="0"/>
            <wp:positionH relativeFrom="page">
              <wp:align>center</wp:align>
            </wp:positionH>
            <wp:positionV relativeFrom="page">
              <wp:posOffset>360045</wp:posOffset>
            </wp:positionV>
            <wp:extent cx="7560000" cy="1077910"/>
            <wp:effectExtent l="0" t="0" r="3175" b="825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NO-logo nieuw briefpapie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7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E82FB5" w:rsidR="0074236A" w:rsidP="0074236A" w:rsidRDefault="0074236A" w14:paraId="761730F5" w14:textId="77777777">
      <w:pPr>
        <w:outlineLvl w:val="0"/>
        <w:rPr>
          <w:rFonts w:ascii="Verdana" w:hAnsi="Verdana"/>
          <w:b/>
          <w:color w:val="000000"/>
          <w:sz w:val="32"/>
          <w:szCs w:val="32"/>
        </w:rPr>
      </w:pPr>
    </w:p>
    <w:p w:rsidRPr="00E82FB5" w:rsidR="0074236A" w:rsidP="0074236A" w:rsidRDefault="0074236A" w14:paraId="761730F8" w14:textId="77777777">
      <w:pPr>
        <w:outlineLvl w:val="0"/>
        <w:rPr>
          <w:rFonts w:ascii="Verdana" w:hAnsi="Verdana"/>
          <w:b/>
          <w:color w:val="000000"/>
          <w:sz w:val="28"/>
        </w:rPr>
      </w:pPr>
    </w:p>
    <w:p w:rsidRPr="002807CB" w:rsidR="00440EF8" w:rsidP="00440EF8" w:rsidRDefault="00440EF8" w14:paraId="7F51DCCD" w14:textId="77777777"/>
    <w:p w:rsidRPr="002807CB" w:rsidR="00440EF8" w:rsidP="00440EF8" w:rsidRDefault="00440EF8" w14:paraId="0290A2BB" w14:textId="77777777"/>
    <w:p w:rsidRPr="002807CB" w:rsidR="00440EF8" w:rsidP="00440EF8" w:rsidRDefault="00440EF8" w14:paraId="01BF95F6" w14:textId="77777777"/>
    <w:p w:rsidRPr="002807CB" w:rsidR="00440EF8" w:rsidP="00440EF8" w:rsidRDefault="00440EF8" w14:paraId="2DE8B06C" w14:textId="77777777"/>
    <w:p w:rsidRPr="002807CB" w:rsidR="00440EF8" w:rsidP="00440EF8" w:rsidRDefault="00440EF8" w14:paraId="52C4F698" w14:textId="77777777"/>
    <w:p w:rsidRPr="002807CB" w:rsidR="00440EF8" w:rsidP="00440EF8" w:rsidRDefault="00440EF8" w14:paraId="693515D5" w14:textId="77777777"/>
    <w:p w:rsidRPr="002807CB" w:rsidR="00440EF8" w:rsidP="00440EF8" w:rsidRDefault="00440EF8" w14:paraId="34938CCF" w14:textId="77777777"/>
    <w:p w:rsidRPr="002807CB" w:rsidR="00440EF8" w:rsidP="00440EF8" w:rsidRDefault="00440EF8" w14:paraId="1B8DA16A" w14:textId="77777777"/>
    <w:p w:rsidRPr="002807CB" w:rsidR="00440EF8" w:rsidP="00440EF8" w:rsidRDefault="00440EF8" w14:paraId="23762C89" w14:textId="642C9F0B"/>
    <w:p w:rsidRPr="002807CB" w:rsidR="00440EF8" w:rsidP="00440EF8" w:rsidRDefault="00440EF8" w14:paraId="0797531F" w14:textId="77777777"/>
    <w:p w:rsidRPr="002807CB" w:rsidR="00440EF8" w:rsidP="00440EF8" w:rsidRDefault="00440EF8" w14:paraId="535C8D73" w14:textId="77777777"/>
    <w:p w:rsidRPr="002807CB" w:rsidR="00440EF8" w:rsidP="00440EF8" w:rsidRDefault="00440EF8" w14:paraId="20AB4FAB" w14:textId="77777777"/>
    <w:p w:rsidRPr="002807CB" w:rsidR="00440EF8" w:rsidP="00440EF8" w:rsidRDefault="00440EF8" w14:paraId="671C1342" w14:textId="77777777">
      <w:pPr>
        <w:spacing w:after="120" w:line="360" w:lineRule="auto"/>
        <w:rPr>
          <w:rFonts w:ascii="Verdana" w:hAnsi="Verdana"/>
          <w:sz w:val="24"/>
          <w:szCs w:val="24"/>
        </w:rPr>
      </w:pPr>
    </w:p>
    <w:p w:rsidRPr="00986BB5" w:rsidR="00BC57C6" w:rsidP="00440EF8" w:rsidRDefault="00BC57C6" w14:paraId="7F6090B3" w14:textId="0B2C16B8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28"/>
          <w:szCs w:val="28"/>
        </w:rPr>
      </w:pPr>
      <w:r w:rsidRPr="00986BB5">
        <w:rPr>
          <w:rFonts w:asciiTheme="minorHAnsi" w:hAnsiTheme="minorHAnsi" w:cstheme="minorHAnsi"/>
          <w:b/>
          <w:sz w:val="28"/>
          <w:szCs w:val="28"/>
        </w:rPr>
        <w:t>Bijlage B0</w:t>
      </w:r>
      <w:r w:rsidRPr="00986BB5" w:rsidR="00EA6830">
        <w:rPr>
          <w:rFonts w:asciiTheme="minorHAnsi" w:hAnsiTheme="minorHAnsi" w:cstheme="minorHAnsi"/>
          <w:b/>
          <w:sz w:val="28"/>
          <w:szCs w:val="28"/>
        </w:rPr>
        <w:t>3</w:t>
      </w:r>
      <w:r w:rsidRPr="00986BB5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Pr="00986BB5" w:rsidR="00EA6830" w:rsidP="00440EF8" w:rsidRDefault="00EA6830" w14:paraId="6DC2CE68" w14:textId="77777777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Pr="00986BB5" w:rsidR="00440EF8" w:rsidP="00440EF8" w:rsidRDefault="00EA6830" w14:paraId="07A697D7" w14:textId="5F5C29F7">
      <w:pPr>
        <w:tabs>
          <w:tab w:val="left" w:pos="9094"/>
        </w:tabs>
        <w:spacing w:line="260" w:lineRule="atLeast"/>
        <w:jc w:val="both"/>
        <w:rPr>
          <w:b/>
          <w:sz w:val="28"/>
          <w:szCs w:val="28"/>
        </w:rPr>
      </w:pPr>
      <w:r w:rsidRPr="00986BB5">
        <w:rPr>
          <w:rFonts w:asciiTheme="minorHAnsi" w:hAnsiTheme="minorHAnsi" w:cstheme="minorHAnsi"/>
          <w:b/>
          <w:sz w:val="28"/>
          <w:szCs w:val="28"/>
        </w:rPr>
        <w:t>Format verklaring beroep technische- en beroepsbekwaamheid Derde(n)</w:t>
      </w:r>
    </w:p>
    <w:p w:rsidRPr="00986BB5" w:rsidR="00440EF8" w:rsidP="00440EF8" w:rsidRDefault="00440EF8" w14:paraId="1D1BD75E" w14:textId="77777777">
      <w:pPr>
        <w:tabs>
          <w:tab w:val="left" w:pos="9094"/>
        </w:tabs>
        <w:spacing w:line="260" w:lineRule="atLeast"/>
        <w:jc w:val="both"/>
        <w:rPr>
          <w:b/>
          <w:sz w:val="28"/>
          <w:szCs w:val="28"/>
        </w:rPr>
      </w:pPr>
    </w:p>
    <w:p w:rsidR="00986BB5" w:rsidP="00986BB5" w:rsidRDefault="00986BB5" w14:paraId="3F9A19DC" w14:textId="77777777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986BB5" w:rsidP="00986BB5" w:rsidRDefault="00986BB5" w14:paraId="2524C30C" w14:textId="77777777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Pr="00986BB5" w:rsidR="00986BB5" w:rsidP="00986BB5" w:rsidRDefault="00986BB5" w14:paraId="0A515CA8" w14:textId="15DEF334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28"/>
          <w:szCs w:val="28"/>
        </w:rPr>
      </w:pPr>
      <w:r w:rsidRPr="00986BB5">
        <w:rPr>
          <w:rFonts w:asciiTheme="minorHAnsi" w:hAnsiTheme="minorHAnsi" w:cstheme="minorHAnsi"/>
          <w:b/>
          <w:sz w:val="28"/>
          <w:szCs w:val="28"/>
        </w:rPr>
        <w:t>Aanbestedingsleidraad</w:t>
      </w:r>
    </w:p>
    <w:p w:rsidRPr="00986BB5" w:rsidR="00986BB5" w:rsidP="00986BB5" w:rsidRDefault="00986BB5" w14:paraId="6E5C5F3D" w14:textId="77777777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Pr="00986BB5" w:rsidR="00986BB5" w:rsidP="00986BB5" w:rsidRDefault="00986BB5" w14:paraId="68BE8891" w14:textId="3A2DE9FB">
      <w:pPr>
        <w:tabs>
          <w:tab w:val="left" w:pos="9094"/>
        </w:tabs>
        <w:spacing w:line="260" w:lineRule="atLeast"/>
        <w:rPr>
          <w:rFonts w:asciiTheme="minorHAnsi" w:hAnsiTheme="minorHAnsi" w:cstheme="minorHAnsi"/>
          <w:b/>
          <w:sz w:val="28"/>
          <w:szCs w:val="28"/>
        </w:rPr>
      </w:pPr>
      <w:proofErr w:type="gramStart"/>
      <w:r w:rsidRPr="00986BB5">
        <w:rPr>
          <w:rFonts w:asciiTheme="minorHAnsi" w:hAnsiTheme="minorHAnsi" w:cstheme="minorHAnsi"/>
          <w:b/>
          <w:sz w:val="28"/>
          <w:szCs w:val="28"/>
        </w:rPr>
        <w:t>voor</w:t>
      </w:r>
      <w:proofErr w:type="gramEnd"/>
      <w:r w:rsidRPr="00986BB5">
        <w:rPr>
          <w:rFonts w:asciiTheme="minorHAnsi" w:hAnsiTheme="minorHAnsi" w:cstheme="minorHAnsi"/>
          <w:b/>
          <w:sz w:val="28"/>
          <w:szCs w:val="28"/>
        </w:rPr>
        <w:t xml:space="preserve"> de Europese openbare aanbesteding </w:t>
      </w:r>
      <w:r w:rsidR="00F40DB6">
        <w:rPr>
          <w:rFonts w:asciiTheme="minorHAnsi" w:hAnsiTheme="minorHAnsi" w:cstheme="minorHAnsi"/>
          <w:b/>
          <w:sz w:val="28"/>
          <w:szCs w:val="28"/>
        </w:rPr>
        <w:t>Tekstschrijvers</w:t>
      </w:r>
    </w:p>
    <w:p w:rsidRPr="00986BB5" w:rsidR="00986BB5" w:rsidP="00986BB5" w:rsidRDefault="00986BB5" w14:paraId="708A019B" w14:textId="77777777">
      <w:pPr>
        <w:tabs>
          <w:tab w:val="left" w:pos="9094"/>
        </w:tabs>
        <w:spacing w:line="260" w:lineRule="atLeast"/>
        <w:rPr>
          <w:rFonts w:asciiTheme="minorHAnsi" w:hAnsiTheme="minorHAnsi" w:cstheme="minorHAnsi"/>
          <w:b/>
          <w:sz w:val="28"/>
          <w:szCs w:val="28"/>
        </w:rPr>
      </w:pPr>
    </w:p>
    <w:p w:rsidRPr="00986BB5" w:rsidR="00986BB5" w:rsidP="00986BB5" w:rsidRDefault="00986BB5" w14:paraId="796C9CD4" w14:textId="77777777">
      <w:pPr>
        <w:tabs>
          <w:tab w:val="left" w:pos="9094"/>
        </w:tabs>
        <w:spacing w:line="260" w:lineRule="atLeast"/>
        <w:jc w:val="both"/>
        <w:rPr>
          <w:b/>
          <w:sz w:val="28"/>
          <w:szCs w:val="28"/>
        </w:rPr>
      </w:pPr>
    </w:p>
    <w:p w:rsidRPr="002807CB" w:rsidR="00986BB5" w:rsidP="00986BB5" w:rsidRDefault="00986BB5" w14:paraId="56C9653A" w14:textId="77777777">
      <w:pPr>
        <w:spacing w:after="120" w:line="360" w:lineRule="auto"/>
        <w:rPr>
          <w:rFonts w:ascii="Verdana" w:hAnsi="Verdana"/>
          <w:sz w:val="24"/>
          <w:szCs w:val="24"/>
        </w:rPr>
      </w:pPr>
    </w:p>
    <w:p w:rsidR="00986BB5" w:rsidP="00986BB5" w:rsidRDefault="00986BB5" w14:paraId="073D57C9" w14:textId="77777777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</w:rPr>
      </w:pPr>
    </w:p>
    <w:p w:rsidR="00986BB5" w:rsidP="00986BB5" w:rsidRDefault="00986BB5" w14:paraId="575D7B35" w14:textId="77777777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</w:rPr>
      </w:pPr>
    </w:p>
    <w:p w:rsidR="00986BB5" w:rsidP="00986BB5" w:rsidRDefault="00986BB5" w14:paraId="384C7B25" w14:textId="77777777">
      <w:pPr>
        <w:tabs>
          <w:tab w:val="left" w:pos="2410"/>
          <w:tab w:val="left" w:pos="2552"/>
          <w:tab w:val="left" w:pos="3828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</w:rPr>
      </w:pPr>
    </w:p>
    <w:p w:rsidRPr="002807CB" w:rsidR="00986BB5" w:rsidP="00986BB5" w:rsidRDefault="00986BB5" w14:paraId="691CFA94" w14:textId="77777777">
      <w:pPr>
        <w:tabs>
          <w:tab w:val="left" w:pos="2410"/>
          <w:tab w:val="left" w:pos="2552"/>
          <w:tab w:val="left" w:pos="3828"/>
        </w:tabs>
        <w:spacing w:after="120" w:line="360" w:lineRule="auto"/>
        <w:rPr>
          <w:rFonts w:ascii="Verdana" w:hAnsi="Verdana"/>
          <w:b/>
          <w:color w:val="000000"/>
          <w:szCs w:val="24"/>
        </w:rPr>
      </w:pPr>
    </w:p>
    <w:p w:rsidR="00986BB5" w:rsidP="00986BB5" w:rsidRDefault="00986BB5" w14:paraId="17C5EC31" w14:textId="77777777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</w:rPr>
      </w:pPr>
    </w:p>
    <w:p w:rsidR="00986BB5" w:rsidP="00986BB5" w:rsidRDefault="00986BB5" w14:paraId="1F02C0E9" w14:textId="77777777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</w:rPr>
      </w:pPr>
    </w:p>
    <w:p w:rsidRPr="00F8062E" w:rsidR="00986BB5" w:rsidP="44C06550" w:rsidRDefault="00986BB5" w14:paraId="47AF6B75" w14:textId="7D36D21E">
      <w:pPr>
        <w:spacing w:line="260" w:lineRule="atLeast"/>
        <w:outlineLvl w:val="0"/>
        <w:rPr>
          <w:rFonts w:ascii="Calibri" w:hAnsi="Calibri" w:cs="Calibri" w:asciiTheme="minorAscii" w:hAnsiTheme="minorAscii" w:cstheme="minorAscii"/>
          <w:b w:val="1"/>
          <w:bCs w:val="1"/>
          <w:sz w:val="18"/>
          <w:szCs w:val="18"/>
        </w:rPr>
      </w:pPr>
      <w:r w:rsidRPr="44C06550" w:rsidR="00986BB5">
        <w:rPr>
          <w:rFonts w:ascii="Calibri" w:hAnsi="Calibri" w:cs="Calibri" w:asciiTheme="minorAscii" w:hAnsiTheme="minorAscii" w:cstheme="minorAscii"/>
          <w:b w:val="1"/>
          <w:bCs w:val="1"/>
          <w:sz w:val="18"/>
          <w:szCs w:val="18"/>
        </w:rPr>
        <w:t>Referentie</w:t>
      </w:r>
      <w:r>
        <w:tab/>
      </w:r>
      <w:r w:rsidRPr="44C06550" w:rsidR="00986BB5">
        <w:rPr>
          <w:rFonts w:ascii="Calibri" w:hAnsi="Calibri" w:cs="Calibri" w:asciiTheme="minorAscii" w:hAnsiTheme="minorAscii" w:cstheme="minorAscii"/>
          <w:b w:val="1"/>
          <w:bCs w:val="1"/>
          <w:sz w:val="18"/>
          <w:szCs w:val="18"/>
        </w:rPr>
        <w:t>: 2023 FPL</w:t>
      </w:r>
      <w:r w:rsidRPr="44C06550" w:rsidR="00F40DB6">
        <w:rPr>
          <w:rFonts w:ascii="Calibri" w:hAnsi="Calibri" w:cs="Calibri" w:asciiTheme="minorAscii" w:hAnsiTheme="minorAscii" w:cstheme="minorAscii"/>
          <w:b w:val="1"/>
          <w:bCs w:val="1"/>
          <w:sz w:val="18"/>
          <w:szCs w:val="18"/>
        </w:rPr>
        <w:t>-</w:t>
      </w:r>
      <w:r w:rsidRPr="44C06550" w:rsidR="00986BB5">
        <w:rPr>
          <w:rFonts w:ascii="Calibri" w:hAnsi="Calibri" w:cs="Calibri" w:asciiTheme="minorAscii" w:hAnsiTheme="minorAscii" w:cstheme="minorAscii"/>
          <w:b w:val="1"/>
          <w:bCs w:val="1"/>
          <w:sz w:val="18"/>
          <w:szCs w:val="18"/>
        </w:rPr>
        <w:t xml:space="preserve">INK </w:t>
      </w:r>
      <w:r w:rsidRPr="44C06550" w:rsidR="36A6F721">
        <w:rPr>
          <w:rFonts w:ascii="Calibri" w:hAnsi="Calibri" w:cs="Calibri" w:asciiTheme="minorAscii" w:hAnsiTheme="minorAscii" w:cstheme="minorAscii"/>
          <w:b w:val="1"/>
          <w:bCs w:val="1"/>
          <w:sz w:val="18"/>
          <w:szCs w:val="18"/>
        </w:rPr>
        <w:t>1001</w:t>
      </w:r>
    </w:p>
    <w:p w:rsidRPr="00F8062E" w:rsidR="00986BB5" w:rsidP="00986BB5" w:rsidRDefault="00986BB5" w14:paraId="2FBA45EA" w14:textId="01B1F4AE">
      <w:pPr>
        <w:spacing w:line="260" w:lineRule="atLeast"/>
        <w:outlineLvl w:val="0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F8062E">
        <w:rPr>
          <w:rFonts w:asciiTheme="minorHAnsi" w:hAnsiTheme="minorHAnsi" w:cstheme="minorHAnsi"/>
          <w:b/>
          <w:sz w:val="18"/>
          <w:szCs w:val="18"/>
        </w:rPr>
        <w:t>Datum</w:t>
      </w:r>
      <w:r w:rsidRPr="00F8062E">
        <w:rPr>
          <w:rFonts w:asciiTheme="minorHAnsi" w:hAnsiTheme="minorHAnsi" w:cstheme="minorHAnsi"/>
          <w:b/>
          <w:sz w:val="18"/>
          <w:szCs w:val="18"/>
        </w:rPr>
        <w:tab/>
      </w:r>
      <w:r w:rsidRPr="00F8062E">
        <w:rPr>
          <w:rFonts w:asciiTheme="minorHAnsi" w:hAnsiTheme="minorHAnsi" w:cstheme="minorHAnsi"/>
          <w:b/>
          <w:sz w:val="18"/>
          <w:szCs w:val="18"/>
        </w:rPr>
        <w:tab/>
      </w:r>
      <w:r w:rsidR="00F40DB6">
        <w:rPr>
          <w:rFonts w:asciiTheme="minorHAnsi" w:hAnsiTheme="minorHAnsi" w:cstheme="minorHAnsi"/>
          <w:b/>
          <w:sz w:val="18"/>
          <w:szCs w:val="18"/>
        </w:rPr>
        <w:t>: 11 december 2023</w:t>
      </w:r>
    </w:p>
    <w:p w:rsidRPr="00F8062E" w:rsidR="00986BB5" w:rsidP="00986BB5" w:rsidRDefault="00986BB5" w14:paraId="1818F6C1" w14:textId="77777777">
      <w:pPr>
        <w:spacing w:line="260" w:lineRule="atLeast"/>
        <w:ind w:left="680" w:hanging="680"/>
        <w:rPr>
          <w:rFonts w:ascii="Verdana" w:hAnsi="Verdana"/>
          <w:b/>
          <w:sz w:val="14"/>
          <w:szCs w:val="14"/>
        </w:rPr>
      </w:pPr>
    </w:p>
    <w:p w:rsidRPr="00837F1E" w:rsidR="00837F1E" w:rsidP="00BB2E23" w:rsidRDefault="00837F1E" w14:paraId="70DB17E5" w14:textId="77777777">
      <w:pPr>
        <w:spacing w:line="260" w:lineRule="atLeast"/>
        <w:ind w:left="680" w:hanging="680"/>
        <w:rPr>
          <w:rFonts w:ascii="Verdana" w:hAnsi="Verdana"/>
          <w:b/>
          <w:sz w:val="16"/>
          <w:szCs w:val="16"/>
        </w:rPr>
      </w:pPr>
    </w:p>
    <w:p w:rsidRPr="00837F1E" w:rsidR="00837F1E" w:rsidRDefault="00837F1E" w14:paraId="20309611" w14:textId="7DB5280D">
      <w:pPr>
        <w:widowControl/>
        <w:rPr>
          <w:rFonts w:ascii="Verdana" w:hAnsi="Verdana"/>
          <w:b/>
          <w:sz w:val="16"/>
          <w:szCs w:val="16"/>
        </w:rPr>
      </w:pPr>
      <w:r w:rsidRPr="00837F1E">
        <w:rPr>
          <w:rFonts w:ascii="Verdana" w:hAnsi="Verdana"/>
          <w:b/>
          <w:sz w:val="16"/>
          <w:szCs w:val="16"/>
        </w:rPr>
        <w:br w:type="page"/>
      </w:r>
    </w:p>
    <w:p w:rsidRPr="00837F1E" w:rsidR="00837F1E" w:rsidP="00BB2E23" w:rsidRDefault="00837F1E" w14:paraId="687F8F0A" w14:textId="77777777">
      <w:pPr>
        <w:spacing w:line="260" w:lineRule="atLeast"/>
        <w:ind w:left="680" w:hanging="680"/>
        <w:rPr>
          <w:rFonts w:ascii="Verdana" w:hAnsi="Verdana"/>
          <w:b/>
          <w:sz w:val="16"/>
          <w:szCs w:val="16"/>
        </w:rPr>
      </w:pPr>
    </w:p>
    <w:p w:rsidR="00EA6830" w:rsidP="00EA6830" w:rsidRDefault="00EA6830" w14:paraId="6D924CC7" w14:textId="77777777">
      <w:pPr>
        <w:pStyle w:val="Kop5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EA6830">
        <w:rPr>
          <w:rFonts w:asciiTheme="minorHAnsi" w:hAnsiTheme="minorHAnsi" w:cstheme="minorHAnsi"/>
          <w:b/>
          <w:szCs w:val="18"/>
        </w:rPr>
        <w:t>Bijlage B03</w:t>
      </w:r>
    </w:p>
    <w:p w:rsidRPr="00EA6830" w:rsidR="00EA6830" w:rsidP="00EA6830" w:rsidRDefault="00EA6830" w14:paraId="1C4D0337" w14:textId="58581331">
      <w:pPr>
        <w:pStyle w:val="Kop5"/>
        <w:spacing w:line="240" w:lineRule="atLeast"/>
        <w:rPr>
          <w:rFonts w:asciiTheme="minorHAnsi" w:hAnsiTheme="minorHAnsi" w:cstheme="minorHAnsi"/>
          <w:b/>
          <w:sz w:val="18"/>
          <w:szCs w:val="18"/>
        </w:rPr>
      </w:pPr>
      <w:r w:rsidRPr="00EA6830">
        <w:rPr>
          <w:rFonts w:asciiTheme="minorHAnsi" w:hAnsiTheme="minorHAnsi" w:cstheme="minorHAnsi"/>
          <w:b/>
          <w:sz w:val="18"/>
          <w:szCs w:val="18"/>
        </w:rPr>
        <w:t xml:space="preserve">Format verklaring </w:t>
      </w:r>
      <w:bookmarkStart w:name="_Hlk484703142" w:id="0"/>
      <w:r w:rsidRPr="00EA6830">
        <w:rPr>
          <w:rFonts w:asciiTheme="minorHAnsi" w:hAnsiTheme="minorHAnsi" w:cstheme="minorHAnsi"/>
          <w:b/>
          <w:sz w:val="18"/>
          <w:szCs w:val="18"/>
        </w:rPr>
        <w:t>beroep technische- en beroepsbekwaamheid Derde(n)</w:t>
      </w:r>
      <w:bookmarkEnd w:id="0"/>
      <w:r w:rsidRPr="00EA6830">
        <w:rPr>
          <w:rFonts w:asciiTheme="minorHAnsi" w:hAnsiTheme="minorHAnsi" w:cstheme="minorHAnsi"/>
          <w:b/>
          <w:sz w:val="18"/>
          <w:szCs w:val="18"/>
          <w:vertAlign w:val="superscript"/>
        </w:rPr>
        <w:footnoteReference w:id="1"/>
      </w:r>
      <w:r w:rsidRPr="00EA6830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:rsidRPr="008608A9" w:rsidR="00EA6830" w:rsidP="00EA6830" w:rsidRDefault="00EA6830" w14:paraId="51812813" w14:textId="7777777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:rsidRPr="008608A9" w:rsidR="00EA6830" w:rsidP="00EA6830" w:rsidRDefault="00EA6830" w14:paraId="62EB4B99" w14:textId="074E50E8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 xml:space="preserve">Hierbij verklaart de Inschrijver dat hij een beroep doet op de technische- en beroepsbekwaamheid van de hierna genoemde onderaannemer/Derde en dat hij volledig aansprakelijk is voor de gestanddoening van de verplichtingen voortvloeiend uit de Inschrijving op de onderhavige Aanbestedingsprocedure </w:t>
      </w:r>
      <w:proofErr w:type="gramStart"/>
      <w:r w:rsidRPr="008608A9">
        <w:rPr>
          <w:rFonts w:asciiTheme="minorHAnsi" w:hAnsiTheme="minorHAnsi" w:cstheme="minorHAnsi"/>
          <w:sz w:val="18"/>
          <w:szCs w:val="18"/>
        </w:rPr>
        <w:t>alsmede</w:t>
      </w:r>
      <w:proofErr w:type="gramEnd"/>
      <w:r w:rsidRPr="008608A9">
        <w:rPr>
          <w:rFonts w:asciiTheme="minorHAnsi" w:hAnsiTheme="minorHAnsi" w:cstheme="minorHAnsi"/>
          <w:sz w:val="18"/>
          <w:szCs w:val="18"/>
        </w:rPr>
        <w:t xml:space="preserve"> de eventuele uitvoering van de </w:t>
      </w:r>
      <w:r w:rsidR="00DF68BB">
        <w:rPr>
          <w:rFonts w:asciiTheme="minorHAnsi" w:hAnsiTheme="minorHAnsi" w:cstheme="minorHAnsi"/>
          <w:sz w:val="18"/>
          <w:szCs w:val="18"/>
        </w:rPr>
        <w:t>Raamo</w:t>
      </w:r>
      <w:r w:rsidRPr="008608A9">
        <w:rPr>
          <w:rFonts w:asciiTheme="minorHAnsi" w:hAnsiTheme="minorHAnsi" w:cstheme="minorHAnsi"/>
          <w:sz w:val="18"/>
          <w:szCs w:val="18"/>
        </w:rPr>
        <w:t xml:space="preserve">vereenkomst. </w:t>
      </w:r>
      <w:proofErr w:type="gramStart"/>
      <w:r w:rsidRPr="008608A9">
        <w:rPr>
          <w:rFonts w:asciiTheme="minorHAnsi" w:hAnsiTheme="minorHAnsi" w:cstheme="minorHAnsi"/>
          <w:sz w:val="18"/>
          <w:szCs w:val="18"/>
        </w:rPr>
        <w:t>Tevens</w:t>
      </w:r>
      <w:proofErr w:type="gramEnd"/>
      <w:r w:rsidRPr="008608A9">
        <w:rPr>
          <w:rFonts w:asciiTheme="minorHAnsi" w:hAnsiTheme="minorHAnsi" w:cstheme="minorHAnsi"/>
          <w:sz w:val="18"/>
          <w:szCs w:val="18"/>
        </w:rPr>
        <w:t xml:space="preserve"> verklaart de Inschrijver dat hij (het onderdeel van) de opdracht waarvoor de technische- en beroepsbekwaamheid is vereist, waarvoor de Inschrijver een beroep doet op de onderaannemer/Derde, door de onderaannemer/Derde zal laten verrichten.</w:t>
      </w:r>
    </w:p>
    <w:p w:rsidRPr="008608A9" w:rsidR="00EA6830" w:rsidP="00EA6830" w:rsidRDefault="00EA6830" w14:paraId="77C01F98" w14:textId="7777777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:rsidRPr="008608A9" w:rsidR="00EA6830" w:rsidP="00EA6830" w:rsidRDefault="00EA6830" w14:paraId="20890374" w14:textId="7777777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:rsidRPr="008608A9" w:rsidR="00EA6830" w:rsidP="00EA6830" w:rsidRDefault="00EA6830" w14:paraId="43564F1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Naam Inschrijver:</w:t>
      </w:r>
    </w:p>
    <w:p w:rsidRPr="008608A9" w:rsidR="00EA6830" w:rsidP="00EA6830" w:rsidRDefault="00EA6830" w14:paraId="6124BF9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:rsidRPr="008608A9" w:rsidR="00EA6830" w:rsidP="00EA6830" w:rsidRDefault="00EA6830" w14:paraId="59D680A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Naam rechtsgeldige vertegenwoordiger van Inschrijver:</w:t>
      </w:r>
    </w:p>
    <w:p w:rsidRPr="008608A9" w:rsidR="00EA6830" w:rsidP="00EA6830" w:rsidRDefault="00EA6830" w14:paraId="1511A7F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:rsidRPr="008608A9" w:rsidR="00EA6830" w:rsidP="00EA6830" w:rsidRDefault="00EA6830" w14:paraId="61654B6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 xml:space="preserve">Functie: </w:t>
      </w:r>
    </w:p>
    <w:p w:rsidRPr="008608A9" w:rsidR="00EA6830" w:rsidP="00EA6830" w:rsidRDefault="00EA6830" w14:paraId="060B843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:rsidRPr="008608A9" w:rsidR="00EA6830" w:rsidP="00EA6830" w:rsidRDefault="00EA6830" w14:paraId="02DD0AB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Onderneming:</w:t>
      </w:r>
    </w:p>
    <w:p w:rsidRPr="008608A9" w:rsidR="00EA6830" w:rsidP="00EA6830" w:rsidRDefault="00EA6830" w14:paraId="74F150F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:rsidRPr="008608A9" w:rsidR="00EA6830" w:rsidP="00EA6830" w:rsidRDefault="00EA6830" w14:paraId="68BD0EC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Datum:</w:t>
      </w:r>
    </w:p>
    <w:p w:rsidRPr="008608A9" w:rsidR="00EA6830" w:rsidP="00EA6830" w:rsidRDefault="00EA6830" w14:paraId="37ED6F8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:rsidRPr="008608A9" w:rsidR="00EA6830" w:rsidP="00EA6830" w:rsidRDefault="00EA6830" w14:paraId="2ADBF8C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Handtekening rechtsgeldige vertegenwoordiger van Inschrijver:</w:t>
      </w:r>
    </w:p>
    <w:p w:rsidRPr="008608A9" w:rsidR="00EA6830" w:rsidP="00EA6830" w:rsidRDefault="00EA6830" w14:paraId="53E33A9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:rsidRPr="008608A9" w:rsidR="00EA6830" w:rsidP="00EA6830" w:rsidRDefault="00EA6830" w14:paraId="4F4A8B77" w14:textId="7777777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:rsidRPr="008608A9" w:rsidR="00EA6830" w:rsidP="00EA6830" w:rsidRDefault="00EA6830" w14:paraId="79D5364F" w14:textId="7777777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:rsidRPr="008608A9" w:rsidR="00EA6830" w:rsidP="00EA6830" w:rsidRDefault="00EA6830" w14:paraId="03916BFD" w14:textId="577E5AF4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 xml:space="preserve">Hierbij verklaart hierna genoemde onderaannemer/Derde dat hij zijn mensen en middelen inzet voor de volledige en juiste uitvoering van de </w:t>
      </w:r>
      <w:r w:rsidR="00DF68BB">
        <w:rPr>
          <w:rFonts w:asciiTheme="minorHAnsi" w:hAnsiTheme="minorHAnsi" w:cstheme="minorHAnsi"/>
          <w:sz w:val="18"/>
          <w:szCs w:val="18"/>
        </w:rPr>
        <w:t>Raamo</w:t>
      </w:r>
      <w:r w:rsidRPr="008608A9">
        <w:rPr>
          <w:rFonts w:asciiTheme="minorHAnsi" w:hAnsiTheme="minorHAnsi" w:cstheme="minorHAnsi"/>
          <w:sz w:val="18"/>
          <w:szCs w:val="18"/>
        </w:rPr>
        <w:t xml:space="preserve">vereenkomst, </w:t>
      </w:r>
      <w:proofErr w:type="gramStart"/>
      <w:r w:rsidRPr="008608A9">
        <w:rPr>
          <w:rFonts w:asciiTheme="minorHAnsi" w:hAnsiTheme="minorHAnsi" w:cstheme="minorHAnsi"/>
          <w:sz w:val="18"/>
          <w:szCs w:val="18"/>
        </w:rPr>
        <w:t>indien</w:t>
      </w:r>
      <w:proofErr w:type="gramEnd"/>
      <w:r w:rsidRPr="008608A9">
        <w:rPr>
          <w:rFonts w:asciiTheme="minorHAnsi" w:hAnsiTheme="minorHAnsi" w:cstheme="minorHAnsi"/>
          <w:sz w:val="18"/>
          <w:szCs w:val="18"/>
        </w:rPr>
        <w:t xml:space="preserve"> tot sluiting van de </w:t>
      </w:r>
      <w:r w:rsidR="00DF68BB">
        <w:rPr>
          <w:rFonts w:asciiTheme="minorHAnsi" w:hAnsiTheme="minorHAnsi" w:cstheme="minorHAnsi"/>
          <w:sz w:val="18"/>
          <w:szCs w:val="18"/>
        </w:rPr>
        <w:t>Raamo</w:t>
      </w:r>
      <w:r w:rsidRPr="008608A9">
        <w:rPr>
          <w:rFonts w:asciiTheme="minorHAnsi" w:hAnsiTheme="minorHAnsi" w:cstheme="minorHAnsi"/>
          <w:sz w:val="18"/>
          <w:szCs w:val="18"/>
        </w:rPr>
        <w:t>vereenkomst met de Inschrijver wordt overgegaan, en dat hij (het onderdeel van) de opdracht waarvoor de technische- en beroepsbekwaamheid is vereist en waarvoor de Inschrijver een beroep op hem doet, zal verrichten.</w:t>
      </w:r>
    </w:p>
    <w:p w:rsidRPr="008608A9" w:rsidR="00EA6830" w:rsidP="00EA6830" w:rsidRDefault="00EA6830" w14:paraId="7CE882FA" w14:textId="7777777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:rsidR="00EA6830" w:rsidP="003E1BD9" w:rsidRDefault="00EA6830" w14:paraId="126ABC7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:rsidRPr="008608A9" w:rsidR="00EA6830" w:rsidP="003E1BD9" w:rsidRDefault="00EA6830" w14:paraId="7EF5A841" w14:textId="29829A6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Naam onderaannemer/Derde:</w:t>
      </w:r>
    </w:p>
    <w:p w:rsidRPr="008608A9" w:rsidR="00EA6830" w:rsidP="003E1BD9" w:rsidRDefault="00EA6830" w14:paraId="3144B42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:rsidRPr="008608A9" w:rsidR="00EA6830" w:rsidP="003E1BD9" w:rsidRDefault="00EA6830" w14:paraId="33BF533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Naam rechtsgeldige vertegenwoordiger van onderaannemer/Derde:</w:t>
      </w:r>
    </w:p>
    <w:p w:rsidRPr="008608A9" w:rsidR="00EA6830" w:rsidP="003E1BD9" w:rsidRDefault="00EA6830" w14:paraId="4DE76CA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:rsidRPr="008608A9" w:rsidR="00EA6830" w:rsidP="003E1BD9" w:rsidRDefault="00EA6830" w14:paraId="423FDAB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 xml:space="preserve">Functie: </w:t>
      </w:r>
    </w:p>
    <w:p w:rsidRPr="008608A9" w:rsidR="00EA6830" w:rsidP="003E1BD9" w:rsidRDefault="00EA6830" w14:paraId="26B6AA7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:rsidRPr="008608A9" w:rsidR="00EA6830" w:rsidP="003E1BD9" w:rsidRDefault="00EA6830" w14:paraId="48B5BCF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Onderneming:</w:t>
      </w:r>
    </w:p>
    <w:p w:rsidRPr="008608A9" w:rsidR="00EA6830" w:rsidP="003E1BD9" w:rsidRDefault="00EA6830" w14:paraId="7F1E481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:rsidRPr="008608A9" w:rsidR="00EA6830" w:rsidP="003E1BD9" w:rsidRDefault="00EA6830" w14:paraId="47C13CD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Datum:</w:t>
      </w:r>
    </w:p>
    <w:p w:rsidRPr="008608A9" w:rsidR="00EA6830" w:rsidP="003E1BD9" w:rsidRDefault="00EA6830" w14:paraId="5B48599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:rsidR="00EA6830" w:rsidP="003E1BD9" w:rsidRDefault="00EA6830" w14:paraId="27E2BF9B" w14:textId="628EE99A">
      <w:pPr>
        <w:pStyle w:val="Kop5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Handtekening rechtsgeldige vertegenwoordiger van onderaannemer/Derde:</w:t>
      </w:r>
      <w:r w:rsidR="003E1BD9">
        <w:rPr>
          <w:rFonts w:asciiTheme="minorHAnsi" w:hAnsiTheme="minorHAnsi" w:cstheme="minorHAnsi"/>
          <w:sz w:val="18"/>
          <w:szCs w:val="18"/>
        </w:rPr>
        <w:t xml:space="preserve"> </w:t>
      </w:r>
    </w:p>
    <w:p w:rsidRPr="003E1BD9" w:rsidR="003E1BD9" w:rsidP="003E1BD9" w:rsidRDefault="003E1BD9" w14:paraId="1FA4A239" w14:textId="3ADDDB2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18"/>
          <w:szCs w:val="18"/>
        </w:rPr>
      </w:pPr>
    </w:p>
    <w:p w:rsidRPr="003E1BD9" w:rsidR="003E1BD9" w:rsidP="003E1BD9" w:rsidRDefault="003E1BD9" w14:paraId="6C2C809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18"/>
          <w:szCs w:val="18"/>
        </w:rPr>
      </w:pPr>
    </w:p>
    <w:p w:rsidRPr="003E1BD9" w:rsidR="003E1BD9" w:rsidP="003E1BD9" w:rsidRDefault="003E1BD9" w14:paraId="5385D605" w14:textId="7871A9A3">
      <w:pPr>
        <w:rPr>
          <w:sz w:val="18"/>
          <w:szCs w:val="18"/>
        </w:rPr>
      </w:pPr>
    </w:p>
    <w:p w:rsidRPr="003E1BD9" w:rsidR="003E1BD9" w:rsidP="003E1BD9" w:rsidRDefault="003E1BD9" w14:paraId="3B85CD8C" w14:textId="77777777">
      <w:pPr>
        <w:rPr>
          <w:sz w:val="18"/>
          <w:szCs w:val="18"/>
        </w:rPr>
      </w:pPr>
    </w:p>
    <w:p w:rsidRPr="003E1BD9" w:rsidR="00EA6830" w:rsidP="00EA6830" w:rsidRDefault="00EA6830" w14:paraId="488A6407" w14:textId="77777777">
      <w:pPr>
        <w:pStyle w:val="Kop5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:rsidR="0071136E" w:rsidP="00EA6830" w:rsidRDefault="0071136E" w14:paraId="7DE7CF3B" w14:textId="735AF61C">
      <w:pPr>
        <w:pStyle w:val="Kop5"/>
        <w:spacing w:line="240" w:lineRule="atLeast"/>
        <w:rPr>
          <w:rFonts w:asciiTheme="minorHAnsi" w:hAnsiTheme="minorHAnsi" w:cstheme="minorHAnsi"/>
          <w:sz w:val="20"/>
          <w:szCs w:val="18"/>
        </w:rPr>
      </w:pPr>
    </w:p>
    <w:sectPr w:rsidR="0071136E">
      <w:headerReference w:type="even" r:id="rId13"/>
      <w:headerReference w:type="default" r:id="rId14"/>
      <w:footerReference w:type="even" r:id="rId15"/>
      <w:footerReference w:type="default" r:id="rId16"/>
      <w:endnotePr>
        <w:numFmt w:val="decimal"/>
      </w:endnotePr>
      <w:pgSz w:w="11908" w:h="16838" w:orient="portrait"/>
      <w:pgMar w:top="1135" w:right="1702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546B" w:rsidRDefault="00A8546B" w14:paraId="145E44AE" w14:textId="77777777">
      <w:r>
        <w:separator/>
      </w:r>
    </w:p>
  </w:endnote>
  <w:endnote w:type="continuationSeparator" w:id="0">
    <w:p w:rsidR="00A8546B" w:rsidRDefault="00A8546B" w14:paraId="0C00C1C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546B" w:rsidRDefault="00A8546B" w14:paraId="7617370A" w14:textId="77777777">
    <w:pPr>
      <w:pStyle w:val="Voettekst"/>
      <w:framePr w:wrap="around" w:hAnchor="margin" w:vAnchor="text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A8546B" w:rsidRDefault="00A8546B" w14:paraId="7617370B" w14:textId="77777777">
    <w:pPr>
      <w:pStyle w:val="Voettekst"/>
      <w:ind w:right="360"/>
    </w:pPr>
  </w:p>
  <w:p w:rsidR="00A8546B" w:rsidRDefault="00A8546B" w14:paraId="1D53F050" w14:textId="77777777"/>
  <w:p w:rsidR="00A8546B" w:rsidRDefault="00A8546B" w14:paraId="7886917D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546B" w:rsidRDefault="00A8546B" w14:paraId="7617370C" w14:textId="6A054A4F">
    <w:pPr>
      <w:pStyle w:val="Voettekst"/>
      <w:framePr w:wrap="around" w:hAnchor="margin" w:vAnchor="text" w:xAlign="right" w:y="1"/>
      <w:rPr>
        <w:rStyle w:val="Paginanummer"/>
        <w:sz w:val="18"/>
        <w:szCs w:val="18"/>
      </w:rPr>
    </w:pPr>
    <w:r>
      <w:rPr>
        <w:rStyle w:val="Paginanummer"/>
        <w:sz w:val="18"/>
        <w:szCs w:val="18"/>
      </w:rPr>
      <w:t>blz.</w:t>
    </w:r>
    <w:r>
      <w:rPr>
        <w:rStyle w:val="Paginanummer"/>
        <w:sz w:val="18"/>
        <w:szCs w:val="18"/>
      </w:rPr>
      <w:fldChar w:fldCharType="begin"/>
    </w:r>
    <w:r>
      <w:rPr>
        <w:rStyle w:val="Paginanummer"/>
        <w:sz w:val="18"/>
        <w:szCs w:val="18"/>
      </w:rPr>
      <w:instrText xml:space="preserve">PAGE  </w:instrText>
    </w:r>
    <w:r>
      <w:rPr>
        <w:rStyle w:val="Paginanummer"/>
        <w:sz w:val="18"/>
        <w:szCs w:val="18"/>
      </w:rPr>
      <w:fldChar w:fldCharType="separate"/>
    </w:r>
    <w:r w:rsidR="003E1BD9">
      <w:rPr>
        <w:rStyle w:val="Paginanummer"/>
        <w:noProof/>
        <w:sz w:val="18"/>
        <w:szCs w:val="18"/>
      </w:rPr>
      <w:t>2</w:t>
    </w:r>
    <w:r>
      <w:rPr>
        <w:rStyle w:val="Paginanummer"/>
        <w:sz w:val="18"/>
        <w:szCs w:val="18"/>
      </w:rPr>
      <w:fldChar w:fldCharType="end"/>
    </w:r>
  </w:p>
  <w:p w:rsidR="00A8546B" w:rsidRDefault="00A8546B" w14:paraId="7617370D" w14:textId="77777777">
    <w:pPr>
      <w:pStyle w:val="Voettekst"/>
      <w:ind w:right="360"/>
      <w:rPr>
        <w:lang w:val="en-US"/>
      </w:rPr>
    </w:pPr>
  </w:p>
  <w:p w:rsidR="00A8546B" w:rsidRDefault="00A8546B" w14:paraId="678C293F" w14:textId="77777777"/>
  <w:p w:rsidR="00A8546B" w:rsidRDefault="00A8546B" w14:paraId="6CAF81A4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546B" w:rsidRDefault="00A8546B" w14:paraId="108EF8E9" w14:textId="77777777">
      <w:r>
        <w:separator/>
      </w:r>
    </w:p>
  </w:footnote>
  <w:footnote w:type="continuationSeparator" w:id="0">
    <w:p w:rsidR="00A8546B" w:rsidRDefault="00A8546B" w14:paraId="24133EF3" w14:textId="77777777">
      <w:r>
        <w:continuationSeparator/>
      </w:r>
    </w:p>
  </w:footnote>
  <w:footnote w:id="1">
    <w:p w:rsidRPr="009B0B70" w:rsidR="00EA6830" w:rsidP="00EA6830" w:rsidRDefault="00EA6830" w14:paraId="2381F97A" w14:textId="3E650821">
      <w:pPr>
        <w:pStyle w:val="Voetnoottekst"/>
        <w:rPr>
          <w:rFonts w:asciiTheme="minorHAnsi" w:hAnsiTheme="minorHAnsi" w:cstheme="minorHAnsi"/>
        </w:rPr>
      </w:pPr>
      <w:r>
        <w:rPr>
          <w:rStyle w:val="Voetnootmarkering"/>
        </w:rPr>
        <w:footnoteRef/>
      </w:r>
      <w:r w:rsidRPr="003A1970">
        <w:t xml:space="preserve"> </w:t>
      </w:r>
      <w:r w:rsidRPr="009B0B70">
        <w:rPr>
          <w:rFonts w:asciiTheme="minorHAnsi" w:hAnsiTheme="minorHAnsi" w:cstheme="minorHAnsi"/>
          <w:sz w:val="18"/>
          <w:szCs w:val="18"/>
        </w:rPr>
        <w:t>Bij meerdere onderaannemers/Derden dient de opgave dienovereenkomstig te worden uitgebreid</w:t>
      </w:r>
      <w:r w:rsidR="000343BC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546B" w:rsidRDefault="00F40DB6" w14:paraId="761736FE" w14:textId="77777777">
    <w:pPr>
      <w:pStyle w:val="Koptekst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style="position:absolute;left:0;text-align:left;margin-left:0;margin-top:0;width:699pt;height:2in;rotation:315;z-index:-251658240;mso-position-horizontal:center;mso-position-horizontal-relative:margin;mso-position-vertical:center;mso-position-vertical-relative:margin" o:spid="_x0000_s2053" o:allowincell="f" fillcolor="#333" stroked="f" type="#_x0000_t136">
          <v:fill opacity=".5"/>
          <v:textpath style="font-family:&quot;Arial&quot;;font-size:130pt" string="Concept 0.7"/>
          <w10:wrap anchorx="margin" anchory="margin"/>
        </v:shape>
      </w:pict>
    </w:r>
  </w:p>
  <w:p w:rsidR="00A8546B" w:rsidRDefault="00A8546B" w14:paraId="63FB3DD9" w14:textId="77777777"/>
  <w:p w:rsidR="00A8546B" w:rsidRDefault="00A8546B" w14:paraId="748C5150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8546B" w:rsidRDefault="00837F1E" w14:paraId="761736FF" w14:textId="61554C65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112D5CC0" wp14:editId="3E1DAF55">
          <wp:simplePos x="0" y="0"/>
          <wp:positionH relativeFrom="column">
            <wp:posOffset>4866640</wp:posOffset>
          </wp:positionH>
          <wp:positionV relativeFrom="paragraph">
            <wp:posOffset>-127635</wp:posOffset>
          </wp:positionV>
          <wp:extent cx="639445" cy="225425"/>
          <wp:effectExtent l="0" t="0" r="8255" b="3175"/>
          <wp:wrapTight wrapText="bothSides">
            <wp:wrapPolygon edited="0">
              <wp:start x="0" y="0"/>
              <wp:lineTo x="0" y="9127"/>
              <wp:lineTo x="643" y="20079"/>
              <wp:lineTo x="20592" y="20079"/>
              <wp:lineTo x="21235" y="16428"/>
              <wp:lineTo x="21235" y="1825"/>
              <wp:lineTo x="20592" y="0"/>
              <wp:lineTo x="0" y="0"/>
            </wp:wrapPolygon>
          </wp:wrapTight>
          <wp:docPr id="19" name="Picture 26" descr="tn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n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571499" w:rsidR="00A8546B" w:rsidP="00413B83" w:rsidRDefault="0071136E" w14:paraId="759F1294" w14:textId="7161B775">
    <w:pPr>
      <w:pBdr>
        <w:bottom w:val="single" w:color="auto" w:sz="4" w:space="1"/>
      </w:pBdr>
      <w:rPr>
        <w:rFonts w:asciiTheme="minorHAnsi" w:hAnsiTheme="minorHAnsi" w:cstheme="minorHAnsi"/>
        <w:sz w:val="16"/>
      </w:rPr>
    </w:pPr>
    <w:r w:rsidRPr="00571499">
      <w:rPr>
        <w:rFonts w:asciiTheme="minorHAnsi" w:hAnsiTheme="minorHAnsi" w:cstheme="minorHAnsi"/>
        <w:sz w:val="16"/>
      </w:rPr>
      <w:t xml:space="preserve">Bijlage </w:t>
    </w:r>
    <w:r w:rsidRPr="00571499" w:rsidR="00413B83">
      <w:rPr>
        <w:rFonts w:asciiTheme="minorHAnsi" w:hAnsiTheme="minorHAnsi" w:cstheme="minorHAnsi"/>
        <w:sz w:val="16"/>
      </w:rPr>
      <w:t>B</w:t>
    </w:r>
    <w:r w:rsidR="00EA6830">
      <w:rPr>
        <w:rFonts w:asciiTheme="minorHAnsi" w:hAnsiTheme="minorHAnsi" w:cstheme="minorHAnsi"/>
        <w:sz w:val="16"/>
      </w:rPr>
      <w:t>03</w:t>
    </w:r>
    <w:r w:rsidRPr="00571499" w:rsidR="00413B83">
      <w:rPr>
        <w:rFonts w:asciiTheme="minorHAnsi" w:hAnsiTheme="minorHAnsi" w:cstheme="minorHAnsi"/>
        <w:sz w:val="16"/>
      </w:rPr>
      <w:tab/>
    </w:r>
    <w:r w:rsidRPr="00571499" w:rsidR="00413B83">
      <w:rPr>
        <w:rFonts w:asciiTheme="minorHAnsi" w:hAnsiTheme="minorHAnsi" w:cstheme="minorHAnsi"/>
        <w:sz w:val="16"/>
      </w:rPr>
      <w:tab/>
    </w:r>
    <w:r w:rsidRPr="00571499" w:rsidR="00413B83">
      <w:rPr>
        <w:rFonts w:asciiTheme="minorHAnsi" w:hAnsiTheme="minorHAnsi" w:cstheme="minorHAnsi"/>
        <w:sz w:val="16"/>
      </w:rPr>
      <w:tab/>
    </w:r>
    <w:r w:rsidRPr="00571499" w:rsidR="00413B83">
      <w:rPr>
        <w:rFonts w:asciiTheme="minorHAnsi" w:hAnsiTheme="minorHAnsi" w:cstheme="minorHAnsi"/>
        <w:sz w:val="16"/>
      </w:rPr>
      <w:tab/>
    </w:r>
    <w:r w:rsidRPr="00571499" w:rsidR="00413B83">
      <w:rPr>
        <w:rFonts w:asciiTheme="minorHAnsi" w:hAnsiTheme="minorHAnsi" w:cstheme="minorHAnsi"/>
        <w:sz w:val="16"/>
      </w:rPr>
      <w:tab/>
    </w:r>
    <w:r w:rsidRPr="00571499" w:rsidR="00413B83">
      <w:rPr>
        <w:rFonts w:asciiTheme="minorHAnsi" w:hAnsiTheme="minorHAnsi" w:cstheme="minorHAnsi"/>
        <w:sz w:val="16"/>
      </w:rPr>
      <w:tab/>
    </w:r>
    <w:r w:rsidRPr="00571499" w:rsidR="00413B83">
      <w:rPr>
        <w:rFonts w:asciiTheme="minorHAnsi" w:hAnsiTheme="minorHAnsi" w:cstheme="minorHAnsi"/>
        <w:sz w:val="16"/>
      </w:rPr>
      <w:tab/>
    </w:r>
    <w:r w:rsidR="00571499">
      <w:rPr>
        <w:rFonts w:asciiTheme="minorHAnsi" w:hAnsiTheme="minorHAnsi" w:cstheme="minorHAnsi"/>
        <w:sz w:val="16"/>
      </w:rPr>
      <w:tab/>
    </w:r>
    <w:r w:rsidR="00571499">
      <w:rPr>
        <w:rFonts w:asciiTheme="minorHAnsi" w:hAnsiTheme="minorHAnsi" w:cstheme="minorHAnsi"/>
        <w:sz w:val="16"/>
      </w:rPr>
      <w:tab/>
    </w:r>
    <w:r w:rsidRPr="00571499" w:rsidR="00413B83">
      <w:rPr>
        <w:rFonts w:asciiTheme="minorHAnsi" w:hAnsiTheme="minorHAnsi" w:cstheme="minorHAnsi"/>
        <w:sz w:val="16"/>
      </w:rPr>
      <w:tab/>
    </w:r>
    <w:r w:rsidRPr="00571499" w:rsidR="00413B83">
      <w:rPr>
        <w:rFonts w:asciiTheme="minorHAnsi" w:hAnsiTheme="minorHAnsi" w:cstheme="minorHAnsi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hint="default" w:ascii="Symbol" w:hAnsi="Symbol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hint="default" w:ascii="Wingdings" w:hAnsi="Wingdings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hint="default" w:ascii="Wingdings" w:hAnsi="Wingdings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Arial" w:hAnsi="Arial" w:eastAsia="Times New Roman" w:cs="Arial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hint="default" w:ascii="Wingdings" w:hAnsi="Wingdings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hint="default" w:ascii="Verdana" w:hAnsi="Verdana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hint="default" w:ascii="Symbol" w:hAnsi="Symbol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32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 w:ascii="Arial" w:hAnsi="Arial" w:eastAsia="Times New Roman" w:cs="Arial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 w:cs="Courier New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hint="default" w:ascii="Arial" w:hAnsi="Arial" w:eastAsia="Times New Roman" w:cs="Arial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36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hint="default" w:ascii="Arial" w:hAnsi="Arial" w:eastAsia="Times New Roman" w:cs="Arial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hint="default" w:ascii="Wingdings" w:hAnsi="Wingdings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hint="default" w:ascii="Symbol" w:hAnsi="Symbol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hint="default" w:ascii="Courier New" w:hAnsi="Courier New" w:cs="Courier New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hint="default" w:ascii="Wingdings" w:hAnsi="Wingdings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hint="default" w:ascii="Symbol" w:hAnsi="Symbol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hint="default" w:ascii="Courier New" w:hAnsi="Courier New" w:cs="Courier New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hint="default" w:ascii="Wingdings" w:hAnsi="Wingdings"/>
      </w:rPr>
    </w:lvl>
  </w:abstractNum>
  <w:abstractNum w:abstractNumId="39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1428039142">
    <w:abstractNumId w:val="39"/>
  </w:num>
  <w:num w:numId="2" w16cid:durableId="372390095">
    <w:abstractNumId w:val="19"/>
  </w:num>
  <w:num w:numId="3" w16cid:durableId="315764857">
    <w:abstractNumId w:val="6"/>
  </w:num>
  <w:num w:numId="4" w16cid:durableId="1335764266">
    <w:abstractNumId w:val="28"/>
  </w:num>
  <w:num w:numId="5" w16cid:durableId="596256997">
    <w:abstractNumId w:val="32"/>
  </w:num>
  <w:num w:numId="6" w16cid:durableId="636955909">
    <w:abstractNumId w:val="35"/>
  </w:num>
  <w:num w:numId="7" w16cid:durableId="1037393086">
    <w:abstractNumId w:val="33"/>
  </w:num>
  <w:num w:numId="8" w16cid:durableId="1714688768">
    <w:abstractNumId w:val="22"/>
  </w:num>
  <w:num w:numId="9" w16cid:durableId="2026056161">
    <w:abstractNumId w:val="30"/>
  </w:num>
  <w:num w:numId="10" w16cid:durableId="562762220">
    <w:abstractNumId w:val="14"/>
  </w:num>
  <w:num w:numId="11" w16cid:durableId="70083391">
    <w:abstractNumId w:val="36"/>
  </w:num>
  <w:num w:numId="12" w16cid:durableId="1383558379">
    <w:abstractNumId w:val="27"/>
  </w:num>
  <w:num w:numId="13" w16cid:durableId="1689867454">
    <w:abstractNumId w:val="11"/>
  </w:num>
  <w:num w:numId="14" w16cid:durableId="1393115544">
    <w:abstractNumId w:val="0"/>
  </w:num>
  <w:num w:numId="15" w16cid:durableId="687950200">
    <w:abstractNumId w:val="13"/>
  </w:num>
  <w:num w:numId="16" w16cid:durableId="1256131992">
    <w:abstractNumId w:val="4"/>
  </w:num>
  <w:num w:numId="17" w16cid:durableId="2043555843">
    <w:abstractNumId w:val="25"/>
  </w:num>
  <w:num w:numId="18" w16cid:durableId="251935388">
    <w:abstractNumId w:val="37"/>
  </w:num>
  <w:num w:numId="19" w16cid:durableId="466514745">
    <w:abstractNumId w:val="12"/>
  </w:num>
  <w:num w:numId="20" w16cid:durableId="2059011254">
    <w:abstractNumId w:val="10"/>
  </w:num>
  <w:num w:numId="21" w16cid:durableId="1810826195">
    <w:abstractNumId w:val="38"/>
  </w:num>
  <w:num w:numId="22" w16cid:durableId="902109156">
    <w:abstractNumId w:val="7"/>
  </w:num>
  <w:num w:numId="23" w16cid:durableId="2104179798">
    <w:abstractNumId w:val="1"/>
  </w:num>
  <w:num w:numId="24" w16cid:durableId="449251039">
    <w:abstractNumId w:val="15"/>
  </w:num>
  <w:num w:numId="25" w16cid:durableId="1061444912">
    <w:abstractNumId w:val="8"/>
  </w:num>
  <w:num w:numId="26" w16cid:durableId="1480226737">
    <w:abstractNumId w:val="24"/>
  </w:num>
  <w:num w:numId="27" w16cid:durableId="522600145">
    <w:abstractNumId w:val="5"/>
  </w:num>
  <w:num w:numId="28" w16cid:durableId="1307053459">
    <w:abstractNumId w:val="17"/>
  </w:num>
  <w:num w:numId="29" w16cid:durableId="398406222">
    <w:abstractNumId w:val="23"/>
  </w:num>
  <w:num w:numId="30" w16cid:durableId="1500348036">
    <w:abstractNumId w:val="2"/>
  </w:num>
  <w:num w:numId="31" w16cid:durableId="759329286">
    <w:abstractNumId w:val="20"/>
  </w:num>
  <w:num w:numId="32" w16cid:durableId="1186796322">
    <w:abstractNumId w:val="26"/>
  </w:num>
  <w:num w:numId="33" w16cid:durableId="1162962476">
    <w:abstractNumId w:val="3"/>
  </w:num>
  <w:num w:numId="34" w16cid:durableId="1287659825">
    <w:abstractNumId w:val="29"/>
  </w:num>
  <w:num w:numId="35" w16cid:durableId="1132290004">
    <w:abstractNumId w:val="18"/>
  </w:num>
  <w:num w:numId="36" w16cid:durableId="1523739766">
    <w:abstractNumId w:val="31"/>
  </w:num>
  <w:num w:numId="37" w16cid:durableId="442388176">
    <w:abstractNumId w:val="16"/>
  </w:num>
  <w:num w:numId="38" w16cid:durableId="916939445">
    <w:abstractNumId w:val="9"/>
  </w:num>
  <w:num w:numId="39" w16cid:durableId="1969819469">
    <w:abstractNumId w:val="21"/>
  </w:num>
  <w:num w:numId="40" w16cid:durableId="1981376052">
    <w:abstractNumId w:val="34"/>
  </w:num>
  <w:numIdMacAtCleanup w:val="3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ctiveWritingStyle w:lang="nl" w:vendorID="1" w:dllVersion="512" w:checkStyle="1" w:appName="MSWord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AA"/>
    <w:rsid w:val="00017FBA"/>
    <w:rsid w:val="000343BC"/>
    <w:rsid w:val="000568B2"/>
    <w:rsid w:val="00084496"/>
    <w:rsid w:val="0009294E"/>
    <w:rsid w:val="000941C7"/>
    <w:rsid w:val="00095326"/>
    <w:rsid w:val="0009742C"/>
    <w:rsid w:val="000A7AB7"/>
    <w:rsid w:val="000B3ADA"/>
    <w:rsid w:val="000C2538"/>
    <w:rsid w:val="000C61BB"/>
    <w:rsid w:val="000C6BB5"/>
    <w:rsid w:val="0011152E"/>
    <w:rsid w:val="00112118"/>
    <w:rsid w:val="00114A63"/>
    <w:rsid w:val="001541D8"/>
    <w:rsid w:val="00155054"/>
    <w:rsid w:val="0017214A"/>
    <w:rsid w:val="001A583A"/>
    <w:rsid w:val="001B7B6E"/>
    <w:rsid w:val="001E18A1"/>
    <w:rsid w:val="001E466B"/>
    <w:rsid w:val="001E6247"/>
    <w:rsid w:val="002019F7"/>
    <w:rsid w:val="00226B91"/>
    <w:rsid w:val="00242446"/>
    <w:rsid w:val="002439AA"/>
    <w:rsid w:val="002502AB"/>
    <w:rsid w:val="00252442"/>
    <w:rsid w:val="00252B77"/>
    <w:rsid w:val="00257747"/>
    <w:rsid w:val="00266983"/>
    <w:rsid w:val="00267064"/>
    <w:rsid w:val="00271279"/>
    <w:rsid w:val="00293B82"/>
    <w:rsid w:val="002A41D7"/>
    <w:rsid w:val="002C2E90"/>
    <w:rsid w:val="002D198C"/>
    <w:rsid w:val="0030362F"/>
    <w:rsid w:val="0030763B"/>
    <w:rsid w:val="00312907"/>
    <w:rsid w:val="00337D62"/>
    <w:rsid w:val="00343D5A"/>
    <w:rsid w:val="00367C9F"/>
    <w:rsid w:val="003732FC"/>
    <w:rsid w:val="00386D8D"/>
    <w:rsid w:val="00395B1D"/>
    <w:rsid w:val="003B3AFC"/>
    <w:rsid w:val="003B6E79"/>
    <w:rsid w:val="003C540D"/>
    <w:rsid w:val="003D3EC3"/>
    <w:rsid w:val="003D5FB1"/>
    <w:rsid w:val="003D650F"/>
    <w:rsid w:val="003D6FCE"/>
    <w:rsid w:val="003E1BD9"/>
    <w:rsid w:val="003E4472"/>
    <w:rsid w:val="003E5DCA"/>
    <w:rsid w:val="003E705D"/>
    <w:rsid w:val="00405A6E"/>
    <w:rsid w:val="00405D5B"/>
    <w:rsid w:val="00407290"/>
    <w:rsid w:val="00413B83"/>
    <w:rsid w:val="00416393"/>
    <w:rsid w:val="00440EF8"/>
    <w:rsid w:val="0046347F"/>
    <w:rsid w:val="00475D5B"/>
    <w:rsid w:val="00486228"/>
    <w:rsid w:val="0049713C"/>
    <w:rsid w:val="004A121B"/>
    <w:rsid w:val="004B2182"/>
    <w:rsid w:val="004B5309"/>
    <w:rsid w:val="004C3C40"/>
    <w:rsid w:val="004E0BA1"/>
    <w:rsid w:val="004F4AAA"/>
    <w:rsid w:val="005131EF"/>
    <w:rsid w:val="00514ACD"/>
    <w:rsid w:val="00515B60"/>
    <w:rsid w:val="00531EA3"/>
    <w:rsid w:val="00536587"/>
    <w:rsid w:val="0056234A"/>
    <w:rsid w:val="0057059C"/>
    <w:rsid w:val="00571499"/>
    <w:rsid w:val="00580C93"/>
    <w:rsid w:val="005A4F90"/>
    <w:rsid w:val="005A7EB7"/>
    <w:rsid w:val="005B19A8"/>
    <w:rsid w:val="005C2135"/>
    <w:rsid w:val="005C4BFE"/>
    <w:rsid w:val="005D6A4D"/>
    <w:rsid w:val="005F73AF"/>
    <w:rsid w:val="0064128A"/>
    <w:rsid w:val="006638F0"/>
    <w:rsid w:val="006661CB"/>
    <w:rsid w:val="006964BF"/>
    <w:rsid w:val="006A4BD6"/>
    <w:rsid w:val="006C53BD"/>
    <w:rsid w:val="006D712F"/>
    <w:rsid w:val="00707633"/>
    <w:rsid w:val="0071136E"/>
    <w:rsid w:val="007244FC"/>
    <w:rsid w:val="00740C0B"/>
    <w:rsid w:val="0074236A"/>
    <w:rsid w:val="0074254C"/>
    <w:rsid w:val="00743E2C"/>
    <w:rsid w:val="00750FCB"/>
    <w:rsid w:val="007607C5"/>
    <w:rsid w:val="007A295B"/>
    <w:rsid w:val="007C2BF3"/>
    <w:rsid w:val="007D01FC"/>
    <w:rsid w:val="007F779C"/>
    <w:rsid w:val="00800956"/>
    <w:rsid w:val="00801D94"/>
    <w:rsid w:val="0081080F"/>
    <w:rsid w:val="00816490"/>
    <w:rsid w:val="00837F1E"/>
    <w:rsid w:val="008544BF"/>
    <w:rsid w:val="00855A93"/>
    <w:rsid w:val="00856239"/>
    <w:rsid w:val="0087568C"/>
    <w:rsid w:val="008904FD"/>
    <w:rsid w:val="008A5FA6"/>
    <w:rsid w:val="008B54AA"/>
    <w:rsid w:val="008B76B1"/>
    <w:rsid w:val="008C50EE"/>
    <w:rsid w:val="00906AF6"/>
    <w:rsid w:val="00910CF0"/>
    <w:rsid w:val="00921E0E"/>
    <w:rsid w:val="00923E20"/>
    <w:rsid w:val="009307C4"/>
    <w:rsid w:val="00941C3F"/>
    <w:rsid w:val="00973360"/>
    <w:rsid w:val="00982CD2"/>
    <w:rsid w:val="00986BB5"/>
    <w:rsid w:val="00996F57"/>
    <w:rsid w:val="009A60F7"/>
    <w:rsid w:val="009B0B70"/>
    <w:rsid w:val="009D17C3"/>
    <w:rsid w:val="009D3438"/>
    <w:rsid w:val="009D7038"/>
    <w:rsid w:val="009E182C"/>
    <w:rsid w:val="009E5578"/>
    <w:rsid w:val="009E5D4F"/>
    <w:rsid w:val="009F1329"/>
    <w:rsid w:val="009F36FD"/>
    <w:rsid w:val="00A00120"/>
    <w:rsid w:val="00A2096E"/>
    <w:rsid w:val="00A36606"/>
    <w:rsid w:val="00A6638E"/>
    <w:rsid w:val="00A73E3C"/>
    <w:rsid w:val="00A81B43"/>
    <w:rsid w:val="00A82972"/>
    <w:rsid w:val="00A84E70"/>
    <w:rsid w:val="00A8546B"/>
    <w:rsid w:val="00AA02A1"/>
    <w:rsid w:val="00AB436F"/>
    <w:rsid w:val="00AC1855"/>
    <w:rsid w:val="00B04194"/>
    <w:rsid w:val="00B078F9"/>
    <w:rsid w:val="00B100DB"/>
    <w:rsid w:val="00B2695F"/>
    <w:rsid w:val="00B33091"/>
    <w:rsid w:val="00B55588"/>
    <w:rsid w:val="00B7681C"/>
    <w:rsid w:val="00B96495"/>
    <w:rsid w:val="00BB2E23"/>
    <w:rsid w:val="00BB3B5C"/>
    <w:rsid w:val="00BC57C6"/>
    <w:rsid w:val="00BF7D7C"/>
    <w:rsid w:val="00C05F49"/>
    <w:rsid w:val="00C5484A"/>
    <w:rsid w:val="00C74FD3"/>
    <w:rsid w:val="00C812DC"/>
    <w:rsid w:val="00C91ACB"/>
    <w:rsid w:val="00CB21FA"/>
    <w:rsid w:val="00CC38A8"/>
    <w:rsid w:val="00CC61F0"/>
    <w:rsid w:val="00CD7D98"/>
    <w:rsid w:val="00CE38C1"/>
    <w:rsid w:val="00D227B3"/>
    <w:rsid w:val="00D54FA3"/>
    <w:rsid w:val="00D76306"/>
    <w:rsid w:val="00D92F21"/>
    <w:rsid w:val="00D95A02"/>
    <w:rsid w:val="00DA510E"/>
    <w:rsid w:val="00DD33BD"/>
    <w:rsid w:val="00DF00E7"/>
    <w:rsid w:val="00DF0F89"/>
    <w:rsid w:val="00DF68BB"/>
    <w:rsid w:val="00E14961"/>
    <w:rsid w:val="00E1504D"/>
    <w:rsid w:val="00E16C37"/>
    <w:rsid w:val="00E17C7E"/>
    <w:rsid w:val="00E206E9"/>
    <w:rsid w:val="00E22893"/>
    <w:rsid w:val="00E27059"/>
    <w:rsid w:val="00E303ED"/>
    <w:rsid w:val="00E323CD"/>
    <w:rsid w:val="00E6208C"/>
    <w:rsid w:val="00E66DFF"/>
    <w:rsid w:val="00E710F4"/>
    <w:rsid w:val="00E762EF"/>
    <w:rsid w:val="00E81C3D"/>
    <w:rsid w:val="00E82FB5"/>
    <w:rsid w:val="00E85571"/>
    <w:rsid w:val="00EA1A79"/>
    <w:rsid w:val="00EA6830"/>
    <w:rsid w:val="00EB259C"/>
    <w:rsid w:val="00ED23DD"/>
    <w:rsid w:val="00EF73FB"/>
    <w:rsid w:val="00F21055"/>
    <w:rsid w:val="00F40DB6"/>
    <w:rsid w:val="00F4303B"/>
    <w:rsid w:val="00F43A5F"/>
    <w:rsid w:val="00F456FA"/>
    <w:rsid w:val="00F722A6"/>
    <w:rsid w:val="00F92918"/>
    <w:rsid w:val="00F94DD3"/>
    <w:rsid w:val="00F964C3"/>
    <w:rsid w:val="00FA6F69"/>
    <w:rsid w:val="00FA77E5"/>
    <w:rsid w:val="00FC5A27"/>
    <w:rsid w:val="00FC77BD"/>
    <w:rsid w:val="36A6F721"/>
    <w:rsid w:val="44C0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761730F4"/>
  <w15:docId w15:val="{24AE532C-510A-459A-8120-4EEE69139F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uiPriority="99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Kop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Standaard"/>
    <w:next w:val="Standaard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Kop2">
    <w:name w:val="heading 2"/>
    <w:aliases w:val="Kop"/>
    <w:basedOn w:val="Standaard"/>
    <w:next w:val="Standaard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Kop3">
    <w:name w:val="heading 3"/>
    <w:aliases w:val="Tussenkop,BD"/>
    <w:basedOn w:val="Standaard"/>
    <w:next w:val="Standaard"/>
    <w:link w:val="Kop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Kop4">
    <w:name w:val="heading 4"/>
    <w:basedOn w:val="Standaard"/>
    <w:next w:val="Standaard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Kop5">
    <w:name w:val="heading 5"/>
    <w:basedOn w:val="Standaard"/>
    <w:next w:val="Standaard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Kop6">
    <w:name w:val="heading 6"/>
    <w:basedOn w:val="Standaard"/>
    <w:next w:val="Standaard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Kop8">
    <w:name w:val="heading 8"/>
    <w:basedOn w:val="Standaard"/>
    <w:next w:val="Standaard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Voettekst">
    <w:name w:val="footer"/>
    <w:basedOn w:val="Standaard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StandardIndent0x" w:customStyle="1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styleId="Fiatt" w:customStyle="1">
    <w:name w:val="Fiatt"/>
    <w:basedOn w:val="Standaardalinea-lettertype"/>
    <w:rPr>
      <w:rFonts w:ascii="CG Times" w:hAnsi="CG Times"/>
      <w:sz w:val="22"/>
    </w:rPr>
  </w:style>
  <w:style w:type="paragraph" w:styleId="figuur1" w:customStyle="1">
    <w:name w:val="figuur_1"/>
    <w:basedOn w:val="Standaard"/>
    <w:pPr>
      <w:keepNext/>
      <w:spacing w:after="120"/>
      <w:jc w:val="center"/>
    </w:pPr>
    <w:rPr>
      <w:i/>
      <w:sz w:val="24"/>
    </w:rPr>
  </w:style>
  <w:style w:type="paragraph" w:styleId="bullet1" w:customStyle="1">
    <w:name w:val="bullet_1"/>
    <w:basedOn w:val="Standaard"/>
    <w:pPr>
      <w:ind w:left="1440"/>
    </w:pPr>
    <w:rPr>
      <w:sz w:val="24"/>
    </w:rPr>
  </w:style>
  <w:style w:type="paragraph" w:styleId="indent1" w:customStyle="1">
    <w:name w:val="indent_1"/>
    <w:basedOn w:val="Standaard"/>
    <w:pPr>
      <w:ind w:left="1440" w:hanging="1440"/>
    </w:pPr>
    <w:rPr>
      <w:sz w:val="24"/>
    </w:rPr>
  </w:style>
  <w:style w:type="paragraph" w:styleId="Indent2" w:customStyle="1">
    <w:name w:val="Indent_2"/>
    <w:basedOn w:val="Standaard"/>
    <w:pPr>
      <w:ind w:left="2160" w:hanging="2160"/>
    </w:pPr>
    <w:rPr>
      <w:sz w:val="24"/>
    </w:rPr>
  </w:style>
  <w:style w:type="paragraph" w:styleId="Remark" w:customStyle="1">
    <w:name w:val="Remark"/>
    <w:basedOn w:val="Standaard"/>
    <w:rPr>
      <w:sz w:val="18"/>
    </w:rPr>
  </w:style>
  <w:style w:type="paragraph" w:styleId="table1" w:customStyle="1">
    <w:name w:val="table_1"/>
    <w:basedOn w:val="Standaard"/>
    <w:pPr>
      <w:keepNext/>
      <w:keepLines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styleId="table2" w:customStyle="1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styleId="EquationCaption" w:customStyle="1">
    <w:name w:val="_Equation Caption"/>
    <w:rPr>
      <w:sz w:val="20"/>
    </w:rPr>
  </w:style>
  <w:style w:type="paragraph" w:styleId="bronvermelding" w:customStyle="1">
    <w:name w:val="bronvermelding"/>
    <w:basedOn w:val="Standaard"/>
    <w:pPr>
      <w:tabs>
        <w:tab w:val="left" w:pos="9000"/>
        <w:tab w:val="right" w:pos="9360"/>
      </w:tabs>
    </w:pPr>
    <w:rPr>
      <w:sz w:val="24"/>
    </w:rPr>
  </w:style>
  <w:style w:type="paragraph" w:styleId="inhopg1" w:customStyle="1">
    <w:name w:val="inhopg 1"/>
    <w:basedOn w:val="Standaard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styleId="inhopg2" w:customStyle="1">
    <w:name w:val="inhopg 2"/>
    <w:basedOn w:val="Standaard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styleId="inhopg3" w:customStyle="1">
    <w:name w:val="inhopg 3"/>
    <w:basedOn w:val="Standaard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styleId="inhopg4" w:customStyle="1">
    <w:name w:val="inhopg 4"/>
    <w:basedOn w:val="Standaard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styleId="inhopg5" w:customStyle="1">
    <w:name w:val="inhopg 5"/>
    <w:basedOn w:val="Standaard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styleId="inhopg6" w:customStyle="1">
    <w:name w:val="inhopg 6"/>
    <w:basedOn w:val="Standaard"/>
    <w:pPr>
      <w:tabs>
        <w:tab w:val="left" w:pos="9000"/>
        <w:tab w:val="right" w:pos="9360"/>
      </w:tabs>
    </w:pPr>
    <w:rPr>
      <w:sz w:val="24"/>
    </w:rPr>
  </w:style>
  <w:style w:type="paragraph" w:styleId="inhopg7" w:customStyle="1">
    <w:name w:val="inhopg 7"/>
    <w:basedOn w:val="Standaard"/>
    <w:rPr>
      <w:sz w:val="24"/>
    </w:rPr>
  </w:style>
  <w:style w:type="paragraph" w:styleId="inhopg8" w:customStyle="1">
    <w:name w:val="inhopg 8"/>
    <w:basedOn w:val="Standaard"/>
    <w:pPr>
      <w:tabs>
        <w:tab w:val="left" w:pos="9000"/>
        <w:tab w:val="right" w:pos="9360"/>
      </w:tabs>
    </w:pPr>
    <w:rPr>
      <w:sz w:val="24"/>
    </w:rPr>
  </w:style>
  <w:style w:type="paragraph" w:styleId="inhopg9" w:customStyle="1">
    <w:name w:val="inhopg 9"/>
    <w:basedOn w:val="Standaard"/>
    <w:pPr>
      <w:tabs>
        <w:tab w:val="left" w:leader="dot" w:pos="9000"/>
        <w:tab w:val="right" w:pos="9360"/>
      </w:tabs>
    </w:pPr>
    <w:rPr>
      <w:sz w:val="24"/>
    </w:rPr>
  </w:style>
  <w:style w:type="paragraph" w:styleId="Tabel" w:customStyle="1">
    <w:name w:val="Tabel"/>
    <w:basedOn w:val="Standaard"/>
    <w:rPr>
      <w:sz w:val="24"/>
    </w:rPr>
  </w:style>
  <w:style w:type="paragraph" w:styleId="StandardIndent1x" w:customStyle="1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styleId="StandardIndent2x" w:customStyle="1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styleId="StandardIndent3x" w:customStyle="1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styleId="StandardIndent4x" w:customStyle="1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styleId="Opmaakprofiel1" w:customStyle="1">
    <w:name w:val="Opmaakprofiel1"/>
    <w:basedOn w:val="Kop2"/>
    <w:pPr>
      <w:outlineLvl w:val="9"/>
    </w:pPr>
    <w:rPr>
      <w:i/>
    </w:rPr>
  </w:style>
  <w:style w:type="paragraph" w:styleId="koptekst2" w:customStyle="1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styleId="Instelling" w:customStyle="1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styleId="Bijlage" w:customStyle="1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styleId="Doc-voet" w:customStyle="1">
    <w:name w:val="Doc-voet"/>
    <w:basedOn w:val="Standaardalinea-lettertype"/>
    <w:rPr>
      <w:rFonts w:ascii="CG Times" w:hAnsi="CG Times"/>
      <w:sz w:val="20"/>
    </w:rPr>
  </w:style>
  <w:style w:type="paragraph" w:styleId="Doc-init" w:customStyle="1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Inhopg10">
    <w:name w:val="toc 1"/>
    <w:basedOn w:val="Standaard"/>
    <w:next w:val="Standaard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Inhopg20">
    <w:name w:val="toc 2"/>
    <w:basedOn w:val="Standaard"/>
    <w:next w:val="Standaard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Inhopg30">
    <w:name w:val="toc 3"/>
    <w:basedOn w:val="Standaard"/>
    <w:next w:val="Standaard"/>
    <w:semiHidden/>
    <w:pPr>
      <w:ind w:left="440"/>
    </w:pPr>
    <w:rPr>
      <w:rFonts w:ascii="Times New Roman" w:hAnsi="Times New Roman"/>
      <w:i/>
      <w:sz w:val="20"/>
    </w:rPr>
  </w:style>
  <w:style w:type="paragraph" w:styleId="Inhopg40">
    <w:name w:val="toc 4"/>
    <w:basedOn w:val="Standaard"/>
    <w:next w:val="Standaard"/>
    <w:semiHidden/>
    <w:pPr>
      <w:ind w:left="660"/>
    </w:pPr>
    <w:rPr>
      <w:rFonts w:ascii="Times New Roman" w:hAnsi="Times New Roman"/>
      <w:sz w:val="18"/>
    </w:rPr>
  </w:style>
  <w:style w:type="paragraph" w:styleId="Inhopg50">
    <w:name w:val="toc 5"/>
    <w:basedOn w:val="Standaard"/>
    <w:next w:val="Standaard"/>
    <w:semiHidden/>
    <w:pPr>
      <w:ind w:left="880"/>
    </w:pPr>
    <w:rPr>
      <w:rFonts w:ascii="Times New Roman" w:hAnsi="Times New Roman"/>
      <w:sz w:val="18"/>
    </w:rPr>
  </w:style>
  <w:style w:type="paragraph" w:styleId="Inhopg60">
    <w:name w:val="toc 6"/>
    <w:basedOn w:val="Standaard"/>
    <w:next w:val="Standaard"/>
    <w:semiHidden/>
    <w:pPr>
      <w:ind w:left="1100"/>
    </w:pPr>
    <w:rPr>
      <w:rFonts w:ascii="Times New Roman" w:hAnsi="Times New Roman"/>
      <w:sz w:val="18"/>
    </w:rPr>
  </w:style>
  <w:style w:type="paragraph" w:styleId="Inhopg70">
    <w:name w:val="toc 7"/>
    <w:basedOn w:val="Standaard"/>
    <w:next w:val="Standaard"/>
    <w:semiHidden/>
    <w:pPr>
      <w:ind w:left="1320"/>
    </w:pPr>
    <w:rPr>
      <w:rFonts w:ascii="Times New Roman" w:hAnsi="Times New Roman"/>
      <w:sz w:val="18"/>
    </w:rPr>
  </w:style>
  <w:style w:type="paragraph" w:styleId="Inhopg80">
    <w:name w:val="toc 8"/>
    <w:basedOn w:val="Standaard"/>
    <w:next w:val="Standaard"/>
    <w:semiHidden/>
    <w:pPr>
      <w:ind w:left="1540"/>
    </w:pPr>
    <w:rPr>
      <w:rFonts w:ascii="Times New Roman" w:hAnsi="Times New Roman"/>
      <w:sz w:val="18"/>
    </w:rPr>
  </w:style>
  <w:style w:type="paragraph" w:styleId="Inhopg90">
    <w:name w:val="toc 9"/>
    <w:basedOn w:val="Standaard"/>
    <w:next w:val="Standaard"/>
    <w:semiHidden/>
    <w:pPr>
      <w:ind w:left="1760"/>
    </w:pPr>
    <w:rPr>
      <w:rFonts w:ascii="Times New Roman" w:hAnsi="Times New Roman"/>
      <w:sz w:val="18"/>
    </w:rPr>
  </w:style>
  <w:style w:type="paragraph" w:styleId="BodyText21" w:customStyle="1">
    <w:name w:val="Body Text 21"/>
    <w:basedOn w:val="Standaard"/>
    <w:pPr>
      <w:ind w:left="720" w:hanging="720"/>
      <w:jc w:val="both"/>
    </w:pPr>
  </w:style>
  <w:style w:type="paragraph" w:styleId="Plattetekst">
    <w:name w:val="Body Text"/>
    <w:basedOn w:val="Standaard"/>
    <w:link w:val="PlattetekstChar"/>
    <w:pPr>
      <w:jc w:val="both"/>
    </w:pPr>
    <w:rPr>
      <w:sz w:val="24"/>
    </w:rPr>
  </w:style>
  <w:style w:type="paragraph" w:styleId="memob" w:customStyle="1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inanummer">
    <w:name w:val="page number"/>
    <w:basedOn w:val="Standaardalinea-lettertype"/>
  </w:style>
  <w:style w:type="paragraph" w:styleId="Plattetekstinspringen">
    <w:name w:val="Body Text Indent"/>
    <w:basedOn w:val="Standaard"/>
    <w:autoRedefine/>
  </w:style>
  <w:style w:type="paragraph" w:styleId="Plattetekstinspringen2">
    <w:name w:val="Body Text Indent 2"/>
    <w:basedOn w:val="Standaard"/>
    <w:pPr>
      <w:ind w:left="720"/>
    </w:pPr>
  </w:style>
  <w:style w:type="paragraph" w:styleId="Plattetekstinspringen3">
    <w:name w:val="Body Text Indent 3"/>
    <w:basedOn w:val="Standaard"/>
    <w:pPr>
      <w:ind w:left="709"/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TNO-naam" w:customStyle="1">
    <w:name w:val="TNO-naam"/>
    <w:basedOn w:val="Standaard"/>
    <w:next w:val="Standaard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Standaard"/>
    <w:next w:val="Standaard"/>
    <w:autoRedefine/>
    <w:semiHidden/>
    <w:pPr>
      <w:ind w:left="220" w:hanging="220"/>
    </w:pPr>
  </w:style>
  <w:style w:type="paragraph" w:styleId="Indexkop">
    <w:name w:val="index heading"/>
    <w:basedOn w:val="Standaard"/>
    <w:next w:val="Index1"/>
    <w:semiHidden/>
    <w:pPr>
      <w:widowControl/>
    </w:pPr>
  </w:style>
  <w:style w:type="paragraph" w:styleId="Ballontekst">
    <w:name w:val="Balloon Text"/>
    <w:basedOn w:val="Standaard"/>
    <w:semiHidden/>
    <w:rPr>
      <w:rFonts w:ascii="Tahoma" w:hAnsi="Tahoma" w:cs="Courier New"/>
      <w:sz w:val="16"/>
      <w:szCs w:val="16"/>
    </w:rPr>
  </w:style>
  <w:style w:type="paragraph" w:styleId="Plattetekst2">
    <w:name w:val="Body Text 2"/>
    <w:basedOn w:val="Standaard"/>
    <w:pPr>
      <w:spacing w:after="120" w:line="480" w:lineRule="auto"/>
    </w:pPr>
  </w:style>
  <w:style w:type="paragraph" w:styleId="afbeelding" w:customStyle="1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character" w:styleId="Char" w:customStyle="1">
    <w:name w:val="Char"/>
    <w:basedOn w:val="Standaardalinea-lettertype"/>
    <w:rPr>
      <w:rFonts w:ascii="Arial" w:hAnsi="Arial"/>
      <w:noProof w:val="0"/>
      <w:lang w:val="nl-NL" w:eastAsia="nl-NL" w:bidi="ar-SA"/>
    </w:rPr>
  </w:style>
  <w:style w:type="paragraph" w:styleId="Afzender">
    <w:name w:val="envelope return"/>
    <w:basedOn w:val="Standaard"/>
    <w:pPr>
      <w:widowControl/>
    </w:pPr>
    <w:rPr>
      <w:rFonts w:ascii="Univers" w:hAnsi="Univers"/>
      <w:sz w:val="20"/>
    </w:rPr>
  </w:style>
  <w:style w:type="paragraph" w:styleId="Inspringen" w:customStyle="1">
    <w:name w:val="Inspringen"/>
    <w:basedOn w:val="Standaard"/>
    <w:next w:val="Standaard"/>
    <w:pPr>
      <w:widowControl/>
      <w:ind w:left="709"/>
    </w:pPr>
    <w:rPr>
      <w:rFonts w:ascii="Verdana" w:hAnsi="Verdana" w:cs="Arial"/>
      <w:color w:val="000000"/>
      <w:sz w:val="18"/>
    </w:rPr>
  </w:style>
  <w:style w:type="paragraph" w:styleId="Niveau1" w:customStyle="1">
    <w:name w:val="Niveau 1"/>
    <w:basedOn w:val="Standaard"/>
    <w:next w:val="Standaard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styleId="Niveau2" w:customStyle="1">
    <w:name w:val="Niveau 2"/>
    <w:basedOn w:val="Niveau1"/>
    <w:next w:val="Standaard"/>
    <w:pPr>
      <w:numPr>
        <w:ilvl w:val="1"/>
        <w:numId w:val="3"/>
      </w:numPr>
    </w:pPr>
    <w:rPr>
      <w:b w:val="0"/>
      <w:i/>
    </w:rPr>
  </w:style>
  <w:style w:type="paragraph" w:styleId="Alineanummering2" w:customStyle="1">
    <w:name w:val="Alineanummering 2"/>
    <w:basedOn w:val="Niveau2"/>
    <w:next w:val="Standaard"/>
    <w:rPr>
      <w:i w:val="0"/>
    </w:rPr>
  </w:style>
  <w:style w:type="character" w:styleId="Verwijzingopmerking">
    <w:name w:val="annotation reference"/>
    <w:basedOn w:val="Standaardalinea-lettertype"/>
    <w:uiPriority w:val="99"/>
    <w:semiHidden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Pr>
      <w:sz w:val="20"/>
    </w:rPr>
  </w:style>
  <w:style w:type="paragraph" w:styleId="Onderwerpvanopmerking">
    <w:name w:val="annotation subject"/>
    <w:basedOn w:val="Tekstopmerking"/>
    <w:next w:val="Tekstopmerking"/>
    <w:semiHidden/>
    <w:rPr>
      <w:b/>
      <w:bCs/>
    </w:rPr>
  </w:style>
  <w:style w:type="paragraph" w:styleId="Titel">
    <w:name w:val="Title"/>
    <w:basedOn w:val="Standaard"/>
    <w:qFormat/>
    <w:pPr>
      <w:suppressAutoHyphens/>
      <w:jc w:val="center"/>
    </w:pPr>
    <w:rPr>
      <w:b/>
      <w:snapToGrid w:val="0"/>
      <w:sz w:val="44"/>
    </w:rPr>
  </w:style>
  <w:style w:type="paragraph" w:styleId="Voetnoottekst">
    <w:name w:val="footnote text"/>
    <w:basedOn w:val="Standaard"/>
    <w:link w:val="VoetnoottekstChar"/>
    <w:uiPriority w:val="99"/>
    <w:semiHidden/>
    <w:pPr>
      <w:widowControl/>
    </w:pPr>
    <w:rPr>
      <w:rFonts w:ascii="Times New Roman" w:hAnsi="Times New Roman"/>
      <w:sz w:val="20"/>
    </w:rPr>
  </w:style>
  <w:style w:type="character" w:styleId="Voetnootmarkering">
    <w:name w:val="footnote reference"/>
    <w:basedOn w:val="Standaardalinea-lettertype"/>
    <w:uiPriority w:val="99"/>
    <w:semiHidden/>
    <w:rPr>
      <w:vertAlign w:val="superscript"/>
    </w:rPr>
  </w:style>
  <w:style w:type="table" w:styleId="Tabelraster">
    <w:name w:val="Table Grid"/>
    <w:basedOn w:val="Standaardtabel"/>
    <w:rsid w:val="0074236A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C3" w:customStyle="1">
    <w:name w:val="toc 30"/>
    <w:basedOn w:val="Standaard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Tekstzonderopmaak">
    <w:name w:val="Plain Text"/>
    <w:basedOn w:val="Standaard"/>
    <w:pPr>
      <w:widowControl/>
    </w:pPr>
    <w:rPr>
      <w:rFonts w:ascii="Courier New" w:hAnsi="Courier New"/>
      <w:sz w:val="20"/>
      <w:lang w:eastAsia="en-US"/>
    </w:rPr>
  </w:style>
  <w:style w:type="paragraph" w:styleId="Default" w:customStyle="1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CM1" w:customStyle="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CM74" w:customStyle="1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styleId="CM38" w:customStyle="1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AliBijlageNum" w:customStyle="1">
    <w:name w:val="AliBijlageNum"/>
    <w:basedOn w:val="Standaard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styleId="CM75" w:customStyle="1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styleId="CM15" w:customStyle="1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CM39" w:customStyle="1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styleId="CM13" w:customStyle="1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CM77" w:customStyle="1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styleId="CM79" w:customStyle="1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styleId="CM14" w:customStyle="1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CM16" w:customStyle="1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jstalinea">
    <w:name w:val="List Paragraph"/>
    <w:basedOn w:val="Standaard"/>
    <w:uiPriority w:val="34"/>
    <w:qFormat/>
    <w:rsid w:val="001541D8"/>
    <w:pPr>
      <w:ind w:left="720"/>
      <w:contextualSpacing/>
    </w:pPr>
  </w:style>
  <w:style w:type="character" w:styleId="PlattetekstChar" w:customStyle="1">
    <w:name w:val="Platte tekst Char"/>
    <w:link w:val="Plattetekst"/>
    <w:rsid w:val="008904FD"/>
    <w:rPr>
      <w:rFonts w:ascii="Arial" w:hAnsi="Arial"/>
      <w:sz w:val="24"/>
    </w:rPr>
  </w:style>
  <w:style w:type="paragraph" w:styleId="OpmaakprofielLinksRegelafstandenkel" w:customStyle="1">
    <w:name w:val="Opmaakprofiel Links Regelafstand:  enkel"/>
    <w:basedOn w:val="Standaard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styleId="OpmaakprofielLinksRegelafstandenkelChar" w:customStyle="1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styleId="Kop3Char" w:customStyle="1">
    <w:name w:val="Kop 3 Char"/>
    <w:aliases w:val="Tussenkop Char,BD Char"/>
    <w:basedOn w:val="Standaardalinea-lettertype"/>
    <w:link w:val="Kop3"/>
    <w:rsid w:val="002019F7"/>
    <w:rPr>
      <w:rFonts w:ascii="Verdana" w:hAnsi="Verdana"/>
      <w:b/>
      <w:bCs/>
      <w:sz w:val="16"/>
      <w:szCs w:val="16"/>
    </w:rPr>
  </w:style>
  <w:style w:type="paragraph" w:styleId="Normaal" w:customStyle="1">
    <w:name w:val="Normaal"/>
    <w:basedOn w:val="Standaard"/>
    <w:qFormat/>
    <w:rsid w:val="00440EF8"/>
    <w:pPr>
      <w:widowControl/>
      <w:overflowPunct w:val="0"/>
      <w:autoSpaceDE w:val="0"/>
      <w:autoSpaceDN w:val="0"/>
      <w:adjustRightInd w:val="0"/>
      <w:spacing w:after="120" w:line="280" w:lineRule="atLeast"/>
      <w:textAlignment w:val="baseline"/>
    </w:pPr>
    <w:rPr>
      <w:rFonts w:ascii="Verdana" w:hAnsi="Verdana"/>
      <w:sz w:val="16"/>
      <w:lang w:val="nl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BC57C6"/>
  </w:style>
  <w:style w:type="character" w:styleId="TekstopmerkingChar" w:customStyle="1">
    <w:name w:val="Tekst opmerking Char"/>
    <w:basedOn w:val="Standaardalinea-lettertype"/>
    <w:link w:val="Tekstopmerking"/>
    <w:uiPriority w:val="99"/>
    <w:rsid w:val="00BC57C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jpe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_dlc_DocId xmlns="1e3e461c-83aa-42fa-8456-95ef29cfe246">J6VT2CQVK3DA-175023335-45</_dlc_DocId>
    <_dlc_DocIdUrl xmlns="1e3e461c-83aa-42fa-8456-95ef29cfe246">
      <Url>https://365tno.sharepoint.com/teams/T97852/_layouts/15/DocIdRedir.aspx?ID=J6VT2CQVK3DA-175023335-45</Url>
      <Description>J6VT2CQVK3DA-175023335-45</Description>
    </_dlc_DocIdUrl>
    <TNOC_ClusterName xmlns="2f6a910d-138e-42c1-8e8a-320c1b7cf3f7">Procurement Team</TNOC_ClusterName>
    <TNOC_ClusterId xmlns="2f6a910d-138e-42c1-8e8a-320c1b7cf3f7">92730</TNOC_ClusterId>
    <lca20d149a844688b6abf34073d5c21d xmlns="1e3e461c-83aa-42fa-8456-95ef29cfe246">
      <Terms xmlns="http://schemas.microsoft.com/office/infopath/2007/PartnerControls"/>
    </lca20d149a844688b6abf34073d5c21d>
    <h15fbb78f4cb41d290e72f301ea2865f xmlns="1e3e461c-83aa-42fa-8456-95ef29cfe2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c614ed86-6527-4042-aa9d-da80e2b69463</TermId>
        </TermInfo>
      </Terms>
    </h15fbb78f4cb41d290e72f301ea2865f>
    <TaxCatchAll xmlns="1e3e461c-83aa-42fa-8456-95ef29cfe246">
      <Value>2</Value>
      <Value>1</Value>
    </TaxCatchAll>
    <n2a7a23bcc2241cb9261f9a914c7c1bb xmlns="1e3e461c-83aa-42fa-8456-95ef29cfe2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TNO Internal</TermName>
          <TermId xmlns="http://schemas.microsoft.com/office/infopath/2007/PartnerControls">1a23c89f-ef54-4907-86fd-8242403ff722</TermId>
        </TermInfo>
      </Terms>
    </n2a7a23bcc2241cb9261f9a914c7c1bb>
    <bac4ab11065f4f6c809c820c57e320e5 xmlns="1e3e461c-83aa-42fa-8456-95ef29cfe246">
      <Terms xmlns="http://schemas.microsoft.com/office/infopath/2007/PartnerControls"/>
    </bac4ab11065f4f6c809c820c57e320e5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eam Document" ma:contentTypeID="0x010100A35317DCC28344A7B82488658A034A5C01002476AEF359A9844E815875F1B5DB4A08" ma:contentTypeVersion="4" ma:contentTypeDescription=" " ma:contentTypeScope="" ma:versionID="54c99e378360ed7f6c09e672d6d2ac38">
  <xsd:schema xmlns:xsd="http://www.w3.org/2001/XMLSchema" xmlns:xs="http://www.w3.org/2001/XMLSchema" xmlns:p="http://schemas.microsoft.com/office/2006/metadata/properties" xmlns:ns2="1e3e461c-83aa-42fa-8456-95ef29cfe246" xmlns:ns3="2f6a910d-138e-42c1-8e8a-320c1b7cf3f7" xmlns:ns5="4d968f8a-46fc-4410-8773-737089d5e511" targetNamespace="http://schemas.microsoft.com/office/2006/metadata/properties" ma:root="true" ma:fieldsID="3f873dd3e1313b0f70396918942b5c8d" ns2:_="" ns3:_="" ns5:_="">
    <xsd:import namespace="1e3e461c-83aa-42fa-8456-95ef29cfe246"/>
    <xsd:import namespace="2f6a910d-138e-42c1-8e8a-320c1b7cf3f7"/>
    <xsd:import namespace="4d968f8a-46fc-4410-8773-737089d5e5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NOC_ClusterName" minOccurs="0"/>
                <xsd:element ref="ns3:TNOC_ClusterId" minOccurs="0"/>
                <xsd:element ref="ns2:h15fbb78f4cb41d290e72f301ea2865f" minOccurs="0"/>
                <xsd:element ref="ns2:TaxCatchAll" minOccurs="0"/>
                <xsd:element ref="ns2:TaxCatchAllLabel" minOccurs="0"/>
                <xsd:element ref="ns2:n2a7a23bcc2241cb9261f9a914c7c1bb" minOccurs="0"/>
                <xsd:element ref="ns2:lca20d149a844688b6abf34073d5c21d" minOccurs="0"/>
                <xsd:element ref="ns2:bac4ab11065f4f6c809c820c57e320e5" minOccurs="0"/>
                <xsd:element ref="ns5:MediaServiceMetadata" minOccurs="0"/>
                <xsd:element ref="ns5:MediaServiceFastMetadata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e461c-83aa-42fa-8456-95ef29cfe2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15fbb78f4cb41d290e72f301ea2865f" ma:index="13" nillable="true" ma:taxonomy="true" ma:internalName="h15fbb78f4cb41d290e72f301ea2865f" ma:taxonomyFieldName="TNOC_ClusterType" ma:displayName="Cluster type" ma:fieldId="{115fbb78-f4cb-41d2-90e7-2f301ea2865f}" ma:sspId="7378aa68-586f-4892-bb77-0985b40f41a6" ma:termSetId="e7feef8e-5ede-44cd-b7d5-7ed7dacef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67722e02-c8ba-47c7-8f1e-be2ba6de8fb2}" ma:internalName="TaxCatchAll" ma:showField="CatchAllData" ma:web="1e3e461c-83aa-42fa-8456-95ef29cfe2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67722e02-c8ba-47c7-8f1e-be2ba6de8fb2}" ma:internalName="TaxCatchAllLabel" ma:readOnly="true" ma:showField="CatchAllDataLabel" ma:web="1e3e461c-83aa-42fa-8456-95ef29cfe2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a7a23bcc2241cb9261f9a914c7c1bb" ma:index="17" nillable="true" ma:taxonomy="true" ma:internalName="n2a7a23bcc2241cb9261f9a914c7c1bb" ma:taxonomyFieldName="TNOC_DocumentClassification" ma:displayName="Document classification" ma:fieldId="{72a7a23b-cc22-41cb-9261-f9a914c7c1bb}" ma:sspId="7378aa68-586f-4892-bb77-0985b40f41a6" ma:termSetId="ff8f31fd-7572-41dc-9fe4-bd4c6d280f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a20d149a844688b6abf34073d5c21d" ma:index="19" nillable="true" ma:taxonomy="true" ma:internalName="lca20d149a844688b6abf34073d5c21d" ma:taxonomyFieldName="TNOC_DocumentType" ma:displayName="Document type" ma:fieldId="{5ca20d14-9a84-4688-b6ab-f34073d5c21d}" ma:sspId="7378aa68-586f-4892-bb77-0985b40f41a6" ma:termSetId="e8a13a9e-c4f3-4184-b8d9-8210abad49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c4ab11065f4f6c809c820c57e320e5" ma:index="22" nillable="true" ma:taxonomy="true" ma:internalName="bac4ab11065f4f6c809c820c57e320e5" ma:taxonomyFieldName="TNOC_DocumentCategory" ma:displayName="Document category" ma:fieldId="{bac4ab11-065f-4f6c-809c-820c57e320e5}" ma:sspId="7378aa68-586f-4892-bb77-0985b40f41a6" ma:termSetId="94d42b6a-4155-4fa6-95e9-087bc306ceb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910d-138e-42c1-8e8a-320c1b7cf3f7" elementFormDefault="qualified">
    <xsd:import namespace="http://schemas.microsoft.com/office/2006/documentManagement/types"/>
    <xsd:import namespace="http://schemas.microsoft.com/office/infopath/2007/PartnerControls"/>
    <xsd:element name="TNOC_ClusterName" ma:index="11" nillable="true" ma:displayName="Cluster name" ma:internalName="TNOC_ClusterName">
      <xsd:simpleType>
        <xsd:restriction base="dms:Text">
          <xsd:maxLength value="255"/>
        </xsd:restriction>
      </xsd:simpleType>
    </xsd:element>
    <xsd:element name="TNOC_ClusterId" ma:index="12" nillable="true" ma:displayName="Cluster ID" ma:internalName="TNOC_Cluster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68f8a-46fc-4410-8773-737089d5e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768AE9-E446-4C8F-A7EE-756AA74BC98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B867B2A-4FD7-4ECC-8DCC-1B53BA1715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EB359E-C079-4BBE-82C9-1A1E01CABF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F92D98-47EB-4240-A098-CA5ED5EA3672}">
  <ds:schemaRefs>
    <ds:schemaRef ds:uri="http://purl.org/dc/elements/1.1/"/>
    <ds:schemaRef ds:uri="2f6a910d-138e-42c1-8e8a-320c1b7cf3f7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4d968f8a-46fc-4410-8773-737089d5e511"/>
    <ds:schemaRef ds:uri="1e3e461c-83aa-42fa-8456-95ef29cfe246"/>
  </ds:schemaRefs>
</ds:datastoreItem>
</file>

<file path=customXml/itemProps5.xml><?xml version="1.0" encoding="utf-8"?>
<ds:datastoreItem xmlns:ds="http://schemas.openxmlformats.org/officeDocument/2006/customXml" ds:itemID="{D2FE1D50-36CA-42A0-8D5C-02A34163D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e461c-83aa-42fa-8456-95ef29cfe246"/>
    <ds:schemaRef ds:uri="2f6a910d-138e-42c1-8e8a-320c1b7cf3f7"/>
    <ds:schemaRef ds:uri="4d968f8a-46fc-4410-8773-737089d5e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TNO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Eric Picard</dc:creator>
  <cp:lastModifiedBy>Mansvelder, Annemarie (TNOPartners)</cp:lastModifiedBy>
  <cp:revision>7</cp:revision>
  <cp:lastPrinted>2013-04-24T14:14:00Z</cp:lastPrinted>
  <dcterms:created xsi:type="dcterms:W3CDTF">2023-09-12T13:01:00Z</dcterms:created>
  <dcterms:modified xsi:type="dcterms:W3CDTF">2023-11-20T14:34:15Z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0x010100A35317DCC28344A7B82488658A034A5C01002476AEF359A9844E815875F1B5DB4A08</vt:lpwstr>
  </property>
  <property fmtid="{D5CDD505-2E9C-101B-9397-08002B2CF9AE}" pid="3" name="TNOC_DocumentClassification">
    <vt:lpwstr>1;#TNO Internal|1a23c89f-ef54-4907-86fd-8242403ff722</vt:lpwstr>
  </property>
  <property fmtid="{D5CDD505-2E9C-101B-9397-08002B2CF9AE}" pid="4" name="TNOC_DocumentType">
    <vt:lpwstr/>
  </property>
  <property fmtid="{D5CDD505-2E9C-101B-9397-08002B2CF9AE}" pid="5" name="TNOC_DocumentCategory">
    <vt:lpwstr/>
  </property>
  <property fmtid="{D5CDD505-2E9C-101B-9397-08002B2CF9AE}" pid="6" name="TNOC_ClusterType">
    <vt:lpwstr>2;#Team|c614ed86-6527-4042-aa9d-da80e2b69463</vt:lpwstr>
  </property>
  <property fmtid="{D5CDD505-2E9C-101B-9397-08002B2CF9AE}" pid="7" name="_dlc_DocIdItemGuid">
    <vt:lpwstr>5158c156-dff5-4c47-9305-8143d5c82462</vt:lpwstr>
  </property>
  <property fmtid="{D5CDD505-2E9C-101B-9397-08002B2CF9AE}" pid="8" name="TNOC_DocumentSetType">
    <vt:lpwstr/>
  </property>
  <property fmtid="{D5CDD505-2E9C-101B-9397-08002B2CF9AE}" pid="9" name="TNOC_ClusterId">
    <vt:lpwstr>92730</vt:lpwstr>
  </property>
  <property fmtid="{D5CDD505-2E9C-101B-9397-08002B2CF9AE}" pid="10" name="h15fbb78f4cb41d290e72f301ea2865f">
    <vt:lpwstr>Team|c614ed86-6527-4042-aa9d-da80e2b69463</vt:lpwstr>
  </property>
  <property fmtid="{D5CDD505-2E9C-101B-9397-08002B2CF9AE}" pid="11" name="TNOC_ClusterName">
    <vt:lpwstr>Procurement Team</vt:lpwstr>
  </property>
  <property fmtid="{D5CDD505-2E9C-101B-9397-08002B2CF9AE}" pid="12" name="TaxCatchAll">
    <vt:lpwstr>2;#Team|c614ed86-6527-4042-aa9d-da80e2b69463;#1;#TNO Internal|1a23c89f-ef54-4907-86fd-8242403ff722</vt:lpwstr>
  </property>
  <property fmtid="{D5CDD505-2E9C-101B-9397-08002B2CF9AE}" pid="13" name="n2a7a23bcc2241cb9261f9a914c7c1bb">
    <vt:lpwstr>TNO Internal|1a23c89f-ef54-4907-86fd-8242403ff722</vt:lpwstr>
  </property>
  <property fmtid="{D5CDD505-2E9C-101B-9397-08002B2CF9AE}" pid="14" name="lca20d149a844688b6abf34073d5c21d">
    <vt:lpwstr/>
  </property>
  <property fmtid="{D5CDD505-2E9C-101B-9397-08002B2CF9AE}" pid="15" name="bac4ab11065f4f6c809c820c57e320e5">
    <vt:lpwstr/>
  </property>
  <property fmtid="{D5CDD505-2E9C-101B-9397-08002B2CF9AE}" pid="16" name="cf581d8792c646118aad2c2c4ecdfa8c">
    <vt:lpwstr/>
  </property>
</Properties>
</file>