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AFA298" w14:textId="63D16178" w:rsidR="00CA5D8B" w:rsidRPr="00606441" w:rsidRDefault="00CA5D8B" w:rsidP="00CA5D8B">
      <w:pPr>
        <w:pStyle w:val="AonHeader"/>
        <w:rPr>
          <w:rFonts w:asciiTheme="minorHAnsi" w:hAnsiTheme="minorHAnsi"/>
          <w:color w:val="E66208"/>
          <w:sz w:val="36"/>
          <w:szCs w:val="36"/>
        </w:rPr>
      </w:pPr>
      <w:r w:rsidRPr="00606441">
        <w:rPr>
          <w:rFonts w:asciiTheme="minorHAnsi" w:hAnsiTheme="minorHAnsi"/>
          <w:color w:val="E66208"/>
          <w:sz w:val="36"/>
          <w:szCs w:val="36"/>
        </w:rPr>
        <w:t>Bijlage 1</w:t>
      </w:r>
      <w:r w:rsidR="00AD095C">
        <w:rPr>
          <w:rFonts w:asciiTheme="minorHAnsi" w:hAnsiTheme="minorHAnsi"/>
          <w:color w:val="E66208"/>
          <w:sz w:val="36"/>
          <w:szCs w:val="36"/>
        </w:rPr>
        <w:t>D</w:t>
      </w:r>
      <w:r w:rsidRPr="00606441">
        <w:rPr>
          <w:rFonts w:asciiTheme="minorHAnsi" w:hAnsiTheme="minorHAnsi"/>
          <w:color w:val="E66208"/>
          <w:sz w:val="36"/>
          <w:szCs w:val="36"/>
        </w:rPr>
        <w:t xml:space="preserve"> Wegingsformulier gunningscriteria </w:t>
      </w:r>
    </w:p>
    <w:p w14:paraId="0BFD707F" w14:textId="77777777" w:rsidR="00CA5D8B" w:rsidRPr="00606441" w:rsidRDefault="00CA5D8B" w:rsidP="00CA5D8B">
      <w:pPr>
        <w:rPr>
          <w:rFonts w:asciiTheme="minorHAnsi" w:hAnsiTheme="minorHAnsi"/>
          <w:sz w:val="18"/>
          <w:szCs w:val="18"/>
          <w:highlight w:val="yellow"/>
          <w:lang w:val="nl-NL"/>
        </w:rPr>
      </w:pPr>
    </w:p>
    <w:p w14:paraId="65FF4BF2" w14:textId="77777777" w:rsidR="0024720B" w:rsidRDefault="0024720B" w:rsidP="00C91BA6">
      <w:pPr>
        <w:ind w:left="3540" w:hanging="3540"/>
        <w:rPr>
          <w:rFonts w:asciiTheme="minorHAnsi" w:hAnsiTheme="minorHAnsi"/>
          <w:b/>
          <w:sz w:val="18"/>
          <w:szCs w:val="18"/>
          <w:lang w:val="nl-NL"/>
        </w:rPr>
      </w:pPr>
    </w:p>
    <w:p w14:paraId="576F96C5" w14:textId="066E6974" w:rsidR="00C91BA6" w:rsidRDefault="00CA5D8B" w:rsidP="00C91BA6">
      <w:pPr>
        <w:ind w:left="3540" w:hanging="3540"/>
      </w:pPr>
      <w:r w:rsidRPr="00606441">
        <w:rPr>
          <w:rFonts w:asciiTheme="minorHAnsi" w:hAnsiTheme="minorHAnsi"/>
          <w:b/>
          <w:sz w:val="18"/>
          <w:szCs w:val="18"/>
          <w:lang w:val="nl-NL"/>
        </w:rPr>
        <w:t>Naam Aanbestedende dienst</w:t>
      </w:r>
      <w:r w:rsidRPr="00606441">
        <w:rPr>
          <w:rFonts w:asciiTheme="minorHAnsi" w:hAnsiTheme="minorHAnsi"/>
          <w:b/>
          <w:sz w:val="18"/>
          <w:szCs w:val="18"/>
          <w:lang w:val="nl-NL"/>
        </w:rPr>
        <w:tab/>
      </w:r>
      <w:r w:rsidR="00606441" w:rsidRPr="00606441">
        <w:rPr>
          <w:rFonts w:asciiTheme="minorHAnsi" w:hAnsiTheme="minorHAnsi"/>
          <w:b/>
          <w:sz w:val="18"/>
          <w:szCs w:val="18"/>
          <w:lang w:val="nl-NL"/>
        </w:rPr>
        <w:tab/>
      </w:r>
      <w:r w:rsidRPr="00606441">
        <w:rPr>
          <w:rFonts w:asciiTheme="minorHAnsi" w:hAnsiTheme="minorHAnsi"/>
          <w:b/>
          <w:sz w:val="18"/>
          <w:szCs w:val="18"/>
          <w:lang w:val="nl-NL"/>
        </w:rPr>
        <w:t>:</w:t>
      </w:r>
      <w:r w:rsidRPr="00606441">
        <w:rPr>
          <w:rFonts w:asciiTheme="minorHAnsi" w:hAnsiTheme="minorHAnsi"/>
          <w:sz w:val="18"/>
          <w:szCs w:val="18"/>
          <w:lang w:val="nl-NL"/>
        </w:rPr>
        <w:t xml:space="preserve"> </w:t>
      </w:r>
      <w:r w:rsidR="00295E15">
        <w:rPr>
          <w:rFonts w:asciiTheme="minorHAnsi" w:hAnsiTheme="minorHAnsi"/>
          <w:sz w:val="18"/>
          <w:szCs w:val="18"/>
          <w:lang w:val="nl-NL"/>
        </w:rPr>
        <w:t>TU Delft</w:t>
      </w:r>
    </w:p>
    <w:p w14:paraId="14D1725C" w14:textId="6EF7DBC1" w:rsidR="00CA5D8B" w:rsidRPr="00606441" w:rsidRDefault="00CA5D8B" w:rsidP="00CA5D8B">
      <w:pPr>
        <w:rPr>
          <w:rFonts w:asciiTheme="minorHAnsi" w:hAnsiTheme="minorHAnsi"/>
          <w:sz w:val="18"/>
          <w:szCs w:val="18"/>
          <w:lang w:val="nl-NL"/>
        </w:rPr>
      </w:pPr>
    </w:p>
    <w:p w14:paraId="421CEC11" w14:textId="3EEE655B" w:rsidR="00CA5D8B" w:rsidRPr="00606441" w:rsidRDefault="00CA5D8B" w:rsidP="00CA5D8B">
      <w:pPr>
        <w:rPr>
          <w:rFonts w:asciiTheme="minorHAnsi" w:hAnsiTheme="minorHAnsi"/>
          <w:sz w:val="18"/>
          <w:szCs w:val="18"/>
          <w:lang w:val="nl-NL"/>
        </w:rPr>
      </w:pPr>
      <w:r w:rsidRPr="00606441">
        <w:rPr>
          <w:rFonts w:asciiTheme="minorHAnsi" w:hAnsiTheme="minorHAnsi"/>
          <w:b/>
          <w:sz w:val="18"/>
          <w:szCs w:val="18"/>
          <w:lang w:val="nl-NL"/>
        </w:rPr>
        <w:t xml:space="preserve">Naam </w:t>
      </w:r>
      <w:r w:rsidR="00CB4805" w:rsidRPr="00606441">
        <w:rPr>
          <w:rFonts w:asciiTheme="minorHAnsi" w:hAnsiTheme="minorHAnsi"/>
          <w:b/>
          <w:sz w:val="18"/>
          <w:szCs w:val="18"/>
          <w:lang w:val="nl-NL"/>
        </w:rPr>
        <w:t>Inschrijver</w:t>
      </w:r>
      <w:r w:rsidR="00CB4805" w:rsidRPr="00606441">
        <w:rPr>
          <w:rFonts w:asciiTheme="minorHAnsi" w:hAnsiTheme="minorHAnsi"/>
          <w:b/>
          <w:sz w:val="18"/>
          <w:szCs w:val="18"/>
          <w:lang w:val="nl-NL"/>
        </w:rPr>
        <w:tab/>
      </w:r>
      <w:r w:rsidRPr="00606441">
        <w:rPr>
          <w:rFonts w:asciiTheme="minorHAnsi" w:hAnsiTheme="minorHAnsi"/>
          <w:b/>
          <w:sz w:val="18"/>
          <w:szCs w:val="18"/>
          <w:lang w:val="nl-NL"/>
        </w:rPr>
        <w:tab/>
      </w:r>
      <w:r w:rsidRPr="00606441">
        <w:rPr>
          <w:rFonts w:asciiTheme="minorHAnsi" w:hAnsiTheme="minorHAnsi"/>
          <w:b/>
          <w:sz w:val="18"/>
          <w:szCs w:val="18"/>
          <w:lang w:val="nl-NL"/>
        </w:rPr>
        <w:tab/>
        <w:t>:</w:t>
      </w:r>
      <w:r w:rsidRPr="00606441">
        <w:rPr>
          <w:rFonts w:asciiTheme="minorHAnsi" w:hAnsiTheme="minorHAnsi"/>
          <w:sz w:val="18"/>
          <w:szCs w:val="18"/>
          <w:lang w:val="nl-NL"/>
        </w:rPr>
        <w:t xml:space="preserve"> …………………………………………</w:t>
      </w:r>
    </w:p>
    <w:p w14:paraId="6A992E4D" w14:textId="21AD90CC" w:rsidR="00CA5D8B" w:rsidRPr="00606441" w:rsidRDefault="00CA5D8B" w:rsidP="00CA5D8B">
      <w:pPr>
        <w:rPr>
          <w:rFonts w:asciiTheme="minorHAnsi" w:hAnsiTheme="minorHAnsi"/>
          <w:sz w:val="18"/>
          <w:szCs w:val="18"/>
          <w:lang w:val="nl-NL"/>
        </w:rPr>
      </w:pPr>
      <w:r w:rsidRPr="00606441">
        <w:rPr>
          <w:rFonts w:asciiTheme="minorHAnsi" w:hAnsiTheme="minorHAnsi"/>
          <w:sz w:val="18"/>
          <w:szCs w:val="18"/>
          <w:lang w:val="nl-NL"/>
        </w:rPr>
        <w:t>_________________________________</w:t>
      </w:r>
      <w:r w:rsidR="00E365BA" w:rsidRPr="00606441">
        <w:rPr>
          <w:rFonts w:asciiTheme="minorHAnsi" w:hAnsiTheme="minorHAnsi"/>
          <w:sz w:val="18"/>
          <w:szCs w:val="18"/>
          <w:lang w:val="nl-NL"/>
        </w:rPr>
        <w:t>__________________________</w:t>
      </w:r>
    </w:p>
    <w:p w14:paraId="11922FEB" w14:textId="5D055259" w:rsidR="00CA5D8B" w:rsidRPr="00830129" w:rsidRDefault="00CA5D8B" w:rsidP="009E0BE9">
      <w:pPr>
        <w:pStyle w:val="AonHeading1"/>
        <w:numPr>
          <w:ilvl w:val="0"/>
          <w:numId w:val="0"/>
        </w:numPr>
        <w:ind w:left="851" w:hanging="851"/>
        <w:rPr>
          <w:rFonts w:asciiTheme="minorHAnsi" w:hAnsiTheme="minorHAnsi"/>
          <w:color w:val="E66208"/>
          <w:sz w:val="20"/>
          <w:szCs w:val="20"/>
        </w:rPr>
      </w:pPr>
      <w:r w:rsidRPr="00830129">
        <w:rPr>
          <w:rFonts w:asciiTheme="minorHAnsi" w:hAnsiTheme="minorHAnsi"/>
          <w:color w:val="E66208"/>
          <w:sz w:val="20"/>
          <w:szCs w:val="20"/>
        </w:rPr>
        <w:t>Gunningscriteri</w:t>
      </w:r>
      <w:r w:rsidR="0010354C" w:rsidRPr="00830129">
        <w:rPr>
          <w:rFonts w:asciiTheme="minorHAnsi" w:hAnsiTheme="minorHAnsi"/>
          <w:color w:val="E66208"/>
          <w:sz w:val="20"/>
          <w:szCs w:val="20"/>
        </w:rPr>
        <w:t>um</w:t>
      </w:r>
      <w:r w:rsidRPr="00830129">
        <w:rPr>
          <w:rFonts w:asciiTheme="minorHAnsi" w:hAnsiTheme="minorHAnsi"/>
          <w:color w:val="E66208"/>
          <w:sz w:val="20"/>
          <w:szCs w:val="20"/>
        </w:rPr>
        <w:t xml:space="preserve"> 1: Premie (prijsstelling)</w:t>
      </w:r>
    </w:p>
    <w:p w14:paraId="047A4521" w14:textId="3E27A4AF" w:rsidR="001C4B7E" w:rsidRPr="001C4B7E" w:rsidRDefault="001C4B7E" w:rsidP="001C4B7E">
      <w:pPr>
        <w:spacing w:line="220" w:lineRule="atLeast"/>
        <w:rPr>
          <w:rFonts w:ascii="Merriweather Light" w:eastAsia="Merriweather Light" w:hAnsi="Merriweather Light" w:cs="Times New Roman"/>
          <w:b/>
          <w:bCs/>
          <w:i/>
          <w:iCs/>
          <w:color w:val="D86018"/>
          <w:sz w:val="18"/>
          <w:szCs w:val="22"/>
          <w:lang w:val="nl-NL"/>
        </w:rPr>
      </w:pPr>
      <w:bookmarkStart w:id="0" w:name="_Toc80607090"/>
      <w:bookmarkStart w:id="1" w:name="_Hlk140756595"/>
      <w:r w:rsidRPr="001C4B7E">
        <w:rPr>
          <w:rFonts w:ascii="Merriweather Light" w:eastAsia="Merriweather Light" w:hAnsi="Merriweather Light" w:cs="Times New Roman"/>
          <w:b/>
          <w:bCs/>
          <w:i/>
          <w:iCs/>
          <w:color w:val="D86018"/>
          <w:sz w:val="18"/>
          <w:szCs w:val="22"/>
          <w:lang w:val="nl-NL"/>
        </w:rPr>
        <w:t>Netto premie</w:t>
      </w:r>
      <w:bookmarkEnd w:id="0"/>
    </w:p>
    <w:p w14:paraId="22A35DBE" w14:textId="1B0400E9" w:rsidR="008F0684" w:rsidRDefault="00A725A9" w:rsidP="00AB2663">
      <w:pPr>
        <w:rPr>
          <w:rFonts w:asciiTheme="minorHAnsi" w:hAnsiTheme="minorHAnsi"/>
          <w:color w:val="000000" w:themeColor="text1"/>
          <w:sz w:val="18"/>
          <w:szCs w:val="18"/>
          <w:lang w:val="nl"/>
        </w:rPr>
      </w:pPr>
      <w:r w:rsidRPr="00A725A9">
        <w:rPr>
          <w:rFonts w:asciiTheme="minorHAnsi" w:hAnsiTheme="minorHAnsi"/>
          <w:color w:val="000000" w:themeColor="text1"/>
          <w:sz w:val="18"/>
          <w:szCs w:val="18"/>
          <w:lang w:val="nl"/>
        </w:rPr>
        <w:t xml:space="preserve">Inschrijver wordt verzocht </w:t>
      </w:r>
      <w:bookmarkEnd w:id="1"/>
      <w:r w:rsidRPr="00A725A9">
        <w:rPr>
          <w:rFonts w:asciiTheme="minorHAnsi" w:hAnsiTheme="minorHAnsi"/>
          <w:color w:val="000000" w:themeColor="text1"/>
          <w:sz w:val="18"/>
          <w:szCs w:val="18"/>
          <w:lang w:val="nl"/>
        </w:rPr>
        <w:t xml:space="preserve">om een </w:t>
      </w:r>
      <w:r>
        <w:rPr>
          <w:rFonts w:asciiTheme="minorHAnsi" w:hAnsiTheme="minorHAnsi"/>
          <w:color w:val="000000" w:themeColor="text1"/>
          <w:sz w:val="18"/>
          <w:szCs w:val="18"/>
          <w:lang w:val="nl"/>
        </w:rPr>
        <w:t>netto jaar</w:t>
      </w:r>
      <w:r w:rsidRPr="00A725A9">
        <w:rPr>
          <w:rFonts w:asciiTheme="minorHAnsi" w:hAnsiTheme="minorHAnsi"/>
          <w:color w:val="000000" w:themeColor="text1"/>
          <w:sz w:val="18"/>
          <w:szCs w:val="18"/>
          <w:lang w:val="nl"/>
        </w:rPr>
        <w:t xml:space="preserve">premie te offreren (dus exclusief courtage voor de makelaar). </w:t>
      </w:r>
      <w:r w:rsidR="001C4B7E" w:rsidRPr="008F0684">
        <w:rPr>
          <w:rFonts w:asciiTheme="minorHAnsi" w:hAnsiTheme="minorHAnsi"/>
          <w:sz w:val="18"/>
          <w:szCs w:val="18"/>
          <w:lang w:val="nl-NL"/>
        </w:rPr>
        <w:t xml:space="preserve">Premies dienen in Euro’s </w:t>
      </w:r>
      <w:r w:rsidR="000605EF">
        <w:rPr>
          <w:rFonts w:asciiTheme="minorHAnsi" w:hAnsiTheme="minorHAnsi"/>
          <w:sz w:val="18"/>
          <w:szCs w:val="18"/>
          <w:lang w:val="nl-NL"/>
        </w:rPr>
        <w:t xml:space="preserve">(€) </w:t>
      </w:r>
      <w:r w:rsidR="001C4B7E" w:rsidRPr="008F0684">
        <w:rPr>
          <w:rFonts w:asciiTheme="minorHAnsi" w:hAnsiTheme="minorHAnsi"/>
          <w:sz w:val="18"/>
          <w:szCs w:val="18"/>
          <w:lang w:val="nl-NL"/>
        </w:rPr>
        <w:t>te worden weergegeven.</w:t>
      </w:r>
      <w:r w:rsidR="001C4B7E" w:rsidRPr="008F0684">
        <w:rPr>
          <w:rFonts w:asciiTheme="minorHAnsi" w:hAnsiTheme="minorHAnsi"/>
          <w:color w:val="000000" w:themeColor="text1"/>
          <w:sz w:val="18"/>
          <w:szCs w:val="18"/>
          <w:lang w:val="nl"/>
        </w:rPr>
        <w:t xml:space="preserve"> </w:t>
      </w:r>
    </w:p>
    <w:p w14:paraId="2D562AFA" w14:textId="5DBB8F36" w:rsidR="00A725A9" w:rsidRDefault="00A725A9" w:rsidP="00AB2663">
      <w:pPr>
        <w:rPr>
          <w:rFonts w:asciiTheme="minorHAnsi" w:hAnsiTheme="minorHAnsi"/>
          <w:color w:val="000000" w:themeColor="text1"/>
          <w:sz w:val="18"/>
          <w:szCs w:val="18"/>
          <w:lang w:val="nl"/>
        </w:rPr>
      </w:pPr>
    </w:p>
    <w:p w14:paraId="7F71F503" w14:textId="14764441" w:rsidR="00A725A9" w:rsidRDefault="00A725A9" w:rsidP="00AB2663">
      <w:pPr>
        <w:rPr>
          <w:rFonts w:asciiTheme="minorHAnsi" w:hAnsiTheme="minorHAnsi"/>
          <w:color w:val="000000" w:themeColor="text1"/>
          <w:sz w:val="18"/>
          <w:szCs w:val="18"/>
          <w:lang w:val="nl"/>
        </w:rPr>
      </w:pPr>
      <w:r w:rsidRPr="00A725A9">
        <w:rPr>
          <w:rFonts w:asciiTheme="minorHAnsi" w:hAnsiTheme="minorHAnsi"/>
          <w:color w:val="000000" w:themeColor="text1"/>
          <w:sz w:val="18"/>
          <w:szCs w:val="18"/>
          <w:lang w:val="nl"/>
        </w:rPr>
        <w:t xml:space="preserve">Inschrijver wordt verzocht </w:t>
      </w:r>
      <w:r>
        <w:rPr>
          <w:rFonts w:asciiTheme="minorHAnsi" w:hAnsiTheme="minorHAnsi"/>
          <w:color w:val="000000" w:themeColor="text1"/>
          <w:sz w:val="18"/>
          <w:szCs w:val="18"/>
          <w:lang w:val="nl"/>
        </w:rPr>
        <w:t>om in onderstaand overzicht de netto premie per groep</w:t>
      </w:r>
      <w:r w:rsidR="00146676">
        <w:rPr>
          <w:rFonts w:asciiTheme="minorHAnsi" w:hAnsiTheme="minorHAnsi"/>
          <w:color w:val="000000" w:themeColor="text1"/>
          <w:sz w:val="18"/>
          <w:szCs w:val="18"/>
          <w:lang w:val="nl"/>
        </w:rPr>
        <w:t>, de totale netto jaarpremie per groep</w:t>
      </w:r>
      <w:r>
        <w:rPr>
          <w:rFonts w:asciiTheme="minorHAnsi" w:hAnsiTheme="minorHAnsi"/>
          <w:color w:val="000000" w:themeColor="text1"/>
          <w:sz w:val="18"/>
          <w:szCs w:val="18"/>
          <w:lang w:val="nl"/>
        </w:rPr>
        <w:t xml:space="preserve"> en de totale netto jaarpremie </w:t>
      </w:r>
      <w:r w:rsidR="00146676">
        <w:rPr>
          <w:rFonts w:asciiTheme="minorHAnsi" w:hAnsiTheme="minorHAnsi"/>
          <w:color w:val="000000" w:themeColor="text1"/>
          <w:sz w:val="18"/>
          <w:szCs w:val="18"/>
          <w:lang w:val="nl"/>
        </w:rPr>
        <w:t xml:space="preserve">van alle groepen tezamen </w:t>
      </w:r>
      <w:r>
        <w:rPr>
          <w:rFonts w:asciiTheme="minorHAnsi" w:hAnsiTheme="minorHAnsi"/>
          <w:color w:val="000000" w:themeColor="text1"/>
          <w:sz w:val="18"/>
          <w:szCs w:val="18"/>
          <w:lang w:val="nl"/>
        </w:rPr>
        <w:t>in te vullen</w:t>
      </w:r>
      <w:r w:rsidR="00412C44">
        <w:rPr>
          <w:rFonts w:asciiTheme="minorHAnsi" w:hAnsiTheme="minorHAnsi"/>
          <w:color w:val="000000" w:themeColor="text1"/>
          <w:sz w:val="18"/>
          <w:szCs w:val="18"/>
          <w:lang w:val="nl"/>
        </w:rPr>
        <w:t xml:space="preserve"> op basis van de omschreven </w:t>
      </w:r>
      <w:r w:rsidR="00412C44" w:rsidRPr="00412C44">
        <w:rPr>
          <w:rFonts w:asciiTheme="minorHAnsi" w:hAnsiTheme="minorHAnsi"/>
          <w:color w:val="000000" w:themeColor="text1"/>
          <w:sz w:val="18"/>
          <w:szCs w:val="18"/>
          <w:lang w:val="nl"/>
        </w:rPr>
        <w:t>opdracht en uitgangspunten</w:t>
      </w:r>
      <w:r w:rsidR="00412C44">
        <w:rPr>
          <w:rFonts w:asciiTheme="minorHAnsi" w:hAnsiTheme="minorHAnsi"/>
          <w:color w:val="000000" w:themeColor="text1"/>
          <w:sz w:val="18"/>
          <w:szCs w:val="18"/>
          <w:lang w:val="nl"/>
        </w:rPr>
        <w:t xml:space="preserve"> zoals opgenomen in </w:t>
      </w:r>
      <w:r w:rsidR="00412C44" w:rsidRPr="00412C44">
        <w:rPr>
          <w:rFonts w:asciiTheme="minorHAnsi" w:hAnsiTheme="minorHAnsi"/>
          <w:color w:val="000000" w:themeColor="text1"/>
          <w:sz w:val="18"/>
          <w:szCs w:val="18"/>
          <w:lang w:val="nl"/>
        </w:rPr>
        <w:t>paragraaf 4.3 van het Aanbestedingsdocument</w:t>
      </w:r>
      <w:r w:rsidR="00E85F56">
        <w:rPr>
          <w:rFonts w:asciiTheme="minorHAnsi" w:hAnsiTheme="minorHAnsi"/>
          <w:color w:val="000000" w:themeColor="text1"/>
          <w:sz w:val="18"/>
          <w:szCs w:val="18"/>
          <w:lang w:val="nl"/>
        </w:rPr>
        <w:t xml:space="preserve">. </w:t>
      </w:r>
    </w:p>
    <w:p w14:paraId="6AFFB7A5" w14:textId="6F353691" w:rsidR="00A725A9" w:rsidRDefault="00A725A9" w:rsidP="00AB2663">
      <w:pPr>
        <w:rPr>
          <w:rFonts w:asciiTheme="minorHAnsi" w:hAnsiTheme="minorHAnsi"/>
          <w:color w:val="000000" w:themeColor="text1"/>
          <w:sz w:val="18"/>
          <w:szCs w:val="18"/>
          <w:lang w:val="nl"/>
        </w:rPr>
      </w:pPr>
    </w:p>
    <w:tbl>
      <w:tblPr>
        <w:tblW w:w="9860" w:type="dxa"/>
        <w:tblCellMar>
          <w:left w:w="70" w:type="dxa"/>
          <w:right w:w="70" w:type="dxa"/>
        </w:tblCellMar>
        <w:tblLook w:val="04A0" w:firstRow="1" w:lastRow="0" w:firstColumn="1" w:lastColumn="0" w:noHBand="0" w:noVBand="1"/>
      </w:tblPr>
      <w:tblGrid>
        <w:gridCol w:w="3400"/>
        <w:gridCol w:w="1800"/>
        <w:gridCol w:w="2420"/>
        <w:gridCol w:w="2240"/>
      </w:tblGrid>
      <w:tr w:rsidR="00F20AEA" w:rsidRPr="00F20AEA" w14:paraId="701DDAFB" w14:textId="77777777" w:rsidTr="001C4B7E">
        <w:trPr>
          <w:trHeight w:val="570"/>
        </w:trPr>
        <w:tc>
          <w:tcPr>
            <w:tcW w:w="3400" w:type="dxa"/>
            <w:tcBorders>
              <w:top w:val="single" w:sz="4" w:space="0" w:color="auto"/>
              <w:left w:val="single" w:sz="4" w:space="0" w:color="auto"/>
              <w:bottom w:val="single" w:sz="4" w:space="0" w:color="auto"/>
              <w:right w:val="single" w:sz="4" w:space="0" w:color="auto"/>
            </w:tcBorders>
            <w:shd w:val="clear" w:color="000000" w:fill="ED7D31"/>
            <w:hideMark/>
          </w:tcPr>
          <w:p w14:paraId="0B35380E" w14:textId="77777777" w:rsidR="00F20AEA" w:rsidRPr="00F20AEA" w:rsidRDefault="00F20AEA" w:rsidP="00F20AEA">
            <w:pPr>
              <w:rPr>
                <w:rFonts w:ascii="Merriweather Light" w:eastAsia="Times New Roman" w:hAnsi="Merriweather Light" w:cs="Calibri"/>
                <w:b/>
                <w:bCs/>
                <w:color w:val="FFFFFF"/>
                <w:sz w:val="16"/>
                <w:szCs w:val="16"/>
                <w:lang w:val="nl-NL" w:eastAsia="nl-NL"/>
              </w:rPr>
            </w:pPr>
            <w:r w:rsidRPr="00F20AEA">
              <w:rPr>
                <w:rFonts w:ascii="Merriweather Light" w:eastAsia="Times New Roman" w:hAnsi="Merriweather Light" w:cs="Calibri"/>
                <w:b/>
                <w:bCs/>
                <w:color w:val="FFFFFF"/>
                <w:sz w:val="16"/>
                <w:szCs w:val="16"/>
                <w:lang w:val="nl-NL" w:eastAsia="nl-NL"/>
              </w:rPr>
              <w:t>Premie Groep 1</w:t>
            </w:r>
          </w:p>
        </w:tc>
        <w:tc>
          <w:tcPr>
            <w:tcW w:w="1800" w:type="dxa"/>
            <w:tcBorders>
              <w:top w:val="single" w:sz="4" w:space="0" w:color="auto"/>
              <w:left w:val="nil"/>
              <w:bottom w:val="single" w:sz="4" w:space="0" w:color="auto"/>
              <w:right w:val="single" w:sz="4" w:space="0" w:color="auto"/>
            </w:tcBorders>
            <w:shd w:val="clear" w:color="000000" w:fill="ED7D31"/>
            <w:hideMark/>
          </w:tcPr>
          <w:p w14:paraId="13B43978" w14:textId="77777777" w:rsidR="00F20AEA" w:rsidRPr="00F20AEA" w:rsidRDefault="00F20AEA" w:rsidP="00F20AEA">
            <w:pPr>
              <w:jc w:val="center"/>
              <w:rPr>
                <w:rFonts w:ascii="Merriweather Light" w:eastAsia="Times New Roman" w:hAnsi="Merriweather Light" w:cs="Calibri"/>
                <w:b/>
                <w:bCs/>
                <w:color w:val="FFFFFF"/>
                <w:sz w:val="16"/>
                <w:szCs w:val="16"/>
                <w:lang w:val="nl-NL" w:eastAsia="nl-NL"/>
              </w:rPr>
            </w:pPr>
            <w:r w:rsidRPr="00F20AEA">
              <w:rPr>
                <w:rFonts w:ascii="Merriweather Light" w:eastAsia="Times New Roman" w:hAnsi="Merriweather Light" w:cs="Calibri"/>
                <w:b/>
                <w:bCs/>
                <w:color w:val="FFFFFF"/>
                <w:sz w:val="16"/>
                <w:szCs w:val="16"/>
                <w:lang w:val="nl-NL" w:eastAsia="nl-NL"/>
              </w:rPr>
              <w:t>Loonsom</w:t>
            </w:r>
          </w:p>
        </w:tc>
        <w:tc>
          <w:tcPr>
            <w:tcW w:w="2420" w:type="dxa"/>
            <w:tcBorders>
              <w:top w:val="single" w:sz="4" w:space="0" w:color="auto"/>
              <w:left w:val="nil"/>
              <w:bottom w:val="single" w:sz="4" w:space="0" w:color="auto"/>
              <w:right w:val="single" w:sz="4" w:space="0" w:color="auto"/>
            </w:tcBorders>
            <w:shd w:val="clear" w:color="000000" w:fill="ED7D31"/>
            <w:hideMark/>
          </w:tcPr>
          <w:p w14:paraId="040D75E8" w14:textId="182531D4" w:rsidR="00F20AEA" w:rsidRPr="00F20AEA" w:rsidRDefault="00F20AEA" w:rsidP="00F20AEA">
            <w:pPr>
              <w:rPr>
                <w:rFonts w:ascii="Merriweather Light" w:eastAsia="Times New Roman" w:hAnsi="Merriweather Light" w:cs="Calibri"/>
                <w:b/>
                <w:bCs/>
                <w:color w:val="FFFFFF"/>
                <w:sz w:val="16"/>
                <w:szCs w:val="16"/>
                <w:lang w:val="nl-NL" w:eastAsia="nl-NL"/>
              </w:rPr>
            </w:pPr>
            <w:r w:rsidRPr="00F20AEA">
              <w:rPr>
                <w:rFonts w:ascii="Merriweather Light" w:eastAsia="Times New Roman" w:hAnsi="Merriweather Light" w:cs="Calibri"/>
                <w:b/>
                <w:bCs/>
                <w:color w:val="FFFFFF"/>
                <w:sz w:val="16"/>
                <w:szCs w:val="16"/>
                <w:lang w:val="nl-NL" w:eastAsia="nl-NL"/>
              </w:rPr>
              <w:t xml:space="preserve">Premiepromillage </w:t>
            </w:r>
          </w:p>
        </w:tc>
        <w:tc>
          <w:tcPr>
            <w:tcW w:w="2240" w:type="dxa"/>
            <w:tcBorders>
              <w:top w:val="single" w:sz="4" w:space="0" w:color="auto"/>
              <w:left w:val="nil"/>
              <w:bottom w:val="single" w:sz="4" w:space="0" w:color="auto"/>
              <w:right w:val="single" w:sz="4" w:space="0" w:color="auto"/>
            </w:tcBorders>
            <w:shd w:val="clear" w:color="000000" w:fill="ED7D31"/>
            <w:hideMark/>
          </w:tcPr>
          <w:p w14:paraId="1370F96F" w14:textId="77777777" w:rsidR="00F20AEA" w:rsidRPr="00F20AEA" w:rsidRDefault="00F20AEA" w:rsidP="00F20AEA">
            <w:pPr>
              <w:rPr>
                <w:rFonts w:ascii="Merriweather Light" w:eastAsia="Times New Roman" w:hAnsi="Merriweather Light" w:cs="Calibri"/>
                <w:b/>
                <w:bCs/>
                <w:color w:val="FFFFFF"/>
                <w:sz w:val="16"/>
                <w:szCs w:val="16"/>
                <w:lang w:val="nl-NL" w:eastAsia="nl-NL"/>
              </w:rPr>
            </w:pPr>
            <w:r w:rsidRPr="00F20AEA">
              <w:rPr>
                <w:rFonts w:ascii="Merriweather Light" w:eastAsia="Times New Roman" w:hAnsi="Merriweather Light" w:cs="Calibri"/>
                <w:b/>
                <w:bCs/>
                <w:color w:val="FFFFFF"/>
                <w:sz w:val="16"/>
                <w:szCs w:val="16"/>
                <w:lang w:val="nl-NL" w:eastAsia="nl-NL"/>
              </w:rPr>
              <w:t>Nominale jaarpremie</w:t>
            </w:r>
          </w:p>
        </w:tc>
      </w:tr>
      <w:tr w:rsidR="00F20AEA" w:rsidRPr="00F20AEA" w14:paraId="0B1654FD" w14:textId="77777777" w:rsidTr="001C4B7E">
        <w:trPr>
          <w:trHeight w:val="1088"/>
        </w:trPr>
        <w:tc>
          <w:tcPr>
            <w:tcW w:w="3400" w:type="dxa"/>
            <w:tcBorders>
              <w:top w:val="single" w:sz="4" w:space="0" w:color="auto"/>
              <w:left w:val="single" w:sz="4" w:space="0" w:color="auto"/>
              <w:bottom w:val="single" w:sz="4" w:space="0" w:color="auto"/>
              <w:right w:val="single" w:sz="4" w:space="0" w:color="auto"/>
            </w:tcBorders>
            <w:shd w:val="clear" w:color="auto" w:fill="auto"/>
            <w:hideMark/>
          </w:tcPr>
          <w:p w14:paraId="27C36F1F" w14:textId="77777777" w:rsidR="00136BCB" w:rsidRDefault="00136BCB" w:rsidP="00F20AEA">
            <w:pPr>
              <w:rPr>
                <w:rFonts w:ascii="Merriweather Light" w:eastAsia="Times New Roman" w:hAnsi="Merriweather Light" w:cs="Calibri"/>
                <w:b/>
                <w:bCs/>
                <w:color w:val="000000"/>
                <w:sz w:val="16"/>
                <w:szCs w:val="16"/>
                <w:lang w:val="nl-NL" w:eastAsia="nl-NL"/>
              </w:rPr>
            </w:pPr>
          </w:p>
          <w:p w14:paraId="4466D036" w14:textId="66CB7E91" w:rsidR="00F20AEA" w:rsidRPr="00F20AEA" w:rsidRDefault="00F20AEA" w:rsidP="00F20AEA">
            <w:pPr>
              <w:rPr>
                <w:rFonts w:ascii="Merriweather Light" w:eastAsia="Times New Roman" w:hAnsi="Merriweather Light" w:cs="Calibri"/>
                <w:color w:val="000000"/>
                <w:sz w:val="16"/>
                <w:szCs w:val="16"/>
                <w:lang w:val="nl-NL" w:eastAsia="nl-NL"/>
              </w:rPr>
            </w:pPr>
            <w:r w:rsidRPr="00F20AEA">
              <w:rPr>
                <w:rFonts w:ascii="Merriweather Light" w:eastAsia="Times New Roman" w:hAnsi="Merriweather Light" w:cs="Calibri"/>
                <w:b/>
                <w:bCs/>
                <w:color w:val="000000"/>
                <w:sz w:val="16"/>
                <w:szCs w:val="16"/>
                <w:lang w:val="nl-NL" w:eastAsia="nl-NL"/>
              </w:rPr>
              <w:t>Groep 1:</w:t>
            </w:r>
            <w:r w:rsidRPr="00F20AEA">
              <w:rPr>
                <w:rFonts w:ascii="Merriweather Light" w:eastAsia="Times New Roman" w:hAnsi="Merriweather Light" w:cs="Calibri"/>
                <w:color w:val="000000"/>
                <w:sz w:val="16"/>
                <w:szCs w:val="16"/>
                <w:lang w:val="nl-NL" w:eastAsia="nl-NL"/>
              </w:rPr>
              <w:t xml:space="preserve"> Alle medewerkers (inclusief studentassistenten) die voorkomen in de salarisadministratie van verzekeringnemer. </w:t>
            </w:r>
          </w:p>
        </w:tc>
        <w:tc>
          <w:tcPr>
            <w:tcW w:w="1800" w:type="dxa"/>
            <w:tcBorders>
              <w:top w:val="single" w:sz="4" w:space="0" w:color="auto"/>
              <w:left w:val="nil"/>
              <w:bottom w:val="single" w:sz="4" w:space="0" w:color="auto"/>
              <w:right w:val="single" w:sz="4" w:space="0" w:color="auto"/>
            </w:tcBorders>
            <w:shd w:val="clear" w:color="auto" w:fill="auto"/>
            <w:hideMark/>
          </w:tcPr>
          <w:p w14:paraId="713C5A8D" w14:textId="77777777" w:rsidR="00136BCB" w:rsidRDefault="00136BCB" w:rsidP="00F20AEA">
            <w:pPr>
              <w:jc w:val="center"/>
              <w:rPr>
                <w:rFonts w:ascii="Merriweather Light" w:eastAsia="Times New Roman" w:hAnsi="Merriweather Light" w:cs="Calibri"/>
                <w:color w:val="000000"/>
                <w:sz w:val="16"/>
                <w:szCs w:val="16"/>
                <w:lang w:val="nl-NL" w:eastAsia="nl-NL"/>
              </w:rPr>
            </w:pPr>
          </w:p>
          <w:p w14:paraId="374E795D" w14:textId="59D9B666" w:rsidR="00F20AEA" w:rsidRPr="00F20AEA" w:rsidRDefault="00575757" w:rsidP="00F20AEA">
            <w:pPr>
              <w:jc w:val="center"/>
              <w:rPr>
                <w:rFonts w:ascii="Merriweather Light" w:eastAsia="Times New Roman" w:hAnsi="Merriweather Light" w:cs="Calibri"/>
                <w:color w:val="000000"/>
                <w:sz w:val="16"/>
                <w:szCs w:val="16"/>
                <w:lang w:val="nl-NL" w:eastAsia="nl-NL"/>
              </w:rPr>
            </w:pPr>
            <w:r>
              <w:rPr>
                <w:rFonts w:ascii="Merriweather Light" w:eastAsia="Times New Roman" w:hAnsi="Merriweather Light" w:cs="Calibri"/>
                <w:color w:val="000000"/>
                <w:sz w:val="16"/>
                <w:szCs w:val="16"/>
                <w:lang w:val="nl-NL" w:eastAsia="nl-NL"/>
              </w:rPr>
              <w:t>€</w:t>
            </w:r>
            <w:r w:rsidR="00F20AEA" w:rsidRPr="00F20AEA">
              <w:rPr>
                <w:rFonts w:ascii="Merriweather Light" w:eastAsia="Times New Roman" w:hAnsi="Merriweather Light" w:cs="Calibri"/>
                <w:color w:val="000000"/>
                <w:sz w:val="16"/>
                <w:szCs w:val="16"/>
                <w:lang w:val="nl-NL" w:eastAsia="nl-NL"/>
              </w:rPr>
              <w:t xml:space="preserve"> 4</w:t>
            </w:r>
            <w:r w:rsidR="00514227">
              <w:rPr>
                <w:rFonts w:ascii="Merriweather Light" w:eastAsia="Times New Roman" w:hAnsi="Merriweather Light" w:cs="Calibri"/>
                <w:color w:val="000000"/>
                <w:sz w:val="16"/>
                <w:szCs w:val="16"/>
                <w:lang w:val="nl-NL" w:eastAsia="nl-NL"/>
              </w:rPr>
              <w:t>6</w:t>
            </w:r>
            <w:r w:rsidR="00F20AEA" w:rsidRPr="00F20AEA">
              <w:rPr>
                <w:rFonts w:ascii="Merriweather Light" w:eastAsia="Times New Roman" w:hAnsi="Merriweather Light" w:cs="Calibri"/>
                <w:color w:val="000000"/>
                <w:sz w:val="16"/>
                <w:szCs w:val="16"/>
                <w:lang w:val="nl-NL" w:eastAsia="nl-NL"/>
              </w:rPr>
              <w:t>5.000.000,-</w:t>
            </w:r>
          </w:p>
        </w:tc>
        <w:tc>
          <w:tcPr>
            <w:tcW w:w="2420" w:type="dxa"/>
            <w:tcBorders>
              <w:top w:val="single" w:sz="4" w:space="0" w:color="auto"/>
              <w:left w:val="nil"/>
              <w:bottom w:val="single" w:sz="4" w:space="0" w:color="auto"/>
              <w:right w:val="single" w:sz="4" w:space="0" w:color="auto"/>
            </w:tcBorders>
            <w:shd w:val="clear" w:color="auto" w:fill="auto"/>
            <w:hideMark/>
          </w:tcPr>
          <w:p w14:paraId="5892C524" w14:textId="77777777" w:rsidR="00F20AEA" w:rsidRPr="00F20AEA" w:rsidRDefault="00F20AEA" w:rsidP="00F20AEA">
            <w:pPr>
              <w:rPr>
                <w:rFonts w:ascii="Merriweather Light" w:eastAsia="Times New Roman" w:hAnsi="Merriweather Light" w:cs="Calibri"/>
                <w:color w:val="000000"/>
                <w:sz w:val="16"/>
                <w:szCs w:val="16"/>
                <w:lang w:val="nl-NL" w:eastAsia="nl-NL"/>
              </w:rPr>
            </w:pPr>
            <w:r w:rsidRPr="00F20AEA">
              <w:rPr>
                <w:rFonts w:ascii="Merriweather Light" w:eastAsia="Times New Roman" w:hAnsi="Merriweather Light" w:cs="Calibri"/>
                <w:color w:val="000000"/>
                <w:sz w:val="16"/>
                <w:szCs w:val="16"/>
                <w:lang w:val="nl-NL" w:eastAsia="nl-NL"/>
              </w:rPr>
              <w:t xml:space="preserve">            ….....................................‰ </w:t>
            </w:r>
          </w:p>
        </w:tc>
        <w:tc>
          <w:tcPr>
            <w:tcW w:w="2240" w:type="dxa"/>
            <w:tcBorders>
              <w:top w:val="single" w:sz="4" w:space="0" w:color="auto"/>
              <w:left w:val="nil"/>
              <w:bottom w:val="single" w:sz="4" w:space="0" w:color="auto"/>
              <w:right w:val="single" w:sz="4" w:space="0" w:color="auto"/>
            </w:tcBorders>
            <w:shd w:val="clear" w:color="auto" w:fill="auto"/>
            <w:hideMark/>
          </w:tcPr>
          <w:p w14:paraId="5B99ADCA" w14:textId="77777777" w:rsidR="001C4B7E" w:rsidRDefault="001C4B7E" w:rsidP="00F20AEA">
            <w:pPr>
              <w:rPr>
                <w:rFonts w:ascii="Merriweather Light" w:eastAsia="Times New Roman" w:hAnsi="Merriweather Light" w:cs="Calibri"/>
                <w:color w:val="000000"/>
                <w:sz w:val="16"/>
                <w:szCs w:val="16"/>
                <w:lang w:val="nl-NL" w:eastAsia="nl-NL"/>
              </w:rPr>
            </w:pPr>
          </w:p>
          <w:p w14:paraId="11A1E68C" w14:textId="1F32535B" w:rsidR="00F20AEA" w:rsidRPr="00F20AEA" w:rsidRDefault="00575757" w:rsidP="00F20AEA">
            <w:pPr>
              <w:rPr>
                <w:rFonts w:ascii="Merriweather Light" w:eastAsia="Times New Roman" w:hAnsi="Merriweather Light" w:cs="Calibri"/>
                <w:color w:val="000000"/>
                <w:sz w:val="16"/>
                <w:szCs w:val="16"/>
                <w:lang w:val="nl-NL" w:eastAsia="nl-NL"/>
              </w:rPr>
            </w:pPr>
            <w:r>
              <w:rPr>
                <w:rFonts w:ascii="Merriweather Light" w:eastAsia="Times New Roman" w:hAnsi="Merriweather Light" w:cs="Calibri"/>
                <w:color w:val="000000"/>
                <w:sz w:val="16"/>
                <w:szCs w:val="16"/>
                <w:lang w:val="nl-NL" w:eastAsia="nl-NL"/>
              </w:rPr>
              <w:t>€</w:t>
            </w:r>
            <w:r w:rsidR="00F20AEA" w:rsidRPr="00F20AEA">
              <w:rPr>
                <w:rFonts w:ascii="Merriweather Light" w:eastAsia="Times New Roman" w:hAnsi="Merriweather Light" w:cs="Calibri"/>
                <w:color w:val="000000"/>
                <w:sz w:val="16"/>
                <w:szCs w:val="16"/>
                <w:lang w:val="nl-NL" w:eastAsia="nl-NL"/>
              </w:rPr>
              <w:t xml:space="preserve"> …....................................</w:t>
            </w:r>
          </w:p>
        </w:tc>
      </w:tr>
      <w:tr w:rsidR="00F20AEA" w:rsidRPr="00F20AEA" w14:paraId="35ADC8C6" w14:textId="77777777" w:rsidTr="00F20AEA">
        <w:trPr>
          <w:trHeight w:val="975"/>
        </w:trPr>
        <w:tc>
          <w:tcPr>
            <w:tcW w:w="3400" w:type="dxa"/>
            <w:tcBorders>
              <w:top w:val="nil"/>
              <w:left w:val="single" w:sz="4" w:space="0" w:color="auto"/>
              <w:bottom w:val="single" w:sz="4" w:space="0" w:color="auto"/>
              <w:right w:val="single" w:sz="4" w:space="0" w:color="auto"/>
            </w:tcBorders>
            <w:shd w:val="clear" w:color="000000" w:fill="ED7D31"/>
            <w:hideMark/>
          </w:tcPr>
          <w:p w14:paraId="72C7365D" w14:textId="77777777" w:rsidR="00F20AEA" w:rsidRPr="00F20AEA" w:rsidRDefault="00F20AEA" w:rsidP="00F20AEA">
            <w:pPr>
              <w:rPr>
                <w:rFonts w:ascii="Merriweather Light" w:eastAsia="Times New Roman" w:hAnsi="Merriweather Light" w:cs="Calibri"/>
                <w:b/>
                <w:bCs/>
                <w:color w:val="FFFFFF"/>
                <w:sz w:val="16"/>
                <w:szCs w:val="16"/>
                <w:lang w:val="nl-NL" w:eastAsia="nl-NL"/>
              </w:rPr>
            </w:pPr>
            <w:r w:rsidRPr="00F20AEA">
              <w:rPr>
                <w:rFonts w:ascii="Merriweather Light" w:eastAsia="Times New Roman" w:hAnsi="Merriweather Light" w:cs="Calibri"/>
                <w:b/>
                <w:bCs/>
                <w:color w:val="FFFFFF"/>
                <w:sz w:val="16"/>
                <w:szCs w:val="16"/>
                <w:lang w:val="nl-NL" w:eastAsia="nl-NL"/>
              </w:rPr>
              <w:t>Premie Groep 2</w:t>
            </w:r>
          </w:p>
        </w:tc>
        <w:tc>
          <w:tcPr>
            <w:tcW w:w="1800" w:type="dxa"/>
            <w:tcBorders>
              <w:top w:val="nil"/>
              <w:left w:val="nil"/>
              <w:bottom w:val="single" w:sz="4" w:space="0" w:color="auto"/>
              <w:right w:val="single" w:sz="4" w:space="0" w:color="auto"/>
            </w:tcBorders>
            <w:shd w:val="clear" w:color="000000" w:fill="ED7D31"/>
            <w:hideMark/>
          </w:tcPr>
          <w:p w14:paraId="5F7D806D" w14:textId="77777777" w:rsidR="00F20AEA" w:rsidRPr="00F20AEA" w:rsidRDefault="00F20AEA" w:rsidP="00F20AEA">
            <w:pPr>
              <w:jc w:val="center"/>
              <w:rPr>
                <w:rFonts w:ascii="Merriweather Light" w:eastAsia="Times New Roman" w:hAnsi="Merriweather Light" w:cs="Calibri"/>
                <w:b/>
                <w:bCs/>
                <w:color w:val="FFFFFF"/>
                <w:sz w:val="16"/>
                <w:szCs w:val="16"/>
                <w:lang w:val="nl-NL" w:eastAsia="nl-NL"/>
              </w:rPr>
            </w:pPr>
            <w:r w:rsidRPr="00F20AEA">
              <w:rPr>
                <w:rFonts w:ascii="Merriweather Light" w:eastAsia="Times New Roman" w:hAnsi="Merriweather Light" w:cs="Calibri"/>
                <w:b/>
                <w:bCs/>
                <w:color w:val="FFFFFF"/>
                <w:sz w:val="16"/>
                <w:szCs w:val="16"/>
                <w:lang w:val="nl-NL" w:eastAsia="nl-NL"/>
              </w:rPr>
              <w:t>Aantal</w:t>
            </w:r>
          </w:p>
        </w:tc>
        <w:tc>
          <w:tcPr>
            <w:tcW w:w="2420" w:type="dxa"/>
            <w:tcBorders>
              <w:top w:val="nil"/>
              <w:left w:val="nil"/>
              <w:bottom w:val="single" w:sz="4" w:space="0" w:color="auto"/>
              <w:right w:val="single" w:sz="4" w:space="0" w:color="auto"/>
            </w:tcBorders>
            <w:shd w:val="clear" w:color="000000" w:fill="ED7D31"/>
            <w:hideMark/>
          </w:tcPr>
          <w:p w14:paraId="6CB4AC23" w14:textId="77777777" w:rsidR="00F20AEA" w:rsidRPr="00F20AEA" w:rsidRDefault="00F20AEA" w:rsidP="00F20AEA">
            <w:pPr>
              <w:rPr>
                <w:rFonts w:ascii="Merriweather Light" w:eastAsia="Times New Roman" w:hAnsi="Merriweather Light" w:cs="Calibri"/>
                <w:b/>
                <w:bCs/>
                <w:color w:val="FFFFFF"/>
                <w:sz w:val="16"/>
                <w:szCs w:val="16"/>
                <w:lang w:val="nl-NL" w:eastAsia="nl-NL"/>
              </w:rPr>
            </w:pPr>
            <w:r w:rsidRPr="00F20AEA">
              <w:rPr>
                <w:rFonts w:ascii="Merriweather Light" w:eastAsia="Times New Roman" w:hAnsi="Merriweather Light" w:cs="Calibri"/>
                <w:b/>
                <w:bCs/>
                <w:color w:val="FFFFFF"/>
                <w:sz w:val="16"/>
                <w:szCs w:val="16"/>
                <w:lang w:val="nl-NL" w:eastAsia="nl-NL"/>
              </w:rPr>
              <w:t>Premie per persoon, premiepromillage over het verzekerd bedrag of vaste premie</w:t>
            </w:r>
          </w:p>
        </w:tc>
        <w:tc>
          <w:tcPr>
            <w:tcW w:w="2240" w:type="dxa"/>
            <w:tcBorders>
              <w:top w:val="nil"/>
              <w:left w:val="nil"/>
              <w:bottom w:val="single" w:sz="4" w:space="0" w:color="auto"/>
              <w:right w:val="single" w:sz="4" w:space="0" w:color="auto"/>
            </w:tcBorders>
            <w:shd w:val="clear" w:color="000000" w:fill="ED7D31"/>
            <w:hideMark/>
          </w:tcPr>
          <w:p w14:paraId="6A3CB30C" w14:textId="77777777" w:rsidR="00F20AEA" w:rsidRPr="00F20AEA" w:rsidRDefault="00F20AEA" w:rsidP="00F20AEA">
            <w:pPr>
              <w:rPr>
                <w:rFonts w:ascii="Merriweather Light" w:eastAsia="Times New Roman" w:hAnsi="Merriweather Light" w:cs="Calibri"/>
                <w:b/>
                <w:bCs/>
                <w:color w:val="FFFFFF"/>
                <w:sz w:val="16"/>
                <w:szCs w:val="16"/>
                <w:lang w:val="nl-NL" w:eastAsia="nl-NL"/>
              </w:rPr>
            </w:pPr>
            <w:r w:rsidRPr="00F20AEA">
              <w:rPr>
                <w:rFonts w:ascii="Merriweather Light" w:eastAsia="Times New Roman" w:hAnsi="Merriweather Light" w:cs="Calibri"/>
                <w:b/>
                <w:bCs/>
                <w:color w:val="FFFFFF"/>
                <w:sz w:val="16"/>
                <w:szCs w:val="16"/>
                <w:lang w:val="nl-NL" w:eastAsia="nl-NL"/>
              </w:rPr>
              <w:t>Nominale jaarpremie</w:t>
            </w:r>
          </w:p>
        </w:tc>
      </w:tr>
      <w:tr w:rsidR="00F20AEA" w:rsidRPr="00F20AEA" w14:paraId="5900EEDD" w14:textId="77777777" w:rsidTr="001C4B7E">
        <w:trPr>
          <w:trHeight w:val="1132"/>
        </w:trPr>
        <w:tc>
          <w:tcPr>
            <w:tcW w:w="3400" w:type="dxa"/>
            <w:tcBorders>
              <w:top w:val="nil"/>
              <w:left w:val="single" w:sz="4" w:space="0" w:color="auto"/>
              <w:bottom w:val="single" w:sz="4" w:space="0" w:color="auto"/>
              <w:right w:val="single" w:sz="4" w:space="0" w:color="auto"/>
            </w:tcBorders>
            <w:shd w:val="clear" w:color="auto" w:fill="auto"/>
            <w:hideMark/>
          </w:tcPr>
          <w:p w14:paraId="4A85BBA3" w14:textId="77777777" w:rsidR="00136BCB" w:rsidRDefault="00136BCB" w:rsidP="00F20AEA">
            <w:pPr>
              <w:rPr>
                <w:rFonts w:ascii="Merriweather Light" w:eastAsia="Times New Roman" w:hAnsi="Merriweather Light" w:cs="Calibri"/>
                <w:b/>
                <w:bCs/>
                <w:color w:val="000000"/>
                <w:sz w:val="16"/>
                <w:szCs w:val="16"/>
                <w:lang w:val="nl-NL" w:eastAsia="nl-NL"/>
              </w:rPr>
            </w:pPr>
          </w:p>
          <w:p w14:paraId="66FC1F9B" w14:textId="2EECB919" w:rsidR="00F20AEA" w:rsidRPr="00F20AEA" w:rsidRDefault="00F20AEA" w:rsidP="00F20AEA">
            <w:pPr>
              <w:rPr>
                <w:rFonts w:ascii="Merriweather Light" w:eastAsia="Times New Roman" w:hAnsi="Merriweather Light" w:cs="Calibri"/>
                <w:color w:val="000000"/>
                <w:sz w:val="16"/>
                <w:szCs w:val="16"/>
                <w:lang w:val="nl-NL" w:eastAsia="nl-NL"/>
              </w:rPr>
            </w:pPr>
            <w:r w:rsidRPr="00F20AEA">
              <w:rPr>
                <w:rFonts w:ascii="Merriweather Light" w:eastAsia="Times New Roman" w:hAnsi="Merriweather Light" w:cs="Calibri"/>
                <w:b/>
                <w:bCs/>
                <w:color w:val="000000"/>
                <w:sz w:val="16"/>
                <w:szCs w:val="16"/>
                <w:lang w:val="nl-NL" w:eastAsia="nl-NL"/>
              </w:rPr>
              <w:t>Groep 2:</w:t>
            </w:r>
            <w:r w:rsidRPr="00F20AEA">
              <w:rPr>
                <w:rFonts w:ascii="Merriweather Light" w:eastAsia="Times New Roman" w:hAnsi="Merriweather Light" w:cs="Calibri"/>
                <w:color w:val="000000"/>
                <w:sz w:val="16"/>
                <w:szCs w:val="16"/>
                <w:lang w:val="nl-NL" w:eastAsia="nl-NL"/>
              </w:rPr>
              <w:t xml:space="preserve"> Alle personen die een studie volgen bij verzekeringnemer en zijn geregistreerd in de schooladministratie.</w:t>
            </w:r>
          </w:p>
        </w:tc>
        <w:tc>
          <w:tcPr>
            <w:tcW w:w="1800" w:type="dxa"/>
            <w:tcBorders>
              <w:top w:val="nil"/>
              <w:left w:val="nil"/>
              <w:bottom w:val="single" w:sz="4" w:space="0" w:color="auto"/>
              <w:right w:val="single" w:sz="4" w:space="0" w:color="auto"/>
            </w:tcBorders>
            <w:shd w:val="clear" w:color="auto" w:fill="auto"/>
            <w:hideMark/>
          </w:tcPr>
          <w:p w14:paraId="2B069397" w14:textId="77777777" w:rsidR="00136BCB" w:rsidRDefault="00136BCB" w:rsidP="00F20AEA">
            <w:pPr>
              <w:jc w:val="center"/>
              <w:rPr>
                <w:rFonts w:ascii="Merriweather Light" w:eastAsia="Times New Roman" w:hAnsi="Merriweather Light"/>
                <w:color w:val="000000" w:themeColor="text1"/>
                <w:sz w:val="16"/>
                <w:szCs w:val="18"/>
                <w:lang w:val="nl-NL" w:eastAsia="nl-NL"/>
              </w:rPr>
            </w:pPr>
          </w:p>
          <w:p w14:paraId="715568AE" w14:textId="045AD0BD" w:rsidR="00F20AEA" w:rsidRPr="00F20AEA" w:rsidRDefault="00F20AEA" w:rsidP="00F20AEA">
            <w:pPr>
              <w:jc w:val="center"/>
              <w:rPr>
                <w:rFonts w:ascii="Merriweather Light" w:eastAsia="Times New Roman" w:hAnsi="Merriweather Light" w:cs="Calibri"/>
                <w:color w:val="000000"/>
                <w:sz w:val="16"/>
                <w:szCs w:val="16"/>
                <w:lang w:val="nl-NL" w:eastAsia="nl-NL"/>
              </w:rPr>
            </w:pPr>
            <w:r w:rsidRPr="00F20AEA">
              <w:rPr>
                <w:rFonts w:ascii="Merriweather Light" w:eastAsia="Times New Roman" w:hAnsi="Merriweather Light"/>
                <w:color w:val="000000" w:themeColor="text1"/>
                <w:sz w:val="16"/>
                <w:szCs w:val="18"/>
                <w:lang w:val="nl-NL" w:eastAsia="nl-NL"/>
              </w:rPr>
              <w:t>27.731</w:t>
            </w:r>
          </w:p>
        </w:tc>
        <w:tc>
          <w:tcPr>
            <w:tcW w:w="2420" w:type="dxa"/>
            <w:tcBorders>
              <w:top w:val="nil"/>
              <w:left w:val="nil"/>
              <w:bottom w:val="single" w:sz="4" w:space="0" w:color="auto"/>
              <w:right w:val="single" w:sz="4" w:space="0" w:color="auto"/>
            </w:tcBorders>
            <w:shd w:val="clear" w:color="auto" w:fill="auto"/>
            <w:hideMark/>
          </w:tcPr>
          <w:p w14:paraId="37D045FC" w14:textId="77777777" w:rsidR="00136BCB" w:rsidRDefault="00136BCB" w:rsidP="00F20AEA">
            <w:pPr>
              <w:jc w:val="center"/>
              <w:rPr>
                <w:rFonts w:ascii="Merriweather Light" w:eastAsia="Times New Roman" w:hAnsi="Merriweather Light" w:cs="Calibri"/>
                <w:i/>
                <w:iCs/>
                <w:color w:val="000000"/>
                <w:sz w:val="16"/>
                <w:szCs w:val="16"/>
                <w:lang w:val="nl-NL" w:eastAsia="nl-NL"/>
              </w:rPr>
            </w:pPr>
          </w:p>
          <w:p w14:paraId="749DC036" w14:textId="160C70BC" w:rsidR="00F20AEA" w:rsidRPr="00F20AEA" w:rsidRDefault="00F20AEA" w:rsidP="00F20AEA">
            <w:pPr>
              <w:jc w:val="center"/>
              <w:rPr>
                <w:rFonts w:ascii="Merriweather Light" w:eastAsia="Times New Roman" w:hAnsi="Merriweather Light" w:cs="Calibri"/>
                <w:i/>
                <w:iCs/>
                <w:color w:val="000000"/>
                <w:sz w:val="16"/>
                <w:szCs w:val="16"/>
                <w:lang w:val="nl-NL" w:eastAsia="nl-NL"/>
              </w:rPr>
            </w:pPr>
            <w:r w:rsidRPr="00F20AEA">
              <w:rPr>
                <w:rFonts w:ascii="Merriweather Light" w:eastAsia="Times New Roman" w:hAnsi="Merriweather Light" w:cs="Calibri"/>
                <w:i/>
                <w:iCs/>
                <w:color w:val="000000"/>
                <w:sz w:val="16"/>
                <w:szCs w:val="16"/>
                <w:lang w:val="nl-NL" w:eastAsia="nl-NL"/>
              </w:rPr>
              <w:t>&lt;</w:t>
            </w:r>
            <w:r w:rsidR="00136BCB">
              <w:rPr>
                <w:rFonts w:ascii="Merriweather Light" w:eastAsia="Times New Roman" w:hAnsi="Merriweather Light" w:cs="Calibri"/>
                <w:i/>
                <w:iCs/>
                <w:color w:val="000000"/>
                <w:sz w:val="16"/>
                <w:szCs w:val="16"/>
                <w:lang w:val="nl-NL" w:eastAsia="nl-NL"/>
              </w:rPr>
              <w:t>V</w:t>
            </w:r>
            <w:r w:rsidRPr="00F20AEA">
              <w:rPr>
                <w:rFonts w:ascii="Merriweather Light" w:eastAsia="Times New Roman" w:hAnsi="Merriweather Light" w:cs="Calibri"/>
                <w:i/>
                <w:iCs/>
                <w:color w:val="000000"/>
                <w:sz w:val="16"/>
                <w:szCs w:val="16"/>
                <w:lang w:val="nl-NL" w:eastAsia="nl-NL"/>
              </w:rPr>
              <w:t xml:space="preserve">ul de premie in welke van toepassing is, bijv. </w:t>
            </w:r>
            <w:r w:rsidR="00575757">
              <w:rPr>
                <w:rFonts w:ascii="Merriweather Light" w:eastAsia="Times New Roman" w:hAnsi="Merriweather Light" w:cs="Calibri"/>
                <w:i/>
                <w:iCs/>
                <w:color w:val="000000"/>
                <w:sz w:val="16"/>
                <w:szCs w:val="16"/>
                <w:lang w:val="nl-NL" w:eastAsia="nl-NL"/>
              </w:rPr>
              <w:t>€</w:t>
            </w:r>
            <w:r w:rsidRPr="00F20AEA">
              <w:rPr>
                <w:rFonts w:ascii="Merriweather Light" w:eastAsia="Times New Roman" w:hAnsi="Merriweather Light" w:cs="Calibri"/>
                <w:i/>
                <w:iCs/>
                <w:color w:val="000000"/>
                <w:sz w:val="16"/>
                <w:szCs w:val="16"/>
                <w:lang w:val="nl-NL" w:eastAsia="nl-NL"/>
              </w:rPr>
              <w:t xml:space="preserve"> ….. per persoon, …...</w:t>
            </w:r>
            <w:r w:rsidRPr="00F20AEA">
              <w:rPr>
                <w:rFonts w:ascii="Calibri" w:eastAsia="Times New Roman" w:hAnsi="Calibri" w:cs="Calibri"/>
                <w:color w:val="000000"/>
                <w:sz w:val="16"/>
                <w:szCs w:val="16"/>
                <w:lang w:val="nl-NL" w:eastAsia="nl-NL"/>
              </w:rPr>
              <w:t>‰</w:t>
            </w:r>
            <w:r w:rsidRPr="00F20AEA">
              <w:rPr>
                <w:rFonts w:ascii="Merriweather Light" w:eastAsia="Times New Roman" w:hAnsi="Merriweather Light" w:cs="Calibri"/>
                <w:i/>
                <w:iCs/>
                <w:color w:val="000000"/>
                <w:sz w:val="16"/>
                <w:szCs w:val="16"/>
                <w:lang w:val="nl-NL" w:eastAsia="nl-NL"/>
              </w:rPr>
              <w:t xml:space="preserve"> over </w:t>
            </w:r>
            <w:r w:rsidR="00575757">
              <w:rPr>
                <w:rFonts w:ascii="Merriweather Light" w:eastAsia="Times New Roman" w:hAnsi="Merriweather Light" w:cs="Calibri"/>
                <w:i/>
                <w:iCs/>
                <w:color w:val="000000"/>
                <w:sz w:val="16"/>
                <w:szCs w:val="16"/>
                <w:lang w:val="nl-NL" w:eastAsia="nl-NL"/>
              </w:rPr>
              <w:t>€</w:t>
            </w:r>
            <w:r w:rsidRPr="00F20AEA">
              <w:rPr>
                <w:rFonts w:ascii="Merriweather Light" w:eastAsia="Times New Roman" w:hAnsi="Merriweather Light" w:cs="Calibri"/>
                <w:i/>
                <w:iCs/>
                <w:color w:val="000000"/>
                <w:sz w:val="16"/>
                <w:szCs w:val="16"/>
                <w:lang w:val="nl-NL" w:eastAsia="nl-NL"/>
              </w:rPr>
              <w:t xml:space="preserve"> 75.000 of vaste premie </w:t>
            </w:r>
            <w:r w:rsidR="00575757">
              <w:rPr>
                <w:rFonts w:ascii="Merriweather Light" w:eastAsia="Times New Roman" w:hAnsi="Merriweather Light" w:cs="Calibri"/>
                <w:i/>
                <w:iCs/>
                <w:color w:val="000000"/>
                <w:sz w:val="16"/>
                <w:szCs w:val="16"/>
                <w:lang w:val="nl-NL" w:eastAsia="nl-NL"/>
              </w:rPr>
              <w:t>€</w:t>
            </w:r>
            <w:r w:rsidRPr="00F20AEA">
              <w:rPr>
                <w:rFonts w:ascii="Merriweather Light" w:eastAsia="Times New Roman" w:hAnsi="Merriweather Light" w:cs="Calibri"/>
                <w:i/>
                <w:iCs/>
                <w:color w:val="000000"/>
                <w:sz w:val="16"/>
                <w:szCs w:val="16"/>
                <w:lang w:val="nl-NL" w:eastAsia="nl-NL"/>
              </w:rPr>
              <w:t xml:space="preserve"> …...&gt;</w:t>
            </w:r>
          </w:p>
        </w:tc>
        <w:tc>
          <w:tcPr>
            <w:tcW w:w="2240" w:type="dxa"/>
            <w:tcBorders>
              <w:top w:val="nil"/>
              <w:left w:val="nil"/>
              <w:bottom w:val="single" w:sz="4" w:space="0" w:color="auto"/>
              <w:right w:val="single" w:sz="4" w:space="0" w:color="auto"/>
            </w:tcBorders>
            <w:shd w:val="clear" w:color="auto" w:fill="auto"/>
            <w:hideMark/>
          </w:tcPr>
          <w:p w14:paraId="089B3513" w14:textId="77777777" w:rsidR="00136BCB" w:rsidRDefault="00136BCB" w:rsidP="00F20AEA">
            <w:pPr>
              <w:rPr>
                <w:rFonts w:ascii="Merriweather Light" w:eastAsia="Times New Roman" w:hAnsi="Merriweather Light" w:cs="Calibri"/>
                <w:color w:val="000000"/>
                <w:sz w:val="16"/>
                <w:szCs w:val="16"/>
                <w:lang w:val="nl-NL" w:eastAsia="nl-NL"/>
              </w:rPr>
            </w:pPr>
          </w:p>
          <w:p w14:paraId="62E3D220" w14:textId="64727481" w:rsidR="00F20AEA" w:rsidRPr="00F20AEA" w:rsidRDefault="00575757" w:rsidP="00F20AEA">
            <w:pPr>
              <w:rPr>
                <w:rFonts w:ascii="Merriweather Light" w:eastAsia="Times New Roman" w:hAnsi="Merriweather Light" w:cs="Calibri"/>
                <w:color w:val="000000"/>
                <w:sz w:val="16"/>
                <w:szCs w:val="16"/>
                <w:lang w:val="nl-NL" w:eastAsia="nl-NL"/>
              </w:rPr>
            </w:pPr>
            <w:r>
              <w:rPr>
                <w:rFonts w:ascii="Merriweather Light" w:eastAsia="Times New Roman" w:hAnsi="Merriweather Light" w:cs="Calibri"/>
                <w:color w:val="000000"/>
                <w:sz w:val="16"/>
                <w:szCs w:val="16"/>
                <w:lang w:val="nl-NL" w:eastAsia="nl-NL"/>
              </w:rPr>
              <w:t>€</w:t>
            </w:r>
            <w:r w:rsidR="00F20AEA" w:rsidRPr="00F20AEA">
              <w:rPr>
                <w:rFonts w:ascii="Merriweather Light" w:eastAsia="Times New Roman" w:hAnsi="Merriweather Light" w:cs="Calibri"/>
                <w:color w:val="000000"/>
                <w:sz w:val="16"/>
                <w:szCs w:val="16"/>
                <w:lang w:val="nl-NL" w:eastAsia="nl-NL"/>
              </w:rPr>
              <w:t xml:space="preserve"> …....................................</w:t>
            </w:r>
          </w:p>
        </w:tc>
      </w:tr>
      <w:tr w:rsidR="00F20AEA" w:rsidRPr="00F20AEA" w14:paraId="29C4F2EC" w14:textId="77777777" w:rsidTr="00F20AEA">
        <w:trPr>
          <w:trHeight w:val="1155"/>
        </w:trPr>
        <w:tc>
          <w:tcPr>
            <w:tcW w:w="3400" w:type="dxa"/>
            <w:tcBorders>
              <w:top w:val="nil"/>
              <w:left w:val="single" w:sz="4" w:space="0" w:color="auto"/>
              <w:bottom w:val="single" w:sz="4" w:space="0" w:color="auto"/>
              <w:right w:val="single" w:sz="4" w:space="0" w:color="auto"/>
            </w:tcBorders>
            <w:shd w:val="clear" w:color="000000" w:fill="ED7D31"/>
            <w:hideMark/>
          </w:tcPr>
          <w:p w14:paraId="13D87AF1" w14:textId="77777777" w:rsidR="00F20AEA" w:rsidRPr="00F20AEA" w:rsidRDefault="00F20AEA" w:rsidP="00F20AEA">
            <w:pPr>
              <w:rPr>
                <w:rFonts w:ascii="Merriweather Light" w:eastAsia="Times New Roman" w:hAnsi="Merriweather Light" w:cs="Calibri"/>
                <w:b/>
                <w:bCs/>
                <w:color w:val="FFFFFF"/>
                <w:sz w:val="16"/>
                <w:szCs w:val="16"/>
                <w:lang w:val="nl-NL" w:eastAsia="nl-NL"/>
              </w:rPr>
            </w:pPr>
            <w:r w:rsidRPr="00F20AEA">
              <w:rPr>
                <w:rFonts w:ascii="Merriweather Light" w:eastAsia="Times New Roman" w:hAnsi="Merriweather Light" w:cs="Calibri"/>
                <w:b/>
                <w:bCs/>
                <w:color w:val="FFFFFF"/>
                <w:sz w:val="16"/>
                <w:szCs w:val="16"/>
                <w:lang w:val="nl-NL" w:eastAsia="nl-NL"/>
              </w:rPr>
              <w:t>Premie Groep 3</w:t>
            </w:r>
          </w:p>
        </w:tc>
        <w:tc>
          <w:tcPr>
            <w:tcW w:w="1800" w:type="dxa"/>
            <w:tcBorders>
              <w:top w:val="nil"/>
              <w:left w:val="nil"/>
              <w:bottom w:val="single" w:sz="4" w:space="0" w:color="auto"/>
              <w:right w:val="single" w:sz="4" w:space="0" w:color="auto"/>
            </w:tcBorders>
            <w:shd w:val="clear" w:color="000000" w:fill="ED7D31"/>
            <w:hideMark/>
          </w:tcPr>
          <w:p w14:paraId="72F11D2E" w14:textId="77777777" w:rsidR="00F20AEA" w:rsidRPr="00F20AEA" w:rsidRDefault="00F20AEA" w:rsidP="00F20AEA">
            <w:pPr>
              <w:jc w:val="center"/>
              <w:rPr>
                <w:rFonts w:ascii="Merriweather Light" w:eastAsia="Times New Roman" w:hAnsi="Merriweather Light" w:cs="Calibri"/>
                <w:b/>
                <w:bCs/>
                <w:color w:val="FFFFFF"/>
                <w:sz w:val="16"/>
                <w:szCs w:val="16"/>
                <w:lang w:val="nl-NL" w:eastAsia="nl-NL"/>
              </w:rPr>
            </w:pPr>
            <w:r w:rsidRPr="00F20AEA">
              <w:rPr>
                <w:rFonts w:ascii="Merriweather Light" w:eastAsia="Times New Roman" w:hAnsi="Merriweather Light" w:cs="Calibri"/>
                <w:b/>
                <w:bCs/>
                <w:color w:val="FFFFFF"/>
                <w:sz w:val="16"/>
                <w:szCs w:val="16"/>
                <w:lang w:val="nl-NL" w:eastAsia="nl-NL"/>
              </w:rPr>
              <w:t>Aantal</w:t>
            </w:r>
          </w:p>
        </w:tc>
        <w:tc>
          <w:tcPr>
            <w:tcW w:w="2420" w:type="dxa"/>
            <w:tcBorders>
              <w:top w:val="nil"/>
              <w:left w:val="nil"/>
              <w:bottom w:val="single" w:sz="4" w:space="0" w:color="auto"/>
              <w:right w:val="single" w:sz="4" w:space="0" w:color="auto"/>
            </w:tcBorders>
            <w:shd w:val="clear" w:color="000000" w:fill="ED7D31"/>
            <w:hideMark/>
          </w:tcPr>
          <w:p w14:paraId="26F95F4E" w14:textId="77777777" w:rsidR="00F20AEA" w:rsidRPr="00F20AEA" w:rsidRDefault="00F20AEA" w:rsidP="00F20AEA">
            <w:pPr>
              <w:rPr>
                <w:rFonts w:ascii="Merriweather Light" w:eastAsia="Times New Roman" w:hAnsi="Merriweather Light" w:cs="Calibri"/>
                <w:b/>
                <w:bCs/>
                <w:color w:val="FFFFFF"/>
                <w:sz w:val="16"/>
                <w:szCs w:val="16"/>
                <w:lang w:val="nl-NL" w:eastAsia="nl-NL"/>
              </w:rPr>
            </w:pPr>
            <w:r w:rsidRPr="00F20AEA">
              <w:rPr>
                <w:rFonts w:ascii="Merriweather Light" w:eastAsia="Times New Roman" w:hAnsi="Merriweather Light" w:cs="Calibri"/>
                <w:b/>
                <w:bCs/>
                <w:color w:val="FFFFFF"/>
                <w:sz w:val="16"/>
                <w:szCs w:val="16"/>
                <w:lang w:val="nl-NL" w:eastAsia="nl-NL"/>
              </w:rPr>
              <w:t>Premie per persoon, premiepromillage over het verzekerd bedrag of vaste premie</w:t>
            </w:r>
          </w:p>
        </w:tc>
        <w:tc>
          <w:tcPr>
            <w:tcW w:w="2240" w:type="dxa"/>
            <w:tcBorders>
              <w:top w:val="nil"/>
              <w:left w:val="nil"/>
              <w:bottom w:val="single" w:sz="4" w:space="0" w:color="auto"/>
              <w:right w:val="single" w:sz="4" w:space="0" w:color="auto"/>
            </w:tcBorders>
            <w:shd w:val="clear" w:color="000000" w:fill="ED7D31"/>
            <w:hideMark/>
          </w:tcPr>
          <w:p w14:paraId="47C9F4E6" w14:textId="77777777" w:rsidR="00F20AEA" w:rsidRPr="00F20AEA" w:rsidRDefault="00F20AEA" w:rsidP="00F20AEA">
            <w:pPr>
              <w:rPr>
                <w:rFonts w:ascii="Merriweather Light" w:eastAsia="Times New Roman" w:hAnsi="Merriweather Light" w:cs="Calibri"/>
                <w:b/>
                <w:bCs/>
                <w:color w:val="FFFFFF"/>
                <w:sz w:val="16"/>
                <w:szCs w:val="16"/>
                <w:lang w:val="nl-NL" w:eastAsia="nl-NL"/>
              </w:rPr>
            </w:pPr>
            <w:r w:rsidRPr="00F20AEA">
              <w:rPr>
                <w:rFonts w:ascii="Merriweather Light" w:eastAsia="Times New Roman" w:hAnsi="Merriweather Light" w:cs="Calibri"/>
                <w:b/>
                <w:bCs/>
                <w:color w:val="FFFFFF"/>
                <w:sz w:val="16"/>
                <w:szCs w:val="16"/>
                <w:lang w:val="nl-NL" w:eastAsia="nl-NL"/>
              </w:rPr>
              <w:t>Nominale jaarpremie</w:t>
            </w:r>
          </w:p>
        </w:tc>
      </w:tr>
      <w:tr w:rsidR="00F20AEA" w:rsidRPr="00F20AEA" w14:paraId="4760AF99" w14:textId="77777777" w:rsidTr="00F20AEA">
        <w:trPr>
          <w:trHeight w:val="4125"/>
        </w:trPr>
        <w:tc>
          <w:tcPr>
            <w:tcW w:w="3400" w:type="dxa"/>
            <w:tcBorders>
              <w:top w:val="nil"/>
              <w:left w:val="single" w:sz="4" w:space="0" w:color="auto"/>
              <w:bottom w:val="single" w:sz="4" w:space="0" w:color="auto"/>
              <w:right w:val="single" w:sz="4" w:space="0" w:color="auto"/>
            </w:tcBorders>
            <w:shd w:val="clear" w:color="auto" w:fill="auto"/>
            <w:hideMark/>
          </w:tcPr>
          <w:p w14:paraId="5CE09624" w14:textId="77777777" w:rsidR="00136BCB" w:rsidRDefault="00136BCB" w:rsidP="00F20AEA">
            <w:pPr>
              <w:rPr>
                <w:rFonts w:ascii="Merriweather Light" w:eastAsia="Times New Roman" w:hAnsi="Merriweather Light" w:cs="Calibri"/>
                <w:b/>
                <w:bCs/>
                <w:color w:val="000000"/>
                <w:sz w:val="16"/>
                <w:szCs w:val="16"/>
                <w:lang w:val="nl-NL" w:eastAsia="nl-NL"/>
              </w:rPr>
            </w:pPr>
          </w:p>
          <w:p w14:paraId="03A819A3" w14:textId="375F44D6" w:rsidR="00F20AEA" w:rsidRPr="00F20AEA" w:rsidRDefault="00F20AEA" w:rsidP="00F20AEA">
            <w:pPr>
              <w:rPr>
                <w:rFonts w:ascii="Merriweather Light" w:eastAsia="Times New Roman" w:hAnsi="Merriweather Light" w:cs="Calibri"/>
                <w:color w:val="000000"/>
                <w:sz w:val="16"/>
                <w:szCs w:val="16"/>
                <w:lang w:val="nl-NL" w:eastAsia="nl-NL"/>
              </w:rPr>
            </w:pPr>
            <w:r w:rsidRPr="00F20AEA">
              <w:rPr>
                <w:rFonts w:ascii="Merriweather Light" w:eastAsia="Times New Roman" w:hAnsi="Merriweather Light" w:cs="Calibri"/>
                <w:b/>
                <w:bCs/>
                <w:color w:val="000000"/>
                <w:sz w:val="16"/>
                <w:szCs w:val="16"/>
                <w:lang w:val="nl-NL" w:eastAsia="nl-NL"/>
              </w:rPr>
              <w:t>Groep 3:</w:t>
            </w:r>
            <w:r w:rsidRPr="00F20AEA">
              <w:rPr>
                <w:rFonts w:ascii="Merriweather Light" w:eastAsia="Times New Roman" w:hAnsi="Merriweather Light" w:cs="Calibri"/>
                <w:color w:val="000000"/>
                <w:sz w:val="16"/>
                <w:szCs w:val="16"/>
                <w:lang w:val="nl-NL" w:eastAsia="nl-NL"/>
              </w:rPr>
              <w:t xml:space="preserve"> 1) Studenten en werknemers van de TU Delft, alsmede aanverwante opleidingsinstellingen. </w:t>
            </w:r>
            <w:r w:rsidRPr="00F20AEA">
              <w:rPr>
                <w:rFonts w:ascii="Merriweather Light" w:eastAsia="Times New Roman" w:hAnsi="Merriweather Light" w:cs="Calibri"/>
                <w:color w:val="000000"/>
                <w:sz w:val="16"/>
                <w:szCs w:val="16"/>
                <w:lang w:val="nl-NL" w:eastAsia="nl-NL"/>
              </w:rPr>
              <w:br/>
              <w:t>a) in hun hoedanigheid van (leerling) privévlieger in het vliegtuig met registratie PH-LAB, dan wel in van derden betrokken (privé) vliegtuigen, mede als doel om zijn/haar vliegbrevet te onderhouden;</w:t>
            </w:r>
            <w:r w:rsidRPr="00F20AEA">
              <w:rPr>
                <w:rFonts w:ascii="Merriweather Light" w:eastAsia="Times New Roman" w:hAnsi="Merriweather Light" w:cs="Calibri"/>
                <w:color w:val="000000"/>
                <w:sz w:val="16"/>
                <w:szCs w:val="16"/>
                <w:lang w:val="nl-NL" w:eastAsia="nl-NL"/>
              </w:rPr>
              <w:br/>
              <w:t>b) als passagier in het vliegtuig met registratie PH-LAB, dan wel in van derden betrokken (privé) vliegtuigen.</w:t>
            </w:r>
            <w:r w:rsidRPr="00F20AEA">
              <w:rPr>
                <w:rFonts w:ascii="Merriweather Light" w:eastAsia="Times New Roman" w:hAnsi="Merriweather Light" w:cs="Calibri"/>
                <w:color w:val="000000"/>
                <w:sz w:val="16"/>
                <w:szCs w:val="16"/>
                <w:lang w:val="nl-NL" w:eastAsia="nl-NL"/>
              </w:rPr>
              <w:br/>
            </w:r>
            <w:r w:rsidRPr="00F20AEA">
              <w:rPr>
                <w:rFonts w:ascii="Merriweather Light" w:eastAsia="Times New Roman" w:hAnsi="Merriweather Light" w:cs="Calibri"/>
                <w:color w:val="000000"/>
                <w:sz w:val="16"/>
                <w:szCs w:val="16"/>
                <w:lang w:val="nl-NL" w:eastAsia="nl-NL"/>
              </w:rPr>
              <w:br/>
              <w:t>2) Iedereen die in opdracht en ten behoeve van TU Delft en aanverwante opleidingsinstellingen vluchten uitvoert, dan wel in van derden betrokken (privé) vliegtuigen.</w:t>
            </w:r>
          </w:p>
        </w:tc>
        <w:tc>
          <w:tcPr>
            <w:tcW w:w="1800" w:type="dxa"/>
            <w:tcBorders>
              <w:top w:val="nil"/>
              <w:left w:val="nil"/>
              <w:bottom w:val="single" w:sz="4" w:space="0" w:color="auto"/>
              <w:right w:val="single" w:sz="4" w:space="0" w:color="auto"/>
            </w:tcBorders>
            <w:shd w:val="clear" w:color="auto" w:fill="auto"/>
            <w:hideMark/>
          </w:tcPr>
          <w:p w14:paraId="0E8091F2" w14:textId="77777777" w:rsidR="00136BCB" w:rsidRDefault="00136BCB" w:rsidP="00F20AEA">
            <w:pPr>
              <w:jc w:val="center"/>
              <w:rPr>
                <w:rFonts w:ascii="Merriweather Light" w:eastAsia="Times New Roman" w:hAnsi="Merriweather Light" w:cs="Calibri"/>
                <w:color w:val="000000"/>
                <w:sz w:val="16"/>
                <w:szCs w:val="16"/>
                <w:lang w:val="nl-NL" w:eastAsia="nl-NL"/>
              </w:rPr>
            </w:pPr>
          </w:p>
          <w:p w14:paraId="62EC23C8" w14:textId="4C19A29F" w:rsidR="00F20AEA" w:rsidRPr="00F20AEA" w:rsidRDefault="00F20AEA" w:rsidP="00F20AEA">
            <w:pPr>
              <w:jc w:val="center"/>
              <w:rPr>
                <w:rFonts w:ascii="Merriweather Light" w:eastAsia="Times New Roman" w:hAnsi="Merriweather Light" w:cs="Calibri"/>
                <w:color w:val="000000"/>
                <w:sz w:val="16"/>
                <w:szCs w:val="16"/>
                <w:lang w:val="nl-NL" w:eastAsia="nl-NL"/>
              </w:rPr>
            </w:pPr>
            <w:r w:rsidRPr="00F20AEA">
              <w:rPr>
                <w:rFonts w:ascii="Merriweather Light" w:eastAsia="Times New Roman" w:hAnsi="Merriweather Light" w:cs="Calibri"/>
                <w:color w:val="000000"/>
                <w:sz w:val="16"/>
                <w:szCs w:val="16"/>
                <w:lang w:val="nl-NL" w:eastAsia="nl-NL"/>
              </w:rPr>
              <w:t>Zie toelichting paragraaf 4.3 van het Aanbestedings-document</w:t>
            </w:r>
          </w:p>
        </w:tc>
        <w:tc>
          <w:tcPr>
            <w:tcW w:w="2420" w:type="dxa"/>
            <w:tcBorders>
              <w:top w:val="nil"/>
              <w:left w:val="nil"/>
              <w:bottom w:val="single" w:sz="4" w:space="0" w:color="auto"/>
              <w:right w:val="single" w:sz="4" w:space="0" w:color="auto"/>
            </w:tcBorders>
            <w:shd w:val="clear" w:color="auto" w:fill="auto"/>
            <w:hideMark/>
          </w:tcPr>
          <w:p w14:paraId="3EB1334F" w14:textId="77777777" w:rsidR="00136BCB" w:rsidRDefault="00136BCB" w:rsidP="00F20AEA">
            <w:pPr>
              <w:jc w:val="center"/>
              <w:rPr>
                <w:rFonts w:ascii="Merriweather Light" w:eastAsia="Times New Roman" w:hAnsi="Merriweather Light" w:cs="Calibri"/>
                <w:i/>
                <w:iCs/>
                <w:color w:val="000000"/>
                <w:sz w:val="16"/>
                <w:szCs w:val="16"/>
                <w:lang w:val="nl-NL" w:eastAsia="nl-NL"/>
              </w:rPr>
            </w:pPr>
          </w:p>
          <w:p w14:paraId="182597E2" w14:textId="59C89674" w:rsidR="00F20AEA" w:rsidRPr="00F20AEA" w:rsidRDefault="00F20AEA" w:rsidP="00F20AEA">
            <w:pPr>
              <w:jc w:val="center"/>
              <w:rPr>
                <w:rFonts w:ascii="Merriweather Light" w:eastAsia="Times New Roman" w:hAnsi="Merriweather Light" w:cs="Calibri"/>
                <w:i/>
                <w:iCs/>
                <w:color w:val="000000"/>
                <w:sz w:val="16"/>
                <w:szCs w:val="16"/>
                <w:lang w:val="nl-NL" w:eastAsia="nl-NL"/>
              </w:rPr>
            </w:pPr>
            <w:r w:rsidRPr="00F20AEA">
              <w:rPr>
                <w:rFonts w:ascii="Merriweather Light" w:eastAsia="Times New Roman" w:hAnsi="Merriweather Light" w:cs="Calibri"/>
                <w:i/>
                <w:iCs/>
                <w:color w:val="000000"/>
                <w:sz w:val="16"/>
                <w:szCs w:val="16"/>
                <w:lang w:val="nl-NL" w:eastAsia="nl-NL"/>
              </w:rPr>
              <w:t>&lt;</w:t>
            </w:r>
            <w:r w:rsidR="00136BCB">
              <w:rPr>
                <w:rFonts w:ascii="Merriweather Light" w:eastAsia="Times New Roman" w:hAnsi="Merriweather Light" w:cs="Calibri"/>
                <w:i/>
                <w:iCs/>
                <w:color w:val="000000"/>
                <w:sz w:val="16"/>
                <w:szCs w:val="16"/>
                <w:lang w:val="nl-NL" w:eastAsia="nl-NL"/>
              </w:rPr>
              <w:t>V</w:t>
            </w:r>
            <w:r w:rsidRPr="00F20AEA">
              <w:rPr>
                <w:rFonts w:ascii="Merriweather Light" w:eastAsia="Times New Roman" w:hAnsi="Merriweather Light" w:cs="Calibri"/>
                <w:i/>
                <w:iCs/>
                <w:color w:val="000000"/>
                <w:sz w:val="16"/>
                <w:szCs w:val="16"/>
                <w:lang w:val="nl-NL" w:eastAsia="nl-NL"/>
              </w:rPr>
              <w:t xml:space="preserve">ul de premie in welke van toepassing is, bijv. </w:t>
            </w:r>
            <w:r w:rsidR="00575757">
              <w:rPr>
                <w:rFonts w:ascii="Merriweather Light" w:eastAsia="Times New Roman" w:hAnsi="Merriweather Light" w:cs="Calibri"/>
                <w:i/>
                <w:iCs/>
                <w:color w:val="000000"/>
                <w:sz w:val="16"/>
                <w:szCs w:val="16"/>
                <w:lang w:val="nl-NL" w:eastAsia="nl-NL"/>
              </w:rPr>
              <w:t>€</w:t>
            </w:r>
            <w:r w:rsidRPr="00F20AEA">
              <w:rPr>
                <w:rFonts w:ascii="Merriweather Light" w:eastAsia="Times New Roman" w:hAnsi="Merriweather Light" w:cs="Calibri"/>
                <w:i/>
                <w:iCs/>
                <w:color w:val="000000"/>
                <w:sz w:val="16"/>
                <w:szCs w:val="16"/>
                <w:lang w:val="nl-NL" w:eastAsia="nl-NL"/>
              </w:rPr>
              <w:t xml:space="preserve"> ….. per persoon, …...</w:t>
            </w:r>
            <w:r w:rsidRPr="00F20AEA">
              <w:rPr>
                <w:rFonts w:ascii="Calibri" w:eastAsia="Times New Roman" w:hAnsi="Calibri" w:cs="Calibri"/>
                <w:color w:val="000000"/>
                <w:sz w:val="16"/>
                <w:szCs w:val="16"/>
                <w:lang w:val="nl-NL" w:eastAsia="nl-NL"/>
              </w:rPr>
              <w:t>‰</w:t>
            </w:r>
            <w:r w:rsidRPr="00F20AEA">
              <w:rPr>
                <w:rFonts w:ascii="Merriweather Light" w:eastAsia="Times New Roman" w:hAnsi="Merriweather Light" w:cs="Calibri"/>
                <w:i/>
                <w:iCs/>
                <w:color w:val="000000"/>
                <w:sz w:val="16"/>
                <w:szCs w:val="16"/>
                <w:lang w:val="nl-NL" w:eastAsia="nl-NL"/>
              </w:rPr>
              <w:t xml:space="preserve"> over </w:t>
            </w:r>
            <w:r w:rsidR="00575757">
              <w:rPr>
                <w:rFonts w:ascii="Merriweather Light" w:eastAsia="Times New Roman" w:hAnsi="Merriweather Light" w:cs="Calibri"/>
                <w:i/>
                <w:iCs/>
                <w:color w:val="000000"/>
                <w:sz w:val="16"/>
                <w:szCs w:val="16"/>
                <w:lang w:val="nl-NL" w:eastAsia="nl-NL"/>
              </w:rPr>
              <w:t>€</w:t>
            </w:r>
            <w:r w:rsidRPr="00F20AEA">
              <w:rPr>
                <w:rFonts w:ascii="Merriweather Light" w:eastAsia="Times New Roman" w:hAnsi="Merriweather Light" w:cs="Calibri"/>
                <w:i/>
                <w:iCs/>
                <w:color w:val="000000"/>
                <w:sz w:val="16"/>
                <w:szCs w:val="16"/>
                <w:lang w:val="nl-NL" w:eastAsia="nl-NL"/>
              </w:rPr>
              <w:t xml:space="preserve"> 450.000 of vaste premie </w:t>
            </w:r>
            <w:r w:rsidR="00575757">
              <w:rPr>
                <w:rFonts w:ascii="Merriweather Light" w:eastAsia="Times New Roman" w:hAnsi="Merriweather Light" w:cs="Calibri"/>
                <w:i/>
                <w:iCs/>
                <w:color w:val="000000"/>
                <w:sz w:val="16"/>
                <w:szCs w:val="16"/>
                <w:lang w:val="nl-NL" w:eastAsia="nl-NL"/>
              </w:rPr>
              <w:t>€</w:t>
            </w:r>
            <w:r w:rsidRPr="00F20AEA">
              <w:rPr>
                <w:rFonts w:ascii="Merriweather Light" w:eastAsia="Times New Roman" w:hAnsi="Merriweather Light" w:cs="Calibri"/>
                <w:i/>
                <w:iCs/>
                <w:color w:val="000000"/>
                <w:sz w:val="16"/>
                <w:szCs w:val="16"/>
                <w:lang w:val="nl-NL" w:eastAsia="nl-NL"/>
              </w:rPr>
              <w:t xml:space="preserve"> …...&gt;</w:t>
            </w:r>
          </w:p>
        </w:tc>
        <w:tc>
          <w:tcPr>
            <w:tcW w:w="2240" w:type="dxa"/>
            <w:tcBorders>
              <w:top w:val="nil"/>
              <w:left w:val="nil"/>
              <w:bottom w:val="single" w:sz="4" w:space="0" w:color="auto"/>
              <w:right w:val="single" w:sz="4" w:space="0" w:color="auto"/>
            </w:tcBorders>
            <w:shd w:val="clear" w:color="auto" w:fill="auto"/>
            <w:hideMark/>
          </w:tcPr>
          <w:p w14:paraId="23A05BBA" w14:textId="77777777" w:rsidR="00136BCB" w:rsidRDefault="00136BCB" w:rsidP="00F20AEA">
            <w:pPr>
              <w:rPr>
                <w:rFonts w:ascii="Merriweather Light" w:eastAsia="Times New Roman" w:hAnsi="Merriweather Light" w:cs="Calibri"/>
                <w:color w:val="000000"/>
                <w:sz w:val="16"/>
                <w:szCs w:val="16"/>
                <w:lang w:val="nl-NL" w:eastAsia="nl-NL"/>
              </w:rPr>
            </w:pPr>
          </w:p>
          <w:p w14:paraId="754085FA" w14:textId="17A55072" w:rsidR="00F20AEA" w:rsidRPr="00F20AEA" w:rsidRDefault="00575757" w:rsidP="00F20AEA">
            <w:pPr>
              <w:rPr>
                <w:rFonts w:ascii="Merriweather Light" w:eastAsia="Times New Roman" w:hAnsi="Merriweather Light" w:cs="Calibri"/>
                <w:color w:val="000000"/>
                <w:sz w:val="16"/>
                <w:szCs w:val="16"/>
                <w:lang w:val="nl-NL" w:eastAsia="nl-NL"/>
              </w:rPr>
            </w:pPr>
            <w:r>
              <w:rPr>
                <w:rFonts w:ascii="Merriweather Light" w:eastAsia="Times New Roman" w:hAnsi="Merriweather Light" w:cs="Calibri"/>
                <w:color w:val="000000"/>
                <w:sz w:val="16"/>
                <w:szCs w:val="16"/>
                <w:lang w:val="nl-NL" w:eastAsia="nl-NL"/>
              </w:rPr>
              <w:t>€</w:t>
            </w:r>
            <w:r w:rsidR="00F20AEA" w:rsidRPr="00F20AEA">
              <w:rPr>
                <w:rFonts w:ascii="Merriweather Light" w:eastAsia="Times New Roman" w:hAnsi="Merriweather Light" w:cs="Calibri"/>
                <w:color w:val="000000"/>
                <w:sz w:val="16"/>
                <w:szCs w:val="16"/>
                <w:lang w:val="nl-NL" w:eastAsia="nl-NL"/>
              </w:rPr>
              <w:t xml:space="preserve"> …....................................</w:t>
            </w:r>
          </w:p>
        </w:tc>
      </w:tr>
    </w:tbl>
    <w:p w14:paraId="677B3BCE" w14:textId="469DA2AD" w:rsidR="00A725A9" w:rsidRDefault="00A725A9" w:rsidP="00AB2663">
      <w:pPr>
        <w:rPr>
          <w:rFonts w:asciiTheme="minorHAnsi" w:hAnsiTheme="minorHAnsi"/>
          <w:color w:val="000000" w:themeColor="text1"/>
          <w:sz w:val="18"/>
          <w:szCs w:val="18"/>
          <w:lang w:val="nl"/>
        </w:rPr>
      </w:pPr>
    </w:p>
    <w:tbl>
      <w:tblPr>
        <w:tblW w:w="9860" w:type="dxa"/>
        <w:tblCellMar>
          <w:left w:w="70" w:type="dxa"/>
          <w:right w:w="70" w:type="dxa"/>
        </w:tblCellMar>
        <w:tblLook w:val="04A0" w:firstRow="1" w:lastRow="0" w:firstColumn="1" w:lastColumn="0" w:noHBand="0" w:noVBand="1"/>
      </w:tblPr>
      <w:tblGrid>
        <w:gridCol w:w="3539"/>
        <w:gridCol w:w="1661"/>
        <w:gridCol w:w="2420"/>
        <w:gridCol w:w="2240"/>
      </w:tblGrid>
      <w:tr w:rsidR="00F20AEA" w:rsidRPr="00F20AEA" w14:paraId="783FAFF8" w14:textId="77777777" w:rsidTr="00136BCB">
        <w:trPr>
          <w:trHeight w:val="900"/>
        </w:trPr>
        <w:tc>
          <w:tcPr>
            <w:tcW w:w="3539" w:type="dxa"/>
            <w:tcBorders>
              <w:top w:val="single" w:sz="4" w:space="0" w:color="auto"/>
              <w:left w:val="single" w:sz="4" w:space="0" w:color="auto"/>
              <w:bottom w:val="single" w:sz="4" w:space="0" w:color="auto"/>
              <w:right w:val="single" w:sz="4" w:space="0" w:color="auto"/>
            </w:tcBorders>
            <w:shd w:val="clear" w:color="000000" w:fill="ED7D31"/>
            <w:hideMark/>
          </w:tcPr>
          <w:p w14:paraId="2E7521DC" w14:textId="77777777" w:rsidR="00F20AEA" w:rsidRPr="00F20AEA" w:rsidRDefault="00F20AEA" w:rsidP="00F20AEA">
            <w:pPr>
              <w:rPr>
                <w:rFonts w:ascii="Merriweather Light" w:eastAsia="Times New Roman" w:hAnsi="Merriweather Light" w:cs="Calibri"/>
                <w:b/>
                <w:bCs/>
                <w:color w:val="FFFFFF"/>
                <w:sz w:val="16"/>
                <w:szCs w:val="16"/>
                <w:lang w:val="nl-NL" w:eastAsia="nl-NL"/>
              </w:rPr>
            </w:pPr>
            <w:r w:rsidRPr="00F20AEA">
              <w:rPr>
                <w:rFonts w:ascii="Merriweather Light" w:eastAsia="Times New Roman" w:hAnsi="Merriweather Light" w:cs="Calibri"/>
                <w:b/>
                <w:bCs/>
                <w:color w:val="FFFFFF"/>
                <w:sz w:val="16"/>
                <w:szCs w:val="16"/>
                <w:lang w:val="nl-NL" w:eastAsia="nl-NL"/>
              </w:rPr>
              <w:lastRenderedPageBreak/>
              <w:t>Premie Groep 4</w:t>
            </w:r>
          </w:p>
        </w:tc>
        <w:tc>
          <w:tcPr>
            <w:tcW w:w="1661" w:type="dxa"/>
            <w:tcBorders>
              <w:top w:val="single" w:sz="4" w:space="0" w:color="auto"/>
              <w:left w:val="nil"/>
              <w:bottom w:val="single" w:sz="4" w:space="0" w:color="auto"/>
              <w:right w:val="single" w:sz="4" w:space="0" w:color="auto"/>
            </w:tcBorders>
            <w:shd w:val="clear" w:color="000000" w:fill="ED7D31"/>
            <w:hideMark/>
          </w:tcPr>
          <w:p w14:paraId="5EA0B80E" w14:textId="77777777" w:rsidR="00F20AEA" w:rsidRPr="00F20AEA" w:rsidRDefault="00F20AEA" w:rsidP="00F20AEA">
            <w:pPr>
              <w:jc w:val="center"/>
              <w:rPr>
                <w:rFonts w:ascii="Merriweather Light" w:eastAsia="Times New Roman" w:hAnsi="Merriweather Light" w:cs="Calibri"/>
                <w:b/>
                <w:bCs/>
                <w:color w:val="FFFFFF"/>
                <w:sz w:val="16"/>
                <w:szCs w:val="16"/>
                <w:lang w:val="nl-NL" w:eastAsia="nl-NL"/>
              </w:rPr>
            </w:pPr>
            <w:r w:rsidRPr="00F20AEA">
              <w:rPr>
                <w:rFonts w:ascii="Merriweather Light" w:eastAsia="Times New Roman" w:hAnsi="Merriweather Light" w:cs="Calibri"/>
                <w:b/>
                <w:bCs/>
                <w:color w:val="FFFFFF"/>
                <w:sz w:val="16"/>
                <w:szCs w:val="16"/>
                <w:lang w:val="nl-NL" w:eastAsia="nl-NL"/>
              </w:rPr>
              <w:t>Aantal</w:t>
            </w:r>
          </w:p>
        </w:tc>
        <w:tc>
          <w:tcPr>
            <w:tcW w:w="2420" w:type="dxa"/>
            <w:tcBorders>
              <w:top w:val="single" w:sz="4" w:space="0" w:color="auto"/>
              <w:left w:val="nil"/>
              <w:bottom w:val="single" w:sz="4" w:space="0" w:color="auto"/>
              <w:right w:val="single" w:sz="4" w:space="0" w:color="auto"/>
            </w:tcBorders>
            <w:shd w:val="clear" w:color="000000" w:fill="ED7D31"/>
            <w:hideMark/>
          </w:tcPr>
          <w:p w14:paraId="56C1E7B2" w14:textId="77777777" w:rsidR="00F20AEA" w:rsidRPr="00F20AEA" w:rsidRDefault="00F20AEA" w:rsidP="00F20AEA">
            <w:pPr>
              <w:rPr>
                <w:rFonts w:ascii="Merriweather Light" w:eastAsia="Times New Roman" w:hAnsi="Merriweather Light" w:cs="Calibri"/>
                <w:b/>
                <w:bCs/>
                <w:color w:val="FFFFFF"/>
                <w:sz w:val="16"/>
                <w:szCs w:val="16"/>
                <w:lang w:val="nl-NL" w:eastAsia="nl-NL"/>
              </w:rPr>
            </w:pPr>
            <w:r w:rsidRPr="00F20AEA">
              <w:rPr>
                <w:rFonts w:ascii="Merriweather Light" w:eastAsia="Times New Roman" w:hAnsi="Merriweather Light" w:cs="Calibri"/>
                <w:b/>
                <w:bCs/>
                <w:color w:val="FFFFFF"/>
                <w:sz w:val="16"/>
                <w:szCs w:val="16"/>
                <w:lang w:val="nl-NL" w:eastAsia="nl-NL"/>
              </w:rPr>
              <w:t>Premie per persoon, premiepromillage over het verzekerd bedrag of vaste premie</w:t>
            </w:r>
          </w:p>
        </w:tc>
        <w:tc>
          <w:tcPr>
            <w:tcW w:w="2240" w:type="dxa"/>
            <w:tcBorders>
              <w:top w:val="single" w:sz="4" w:space="0" w:color="auto"/>
              <w:left w:val="nil"/>
              <w:bottom w:val="single" w:sz="4" w:space="0" w:color="auto"/>
              <w:right w:val="single" w:sz="4" w:space="0" w:color="auto"/>
            </w:tcBorders>
            <w:shd w:val="clear" w:color="000000" w:fill="ED7D31"/>
            <w:hideMark/>
          </w:tcPr>
          <w:p w14:paraId="67E2861B" w14:textId="77777777" w:rsidR="00F20AEA" w:rsidRPr="00F20AEA" w:rsidRDefault="00F20AEA" w:rsidP="00F20AEA">
            <w:pPr>
              <w:rPr>
                <w:rFonts w:ascii="Merriweather Light" w:eastAsia="Times New Roman" w:hAnsi="Merriweather Light" w:cs="Calibri"/>
                <w:b/>
                <w:bCs/>
                <w:color w:val="FFFFFF"/>
                <w:sz w:val="16"/>
                <w:szCs w:val="16"/>
                <w:lang w:val="nl-NL" w:eastAsia="nl-NL"/>
              </w:rPr>
            </w:pPr>
            <w:r w:rsidRPr="00F20AEA">
              <w:rPr>
                <w:rFonts w:ascii="Merriweather Light" w:eastAsia="Times New Roman" w:hAnsi="Merriweather Light" w:cs="Calibri"/>
                <w:b/>
                <w:bCs/>
                <w:color w:val="FFFFFF"/>
                <w:sz w:val="16"/>
                <w:szCs w:val="16"/>
                <w:lang w:val="nl-NL" w:eastAsia="nl-NL"/>
              </w:rPr>
              <w:t>Nominale jaarpremie</w:t>
            </w:r>
          </w:p>
        </w:tc>
      </w:tr>
      <w:tr w:rsidR="00F20AEA" w:rsidRPr="00F20AEA" w14:paraId="48785852" w14:textId="77777777" w:rsidTr="00136BCB">
        <w:trPr>
          <w:trHeight w:val="1185"/>
        </w:trPr>
        <w:tc>
          <w:tcPr>
            <w:tcW w:w="3539" w:type="dxa"/>
            <w:tcBorders>
              <w:top w:val="nil"/>
              <w:left w:val="single" w:sz="4" w:space="0" w:color="auto"/>
              <w:bottom w:val="single" w:sz="4" w:space="0" w:color="auto"/>
              <w:right w:val="single" w:sz="4" w:space="0" w:color="auto"/>
            </w:tcBorders>
            <w:shd w:val="clear" w:color="auto" w:fill="auto"/>
            <w:hideMark/>
          </w:tcPr>
          <w:p w14:paraId="2F1E6276" w14:textId="77777777" w:rsidR="00136BCB" w:rsidRDefault="00136BCB" w:rsidP="00F20AEA">
            <w:pPr>
              <w:rPr>
                <w:rFonts w:ascii="Merriweather Light" w:eastAsia="Times New Roman" w:hAnsi="Merriweather Light"/>
                <w:b/>
                <w:bCs/>
                <w:color w:val="000000" w:themeColor="text1"/>
                <w:sz w:val="16"/>
                <w:szCs w:val="18"/>
                <w:lang w:val="nl-NL" w:eastAsia="nl-NL"/>
              </w:rPr>
            </w:pPr>
            <w:bookmarkStart w:id="2" w:name="RANGE!C13"/>
          </w:p>
          <w:p w14:paraId="3E4EA817" w14:textId="1F55CE74" w:rsidR="00F20AEA" w:rsidRPr="00F20AEA" w:rsidRDefault="00136BCB" w:rsidP="00F20AEA">
            <w:pPr>
              <w:rPr>
                <w:rFonts w:ascii="Merriweather Light" w:eastAsia="Times New Roman" w:hAnsi="Merriweather Light" w:cs="Calibri"/>
                <w:color w:val="000000"/>
                <w:sz w:val="16"/>
                <w:szCs w:val="16"/>
                <w:lang w:val="nl-NL" w:eastAsia="nl-NL"/>
              </w:rPr>
            </w:pPr>
            <w:r w:rsidRPr="00136BCB">
              <w:rPr>
                <w:rFonts w:ascii="Merriweather Light" w:eastAsia="Times New Roman" w:hAnsi="Merriweather Light"/>
                <w:b/>
                <w:bCs/>
                <w:color w:val="000000" w:themeColor="text1"/>
                <w:sz w:val="16"/>
                <w:szCs w:val="18"/>
                <w:lang w:val="nl-NL" w:eastAsia="nl-NL"/>
              </w:rPr>
              <w:t>Groep 4:</w:t>
            </w:r>
            <w:r>
              <w:rPr>
                <w:rFonts w:ascii="Merriweather Light" w:eastAsia="Times New Roman" w:hAnsi="Merriweather Light"/>
                <w:color w:val="000000" w:themeColor="text1"/>
                <w:sz w:val="16"/>
                <w:szCs w:val="18"/>
                <w:lang w:val="nl-NL" w:eastAsia="nl-NL"/>
              </w:rPr>
              <w:t xml:space="preserve"> </w:t>
            </w:r>
            <w:r w:rsidR="00F20AEA" w:rsidRPr="00F20AEA">
              <w:rPr>
                <w:rFonts w:ascii="Merriweather Light" w:eastAsia="Times New Roman" w:hAnsi="Merriweather Light"/>
                <w:color w:val="000000" w:themeColor="text1"/>
                <w:sz w:val="16"/>
                <w:szCs w:val="18"/>
                <w:lang w:val="nl-NL" w:eastAsia="nl-NL"/>
              </w:rPr>
              <w:t>Alle personen die over de hele wereld deelnemen aan de TU Delft Dream Team projecten.</w:t>
            </w:r>
            <w:bookmarkEnd w:id="2"/>
          </w:p>
        </w:tc>
        <w:tc>
          <w:tcPr>
            <w:tcW w:w="1661" w:type="dxa"/>
            <w:tcBorders>
              <w:top w:val="nil"/>
              <w:left w:val="nil"/>
              <w:bottom w:val="single" w:sz="4" w:space="0" w:color="auto"/>
              <w:right w:val="single" w:sz="4" w:space="0" w:color="auto"/>
            </w:tcBorders>
            <w:shd w:val="clear" w:color="auto" w:fill="auto"/>
            <w:hideMark/>
          </w:tcPr>
          <w:p w14:paraId="3CB6CBB3" w14:textId="77777777" w:rsidR="00136BCB" w:rsidRDefault="00136BCB" w:rsidP="00F20AEA">
            <w:pPr>
              <w:jc w:val="center"/>
              <w:rPr>
                <w:rFonts w:ascii="Merriweather Light" w:eastAsia="Times New Roman" w:hAnsi="Merriweather Light"/>
                <w:color w:val="000000" w:themeColor="text1"/>
                <w:sz w:val="16"/>
                <w:szCs w:val="18"/>
                <w:lang w:val="nl-NL" w:eastAsia="nl-NL"/>
              </w:rPr>
            </w:pPr>
          </w:p>
          <w:p w14:paraId="6A9362E1" w14:textId="756B9EC4" w:rsidR="00F20AEA" w:rsidRPr="00F20AEA" w:rsidRDefault="00F20AEA" w:rsidP="00F20AEA">
            <w:pPr>
              <w:jc w:val="center"/>
              <w:rPr>
                <w:rFonts w:ascii="Merriweather Light" w:eastAsia="Times New Roman" w:hAnsi="Merriweather Light" w:cs="Calibri"/>
                <w:color w:val="000000"/>
                <w:sz w:val="16"/>
                <w:szCs w:val="16"/>
                <w:lang w:val="nl-NL" w:eastAsia="nl-NL"/>
              </w:rPr>
            </w:pPr>
            <w:r w:rsidRPr="00F20AEA">
              <w:rPr>
                <w:rFonts w:ascii="Merriweather Light" w:eastAsia="Times New Roman" w:hAnsi="Merriweather Light"/>
                <w:color w:val="000000" w:themeColor="text1"/>
                <w:sz w:val="16"/>
                <w:szCs w:val="18"/>
                <w:lang w:val="nl-NL" w:eastAsia="nl-NL"/>
              </w:rPr>
              <w:t>100</w:t>
            </w:r>
          </w:p>
        </w:tc>
        <w:tc>
          <w:tcPr>
            <w:tcW w:w="2420" w:type="dxa"/>
            <w:tcBorders>
              <w:top w:val="nil"/>
              <w:left w:val="nil"/>
              <w:bottom w:val="single" w:sz="4" w:space="0" w:color="auto"/>
              <w:right w:val="single" w:sz="4" w:space="0" w:color="auto"/>
            </w:tcBorders>
            <w:shd w:val="clear" w:color="auto" w:fill="auto"/>
            <w:hideMark/>
          </w:tcPr>
          <w:p w14:paraId="0C0B4BE2" w14:textId="77777777" w:rsidR="00136BCB" w:rsidRDefault="00136BCB" w:rsidP="00F20AEA">
            <w:pPr>
              <w:jc w:val="center"/>
              <w:rPr>
                <w:rFonts w:ascii="Merriweather Light" w:eastAsia="Times New Roman" w:hAnsi="Merriweather Light" w:cs="Calibri"/>
                <w:i/>
                <w:iCs/>
                <w:color w:val="000000"/>
                <w:sz w:val="16"/>
                <w:szCs w:val="16"/>
                <w:lang w:val="nl-NL" w:eastAsia="nl-NL"/>
              </w:rPr>
            </w:pPr>
          </w:p>
          <w:p w14:paraId="33453A7D" w14:textId="05FE34FD" w:rsidR="00F20AEA" w:rsidRPr="00F20AEA" w:rsidRDefault="00F20AEA" w:rsidP="00F20AEA">
            <w:pPr>
              <w:jc w:val="center"/>
              <w:rPr>
                <w:rFonts w:ascii="Merriweather Light" w:eastAsia="Times New Roman" w:hAnsi="Merriweather Light" w:cs="Calibri"/>
                <w:i/>
                <w:iCs/>
                <w:color w:val="000000"/>
                <w:sz w:val="16"/>
                <w:szCs w:val="16"/>
                <w:lang w:val="nl-NL" w:eastAsia="nl-NL"/>
              </w:rPr>
            </w:pPr>
            <w:r w:rsidRPr="00F20AEA">
              <w:rPr>
                <w:rFonts w:ascii="Merriweather Light" w:eastAsia="Times New Roman" w:hAnsi="Merriweather Light" w:cs="Calibri"/>
                <w:i/>
                <w:iCs/>
                <w:color w:val="000000"/>
                <w:sz w:val="16"/>
                <w:szCs w:val="16"/>
                <w:lang w:val="nl-NL" w:eastAsia="nl-NL"/>
              </w:rPr>
              <w:t>&lt;</w:t>
            </w:r>
            <w:r w:rsidR="00136BCB">
              <w:rPr>
                <w:rFonts w:ascii="Merriweather Light" w:eastAsia="Times New Roman" w:hAnsi="Merriweather Light" w:cs="Calibri"/>
                <w:i/>
                <w:iCs/>
                <w:color w:val="000000"/>
                <w:sz w:val="16"/>
                <w:szCs w:val="16"/>
                <w:lang w:val="nl-NL" w:eastAsia="nl-NL"/>
              </w:rPr>
              <w:t>V</w:t>
            </w:r>
            <w:r w:rsidRPr="00F20AEA">
              <w:rPr>
                <w:rFonts w:ascii="Merriweather Light" w:eastAsia="Times New Roman" w:hAnsi="Merriweather Light" w:cs="Calibri"/>
                <w:i/>
                <w:iCs/>
                <w:color w:val="000000"/>
                <w:sz w:val="16"/>
                <w:szCs w:val="16"/>
                <w:lang w:val="nl-NL" w:eastAsia="nl-NL"/>
              </w:rPr>
              <w:t xml:space="preserve">ul de premie in welke van toepassing is, bijv. </w:t>
            </w:r>
            <w:r w:rsidR="00575757">
              <w:rPr>
                <w:rFonts w:ascii="Merriweather Light" w:eastAsia="Times New Roman" w:hAnsi="Merriweather Light" w:cs="Calibri"/>
                <w:i/>
                <w:iCs/>
                <w:color w:val="000000"/>
                <w:sz w:val="16"/>
                <w:szCs w:val="16"/>
                <w:lang w:val="nl-NL" w:eastAsia="nl-NL"/>
              </w:rPr>
              <w:t>€</w:t>
            </w:r>
            <w:r w:rsidRPr="00F20AEA">
              <w:rPr>
                <w:rFonts w:ascii="Merriweather Light" w:eastAsia="Times New Roman" w:hAnsi="Merriweather Light" w:cs="Calibri"/>
                <w:i/>
                <w:iCs/>
                <w:color w:val="000000"/>
                <w:sz w:val="16"/>
                <w:szCs w:val="16"/>
                <w:lang w:val="nl-NL" w:eastAsia="nl-NL"/>
              </w:rPr>
              <w:t xml:space="preserve"> ….. per persoon, …...</w:t>
            </w:r>
            <w:r w:rsidRPr="00F20AEA">
              <w:rPr>
                <w:rFonts w:ascii="Calibri" w:eastAsia="Times New Roman" w:hAnsi="Calibri" w:cs="Calibri"/>
                <w:color w:val="000000"/>
                <w:sz w:val="16"/>
                <w:szCs w:val="16"/>
                <w:lang w:val="nl-NL" w:eastAsia="nl-NL"/>
              </w:rPr>
              <w:t>‰</w:t>
            </w:r>
            <w:r w:rsidRPr="00F20AEA">
              <w:rPr>
                <w:rFonts w:ascii="Merriweather Light" w:eastAsia="Times New Roman" w:hAnsi="Merriweather Light" w:cs="Calibri"/>
                <w:i/>
                <w:iCs/>
                <w:color w:val="000000"/>
                <w:sz w:val="16"/>
                <w:szCs w:val="16"/>
                <w:lang w:val="nl-NL" w:eastAsia="nl-NL"/>
              </w:rPr>
              <w:t xml:space="preserve"> over </w:t>
            </w:r>
            <w:r w:rsidR="00575757">
              <w:rPr>
                <w:rFonts w:ascii="Merriweather Light" w:eastAsia="Times New Roman" w:hAnsi="Merriweather Light" w:cs="Calibri"/>
                <w:i/>
                <w:iCs/>
                <w:color w:val="000000"/>
                <w:sz w:val="16"/>
                <w:szCs w:val="16"/>
                <w:lang w:val="nl-NL" w:eastAsia="nl-NL"/>
              </w:rPr>
              <w:t>€</w:t>
            </w:r>
            <w:r w:rsidRPr="00F20AEA">
              <w:rPr>
                <w:rFonts w:ascii="Merriweather Light" w:eastAsia="Times New Roman" w:hAnsi="Merriweather Light" w:cs="Calibri"/>
                <w:i/>
                <w:iCs/>
                <w:color w:val="000000"/>
                <w:sz w:val="16"/>
                <w:szCs w:val="16"/>
                <w:lang w:val="nl-NL" w:eastAsia="nl-NL"/>
              </w:rPr>
              <w:t xml:space="preserve"> 75.000 of vaste premie </w:t>
            </w:r>
            <w:r w:rsidR="00575757">
              <w:rPr>
                <w:rFonts w:ascii="Merriweather Light" w:eastAsia="Times New Roman" w:hAnsi="Merriweather Light" w:cs="Calibri"/>
                <w:i/>
                <w:iCs/>
                <w:color w:val="000000"/>
                <w:sz w:val="16"/>
                <w:szCs w:val="16"/>
                <w:lang w:val="nl-NL" w:eastAsia="nl-NL"/>
              </w:rPr>
              <w:t>€</w:t>
            </w:r>
            <w:r w:rsidRPr="00F20AEA">
              <w:rPr>
                <w:rFonts w:ascii="Merriweather Light" w:eastAsia="Times New Roman" w:hAnsi="Merriweather Light" w:cs="Calibri"/>
                <w:i/>
                <w:iCs/>
                <w:color w:val="000000"/>
                <w:sz w:val="16"/>
                <w:szCs w:val="16"/>
                <w:lang w:val="nl-NL" w:eastAsia="nl-NL"/>
              </w:rPr>
              <w:t xml:space="preserve"> …...&gt;</w:t>
            </w:r>
          </w:p>
        </w:tc>
        <w:tc>
          <w:tcPr>
            <w:tcW w:w="2240" w:type="dxa"/>
            <w:tcBorders>
              <w:top w:val="nil"/>
              <w:left w:val="nil"/>
              <w:bottom w:val="single" w:sz="4" w:space="0" w:color="auto"/>
              <w:right w:val="single" w:sz="4" w:space="0" w:color="auto"/>
            </w:tcBorders>
            <w:shd w:val="clear" w:color="auto" w:fill="auto"/>
            <w:hideMark/>
          </w:tcPr>
          <w:p w14:paraId="70C8F237" w14:textId="77777777" w:rsidR="00136BCB" w:rsidRDefault="00136BCB" w:rsidP="00F20AEA">
            <w:pPr>
              <w:rPr>
                <w:rFonts w:ascii="Merriweather Light" w:eastAsia="Times New Roman" w:hAnsi="Merriweather Light" w:cs="Calibri"/>
                <w:color w:val="000000"/>
                <w:sz w:val="16"/>
                <w:szCs w:val="16"/>
                <w:lang w:val="nl-NL" w:eastAsia="nl-NL"/>
              </w:rPr>
            </w:pPr>
          </w:p>
          <w:p w14:paraId="01E1A4B5" w14:textId="6640FFE5" w:rsidR="00F20AEA" w:rsidRPr="00F20AEA" w:rsidRDefault="00575757" w:rsidP="00F20AEA">
            <w:pPr>
              <w:rPr>
                <w:rFonts w:ascii="Merriweather Light" w:eastAsia="Times New Roman" w:hAnsi="Merriweather Light" w:cs="Calibri"/>
                <w:color w:val="000000"/>
                <w:sz w:val="16"/>
                <w:szCs w:val="16"/>
                <w:lang w:val="nl-NL" w:eastAsia="nl-NL"/>
              </w:rPr>
            </w:pPr>
            <w:r>
              <w:rPr>
                <w:rFonts w:ascii="Merriweather Light" w:eastAsia="Times New Roman" w:hAnsi="Merriweather Light" w:cs="Calibri"/>
                <w:color w:val="000000"/>
                <w:sz w:val="16"/>
                <w:szCs w:val="16"/>
                <w:lang w:val="nl-NL" w:eastAsia="nl-NL"/>
              </w:rPr>
              <w:t>€</w:t>
            </w:r>
            <w:r w:rsidR="00F20AEA" w:rsidRPr="00F20AEA">
              <w:rPr>
                <w:rFonts w:ascii="Merriweather Light" w:eastAsia="Times New Roman" w:hAnsi="Merriweather Light" w:cs="Calibri"/>
                <w:color w:val="000000"/>
                <w:sz w:val="16"/>
                <w:szCs w:val="16"/>
                <w:lang w:val="nl-NL" w:eastAsia="nl-NL"/>
              </w:rPr>
              <w:t xml:space="preserve"> …....................................</w:t>
            </w:r>
          </w:p>
        </w:tc>
      </w:tr>
      <w:tr w:rsidR="00F20AEA" w:rsidRPr="00F20AEA" w14:paraId="32C3067F" w14:textId="77777777" w:rsidTr="00136BCB">
        <w:trPr>
          <w:trHeight w:val="900"/>
        </w:trPr>
        <w:tc>
          <w:tcPr>
            <w:tcW w:w="3539" w:type="dxa"/>
            <w:tcBorders>
              <w:top w:val="nil"/>
              <w:left w:val="single" w:sz="4" w:space="0" w:color="auto"/>
              <w:bottom w:val="single" w:sz="4" w:space="0" w:color="auto"/>
              <w:right w:val="single" w:sz="4" w:space="0" w:color="auto"/>
            </w:tcBorders>
            <w:shd w:val="clear" w:color="000000" w:fill="ED7D31"/>
            <w:hideMark/>
          </w:tcPr>
          <w:p w14:paraId="4BE10DD8" w14:textId="77777777" w:rsidR="00F20AEA" w:rsidRPr="00F20AEA" w:rsidRDefault="00F20AEA" w:rsidP="00F20AEA">
            <w:pPr>
              <w:rPr>
                <w:rFonts w:ascii="Merriweather Light" w:eastAsia="Times New Roman" w:hAnsi="Merriweather Light" w:cs="Calibri"/>
                <w:b/>
                <w:bCs/>
                <w:color w:val="FFFFFF"/>
                <w:sz w:val="16"/>
                <w:szCs w:val="16"/>
                <w:lang w:val="nl-NL" w:eastAsia="nl-NL"/>
              </w:rPr>
            </w:pPr>
            <w:r w:rsidRPr="00F20AEA">
              <w:rPr>
                <w:rFonts w:ascii="Merriweather Light" w:eastAsia="Times New Roman" w:hAnsi="Merriweather Light" w:cs="Calibri"/>
                <w:b/>
                <w:bCs/>
                <w:color w:val="FFFFFF"/>
                <w:sz w:val="16"/>
                <w:szCs w:val="16"/>
                <w:lang w:val="nl-NL" w:eastAsia="nl-NL"/>
              </w:rPr>
              <w:t>Premie Groep 5</w:t>
            </w:r>
          </w:p>
        </w:tc>
        <w:tc>
          <w:tcPr>
            <w:tcW w:w="1661" w:type="dxa"/>
            <w:tcBorders>
              <w:top w:val="nil"/>
              <w:left w:val="nil"/>
              <w:bottom w:val="single" w:sz="4" w:space="0" w:color="auto"/>
              <w:right w:val="single" w:sz="4" w:space="0" w:color="auto"/>
            </w:tcBorders>
            <w:shd w:val="clear" w:color="000000" w:fill="ED7D31"/>
            <w:hideMark/>
          </w:tcPr>
          <w:p w14:paraId="13DCEFF6" w14:textId="77777777" w:rsidR="00F20AEA" w:rsidRPr="00F20AEA" w:rsidRDefault="00F20AEA" w:rsidP="00F20AEA">
            <w:pPr>
              <w:jc w:val="center"/>
              <w:rPr>
                <w:rFonts w:ascii="Merriweather Light" w:eastAsia="Times New Roman" w:hAnsi="Merriweather Light" w:cs="Calibri"/>
                <w:b/>
                <w:bCs/>
                <w:color w:val="FFFFFF"/>
                <w:sz w:val="16"/>
                <w:szCs w:val="16"/>
                <w:lang w:val="nl-NL" w:eastAsia="nl-NL"/>
              </w:rPr>
            </w:pPr>
            <w:r w:rsidRPr="00F20AEA">
              <w:rPr>
                <w:rFonts w:ascii="Merriweather Light" w:eastAsia="Times New Roman" w:hAnsi="Merriweather Light" w:cs="Calibri"/>
                <w:b/>
                <w:bCs/>
                <w:color w:val="FFFFFF"/>
                <w:sz w:val="16"/>
                <w:szCs w:val="16"/>
                <w:lang w:val="nl-NL" w:eastAsia="nl-NL"/>
              </w:rPr>
              <w:t>Aantal</w:t>
            </w:r>
          </w:p>
        </w:tc>
        <w:tc>
          <w:tcPr>
            <w:tcW w:w="2420" w:type="dxa"/>
            <w:tcBorders>
              <w:top w:val="nil"/>
              <w:left w:val="nil"/>
              <w:bottom w:val="single" w:sz="4" w:space="0" w:color="auto"/>
              <w:right w:val="single" w:sz="4" w:space="0" w:color="auto"/>
            </w:tcBorders>
            <w:shd w:val="clear" w:color="000000" w:fill="ED7D31"/>
            <w:hideMark/>
          </w:tcPr>
          <w:p w14:paraId="1DEE77B4" w14:textId="77777777" w:rsidR="00F20AEA" w:rsidRPr="00F20AEA" w:rsidRDefault="00F20AEA" w:rsidP="00F20AEA">
            <w:pPr>
              <w:rPr>
                <w:rFonts w:ascii="Merriweather Light" w:eastAsia="Times New Roman" w:hAnsi="Merriweather Light" w:cs="Calibri"/>
                <w:b/>
                <w:bCs/>
                <w:color w:val="FFFFFF"/>
                <w:sz w:val="16"/>
                <w:szCs w:val="16"/>
                <w:lang w:val="nl-NL" w:eastAsia="nl-NL"/>
              </w:rPr>
            </w:pPr>
            <w:r w:rsidRPr="00F20AEA">
              <w:rPr>
                <w:rFonts w:ascii="Merriweather Light" w:eastAsia="Times New Roman" w:hAnsi="Merriweather Light" w:cs="Calibri"/>
                <w:b/>
                <w:bCs/>
                <w:color w:val="FFFFFF"/>
                <w:sz w:val="16"/>
                <w:szCs w:val="16"/>
                <w:lang w:val="nl-NL" w:eastAsia="nl-NL"/>
              </w:rPr>
              <w:t>Premie per persoon, premiepromillage over het verzekerd bedrag of vaste premie</w:t>
            </w:r>
          </w:p>
        </w:tc>
        <w:tc>
          <w:tcPr>
            <w:tcW w:w="2240" w:type="dxa"/>
            <w:tcBorders>
              <w:top w:val="nil"/>
              <w:left w:val="nil"/>
              <w:bottom w:val="single" w:sz="4" w:space="0" w:color="auto"/>
              <w:right w:val="single" w:sz="4" w:space="0" w:color="auto"/>
            </w:tcBorders>
            <w:shd w:val="clear" w:color="000000" w:fill="ED7D31"/>
            <w:hideMark/>
          </w:tcPr>
          <w:p w14:paraId="6072E4DE" w14:textId="77777777" w:rsidR="00F20AEA" w:rsidRPr="00F20AEA" w:rsidRDefault="00F20AEA" w:rsidP="00F20AEA">
            <w:pPr>
              <w:rPr>
                <w:rFonts w:ascii="Merriweather Light" w:eastAsia="Times New Roman" w:hAnsi="Merriweather Light" w:cs="Calibri"/>
                <w:b/>
                <w:bCs/>
                <w:color w:val="FFFFFF"/>
                <w:sz w:val="16"/>
                <w:szCs w:val="16"/>
                <w:lang w:val="nl-NL" w:eastAsia="nl-NL"/>
              </w:rPr>
            </w:pPr>
            <w:r w:rsidRPr="00F20AEA">
              <w:rPr>
                <w:rFonts w:ascii="Merriweather Light" w:eastAsia="Times New Roman" w:hAnsi="Merriweather Light" w:cs="Calibri"/>
                <w:b/>
                <w:bCs/>
                <w:color w:val="FFFFFF"/>
                <w:sz w:val="16"/>
                <w:szCs w:val="16"/>
                <w:lang w:val="nl-NL" w:eastAsia="nl-NL"/>
              </w:rPr>
              <w:t>Nominale jaarpremie</w:t>
            </w:r>
          </w:p>
        </w:tc>
      </w:tr>
      <w:tr w:rsidR="00F20AEA" w:rsidRPr="00F20AEA" w14:paraId="168AE69F" w14:textId="77777777" w:rsidTr="00136BCB">
        <w:trPr>
          <w:trHeight w:val="1740"/>
        </w:trPr>
        <w:tc>
          <w:tcPr>
            <w:tcW w:w="3539" w:type="dxa"/>
            <w:tcBorders>
              <w:top w:val="nil"/>
              <w:left w:val="single" w:sz="4" w:space="0" w:color="auto"/>
              <w:bottom w:val="single" w:sz="4" w:space="0" w:color="auto"/>
              <w:right w:val="single" w:sz="4" w:space="0" w:color="auto"/>
            </w:tcBorders>
            <w:shd w:val="clear" w:color="auto" w:fill="auto"/>
            <w:hideMark/>
          </w:tcPr>
          <w:p w14:paraId="0F2EE58A" w14:textId="77777777" w:rsidR="00136BCB" w:rsidRDefault="00136BCB" w:rsidP="00F20AEA">
            <w:pPr>
              <w:rPr>
                <w:rFonts w:ascii="Merriweather Light" w:eastAsia="Times New Roman" w:hAnsi="Merriweather Light"/>
                <w:color w:val="000000" w:themeColor="text1"/>
                <w:sz w:val="16"/>
                <w:szCs w:val="18"/>
                <w:lang w:val="nl-NL" w:eastAsia="nl-NL"/>
              </w:rPr>
            </w:pPr>
          </w:p>
          <w:p w14:paraId="7EDCF48C" w14:textId="4566AE06" w:rsidR="00F20AEA" w:rsidRPr="00F20AEA" w:rsidRDefault="00136BCB" w:rsidP="00F20AEA">
            <w:pPr>
              <w:rPr>
                <w:rFonts w:ascii="Merriweather Light" w:eastAsia="Times New Roman" w:hAnsi="Merriweather Light" w:cs="Calibri"/>
                <w:color w:val="000000"/>
                <w:sz w:val="16"/>
                <w:szCs w:val="16"/>
                <w:lang w:val="nl-NL" w:eastAsia="nl-NL"/>
              </w:rPr>
            </w:pPr>
            <w:r w:rsidRPr="00136BCB">
              <w:rPr>
                <w:rFonts w:ascii="Merriweather Light" w:eastAsia="Times New Roman" w:hAnsi="Merriweather Light"/>
                <w:b/>
                <w:bCs/>
                <w:color w:val="000000" w:themeColor="text1"/>
                <w:sz w:val="16"/>
                <w:szCs w:val="18"/>
                <w:lang w:val="nl-NL" w:eastAsia="nl-NL"/>
              </w:rPr>
              <w:t>Groep 5:</w:t>
            </w:r>
            <w:r>
              <w:rPr>
                <w:rFonts w:ascii="Merriweather Light" w:eastAsia="Times New Roman" w:hAnsi="Merriweather Light"/>
                <w:color w:val="000000" w:themeColor="text1"/>
                <w:sz w:val="16"/>
                <w:szCs w:val="18"/>
                <w:lang w:val="nl-NL" w:eastAsia="nl-NL"/>
              </w:rPr>
              <w:t xml:space="preserve"> </w:t>
            </w:r>
            <w:r w:rsidR="00F20AEA" w:rsidRPr="00F20AEA">
              <w:rPr>
                <w:rFonts w:ascii="Merriweather Light" w:eastAsia="Times New Roman" w:hAnsi="Merriweather Light"/>
                <w:color w:val="000000" w:themeColor="text1"/>
                <w:sz w:val="16"/>
                <w:szCs w:val="18"/>
                <w:lang w:val="nl-NL" w:eastAsia="nl-NL"/>
              </w:rPr>
              <w:t>Alle gastdocenten, vrijwilligers, ingehuurden, stagiairs, inleenkrachten, oproepkrachten, vakantiekrachten, freelancers, ZZP’ers en no riskers die werkzaamheden verrichten voor verzekeringnemer en voorkomen in een hiervoor bestemde administratie.</w:t>
            </w:r>
          </w:p>
        </w:tc>
        <w:tc>
          <w:tcPr>
            <w:tcW w:w="1661" w:type="dxa"/>
            <w:tcBorders>
              <w:top w:val="nil"/>
              <w:left w:val="nil"/>
              <w:bottom w:val="single" w:sz="4" w:space="0" w:color="auto"/>
              <w:right w:val="single" w:sz="4" w:space="0" w:color="auto"/>
            </w:tcBorders>
            <w:shd w:val="clear" w:color="auto" w:fill="auto"/>
            <w:hideMark/>
          </w:tcPr>
          <w:p w14:paraId="4F8D67DA" w14:textId="77777777" w:rsidR="00136BCB" w:rsidRDefault="00136BCB" w:rsidP="00F20AEA">
            <w:pPr>
              <w:jc w:val="center"/>
              <w:rPr>
                <w:rFonts w:ascii="Merriweather Light" w:eastAsia="Times New Roman" w:hAnsi="Merriweather Light"/>
                <w:color w:val="000000" w:themeColor="text1"/>
                <w:sz w:val="16"/>
                <w:szCs w:val="18"/>
                <w:lang w:val="nl-NL" w:eastAsia="nl-NL"/>
              </w:rPr>
            </w:pPr>
          </w:p>
          <w:p w14:paraId="7D9EAAD2" w14:textId="15288BF1" w:rsidR="00F20AEA" w:rsidRPr="00F20AEA" w:rsidRDefault="00F20AEA" w:rsidP="00F20AEA">
            <w:pPr>
              <w:jc w:val="center"/>
              <w:rPr>
                <w:rFonts w:ascii="Merriweather Light" w:eastAsia="Times New Roman" w:hAnsi="Merriweather Light" w:cs="Calibri"/>
                <w:color w:val="000000"/>
                <w:sz w:val="16"/>
                <w:szCs w:val="16"/>
                <w:lang w:val="nl-NL" w:eastAsia="nl-NL"/>
              </w:rPr>
            </w:pPr>
            <w:r w:rsidRPr="00F20AEA">
              <w:rPr>
                <w:rFonts w:ascii="Merriweather Light" w:eastAsia="Times New Roman" w:hAnsi="Merriweather Light"/>
                <w:color w:val="000000" w:themeColor="text1"/>
                <w:sz w:val="16"/>
                <w:szCs w:val="18"/>
                <w:lang w:val="nl-NL" w:eastAsia="nl-NL"/>
              </w:rPr>
              <w:t>660</w:t>
            </w:r>
          </w:p>
        </w:tc>
        <w:tc>
          <w:tcPr>
            <w:tcW w:w="2420" w:type="dxa"/>
            <w:tcBorders>
              <w:top w:val="nil"/>
              <w:left w:val="nil"/>
              <w:bottom w:val="single" w:sz="4" w:space="0" w:color="auto"/>
              <w:right w:val="single" w:sz="4" w:space="0" w:color="auto"/>
            </w:tcBorders>
            <w:shd w:val="clear" w:color="auto" w:fill="auto"/>
            <w:hideMark/>
          </w:tcPr>
          <w:p w14:paraId="738E1699" w14:textId="77777777" w:rsidR="00136BCB" w:rsidRDefault="00136BCB" w:rsidP="00F20AEA">
            <w:pPr>
              <w:jc w:val="center"/>
              <w:rPr>
                <w:rFonts w:ascii="Merriweather Light" w:eastAsia="Times New Roman" w:hAnsi="Merriweather Light" w:cs="Calibri"/>
                <w:color w:val="000000"/>
                <w:sz w:val="16"/>
                <w:szCs w:val="16"/>
                <w:lang w:val="nl-NL" w:eastAsia="nl-NL"/>
              </w:rPr>
            </w:pPr>
          </w:p>
          <w:p w14:paraId="4B0C462E" w14:textId="7ED60516" w:rsidR="00F20AEA" w:rsidRPr="00F20AEA" w:rsidRDefault="00F20AEA" w:rsidP="00F20AEA">
            <w:pPr>
              <w:jc w:val="center"/>
              <w:rPr>
                <w:rFonts w:ascii="Merriweather Light" w:eastAsia="Times New Roman" w:hAnsi="Merriweather Light" w:cs="Calibri"/>
                <w:color w:val="000000"/>
                <w:sz w:val="16"/>
                <w:szCs w:val="16"/>
                <w:lang w:val="nl-NL" w:eastAsia="nl-NL"/>
              </w:rPr>
            </w:pPr>
            <w:r w:rsidRPr="00F20AEA">
              <w:rPr>
                <w:rFonts w:ascii="Merriweather Light" w:eastAsia="Times New Roman" w:hAnsi="Merriweather Light" w:cs="Calibri"/>
                <w:color w:val="000000"/>
                <w:sz w:val="16"/>
                <w:szCs w:val="16"/>
                <w:lang w:val="nl-NL" w:eastAsia="nl-NL"/>
              </w:rPr>
              <w:t>NVT</w:t>
            </w:r>
          </w:p>
        </w:tc>
        <w:tc>
          <w:tcPr>
            <w:tcW w:w="2240" w:type="dxa"/>
            <w:tcBorders>
              <w:top w:val="nil"/>
              <w:left w:val="nil"/>
              <w:bottom w:val="single" w:sz="4" w:space="0" w:color="auto"/>
              <w:right w:val="single" w:sz="4" w:space="0" w:color="auto"/>
            </w:tcBorders>
            <w:shd w:val="clear" w:color="auto" w:fill="auto"/>
            <w:hideMark/>
          </w:tcPr>
          <w:p w14:paraId="5613DCB3" w14:textId="77777777" w:rsidR="00136BCB" w:rsidRDefault="00136BCB" w:rsidP="00F20AEA">
            <w:pPr>
              <w:rPr>
                <w:rFonts w:ascii="Merriweather Light" w:eastAsia="Times New Roman" w:hAnsi="Merriweather Light" w:cs="Calibri"/>
                <w:color w:val="000000"/>
                <w:sz w:val="16"/>
                <w:szCs w:val="16"/>
                <w:lang w:val="nl-NL" w:eastAsia="nl-NL"/>
              </w:rPr>
            </w:pPr>
          </w:p>
          <w:p w14:paraId="30ED3159" w14:textId="2D05E44B" w:rsidR="00F20AEA" w:rsidRPr="00F20AEA" w:rsidRDefault="00F20AEA" w:rsidP="00F20AEA">
            <w:pPr>
              <w:rPr>
                <w:rFonts w:ascii="Merriweather Light" w:eastAsia="Times New Roman" w:hAnsi="Merriweather Light" w:cs="Calibri"/>
                <w:color w:val="000000"/>
                <w:sz w:val="16"/>
                <w:szCs w:val="16"/>
                <w:lang w:val="nl-NL" w:eastAsia="nl-NL"/>
              </w:rPr>
            </w:pPr>
            <w:r w:rsidRPr="00F20AEA">
              <w:rPr>
                <w:rFonts w:ascii="Merriweather Light" w:eastAsia="Times New Roman" w:hAnsi="Merriweather Light" w:cs="Calibri"/>
                <w:color w:val="000000"/>
                <w:sz w:val="16"/>
                <w:szCs w:val="16"/>
                <w:lang w:val="nl-NL" w:eastAsia="nl-NL"/>
              </w:rPr>
              <w:t>De premie voor deze groep zit verdisconteerd in de premie van Groep 1.</w:t>
            </w:r>
          </w:p>
        </w:tc>
      </w:tr>
      <w:tr w:rsidR="00F20AEA" w:rsidRPr="00F20AEA" w14:paraId="6D9FFBE6" w14:textId="77777777" w:rsidTr="00136BCB">
        <w:trPr>
          <w:trHeight w:val="900"/>
        </w:trPr>
        <w:tc>
          <w:tcPr>
            <w:tcW w:w="3539" w:type="dxa"/>
            <w:tcBorders>
              <w:top w:val="nil"/>
              <w:left w:val="single" w:sz="4" w:space="0" w:color="auto"/>
              <w:bottom w:val="single" w:sz="4" w:space="0" w:color="auto"/>
              <w:right w:val="single" w:sz="4" w:space="0" w:color="auto"/>
            </w:tcBorders>
            <w:shd w:val="clear" w:color="000000" w:fill="ED7D31"/>
            <w:hideMark/>
          </w:tcPr>
          <w:p w14:paraId="69BE1995" w14:textId="77777777" w:rsidR="00F20AEA" w:rsidRPr="00F20AEA" w:rsidRDefault="00F20AEA" w:rsidP="00F20AEA">
            <w:pPr>
              <w:rPr>
                <w:rFonts w:ascii="Merriweather Light" w:eastAsia="Times New Roman" w:hAnsi="Merriweather Light" w:cs="Calibri"/>
                <w:b/>
                <w:bCs/>
                <w:color w:val="FFFFFF"/>
                <w:sz w:val="16"/>
                <w:szCs w:val="16"/>
                <w:lang w:val="nl-NL" w:eastAsia="nl-NL"/>
              </w:rPr>
            </w:pPr>
            <w:r w:rsidRPr="00F20AEA">
              <w:rPr>
                <w:rFonts w:ascii="Merriweather Light" w:eastAsia="Times New Roman" w:hAnsi="Merriweather Light" w:cs="Calibri"/>
                <w:b/>
                <w:bCs/>
                <w:color w:val="FFFFFF"/>
                <w:sz w:val="16"/>
                <w:szCs w:val="16"/>
                <w:lang w:val="nl-NL" w:eastAsia="nl-NL"/>
              </w:rPr>
              <w:t>Premie Groep 6</w:t>
            </w:r>
          </w:p>
        </w:tc>
        <w:tc>
          <w:tcPr>
            <w:tcW w:w="1661" w:type="dxa"/>
            <w:tcBorders>
              <w:top w:val="nil"/>
              <w:left w:val="nil"/>
              <w:bottom w:val="single" w:sz="4" w:space="0" w:color="auto"/>
              <w:right w:val="single" w:sz="4" w:space="0" w:color="auto"/>
            </w:tcBorders>
            <w:shd w:val="clear" w:color="000000" w:fill="ED7D31"/>
            <w:hideMark/>
          </w:tcPr>
          <w:p w14:paraId="3CE84F55" w14:textId="77777777" w:rsidR="00F20AEA" w:rsidRPr="00F20AEA" w:rsidRDefault="00F20AEA" w:rsidP="00F20AEA">
            <w:pPr>
              <w:jc w:val="center"/>
              <w:rPr>
                <w:rFonts w:ascii="Merriweather Light" w:eastAsia="Times New Roman" w:hAnsi="Merriweather Light" w:cs="Calibri"/>
                <w:b/>
                <w:bCs/>
                <w:color w:val="FFFFFF"/>
                <w:sz w:val="16"/>
                <w:szCs w:val="16"/>
                <w:lang w:val="nl-NL" w:eastAsia="nl-NL"/>
              </w:rPr>
            </w:pPr>
            <w:r w:rsidRPr="00F20AEA">
              <w:rPr>
                <w:rFonts w:ascii="Merriweather Light" w:eastAsia="Times New Roman" w:hAnsi="Merriweather Light" w:cs="Calibri"/>
                <w:b/>
                <w:bCs/>
                <w:color w:val="FFFFFF"/>
                <w:sz w:val="16"/>
                <w:szCs w:val="16"/>
                <w:lang w:val="nl-NL" w:eastAsia="nl-NL"/>
              </w:rPr>
              <w:t>Aantal</w:t>
            </w:r>
          </w:p>
        </w:tc>
        <w:tc>
          <w:tcPr>
            <w:tcW w:w="2420" w:type="dxa"/>
            <w:tcBorders>
              <w:top w:val="nil"/>
              <w:left w:val="nil"/>
              <w:bottom w:val="single" w:sz="4" w:space="0" w:color="auto"/>
              <w:right w:val="single" w:sz="4" w:space="0" w:color="auto"/>
            </w:tcBorders>
            <w:shd w:val="clear" w:color="000000" w:fill="ED7D31"/>
            <w:hideMark/>
          </w:tcPr>
          <w:p w14:paraId="3738406D" w14:textId="77777777" w:rsidR="00F20AEA" w:rsidRPr="00F20AEA" w:rsidRDefault="00F20AEA" w:rsidP="00F20AEA">
            <w:pPr>
              <w:rPr>
                <w:rFonts w:ascii="Merriweather Light" w:eastAsia="Times New Roman" w:hAnsi="Merriweather Light" w:cs="Calibri"/>
                <w:b/>
                <w:bCs/>
                <w:color w:val="FFFFFF"/>
                <w:sz w:val="16"/>
                <w:szCs w:val="16"/>
                <w:lang w:val="nl-NL" w:eastAsia="nl-NL"/>
              </w:rPr>
            </w:pPr>
            <w:r w:rsidRPr="00F20AEA">
              <w:rPr>
                <w:rFonts w:ascii="Merriweather Light" w:eastAsia="Times New Roman" w:hAnsi="Merriweather Light" w:cs="Calibri"/>
                <w:b/>
                <w:bCs/>
                <w:color w:val="FFFFFF"/>
                <w:sz w:val="16"/>
                <w:szCs w:val="16"/>
                <w:lang w:val="nl-NL" w:eastAsia="nl-NL"/>
              </w:rPr>
              <w:t>Premie per persoon, premiepromillage over het verzekerd bedrag of vaste premie</w:t>
            </w:r>
          </w:p>
        </w:tc>
        <w:tc>
          <w:tcPr>
            <w:tcW w:w="2240" w:type="dxa"/>
            <w:tcBorders>
              <w:top w:val="nil"/>
              <w:left w:val="nil"/>
              <w:bottom w:val="single" w:sz="4" w:space="0" w:color="auto"/>
              <w:right w:val="single" w:sz="4" w:space="0" w:color="auto"/>
            </w:tcBorders>
            <w:shd w:val="clear" w:color="000000" w:fill="ED7D31"/>
            <w:hideMark/>
          </w:tcPr>
          <w:p w14:paraId="040C798E" w14:textId="77777777" w:rsidR="00F20AEA" w:rsidRPr="00F20AEA" w:rsidRDefault="00F20AEA" w:rsidP="00F20AEA">
            <w:pPr>
              <w:rPr>
                <w:rFonts w:ascii="Merriweather Light" w:eastAsia="Times New Roman" w:hAnsi="Merriweather Light" w:cs="Calibri"/>
                <w:b/>
                <w:bCs/>
                <w:color w:val="FFFFFF"/>
                <w:sz w:val="16"/>
                <w:szCs w:val="16"/>
                <w:lang w:val="nl-NL" w:eastAsia="nl-NL"/>
              </w:rPr>
            </w:pPr>
            <w:r w:rsidRPr="00F20AEA">
              <w:rPr>
                <w:rFonts w:ascii="Merriweather Light" w:eastAsia="Times New Roman" w:hAnsi="Merriweather Light" w:cs="Calibri"/>
                <w:b/>
                <w:bCs/>
                <w:color w:val="FFFFFF"/>
                <w:sz w:val="16"/>
                <w:szCs w:val="16"/>
                <w:lang w:val="nl-NL" w:eastAsia="nl-NL"/>
              </w:rPr>
              <w:t>Nominale jaarpremie</w:t>
            </w:r>
          </w:p>
        </w:tc>
      </w:tr>
      <w:tr w:rsidR="00F20AEA" w:rsidRPr="00F20AEA" w14:paraId="38BBFEC7" w14:textId="77777777" w:rsidTr="00136BCB">
        <w:trPr>
          <w:trHeight w:val="3030"/>
        </w:trPr>
        <w:tc>
          <w:tcPr>
            <w:tcW w:w="3539" w:type="dxa"/>
            <w:tcBorders>
              <w:top w:val="nil"/>
              <w:left w:val="single" w:sz="4" w:space="0" w:color="auto"/>
              <w:bottom w:val="single" w:sz="4" w:space="0" w:color="auto"/>
              <w:right w:val="single" w:sz="4" w:space="0" w:color="auto"/>
            </w:tcBorders>
            <w:shd w:val="clear" w:color="auto" w:fill="auto"/>
            <w:hideMark/>
          </w:tcPr>
          <w:p w14:paraId="50089881" w14:textId="77777777" w:rsidR="00136BCB" w:rsidRDefault="00136BCB" w:rsidP="00F20AEA">
            <w:pPr>
              <w:rPr>
                <w:rFonts w:ascii="Merriweather Light" w:eastAsia="Times New Roman" w:hAnsi="Merriweather Light"/>
                <w:b/>
                <w:bCs/>
                <w:color w:val="000000" w:themeColor="text1"/>
                <w:sz w:val="16"/>
                <w:szCs w:val="18"/>
                <w:lang w:val="nl-NL" w:eastAsia="nl-NL"/>
              </w:rPr>
            </w:pPr>
          </w:p>
          <w:p w14:paraId="2D8F930D" w14:textId="08C3866C" w:rsidR="00F20AEA" w:rsidRPr="00F20AEA" w:rsidRDefault="00136BCB" w:rsidP="00F20AEA">
            <w:pPr>
              <w:rPr>
                <w:rFonts w:ascii="Merriweather Light" w:eastAsia="Times New Roman" w:hAnsi="Merriweather Light" w:cs="Calibri"/>
                <w:color w:val="000000"/>
                <w:sz w:val="16"/>
                <w:szCs w:val="16"/>
                <w:lang w:val="nl-NL" w:eastAsia="nl-NL"/>
              </w:rPr>
            </w:pPr>
            <w:r w:rsidRPr="00136BCB">
              <w:rPr>
                <w:rFonts w:ascii="Merriweather Light" w:eastAsia="Times New Roman" w:hAnsi="Merriweather Light"/>
                <w:b/>
                <w:bCs/>
                <w:color w:val="000000" w:themeColor="text1"/>
                <w:sz w:val="16"/>
                <w:szCs w:val="18"/>
                <w:lang w:val="nl-NL" w:eastAsia="nl-NL"/>
              </w:rPr>
              <w:t>Groep 6:</w:t>
            </w:r>
            <w:r>
              <w:rPr>
                <w:rFonts w:ascii="Merriweather Light" w:eastAsia="Times New Roman" w:hAnsi="Merriweather Light"/>
                <w:color w:val="000000" w:themeColor="text1"/>
                <w:sz w:val="16"/>
                <w:szCs w:val="18"/>
                <w:lang w:val="nl-NL" w:eastAsia="nl-NL"/>
              </w:rPr>
              <w:t xml:space="preserve"> </w:t>
            </w:r>
            <w:r w:rsidR="00F20AEA" w:rsidRPr="00F20AEA">
              <w:rPr>
                <w:rFonts w:ascii="Merriweather Light" w:eastAsia="Times New Roman" w:hAnsi="Merriweather Light"/>
                <w:color w:val="000000" w:themeColor="text1"/>
                <w:sz w:val="16"/>
                <w:szCs w:val="18"/>
                <w:lang w:val="nl-NL" w:eastAsia="nl-NL"/>
              </w:rPr>
              <w:t>Personen die feitelijk niet in loondienst van de werkgever zijn, maar door derden bij bedoelde werkgever te werk is/wordt gesteld, die deel uitmaken van de bedrijfshulpverleningsploeg, en/of bedrijfsbescherming en/of bedrijfsbrandweer, EHBO ploegen, bedrijfsgeneeskundige dienst en/of andere soortgelijke groepen, die daartoe door verzekeringnemer zijn toegelaten en waarvan de namen voorkomen in de door verzekeringnemer voor dit doel bij te houden administratie.</w:t>
            </w:r>
          </w:p>
        </w:tc>
        <w:tc>
          <w:tcPr>
            <w:tcW w:w="1661" w:type="dxa"/>
            <w:tcBorders>
              <w:top w:val="nil"/>
              <w:left w:val="nil"/>
              <w:bottom w:val="single" w:sz="4" w:space="0" w:color="auto"/>
              <w:right w:val="single" w:sz="4" w:space="0" w:color="auto"/>
            </w:tcBorders>
            <w:shd w:val="clear" w:color="auto" w:fill="auto"/>
            <w:hideMark/>
          </w:tcPr>
          <w:p w14:paraId="51C98E67" w14:textId="77777777" w:rsidR="00136BCB" w:rsidRDefault="00136BCB" w:rsidP="00F20AEA">
            <w:pPr>
              <w:jc w:val="center"/>
              <w:rPr>
                <w:rFonts w:ascii="Merriweather Light" w:eastAsia="Times New Roman" w:hAnsi="Merriweather Light"/>
                <w:color w:val="000000" w:themeColor="text1"/>
                <w:sz w:val="16"/>
                <w:szCs w:val="18"/>
                <w:lang w:val="nl-NL" w:eastAsia="nl-NL"/>
              </w:rPr>
            </w:pPr>
          </w:p>
          <w:p w14:paraId="78093428" w14:textId="74CF5A56" w:rsidR="00F20AEA" w:rsidRPr="00F20AEA" w:rsidRDefault="00F20AEA" w:rsidP="00F20AEA">
            <w:pPr>
              <w:jc w:val="center"/>
              <w:rPr>
                <w:rFonts w:ascii="Merriweather Light" w:eastAsia="Times New Roman" w:hAnsi="Merriweather Light" w:cs="Calibri"/>
                <w:color w:val="000000"/>
                <w:sz w:val="16"/>
                <w:szCs w:val="16"/>
                <w:lang w:val="nl-NL" w:eastAsia="nl-NL"/>
              </w:rPr>
            </w:pPr>
            <w:r w:rsidRPr="00F20AEA">
              <w:rPr>
                <w:rFonts w:ascii="Merriweather Light" w:eastAsia="Times New Roman" w:hAnsi="Merriweather Light"/>
                <w:color w:val="000000" w:themeColor="text1"/>
                <w:sz w:val="16"/>
                <w:szCs w:val="18"/>
                <w:lang w:val="nl-NL" w:eastAsia="nl-NL"/>
              </w:rPr>
              <w:t>28</w:t>
            </w:r>
          </w:p>
        </w:tc>
        <w:tc>
          <w:tcPr>
            <w:tcW w:w="2420" w:type="dxa"/>
            <w:tcBorders>
              <w:top w:val="nil"/>
              <w:left w:val="nil"/>
              <w:bottom w:val="single" w:sz="4" w:space="0" w:color="auto"/>
              <w:right w:val="single" w:sz="4" w:space="0" w:color="auto"/>
            </w:tcBorders>
            <w:shd w:val="clear" w:color="auto" w:fill="auto"/>
            <w:hideMark/>
          </w:tcPr>
          <w:p w14:paraId="1CA60B88" w14:textId="77777777" w:rsidR="00136BCB" w:rsidRDefault="00136BCB" w:rsidP="00F20AEA">
            <w:pPr>
              <w:jc w:val="center"/>
              <w:rPr>
                <w:rFonts w:ascii="Merriweather Light" w:eastAsia="Times New Roman" w:hAnsi="Merriweather Light" w:cs="Calibri"/>
                <w:i/>
                <w:iCs/>
                <w:color w:val="000000"/>
                <w:sz w:val="16"/>
                <w:szCs w:val="16"/>
                <w:lang w:val="nl-NL" w:eastAsia="nl-NL"/>
              </w:rPr>
            </w:pPr>
          </w:p>
          <w:p w14:paraId="1422EBF4" w14:textId="775904F7" w:rsidR="00F20AEA" w:rsidRPr="00F20AEA" w:rsidRDefault="00F20AEA" w:rsidP="00F20AEA">
            <w:pPr>
              <w:jc w:val="center"/>
              <w:rPr>
                <w:rFonts w:ascii="Merriweather Light" w:eastAsia="Times New Roman" w:hAnsi="Merriweather Light" w:cs="Calibri"/>
                <w:i/>
                <w:iCs/>
                <w:color w:val="000000"/>
                <w:sz w:val="16"/>
                <w:szCs w:val="16"/>
                <w:lang w:val="nl-NL" w:eastAsia="nl-NL"/>
              </w:rPr>
            </w:pPr>
            <w:r w:rsidRPr="00F20AEA">
              <w:rPr>
                <w:rFonts w:ascii="Merriweather Light" w:eastAsia="Times New Roman" w:hAnsi="Merriweather Light" w:cs="Calibri"/>
                <w:i/>
                <w:iCs/>
                <w:color w:val="000000"/>
                <w:sz w:val="16"/>
                <w:szCs w:val="16"/>
                <w:lang w:val="nl-NL" w:eastAsia="nl-NL"/>
              </w:rPr>
              <w:t>&lt;</w:t>
            </w:r>
            <w:r w:rsidR="00136BCB">
              <w:rPr>
                <w:rFonts w:ascii="Merriweather Light" w:eastAsia="Times New Roman" w:hAnsi="Merriweather Light" w:cs="Calibri"/>
                <w:i/>
                <w:iCs/>
                <w:color w:val="000000"/>
                <w:sz w:val="16"/>
                <w:szCs w:val="16"/>
                <w:lang w:val="nl-NL" w:eastAsia="nl-NL"/>
              </w:rPr>
              <w:t>V</w:t>
            </w:r>
            <w:r w:rsidRPr="00F20AEA">
              <w:rPr>
                <w:rFonts w:ascii="Merriweather Light" w:eastAsia="Times New Roman" w:hAnsi="Merriweather Light" w:cs="Calibri"/>
                <w:i/>
                <w:iCs/>
                <w:color w:val="000000"/>
                <w:sz w:val="16"/>
                <w:szCs w:val="16"/>
                <w:lang w:val="nl-NL" w:eastAsia="nl-NL"/>
              </w:rPr>
              <w:t xml:space="preserve">ul de premie in welke van toepassing is, bijv. </w:t>
            </w:r>
            <w:r w:rsidR="00575757">
              <w:rPr>
                <w:rFonts w:ascii="Merriweather Light" w:eastAsia="Times New Roman" w:hAnsi="Merriweather Light" w:cs="Calibri"/>
                <w:i/>
                <w:iCs/>
                <w:color w:val="000000"/>
                <w:sz w:val="16"/>
                <w:szCs w:val="16"/>
                <w:lang w:val="nl-NL" w:eastAsia="nl-NL"/>
              </w:rPr>
              <w:t>€</w:t>
            </w:r>
            <w:r w:rsidRPr="00F20AEA">
              <w:rPr>
                <w:rFonts w:ascii="Merriweather Light" w:eastAsia="Times New Roman" w:hAnsi="Merriweather Light" w:cs="Calibri"/>
                <w:i/>
                <w:iCs/>
                <w:color w:val="000000"/>
                <w:sz w:val="16"/>
                <w:szCs w:val="16"/>
                <w:lang w:val="nl-NL" w:eastAsia="nl-NL"/>
              </w:rPr>
              <w:t xml:space="preserve"> ….. per persoon, …...</w:t>
            </w:r>
            <w:r w:rsidRPr="00F20AEA">
              <w:rPr>
                <w:rFonts w:ascii="Calibri" w:eastAsia="Times New Roman" w:hAnsi="Calibri" w:cs="Calibri"/>
                <w:color w:val="000000"/>
                <w:sz w:val="16"/>
                <w:szCs w:val="16"/>
                <w:lang w:val="nl-NL" w:eastAsia="nl-NL"/>
              </w:rPr>
              <w:t>‰</w:t>
            </w:r>
            <w:r w:rsidRPr="00F20AEA">
              <w:rPr>
                <w:rFonts w:ascii="Merriweather Light" w:eastAsia="Times New Roman" w:hAnsi="Merriweather Light" w:cs="Calibri"/>
                <w:i/>
                <w:iCs/>
                <w:color w:val="000000"/>
                <w:sz w:val="16"/>
                <w:szCs w:val="16"/>
                <w:lang w:val="nl-NL" w:eastAsia="nl-NL"/>
              </w:rPr>
              <w:t xml:space="preserve"> over </w:t>
            </w:r>
            <w:r w:rsidR="00575757">
              <w:rPr>
                <w:rFonts w:ascii="Merriweather Light" w:eastAsia="Times New Roman" w:hAnsi="Merriweather Light" w:cs="Calibri"/>
                <w:i/>
                <w:iCs/>
                <w:color w:val="000000"/>
                <w:sz w:val="16"/>
                <w:szCs w:val="16"/>
                <w:lang w:val="nl-NL" w:eastAsia="nl-NL"/>
              </w:rPr>
              <w:t>€</w:t>
            </w:r>
            <w:r w:rsidRPr="00F20AEA">
              <w:rPr>
                <w:rFonts w:ascii="Merriweather Light" w:eastAsia="Times New Roman" w:hAnsi="Merriweather Light" w:cs="Calibri"/>
                <w:i/>
                <w:iCs/>
                <w:color w:val="000000"/>
                <w:sz w:val="16"/>
                <w:szCs w:val="16"/>
                <w:lang w:val="nl-NL" w:eastAsia="nl-NL"/>
              </w:rPr>
              <w:t xml:space="preserve"> 150.000 of vaste premie </w:t>
            </w:r>
            <w:r w:rsidR="00575757">
              <w:rPr>
                <w:rFonts w:ascii="Merriweather Light" w:eastAsia="Times New Roman" w:hAnsi="Merriweather Light" w:cs="Calibri"/>
                <w:i/>
                <w:iCs/>
                <w:color w:val="000000"/>
                <w:sz w:val="16"/>
                <w:szCs w:val="16"/>
                <w:lang w:val="nl-NL" w:eastAsia="nl-NL"/>
              </w:rPr>
              <w:t>€</w:t>
            </w:r>
            <w:r w:rsidRPr="00F20AEA">
              <w:rPr>
                <w:rFonts w:ascii="Merriweather Light" w:eastAsia="Times New Roman" w:hAnsi="Merriweather Light" w:cs="Calibri"/>
                <w:i/>
                <w:iCs/>
                <w:color w:val="000000"/>
                <w:sz w:val="16"/>
                <w:szCs w:val="16"/>
                <w:lang w:val="nl-NL" w:eastAsia="nl-NL"/>
              </w:rPr>
              <w:t xml:space="preserve"> …...&gt;</w:t>
            </w:r>
          </w:p>
        </w:tc>
        <w:tc>
          <w:tcPr>
            <w:tcW w:w="2240" w:type="dxa"/>
            <w:tcBorders>
              <w:top w:val="nil"/>
              <w:left w:val="nil"/>
              <w:bottom w:val="single" w:sz="4" w:space="0" w:color="auto"/>
              <w:right w:val="single" w:sz="4" w:space="0" w:color="auto"/>
            </w:tcBorders>
            <w:shd w:val="clear" w:color="auto" w:fill="auto"/>
            <w:hideMark/>
          </w:tcPr>
          <w:p w14:paraId="04F0F4C5" w14:textId="77777777" w:rsidR="00136BCB" w:rsidRDefault="00136BCB" w:rsidP="00F20AEA">
            <w:pPr>
              <w:rPr>
                <w:rFonts w:ascii="Merriweather Light" w:eastAsia="Times New Roman" w:hAnsi="Merriweather Light" w:cs="Calibri"/>
                <w:color w:val="000000"/>
                <w:sz w:val="16"/>
                <w:szCs w:val="16"/>
                <w:lang w:val="nl-NL" w:eastAsia="nl-NL"/>
              </w:rPr>
            </w:pPr>
          </w:p>
          <w:p w14:paraId="1AC2A837" w14:textId="1AE823B4" w:rsidR="00F20AEA" w:rsidRPr="00F20AEA" w:rsidRDefault="00575757" w:rsidP="00F20AEA">
            <w:pPr>
              <w:rPr>
                <w:rFonts w:ascii="Merriweather Light" w:eastAsia="Times New Roman" w:hAnsi="Merriweather Light" w:cs="Calibri"/>
                <w:color w:val="000000"/>
                <w:sz w:val="16"/>
                <w:szCs w:val="16"/>
                <w:lang w:val="nl-NL" w:eastAsia="nl-NL"/>
              </w:rPr>
            </w:pPr>
            <w:r>
              <w:rPr>
                <w:rFonts w:ascii="Merriweather Light" w:eastAsia="Times New Roman" w:hAnsi="Merriweather Light" w:cs="Calibri"/>
                <w:color w:val="000000"/>
                <w:sz w:val="16"/>
                <w:szCs w:val="16"/>
                <w:lang w:val="nl-NL" w:eastAsia="nl-NL"/>
              </w:rPr>
              <w:t>€</w:t>
            </w:r>
            <w:r w:rsidR="00F20AEA" w:rsidRPr="00F20AEA">
              <w:rPr>
                <w:rFonts w:ascii="Merriweather Light" w:eastAsia="Times New Roman" w:hAnsi="Merriweather Light" w:cs="Calibri"/>
                <w:color w:val="000000"/>
                <w:sz w:val="16"/>
                <w:szCs w:val="16"/>
                <w:lang w:val="nl-NL" w:eastAsia="nl-NL"/>
              </w:rPr>
              <w:t xml:space="preserve"> …....................................</w:t>
            </w:r>
          </w:p>
        </w:tc>
      </w:tr>
      <w:tr w:rsidR="00F20AEA" w:rsidRPr="00F20AEA" w14:paraId="457660AE" w14:textId="77777777" w:rsidTr="00136BCB">
        <w:trPr>
          <w:trHeight w:val="450"/>
        </w:trPr>
        <w:tc>
          <w:tcPr>
            <w:tcW w:w="3539" w:type="dxa"/>
            <w:tcBorders>
              <w:top w:val="nil"/>
              <w:left w:val="nil"/>
              <w:bottom w:val="nil"/>
              <w:right w:val="nil"/>
            </w:tcBorders>
            <w:shd w:val="clear" w:color="000000" w:fill="548235"/>
            <w:hideMark/>
          </w:tcPr>
          <w:p w14:paraId="1F29E5FF" w14:textId="77777777" w:rsidR="00F20AEA" w:rsidRPr="00F20AEA" w:rsidRDefault="00F20AEA" w:rsidP="00F20AEA">
            <w:pPr>
              <w:rPr>
                <w:rFonts w:ascii="Merriweather Light" w:eastAsia="Times New Roman" w:hAnsi="Merriweather Light" w:cs="Calibri"/>
                <w:b/>
                <w:bCs/>
                <w:color w:val="FFFFFF"/>
                <w:sz w:val="16"/>
                <w:szCs w:val="16"/>
                <w:lang w:val="nl-NL" w:eastAsia="nl-NL"/>
              </w:rPr>
            </w:pPr>
            <w:r w:rsidRPr="00F20AEA">
              <w:rPr>
                <w:rFonts w:ascii="Merriweather Light" w:eastAsia="Times New Roman" w:hAnsi="Merriweather Light" w:cs="Calibri"/>
                <w:b/>
                <w:bCs/>
                <w:color w:val="FFFFFF"/>
                <w:sz w:val="16"/>
                <w:szCs w:val="16"/>
                <w:lang w:val="nl-NL" w:eastAsia="nl-NL"/>
              </w:rPr>
              <w:t>Totale nominale jaarpremie Groep 1 t/m 6</w:t>
            </w:r>
          </w:p>
        </w:tc>
        <w:tc>
          <w:tcPr>
            <w:tcW w:w="1661" w:type="dxa"/>
            <w:tcBorders>
              <w:top w:val="nil"/>
              <w:left w:val="nil"/>
              <w:bottom w:val="nil"/>
              <w:right w:val="nil"/>
            </w:tcBorders>
            <w:shd w:val="clear" w:color="000000" w:fill="548235"/>
            <w:hideMark/>
          </w:tcPr>
          <w:p w14:paraId="256928FA" w14:textId="77777777" w:rsidR="00F20AEA" w:rsidRPr="00F20AEA" w:rsidRDefault="00F20AEA" w:rsidP="00F20AEA">
            <w:pPr>
              <w:rPr>
                <w:rFonts w:ascii="Merriweather Light" w:eastAsia="Times New Roman" w:hAnsi="Merriweather Light" w:cs="Calibri"/>
                <w:b/>
                <w:bCs/>
                <w:color w:val="FFFFFF"/>
                <w:sz w:val="16"/>
                <w:szCs w:val="16"/>
                <w:lang w:val="nl-NL" w:eastAsia="nl-NL"/>
              </w:rPr>
            </w:pPr>
            <w:r w:rsidRPr="00F20AEA">
              <w:rPr>
                <w:rFonts w:ascii="Merriweather Light" w:eastAsia="Times New Roman" w:hAnsi="Merriweather Light" w:cs="Calibri"/>
                <w:b/>
                <w:bCs/>
                <w:color w:val="FFFFFF"/>
                <w:sz w:val="16"/>
                <w:szCs w:val="16"/>
                <w:lang w:val="nl-NL" w:eastAsia="nl-NL"/>
              </w:rPr>
              <w:t> </w:t>
            </w:r>
          </w:p>
        </w:tc>
        <w:tc>
          <w:tcPr>
            <w:tcW w:w="2420" w:type="dxa"/>
            <w:tcBorders>
              <w:top w:val="nil"/>
              <w:left w:val="nil"/>
              <w:bottom w:val="nil"/>
              <w:right w:val="nil"/>
            </w:tcBorders>
            <w:shd w:val="clear" w:color="000000" w:fill="548235"/>
            <w:hideMark/>
          </w:tcPr>
          <w:p w14:paraId="4E55C148" w14:textId="77777777" w:rsidR="00F20AEA" w:rsidRPr="00F20AEA" w:rsidRDefault="00F20AEA" w:rsidP="00F20AEA">
            <w:pPr>
              <w:rPr>
                <w:rFonts w:ascii="Merriweather Light" w:eastAsia="Times New Roman" w:hAnsi="Merriweather Light" w:cs="Calibri"/>
                <w:b/>
                <w:bCs/>
                <w:color w:val="FFFFFF"/>
                <w:sz w:val="16"/>
                <w:szCs w:val="16"/>
                <w:lang w:val="nl-NL" w:eastAsia="nl-NL"/>
              </w:rPr>
            </w:pPr>
            <w:r w:rsidRPr="00F20AEA">
              <w:rPr>
                <w:rFonts w:ascii="Merriweather Light" w:eastAsia="Times New Roman" w:hAnsi="Merriweather Light" w:cs="Calibri"/>
                <w:b/>
                <w:bCs/>
                <w:color w:val="FFFFFF"/>
                <w:sz w:val="16"/>
                <w:szCs w:val="16"/>
                <w:lang w:val="nl-NL" w:eastAsia="nl-NL"/>
              </w:rPr>
              <w:t> </w:t>
            </w:r>
          </w:p>
        </w:tc>
        <w:tc>
          <w:tcPr>
            <w:tcW w:w="2240" w:type="dxa"/>
            <w:tcBorders>
              <w:top w:val="nil"/>
              <w:left w:val="nil"/>
              <w:bottom w:val="nil"/>
              <w:right w:val="nil"/>
            </w:tcBorders>
            <w:shd w:val="clear" w:color="000000" w:fill="548235"/>
            <w:hideMark/>
          </w:tcPr>
          <w:p w14:paraId="4AE4C56A" w14:textId="77777777" w:rsidR="00F20AEA" w:rsidRPr="00F20AEA" w:rsidRDefault="00F20AEA" w:rsidP="00F20AEA">
            <w:pPr>
              <w:rPr>
                <w:rFonts w:ascii="Merriweather Light" w:eastAsia="Times New Roman" w:hAnsi="Merriweather Light" w:cs="Calibri"/>
                <w:b/>
                <w:bCs/>
                <w:color w:val="FFFFFF"/>
                <w:sz w:val="16"/>
                <w:szCs w:val="16"/>
                <w:lang w:val="nl-NL" w:eastAsia="nl-NL"/>
              </w:rPr>
            </w:pPr>
            <w:r w:rsidRPr="00F20AEA">
              <w:rPr>
                <w:rFonts w:ascii="Merriweather Light" w:eastAsia="Times New Roman" w:hAnsi="Merriweather Light" w:cs="Calibri"/>
                <w:b/>
                <w:bCs/>
                <w:color w:val="FFFFFF"/>
                <w:sz w:val="16"/>
                <w:szCs w:val="16"/>
                <w:lang w:val="nl-NL" w:eastAsia="nl-NL"/>
              </w:rPr>
              <w:t> </w:t>
            </w:r>
          </w:p>
        </w:tc>
      </w:tr>
      <w:tr w:rsidR="00F20AEA" w:rsidRPr="00F20AEA" w14:paraId="2F3C5A43" w14:textId="77777777" w:rsidTr="00136BCB">
        <w:trPr>
          <w:trHeight w:val="450"/>
        </w:trPr>
        <w:tc>
          <w:tcPr>
            <w:tcW w:w="3539" w:type="dxa"/>
            <w:tcBorders>
              <w:top w:val="single" w:sz="4" w:space="0" w:color="auto"/>
              <w:left w:val="single" w:sz="4" w:space="0" w:color="auto"/>
              <w:bottom w:val="single" w:sz="4" w:space="0" w:color="auto"/>
              <w:right w:val="nil"/>
            </w:tcBorders>
            <w:shd w:val="clear" w:color="auto" w:fill="auto"/>
            <w:noWrap/>
            <w:vAlign w:val="bottom"/>
            <w:hideMark/>
          </w:tcPr>
          <w:p w14:paraId="6967BFA3" w14:textId="77777777" w:rsidR="00F20AEA" w:rsidRPr="00F20AEA" w:rsidRDefault="00F20AEA" w:rsidP="00F20AEA">
            <w:pPr>
              <w:rPr>
                <w:rFonts w:ascii="Merriweather Light" w:eastAsia="Times New Roman" w:hAnsi="Merriweather Light" w:cs="Calibri"/>
                <w:color w:val="000000"/>
                <w:sz w:val="16"/>
                <w:szCs w:val="16"/>
                <w:lang w:val="nl-NL" w:eastAsia="nl-NL"/>
              </w:rPr>
            </w:pPr>
            <w:r w:rsidRPr="00F20AEA">
              <w:rPr>
                <w:rFonts w:ascii="Merriweather Light" w:eastAsia="Times New Roman" w:hAnsi="Merriweather Light" w:cs="Calibri"/>
                <w:color w:val="000000"/>
                <w:sz w:val="16"/>
                <w:szCs w:val="16"/>
                <w:lang w:val="nl-NL" w:eastAsia="nl-NL"/>
              </w:rPr>
              <w:t> </w:t>
            </w:r>
          </w:p>
        </w:tc>
        <w:tc>
          <w:tcPr>
            <w:tcW w:w="1661" w:type="dxa"/>
            <w:tcBorders>
              <w:top w:val="single" w:sz="4" w:space="0" w:color="auto"/>
              <w:left w:val="nil"/>
              <w:bottom w:val="single" w:sz="4" w:space="0" w:color="auto"/>
              <w:right w:val="nil"/>
            </w:tcBorders>
            <w:shd w:val="clear" w:color="auto" w:fill="auto"/>
            <w:noWrap/>
            <w:vAlign w:val="bottom"/>
            <w:hideMark/>
          </w:tcPr>
          <w:p w14:paraId="4C2FB48B" w14:textId="77777777" w:rsidR="00F20AEA" w:rsidRPr="00F20AEA" w:rsidRDefault="00F20AEA" w:rsidP="00F20AEA">
            <w:pPr>
              <w:rPr>
                <w:rFonts w:ascii="Merriweather Light" w:eastAsia="Times New Roman" w:hAnsi="Merriweather Light" w:cs="Calibri"/>
                <w:color w:val="000000"/>
                <w:sz w:val="16"/>
                <w:szCs w:val="16"/>
                <w:lang w:val="nl-NL" w:eastAsia="nl-NL"/>
              </w:rPr>
            </w:pPr>
            <w:r w:rsidRPr="00F20AEA">
              <w:rPr>
                <w:rFonts w:ascii="Merriweather Light" w:eastAsia="Times New Roman" w:hAnsi="Merriweather Light" w:cs="Calibri"/>
                <w:color w:val="000000"/>
                <w:sz w:val="16"/>
                <w:szCs w:val="16"/>
                <w:lang w:val="nl-NL" w:eastAsia="nl-NL"/>
              </w:rPr>
              <w:t> </w:t>
            </w:r>
          </w:p>
        </w:tc>
        <w:tc>
          <w:tcPr>
            <w:tcW w:w="2420" w:type="dxa"/>
            <w:tcBorders>
              <w:top w:val="single" w:sz="4" w:space="0" w:color="auto"/>
              <w:left w:val="nil"/>
              <w:bottom w:val="single" w:sz="4" w:space="0" w:color="auto"/>
              <w:right w:val="nil"/>
            </w:tcBorders>
            <w:shd w:val="clear" w:color="auto" w:fill="auto"/>
            <w:noWrap/>
            <w:vAlign w:val="bottom"/>
            <w:hideMark/>
          </w:tcPr>
          <w:p w14:paraId="5D2E1AA7" w14:textId="77777777" w:rsidR="00F20AEA" w:rsidRPr="00F20AEA" w:rsidRDefault="00F20AEA" w:rsidP="00F20AEA">
            <w:pPr>
              <w:rPr>
                <w:rFonts w:ascii="Merriweather Light" w:eastAsia="Times New Roman" w:hAnsi="Merriweather Light" w:cs="Calibri"/>
                <w:color w:val="000000"/>
                <w:sz w:val="16"/>
                <w:szCs w:val="16"/>
                <w:lang w:val="nl-NL" w:eastAsia="nl-NL"/>
              </w:rPr>
            </w:pPr>
            <w:r w:rsidRPr="00F20AEA">
              <w:rPr>
                <w:rFonts w:ascii="Merriweather Light" w:eastAsia="Times New Roman" w:hAnsi="Merriweather Light" w:cs="Calibri"/>
                <w:color w:val="000000"/>
                <w:sz w:val="16"/>
                <w:szCs w:val="16"/>
                <w:lang w:val="nl-NL" w:eastAsia="nl-NL"/>
              </w:rPr>
              <w:t> </w:t>
            </w:r>
          </w:p>
        </w:tc>
        <w:tc>
          <w:tcPr>
            <w:tcW w:w="2240" w:type="dxa"/>
            <w:tcBorders>
              <w:top w:val="single" w:sz="4" w:space="0" w:color="auto"/>
              <w:left w:val="single" w:sz="4" w:space="0" w:color="auto"/>
              <w:bottom w:val="single" w:sz="4" w:space="0" w:color="auto"/>
              <w:right w:val="single" w:sz="4" w:space="0" w:color="auto"/>
            </w:tcBorders>
            <w:shd w:val="clear" w:color="auto" w:fill="auto"/>
            <w:hideMark/>
          </w:tcPr>
          <w:p w14:paraId="51B651F4" w14:textId="77777777" w:rsidR="00136BCB" w:rsidRDefault="00136BCB" w:rsidP="00F20AEA">
            <w:pPr>
              <w:rPr>
                <w:rFonts w:ascii="Merriweather Light" w:eastAsia="Times New Roman" w:hAnsi="Merriweather Light" w:cs="Calibri"/>
                <w:b/>
                <w:bCs/>
                <w:color w:val="000000"/>
                <w:sz w:val="16"/>
                <w:szCs w:val="16"/>
                <w:lang w:val="nl-NL" w:eastAsia="nl-NL"/>
              </w:rPr>
            </w:pPr>
          </w:p>
          <w:p w14:paraId="4CC1508F" w14:textId="1CFAB727" w:rsidR="00F20AEA" w:rsidRPr="00136BCB" w:rsidRDefault="00575757" w:rsidP="00F20AEA">
            <w:pPr>
              <w:rPr>
                <w:rFonts w:ascii="Merriweather Light" w:eastAsia="Times New Roman" w:hAnsi="Merriweather Light" w:cs="Calibri"/>
                <w:b/>
                <w:bCs/>
                <w:color w:val="000000"/>
                <w:sz w:val="16"/>
                <w:szCs w:val="16"/>
                <w:lang w:val="nl-NL" w:eastAsia="nl-NL"/>
              </w:rPr>
            </w:pPr>
            <w:r>
              <w:rPr>
                <w:rFonts w:ascii="Merriweather Light" w:eastAsia="Times New Roman" w:hAnsi="Merriweather Light" w:cs="Calibri"/>
                <w:b/>
                <w:bCs/>
                <w:color w:val="000000"/>
                <w:sz w:val="16"/>
                <w:szCs w:val="16"/>
                <w:lang w:val="nl-NL" w:eastAsia="nl-NL"/>
              </w:rPr>
              <w:t>€</w:t>
            </w:r>
            <w:r w:rsidR="00F20AEA" w:rsidRPr="00136BCB">
              <w:rPr>
                <w:rFonts w:ascii="Merriweather Light" w:eastAsia="Times New Roman" w:hAnsi="Merriweather Light" w:cs="Calibri"/>
                <w:b/>
                <w:bCs/>
                <w:color w:val="000000"/>
                <w:sz w:val="16"/>
                <w:szCs w:val="16"/>
                <w:lang w:val="nl-NL" w:eastAsia="nl-NL"/>
              </w:rPr>
              <w:t xml:space="preserve"> …....................................</w:t>
            </w:r>
          </w:p>
        </w:tc>
      </w:tr>
    </w:tbl>
    <w:p w14:paraId="287690BB" w14:textId="679B0D27" w:rsidR="00F20AEA" w:rsidRDefault="00F20AEA" w:rsidP="00AB2663">
      <w:pPr>
        <w:rPr>
          <w:rFonts w:asciiTheme="minorHAnsi" w:hAnsiTheme="minorHAnsi"/>
          <w:color w:val="000000" w:themeColor="text1"/>
          <w:sz w:val="18"/>
          <w:szCs w:val="18"/>
          <w:lang w:val="nl"/>
        </w:rPr>
      </w:pPr>
    </w:p>
    <w:p w14:paraId="1A1B50B4" w14:textId="77777777" w:rsidR="00112A93" w:rsidRDefault="00112A93" w:rsidP="00722FCA">
      <w:pPr>
        <w:pStyle w:val="AonHeading1"/>
        <w:numPr>
          <w:ilvl w:val="0"/>
          <w:numId w:val="0"/>
        </w:numPr>
        <w:ind w:left="851" w:hanging="851"/>
        <w:rPr>
          <w:rFonts w:asciiTheme="minorHAnsi" w:hAnsiTheme="minorHAnsi"/>
          <w:color w:val="E66208"/>
          <w:sz w:val="20"/>
          <w:szCs w:val="20"/>
        </w:rPr>
      </w:pPr>
      <w:bookmarkStart w:id="3" w:name="_Toc52365229"/>
      <w:bookmarkStart w:id="4" w:name="_Toc140762633"/>
    </w:p>
    <w:p w14:paraId="36EED352" w14:textId="77777777" w:rsidR="00112A93" w:rsidRDefault="00112A93" w:rsidP="00722FCA">
      <w:pPr>
        <w:pStyle w:val="AonHeading1"/>
        <w:numPr>
          <w:ilvl w:val="0"/>
          <w:numId w:val="0"/>
        </w:numPr>
        <w:ind w:left="851" w:hanging="851"/>
        <w:rPr>
          <w:rFonts w:asciiTheme="minorHAnsi" w:hAnsiTheme="minorHAnsi"/>
          <w:color w:val="E66208"/>
          <w:sz w:val="20"/>
          <w:szCs w:val="20"/>
        </w:rPr>
      </w:pPr>
    </w:p>
    <w:p w14:paraId="0C0BB376" w14:textId="77777777" w:rsidR="00112A93" w:rsidRDefault="00112A93" w:rsidP="00722FCA">
      <w:pPr>
        <w:pStyle w:val="AonHeading1"/>
        <w:numPr>
          <w:ilvl w:val="0"/>
          <w:numId w:val="0"/>
        </w:numPr>
        <w:ind w:left="851" w:hanging="851"/>
        <w:rPr>
          <w:rFonts w:asciiTheme="minorHAnsi" w:hAnsiTheme="minorHAnsi"/>
          <w:color w:val="E66208"/>
          <w:sz w:val="20"/>
          <w:szCs w:val="20"/>
        </w:rPr>
      </w:pPr>
    </w:p>
    <w:p w14:paraId="1CEF3EAC" w14:textId="77777777" w:rsidR="00112A93" w:rsidRDefault="00112A93" w:rsidP="00722FCA">
      <w:pPr>
        <w:pStyle w:val="AonHeading1"/>
        <w:numPr>
          <w:ilvl w:val="0"/>
          <w:numId w:val="0"/>
        </w:numPr>
        <w:ind w:left="851" w:hanging="851"/>
        <w:rPr>
          <w:rFonts w:asciiTheme="minorHAnsi" w:hAnsiTheme="minorHAnsi"/>
          <w:color w:val="E66208"/>
          <w:sz w:val="20"/>
          <w:szCs w:val="20"/>
        </w:rPr>
      </w:pPr>
    </w:p>
    <w:p w14:paraId="49F8A3F1" w14:textId="77777777" w:rsidR="00112A93" w:rsidRDefault="00112A93" w:rsidP="00722FCA">
      <w:pPr>
        <w:pStyle w:val="AonHeading1"/>
        <w:numPr>
          <w:ilvl w:val="0"/>
          <w:numId w:val="0"/>
        </w:numPr>
        <w:ind w:left="851" w:hanging="851"/>
        <w:rPr>
          <w:rFonts w:asciiTheme="minorHAnsi" w:hAnsiTheme="minorHAnsi"/>
          <w:color w:val="E66208"/>
          <w:sz w:val="20"/>
          <w:szCs w:val="20"/>
        </w:rPr>
      </w:pPr>
    </w:p>
    <w:p w14:paraId="03B99183" w14:textId="77777777" w:rsidR="00112A93" w:rsidRDefault="00112A93" w:rsidP="00722FCA">
      <w:pPr>
        <w:pStyle w:val="AonHeading1"/>
        <w:numPr>
          <w:ilvl w:val="0"/>
          <w:numId w:val="0"/>
        </w:numPr>
        <w:ind w:left="851" w:hanging="851"/>
        <w:rPr>
          <w:rFonts w:asciiTheme="minorHAnsi" w:hAnsiTheme="minorHAnsi"/>
          <w:color w:val="E66208"/>
          <w:sz w:val="20"/>
          <w:szCs w:val="20"/>
        </w:rPr>
      </w:pPr>
    </w:p>
    <w:p w14:paraId="5C07108C" w14:textId="77777777" w:rsidR="00112A93" w:rsidRDefault="00112A93" w:rsidP="00722FCA">
      <w:pPr>
        <w:pStyle w:val="AonHeading1"/>
        <w:numPr>
          <w:ilvl w:val="0"/>
          <w:numId w:val="0"/>
        </w:numPr>
        <w:ind w:left="851" w:hanging="851"/>
        <w:rPr>
          <w:rFonts w:asciiTheme="minorHAnsi" w:hAnsiTheme="minorHAnsi"/>
          <w:color w:val="E66208"/>
          <w:sz w:val="20"/>
          <w:szCs w:val="20"/>
        </w:rPr>
      </w:pPr>
    </w:p>
    <w:p w14:paraId="672DC2AA" w14:textId="77777777" w:rsidR="00112A93" w:rsidRDefault="00112A93" w:rsidP="00722FCA">
      <w:pPr>
        <w:pStyle w:val="AonHeading1"/>
        <w:numPr>
          <w:ilvl w:val="0"/>
          <w:numId w:val="0"/>
        </w:numPr>
        <w:ind w:left="851" w:hanging="851"/>
        <w:rPr>
          <w:rFonts w:asciiTheme="minorHAnsi" w:hAnsiTheme="minorHAnsi"/>
          <w:color w:val="E66208"/>
          <w:sz w:val="20"/>
          <w:szCs w:val="20"/>
        </w:rPr>
      </w:pPr>
    </w:p>
    <w:p w14:paraId="20511B52" w14:textId="1612B81C" w:rsidR="00722FCA" w:rsidRPr="00830129" w:rsidRDefault="00722FCA" w:rsidP="00722FCA">
      <w:pPr>
        <w:pStyle w:val="AonHeading1"/>
        <w:numPr>
          <w:ilvl w:val="0"/>
          <w:numId w:val="0"/>
        </w:numPr>
        <w:ind w:left="851" w:hanging="851"/>
        <w:rPr>
          <w:rFonts w:asciiTheme="minorHAnsi" w:hAnsiTheme="minorHAnsi"/>
          <w:color w:val="E66208"/>
          <w:sz w:val="20"/>
          <w:szCs w:val="20"/>
        </w:rPr>
      </w:pPr>
      <w:r w:rsidRPr="00830129">
        <w:rPr>
          <w:rFonts w:asciiTheme="minorHAnsi" w:hAnsiTheme="minorHAnsi"/>
          <w:color w:val="E66208"/>
          <w:sz w:val="20"/>
          <w:szCs w:val="20"/>
        </w:rPr>
        <w:lastRenderedPageBreak/>
        <w:t xml:space="preserve">Gunningscriterium </w:t>
      </w:r>
      <w:r>
        <w:rPr>
          <w:rFonts w:asciiTheme="minorHAnsi" w:hAnsiTheme="minorHAnsi"/>
          <w:color w:val="E66208"/>
          <w:sz w:val="20"/>
          <w:szCs w:val="20"/>
        </w:rPr>
        <w:t>2</w:t>
      </w:r>
      <w:r w:rsidRPr="00830129">
        <w:rPr>
          <w:rFonts w:asciiTheme="minorHAnsi" w:hAnsiTheme="minorHAnsi"/>
          <w:color w:val="E66208"/>
          <w:sz w:val="20"/>
          <w:szCs w:val="20"/>
        </w:rPr>
        <w:t xml:space="preserve">: </w:t>
      </w:r>
      <w:r>
        <w:rPr>
          <w:rFonts w:asciiTheme="minorHAnsi" w:hAnsiTheme="minorHAnsi"/>
          <w:color w:val="E66208"/>
          <w:sz w:val="20"/>
          <w:szCs w:val="20"/>
        </w:rPr>
        <w:t>Aanvullende dekkingen</w:t>
      </w:r>
    </w:p>
    <w:bookmarkEnd w:id="3"/>
    <w:bookmarkEnd w:id="4"/>
    <w:p w14:paraId="3EBF5F2C" w14:textId="77777777" w:rsidR="00722FCA" w:rsidRPr="00722FCA" w:rsidRDefault="00722FCA" w:rsidP="00722FCA">
      <w:pPr>
        <w:spacing w:line="220" w:lineRule="atLeast"/>
        <w:rPr>
          <w:rFonts w:ascii="Merriweather Light" w:eastAsia="Merriweather Light" w:hAnsi="Merriweather Light" w:cs="Times New Roman"/>
          <w:sz w:val="18"/>
          <w:szCs w:val="22"/>
          <w:lang w:val="nl-NL"/>
        </w:rPr>
      </w:pPr>
      <w:r w:rsidRPr="00722FCA">
        <w:rPr>
          <w:rFonts w:ascii="Merriweather Light" w:eastAsia="Merriweather Light" w:hAnsi="Merriweather Light"/>
          <w:sz w:val="18"/>
          <w:szCs w:val="22"/>
          <w:lang w:val="nl-NL"/>
        </w:rPr>
        <w:t xml:space="preserve">Inschrijver </w:t>
      </w:r>
      <w:r w:rsidRPr="00722FCA">
        <w:rPr>
          <w:rFonts w:ascii="Merriweather Light" w:eastAsia="Merriweather Light" w:hAnsi="Merriweather Light"/>
          <w:spacing w:val="-1"/>
          <w:sz w:val="18"/>
          <w:szCs w:val="22"/>
          <w:lang w:val="nl-NL"/>
        </w:rPr>
        <w:t>dient</w:t>
      </w:r>
      <w:r w:rsidRPr="00722FCA">
        <w:rPr>
          <w:rFonts w:ascii="Merriweather Light" w:eastAsia="Merriweather Light" w:hAnsi="Merriweather Light"/>
          <w:spacing w:val="-6"/>
          <w:sz w:val="18"/>
          <w:szCs w:val="22"/>
          <w:lang w:val="nl-NL"/>
        </w:rPr>
        <w:t xml:space="preserve"> </w:t>
      </w:r>
      <w:r w:rsidRPr="00722FCA">
        <w:rPr>
          <w:rFonts w:ascii="Merriweather Light" w:eastAsia="Merriweather Light" w:hAnsi="Merriweather Light"/>
          <w:spacing w:val="-1"/>
          <w:sz w:val="18"/>
          <w:szCs w:val="22"/>
          <w:lang w:val="nl-NL"/>
        </w:rPr>
        <w:t>zijn</w:t>
      </w:r>
      <w:r w:rsidRPr="00722FCA">
        <w:rPr>
          <w:rFonts w:ascii="Merriweather Light" w:eastAsia="Merriweather Light" w:hAnsi="Merriweather Light"/>
          <w:spacing w:val="-6"/>
          <w:sz w:val="18"/>
          <w:szCs w:val="22"/>
          <w:lang w:val="nl-NL"/>
        </w:rPr>
        <w:t xml:space="preserve"> </w:t>
      </w:r>
      <w:r w:rsidRPr="00722FCA">
        <w:rPr>
          <w:rFonts w:ascii="Merriweather Light" w:eastAsia="Merriweather Light" w:hAnsi="Merriweather Light"/>
          <w:spacing w:val="-1"/>
          <w:sz w:val="18"/>
          <w:szCs w:val="22"/>
          <w:lang w:val="nl-NL"/>
        </w:rPr>
        <w:t>eigen</w:t>
      </w:r>
      <w:r w:rsidRPr="00722FCA">
        <w:rPr>
          <w:rFonts w:ascii="Merriweather Light" w:eastAsia="Merriweather Light" w:hAnsi="Merriweather Light"/>
          <w:spacing w:val="-5"/>
          <w:sz w:val="18"/>
          <w:szCs w:val="22"/>
          <w:lang w:val="nl-NL"/>
        </w:rPr>
        <w:t xml:space="preserve"> </w:t>
      </w:r>
      <w:r w:rsidRPr="00722FCA">
        <w:rPr>
          <w:rFonts w:ascii="Merriweather Light" w:eastAsia="Merriweather Light" w:hAnsi="Merriweather Light"/>
          <w:sz w:val="18"/>
          <w:szCs w:val="22"/>
          <w:lang w:val="nl-NL"/>
        </w:rPr>
        <w:t>polisvoorwaarden</w:t>
      </w:r>
      <w:r w:rsidRPr="00722FCA">
        <w:rPr>
          <w:rFonts w:ascii="Merriweather Light" w:eastAsia="Merriweather Light" w:hAnsi="Merriweather Light"/>
          <w:spacing w:val="-6"/>
          <w:sz w:val="18"/>
          <w:szCs w:val="22"/>
          <w:lang w:val="nl-NL"/>
        </w:rPr>
        <w:t xml:space="preserve"> </w:t>
      </w:r>
      <w:r w:rsidRPr="00722FCA">
        <w:rPr>
          <w:rFonts w:ascii="Merriweather Light" w:eastAsia="Merriweather Light" w:hAnsi="Merriweather Light"/>
          <w:spacing w:val="1"/>
          <w:sz w:val="18"/>
          <w:szCs w:val="22"/>
          <w:lang w:val="nl-NL"/>
        </w:rPr>
        <w:t>te</w:t>
      </w:r>
      <w:r w:rsidRPr="00722FCA">
        <w:rPr>
          <w:rFonts w:ascii="Merriweather Light" w:eastAsia="Merriweather Light" w:hAnsi="Merriweather Light"/>
          <w:spacing w:val="-6"/>
          <w:sz w:val="18"/>
          <w:szCs w:val="22"/>
          <w:lang w:val="nl-NL"/>
        </w:rPr>
        <w:t xml:space="preserve"> </w:t>
      </w:r>
      <w:r w:rsidRPr="00722FCA">
        <w:rPr>
          <w:rFonts w:ascii="Merriweather Light" w:eastAsia="Merriweather Light" w:hAnsi="Merriweather Light"/>
          <w:sz w:val="18"/>
          <w:szCs w:val="22"/>
          <w:lang w:val="nl-NL"/>
        </w:rPr>
        <w:t>hanteren.</w:t>
      </w:r>
      <w:r w:rsidRPr="00722FCA">
        <w:rPr>
          <w:rFonts w:ascii="Merriweather Light" w:eastAsia="Merriweather Light" w:hAnsi="Merriweather Light"/>
          <w:spacing w:val="-8"/>
          <w:sz w:val="18"/>
          <w:szCs w:val="22"/>
          <w:lang w:val="nl-NL"/>
        </w:rPr>
        <w:t xml:space="preserve"> </w:t>
      </w:r>
    </w:p>
    <w:p w14:paraId="4EB2E071" w14:textId="77777777" w:rsidR="00722FCA" w:rsidRPr="00722FCA" w:rsidRDefault="00722FCA" w:rsidP="00722FCA">
      <w:pPr>
        <w:spacing w:line="220" w:lineRule="atLeast"/>
        <w:rPr>
          <w:rFonts w:ascii="Merriweather Light" w:eastAsia="Merriweather Light" w:hAnsi="Merriweather Light" w:cs="Times New Roman"/>
          <w:sz w:val="18"/>
          <w:szCs w:val="22"/>
          <w:lang w:val="nl-NL"/>
        </w:rPr>
      </w:pPr>
    </w:p>
    <w:p w14:paraId="3F593780" w14:textId="77777777" w:rsidR="00722FCA" w:rsidRPr="00722FCA" w:rsidRDefault="00722FCA" w:rsidP="00722FCA">
      <w:pPr>
        <w:spacing w:line="220" w:lineRule="atLeast"/>
        <w:rPr>
          <w:rFonts w:ascii="Merriweather Light" w:eastAsia="Merriweather Light" w:hAnsi="Merriweather Light" w:cs="Times New Roman"/>
          <w:sz w:val="18"/>
          <w:szCs w:val="22"/>
          <w:lang w:val="nl-NL"/>
        </w:rPr>
      </w:pPr>
      <w:r w:rsidRPr="00722FCA">
        <w:rPr>
          <w:rFonts w:ascii="Merriweather Light" w:eastAsia="Merriweather Light" w:hAnsi="Merriweather Light" w:cs="Times New Roman"/>
          <w:sz w:val="18"/>
          <w:szCs w:val="22"/>
          <w:lang w:val="nl-NL"/>
        </w:rPr>
        <w:t xml:space="preserve">Inschrijver kan extra punten scoren indien hij, naast de in de eigen polisvoorwaarden opgenomen aanvullende dekkingen, de in dit gunningscriterium opgenomen aanvullende dekkingen kan aanbieden.   </w:t>
      </w:r>
    </w:p>
    <w:p w14:paraId="4E50CE0A" w14:textId="77777777" w:rsidR="00514BD3" w:rsidRDefault="00514BD3" w:rsidP="00514BD3">
      <w:pPr>
        <w:spacing w:line="220" w:lineRule="atLeast"/>
        <w:rPr>
          <w:rFonts w:ascii="Merriweather Light" w:eastAsia="Merriweather Light" w:hAnsi="Merriweather Light" w:cs="Times New Roman"/>
          <w:b/>
          <w:bCs/>
          <w:color w:val="D86018"/>
          <w:sz w:val="18"/>
          <w:szCs w:val="22"/>
          <w:lang w:val="nl-NL"/>
        </w:rPr>
      </w:pPr>
    </w:p>
    <w:p w14:paraId="6250C592" w14:textId="44E90AFF" w:rsidR="00722FCA" w:rsidRDefault="00514BD3" w:rsidP="00514BD3">
      <w:pPr>
        <w:spacing w:line="220" w:lineRule="atLeast"/>
        <w:rPr>
          <w:rFonts w:ascii="Merriweather Light" w:eastAsia="Merriweather Light" w:hAnsi="Merriweather Light" w:cs="Times New Roman"/>
          <w:b/>
          <w:bCs/>
          <w:color w:val="D86018"/>
          <w:sz w:val="18"/>
          <w:szCs w:val="22"/>
          <w:lang w:val="nl-NL"/>
        </w:rPr>
      </w:pPr>
      <w:r w:rsidRPr="00514BD3">
        <w:rPr>
          <w:rFonts w:ascii="Merriweather Light" w:eastAsia="Merriweather Light" w:hAnsi="Merriweather Light" w:cs="Times New Roman"/>
          <w:b/>
          <w:bCs/>
          <w:color w:val="D86018"/>
          <w:sz w:val="18"/>
          <w:szCs w:val="22"/>
          <w:lang w:val="nl-NL"/>
        </w:rPr>
        <w:t>Gunningscriterium 2.1 Extra uitkering bij blijvende invaliditeit tijdens werkzaamheden inclusief woon/werkverkeer</w:t>
      </w:r>
    </w:p>
    <w:p w14:paraId="3B57A7FD" w14:textId="77777777" w:rsidR="00477E28" w:rsidRPr="00606441" w:rsidRDefault="00477E28" w:rsidP="00514BD3">
      <w:pPr>
        <w:spacing w:line="220" w:lineRule="atLeast"/>
        <w:rPr>
          <w:rFonts w:asciiTheme="minorHAnsi" w:hAnsiTheme="minorHAnsi"/>
          <w:color w:val="E66208"/>
          <w:sz w:val="18"/>
          <w:szCs w:val="18"/>
        </w:rPr>
      </w:pPr>
    </w:p>
    <w:tbl>
      <w:tblPr>
        <w:tblStyle w:val="Tabelraster"/>
        <w:tblW w:w="0" w:type="auto"/>
        <w:tblLook w:val="01E0" w:firstRow="1" w:lastRow="1" w:firstColumn="1" w:lastColumn="1" w:noHBand="0" w:noVBand="0"/>
      </w:tblPr>
      <w:tblGrid>
        <w:gridCol w:w="5382"/>
        <w:gridCol w:w="3685"/>
      </w:tblGrid>
      <w:tr w:rsidR="00722FCA" w:rsidRPr="006D66BD" w14:paraId="59577E9C" w14:textId="77777777" w:rsidTr="00670EDD">
        <w:trPr>
          <w:trHeight w:val="548"/>
        </w:trPr>
        <w:tc>
          <w:tcPr>
            <w:tcW w:w="5382" w:type="dxa"/>
            <w:tcBorders>
              <w:bottom w:val="single" w:sz="4" w:space="0" w:color="auto"/>
            </w:tcBorders>
            <w:shd w:val="clear" w:color="auto" w:fill="E66208"/>
            <w:vAlign w:val="center"/>
          </w:tcPr>
          <w:p w14:paraId="4FB8668D" w14:textId="55CF537B" w:rsidR="00722FCA" w:rsidRPr="00606441" w:rsidRDefault="00722FCA" w:rsidP="00670EDD">
            <w:pPr>
              <w:pStyle w:val="ReportBodyText"/>
              <w:rPr>
                <w:rFonts w:asciiTheme="minorHAnsi" w:hAnsiTheme="minorHAnsi"/>
                <w:b/>
                <w:color w:val="FFFFFF"/>
                <w:sz w:val="18"/>
                <w:szCs w:val="18"/>
                <w:lang w:val="nl-NL"/>
              </w:rPr>
            </w:pPr>
          </w:p>
        </w:tc>
        <w:tc>
          <w:tcPr>
            <w:tcW w:w="3685" w:type="dxa"/>
            <w:shd w:val="clear" w:color="auto" w:fill="E66208"/>
            <w:vAlign w:val="center"/>
          </w:tcPr>
          <w:p w14:paraId="70431A5E" w14:textId="77777777" w:rsidR="00722FCA" w:rsidRPr="00514BD3" w:rsidRDefault="00722FCA" w:rsidP="00670EDD">
            <w:pPr>
              <w:pStyle w:val="ReportBodyText"/>
              <w:rPr>
                <w:rFonts w:ascii="Merriweather Light" w:hAnsi="Merriweather Light"/>
                <w:b/>
                <w:color w:val="FFFFFF"/>
                <w:sz w:val="18"/>
                <w:szCs w:val="18"/>
                <w:lang w:val="nl-NL"/>
              </w:rPr>
            </w:pPr>
            <w:r w:rsidRPr="00514BD3">
              <w:rPr>
                <w:rFonts w:ascii="Merriweather Light" w:hAnsi="Merriweather Light"/>
                <w:b/>
                <w:color w:val="FFFFFF"/>
                <w:sz w:val="18"/>
                <w:szCs w:val="18"/>
                <w:lang w:val="nl-NL"/>
              </w:rPr>
              <w:t>Kruis aan wat van toepassing is</w:t>
            </w:r>
          </w:p>
        </w:tc>
      </w:tr>
      <w:tr w:rsidR="00722FCA" w:rsidRPr="00606441" w14:paraId="1685C869" w14:textId="77777777" w:rsidTr="00670EDD">
        <w:trPr>
          <w:trHeight w:val="377"/>
        </w:trPr>
        <w:tc>
          <w:tcPr>
            <w:tcW w:w="5382" w:type="dxa"/>
            <w:vMerge w:val="restart"/>
            <w:shd w:val="clear" w:color="auto" w:fill="D9D9D9" w:themeFill="background1" w:themeFillShade="D9"/>
          </w:tcPr>
          <w:p w14:paraId="18A027A0" w14:textId="3444FDF4" w:rsidR="00722FCA" w:rsidRPr="00514BD3" w:rsidRDefault="00514BD3" w:rsidP="00670EDD">
            <w:pPr>
              <w:rPr>
                <w:rFonts w:ascii="Merriweather Light" w:hAnsi="Merriweather Light"/>
                <w:sz w:val="18"/>
                <w:szCs w:val="18"/>
                <w:lang w:val="nl-NL"/>
              </w:rPr>
            </w:pPr>
            <w:r w:rsidRPr="00514BD3">
              <w:rPr>
                <w:rFonts w:ascii="Merriweather Light" w:hAnsi="Merriweather Light"/>
                <w:sz w:val="18"/>
                <w:szCs w:val="18"/>
              </w:rPr>
              <w:t xml:space="preserve">Inschrijver verleent een extra uitkering van 25% in geval van blijvende invaliditeit &gt;25% tijdens werkzaamheden voor Aanbestedende dienst (inclusief woon/werkverkeer) </w:t>
            </w:r>
          </w:p>
        </w:tc>
        <w:tc>
          <w:tcPr>
            <w:tcW w:w="3685" w:type="dxa"/>
            <w:vAlign w:val="center"/>
          </w:tcPr>
          <w:p w14:paraId="531CE4E3" w14:textId="77777777" w:rsidR="00722FCA" w:rsidRPr="00514BD3" w:rsidRDefault="00722FCA" w:rsidP="00670EDD">
            <w:pPr>
              <w:pStyle w:val="ReportBodyText"/>
              <w:rPr>
                <w:rFonts w:ascii="Merriweather Light" w:hAnsi="Merriweather Light"/>
                <w:sz w:val="18"/>
                <w:szCs w:val="18"/>
                <w:lang w:val="nl-NL"/>
              </w:rPr>
            </w:pPr>
            <w:r w:rsidRPr="00514BD3">
              <w:rPr>
                <w:rFonts w:ascii="Merriweather Light" w:hAnsi="Merriweather Light"/>
                <w:sz w:val="18"/>
                <w:szCs w:val="18"/>
                <w:lang w:val="nl-NL"/>
              </w:rPr>
              <w:t xml:space="preserve">O Ja </w:t>
            </w:r>
          </w:p>
        </w:tc>
      </w:tr>
      <w:tr w:rsidR="00722FCA" w:rsidRPr="00606441" w14:paraId="255112F1" w14:textId="77777777" w:rsidTr="00670EDD">
        <w:trPr>
          <w:trHeight w:val="376"/>
        </w:trPr>
        <w:tc>
          <w:tcPr>
            <w:tcW w:w="5382" w:type="dxa"/>
            <w:vMerge/>
            <w:tcBorders>
              <w:bottom w:val="single" w:sz="4" w:space="0" w:color="auto"/>
            </w:tcBorders>
            <w:shd w:val="clear" w:color="auto" w:fill="D9D9D9" w:themeFill="background1" w:themeFillShade="D9"/>
          </w:tcPr>
          <w:p w14:paraId="256625DC" w14:textId="77777777" w:rsidR="00722FCA" w:rsidRPr="00606441" w:rsidRDefault="00722FCA" w:rsidP="00670EDD">
            <w:pPr>
              <w:pStyle w:val="AonBodyText"/>
              <w:rPr>
                <w:rFonts w:asciiTheme="minorHAnsi" w:hAnsiTheme="minorHAnsi"/>
                <w:sz w:val="18"/>
                <w:szCs w:val="18"/>
              </w:rPr>
            </w:pPr>
          </w:p>
        </w:tc>
        <w:tc>
          <w:tcPr>
            <w:tcW w:w="3685" w:type="dxa"/>
            <w:vAlign w:val="center"/>
          </w:tcPr>
          <w:p w14:paraId="5AC727DC" w14:textId="77777777" w:rsidR="00722FCA" w:rsidRPr="00514BD3" w:rsidRDefault="00722FCA" w:rsidP="00670EDD">
            <w:pPr>
              <w:pStyle w:val="ReportBodyText"/>
              <w:rPr>
                <w:rFonts w:ascii="Merriweather Light" w:hAnsi="Merriweather Light"/>
                <w:sz w:val="18"/>
                <w:szCs w:val="18"/>
                <w:lang w:val="nl-NL"/>
              </w:rPr>
            </w:pPr>
            <w:r w:rsidRPr="00514BD3">
              <w:rPr>
                <w:rFonts w:ascii="Merriweather Light" w:hAnsi="Merriweather Light"/>
                <w:sz w:val="18"/>
                <w:szCs w:val="18"/>
                <w:lang w:val="nl-NL"/>
              </w:rPr>
              <w:t>O Nee</w:t>
            </w:r>
          </w:p>
        </w:tc>
      </w:tr>
    </w:tbl>
    <w:p w14:paraId="601F202C" w14:textId="77777777" w:rsidR="00F20AEA" w:rsidRDefault="00F20AEA" w:rsidP="00AB2663">
      <w:pPr>
        <w:rPr>
          <w:rFonts w:asciiTheme="minorHAnsi" w:hAnsiTheme="minorHAnsi"/>
          <w:color w:val="000000" w:themeColor="text1"/>
          <w:sz w:val="18"/>
          <w:szCs w:val="18"/>
          <w:lang w:val="nl"/>
        </w:rPr>
      </w:pPr>
    </w:p>
    <w:p w14:paraId="3874D4D4" w14:textId="75159B5C" w:rsidR="00A725A9" w:rsidRDefault="00A725A9" w:rsidP="00AB2663">
      <w:pPr>
        <w:rPr>
          <w:rFonts w:asciiTheme="minorHAnsi" w:hAnsiTheme="minorHAnsi"/>
          <w:color w:val="000000" w:themeColor="text1"/>
          <w:sz w:val="18"/>
          <w:szCs w:val="18"/>
          <w:lang w:val="nl"/>
        </w:rPr>
      </w:pPr>
    </w:p>
    <w:p w14:paraId="580A2863" w14:textId="2CD45619" w:rsidR="00514BD3" w:rsidRDefault="00514BD3" w:rsidP="00514BD3">
      <w:pPr>
        <w:spacing w:line="220" w:lineRule="atLeast"/>
        <w:rPr>
          <w:rFonts w:ascii="Merriweather Light" w:eastAsia="Merriweather Light" w:hAnsi="Merriweather Light" w:cs="Times New Roman"/>
          <w:b/>
          <w:bCs/>
          <w:color w:val="D86018"/>
          <w:sz w:val="18"/>
          <w:szCs w:val="22"/>
          <w:lang w:val="nl-NL"/>
        </w:rPr>
      </w:pPr>
      <w:r w:rsidRPr="00514BD3">
        <w:rPr>
          <w:rFonts w:ascii="Merriweather Light" w:eastAsia="Merriweather Light" w:hAnsi="Merriweather Light" w:cs="Times New Roman"/>
          <w:b/>
          <w:bCs/>
          <w:color w:val="D86018"/>
          <w:sz w:val="18"/>
          <w:szCs w:val="22"/>
          <w:lang w:val="nl-NL"/>
        </w:rPr>
        <w:t>Gunningscriterium 2.1 Extra uitkering bij blijvende invaliditeit tijdens werkzaamheden inclusief woon/werkverkeer</w:t>
      </w:r>
    </w:p>
    <w:p w14:paraId="68F7D7F8" w14:textId="77777777" w:rsidR="00477E28" w:rsidRPr="00606441" w:rsidRDefault="00477E28" w:rsidP="00514BD3">
      <w:pPr>
        <w:spacing w:line="220" w:lineRule="atLeast"/>
        <w:rPr>
          <w:rFonts w:asciiTheme="minorHAnsi" w:hAnsiTheme="minorHAnsi"/>
          <w:color w:val="E66208"/>
          <w:sz w:val="18"/>
          <w:szCs w:val="18"/>
        </w:rPr>
      </w:pPr>
    </w:p>
    <w:tbl>
      <w:tblPr>
        <w:tblStyle w:val="Tabelraster"/>
        <w:tblW w:w="0" w:type="auto"/>
        <w:tblLook w:val="01E0" w:firstRow="1" w:lastRow="1" w:firstColumn="1" w:lastColumn="1" w:noHBand="0" w:noVBand="0"/>
      </w:tblPr>
      <w:tblGrid>
        <w:gridCol w:w="5382"/>
        <w:gridCol w:w="3685"/>
      </w:tblGrid>
      <w:tr w:rsidR="00514BD3" w:rsidRPr="006D66BD" w14:paraId="33F642B7" w14:textId="77777777" w:rsidTr="00670EDD">
        <w:trPr>
          <w:trHeight w:val="548"/>
        </w:trPr>
        <w:tc>
          <w:tcPr>
            <w:tcW w:w="5382" w:type="dxa"/>
            <w:tcBorders>
              <w:bottom w:val="single" w:sz="4" w:space="0" w:color="auto"/>
            </w:tcBorders>
            <w:shd w:val="clear" w:color="auto" w:fill="E66208"/>
            <w:vAlign w:val="center"/>
          </w:tcPr>
          <w:p w14:paraId="18BC40A6" w14:textId="77777777" w:rsidR="00514BD3" w:rsidRPr="00606441" w:rsidRDefault="00514BD3" w:rsidP="00670EDD">
            <w:pPr>
              <w:pStyle w:val="ReportBodyText"/>
              <w:rPr>
                <w:rFonts w:asciiTheme="minorHAnsi" w:hAnsiTheme="minorHAnsi"/>
                <w:b/>
                <w:color w:val="FFFFFF"/>
                <w:sz w:val="18"/>
                <w:szCs w:val="18"/>
                <w:lang w:val="nl-NL"/>
              </w:rPr>
            </w:pPr>
            <w:bookmarkStart w:id="5" w:name="_Hlk140843061"/>
          </w:p>
        </w:tc>
        <w:tc>
          <w:tcPr>
            <w:tcW w:w="3685" w:type="dxa"/>
            <w:shd w:val="clear" w:color="auto" w:fill="E66208"/>
            <w:vAlign w:val="center"/>
          </w:tcPr>
          <w:p w14:paraId="0908DC40" w14:textId="77777777" w:rsidR="00514BD3" w:rsidRPr="00514BD3" w:rsidRDefault="00514BD3" w:rsidP="00670EDD">
            <w:pPr>
              <w:pStyle w:val="ReportBodyText"/>
              <w:rPr>
                <w:rFonts w:ascii="Merriweather Light" w:hAnsi="Merriweather Light"/>
                <w:b/>
                <w:color w:val="FFFFFF"/>
                <w:sz w:val="18"/>
                <w:szCs w:val="18"/>
                <w:lang w:val="nl-NL"/>
              </w:rPr>
            </w:pPr>
            <w:r w:rsidRPr="00514BD3">
              <w:rPr>
                <w:rFonts w:ascii="Merriweather Light" w:hAnsi="Merriweather Light"/>
                <w:b/>
                <w:color w:val="FFFFFF"/>
                <w:sz w:val="18"/>
                <w:szCs w:val="18"/>
                <w:lang w:val="nl-NL"/>
              </w:rPr>
              <w:t>Kruis aan wat van toepassing is</w:t>
            </w:r>
          </w:p>
        </w:tc>
      </w:tr>
      <w:tr w:rsidR="00514BD3" w:rsidRPr="00606441" w14:paraId="17BDBDAE" w14:textId="77777777" w:rsidTr="00670EDD">
        <w:trPr>
          <w:trHeight w:val="377"/>
        </w:trPr>
        <w:tc>
          <w:tcPr>
            <w:tcW w:w="5382" w:type="dxa"/>
            <w:vMerge w:val="restart"/>
            <w:shd w:val="clear" w:color="auto" w:fill="D9D9D9" w:themeFill="background1" w:themeFillShade="D9"/>
          </w:tcPr>
          <w:p w14:paraId="096A3A8E" w14:textId="242995FB" w:rsidR="00514BD3" w:rsidRPr="00514BD3" w:rsidRDefault="00514BD3" w:rsidP="00670EDD">
            <w:pPr>
              <w:rPr>
                <w:rFonts w:ascii="Merriweather Light" w:hAnsi="Merriweather Light"/>
                <w:sz w:val="18"/>
                <w:szCs w:val="18"/>
                <w:lang w:val="nl-NL"/>
              </w:rPr>
            </w:pPr>
            <w:r w:rsidRPr="00514BD3">
              <w:rPr>
                <w:rFonts w:ascii="Merriweather Light" w:hAnsi="Merriweather Light"/>
                <w:sz w:val="18"/>
                <w:szCs w:val="18"/>
              </w:rPr>
              <w:t>Inschrijver verleent een extra uitkering van 25% in geval van blijvende invaliditeit &gt;25% tijdens werkzaamheden voor Aanbestedende dienst (inclusief woon/werkverkeer)</w:t>
            </w:r>
            <w:r w:rsidR="00E00226">
              <w:rPr>
                <w:rFonts w:ascii="Merriweather Light" w:hAnsi="Merriweather Light"/>
                <w:sz w:val="18"/>
                <w:szCs w:val="18"/>
              </w:rPr>
              <w:t>.</w:t>
            </w:r>
            <w:r w:rsidRPr="00514BD3">
              <w:rPr>
                <w:rFonts w:ascii="Merriweather Light" w:hAnsi="Merriweather Light"/>
                <w:sz w:val="18"/>
                <w:szCs w:val="18"/>
              </w:rPr>
              <w:t xml:space="preserve"> </w:t>
            </w:r>
          </w:p>
        </w:tc>
        <w:tc>
          <w:tcPr>
            <w:tcW w:w="3685" w:type="dxa"/>
            <w:vAlign w:val="center"/>
          </w:tcPr>
          <w:p w14:paraId="4B55056B" w14:textId="77777777" w:rsidR="00514BD3" w:rsidRPr="00514BD3" w:rsidRDefault="00514BD3" w:rsidP="00670EDD">
            <w:pPr>
              <w:pStyle w:val="ReportBodyText"/>
              <w:rPr>
                <w:rFonts w:ascii="Merriweather Light" w:hAnsi="Merriweather Light"/>
                <w:sz w:val="18"/>
                <w:szCs w:val="18"/>
                <w:lang w:val="nl-NL"/>
              </w:rPr>
            </w:pPr>
            <w:r w:rsidRPr="00514BD3">
              <w:rPr>
                <w:rFonts w:ascii="Merriweather Light" w:hAnsi="Merriweather Light"/>
                <w:sz w:val="18"/>
                <w:szCs w:val="18"/>
                <w:lang w:val="nl-NL"/>
              </w:rPr>
              <w:t xml:space="preserve">O Ja </w:t>
            </w:r>
          </w:p>
        </w:tc>
      </w:tr>
      <w:tr w:rsidR="00514BD3" w:rsidRPr="00606441" w14:paraId="5EEF991F" w14:textId="77777777" w:rsidTr="00670EDD">
        <w:trPr>
          <w:trHeight w:val="376"/>
        </w:trPr>
        <w:tc>
          <w:tcPr>
            <w:tcW w:w="5382" w:type="dxa"/>
            <w:vMerge/>
            <w:tcBorders>
              <w:bottom w:val="single" w:sz="4" w:space="0" w:color="auto"/>
            </w:tcBorders>
            <w:shd w:val="clear" w:color="auto" w:fill="D9D9D9" w:themeFill="background1" w:themeFillShade="D9"/>
          </w:tcPr>
          <w:p w14:paraId="65226D96" w14:textId="77777777" w:rsidR="00514BD3" w:rsidRPr="00606441" w:rsidRDefault="00514BD3" w:rsidP="00670EDD">
            <w:pPr>
              <w:pStyle w:val="AonBodyText"/>
              <w:rPr>
                <w:rFonts w:asciiTheme="minorHAnsi" w:hAnsiTheme="minorHAnsi"/>
                <w:sz w:val="18"/>
                <w:szCs w:val="18"/>
              </w:rPr>
            </w:pPr>
          </w:p>
        </w:tc>
        <w:tc>
          <w:tcPr>
            <w:tcW w:w="3685" w:type="dxa"/>
            <w:vAlign w:val="center"/>
          </w:tcPr>
          <w:p w14:paraId="74D3083A" w14:textId="77777777" w:rsidR="00514BD3" w:rsidRPr="00514BD3" w:rsidRDefault="00514BD3" w:rsidP="00670EDD">
            <w:pPr>
              <w:pStyle w:val="ReportBodyText"/>
              <w:rPr>
                <w:rFonts w:ascii="Merriweather Light" w:hAnsi="Merriweather Light"/>
                <w:sz w:val="18"/>
                <w:szCs w:val="18"/>
                <w:lang w:val="nl-NL"/>
              </w:rPr>
            </w:pPr>
            <w:r w:rsidRPr="00514BD3">
              <w:rPr>
                <w:rFonts w:ascii="Merriweather Light" w:hAnsi="Merriweather Light"/>
                <w:sz w:val="18"/>
                <w:szCs w:val="18"/>
                <w:lang w:val="nl-NL"/>
              </w:rPr>
              <w:t>O Nee</w:t>
            </w:r>
          </w:p>
        </w:tc>
      </w:tr>
      <w:bookmarkEnd w:id="5"/>
    </w:tbl>
    <w:p w14:paraId="3B8BED58" w14:textId="77777777" w:rsidR="00A725A9" w:rsidRPr="008F0684" w:rsidRDefault="00A725A9" w:rsidP="00AB2663">
      <w:pPr>
        <w:rPr>
          <w:rFonts w:asciiTheme="minorHAnsi" w:eastAsia="Calibri" w:hAnsiTheme="minorHAnsi"/>
          <w:color w:val="000000"/>
          <w:sz w:val="18"/>
          <w:szCs w:val="18"/>
          <w14:numForm w14:val="oldStyle"/>
        </w:rPr>
      </w:pPr>
    </w:p>
    <w:p w14:paraId="1A02B0F7" w14:textId="07252B99" w:rsidR="00514BD3" w:rsidRDefault="00514BD3" w:rsidP="00514BD3">
      <w:pPr>
        <w:spacing w:line="220" w:lineRule="atLeast"/>
        <w:rPr>
          <w:rFonts w:ascii="Merriweather Light" w:eastAsia="Merriweather Light" w:hAnsi="Merriweather Light" w:cs="Times New Roman"/>
          <w:b/>
          <w:bCs/>
          <w:color w:val="D86018"/>
          <w:sz w:val="18"/>
          <w:szCs w:val="22"/>
          <w:lang w:val="nl-NL"/>
        </w:rPr>
      </w:pPr>
      <w:r w:rsidRPr="00514BD3">
        <w:rPr>
          <w:rFonts w:ascii="Merriweather Light" w:eastAsia="Merriweather Light" w:hAnsi="Merriweather Light" w:cs="Times New Roman"/>
          <w:b/>
          <w:bCs/>
          <w:color w:val="D86018"/>
          <w:sz w:val="18"/>
          <w:szCs w:val="22"/>
          <w:lang w:val="nl-NL"/>
        </w:rPr>
        <w:t>Gunningscriterium 2.2 Reiskosten werklocatie, ziekenhuis of andere medische instelling</w:t>
      </w:r>
    </w:p>
    <w:p w14:paraId="380652A4" w14:textId="77777777" w:rsidR="00477E28" w:rsidRPr="00514BD3" w:rsidRDefault="00477E28" w:rsidP="00514BD3">
      <w:pPr>
        <w:spacing w:line="220" w:lineRule="atLeast"/>
        <w:rPr>
          <w:rFonts w:ascii="Merriweather Light" w:eastAsia="Merriweather Light" w:hAnsi="Merriweather Light" w:cs="Times New Roman"/>
          <w:b/>
          <w:bCs/>
          <w:color w:val="D86018"/>
          <w:sz w:val="18"/>
          <w:szCs w:val="22"/>
          <w:lang w:val="nl-NL"/>
        </w:rPr>
      </w:pPr>
    </w:p>
    <w:tbl>
      <w:tblPr>
        <w:tblStyle w:val="Tabelraster"/>
        <w:tblW w:w="0" w:type="auto"/>
        <w:tblLook w:val="01E0" w:firstRow="1" w:lastRow="1" w:firstColumn="1" w:lastColumn="1" w:noHBand="0" w:noVBand="0"/>
      </w:tblPr>
      <w:tblGrid>
        <w:gridCol w:w="5382"/>
        <w:gridCol w:w="3685"/>
      </w:tblGrid>
      <w:tr w:rsidR="00514BD3" w:rsidRPr="00514BD3" w14:paraId="1490A0E7" w14:textId="77777777" w:rsidTr="00670EDD">
        <w:trPr>
          <w:trHeight w:val="548"/>
        </w:trPr>
        <w:tc>
          <w:tcPr>
            <w:tcW w:w="5382" w:type="dxa"/>
            <w:tcBorders>
              <w:bottom w:val="single" w:sz="4" w:space="0" w:color="auto"/>
            </w:tcBorders>
            <w:shd w:val="clear" w:color="auto" w:fill="E66208"/>
            <w:vAlign w:val="center"/>
          </w:tcPr>
          <w:p w14:paraId="44844C03" w14:textId="77777777" w:rsidR="00514BD3" w:rsidRPr="00606441" w:rsidRDefault="00514BD3" w:rsidP="00670EDD">
            <w:pPr>
              <w:pStyle w:val="ReportBodyText"/>
              <w:rPr>
                <w:rFonts w:asciiTheme="minorHAnsi" w:hAnsiTheme="minorHAnsi"/>
                <w:b/>
                <w:color w:val="FFFFFF"/>
                <w:sz w:val="18"/>
                <w:szCs w:val="18"/>
                <w:lang w:val="nl-NL"/>
              </w:rPr>
            </w:pPr>
          </w:p>
        </w:tc>
        <w:tc>
          <w:tcPr>
            <w:tcW w:w="3685" w:type="dxa"/>
            <w:shd w:val="clear" w:color="auto" w:fill="E66208"/>
            <w:vAlign w:val="center"/>
          </w:tcPr>
          <w:p w14:paraId="2264EACE" w14:textId="77777777" w:rsidR="00514BD3" w:rsidRPr="00514BD3" w:rsidRDefault="00514BD3" w:rsidP="00670EDD">
            <w:pPr>
              <w:pStyle w:val="ReportBodyText"/>
              <w:rPr>
                <w:rFonts w:ascii="Merriweather Light" w:hAnsi="Merriweather Light"/>
                <w:b/>
                <w:color w:val="FFFFFF"/>
                <w:sz w:val="18"/>
                <w:szCs w:val="18"/>
                <w:lang w:val="nl-NL"/>
              </w:rPr>
            </w:pPr>
            <w:r w:rsidRPr="00514BD3">
              <w:rPr>
                <w:rFonts w:ascii="Merriweather Light" w:hAnsi="Merriweather Light"/>
                <w:b/>
                <w:color w:val="FFFFFF"/>
                <w:sz w:val="18"/>
                <w:szCs w:val="18"/>
                <w:lang w:val="nl-NL"/>
              </w:rPr>
              <w:t>Kruis aan wat van toepassing is</w:t>
            </w:r>
          </w:p>
        </w:tc>
      </w:tr>
      <w:tr w:rsidR="00514BD3" w:rsidRPr="00514BD3" w14:paraId="58E3433A" w14:textId="77777777" w:rsidTr="00670EDD">
        <w:trPr>
          <w:trHeight w:val="377"/>
        </w:trPr>
        <w:tc>
          <w:tcPr>
            <w:tcW w:w="5382" w:type="dxa"/>
            <w:vMerge w:val="restart"/>
            <w:shd w:val="clear" w:color="auto" w:fill="D9D9D9" w:themeFill="background1" w:themeFillShade="D9"/>
          </w:tcPr>
          <w:p w14:paraId="0B797D03" w14:textId="6A6B8583" w:rsidR="00514BD3" w:rsidRPr="00514BD3" w:rsidRDefault="00514BD3" w:rsidP="00670EDD">
            <w:pPr>
              <w:rPr>
                <w:rFonts w:ascii="Merriweather Light" w:hAnsi="Merriweather Light"/>
                <w:sz w:val="18"/>
                <w:szCs w:val="18"/>
                <w:lang w:val="nl-NL"/>
              </w:rPr>
            </w:pPr>
            <w:r w:rsidRPr="00514BD3">
              <w:rPr>
                <w:rFonts w:ascii="Merriweather Light" w:hAnsi="Merriweather Light"/>
                <w:sz w:val="18"/>
                <w:szCs w:val="18"/>
              </w:rPr>
              <w:t>Inschrijver geeft een vergoeding voor de reiskosten van verzekerde, in geval van verlies van een ledemaat of van zicht, van en naar de werklocatie, ziekenhuis of andere medische instelling</w:t>
            </w:r>
            <w:r w:rsidR="00E00226">
              <w:rPr>
                <w:rFonts w:ascii="Merriweather Light" w:hAnsi="Merriweather Light"/>
                <w:sz w:val="18"/>
                <w:szCs w:val="18"/>
              </w:rPr>
              <w:t>.</w:t>
            </w:r>
          </w:p>
        </w:tc>
        <w:tc>
          <w:tcPr>
            <w:tcW w:w="3685" w:type="dxa"/>
            <w:vAlign w:val="center"/>
          </w:tcPr>
          <w:p w14:paraId="4EBD8D51" w14:textId="77777777" w:rsidR="00514BD3" w:rsidRPr="00514BD3" w:rsidRDefault="00514BD3" w:rsidP="00670EDD">
            <w:pPr>
              <w:pStyle w:val="ReportBodyText"/>
              <w:rPr>
                <w:rFonts w:ascii="Merriweather Light" w:hAnsi="Merriweather Light"/>
                <w:sz w:val="18"/>
                <w:szCs w:val="18"/>
                <w:lang w:val="nl-NL"/>
              </w:rPr>
            </w:pPr>
            <w:r w:rsidRPr="00514BD3">
              <w:rPr>
                <w:rFonts w:ascii="Merriweather Light" w:hAnsi="Merriweather Light"/>
                <w:sz w:val="18"/>
                <w:szCs w:val="18"/>
                <w:lang w:val="nl-NL"/>
              </w:rPr>
              <w:t xml:space="preserve">O Ja </w:t>
            </w:r>
          </w:p>
        </w:tc>
      </w:tr>
      <w:tr w:rsidR="00514BD3" w:rsidRPr="00514BD3" w14:paraId="39A09E02" w14:textId="77777777" w:rsidTr="00670EDD">
        <w:trPr>
          <w:trHeight w:val="376"/>
        </w:trPr>
        <w:tc>
          <w:tcPr>
            <w:tcW w:w="5382" w:type="dxa"/>
            <w:vMerge/>
            <w:tcBorders>
              <w:bottom w:val="single" w:sz="4" w:space="0" w:color="auto"/>
            </w:tcBorders>
            <w:shd w:val="clear" w:color="auto" w:fill="D9D9D9" w:themeFill="background1" w:themeFillShade="D9"/>
          </w:tcPr>
          <w:p w14:paraId="2196EA01" w14:textId="77777777" w:rsidR="00514BD3" w:rsidRPr="00606441" w:rsidRDefault="00514BD3" w:rsidP="00670EDD">
            <w:pPr>
              <w:pStyle w:val="AonBodyText"/>
              <w:rPr>
                <w:rFonts w:asciiTheme="minorHAnsi" w:hAnsiTheme="minorHAnsi"/>
                <w:sz w:val="18"/>
                <w:szCs w:val="18"/>
              </w:rPr>
            </w:pPr>
          </w:p>
        </w:tc>
        <w:tc>
          <w:tcPr>
            <w:tcW w:w="3685" w:type="dxa"/>
            <w:vAlign w:val="center"/>
          </w:tcPr>
          <w:p w14:paraId="359BEB5A" w14:textId="77777777" w:rsidR="00514BD3" w:rsidRPr="00514BD3" w:rsidRDefault="00514BD3" w:rsidP="00670EDD">
            <w:pPr>
              <w:pStyle w:val="ReportBodyText"/>
              <w:rPr>
                <w:rFonts w:ascii="Merriweather Light" w:hAnsi="Merriweather Light"/>
                <w:sz w:val="18"/>
                <w:szCs w:val="18"/>
                <w:lang w:val="nl-NL"/>
              </w:rPr>
            </w:pPr>
            <w:r w:rsidRPr="00514BD3">
              <w:rPr>
                <w:rFonts w:ascii="Merriweather Light" w:hAnsi="Merriweather Light"/>
                <w:sz w:val="18"/>
                <w:szCs w:val="18"/>
                <w:lang w:val="nl-NL"/>
              </w:rPr>
              <w:t>O Nee</w:t>
            </w:r>
          </w:p>
        </w:tc>
      </w:tr>
    </w:tbl>
    <w:p w14:paraId="60B9AAB4" w14:textId="4DD6AEA1" w:rsidR="00861529" w:rsidRPr="00606441" w:rsidRDefault="00861529" w:rsidP="00CA5D8B">
      <w:pPr>
        <w:rPr>
          <w:rFonts w:asciiTheme="minorHAnsi" w:hAnsiTheme="minorHAnsi"/>
          <w:i/>
          <w:sz w:val="18"/>
          <w:szCs w:val="18"/>
          <w:lang w:val="nl-NL"/>
        </w:rPr>
      </w:pPr>
    </w:p>
    <w:p w14:paraId="736F4180" w14:textId="02A2E62F" w:rsidR="00514BD3" w:rsidRDefault="00514BD3" w:rsidP="00514BD3">
      <w:pPr>
        <w:spacing w:line="220" w:lineRule="atLeast"/>
        <w:rPr>
          <w:rFonts w:ascii="Merriweather Light" w:eastAsia="Merriweather Light" w:hAnsi="Merriweather Light" w:cs="Times New Roman"/>
          <w:b/>
          <w:bCs/>
          <w:color w:val="D86018"/>
          <w:sz w:val="18"/>
          <w:szCs w:val="22"/>
          <w:lang w:val="nl-NL"/>
        </w:rPr>
      </w:pPr>
      <w:r w:rsidRPr="00514BD3">
        <w:rPr>
          <w:rFonts w:ascii="Merriweather Light" w:eastAsia="Merriweather Light" w:hAnsi="Merriweather Light" w:cs="Times New Roman"/>
          <w:b/>
          <w:bCs/>
          <w:color w:val="D86018"/>
          <w:sz w:val="18"/>
          <w:szCs w:val="22"/>
          <w:lang w:val="nl-NL"/>
        </w:rPr>
        <w:t>Gunningscriterium 2.3 Repatriëringskosten bij overlijden in het buitenland</w:t>
      </w:r>
    </w:p>
    <w:p w14:paraId="3E654775" w14:textId="77777777" w:rsidR="00477E28" w:rsidRPr="00514BD3" w:rsidRDefault="00477E28" w:rsidP="00514BD3">
      <w:pPr>
        <w:spacing w:line="220" w:lineRule="atLeast"/>
        <w:rPr>
          <w:rFonts w:ascii="Merriweather Light" w:eastAsia="Merriweather Light" w:hAnsi="Merriweather Light" w:cs="Times New Roman"/>
          <w:b/>
          <w:bCs/>
          <w:color w:val="D86018"/>
          <w:sz w:val="18"/>
          <w:szCs w:val="22"/>
          <w:lang w:val="nl-NL"/>
        </w:rPr>
      </w:pPr>
    </w:p>
    <w:tbl>
      <w:tblPr>
        <w:tblStyle w:val="Tabelraster"/>
        <w:tblW w:w="0" w:type="auto"/>
        <w:tblLook w:val="01E0" w:firstRow="1" w:lastRow="1" w:firstColumn="1" w:lastColumn="1" w:noHBand="0" w:noVBand="0"/>
      </w:tblPr>
      <w:tblGrid>
        <w:gridCol w:w="5382"/>
        <w:gridCol w:w="3685"/>
      </w:tblGrid>
      <w:tr w:rsidR="00514BD3" w:rsidRPr="00514BD3" w14:paraId="0DB8862F" w14:textId="77777777" w:rsidTr="00670EDD">
        <w:trPr>
          <w:trHeight w:val="548"/>
        </w:trPr>
        <w:tc>
          <w:tcPr>
            <w:tcW w:w="5382" w:type="dxa"/>
            <w:tcBorders>
              <w:bottom w:val="single" w:sz="4" w:space="0" w:color="auto"/>
            </w:tcBorders>
            <w:shd w:val="clear" w:color="auto" w:fill="E66208"/>
            <w:vAlign w:val="center"/>
          </w:tcPr>
          <w:p w14:paraId="27C78D84" w14:textId="77777777" w:rsidR="00514BD3" w:rsidRPr="00606441" w:rsidRDefault="00514BD3" w:rsidP="00670EDD">
            <w:pPr>
              <w:pStyle w:val="ReportBodyText"/>
              <w:rPr>
                <w:rFonts w:asciiTheme="minorHAnsi" w:hAnsiTheme="minorHAnsi"/>
                <w:b/>
                <w:color w:val="FFFFFF"/>
                <w:sz w:val="18"/>
                <w:szCs w:val="18"/>
                <w:lang w:val="nl-NL"/>
              </w:rPr>
            </w:pPr>
          </w:p>
        </w:tc>
        <w:tc>
          <w:tcPr>
            <w:tcW w:w="3685" w:type="dxa"/>
            <w:shd w:val="clear" w:color="auto" w:fill="E66208"/>
            <w:vAlign w:val="center"/>
          </w:tcPr>
          <w:p w14:paraId="2D8CCD9B" w14:textId="77777777" w:rsidR="00514BD3" w:rsidRPr="00514BD3" w:rsidRDefault="00514BD3" w:rsidP="00670EDD">
            <w:pPr>
              <w:pStyle w:val="ReportBodyText"/>
              <w:rPr>
                <w:rFonts w:ascii="Merriweather Light" w:hAnsi="Merriweather Light"/>
                <w:b/>
                <w:color w:val="FFFFFF"/>
                <w:sz w:val="18"/>
                <w:szCs w:val="18"/>
                <w:lang w:val="nl-NL"/>
              </w:rPr>
            </w:pPr>
            <w:r w:rsidRPr="00514BD3">
              <w:rPr>
                <w:rFonts w:ascii="Merriweather Light" w:hAnsi="Merriweather Light"/>
                <w:b/>
                <w:color w:val="FFFFFF"/>
                <w:sz w:val="18"/>
                <w:szCs w:val="18"/>
                <w:lang w:val="nl-NL"/>
              </w:rPr>
              <w:t>Kruis aan wat van toepassing is</w:t>
            </w:r>
          </w:p>
        </w:tc>
      </w:tr>
      <w:tr w:rsidR="00514BD3" w:rsidRPr="00514BD3" w14:paraId="34A68A7C" w14:textId="77777777" w:rsidTr="00670EDD">
        <w:trPr>
          <w:trHeight w:val="377"/>
        </w:trPr>
        <w:tc>
          <w:tcPr>
            <w:tcW w:w="5382" w:type="dxa"/>
            <w:vMerge w:val="restart"/>
            <w:shd w:val="clear" w:color="auto" w:fill="D9D9D9" w:themeFill="background1" w:themeFillShade="D9"/>
          </w:tcPr>
          <w:p w14:paraId="7B006880" w14:textId="6D8028BD" w:rsidR="00514BD3" w:rsidRPr="00E00226" w:rsidRDefault="00E00226" w:rsidP="00670EDD">
            <w:pPr>
              <w:rPr>
                <w:rFonts w:ascii="Merriweather Light" w:hAnsi="Merriweather Light"/>
                <w:sz w:val="18"/>
                <w:szCs w:val="18"/>
                <w:lang w:val="nl-NL"/>
              </w:rPr>
            </w:pPr>
            <w:r w:rsidRPr="00E00226">
              <w:rPr>
                <w:rFonts w:ascii="Merriweather Light" w:hAnsi="Merriweather Light"/>
                <w:sz w:val="18"/>
                <w:szCs w:val="18"/>
              </w:rPr>
              <w:t xml:space="preserve">Inschrijver </w:t>
            </w:r>
            <w:r>
              <w:rPr>
                <w:rFonts w:ascii="Merriweather Light" w:hAnsi="Merriweather Light"/>
                <w:sz w:val="18"/>
                <w:szCs w:val="18"/>
              </w:rPr>
              <w:t xml:space="preserve">geeft </w:t>
            </w:r>
            <w:r w:rsidRPr="00E00226">
              <w:rPr>
                <w:rFonts w:ascii="Merriweather Light" w:hAnsi="Merriweather Light"/>
                <w:sz w:val="18"/>
                <w:szCs w:val="18"/>
              </w:rPr>
              <w:t>een vergoeding (minimaal € 12.500,-) voor de repatriëringskosten naar Nederland bij overlijden van verzekerde in het buitenland. Deze aanvullende dekking keert alleen uit als de kosten niet door een andere verzekering worden vergoed of niet volledig door een andere verzekering worden vergoed (secundair).</w:t>
            </w:r>
          </w:p>
        </w:tc>
        <w:tc>
          <w:tcPr>
            <w:tcW w:w="3685" w:type="dxa"/>
            <w:vAlign w:val="center"/>
          </w:tcPr>
          <w:p w14:paraId="59B5F5E0" w14:textId="77777777" w:rsidR="00514BD3" w:rsidRPr="00514BD3" w:rsidRDefault="00514BD3" w:rsidP="00670EDD">
            <w:pPr>
              <w:pStyle w:val="ReportBodyText"/>
              <w:rPr>
                <w:rFonts w:ascii="Merriweather Light" w:hAnsi="Merriweather Light"/>
                <w:sz w:val="18"/>
                <w:szCs w:val="18"/>
                <w:lang w:val="nl-NL"/>
              </w:rPr>
            </w:pPr>
            <w:r w:rsidRPr="00514BD3">
              <w:rPr>
                <w:rFonts w:ascii="Merriweather Light" w:hAnsi="Merriweather Light"/>
                <w:sz w:val="18"/>
                <w:szCs w:val="18"/>
                <w:lang w:val="nl-NL"/>
              </w:rPr>
              <w:t xml:space="preserve">O Ja </w:t>
            </w:r>
          </w:p>
        </w:tc>
      </w:tr>
      <w:tr w:rsidR="00514BD3" w:rsidRPr="00514BD3" w14:paraId="5BBBE2AA" w14:textId="77777777" w:rsidTr="00670EDD">
        <w:trPr>
          <w:trHeight w:val="376"/>
        </w:trPr>
        <w:tc>
          <w:tcPr>
            <w:tcW w:w="5382" w:type="dxa"/>
            <w:vMerge/>
            <w:tcBorders>
              <w:bottom w:val="single" w:sz="4" w:space="0" w:color="auto"/>
            </w:tcBorders>
            <w:shd w:val="clear" w:color="auto" w:fill="D9D9D9" w:themeFill="background1" w:themeFillShade="D9"/>
          </w:tcPr>
          <w:p w14:paraId="741B9767" w14:textId="77777777" w:rsidR="00514BD3" w:rsidRPr="00606441" w:rsidRDefault="00514BD3" w:rsidP="00670EDD">
            <w:pPr>
              <w:pStyle w:val="AonBodyText"/>
              <w:rPr>
                <w:rFonts w:asciiTheme="minorHAnsi" w:hAnsiTheme="minorHAnsi"/>
                <w:sz w:val="18"/>
                <w:szCs w:val="18"/>
              </w:rPr>
            </w:pPr>
          </w:p>
        </w:tc>
        <w:tc>
          <w:tcPr>
            <w:tcW w:w="3685" w:type="dxa"/>
            <w:vAlign w:val="center"/>
          </w:tcPr>
          <w:p w14:paraId="618C3AE2" w14:textId="77777777" w:rsidR="00514BD3" w:rsidRPr="00514BD3" w:rsidRDefault="00514BD3" w:rsidP="00670EDD">
            <w:pPr>
              <w:pStyle w:val="ReportBodyText"/>
              <w:rPr>
                <w:rFonts w:ascii="Merriweather Light" w:hAnsi="Merriweather Light"/>
                <w:sz w:val="18"/>
                <w:szCs w:val="18"/>
                <w:lang w:val="nl-NL"/>
              </w:rPr>
            </w:pPr>
            <w:r w:rsidRPr="00514BD3">
              <w:rPr>
                <w:rFonts w:ascii="Merriweather Light" w:hAnsi="Merriweather Light"/>
                <w:sz w:val="18"/>
                <w:szCs w:val="18"/>
                <w:lang w:val="nl-NL"/>
              </w:rPr>
              <w:t>O Nee</w:t>
            </w:r>
          </w:p>
        </w:tc>
      </w:tr>
    </w:tbl>
    <w:p w14:paraId="4D9BC076" w14:textId="34F29F56" w:rsidR="00CA5D8B" w:rsidRDefault="00CA5D8B" w:rsidP="00CA5D8B">
      <w:pPr>
        <w:rPr>
          <w:rFonts w:asciiTheme="minorHAnsi" w:hAnsiTheme="minorHAnsi"/>
          <w:sz w:val="18"/>
          <w:szCs w:val="18"/>
          <w:lang w:val="nl-NL"/>
        </w:rPr>
      </w:pPr>
    </w:p>
    <w:p w14:paraId="50760B28" w14:textId="4E7317B1" w:rsidR="00D71C62" w:rsidRDefault="00D71C62" w:rsidP="00D71C62">
      <w:pPr>
        <w:spacing w:line="220" w:lineRule="atLeast"/>
        <w:rPr>
          <w:rFonts w:ascii="Merriweather Light" w:eastAsia="Merriweather Light" w:hAnsi="Merriweather Light" w:cs="Times New Roman"/>
          <w:b/>
          <w:bCs/>
          <w:color w:val="D86018"/>
          <w:sz w:val="18"/>
          <w:szCs w:val="22"/>
          <w:lang w:val="nl-NL"/>
        </w:rPr>
      </w:pPr>
      <w:r w:rsidRPr="00D71C62">
        <w:rPr>
          <w:rFonts w:ascii="Merriweather Light" w:eastAsia="Merriweather Light" w:hAnsi="Merriweather Light" w:cs="Times New Roman"/>
          <w:b/>
          <w:bCs/>
          <w:color w:val="D86018"/>
          <w:sz w:val="18"/>
          <w:szCs w:val="22"/>
          <w:lang w:val="nl-NL"/>
        </w:rPr>
        <w:t xml:space="preserve">Gunningscriterium 2.4 Vervangingskosten werknemer </w:t>
      </w:r>
    </w:p>
    <w:p w14:paraId="3060B705" w14:textId="77777777" w:rsidR="00477E28" w:rsidRPr="00D71C62" w:rsidRDefault="00477E28" w:rsidP="00D71C62">
      <w:pPr>
        <w:spacing w:line="220" w:lineRule="atLeast"/>
        <w:rPr>
          <w:rFonts w:ascii="Merriweather Light" w:eastAsia="Merriweather Light" w:hAnsi="Merriweather Light" w:cs="Times New Roman"/>
          <w:b/>
          <w:bCs/>
          <w:color w:val="D86018"/>
          <w:sz w:val="18"/>
          <w:szCs w:val="22"/>
          <w:lang w:val="nl-NL"/>
        </w:rPr>
      </w:pPr>
    </w:p>
    <w:tbl>
      <w:tblPr>
        <w:tblStyle w:val="Tabelraster"/>
        <w:tblW w:w="0" w:type="auto"/>
        <w:tblLook w:val="01E0" w:firstRow="1" w:lastRow="1" w:firstColumn="1" w:lastColumn="1" w:noHBand="0" w:noVBand="0"/>
      </w:tblPr>
      <w:tblGrid>
        <w:gridCol w:w="5382"/>
        <w:gridCol w:w="3685"/>
      </w:tblGrid>
      <w:tr w:rsidR="00D71C62" w:rsidRPr="00514BD3" w14:paraId="55FD8441" w14:textId="77777777" w:rsidTr="00D71C62">
        <w:trPr>
          <w:trHeight w:val="548"/>
        </w:trPr>
        <w:tc>
          <w:tcPr>
            <w:tcW w:w="5382" w:type="dxa"/>
            <w:tcBorders>
              <w:bottom w:val="single" w:sz="4" w:space="0" w:color="auto"/>
            </w:tcBorders>
            <w:shd w:val="clear" w:color="auto" w:fill="E66208"/>
            <w:vAlign w:val="center"/>
          </w:tcPr>
          <w:p w14:paraId="1643EB5C" w14:textId="77777777" w:rsidR="00D71C62" w:rsidRPr="00606441" w:rsidRDefault="00D71C62" w:rsidP="00670EDD">
            <w:pPr>
              <w:pStyle w:val="ReportBodyText"/>
              <w:rPr>
                <w:rFonts w:asciiTheme="minorHAnsi" w:hAnsiTheme="minorHAnsi"/>
                <w:b/>
                <w:color w:val="FFFFFF"/>
                <w:sz w:val="18"/>
                <w:szCs w:val="18"/>
                <w:lang w:val="nl-NL"/>
              </w:rPr>
            </w:pPr>
          </w:p>
        </w:tc>
        <w:tc>
          <w:tcPr>
            <w:tcW w:w="3685" w:type="dxa"/>
            <w:tcBorders>
              <w:bottom w:val="single" w:sz="4" w:space="0" w:color="auto"/>
            </w:tcBorders>
            <w:shd w:val="clear" w:color="auto" w:fill="E66208"/>
            <w:vAlign w:val="center"/>
          </w:tcPr>
          <w:p w14:paraId="46A8D4EE" w14:textId="77777777" w:rsidR="00D71C62" w:rsidRPr="00514BD3" w:rsidRDefault="00D71C62" w:rsidP="00670EDD">
            <w:pPr>
              <w:pStyle w:val="ReportBodyText"/>
              <w:rPr>
                <w:rFonts w:ascii="Merriweather Light" w:hAnsi="Merriweather Light"/>
                <w:b/>
                <w:color w:val="FFFFFF"/>
                <w:sz w:val="18"/>
                <w:szCs w:val="18"/>
                <w:lang w:val="nl-NL"/>
              </w:rPr>
            </w:pPr>
            <w:r w:rsidRPr="00514BD3">
              <w:rPr>
                <w:rFonts w:ascii="Merriweather Light" w:hAnsi="Merriweather Light"/>
                <w:b/>
                <w:color w:val="FFFFFF"/>
                <w:sz w:val="18"/>
                <w:szCs w:val="18"/>
                <w:lang w:val="nl-NL"/>
              </w:rPr>
              <w:t>Kruis aan wat van toepassing is</w:t>
            </w:r>
          </w:p>
        </w:tc>
      </w:tr>
      <w:tr w:rsidR="00D71C62" w:rsidRPr="00514BD3" w14:paraId="57FB223A" w14:textId="77777777" w:rsidTr="00670EDD">
        <w:trPr>
          <w:trHeight w:val="377"/>
        </w:trPr>
        <w:tc>
          <w:tcPr>
            <w:tcW w:w="5382" w:type="dxa"/>
            <w:vMerge w:val="restart"/>
            <w:shd w:val="clear" w:color="auto" w:fill="D9D9D9" w:themeFill="background1" w:themeFillShade="D9"/>
          </w:tcPr>
          <w:p w14:paraId="79C78AA0" w14:textId="230FB8F9" w:rsidR="00D71C62" w:rsidRPr="00D71C62" w:rsidRDefault="00D71C62" w:rsidP="00670EDD">
            <w:pPr>
              <w:rPr>
                <w:rFonts w:ascii="Merriweather Light" w:hAnsi="Merriweather Light"/>
                <w:sz w:val="18"/>
                <w:szCs w:val="18"/>
                <w:lang w:val="nl-NL"/>
              </w:rPr>
            </w:pPr>
            <w:r w:rsidRPr="00D71C62">
              <w:rPr>
                <w:rFonts w:ascii="Merriweather Light" w:hAnsi="Merriweather Light"/>
                <w:sz w:val="18"/>
                <w:szCs w:val="18"/>
              </w:rPr>
              <w:t xml:space="preserve">Inschrijver </w:t>
            </w:r>
            <w:r>
              <w:rPr>
                <w:rFonts w:ascii="Merriweather Light" w:hAnsi="Merriweather Light"/>
                <w:sz w:val="18"/>
                <w:szCs w:val="18"/>
              </w:rPr>
              <w:t xml:space="preserve">geeft </w:t>
            </w:r>
            <w:r w:rsidRPr="00D71C62">
              <w:rPr>
                <w:rFonts w:ascii="Merriweather Light" w:hAnsi="Merriweather Light"/>
                <w:sz w:val="18"/>
                <w:szCs w:val="18"/>
              </w:rPr>
              <w:t>een vergoeding (minimaal € 10.000,-) voor de kosten voor Aanbestedende dienst om tijdelijk iemand anders in te huren ter vervanging van de verzekerde werknemer.</w:t>
            </w:r>
          </w:p>
        </w:tc>
        <w:tc>
          <w:tcPr>
            <w:tcW w:w="3685" w:type="dxa"/>
            <w:vAlign w:val="center"/>
          </w:tcPr>
          <w:p w14:paraId="771E143B" w14:textId="77777777" w:rsidR="00D71C62" w:rsidRPr="00514BD3" w:rsidRDefault="00D71C62" w:rsidP="00670EDD">
            <w:pPr>
              <w:pStyle w:val="ReportBodyText"/>
              <w:rPr>
                <w:rFonts w:ascii="Merriweather Light" w:hAnsi="Merriweather Light"/>
                <w:sz w:val="18"/>
                <w:szCs w:val="18"/>
                <w:lang w:val="nl-NL"/>
              </w:rPr>
            </w:pPr>
            <w:r w:rsidRPr="00514BD3">
              <w:rPr>
                <w:rFonts w:ascii="Merriweather Light" w:hAnsi="Merriweather Light"/>
                <w:sz w:val="18"/>
                <w:szCs w:val="18"/>
                <w:lang w:val="nl-NL"/>
              </w:rPr>
              <w:t xml:space="preserve">O Ja </w:t>
            </w:r>
          </w:p>
        </w:tc>
      </w:tr>
      <w:tr w:rsidR="00D71C62" w:rsidRPr="00514BD3" w14:paraId="37871985" w14:textId="77777777" w:rsidTr="00670EDD">
        <w:trPr>
          <w:trHeight w:val="376"/>
        </w:trPr>
        <w:tc>
          <w:tcPr>
            <w:tcW w:w="5382" w:type="dxa"/>
            <w:vMerge/>
            <w:tcBorders>
              <w:bottom w:val="single" w:sz="4" w:space="0" w:color="auto"/>
            </w:tcBorders>
            <w:shd w:val="clear" w:color="auto" w:fill="D9D9D9" w:themeFill="background1" w:themeFillShade="D9"/>
          </w:tcPr>
          <w:p w14:paraId="585D0294" w14:textId="77777777" w:rsidR="00D71C62" w:rsidRPr="00606441" w:rsidRDefault="00D71C62" w:rsidP="00670EDD">
            <w:pPr>
              <w:pStyle w:val="AonBodyText"/>
              <w:rPr>
                <w:rFonts w:asciiTheme="minorHAnsi" w:hAnsiTheme="minorHAnsi"/>
                <w:sz w:val="18"/>
                <w:szCs w:val="18"/>
              </w:rPr>
            </w:pPr>
          </w:p>
        </w:tc>
        <w:tc>
          <w:tcPr>
            <w:tcW w:w="3685" w:type="dxa"/>
            <w:vAlign w:val="center"/>
          </w:tcPr>
          <w:p w14:paraId="0338DD1B" w14:textId="77777777" w:rsidR="00D71C62" w:rsidRPr="00514BD3" w:rsidRDefault="00D71C62" w:rsidP="00670EDD">
            <w:pPr>
              <w:pStyle w:val="ReportBodyText"/>
              <w:rPr>
                <w:rFonts w:ascii="Merriweather Light" w:hAnsi="Merriweather Light"/>
                <w:sz w:val="18"/>
                <w:szCs w:val="18"/>
                <w:lang w:val="nl-NL"/>
              </w:rPr>
            </w:pPr>
            <w:r w:rsidRPr="00514BD3">
              <w:rPr>
                <w:rFonts w:ascii="Merriweather Light" w:hAnsi="Merriweather Light"/>
                <w:sz w:val="18"/>
                <w:szCs w:val="18"/>
                <w:lang w:val="nl-NL"/>
              </w:rPr>
              <w:t>O Nee</w:t>
            </w:r>
          </w:p>
        </w:tc>
      </w:tr>
    </w:tbl>
    <w:p w14:paraId="5AD7675B" w14:textId="14A4E1FB" w:rsidR="00514BD3" w:rsidRDefault="00514BD3" w:rsidP="00CA5D8B">
      <w:pPr>
        <w:rPr>
          <w:rFonts w:asciiTheme="minorHAnsi" w:hAnsiTheme="minorHAnsi"/>
          <w:sz w:val="18"/>
          <w:szCs w:val="18"/>
          <w:lang w:val="nl-NL"/>
        </w:rPr>
      </w:pPr>
    </w:p>
    <w:p w14:paraId="147E1E72" w14:textId="4562C119" w:rsidR="00514BD3" w:rsidRDefault="00514BD3" w:rsidP="00CA5D8B">
      <w:pPr>
        <w:rPr>
          <w:rFonts w:asciiTheme="minorHAnsi" w:hAnsiTheme="minorHAnsi"/>
          <w:sz w:val="18"/>
          <w:szCs w:val="18"/>
          <w:lang w:val="nl-NL"/>
        </w:rPr>
      </w:pPr>
    </w:p>
    <w:p w14:paraId="3709B8E3" w14:textId="77777777" w:rsidR="00112A93" w:rsidRDefault="00112A93" w:rsidP="0019552F">
      <w:pPr>
        <w:pStyle w:val="AonHeading1"/>
        <w:numPr>
          <w:ilvl w:val="0"/>
          <w:numId w:val="0"/>
        </w:numPr>
        <w:ind w:left="851" w:hanging="851"/>
        <w:rPr>
          <w:rFonts w:asciiTheme="minorHAnsi" w:hAnsiTheme="minorHAnsi"/>
          <w:color w:val="E66208"/>
          <w:sz w:val="20"/>
          <w:szCs w:val="20"/>
        </w:rPr>
      </w:pPr>
    </w:p>
    <w:p w14:paraId="2DE68E65" w14:textId="6191F24F" w:rsidR="0019552F" w:rsidRPr="00830129" w:rsidRDefault="0019552F" w:rsidP="0019552F">
      <w:pPr>
        <w:pStyle w:val="AonHeading1"/>
        <w:numPr>
          <w:ilvl w:val="0"/>
          <w:numId w:val="0"/>
        </w:numPr>
        <w:ind w:left="851" w:hanging="851"/>
        <w:rPr>
          <w:rFonts w:asciiTheme="minorHAnsi" w:hAnsiTheme="minorHAnsi"/>
          <w:color w:val="E66208"/>
          <w:sz w:val="20"/>
          <w:szCs w:val="20"/>
        </w:rPr>
      </w:pPr>
      <w:r w:rsidRPr="00830129">
        <w:rPr>
          <w:rFonts w:asciiTheme="minorHAnsi" w:hAnsiTheme="minorHAnsi"/>
          <w:color w:val="E66208"/>
          <w:sz w:val="20"/>
          <w:szCs w:val="20"/>
        </w:rPr>
        <w:lastRenderedPageBreak/>
        <w:t xml:space="preserve">Gunningscriterium </w:t>
      </w:r>
      <w:r>
        <w:rPr>
          <w:rFonts w:asciiTheme="minorHAnsi" w:hAnsiTheme="minorHAnsi"/>
          <w:color w:val="E66208"/>
          <w:sz w:val="20"/>
          <w:szCs w:val="20"/>
        </w:rPr>
        <w:t>3</w:t>
      </w:r>
      <w:r w:rsidRPr="00830129">
        <w:rPr>
          <w:rFonts w:asciiTheme="minorHAnsi" w:hAnsiTheme="minorHAnsi"/>
          <w:color w:val="E66208"/>
          <w:sz w:val="20"/>
          <w:szCs w:val="20"/>
        </w:rPr>
        <w:t xml:space="preserve">: </w:t>
      </w:r>
      <w:r>
        <w:rPr>
          <w:rFonts w:asciiTheme="minorHAnsi" w:hAnsiTheme="minorHAnsi"/>
          <w:color w:val="E66208"/>
          <w:sz w:val="20"/>
          <w:szCs w:val="20"/>
        </w:rPr>
        <w:t>Contractduur &amp; premiegarantie</w:t>
      </w:r>
    </w:p>
    <w:p w14:paraId="3C9FAF24" w14:textId="770360F6" w:rsidR="008036BA" w:rsidRPr="008036BA" w:rsidRDefault="008036BA" w:rsidP="008036BA">
      <w:pPr>
        <w:rPr>
          <w:rFonts w:ascii="Merriweather Light" w:eastAsia="Times New Roman" w:hAnsi="Merriweather Light"/>
          <w:color w:val="000000" w:themeColor="text1"/>
          <w:sz w:val="18"/>
          <w:szCs w:val="18"/>
          <w:lang w:val="nl-NL"/>
        </w:rPr>
      </w:pPr>
      <w:r w:rsidRPr="008036BA">
        <w:rPr>
          <w:rFonts w:ascii="Merriweather Light" w:eastAsia="Times New Roman" w:hAnsi="Merriweather Light"/>
          <w:sz w:val="18"/>
          <w:szCs w:val="18"/>
          <w:lang w:val="nl-NL"/>
        </w:rPr>
        <w:t>Inschrijvers kunnen</w:t>
      </w:r>
      <w:r w:rsidRPr="008036BA">
        <w:rPr>
          <w:rFonts w:ascii="Merriweather Light" w:eastAsia="Times New Roman" w:hAnsi="Merriweather Light"/>
          <w:spacing w:val="-6"/>
          <w:sz w:val="18"/>
          <w:szCs w:val="18"/>
          <w:lang w:val="nl-NL"/>
        </w:rPr>
        <w:t xml:space="preserve"> extra punten scoren ind</w:t>
      </w:r>
      <w:r w:rsidR="00921913">
        <w:rPr>
          <w:rFonts w:ascii="Merriweather Light" w:eastAsia="Times New Roman" w:hAnsi="Merriweather Light"/>
          <w:spacing w:val="-6"/>
          <w:sz w:val="18"/>
          <w:szCs w:val="18"/>
          <w:lang w:val="nl-NL"/>
        </w:rPr>
        <w:t>i</w:t>
      </w:r>
      <w:r w:rsidRPr="008036BA">
        <w:rPr>
          <w:rFonts w:ascii="Merriweather Light" w:eastAsia="Times New Roman" w:hAnsi="Merriweather Light"/>
          <w:spacing w:val="-6"/>
          <w:sz w:val="18"/>
          <w:szCs w:val="18"/>
          <w:lang w:val="nl-NL"/>
        </w:rPr>
        <w:t>en zij de v</w:t>
      </w:r>
      <w:r w:rsidRPr="008036BA">
        <w:rPr>
          <w:rFonts w:ascii="Merriweather Light" w:eastAsia="Times New Roman" w:hAnsi="Merriweather Light"/>
          <w:sz w:val="18"/>
          <w:szCs w:val="18"/>
          <w:lang w:val="nl-NL"/>
        </w:rPr>
        <w:t>erzekeringsovereenkomst</w:t>
      </w:r>
      <w:r w:rsidRPr="008036BA">
        <w:rPr>
          <w:rFonts w:ascii="Merriweather Light" w:eastAsia="Times New Roman" w:hAnsi="Merriweather Light"/>
          <w:spacing w:val="-7"/>
          <w:sz w:val="18"/>
          <w:szCs w:val="18"/>
          <w:lang w:val="nl-NL"/>
        </w:rPr>
        <w:t xml:space="preserve"> </w:t>
      </w:r>
      <w:r w:rsidRPr="008036BA">
        <w:rPr>
          <w:rFonts w:ascii="Merriweather Light" w:eastAsia="Times New Roman" w:hAnsi="Merriweather Light"/>
          <w:sz w:val="18"/>
          <w:szCs w:val="18"/>
          <w:lang w:val="nl-NL"/>
        </w:rPr>
        <w:t>aangaan voor een periode van</w:t>
      </w:r>
      <w:r w:rsidRPr="008036BA">
        <w:rPr>
          <w:rFonts w:ascii="Merriweather Light" w:eastAsia="Times New Roman" w:hAnsi="Merriweather Light"/>
          <w:spacing w:val="-6"/>
          <w:sz w:val="18"/>
          <w:szCs w:val="18"/>
          <w:lang w:val="nl-NL"/>
        </w:rPr>
        <w:t xml:space="preserve"> </w:t>
      </w:r>
      <w:r w:rsidRPr="008036BA">
        <w:rPr>
          <w:rFonts w:ascii="Merriweather Light" w:eastAsia="Times New Roman" w:hAnsi="Merriweather Light"/>
          <w:color w:val="000000" w:themeColor="text1"/>
          <w:sz w:val="18"/>
          <w:szCs w:val="18"/>
          <w:lang w:val="nl-NL"/>
        </w:rPr>
        <w:t>drie (3) jaar op basis van premiegarantie met de mogelijkheid tot een wederzijdse verlenging van tweemaal drie (3) jaar.</w:t>
      </w:r>
    </w:p>
    <w:p w14:paraId="2D80F701" w14:textId="77777777" w:rsidR="008036BA" w:rsidRDefault="008036BA" w:rsidP="008036BA">
      <w:pPr>
        <w:rPr>
          <w:rFonts w:ascii="Merriweather Light" w:hAnsi="Merriweather Light"/>
          <w:sz w:val="18"/>
          <w:szCs w:val="18"/>
        </w:rPr>
      </w:pPr>
    </w:p>
    <w:p w14:paraId="69FF25EB" w14:textId="095A0CDE" w:rsidR="008036BA" w:rsidRDefault="008036BA" w:rsidP="008036BA">
      <w:pPr>
        <w:spacing w:line="220" w:lineRule="atLeast"/>
        <w:rPr>
          <w:rFonts w:ascii="Merriweather Light" w:eastAsia="Merriweather Light" w:hAnsi="Merriweather Light" w:cs="Times New Roman"/>
          <w:b/>
          <w:bCs/>
          <w:color w:val="D86018"/>
          <w:sz w:val="18"/>
          <w:szCs w:val="22"/>
          <w:lang w:val="nl-NL"/>
        </w:rPr>
      </w:pPr>
      <w:r w:rsidRPr="008036BA">
        <w:rPr>
          <w:rFonts w:ascii="Merriweather Light" w:eastAsia="Merriweather Light" w:hAnsi="Merriweather Light" w:cs="Times New Roman"/>
          <w:b/>
          <w:bCs/>
          <w:color w:val="D86018"/>
          <w:sz w:val="18"/>
          <w:szCs w:val="22"/>
          <w:lang w:val="nl-NL"/>
        </w:rPr>
        <w:t>Gunningscriterium 3.1: Verzekeringstermijn</w:t>
      </w:r>
    </w:p>
    <w:p w14:paraId="5EAC5027" w14:textId="77777777" w:rsidR="00477E28" w:rsidRPr="008036BA" w:rsidRDefault="00477E28" w:rsidP="008036BA">
      <w:pPr>
        <w:spacing w:line="220" w:lineRule="atLeast"/>
        <w:rPr>
          <w:rFonts w:ascii="Merriweather Light" w:eastAsia="Merriweather Light" w:hAnsi="Merriweather Light" w:cs="Times New Roman"/>
          <w:b/>
          <w:bCs/>
          <w:color w:val="D86018"/>
          <w:sz w:val="18"/>
          <w:szCs w:val="22"/>
          <w:lang w:val="nl-NL"/>
        </w:rPr>
      </w:pPr>
    </w:p>
    <w:tbl>
      <w:tblPr>
        <w:tblStyle w:val="Tabelraster"/>
        <w:tblW w:w="8926" w:type="dxa"/>
        <w:tblLook w:val="04A0" w:firstRow="1" w:lastRow="0" w:firstColumn="1" w:lastColumn="0" w:noHBand="0" w:noVBand="1"/>
      </w:tblPr>
      <w:tblGrid>
        <w:gridCol w:w="5455"/>
        <w:gridCol w:w="3471"/>
      </w:tblGrid>
      <w:tr w:rsidR="004B74AA" w:rsidRPr="00606441" w14:paraId="680EAB7D" w14:textId="77777777" w:rsidTr="00670EDD">
        <w:trPr>
          <w:trHeight w:val="252"/>
        </w:trPr>
        <w:tc>
          <w:tcPr>
            <w:tcW w:w="5455" w:type="dxa"/>
            <w:tcBorders>
              <w:bottom w:val="single" w:sz="4" w:space="0" w:color="auto"/>
            </w:tcBorders>
            <w:shd w:val="clear" w:color="auto" w:fill="E66208"/>
          </w:tcPr>
          <w:p w14:paraId="14CBE232" w14:textId="1D5CB6F7" w:rsidR="004B74AA" w:rsidRPr="00606441" w:rsidRDefault="004B74AA" w:rsidP="00670EDD">
            <w:pPr>
              <w:rPr>
                <w:rFonts w:asciiTheme="minorHAnsi" w:hAnsiTheme="minorHAnsi"/>
                <w:i/>
                <w:sz w:val="18"/>
                <w:szCs w:val="18"/>
                <w:lang w:val="nl-NL"/>
              </w:rPr>
            </w:pPr>
            <w:r>
              <w:rPr>
                <w:rFonts w:asciiTheme="minorHAnsi" w:hAnsiTheme="minorHAnsi"/>
                <w:b/>
                <w:color w:val="FFFFFF"/>
                <w:sz w:val="18"/>
                <w:szCs w:val="18"/>
                <w:lang w:val="nl-NL"/>
              </w:rPr>
              <w:t>Verzekeringstermijn &amp; verlengingen</w:t>
            </w:r>
          </w:p>
        </w:tc>
        <w:tc>
          <w:tcPr>
            <w:tcW w:w="3471" w:type="dxa"/>
            <w:shd w:val="clear" w:color="auto" w:fill="E66208"/>
          </w:tcPr>
          <w:p w14:paraId="6CB14771" w14:textId="77777777" w:rsidR="004B74AA" w:rsidRPr="00606441" w:rsidRDefault="004B74AA" w:rsidP="00670EDD">
            <w:pPr>
              <w:rPr>
                <w:rFonts w:asciiTheme="minorHAnsi" w:hAnsiTheme="minorHAnsi"/>
                <w:i/>
                <w:sz w:val="18"/>
                <w:szCs w:val="18"/>
                <w:lang w:val="nl-NL"/>
              </w:rPr>
            </w:pPr>
            <w:r w:rsidRPr="00606441">
              <w:rPr>
                <w:rFonts w:asciiTheme="minorHAnsi" w:eastAsia="Times New Roman" w:hAnsiTheme="minorHAnsi" w:cs="Times New Roman"/>
                <w:b/>
                <w:color w:val="FFFFFF"/>
                <w:sz w:val="18"/>
                <w:szCs w:val="18"/>
                <w:lang w:val="nl-NL"/>
              </w:rPr>
              <w:t>Kruis aan wat van toepassing is</w:t>
            </w:r>
          </w:p>
        </w:tc>
      </w:tr>
      <w:tr w:rsidR="004B74AA" w:rsidRPr="00606441" w14:paraId="425FC2B5" w14:textId="77777777" w:rsidTr="00670EDD">
        <w:trPr>
          <w:trHeight w:val="252"/>
        </w:trPr>
        <w:tc>
          <w:tcPr>
            <w:tcW w:w="5455" w:type="dxa"/>
            <w:shd w:val="clear" w:color="auto" w:fill="D9D9D9" w:themeFill="background1" w:themeFillShade="D9"/>
          </w:tcPr>
          <w:p w14:paraId="15D5DAEA" w14:textId="44C2C1CF" w:rsidR="004B74AA" w:rsidRPr="005D683D" w:rsidRDefault="004B74AA" w:rsidP="00670EDD">
            <w:pPr>
              <w:rPr>
                <w:rFonts w:asciiTheme="minorHAnsi" w:hAnsiTheme="minorHAnsi"/>
                <w:sz w:val="18"/>
                <w:szCs w:val="18"/>
                <w:lang w:val="nl-NL"/>
              </w:rPr>
            </w:pPr>
            <w:r w:rsidRPr="005D683D">
              <w:rPr>
                <w:rFonts w:asciiTheme="minorHAnsi" w:hAnsiTheme="minorHAnsi"/>
                <w:sz w:val="18"/>
                <w:szCs w:val="18"/>
                <w:lang w:val="nl-NL"/>
              </w:rPr>
              <w:t>1 jaar met wederzijdse verlenging van 8 x 1 jaar</w:t>
            </w:r>
          </w:p>
        </w:tc>
        <w:tc>
          <w:tcPr>
            <w:tcW w:w="3471" w:type="dxa"/>
          </w:tcPr>
          <w:p w14:paraId="483C0A31" w14:textId="61943843" w:rsidR="004B74AA" w:rsidRPr="00606441" w:rsidRDefault="004B74AA" w:rsidP="00670EDD">
            <w:pPr>
              <w:rPr>
                <w:rFonts w:asciiTheme="minorHAnsi" w:eastAsia="Times New Roman" w:hAnsiTheme="minorHAnsi" w:cs="Times New Roman"/>
                <w:sz w:val="18"/>
                <w:szCs w:val="18"/>
                <w:lang w:val="nl-NL"/>
              </w:rPr>
            </w:pPr>
            <w:r w:rsidRPr="00606441">
              <w:rPr>
                <w:rFonts w:asciiTheme="minorHAnsi" w:eastAsia="Times New Roman" w:hAnsiTheme="minorHAnsi" w:cs="Times New Roman"/>
                <w:sz w:val="18"/>
                <w:szCs w:val="18"/>
                <w:lang w:val="nl-NL"/>
              </w:rPr>
              <w:t>O</w:t>
            </w:r>
            <w:r>
              <w:rPr>
                <w:rFonts w:asciiTheme="minorHAnsi" w:eastAsia="Times New Roman" w:hAnsiTheme="minorHAnsi" w:cs="Times New Roman"/>
                <w:sz w:val="18"/>
                <w:szCs w:val="18"/>
                <w:lang w:val="nl-NL"/>
              </w:rPr>
              <w:t xml:space="preserve"> </w:t>
            </w:r>
            <w:r w:rsidRPr="005D683D">
              <w:rPr>
                <w:rFonts w:asciiTheme="minorHAnsi" w:eastAsia="Times New Roman" w:hAnsiTheme="minorHAnsi" w:cs="Times New Roman"/>
                <w:i/>
                <w:iCs/>
                <w:sz w:val="18"/>
                <w:szCs w:val="18"/>
                <w:lang w:val="nl-NL"/>
              </w:rPr>
              <w:t>Ga door naar Gunningscriterium 4: Maximum verzekerd bedrag per gebeurtenis</w:t>
            </w:r>
          </w:p>
        </w:tc>
      </w:tr>
      <w:tr w:rsidR="004B74AA" w:rsidRPr="00606441" w14:paraId="70990A72" w14:textId="77777777" w:rsidTr="00670EDD">
        <w:trPr>
          <w:trHeight w:val="252"/>
        </w:trPr>
        <w:tc>
          <w:tcPr>
            <w:tcW w:w="5455" w:type="dxa"/>
            <w:shd w:val="clear" w:color="auto" w:fill="D9D9D9" w:themeFill="background1" w:themeFillShade="D9"/>
          </w:tcPr>
          <w:p w14:paraId="2B3BD225" w14:textId="277A0882" w:rsidR="004B74AA" w:rsidRPr="005D683D" w:rsidRDefault="004B74AA" w:rsidP="00670EDD">
            <w:pPr>
              <w:rPr>
                <w:rFonts w:asciiTheme="minorHAnsi" w:hAnsiTheme="minorHAnsi"/>
                <w:sz w:val="18"/>
                <w:szCs w:val="18"/>
                <w:lang w:val="nl-NL"/>
              </w:rPr>
            </w:pPr>
            <w:r w:rsidRPr="005D683D">
              <w:rPr>
                <w:rFonts w:asciiTheme="minorHAnsi" w:hAnsiTheme="minorHAnsi"/>
                <w:sz w:val="18"/>
                <w:szCs w:val="18"/>
                <w:lang w:val="nl-NL"/>
              </w:rPr>
              <w:t>3 jaar met wederzijdse verlenging van 2 x 3 jaar op basis van premiegarantie gedurende de con</w:t>
            </w:r>
            <w:r w:rsidR="00A91C7F" w:rsidRPr="005D683D">
              <w:rPr>
                <w:rFonts w:asciiTheme="minorHAnsi" w:hAnsiTheme="minorHAnsi"/>
                <w:sz w:val="18"/>
                <w:szCs w:val="18"/>
                <w:lang w:val="nl-NL"/>
              </w:rPr>
              <w:t>tractduur</w:t>
            </w:r>
          </w:p>
        </w:tc>
        <w:tc>
          <w:tcPr>
            <w:tcW w:w="3471" w:type="dxa"/>
          </w:tcPr>
          <w:p w14:paraId="30F98CBD" w14:textId="65CA6157" w:rsidR="004B74AA" w:rsidRPr="00606441" w:rsidRDefault="004B74AA" w:rsidP="00670EDD">
            <w:pPr>
              <w:rPr>
                <w:rFonts w:asciiTheme="minorHAnsi" w:hAnsiTheme="minorHAnsi"/>
                <w:i/>
                <w:sz w:val="18"/>
                <w:szCs w:val="18"/>
                <w:lang w:val="nl-NL"/>
              </w:rPr>
            </w:pPr>
            <w:r w:rsidRPr="00606441">
              <w:rPr>
                <w:rFonts w:asciiTheme="minorHAnsi" w:eastAsia="Times New Roman" w:hAnsiTheme="minorHAnsi" w:cs="Times New Roman"/>
                <w:sz w:val="18"/>
                <w:szCs w:val="18"/>
                <w:lang w:val="nl-NL"/>
              </w:rPr>
              <w:t>O</w:t>
            </w:r>
            <w:r w:rsidR="00A91C7F">
              <w:rPr>
                <w:rFonts w:asciiTheme="minorHAnsi" w:eastAsia="Times New Roman" w:hAnsiTheme="minorHAnsi" w:cs="Times New Roman"/>
                <w:sz w:val="18"/>
                <w:szCs w:val="18"/>
                <w:lang w:val="nl-NL"/>
              </w:rPr>
              <w:t xml:space="preserve"> </w:t>
            </w:r>
            <w:r w:rsidR="00A91C7F" w:rsidRPr="005D683D">
              <w:rPr>
                <w:rFonts w:asciiTheme="minorHAnsi" w:eastAsia="Times New Roman" w:hAnsiTheme="minorHAnsi" w:cs="Times New Roman"/>
                <w:i/>
                <w:iCs/>
                <w:sz w:val="18"/>
                <w:szCs w:val="18"/>
                <w:lang w:val="nl-NL"/>
              </w:rPr>
              <w:t>Ga door naar Gunningscriterium 3.2: Garantie nominale premie</w:t>
            </w:r>
          </w:p>
        </w:tc>
      </w:tr>
    </w:tbl>
    <w:p w14:paraId="5DC9D795" w14:textId="23605DBA" w:rsidR="0019552F" w:rsidRDefault="0019552F" w:rsidP="00CA5D8B">
      <w:pPr>
        <w:rPr>
          <w:rFonts w:asciiTheme="minorHAnsi" w:hAnsiTheme="minorHAnsi"/>
          <w:sz w:val="18"/>
          <w:szCs w:val="18"/>
          <w:lang w:val="nl-NL"/>
        </w:rPr>
      </w:pPr>
    </w:p>
    <w:p w14:paraId="09114DDA" w14:textId="77777777" w:rsidR="006F6F83" w:rsidRPr="006F6F83" w:rsidRDefault="006F6F83" w:rsidP="006F6F83">
      <w:pPr>
        <w:rPr>
          <w:rFonts w:ascii="Merriweather Light" w:hAnsi="Merriweather Light"/>
          <w:b/>
          <w:bCs/>
          <w:i/>
          <w:iCs/>
          <w:sz w:val="18"/>
          <w:szCs w:val="18"/>
        </w:rPr>
      </w:pPr>
      <w:r w:rsidRPr="006F6F83">
        <w:rPr>
          <w:rFonts w:ascii="Merriweather Light" w:hAnsi="Merriweather Light"/>
          <w:b/>
          <w:bCs/>
          <w:i/>
          <w:iCs/>
          <w:sz w:val="18"/>
          <w:szCs w:val="18"/>
        </w:rPr>
        <w:t xml:space="preserve">Let op! De Inschrijver kan slechts 1 aanbieding uitbrengen: of een contract met een éénjarige looptijd, of een contract met een driejarige looptijd. </w:t>
      </w:r>
    </w:p>
    <w:p w14:paraId="43FFB2D1" w14:textId="77777777" w:rsidR="004B74AA" w:rsidRDefault="004B74AA" w:rsidP="004B74AA">
      <w:pPr>
        <w:rPr>
          <w:rFonts w:ascii="Merriweather Light" w:hAnsi="Merriweather Light"/>
          <w:sz w:val="18"/>
          <w:szCs w:val="18"/>
        </w:rPr>
      </w:pPr>
    </w:p>
    <w:p w14:paraId="0A8B7173" w14:textId="228BED1F" w:rsidR="00477E28" w:rsidRDefault="00477E28" w:rsidP="00CA5D8B">
      <w:pPr>
        <w:rPr>
          <w:rFonts w:asciiTheme="minorHAnsi" w:hAnsiTheme="minorHAnsi"/>
          <w:sz w:val="18"/>
          <w:szCs w:val="18"/>
          <w:lang w:val="nl-NL"/>
        </w:rPr>
      </w:pPr>
    </w:p>
    <w:p w14:paraId="06605A26" w14:textId="138BC827" w:rsidR="005D683D" w:rsidRDefault="005D683D" w:rsidP="005D683D">
      <w:pPr>
        <w:spacing w:line="220" w:lineRule="atLeast"/>
        <w:rPr>
          <w:rFonts w:ascii="Merriweather Light" w:eastAsia="Merriweather Light" w:hAnsi="Merriweather Light" w:cs="Times New Roman"/>
          <w:b/>
          <w:bCs/>
          <w:color w:val="D86018"/>
          <w:sz w:val="18"/>
          <w:szCs w:val="22"/>
          <w:lang w:val="nl-NL"/>
        </w:rPr>
      </w:pPr>
      <w:r w:rsidRPr="008036BA">
        <w:rPr>
          <w:rFonts w:ascii="Merriweather Light" w:eastAsia="Merriweather Light" w:hAnsi="Merriweather Light" w:cs="Times New Roman"/>
          <w:b/>
          <w:bCs/>
          <w:color w:val="D86018"/>
          <w:sz w:val="18"/>
          <w:szCs w:val="22"/>
          <w:lang w:val="nl-NL"/>
        </w:rPr>
        <w:t>Gunningscriterium 3.</w:t>
      </w:r>
      <w:r>
        <w:rPr>
          <w:rFonts w:ascii="Merriweather Light" w:eastAsia="Merriweather Light" w:hAnsi="Merriweather Light" w:cs="Times New Roman"/>
          <w:b/>
          <w:bCs/>
          <w:color w:val="D86018"/>
          <w:sz w:val="18"/>
          <w:szCs w:val="22"/>
          <w:lang w:val="nl-NL"/>
        </w:rPr>
        <w:t>2</w:t>
      </w:r>
      <w:r w:rsidRPr="008036BA">
        <w:rPr>
          <w:rFonts w:ascii="Merriweather Light" w:eastAsia="Merriweather Light" w:hAnsi="Merriweather Light" w:cs="Times New Roman"/>
          <w:b/>
          <w:bCs/>
          <w:color w:val="D86018"/>
          <w:sz w:val="18"/>
          <w:szCs w:val="22"/>
          <w:lang w:val="nl-NL"/>
        </w:rPr>
        <w:t xml:space="preserve">: </w:t>
      </w:r>
      <w:r>
        <w:rPr>
          <w:rFonts w:ascii="Merriweather Light" w:eastAsia="Merriweather Light" w:hAnsi="Merriweather Light" w:cs="Times New Roman"/>
          <w:b/>
          <w:bCs/>
          <w:color w:val="D86018"/>
          <w:sz w:val="18"/>
          <w:szCs w:val="22"/>
          <w:lang w:val="nl-NL"/>
        </w:rPr>
        <w:t>Garantie nominale premie</w:t>
      </w:r>
    </w:p>
    <w:p w14:paraId="748A4DCA" w14:textId="77777777" w:rsidR="00477E28" w:rsidRDefault="00477E28" w:rsidP="005D683D">
      <w:pPr>
        <w:spacing w:line="220" w:lineRule="atLeast"/>
        <w:rPr>
          <w:rFonts w:ascii="Merriweather Light" w:eastAsia="Merriweather Light" w:hAnsi="Merriweather Light" w:cs="Times New Roman"/>
          <w:b/>
          <w:bCs/>
          <w:color w:val="D86018"/>
          <w:sz w:val="18"/>
          <w:szCs w:val="22"/>
          <w:lang w:val="nl-NL"/>
        </w:rPr>
      </w:pPr>
    </w:p>
    <w:p w14:paraId="3FB5A84D" w14:textId="77777777" w:rsidR="00477E28" w:rsidRPr="008036BA" w:rsidRDefault="00477E28" w:rsidP="00477E28">
      <w:pPr>
        <w:rPr>
          <w:rFonts w:ascii="Merriweather Light" w:hAnsi="Merriweather Light"/>
          <w:sz w:val="18"/>
          <w:szCs w:val="18"/>
        </w:rPr>
      </w:pPr>
      <w:r w:rsidRPr="008036BA">
        <w:rPr>
          <w:rFonts w:ascii="Merriweather Light" w:hAnsi="Merriweather Light"/>
          <w:sz w:val="18"/>
          <w:szCs w:val="18"/>
        </w:rPr>
        <w:t xml:space="preserve">Inschrijvers die een meerjarige contractduur aanbieden, kunnen daarnaast extra punten scoren als zij ook de </w:t>
      </w:r>
      <w:r w:rsidRPr="008036BA">
        <w:rPr>
          <w:rFonts w:ascii="Merriweather Light" w:hAnsi="Merriweather Light"/>
          <w:i/>
          <w:iCs/>
          <w:sz w:val="18"/>
          <w:szCs w:val="18"/>
        </w:rPr>
        <w:t>nominale</w:t>
      </w:r>
      <w:r w:rsidRPr="008036BA">
        <w:rPr>
          <w:rFonts w:ascii="Merriweather Light" w:hAnsi="Merriweather Light"/>
          <w:sz w:val="18"/>
          <w:szCs w:val="18"/>
        </w:rPr>
        <w:t xml:space="preserve"> premie voor drie (3) jaar garanderen, zonder dat hier een jaarlijkse naverrekening aan ten grondslag ligt.</w:t>
      </w:r>
    </w:p>
    <w:p w14:paraId="313E2C91" w14:textId="77777777" w:rsidR="00477E28" w:rsidRPr="008036BA" w:rsidRDefault="00477E28" w:rsidP="005D683D">
      <w:pPr>
        <w:spacing w:line="220" w:lineRule="atLeast"/>
        <w:rPr>
          <w:rFonts w:ascii="Merriweather Light" w:eastAsia="Merriweather Light" w:hAnsi="Merriweather Light" w:cs="Times New Roman"/>
          <w:b/>
          <w:bCs/>
          <w:color w:val="D86018"/>
          <w:sz w:val="18"/>
          <w:szCs w:val="22"/>
          <w:lang w:val="nl-NL"/>
        </w:rPr>
      </w:pPr>
    </w:p>
    <w:tbl>
      <w:tblPr>
        <w:tblStyle w:val="Tabelraster"/>
        <w:tblW w:w="8926" w:type="dxa"/>
        <w:tblLook w:val="04A0" w:firstRow="1" w:lastRow="0" w:firstColumn="1" w:lastColumn="0" w:noHBand="0" w:noVBand="1"/>
      </w:tblPr>
      <w:tblGrid>
        <w:gridCol w:w="5455"/>
        <w:gridCol w:w="3471"/>
      </w:tblGrid>
      <w:tr w:rsidR="005D683D" w:rsidRPr="00606441" w14:paraId="2D4E69CF" w14:textId="77777777" w:rsidTr="00670EDD">
        <w:trPr>
          <w:trHeight w:val="252"/>
        </w:trPr>
        <w:tc>
          <w:tcPr>
            <w:tcW w:w="5455" w:type="dxa"/>
            <w:tcBorders>
              <w:bottom w:val="single" w:sz="4" w:space="0" w:color="auto"/>
            </w:tcBorders>
            <w:shd w:val="clear" w:color="auto" w:fill="E66208"/>
          </w:tcPr>
          <w:p w14:paraId="396F10D6" w14:textId="38E88710" w:rsidR="005D683D" w:rsidRPr="00606441" w:rsidRDefault="005D683D" w:rsidP="00670EDD">
            <w:pPr>
              <w:rPr>
                <w:rFonts w:asciiTheme="minorHAnsi" w:hAnsiTheme="minorHAnsi"/>
                <w:i/>
                <w:sz w:val="18"/>
                <w:szCs w:val="18"/>
                <w:lang w:val="nl-NL"/>
              </w:rPr>
            </w:pPr>
          </w:p>
        </w:tc>
        <w:tc>
          <w:tcPr>
            <w:tcW w:w="3471" w:type="dxa"/>
            <w:shd w:val="clear" w:color="auto" w:fill="E66208"/>
          </w:tcPr>
          <w:p w14:paraId="74E5C1F2" w14:textId="77777777" w:rsidR="005D683D" w:rsidRPr="00606441" w:rsidRDefault="005D683D" w:rsidP="00670EDD">
            <w:pPr>
              <w:rPr>
                <w:rFonts w:asciiTheme="minorHAnsi" w:hAnsiTheme="minorHAnsi"/>
                <w:i/>
                <w:sz w:val="18"/>
                <w:szCs w:val="18"/>
                <w:lang w:val="nl-NL"/>
              </w:rPr>
            </w:pPr>
            <w:r w:rsidRPr="00606441">
              <w:rPr>
                <w:rFonts w:asciiTheme="minorHAnsi" w:eastAsia="Times New Roman" w:hAnsiTheme="minorHAnsi" w:cs="Times New Roman"/>
                <w:b/>
                <w:color w:val="FFFFFF"/>
                <w:sz w:val="18"/>
                <w:szCs w:val="18"/>
                <w:lang w:val="nl-NL"/>
              </w:rPr>
              <w:t>Kruis aan wat van toepassing is</w:t>
            </w:r>
          </w:p>
        </w:tc>
      </w:tr>
      <w:tr w:rsidR="005D683D" w:rsidRPr="00606441" w14:paraId="55295299" w14:textId="77777777" w:rsidTr="00670EDD">
        <w:trPr>
          <w:trHeight w:val="252"/>
        </w:trPr>
        <w:tc>
          <w:tcPr>
            <w:tcW w:w="5455" w:type="dxa"/>
            <w:shd w:val="clear" w:color="auto" w:fill="D9D9D9" w:themeFill="background1" w:themeFillShade="D9"/>
          </w:tcPr>
          <w:p w14:paraId="343DFEA5" w14:textId="715EE1C1" w:rsidR="005D683D" w:rsidRPr="006721C8" w:rsidRDefault="005D683D" w:rsidP="00670EDD">
            <w:pPr>
              <w:rPr>
                <w:rFonts w:ascii="Merriweather Light" w:hAnsi="Merriweather Light"/>
                <w:b/>
                <w:bCs/>
                <w:sz w:val="18"/>
                <w:szCs w:val="18"/>
                <w:lang w:val="nl-NL"/>
              </w:rPr>
            </w:pPr>
            <w:r w:rsidRPr="006721C8">
              <w:rPr>
                <w:rFonts w:ascii="Merriweather Light" w:hAnsi="Merriweather Light"/>
                <w:sz w:val="18"/>
                <w:szCs w:val="18"/>
              </w:rPr>
              <w:t xml:space="preserve">Inschrijver </w:t>
            </w:r>
            <w:r w:rsidR="006721C8" w:rsidRPr="006721C8">
              <w:rPr>
                <w:rFonts w:ascii="Merriweather Light" w:hAnsi="Merriweather Light"/>
                <w:sz w:val="18"/>
                <w:szCs w:val="18"/>
              </w:rPr>
              <w:t xml:space="preserve">biedt </w:t>
            </w:r>
            <w:r w:rsidRPr="006721C8">
              <w:rPr>
                <w:rFonts w:ascii="Merriweather Light" w:hAnsi="Merriweather Light"/>
                <w:sz w:val="18"/>
                <w:szCs w:val="18"/>
              </w:rPr>
              <w:t>een meerjarige contractperiode inclusief verlengingen van drie (3) jaar aan</w:t>
            </w:r>
            <w:r w:rsidR="006721C8" w:rsidRPr="006721C8">
              <w:rPr>
                <w:rFonts w:ascii="Merriweather Light" w:hAnsi="Merriweather Light"/>
                <w:sz w:val="18"/>
                <w:szCs w:val="18"/>
              </w:rPr>
              <w:t>, maar past e</w:t>
            </w:r>
            <w:r w:rsidRPr="006721C8">
              <w:rPr>
                <w:rFonts w:ascii="Merriweather Light" w:hAnsi="Merriweather Light"/>
                <w:sz w:val="18"/>
                <w:szCs w:val="18"/>
              </w:rPr>
              <w:t>en jaarlijkse naverrekening toe</w:t>
            </w:r>
          </w:p>
        </w:tc>
        <w:tc>
          <w:tcPr>
            <w:tcW w:w="3471" w:type="dxa"/>
          </w:tcPr>
          <w:p w14:paraId="495ECE9E" w14:textId="0470893A" w:rsidR="005D683D" w:rsidRPr="00606441" w:rsidRDefault="005D683D" w:rsidP="00670EDD">
            <w:pPr>
              <w:rPr>
                <w:rFonts w:asciiTheme="minorHAnsi" w:eastAsia="Times New Roman" w:hAnsiTheme="minorHAnsi" w:cs="Times New Roman"/>
                <w:sz w:val="18"/>
                <w:szCs w:val="18"/>
                <w:lang w:val="nl-NL"/>
              </w:rPr>
            </w:pPr>
            <w:r w:rsidRPr="00606441">
              <w:rPr>
                <w:rFonts w:asciiTheme="minorHAnsi" w:eastAsia="Times New Roman" w:hAnsiTheme="minorHAnsi" w:cs="Times New Roman"/>
                <w:sz w:val="18"/>
                <w:szCs w:val="18"/>
                <w:lang w:val="nl-NL"/>
              </w:rPr>
              <w:t>O</w:t>
            </w:r>
            <w:r>
              <w:rPr>
                <w:rFonts w:asciiTheme="minorHAnsi" w:eastAsia="Times New Roman" w:hAnsiTheme="minorHAnsi" w:cs="Times New Roman"/>
                <w:sz w:val="18"/>
                <w:szCs w:val="18"/>
                <w:lang w:val="nl-NL"/>
              </w:rPr>
              <w:t xml:space="preserve"> </w:t>
            </w:r>
          </w:p>
        </w:tc>
      </w:tr>
      <w:tr w:rsidR="005D683D" w:rsidRPr="00606441" w14:paraId="31C63900" w14:textId="77777777" w:rsidTr="00670EDD">
        <w:trPr>
          <w:trHeight w:val="252"/>
        </w:trPr>
        <w:tc>
          <w:tcPr>
            <w:tcW w:w="5455" w:type="dxa"/>
            <w:shd w:val="clear" w:color="auto" w:fill="D9D9D9" w:themeFill="background1" w:themeFillShade="D9"/>
          </w:tcPr>
          <w:p w14:paraId="2D529133" w14:textId="398E871F" w:rsidR="005D683D" w:rsidRPr="006721C8" w:rsidRDefault="005D683D" w:rsidP="00670EDD">
            <w:pPr>
              <w:rPr>
                <w:rFonts w:ascii="Merriweather Light" w:hAnsi="Merriweather Light"/>
                <w:b/>
                <w:bCs/>
                <w:sz w:val="18"/>
                <w:szCs w:val="18"/>
                <w:lang w:val="nl-NL"/>
              </w:rPr>
            </w:pPr>
            <w:r w:rsidRPr="006721C8">
              <w:rPr>
                <w:rFonts w:ascii="Merriweather Light" w:hAnsi="Merriweather Light"/>
                <w:sz w:val="18"/>
                <w:szCs w:val="18"/>
              </w:rPr>
              <w:t xml:space="preserve">Inschrijver </w:t>
            </w:r>
            <w:r w:rsidR="006721C8" w:rsidRPr="006721C8">
              <w:rPr>
                <w:rFonts w:ascii="Merriweather Light" w:hAnsi="Merriweather Light"/>
                <w:sz w:val="18"/>
                <w:szCs w:val="18"/>
              </w:rPr>
              <w:t>bi</w:t>
            </w:r>
            <w:r w:rsidR="00921913">
              <w:rPr>
                <w:rFonts w:ascii="Merriweather Light" w:hAnsi="Merriweather Light"/>
                <w:sz w:val="18"/>
                <w:szCs w:val="18"/>
              </w:rPr>
              <w:t>e</w:t>
            </w:r>
            <w:r w:rsidR="006721C8" w:rsidRPr="006721C8">
              <w:rPr>
                <w:rFonts w:ascii="Merriweather Light" w:hAnsi="Merriweather Light"/>
                <w:sz w:val="18"/>
                <w:szCs w:val="18"/>
              </w:rPr>
              <w:t xml:space="preserve">dt </w:t>
            </w:r>
            <w:r w:rsidRPr="006721C8">
              <w:rPr>
                <w:rFonts w:ascii="Merriweather Light" w:hAnsi="Merriweather Light"/>
                <w:sz w:val="18"/>
                <w:szCs w:val="18"/>
              </w:rPr>
              <w:t>een meerjarige contractperiode inclusief verlengingen van drie (3) jaar aan</w:t>
            </w:r>
            <w:r w:rsidR="006721C8" w:rsidRPr="006721C8">
              <w:rPr>
                <w:rFonts w:ascii="Merriweather Light" w:hAnsi="Merriweather Light"/>
                <w:sz w:val="18"/>
                <w:szCs w:val="18"/>
              </w:rPr>
              <w:t xml:space="preserve">, en garandeert </w:t>
            </w:r>
            <w:r w:rsidRPr="006721C8">
              <w:rPr>
                <w:rFonts w:ascii="Merriweather Light" w:hAnsi="Merriweather Light"/>
                <w:sz w:val="18"/>
                <w:szCs w:val="18"/>
              </w:rPr>
              <w:t>de nominale premie gedurende de contractperiode zonder jaarlijkse naverrekening</w:t>
            </w:r>
          </w:p>
        </w:tc>
        <w:tc>
          <w:tcPr>
            <w:tcW w:w="3471" w:type="dxa"/>
          </w:tcPr>
          <w:p w14:paraId="53990E4B" w14:textId="6C4D31F0" w:rsidR="005D683D" w:rsidRPr="00606441" w:rsidRDefault="005D683D" w:rsidP="00670EDD">
            <w:pPr>
              <w:rPr>
                <w:rFonts w:asciiTheme="minorHAnsi" w:hAnsiTheme="minorHAnsi"/>
                <w:i/>
                <w:sz w:val="18"/>
                <w:szCs w:val="18"/>
                <w:lang w:val="nl-NL"/>
              </w:rPr>
            </w:pPr>
            <w:r w:rsidRPr="00606441">
              <w:rPr>
                <w:rFonts w:asciiTheme="minorHAnsi" w:eastAsia="Times New Roman" w:hAnsiTheme="minorHAnsi" w:cs="Times New Roman"/>
                <w:sz w:val="18"/>
                <w:szCs w:val="18"/>
                <w:lang w:val="nl-NL"/>
              </w:rPr>
              <w:t>O</w:t>
            </w:r>
            <w:r>
              <w:rPr>
                <w:rFonts w:asciiTheme="minorHAnsi" w:eastAsia="Times New Roman" w:hAnsiTheme="minorHAnsi" w:cs="Times New Roman"/>
                <w:sz w:val="18"/>
                <w:szCs w:val="18"/>
                <w:lang w:val="nl-NL"/>
              </w:rPr>
              <w:t xml:space="preserve"> </w:t>
            </w:r>
          </w:p>
        </w:tc>
      </w:tr>
    </w:tbl>
    <w:p w14:paraId="11AD52EC" w14:textId="4152ED1E" w:rsidR="005D683D" w:rsidRDefault="005D683D" w:rsidP="00CA5D8B">
      <w:pPr>
        <w:rPr>
          <w:rFonts w:asciiTheme="minorHAnsi" w:hAnsiTheme="minorHAnsi"/>
          <w:sz w:val="18"/>
          <w:szCs w:val="18"/>
          <w:lang w:val="nl-NL"/>
        </w:rPr>
      </w:pPr>
    </w:p>
    <w:p w14:paraId="1D940DAC" w14:textId="2F7D5A71" w:rsidR="00921913" w:rsidRPr="00830129" w:rsidRDefault="00921913" w:rsidP="00921913">
      <w:pPr>
        <w:pStyle w:val="AonHeading1"/>
        <w:numPr>
          <w:ilvl w:val="0"/>
          <w:numId w:val="0"/>
        </w:numPr>
        <w:ind w:left="851" w:hanging="851"/>
        <w:rPr>
          <w:rFonts w:asciiTheme="minorHAnsi" w:hAnsiTheme="minorHAnsi"/>
          <w:color w:val="E66208"/>
          <w:sz w:val="20"/>
          <w:szCs w:val="20"/>
        </w:rPr>
      </w:pPr>
      <w:r w:rsidRPr="00830129">
        <w:rPr>
          <w:rFonts w:asciiTheme="minorHAnsi" w:hAnsiTheme="minorHAnsi"/>
          <w:color w:val="E66208"/>
          <w:sz w:val="20"/>
          <w:szCs w:val="20"/>
        </w:rPr>
        <w:t xml:space="preserve">Gunningscriterium </w:t>
      </w:r>
      <w:r>
        <w:rPr>
          <w:rFonts w:asciiTheme="minorHAnsi" w:hAnsiTheme="minorHAnsi"/>
          <w:color w:val="E66208"/>
          <w:sz w:val="20"/>
          <w:szCs w:val="20"/>
        </w:rPr>
        <w:t>4</w:t>
      </w:r>
      <w:r w:rsidRPr="00830129">
        <w:rPr>
          <w:rFonts w:asciiTheme="minorHAnsi" w:hAnsiTheme="minorHAnsi"/>
          <w:color w:val="E66208"/>
          <w:sz w:val="20"/>
          <w:szCs w:val="20"/>
        </w:rPr>
        <w:t xml:space="preserve">: </w:t>
      </w:r>
      <w:r>
        <w:rPr>
          <w:rFonts w:asciiTheme="minorHAnsi" w:hAnsiTheme="minorHAnsi"/>
          <w:color w:val="E66208"/>
          <w:sz w:val="20"/>
          <w:szCs w:val="20"/>
        </w:rPr>
        <w:t>Maximum verzekerd bedrag per gebeurtenis</w:t>
      </w:r>
    </w:p>
    <w:tbl>
      <w:tblPr>
        <w:tblStyle w:val="Tabelraster"/>
        <w:tblW w:w="8926" w:type="dxa"/>
        <w:tblLook w:val="04A0" w:firstRow="1" w:lastRow="0" w:firstColumn="1" w:lastColumn="0" w:noHBand="0" w:noVBand="1"/>
      </w:tblPr>
      <w:tblGrid>
        <w:gridCol w:w="5455"/>
        <w:gridCol w:w="3471"/>
      </w:tblGrid>
      <w:tr w:rsidR="00CA5D8B" w:rsidRPr="006D66BD" w14:paraId="50C0E36E" w14:textId="77777777" w:rsidTr="008F0684">
        <w:trPr>
          <w:trHeight w:val="252"/>
        </w:trPr>
        <w:tc>
          <w:tcPr>
            <w:tcW w:w="5455" w:type="dxa"/>
            <w:tcBorders>
              <w:bottom w:val="single" w:sz="4" w:space="0" w:color="auto"/>
            </w:tcBorders>
            <w:shd w:val="clear" w:color="auto" w:fill="E66208"/>
          </w:tcPr>
          <w:p w14:paraId="6B335837" w14:textId="0F1A272B" w:rsidR="00CA5D8B" w:rsidRPr="00575757" w:rsidRDefault="00921913" w:rsidP="00C07317">
            <w:pPr>
              <w:rPr>
                <w:rFonts w:ascii="Merriweather Light" w:hAnsi="Merriweather Light"/>
                <w:i/>
                <w:sz w:val="18"/>
                <w:szCs w:val="18"/>
                <w:lang w:val="nl-NL"/>
              </w:rPr>
            </w:pPr>
            <w:r w:rsidRPr="00575757">
              <w:rPr>
                <w:rFonts w:ascii="Merriweather Light" w:hAnsi="Merriweather Light"/>
                <w:b/>
                <w:color w:val="FFFFFF"/>
                <w:sz w:val="18"/>
                <w:szCs w:val="18"/>
                <w:lang w:val="nl-NL"/>
              </w:rPr>
              <w:t>Maximum verzekerd bedrag per gebeurtenis</w:t>
            </w:r>
          </w:p>
        </w:tc>
        <w:tc>
          <w:tcPr>
            <w:tcW w:w="3471" w:type="dxa"/>
            <w:shd w:val="clear" w:color="auto" w:fill="E66208"/>
          </w:tcPr>
          <w:p w14:paraId="2BCC1EA8" w14:textId="77777777" w:rsidR="00CA5D8B" w:rsidRPr="00575757" w:rsidRDefault="00CA5D8B" w:rsidP="00C07317">
            <w:pPr>
              <w:rPr>
                <w:rFonts w:ascii="Merriweather Light" w:hAnsi="Merriweather Light"/>
                <w:i/>
                <w:sz w:val="18"/>
                <w:szCs w:val="18"/>
                <w:lang w:val="nl-NL"/>
              </w:rPr>
            </w:pPr>
            <w:r w:rsidRPr="00575757">
              <w:rPr>
                <w:rFonts w:ascii="Merriweather Light" w:eastAsia="Times New Roman" w:hAnsi="Merriweather Light" w:cs="Times New Roman"/>
                <w:b/>
                <w:color w:val="FFFFFF"/>
                <w:sz w:val="18"/>
                <w:szCs w:val="18"/>
                <w:lang w:val="nl-NL"/>
              </w:rPr>
              <w:t>Kruis aan wat van toepassing is</w:t>
            </w:r>
          </w:p>
        </w:tc>
      </w:tr>
      <w:tr w:rsidR="00CA5D8B" w:rsidRPr="00606441" w14:paraId="333D9A68" w14:textId="77777777" w:rsidTr="008F0684">
        <w:trPr>
          <w:trHeight w:val="252"/>
        </w:trPr>
        <w:tc>
          <w:tcPr>
            <w:tcW w:w="5455" w:type="dxa"/>
            <w:shd w:val="clear" w:color="auto" w:fill="D9D9D9" w:themeFill="background1" w:themeFillShade="D9"/>
          </w:tcPr>
          <w:p w14:paraId="12E1C8FB" w14:textId="31AAFBD1" w:rsidR="00CA5D8B" w:rsidRPr="00575757" w:rsidRDefault="00575757" w:rsidP="00C07317">
            <w:pPr>
              <w:rPr>
                <w:rFonts w:ascii="Merriweather Light" w:hAnsi="Merriweather Light"/>
                <w:b/>
                <w:bCs/>
                <w:sz w:val="18"/>
                <w:szCs w:val="18"/>
                <w:lang w:val="nl-NL"/>
              </w:rPr>
            </w:pPr>
            <w:r w:rsidRPr="00575757">
              <w:rPr>
                <w:rFonts w:ascii="Merriweather Light" w:eastAsia="Times New Roman" w:hAnsi="Merriweather Light" w:cs="Calibri"/>
                <w:color w:val="000000"/>
                <w:sz w:val="18"/>
                <w:szCs w:val="18"/>
                <w:lang w:eastAsia="nl-NL"/>
              </w:rPr>
              <w:t>&lt; € 10.000.000,-</w:t>
            </w:r>
          </w:p>
        </w:tc>
        <w:tc>
          <w:tcPr>
            <w:tcW w:w="3471" w:type="dxa"/>
          </w:tcPr>
          <w:p w14:paraId="7AE80CBD" w14:textId="77777777" w:rsidR="00CA5D8B" w:rsidRPr="00575757" w:rsidRDefault="00CA5D8B" w:rsidP="00C07317">
            <w:pPr>
              <w:rPr>
                <w:rFonts w:ascii="Merriweather Light" w:eastAsia="Times New Roman" w:hAnsi="Merriweather Light" w:cs="Times New Roman"/>
                <w:sz w:val="18"/>
                <w:szCs w:val="18"/>
                <w:lang w:val="nl-NL"/>
              </w:rPr>
            </w:pPr>
            <w:r w:rsidRPr="00575757">
              <w:rPr>
                <w:rFonts w:ascii="Merriweather Light" w:eastAsia="Times New Roman" w:hAnsi="Merriweather Light" w:cs="Times New Roman"/>
                <w:sz w:val="18"/>
                <w:szCs w:val="18"/>
                <w:lang w:val="nl-NL"/>
              </w:rPr>
              <w:t>O</w:t>
            </w:r>
          </w:p>
        </w:tc>
      </w:tr>
      <w:tr w:rsidR="00CA5D8B" w:rsidRPr="00606441" w14:paraId="5B509A57" w14:textId="77777777" w:rsidTr="008F0684">
        <w:trPr>
          <w:trHeight w:val="252"/>
        </w:trPr>
        <w:tc>
          <w:tcPr>
            <w:tcW w:w="5455" w:type="dxa"/>
            <w:shd w:val="clear" w:color="auto" w:fill="D9D9D9" w:themeFill="background1" w:themeFillShade="D9"/>
          </w:tcPr>
          <w:p w14:paraId="5D596969" w14:textId="65CB69FC" w:rsidR="00CA5D8B" w:rsidRPr="00575757" w:rsidRDefault="00575757" w:rsidP="00C07317">
            <w:pPr>
              <w:rPr>
                <w:rFonts w:ascii="Merriweather Light" w:hAnsi="Merriweather Light"/>
                <w:b/>
                <w:bCs/>
                <w:sz w:val="18"/>
                <w:szCs w:val="18"/>
                <w:lang w:val="nl-NL"/>
              </w:rPr>
            </w:pPr>
            <w:r w:rsidRPr="00575757">
              <w:rPr>
                <w:rFonts w:ascii="Merriweather Light" w:eastAsia="Times New Roman" w:hAnsi="Merriweather Light" w:cs="Calibri"/>
                <w:color w:val="000000"/>
                <w:sz w:val="18"/>
                <w:szCs w:val="18"/>
                <w:lang w:eastAsia="nl-NL"/>
              </w:rPr>
              <w:t>€ 10.000.000,- tot € 20.000.000,-</w:t>
            </w:r>
          </w:p>
        </w:tc>
        <w:tc>
          <w:tcPr>
            <w:tcW w:w="3471" w:type="dxa"/>
          </w:tcPr>
          <w:p w14:paraId="4A2DD4FC" w14:textId="77777777" w:rsidR="00CA5D8B" w:rsidRPr="00575757" w:rsidRDefault="00CA5D8B" w:rsidP="00C07317">
            <w:pPr>
              <w:rPr>
                <w:rFonts w:ascii="Merriweather Light" w:hAnsi="Merriweather Light"/>
                <w:i/>
                <w:sz w:val="18"/>
                <w:szCs w:val="18"/>
                <w:lang w:val="nl-NL"/>
              </w:rPr>
            </w:pPr>
            <w:r w:rsidRPr="00575757">
              <w:rPr>
                <w:rFonts w:ascii="Merriweather Light" w:eastAsia="Times New Roman" w:hAnsi="Merriweather Light" w:cs="Times New Roman"/>
                <w:sz w:val="18"/>
                <w:szCs w:val="18"/>
                <w:lang w:val="nl-NL"/>
              </w:rPr>
              <w:t>O</w:t>
            </w:r>
          </w:p>
        </w:tc>
      </w:tr>
      <w:tr w:rsidR="00CA5D8B" w:rsidRPr="00606441" w14:paraId="0F69477A" w14:textId="77777777" w:rsidTr="008F0684">
        <w:trPr>
          <w:trHeight w:val="252"/>
        </w:trPr>
        <w:tc>
          <w:tcPr>
            <w:tcW w:w="5455" w:type="dxa"/>
            <w:shd w:val="clear" w:color="auto" w:fill="D9D9D9" w:themeFill="background1" w:themeFillShade="D9"/>
          </w:tcPr>
          <w:p w14:paraId="3E3DF0CB" w14:textId="7767FDAB" w:rsidR="00CA5D8B" w:rsidRPr="00575757" w:rsidRDefault="00575757" w:rsidP="00C07317">
            <w:pPr>
              <w:rPr>
                <w:rFonts w:ascii="Merriweather Light" w:hAnsi="Merriweather Light"/>
                <w:b/>
                <w:bCs/>
                <w:sz w:val="18"/>
                <w:szCs w:val="18"/>
                <w:lang w:val="nl-NL"/>
              </w:rPr>
            </w:pPr>
            <w:r w:rsidRPr="00575757">
              <w:rPr>
                <w:rFonts w:ascii="Merriweather Light" w:eastAsia="Times New Roman" w:hAnsi="Merriweather Light" w:cs="Calibri"/>
                <w:color w:val="000000"/>
                <w:sz w:val="18"/>
                <w:szCs w:val="18"/>
                <w:lang w:eastAsia="nl-NL"/>
              </w:rPr>
              <w:t>€ 20.000.000,- tot € 30.000.000,-</w:t>
            </w:r>
          </w:p>
        </w:tc>
        <w:tc>
          <w:tcPr>
            <w:tcW w:w="3471" w:type="dxa"/>
          </w:tcPr>
          <w:p w14:paraId="694B78E1" w14:textId="77777777" w:rsidR="00CA5D8B" w:rsidRPr="00575757" w:rsidRDefault="00CA5D8B" w:rsidP="00C07317">
            <w:pPr>
              <w:rPr>
                <w:rFonts w:ascii="Merriweather Light" w:hAnsi="Merriweather Light"/>
                <w:i/>
                <w:sz w:val="18"/>
                <w:szCs w:val="18"/>
                <w:lang w:val="nl-NL"/>
              </w:rPr>
            </w:pPr>
            <w:r w:rsidRPr="00575757">
              <w:rPr>
                <w:rFonts w:ascii="Merriweather Light" w:eastAsia="Times New Roman" w:hAnsi="Merriweather Light" w:cs="Times New Roman"/>
                <w:sz w:val="18"/>
                <w:szCs w:val="18"/>
                <w:lang w:val="nl-NL"/>
              </w:rPr>
              <w:t>O</w:t>
            </w:r>
          </w:p>
        </w:tc>
      </w:tr>
      <w:tr w:rsidR="00575757" w:rsidRPr="00606441" w14:paraId="2F82DD3D" w14:textId="77777777" w:rsidTr="00670EDD">
        <w:trPr>
          <w:trHeight w:val="252"/>
        </w:trPr>
        <w:tc>
          <w:tcPr>
            <w:tcW w:w="5455" w:type="dxa"/>
            <w:shd w:val="clear" w:color="auto" w:fill="D9D9D9" w:themeFill="background1" w:themeFillShade="D9"/>
          </w:tcPr>
          <w:p w14:paraId="59E94A0D" w14:textId="265C7DF0" w:rsidR="00575757" w:rsidRPr="00575757" w:rsidRDefault="00575757" w:rsidP="00670EDD">
            <w:pPr>
              <w:rPr>
                <w:rFonts w:ascii="Merriweather Light" w:hAnsi="Merriweather Light"/>
                <w:b/>
                <w:bCs/>
                <w:sz w:val="18"/>
                <w:szCs w:val="18"/>
                <w:lang w:val="nl-NL"/>
              </w:rPr>
            </w:pPr>
            <w:r w:rsidRPr="00575757">
              <w:rPr>
                <w:rFonts w:ascii="Merriweather Light" w:eastAsia="Times New Roman" w:hAnsi="Merriweather Light" w:cs="Calibri"/>
                <w:color w:val="000000"/>
                <w:sz w:val="18"/>
                <w:szCs w:val="18"/>
                <w:lang w:eastAsia="nl-NL"/>
              </w:rPr>
              <w:t>&gt; € 30.000.000,-</w:t>
            </w:r>
          </w:p>
        </w:tc>
        <w:tc>
          <w:tcPr>
            <w:tcW w:w="3471" w:type="dxa"/>
          </w:tcPr>
          <w:p w14:paraId="65CAC8B6" w14:textId="77777777" w:rsidR="00575757" w:rsidRPr="00575757" w:rsidRDefault="00575757" w:rsidP="00670EDD">
            <w:pPr>
              <w:rPr>
                <w:rFonts w:ascii="Merriweather Light" w:hAnsi="Merriweather Light"/>
                <w:i/>
                <w:sz w:val="18"/>
                <w:szCs w:val="18"/>
                <w:lang w:val="nl-NL"/>
              </w:rPr>
            </w:pPr>
            <w:r w:rsidRPr="00575757">
              <w:rPr>
                <w:rFonts w:ascii="Merriweather Light" w:eastAsia="Times New Roman" w:hAnsi="Merriweather Light" w:cs="Times New Roman"/>
                <w:sz w:val="18"/>
                <w:szCs w:val="18"/>
                <w:lang w:val="nl-NL"/>
              </w:rPr>
              <w:t>O</w:t>
            </w:r>
          </w:p>
        </w:tc>
      </w:tr>
    </w:tbl>
    <w:p w14:paraId="54E7D0D6" w14:textId="64F31EDC" w:rsidR="00CA5D8B" w:rsidRDefault="00CA5D8B" w:rsidP="00CA5D8B">
      <w:pPr>
        <w:rPr>
          <w:rFonts w:asciiTheme="minorHAnsi" w:hAnsiTheme="minorHAnsi"/>
          <w:i/>
          <w:sz w:val="18"/>
          <w:szCs w:val="18"/>
          <w:lang w:val="nl-NL"/>
        </w:rPr>
      </w:pPr>
    </w:p>
    <w:p w14:paraId="22B8970F" w14:textId="77777777" w:rsidR="008F0684" w:rsidRPr="00606441" w:rsidRDefault="008F0684" w:rsidP="00CA5D8B">
      <w:pPr>
        <w:rPr>
          <w:rFonts w:asciiTheme="minorHAnsi" w:hAnsiTheme="minorHAnsi"/>
          <w:i/>
          <w:sz w:val="18"/>
          <w:szCs w:val="18"/>
          <w:lang w:val="nl-NL"/>
        </w:rPr>
      </w:pPr>
    </w:p>
    <w:p w14:paraId="55B96537" w14:textId="77777777" w:rsidR="00E56DE3" w:rsidRDefault="00E56DE3" w:rsidP="00CA5D8B">
      <w:pPr>
        <w:tabs>
          <w:tab w:val="left" w:pos="1540"/>
          <w:tab w:val="left" w:pos="4510"/>
          <w:tab w:val="left" w:pos="6050"/>
        </w:tabs>
        <w:jc w:val="both"/>
        <w:rPr>
          <w:rFonts w:asciiTheme="minorHAnsi" w:hAnsiTheme="minorHAnsi"/>
          <w:b/>
          <w:sz w:val="18"/>
          <w:szCs w:val="18"/>
          <w:lang w:val="nl-NL"/>
        </w:rPr>
      </w:pPr>
    </w:p>
    <w:p w14:paraId="334FF8B3" w14:textId="77777777" w:rsidR="00B37D0A" w:rsidRDefault="00B37D0A" w:rsidP="00CA5D8B">
      <w:pPr>
        <w:tabs>
          <w:tab w:val="left" w:pos="1540"/>
          <w:tab w:val="left" w:pos="4510"/>
          <w:tab w:val="left" w:pos="6050"/>
        </w:tabs>
        <w:jc w:val="both"/>
        <w:rPr>
          <w:rFonts w:asciiTheme="minorHAnsi" w:hAnsiTheme="minorHAnsi"/>
          <w:b/>
          <w:sz w:val="18"/>
          <w:szCs w:val="18"/>
          <w:lang w:val="nl-NL"/>
        </w:rPr>
      </w:pPr>
    </w:p>
    <w:p w14:paraId="3928178E" w14:textId="036E2361" w:rsidR="00CA5D8B" w:rsidRPr="00606441" w:rsidRDefault="00CA5D8B" w:rsidP="00CA5D8B">
      <w:pPr>
        <w:tabs>
          <w:tab w:val="left" w:pos="1540"/>
          <w:tab w:val="left" w:pos="4510"/>
          <w:tab w:val="left" w:pos="6050"/>
        </w:tabs>
        <w:jc w:val="both"/>
        <w:rPr>
          <w:rFonts w:asciiTheme="minorHAnsi" w:hAnsiTheme="minorHAnsi"/>
          <w:b/>
          <w:sz w:val="18"/>
          <w:szCs w:val="18"/>
          <w:lang w:val="nl-NL"/>
        </w:rPr>
      </w:pPr>
      <w:r w:rsidRPr="00606441">
        <w:rPr>
          <w:rFonts w:asciiTheme="minorHAnsi" w:hAnsiTheme="minorHAnsi"/>
          <w:b/>
          <w:sz w:val="18"/>
          <w:szCs w:val="18"/>
          <w:lang w:val="nl-NL"/>
        </w:rPr>
        <w:t>Voor akkoord:</w:t>
      </w:r>
    </w:p>
    <w:p w14:paraId="521C62E0" w14:textId="77777777" w:rsidR="00CA5D8B" w:rsidRPr="00606441" w:rsidRDefault="00CA5D8B" w:rsidP="00CA5D8B">
      <w:pPr>
        <w:tabs>
          <w:tab w:val="left" w:pos="1540"/>
          <w:tab w:val="left" w:pos="4510"/>
          <w:tab w:val="left" w:pos="6050"/>
        </w:tabs>
        <w:jc w:val="both"/>
        <w:rPr>
          <w:rFonts w:asciiTheme="minorHAnsi" w:hAnsiTheme="minorHAnsi"/>
          <w:sz w:val="18"/>
          <w:szCs w:val="18"/>
          <w:lang w:val="nl-NL"/>
        </w:rPr>
      </w:pPr>
    </w:p>
    <w:p w14:paraId="2609FF5F" w14:textId="77777777" w:rsidR="00CA5D8B" w:rsidRPr="00606441" w:rsidRDefault="00CA5D8B" w:rsidP="00CA5D8B">
      <w:pPr>
        <w:tabs>
          <w:tab w:val="left" w:pos="1540"/>
          <w:tab w:val="left" w:pos="4510"/>
          <w:tab w:val="left" w:pos="6050"/>
        </w:tabs>
        <w:jc w:val="both"/>
        <w:rPr>
          <w:rFonts w:asciiTheme="minorHAnsi" w:hAnsiTheme="minorHAnsi"/>
          <w:sz w:val="18"/>
          <w:szCs w:val="18"/>
          <w:lang w:val="nl-NL"/>
        </w:rPr>
      </w:pPr>
      <w:r w:rsidRPr="00606441">
        <w:rPr>
          <w:rFonts w:asciiTheme="minorHAnsi" w:hAnsiTheme="minorHAnsi"/>
          <w:sz w:val="18"/>
          <w:szCs w:val="18"/>
          <w:lang w:val="nl-NL"/>
        </w:rPr>
        <w:t>Datum</w:t>
      </w:r>
      <w:r w:rsidRPr="00606441">
        <w:rPr>
          <w:rFonts w:asciiTheme="minorHAnsi" w:hAnsiTheme="minorHAnsi"/>
          <w:sz w:val="18"/>
          <w:szCs w:val="18"/>
          <w:lang w:val="nl-NL"/>
        </w:rPr>
        <w:tab/>
        <w:t>: …………………………………………………………………………………………...</w:t>
      </w:r>
      <w:r w:rsidRPr="00606441">
        <w:rPr>
          <w:rFonts w:asciiTheme="minorHAnsi" w:hAnsiTheme="minorHAnsi"/>
          <w:sz w:val="18"/>
          <w:szCs w:val="18"/>
          <w:lang w:val="nl-NL"/>
        </w:rPr>
        <w:tab/>
      </w:r>
    </w:p>
    <w:p w14:paraId="6896AABD" w14:textId="77777777" w:rsidR="00CA5D8B" w:rsidRPr="00606441" w:rsidRDefault="00CA5D8B" w:rsidP="00CA5D8B">
      <w:pPr>
        <w:jc w:val="both"/>
        <w:rPr>
          <w:rFonts w:asciiTheme="minorHAnsi" w:hAnsiTheme="minorHAnsi"/>
          <w:sz w:val="18"/>
          <w:szCs w:val="18"/>
          <w:lang w:val="nl-NL"/>
        </w:rPr>
      </w:pPr>
    </w:p>
    <w:p w14:paraId="7720FC95" w14:textId="77777777" w:rsidR="00CA5D8B" w:rsidRPr="00606441" w:rsidRDefault="00CA5D8B" w:rsidP="00CA5D8B">
      <w:pPr>
        <w:tabs>
          <w:tab w:val="left" w:pos="1540"/>
        </w:tabs>
        <w:jc w:val="both"/>
        <w:rPr>
          <w:rFonts w:asciiTheme="minorHAnsi" w:hAnsiTheme="minorHAnsi"/>
          <w:sz w:val="18"/>
          <w:szCs w:val="18"/>
          <w:lang w:val="nl-NL"/>
        </w:rPr>
      </w:pPr>
      <w:r w:rsidRPr="00606441">
        <w:rPr>
          <w:rFonts w:asciiTheme="minorHAnsi" w:hAnsiTheme="minorHAnsi"/>
          <w:sz w:val="18"/>
          <w:szCs w:val="18"/>
          <w:lang w:val="nl-NL"/>
        </w:rPr>
        <w:t>Naam</w:t>
      </w:r>
      <w:r w:rsidRPr="00606441">
        <w:rPr>
          <w:rFonts w:asciiTheme="minorHAnsi" w:hAnsiTheme="minorHAnsi"/>
          <w:sz w:val="18"/>
          <w:szCs w:val="18"/>
          <w:lang w:val="nl-NL"/>
        </w:rPr>
        <w:tab/>
        <w:t>: …………………………………………………………………………………………...</w:t>
      </w:r>
      <w:r w:rsidRPr="00606441">
        <w:rPr>
          <w:rFonts w:asciiTheme="minorHAnsi" w:hAnsiTheme="minorHAnsi"/>
          <w:sz w:val="18"/>
          <w:szCs w:val="18"/>
          <w:lang w:val="nl-NL"/>
        </w:rPr>
        <w:tab/>
      </w:r>
    </w:p>
    <w:p w14:paraId="4786DDDC" w14:textId="77777777" w:rsidR="00CA5D8B" w:rsidRPr="00606441" w:rsidRDefault="00CA5D8B" w:rsidP="00CA5D8B">
      <w:pPr>
        <w:jc w:val="both"/>
        <w:rPr>
          <w:rFonts w:asciiTheme="minorHAnsi" w:hAnsiTheme="minorHAnsi"/>
          <w:sz w:val="18"/>
          <w:szCs w:val="18"/>
          <w:lang w:val="nl-NL"/>
        </w:rPr>
      </w:pPr>
    </w:p>
    <w:p w14:paraId="1BFA12F9" w14:textId="77777777" w:rsidR="00CA5D8B" w:rsidRPr="00606441" w:rsidRDefault="00CA5D8B" w:rsidP="00CA5D8B">
      <w:pPr>
        <w:tabs>
          <w:tab w:val="left" w:pos="1540"/>
        </w:tabs>
        <w:jc w:val="both"/>
        <w:rPr>
          <w:rFonts w:asciiTheme="minorHAnsi" w:hAnsiTheme="minorHAnsi"/>
          <w:sz w:val="18"/>
          <w:szCs w:val="18"/>
          <w:lang w:val="nl-NL"/>
        </w:rPr>
      </w:pPr>
      <w:r w:rsidRPr="00606441">
        <w:rPr>
          <w:rFonts w:asciiTheme="minorHAnsi" w:hAnsiTheme="minorHAnsi"/>
          <w:sz w:val="18"/>
          <w:szCs w:val="18"/>
          <w:lang w:val="nl-NL"/>
        </w:rPr>
        <w:t>Functie</w:t>
      </w:r>
      <w:r w:rsidRPr="00606441">
        <w:rPr>
          <w:rFonts w:asciiTheme="minorHAnsi" w:hAnsiTheme="minorHAnsi"/>
          <w:sz w:val="18"/>
          <w:szCs w:val="18"/>
          <w:lang w:val="nl-NL"/>
        </w:rPr>
        <w:tab/>
        <w:t>: …………………………………………………………………………………………...</w:t>
      </w:r>
      <w:r w:rsidRPr="00606441">
        <w:rPr>
          <w:rFonts w:asciiTheme="minorHAnsi" w:hAnsiTheme="minorHAnsi"/>
          <w:sz w:val="18"/>
          <w:szCs w:val="18"/>
          <w:lang w:val="nl-NL"/>
        </w:rPr>
        <w:tab/>
      </w:r>
    </w:p>
    <w:p w14:paraId="63B689F6" w14:textId="77777777" w:rsidR="00CA5D8B" w:rsidRPr="00606441" w:rsidRDefault="00CA5D8B" w:rsidP="00CA5D8B">
      <w:pPr>
        <w:tabs>
          <w:tab w:val="left" w:pos="1540"/>
        </w:tabs>
        <w:jc w:val="both"/>
        <w:rPr>
          <w:rFonts w:asciiTheme="minorHAnsi" w:hAnsiTheme="minorHAnsi"/>
          <w:sz w:val="18"/>
          <w:szCs w:val="18"/>
          <w:lang w:val="nl-NL"/>
        </w:rPr>
      </w:pPr>
    </w:p>
    <w:p w14:paraId="6CD78259" w14:textId="77777777" w:rsidR="00CA5D8B" w:rsidRPr="00606441" w:rsidRDefault="00CA5D8B" w:rsidP="00CA5D8B">
      <w:pPr>
        <w:tabs>
          <w:tab w:val="left" w:pos="1540"/>
        </w:tabs>
        <w:jc w:val="both"/>
        <w:rPr>
          <w:rFonts w:asciiTheme="minorHAnsi" w:hAnsiTheme="minorHAnsi"/>
          <w:sz w:val="18"/>
          <w:szCs w:val="18"/>
          <w:lang w:val="nl-NL"/>
        </w:rPr>
      </w:pPr>
      <w:r w:rsidRPr="00606441">
        <w:rPr>
          <w:rFonts w:asciiTheme="minorHAnsi" w:hAnsiTheme="minorHAnsi"/>
          <w:sz w:val="18"/>
          <w:szCs w:val="18"/>
          <w:lang w:val="nl-NL"/>
        </w:rPr>
        <w:t>Handtekening</w:t>
      </w:r>
      <w:r w:rsidRPr="00606441">
        <w:rPr>
          <w:rFonts w:asciiTheme="minorHAnsi" w:hAnsiTheme="minorHAnsi"/>
          <w:sz w:val="18"/>
          <w:szCs w:val="18"/>
          <w:lang w:val="nl-NL"/>
        </w:rPr>
        <w:tab/>
        <w:t xml:space="preserve">: </w:t>
      </w:r>
      <w:bookmarkStart w:id="6" w:name="_Hlk76647895"/>
      <w:r w:rsidRPr="00606441">
        <w:rPr>
          <w:rFonts w:asciiTheme="minorHAnsi" w:hAnsiTheme="minorHAnsi"/>
          <w:sz w:val="18"/>
          <w:szCs w:val="18"/>
          <w:lang w:val="nl-NL"/>
        </w:rPr>
        <w:t>…………………………………………………………………………………………...</w:t>
      </w:r>
      <w:bookmarkEnd w:id="6"/>
      <w:r w:rsidRPr="00606441">
        <w:rPr>
          <w:rFonts w:asciiTheme="minorHAnsi" w:hAnsiTheme="minorHAnsi"/>
          <w:sz w:val="18"/>
          <w:szCs w:val="18"/>
          <w:lang w:val="nl-NL"/>
        </w:rPr>
        <w:tab/>
      </w:r>
    </w:p>
    <w:p w14:paraId="22B08453" w14:textId="77777777" w:rsidR="00CA5D8B" w:rsidRPr="00606441" w:rsidRDefault="00CA5D8B" w:rsidP="00CA5D8B">
      <w:pPr>
        <w:tabs>
          <w:tab w:val="left" w:pos="1540"/>
        </w:tabs>
        <w:jc w:val="both"/>
        <w:rPr>
          <w:rFonts w:asciiTheme="minorHAnsi" w:hAnsiTheme="minorHAnsi"/>
          <w:sz w:val="18"/>
          <w:szCs w:val="18"/>
          <w:lang w:val="nl-NL"/>
        </w:rPr>
      </w:pPr>
    </w:p>
    <w:p w14:paraId="317DFE08" w14:textId="094050F3" w:rsidR="0086623B" w:rsidRPr="00606441" w:rsidRDefault="00CA5D8B" w:rsidP="00B37D0A">
      <w:pPr>
        <w:tabs>
          <w:tab w:val="left" w:pos="1540"/>
        </w:tabs>
        <w:jc w:val="both"/>
        <w:rPr>
          <w:rFonts w:asciiTheme="minorHAnsi" w:hAnsiTheme="minorHAnsi"/>
        </w:rPr>
      </w:pPr>
      <w:r w:rsidRPr="00606441">
        <w:rPr>
          <w:rFonts w:asciiTheme="minorHAnsi" w:hAnsiTheme="minorHAnsi"/>
          <w:sz w:val="18"/>
          <w:szCs w:val="18"/>
          <w:lang w:val="nl-NL"/>
        </w:rPr>
        <w:t>Verzekeraar</w:t>
      </w:r>
      <w:r w:rsidRPr="00606441">
        <w:rPr>
          <w:rFonts w:asciiTheme="minorHAnsi" w:hAnsiTheme="minorHAnsi"/>
          <w:sz w:val="18"/>
          <w:szCs w:val="18"/>
          <w:lang w:val="nl-NL"/>
        </w:rPr>
        <w:tab/>
        <w:t xml:space="preserve">:  …………………………………………………………………………………………... </w:t>
      </w:r>
    </w:p>
    <w:sectPr w:rsidR="0086623B" w:rsidRPr="00606441" w:rsidSect="00BA5AB8">
      <w:headerReference w:type="default" r:id="rId9"/>
      <w:footerReference w:type="default" r:id="rId10"/>
      <w:headerReference w:type="first" r:id="rId11"/>
      <w:footerReference w:type="first" r:id="rId12"/>
      <w:pgSz w:w="11906" w:h="16838" w:code="9"/>
      <w:pgMar w:top="1797" w:right="1304" w:bottom="992" w:left="130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F7FF79" w14:textId="77777777" w:rsidR="00E065FD" w:rsidRDefault="00E065FD">
      <w:r>
        <w:separator/>
      </w:r>
    </w:p>
  </w:endnote>
  <w:endnote w:type="continuationSeparator" w:id="0">
    <w:p w14:paraId="57F7C25E" w14:textId="77777777" w:rsidR="00E065FD" w:rsidRDefault="00E06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Arial">
    <w:panose1 w:val="020B0604020202020204"/>
    <w:charset w:val="00"/>
    <w:family w:val="swiss"/>
    <w:pitch w:val="variable"/>
    <w:sig w:usb0="E0002EFF" w:usb1="C0007843" w:usb2="00000009" w:usb3="00000000" w:csb0="000001FF" w:csb1="00000000"/>
  </w:font>
  <w:font w:name="Merriweather">
    <w:panose1 w:val="02060503050406030704"/>
    <w:charset w:val="00"/>
    <w:family w:val="roman"/>
    <w:pitch w:val="variable"/>
    <w:sig w:usb0="A00002BF" w:usb1="5000207A" w:usb2="00000000" w:usb3="00000000" w:csb0="00000097" w:csb1="00000000"/>
  </w:font>
  <w:font w:name="Maiandra GD">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erriweather Bold">
    <w:altName w:val="Cambria Math"/>
    <w:panose1 w:val="02060503050406030704"/>
    <w:charset w:val="00"/>
    <w:family w:val="roman"/>
    <w:pitch w:val="variable"/>
    <w:sig w:usb0="A00002AF" w:usb1="5000207B" w:usb2="00000020" w:usb3="00000000" w:csb0="00000097" w:csb1="00000000"/>
  </w:font>
  <w:font w:name="Merriweather Sans">
    <w:altName w:val="Swift Com"/>
    <w:panose1 w:val="02000503060000020004"/>
    <w:charset w:val="00"/>
    <w:family w:val="auto"/>
    <w:pitch w:val="variable"/>
    <w:sig w:usb0="A00000AF" w:usb1="5000204B" w:usb2="00000000" w:usb3="00000000" w:csb0="00000093"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1218490"/>
      <w:docPartObj>
        <w:docPartGallery w:val="Page Numbers (Bottom of Page)"/>
        <w:docPartUnique/>
      </w:docPartObj>
    </w:sdtPr>
    <w:sdtEndPr/>
    <w:sdtContent>
      <w:p w14:paraId="420F79B0" w14:textId="635FC112" w:rsidR="00382122" w:rsidRPr="00791A2B" w:rsidRDefault="00382122" w:rsidP="00382122">
        <w:pPr>
          <w:pStyle w:val="Voettekst"/>
          <w:jc w:val="left"/>
          <w:rPr>
            <w:i/>
            <w:iCs/>
            <w:sz w:val="16"/>
            <w:szCs w:val="16"/>
          </w:rPr>
        </w:pPr>
        <w:r w:rsidRPr="00791A2B">
          <w:rPr>
            <w:i/>
            <w:iCs/>
            <w:sz w:val="16"/>
            <w:szCs w:val="16"/>
          </w:rPr>
          <w:t xml:space="preserve">Europese aanbesteding </w:t>
        </w:r>
        <w:r w:rsidR="00295E15">
          <w:rPr>
            <w:i/>
            <w:iCs/>
            <w:sz w:val="16"/>
            <w:szCs w:val="16"/>
          </w:rPr>
          <w:t>Collectieve ongevallen</w:t>
        </w:r>
        <w:r w:rsidRPr="00791A2B">
          <w:rPr>
            <w:i/>
            <w:iCs/>
            <w:sz w:val="16"/>
            <w:szCs w:val="16"/>
          </w:rPr>
          <w:t xml:space="preserve">verzekering </w:t>
        </w:r>
        <w:r w:rsidR="00295E15">
          <w:rPr>
            <w:i/>
            <w:iCs/>
            <w:sz w:val="16"/>
            <w:szCs w:val="16"/>
          </w:rPr>
          <w:t>TU Delft</w:t>
        </w:r>
        <w:r w:rsidRPr="00791A2B">
          <w:rPr>
            <w:i/>
            <w:iCs/>
            <w:sz w:val="16"/>
            <w:szCs w:val="16"/>
          </w:rPr>
          <w:t xml:space="preserve"> (TenderNed-kenmerk </w:t>
        </w:r>
        <w:r w:rsidR="00295E15" w:rsidRPr="00295E15">
          <w:rPr>
            <w:i/>
            <w:iCs/>
            <w:sz w:val="16"/>
            <w:szCs w:val="16"/>
          </w:rPr>
          <w:t>421930</w:t>
        </w:r>
        <w:r w:rsidR="00791A2B" w:rsidRPr="00791A2B">
          <w:rPr>
            <w:rFonts w:cs="Arial"/>
            <w:i/>
            <w:iCs/>
            <w:color w:val="000000"/>
            <w:sz w:val="16"/>
            <w:szCs w:val="16"/>
          </w:rPr>
          <w:t>)</w:t>
        </w:r>
      </w:p>
      <w:p w14:paraId="1782AA9B" w14:textId="5C0F3B20" w:rsidR="007A1A23" w:rsidRDefault="007A1A23" w:rsidP="00382122">
        <w:pPr>
          <w:pStyle w:val="Voettekst"/>
          <w:ind w:left="7799" w:firstLine="709"/>
          <w:jc w:val="left"/>
        </w:pPr>
        <w:r>
          <w:fldChar w:fldCharType="begin"/>
        </w:r>
        <w:r>
          <w:instrText>PAGE   \* MERGEFORMAT</w:instrText>
        </w:r>
        <w:r>
          <w:fldChar w:fldCharType="separate"/>
        </w:r>
        <w:r>
          <w:t>2</w:t>
        </w:r>
        <w:r>
          <w:fldChar w:fldCharType="end"/>
        </w:r>
        <w:r w:rsidR="00CA7F52">
          <w:t>/</w:t>
        </w:r>
        <w:r w:rsidR="00575757">
          <w:t>4</w:t>
        </w:r>
      </w:p>
    </w:sdtContent>
  </w:sdt>
  <w:p w14:paraId="73F218A5" w14:textId="77777777" w:rsidR="00C530FC" w:rsidRDefault="00C530FC" w:rsidP="007A1A23">
    <w:pPr>
      <w:pStyle w:val="FootertextRHV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1974868"/>
      <w:docPartObj>
        <w:docPartGallery w:val="Page Numbers (Bottom of Page)"/>
        <w:docPartUnique/>
      </w:docPartObj>
    </w:sdtPr>
    <w:sdtEndPr/>
    <w:sdtContent>
      <w:p w14:paraId="3CA810C7" w14:textId="48FCC1C0" w:rsidR="00382122" w:rsidRPr="00791A2B" w:rsidRDefault="00382122" w:rsidP="00382122">
        <w:pPr>
          <w:pStyle w:val="Voettekst"/>
          <w:jc w:val="left"/>
          <w:rPr>
            <w:i/>
            <w:iCs/>
            <w:sz w:val="16"/>
            <w:szCs w:val="16"/>
          </w:rPr>
        </w:pPr>
        <w:r w:rsidRPr="00791A2B">
          <w:rPr>
            <w:i/>
            <w:iCs/>
            <w:sz w:val="16"/>
            <w:szCs w:val="16"/>
          </w:rPr>
          <w:t xml:space="preserve">Europese aanbesteding </w:t>
        </w:r>
        <w:r w:rsidR="00295E15">
          <w:rPr>
            <w:i/>
            <w:iCs/>
            <w:sz w:val="16"/>
            <w:szCs w:val="16"/>
          </w:rPr>
          <w:t>Collectieve ongevallen</w:t>
        </w:r>
        <w:r w:rsidRPr="00791A2B">
          <w:rPr>
            <w:i/>
            <w:iCs/>
            <w:sz w:val="16"/>
            <w:szCs w:val="16"/>
          </w:rPr>
          <w:t xml:space="preserve">verzekering </w:t>
        </w:r>
        <w:r w:rsidR="00295E15">
          <w:rPr>
            <w:i/>
            <w:iCs/>
            <w:sz w:val="16"/>
            <w:szCs w:val="16"/>
          </w:rPr>
          <w:t>TU Delft</w:t>
        </w:r>
        <w:r w:rsidRPr="00791A2B">
          <w:rPr>
            <w:i/>
            <w:iCs/>
            <w:sz w:val="16"/>
            <w:szCs w:val="16"/>
          </w:rPr>
          <w:t xml:space="preserve"> (TenderNed-kenmerk </w:t>
        </w:r>
        <w:bookmarkStart w:id="7" w:name="_Hlk140756242"/>
        <w:r w:rsidR="00295E15" w:rsidRPr="00295E15">
          <w:rPr>
            <w:i/>
            <w:iCs/>
            <w:sz w:val="16"/>
            <w:szCs w:val="16"/>
          </w:rPr>
          <w:t>421930</w:t>
        </w:r>
        <w:bookmarkEnd w:id="7"/>
        <w:r w:rsidRPr="00791A2B">
          <w:rPr>
            <w:rFonts w:cs="Arial"/>
            <w:i/>
            <w:iCs/>
            <w:color w:val="000000"/>
            <w:sz w:val="16"/>
            <w:szCs w:val="16"/>
          </w:rPr>
          <w:t>)</w:t>
        </w:r>
      </w:p>
      <w:p w14:paraId="10B65C26" w14:textId="5E79E1B9" w:rsidR="007A1A23" w:rsidRDefault="007A1A23" w:rsidP="00382122">
        <w:pPr>
          <w:pStyle w:val="Voettekst"/>
          <w:ind w:left="7799" w:firstLine="709"/>
          <w:jc w:val="left"/>
        </w:pPr>
        <w:r>
          <w:fldChar w:fldCharType="begin"/>
        </w:r>
        <w:r>
          <w:instrText>PAGE   \* MERGEFORMAT</w:instrText>
        </w:r>
        <w:r>
          <w:fldChar w:fldCharType="separate"/>
        </w:r>
        <w:r>
          <w:t>2</w:t>
        </w:r>
        <w:r>
          <w:fldChar w:fldCharType="end"/>
        </w:r>
        <w:r w:rsidR="00CA7F52">
          <w:t>/</w:t>
        </w:r>
        <w:r w:rsidR="00146676">
          <w:t>4</w:t>
        </w:r>
      </w:p>
    </w:sdtContent>
  </w:sdt>
  <w:p w14:paraId="1C855323" w14:textId="77777777" w:rsidR="00313199" w:rsidRDefault="0031319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83E9C" w14:textId="77777777" w:rsidR="00E065FD" w:rsidRDefault="00E065FD">
      <w:r>
        <w:separator/>
      </w:r>
    </w:p>
  </w:footnote>
  <w:footnote w:type="continuationSeparator" w:id="0">
    <w:p w14:paraId="7BD55787" w14:textId="77777777" w:rsidR="00E065FD" w:rsidRDefault="00E065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96D31" w14:textId="77777777" w:rsidR="00A2053C" w:rsidRDefault="00070031">
    <w:pPr>
      <w:pStyle w:val="Koptekst"/>
    </w:pPr>
    <w:r>
      <w:rPr>
        <w:noProof/>
      </w:rPr>
      <mc:AlternateContent>
        <mc:Choice Requires="wpc">
          <w:drawing>
            <wp:anchor distT="0" distB="0" distL="114300" distR="114300" simplePos="0" relativeHeight="251683840" behindDoc="1" locked="0" layoutInCell="1" allowOverlap="1" wp14:anchorId="1A5227B0" wp14:editId="6ECBBF83">
              <wp:simplePos x="0" y="0"/>
              <wp:positionH relativeFrom="page">
                <wp:posOffset>0</wp:posOffset>
              </wp:positionH>
              <wp:positionV relativeFrom="page">
                <wp:posOffset>0</wp:posOffset>
              </wp:positionV>
              <wp:extent cx="7560310" cy="10692130"/>
              <wp:effectExtent l="0" t="0" r="2540" b="0"/>
              <wp:wrapNone/>
              <wp:docPr id="5" name="TeVerwijderenShape_2"/>
              <wp:cNvGraphicFramePr>
                <a:graphicFrameLocks xmlns:a="http://schemas.openxmlformats.org/drawingml/2006/main"/>
              </wp:cNvGraphicFramePr>
              <a:graphic xmlns:a="http://schemas.openxmlformats.org/drawingml/2006/main">
                <a:graphicData uri="http://schemas.microsoft.com/office/word/2010/wordprocessingCanvas">
                  <wpc:wpc>
                    <wpc:bg>
                      <a:solidFill>
                        <a:schemeClr val="bg1"/>
                      </a:solidFill>
                    </wpc:bg>
                    <wpc:whole>
                      <a:ln>
                        <a:noFill/>
                      </a:ln>
                    </wpc:whole>
                    <wps:wsp>
                      <wps:cNvPr id="3" name="Freeform 5"/>
                      <wps:cNvSpPr>
                        <a:spLocks noEditPoints="1"/>
                      </wps:cNvSpPr>
                      <wps:spPr bwMode="auto">
                        <a:xfrm>
                          <a:off x="1459865" y="2483485"/>
                          <a:ext cx="4389120" cy="5761990"/>
                        </a:xfrm>
                        <a:custGeom>
                          <a:avLst/>
                          <a:gdLst>
                            <a:gd name="T0" fmla="*/ 12024 w 13825"/>
                            <a:gd name="T1" fmla="*/ 3560 h 18148"/>
                            <a:gd name="T2" fmla="*/ 6773 w 13825"/>
                            <a:gd name="T3" fmla="*/ 815 h 18148"/>
                            <a:gd name="T4" fmla="*/ 3323 w 13825"/>
                            <a:gd name="T5" fmla="*/ 8476 h 18148"/>
                            <a:gd name="T6" fmla="*/ 8575 w 13825"/>
                            <a:gd name="T7" fmla="*/ 4306 h 18148"/>
                            <a:gd name="T8" fmla="*/ 11735 w 13825"/>
                            <a:gd name="T9" fmla="*/ 5779 h 18148"/>
                            <a:gd name="T10" fmla="*/ 13096 w 13825"/>
                            <a:gd name="T11" fmla="*/ 8321 h 18148"/>
                            <a:gd name="T12" fmla="*/ 11981 w 13825"/>
                            <a:gd name="T13" fmla="*/ 9142 h 18148"/>
                            <a:gd name="T14" fmla="*/ 11760 w 13825"/>
                            <a:gd name="T15" fmla="*/ 10177 h 18148"/>
                            <a:gd name="T16" fmla="*/ 8344 w 13825"/>
                            <a:gd name="T17" fmla="*/ 11943 h 18148"/>
                            <a:gd name="T18" fmla="*/ 5339 w 13825"/>
                            <a:gd name="T19" fmla="*/ 12256 h 18148"/>
                            <a:gd name="T20" fmla="*/ 13825 w 13825"/>
                            <a:gd name="T21" fmla="*/ 17577 h 18148"/>
                            <a:gd name="T22" fmla="*/ 1524 w 13825"/>
                            <a:gd name="T23" fmla="*/ 13616 h 18148"/>
                            <a:gd name="T24" fmla="*/ 8136 w 13825"/>
                            <a:gd name="T25" fmla="*/ 11424 h 18148"/>
                            <a:gd name="T26" fmla="*/ 11233 w 13825"/>
                            <a:gd name="T27" fmla="*/ 10221 h 18148"/>
                            <a:gd name="T28" fmla="*/ 11218 w 13825"/>
                            <a:gd name="T29" fmla="*/ 9553 h 18148"/>
                            <a:gd name="T30" fmla="*/ 11443 w 13825"/>
                            <a:gd name="T31" fmla="*/ 9012 h 18148"/>
                            <a:gd name="T32" fmla="*/ 12578 w 13825"/>
                            <a:gd name="T33" fmla="*/ 8073 h 18148"/>
                            <a:gd name="T34" fmla="*/ 11257 w 13825"/>
                            <a:gd name="T35" fmla="*/ 5133 h 18148"/>
                            <a:gd name="T36" fmla="*/ 7187 w 13825"/>
                            <a:gd name="T37" fmla="*/ 7281 h 18148"/>
                            <a:gd name="T38" fmla="*/ 0 w 13825"/>
                            <a:gd name="T39" fmla="*/ 4533 h 18148"/>
                            <a:gd name="T40" fmla="*/ 8921 w 13825"/>
                            <a:gd name="T41" fmla="*/ 563 h 18148"/>
                            <a:gd name="T42" fmla="*/ 1484 w 13825"/>
                            <a:gd name="T43" fmla="*/ 15767 h 18148"/>
                            <a:gd name="T44" fmla="*/ 1329 w 13825"/>
                            <a:gd name="T45" fmla="*/ 16062 h 18148"/>
                            <a:gd name="T46" fmla="*/ 987 w 13825"/>
                            <a:gd name="T47" fmla="*/ 17576 h 18148"/>
                            <a:gd name="T48" fmla="*/ 2058 w 13825"/>
                            <a:gd name="T49" fmla="*/ 15613 h 18148"/>
                            <a:gd name="T50" fmla="*/ 2360 w 13825"/>
                            <a:gd name="T51" fmla="*/ 16235 h 18148"/>
                            <a:gd name="T52" fmla="*/ 2601 w 13825"/>
                            <a:gd name="T53" fmla="*/ 18008 h 18148"/>
                            <a:gd name="T54" fmla="*/ 5033 w 13825"/>
                            <a:gd name="T55" fmla="*/ 17400 h 18148"/>
                            <a:gd name="T56" fmla="*/ 5444 w 13825"/>
                            <a:gd name="T57" fmla="*/ 16971 h 18148"/>
                            <a:gd name="T58" fmla="*/ 5403 w 13825"/>
                            <a:gd name="T59" fmla="*/ 16250 h 18148"/>
                            <a:gd name="T60" fmla="*/ 4882 w 13825"/>
                            <a:gd name="T61" fmla="*/ 16231 h 18148"/>
                            <a:gd name="T62" fmla="*/ 4666 w 13825"/>
                            <a:gd name="T63" fmla="*/ 16797 h 18148"/>
                            <a:gd name="T64" fmla="*/ 5033 w 13825"/>
                            <a:gd name="T65" fmla="*/ 17400 h 18148"/>
                            <a:gd name="T66" fmla="*/ 5162 w 13825"/>
                            <a:gd name="T67" fmla="*/ 15458 h 18148"/>
                            <a:gd name="T68" fmla="*/ 4999 w 13825"/>
                            <a:gd name="T69" fmla="*/ 15939 h 18148"/>
                            <a:gd name="T70" fmla="*/ 5800 w 13825"/>
                            <a:gd name="T71" fmla="*/ 16066 h 18148"/>
                            <a:gd name="T72" fmla="*/ 5818 w 13825"/>
                            <a:gd name="T73" fmla="*/ 17049 h 18148"/>
                            <a:gd name="T74" fmla="*/ 4954 w 13825"/>
                            <a:gd name="T75" fmla="*/ 17611 h 18148"/>
                            <a:gd name="T76" fmla="*/ 4213 w 13825"/>
                            <a:gd name="T77" fmla="*/ 16713 h 18148"/>
                            <a:gd name="T78" fmla="*/ 4947 w 13825"/>
                            <a:gd name="T79" fmla="*/ 15256 h 18148"/>
                            <a:gd name="T80" fmla="*/ 7214 w 13825"/>
                            <a:gd name="T81" fmla="*/ 17380 h 18148"/>
                            <a:gd name="T82" fmla="*/ 7457 w 13825"/>
                            <a:gd name="T83" fmla="*/ 16779 h 18148"/>
                            <a:gd name="T84" fmla="*/ 6865 w 13825"/>
                            <a:gd name="T85" fmla="*/ 16411 h 18148"/>
                            <a:gd name="T86" fmla="*/ 6664 w 13825"/>
                            <a:gd name="T87" fmla="*/ 17108 h 18148"/>
                            <a:gd name="T88" fmla="*/ 7269 w 13825"/>
                            <a:gd name="T89" fmla="*/ 16018 h 18148"/>
                            <a:gd name="T90" fmla="*/ 7636 w 13825"/>
                            <a:gd name="T91" fmla="*/ 15438 h 18148"/>
                            <a:gd name="T92" fmla="*/ 7293 w 13825"/>
                            <a:gd name="T93" fmla="*/ 15049 h 18148"/>
                            <a:gd name="T94" fmla="*/ 6912 w 13825"/>
                            <a:gd name="T95" fmla="*/ 15478 h 18148"/>
                            <a:gd name="T96" fmla="*/ 7269 w 13825"/>
                            <a:gd name="T97" fmla="*/ 16018 h 18148"/>
                            <a:gd name="T98" fmla="*/ 7973 w 13825"/>
                            <a:gd name="T99" fmla="*/ 15193 h 18148"/>
                            <a:gd name="T100" fmla="*/ 7679 w 13825"/>
                            <a:gd name="T101" fmla="*/ 16030 h 18148"/>
                            <a:gd name="T102" fmla="*/ 7900 w 13825"/>
                            <a:gd name="T103" fmla="*/ 16670 h 18148"/>
                            <a:gd name="T104" fmla="*/ 7349 w 13825"/>
                            <a:gd name="T105" fmla="*/ 17562 h 18148"/>
                            <a:gd name="T106" fmla="*/ 6288 w 13825"/>
                            <a:gd name="T107" fmla="*/ 17263 h 18148"/>
                            <a:gd name="T108" fmla="*/ 6592 w 13825"/>
                            <a:gd name="T109" fmla="*/ 16312 h 18148"/>
                            <a:gd name="T110" fmla="*/ 6511 w 13825"/>
                            <a:gd name="T111" fmla="*/ 15727 h 18148"/>
                            <a:gd name="T112" fmla="*/ 6981 w 13825"/>
                            <a:gd name="T113" fmla="*/ 14908 h 181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13825" h="18148">
                              <a:moveTo>
                                <a:pt x="10932" y="0"/>
                              </a:moveTo>
                              <a:cubicBezTo>
                                <a:pt x="12186" y="0"/>
                                <a:pt x="13276" y="690"/>
                                <a:pt x="13276" y="1875"/>
                              </a:cubicBezTo>
                              <a:cubicBezTo>
                                <a:pt x="13276" y="2958"/>
                                <a:pt x="12308" y="3765"/>
                                <a:pt x="12308" y="3765"/>
                              </a:cubicBezTo>
                              <a:cubicBezTo>
                                <a:pt x="12024" y="3560"/>
                                <a:pt x="12024" y="3560"/>
                                <a:pt x="12024" y="3560"/>
                              </a:cubicBezTo>
                              <a:cubicBezTo>
                                <a:pt x="12024" y="3560"/>
                                <a:pt x="12585" y="2947"/>
                                <a:pt x="12585" y="2104"/>
                              </a:cubicBezTo>
                              <a:cubicBezTo>
                                <a:pt x="12585" y="1223"/>
                                <a:pt x="11757" y="531"/>
                                <a:pt x="10658" y="531"/>
                              </a:cubicBezTo>
                              <a:cubicBezTo>
                                <a:pt x="9559" y="531"/>
                                <a:pt x="8832" y="996"/>
                                <a:pt x="8832" y="996"/>
                              </a:cubicBezTo>
                              <a:cubicBezTo>
                                <a:pt x="8832" y="996"/>
                                <a:pt x="8175" y="815"/>
                                <a:pt x="6773" y="815"/>
                              </a:cubicBezTo>
                              <a:cubicBezTo>
                                <a:pt x="5389" y="815"/>
                                <a:pt x="4386" y="1245"/>
                                <a:pt x="3949" y="2321"/>
                              </a:cubicBezTo>
                              <a:cubicBezTo>
                                <a:pt x="1333" y="2729"/>
                                <a:pt x="776" y="3220"/>
                                <a:pt x="776" y="4474"/>
                              </a:cubicBezTo>
                              <a:cubicBezTo>
                                <a:pt x="776" y="5369"/>
                                <a:pt x="1339" y="5909"/>
                                <a:pt x="2253" y="6449"/>
                              </a:cubicBezTo>
                              <a:cubicBezTo>
                                <a:pt x="3258" y="7044"/>
                                <a:pt x="3323" y="8476"/>
                                <a:pt x="3323" y="8476"/>
                              </a:cubicBezTo>
                              <a:cubicBezTo>
                                <a:pt x="3323" y="8476"/>
                                <a:pt x="3830" y="8585"/>
                                <a:pt x="4589" y="8585"/>
                              </a:cubicBezTo>
                              <a:cubicBezTo>
                                <a:pt x="5854" y="8585"/>
                                <a:pt x="6713" y="8309"/>
                                <a:pt x="6517" y="7596"/>
                              </a:cubicBezTo>
                              <a:cubicBezTo>
                                <a:pt x="6351" y="6994"/>
                                <a:pt x="6219" y="6823"/>
                                <a:pt x="6029" y="6094"/>
                              </a:cubicBezTo>
                              <a:cubicBezTo>
                                <a:pt x="5776" y="5123"/>
                                <a:pt x="6717" y="4512"/>
                                <a:pt x="8575" y="4306"/>
                              </a:cubicBezTo>
                              <a:cubicBezTo>
                                <a:pt x="9761" y="4175"/>
                                <a:pt x="10591" y="4152"/>
                                <a:pt x="11026" y="4152"/>
                              </a:cubicBezTo>
                              <a:cubicBezTo>
                                <a:pt x="11261" y="4152"/>
                                <a:pt x="11381" y="4158"/>
                                <a:pt x="11381" y="4158"/>
                              </a:cubicBezTo>
                              <a:cubicBezTo>
                                <a:pt x="11432" y="4225"/>
                                <a:pt x="11717" y="4643"/>
                                <a:pt x="11760" y="5087"/>
                              </a:cubicBezTo>
                              <a:cubicBezTo>
                                <a:pt x="11783" y="5321"/>
                                <a:pt x="11777" y="5481"/>
                                <a:pt x="11735" y="5779"/>
                              </a:cubicBezTo>
                              <a:cubicBezTo>
                                <a:pt x="11716" y="5918"/>
                                <a:pt x="11806" y="6060"/>
                                <a:pt x="11977" y="6302"/>
                              </a:cubicBezTo>
                              <a:cubicBezTo>
                                <a:pt x="12159" y="6559"/>
                                <a:pt x="12951" y="7665"/>
                                <a:pt x="13019" y="7775"/>
                              </a:cubicBezTo>
                              <a:cubicBezTo>
                                <a:pt x="13086" y="7885"/>
                                <a:pt x="13122" y="8015"/>
                                <a:pt x="13132" y="8135"/>
                              </a:cubicBezTo>
                              <a:cubicBezTo>
                                <a:pt x="13138" y="8212"/>
                                <a:pt x="13127" y="8255"/>
                                <a:pt x="13096" y="8321"/>
                              </a:cubicBezTo>
                              <a:cubicBezTo>
                                <a:pt x="12987" y="8559"/>
                                <a:pt x="12682" y="8541"/>
                                <a:pt x="12195" y="8627"/>
                              </a:cubicBezTo>
                              <a:cubicBezTo>
                                <a:pt x="11969" y="8666"/>
                                <a:pt x="11969" y="8666"/>
                                <a:pt x="11969" y="8666"/>
                              </a:cubicBezTo>
                              <a:cubicBezTo>
                                <a:pt x="11969" y="8666"/>
                                <a:pt x="11960" y="8863"/>
                                <a:pt x="11958" y="8948"/>
                              </a:cubicBezTo>
                              <a:cubicBezTo>
                                <a:pt x="11956" y="9030"/>
                                <a:pt x="11975" y="9120"/>
                                <a:pt x="11981" y="9142"/>
                              </a:cubicBezTo>
                              <a:cubicBezTo>
                                <a:pt x="11987" y="9165"/>
                                <a:pt x="12032" y="9277"/>
                                <a:pt x="12038" y="9345"/>
                              </a:cubicBezTo>
                              <a:cubicBezTo>
                                <a:pt x="12044" y="9424"/>
                                <a:pt x="12031" y="9499"/>
                                <a:pt x="11998" y="9567"/>
                              </a:cubicBezTo>
                              <a:cubicBezTo>
                                <a:pt x="11979" y="9606"/>
                                <a:pt x="11948" y="9644"/>
                                <a:pt x="11910" y="9680"/>
                              </a:cubicBezTo>
                              <a:cubicBezTo>
                                <a:pt x="11910" y="9680"/>
                                <a:pt x="12034" y="9916"/>
                                <a:pt x="11760" y="10177"/>
                              </a:cubicBezTo>
                              <a:cubicBezTo>
                                <a:pt x="11760" y="10315"/>
                                <a:pt x="12003" y="10447"/>
                                <a:pt x="12003" y="10813"/>
                              </a:cubicBezTo>
                              <a:cubicBezTo>
                                <a:pt x="12003" y="11301"/>
                                <a:pt x="10940" y="11735"/>
                                <a:pt x="10026" y="11735"/>
                              </a:cubicBezTo>
                              <a:cubicBezTo>
                                <a:pt x="9112" y="11735"/>
                                <a:pt x="8521" y="11527"/>
                                <a:pt x="8521" y="11527"/>
                              </a:cubicBezTo>
                              <a:cubicBezTo>
                                <a:pt x="8344" y="11943"/>
                                <a:pt x="8344" y="11943"/>
                                <a:pt x="8344" y="11943"/>
                              </a:cubicBezTo>
                              <a:cubicBezTo>
                                <a:pt x="5194" y="11474"/>
                                <a:pt x="3874" y="10212"/>
                                <a:pt x="2560" y="9966"/>
                              </a:cubicBezTo>
                              <a:cubicBezTo>
                                <a:pt x="2408" y="9938"/>
                                <a:pt x="2274" y="9923"/>
                                <a:pt x="2158" y="9923"/>
                              </a:cubicBezTo>
                              <a:cubicBezTo>
                                <a:pt x="1303" y="9923"/>
                                <a:pt x="1403" y="10728"/>
                                <a:pt x="2119" y="12873"/>
                              </a:cubicBezTo>
                              <a:cubicBezTo>
                                <a:pt x="2841" y="12625"/>
                                <a:pt x="3684" y="12256"/>
                                <a:pt x="5339" y="12256"/>
                              </a:cubicBezTo>
                              <a:cubicBezTo>
                                <a:pt x="7173" y="12256"/>
                                <a:pt x="8637" y="12925"/>
                                <a:pt x="10213" y="15088"/>
                              </a:cubicBezTo>
                              <a:cubicBezTo>
                                <a:pt x="11745" y="17192"/>
                                <a:pt x="12428" y="17227"/>
                                <a:pt x="13693" y="17227"/>
                              </a:cubicBezTo>
                              <a:cubicBezTo>
                                <a:pt x="13736" y="17227"/>
                                <a:pt x="13780" y="17227"/>
                                <a:pt x="13825" y="17227"/>
                              </a:cubicBezTo>
                              <a:cubicBezTo>
                                <a:pt x="13825" y="17577"/>
                                <a:pt x="13825" y="17577"/>
                                <a:pt x="13825" y="17577"/>
                              </a:cubicBezTo>
                              <a:cubicBezTo>
                                <a:pt x="13825" y="17577"/>
                                <a:pt x="13824" y="17577"/>
                                <a:pt x="13823" y="17577"/>
                              </a:cubicBezTo>
                              <a:cubicBezTo>
                                <a:pt x="12155" y="17577"/>
                                <a:pt x="11233" y="17576"/>
                                <a:pt x="9561" y="15457"/>
                              </a:cubicBezTo>
                              <a:cubicBezTo>
                                <a:pt x="7887" y="13337"/>
                                <a:pt x="6776" y="12810"/>
                                <a:pt x="4899" y="12810"/>
                              </a:cubicBezTo>
                              <a:cubicBezTo>
                                <a:pt x="3022" y="12810"/>
                                <a:pt x="1524" y="13616"/>
                                <a:pt x="1524" y="13616"/>
                              </a:cubicBezTo>
                              <a:cubicBezTo>
                                <a:pt x="666" y="10693"/>
                                <a:pt x="1043" y="9431"/>
                                <a:pt x="2198" y="9431"/>
                              </a:cubicBezTo>
                              <a:cubicBezTo>
                                <a:pt x="2372" y="9431"/>
                                <a:pt x="2564" y="9459"/>
                                <a:pt x="2772" y="9515"/>
                              </a:cubicBezTo>
                              <a:cubicBezTo>
                                <a:pt x="4323" y="9933"/>
                                <a:pt x="5806" y="11015"/>
                                <a:pt x="8137" y="11421"/>
                              </a:cubicBezTo>
                              <a:cubicBezTo>
                                <a:pt x="8136" y="11424"/>
                                <a:pt x="8136" y="11424"/>
                                <a:pt x="8136" y="11424"/>
                              </a:cubicBezTo>
                              <a:cubicBezTo>
                                <a:pt x="8328" y="10938"/>
                                <a:pt x="8328" y="10938"/>
                                <a:pt x="8328" y="10938"/>
                              </a:cubicBezTo>
                              <a:cubicBezTo>
                                <a:pt x="8912" y="11208"/>
                                <a:pt x="9519" y="11277"/>
                                <a:pt x="9974" y="11277"/>
                              </a:cubicBezTo>
                              <a:cubicBezTo>
                                <a:pt x="10938" y="11277"/>
                                <a:pt x="11626" y="10964"/>
                                <a:pt x="11400" y="10633"/>
                              </a:cubicBezTo>
                              <a:cubicBezTo>
                                <a:pt x="11331" y="10532"/>
                                <a:pt x="11233" y="10368"/>
                                <a:pt x="11233" y="10221"/>
                              </a:cubicBezTo>
                              <a:cubicBezTo>
                                <a:pt x="11233" y="10075"/>
                                <a:pt x="11239" y="10027"/>
                                <a:pt x="11356" y="9860"/>
                              </a:cubicBezTo>
                              <a:cubicBezTo>
                                <a:pt x="11403" y="9795"/>
                                <a:pt x="11383" y="9747"/>
                                <a:pt x="11365" y="9731"/>
                              </a:cubicBezTo>
                              <a:cubicBezTo>
                                <a:pt x="11225" y="9572"/>
                                <a:pt x="11225" y="9572"/>
                                <a:pt x="11225" y="9572"/>
                              </a:cubicBezTo>
                              <a:cubicBezTo>
                                <a:pt x="11220" y="9567"/>
                                <a:pt x="11219" y="9560"/>
                                <a:pt x="11218" y="9553"/>
                              </a:cubicBezTo>
                              <a:cubicBezTo>
                                <a:pt x="11217" y="9549"/>
                                <a:pt x="11218" y="9545"/>
                                <a:pt x="11219" y="9540"/>
                              </a:cubicBezTo>
                              <a:cubicBezTo>
                                <a:pt x="11222" y="9530"/>
                                <a:pt x="11231" y="9522"/>
                                <a:pt x="11241" y="9518"/>
                              </a:cubicBezTo>
                              <a:cubicBezTo>
                                <a:pt x="11241" y="9518"/>
                                <a:pt x="11500" y="9379"/>
                                <a:pt x="11500" y="9290"/>
                              </a:cubicBezTo>
                              <a:cubicBezTo>
                                <a:pt x="11500" y="9225"/>
                                <a:pt x="11443" y="9148"/>
                                <a:pt x="11443" y="9012"/>
                              </a:cubicBezTo>
                              <a:cubicBezTo>
                                <a:pt x="11444" y="8881"/>
                                <a:pt x="11457" y="8543"/>
                                <a:pt x="11463" y="8448"/>
                              </a:cubicBezTo>
                              <a:cubicBezTo>
                                <a:pt x="11468" y="8351"/>
                                <a:pt x="11577" y="8296"/>
                                <a:pt x="11661" y="8277"/>
                              </a:cubicBezTo>
                              <a:cubicBezTo>
                                <a:pt x="11763" y="8253"/>
                                <a:pt x="12113" y="8197"/>
                                <a:pt x="12396" y="8145"/>
                              </a:cubicBezTo>
                              <a:cubicBezTo>
                                <a:pt x="12550" y="8116"/>
                                <a:pt x="12578" y="8095"/>
                                <a:pt x="12578" y="8073"/>
                              </a:cubicBezTo>
                              <a:cubicBezTo>
                                <a:pt x="12578" y="8045"/>
                                <a:pt x="12555" y="8009"/>
                                <a:pt x="12481" y="7903"/>
                              </a:cubicBezTo>
                              <a:cubicBezTo>
                                <a:pt x="12301" y="7647"/>
                                <a:pt x="11779" y="6904"/>
                                <a:pt x="11421" y="6415"/>
                              </a:cubicBezTo>
                              <a:cubicBezTo>
                                <a:pt x="11259" y="6194"/>
                                <a:pt x="11180" y="6003"/>
                                <a:pt x="11226" y="5750"/>
                              </a:cubicBezTo>
                              <a:cubicBezTo>
                                <a:pt x="11273" y="5496"/>
                                <a:pt x="11281" y="5348"/>
                                <a:pt x="11257" y="5133"/>
                              </a:cubicBezTo>
                              <a:cubicBezTo>
                                <a:pt x="11230" y="4881"/>
                                <a:pt x="11055" y="4643"/>
                                <a:pt x="11055" y="4643"/>
                              </a:cubicBezTo>
                              <a:cubicBezTo>
                                <a:pt x="10711" y="4631"/>
                                <a:pt x="10393" y="4626"/>
                                <a:pt x="10100" y="4626"/>
                              </a:cubicBezTo>
                              <a:cubicBezTo>
                                <a:pt x="6819" y="4626"/>
                                <a:pt x="6582" y="5295"/>
                                <a:pt x="6766" y="5972"/>
                              </a:cubicBezTo>
                              <a:cubicBezTo>
                                <a:pt x="6920" y="6535"/>
                                <a:pt x="7008" y="6524"/>
                                <a:pt x="7187" y="7281"/>
                              </a:cubicBezTo>
                              <a:cubicBezTo>
                                <a:pt x="7488" y="8547"/>
                                <a:pt x="5660" y="9145"/>
                                <a:pt x="4240" y="9145"/>
                              </a:cubicBezTo>
                              <a:cubicBezTo>
                                <a:pt x="3212" y="9145"/>
                                <a:pt x="2588" y="8827"/>
                                <a:pt x="2588" y="8827"/>
                              </a:cubicBezTo>
                              <a:cubicBezTo>
                                <a:pt x="2588" y="8827"/>
                                <a:pt x="2633" y="7343"/>
                                <a:pt x="1856" y="6900"/>
                              </a:cubicBezTo>
                              <a:cubicBezTo>
                                <a:pt x="1178" y="6514"/>
                                <a:pt x="0" y="5792"/>
                                <a:pt x="0" y="4533"/>
                              </a:cubicBezTo>
                              <a:cubicBezTo>
                                <a:pt x="0" y="3325"/>
                                <a:pt x="848" y="2353"/>
                                <a:pt x="3686" y="1936"/>
                              </a:cubicBezTo>
                              <a:cubicBezTo>
                                <a:pt x="4135" y="994"/>
                                <a:pt x="5328" y="357"/>
                                <a:pt x="6803" y="317"/>
                              </a:cubicBezTo>
                              <a:cubicBezTo>
                                <a:pt x="6871" y="315"/>
                                <a:pt x="6938" y="315"/>
                                <a:pt x="7004" y="315"/>
                              </a:cubicBezTo>
                              <a:cubicBezTo>
                                <a:pt x="8127" y="315"/>
                                <a:pt x="8921" y="563"/>
                                <a:pt x="8921" y="563"/>
                              </a:cubicBezTo>
                              <a:cubicBezTo>
                                <a:pt x="8921" y="563"/>
                                <a:pt x="9679" y="0"/>
                                <a:pt x="10932" y="0"/>
                              </a:cubicBezTo>
                              <a:moveTo>
                                <a:pt x="1844" y="15565"/>
                              </a:moveTo>
                              <a:cubicBezTo>
                                <a:pt x="1798" y="15596"/>
                                <a:pt x="1743" y="15629"/>
                                <a:pt x="1681" y="15665"/>
                              </a:cubicBezTo>
                              <a:cubicBezTo>
                                <a:pt x="1619" y="15701"/>
                                <a:pt x="1553" y="15735"/>
                                <a:pt x="1484" y="15767"/>
                              </a:cubicBezTo>
                              <a:cubicBezTo>
                                <a:pt x="1416" y="15800"/>
                                <a:pt x="1346" y="15829"/>
                                <a:pt x="1276" y="15855"/>
                              </a:cubicBezTo>
                              <a:cubicBezTo>
                                <a:pt x="1205" y="15881"/>
                                <a:pt x="1140" y="15901"/>
                                <a:pt x="1080" y="15914"/>
                              </a:cubicBezTo>
                              <a:cubicBezTo>
                                <a:pt x="1110" y="16105"/>
                                <a:pt x="1110" y="16105"/>
                                <a:pt x="1110" y="16105"/>
                              </a:cubicBezTo>
                              <a:cubicBezTo>
                                <a:pt x="1186" y="16092"/>
                                <a:pt x="1259" y="16078"/>
                                <a:pt x="1329" y="16062"/>
                              </a:cubicBezTo>
                              <a:cubicBezTo>
                                <a:pt x="1400" y="16047"/>
                                <a:pt x="1469" y="16031"/>
                                <a:pt x="1536" y="16015"/>
                              </a:cubicBezTo>
                              <a:cubicBezTo>
                                <a:pt x="1350" y="17362"/>
                                <a:pt x="1350" y="17362"/>
                                <a:pt x="1350" y="17362"/>
                              </a:cubicBezTo>
                              <a:cubicBezTo>
                                <a:pt x="1004" y="17409"/>
                                <a:pt x="1004" y="17409"/>
                                <a:pt x="1004" y="17409"/>
                              </a:cubicBezTo>
                              <a:cubicBezTo>
                                <a:pt x="987" y="17576"/>
                                <a:pt x="987" y="17576"/>
                                <a:pt x="987" y="17576"/>
                              </a:cubicBezTo>
                              <a:cubicBezTo>
                                <a:pt x="2161" y="17576"/>
                                <a:pt x="2161" y="17576"/>
                                <a:pt x="2161" y="17576"/>
                              </a:cubicBezTo>
                              <a:cubicBezTo>
                                <a:pt x="2178" y="17409"/>
                                <a:pt x="2178" y="17409"/>
                                <a:pt x="2178" y="17409"/>
                              </a:cubicBezTo>
                              <a:cubicBezTo>
                                <a:pt x="1813" y="17360"/>
                                <a:pt x="1813" y="17360"/>
                                <a:pt x="1813" y="17360"/>
                              </a:cubicBezTo>
                              <a:cubicBezTo>
                                <a:pt x="2058" y="15613"/>
                                <a:pt x="2058" y="15613"/>
                                <a:pt x="2058" y="15613"/>
                              </a:cubicBezTo>
                              <a:cubicBezTo>
                                <a:pt x="1844" y="15565"/>
                                <a:pt x="1844" y="15565"/>
                                <a:pt x="1844" y="15565"/>
                              </a:cubicBezTo>
                              <a:moveTo>
                                <a:pt x="4066" y="15592"/>
                              </a:moveTo>
                              <a:cubicBezTo>
                                <a:pt x="2495" y="15592"/>
                                <a:pt x="2495" y="15592"/>
                                <a:pt x="2495" y="15592"/>
                              </a:cubicBezTo>
                              <a:cubicBezTo>
                                <a:pt x="2360" y="16235"/>
                                <a:pt x="2360" y="16235"/>
                                <a:pt x="2360" y="16235"/>
                              </a:cubicBezTo>
                              <a:cubicBezTo>
                                <a:pt x="2677" y="16242"/>
                                <a:pt x="2677" y="16242"/>
                                <a:pt x="2677" y="16242"/>
                              </a:cubicBezTo>
                              <a:cubicBezTo>
                                <a:pt x="2848" y="15885"/>
                                <a:pt x="2848" y="15885"/>
                                <a:pt x="2848" y="15885"/>
                              </a:cubicBezTo>
                              <a:cubicBezTo>
                                <a:pt x="3699" y="15855"/>
                                <a:pt x="3699" y="15855"/>
                                <a:pt x="3699" y="15855"/>
                              </a:cubicBezTo>
                              <a:cubicBezTo>
                                <a:pt x="2601" y="18008"/>
                                <a:pt x="2601" y="18008"/>
                                <a:pt x="2601" y="18008"/>
                              </a:cubicBezTo>
                              <a:cubicBezTo>
                                <a:pt x="3074" y="18148"/>
                                <a:pt x="3074" y="18148"/>
                                <a:pt x="3074" y="18148"/>
                              </a:cubicBezTo>
                              <a:cubicBezTo>
                                <a:pt x="4121" y="15667"/>
                                <a:pt x="4121" y="15667"/>
                                <a:pt x="4121" y="15667"/>
                              </a:cubicBezTo>
                              <a:cubicBezTo>
                                <a:pt x="4066" y="15592"/>
                                <a:pt x="4066" y="15592"/>
                                <a:pt x="4066" y="15592"/>
                              </a:cubicBezTo>
                              <a:moveTo>
                                <a:pt x="5033" y="17400"/>
                              </a:moveTo>
                              <a:cubicBezTo>
                                <a:pt x="5089" y="17400"/>
                                <a:pt x="5139" y="17388"/>
                                <a:pt x="5183" y="17365"/>
                              </a:cubicBezTo>
                              <a:cubicBezTo>
                                <a:pt x="5228" y="17342"/>
                                <a:pt x="5267" y="17311"/>
                                <a:pt x="5300" y="17272"/>
                              </a:cubicBezTo>
                              <a:cubicBezTo>
                                <a:pt x="5334" y="17233"/>
                                <a:pt x="5362" y="17187"/>
                                <a:pt x="5386" y="17135"/>
                              </a:cubicBezTo>
                              <a:cubicBezTo>
                                <a:pt x="5410" y="17083"/>
                                <a:pt x="5429" y="17028"/>
                                <a:pt x="5444" y="16971"/>
                              </a:cubicBezTo>
                              <a:cubicBezTo>
                                <a:pt x="5459" y="16913"/>
                                <a:pt x="5470" y="16854"/>
                                <a:pt x="5477" y="16795"/>
                              </a:cubicBezTo>
                              <a:cubicBezTo>
                                <a:pt x="5484" y="16735"/>
                                <a:pt x="5487" y="16678"/>
                                <a:pt x="5487" y="16622"/>
                              </a:cubicBezTo>
                              <a:cubicBezTo>
                                <a:pt x="5487" y="16536"/>
                                <a:pt x="5480" y="16462"/>
                                <a:pt x="5465" y="16401"/>
                              </a:cubicBezTo>
                              <a:cubicBezTo>
                                <a:pt x="5450" y="16340"/>
                                <a:pt x="5429" y="16289"/>
                                <a:pt x="5403" y="16250"/>
                              </a:cubicBezTo>
                              <a:cubicBezTo>
                                <a:pt x="5377" y="16211"/>
                                <a:pt x="5347" y="16182"/>
                                <a:pt x="5311" y="16164"/>
                              </a:cubicBezTo>
                              <a:cubicBezTo>
                                <a:pt x="5276" y="16145"/>
                                <a:pt x="5238" y="16136"/>
                                <a:pt x="5196" y="16136"/>
                              </a:cubicBezTo>
                              <a:cubicBezTo>
                                <a:pt x="5130" y="16136"/>
                                <a:pt x="5072" y="16145"/>
                                <a:pt x="5020" y="16164"/>
                              </a:cubicBezTo>
                              <a:cubicBezTo>
                                <a:pt x="4968" y="16182"/>
                                <a:pt x="4922" y="16205"/>
                                <a:pt x="4882" y="16231"/>
                              </a:cubicBezTo>
                              <a:cubicBezTo>
                                <a:pt x="4842" y="16258"/>
                                <a:pt x="4808" y="16286"/>
                                <a:pt x="4780" y="16315"/>
                              </a:cubicBezTo>
                              <a:cubicBezTo>
                                <a:pt x="4752" y="16345"/>
                                <a:pt x="4729" y="16371"/>
                                <a:pt x="4713" y="16394"/>
                              </a:cubicBezTo>
                              <a:cubicBezTo>
                                <a:pt x="4697" y="16468"/>
                                <a:pt x="4685" y="16538"/>
                                <a:pt x="4678" y="16604"/>
                              </a:cubicBezTo>
                              <a:cubicBezTo>
                                <a:pt x="4670" y="16671"/>
                                <a:pt x="4666" y="16735"/>
                                <a:pt x="4666" y="16797"/>
                              </a:cubicBezTo>
                              <a:cubicBezTo>
                                <a:pt x="4666" y="16883"/>
                                <a:pt x="4672" y="16962"/>
                                <a:pt x="4684" y="17035"/>
                              </a:cubicBezTo>
                              <a:cubicBezTo>
                                <a:pt x="4695" y="17109"/>
                                <a:pt x="4715" y="17173"/>
                                <a:pt x="4743" y="17227"/>
                              </a:cubicBezTo>
                              <a:cubicBezTo>
                                <a:pt x="4770" y="17281"/>
                                <a:pt x="4808" y="17323"/>
                                <a:pt x="4855" y="17354"/>
                              </a:cubicBezTo>
                              <a:cubicBezTo>
                                <a:pt x="4902" y="17385"/>
                                <a:pt x="4962" y="17400"/>
                                <a:pt x="5033" y="17400"/>
                              </a:cubicBezTo>
                              <a:moveTo>
                                <a:pt x="5723" y="14856"/>
                              </a:moveTo>
                              <a:cubicBezTo>
                                <a:pt x="5794" y="15045"/>
                                <a:pt x="5794" y="15045"/>
                                <a:pt x="5794" y="15045"/>
                              </a:cubicBezTo>
                              <a:cubicBezTo>
                                <a:pt x="5672" y="15087"/>
                                <a:pt x="5559" y="15143"/>
                                <a:pt x="5452" y="15214"/>
                              </a:cubicBezTo>
                              <a:cubicBezTo>
                                <a:pt x="5346" y="15285"/>
                                <a:pt x="5249" y="15366"/>
                                <a:pt x="5162" y="15458"/>
                              </a:cubicBezTo>
                              <a:cubicBezTo>
                                <a:pt x="5074" y="15550"/>
                                <a:pt x="4997" y="15649"/>
                                <a:pt x="4932" y="15756"/>
                              </a:cubicBezTo>
                              <a:cubicBezTo>
                                <a:pt x="4867" y="15863"/>
                                <a:pt x="4815" y="15973"/>
                                <a:pt x="4777" y="16088"/>
                              </a:cubicBezTo>
                              <a:cubicBezTo>
                                <a:pt x="4803" y="16061"/>
                                <a:pt x="4834" y="16035"/>
                                <a:pt x="4872" y="16009"/>
                              </a:cubicBezTo>
                              <a:cubicBezTo>
                                <a:pt x="4909" y="15983"/>
                                <a:pt x="4952" y="15960"/>
                                <a:pt x="4999" y="15939"/>
                              </a:cubicBezTo>
                              <a:cubicBezTo>
                                <a:pt x="5046" y="15919"/>
                                <a:pt x="5098" y="15903"/>
                                <a:pt x="5156" y="15890"/>
                              </a:cubicBezTo>
                              <a:cubicBezTo>
                                <a:pt x="5213" y="15877"/>
                                <a:pt x="5274" y="15871"/>
                                <a:pt x="5340" y="15871"/>
                              </a:cubicBezTo>
                              <a:cubicBezTo>
                                <a:pt x="5445" y="15871"/>
                                <a:pt x="5536" y="15889"/>
                                <a:pt x="5612" y="15924"/>
                              </a:cubicBezTo>
                              <a:cubicBezTo>
                                <a:pt x="5688" y="15959"/>
                                <a:pt x="5751" y="16006"/>
                                <a:pt x="5800" y="16066"/>
                              </a:cubicBezTo>
                              <a:cubicBezTo>
                                <a:pt x="5849" y="16125"/>
                                <a:pt x="5885" y="16195"/>
                                <a:pt x="5909" y="16274"/>
                              </a:cubicBezTo>
                              <a:cubicBezTo>
                                <a:pt x="5932" y="16354"/>
                                <a:pt x="5944" y="16438"/>
                                <a:pt x="5944" y="16527"/>
                              </a:cubicBezTo>
                              <a:cubicBezTo>
                                <a:pt x="5944" y="16618"/>
                                <a:pt x="5933" y="16708"/>
                                <a:pt x="5911" y="16797"/>
                              </a:cubicBezTo>
                              <a:cubicBezTo>
                                <a:pt x="5889" y="16885"/>
                                <a:pt x="5858" y="16969"/>
                                <a:pt x="5818" y="17049"/>
                              </a:cubicBezTo>
                              <a:cubicBezTo>
                                <a:pt x="5777" y="17130"/>
                                <a:pt x="5728" y="17204"/>
                                <a:pt x="5670" y="17273"/>
                              </a:cubicBezTo>
                              <a:cubicBezTo>
                                <a:pt x="5611" y="17341"/>
                                <a:pt x="5545" y="17401"/>
                                <a:pt x="5471" y="17451"/>
                              </a:cubicBezTo>
                              <a:cubicBezTo>
                                <a:pt x="5398" y="17501"/>
                                <a:pt x="5317" y="17540"/>
                                <a:pt x="5231" y="17569"/>
                              </a:cubicBezTo>
                              <a:cubicBezTo>
                                <a:pt x="5144" y="17597"/>
                                <a:pt x="5052" y="17611"/>
                                <a:pt x="4954" y="17611"/>
                              </a:cubicBezTo>
                              <a:cubicBezTo>
                                <a:pt x="4837" y="17611"/>
                                <a:pt x="4733" y="17591"/>
                                <a:pt x="4641" y="17551"/>
                              </a:cubicBezTo>
                              <a:cubicBezTo>
                                <a:pt x="4550" y="17512"/>
                                <a:pt x="4472" y="17453"/>
                                <a:pt x="4408" y="17377"/>
                              </a:cubicBezTo>
                              <a:cubicBezTo>
                                <a:pt x="4345" y="17300"/>
                                <a:pt x="4296" y="17206"/>
                                <a:pt x="4263" y="17094"/>
                              </a:cubicBezTo>
                              <a:cubicBezTo>
                                <a:pt x="4230" y="16983"/>
                                <a:pt x="4213" y="16856"/>
                                <a:pt x="4213" y="16713"/>
                              </a:cubicBezTo>
                              <a:cubicBezTo>
                                <a:pt x="4213" y="16573"/>
                                <a:pt x="4230" y="16436"/>
                                <a:pt x="4265" y="16300"/>
                              </a:cubicBezTo>
                              <a:cubicBezTo>
                                <a:pt x="4299" y="16165"/>
                                <a:pt x="4348" y="16036"/>
                                <a:pt x="4412" y="15912"/>
                              </a:cubicBezTo>
                              <a:cubicBezTo>
                                <a:pt x="4475" y="15788"/>
                                <a:pt x="4552" y="15670"/>
                                <a:pt x="4643" y="15559"/>
                              </a:cubicBezTo>
                              <a:cubicBezTo>
                                <a:pt x="4734" y="15449"/>
                                <a:pt x="4835" y="15348"/>
                                <a:pt x="4947" y="15256"/>
                              </a:cubicBezTo>
                              <a:cubicBezTo>
                                <a:pt x="5059" y="15165"/>
                                <a:pt x="5180" y="15086"/>
                                <a:pt x="5310" y="15018"/>
                              </a:cubicBezTo>
                              <a:cubicBezTo>
                                <a:pt x="5441" y="14949"/>
                                <a:pt x="5578" y="14896"/>
                                <a:pt x="5723" y="14856"/>
                              </a:cubicBezTo>
                              <a:moveTo>
                                <a:pt x="7040" y="17410"/>
                              </a:moveTo>
                              <a:cubicBezTo>
                                <a:pt x="7101" y="17410"/>
                                <a:pt x="7159" y="17400"/>
                                <a:pt x="7214" y="17380"/>
                              </a:cubicBezTo>
                              <a:cubicBezTo>
                                <a:pt x="7269" y="17360"/>
                                <a:pt x="7317" y="17330"/>
                                <a:pt x="7358" y="17292"/>
                              </a:cubicBezTo>
                              <a:cubicBezTo>
                                <a:pt x="7399" y="17253"/>
                                <a:pt x="7431" y="17206"/>
                                <a:pt x="7456" y="17151"/>
                              </a:cubicBezTo>
                              <a:cubicBezTo>
                                <a:pt x="7480" y="17095"/>
                                <a:pt x="7492" y="17032"/>
                                <a:pt x="7492" y="16962"/>
                              </a:cubicBezTo>
                              <a:cubicBezTo>
                                <a:pt x="7492" y="16898"/>
                                <a:pt x="7480" y="16838"/>
                                <a:pt x="7457" y="16779"/>
                              </a:cubicBezTo>
                              <a:cubicBezTo>
                                <a:pt x="7433" y="16721"/>
                                <a:pt x="7400" y="16665"/>
                                <a:pt x="7357" y="16610"/>
                              </a:cubicBezTo>
                              <a:cubicBezTo>
                                <a:pt x="7314" y="16556"/>
                                <a:pt x="7264" y="16504"/>
                                <a:pt x="7205" y="16453"/>
                              </a:cubicBezTo>
                              <a:cubicBezTo>
                                <a:pt x="7146" y="16402"/>
                                <a:pt x="7082" y="16352"/>
                                <a:pt x="7013" y="16302"/>
                              </a:cubicBezTo>
                              <a:cubicBezTo>
                                <a:pt x="6959" y="16332"/>
                                <a:pt x="6910" y="16369"/>
                                <a:pt x="6865" y="16411"/>
                              </a:cubicBezTo>
                              <a:cubicBezTo>
                                <a:pt x="6820" y="16454"/>
                                <a:pt x="6781" y="16502"/>
                                <a:pt x="6748" y="16556"/>
                              </a:cubicBezTo>
                              <a:cubicBezTo>
                                <a:pt x="6714" y="16610"/>
                                <a:pt x="6688" y="16668"/>
                                <a:pt x="6669" y="16731"/>
                              </a:cubicBezTo>
                              <a:cubicBezTo>
                                <a:pt x="6650" y="16794"/>
                                <a:pt x="6640" y="16860"/>
                                <a:pt x="6638" y="16931"/>
                              </a:cubicBezTo>
                              <a:cubicBezTo>
                                <a:pt x="6638" y="16992"/>
                                <a:pt x="6647" y="17051"/>
                                <a:pt x="6664" y="17108"/>
                              </a:cubicBezTo>
                              <a:cubicBezTo>
                                <a:pt x="6682" y="17165"/>
                                <a:pt x="6707" y="17216"/>
                                <a:pt x="6742" y="17261"/>
                              </a:cubicBezTo>
                              <a:cubicBezTo>
                                <a:pt x="6776" y="17306"/>
                                <a:pt x="6818" y="17342"/>
                                <a:pt x="6868" y="17370"/>
                              </a:cubicBezTo>
                              <a:cubicBezTo>
                                <a:pt x="6918" y="17397"/>
                                <a:pt x="6976" y="17410"/>
                                <a:pt x="7040" y="17410"/>
                              </a:cubicBezTo>
                              <a:moveTo>
                                <a:pt x="7269" y="16018"/>
                              </a:moveTo>
                              <a:cubicBezTo>
                                <a:pt x="7320" y="15992"/>
                                <a:pt x="7367" y="15959"/>
                                <a:pt x="7412" y="15921"/>
                              </a:cubicBezTo>
                              <a:cubicBezTo>
                                <a:pt x="7456" y="15883"/>
                                <a:pt x="7495" y="15840"/>
                                <a:pt x="7528" y="15791"/>
                              </a:cubicBezTo>
                              <a:cubicBezTo>
                                <a:pt x="7562" y="15743"/>
                                <a:pt x="7588" y="15689"/>
                                <a:pt x="7607" y="15630"/>
                              </a:cubicBezTo>
                              <a:cubicBezTo>
                                <a:pt x="7626" y="15570"/>
                                <a:pt x="7636" y="15506"/>
                                <a:pt x="7636" y="15438"/>
                              </a:cubicBezTo>
                              <a:cubicBezTo>
                                <a:pt x="7636" y="15368"/>
                                <a:pt x="7626" y="15308"/>
                                <a:pt x="7606" y="15259"/>
                              </a:cubicBezTo>
                              <a:cubicBezTo>
                                <a:pt x="7587" y="15210"/>
                                <a:pt x="7561" y="15170"/>
                                <a:pt x="7529" y="15139"/>
                              </a:cubicBezTo>
                              <a:cubicBezTo>
                                <a:pt x="7498" y="15108"/>
                                <a:pt x="7461" y="15085"/>
                                <a:pt x="7419" y="15070"/>
                              </a:cubicBezTo>
                              <a:cubicBezTo>
                                <a:pt x="7378" y="15056"/>
                                <a:pt x="7336" y="15049"/>
                                <a:pt x="7293" y="15049"/>
                              </a:cubicBezTo>
                              <a:cubicBezTo>
                                <a:pt x="7239" y="15049"/>
                                <a:pt x="7189" y="15058"/>
                                <a:pt x="7142" y="15077"/>
                              </a:cubicBezTo>
                              <a:cubicBezTo>
                                <a:pt x="7096" y="15096"/>
                                <a:pt x="7056" y="15124"/>
                                <a:pt x="7022" y="15160"/>
                              </a:cubicBezTo>
                              <a:cubicBezTo>
                                <a:pt x="6988" y="15197"/>
                                <a:pt x="6961" y="15241"/>
                                <a:pt x="6942" y="15294"/>
                              </a:cubicBezTo>
                              <a:cubicBezTo>
                                <a:pt x="6922" y="15348"/>
                                <a:pt x="6912" y="15409"/>
                                <a:pt x="6912" y="15478"/>
                              </a:cubicBezTo>
                              <a:cubicBezTo>
                                <a:pt x="6912" y="15531"/>
                                <a:pt x="6921" y="15582"/>
                                <a:pt x="6938" y="15630"/>
                              </a:cubicBezTo>
                              <a:cubicBezTo>
                                <a:pt x="6955" y="15679"/>
                                <a:pt x="6980" y="15726"/>
                                <a:pt x="7011" y="15771"/>
                              </a:cubicBezTo>
                              <a:cubicBezTo>
                                <a:pt x="7042" y="15816"/>
                                <a:pt x="7079" y="15859"/>
                                <a:pt x="7123" y="15900"/>
                              </a:cubicBezTo>
                              <a:cubicBezTo>
                                <a:pt x="7167" y="15941"/>
                                <a:pt x="7216" y="15980"/>
                                <a:pt x="7269" y="16018"/>
                              </a:cubicBezTo>
                              <a:moveTo>
                                <a:pt x="7321" y="14860"/>
                              </a:moveTo>
                              <a:cubicBezTo>
                                <a:pt x="7419" y="14860"/>
                                <a:pt x="7511" y="14873"/>
                                <a:pt x="7598" y="14899"/>
                              </a:cubicBezTo>
                              <a:cubicBezTo>
                                <a:pt x="7684" y="14925"/>
                                <a:pt x="7759" y="14962"/>
                                <a:pt x="7823" y="15011"/>
                              </a:cubicBezTo>
                              <a:cubicBezTo>
                                <a:pt x="7886" y="15060"/>
                                <a:pt x="7936" y="15121"/>
                                <a:pt x="7973" y="15193"/>
                              </a:cubicBezTo>
                              <a:cubicBezTo>
                                <a:pt x="8010" y="15265"/>
                                <a:pt x="8029" y="15347"/>
                                <a:pt x="8029" y="15438"/>
                              </a:cubicBezTo>
                              <a:cubicBezTo>
                                <a:pt x="8029" y="15520"/>
                                <a:pt x="8013" y="15596"/>
                                <a:pt x="7982" y="15667"/>
                              </a:cubicBezTo>
                              <a:cubicBezTo>
                                <a:pt x="7951" y="15737"/>
                                <a:pt x="7909" y="15803"/>
                                <a:pt x="7857" y="15863"/>
                              </a:cubicBezTo>
                              <a:cubicBezTo>
                                <a:pt x="7805" y="15924"/>
                                <a:pt x="7746" y="15980"/>
                                <a:pt x="7679" y="16030"/>
                              </a:cubicBezTo>
                              <a:cubicBezTo>
                                <a:pt x="7612" y="16081"/>
                                <a:pt x="7543" y="16127"/>
                                <a:pt x="7471" y="16169"/>
                              </a:cubicBezTo>
                              <a:cubicBezTo>
                                <a:pt x="7535" y="16213"/>
                                <a:pt x="7594" y="16261"/>
                                <a:pt x="7651" y="16313"/>
                              </a:cubicBezTo>
                              <a:cubicBezTo>
                                <a:pt x="7706" y="16366"/>
                                <a:pt x="7756" y="16422"/>
                                <a:pt x="7799" y="16481"/>
                              </a:cubicBezTo>
                              <a:cubicBezTo>
                                <a:pt x="7841" y="16541"/>
                                <a:pt x="7875" y="16604"/>
                                <a:pt x="7900" y="16670"/>
                              </a:cubicBezTo>
                              <a:cubicBezTo>
                                <a:pt x="7925" y="16737"/>
                                <a:pt x="7937" y="16806"/>
                                <a:pt x="7937" y="16879"/>
                              </a:cubicBezTo>
                              <a:cubicBezTo>
                                <a:pt x="7937" y="16994"/>
                                <a:pt x="7910" y="17097"/>
                                <a:pt x="7857" y="17188"/>
                              </a:cubicBezTo>
                              <a:cubicBezTo>
                                <a:pt x="7804" y="17278"/>
                                <a:pt x="7734" y="17355"/>
                                <a:pt x="7647" y="17418"/>
                              </a:cubicBezTo>
                              <a:cubicBezTo>
                                <a:pt x="7560" y="17481"/>
                                <a:pt x="7461" y="17529"/>
                                <a:pt x="7349" y="17562"/>
                              </a:cubicBezTo>
                              <a:cubicBezTo>
                                <a:pt x="7238" y="17595"/>
                                <a:pt x="7123" y="17611"/>
                                <a:pt x="7006" y="17611"/>
                              </a:cubicBezTo>
                              <a:cubicBezTo>
                                <a:pt x="6913" y="17611"/>
                                <a:pt x="6820" y="17599"/>
                                <a:pt x="6727" y="17576"/>
                              </a:cubicBezTo>
                              <a:cubicBezTo>
                                <a:pt x="6633" y="17552"/>
                                <a:pt x="6549" y="17514"/>
                                <a:pt x="6473" y="17463"/>
                              </a:cubicBezTo>
                              <a:cubicBezTo>
                                <a:pt x="6398" y="17412"/>
                                <a:pt x="6336" y="17345"/>
                                <a:pt x="6288" y="17263"/>
                              </a:cubicBezTo>
                              <a:cubicBezTo>
                                <a:pt x="6240" y="17181"/>
                                <a:pt x="6216" y="17081"/>
                                <a:pt x="6216" y="16964"/>
                              </a:cubicBezTo>
                              <a:cubicBezTo>
                                <a:pt x="6216" y="16877"/>
                                <a:pt x="6233" y="16795"/>
                                <a:pt x="6266" y="16717"/>
                              </a:cubicBezTo>
                              <a:cubicBezTo>
                                <a:pt x="6300" y="16639"/>
                                <a:pt x="6344" y="16566"/>
                                <a:pt x="6400" y="16499"/>
                              </a:cubicBezTo>
                              <a:cubicBezTo>
                                <a:pt x="6455" y="16431"/>
                                <a:pt x="6519" y="16369"/>
                                <a:pt x="6592" y="16312"/>
                              </a:cubicBezTo>
                              <a:cubicBezTo>
                                <a:pt x="6664" y="16255"/>
                                <a:pt x="6741" y="16204"/>
                                <a:pt x="6820" y="16160"/>
                              </a:cubicBezTo>
                              <a:cubicBezTo>
                                <a:pt x="6774" y="16122"/>
                                <a:pt x="6731" y="16081"/>
                                <a:pt x="6690" y="16036"/>
                              </a:cubicBezTo>
                              <a:cubicBezTo>
                                <a:pt x="6649" y="15992"/>
                                <a:pt x="6613" y="15944"/>
                                <a:pt x="6583" y="15893"/>
                              </a:cubicBezTo>
                              <a:cubicBezTo>
                                <a:pt x="6553" y="15841"/>
                                <a:pt x="6529" y="15786"/>
                                <a:pt x="6511" y="15727"/>
                              </a:cubicBezTo>
                              <a:cubicBezTo>
                                <a:pt x="6493" y="15669"/>
                                <a:pt x="6484" y="15606"/>
                                <a:pt x="6484" y="15540"/>
                              </a:cubicBezTo>
                              <a:cubicBezTo>
                                <a:pt x="6484" y="15435"/>
                                <a:pt x="6505" y="15341"/>
                                <a:pt x="6546" y="15257"/>
                              </a:cubicBezTo>
                              <a:cubicBezTo>
                                <a:pt x="6587" y="15174"/>
                                <a:pt x="6644" y="15102"/>
                                <a:pt x="6717" y="15043"/>
                              </a:cubicBezTo>
                              <a:cubicBezTo>
                                <a:pt x="6791" y="14985"/>
                                <a:pt x="6879" y="14939"/>
                                <a:pt x="6981" y="14908"/>
                              </a:cubicBezTo>
                              <a:cubicBezTo>
                                <a:pt x="7084" y="14876"/>
                                <a:pt x="7197" y="14860"/>
                                <a:pt x="7321" y="14860"/>
                              </a:cubicBezTo>
                            </a:path>
                          </a:pathLst>
                        </a:custGeom>
                        <a:solidFill>
                          <a:srgbClr val="F7F7F7"/>
                        </a:solidFill>
                        <a:ln>
                          <a:noFill/>
                        </a:ln>
                      </wps:spPr>
                      <wps:txbx>
                        <w:txbxContent>
                          <w:p w14:paraId="4B25407C" w14:textId="77777777" w:rsidR="00382122" w:rsidRDefault="00382122" w:rsidP="00382122">
                            <w:pPr>
                              <w:jc w:val="center"/>
                            </w:pP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1A5227B0" id="TeVerwijderenShape_2" o:spid="_x0000_s1026" editas="canvas" style="position:absolute;margin-left:0;margin-top:0;width:595.3pt;height:841.9pt;z-index:-251632640;mso-position-horizontal-relative:page;mso-position-vertical-relative:page" coordsize="75603,106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Y0nDBwAALB/AAAOAAAAZHJzL2Uyb0RvYy54bWysXetuZDlu/h8g71DwzwAZn5ukcxrTs0hm&#10;M0GATTLATh6g2i53G7FdTpX7Mvv0+1EidURVy+bJLhaYdbUuvIoiKUrnxz98e3zYfTmczvfHp/dX&#10;/Q/d1e7wdHO8vX/6+P7qf3775Z/nq935Zf90u384Ph3eX/1+OF/94ad//Icfvz6/OwzHT8eH28Np&#10;h0mezu++Pr+/+vTy8vzu+vp88+nwuD//cHw+PKHx7nh63L/g5+nj9e1p/xWzPz5cD13nr78eT7fP&#10;p+PN4XzGv/4xNV79FOe/uzvcvPz33d358LJ7eH8F3F7if0/xvx/ov9c//bh/9/G0f/50f8No7P8f&#10;WDzu758ANE/1x/3Lfvf5dH8x1eP9zel4Pt69/HBzfLw+3t3d3xwiDaCm7ypqft4/fdmfIzE34I4g&#10;iL/+jvN++Eh4n48P97e/3D88xB/E/cPPD6fdlz349uFjT3y6Vr2ugcU7Gkv//xVyPNDIhyf679OR&#10;ZkpD6F9iX+7z9RmCPj9nkZ//NlL+/Gn/fIgcOr+7+a8vv55297fvr8ar3dP+Eer2y+lwIOXZOaKA&#10;YKPTn59/PUUyn/90vPnf8+7p+G+39y+/Hu+fXoBNolV1pR9nDNp9+Pqfx1tMu//8cozi/nZ3eqSp&#10;IMjdN4yd3DJ7d7X7/f3VMM3jNEe4+3eHby+7G3SYxnnpByjiDXq44PtliToI3spUN5/PL/9+OMZp&#10;91/+dH5JKnqLvwjSx1sm7TfMcvf4AG39p+sd5hym3dddP84Dg1w79kXH0flu92nXz/00s/LnCYei&#10;nw9hbM0H7mbAc+9a001Ft3EcmtOBXet0U/Ct+XzZzwXXQi8U/aaxa84Hy5Th9n0YmxMuRUcXwtJC&#10;sFcSGbvFt1DsS5HM49A3pyxl0vfL3DenLKWy9NPQnLKUC+iGPrT0ppRM3/UhNOdUshmntiqWwgE9&#10;09icshSPG8eliWUpnn4YXFPgtO5WidNKac05lPLpA4TeQnNQAnLtRTiU8ulH37fRLAU0o2sTSyUf&#10;iHxqYlnKp++HsbkYByWgbmir5lAKCHP2cxPPUkKLc02Zj0pA/QTtaKjmWApo6fqmto9KPoMLTSzH&#10;UkBzB/PXMJNjKR8Q7kITy1JArgfXW1OW8gn93J6xFE8YYA5aM5bSaa7wsZTMhFXWmm4qJTMv0IqG&#10;YKZSMM63J1RymeamxZhKsfTYMptLcVJyGYemxZhKsfS+803tmUq5LG2xTKVYyF40Fzd23dUGDZ1r&#10;quNUiqZ3vm+y0pWyGca2PXelbHo/YMdraI8rpTP4rilup6Qzd93cnLKUjuvaFsgp6YSpa/orrpSO&#10;m9q7jlPi8UtoLhtXisdNXdMAOSUeP7gmlr4UzzTPQ2vp+Fo8TSx9KZ7J++YO4ZV4fFiai8dbxUPe&#10;7bqJviYer8QDfWsSrsTjJiyKhl76UjzTsjSXuFficQvch8aUoRSPgwa3sAxaPB243pqyFI+b2xtj&#10;UOIJ3dTGshTPtLimuQxaPL5vKlEoxTMNsC8Nkx6UeHxoW6KgxTM1t7GgxfOKzzaX4glD3yR8VuIJ&#10;49xckHMpnjC1t+9ZiQcRUVM8cykejwiwxUvEg8Xq8VNbPHMpHizxNuFKPKFvm+C5FE8YfHP1zEo8&#10;MP/NBYnodaUn+LavuijxOMTBrdWzKPEMS1MvFyUe98rqWZR4EIC3xLMo8bgJ3mJjjS+leF7j5aLE&#10;8yovlXiWdvy9KPG4HixqYNl3Wj7Q4MYiR3hXSBJO0dhcP32nJLS0TWbfKRF5H16ZtJRRGGEKm5gq&#10;IQXXdt/6rpSSH+amt9V3SkwQ6Cs8LeXk3dLUpr5TgvJjO0zpVe7AO9iFFvkqdwCHeGju6YhNCpn6&#10;15IHvRLUtGgjguzUR8k/7T9JSurm2xPnpPDXbk8J3y4mxZ6PZ0qGUYIKWa7fJHmIXpTAanQGqtR5&#10;5Ezj652hK9Q5ZrqA3OudoQPUOZhmhmyp82LqTEKj3hBJSna+jgiJI3a3Edkzlb2NzJ7p7G2E9kxp&#10;byOVcieEOzIjFlIpLRK720gdmNSUu3xTogOTimSFCRkmdbCRSlkIwh05BsvslGGI3W2kUvYgdrdJ&#10;dWRSRxupI5OKwN6CO4X1hAyidlN3JhUxuak7k4p429SdSUUwberOpCJQtnSnKJlIRRBs6s6kIsA1&#10;dWdSEbyaujOpCExN3ZlUBJ2W7hRxEqkIKE3dmVQEi6buTCoCQVN3JtXbSKUIL+JuI5WiN+qO4MyC&#10;TGBSEXiZujOpCKpM3ZlUBEym7kwqgiFLd4qEiFQEOqbuTCqCGFN3JjUdWL1pgSk6icjYSKXII3a3&#10;kUpRBXVH0GDBnSKG2N1GKkUDsbtNquTpx+42UhcmFU66BffoodP05IDbBjC15FzbBjC9fWcjOHrN&#10;CSUbyQg5E4vI4TWhtDpORqKz6wRHtYCQ9JS90BMO++tj/tPVDsf8H2jM/t3z/oWcV/lz9xUHtvG8&#10;dPcJf8UTUWp7PH45/HaMvV7ioW638B4vR7Vrj5vPH+5v/vXwF9UfRyFJZ7i84DlNMw6UcgFjfTrz&#10;BUJVAxL/WURq4u+CyfMNC9KWicI04TCyRMaQrHQGddFCHHwbFJ0uR9Tp+FiDsrf8zaAcZU/Av2FJ&#10;LsJKVW7pu0n0w0CVDMOpYVSrPCGl8CMol5zA3NB5yhADB24w0YQjLwSC6yCZbcbJb/z3BTamkF/9&#10;7yYg9aAMBLREIDipL4HQAX/57yYgDuUL5SABgnROUu1+SM6eNIwLnWOQzHDIbZfMSIdxNCokn12m&#10;C7yCxgHxSMEx+fdpCnb5yyA3IltcTIZzOhbXkuyZQMfZckLLT6vT+aaajQOrDPK7ETmZjmoiEjNR&#10;9FAicNFgks3FqAxn5ohmJn0vCEWinaXJDSY46JtsQT0dZYYTPSh9KOEgnZFWU3BJ0U1w/EjnVVAC&#10;v2DHLtD2A2LW2DDrZes7aEts6NIIExwc7ifddTgXV3ACoz2hpWyYUXwS4VB1CTWY4Cyo9kmjaEUW&#10;9GBfpuwoKJ16HLyVLUi1JdykxQQJeZ8Mqp5wpDx5AqX3DOyEusUIamIbNmF1aNwz+3yKF0UfY81J&#10;RMJ1c/Yw3lxHGEYJeeDu2JYUE9IZBbVMyTsuWsYkKqrbMYsKoDibAslUbJoppwhQODZWJgjFLIyE&#10;H5EgtWoF6iZ4c/C0S5TCx7aeJBJ8tYuPHa+AEDY5DB1b6TBrQ9AjM5l2ornTuwRaWL4oRInytakF&#10;hqV9ch702iFQSVYov9EKQwVTkbVUELWBgTiXT8MuGOjpqAeygsWKE2a1gAXhTdGvOSSDBi50rkgT&#10;4kBGyaq3t9gY+OqEKTya5xSxZ6pAFDN9ScV9VlB0kA6qFiT9K6rY0MWaxVI3qRItjUHZkV1WGJZk&#10;tfSVSg+d+EJDCp8zVWhJVC3jmkh6W1YD7baRKtRFKaowIeOOE2TVgmpMBuXWdMXboLDyk1osMArV&#10;hFTvQayFy1C1cAy0eAT2ZmvRL9Wwkk1ML3irQaHELyIRS/g2wFrHjZVVQOV1MsXwt2tffG2CybBD&#10;W6fsYd4UAdjNmQCq0tRNskHCZG+wT0s8GoFc8jDh4+yo9i+2uGQa2i2m5YUi4CSXWO1YIr+lxQQK&#10;J4ECiv1gwX2c4RdHqrrKHuPoPfEWMYjdlxkmDjCXBYuzMAzDwICWRTtT2OZ4JXCDiSKoQtKzeroe&#10;pTlMEKrgFAbgc2oZ5jXN9+YiHmaqXCO5DyjmKSccPZ3uxxYwq2yhqlTdYiIKfhHjTsWq5YQw6Mk8&#10;9sOikYAjyM51D6cpEmyCBf2G0YzYhx55skJUCNWohJMICxCbakJExChKkw3aGPi84jtTBk5gfqeJ&#10;atYVIkZo6zi4d5qALU1/D2isIlQqXCMinOQmGzSsF+FJPSWV7zK7UGhYQltQJphaUERl96zhDrLa&#10;Ie5W6CNJkFyDHqWmyjeYZqpCiKuCW0x0wTVOLtnFhAh9mIdUG11SddliAkUuWkSwI2UuFb+jmlKg&#10;jupztdHAK2QbxQ0mOMPIpwoX0zkqqotwtGcPD4fzPm49233TQiHQYrQXyL+gB0VrTCk2eGW6sAGz&#10;YOGl2V1qqjlPrKOa8hLUlhYT8+Dqsw1CklXZ8S0tNlBwYpmqAbtXwUDEWazLiE2U/i+L7JvSYgKF&#10;PDj7rPAz9Iw96iBFL+EUlmj02NTEUfNJxDZoSFjxsu8QGusps63osI+1mlDlT01GaOuUXZXIgGVi&#10;RnZdtaMgekxk437UFn9X9nm42Eq1ewSYvBxC5YFCe5PpRAnVJrp4F1pQU1NxytxiZSGXU8BgK32D&#10;urAqokXZW2ph44QLFFukxUks1IxWwc46oc7ZlkjA8d6gGGzbF1fHkYNEXA5dipUHUOx2YQ1u8Wrq&#10;YeLo9nCP2J8dU8LnOy1DvnNnOPpYJ7xIcOF+SrLv+S4dH+jQzZXUgpspGxiIEvY4bJ7rNBZt57SV&#10;IJOhbD9sBtV4U8u0Keaf+KB9piyrkgi5G3HCQZ9KwHKxdzGzTTMqO8pCecKkuFkiAxZxakEErZCA&#10;HUnWAodycdnbQCGjlIQ/A1k9IS7+JFBdZUfoShC3bAgX6NaPDKtWD5BI5ge15HrF4UZostMBmRa7&#10;WuDMjof52tJRUpNkhRPFeivhMBYlxhsYCLJ4QgollVr07L57iu9Vy8AbGrLim6wFR0GwS1pW5BpG&#10;qhzuz1ag5FgOW56dgdiWklrg9kWl7B3LarrIUdctNg3sApVnQiJYlhpUN3JINZEDUDIQ974ZPW4x&#10;gfIz7xT1fDihTH6OQwK5BOSRR058XdIGZ4Oz8F7lnc69BFz2ScpHnntBEN1fiw10P80spQDhxFEw&#10;ccoYOC8ZCrYFYj/gm7Kp32IkkFtm57uaDsd0jADsW0nPRYOJbxejBG2UFierhyJnvZJmdpGwmrcs&#10;JDZEOGVTYki8cUFH/axpSF2YJZOG4HhRadPMmU3cIlNUwM1k/3ZBFAG1MHFrotMFWjfVWR/82SSU&#10;McWzwkQkTRMTR7g3ViB+pjs8AFKlMxEfMhAdPkHD037M/U2UzHK+UQGhS5MROC5FltpV/7sNSGOy&#10;BVe8IhDtO14UsGi/Zy1nYf8FvkScBTmIlKYHUmsnPZiHBA6dMaQy54F9Idxh1If5PUwYg+EDLhPt&#10;PR5N4GGhShSTZ0zyRVW8tlVw0IQiXCA1K0w/8TEgkpdpSYr+9SNdDY2g5ooqqfLBmHTAZaMKd0Fl&#10;wnqTkuy3w0XnUnVQd5XWJo4Q09q3gYqXDQh3zyVhmaoNLUZQYgx8p+1Q9jRw1QQGrNg+cODI8qWb&#10;uRtkxbsoJtQbCFzkPGG1KaP0IzEd93I2uEkju5lI5CYMMwM3tNgYKCYIedzKm9zQYgIlR3Px+nIp&#10;EHuDCc4AtUtMp3vSJaAtLUZQvDdecG9AMQEjUfH1ssUECuWDbHugE9r6bmgxgaJb42wqcCtcMXBD&#10;iwlUf7ETZE3f0HIBat1L0u4x4TItU4TrVLzk107f23AGXILVQwSzLS0XmH0XFAk02nq6Mq/4vaHF&#10;BgoJdwGVztUzVRtabKDEgcM+patBcBQm+vVmiwkUTpNkx+YtUaja0mICRW8VJAbSWwRKVhtaTKDG&#10;TnLD61tKSZ23tJhATUj+sbLjDmVJ1ZYWG6iLpSiyulyk7ZYLUOtiTiyiByASRfSCgGnF49yTtUiG&#10;CHy8rCItYzobXVs4SUw7tX2DR5ZSdodRL0M3gP/RFiC3rJwx5DzZSuBGptgwbU70L2bEyBfCcCya&#10;YrKMO/kWCRQF1IWHhCpcNpeouNxA1cS1I33o0q2QDGoSlyt0oLwEJSnJnl7NYDlpOvQvpgrvoCXc&#10;/aK3KAT3YkypjlSByraPc/0XWvR9UOLa+8rpRzGgGFOvXcyyJSWkraBkQnIcFe7iiXukY3QLH0b0&#10;fkreuxGUuJh+TDn4S1nhPrPKL9JzJcx0PEdil9WY+Y6ErMJ9hCOdNr4eOaWSXlJ+bkmHWDaqcmzk&#10;q+SLG+TADC6NZi0q4QTUhoQCbILoWT1hx6ev8EN16tZ1nOpCywaqkL9ka+ErNk2LnHZ7Cu8KBtI7&#10;MCKrDYdUCGPzMDiBakLOxuF8EdahbMmFF0hJ2q3FFOgRoBglct2daOBERfnckmzC2iJOsEfhPyFh&#10;UgvEZ6JndCxR4u75ygfKBfXx8ERLOiGBeG8DqGx+UK6uQYkPWtsRemCHQeEBnQ2g8jDczdCgsgYu&#10;2lqAfM5ThG6DZQcD2RnG8x/KJkwBIo9silVHJWtzXmZTic8UhIGS3c3Cn0UDA1UqlKDI60tIjMnm&#10;29RioYcmSAPxmotePcS21MLegyDxXb9CbxsXrgg23jQZXuuMKwfYrZ30YN7eghTa4dURhRnSrZJo&#10;erPFxAQcEDOpUiyfSZVbRT0Sv4rfKP6RMXgwx6ywOG6RKGzQ/EaCn1c89j1lXBzMTWIePdtkB5V9&#10;ZxyWqWgZJblsC1A9o1VZbuEhu5flpKWjfyVZTbN4bK6ql8ZpnISQqBRQCou6+kSV31JsN0lSmt6U&#10;08YFtZ4yoQ4h4aMwA3GwFuk1qQVe6BCJLJVxWbLwUY6sqMJ7WSwrvIe1QVZZLRZkXot17bqc9OUD&#10;zaybSPYyqHnDYTtqb3kpuhkSKEFJXSmiVW23obW80UuLiYF4Lk6EX0+Yk4IIjDW9XiqIkKXYsK48&#10;HywhTasLwaDI4kbhKWtFL+Wbo4WDKolR0uqtf7FhmmWhAlVtmCiUTxPS3YeStVmVcBdiA1V5OeKi&#10;VhyWhb/I8QEOVdV27tYWLq62yWodBg9L4y5hJJ4Wqlqyh7pl044iT2yqch/I5ovDQXc9SgbihbfE&#10;WnrBjVpsVGUjgyhOLVTUH8mEuMWgQIFMBjVsqFZAWSjrGc4clWFyMNs8IYcnWYpwHaQllYjYqBrF&#10;JqAaQIOio7q0aSNSUVRJeRBSz4m1NlAos5EJdf2I68QG4s6dQoKezuMx3GIChae8Bfd6wiAaiMuN&#10;GhRKLwS9DQycpIYFzEjFQyIR3LTgrQI13Xq/knJ8eErJbtqoIsc+SYSSF4VKIx/A9jsM2jBNOL7m&#10;MVsuWU5SgoE8QrVfZZsPX1/ZQHqTMIGKN0ut66oYhmNATVWOCScdZIIqsY7MCRsDB9lRETAqozpR&#10;6UqyIyi8VEggZZdaoC/2PBGEzxii8EhZOiiMTEjWoZQiFbVEJOBl2Q3TBCPBw/iec9ZAVItxS1Wa&#10;M9GV/ASK7zSYGIiFKi5JxUCUA8q2TrcWC6pw8z63bKgZxIbPyxG4avstpVw4JdZn1zDEzMAiNND7&#10;7hoopB0YW4BYaEq3JaVdO+nBPCS+vRfjHB4i/EbwxuypU570EmbiN710yWD05PoXg8KjjzJMO4dI&#10;Z4qFG/VuhKxa3o3y4YyeXP9iUKOsjUDX5gsBIvAUw1gZF9g1MTsIauxUwfFmqqrqvoAMjLToyui1&#10;xXMMblLYYtiMjU5RJUj4WXs99MRoQgJnOPZlCDZl85fqs7Na5DpxZCaU2YGsBBTO9u0MHEWbcAlZ&#10;LTY8hMh65hHqKnpzwYLn3cjGQJzGMzOmdE06U9XllNgIi1aytssbwZar1UiKsLKj4kpNiKQ0Kwxe&#10;LFW2gN5uFfSS52CiCheNZcJJO8NIU7Gyg4EaCVS8MShmug1UyLJiEQsDfY4zoBZKN/FbOLGlJB7K&#10;JVRRWqOQCJ6jlRYu51+RyIncZUNi0/t1mC4UASgxTF2yCSso0U169Nas7OCN2IRqz8H2KaBQiqDo&#10;DZJ3xYKwG6b1+lTglyIy7mvMUJ0wQQPF3I5pO7epBT1UwL6cdoaRXBWjWm8v39urtC1fd656A6GX&#10;bJnnayc9WDYCWRsOtzhLruJMjvldB8ahcJKS7TMxYd0/EMdVe45kSN2sgw+kuZlxyN3ZRUvPziZ+&#10;O0qkFmsjADa3eJ0/wH1qoRdvRDDzNMv0L2ZgvjHknHbw6MFlBuW0m160cAxuY+A6YXVdKKxI0ONS&#10;Jb106V1cvw3bG9I1MixtVbI2wFo2mXg3JrJpbZGTh3jkCyRsVE0Skzo2FHnCKYPqdMoTGsgm03Ub&#10;liHiLxF+V+2kY5YVZwkyEnjjmjmxJX8A3zRjqB1aFGDnFn1KhL1DtLbbECgGeZkDl2G0hxyIyiR8&#10;XOVRapFveiJHbFd2hIfCwOpSCPw0UQu6/VNooF8yVXgazLyufD6dqy8awD8QNlXVYWVLOlM2aWAx&#10;rHpRDEgIVVS3r6iSLREVw1sYKIctODrQvs0iHiriGrW9oY5WkAgpu2qiCrGOsGnW+yU2UtHAOUWe&#10;WdnpkaWkMFuq3PEej1iLRQsfkZBoINFXMBBEMhLFXqUN7Lpz5b2KGYFjA+H52kkP5iHZUMiQTCpe&#10;8U6kIslfbRFikOI1arMdy6eDCGu034/kE4OqThQDvZGV+E1CNoPC4zIyrAoUqaxfVrxahsizCig8&#10;SW8GhSeH2JdEcY2iapb3vHosUHUcULRs2d6KYQ5OSaErQEJwr+rXUdguSs61V7a1IY83US26wh2X&#10;v/La0FepAh4WY9byUZUN1JxLx/lYImtgkGALnyVU9KIKPq+NDcYF6VRmBg7GtPDpYmJUC3TR9OZE&#10;MpJkW/wDyTXhvbd69UhMys54phd3YBgJPEBl1kAcabNKw/3RhpFOGhNVeN+sVBhE8sJAfnPMKCvJ&#10;QvnqTapAb38mUFzQkKkiQ8ktW1wRshFp2IUGSjYb12g0vcvasiVVsQ6r7u/ApWbc4UNotcjKDndF&#10;IgltYPUvNrcz38lBvZwu6sJ7ljklli5eZAauIeSUgxY9uf7FoORpHFSPV8qe3UZED2qPBQ6sFjFA&#10;MJvbXP4EQ65sYMj7ZX2UgdtJrJvSYtJAuCK8UGWYsGlNYgAJRRVqENgwScm+DZTcdMNRhs7oQPkz&#10;m1KFQkYC2eektbBd9iWMeiN2G2PoWFh24CBsquqY6HsgDIoONayy8nLtEI8EarWAoRJQlXVcW+DF&#10;bvBQ84S4uqZWDyrRxdxWDyMgThOTRQ8wmqnK5atIxWjh5wesPK5iljYQSSAxTPySmk0tcGLBhql6&#10;gAXmW4xqnZejewHJmOEBQTtVyB7xsOq1QQ89kRad2FyXAfYr8QG1fdC/krVArkdA0WOKpQZSzi3h&#10;XqsFvQTNLdBSs6yoMiYOqzMquKHPahGP2kskHBIiacy8wTlDPjgP0363J8uXJgz6gAZSZHoRZ2zQ&#10;wCmHwZSuLHFfb+9RruH7LXymbNRAKbOD16LMLTKerJtwOZWDA5PF68rh7r9dVmuaA9uIwp2eBEwM&#10;pC8qlVTJy6kIt1NuyUYV5a/ihMh3aKpm8fbAY81aecexp2/+mKlCsQXjjtBGSQSvjPFWcREO0aue&#10;Cb01tipXEoikF9pjUic/1R4pXz+IrT9Tfvr4IX+k/JdA/2MKVLfmN8nTR73TZ8Ffvn34BhHQl74/&#10;HG9/x7e+T8f0sXh83B5/fDqe/nK1+4oPxb+/Ov/f5/3pcLV7+I8nfC8cVy8pGf4Sf+Coh7Kdp7Ll&#10;Q9myf7rBVO+vXq7wxST68+eX9DX6z8+n+4+fAKmP31B6Ov4LvjF+d09f/8bn0wUr/oEPqMe/4lfh&#10;I8P4E/b03fnyd+z17jAc8YH228Ppp78CAAD//wMAUEsDBBQABgAIAAAAIQBcEDeY3gAAAAcBAAAP&#10;AAAAZHJzL2Rvd25yZXYueG1sTI/BTsMwEETvSPyDtUjcqN1ShRDiVFUlEIIDUCJxdeNtYmGvo9ht&#10;Al+PywUuq1nNauZtuZqcZUccgvEkYT4TwJAarw21Eur3+6scWIiKtLKeUMIXBlhV52elKrQf6Q2P&#10;29iyFEKhUBK6GPuC89B06FSY+R4peXs/OBXTOrRcD2pM4c7yhRAZd8pQauhUj5sOm8/twUlYLvY2&#10;f33Inr8f63p8+liaG/FipLy8mNZ3wCJO8e8YTvgJHarEtPMH0oFZCemR+DtP3vxWZMB2SWX5dQ68&#10;Kvl//uoHAAD//wMAUEsBAi0AFAAGAAgAAAAhALaDOJL+AAAA4QEAABMAAAAAAAAAAAAAAAAAAAAA&#10;AFtDb250ZW50X1R5cGVzXS54bWxQSwECLQAUAAYACAAAACEAOP0h/9YAAACUAQAACwAAAAAAAAAA&#10;AAAAAAAvAQAAX3JlbHMvLnJlbHNQSwECLQAUAAYACAAAACEAxfGNJwwcAACwfwAADgAAAAAAAAAA&#10;AAAAAAAuAgAAZHJzL2Uyb0RvYy54bWxQSwECLQAUAAYACAAAACEAXBA3mN4AAAAHAQAADwAAAAAA&#10;AAAAAAAAAABmHgAAZHJzL2Rvd25yZXYueG1sUEsFBgAAAAAEAAQA8wAAAH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06921;visibility:visible;mso-wrap-style:square" filled="t" fillcolor="white [3212]">
                <v:fill o:detectmouseclick="t"/>
                <v:path o:connecttype="none"/>
              </v:shape>
              <v:shape id="Freeform 5" o:spid="_x0000_s1028" style="position:absolute;left:14598;top:24834;width:43891;height:57620;visibility:visible;mso-wrap-style:square;v-text-anchor:top" coordsize="13825,1814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6dxQAAANoAAAAPAAAAZHJzL2Rvd25yZXYueG1sRI9Pa8JA&#10;FMTvgt9heUIvUjc1WEt0DVKQ9uClUaG9PbPPJJh9G7KbP/323UKhx2FmfsNs09HUoqfWVZYVPC0i&#10;EMS51RUXCs6nw+MLCOeRNdaWScE3OUh308kWE20H/qA+84UIEHYJKii9bxIpXV6SQbewDXHwbrY1&#10;6INsC6lbHALc1HIZRc/SYMVhocSGXkvK71lnFKyPn6vhtupjc3y74uXrRPOL75R6mI37DQhPo/8P&#10;/7XftYIYfq+EGyB3PwAAAP//AwBQSwECLQAUAAYACAAAACEA2+H2y+4AAACFAQAAEwAAAAAAAAAA&#10;AAAAAAAAAAAAW0NvbnRlbnRfVHlwZXNdLnhtbFBLAQItABQABgAIAAAAIQBa9CxbvwAAABUBAAAL&#10;AAAAAAAAAAAAAAAAAB8BAABfcmVscy8ucmVsc1BLAQItABQABgAIAAAAIQDv/D6dxQAAANoAAAAP&#10;AAAAAAAAAAAAAAAAAAcCAABkcnMvZG93bnJldi54bWxQSwUGAAAAAAMAAwC3AAAA+QIAAAAA&#10;" adj="-11796480,,5400" path="m10932,v1254,,2344,690,2344,1875c13276,2958,12308,3765,12308,3765v-284,-205,-284,-205,-284,-205c12024,3560,12585,2947,12585,2104v,-881,-828,-1573,-1927,-1573c9559,531,8832,996,8832,996v,,-657,-181,-2059,-181c5389,815,4386,1245,3949,2321,1333,2729,776,3220,776,4474v,895,563,1435,1477,1975c3258,7044,3323,8476,3323,8476v,,507,109,1266,109c5854,8585,6713,8309,6517,7596,6351,6994,6219,6823,6029,6094,5776,5123,6717,4512,8575,4306v1186,-131,2016,-154,2451,-154c11261,4152,11381,4158,11381,4158v51,67,336,485,379,929c11783,5321,11777,5481,11735,5779v-19,139,71,281,242,523c12159,6559,12951,7665,13019,7775v67,110,103,240,113,360c13138,8212,13127,8255,13096,8321v-109,238,-414,220,-901,306c11969,8666,11969,8666,11969,8666v,,-9,197,-11,282c11956,9030,11975,9120,11981,9142v6,23,51,135,57,203c12044,9424,12031,9499,11998,9567v-19,39,-50,77,-88,113c11910,9680,12034,9916,11760,10177v,138,243,270,243,636c12003,11301,10940,11735,10026,11735v-914,,-1505,-208,-1505,-208c8344,11943,8344,11943,8344,11943,5194,11474,3874,10212,2560,9966v-152,-28,-286,-43,-402,-43c1303,9923,1403,10728,2119,12873v722,-248,1565,-617,3220,-617c7173,12256,8637,12925,10213,15088v1532,2104,2215,2139,3480,2139c13736,17227,13780,17227,13825,17227v,350,,350,,350c13825,17577,13824,17577,13823,17577v-1668,,-2590,-1,-4262,-2120c7887,13337,6776,12810,4899,12810v-1877,,-3375,806,-3375,806c666,10693,1043,9431,2198,9431v174,,366,28,574,84c4323,9933,5806,11015,8137,11421v-1,3,-1,3,-1,3c8328,10938,8328,10938,8328,10938v584,270,1191,339,1646,339c10938,11277,11626,10964,11400,10633v-69,-101,-167,-265,-167,-412c11233,10075,11239,10027,11356,9860v47,-65,27,-113,9,-129c11225,9572,11225,9572,11225,9572v-5,-5,-6,-12,-7,-19c11217,9549,11218,9545,11219,9540v3,-10,12,-18,22,-22c11241,9518,11500,9379,11500,9290v,-65,-57,-142,-57,-278c11444,8881,11457,8543,11463,8448v5,-97,114,-152,198,-171c11763,8253,12113,8197,12396,8145v154,-29,182,-50,182,-72c12578,8045,12555,8009,12481,7903v-180,-256,-702,-999,-1060,-1488c11259,6194,11180,6003,11226,5750v47,-254,55,-402,31,-617c11230,4881,11055,4643,11055,4643v-344,-12,-662,-17,-955,-17c6819,4626,6582,5295,6766,5972v154,563,242,552,421,1309c7488,8547,5660,9145,4240,9145v-1028,,-1652,-318,-1652,-318c2588,8827,2633,7343,1856,6900,1178,6514,,5792,,4533,,3325,848,2353,3686,1936,4135,994,5328,357,6803,317v68,-2,135,-2,201,-2c8127,315,8921,563,8921,563v,,758,-563,2011,-563m1844,15565v-46,31,-101,64,-163,100c1619,15701,1553,15735,1484,15767v-68,33,-138,62,-208,88c1205,15881,1140,15901,1080,15914v30,191,30,191,30,191c1186,16092,1259,16078,1329,16062v71,-15,140,-31,207,-47c1350,17362,1350,17362,1350,17362v-346,47,-346,47,-346,47c987,17576,987,17576,987,17576v1174,,1174,,1174,c2178,17409,2178,17409,2178,17409v-365,-49,-365,-49,-365,-49c2058,15613,2058,15613,2058,15613v-214,-48,-214,-48,-214,-48m4066,15592v-1571,,-1571,,-1571,c2360,16235,2360,16235,2360,16235v317,7,317,7,317,7c2848,15885,2848,15885,2848,15885v851,-30,851,-30,851,-30c2601,18008,2601,18008,2601,18008v473,140,473,140,473,140c4121,15667,4121,15667,4121,15667v-55,-75,-55,-75,-55,-75m5033,17400v56,,106,-12,150,-35c5228,17342,5267,17311,5300,17272v34,-39,62,-85,86,-137c5410,17083,5429,17028,5444,16971v15,-58,26,-117,33,-176c5484,16735,5487,16678,5487,16622v,-86,-7,-160,-22,-221c5450,16340,5429,16289,5403,16250v-26,-39,-56,-68,-92,-86c5276,16145,5238,16136,5196,16136v-66,,-124,9,-176,28c4968,16182,4922,16205,4882,16231v-40,27,-74,55,-102,84c4752,16345,4729,16371,4713,16394v-16,74,-28,144,-35,210c4670,16671,4666,16735,4666,16797v,86,6,165,18,238c4695,17109,4715,17173,4743,17227v27,54,65,96,112,127c4902,17385,4962,17400,5033,17400t690,-2544c5794,15045,5794,15045,5794,15045v-122,42,-235,98,-342,169c5346,15285,5249,15366,5162,15458v-88,92,-165,191,-230,298c4867,15863,4815,15973,4777,16088v26,-27,57,-53,95,-79c4909,15983,4952,15960,4999,15939v47,-20,99,-36,157,-49c5213,15877,5274,15871,5340,15871v105,,196,18,272,53c5688,15959,5751,16006,5800,16066v49,59,85,129,109,208c5932,16354,5944,16438,5944,16527v,91,-11,181,-33,270c5889,16885,5858,16969,5818,17049v-41,81,-90,155,-148,224c5611,17341,5545,17401,5471,17451v-73,50,-154,89,-240,118c5144,17597,5052,17611,4954,17611v-117,,-221,-20,-313,-60c4550,17512,4472,17453,4408,17377v-63,-77,-112,-171,-145,-283c4230,16983,4213,16856,4213,16713v,-140,17,-277,52,-413c4299,16165,4348,16036,4412,15912v63,-124,140,-242,231,-353c4734,15449,4835,15348,4947,15256v112,-91,233,-170,363,-238c5441,14949,5578,14896,5723,14856t1317,2554c7101,17410,7159,17400,7214,17380v55,-20,103,-50,144,-88c7399,17253,7431,17206,7456,17151v24,-56,36,-119,36,-189c7492,16898,7480,16838,7457,16779v-24,-58,-57,-114,-100,-169c7314,16556,7264,16504,7205,16453v-59,-51,-123,-101,-192,-151c6959,16332,6910,16369,6865,16411v-45,43,-84,91,-117,145c6714,16610,6688,16668,6669,16731v-19,63,-29,129,-31,200c6638,16992,6647,17051,6664,17108v18,57,43,108,78,153c6776,17306,6818,17342,6868,17370v50,27,108,40,172,40m7269,16018v51,-26,98,-59,143,-97c7456,15883,7495,15840,7528,15791v34,-48,60,-102,79,-161c7626,15570,7636,15506,7636,15438v,-70,-10,-130,-30,-179c7587,15210,7561,15170,7529,15139v-31,-31,-68,-54,-110,-69c7378,15056,7336,15049,7293,15049v-54,,-104,9,-151,28c7096,15096,7056,15124,7022,15160v-34,37,-61,81,-80,134c6922,15348,6912,15409,6912,15478v,53,9,104,26,152c6955,15679,6980,15726,7011,15771v31,45,68,88,112,129c7167,15941,7216,15980,7269,16018t52,-1158c7419,14860,7511,14873,7598,14899v86,26,161,63,225,112c7886,15060,7936,15121,7973,15193v37,72,56,154,56,245c8029,15520,8013,15596,7982,15667v-31,70,-73,136,-125,196c7805,15924,7746,15980,7679,16030v-67,51,-136,97,-208,139c7535,16213,7594,16261,7651,16313v55,53,105,109,148,168c7841,16541,7875,16604,7900,16670v25,67,37,136,37,209c7937,16994,7910,17097,7857,17188v-53,90,-123,167,-210,230c7560,17481,7461,17529,7349,17562v-111,33,-226,49,-343,49c6913,17611,6820,17599,6727,17576v-94,-24,-178,-62,-254,-113c6398,17412,6336,17345,6288,17263v-48,-82,-72,-182,-72,-299c6216,16877,6233,16795,6266,16717v34,-78,78,-151,134,-218c6455,16431,6519,16369,6592,16312v72,-57,149,-108,228,-152c6774,16122,6731,16081,6690,16036v-41,-44,-77,-92,-107,-143c6553,15841,6529,15786,6511,15727v-18,-58,-27,-121,-27,-187c6484,15435,6505,15341,6546,15257v41,-83,98,-155,171,-214c6791,14985,6879,14939,6981,14908v103,-32,216,-48,340,-48e" fillcolor="#f7f7f7" stroked="f">
                <v:stroke joinstyle="miter"/>
                <v:formulas/>
                <v:path arrowok="t" o:connecttype="custom" o:connectlocs="3817344,1130300;2150272,258763;1054976,2691130;2722366,1367155;3725593,1834833;4157679,2641918;3803692,2902585;3733530,3231198;2649028,3791903;1695010,3891280;4389120,5580698;483835,4323080;2582993,3627120;3566220,3245168;3561457,3033078;3632890,2861310;3993226,2563178;3573839,1629728;2281707,2311718;0,1439228;2832213,178753;471136,5006023;421927,5099685;313350,5580380;653368,4957128;749246,5154613;825758,5717540;1597862,5524500;1728345,5388293;1715328,5159375;1549923,5153343;1481348,5333048;1597862,5524500;1638816,4907915;1587068,5060633;1841367,5100955;1847081,5413058;1572781,5591493;1337531,5306378;1570559,4843780;2290279,5518150;2367426,5327333;2179480,5210493;2115667,5431790;2307741,5085715;2424255,4901565;2315360,4778058;2194401,4914265;2307741,5085715;2531244,4823778;2437906,5089525;2508069,5292725;2333139,5575935;1996296,5481003;2092809,5179060;2067093,4993323;2216307,4733290" o:connectangles="0,0,0,0,0,0,0,0,0,0,0,0,0,0,0,0,0,0,0,0,0,0,0,0,0,0,0,0,0,0,0,0,0,0,0,0,0,0,0,0,0,0,0,0,0,0,0,0,0,0,0,0,0,0,0,0,0" textboxrect="0,0,13825,18148"/>
                <o:lock v:ext="edit" verticies="t"/>
                <v:textbox>
                  <w:txbxContent>
                    <w:p w14:paraId="4B25407C" w14:textId="77777777" w:rsidR="00382122" w:rsidRDefault="00382122" w:rsidP="00382122">
                      <w:pPr>
                        <w:jc w:val="center"/>
                      </w:pPr>
                    </w:p>
                  </w:txbxContent>
                </v:textbox>
              </v:shape>
              <w10:wrap anchorx="page" anchory="page"/>
            </v:group>
          </w:pict>
        </mc:Fallback>
      </mc:AlternateContent>
    </w:r>
    <w:r>
      <w:rPr>
        <w:noProof/>
      </w:rPr>
      <mc:AlternateContent>
        <mc:Choice Requires="wpc">
          <w:drawing>
            <wp:anchor distT="0" distB="0" distL="114300" distR="114300" simplePos="0" relativeHeight="251681792" behindDoc="0" locked="0" layoutInCell="0" allowOverlap="1" wp14:anchorId="30636F0F" wp14:editId="13049853">
              <wp:simplePos x="0" y="0"/>
              <wp:positionH relativeFrom="page">
                <wp:posOffset>0</wp:posOffset>
              </wp:positionH>
              <wp:positionV relativeFrom="page">
                <wp:posOffset>0</wp:posOffset>
              </wp:positionV>
              <wp:extent cx="4191000" cy="981710"/>
              <wp:effectExtent l="0" t="0" r="0" b="0"/>
              <wp:wrapNone/>
              <wp:docPr id="8" name="TeVerwijderenShape_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 name="Freeform 6"/>
                      <wps:cNvSpPr>
                        <a:spLocks noEditPoints="1"/>
                      </wps:cNvSpPr>
                      <wps:spPr bwMode="auto">
                        <a:xfrm>
                          <a:off x="3531870" y="245745"/>
                          <a:ext cx="470535" cy="617855"/>
                        </a:xfrm>
                        <a:custGeom>
                          <a:avLst/>
                          <a:gdLst>
                            <a:gd name="T0" fmla="*/ 455 w 1482"/>
                            <a:gd name="T1" fmla="*/ 980 h 1945"/>
                            <a:gd name="T2" fmla="*/ 395 w 1482"/>
                            <a:gd name="T3" fmla="*/ 208 h 1945"/>
                            <a:gd name="T4" fmla="*/ 1423 w 1482"/>
                            <a:gd name="T5" fmla="*/ 201 h 1945"/>
                            <a:gd name="T6" fmla="*/ 1142 w 1482"/>
                            <a:gd name="T7" fmla="*/ 57 h 1945"/>
                            <a:gd name="T8" fmla="*/ 84 w 1482"/>
                            <a:gd name="T9" fmla="*/ 480 h 1945"/>
                            <a:gd name="T10" fmla="*/ 699 w 1482"/>
                            <a:gd name="T11" fmla="*/ 814 h 1945"/>
                            <a:gd name="T12" fmla="*/ 1260 w 1482"/>
                            <a:gd name="T13" fmla="*/ 545 h 1945"/>
                            <a:gd name="T14" fmla="*/ 1407 w 1482"/>
                            <a:gd name="T15" fmla="*/ 872 h 1945"/>
                            <a:gd name="T16" fmla="*/ 1282 w 1482"/>
                            <a:gd name="T17" fmla="*/ 959 h 1945"/>
                            <a:gd name="T18" fmla="*/ 1276 w 1482"/>
                            <a:gd name="T19" fmla="*/ 1037 h 1945"/>
                            <a:gd name="T20" fmla="*/ 913 w 1482"/>
                            <a:gd name="T21" fmla="*/ 1235 h 1945"/>
                            <a:gd name="T22" fmla="*/ 572 w 1482"/>
                            <a:gd name="T23" fmla="*/ 1313 h 1945"/>
                            <a:gd name="T24" fmla="*/ 1025 w 1482"/>
                            <a:gd name="T25" fmla="*/ 1656 h 1945"/>
                            <a:gd name="T26" fmla="*/ 872 w 1482"/>
                            <a:gd name="T27" fmla="*/ 1224 h 1945"/>
                            <a:gd name="T28" fmla="*/ 1222 w 1482"/>
                            <a:gd name="T29" fmla="*/ 1140 h 1945"/>
                            <a:gd name="T30" fmla="*/ 1203 w 1482"/>
                            <a:gd name="T31" fmla="*/ 1026 h 1945"/>
                            <a:gd name="T32" fmla="*/ 1233 w 1482"/>
                            <a:gd name="T33" fmla="*/ 996 h 1945"/>
                            <a:gd name="T34" fmla="*/ 1328 w 1482"/>
                            <a:gd name="T35" fmla="*/ 873 h 1945"/>
                            <a:gd name="T36" fmla="*/ 1203 w 1482"/>
                            <a:gd name="T37" fmla="*/ 616 h 1945"/>
                            <a:gd name="T38" fmla="*/ 232 w 1482"/>
                            <a:gd name="T39" fmla="*/ 1884 h 1945"/>
                            <a:gd name="T40" fmla="*/ 198 w 1482"/>
                            <a:gd name="T41" fmla="*/ 1668 h 1945"/>
                            <a:gd name="T42" fmla="*/ 116 w 1482"/>
                            <a:gd name="T43" fmla="*/ 1705 h 1945"/>
                            <a:gd name="T44" fmla="*/ 145 w 1482"/>
                            <a:gd name="T45" fmla="*/ 1861 h 1945"/>
                            <a:gd name="T46" fmla="*/ 330 w 1482"/>
                            <a:gd name="T47" fmla="*/ 1945 h 1945"/>
                            <a:gd name="T48" fmla="*/ 253 w 1482"/>
                            <a:gd name="T49" fmla="*/ 1740 h 1945"/>
                            <a:gd name="T50" fmla="*/ 279 w 1482"/>
                            <a:gd name="T51" fmla="*/ 1930 h 1945"/>
                            <a:gd name="T52" fmla="*/ 498 w 1482"/>
                            <a:gd name="T53" fmla="*/ 1881 h 1945"/>
                            <a:gd name="T54" fmla="*/ 608 w 1482"/>
                            <a:gd name="T55" fmla="*/ 1851 h 1945"/>
                            <a:gd name="T56" fmla="*/ 633 w 1482"/>
                            <a:gd name="T57" fmla="*/ 1744 h 1945"/>
                            <a:gd name="T58" fmla="*/ 553 w 1482"/>
                            <a:gd name="T59" fmla="*/ 1703 h 1945"/>
                            <a:gd name="T60" fmla="*/ 529 w 1482"/>
                            <a:gd name="T61" fmla="*/ 1688 h 1945"/>
                            <a:gd name="T62" fmla="*/ 613 w 1482"/>
                            <a:gd name="T63" fmla="*/ 1592 h 1945"/>
                            <a:gd name="T64" fmla="*/ 473 w 1482"/>
                            <a:gd name="T65" fmla="*/ 1705 h 1945"/>
                            <a:gd name="T66" fmla="*/ 502 w 1482"/>
                            <a:gd name="T67" fmla="*/ 1779 h 1945"/>
                            <a:gd name="T68" fmla="*/ 538 w 1482"/>
                            <a:gd name="T69" fmla="*/ 1732 h 1945"/>
                            <a:gd name="T70" fmla="*/ 586 w 1482"/>
                            <a:gd name="T71" fmla="*/ 1758 h 1945"/>
                            <a:gd name="T72" fmla="*/ 577 w 1482"/>
                            <a:gd name="T73" fmla="*/ 1836 h 1945"/>
                            <a:gd name="T74" fmla="*/ 521 w 1482"/>
                            <a:gd name="T75" fmla="*/ 1860 h 1945"/>
                            <a:gd name="T76" fmla="*/ 666 w 1482"/>
                            <a:gd name="T77" fmla="*/ 1818 h 1945"/>
                            <a:gd name="T78" fmla="*/ 751 w 1482"/>
                            <a:gd name="T79" fmla="*/ 1887 h 1945"/>
                            <a:gd name="T80" fmla="*/ 851 w 1482"/>
                            <a:gd name="T81" fmla="*/ 1809 h 1945"/>
                            <a:gd name="T82" fmla="*/ 801 w 1482"/>
                            <a:gd name="T83" fmla="*/ 1733 h 1945"/>
                            <a:gd name="T84" fmla="*/ 861 w 1482"/>
                            <a:gd name="T85" fmla="*/ 1654 h 1945"/>
                            <a:gd name="T86" fmla="*/ 785 w 1482"/>
                            <a:gd name="T87" fmla="*/ 1592 h 1945"/>
                            <a:gd name="T88" fmla="*/ 695 w 1482"/>
                            <a:gd name="T89" fmla="*/ 1665 h 1945"/>
                            <a:gd name="T90" fmla="*/ 731 w 1482"/>
                            <a:gd name="T91" fmla="*/ 1732 h 1945"/>
                            <a:gd name="T92" fmla="*/ 666 w 1482"/>
                            <a:gd name="T93" fmla="*/ 1818 h 1945"/>
                            <a:gd name="T94" fmla="*/ 736 w 1482"/>
                            <a:gd name="T95" fmla="*/ 1759 h 1945"/>
                            <a:gd name="T96" fmla="*/ 799 w 1482"/>
                            <a:gd name="T97" fmla="*/ 1798 h 1945"/>
                            <a:gd name="T98" fmla="*/ 773 w 1482"/>
                            <a:gd name="T99" fmla="*/ 1863 h 1945"/>
                            <a:gd name="T100" fmla="*/ 714 w 1482"/>
                            <a:gd name="T101" fmla="*/ 1833 h 1945"/>
                            <a:gd name="T102" fmla="*/ 751 w 1482"/>
                            <a:gd name="T103" fmla="*/ 1690 h 1945"/>
                            <a:gd name="T104" fmla="*/ 753 w 1482"/>
                            <a:gd name="T105" fmla="*/ 1625 h 1945"/>
                            <a:gd name="T106" fmla="*/ 807 w 1482"/>
                            <a:gd name="T107" fmla="*/ 1622 h 1945"/>
                            <a:gd name="T108" fmla="*/ 807 w 1482"/>
                            <a:gd name="T109" fmla="*/ 1692 h 19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1482" h="1945">
                              <a:moveTo>
                                <a:pt x="1185" y="498"/>
                              </a:moveTo>
                              <a:cubicBezTo>
                                <a:pt x="736" y="483"/>
                                <a:pt x="704" y="561"/>
                                <a:pt x="725" y="640"/>
                              </a:cubicBezTo>
                              <a:cubicBezTo>
                                <a:pt x="742" y="701"/>
                                <a:pt x="751" y="699"/>
                                <a:pt x="770" y="780"/>
                              </a:cubicBezTo>
                              <a:cubicBezTo>
                                <a:pt x="803" y="916"/>
                                <a:pt x="607" y="980"/>
                                <a:pt x="455" y="980"/>
                              </a:cubicBezTo>
                              <a:cubicBezTo>
                                <a:pt x="345" y="980"/>
                                <a:pt x="278" y="946"/>
                                <a:pt x="278" y="946"/>
                              </a:cubicBezTo>
                              <a:cubicBezTo>
                                <a:pt x="278" y="946"/>
                                <a:pt x="282" y="787"/>
                                <a:pt x="199" y="740"/>
                              </a:cubicBezTo>
                              <a:cubicBezTo>
                                <a:pt x="127" y="698"/>
                                <a:pt x="0" y="621"/>
                                <a:pt x="0" y="486"/>
                              </a:cubicBezTo>
                              <a:cubicBezTo>
                                <a:pt x="0" y="357"/>
                                <a:pt x="91" y="252"/>
                                <a:pt x="395" y="208"/>
                              </a:cubicBezTo>
                              <a:cubicBezTo>
                                <a:pt x="443" y="107"/>
                                <a:pt x="571" y="39"/>
                                <a:pt x="729" y="34"/>
                              </a:cubicBezTo>
                              <a:cubicBezTo>
                                <a:pt x="861" y="31"/>
                                <a:pt x="956" y="61"/>
                                <a:pt x="956" y="61"/>
                              </a:cubicBezTo>
                              <a:cubicBezTo>
                                <a:pt x="956" y="61"/>
                                <a:pt x="1037" y="0"/>
                                <a:pt x="1172" y="0"/>
                              </a:cubicBezTo>
                              <a:cubicBezTo>
                                <a:pt x="1306" y="0"/>
                                <a:pt x="1423" y="74"/>
                                <a:pt x="1423" y="201"/>
                              </a:cubicBezTo>
                              <a:cubicBezTo>
                                <a:pt x="1423" y="317"/>
                                <a:pt x="1319" y="404"/>
                                <a:pt x="1319" y="404"/>
                              </a:cubicBezTo>
                              <a:cubicBezTo>
                                <a:pt x="1289" y="382"/>
                                <a:pt x="1289" y="382"/>
                                <a:pt x="1289" y="382"/>
                              </a:cubicBezTo>
                              <a:cubicBezTo>
                                <a:pt x="1289" y="382"/>
                                <a:pt x="1349" y="316"/>
                                <a:pt x="1349" y="226"/>
                              </a:cubicBezTo>
                              <a:cubicBezTo>
                                <a:pt x="1349" y="131"/>
                                <a:pt x="1260" y="57"/>
                                <a:pt x="1142" y="57"/>
                              </a:cubicBezTo>
                              <a:cubicBezTo>
                                <a:pt x="1024" y="57"/>
                                <a:pt x="947" y="107"/>
                                <a:pt x="947" y="107"/>
                              </a:cubicBezTo>
                              <a:cubicBezTo>
                                <a:pt x="947" y="107"/>
                                <a:pt x="876" y="88"/>
                                <a:pt x="726" y="88"/>
                              </a:cubicBezTo>
                              <a:cubicBezTo>
                                <a:pt x="578" y="88"/>
                                <a:pt x="470" y="134"/>
                                <a:pt x="423" y="249"/>
                              </a:cubicBezTo>
                              <a:cubicBezTo>
                                <a:pt x="143" y="293"/>
                                <a:pt x="84" y="345"/>
                                <a:pt x="84" y="480"/>
                              </a:cubicBezTo>
                              <a:cubicBezTo>
                                <a:pt x="84" y="576"/>
                                <a:pt x="144" y="633"/>
                                <a:pt x="242" y="691"/>
                              </a:cubicBezTo>
                              <a:cubicBezTo>
                                <a:pt x="349" y="755"/>
                                <a:pt x="356" y="909"/>
                                <a:pt x="356" y="909"/>
                              </a:cubicBezTo>
                              <a:cubicBezTo>
                                <a:pt x="356" y="909"/>
                                <a:pt x="411" y="920"/>
                                <a:pt x="492" y="920"/>
                              </a:cubicBezTo>
                              <a:cubicBezTo>
                                <a:pt x="628" y="920"/>
                                <a:pt x="720" y="891"/>
                                <a:pt x="699" y="814"/>
                              </a:cubicBezTo>
                              <a:cubicBezTo>
                                <a:pt x="681" y="750"/>
                                <a:pt x="667" y="731"/>
                                <a:pt x="646" y="653"/>
                              </a:cubicBezTo>
                              <a:cubicBezTo>
                                <a:pt x="619" y="549"/>
                                <a:pt x="720" y="484"/>
                                <a:pt x="919" y="462"/>
                              </a:cubicBezTo>
                              <a:cubicBezTo>
                                <a:pt x="1114" y="440"/>
                                <a:pt x="1220" y="446"/>
                                <a:pt x="1220" y="446"/>
                              </a:cubicBezTo>
                              <a:cubicBezTo>
                                <a:pt x="1225" y="453"/>
                                <a:pt x="1256" y="498"/>
                                <a:pt x="1260" y="545"/>
                              </a:cubicBezTo>
                              <a:cubicBezTo>
                                <a:pt x="1263" y="570"/>
                                <a:pt x="1262" y="588"/>
                                <a:pt x="1258" y="620"/>
                              </a:cubicBezTo>
                              <a:cubicBezTo>
                                <a:pt x="1256" y="634"/>
                                <a:pt x="1265" y="650"/>
                                <a:pt x="1284" y="675"/>
                              </a:cubicBezTo>
                              <a:cubicBezTo>
                                <a:pt x="1303" y="703"/>
                                <a:pt x="1388" y="822"/>
                                <a:pt x="1395" y="833"/>
                              </a:cubicBezTo>
                              <a:cubicBezTo>
                                <a:pt x="1402" y="845"/>
                                <a:pt x="1406" y="859"/>
                                <a:pt x="1407" y="872"/>
                              </a:cubicBezTo>
                              <a:cubicBezTo>
                                <a:pt x="1408" y="880"/>
                                <a:pt x="1407" y="885"/>
                                <a:pt x="1403" y="892"/>
                              </a:cubicBezTo>
                              <a:cubicBezTo>
                                <a:pt x="1392" y="917"/>
                                <a:pt x="1359" y="915"/>
                                <a:pt x="1307" y="925"/>
                              </a:cubicBezTo>
                              <a:cubicBezTo>
                                <a:pt x="1283" y="929"/>
                                <a:pt x="1283" y="929"/>
                                <a:pt x="1283" y="929"/>
                              </a:cubicBezTo>
                              <a:cubicBezTo>
                                <a:pt x="1283" y="929"/>
                                <a:pt x="1282" y="950"/>
                                <a:pt x="1282" y="959"/>
                              </a:cubicBezTo>
                              <a:cubicBezTo>
                                <a:pt x="1281" y="968"/>
                                <a:pt x="1283" y="977"/>
                                <a:pt x="1284" y="980"/>
                              </a:cubicBezTo>
                              <a:cubicBezTo>
                                <a:pt x="1285" y="982"/>
                                <a:pt x="1289" y="994"/>
                                <a:pt x="1290" y="1002"/>
                              </a:cubicBezTo>
                              <a:cubicBezTo>
                                <a:pt x="1291" y="1010"/>
                                <a:pt x="1289" y="1018"/>
                                <a:pt x="1286" y="1025"/>
                              </a:cubicBezTo>
                              <a:cubicBezTo>
                                <a:pt x="1284" y="1029"/>
                                <a:pt x="1280" y="1034"/>
                                <a:pt x="1276" y="1037"/>
                              </a:cubicBezTo>
                              <a:cubicBezTo>
                                <a:pt x="1276" y="1037"/>
                                <a:pt x="1290" y="1063"/>
                                <a:pt x="1260" y="1091"/>
                              </a:cubicBezTo>
                              <a:cubicBezTo>
                                <a:pt x="1260" y="1105"/>
                                <a:pt x="1286" y="1120"/>
                                <a:pt x="1286" y="1159"/>
                              </a:cubicBezTo>
                              <a:cubicBezTo>
                                <a:pt x="1286" y="1211"/>
                                <a:pt x="1172" y="1258"/>
                                <a:pt x="1075" y="1258"/>
                              </a:cubicBezTo>
                              <a:cubicBezTo>
                                <a:pt x="977" y="1258"/>
                                <a:pt x="913" y="1235"/>
                                <a:pt x="913" y="1235"/>
                              </a:cubicBezTo>
                              <a:cubicBezTo>
                                <a:pt x="894" y="1280"/>
                                <a:pt x="894" y="1280"/>
                                <a:pt x="894" y="1280"/>
                              </a:cubicBezTo>
                              <a:cubicBezTo>
                                <a:pt x="557" y="1230"/>
                                <a:pt x="415" y="1094"/>
                                <a:pt x="275" y="1068"/>
                              </a:cubicBezTo>
                              <a:cubicBezTo>
                                <a:pt x="138" y="1043"/>
                                <a:pt x="140" y="1119"/>
                                <a:pt x="227" y="1380"/>
                              </a:cubicBezTo>
                              <a:cubicBezTo>
                                <a:pt x="305" y="1353"/>
                                <a:pt x="395" y="1313"/>
                                <a:pt x="572" y="1313"/>
                              </a:cubicBezTo>
                              <a:cubicBezTo>
                                <a:pt x="769" y="1313"/>
                                <a:pt x="926" y="1385"/>
                                <a:pt x="1095" y="1617"/>
                              </a:cubicBezTo>
                              <a:cubicBezTo>
                                <a:pt x="1264" y="1850"/>
                                <a:pt x="1337" y="1846"/>
                                <a:pt x="1482" y="1846"/>
                              </a:cubicBezTo>
                              <a:cubicBezTo>
                                <a:pt x="1482" y="1884"/>
                                <a:pt x="1482" y="1884"/>
                                <a:pt x="1482" y="1884"/>
                              </a:cubicBezTo>
                              <a:cubicBezTo>
                                <a:pt x="1303" y="1884"/>
                                <a:pt x="1204" y="1884"/>
                                <a:pt x="1025" y="1656"/>
                              </a:cubicBezTo>
                              <a:cubicBezTo>
                                <a:pt x="845" y="1429"/>
                                <a:pt x="726" y="1373"/>
                                <a:pt x="525" y="1373"/>
                              </a:cubicBezTo>
                              <a:cubicBezTo>
                                <a:pt x="324" y="1373"/>
                                <a:pt x="164" y="1459"/>
                                <a:pt x="164" y="1459"/>
                              </a:cubicBezTo>
                              <a:cubicBezTo>
                                <a:pt x="58" y="1099"/>
                                <a:pt x="127" y="974"/>
                                <a:pt x="297" y="1020"/>
                              </a:cubicBezTo>
                              <a:cubicBezTo>
                                <a:pt x="464" y="1065"/>
                                <a:pt x="622" y="1181"/>
                                <a:pt x="872" y="1224"/>
                              </a:cubicBezTo>
                              <a:cubicBezTo>
                                <a:pt x="872" y="1224"/>
                                <a:pt x="872" y="1224"/>
                                <a:pt x="872" y="1224"/>
                              </a:cubicBezTo>
                              <a:cubicBezTo>
                                <a:pt x="893" y="1172"/>
                                <a:pt x="893" y="1172"/>
                                <a:pt x="893" y="1172"/>
                              </a:cubicBezTo>
                              <a:cubicBezTo>
                                <a:pt x="955" y="1201"/>
                                <a:pt x="1020" y="1209"/>
                                <a:pt x="1069" y="1209"/>
                              </a:cubicBezTo>
                              <a:cubicBezTo>
                                <a:pt x="1172" y="1209"/>
                                <a:pt x="1246" y="1175"/>
                                <a:pt x="1222" y="1140"/>
                              </a:cubicBezTo>
                              <a:cubicBezTo>
                                <a:pt x="1214" y="1129"/>
                                <a:pt x="1204" y="1111"/>
                                <a:pt x="1204" y="1095"/>
                              </a:cubicBezTo>
                              <a:cubicBezTo>
                                <a:pt x="1204" y="1080"/>
                                <a:pt x="1205" y="1075"/>
                                <a:pt x="1217" y="1057"/>
                              </a:cubicBezTo>
                              <a:cubicBezTo>
                                <a:pt x="1222" y="1050"/>
                                <a:pt x="1220" y="1045"/>
                                <a:pt x="1218" y="1043"/>
                              </a:cubicBezTo>
                              <a:cubicBezTo>
                                <a:pt x="1203" y="1026"/>
                                <a:pt x="1203" y="1026"/>
                                <a:pt x="1203" y="1026"/>
                              </a:cubicBezTo>
                              <a:cubicBezTo>
                                <a:pt x="1202" y="1024"/>
                                <a:pt x="1202" y="1024"/>
                                <a:pt x="1202" y="1024"/>
                              </a:cubicBezTo>
                              <a:cubicBezTo>
                                <a:pt x="1202" y="1022"/>
                                <a:pt x="1202" y="1022"/>
                                <a:pt x="1202" y="1022"/>
                              </a:cubicBezTo>
                              <a:cubicBezTo>
                                <a:pt x="1205" y="1020"/>
                                <a:pt x="1205" y="1020"/>
                                <a:pt x="1205" y="1020"/>
                              </a:cubicBezTo>
                              <a:cubicBezTo>
                                <a:pt x="1205" y="1020"/>
                                <a:pt x="1233" y="1005"/>
                                <a:pt x="1233" y="996"/>
                              </a:cubicBezTo>
                              <a:cubicBezTo>
                                <a:pt x="1233" y="989"/>
                                <a:pt x="1226" y="980"/>
                                <a:pt x="1226" y="966"/>
                              </a:cubicBezTo>
                              <a:cubicBezTo>
                                <a:pt x="1226" y="952"/>
                                <a:pt x="1228" y="916"/>
                                <a:pt x="1228" y="905"/>
                              </a:cubicBezTo>
                              <a:cubicBezTo>
                                <a:pt x="1229" y="895"/>
                                <a:pt x="1241" y="889"/>
                                <a:pt x="1250" y="887"/>
                              </a:cubicBezTo>
                              <a:cubicBezTo>
                                <a:pt x="1261" y="885"/>
                                <a:pt x="1298" y="879"/>
                                <a:pt x="1328" y="873"/>
                              </a:cubicBezTo>
                              <a:cubicBezTo>
                                <a:pt x="1345" y="870"/>
                                <a:pt x="1348" y="868"/>
                                <a:pt x="1348" y="865"/>
                              </a:cubicBezTo>
                              <a:cubicBezTo>
                                <a:pt x="1348" y="862"/>
                                <a:pt x="1346" y="858"/>
                                <a:pt x="1338" y="847"/>
                              </a:cubicBezTo>
                              <a:cubicBezTo>
                                <a:pt x="1318" y="820"/>
                                <a:pt x="1262" y="740"/>
                                <a:pt x="1224" y="688"/>
                              </a:cubicBezTo>
                              <a:cubicBezTo>
                                <a:pt x="1207" y="664"/>
                                <a:pt x="1198" y="644"/>
                                <a:pt x="1203" y="616"/>
                              </a:cubicBezTo>
                              <a:cubicBezTo>
                                <a:pt x="1208" y="589"/>
                                <a:pt x="1209" y="573"/>
                                <a:pt x="1206" y="550"/>
                              </a:cubicBezTo>
                              <a:cubicBezTo>
                                <a:pt x="1203" y="523"/>
                                <a:pt x="1185" y="498"/>
                                <a:pt x="1185" y="498"/>
                              </a:cubicBezTo>
                              <a:moveTo>
                                <a:pt x="106" y="1884"/>
                              </a:moveTo>
                              <a:cubicBezTo>
                                <a:pt x="232" y="1884"/>
                                <a:pt x="232" y="1884"/>
                                <a:pt x="232" y="1884"/>
                              </a:cubicBezTo>
                              <a:cubicBezTo>
                                <a:pt x="234" y="1866"/>
                                <a:pt x="234" y="1866"/>
                                <a:pt x="234" y="1866"/>
                              </a:cubicBezTo>
                              <a:cubicBezTo>
                                <a:pt x="195" y="1860"/>
                                <a:pt x="195" y="1860"/>
                                <a:pt x="195" y="1860"/>
                              </a:cubicBezTo>
                              <a:cubicBezTo>
                                <a:pt x="221" y="1673"/>
                                <a:pt x="221" y="1673"/>
                                <a:pt x="221" y="1673"/>
                              </a:cubicBezTo>
                              <a:cubicBezTo>
                                <a:pt x="198" y="1668"/>
                                <a:pt x="198" y="1668"/>
                                <a:pt x="198" y="1668"/>
                              </a:cubicBezTo>
                              <a:cubicBezTo>
                                <a:pt x="193" y="1671"/>
                                <a:pt x="187" y="1675"/>
                                <a:pt x="180" y="1679"/>
                              </a:cubicBezTo>
                              <a:cubicBezTo>
                                <a:pt x="174" y="1683"/>
                                <a:pt x="167" y="1686"/>
                                <a:pt x="159" y="1690"/>
                              </a:cubicBezTo>
                              <a:cubicBezTo>
                                <a:pt x="152" y="1693"/>
                                <a:pt x="145" y="1696"/>
                                <a:pt x="137" y="1699"/>
                              </a:cubicBezTo>
                              <a:cubicBezTo>
                                <a:pt x="130" y="1702"/>
                                <a:pt x="122" y="1704"/>
                                <a:pt x="116" y="1705"/>
                              </a:cubicBezTo>
                              <a:cubicBezTo>
                                <a:pt x="119" y="1726"/>
                                <a:pt x="119" y="1726"/>
                                <a:pt x="119" y="1726"/>
                              </a:cubicBezTo>
                              <a:cubicBezTo>
                                <a:pt x="127" y="1725"/>
                                <a:pt x="135" y="1723"/>
                                <a:pt x="143" y="1721"/>
                              </a:cubicBezTo>
                              <a:cubicBezTo>
                                <a:pt x="150" y="1720"/>
                                <a:pt x="158" y="1718"/>
                                <a:pt x="165" y="1716"/>
                              </a:cubicBezTo>
                              <a:cubicBezTo>
                                <a:pt x="145" y="1861"/>
                                <a:pt x="145" y="1861"/>
                                <a:pt x="145" y="1861"/>
                              </a:cubicBezTo>
                              <a:cubicBezTo>
                                <a:pt x="108" y="1866"/>
                                <a:pt x="108" y="1866"/>
                                <a:pt x="108" y="1866"/>
                              </a:cubicBezTo>
                              <a:lnTo>
                                <a:pt x="106" y="1884"/>
                              </a:lnTo>
                              <a:close/>
                              <a:moveTo>
                                <a:pt x="279" y="1930"/>
                              </a:moveTo>
                              <a:cubicBezTo>
                                <a:pt x="330" y="1945"/>
                                <a:pt x="330" y="1945"/>
                                <a:pt x="330" y="1945"/>
                              </a:cubicBezTo>
                              <a:cubicBezTo>
                                <a:pt x="442" y="1679"/>
                                <a:pt x="442" y="1679"/>
                                <a:pt x="442" y="1679"/>
                              </a:cubicBezTo>
                              <a:cubicBezTo>
                                <a:pt x="436" y="1671"/>
                                <a:pt x="436" y="1671"/>
                                <a:pt x="436" y="1671"/>
                              </a:cubicBezTo>
                              <a:cubicBezTo>
                                <a:pt x="268" y="1671"/>
                                <a:pt x="268" y="1671"/>
                                <a:pt x="268" y="1671"/>
                              </a:cubicBezTo>
                              <a:cubicBezTo>
                                <a:pt x="253" y="1740"/>
                                <a:pt x="253" y="1740"/>
                                <a:pt x="253" y="1740"/>
                              </a:cubicBezTo>
                              <a:cubicBezTo>
                                <a:pt x="287" y="1741"/>
                                <a:pt x="287" y="1741"/>
                                <a:pt x="287" y="1741"/>
                              </a:cubicBezTo>
                              <a:cubicBezTo>
                                <a:pt x="306" y="1702"/>
                                <a:pt x="306" y="1702"/>
                                <a:pt x="306" y="1702"/>
                              </a:cubicBezTo>
                              <a:cubicBezTo>
                                <a:pt x="397" y="1699"/>
                                <a:pt x="397" y="1699"/>
                                <a:pt x="397" y="1699"/>
                              </a:cubicBezTo>
                              <a:lnTo>
                                <a:pt x="279" y="1930"/>
                              </a:lnTo>
                              <a:close/>
                              <a:moveTo>
                                <a:pt x="452" y="1791"/>
                              </a:moveTo>
                              <a:cubicBezTo>
                                <a:pt x="452" y="1806"/>
                                <a:pt x="454" y="1820"/>
                                <a:pt x="457" y="1832"/>
                              </a:cubicBezTo>
                              <a:cubicBezTo>
                                <a:pt x="461" y="1844"/>
                                <a:pt x="466" y="1854"/>
                                <a:pt x="473" y="1862"/>
                              </a:cubicBezTo>
                              <a:cubicBezTo>
                                <a:pt x="479" y="1870"/>
                                <a:pt x="488" y="1877"/>
                                <a:pt x="498" y="1881"/>
                              </a:cubicBezTo>
                              <a:cubicBezTo>
                                <a:pt x="507" y="1885"/>
                                <a:pt x="519" y="1887"/>
                                <a:pt x="531" y="1887"/>
                              </a:cubicBezTo>
                              <a:cubicBezTo>
                                <a:pt x="542" y="1887"/>
                                <a:pt x="552" y="1886"/>
                                <a:pt x="561" y="1883"/>
                              </a:cubicBezTo>
                              <a:cubicBezTo>
                                <a:pt x="570" y="1880"/>
                                <a:pt x="579" y="1875"/>
                                <a:pt x="587" y="1870"/>
                              </a:cubicBezTo>
                              <a:cubicBezTo>
                                <a:pt x="594" y="1865"/>
                                <a:pt x="602" y="1858"/>
                                <a:pt x="608" y="1851"/>
                              </a:cubicBezTo>
                              <a:cubicBezTo>
                                <a:pt x="614" y="1844"/>
                                <a:pt x="619" y="1836"/>
                                <a:pt x="624" y="1827"/>
                              </a:cubicBezTo>
                              <a:cubicBezTo>
                                <a:pt x="628" y="1818"/>
                                <a:pt x="631" y="1809"/>
                                <a:pt x="634" y="1800"/>
                              </a:cubicBezTo>
                              <a:cubicBezTo>
                                <a:pt x="636" y="1791"/>
                                <a:pt x="637" y="1781"/>
                                <a:pt x="637" y="1771"/>
                              </a:cubicBezTo>
                              <a:cubicBezTo>
                                <a:pt x="637" y="1762"/>
                                <a:pt x="636" y="1753"/>
                                <a:pt x="633" y="1744"/>
                              </a:cubicBezTo>
                              <a:cubicBezTo>
                                <a:pt x="631" y="1736"/>
                                <a:pt x="627" y="1728"/>
                                <a:pt x="622" y="1722"/>
                              </a:cubicBezTo>
                              <a:cubicBezTo>
                                <a:pt x="616" y="1715"/>
                                <a:pt x="610" y="1710"/>
                                <a:pt x="602" y="1706"/>
                              </a:cubicBezTo>
                              <a:cubicBezTo>
                                <a:pt x="593" y="1703"/>
                                <a:pt x="584" y="1701"/>
                                <a:pt x="572" y="1701"/>
                              </a:cubicBezTo>
                              <a:cubicBezTo>
                                <a:pt x="565" y="1701"/>
                                <a:pt x="559" y="1702"/>
                                <a:pt x="553" y="1703"/>
                              </a:cubicBezTo>
                              <a:cubicBezTo>
                                <a:pt x="547" y="1704"/>
                                <a:pt x="541" y="1706"/>
                                <a:pt x="536" y="1708"/>
                              </a:cubicBezTo>
                              <a:cubicBezTo>
                                <a:pt x="531" y="1710"/>
                                <a:pt x="526" y="1713"/>
                                <a:pt x="522" y="1716"/>
                              </a:cubicBezTo>
                              <a:cubicBezTo>
                                <a:pt x="518" y="1718"/>
                                <a:pt x="515" y="1721"/>
                                <a:pt x="512" y="1724"/>
                              </a:cubicBezTo>
                              <a:cubicBezTo>
                                <a:pt x="516" y="1712"/>
                                <a:pt x="522" y="1700"/>
                                <a:pt x="529" y="1688"/>
                              </a:cubicBezTo>
                              <a:cubicBezTo>
                                <a:pt x="536" y="1677"/>
                                <a:pt x="544" y="1666"/>
                                <a:pt x="553" y="1657"/>
                              </a:cubicBezTo>
                              <a:cubicBezTo>
                                <a:pt x="563" y="1647"/>
                                <a:pt x="573" y="1638"/>
                                <a:pt x="585" y="1630"/>
                              </a:cubicBezTo>
                              <a:cubicBezTo>
                                <a:pt x="596" y="1623"/>
                                <a:pt x="608" y="1617"/>
                                <a:pt x="621" y="1612"/>
                              </a:cubicBezTo>
                              <a:cubicBezTo>
                                <a:pt x="613" y="1592"/>
                                <a:pt x="613" y="1592"/>
                                <a:pt x="613" y="1592"/>
                              </a:cubicBezTo>
                              <a:cubicBezTo>
                                <a:pt x="598" y="1596"/>
                                <a:pt x="583" y="1602"/>
                                <a:pt x="569" y="1609"/>
                              </a:cubicBezTo>
                              <a:cubicBezTo>
                                <a:pt x="555" y="1617"/>
                                <a:pt x="542" y="1625"/>
                                <a:pt x="530" y="1635"/>
                              </a:cubicBezTo>
                              <a:cubicBezTo>
                                <a:pt x="518" y="1645"/>
                                <a:pt x="508" y="1656"/>
                                <a:pt x="498" y="1667"/>
                              </a:cubicBezTo>
                              <a:cubicBezTo>
                                <a:pt x="488" y="1679"/>
                                <a:pt x="480" y="1692"/>
                                <a:pt x="473" y="1705"/>
                              </a:cubicBezTo>
                              <a:cubicBezTo>
                                <a:pt x="466" y="1718"/>
                                <a:pt x="461" y="1732"/>
                                <a:pt x="457" y="1747"/>
                              </a:cubicBezTo>
                              <a:cubicBezTo>
                                <a:pt x="454" y="1761"/>
                                <a:pt x="452" y="1776"/>
                                <a:pt x="452" y="1791"/>
                              </a:cubicBezTo>
                              <a:moveTo>
                                <a:pt x="500" y="1800"/>
                              </a:moveTo>
                              <a:cubicBezTo>
                                <a:pt x="500" y="1793"/>
                                <a:pt x="501" y="1787"/>
                                <a:pt x="502" y="1779"/>
                              </a:cubicBezTo>
                              <a:cubicBezTo>
                                <a:pt x="502" y="1772"/>
                                <a:pt x="504" y="1765"/>
                                <a:pt x="505" y="1757"/>
                              </a:cubicBezTo>
                              <a:cubicBezTo>
                                <a:pt x="512" y="1748"/>
                                <a:pt x="512" y="1748"/>
                                <a:pt x="512" y="1748"/>
                              </a:cubicBezTo>
                              <a:cubicBezTo>
                                <a:pt x="516" y="1745"/>
                                <a:pt x="519" y="1742"/>
                                <a:pt x="523" y="1739"/>
                              </a:cubicBezTo>
                              <a:cubicBezTo>
                                <a:pt x="528" y="1737"/>
                                <a:pt x="533" y="1734"/>
                                <a:pt x="538" y="1732"/>
                              </a:cubicBezTo>
                              <a:cubicBezTo>
                                <a:pt x="544" y="1730"/>
                                <a:pt x="550" y="1729"/>
                                <a:pt x="557" y="1729"/>
                              </a:cubicBezTo>
                              <a:cubicBezTo>
                                <a:pt x="562" y="1729"/>
                                <a:pt x="566" y="1730"/>
                                <a:pt x="569" y="1732"/>
                              </a:cubicBezTo>
                              <a:cubicBezTo>
                                <a:pt x="573" y="1734"/>
                                <a:pt x="576" y="1737"/>
                                <a:pt x="579" y="1741"/>
                              </a:cubicBezTo>
                              <a:cubicBezTo>
                                <a:pt x="582" y="1746"/>
                                <a:pt x="584" y="1751"/>
                                <a:pt x="586" y="1758"/>
                              </a:cubicBezTo>
                              <a:cubicBezTo>
                                <a:pt x="587" y="1764"/>
                                <a:pt x="588" y="1772"/>
                                <a:pt x="588" y="1781"/>
                              </a:cubicBezTo>
                              <a:cubicBezTo>
                                <a:pt x="588" y="1787"/>
                                <a:pt x="588" y="1793"/>
                                <a:pt x="587" y="1800"/>
                              </a:cubicBezTo>
                              <a:cubicBezTo>
                                <a:pt x="586" y="1806"/>
                                <a:pt x="585" y="1812"/>
                                <a:pt x="584" y="1819"/>
                              </a:cubicBezTo>
                              <a:cubicBezTo>
                                <a:pt x="582" y="1825"/>
                                <a:pt x="580" y="1831"/>
                                <a:pt x="577" y="1836"/>
                              </a:cubicBezTo>
                              <a:cubicBezTo>
                                <a:pt x="575" y="1842"/>
                                <a:pt x="572" y="1847"/>
                                <a:pt x="568" y="1851"/>
                              </a:cubicBezTo>
                              <a:cubicBezTo>
                                <a:pt x="565" y="1855"/>
                                <a:pt x="560" y="1858"/>
                                <a:pt x="556" y="1861"/>
                              </a:cubicBezTo>
                              <a:cubicBezTo>
                                <a:pt x="551" y="1863"/>
                                <a:pt x="546" y="1865"/>
                                <a:pt x="540" y="1865"/>
                              </a:cubicBezTo>
                              <a:cubicBezTo>
                                <a:pt x="532" y="1865"/>
                                <a:pt x="526" y="1863"/>
                                <a:pt x="521" y="1860"/>
                              </a:cubicBezTo>
                              <a:cubicBezTo>
                                <a:pt x="515" y="1856"/>
                                <a:pt x="511" y="1852"/>
                                <a:pt x="508" y="1846"/>
                              </a:cubicBezTo>
                              <a:cubicBezTo>
                                <a:pt x="506" y="1840"/>
                                <a:pt x="503" y="1833"/>
                                <a:pt x="502" y="1826"/>
                              </a:cubicBezTo>
                              <a:cubicBezTo>
                                <a:pt x="501" y="1818"/>
                                <a:pt x="500" y="1809"/>
                                <a:pt x="500" y="1800"/>
                              </a:cubicBezTo>
                              <a:moveTo>
                                <a:pt x="666" y="1818"/>
                              </a:moveTo>
                              <a:cubicBezTo>
                                <a:pt x="666" y="1831"/>
                                <a:pt x="669" y="1841"/>
                                <a:pt x="674" y="1850"/>
                              </a:cubicBezTo>
                              <a:cubicBezTo>
                                <a:pt x="679" y="1859"/>
                                <a:pt x="686" y="1866"/>
                                <a:pt x="694" y="1871"/>
                              </a:cubicBezTo>
                              <a:cubicBezTo>
                                <a:pt x="702" y="1877"/>
                                <a:pt x="711" y="1881"/>
                                <a:pt x="721" y="1883"/>
                              </a:cubicBezTo>
                              <a:cubicBezTo>
                                <a:pt x="731" y="1886"/>
                                <a:pt x="741" y="1887"/>
                                <a:pt x="751" y="1887"/>
                              </a:cubicBezTo>
                              <a:cubicBezTo>
                                <a:pt x="764" y="1887"/>
                                <a:pt x="776" y="1886"/>
                                <a:pt x="788" y="1882"/>
                              </a:cubicBezTo>
                              <a:cubicBezTo>
                                <a:pt x="800" y="1878"/>
                                <a:pt x="810" y="1873"/>
                                <a:pt x="820" y="1867"/>
                              </a:cubicBezTo>
                              <a:cubicBezTo>
                                <a:pt x="829" y="1860"/>
                                <a:pt x="837" y="1852"/>
                                <a:pt x="842" y="1842"/>
                              </a:cubicBezTo>
                              <a:cubicBezTo>
                                <a:pt x="848" y="1832"/>
                                <a:pt x="851" y="1821"/>
                                <a:pt x="851" y="1809"/>
                              </a:cubicBezTo>
                              <a:cubicBezTo>
                                <a:pt x="851" y="1801"/>
                                <a:pt x="849" y="1794"/>
                                <a:pt x="847" y="1786"/>
                              </a:cubicBezTo>
                              <a:cubicBezTo>
                                <a:pt x="844" y="1779"/>
                                <a:pt x="840" y="1773"/>
                                <a:pt x="836" y="1766"/>
                              </a:cubicBezTo>
                              <a:cubicBezTo>
                                <a:pt x="831" y="1760"/>
                                <a:pt x="826" y="1754"/>
                                <a:pt x="820" y="1748"/>
                              </a:cubicBezTo>
                              <a:cubicBezTo>
                                <a:pt x="814" y="1743"/>
                                <a:pt x="808" y="1737"/>
                                <a:pt x="801" y="1733"/>
                              </a:cubicBezTo>
                              <a:cubicBezTo>
                                <a:pt x="808" y="1728"/>
                                <a:pt x="816" y="1723"/>
                                <a:pt x="823" y="1718"/>
                              </a:cubicBezTo>
                              <a:cubicBezTo>
                                <a:pt x="830" y="1712"/>
                                <a:pt x="837" y="1706"/>
                                <a:pt x="842" y="1700"/>
                              </a:cubicBezTo>
                              <a:cubicBezTo>
                                <a:pt x="848" y="1693"/>
                                <a:pt x="852" y="1686"/>
                                <a:pt x="856" y="1679"/>
                              </a:cubicBezTo>
                              <a:cubicBezTo>
                                <a:pt x="859" y="1671"/>
                                <a:pt x="861" y="1663"/>
                                <a:pt x="861" y="1654"/>
                              </a:cubicBezTo>
                              <a:cubicBezTo>
                                <a:pt x="861" y="1645"/>
                                <a:pt x="859" y="1636"/>
                                <a:pt x="855" y="1628"/>
                              </a:cubicBezTo>
                              <a:cubicBezTo>
                                <a:pt x="851" y="1620"/>
                                <a:pt x="845" y="1614"/>
                                <a:pt x="838" y="1609"/>
                              </a:cubicBezTo>
                              <a:cubicBezTo>
                                <a:pt x="832" y="1603"/>
                                <a:pt x="824" y="1599"/>
                                <a:pt x="814" y="1597"/>
                              </a:cubicBezTo>
                              <a:cubicBezTo>
                                <a:pt x="805" y="1594"/>
                                <a:pt x="795" y="1592"/>
                                <a:pt x="785" y="1592"/>
                              </a:cubicBezTo>
                              <a:cubicBezTo>
                                <a:pt x="771" y="1592"/>
                                <a:pt x="759" y="1594"/>
                                <a:pt x="748" y="1598"/>
                              </a:cubicBezTo>
                              <a:cubicBezTo>
                                <a:pt x="737" y="1601"/>
                                <a:pt x="728" y="1606"/>
                                <a:pt x="720" y="1612"/>
                              </a:cubicBezTo>
                              <a:cubicBezTo>
                                <a:pt x="712" y="1618"/>
                                <a:pt x="706" y="1626"/>
                                <a:pt x="702" y="1635"/>
                              </a:cubicBezTo>
                              <a:cubicBezTo>
                                <a:pt x="697" y="1644"/>
                                <a:pt x="695" y="1654"/>
                                <a:pt x="695" y="1665"/>
                              </a:cubicBezTo>
                              <a:cubicBezTo>
                                <a:pt x="695" y="1672"/>
                                <a:pt x="696" y="1679"/>
                                <a:pt x="698" y="1685"/>
                              </a:cubicBezTo>
                              <a:cubicBezTo>
                                <a:pt x="700" y="1692"/>
                                <a:pt x="702" y="1698"/>
                                <a:pt x="706" y="1703"/>
                              </a:cubicBezTo>
                              <a:cubicBezTo>
                                <a:pt x="709" y="1709"/>
                                <a:pt x="713" y="1714"/>
                                <a:pt x="717" y="1719"/>
                              </a:cubicBezTo>
                              <a:cubicBezTo>
                                <a:pt x="721" y="1723"/>
                                <a:pt x="726" y="1728"/>
                                <a:pt x="731" y="1732"/>
                              </a:cubicBezTo>
                              <a:cubicBezTo>
                                <a:pt x="723" y="1737"/>
                                <a:pt x="714" y="1742"/>
                                <a:pt x="707" y="1748"/>
                              </a:cubicBezTo>
                              <a:cubicBezTo>
                                <a:pt x="699" y="1754"/>
                                <a:pt x="692" y="1761"/>
                                <a:pt x="686" y="1768"/>
                              </a:cubicBezTo>
                              <a:cubicBezTo>
                                <a:pt x="680" y="1775"/>
                                <a:pt x="675" y="1783"/>
                                <a:pt x="672" y="1791"/>
                              </a:cubicBezTo>
                              <a:cubicBezTo>
                                <a:pt x="668" y="1800"/>
                                <a:pt x="666" y="1809"/>
                                <a:pt x="666" y="1818"/>
                              </a:cubicBezTo>
                              <a:moveTo>
                                <a:pt x="712" y="1814"/>
                              </a:moveTo>
                              <a:cubicBezTo>
                                <a:pt x="712" y="1807"/>
                                <a:pt x="713" y="1800"/>
                                <a:pt x="715" y="1793"/>
                              </a:cubicBezTo>
                              <a:cubicBezTo>
                                <a:pt x="717" y="1786"/>
                                <a:pt x="720" y="1780"/>
                                <a:pt x="723" y="1774"/>
                              </a:cubicBezTo>
                              <a:cubicBezTo>
                                <a:pt x="727" y="1768"/>
                                <a:pt x="731" y="1763"/>
                                <a:pt x="736" y="1759"/>
                              </a:cubicBezTo>
                              <a:cubicBezTo>
                                <a:pt x="741" y="1754"/>
                                <a:pt x="746" y="1750"/>
                                <a:pt x="752" y="1747"/>
                              </a:cubicBezTo>
                              <a:cubicBezTo>
                                <a:pt x="759" y="1752"/>
                                <a:pt x="766" y="1758"/>
                                <a:pt x="772" y="1763"/>
                              </a:cubicBezTo>
                              <a:cubicBezTo>
                                <a:pt x="779" y="1769"/>
                                <a:pt x="784" y="1774"/>
                                <a:pt x="789" y="1780"/>
                              </a:cubicBezTo>
                              <a:cubicBezTo>
                                <a:pt x="793" y="1786"/>
                                <a:pt x="797" y="1792"/>
                                <a:pt x="799" y="1798"/>
                              </a:cubicBezTo>
                              <a:cubicBezTo>
                                <a:pt x="802" y="1804"/>
                                <a:pt x="803" y="1811"/>
                                <a:pt x="803" y="1818"/>
                              </a:cubicBezTo>
                              <a:cubicBezTo>
                                <a:pt x="803" y="1825"/>
                                <a:pt x="802" y="1832"/>
                                <a:pt x="799" y="1838"/>
                              </a:cubicBezTo>
                              <a:cubicBezTo>
                                <a:pt x="797" y="1844"/>
                                <a:pt x="793" y="1849"/>
                                <a:pt x="789" y="1853"/>
                              </a:cubicBezTo>
                              <a:cubicBezTo>
                                <a:pt x="784" y="1857"/>
                                <a:pt x="779" y="1860"/>
                                <a:pt x="773" y="1863"/>
                              </a:cubicBezTo>
                              <a:cubicBezTo>
                                <a:pt x="767" y="1865"/>
                                <a:pt x="761" y="1866"/>
                                <a:pt x="755" y="1866"/>
                              </a:cubicBezTo>
                              <a:cubicBezTo>
                                <a:pt x="748" y="1866"/>
                                <a:pt x="742" y="1864"/>
                                <a:pt x="736" y="1861"/>
                              </a:cubicBezTo>
                              <a:cubicBezTo>
                                <a:pt x="731" y="1858"/>
                                <a:pt x="726" y="1855"/>
                                <a:pt x="723" y="1850"/>
                              </a:cubicBezTo>
                              <a:cubicBezTo>
                                <a:pt x="719" y="1845"/>
                                <a:pt x="716" y="1840"/>
                                <a:pt x="714" y="1833"/>
                              </a:cubicBezTo>
                              <a:cubicBezTo>
                                <a:pt x="713" y="1827"/>
                                <a:pt x="712" y="1821"/>
                                <a:pt x="712" y="1814"/>
                              </a:cubicBezTo>
                              <a:moveTo>
                                <a:pt x="779" y="1717"/>
                              </a:moveTo>
                              <a:cubicBezTo>
                                <a:pt x="773" y="1713"/>
                                <a:pt x="768" y="1708"/>
                                <a:pt x="764" y="1704"/>
                              </a:cubicBezTo>
                              <a:cubicBezTo>
                                <a:pt x="759" y="1700"/>
                                <a:pt x="755" y="1695"/>
                                <a:pt x="751" y="1690"/>
                              </a:cubicBezTo>
                              <a:cubicBezTo>
                                <a:pt x="748" y="1685"/>
                                <a:pt x="746" y="1680"/>
                                <a:pt x="744" y="1675"/>
                              </a:cubicBezTo>
                              <a:cubicBezTo>
                                <a:pt x="742" y="1670"/>
                                <a:pt x="741" y="1664"/>
                                <a:pt x="741" y="1659"/>
                              </a:cubicBezTo>
                              <a:cubicBezTo>
                                <a:pt x="741" y="1651"/>
                                <a:pt x="742" y="1645"/>
                                <a:pt x="744" y="1639"/>
                              </a:cubicBezTo>
                              <a:cubicBezTo>
                                <a:pt x="746" y="1633"/>
                                <a:pt x="749" y="1629"/>
                                <a:pt x="753" y="1625"/>
                              </a:cubicBezTo>
                              <a:cubicBezTo>
                                <a:pt x="756" y="1621"/>
                                <a:pt x="761" y="1618"/>
                                <a:pt x="766" y="1616"/>
                              </a:cubicBezTo>
                              <a:cubicBezTo>
                                <a:pt x="771" y="1614"/>
                                <a:pt x="776" y="1613"/>
                                <a:pt x="782" y="1613"/>
                              </a:cubicBezTo>
                              <a:cubicBezTo>
                                <a:pt x="786" y="1613"/>
                                <a:pt x="791" y="1613"/>
                                <a:pt x="795" y="1615"/>
                              </a:cubicBezTo>
                              <a:cubicBezTo>
                                <a:pt x="800" y="1617"/>
                                <a:pt x="804" y="1619"/>
                                <a:pt x="807" y="1622"/>
                              </a:cubicBezTo>
                              <a:cubicBezTo>
                                <a:pt x="810" y="1626"/>
                                <a:pt x="813" y="1630"/>
                                <a:pt x="815" y="1635"/>
                              </a:cubicBezTo>
                              <a:cubicBezTo>
                                <a:pt x="817" y="1641"/>
                                <a:pt x="818" y="1647"/>
                                <a:pt x="818" y="1654"/>
                              </a:cubicBezTo>
                              <a:cubicBezTo>
                                <a:pt x="818" y="1662"/>
                                <a:pt x="817" y="1669"/>
                                <a:pt x="815" y="1675"/>
                              </a:cubicBezTo>
                              <a:cubicBezTo>
                                <a:pt x="813" y="1681"/>
                                <a:pt x="811" y="1687"/>
                                <a:pt x="807" y="1692"/>
                              </a:cubicBezTo>
                              <a:cubicBezTo>
                                <a:pt x="803" y="1697"/>
                                <a:pt x="799" y="1702"/>
                                <a:pt x="794" y="1706"/>
                              </a:cubicBezTo>
                              <a:cubicBezTo>
                                <a:pt x="790" y="1710"/>
                                <a:pt x="785" y="1714"/>
                                <a:pt x="779" y="1717"/>
                              </a:cubicBezTo>
                            </a:path>
                          </a:pathLst>
                        </a:custGeom>
                        <a:solidFill>
                          <a:srgbClr val="6E6259"/>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281A787" w14:textId="77777777" w:rsidR="00C91BA6" w:rsidRDefault="00C91BA6" w:rsidP="00C91BA6">
                            <w:pPr>
                              <w:jc w:val="center"/>
                            </w:pP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30636F0F" id="TeVerwijderenShape_1" o:spid="_x0000_s1029" editas="canvas" style="position:absolute;margin-left:0;margin-top:0;width:330pt;height:77.3pt;z-index:251681792;mso-position-horizontal-relative:page;mso-position-vertical-relative:page" coordsize="41910,98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ySrwBcAAH91AAAOAAAAZHJzL2Uyb0RvYy54bWysXVuPWzlyfg+Q/yD0Y4CMdW7kkTGeRTK7&#10;EwTYJAPs5AfI3Wq7ke5WR2pfdn99vmJV8bBo0aqzkxe7RfFUsVgX1o1HP/7h69Pj5vPhdH44Pr+7&#10;6X7Y3mwOz7fHu4fnD+9u/vu3X/55vtmcX/fPd/vH4/Ph3c1fD+ebP/z0j//w45eXt4f++PH4eHc4&#10;bQDk+fz2y8u7m4+vry9v37w53348PO3PPxxfDs/48v54etq/4uPpw5u70/4LoD89vum32/Dmy/F0&#10;93I63h7OZ4z+kb+8+SnBv78/3L7+1/39+fC6eXx3g7W9pn9P6d/39O+bn37cv/1w2r98fLiVZez/&#10;jlU87R+egTSD+uP+db/5dHr4BtTTw+3peD7ev/5we3x6c7y/f7g9JBpATbetqPl5//x5f07E3GJ3&#10;dIH46/8R7vsPtO7n4y8Pj4/YjTeA/pbG6P8v4M+Bvn58tpN4JM2VOV9ewMDzS2bl+fct8S8f9y+H&#10;RPn57e1/fv71tHm4e3cTbzbP+yeI0S+nw4GEYhOIg4Qbk/7y8uuJlnl++fPx9n/Om+fjn+4eXn89&#10;Pjy/YjUdzcSKi6n04YyHNu+//MfxDmD3n16PiY1f709PBAoM2nx9dzNMQzdHyM9f39304xTHiQXn&#10;8PV1c4vvx7idhulmc4vvQxfnKX3/Zv9W4dx+Or/+2+GYYO4///n8ynJ3h78IzYc7oes34Lh/eoQI&#10;/tObzThNmy+bbpx7EdM8qytm7ebt5uOm2+maFlh9MWvYtWANxax+OzdgjcWsbuyHxsKwB3n5EOgG&#10;sFDM6gCtAQzczsCm2IAF+5InzWMD0q6YNDb3qys3P+x2DWBduftzNzYW1pXb3/Vh2wJXMmAapxY4&#10;y4FtbIErWTDHvgXO8KCfWzzoSibspl0LXMmGro+htbqSE912aHG1L1mx61ri1pes6PqhtXl9yYsJ&#10;m3JZrfqSFd0AtA3FMrzY9i3V6ktedGEKLXglM4hnjeWVvOj6viV5vWVG34RnmNGNLTsylMzo+m2L&#10;G4PhxrZvkTuU3ADXmvBKdux2TXCGG0M/N7aPDPRiKmKLuUPJjO9RW3IjdM3VlczohxYvBsOLGZbs&#10;suiNhhe7Fq2jYUUITbNuWAEiLkveWHKiw2HXWp1hBWxZA1zJiW4OrXNiLFkxDC0LOpacoIOwtTrD&#10;iqkldqNhRWyqxVSyoo+t42IyrNiBisucnUpWjE3OToYV89zau6lkRcC5fpkV8FQWpejmqQmuZEVo&#10;quxkWBHHlhhPJSumJismywpYnst7F0pWTH2LFcGwIswtrQglK0Lz9AmGFdOuddaGkhUjDM9lVgTD&#10;iraShZIV07ZlUYJlBeSzsXeGFUNLUIJlBQzZZXDkJWcrO80tixINK+LUYkUsWTHFltcTDSvmoWWN&#10;Y8mKqe8arIiGFTN8twaxJStCaBJrWDF3TWJLVkTo4mVBiYYV89xyouaSFaTal8HNhhXztiUoCEMW&#10;zs5w7hvgDCsiTMXlvZtLVtAZ0ABnWBGmlkWZS1YgAmuBM6xo6+xcsiI0g6fZsCKE1tGzK1kRhxax&#10;O8OK2FSyXcmKttztDCvacrcrWRGhPJdZsTOsiM1gYGdY0YyjdoYVESfeZUHZlayITfO5M6yYQ0vu&#10;uq3hBeK3y9R2W8OMuSnI3bbkRlttEe4UCtSFXcuqdFvDj+bp2G0NQwLikMs72G1Ljszt2HFrWBIQ&#10;ObQAljz5HkDDlGCOSKRHPmgCZP9RcyK3X58lKYK/NntKI25TSubleKZUDGVIkGX5jdM5+7eYRRmU&#10;xmRwhiYPKfdzbTJ2nSZr7ub7kLGjNDm6IGO3aPLONZnSEDQbeQbKWF1bNeUZ0nQfkZ1Q2fnI7IRO&#10;5AFcixFKOx+pFObT2hHHe6BTGJ+m+0jthVSE4S7oQmrvI5Wi7LQYH6kURNN0BMmexVCMnKb7SB2E&#10;VMS4LuhC6uAjdRBSEaR6oFOMSmtHEOqaLqQiyHRNF1I533lVPSiGTIvxkToKqQgCPYuhGJCgI8hz&#10;TRdSEcS5pgupOZ38fZM0CakIwlzQhVQEWZ7pFGMRqQiiXNOFVARJrulCKoIg13QhFUGOa7qQiiDG&#10;M10y/b8hSHFNF1IRhLimC6kIMlzThdToIzUKqQgSPNApRiCuIghwTRdSZx+p5OMn6D5SyYdP032k&#10;ko+epvtIJR+cpsPJ9pBKPnaa7iOVfOg03Ucq+chpuo9U8oHTdB+pycel+eTEeohNPiw/4CM3+aj8&#10;gI/g5IPyAz6Su63Q3G0N0WzxxUc8ocBbl3ZPNxuUdt8T3fu3L/tXci31z80XFAKpoLb5iD+oZkbf&#10;PB0/H347pjmv5GN2SISl/UYaTrZvmXL76f3D7b8e/lY+gJiJ57NeAG2CE8mRB80T28w8THUBDAcc&#10;lMIcA/MihpHFMTJDMyjKLhIoRD9MLyMWCxah3l4MM4UnALWDy1eAChQT0DCDUsSoTZbDxJSrNAzY&#10;7gugejFZOxzVBeJq2IWhekYXi/JWQhznJHo63FHICNKQ4nXvEmpb6ZnAkqGg2LQE9mPt4Air5uUB&#10;gxn4AFcwlBTAKnskiIvtQUGXh6EmXvAj5fEBqgNPC1ATJeMwzO6doo097w5cSy98ZHEYUDI6Cmgn&#10;folVAjvq4q59RMFTFTFhlWYOVr2uo8whiFrB2oHCZH0kg0exO40idVjsGdXA0zCq3O79yQ8NHE5l&#10;HAPiJcI8wmCUSKpx1y51PSWliJ3aNyA74hz/fUgGqp4QcmtFOh3ve7825IdQijXbgmJ6QmL1hDoJ&#10;imEfHVsJEi2oHZWUQEWlKNWwC0P1jLJ8jixr8GEKhkfsDuHlURf8SaynBYSGFCaAtVexZqFdwpur&#10;VrsTo9Ejm1gsVVw7sunfjqLHgkZdBAigCRtSAOpGPjpRaiqHe2FxWJy4qwSo6EUOo3QvBjFLO3Yv&#10;GsMuEhqgRuoUATd3SHMUpI3iWcqwC0OQbEMFKkoCZebtUBrIG0hihGSPlw2BygBYbERIWyw2UBmJ&#10;hq0KBgmrwxLJXuVDECM3sfDpYpWGEYJQIN6pSUQxzktDBxOQVjvyia4o0CvB6jBaF6Med7ECD/HJ&#10;OzLtCxIRKHEal3G1VkvG4upeoV+Ij5cJilzsCsbFxll973qqqIJPgWXNSYmezNZKAAlTGKws4GQR&#10;pVxC1+uUDOJXRvxfUjKAgiSkyOqZcXFskHD3M36kHDzIn605Qk+LGFROcmSejOLVotlmDRJZsXWF&#10;gYR1ZEbUUFIyCuUzFB7jPp4Mah1qF4Fq4aBwx4nbTMmg/vmS5bzOkx5xSgIGH69csXPcR0kbGPNq&#10;94106XiO9zyUiI0N5iCFqAqFnDbJ26UiLOGMlxINXKyoqke1Q/BvtlFSDQjDV3C+F0cfMXul8+LQ&#10;4YuaSJZuRO85CPdsGWsxnqq5L07DtrYH4qwkV9styegCTEKmTy08yNvDycHlC7GUiPhXONXqDXZU&#10;DzNskHxShy6uxhdL7tOzb0JPz5WZvGwNNZIRLhewpT4C6Kx+4ZK2HSS2fEjRoAtSxjnJ3xp3IZkl&#10;XQU9MVvjHXchmeBUMyUofhT7MsKEpfGt1Ztet2vLyuxC0klxAgkpe75IFQI+gZHyXgJ4PJcW5UIy&#10;UKWVGIlG8JISDcKpV7QcR4upzOdxF5JILTYJiQW2k6AAK7byvZWTskPLOWF3YcHhLuo/V/Z3kDi6&#10;mysvKeXLaGHyhQ/P8pR17Dj9lsBd+cKHR/2LDk2TJQ+g9Epo9QVZy7TR6Mh17xt5Fumh0VpNDdm6&#10;gdP/qpaTIpFxFzGDRKM1sE55NlZ+TDXuQiKeIoysUQzNbO1soqOnNg3i1naFZznqurZcz9FNQUcB&#10;A+u43qDj5IYlJGhq9nOkeqgFrDXu2qyZemiIfDLyhQ3zjruQ7CSZCpG1iQ7ac94XG6QimS62ol+S&#10;49dPsOWgqsD1Es6BSmti+sywVTlSCcNw8FYipioJq1zu5qKrZNP8pkzBbe0pBnB6wtT0wFKyNHPC&#10;x8UeRHwintvKZGpcicOn2jd4aoxnqWpf5w9a6+UpzpKp5IIe5xdOeiRagk7XJlMJvfLFajxGeUBP&#10;xvP9L7x4lN21o5fl4MoXvxcPYlVmd+2Cyhe4vbBCrPUh+P2FyYEYsgNalWKWcXQG+3VHgdmyAoCx&#10;5FZloGWcKXRuGPSf9mVmrV7kme4n0HhNIfSLx1c5NAqs0kEpms5cCs/IcUOEkSz1+uuqqbUrugVY&#10;8mSQhpG5ij+X8RX2bHnIasUg5nnG0W2Qi+87I13tZjxuMjL5tUpIZkmqYXm76EgmnqBd3o+kl6xE&#10;gCNQrrgTngSkd8txNXC4R7MGCVMy1VKE041WPFmPDFaH9WdiK+4UYTG9E+o95YqrEnHermr8GyRL&#10;IVnKMrIodV/xwDLl1ggmP4A7RIk6fUAxe8e/WdFlJOo7s01ZkPjGXUg6jV/QYG/21jnuQtLTHUEI&#10;QxesNHjHXUhUrDvctLKUsIReG3cikUMmcF+S8gQ3k5VCawDhFAnl6RzxIaEbEmm7bCsDtk/Hk4Zm&#10;5JKWpHZmv+bSXaeExNaUOo2xAh+XGYlGptLm4KNEOi5xXc1aU3XmqDvDaLSkd3Dzxk+JVCngWdtt&#10;cY77KNGUReQ037It4vbEyjZpmT8ufbXGkFzS+E6OXlBilVHDxVglH6VG0MU1JlsZTJ0C5d47x33b&#10;JY1DuFhoeeIc/wbJ43PZ66ONTGp/MV0n3D4ez4dE1mLCxWjTnR2SeNz/E+FaplxiB247ygM2svCO&#10;f0PEJSSjVFOh3MbT9I77kEhvFJAYno/OcReSHnZXbJ1B4h33IUHyLyGpXKTeOe5DotY8cvu0Knvv&#10;HHch0U6X2jZ6x31INHNUNacNzvFvkKiaNVVKJ7T1cNSTJ+YKw/f1MD8ww08rLNZI92tJoWdrLvFy&#10;EBmHm4b53xBxUQ+lbwoJVnMkjXTVMyEBthI5XBkeX1EcH9UEVSHMKHVYuBGmK4zK2Ixk6Q2+eopM&#10;4vfDOBpfZNLzELcVS0rwXhVF4g9hJjVbNTBl7swtd6o61H4plCQf3sUTKrzLQ+Y8nJZttBSqfsr2&#10;+pBoGWau8qSaH6kiPtzjlkUtFw6u8iRoNq6SLu3H6HBdtuRJkIAPou3niTaoILFrPOCQGWxTjgEl&#10;Rt5eXMfz6knQI0O0Vxkc1D+MNq28jC+d/Ne3KwNj5VqQqH9oa0DUoZQowW33FZSISFLncKHZYXH1&#10;7DZmpxV/uLcLnhmvzPYMBLlhBtfNiHZQqYts65wirOQjUC4omVB0YeQ2p51LY9LJ7EOSnc0KmEYf&#10;lY+PNwoo8hUar01/VWAwSbIKh6Xh1ZSlcUULbjZ41d5Pko4DT+w2ZsavcLMnzT5XPvukhVcJDFS0&#10;J7lDCN/fL8LTIl0mvpryilmzMxLJBXZrEkl5j4M9nCZpD0RgbXmijA8r8vuT9FqhymYPJz1mA/Js&#10;RrQl7grZmbenuv3E7sokNz66YIO1bNKliKvbRb3kSX8CmOPXeJF7XGwvV4x3WDCwK+M+ZVTHgEgy&#10;2yJIyI6U41qrCitqVZOWxKptyWc/bjsbJBovheUK5FVTn/Uk2CBr0mNWCsTKk+wSUVeklyfZv6qD&#10;rJyesbzCC0LUdvnzENlTrDR+VNcH7xIotyu7qXFF6jj7vNFG79lHjraHdxnPzrbVjMX1Fh2hq/nJ&#10;381OwTLFPlo9EG0iacIxwYdP5W7mE44DXp+8Lw+ZPZy0+hit8zZp0SmusUHZBKOgUCqPc9xHSTbZ&#10;lbyrdx7hWZfI5Y5DF5ebv9eVSsoreMha0+wn2e6ySRt4RER9lKj9j2yCVUMptc+Mt5Xn3IpEt1q8&#10;mjtJRQTHokmPTBqW1cjV0K2iJKt7tS3aPVdvo8Yfkh/wbZdcgOqibe1ZnDSOJ/I2auccXszj3y6N&#10;gKIt+kwaYEbbQrGMrwkwM7BKs/N4ZQl0UXM2KdaQ2E9iVpT8Kuif5FogghyrJ+rrzlAkt3QpT+bq&#10;JNNzYbYt93j5kRhHDhl8jNeWurnSbO2dkdJhZrzm0fC6ID8l6p3Le08XYGrObd1ykrZzevObH4nc&#10;dMRD1kHW1pUqhJ60/0/GfduVa2uVSVfvvEauTppUsHxI1Aufuf0sb5dcF0EF0UqXeiNr2u+mXFa0&#10;VyEm7SSR9vqMXA+5mQsZPkr0mK2C/mk5x63hXMYvB/3Lac+KSN49OwScVcCqlimXNHd5wCpPUNM8&#10;26xq0HKXNEO6yCZHjldlu/FCNhs2KAk5y7MiDUERLSOxkU/MUmJzHRTS8Xwu3LkooVs98pBx5els&#10;kXFzhuPlRmbch0SbAat0HXmLF5GrKZ/5AqMLCZl3Bob7cIULM2uuY8Y5W44jbcvzV7jys4awVcF6&#10;1pRRpblkdBkJW18fJdJRgrScMQNkkRkYV/VUc5fxFeFV8ZCpl8xyfbOLtjWbjomEPHJq1UmJpoDY&#10;284rVtOMl3kZnuSECuuPD4mKcLRNBGTHeMU2d075eh5nR9uHRFOo0TaZz2qaKycNb8cTJHB6vQ7B&#10;AgwedCmq2Wu3mYM5e+fZOFqTaD+xRZ01To7WhckiXCW5sgjHFf7TrCIcrDNG6pH2nixlSaE6BBIi&#10;+3iiub+qrqiX0JEastKloTDeIejnSX7IRkxzRm7zt+QBMYXMQyclIi1yeW/REwUG8Su3SyOmNQkV&#10;sia8MpunnTXbP9l2cLzYnOdPKNf5RVhWPFnzEbWjp8o/4T2NiiTZOtd2RZyiiZIamPKkRq7SOCFx&#10;5aWEFFq2yxjIqNFtsMlgvcWKuxgrKNHgPtiiCemgSJHRk+wTrElyhVxutcVFvNRSkFgDuYyzD+zi&#10;yfKQjfGokYcpsUcAvT6Dx7lO6EJCJogfshmzZVuYwao/eRvl6qkTiTh30RasKC+fkEerjLHTk3FF&#10;7JedtapzJ18mITErND77aWsyCwSbV2wTMUQAj9uYMGrtNq44GfWqOS4OGBuFVz0KEpsrzD5y5E45&#10;F0+ChsTRtvMHjW6jbVYLGt0uVX57FtpPGmtobZVPOpWiJaSwArGMN47fJVJhBHTipn0n08p2aJly&#10;aUXLA+BMKQ0qipLT0JVGDSwlG+ra20V+7ZmcDZq8QygjyVLF94R8SHJZ0/ZHLnJtz2p9nxKkyp9Q&#10;yUFLJYqU82J5577fTIl6I2ty4LQgAWa886iRqmTMMpIsikyhb7s0wKQrgSXjNc8U7R2tqBeE17zv&#10;iYSEKakYr+dFrKysvFQCoYH/GJ1zFGubLfVlU8ikmeO1GF+DRCipMmkLchtJRaVk5rqejye6LVUX&#10;Rd5GCp0Mr3KSwB8CRGXwzKWDRYoUmA1yKIBik7JGurSVt8qYUVVHgFmvQ31a6af0bZc6XVUTJlUY&#10;BIk5L7LGr8kJZvNRtcnkY7RKSOYTcU22J2pxpHq3BPW9MiU2w5aP1zUvsMjehfTcZMbnM8MG/cvR&#10;kM8Se4IsJ4scPtmkdOrOL1Pso/qAmgfbkEDndiI7ctdDXqlmeaR7wicl2ZraM5de1ZOQkF9ZKpXm&#10;QNZ0m5M7w8BsT1o+F8i9KJFobYncC4z7KFG5DvaCUD6Uqpswy/jfc8IF7INZscZ2NkqljiSmfEX9&#10;btkWzl1kBmtqKNhqWMwtF1zH8G1XjvgruVYbVEdEeryuuSCUA0XqgCu3SxOP1BZRjmtFRsZ9lOD0&#10;5D2ugOnbPGokOezipiwXkpzdrLohZi1BUy9fQQneyC6LWtEullOlgUsAyvhZ3U1pd1nGVUlXtFzM&#10;MD+8XTYRTxUEGTe+7jK+JmuTgdkWvgW59atmdZzXaPyyLTYRTx4NU2IrlAtP2K9yMl6sMEXxBYOz&#10;C1M1vlHaNiGXNJ4LSdT3sVQ9aTk7U4e8354l5QkCnPTW1WQ48+tX00KW30A8Hx8f7ugXJ+mlq+fT&#10;h/c/P542n/f4kc7wJ3T2qNNvpjV/g5J/xJF/BvL16/uv6acik4GkH3h8f7z7K37i8XTk3/7Eb5Xi&#10;j4/H099uNl/wu5/vbs7/+2l/OtxsHv/9GT8TucOb55BmeE0f0CZD6eJT+c378pv98y1Avbt5vcFP&#10;FdCfP7/yj4t+ejk9fPgITF16w+zz8V/w05L3D/S7j+k3KHlV8gG/m5n+Sj/ymfZNfpGUfka0/Jxm&#10;Lb+b+tP/AQAA//8DAFBLAwQUAAYACAAAACEA1oUzTNsAAAAFAQAADwAAAGRycy9kb3ducmV2Lnht&#10;bEyPQUvEMBCF74L/IYzgzU1calxq00UERfTguha8ZptsG0wmpcluq7/e0YteBh7v8eZ71XoOnh3t&#10;mFxEBZcLAcxiG43DTkHzdn+xApayRqN9RKvg0yZY16cnlS5NnPDVHre5Y1SCqdQK+pyHkvPU9jbo&#10;tIiDRfL2cQw6kxw7bkY9UXnwfCmE5EE7pA+9Huxdb9uP7SEoKJZ7v9o8yOevx6aZnt4Ldy1enFLn&#10;Z/PtDbBs5/wXhh98QoeamHbxgCYxr4CG5N9LnpSC5I5CV4UEXlf8P339DQAA//8DAFBLAQItABQA&#10;BgAIAAAAIQC2gziS/gAAAOEBAAATAAAAAAAAAAAAAAAAAAAAAABbQ29udGVudF9UeXBlc10ueG1s&#10;UEsBAi0AFAAGAAgAAAAhADj9If/WAAAAlAEAAAsAAAAAAAAAAAAAAAAALwEAAF9yZWxzLy5yZWxz&#10;UEsBAi0AFAAGAAgAAAAhACprJKvAFwAAf3UAAA4AAAAAAAAAAAAAAAAALgIAAGRycy9lMm9Eb2Mu&#10;eG1sUEsBAi0AFAAGAAgAAAAhANaFM0zbAAAABQEAAA8AAAAAAAAAAAAAAAAAGhoAAGRycy9kb3du&#10;cmV2LnhtbFBLBQYAAAAABAAEAPMAAAAiGwAAAAA=&#10;" o:allowincell="f">
              <v:shape id="_x0000_s1030" type="#_x0000_t75" style="position:absolute;width:41910;height:9817;visibility:visible;mso-wrap-style:square">
                <v:fill o:detectmouseclick="t"/>
                <v:path o:connecttype="none"/>
              </v:shape>
              <v:shape id="Freeform 6" o:spid="_x0000_s1031" style="position:absolute;left:35318;top:2457;width:4706;height:6179;visibility:visible;mso-wrap-style:square;v-text-anchor:top" coordsize="1482,19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n5CwwAAANoAAAAPAAAAZHJzL2Rvd25yZXYueG1sRI/dasJA&#10;FITvC77DcoTeiG5a1EjqJkihP4Iixj7AIXuahGbPht2txrd3C0Ivh5n5hlkXg+nEmZxvLSt4miUg&#10;iCurW64VfJ3episQPiBr7CyTgit5KPLRwxozbS98pHMZahEh7DNU0ITQZ1L6qiGDfmZ74uh9W2cw&#10;ROlqqR1eItx08jlJltJgy3GhwZ5eG6p+yl+jYHtIN5OPdMH7685s5++e3cKwUo/jYfMCItAQ/sP3&#10;9qdWkMLflXgDZH4DAAD//wMAUEsBAi0AFAAGAAgAAAAhANvh9svuAAAAhQEAABMAAAAAAAAAAAAA&#10;AAAAAAAAAFtDb250ZW50X1R5cGVzXS54bWxQSwECLQAUAAYACAAAACEAWvQsW78AAAAVAQAACwAA&#10;AAAAAAAAAAAAAAAfAQAAX3JlbHMvLnJlbHNQSwECLQAUAAYACAAAACEAzMJ+QsMAAADaAAAADwAA&#10;AAAAAAAAAAAAAAAHAgAAZHJzL2Rvd25yZXYueG1sUEsFBgAAAAADAAMAtwAAAPcCAAAAAA==&#10;" adj="-11796480,,5400" path="m1185,498c736,483,704,561,725,640v17,61,26,59,45,140c803,916,607,980,455,980,345,980,278,946,278,946v,,4,-159,-79,-206c127,698,,621,,486,,357,91,252,395,208,443,107,571,39,729,34,861,31,956,61,956,61v,,81,-61,216,-61c1306,,1423,74,1423,201v,116,-104,203,-104,203c1289,382,1289,382,1289,382v,,60,-66,60,-156c1349,131,1260,57,1142,57v-118,,-195,50,-195,50c947,107,876,88,726,88,578,88,470,134,423,249,143,293,84,345,84,480v,96,60,153,158,211c349,755,356,909,356,909v,,55,11,136,11c628,920,720,891,699,814,681,750,667,731,646,653,619,549,720,484,919,462v195,-22,301,-16,301,-16c1225,453,1256,498,1260,545v3,25,2,43,-2,75c1256,634,1265,650,1284,675v19,28,104,147,111,158c1402,845,1406,859,1407,872v1,8,,13,-4,20c1392,917,1359,915,1307,925v-24,4,-24,4,-24,4c1283,929,1282,950,1282,959v-1,9,1,18,2,21c1285,982,1289,994,1290,1002v1,8,-1,16,-4,23c1284,1029,1280,1034,1276,1037v,,14,26,-16,54c1260,1105,1286,1120,1286,1159v,52,-114,99,-211,99c977,1258,913,1235,913,1235v-19,45,-19,45,-19,45c557,1230,415,1094,275,1068v-137,-25,-135,51,-48,312c305,1353,395,1313,572,1313v197,,354,72,523,304c1264,1850,1337,1846,1482,1846v,38,,38,,38c1303,1884,1204,1884,1025,1656,845,1429,726,1373,525,1373v-201,,-361,86,-361,86c58,1099,127,974,297,1020v167,45,325,161,575,204c872,1224,872,1224,872,1224v21,-52,21,-52,21,-52c955,1201,1020,1209,1069,1209v103,,177,-34,153,-69c1214,1129,1204,1111,1204,1095v,-15,1,-20,13,-38c1222,1050,1220,1045,1218,1043v-15,-17,-15,-17,-15,-17c1202,1024,1202,1024,1202,1024v,-2,,-2,,-2c1205,1020,1205,1020,1205,1020v,,28,-15,28,-24c1233,989,1226,980,1226,966v,-14,2,-50,2,-61c1229,895,1241,889,1250,887v11,-2,48,-8,78,-14c1345,870,1348,868,1348,865v,-3,-2,-7,-10,-18c1318,820,1262,740,1224,688v-17,-24,-26,-44,-21,-72c1208,589,1209,573,1206,550v-3,-27,-21,-52,-21,-52m106,1884v126,,126,,126,c234,1866,234,1866,234,1866v-39,-6,-39,-6,-39,-6c221,1673,221,1673,221,1673v-23,-5,-23,-5,-23,-5c193,1671,187,1675,180,1679v-6,4,-13,7,-21,11c152,1693,145,1696,137,1699v-7,3,-15,5,-21,6c119,1726,119,1726,119,1726v8,-1,16,-3,24,-5c150,1720,158,1718,165,1716v-20,145,-20,145,-20,145c108,1866,108,1866,108,1866r-2,18xm279,1930v51,15,51,15,51,15c442,1679,442,1679,442,1679v-6,-8,-6,-8,-6,-8c268,1671,268,1671,268,1671v-15,69,-15,69,-15,69c287,1741,287,1741,287,1741v19,-39,19,-39,19,-39c397,1699,397,1699,397,1699l279,1930xm452,1791v,15,2,29,5,41c461,1844,466,1854,473,1862v6,8,15,15,25,19c507,1885,519,1887,531,1887v11,,21,-1,30,-4c570,1880,579,1875,587,1870v7,-5,15,-12,21,-19c614,1844,619,1836,624,1827v4,-9,7,-18,10,-27c636,1791,637,1781,637,1771v,-9,-1,-18,-4,-27c631,1736,627,1728,622,1722v-6,-7,-12,-12,-20,-16c593,1703,584,1701,572,1701v-7,,-13,1,-19,2c547,1704,541,1706,536,1708v-5,2,-10,5,-14,8c518,1718,515,1721,512,1724v4,-12,10,-24,17,-36c536,1677,544,1666,553,1657v10,-10,20,-19,32,-27c596,1623,608,1617,621,1612v-8,-20,-8,-20,-8,-20c598,1596,583,1602,569,1609v-14,8,-27,16,-39,26c518,1645,508,1656,498,1667v-10,12,-18,25,-25,38c466,1718,461,1732,457,1747v-3,14,-5,29,-5,44m500,1800v,-7,1,-13,2,-21c502,1772,504,1765,505,1757v7,-9,7,-9,7,-9c516,1745,519,1742,523,1739v5,-2,10,-5,15,-7c544,1730,550,1729,557,1729v5,,9,1,12,3c573,1734,576,1737,579,1741v3,5,5,10,7,17c587,1764,588,1772,588,1781v,6,,12,-1,19c586,1806,585,1812,584,1819v-2,6,-4,12,-7,17c575,1842,572,1847,568,1851v-3,4,-8,7,-12,10c551,1863,546,1865,540,1865v-8,,-14,-2,-19,-5c515,1856,511,1852,508,1846v-2,-6,-5,-13,-6,-20c501,1818,500,1809,500,1800t166,18c666,1831,669,1841,674,1850v5,9,12,16,20,21c702,1877,711,1881,721,1883v10,3,20,4,30,4c764,1887,776,1886,788,1882v12,-4,22,-9,32,-15c829,1860,837,1852,842,1842v6,-10,9,-21,9,-33c851,1801,849,1794,847,1786v-3,-7,-7,-13,-11,-20c831,1760,826,1754,820,1748v-6,-5,-12,-11,-19,-15c808,1728,816,1723,823,1718v7,-6,14,-12,19,-18c848,1693,852,1686,856,1679v3,-8,5,-16,5,-25c861,1645,859,1636,855,1628v-4,-8,-10,-14,-17,-19c832,1603,824,1599,814,1597v-9,-3,-19,-5,-29,-5c771,1592,759,1594,748,1598v-11,3,-20,8,-28,14c712,1618,706,1626,702,1635v-5,9,-7,19,-7,30c695,1672,696,1679,698,1685v2,7,4,13,8,18c709,1709,713,1714,717,1719v4,4,9,9,14,13c723,1737,714,1742,707,1748v-8,6,-15,13,-21,20c680,1775,675,1783,672,1791v-4,9,-6,18,-6,27m712,1814v,-7,1,-14,3,-21c717,1786,720,1780,723,1774v4,-6,8,-11,13,-15c741,1754,746,1750,752,1747v7,5,14,11,20,16c779,1769,784,1774,789,1780v4,6,8,12,10,18c802,1804,803,1811,803,1818v,7,-1,14,-4,20c797,1844,793,1849,789,1853v-5,4,-10,7,-16,10c767,1865,761,1866,755,1866v-7,,-13,-2,-19,-5c731,1858,726,1855,723,1850v-4,-5,-7,-10,-9,-17c713,1827,712,1821,712,1814t67,-97c773,1713,768,1708,764,1704v-5,-4,-9,-9,-13,-14c748,1685,746,1680,744,1675v-2,-5,-3,-11,-3,-16c741,1651,742,1645,744,1639v2,-6,5,-10,9,-14c756,1621,761,1618,766,1616v5,-2,10,-3,16,-3c786,1613,791,1613,795,1615v5,2,9,4,12,7c810,1626,813,1630,815,1635v2,6,3,12,3,19c818,1662,817,1669,815,1675v-2,6,-4,12,-8,17c803,1697,799,1702,794,1706v-4,4,-9,8,-15,11e" fillcolor="#6e6259" stroked="f">
                <v:stroke joinstyle="round"/>
                <v:formulas/>
                <v:path arrowok="t" o:connecttype="custom" o:connectlocs="144463,311310;125413,66074;451803,63850;362585,18107;26670,152478;221933,258578;400050,173126;446723,277002;407035,304639;405130,329417;289878,392314;181610,417092;325438,526050;276860,388820;387985,362136;381953,325922;391478,316393;421640,277320;381953,195681;73660,598478;62865,529862;36830,541616;46038,591171;104775,617855;80328,552734;88583,613090;158115,597525;193040,587995;200978,554005;175578,540980;167958,536216;194628,505720;150178,541616;159385,565123;170815,550193;186055,558452;183198,583230;165418,590854;211455,577512;238443,599431;270193,574653;254318,550510;273368,525415;249238,505720;220663,528909;232093,550193;211455,577512;233680,558770;253683,571159;245428,591807;226695,582277;238443,536851;239078,516203;256223,515250;256223,537486" o:connectangles="0,0,0,0,0,0,0,0,0,0,0,0,0,0,0,0,0,0,0,0,0,0,0,0,0,0,0,0,0,0,0,0,0,0,0,0,0,0,0,0,0,0,0,0,0,0,0,0,0,0,0,0,0,0,0" textboxrect="0,0,1482,1945"/>
                <o:lock v:ext="edit" verticies="t"/>
                <v:textbox>
                  <w:txbxContent>
                    <w:p w14:paraId="1281A787" w14:textId="77777777" w:rsidR="00C91BA6" w:rsidRDefault="00C91BA6" w:rsidP="00C91BA6">
                      <w:pPr>
                        <w:jc w:val="center"/>
                      </w:pPr>
                    </w:p>
                  </w:txbxContent>
                </v:textbox>
              </v:shape>
              <w10:wrap anchorx="page" anchory="page"/>
            </v:group>
          </w:pict>
        </mc:Fallback>
      </mc:AlternateContent>
    </w:r>
  </w:p>
  <w:p w14:paraId="629EAEB1" w14:textId="77777777" w:rsidR="003E047C" w:rsidRDefault="003E047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BC30D" w14:textId="77777777" w:rsidR="00397B57" w:rsidRDefault="00070031">
    <w:pPr>
      <w:pStyle w:val="Koptekst"/>
    </w:pPr>
    <w:r>
      <w:rPr>
        <w:noProof/>
      </w:rPr>
      <mc:AlternateContent>
        <mc:Choice Requires="wpc">
          <w:drawing>
            <wp:anchor distT="0" distB="0" distL="114300" distR="114300" simplePos="0" relativeHeight="251687936" behindDoc="1" locked="0" layoutInCell="1" allowOverlap="1" wp14:anchorId="63DF351B" wp14:editId="05054320">
              <wp:simplePos x="0" y="0"/>
              <wp:positionH relativeFrom="page">
                <wp:posOffset>0</wp:posOffset>
              </wp:positionH>
              <wp:positionV relativeFrom="page">
                <wp:posOffset>0</wp:posOffset>
              </wp:positionV>
              <wp:extent cx="7560310" cy="10692130"/>
              <wp:effectExtent l="0" t="0" r="2540" b="0"/>
              <wp:wrapNone/>
              <wp:docPr id="16" name="TeVerwijderenShape_4"/>
              <wp:cNvGraphicFramePr>
                <a:graphicFrameLocks xmlns:a="http://schemas.openxmlformats.org/drawingml/2006/main"/>
              </wp:cNvGraphicFramePr>
              <a:graphic xmlns:a="http://schemas.openxmlformats.org/drawingml/2006/main">
                <a:graphicData uri="http://schemas.microsoft.com/office/word/2010/wordprocessingCanvas">
                  <wpc:wpc>
                    <wpc:bg>
                      <a:solidFill>
                        <a:schemeClr val="bg1"/>
                      </a:solidFill>
                    </wpc:bg>
                    <wpc:whole>
                      <a:ln>
                        <a:noFill/>
                      </a:ln>
                    </wpc:whole>
                    <wps:wsp>
                      <wps:cNvPr id="9" name="Freeform 5"/>
                      <wps:cNvSpPr>
                        <a:spLocks noEditPoints="1"/>
                      </wps:cNvSpPr>
                      <wps:spPr bwMode="auto">
                        <a:xfrm>
                          <a:off x="1459865" y="2483485"/>
                          <a:ext cx="4389120" cy="5761990"/>
                        </a:xfrm>
                        <a:custGeom>
                          <a:avLst/>
                          <a:gdLst>
                            <a:gd name="T0" fmla="*/ 12024 w 13825"/>
                            <a:gd name="T1" fmla="*/ 3560 h 18148"/>
                            <a:gd name="T2" fmla="*/ 6773 w 13825"/>
                            <a:gd name="T3" fmla="*/ 815 h 18148"/>
                            <a:gd name="T4" fmla="*/ 3323 w 13825"/>
                            <a:gd name="T5" fmla="*/ 8476 h 18148"/>
                            <a:gd name="T6" fmla="*/ 8575 w 13825"/>
                            <a:gd name="T7" fmla="*/ 4306 h 18148"/>
                            <a:gd name="T8" fmla="*/ 11735 w 13825"/>
                            <a:gd name="T9" fmla="*/ 5779 h 18148"/>
                            <a:gd name="T10" fmla="*/ 13096 w 13825"/>
                            <a:gd name="T11" fmla="*/ 8321 h 18148"/>
                            <a:gd name="T12" fmla="*/ 11981 w 13825"/>
                            <a:gd name="T13" fmla="*/ 9142 h 18148"/>
                            <a:gd name="T14" fmla="*/ 11760 w 13825"/>
                            <a:gd name="T15" fmla="*/ 10177 h 18148"/>
                            <a:gd name="T16" fmla="*/ 8344 w 13825"/>
                            <a:gd name="T17" fmla="*/ 11943 h 18148"/>
                            <a:gd name="T18" fmla="*/ 5339 w 13825"/>
                            <a:gd name="T19" fmla="*/ 12256 h 18148"/>
                            <a:gd name="T20" fmla="*/ 13825 w 13825"/>
                            <a:gd name="T21" fmla="*/ 17577 h 18148"/>
                            <a:gd name="T22" fmla="*/ 1524 w 13825"/>
                            <a:gd name="T23" fmla="*/ 13616 h 18148"/>
                            <a:gd name="T24" fmla="*/ 8136 w 13825"/>
                            <a:gd name="T25" fmla="*/ 11424 h 18148"/>
                            <a:gd name="T26" fmla="*/ 11233 w 13825"/>
                            <a:gd name="T27" fmla="*/ 10221 h 18148"/>
                            <a:gd name="T28" fmla="*/ 11218 w 13825"/>
                            <a:gd name="T29" fmla="*/ 9553 h 18148"/>
                            <a:gd name="T30" fmla="*/ 11443 w 13825"/>
                            <a:gd name="T31" fmla="*/ 9012 h 18148"/>
                            <a:gd name="T32" fmla="*/ 12578 w 13825"/>
                            <a:gd name="T33" fmla="*/ 8073 h 18148"/>
                            <a:gd name="T34" fmla="*/ 11257 w 13825"/>
                            <a:gd name="T35" fmla="*/ 5133 h 18148"/>
                            <a:gd name="T36" fmla="*/ 7187 w 13825"/>
                            <a:gd name="T37" fmla="*/ 7281 h 18148"/>
                            <a:gd name="T38" fmla="*/ 0 w 13825"/>
                            <a:gd name="T39" fmla="*/ 4533 h 18148"/>
                            <a:gd name="T40" fmla="*/ 8921 w 13825"/>
                            <a:gd name="T41" fmla="*/ 563 h 18148"/>
                            <a:gd name="T42" fmla="*/ 1484 w 13825"/>
                            <a:gd name="T43" fmla="*/ 15767 h 18148"/>
                            <a:gd name="T44" fmla="*/ 1329 w 13825"/>
                            <a:gd name="T45" fmla="*/ 16062 h 18148"/>
                            <a:gd name="T46" fmla="*/ 987 w 13825"/>
                            <a:gd name="T47" fmla="*/ 17576 h 18148"/>
                            <a:gd name="T48" fmla="*/ 2058 w 13825"/>
                            <a:gd name="T49" fmla="*/ 15613 h 18148"/>
                            <a:gd name="T50" fmla="*/ 2360 w 13825"/>
                            <a:gd name="T51" fmla="*/ 16235 h 18148"/>
                            <a:gd name="T52" fmla="*/ 2601 w 13825"/>
                            <a:gd name="T53" fmla="*/ 18008 h 18148"/>
                            <a:gd name="T54" fmla="*/ 5033 w 13825"/>
                            <a:gd name="T55" fmla="*/ 17400 h 18148"/>
                            <a:gd name="T56" fmla="*/ 5444 w 13825"/>
                            <a:gd name="T57" fmla="*/ 16971 h 18148"/>
                            <a:gd name="T58" fmla="*/ 5403 w 13825"/>
                            <a:gd name="T59" fmla="*/ 16250 h 18148"/>
                            <a:gd name="T60" fmla="*/ 4882 w 13825"/>
                            <a:gd name="T61" fmla="*/ 16231 h 18148"/>
                            <a:gd name="T62" fmla="*/ 4666 w 13825"/>
                            <a:gd name="T63" fmla="*/ 16797 h 18148"/>
                            <a:gd name="T64" fmla="*/ 5033 w 13825"/>
                            <a:gd name="T65" fmla="*/ 17400 h 18148"/>
                            <a:gd name="T66" fmla="*/ 5162 w 13825"/>
                            <a:gd name="T67" fmla="*/ 15458 h 18148"/>
                            <a:gd name="T68" fmla="*/ 4999 w 13825"/>
                            <a:gd name="T69" fmla="*/ 15939 h 18148"/>
                            <a:gd name="T70" fmla="*/ 5800 w 13825"/>
                            <a:gd name="T71" fmla="*/ 16066 h 18148"/>
                            <a:gd name="T72" fmla="*/ 5818 w 13825"/>
                            <a:gd name="T73" fmla="*/ 17049 h 18148"/>
                            <a:gd name="T74" fmla="*/ 4954 w 13825"/>
                            <a:gd name="T75" fmla="*/ 17611 h 18148"/>
                            <a:gd name="T76" fmla="*/ 4213 w 13825"/>
                            <a:gd name="T77" fmla="*/ 16713 h 18148"/>
                            <a:gd name="T78" fmla="*/ 4947 w 13825"/>
                            <a:gd name="T79" fmla="*/ 15256 h 18148"/>
                            <a:gd name="T80" fmla="*/ 7214 w 13825"/>
                            <a:gd name="T81" fmla="*/ 17380 h 18148"/>
                            <a:gd name="T82" fmla="*/ 7457 w 13825"/>
                            <a:gd name="T83" fmla="*/ 16779 h 18148"/>
                            <a:gd name="T84" fmla="*/ 6865 w 13825"/>
                            <a:gd name="T85" fmla="*/ 16411 h 18148"/>
                            <a:gd name="T86" fmla="*/ 6664 w 13825"/>
                            <a:gd name="T87" fmla="*/ 17108 h 18148"/>
                            <a:gd name="T88" fmla="*/ 7269 w 13825"/>
                            <a:gd name="T89" fmla="*/ 16018 h 18148"/>
                            <a:gd name="T90" fmla="*/ 7636 w 13825"/>
                            <a:gd name="T91" fmla="*/ 15438 h 18148"/>
                            <a:gd name="T92" fmla="*/ 7293 w 13825"/>
                            <a:gd name="T93" fmla="*/ 15049 h 18148"/>
                            <a:gd name="T94" fmla="*/ 6912 w 13825"/>
                            <a:gd name="T95" fmla="*/ 15478 h 18148"/>
                            <a:gd name="T96" fmla="*/ 7269 w 13825"/>
                            <a:gd name="T97" fmla="*/ 16018 h 18148"/>
                            <a:gd name="T98" fmla="*/ 7973 w 13825"/>
                            <a:gd name="T99" fmla="*/ 15193 h 18148"/>
                            <a:gd name="T100" fmla="*/ 7679 w 13825"/>
                            <a:gd name="T101" fmla="*/ 16030 h 18148"/>
                            <a:gd name="T102" fmla="*/ 7900 w 13825"/>
                            <a:gd name="T103" fmla="*/ 16670 h 18148"/>
                            <a:gd name="T104" fmla="*/ 7349 w 13825"/>
                            <a:gd name="T105" fmla="*/ 17562 h 18148"/>
                            <a:gd name="T106" fmla="*/ 6288 w 13825"/>
                            <a:gd name="T107" fmla="*/ 17263 h 18148"/>
                            <a:gd name="T108" fmla="*/ 6592 w 13825"/>
                            <a:gd name="T109" fmla="*/ 16312 h 18148"/>
                            <a:gd name="T110" fmla="*/ 6511 w 13825"/>
                            <a:gd name="T111" fmla="*/ 15727 h 18148"/>
                            <a:gd name="T112" fmla="*/ 6981 w 13825"/>
                            <a:gd name="T113" fmla="*/ 14908 h 181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13825" h="18148">
                              <a:moveTo>
                                <a:pt x="10932" y="0"/>
                              </a:moveTo>
                              <a:cubicBezTo>
                                <a:pt x="12186" y="0"/>
                                <a:pt x="13276" y="690"/>
                                <a:pt x="13276" y="1875"/>
                              </a:cubicBezTo>
                              <a:cubicBezTo>
                                <a:pt x="13276" y="2958"/>
                                <a:pt x="12308" y="3765"/>
                                <a:pt x="12308" y="3765"/>
                              </a:cubicBezTo>
                              <a:cubicBezTo>
                                <a:pt x="12024" y="3560"/>
                                <a:pt x="12024" y="3560"/>
                                <a:pt x="12024" y="3560"/>
                              </a:cubicBezTo>
                              <a:cubicBezTo>
                                <a:pt x="12024" y="3560"/>
                                <a:pt x="12585" y="2947"/>
                                <a:pt x="12585" y="2104"/>
                              </a:cubicBezTo>
                              <a:cubicBezTo>
                                <a:pt x="12585" y="1223"/>
                                <a:pt x="11757" y="531"/>
                                <a:pt x="10658" y="531"/>
                              </a:cubicBezTo>
                              <a:cubicBezTo>
                                <a:pt x="9559" y="531"/>
                                <a:pt x="8832" y="996"/>
                                <a:pt x="8832" y="996"/>
                              </a:cubicBezTo>
                              <a:cubicBezTo>
                                <a:pt x="8832" y="996"/>
                                <a:pt x="8175" y="815"/>
                                <a:pt x="6773" y="815"/>
                              </a:cubicBezTo>
                              <a:cubicBezTo>
                                <a:pt x="5389" y="815"/>
                                <a:pt x="4386" y="1245"/>
                                <a:pt x="3949" y="2321"/>
                              </a:cubicBezTo>
                              <a:cubicBezTo>
                                <a:pt x="1333" y="2729"/>
                                <a:pt x="776" y="3220"/>
                                <a:pt x="776" y="4474"/>
                              </a:cubicBezTo>
                              <a:cubicBezTo>
                                <a:pt x="776" y="5369"/>
                                <a:pt x="1339" y="5909"/>
                                <a:pt x="2253" y="6449"/>
                              </a:cubicBezTo>
                              <a:cubicBezTo>
                                <a:pt x="3258" y="7044"/>
                                <a:pt x="3323" y="8476"/>
                                <a:pt x="3323" y="8476"/>
                              </a:cubicBezTo>
                              <a:cubicBezTo>
                                <a:pt x="3323" y="8476"/>
                                <a:pt x="3830" y="8585"/>
                                <a:pt x="4589" y="8585"/>
                              </a:cubicBezTo>
                              <a:cubicBezTo>
                                <a:pt x="5854" y="8585"/>
                                <a:pt x="6713" y="8309"/>
                                <a:pt x="6517" y="7596"/>
                              </a:cubicBezTo>
                              <a:cubicBezTo>
                                <a:pt x="6351" y="6994"/>
                                <a:pt x="6219" y="6823"/>
                                <a:pt x="6029" y="6094"/>
                              </a:cubicBezTo>
                              <a:cubicBezTo>
                                <a:pt x="5776" y="5123"/>
                                <a:pt x="6717" y="4512"/>
                                <a:pt x="8575" y="4306"/>
                              </a:cubicBezTo>
                              <a:cubicBezTo>
                                <a:pt x="9761" y="4175"/>
                                <a:pt x="10591" y="4152"/>
                                <a:pt x="11026" y="4152"/>
                              </a:cubicBezTo>
                              <a:cubicBezTo>
                                <a:pt x="11261" y="4152"/>
                                <a:pt x="11381" y="4158"/>
                                <a:pt x="11381" y="4158"/>
                              </a:cubicBezTo>
                              <a:cubicBezTo>
                                <a:pt x="11432" y="4225"/>
                                <a:pt x="11717" y="4643"/>
                                <a:pt x="11760" y="5087"/>
                              </a:cubicBezTo>
                              <a:cubicBezTo>
                                <a:pt x="11783" y="5321"/>
                                <a:pt x="11777" y="5481"/>
                                <a:pt x="11735" y="5779"/>
                              </a:cubicBezTo>
                              <a:cubicBezTo>
                                <a:pt x="11716" y="5918"/>
                                <a:pt x="11806" y="6060"/>
                                <a:pt x="11977" y="6302"/>
                              </a:cubicBezTo>
                              <a:cubicBezTo>
                                <a:pt x="12159" y="6559"/>
                                <a:pt x="12951" y="7665"/>
                                <a:pt x="13019" y="7775"/>
                              </a:cubicBezTo>
                              <a:cubicBezTo>
                                <a:pt x="13086" y="7885"/>
                                <a:pt x="13122" y="8015"/>
                                <a:pt x="13132" y="8135"/>
                              </a:cubicBezTo>
                              <a:cubicBezTo>
                                <a:pt x="13138" y="8212"/>
                                <a:pt x="13127" y="8255"/>
                                <a:pt x="13096" y="8321"/>
                              </a:cubicBezTo>
                              <a:cubicBezTo>
                                <a:pt x="12987" y="8559"/>
                                <a:pt x="12682" y="8541"/>
                                <a:pt x="12195" y="8627"/>
                              </a:cubicBezTo>
                              <a:cubicBezTo>
                                <a:pt x="11969" y="8666"/>
                                <a:pt x="11969" y="8666"/>
                                <a:pt x="11969" y="8666"/>
                              </a:cubicBezTo>
                              <a:cubicBezTo>
                                <a:pt x="11969" y="8666"/>
                                <a:pt x="11960" y="8863"/>
                                <a:pt x="11958" y="8948"/>
                              </a:cubicBezTo>
                              <a:cubicBezTo>
                                <a:pt x="11956" y="9030"/>
                                <a:pt x="11975" y="9120"/>
                                <a:pt x="11981" y="9142"/>
                              </a:cubicBezTo>
                              <a:cubicBezTo>
                                <a:pt x="11987" y="9165"/>
                                <a:pt x="12032" y="9277"/>
                                <a:pt x="12038" y="9345"/>
                              </a:cubicBezTo>
                              <a:cubicBezTo>
                                <a:pt x="12044" y="9424"/>
                                <a:pt x="12031" y="9499"/>
                                <a:pt x="11998" y="9567"/>
                              </a:cubicBezTo>
                              <a:cubicBezTo>
                                <a:pt x="11979" y="9606"/>
                                <a:pt x="11948" y="9644"/>
                                <a:pt x="11910" y="9680"/>
                              </a:cubicBezTo>
                              <a:cubicBezTo>
                                <a:pt x="11910" y="9680"/>
                                <a:pt x="12034" y="9916"/>
                                <a:pt x="11760" y="10177"/>
                              </a:cubicBezTo>
                              <a:cubicBezTo>
                                <a:pt x="11760" y="10315"/>
                                <a:pt x="12003" y="10447"/>
                                <a:pt x="12003" y="10813"/>
                              </a:cubicBezTo>
                              <a:cubicBezTo>
                                <a:pt x="12003" y="11301"/>
                                <a:pt x="10940" y="11735"/>
                                <a:pt x="10026" y="11735"/>
                              </a:cubicBezTo>
                              <a:cubicBezTo>
                                <a:pt x="9112" y="11735"/>
                                <a:pt x="8521" y="11527"/>
                                <a:pt x="8521" y="11527"/>
                              </a:cubicBezTo>
                              <a:cubicBezTo>
                                <a:pt x="8344" y="11943"/>
                                <a:pt x="8344" y="11943"/>
                                <a:pt x="8344" y="11943"/>
                              </a:cubicBezTo>
                              <a:cubicBezTo>
                                <a:pt x="5194" y="11474"/>
                                <a:pt x="3874" y="10212"/>
                                <a:pt x="2560" y="9966"/>
                              </a:cubicBezTo>
                              <a:cubicBezTo>
                                <a:pt x="2408" y="9938"/>
                                <a:pt x="2274" y="9923"/>
                                <a:pt x="2158" y="9923"/>
                              </a:cubicBezTo>
                              <a:cubicBezTo>
                                <a:pt x="1303" y="9923"/>
                                <a:pt x="1403" y="10728"/>
                                <a:pt x="2119" y="12873"/>
                              </a:cubicBezTo>
                              <a:cubicBezTo>
                                <a:pt x="2841" y="12625"/>
                                <a:pt x="3684" y="12256"/>
                                <a:pt x="5339" y="12256"/>
                              </a:cubicBezTo>
                              <a:cubicBezTo>
                                <a:pt x="7173" y="12256"/>
                                <a:pt x="8637" y="12925"/>
                                <a:pt x="10213" y="15088"/>
                              </a:cubicBezTo>
                              <a:cubicBezTo>
                                <a:pt x="11745" y="17192"/>
                                <a:pt x="12428" y="17227"/>
                                <a:pt x="13693" y="17227"/>
                              </a:cubicBezTo>
                              <a:cubicBezTo>
                                <a:pt x="13736" y="17227"/>
                                <a:pt x="13780" y="17227"/>
                                <a:pt x="13825" y="17227"/>
                              </a:cubicBezTo>
                              <a:cubicBezTo>
                                <a:pt x="13825" y="17577"/>
                                <a:pt x="13825" y="17577"/>
                                <a:pt x="13825" y="17577"/>
                              </a:cubicBezTo>
                              <a:cubicBezTo>
                                <a:pt x="13825" y="17577"/>
                                <a:pt x="13824" y="17577"/>
                                <a:pt x="13823" y="17577"/>
                              </a:cubicBezTo>
                              <a:cubicBezTo>
                                <a:pt x="12155" y="17577"/>
                                <a:pt x="11233" y="17576"/>
                                <a:pt x="9561" y="15457"/>
                              </a:cubicBezTo>
                              <a:cubicBezTo>
                                <a:pt x="7887" y="13337"/>
                                <a:pt x="6776" y="12810"/>
                                <a:pt x="4899" y="12810"/>
                              </a:cubicBezTo>
                              <a:cubicBezTo>
                                <a:pt x="3022" y="12810"/>
                                <a:pt x="1524" y="13616"/>
                                <a:pt x="1524" y="13616"/>
                              </a:cubicBezTo>
                              <a:cubicBezTo>
                                <a:pt x="666" y="10693"/>
                                <a:pt x="1043" y="9431"/>
                                <a:pt x="2198" y="9431"/>
                              </a:cubicBezTo>
                              <a:cubicBezTo>
                                <a:pt x="2372" y="9431"/>
                                <a:pt x="2564" y="9459"/>
                                <a:pt x="2772" y="9515"/>
                              </a:cubicBezTo>
                              <a:cubicBezTo>
                                <a:pt x="4323" y="9933"/>
                                <a:pt x="5806" y="11015"/>
                                <a:pt x="8137" y="11421"/>
                              </a:cubicBezTo>
                              <a:cubicBezTo>
                                <a:pt x="8136" y="11424"/>
                                <a:pt x="8136" y="11424"/>
                                <a:pt x="8136" y="11424"/>
                              </a:cubicBezTo>
                              <a:cubicBezTo>
                                <a:pt x="8328" y="10938"/>
                                <a:pt x="8328" y="10938"/>
                                <a:pt x="8328" y="10938"/>
                              </a:cubicBezTo>
                              <a:cubicBezTo>
                                <a:pt x="8912" y="11208"/>
                                <a:pt x="9519" y="11277"/>
                                <a:pt x="9974" y="11277"/>
                              </a:cubicBezTo>
                              <a:cubicBezTo>
                                <a:pt x="10938" y="11277"/>
                                <a:pt x="11626" y="10964"/>
                                <a:pt x="11400" y="10633"/>
                              </a:cubicBezTo>
                              <a:cubicBezTo>
                                <a:pt x="11331" y="10532"/>
                                <a:pt x="11233" y="10368"/>
                                <a:pt x="11233" y="10221"/>
                              </a:cubicBezTo>
                              <a:cubicBezTo>
                                <a:pt x="11233" y="10075"/>
                                <a:pt x="11239" y="10027"/>
                                <a:pt x="11356" y="9860"/>
                              </a:cubicBezTo>
                              <a:cubicBezTo>
                                <a:pt x="11403" y="9795"/>
                                <a:pt x="11383" y="9747"/>
                                <a:pt x="11365" y="9731"/>
                              </a:cubicBezTo>
                              <a:cubicBezTo>
                                <a:pt x="11225" y="9572"/>
                                <a:pt x="11225" y="9572"/>
                                <a:pt x="11225" y="9572"/>
                              </a:cubicBezTo>
                              <a:cubicBezTo>
                                <a:pt x="11220" y="9567"/>
                                <a:pt x="11219" y="9560"/>
                                <a:pt x="11218" y="9553"/>
                              </a:cubicBezTo>
                              <a:cubicBezTo>
                                <a:pt x="11217" y="9549"/>
                                <a:pt x="11218" y="9545"/>
                                <a:pt x="11219" y="9540"/>
                              </a:cubicBezTo>
                              <a:cubicBezTo>
                                <a:pt x="11222" y="9530"/>
                                <a:pt x="11231" y="9522"/>
                                <a:pt x="11241" y="9518"/>
                              </a:cubicBezTo>
                              <a:cubicBezTo>
                                <a:pt x="11241" y="9518"/>
                                <a:pt x="11500" y="9379"/>
                                <a:pt x="11500" y="9290"/>
                              </a:cubicBezTo>
                              <a:cubicBezTo>
                                <a:pt x="11500" y="9225"/>
                                <a:pt x="11443" y="9148"/>
                                <a:pt x="11443" y="9012"/>
                              </a:cubicBezTo>
                              <a:cubicBezTo>
                                <a:pt x="11444" y="8881"/>
                                <a:pt x="11457" y="8543"/>
                                <a:pt x="11463" y="8448"/>
                              </a:cubicBezTo>
                              <a:cubicBezTo>
                                <a:pt x="11468" y="8351"/>
                                <a:pt x="11577" y="8296"/>
                                <a:pt x="11661" y="8277"/>
                              </a:cubicBezTo>
                              <a:cubicBezTo>
                                <a:pt x="11763" y="8253"/>
                                <a:pt x="12113" y="8197"/>
                                <a:pt x="12396" y="8145"/>
                              </a:cubicBezTo>
                              <a:cubicBezTo>
                                <a:pt x="12550" y="8116"/>
                                <a:pt x="12578" y="8095"/>
                                <a:pt x="12578" y="8073"/>
                              </a:cubicBezTo>
                              <a:cubicBezTo>
                                <a:pt x="12578" y="8045"/>
                                <a:pt x="12555" y="8009"/>
                                <a:pt x="12481" y="7903"/>
                              </a:cubicBezTo>
                              <a:cubicBezTo>
                                <a:pt x="12301" y="7647"/>
                                <a:pt x="11779" y="6904"/>
                                <a:pt x="11421" y="6415"/>
                              </a:cubicBezTo>
                              <a:cubicBezTo>
                                <a:pt x="11259" y="6194"/>
                                <a:pt x="11180" y="6003"/>
                                <a:pt x="11226" y="5750"/>
                              </a:cubicBezTo>
                              <a:cubicBezTo>
                                <a:pt x="11273" y="5496"/>
                                <a:pt x="11281" y="5348"/>
                                <a:pt x="11257" y="5133"/>
                              </a:cubicBezTo>
                              <a:cubicBezTo>
                                <a:pt x="11230" y="4881"/>
                                <a:pt x="11055" y="4643"/>
                                <a:pt x="11055" y="4643"/>
                              </a:cubicBezTo>
                              <a:cubicBezTo>
                                <a:pt x="10711" y="4631"/>
                                <a:pt x="10393" y="4626"/>
                                <a:pt x="10100" y="4626"/>
                              </a:cubicBezTo>
                              <a:cubicBezTo>
                                <a:pt x="6819" y="4626"/>
                                <a:pt x="6582" y="5295"/>
                                <a:pt x="6766" y="5972"/>
                              </a:cubicBezTo>
                              <a:cubicBezTo>
                                <a:pt x="6920" y="6535"/>
                                <a:pt x="7008" y="6524"/>
                                <a:pt x="7187" y="7281"/>
                              </a:cubicBezTo>
                              <a:cubicBezTo>
                                <a:pt x="7488" y="8547"/>
                                <a:pt x="5660" y="9145"/>
                                <a:pt x="4240" y="9145"/>
                              </a:cubicBezTo>
                              <a:cubicBezTo>
                                <a:pt x="3212" y="9145"/>
                                <a:pt x="2588" y="8827"/>
                                <a:pt x="2588" y="8827"/>
                              </a:cubicBezTo>
                              <a:cubicBezTo>
                                <a:pt x="2588" y="8827"/>
                                <a:pt x="2633" y="7343"/>
                                <a:pt x="1856" y="6900"/>
                              </a:cubicBezTo>
                              <a:cubicBezTo>
                                <a:pt x="1178" y="6514"/>
                                <a:pt x="0" y="5792"/>
                                <a:pt x="0" y="4533"/>
                              </a:cubicBezTo>
                              <a:cubicBezTo>
                                <a:pt x="0" y="3325"/>
                                <a:pt x="848" y="2353"/>
                                <a:pt x="3686" y="1936"/>
                              </a:cubicBezTo>
                              <a:cubicBezTo>
                                <a:pt x="4135" y="994"/>
                                <a:pt x="5328" y="357"/>
                                <a:pt x="6803" y="317"/>
                              </a:cubicBezTo>
                              <a:cubicBezTo>
                                <a:pt x="6871" y="315"/>
                                <a:pt x="6938" y="315"/>
                                <a:pt x="7004" y="315"/>
                              </a:cubicBezTo>
                              <a:cubicBezTo>
                                <a:pt x="8127" y="315"/>
                                <a:pt x="8921" y="563"/>
                                <a:pt x="8921" y="563"/>
                              </a:cubicBezTo>
                              <a:cubicBezTo>
                                <a:pt x="8921" y="563"/>
                                <a:pt x="9679" y="0"/>
                                <a:pt x="10932" y="0"/>
                              </a:cubicBezTo>
                              <a:moveTo>
                                <a:pt x="1844" y="15565"/>
                              </a:moveTo>
                              <a:cubicBezTo>
                                <a:pt x="1798" y="15596"/>
                                <a:pt x="1743" y="15629"/>
                                <a:pt x="1681" y="15665"/>
                              </a:cubicBezTo>
                              <a:cubicBezTo>
                                <a:pt x="1619" y="15701"/>
                                <a:pt x="1553" y="15735"/>
                                <a:pt x="1484" y="15767"/>
                              </a:cubicBezTo>
                              <a:cubicBezTo>
                                <a:pt x="1416" y="15800"/>
                                <a:pt x="1346" y="15829"/>
                                <a:pt x="1276" y="15855"/>
                              </a:cubicBezTo>
                              <a:cubicBezTo>
                                <a:pt x="1205" y="15881"/>
                                <a:pt x="1140" y="15901"/>
                                <a:pt x="1080" y="15914"/>
                              </a:cubicBezTo>
                              <a:cubicBezTo>
                                <a:pt x="1110" y="16105"/>
                                <a:pt x="1110" y="16105"/>
                                <a:pt x="1110" y="16105"/>
                              </a:cubicBezTo>
                              <a:cubicBezTo>
                                <a:pt x="1186" y="16092"/>
                                <a:pt x="1259" y="16078"/>
                                <a:pt x="1329" y="16062"/>
                              </a:cubicBezTo>
                              <a:cubicBezTo>
                                <a:pt x="1400" y="16047"/>
                                <a:pt x="1469" y="16031"/>
                                <a:pt x="1536" y="16015"/>
                              </a:cubicBezTo>
                              <a:cubicBezTo>
                                <a:pt x="1350" y="17362"/>
                                <a:pt x="1350" y="17362"/>
                                <a:pt x="1350" y="17362"/>
                              </a:cubicBezTo>
                              <a:cubicBezTo>
                                <a:pt x="1004" y="17409"/>
                                <a:pt x="1004" y="17409"/>
                                <a:pt x="1004" y="17409"/>
                              </a:cubicBezTo>
                              <a:cubicBezTo>
                                <a:pt x="987" y="17576"/>
                                <a:pt x="987" y="17576"/>
                                <a:pt x="987" y="17576"/>
                              </a:cubicBezTo>
                              <a:cubicBezTo>
                                <a:pt x="2161" y="17576"/>
                                <a:pt x="2161" y="17576"/>
                                <a:pt x="2161" y="17576"/>
                              </a:cubicBezTo>
                              <a:cubicBezTo>
                                <a:pt x="2178" y="17409"/>
                                <a:pt x="2178" y="17409"/>
                                <a:pt x="2178" y="17409"/>
                              </a:cubicBezTo>
                              <a:cubicBezTo>
                                <a:pt x="1813" y="17360"/>
                                <a:pt x="1813" y="17360"/>
                                <a:pt x="1813" y="17360"/>
                              </a:cubicBezTo>
                              <a:cubicBezTo>
                                <a:pt x="2058" y="15613"/>
                                <a:pt x="2058" y="15613"/>
                                <a:pt x="2058" y="15613"/>
                              </a:cubicBezTo>
                              <a:cubicBezTo>
                                <a:pt x="1844" y="15565"/>
                                <a:pt x="1844" y="15565"/>
                                <a:pt x="1844" y="15565"/>
                              </a:cubicBezTo>
                              <a:moveTo>
                                <a:pt x="4066" y="15592"/>
                              </a:moveTo>
                              <a:cubicBezTo>
                                <a:pt x="2495" y="15592"/>
                                <a:pt x="2495" y="15592"/>
                                <a:pt x="2495" y="15592"/>
                              </a:cubicBezTo>
                              <a:cubicBezTo>
                                <a:pt x="2360" y="16235"/>
                                <a:pt x="2360" y="16235"/>
                                <a:pt x="2360" y="16235"/>
                              </a:cubicBezTo>
                              <a:cubicBezTo>
                                <a:pt x="2677" y="16242"/>
                                <a:pt x="2677" y="16242"/>
                                <a:pt x="2677" y="16242"/>
                              </a:cubicBezTo>
                              <a:cubicBezTo>
                                <a:pt x="2848" y="15885"/>
                                <a:pt x="2848" y="15885"/>
                                <a:pt x="2848" y="15885"/>
                              </a:cubicBezTo>
                              <a:cubicBezTo>
                                <a:pt x="3699" y="15855"/>
                                <a:pt x="3699" y="15855"/>
                                <a:pt x="3699" y="15855"/>
                              </a:cubicBezTo>
                              <a:cubicBezTo>
                                <a:pt x="2601" y="18008"/>
                                <a:pt x="2601" y="18008"/>
                                <a:pt x="2601" y="18008"/>
                              </a:cubicBezTo>
                              <a:cubicBezTo>
                                <a:pt x="3074" y="18148"/>
                                <a:pt x="3074" y="18148"/>
                                <a:pt x="3074" y="18148"/>
                              </a:cubicBezTo>
                              <a:cubicBezTo>
                                <a:pt x="4121" y="15667"/>
                                <a:pt x="4121" y="15667"/>
                                <a:pt x="4121" y="15667"/>
                              </a:cubicBezTo>
                              <a:cubicBezTo>
                                <a:pt x="4066" y="15592"/>
                                <a:pt x="4066" y="15592"/>
                                <a:pt x="4066" y="15592"/>
                              </a:cubicBezTo>
                              <a:moveTo>
                                <a:pt x="5033" y="17400"/>
                              </a:moveTo>
                              <a:cubicBezTo>
                                <a:pt x="5089" y="17400"/>
                                <a:pt x="5139" y="17388"/>
                                <a:pt x="5183" y="17365"/>
                              </a:cubicBezTo>
                              <a:cubicBezTo>
                                <a:pt x="5228" y="17342"/>
                                <a:pt x="5267" y="17311"/>
                                <a:pt x="5300" y="17272"/>
                              </a:cubicBezTo>
                              <a:cubicBezTo>
                                <a:pt x="5334" y="17233"/>
                                <a:pt x="5362" y="17187"/>
                                <a:pt x="5386" y="17135"/>
                              </a:cubicBezTo>
                              <a:cubicBezTo>
                                <a:pt x="5410" y="17083"/>
                                <a:pt x="5429" y="17028"/>
                                <a:pt x="5444" y="16971"/>
                              </a:cubicBezTo>
                              <a:cubicBezTo>
                                <a:pt x="5459" y="16913"/>
                                <a:pt x="5470" y="16854"/>
                                <a:pt x="5477" y="16795"/>
                              </a:cubicBezTo>
                              <a:cubicBezTo>
                                <a:pt x="5484" y="16735"/>
                                <a:pt x="5487" y="16678"/>
                                <a:pt x="5487" y="16622"/>
                              </a:cubicBezTo>
                              <a:cubicBezTo>
                                <a:pt x="5487" y="16536"/>
                                <a:pt x="5480" y="16462"/>
                                <a:pt x="5465" y="16401"/>
                              </a:cubicBezTo>
                              <a:cubicBezTo>
                                <a:pt x="5450" y="16340"/>
                                <a:pt x="5429" y="16289"/>
                                <a:pt x="5403" y="16250"/>
                              </a:cubicBezTo>
                              <a:cubicBezTo>
                                <a:pt x="5377" y="16211"/>
                                <a:pt x="5347" y="16182"/>
                                <a:pt x="5311" y="16164"/>
                              </a:cubicBezTo>
                              <a:cubicBezTo>
                                <a:pt x="5276" y="16145"/>
                                <a:pt x="5238" y="16136"/>
                                <a:pt x="5196" y="16136"/>
                              </a:cubicBezTo>
                              <a:cubicBezTo>
                                <a:pt x="5130" y="16136"/>
                                <a:pt x="5072" y="16145"/>
                                <a:pt x="5020" y="16164"/>
                              </a:cubicBezTo>
                              <a:cubicBezTo>
                                <a:pt x="4968" y="16182"/>
                                <a:pt x="4922" y="16205"/>
                                <a:pt x="4882" y="16231"/>
                              </a:cubicBezTo>
                              <a:cubicBezTo>
                                <a:pt x="4842" y="16258"/>
                                <a:pt x="4808" y="16286"/>
                                <a:pt x="4780" y="16315"/>
                              </a:cubicBezTo>
                              <a:cubicBezTo>
                                <a:pt x="4752" y="16345"/>
                                <a:pt x="4729" y="16371"/>
                                <a:pt x="4713" y="16394"/>
                              </a:cubicBezTo>
                              <a:cubicBezTo>
                                <a:pt x="4697" y="16468"/>
                                <a:pt x="4685" y="16538"/>
                                <a:pt x="4678" y="16604"/>
                              </a:cubicBezTo>
                              <a:cubicBezTo>
                                <a:pt x="4670" y="16671"/>
                                <a:pt x="4666" y="16735"/>
                                <a:pt x="4666" y="16797"/>
                              </a:cubicBezTo>
                              <a:cubicBezTo>
                                <a:pt x="4666" y="16883"/>
                                <a:pt x="4672" y="16962"/>
                                <a:pt x="4684" y="17035"/>
                              </a:cubicBezTo>
                              <a:cubicBezTo>
                                <a:pt x="4695" y="17109"/>
                                <a:pt x="4715" y="17173"/>
                                <a:pt x="4743" y="17227"/>
                              </a:cubicBezTo>
                              <a:cubicBezTo>
                                <a:pt x="4770" y="17281"/>
                                <a:pt x="4808" y="17323"/>
                                <a:pt x="4855" y="17354"/>
                              </a:cubicBezTo>
                              <a:cubicBezTo>
                                <a:pt x="4902" y="17385"/>
                                <a:pt x="4962" y="17400"/>
                                <a:pt x="5033" y="17400"/>
                              </a:cubicBezTo>
                              <a:moveTo>
                                <a:pt x="5723" y="14856"/>
                              </a:moveTo>
                              <a:cubicBezTo>
                                <a:pt x="5794" y="15045"/>
                                <a:pt x="5794" y="15045"/>
                                <a:pt x="5794" y="15045"/>
                              </a:cubicBezTo>
                              <a:cubicBezTo>
                                <a:pt x="5672" y="15087"/>
                                <a:pt x="5559" y="15143"/>
                                <a:pt x="5452" y="15214"/>
                              </a:cubicBezTo>
                              <a:cubicBezTo>
                                <a:pt x="5346" y="15285"/>
                                <a:pt x="5249" y="15366"/>
                                <a:pt x="5162" y="15458"/>
                              </a:cubicBezTo>
                              <a:cubicBezTo>
                                <a:pt x="5074" y="15550"/>
                                <a:pt x="4997" y="15649"/>
                                <a:pt x="4932" y="15756"/>
                              </a:cubicBezTo>
                              <a:cubicBezTo>
                                <a:pt x="4867" y="15863"/>
                                <a:pt x="4815" y="15973"/>
                                <a:pt x="4777" y="16088"/>
                              </a:cubicBezTo>
                              <a:cubicBezTo>
                                <a:pt x="4803" y="16061"/>
                                <a:pt x="4834" y="16035"/>
                                <a:pt x="4872" y="16009"/>
                              </a:cubicBezTo>
                              <a:cubicBezTo>
                                <a:pt x="4909" y="15983"/>
                                <a:pt x="4952" y="15960"/>
                                <a:pt x="4999" y="15939"/>
                              </a:cubicBezTo>
                              <a:cubicBezTo>
                                <a:pt x="5046" y="15919"/>
                                <a:pt x="5098" y="15903"/>
                                <a:pt x="5156" y="15890"/>
                              </a:cubicBezTo>
                              <a:cubicBezTo>
                                <a:pt x="5213" y="15877"/>
                                <a:pt x="5274" y="15871"/>
                                <a:pt x="5340" y="15871"/>
                              </a:cubicBezTo>
                              <a:cubicBezTo>
                                <a:pt x="5445" y="15871"/>
                                <a:pt x="5536" y="15889"/>
                                <a:pt x="5612" y="15924"/>
                              </a:cubicBezTo>
                              <a:cubicBezTo>
                                <a:pt x="5688" y="15959"/>
                                <a:pt x="5751" y="16006"/>
                                <a:pt x="5800" y="16066"/>
                              </a:cubicBezTo>
                              <a:cubicBezTo>
                                <a:pt x="5849" y="16125"/>
                                <a:pt x="5885" y="16195"/>
                                <a:pt x="5909" y="16274"/>
                              </a:cubicBezTo>
                              <a:cubicBezTo>
                                <a:pt x="5932" y="16354"/>
                                <a:pt x="5944" y="16438"/>
                                <a:pt x="5944" y="16527"/>
                              </a:cubicBezTo>
                              <a:cubicBezTo>
                                <a:pt x="5944" y="16618"/>
                                <a:pt x="5933" y="16708"/>
                                <a:pt x="5911" y="16797"/>
                              </a:cubicBezTo>
                              <a:cubicBezTo>
                                <a:pt x="5889" y="16885"/>
                                <a:pt x="5858" y="16969"/>
                                <a:pt x="5818" y="17049"/>
                              </a:cubicBezTo>
                              <a:cubicBezTo>
                                <a:pt x="5777" y="17130"/>
                                <a:pt x="5728" y="17204"/>
                                <a:pt x="5670" y="17273"/>
                              </a:cubicBezTo>
                              <a:cubicBezTo>
                                <a:pt x="5611" y="17341"/>
                                <a:pt x="5545" y="17401"/>
                                <a:pt x="5471" y="17451"/>
                              </a:cubicBezTo>
                              <a:cubicBezTo>
                                <a:pt x="5398" y="17501"/>
                                <a:pt x="5317" y="17540"/>
                                <a:pt x="5231" y="17569"/>
                              </a:cubicBezTo>
                              <a:cubicBezTo>
                                <a:pt x="5144" y="17597"/>
                                <a:pt x="5052" y="17611"/>
                                <a:pt x="4954" y="17611"/>
                              </a:cubicBezTo>
                              <a:cubicBezTo>
                                <a:pt x="4837" y="17611"/>
                                <a:pt x="4733" y="17591"/>
                                <a:pt x="4641" y="17551"/>
                              </a:cubicBezTo>
                              <a:cubicBezTo>
                                <a:pt x="4550" y="17512"/>
                                <a:pt x="4472" y="17453"/>
                                <a:pt x="4408" y="17377"/>
                              </a:cubicBezTo>
                              <a:cubicBezTo>
                                <a:pt x="4345" y="17300"/>
                                <a:pt x="4296" y="17206"/>
                                <a:pt x="4263" y="17094"/>
                              </a:cubicBezTo>
                              <a:cubicBezTo>
                                <a:pt x="4230" y="16983"/>
                                <a:pt x="4213" y="16856"/>
                                <a:pt x="4213" y="16713"/>
                              </a:cubicBezTo>
                              <a:cubicBezTo>
                                <a:pt x="4213" y="16573"/>
                                <a:pt x="4230" y="16436"/>
                                <a:pt x="4265" y="16300"/>
                              </a:cubicBezTo>
                              <a:cubicBezTo>
                                <a:pt x="4299" y="16165"/>
                                <a:pt x="4348" y="16036"/>
                                <a:pt x="4412" y="15912"/>
                              </a:cubicBezTo>
                              <a:cubicBezTo>
                                <a:pt x="4475" y="15788"/>
                                <a:pt x="4552" y="15670"/>
                                <a:pt x="4643" y="15559"/>
                              </a:cubicBezTo>
                              <a:cubicBezTo>
                                <a:pt x="4734" y="15449"/>
                                <a:pt x="4835" y="15348"/>
                                <a:pt x="4947" y="15256"/>
                              </a:cubicBezTo>
                              <a:cubicBezTo>
                                <a:pt x="5059" y="15165"/>
                                <a:pt x="5180" y="15086"/>
                                <a:pt x="5310" y="15018"/>
                              </a:cubicBezTo>
                              <a:cubicBezTo>
                                <a:pt x="5441" y="14949"/>
                                <a:pt x="5578" y="14896"/>
                                <a:pt x="5723" y="14856"/>
                              </a:cubicBezTo>
                              <a:moveTo>
                                <a:pt x="7040" y="17410"/>
                              </a:moveTo>
                              <a:cubicBezTo>
                                <a:pt x="7101" y="17410"/>
                                <a:pt x="7159" y="17400"/>
                                <a:pt x="7214" y="17380"/>
                              </a:cubicBezTo>
                              <a:cubicBezTo>
                                <a:pt x="7269" y="17360"/>
                                <a:pt x="7317" y="17330"/>
                                <a:pt x="7358" y="17292"/>
                              </a:cubicBezTo>
                              <a:cubicBezTo>
                                <a:pt x="7399" y="17253"/>
                                <a:pt x="7431" y="17206"/>
                                <a:pt x="7456" y="17151"/>
                              </a:cubicBezTo>
                              <a:cubicBezTo>
                                <a:pt x="7480" y="17095"/>
                                <a:pt x="7492" y="17032"/>
                                <a:pt x="7492" y="16962"/>
                              </a:cubicBezTo>
                              <a:cubicBezTo>
                                <a:pt x="7492" y="16898"/>
                                <a:pt x="7480" y="16838"/>
                                <a:pt x="7457" y="16779"/>
                              </a:cubicBezTo>
                              <a:cubicBezTo>
                                <a:pt x="7433" y="16721"/>
                                <a:pt x="7400" y="16665"/>
                                <a:pt x="7357" y="16610"/>
                              </a:cubicBezTo>
                              <a:cubicBezTo>
                                <a:pt x="7314" y="16556"/>
                                <a:pt x="7264" y="16504"/>
                                <a:pt x="7205" y="16453"/>
                              </a:cubicBezTo>
                              <a:cubicBezTo>
                                <a:pt x="7146" y="16402"/>
                                <a:pt x="7082" y="16352"/>
                                <a:pt x="7013" y="16302"/>
                              </a:cubicBezTo>
                              <a:cubicBezTo>
                                <a:pt x="6959" y="16332"/>
                                <a:pt x="6910" y="16369"/>
                                <a:pt x="6865" y="16411"/>
                              </a:cubicBezTo>
                              <a:cubicBezTo>
                                <a:pt x="6820" y="16454"/>
                                <a:pt x="6781" y="16502"/>
                                <a:pt x="6748" y="16556"/>
                              </a:cubicBezTo>
                              <a:cubicBezTo>
                                <a:pt x="6714" y="16610"/>
                                <a:pt x="6688" y="16668"/>
                                <a:pt x="6669" y="16731"/>
                              </a:cubicBezTo>
                              <a:cubicBezTo>
                                <a:pt x="6650" y="16794"/>
                                <a:pt x="6640" y="16860"/>
                                <a:pt x="6638" y="16931"/>
                              </a:cubicBezTo>
                              <a:cubicBezTo>
                                <a:pt x="6638" y="16992"/>
                                <a:pt x="6647" y="17051"/>
                                <a:pt x="6664" y="17108"/>
                              </a:cubicBezTo>
                              <a:cubicBezTo>
                                <a:pt x="6682" y="17165"/>
                                <a:pt x="6707" y="17216"/>
                                <a:pt x="6742" y="17261"/>
                              </a:cubicBezTo>
                              <a:cubicBezTo>
                                <a:pt x="6776" y="17306"/>
                                <a:pt x="6818" y="17342"/>
                                <a:pt x="6868" y="17370"/>
                              </a:cubicBezTo>
                              <a:cubicBezTo>
                                <a:pt x="6918" y="17397"/>
                                <a:pt x="6976" y="17410"/>
                                <a:pt x="7040" y="17410"/>
                              </a:cubicBezTo>
                              <a:moveTo>
                                <a:pt x="7269" y="16018"/>
                              </a:moveTo>
                              <a:cubicBezTo>
                                <a:pt x="7320" y="15992"/>
                                <a:pt x="7367" y="15959"/>
                                <a:pt x="7412" y="15921"/>
                              </a:cubicBezTo>
                              <a:cubicBezTo>
                                <a:pt x="7456" y="15883"/>
                                <a:pt x="7495" y="15840"/>
                                <a:pt x="7528" y="15791"/>
                              </a:cubicBezTo>
                              <a:cubicBezTo>
                                <a:pt x="7562" y="15743"/>
                                <a:pt x="7588" y="15689"/>
                                <a:pt x="7607" y="15630"/>
                              </a:cubicBezTo>
                              <a:cubicBezTo>
                                <a:pt x="7626" y="15570"/>
                                <a:pt x="7636" y="15506"/>
                                <a:pt x="7636" y="15438"/>
                              </a:cubicBezTo>
                              <a:cubicBezTo>
                                <a:pt x="7636" y="15368"/>
                                <a:pt x="7626" y="15308"/>
                                <a:pt x="7606" y="15259"/>
                              </a:cubicBezTo>
                              <a:cubicBezTo>
                                <a:pt x="7587" y="15210"/>
                                <a:pt x="7561" y="15170"/>
                                <a:pt x="7529" y="15139"/>
                              </a:cubicBezTo>
                              <a:cubicBezTo>
                                <a:pt x="7498" y="15108"/>
                                <a:pt x="7461" y="15085"/>
                                <a:pt x="7419" y="15070"/>
                              </a:cubicBezTo>
                              <a:cubicBezTo>
                                <a:pt x="7378" y="15056"/>
                                <a:pt x="7336" y="15049"/>
                                <a:pt x="7293" y="15049"/>
                              </a:cubicBezTo>
                              <a:cubicBezTo>
                                <a:pt x="7239" y="15049"/>
                                <a:pt x="7189" y="15058"/>
                                <a:pt x="7142" y="15077"/>
                              </a:cubicBezTo>
                              <a:cubicBezTo>
                                <a:pt x="7096" y="15096"/>
                                <a:pt x="7056" y="15124"/>
                                <a:pt x="7022" y="15160"/>
                              </a:cubicBezTo>
                              <a:cubicBezTo>
                                <a:pt x="6988" y="15197"/>
                                <a:pt x="6961" y="15241"/>
                                <a:pt x="6942" y="15294"/>
                              </a:cubicBezTo>
                              <a:cubicBezTo>
                                <a:pt x="6922" y="15348"/>
                                <a:pt x="6912" y="15409"/>
                                <a:pt x="6912" y="15478"/>
                              </a:cubicBezTo>
                              <a:cubicBezTo>
                                <a:pt x="6912" y="15531"/>
                                <a:pt x="6921" y="15582"/>
                                <a:pt x="6938" y="15630"/>
                              </a:cubicBezTo>
                              <a:cubicBezTo>
                                <a:pt x="6955" y="15679"/>
                                <a:pt x="6980" y="15726"/>
                                <a:pt x="7011" y="15771"/>
                              </a:cubicBezTo>
                              <a:cubicBezTo>
                                <a:pt x="7042" y="15816"/>
                                <a:pt x="7079" y="15859"/>
                                <a:pt x="7123" y="15900"/>
                              </a:cubicBezTo>
                              <a:cubicBezTo>
                                <a:pt x="7167" y="15941"/>
                                <a:pt x="7216" y="15980"/>
                                <a:pt x="7269" y="16018"/>
                              </a:cubicBezTo>
                              <a:moveTo>
                                <a:pt x="7321" y="14860"/>
                              </a:moveTo>
                              <a:cubicBezTo>
                                <a:pt x="7419" y="14860"/>
                                <a:pt x="7511" y="14873"/>
                                <a:pt x="7598" y="14899"/>
                              </a:cubicBezTo>
                              <a:cubicBezTo>
                                <a:pt x="7684" y="14925"/>
                                <a:pt x="7759" y="14962"/>
                                <a:pt x="7823" y="15011"/>
                              </a:cubicBezTo>
                              <a:cubicBezTo>
                                <a:pt x="7886" y="15060"/>
                                <a:pt x="7936" y="15121"/>
                                <a:pt x="7973" y="15193"/>
                              </a:cubicBezTo>
                              <a:cubicBezTo>
                                <a:pt x="8010" y="15265"/>
                                <a:pt x="8029" y="15347"/>
                                <a:pt x="8029" y="15438"/>
                              </a:cubicBezTo>
                              <a:cubicBezTo>
                                <a:pt x="8029" y="15520"/>
                                <a:pt x="8013" y="15596"/>
                                <a:pt x="7982" y="15667"/>
                              </a:cubicBezTo>
                              <a:cubicBezTo>
                                <a:pt x="7951" y="15737"/>
                                <a:pt x="7909" y="15803"/>
                                <a:pt x="7857" y="15863"/>
                              </a:cubicBezTo>
                              <a:cubicBezTo>
                                <a:pt x="7805" y="15924"/>
                                <a:pt x="7746" y="15980"/>
                                <a:pt x="7679" y="16030"/>
                              </a:cubicBezTo>
                              <a:cubicBezTo>
                                <a:pt x="7612" y="16081"/>
                                <a:pt x="7543" y="16127"/>
                                <a:pt x="7471" y="16169"/>
                              </a:cubicBezTo>
                              <a:cubicBezTo>
                                <a:pt x="7535" y="16213"/>
                                <a:pt x="7594" y="16261"/>
                                <a:pt x="7651" y="16313"/>
                              </a:cubicBezTo>
                              <a:cubicBezTo>
                                <a:pt x="7706" y="16366"/>
                                <a:pt x="7756" y="16422"/>
                                <a:pt x="7799" y="16481"/>
                              </a:cubicBezTo>
                              <a:cubicBezTo>
                                <a:pt x="7841" y="16541"/>
                                <a:pt x="7875" y="16604"/>
                                <a:pt x="7900" y="16670"/>
                              </a:cubicBezTo>
                              <a:cubicBezTo>
                                <a:pt x="7925" y="16737"/>
                                <a:pt x="7937" y="16806"/>
                                <a:pt x="7937" y="16879"/>
                              </a:cubicBezTo>
                              <a:cubicBezTo>
                                <a:pt x="7937" y="16994"/>
                                <a:pt x="7910" y="17097"/>
                                <a:pt x="7857" y="17188"/>
                              </a:cubicBezTo>
                              <a:cubicBezTo>
                                <a:pt x="7804" y="17278"/>
                                <a:pt x="7734" y="17355"/>
                                <a:pt x="7647" y="17418"/>
                              </a:cubicBezTo>
                              <a:cubicBezTo>
                                <a:pt x="7560" y="17481"/>
                                <a:pt x="7461" y="17529"/>
                                <a:pt x="7349" y="17562"/>
                              </a:cubicBezTo>
                              <a:cubicBezTo>
                                <a:pt x="7238" y="17595"/>
                                <a:pt x="7123" y="17611"/>
                                <a:pt x="7006" y="17611"/>
                              </a:cubicBezTo>
                              <a:cubicBezTo>
                                <a:pt x="6913" y="17611"/>
                                <a:pt x="6820" y="17599"/>
                                <a:pt x="6727" y="17576"/>
                              </a:cubicBezTo>
                              <a:cubicBezTo>
                                <a:pt x="6633" y="17552"/>
                                <a:pt x="6549" y="17514"/>
                                <a:pt x="6473" y="17463"/>
                              </a:cubicBezTo>
                              <a:cubicBezTo>
                                <a:pt x="6398" y="17412"/>
                                <a:pt x="6336" y="17345"/>
                                <a:pt x="6288" y="17263"/>
                              </a:cubicBezTo>
                              <a:cubicBezTo>
                                <a:pt x="6240" y="17181"/>
                                <a:pt x="6216" y="17081"/>
                                <a:pt x="6216" y="16964"/>
                              </a:cubicBezTo>
                              <a:cubicBezTo>
                                <a:pt x="6216" y="16877"/>
                                <a:pt x="6233" y="16795"/>
                                <a:pt x="6266" y="16717"/>
                              </a:cubicBezTo>
                              <a:cubicBezTo>
                                <a:pt x="6300" y="16639"/>
                                <a:pt x="6344" y="16566"/>
                                <a:pt x="6400" y="16499"/>
                              </a:cubicBezTo>
                              <a:cubicBezTo>
                                <a:pt x="6455" y="16431"/>
                                <a:pt x="6519" y="16369"/>
                                <a:pt x="6592" y="16312"/>
                              </a:cubicBezTo>
                              <a:cubicBezTo>
                                <a:pt x="6664" y="16255"/>
                                <a:pt x="6741" y="16204"/>
                                <a:pt x="6820" y="16160"/>
                              </a:cubicBezTo>
                              <a:cubicBezTo>
                                <a:pt x="6774" y="16122"/>
                                <a:pt x="6731" y="16081"/>
                                <a:pt x="6690" y="16036"/>
                              </a:cubicBezTo>
                              <a:cubicBezTo>
                                <a:pt x="6649" y="15992"/>
                                <a:pt x="6613" y="15944"/>
                                <a:pt x="6583" y="15893"/>
                              </a:cubicBezTo>
                              <a:cubicBezTo>
                                <a:pt x="6553" y="15841"/>
                                <a:pt x="6529" y="15786"/>
                                <a:pt x="6511" y="15727"/>
                              </a:cubicBezTo>
                              <a:cubicBezTo>
                                <a:pt x="6493" y="15669"/>
                                <a:pt x="6484" y="15606"/>
                                <a:pt x="6484" y="15540"/>
                              </a:cubicBezTo>
                              <a:cubicBezTo>
                                <a:pt x="6484" y="15435"/>
                                <a:pt x="6505" y="15341"/>
                                <a:pt x="6546" y="15257"/>
                              </a:cubicBezTo>
                              <a:cubicBezTo>
                                <a:pt x="6587" y="15174"/>
                                <a:pt x="6644" y="15102"/>
                                <a:pt x="6717" y="15043"/>
                              </a:cubicBezTo>
                              <a:cubicBezTo>
                                <a:pt x="6791" y="14985"/>
                                <a:pt x="6879" y="14939"/>
                                <a:pt x="6981" y="14908"/>
                              </a:cubicBezTo>
                              <a:cubicBezTo>
                                <a:pt x="7084" y="14876"/>
                                <a:pt x="7197" y="14860"/>
                                <a:pt x="7321" y="14860"/>
                              </a:cubicBezTo>
                            </a:path>
                          </a:pathLst>
                        </a:custGeom>
                        <a:solidFill>
                          <a:srgbClr val="F7F7F7"/>
                        </a:solidFill>
                        <a:ln>
                          <a:noFill/>
                        </a:ln>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1A9E70E6" id="TeVerwijderenShape_4" o:spid="_x0000_s1026" editas="canvas" style="position:absolute;margin-left:0;margin-top:0;width:595.3pt;height:841.9pt;z-index:-251628544;mso-position-horizontal-relative:page;mso-position-vertical-relative:page" coordsize="75603,106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jM2DhwAALB/AAAOAAAAZHJzL2Uyb0RvYy54bWysXXtvJDlu/z9AvkPDfwbITqkeUtVgZw/J&#10;XjYIcEkWuM0H6LHbM0Zst9Pteex9+vtRIlWi2rJZucMBe+7Rg09RJEWpfvzD94f73dfD6Xx3fPxw&#10;5X7ornaHx+vjzd3jpw9X//PbL/88X+3Oz/vHm/398fHw4er3w/nqDz/94z/8+O3p/aE/fj7e3xxO&#10;O0zyeH7/7enD1efn56f3796drz8fHvbnH45Ph0c03h5PD/tn/Dx9endz2n/D7A/37/qu8+++HU83&#10;T6fj9eF8xr/+MTVe/RTnv709XD//9+3t+fC8u/9wBdye439P8b8f6b/vfvpx//7Taf/0+e6a0dj/&#10;P7B42N89Amie6o/75/3uy+nuYqqHu+vT8Xy8ff7h+vjw7nh7e3d9iDSAGtdV1Py8f/y6P0dirsEd&#10;QRB//R3n/fiJ8D4f7+9ufrm7v48/iPuHn+9Pu6978O3jJ0d8eqd6vQMW72ks/f83yPFAI+8f6b+P&#10;R5opDaF/iX25z7cnCPr8lEV+/ttI+fPn/dMhcuj8/vq/vv562t3dfLharnaP+weo2y+nw4GUZzcR&#10;BQQbnf789Ospkvn0p+P1/553j8d/u7l7/vV49/gMbBKtqiv9OGPQ7uO3/zzeYNr9l+djFPf329MD&#10;TQVB7r5j7Dgts5+udr9/uOrHeRjnCHf//vD9eXeNDuMwL66HIl6jxxS8W5aog+CtTHX95fz874dj&#10;nHb/9U/n56SiN/iLIH26YdJ+wyy3D/fQ1n96t8Oc/bj7tnPD3DPItaMrOg6T73afd25248zKnyfs&#10;i34+hKE131D0m93Umm4sug1D35wO7Mp0zGPwrfl82W8KUwu9UPQbh645HyxThutcGJoTQptyxymE&#10;pYWgUxIZusW3UHSlSOahd80pS5k4t8yuOWUplcWNfXPKUi6gG/rQ0ptSMq5zITTnVLIZxrYqlsIB&#10;PePQnLIUzzQMSxPLUjyu76emwGndZUHGldKasy/l4wKE3kKzVwKa2ouwL+XjBu/aaJYCmtG1iaWS&#10;D0Q+NrEs5eNcPzQXY68E1PVt1exLAWFONzfxLCW0TFNT5oMSkBuhHQ3VHEoBLZ1ravug5NNPoYnl&#10;UApo7mD+GmZyKOUDwqfQxLIU0OTA9daUpXyCm9szluIJPcxBa8ZSOs0VPpSSGbHKWtONpWTmBVrR&#10;EMxYCmby7QmVXMa5aTHGUiwOW2ZzKY5KLkPftBhjKRbnO9/UnrGUy9IWy1iKhexFc3Fj111tUN9N&#10;TXUcS9G4ybsmK6dSNv3QtudTKRvne+x4De2ZSun0vmuKe1LSmbtubk5ZSmfq2hZoUtIJY9f0V6ZS&#10;OtPY3nUmJR6/hOaymUrxTGPXNECTEo/vpyaWvhTPOM99a+n4WjxNLH0pntH75g7hlXh8WJqLx1vF&#10;Q97tuom+Jh6vxAN9axKuxDONWBQNvfSleMZlaS5xr8QzLXAfGlOGUjwTNLiFZdDi6cD11pSleKa5&#10;vTEGJZ7QjW0sS/GMy9Q0l0GLx7umEoVSPGMP+9Iw6UGJx4e2JQpaPGNzGwtaPK/4bHMpntC7JuGz&#10;Ek8Y5uaCnEvxhLG9fc9KPIiImuKZS/F4RIAtXiIeLFaPH9vimUvxYIm3CVfiCa5tgudSPKH3zdUz&#10;K/HA/DcXJKLXlZ7g277qosQzIQ5urZ5Fiadfmnq5KPFMr6yeRYkHAXhLPIsSzzTCW2ys8aUUz2u8&#10;XJR4XuWlEs/Sjr8XJZ7JgUUNLF2n5QMNbixyhHeFJOEUDc314zoloaVtMl2nROR9eGXSUkZhgCls&#10;YqqEFKa2++a6Ukq+n5veluuUmCDQV3hayslPS1ObXKcE5Yd2mOJU7sBPsAst8lXuAA5x39zTEZsU&#10;MvWvJQ+cEtS4aCOC7NQnyT/tP0tK6vr7I+ek8NduTwnfLibFno5nSoZRggpZrt8keYhelMBqdAaq&#10;1HngTOPrnaEr1DlmuoDc652hA9Q5mGaGbKnzYupMQqPeEElKdr6OCIkjdrcR6ZhKZyPTMZ3ORqhj&#10;Sp2NVMqdEO7IjFhIpbRI7G4jtWdSU+7yTYn2TCqSFSZkmNTeRiplIQh35Bgss1OGIXa3kUrZg9jd&#10;JtWBSR1spA5MKgJ7C+4U1hMyiNpN3ZlUxOSm7kwq4m1TdyYVwbSpO5OKQNnSnaJkIhVBsKk7k4oA&#10;19SdSUXwaurOpCIwNXVnUhF0WrpTxEmkIqA0dWdSESyaujOpCARN3ZlUbyOVIryIu41Uit6oO4Iz&#10;CzKBSUXgZerOpCKoMnVnUhEwmbozqQiGLN0pEiJSEeiYujOpCGJM3ZnUdGD1pgWm6CQiYyOVIo/Y&#10;3UYqRRXUHUGDBXeKGGJ3G6kUDcTuNqmSpx+720hdmFQ46Rbco4dO05MDbhvA1JJzbRvA9LrORnD0&#10;mhNKNpIRciYWkcNrQml1nIxEZ9cJjmoBIekpe6EnHPbXx/ynqx2O+T/SmP37p/0zOa/y5+4bDmzj&#10;eenuM/6KJ6LU9nD8evjtGHs9x0PdbuE9Xo5q1x7XXz7eXf/r4S+qP45Cks5wecFTmmboKeUCxvp0&#10;5guEqgYk/rOI1MQvgsnz9QvSlonCNGE/sESGkKx0BnXRQhx8GxSdLkfU6fhYg7K3/M2gJsqegH/9&#10;klyElarc4rpR9MNAlQzDqWFUqzwhpfAjqCk5gbmh85QhBg7cYKIJR14IBNdBMtuMk9/47wtsTCG/&#10;+t9NQOpBGQhoiUBwUl8CoQP+8t9NQCaUL5SDBAjSOUm1XZ+cPWkYFjrHIJnhkNsumYEO42hUSD67&#10;TBd4BQ094pGCY/Lv4xjs8pdB04BscTEZzulYXEuyZwIdZ8sJLT+uTuebajb0rDLI70bkZDqqiUjM&#10;RNFDicBFg0k2F6MynJkjmpn0vSAUiXaWJjeY4KBvsgX1dJQZTvSg9KGEg3RGWk1hSopuguMHOq+C&#10;EvgFO3aBtu8Rs8aGWS9b30FbYkOXRpjg4HA/6e6Ec3EFJzDaI1rKhhnFJxEOVZdQgwnOgmqfNIpW&#10;ZEEP9mXKjoLS0eHgrWxBqi3hJi0mSMj7ZFD1hAPlyRMovWdgJ9QtRlAj27ARq0PjntnnU7wo+hhr&#10;TiISUzdnD+PNdYRhlJAH7hPbkmJCOqOgljF5x0XLkERFdTtmUQEUZ1MgmYpNM+UUAQrHxsoEoZiF&#10;kfADEqRWrUDdBG8OnnaJUvjY1pNEgq928aHjFRDCJoehYysdZm0IHDKTaSeaO71LoIXli0KUKF+b&#10;WmBY2ifnXq8dApVkhUI1rTBUMBVZSwVRGxiIc/k07IKBno56ICtYrDhhVgtYEN4U/ZpDMmjgQueK&#10;NCEOZJSsnL3FxsBXJ0zh0TyniD1TBaKY6Usq7rOCooN0ULUg6V9RxYYu1iyWukmVaGkMyo7sssKw&#10;JKvFVSrdd+IL9Sl8zlShJVG1DGsi6W1Z9bTbRqpQF6WowoSMO06QVQuqMRnUtKYr3gaFlZ/UYoFR&#10;qCakeg9iLVyGqoVjoMUjsDdbC7dUw0o2Mb3grQaFEr+IRCzh2wBrHTdUVgGV18kUw9+uffG1CSbD&#10;Dm2d0sG8KQKwmzMBVKWpm2SDhMneYJ+WeDQCueRhwsd5otq/2DIl09BuMS0vFAEnucRqxxL5LS0m&#10;UDgJFFDsBwvuwwy/OFLVVfYYR++Jt4hB7L5MP3KAuSxYnIVh6HsGtCzamcI2xyuBG0wUQRWSntXT&#10;OZTmMEGoglMYgM+ppZ/XNN+bi7ifqXKN5N6jmKeccPB0uh9bwKyyhapSdYuJKPhFjDsVq5YTwqAn&#10;8+j6RSMBR5CdawenKRJsggX9htGM2AeHPFkhKoRqVMJJhAWITTUhImIUpckGbQh8XvHClIETmC80&#10;Uc26QsQIbR0H904TsKXp7wGNVYRKhWtEhJPcZIOG9SI8qaek8l1mFwoNS2gLygRTC4qo7J413EFW&#10;O8TdCn0kCZJr4FBqqnyDcaYqhLgquMVEF1zj5JJdTIjQh3lItdElVZctJlDkokUEO1LmUvE7qikF&#10;6qg+VxsNvEK2UdxggtMPfKpwMd1ERXURjvbs4eFw3mdaz3bftFAItBjtBfIv6EHRGlOKDV6ZLmzA&#10;LFh4aXaXmmrOE+uoprwEtaXFxDy4+myDkGRVdnxLiw0UnFimqsfuVTAQcRbrMmITpf/LIvumtJhA&#10;IQ/OPiv8DD2jQx2k6CWcwhINh01NHDWfRGyDhoQVL/sOobGeMtuKDvtYqwlV/tRkhLZO2VWJDFgm&#10;ZmTXVTsKosdENu5HbfF3ZZ+Hi61U2yHA5OUQKg8U2ptMJ0qoNtHFu9CCmpqKU+YWKwu5nAIGW+kb&#10;1IVVES3K3lILGydcoNgiLU5ioWa0CnbWCXXOtkQCjvcGxWDbvkx1HNlLxDWhS7HyAIrdLqzBLV5N&#10;PUwcXQf3iP3ZISV8Xmjp8507w9HHOuFFggv3U5J9z3fp+ECHbq6kFtxM2cBAlLDHYfNcp7FoO6et&#10;BJkMZfthM6jGm1rGTTH/yAftM2VZlUTI3YgT9vpUApaLvYuZbZpR2VEWyhMmxc0S6bGIUwsiaIUE&#10;7EiyFjiUi8veBgoZpST8GcjqCXHxJ4HqKjtCV4K4ZUO4QLd+ZFi1eoBEMj+oJdcrDjdCk50OyLTY&#10;1QJndjzM15aOkpokK5wo1lsJh7EoMd7AQJDFE1IoqdTCsfvuKb5XLT1vaMiKb7IWHAXBLmlZkWsY&#10;qZpwf7YCJcdy2PLsDMS2lNQCty8qZe9YVuNFjrpusWlgF6g8ExLBstSguoFDqpEcgJKBuPfN6HGL&#10;CZSfeaeo58MJZfJzJiSQS0AeeeTE1yVtcDY4C+9VftK5l4DLPkn5yHMvCKL7a7GB7qeZpRQgnDgK&#10;Jk4Zg8lLhoJtgdgP+KZs6rcYCeSW2fmupsMxHSMA+1bSc9Fg4tvFKEEbpcXJ6qHIWa+kmV0krOYt&#10;C4kNEU7ZlBgSb6ago37WNKQuzJJJQ3C8qLRp5swmbpEpKuBmsn+7IIqAWpi4NdLpAq2b6qwP/mwS&#10;ypDiWWEikqaJiQPcGysQP9MdHgCp0pmIDxmIDp+g4Wk/5v4mSmY536iA0KXJCByXIkvtqv/dBqQx&#10;2YIrXhGI9h0vCli037OWs7D/Al8izoIcRErTA6m1kx7MQwKHzhhSmfPAvhDuMOrDfAcTxmD4gMtE&#10;u8OjCTwsVIli8oxJvqiK17YKDppQhAukZoVxIx8DInmZlqTonxvoamgENVdUSZUPxqQDLhtVuAsq&#10;E9ablGS/J1x0LlUHdVdpbeIIMa19G6h42YBw91wSlqna0GIEJcbAd9oOZU8DV01gwIrtAweOLF+6&#10;mbtBVryLYkK9gcBFzhNWmzJKPxLTcS9ng5s0sJuJRG7CMDNwQ4uNgWKCkMetvMkNLSZQcjQXry+X&#10;ArE3mOD0ULvEdLonXQLa0mIExXvjBfd6FBMwEhVfL1tMoFA+yLYHOqGt74YWEyi6Nc6mArfCFQM3&#10;tJhAuYudIGv6hpYLUOteknaPEZdpmSJcp+Ilv3Z6acPpcQlWDxHMtrRcYPYiKBJotPV0ZV7xe0OL&#10;DRQS7gIqnatnqja02ECJA4d9SleD4ChM9OvNFhMonCbJjs1bolC1pcUEit4qSAyktwiUrDa0mEAN&#10;neSG17eUkjpvaTGBGpH8Y2XHHcqSqi0tNlAXS1FkdblI2y0XoNbFnFhED0AkiugFAdOKx7kna5EM&#10;Efh4WUVahnQ2urZwkph2avsGjyyl7A6DXoZTD/5HW4DcsnLGkPNkK4EbmWLDtDnRv5gRA18Iw7Fo&#10;isky7uRbJFAUUBceEqpw2Vyi4nIDVSPXjrjQpVshGdQoLlfoQHkJSlKSjl7NYDlpOvQvpgrvoCXc&#10;/aK3KAT3YkypjlSByraPc/0XWvQyKHHtfeX0oxhQjKnXLmbZkhLSVlAyITmOCnfxxD3SMbqFDyOc&#10;H5P3bgQlLqYfUg7+Ula4z6zyi/RcCTMdz5HYZTVkviMhq3Af4Einjc8hp1TSS8rPLekQy0ZVjo18&#10;lXyZejkwg0ujWYtKOAG1IaEAmyB6Vk/Y8ekr/FCdup06TnWhZQNVyF+ytfAVm8ZFTrs9hXcFA+kd&#10;GJHVhkMqhLF5GJxANSFn43C+COtQtuTCC6Qk7dZiDPQIUIwSue5ONHCkonxuSTZhbREn2KPwn5Aw&#10;qQXiM9EzOpYocfd85QPlgvp4eKQlnZBAvLcBVDY/KFfXoMQHre0IPbDDoPCAzgZQeRjuZmhQWQMX&#10;bS1APucpQrfBsoOB7Azj+Q9lE8YAkUc2xaqjkrU5L7OpxGcMwkDJ7mbhz6KBgSoVSlDk9SUkhmTz&#10;bWqx0EMTpIF4zUWvHmJbamHvQZB40a/Q28aFK4KNN02G1zrjygF2ayc9mLe3IIV2eHVEYYZ0qySa&#10;3mwxMQEHxEyqFMtnUuVWkUPiV/EbxT8yBg/mmBUWxy0ShfWa30jw84rHvqeMywRzk5hHzzbZQWXf&#10;GYdlKlpGSS7bAlTPaFWWW3jI7mU5aenoX0lW4ywe21TVS+M0TkJIVAoohUVdfaLKbym2GyUpTW/K&#10;aeOCWk+ZUIeQ8FGYgThYi/Sa1AIvdIhElsq4LFn4KEdWVOG9LJYV3sPaIKusFgsyr8W6nrqc9OUD&#10;zaybSPYyqHnDYTtqb3kpTjMkUIKSulJEq9puQ2t5o5cWEwPxXJwIv54wJwURGGt6vVQQIUuxYV15&#10;PlhCmlYXgkGRxY3CU9aKXso3RwsHVRKjpNVb/2LDNMtCBaraMFEonyakuw8la7Mq4S7EBqrycsRF&#10;rTgsC3+R4wMcqqrtfFpbuLjaJqt1GDwsjbuEkXhaqGrJHuqWTTuKPLGpyn0gmy8OB931KBmIF94S&#10;a+kFN2qxUZWNDKI4tVBRfyQT4haDAgUyGVS/oVoBZaGsZzhzVIZpgtnmCTk8yVKE6yAtqUTERtUg&#10;NgHVABoUHdWlTRuRiqJKyoOQek6stYFCmY1MqOtHpk5sIO7cKSTo6Twewy0mUHjKW3CvJwyigbjc&#10;qEGh9ELQ28DAUWpYwIxUPCQSwU0L3ipQ0633KynHh6eU7KaNKnLsk0QoeVGoNPIBbL9Drw3TiONr&#10;HrPlkuUoJRjII1T7Vbb58PWVDaQ3CROoeLPUuq6KYTgG1FTlmHDUQSaoEuvInLAxsJcdFQGjMqoj&#10;la4kO4LCS4UEUnapBfpizxNB+IwhCo+UpYPCyIRkHUopUlFLRAJelt0wjTASPIzvOWcNRLUYt1Sl&#10;OSNdyU+g+E6DiYFYqOKSVAxEOaBs63RrsaAKN+9zy4aaQWz4vByBq7bfUsqFU2J9dg1DzAwsQgO9&#10;766BQtqBsQWIhaZ0W1LatZMezEPi23sxzuEhwm8Eb8yeOuVJL2EmftNLlwxGT65/MSg8+ijDtHOI&#10;dKZYuEHvRsiq5d0oH87oyfUvBjXI2gh0bb4QIAJPMYyVcYFdE7ODoMZOFRxvpqqq7gvIwEiLroxe&#10;WzzH4CaFLYbN2OgUVYKEn7XXQ0+MJiRwhmNfhmBTNn+pPjurRa4TR2ZCmR3ISkDhbN/OwEG0CZeQ&#10;1WLDQ4isZx6hrqI3Fyx43o1sDMRpPDNjTNekM1VdTokNsGgla7u8EWy5Wo2kCCs7Kq7UhEhKs8Lg&#10;xVJlC+jtVkEveQ4mqnDRWCYctTOMNBUrOxiokUDFG4NipttAhSwrFrEw0Oc4A2qhdBO/hRNbSuKh&#10;XEIVpTUKieA5Wmnhcv4ViZzIXTYkNr1fh+lCEYASw9Qlm7CCEt2kR2/Nyg7eiE2o9hxsnwIKpQiK&#10;3iB5VywIu2Far08Ffiki477GDNUJEzRQzO2QtnObWtBDBezLaWcYyVUxqvX28tJepW35unPVGwi9&#10;ZMs8XzvpwbIRyNqYcIuz5CrO5JjfdWAcCicp2T4TE9b9A3FctedIhnSadfCBNDczDrk7u2jp2dnE&#10;74kSqcXaCIDNLV7nD3CfWujFGxHMPM0y/YsZmG8MTZN28OjBZQY1aTe9aOEY3MbAdcLqulBYkaDH&#10;pUp66dK7uH4btjeka2RY2qpkbYC1bDLxbkxk09oiJw/xyBdI2KgaJSad2FDkCccMqtMpT2ggm8yp&#10;27AMEX+J8LtqJx2yrDhLkJHAG9fMiS35A/imGUPt0KIAO7foUyLsHaK13YZAMcjLHLgMoz3kQFQm&#10;4eMqj1KLfNMTOWK7siM8FAZWl0Lgp4la0O2fQgP9kqnC02DmdeXz6Vx90QD+gbCpqg4rW9KZskkD&#10;i2HVi2JAQqiiun1FlWyJqBjewkA5bMHRgfZtFvFQEdeo7Q11tIJESNlVE1WIdYRNs94vsZGKBs4p&#10;8szKTo8sJYXZUuWO93jEWixa+IiERAOJvoKBIJKRKPYqbWDXnSvvVcwIHBsIz9dOejAPyYZChmRS&#10;8Yp3IhVJ/mqLEIMUr1Gb7Vg+HURYo/1+JJ8YVHWiGOiNrMRvErIZFB6XkWFVoEhl/bLi1TJEnlVA&#10;4Ul6Myg8OcS+JIprFFWzvOflsEDVcUDRsmV7K4ZNcEoKXQESgntVv47CdlFyrr2yrQ15vIlq0RXu&#10;uPyV14a+ShXwsBizlo+qbKDmXDrOxxJZA4MEW/gsoaIXVfB5bWwwLkinMjNwMKaFTxcTo1qgi6Y3&#10;J5KRJNviH0iuCe+91atHYlJ2xjO9uAPDSOABKrMG4kibVRrujzaMdNKYqML7ZqXCIJIXBvKbY0ZZ&#10;SRbKV29SBXr7M4HigoZMFRlKbtniipCNSMMuNFCy2bhGo+ld1pYtqYp1WHV/By414w4fQqtFVna4&#10;KxJJaAOrf7G5nflODurldFEX3rPMKbF08SIzcA0hxxy06Mn1LwYlT+OgerxS9uw2InpQeyxwYLWI&#10;AYLZ3ObyJxhyZQND3i/rowzcTmLdlBaTBsIV4YUqw4RNaxIDSCiqUIPAhklK9m2g5KYbjjJ0RgfK&#10;n9mUKhQyEsg+J62F7bIvYdQbsdsYQ8fCsgMHYVNVx0TfA2FQdKhhlZWXa4d4JFCrBQyVgKqs49oC&#10;L3aDh5onxNU1tXpQiS7mtnoYAXGamCx6gNFMVS5fRSpGCz8/YOVxFbO0gUgCiWHil9RsaoETCzZM&#10;1QMsMN9iVOu8HN0LSMYMDwjaqUL2iIdVrw166Im06MTmugywX4kPqO2D/pWsBXI9AooeUyw1kHJu&#10;CfdaLeglaG6BlpplRZUxcVidUcENfVaLeNReIjEhIZLGzBucM+SD8zDtd3uyfGnCoA9oIEWmF3HG&#10;Bg0ccxhM6coS9/X2HuUaXm7hM2WjBkqZHbwWZW6R8WTdhMupHByYLF5XE+7+22W1pjmwjSjc6UnA&#10;xED6olJJlbycinA75ZZsVFH+Kk6IfIemahZvDzzWrJV3HB1988dMFYotGHeENkoieGWMt4qLcIhe&#10;9UzorbFVuZJAJL3QHpM6+an2SPn6QWz9mfLTp4/5I+W/BPofU6C6vfxN8vhN7vQpI3yePH3fO30h&#10;/OPx5nd86/t0TB+Lx8ft8cfn4+kvV7tv+FD8h6vz/33Znw5Xu/v/eMT3wnH1kpLhz/EHjnoo23kq&#10;Wz6WLfvHa0z14er5Cl9Moj9/fk5fo//ydLr79BmQXPyG0uPxX/CN8ds7+vp3xC9hxT/wAfX4V/wq&#10;fGQYf8Kevjtf/o693h/6Iz7QfnM4/fRXAQAAAP//AwBQSwMEFAAGAAgAAAAhAFwQN5jeAAAABwEA&#10;AA8AAABkcnMvZG93bnJldi54bWxMj8FOwzAQRO9I/IO1SNyo3VKFEOJUVSUQggNQInF1421iYa+j&#10;2G0CX4/LBS6rWc1q5m25mpxlRxyC8SRhPhPAkBqvDbUS6vf7qxxYiIq0sp5QwhcGWFXnZ6UqtB/p&#10;DY/b2LIUQqFQEroY+4Lz0HToVJj5Hil5ez84FdM6tFwPakzhzvKFEBl3ylBq6FSPmw6bz+3BSVgu&#10;9jZ/fcievx/renz6WJob8WKkvLyY1nfAIk7x7xhO+AkdqsS08wfSgVkJ6ZH4O0/e/FZkwHZJZfl1&#10;Drwq+X/+6gcAAP//AwBQSwECLQAUAAYACAAAACEAtoM4kv4AAADhAQAAEwAAAAAAAAAAAAAAAAAA&#10;AAAAW0NvbnRlbnRfVHlwZXNdLnhtbFBLAQItABQABgAIAAAAIQA4/SH/1gAAAJQBAAALAAAAAAAA&#10;AAAAAAAAAC8BAABfcmVscy8ucmVsc1BLAQItABQABgAIAAAAIQBKDjM2DhwAALB/AAAOAAAAAAAA&#10;AAAAAAAAAC4CAABkcnMvZTJvRG9jLnhtbFBLAQItABQABgAIAAAAIQBcEDeY3gAAAAcBAAAPAAAA&#10;AAAAAAAAAAAAAGgeAABkcnMvZG93bnJldi54bWxQSwUGAAAAAAQABADzAAAAcx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06921;visibility:visible;mso-wrap-style:square" filled="t" fillcolor="white [3212]">
                <v:fill o:detectmouseclick="t"/>
                <v:path o:connecttype="none"/>
              </v:shape>
              <v:shape id="Freeform 5" o:spid="_x0000_s1028" style="position:absolute;left:14598;top:24834;width:43891;height:57620;visibility:visible;mso-wrap-style:square;v-text-anchor:top" coordsize="13825,18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wJCsMA&#10;AADaAAAADwAAAGRycy9kb3ducmV2LnhtbESP3WoCMRSE7wt9h3AKvavZCkpdjSIFUUov/OkDnCbH&#10;zdLNSZpE3fbpG6Hg5TAz3zCzRe86caaYWs8KngcVCGLtTcuNgo/D6ukFRMrIBjvPpOCHEizm93cz&#10;rI2/8I7O+9yIAuFUowKbc6ilTNqSwzTwgbh4Rx8d5iJjI03ES4G7Tg6raiwdtlwWLAZ6taS/9ien&#10;ILy9r3+3QS+jPuHGjD/D986OlHp86JdTEJn6fAv/tzdGwQSuV8oNk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wJCsMAAADaAAAADwAAAAAAAAAAAAAAAACYAgAAZHJzL2Rv&#10;d25yZXYueG1sUEsFBgAAAAAEAAQA9QAAAIgDAAAAAA==&#10;" path="m10932,v1254,,2344,690,2344,1875c13276,2958,12308,3765,12308,3765v-284,-205,-284,-205,-284,-205c12024,3560,12585,2947,12585,2104v,-881,-828,-1573,-1927,-1573c9559,531,8832,996,8832,996v,,-657,-181,-2059,-181c5389,815,4386,1245,3949,2321,1333,2729,776,3220,776,4474v,895,563,1435,1477,1975c3258,7044,3323,8476,3323,8476v,,507,109,1266,109c5854,8585,6713,8309,6517,7596,6351,6994,6219,6823,6029,6094,5776,5123,6717,4512,8575,4306v1186,-131,2016,-154,2451,-154c11261,4152,11381,4158,11381,4158v51,67,336,485,379,929c11783,5321,11777,5481,11735,5779v-19,139,71,281,242,523c12159,6559,12951,7665,13019,7775v67,110,103,240,113,360c13138,8212,13127,8255,13096,8321v-109,238,-414,220,-901,306c11969,8666,11969,8666,11969,8666v,,-9,197,-11,282c11956,9030,11975,9120,11981,9142v6,23,51,135,57,203c12044,9424,12031,9499,11998,9567v-19,39,-50,77,-88,113c11910,9680,12034,9916,11760,10177v,138,243,270,243,636c12003,11301,10940,11735,10026,11735v-914,,-1505,-208,-1505,-208c8344,11943,8344,11943,8344,11943,5194,11474,3874,10212,2560,9966v-152,-28,-286,-43,-402,-43c1303,9923,1403,10728,2119,12873v722,-248,1565,-617,3220,-617c7173,12256,8637,12925,10213,15088v1532,2104,2215,2139,3480,2139c13736,17227,13780,17227,13825,17227v,350,,350,,350c13825,17577,13824,17577,13823,17577v-1668,,-2590,-1,-4262,-2120c7887,13337,6776,12810,4899,12810v-1877,,-3375,806,-3375,806c666,10693,1043,9431,2198,9431v174,,366,28,574,84c4323,9933,5806,11015,8137,11421v-1,3,-1,3,-1,3c8328,10938,8328,10938,8328,10938v584,270,1191,339,1646,339c10938,11277,11626,10964,11400,10633v-69,-101,-167,-265,-167,-412c11233,10075,11239,10027,11356,9860v47,-65,27,-113,9,-129c11225,9572,11225,9572,11225,9572v-5,-5,-6,-12,-7,-19c11217,9549,11218,9545,11219,9540v3,-10,12,-18,22,-22c11241,9518,11500,9379,11500,9290v,-65,-57,-142,-57,-278c11444,8881,11457,8543,11463,8448v5,-97,114,-152,198,-171c11763,8253,12113,8197,12396,8145v154,-29,182,-50,182,-72c12578,8045,12555,8009,12481,7903v-180,-256,-702,-999,-1060,-1488c11259,6194,11180,6003,11226,5750v47,-254,55,-402,31,-617c11230,4881,11055,4643,11055,4643v-344,-12,-662,-17,-955,-17c6819,4626,6582,5295,6766,5972v154,563,242,552,421,1309c7488,8547,5660,9145,4240,9145v-1028,,-1652,-318,-1652,-318c2588,8827,2633,7343,1856,6900,1178,6514,,5792,,4533,,3325,848,2353,3686,1936,4135,994,5328,357,6803,317v68,-2,135,-2,201,-2c8127,315,8921,563,8921,563v,,758,-563,2011,-563m1844,15565v-46,31,-101,64,-163,100c1619,15701,1553,15735,1484,15767v-68,33,-138,62,-208,88c1205,15881,1140,15901,1080,15914v30,191,30,191,30,191c1186,16092,1259,16078,1329,16062v71,-15,140,-31,207,-47c1350,17362,1350,17362,1350,17362v-346,47,-346,47,-346,47c987,17576,987,17576,987,17576v1174,,1174,,1174,c2178,17409,2178,17409,2178,17409v-365,-49,-365,-49,-365,-49c2058,15613,2058,15613,2058,15613v-214,-48,-214,-48,-214,-48m4066,15592v-1571,,-1571,,-1571,c2360,16235,2360,16235,2360,16235v317,7,317,7,317,7c2848,15885,2848,15885,2848,15885v851,-30,851,-30,851,-30c2601,18008,2601,18008,2601,18008v473,140,473,140,473,140c4121,15667,4121,15667,4121,15667v-55,-75,-55,-75,-55,-75m5033,17400v56,,106,-12,150,-35c5228,17342,5267,17311,5300,17272v34,-39,62,-85,86,-137c5410,17083,5429,17028,5444,16971v15,-58,26,-117,33,-176c5484,16735,5487,16678,5487,16622v,-86,-7,-160,-22,-221c5450,16340,5429,16289,5403,16250v-26,-39,-56,-68,-92,-86c5276,16145,5238,16136,5196,16136v-66,,-124,9,-176,28c4968,16182,4922,16205,4882,16231v-40,27,-74,55,-102,84c4752,16345,4729,16371,4713,16394v-16,74,-28,144,-35,210c4670,16671,4666,16735,4666,16797v,86,6,165,18,238c4695,17109,4715,17173,4743,17227v27,54,65,96,112,127c4902,17385,4962,17400,5033,17400t690,-2544c5794,15045,5794,15045,5794,15045v-122,42,-235,98,-342,169c5346,15285,5249,15366,5162,15458v-88,92,-165,191,-230,298c4867,15863,4815,15973,4777,16088v26,-27,57,-53,95,-79c4909,15983,4952,15960,4999,15939v47,-20,99,-36,157,-49c5213,15877,5274,15871,5340,15871v105,,196,18,272,53c5688,15959,5751,16006,5800,16066v49,59,85,129,109,208c5932,16354,5944,16438,5944,16527v,91,-11,181,-33,270c5889,16885,5858,16969,5818,17049v-41,81,-90,155,-148,224c5611,17341,5545,17401,5471,17451v-73,50,-154,89,-240,118c5144,17597,5052,17611,4954,17611v-117,,-221,-20,-313,-60c4550,17512,4472,17453,4408,17377v-63,-77,-112,-171,-145,-283c4230,16983,4213,16856,4213,16713v,-140,17,-277,52,-413c4299,16165,4348,16036,4412,15912v63,-124,140,-242,231,-353c4734,15449,4835,15348,4947,15256v112,-91,233,-170,363,-238c5441,14949,5578,14896,5723,14856t1317,2554c7101,17410,7159,17400,7214,17380v55,-20,103,-50,144,-88c7399,17253,7431,17206,7456,17151v24,-56,36,-119,36,-189c7492,16898,7480,16838,7457,16779v-24,-58,-57,-114,-100,-169c7314,16556,7264,16504,7205,16453v-59,-51,-123,-101,-192,-151c6959,16332,6910,16369,6865,16411v-45,43,-84,91,-117,145c6714,16610,6688,16668,6669,16731v-19,63,-29,129,-31,200c6638,16992,6647,17051,6664,17108v18,57,43,108,78,153c6776,17306,6818,17342,6868,17370v50,27,108,40,172,40m7269,16018v51,-26,98,-59,143,-97c7456,15883,7495,15840,7528,15791v34,-48,60,-102,79,-161c7626,15570,7636,15506,7636,15438v,-70,-10,-130,-30,-179c7587,15210,7561,15170,7529,15139v-31,-31,-68,-54,-110,-69c7378,15056,7336,15049,7293,15049v-54,,-104,9,-151,28c7096,15096,7056,15124,7022,15160v-34,37,-61,81,-80,134c6922,15348,6912,15409,6912,15478v,53,9,104,26,152c6955,15679,6980,15726,7011,15771v31,45,68,88,112,129c7167,15941,7216,15980,7269,16018t52,-1158c7419,14860,7511,14873,7598,14899v86,26,161,63,225,112c7886,15060,7936,15121,7973,15193v37,72,56,154,56,245c8029,15520,8013,15596,7982,15667v-31,70,-73,136,-125,196c7805,15924,7746,15980,7679,16030v-67,51,-136,97,-208,139c7535,16213,7594,16261,7651,16313v55,53,105,109,148,168c7841,16541,7875,16604,7900,16670v25,67,37,136,37,209c7937,16994,7910,17097,7857,17188v-53,90,-123,167,-210,230c7560,17481,7461,17529,7349,17562v-111,33,-226,49,-343,49c6913,17611,6820,17599,6727,17576v-94,-24,-178,-62,-254,-113c6398,17412,6336,17345,6288,17263v-48,-82,-72,-182,-72,-299c6216,16877,6233,16795,6266,16717v34,-78,78,-151,134,-218c6455,16431,6519,16369,6592,16312v72,-57,149,-108,228,-152c6774,16122,6731,16081,6690,16036v-41,-44,-77,-92,-107,-143c6553,15841,6529,15786,6511,15727v-18,-58,-27,-121,-27,-187c6484,15435,6505,15341,6546,15257v41,-83,98,-155,171,-214c6791,14985,6879,14939,6981,14908v103,-32,216,-48,340,-48e" fillcolor="#f7f7f7" stroked="f">
                <v:path arrowok="t" o:connecttype="custom" o:connectlocs="3817344,1130300;2150272,258763;1054976,2691130;2722366,1367155;3725593,1834833;4157679,2641918;3803692,2902585;3733530,3231198;2649028,3791903;1695010,3891280;4389120,5580698;483835,4323080;2582993,3627120;3566220,3245168;3561457,3033078;3632890,2861310;3993226,2563178;3573839,1629728;2281707,2311718;0,1439228;2832213,178753;471136,5006023;421927,5099685;313350,5580380;653368,4957128;749246,5154613;825758,5717540;1597862,5524500;1728345,5388293;1715328,5159375;1549923,5153343;1481348,5333048;1597862,5524500;1638816,4907915;1587068,5060633;1841367,5100955;1847081,5413058;1572781,5591493;1337531,5306378;1570559,4843780;2290279,5518150;2367426,5327333;2179480,5210493;2115667,5431790;2307741,5085715;2424255,4901565;2315360,4778058;2194401,4914265;2307741,5085715;2531244,4823778;2437906,5089525;2508069,5292725;2333139,5575935;1996296,5481003;2092809,5179060;2067093,4993323;2216307,4733290" o:connectangles="0,0,0,0,0,0,0,0,0,0,0,0,0,0,0,0,0,0,0,0,0,0,0,0,0,0,0,0,0,0,0,0,0,0,0,0,0,0,0,0,0,0,0,0,0,0,0,0,0,0,0,0,0,0,0,0,0"/>
                <o:lock v:ext="edit" verticies="t"/>
              </v:shape>
              <w10:wrap anchorx="page" anchory="page"/>
            </v:group>
          </w:pict>
        </mc:Fallback>
      </mc:AlternateContent>
    </w:r>
    <w:r>
      <w:rPr>
        <w:noProof/>
      </w:rPr>
      <mc:AlternateContent>
        <mc:Choice Requires="wpc">
          <w:drawing>
            <wp:anchor distT="0" distB="0" distL="114300" distR="114300" simplePos="0" relativeHeight="251685888" behindDoc="0" locked="0" layoutInCell="0" allowOverlap="1" wp14:anchorId="35ECCED5" wp14:editId="32E1A187">
              <wp:simplePos x="0" y="0"/>
              <wp:positionH relativeFrom="page">
                <wp:posOffset>0</wp:posOffset>
              </wp:positionH>
              <wp:positionV relativeFrom="page">
                <wp:posOffset>0</wp:posOffset>
              </wp:positionV>
              <wp:extent cx="4555067" cy="1295400"/>
              <wp:effectExtent l="0" t="0" r="0" b="0"/>
              <wp:wrapNone/>
              <wp:docPr id="47" name="TeVerwijderenShape_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6" name="Freeform 6"/>
                      <wps:cNvSpPr>
                        <a:spLocks noEditPoints="1"/>
                      </wps:cNvSpPr>
                      <wps:spPr bwMode="auto">
                        <a:xfrm>
                          <a:off x="3531870" y="245745"/>
                          <a:ext cx="470535" cy="617855"/>
                        </a:xfrm>
                        <a:custGeom>
                          <a:avLst/>
                          <a:gdLst>
                            <a:gd name="T0" fmla="*/ 455 w 1482"/>
                            <a:gd name="T1" fmla="*/ 980 h 1945"/>
                            <a:gd name="T2" fmla="*/ 395 w 1482"/>
                            <a:gd name="T3" fmla="*/ 208 h 1945"/>
                            <a:gd name="T4" fmla="*/ 1423 w 1482"/>
                            <a:gd name="T5" fmla="*/ 201 h 1945"/>
                            <a:gd name="T6" fmla="*/ 1142 w 1482"/>
                            <a:gd name="T7" fmla="*/ 57 h 1945"/>
                            <a:gd name="T8" fmla="*/ 84 w 1482"/>
                            <a:gd name="T9" fmla="*/ 480 h 1945"/>
                            <a:gd name="T10" fmla="*/ 699 w 1482"/>
                            <a:gd name="T11" fmla="*/ 814 h 1945"/>
                            <a:gd name="T12" fmla="*/ 1260 w 1482"/>
                            <a:gd name="T13" fmla="*/ 545 h 1945"/>
                            <a:gd name="T14" fmla="*/ 1407 w 1482"/>
                            <a:gd name="T15" fmla="*/ 872 h 1945"/>
                            <a:gd name="T16" fmla="*/ 1282 w 1482"/>
                            <a:gd name="T17" fmla="*/ 959 h 1945"/>
                            <a:gd name="T18" fmla="*/ 1276 w 1482"/>
                            <a:gd name="T19" fmla="*/ 1037 h 1945"/>
                            <a:gd name="T20" fmla="*/ 913 w 1482"/>
                            <a:gd name="T21" fmla="*/ 1235 h 1945"/>
                            <a:gd name="T22" fmla="*/ 572 w 1482"/>
                            <a:gd name="T23" fmla="*/ 1313 h 1945"/>
                            <a:gd name="T24" fmla="*/ 1025 w 1482"/>
                            <a:gd name="T25" fmla="*/ 1656 h 1945"/>
                            <a:gd name="T26" fmla="*/ 872 w 1482"/>
                            <a:gd name="T27" fmla="*/ 1224 h 1945"/>
                            <a:gd name="T28" fmla="*/ 1222 w 1482"/>
                            <a:gd name="T29" fmla="*/ 1140 h 1945"/>
                            <a:gd name="T30" fmla="*/ 1203 w 1482"/>
                            <a:gd name="T31" fmla="*/ 1026 h 1945"/>
                            <a:gd name="T32" fmla="*/ 1233 w 1482"/>
                            <a:gd name="T33" fmla="*/ 996 h 1945"/>
                            <a:gd name="T34" fmla="*/ 1328 w 1482"/>
                            <a:gd name="T35" fmla="*/ 873 h 1945"/>
                            <a:gd name="T36" fmla="*/ 1203 w 1482"/>
                            <a:gd name="T37" fmla="*/ 616 h 1945"/>
                            <a:gd name="T38" fmla="*/ 232 w 1482"/>
                            <a:gd name="T39" fmla="*/ 1884 h 1945"/>
                            <a:gd name="T40" fmla="*/ 198 w 1482"/>
                            <a:gd name="T41" fmla="*/ 1668 h 1945"/>
                            <a:gd name="T42" fmla="*/ 116 w 1482"/>
                            <a:gd name="T43" fmla="*/ 1705 h 1945"/>
                            <a:gd name="T44" fmla="*/ 145 w 1482"/>
                            <a:gd name="T45" fmla="*/ 1861 h 1945"/>
                            <a:gd name="T46" fmla="*/ 330 w 1482"/>
                            <a:gd name="T47" fmla="*/ 1945 h 1945"/>
                            <a:gd name="T48" fmla="*/ 253 w 1482"/>
                            <a:gd name="T49" fmla="*/ 1740 h 1945"/>
                            <a:gd name="T50" fmla="*/ 279 w 1482"/>
                            <a:gd name="T51" fmla="*/ 1930 h 1945"/>
                            <a:gd name="T52" fmla="*/ 498 w 1482"/>
                            <a:gd name="T53" fmla="*/ 1881 h 1945"/>
                            <a:gd name="T54" fmla="*/ 608 w 1482"/>
                            <a:gd name="T55" fmla="*/ 1851 h 1945"/>
                            <a:gd name="T56" fmla="*/ 633 w 1482"/>
                            <a:gd name="T57" fmla="*/ 1744 h 1945"/>
                            <a:gd name="T58" fmla="*/ 553 w 1482"/>
                            <a:gd name="T59" fmla="*/ 1703 h 1945"/>
                            <a:gd name="T60" fmla="*/ 529 w 1482"/>
                            <a:gd name="T61" fmla="*/ 1688 h 1945"/>
                            <a:gd name="T62" fmla="*/ 613 w 1482"/>
                            <a:gd name="T63" fmla="*/ 1592 h 1945"/>
                            <a:gd name="T64" fmla="*/ 473 w 1482"/>
                            <a:gd name="T65" fmla="*/ 1705 h 1945"/>
                            <a:gd name="T66" fmla="*/ 502 w 1482"/>
                            <a:gd name="T67" fmla="*/ 1779 h 1945"/>
                            <a:gd name="T68" fmla="*/ 538 w 1482"/>
                            <a:gd name="T69" fmla="*/ 1732 h 1945"/>
                            <a:gd name="T70" fmla="*/ 586 w 1482"/>
                            <a:gd name="T71" fmla="*/ 1758 h 1945"/>
                            <a:gd name="T72" fmla="*/ 577 w 1482"/>
                            <a:gd name="T73" fmla="*/ 1836 h 1945"/>
                            <a:gd name="T74" fmla="*/ 521 w 1482"/>
                            <a:gd name="T75" fmla="*/ 1860 h 1945"/>
                            <a:gd name="T76" fmla="*/ 666 w 1482"/>
                            <a:gd name="T77" fmla="*/ 1818 h 1945"/>
                            <a:gd name="T78" fmla="*/ 751 w 1482"/>
                            <a:gd name="T79" fmla="*/ 1887 h 1945"/>
                            <a:gd name="T80" fmla="*/ 851 w 1482"/>
                            <a:gd name="T81" fmla="*/ 1809 h 1945"/>
                            <a:gd name="T82" fmla="*/ 801 w 1482"/>
                            <a:gd name="T83" fmla="*/ 1733 h 1945"/>
                            <a:gd name="T84" fmla="*/ 861 w 1482"/>
                            <a:gd name="T85" fmla="*/ 1654 h 1945"/>
                            <a:gd name="T86" fmla="*/ 785 w 1482"/>
                            <a:gd name="T87" fmla="*/ 1592 h 1945"/>
                            <a:gd name="T88" fmla="*/ 695 w 1482"/>
                            <a:gd name="T89" fmla="*/ 1665 h 1945"/>
                            <a:gd name="T90" fmla="*/ 731 w 1482"/>
                            <a:gd name="T91" fmla="*/ 1732 h 1945"/>
                            <a:gd name="T92" fmla="*/ 666 w 1482"/>
                            <a:gd name="T93" fmla="*/ 1818 h 1945"/>
                            <a:gd name="T94" fmla="*/ 736 w 1482"/>
                            <a:gd name="T95" fmla="*/ 1759 h 1945"/>
                            <a:gd name="T96" fmla="*/ 799 w 1482"/>
                            <a:gd name="T97" fmla="*/ 1798 h 1945"/>
                            <a:gd name="T98" fmla="*/ 773 w 1482"/>
                            <a:gd name="T99" fmla="*/ 1863 h 1945"/>
                            <a:gd name="T100" fmla="*/ 714 w 1482"/>
                            <a:gd name="T101" fmla="*/ 1833 h 1945"/>
                            <a:gd name="T102" fmla="*/ 751 w 1482"/>
                            <a:gd name="T103" fmla="*/ 1690 h 1945"/>
                            <a:gd name="T104" fmla="*/ 753 w 1482"/>
                            <a:gd name="T105" fmla="*/ 1625 h 1945"/>
                            <a:gd name="T106" fmla="*/ 807 w 1482"/>
                            <a:gd name="T107" fmla="*/ 1622 h 1945"/>
                            <a:gd name="T108" fmla="*/ 807 w 1482"/>
                            <a:gd name="T109" fmla="*/ 1692 h 19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1482" h="1945">
                              <a:moveTo>
                                <a:pt x="1185" y="498"/>
                              </a:moveTo>
                              <a:cubicBezTo>
                                <a:pt x="736" y="483"/>
                                <a:pt x="704" y="561"/>
                                <a:pt x="725" y="640"/>
                              </a:cubicBezTo>
                              <a:cubicBezTo>
                                <a:pt x="742" y="701"/>
                                <a:pt x="751" y="699"/>
                                <a:pt x="770" y="780"/>
                              </a:cubicBezTo>
                              <a:cubicBezTo>
                                <a:pt x="803" y="916"/>
                                <a:pt x="607" y="980"/>
                                <a:pt x="455" y="980"/>
                              </a:cubicBezTo>
                              <a:cubicBezTo>
                                <a:pt x="345" y="980"/>
                                <a:pt x="278" y="946"/>
                                <a:pt x="278" y="946"/>
                              </a:cubicBezTo>
                              <a:cubicBezTo>
                                <a:pt x="278" y="946"/>
                                <a:pt x="282" y="787"/>
                                <a:pt x="199" y="740"/>
                              </a:cubicBezTo>
                              <a:cubicBezTo>
                                <a:pt x="127" y="698"/>
                                <a:pt x="0" y="621"/>
                                <a:pt x="0" y="486"/>
                              </a:cubicBezTo>
                              <a:cubicBezTo>
                                <a:pt x="0" y="357"/>
                                <a:pt x="91" y="252"/>
                                <a:pt x="395" y="208"/>
                              </a:cubicBezTo>
                              <a:cubicBezTo>
                                <a:pt x="443" y="107"/>
                                <a:pt x="571" y="39"/>
                                <a:pt x="729" y="34"/>
                              </a:cubicBezTo>
                              <a:cubicBezTo>
                                <a:pt x="861" y="31"/>
                                <a:pt x="956" y="61"/>
                                <a:pt x="956" y="61"/>
                              </a:cubicBezTo>
                              <a:cubicBezTo>
                                <a:pt x="956" y="61"/>
                                <a:pt x="1037" y="0"/>
                                <a:pt x="1172" y="0"/>
                              </a:cubicBezTo>
                              <a:cubicBezTo>
                                <a:pt x="1306" y="0"/>
                                <a:pt x="1423" y="74"/>
                                <a:pt x="1423" y="201"/>
                              </a:cubicBezTo>
                              <a:cubicBezTo>
                                <a:pt x="1423" y="317"/>
                                <a:pt x="1319" y="404"/>
                                <a:pt x="1319" y="404"/>
                              </a:cubicBezTo>
                              <a:cubicBezTo>
                                <a:pt x="1289" y="382"/>
                                <a:pt x="1289" y="382"/>
                                <a:pt x="1289" y="382"/>
                              </a:cubicBezTo>
                              <a:cubicBezTo>
                                <a:pt x="1289" y="382"/>
                                <a:pt x="1349" y="316"/>
                                <a:pt x="1349" y="226"/>
                              </a:cubicBezTo>
                              <a:cubicBezTo>
                                <a:pt x="1349" y="131"/>
                                <a:pt x="1260" y="57"/>
                                <a:pt x="1142" y="57"/>
                              </a:cubicBezTo>
                              <a:cubicBezTo>
                                <a:pt x="1024" y="57"/>
                                <a:pt x="947" y="107"/>
                                <a:pt x="947" y="107"/>
                              </a:cubicBezTo>
                              <a:cubicBezTo>
                                <a:pt x="947" y="107"/>
                                <a:pt x="876" y="88"/>
                                <a:pt x="726" y="88"/>
                              </a:cubicBezTo>
                              <a:cubicBezTo>
                                <a:pt x="578" y="88"/>
                                <a:pt x="470" y="134"/>
                                <a:pt x="423" y="249"/>
                              </a:cubicBezTo>
                              <a:cubicBezTo>
                                <a:pt x="143" y="293"/>
                                <a:pt x="84" y="345"/>
                                <a:pt x="84" y="480"/>
                              </a:cubicBezTo>
                              <a:cubicBezTo>
                                <a:pt x="84" y="576"/>
                                <a:pt x="144" y="633"/>
                                <a:pt x="242" y="691"/>
                              </a:cubicBezTo>
                              <a:cubicBezTo>
                                <a:pt x="349" y="755"/>
                                <a:pt x="356" y="909"/>
                                <a:pt x="356" y="909"/>
                              </a:cubicBezTo>
                              <a:cubicBezTo>
                                <a:pt x="356" y="909"/>
                                <a:pt x="411" y="920"/>
                                <a:pt x="492" y="920"/>
                              </a:cubicBezTo>
                              <a:cubicBezTo>
                                <a:pt x="628" y="920"/>
                                <a:pt x="720" y="891"/>
                                <a:pt x="699" y="814"/>
                              </a:cubicBezTo>
                              <a:cubicBezTo>
                                <a:pt x="681" y="750"/>
                                <a:pt x="667" y="731"/>
                                <a:pt x="646" y="653"/>
                              </a:cubicBezTo>
                              <a:cubicBezTo>
                                <a:pt x="619" y="549"/>
                                <a:pt x="720" y="484"/>
                                <a:pt x="919" y="462"/>
                              </a:cubicBezTo>
                              <a:cubicBezTo>
                                <a:pt x="1114" y="440"/>
                                <a:pt x="1220" y="446"/>
                                <a:pt x="1220" y="446"/>
                              </a:cubicBezTo>
                              <a:cubicBezTo>
                                <a:pt x="1225" y="453"/>
                                <a:pt x="1256" y="498"/>
                                <a:pt x="1260" y="545"/>
                              </a:cubicBezTo>
                              <a:cubicBezTo>
                                <a:pt x="1263" y="570"/>
                                <a:pt x="1262" y="588"/>
                                <a:pt x="1258" y="620"/>
                              </a:cubicBezTo>
                              <a:cubicBezTo>
                                <a:pt x="1256" y="634"/>
                                <a:pt x="1265" y="650"/>
                                <a:pt x="1284" y="675"/>
                              </a:cubicBezTo>
                              <a:cubicBezTo>
                                <a:pt x="1303" y="703"/>
                                <a:pt x="1388" y="822"/>
                                <a:pt x="1395" y="833"/>
                              </a:cubicBezTo>
                              <a:cubicBezTo>
                                <a:pt x="1402" y="845"/>
                                <a:pt x="1406" y="859"/>
                                <a:pt x="1407" y="872"/>
                              </a:cubicBezTo>
                              <a:cubicBezTo>
                                <a:pt x="1408" y="880"/>
                                <a:pt x="1407" y="885"/>
                                <a:pt x="1403" y="892"/>
                              </a:cubicBezTo>
                              <a:cubicBezTo>
                                <a:pt x="1392" y="917"/>
                                <a:pt x="1359" y="915"/>
                                <a:pt x="1307" y="925"/>
                              </a:cubicBezTo>
                              <a:cubicBezTo>
                                <a:pt x="1283" y="929"/>
                                <a:pt x="1283" y="929"/>
                                <a:pt x="1283" y="929"/>
                              </a:cubicBezTo>
                              <a:cubicBezTo>
                                <a:pt x="1283" y="929"/>
                                <a:pt x="1282" y="950"/>
                                <a:pt x="1282" y="959"/>
                              </a:cubicBezTo>
                              <a:cubicBezTo>
                                <a:pt x="1281" y="968"/>
                                <a:pt x="1283" y="977"/>
                                <a:pt x="1284" y="980"/>
                              </a:cubicBezTo>
                              <a:cubicBezTo>
                                <a:pt x="1285" y="982"/>
                                <a:pt x="1289" y="994"/>
                                <a:pt x="1290" y="1002"/>
                              </a:cubicBezTo>
                              <a:cubicBezTo>
                                <a:pt x="1291" y="1010"/>
                                <a:pt x="1289" y="1018"/>
                                <a:pt x="1286" y="1025"/>
                              </a:cubicBezTo>
                              <a:cubicBezTo>
                                <a:pt x="1284" y="1029"/>
                                <a:pt x="1280" y="1034"/>
                                <a:pt x="1276" y="1037"/>
                              </a:cubicBezTo>
                              <a:cubicBezTo>
                                <a:pt x="1276" y="1037"/>
                                <a:pt x="1290" y="1063"/>
                                <a:pt x="1260" y="1091"/>
                              </a:cubicBezTo>
                              <a:cubicBezTo>
                                <a:pt x="1260" y="1105"/>
                                <a:pt x="1286" y="1120"/>
                                <a:pt x="1286" y="1159"/>
                              </a:cubicBezTo>
                              <a:cubicBezTo>
                                <a:pt x="1286" y="1211"/>
                                <a:pt x="1172" y="1258"/>
                                <a:pt x="1075" y="1258"/>
                              </a:cubicBezTo>
                              <a:cubicBezTo>
                                <a:pt x="977" y="1258"/>
                                <a:pt x="913" y="1235"/>
                                <a:pt x="913" y="1235"/>
                              </a:cubicBezTo>
                              <a:cubicBezTo>
                                <a:pt x="894" y="1280"/>
                                <a:pt x="894" y="1280"/>
                                <a:pt x="894" y="1280"/>
                              </a:cubicBezTo>
                              <a:cubicBezTo>
                                <a:pt x="557" y="1230"/>
                                <a:pt x="415" y="1094"/>
                                <a:pt x="275" y="1068"/>
                              </a:cubicBezTo>
                              <a:cubicBezTo>
                                <a:pt x="138" y="1043"/>
                                <a:pt x="140" y="1119"/>
                                <a:pt x="227" y="1380"/>
                              </a:cubicBezTo>
                              <a:cubicBezTo>
                                <a:pt x="305" y="1353"/>
                                <a:pt x="395" y="1313"/>
                                <a:pt x="572" y="1313"/>
                              </a:cubicBezTo>
                              <a:cubicBezTo>
                                <a:pt x="769" y="1313"/>
                                <a:pt x="926" y="1385"/>
                                <a:pt x="1095" y="1617"/>
                              </a:cubicBezTo>
                              <a:cubicBezTo>
                                <a:pt x="1264" y="1850"/>
                                <a:pt x="1337" y="1846"/>
                                <a:pt x="1482" y="1846"/>
                              </a:cubicBezTo>
                              <a:cubicBezTo>
                                <a:pt x="1482" y="1884"/>
                                <a:pt x="1482" y="1884"/>
                                <a:pt x="1482" y="1884"/>
                              </a:cubicBezTo>
                              <a:cubicBezTo>
                                <a:pt x="1303" y="1884"/>
                                <a:pt x="1204" y="1884"/>
                                <a:pt x="1025" y="1656"/>
                              </a:cubicBezTo>
                              <a:cubicBezTo>
                                <a:pt x="845" y="1429"/>
                                <a:pt x="726" y="1373"/>
                                <a:pt x="525" y="1373"/>
                              </a:cubicBezTo>
                              <a:cubicBezTo>
                                <a:pt x="324" y="1373"/>
                                <a:pt x="164" y="1459"/>
                                <a:pt x="164" y="1459"/>
                              </a:cubicBezTo>
                              <a:cubicBezTo>
                                <a:pt x="58" y="1099"/>
                                <a:pt x="127" y="974"/>
                                <a:pt x="297" y="1020"/>
                              </a:cubicBezTo>
                              <a:cubicBezTo>
                                <a:pt x="464" y="1065"/>
                                <a:pt x="622" y="1181"/>
                                <a:pt x="872" y="1224"/>
                              </a:cubicBezTo>
                              <a:cubicBezTo>
                                <a:pt x="872" y="1224"/>
                                <a:pt x="872" y="1224"/>
                                <a:pt x="872" y="1224"/>
                              </a:cubicBezTo>
                              <a:cubicBezTo>
                                <a:pt x="893" y="1172"/>
                                <a:pt x="893" y="1172"/>
                                <a:pt x="893" y="1172"/>
                              </a:cubicBezTo>
                              <a:cubicBezTo>
                                <a:pt x="955" y="1201"/>
                                <a:pt x="1020" y="1209"/>
                                <a:pt x="1069" y="1209"/>
                              </a:cubicBezTo>
                              <a:cubicBezTo>
                                <a:pt x="1172" y="1209"/>
                                <a:pt x="1246" y="1175"/>
                                <a:pt x="1222" y="1140"/>
                              </a:cubicBezTo>
                              <a:cubicBezTo>
                                <a:pt x="1214" y="1129"/>
                                <a:pt x="1204" y="1111"/>
                                <a:pt x="1204" y="1095"/>
                              </a:cubicBezTo>
                              <a:cubicBezTo>
                                <a:pt x="1204" y="1080"/>
                                <a:pt x="1205" y="1075"/>
                                <a:pt x="1217" y="1057"/>
                              </a:cubicBezTo>
                              <a:cubicBezTo>
                                <a:pt x="1222" y="1050"/>
                                <a:pt x="1220" y="1045"/>
                                <a:pt x="1218" y="1043"/>
                              </a:cubicBezTo>
                              <a:cubicBezTo>
                                <a:pt x="1203" y="1026"/>
                                <a:pt x="1203" y="1026"/>
                                <a:pt x="1203" y="1026"/>
                              </a:cubicBezTo>
                              <a:cubicBezTo>
                                <a:pt x="1202" y="1024"/>
                                <a:pt x="1202" y="1024"/>
                                <a:pt x="1202" y="1024"/>
                              </a:cubicBezTo>
                              <a:cubicBezTo>
                                <a:pt x="1202" y="1022"/>
                                <a:pt x="1202" y="1022"/>
                                <a:pt x="1202" y="1022"/>
                              </a:cubicBezTo>
                              <a:cubicBezTo>
                                <a:pt x="1205" y="1020"/>
                                <a:pt x="1205" y="1020"/>
                                <a:pt x="1205" y="1020"/>
                              </a:cubicBezTo>
                              <a:cubicBezTo>
                                <a:pt x="1205" y="1020"/>
                                <a:pt x="1233" y="1005"/>
                                <a:pt x="1233" y="996"/>
                              </a:cubicBezTo>
                              <a:cubicBezTo>
                                <a:pt x="1233" y="989"/>
                                <a:pt x="1226" y="980"/>
                                <a:pt x="1226" y="966"/>
                              </a:cubicBezTo>
                              <a:cubicBezTo>
                                <a:pt x="1226" y="952"/>
                                <a:pt x="1228" y="916"/>
                                <a:pt x="1228" y="905"/>
                              </a:cubicBezTo>
                              <a:cubicBezTo>
                                <a:pt x="1229" y="895"/>
                                <a:pt x="1241" y="889"/>
                                <a:pt x="1250" y="887"/>
                              </a:cubicBezTo>
                              <a:cubicBezTo>
                                <a:pt x="1261" y="885"/>
                                <a:pt x="1298" y="879"/>
                                <a:pt x="1328" y="873"/>
                              </a:cubicBezTo>
                              <a:cubicBezTo>
                                <a:pt x="1345" y="870"/>
                                <a:pt x="1348" y="868"/>
                                <a:pt x="1348" y="865"/>
                              </a:cubicBezTo>
                              <a:cubicBezTo>
                                <a:pt x="1348" y="862"/>
                                <a:pt x="1346" y="858"/>
                                <a:pt x="1338" y="847"/>
                              </a:cubicBezTo>
                              <a:cubicBezTo>
                                <a:pt x="1318" y="820"/>
                                <a:pt x="1262" y="740"/>
                                <a:pt x="1224" y="688"/>
                              </a:cubicBezTo>
                              <a:cubicBezTo>
                                <a:pt x="1207" y="664"/>
                                <a:pt x="1198" y="644"/>
                                <a:pt x="1203" y="616"/>
                              </a:cubicBezTo>
                              <a:cubicBezTo>
                                <a:pt x="1208" y="589"/>
                                <a:pt x="1209" y="573"/>
                                <a:pt x="1206" y="550"/>
                              </a:cubicBezTo>
                              <a:cubicBezTo>
                                <a:pt x="1203" y="523"/>
                                <a:pt x="1185" y="498"/>
                                <a:pt x="1185" y="498"/>
                              </a:cubicBezTo>
                              <a:moveTo>
                                <a:pt x="106" y="1884"/>
                              </a:moveTo>
                              <a:cubicBezTo>
                                <a:pt x="232" y="1884"/>
                                <a:pt x="232" y="1884"/>
                                <a:pt x="232" y="1884"/>
                              </a:cubicBezTo>
                              <a:cubicBezTo>
                                <a:pt x="234" y="1866"/>
                                <a:pt x="234" y="1866"/>
                                <a:pt x="234" y="1866"/>
                              </a:cubicBezTo>
                              <a:cubicBezTo>
                                <a:pt x="195" y="1860"/>
                                <a:pt x="195" y="1860"/>
                                <a:pt x="195" y="1860"/>
                              </a:cubicBezTo>
                              <a:cubicBezTo>
                                <a:pt x="221" y="1673"/>
                                <a:pt x="221" y="1673"/>
                                <a:pt x="221" y="1673"/>
                              </a:cubicBezTo>
                              <a:cubicBezTo>
                                <a:pt x="198" y="1668"/>
                                <a:pt x="198" y="1668"/>
                                <a:pt x="198" y="1668"/>
                              </a:cubicBezTo>
                              <a:cubicBezTo>
                                <a:pt x="193" y="1671"/>
                                <a:pt x="187" y="1675"/>
                                <a:pt x="180" y="1679"/>
                              </a:cubicBezTo>
                              <a:cubicBezTo>
                                <a:pt x="174" y="1683"/>
                                <a:pt x="167" y="1686"/>
                                <a:pt x="159" y="1690"/>
                              </a:cubicBezTo>
                              <a:cubicBezTo>
                                <a:pt x="152" y="1693"/>
                                <a:pt x="145" y="1696"/>
                                <a:pt x="137" y="1699"/>
                              </a:cubicBezTo>
                              <a:cubicBezTo>
                                <a:pt x="130" y="1702"/>
                                <a:pt x="122" y="1704"/>
                                <a:pt x="116" y="1705"/>
                              </a:cubicBezTo>
                              <a:cubicBezTo>
                                <a:pt x="119" y="1726"/>
                                <a:pt x="119" y="1726"/>
                                <a:pt x="119" y="1726"/>
                              </a:cubicBezTo>
                              <a:cubicBezTo>
                                <a:pt x="127" y="1725"/>
                                <a:pt x="135" y="1723"/>
                                <a:pt x="143" y="1721"/>
                              </a:cubicBezTo>
                              <a:cubicBezTo>
                                <a:pt x="150" y="1720"/>
                                <a:pt x="158" y="1718"/>
                                <a:pt x="165" y="1716"/>
                              </a:cubicBezTo>
                              <a:cubicBezTo>
                                <a:pt x="145" y="1861"/>
                                <a:pt x="145" y="1861"/>
                                <a:pt x="145" y="1861"/>
                              </a:cubicBezTo>
                              <a:cubicBezTo>
                                <a:pt x="108" y="1866"/>
                                <a:pt x="108" y="1866"/>
                                <a:pt x="108" y="1866"/>
                              </a:cubicBezTo>
                              <a:lnTo>
                                <a:pt x="106" y="1884"/>
                              </a:lnTo>
                              <a:close/>
                              <a:moveTo>
                                <a:pt x="279" y="1930"/>
                              </a:moveTo>
                              <a:cubicBezTo>
                                <a:pt x="330" y="1945"/>
                                <a:pt x="330" y="1945"/>
                                <a:pt x="330" y="1945"/>
                              </a:cubicBezTo>
                              <a:cubicBezTo>
                                <a:pt x="442" y="1679"/>
                                <a:pt x="442" y="1679"/>
                                <a:pt x="442" y="1679"/>
                              </a:cubicBezTo>
                              <a:cubicBezTo>
                                <a:pt x="436" y="1671"/>
                                <a:pt x="436" y="1671"/>
                                <a:pt x="436" y="1671"/>
                              </a:cubicBezTo>
                              <a:cubicBezTo>
                                <a:pt x="268" y="1671"/>
                                <a:pt x="268" y="1671"/>
                                <a:pt x="268" y="1671"/>
                              </a:cubicBezTo>
                              <a:cubicBezTo>
                                <a:pt x="253" y="1740"/>
                                <a:pt x="253" y="1740"/>
                                <a:pt x="253" y="1740"/>
                              </a:cubicBezTo>
                              <a:cubicBezTo>
                                <a:pt x="287" y="1741"/>
                                <a:pt x="287" y="1741"/>
                                <a:pt x="287" y="1741"/>
                              </a:cubicBezTo>
                              <a:cubicBezTo>
                                <a:pt x="306" y="1702"/>
                                <a:pt x="306" y="1702"/>
                                <a:pt x="306" y="1702"/>
                              </a:cubicBezTo>
                              <a:cubicBezTo>
                                <a:pt x="397" y="1699"/>
                                <a:pt x="397" y="1699"/>
                                <a:pt x="397" y="1699"/>
                              </a:cubicBezTo>
                              <a:lnTo>
                                <a:pt x="279" y="1930"/>
                              </a:lnTo>
                              <a:close/>
                              <a:moveTo>
                                <a:pt x="452" y="1791"/>
                              </a:moveTo>
                              <a:cubicBezTo>
                                <a:pt x="452" y="1806"/>
                                <a:pt x="454" y="1820"/>
                                <a:pt x="457" y="1832"/>
                              </a:cubicBezTo>
                              <a:cubicBezTo>
                                <a:pt x="461" y="1844"/>
                                <a:pt x="466" y="1854"/>
                                <a:pt x="473" y="1862"/>
                              </a:cubicBezTo>
                              <a:cubicBezTo>
                                <a:pt x="479" y="1870"/>
                                <a:pt x="488" y="1877"/>
                                <a:pt x="498" y="1881"/>
                              </a:cubicBezTo>
                              <a:cubicBezTo>
                                <a:pt x="507" y="1885"/>
                                <a:pt x="519" y="1887"/>
                                <a:pt x="531" y="1887"/>
                              </a:cubicBezTo>
                              <a:cubicBezTo>
                                <a:pt x="542" y="1887"/>
                                <a:pt x="552" y="1886"/>
                                <a:pt x="561" y="1883"/>
                              </a:cubicBezTo>
                              <a:cubicBezTo>
                                <a:pt x="570" y="1880"/>
                                <a:pt x="579" y="1875"/>
                                <a:pt x="587" y="1870"/>
                              </a:cubicBezTo>
                              <a:cubicBezTo>
                                <a:pt x="594" y="1865"/>
                                <a:pt x="602" y="1858"/>
                                <a:pt x="608" y="1851"/>
                              </a:cubicBezTo>
                              <a:cubicBezTo>
                                <a:pt x="614" y="1844"/>
                                <a:pt x="619" y="1836"/>
                                <a:pt x="624" y="1827"/>
                              </a:cubicBezTo>
                              <a:cubicBezTo>
                                <a:pt x="628" y="1818"/>
                                <a:pt x="631" y="1809"/>
                                <a:pt x="634" y="1800"/>
                              </a:cubicBezTo>
                              <a:cubicBezTo>
                                <a:pt x="636" y="1791"/>
                                <a:pt x="637" y="1781"/>
                                <a:pt x="637" y="1771"/>
                              </a:cubicBezTo>
                              <a:cubicBezTo>
                                <a:pt x="637" y="1762"/>
                                <a:pt x="636" y="1753"/>
                                <a:pt x="633" y="1744"/>
                              </a:cubicBezTo>
                              <a:cubicBezTo>
                                <a:pt x="631" y="1736"/>
                                <a:pt x="627" y="1728"/>
                                <a:pt x="622" y="1722"/>
                              </a:cubicBezTo>
                              <a:cubicBezTo>
                                <a:pt x="616" y="1715"/>
                                <a:pt x="610" y="1710"/>
                                <a:pt x="602" y="1706"/>
                              </a:cubicBezTo>
                              <a:cubicBezTo>
                                <a:pt x="593" y="1703"/>
                                <a:pt x="584" y="1701"/>
                                <a:pt x="572" y="1701"/>
                              </a:cubicBezTo>
                              <a:cubicBezTo>
                                <a:pt x="565" y="1701"/>
                                <a:pt x="559" y="1702"/>
                                <a:pt x="553" y="1703"/>
                              </a:cubicBezTo>
                              <a:cubicBezTo>
                                <a:pt x="547" y="1704"/>
                                <a:pt x="541" y="1706"/>
                                <a:pt x="536" y="1708"/>
                              </a:cubicBezTo>
                              <a:cubicBezTo>
                                <a:pt x="531" y="1710"/>
                                <a:pt x="526" y="1713"/>
                                <a:pt x="522" y="1716"/>
                              </a:cubicBezTo>
                              <a:cubicBezTo>
                                <a:pt x="518" y="1718"/>
                                <a:pt x="515" y="1721"/>
                                <a:pt x="512" y="1724"/>
                              </a:cubicBezTo>
                              <a:cubicBezTo>
                                <a:pt x="516" y="1712"/>
                                <a:pt x="522" y="1700"/>
                                <a:pt x="529" y="1688"/>
                              </a:cubicBezTo>
                              <a:cubicBezTo>
                                <a:pt x="536" y="1677"/>
                                <a:pt x="544" y="1666"/>
                                <a:pt x="553" y="1657"/>
                              </a:cubicBezTo>
                              <a:cubicBezTo>
                                <a:pt x="563" y="1647"/>
                                <a:pt x="573" y="1638"/>
                                <a:pt x="585" y="1630"/>
                              </a:cubicBezTo>
                              <a:cubicBezTo>
                                <a:pt x="596" y="1623"/>
                                <a:pt x="608" y="1617"/>
                                <a:pt x="621" y="1612"/>
                              </a:cubicBezTo>
                              <a:cubicBezTo>
                                <a:pt x="613" y="1592"/>
                                <a:pt x="613" y="1592"/>
                                <a:pt x="613" y="1592"/>
                              </a:cubicBezTo>
                              <a:cubicBezTo>
                                <a:pt x="598" y="1596"/>
                                <a:pt x="583" y="1602"/>
                                <a:pt x="569" y="1609"/>
                              </a:cubicBezTo>
                              <a:cubicBezTo>
                                <a:pt x="555" y="1617"/>
                                <a:pt x="542" y="1625"/>
                                <a:pt x="530" y="1635"/>
                              </a:cubicBezTo>
                              <a:cubicBezTo>
                                <a:pt x="518" y="1645"/>
                                <a:pt x="508" y="1656"/>
                                <a:pt x="498" y="1667"/>
                              </a:cubicBezTo>
                              <a:cubicBezTo>
                                <a:pt x="488" y="1679"/>
                                <a:pt x="480" y="1692"/>
                                <a:pt x="473" y="1705"/>
                              </a:cubicBezTo>
                              <a:cubicBezTo>
                                <a:pt x="466" y="1718"/>
                                <a:pt x="461" y="1732"/>
                                <a:pt x="457" y="1747"/>
                              </a:cubicBezTo>
                              <a:cubicBezTo>
                                <a:pt x="454" y="1761"/>
                                <a:pt x="452" y="1776"/>
                                <a:pt x="452" y="1791"/>
                              </a:cubicBezTo>
                              <a:moveTo>
                                <a:pt x="500" y="1800"/>
                              </a:moveTo>
                              <a:cubicBezTo>
                                <a:pt x="500" y="1793"/>
                                <a:pt x="501" y="1787"/>
                                <a:pt x="502" y="1779"/>
                              </a:cubicBezTo>
                              <a:cubicBezTo>
                                <a:pt x="502" y="1772"/>
                                <a:pt x="504" y="1765"/>
                                <a:pt x="505" y="1757"/>
                              </a:cubicBezTo>
                              <a:cubicBezTo>
                                <a:pt x="512" y="1748"/>
                                <a:pt x="512" y="1748"/>
                                <a:pt x="512" y="1748"/>
                              </a:cubicBezTo>
                              <a:cubicBezTo>
                                <a:pt x="516" y="1745"/>
                                <a:pt x="519" y="1742"/>
                                <a:pt x="523" y="1739"/>
                              </a:cubicBezTo>
                              <a:cubicBezTo>
                                <a:pt x="528" y="1737"/>
                                <a:pt x="533" y="1734"/>
                                <a:pt x="538" y="1732"/>
                              </a:cubicBezTo>
                              <a:cubicBezTo>
                                <a:pt x="544" y="1730"/>
                                <a:pt x="550" y="1729"/>
                                <a:pt x="557" y="1729"/>
                              </a:cubicBezTo>
                              <a:cubicBezTo>
                                <a:pt x="562" y="1729"/>
                                <a:pt x="566" y="1730"/>
                                <a:pt x="569" y="1732"/>
                              </a:cubicBezTo>
                              <a:cubicBezTo>
                                <a:pt x="573" y="1734"/>
                                <a:pt x="576" y="1737"/>
                                <a:pt x="579" y="1741"/>
                              </a:cubicBezTo>
                              <a:cubicBezTo>
                                <a:pt x="582" y="1746"/>
                                <a:pt x="584" y="1751"/>
                                <a:pt x="586" y="1758"/>
                              </a:cubicBezTo>
                              <a:cubicBezTo>
                                <a:pt x="587" y="1764"/>
                                <a:pt x="588" y="1772"/>
                                <a:pt x="588" y="1781"/>
                              </a:cubicBezTo>
                              <a:cubicBezTo>
                                <a:pt x="588" y="1787"/>
                                <a:pt x="588" y="1793"/>
                                <a:pt x="587" y="1800"/>
                              </a:cubicBezTo>
                              <a:cubicBezTo>
                                <a:pt x="586" y="1806"/>
                                <a:pt x="585" y="1812"/>
                                <a:pt x="584" y="1819"/>
                              </a:cubicBezTo>
                              <a:cubicBezTo>
                                <a:pt x="582" y="1825"/>
                                <a:pt x="580" y="1831"/>
                                <a:pt x="577" y="1836"/>
                              </a:cubicBezTo>
                              <a:cubicBezTo>
                                <a:pt x="575" y="1842"/>
                                <a:pt x="572" y="1847"/>
                                <a:pt x="568" y="1851"/>
                              </a:cubicBezTo>
                              <a:cubicBezTo>
                                <a:pt x="565" y="1855"/>
                                <a:pt x="560" y="1858"/>
                                <a:pt x="556" y="1861"/>
                              </a:cubicBezTo>
                              <a:cubicBezTo>
                                <a:pt x="551" y="1863"/>
                                <a:pt x="546" y="1865"/>
                                <a:pt x="540" y="1865"/>
                              </a:cubicBezTo>
                              <a:cubicBezTo>
                                <a:pt x="532" y="1865"/>
                                <a:pt x="526" y="1863"/>
                                <a:pt x="521" y="1860"/>
                              </a:cubicBezTo>
                              <a:cubicBezTo>
                                <a:pt x="515" y="1856"/>
                                <a:pt x="511" y="1852"/>
                                <a:pt x="508" y="1846"/>
                              </a:cubicBezTo>
                              <a:cubicBezTo>
                                <a:pt x="506" y="1840"/>
                                <a:pt x="503" y="1833"/>
                                <a:pt x="502" y="1826"/>
                              </a:cubicBezTo>
                              <a:cubicBezTo>
                                <a:pt x="501" y="1818"/>
                                <a:pt x="500" y="1809"/>
                                <a:pt x="500" y="1800"/>
                              </a:cubicBezTo>
                              <a:moveTo>
                                <a:pt x="666" y="1818"/>
                              </a:moveTo>
                              <a:cubicBezTo>
                                <a:pt x="666" y="1831"/>
                                <a:pt x="669" y="1841"/>
                                <a:pt x="674" y="1850"/>
                              </a:cubicBezTo>
                              <a:cubicBezTo>
                                <a:pt x="679" y="1859"/>
                                <a:pt x="686" y="1866"/>
                                <a:pt x="694" y="1871"/>
                              </a:cubicBezTo>
                              <a:cubicBezTo>
                                <a:pt x="702" y="1877"/>
                                <a:pt x="711" y="1881"/>
                                <a:pt x="721" y="1883"/>
                              </a:cubicBezTo>
                              <a:cubicBezTo>
                                <a:pt x="731" y="1886"/>
                                <a:pt x="741" y="1887"/>
                                <a:pt x="751" y="1887"/>
                              </a:cubicBezTo>
                              <a:cubicBezTo>
                                <a:pt x="764" y="1887"/>
                                <a:pt x="776" y="1886"/>
                                <a:pt x="788" y="1882"/>
                              </a:cubicBezTo>
                              <a:cubicBezTo>
                                <a:pt x="800" y="1878"/>
                                <a:pt x="810" y="1873"/>
                                <a:pt x="820" y="1867"/>
                              </a:cubicBezTo>
                              <a:cubicBezTo>
                                <a:pt x="829" y="1860"/>
                                <a:pt x="837" y="1852"/>
                                <a:pt x="842" y="1842"/>
                              </a:cubicBezTo>
                              <a:cubicBezTo>
                                <a:pt x="848" y="1832"/>
                                <a:pt x="851" y="1821"/>
                                <a:pt x="851" y="1809"/>
                              </a:cubicBezTo>
                              <a:cubicBezTo>
                                <a:pt x="851" y="1801"/>
                                <a:pt x="849" y="1794"/>
                                <a:pt x="847" y="1786"/>
                              </a:cubicBezTo>
                              <a:cubicBezTo>
                                <a:pt x="844" y="1779"/>
                                <a:pt x="840" y="1773"/>
                                <a:pt x="836" y="1766"/>
                              </a:cubicBezTo>
                              <a:cubicBezTo>
                                <a:pt x="831" y="1760"/>
                                <a:pt x="826" y="1754"/>
                                <a:pt x="820" y="1748"/>
                              </a:cubicBezTo>
                              <a:cubicBezTo>
                                <a:pt x="814" y="1743"/>
                                <a:pt x="808" y="1737"/>
                                <a:pt x="801" y="1733"/>
                              </a:cubicBezTo>
                              <a:cubicBezTo>
                                <a:pt x="808" y="1728"/>
                                <a:pt x="816" y="1723"/>
                                <a:pt x="823" y="1718"/>
                              </a:cubicBezTo>
                              <a:cubicBezTo>
                                <a:pt x="830" y="1712"/>
                                <a:pt x="837" y="1706"/>
                                <a:pt x="842" y="1700"/>
                              </a:cubicBezTo>
                              <a:cubicBezTo>
                                <a:pt x="848" y="1693"/>
                                <a:pt x="852" y="1686"/>
                                <a:pt x="856" y="1679"/>
                              </a:cubicBezTo>
                              <a:cubicBezTo>
                                <a:pt x="859" y="1671"/>
                                <a:pt x="861" y="1663"/>
                                <a:pt x="861" y="1654"/>
                              </a:cubicBezTo>
                              <a:cubicBezTo>
                                <a:pt x="861" y="1645"/>
                                <a:pt x="859" y="1636"/>
                                <a:pt x="855" y="1628"/>
                              </a:cubicBezTo>
                              <a:cubicBezTo>
                                <a:pt x="851" y="1620"/>
                                <a:pt x="845" y="1614"/>
                                <a:pt x="838" y="1609"/>
                              </a:cubicBezTo>
                              <a:cubicBezTo>
                                <a:pt x="832" y="1603"/>
                                <a:pt x="824" y="1599"/>
                                <a:pt x="814" y="1597"/>
                              </a:cubicBezTo>
                              <a:cubicBezTo>
                                <a:pt x="805" y="1594"/>
                                <a:pt x="795" y="1592"/>
                                <a:pt x="785" y="1592"/>
                              </a:cubicBezTo>
                              <a:cubicBezTo>
                                <a:pt x="771" y="1592"/>
                                <a:pt x="759" y="1594"/>
                                <a:pt x="748" y="1598"/>
                              </a:cubicBezTo>
                              <a:cubicBezTo>
                                <a:pt x="737" y="1601"/>
                                <a:pt x="728" y="1606"/>
                                <a:pt x="720" y="1612"/>
                              </a:cubicBezTo>
                              <a:cubicBezTo>
                                <a:pt x="712" y="1618"/>
                                <a:pt x="706" y="1626"/>
                                <a:pt x="702" y="1635"/>
                              </a:cubicBezTo>
                              <a:cubicBezTo>
                                <a:pt x="697" y="1644"/>
                                <a:pt x="695" y="1654"/>
                                <a:pt x="695" y="1665"/>
                              </a:cubicBezTo>
                              <a:cubicBezTo>
                                <a:pt x="695" y="1672"/>
                                <a:pt x="696" y="1679"/>
                                <a:pt x="698" y="1685"/>
                              </a:cubicBezTo>
                              <a:cubicBezTo>
                                <a:pt x="700" y="1692"/>
                                <a:pt x="702" y="1698"/>
                                <a:pt x="706" y="1703"/>
                              </a:cubicBezTo>
                              <a:cubicBezTo>
                                <a:pt x="709" y="1709"/>
                                <a:pt x="713" y="1714"/>
                                <a:pt x="717" y="1719"/>
                              </a:cubicBezTo>
                              <a:cubicBezTo>
                                <a:pt x="721" y="1723"/>
                                <a:pt x="726" y="1728"/>
                                <a:pt x="731" y="1732"/>
                              </a:cubicBezTo>
                              <a:cubicBezTo>
                                <a:pt x="723" y="1737"/>
                                <a:pt x="714" y="1742"/>
                                <a:pt x="707" y="1748"/>
                              </a:cubicBezTo>
                              <a:cubicBezTo>
                                <a:pt x="699" y="1754"/>
                                <a:pt x="692" y="1761"/>
                                <a:pt x="686" y="1768"/>
                              </a:cubicBezTo>
                              <a:cubicBezTo>
                                <a:pt x="680" y="1775"/>
                                <a:pt x="675" y="1783"/>
                                <a:pt x="672" y="1791"/>
                              </a:cubicBezTo>
                              <a:cubicBezTo>
                                <a:pt x="668" y="1800"/>
                                <a:pt x="666" y="1809"/>
                                <a:pt x="666" y="1818"/>
                              </a:cubicBezTo>
                              <a:moveTo>
                                <a:pt x="712" y="1814"/>
                              </a:moveTo>
                              <a:cubicBezTo>
                                <a:pt x="712" y="1807"/>
                                <a:pt x="713" y="1800"/>
                                <a:pt x="715" y="1793"/>
                              </a:cubicBezTo>
                              <a:cubicBezTo>
                                <a:pt x="717" y="1786"/>
                                <a:pt x="720" y="1780"/>
                                <a:pt x="723" y="1774"/>
                              </a:cubicBezTo>
                              <a:cubicBezTo>
                                <a:pt x="727" y="1768"/>
                                <a:pt x="731" y="1763"/>
                                <a:pt x="736" y="1759"/>
                              </a:cubicBezTo>
                              <a:cubicBezTo>
                                <a:pt x="741" y="1754"/>
                                <a:pt x="746" y="1750"/>
                                <a:pt x="752" y="1747"/>
                              </a:cubicBezTo>
                              <a:cubicBezTo>
                                <a:pt x="759" y="1752"/>
                                <a:pt x="766" y="1758"/>
                                <a:pt x="772" y="1763"/>
                              </a:cubicBezTo>
                              <a:cubicBezTo>
                                <a:pt x="779" y="1769"/>
                                <a:pt x="784" y="1774"/>
                                <a:pt x="789" y="1780"/>
                              </a:cubicBezTo>
                              <a:cubicBezTo>
                                <a:pt x="793" y="1786"/>
                                <a:pt x="797" y="1792"/>
                                <a:pt x="799" y="1798"/>
                              </a:cubicBezTo>
                              <a:cubicBezTo>
                                <a:pt x="802" y="1804"/>
                                <a:pt x="803" y="1811"/>
                                <a:pt x="803" y="1818"/>
                              </a:cubicBezTo>
                              <a:cubicBezTo>
                                <a:pt x="803" y="1825"/>
                                <a:pt x="802" y="1832"/>
                                <a:pt x="799" y="1838"/>
                              </a:cubicBezTo>
                              <a:cubicBezTo>
                                <a:pt x="797" y="1844"/>
                                <a:pt x="793" y="1849"/>
                                <a:pt x="789" y="1853"/>
                              </a:cubicBezTo>
                              <a:cubicBezTo>
                                <a:pt x="784" y="1857"/>
                                <a:pt x="779" y="1860"/>
                                <a:pt x="773" y="1863"/>
                              </a:cubicBezTo>
                              <a:cubicBezTo>
                                <a:pt x="767" y="1865"/>
                                <a:pt x="761" y="1866"/>
                                <a:pt x="755" y="1866"/>
                              </a:cubicBezTo>
                              <a:cubicBezTo>
                                <a:pt x="748" y="1866"/>
                                <a:pt x="742" y="1864"/>
                                <a:pt x="736" y="1861"/>
                              </a:cubicBezTo>
                              <a:cubicBezTo>
                                <a:pt x="731" y="1858"/>
                                <a:pt x="726" y="1855"/>
                                <a:pt x="723" y="1850"/>
                              </a:cubicBezTo>
                              <a:cubicBezTo>
                                <a:pt x="719" y="1845"/>
                                <a:pt x="716" y="1840"/>
                                <a:pt x="714" y="1833"/>
                              </a:cubicBezTo>
                              <a:cubicBezTo>
                                <a:pt x="713" y="1827"/>
                                <a:pt x="712" y="1821"/>
                                <a:pt x="712" y="1814"/>
                              </a:cubicBezTo>
                              <a:moveTo>
                                <a:pt x="779" y="1717"/>
                              </a:moveTo>
                              <a:cubicBezTo>
                                <a:pt x="773" y="1713"/>
                                <a:pt x="768" y="1708"/>
                                <a:pt x="764" y="1704"/>
                              </a:cubicBezTo>
                              <a:cubicBezTo>
                                <a:pt x="759" y="1700"/>
                                <a:pt x="755" y="1695"/>
                                <a:pt x="751" y="1690"/>
                              </a:cubicBezTo>
                              <a:cubicBezTo>
                                <a:pt x="748" y="1685"/>
                                <a:pt x="746" y="1680"/>
                                <a:pt x="744" y="1675"/>
                              </a:cubicBezTo>
                              <a:cubicBezTo>
                                <a:pt x="742" y="1670"/>
                                <a:pt x="741" y="1664"/>
                                <a:pt x="741" y="1659"/>
                              </a:cubicBezTo>
                              <a:cubicBezTo>
                                <a:pt x="741" y="1651"/>
                                <a:pt x="742" y="1645"/>
                                <a:pt x="744" y="1639"/>
                              </a:cubicBezTo>
                              <a:cubicBezTo>
                                <a:pt x="746" y="1633"/>
                                <a:pt x="749" y="1629"/>
                                <a:pt x="753" y="1625"/>
                              </a:cubicBezTo>
                              <a:cubicBezTo>
                                <a:pt x="756" y="1621"/>
                                <a:pt x="761" y="1618"/>
                                <a:pt x="766" y="1616"/>
                              </a:cubicBezTo>
                              <a:cubicBezTo>
                                <a:pt x="771" y="1614"/>
                                <a:pt x="776" y="1613"/>
                                <a:pt x="782" y="1613"/>
                              </a:cubicBezTo>
                              <a:cubicBezTo>
                                <a:pt x="786" y="1613"/>
                                <a:pt x="791" y="1613"/>
                                <a:pt x="795" y="1615"/>
                              </a:cubicBezTo>
                              <a:cubicBezTo>
                                <a:pt x="800" y="1617"/>
                                <a:pt x="804" y="1619"/>
                                <a:pt x="807" y="1622"/>
                              </a:cubicBezTo>
                              <a:cubicBezTo>
                                <a:pt x="810" y="1626"/>
                                <a:pt x="813" y="1630"/>
                                <a:pt x="815" y="1635"/>
                              </a:cubicBezTo>
                              <a:cubicBezTo>
                                <a:pt x="817" y="1641"/>
                                <a:pt x="818" y="1647"/>
                                <a:pt x="818" y="1654"/>
                              </a:cubicBezTo>
                              <a:cubicBezTo>
                                <a:pt x="818" y="1662"/>
                                <a:pt x="817" y="1669"/>
                                <a:pt x="815" y="1675"/>
                              </a:cubicBezTo>
                              <a:cubicBezTo>
                                <a:pt x="813" y="1681"/>
                                <a:pt x="811" y="1687"/>
                                <a:pt x="807" y="1692"/>
                              </a:cubicBezTo>
                              <a:cubicBezTo>
                                <a:pt x="803" y="1697"/>
                                <a:pt x="799" y="1702"/>
                                <a:pt x="794" y="1706"/>
                              </a:cubicBezTo>
                              <a:cubicBezTo>
                                <a:pt x="790" y="1710"/>
                                <a:pt x="785" y="1714"/>
                                <a:pt x="779" y="1717"/>
                              </a:cubicBezTo>
                            </a:path>
                          </a:pathLst>
                        </a:custGeom>
                        <a:solidFill>
                          <a:srgbClr val="6E62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270C28C1" id="TeVerwijderenShape_3" o:spid="_x0000_s1026" editas="canvas" style="position:absolute;margin-left:0;margin-top:0;width:358.65pt;height:102pt;z-index:251685888;mso-position-horizontal-relative:page;mso-position-vertical-relative:page" coordsize="45548,12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2cethcAAG51AAAOAAAAZHJzL2Uyb0RvYy54bWysXVuPWzlyfg+Q/yD0Y4CMdW7kkTGeRTK7&#10;EwTYJAPs7A+Qu9V2I92tjtS2Z/bX56tTVSSLFq06O/tityieKhbrwrrx6Ps//Pr0uPl8OJ0fjs/v&#10;brrvtjebw/Pt8e7h+cO7m7/+8tO/zjeb8+v++W7/eHw+vLv57XC++cMP//xP3395eXvojx+Pj3eH&#10;0wZAns9vv7y8u/n4+vry9s2b8+3Hw9P+/N3x5fCML++Pp6f9Kz6ePry5O+2/APrT45t+uw1vvhxP&#10;dy+n4+3hfMboH/nLmx8W+Pf3h9vX/7m/Px9eN4/vbrC21+Xf0/Lve/r3zQ/f799+OO1fPj7cyjL2&#10;f8cqnvYPz0CaQP1x/7rffDo9fAXq6eH2dDwf71+/uz0+vTne3z/cHhYaQE23raj5cf/8eX9eiLnF&#10;7ugC8dc/EO77D7Tu5+NPD4+P2I03gP6Wxuj/L+DPgb5+fLaTeGSZK3O+vICB55fEyvPvW+JfPu5f&#10;Dgvl57e3//3559Pm4e7dzRhuNs/7J8jRT6fDgaRiE4iFhByz/vLy84nWeX758/H2f8+b5+Of7h5e&#10;fz4+PL9iOR3NxJKLqfThjIc277/81/EOYPefXo8LH3+9Pz0RKHBo8+u7m2EaujlCgH57d9OPUxwn&#10;lpzDr6+bW3w/xu00TDebW3wfujhPy/dv9m8Vzu2n8+t/HI4LzP3nP59fWfDu8Beh+XAndP0CHPdP&#10;j5DBf3mzGadp82XTjXMvcppmdcWs3bzdfNx0O11ThtUXs4ZdC9ZQzOq3cwPWWMzqxn5oLAx7kJYP&#10;iW4AAxvTrA7QGsBiMW2KDVgwMAnWPDYg7YpJY3O/unLzw27XANaVuz93Y2NhXbn9XR+2LXAlA6Zx&#10;aoGzHNjGFriSBXPsW+AMD/q5xYOuZMJu2rXAlWzo+hhaqys50W2HFlf7khW7riVufcmKrh9am9eX&#10;vJiwKZfVqi9Z0Q1A21Asw4tt31KtvuRFF6bQglcyg3jWWF7Ji67vW5LXW2b0TXiGGd3YsiNDyYyu&#10;37a4MRhubPsWuUPJDXCtCa9kx27XBGe4MfRzY/vIQGdTEVvMHUpmfIvakhuha66uZEY/tHgxGF7M&#10;sGSXRW80vNi1aB0NK0JomnXDChBxWfLGkhMdDrvW6gwrYMsa4EpOdHNonRN03ieODUPLgo4lJ+gg&#10;bK3OsGJqid1oWBGbajGVrOhj67iYDCt2oOIyZ6eSFWOTs5NhxTy39m4qWRFwrl9mBTyVvMXdPDXB&#10;lawITZWdDCvi2BLjqWTF1GTFZFkBy3N570LJiqlvsSIYVoS5pRWhZEVonj7BsGLatc7aULJihOG5&#10;zIpgWNFWslCyYtq2LEqwrIB8NvbOsGJoCUqwrIAhuwyOvOSks9PcsijRsCJOLVbEkhVTbHk90bBi&#10;HlrWOJasmPquwYpoWDHDd2sQW7IihCaxhhVz1yS2ZEWELl4WlGhYMc8tJ2ouWUGqfRncbFgxb1uC&#10;gjAkc3aGc98AZ1gRYSou791csoLOgAY4w4owtSzKXLICEVgLnGFFW2fnkhWhGTzNhhUhtI6eXcmK&#10;OLSI3RlWxKaS7UpWtOVuZ1jRlrtdyYoI5bnMip1hRWwGAzvDimYctTOsiDjxLgvKrmRFbJrPnWHF&#10;HFpy120NLxC/Xaa22xpmzE1B7rYlN9pqi3CnUKAu7FpWpdsafjRPx25rGBIQh1zewW5bcmRux45b&#10;w5KAyKEFsOTJtwAapgRzRCI98kETIPuPmhO5/fVZkiL4a7OnPOJ2Scm8HM+UiqEMCbIsv3A6Z/8W&#10;syiD0pgMztDkYcn9XJuMXafJmrv5NmTsKE2OLsjYLZq8c02mNATNRp6BMlbXVk15hmW6j8hOqOx8&#10;ZHZCJ/IArsUIpZ2PVArzae2I4z3QKYxfpvtI7YVUhOEu6EJq7yOVouxlMT5SKYim6QiSPYuhGHmZ&#10;7iN1EFIR47qgC6mDj9RBSEWQ6oFOMSqtHUGoa7qQiiDTNV1I5XznVfWgGHJZjI/UUUhFEOhZDMWA&#10;BB1Bnmu6kIogzjVdSE3p5G+bpElIRRDmgi6kIsjyTKcYi0hFEOWaLqQiSHJNF1IRBLmmC6kIclzT&#10;hVQEMZ7pkun/BUGKa7qQiiDENV1IRZDhmi6kRh+pUUhFkOCBTjECcRVBgGu6kDr7SCUff4HuI5V8&#10;+GW6j1Ty0ZfpPlLJB6fpcLI9pJKPvUz3kUo+9DLdRyr5yMt0H6nkAy/TfaQuPi7NJyfWQ+ziw/ID&#10;PnIXH5Uf8BG8+KD8gI/kbis0d1tDNFt88RFPqPDWtd3TzQa13fdE9/7ty/6VXEv9c/MFhUAqqG0+&#10;4g+qmdE3T8fPh1+Oy5xX8jE7JMKW/UYaTrYvT7n99P7h9t8PfysfQMzE81kvgHaBE8mRB80T28w0&#10;THUBDAcclMIcA/MihpHFMTJDEyjKLhIoRD9MLyMWCxah3l4MM4UnALWDy1eAChQT0DCDUsSoTZbD&#10;xJSrNAzY7gugejFZOxzVBeJq2IWhekYXi/LWgjjOi+jpcEchI0hDite9S6htLc8ElgwFxaYlsB9r&#10;B0dYNS8PGMzAB7iCoaQAVtkjQVxsDwq6PAw18YIfKY8PUB14WoCaKBmHYXbvFG3seXfgWnrhI4vD&#10;gBajo4B24pdYJbCjLu7aRxQ8VREXrNLNwarXdZQ5BFErWDtQmKyPJPAodi+jSB0We0Y18GUYVW73&#10;/qSHBg6nEo4B8RJhHmEwSiTVuGuXup6SUsRO7RuQHXGO/z4kA1VPCLm1Ip2O971fG9JDKMWabUEx&#10;fUFi9YQ6CYphHx1bCRItqB2VlEBFpSjVsAtD9YyyfI4sa/BhCoZH7A7h5VEX/EmspwWEhhQmgLVX&#10;sSahzeHNVavdidHokU0sliquHdn0r0fRY0GjLgIE0IQNKQB1Ix+dKDWVw72wOGQn7ioBKnqRwyjd&#10;i0HM0o7di8awi4QGqJE6RcDNHdIcBWmjeJYy7MIQJNtQgYqSQJl5O5QG8gYWMUKyx8uGQGUALDYi&#10;pC0WG6iMRMNWBYOE1SFHslf5EMTITSx8ulilYYQgFIh3ahJRjPPS0MEELKsd+URXFOiVYHUYrYtR&#10;j7tYgYf45B2Z9oxEBEqcxjyu1ipnLK7uFfqF+HiZoMjFrmBcbJzV966niir4FFjWnJToyWytBJAw&#10;hcHKAk4WUcocul6nZBC/MuL/kpIBFCxCiqyeGRfHBgl3P+NHysGD/NmaI/S0iEHlJEfiySheLZpt&#10;1iCRFVtXGEhYR2ZEDSUlo1A+Q+Ex7uPJoNahdhGoFg4Kd5y4TZQM6p/nLOd1nvSIUxZg8PHKFTvH&#10;fZS0gTGvdl9Jl46neM9DidjYYA5SiKpQyGmTtF0qwhLOeCnRwMWKqnpUOwT/Zhsl1YAwfAXne3H0&#10;EbNXOi8OHb6oiWTpRvSegnDPlrEW46ma++I0bGt7IM7K4mq7JRldgIuQ6VOZB2l7ODmYvxBLiYh/&#10;hVOt3mBH9TDDBskndejianyRc5+efRN6eq7MpGVrqLEY4XIBW+ojgM7qFy5p20Fiy4cUDbogZZyT&#10;/K1xF5JZ0lXQE7M13nEXkglONVOC4kexLyNM2DK+tXrT63ZtWZldSDopTiAhZc8XqULAJzBS3ksA&#10;j+eWRbmQDFRpJUaiEbykRINw6hUtx9FiKvN53IUkUovNgsQC20lQgBVb+d7KSdmh5Zywu7DgcBf1&#10;nyv7O0gc3c2Vl7Tky2hh8oUPT37KOnacflvAXfnCh0f9iw5NkyUPoPRKaPUFWctlo9GR69438iyW&#10;h0ZrNTVk6wZO/6taTopExl3EDBKN1sA65dlY+THVuAuJeIowskYxNLO1s4mOnto0iFvbFZ7lqOva&#10;cj1HNwUdBQys43qDjpMbtiBBU7OfI9VDLWCtcddmzdRDQ+STkS9smHfchWQnyVSIrE100J7zvtgg&#10;Fcl0sRV9To5fP8HyQVWB6yWcA5XWxPSJYatypBKG4eCtRExVEla53M2sq2TT/KZMwW3tKQZwesLU&#10;9MBSsjRzwsfFHkR8Ip7bymRqXInDp9o3eGqMJ1e1r/MHrfXyFGfJVHJBj/MLJz0SLUGna5OphF75&#10;YjUeozygJ+H59hdePMru2tFLcnDli9+LB7Eqs7t2QeUL3F5YIdb6EPz+wuRADNkBrUoxeRydwX7d&#10;UWC2rABgLLlVGSiPM4XODYP+077MrNVZnul+Ao3XFEK/eHyVQ6PAKh2UounMpfCEHDdEGEmu119X&#10;Ta1d0S3AkieDNIzMVfyZx1fYs/yQ1YpBzPOMo9sgF993RrrazXjcZGTya5WQzJJUw9J20ZFMPEG7&#10;vB9JL1mJAEegXHEnPAlI75bjauBwj2YNEqZkqqUIpxuteLIeGawO68/EVtwpwmJ6J9R7yhVXJeK0&#10;XdX4V0hyIVnKMrIodV/xQJ5yawSTH8AdooU6fUAxe8e/WtFlJOo7s03JSHzjLiSdxi9osDd76xx3&#10;IenpjiCEoQtWGrzjLiQq1h1uWllKWEKvjTuRyCETuC9JeYKbyUqhNYBwioTy5RzxIaEbEst22VYG&#10;bJ+OLxqakEtaktqZ/ZpLd50WJLam1GmMFfi4TEg0MpU2Bx8l0nGJ62rWmqozR90ZRqMlvYObN35K&#10;pEoBz9pui3PcR4mmLCKn+fK2iNsTK9ukZf6Y+2qNIbmk8Z0cvaDEKqOGi7FKPkqNoItrTLYymDoF&#10;yr13jvu2SxqHcLHQ8sQ5/hWSx+ey10cbmdT+YrpOuH08ng8LWdmEi9GmOzsk8bj/J8KVp1xiB247&#10;ygM2svCOf0XEJSSjVFOh3MbT9I77kEhvFJAYno/OcReSHnZXbJ1B4h33IUHyb0FSuUi9c9yHRK15&#10;5PZpVfbeOe5Cop0utW30jvuQaOaoak4bnONfIVE1a6qUTmjr4agnT0wVhm/rYXpghp9WWKyR7teS&#10;Qs/WXOLlIDIONw3zvyLioh5K3xQSrOZIGumq54IE2ErkcGV4fEVxfFQTVIUwo9Rh4UaYrjAqYzOS&#10;3Bt89RSZxO+HcTS+yKTnIW4rlpTgvSqKxB/CTGq2amDK3Jlb7lR1qP1SKFl8eBdPqPAuD5nzcMrb&#10;aClU/ZTt9SHRMsxc5Uk1P1JFfLjHLYvKFw6u8iRoNq6SLu3H6HBdtuRJkIAPou3niTaoILFrPOCQ&#10;GGxTjgElRt5eXMfz6knQI0O0Vxkc1D+MNq2cx3Mn//XtSsBYuTIS9Q9tDYg6lBZKcNt9BSUiktQ5&#10;XGh2yK6e3cbktOIP93bBM+OV2Z6BIDfM4LoZ0Q4qdZFtnVOElXwEygUlE4oujNzmtFNpTDqZfUiS&#10;s1kB0+ij8vHxRgFFvkLjtemvCgwmSVbhsDS8mpI0rmjBTQav2vtJ0nHgid3GxPgVbvak2efKZ5+0&#10;8CqBgYr2JHcI4fv7RXjK0mXiqymtmDU7IZFcYLcmkZT2ONjDaZL2QATWlifK+LAivz9JrxWqbPZw&#10;0mM2IM9mRFvirpCceXuq20/srkxy46MLNlhLJl2KuLpd1Eu+6E8Ac/waL3KPi+3livEOCwZ2Zdyn&#10;jOoYEElmWwQJ2ZFyXGtVYUWtatKSWLUt6ezHbWeDROOlkK9AXjX1SU+CDbImPWalQKw8SS4RdUV6&#10;eZL8qzrISukZyyu8IERtlz8PkTzFSuNHdX3wLoFyu5KbGlekjpPPG230nnzkaHt483hytq1mZNdb&#10;dISu5i/+bnIK8hT7aPVAtImkCccEHz6Vu5lOOA54ffKeHzJ7OGn1MVrnbdKiU1xjg5IJRkGhVB7n&#10;uI+SZLIreVfvPMKzLpHLHYcu5pu/15VKyit4yFrT5CfZ7rJJG3hERH2UqP2PbIJVQym1z4y3lefU&#10;ikS3WryaO0lFBMeiSY9MGpbVyNXQraIkqXu1Ldo9V2+jxh+SH/Btl1yA6qJt7clOGscTaRu1cw4v&#10;5vFvl0ZA0RZ9Jg0wo22hyONrAswErNLsNF5ZAl3UnEyKNST2k5gVJb8K+ie5Foggx+qJ+rozFMkt&#10;XcqTuTrJ9FyYbcs9Xn4kxpFDBh/jtaVurjRbe2ekdJgYr3k0vC7IT4l65/Le0wxMzbmtW07Sdk5v&#10;fvMjkZuOeMg6yNq6UoXQk/b/ybhvu1JtrTLp6p3XyNVJkwqWD4l64TO3n6XtkusiqCBa6VJvZE37&#10;3ZTKivYqxKSdJNJen5DrITdzIcNHiR6zVdA/5XPcGs48fjnoz6c9KyJ59+wQcFYBq8pTLmlufsAq&#10;T1DTPNusatBylzRDusgmR45XZbvxQjIbNigJKcuzIg1BES0jsZFPTFJicx0U0vF8Lty5KKFbPfKQ&#10;ceXpbJFxc4bj5UZm3IdEmwGrdB15ixeRqymf+QKjCwmZdwaG+3CFCzNrrmPGOVuOI23L81e48rOG&#10;sFXBetaUUaW5ZHQZCVtfHyXSUYK0nDEDZJEZGFf1VHPz+IrwqnjI1Etmub7ZRduaTcfEgjxyatVJ&#10;iaaA2NtOK1bTjJd5GZ6khArrjw+JinC0TQRkx3jFNndO+XoeZ0fbh0RTqNE2mc9qmisnDW/HEyRw&#10;er0OQQYGD7oU1eS128zBnLzzZBytSbSf2KLOGidH68IkEa6SXEmE4wr/aVYRDtYZI/VY9p4sZUmh&#10;OgQSIvt4orm/qq6ol9CRGrLSpaEw3iHo50l6yEZMc0Ju87fkATGFzEMnJSItcnkv64kCg/iV26UR&#10;05qEClkTXpnN086a7Z9sOzhebM7zJ5Tr/CIsK56s+Yja0VPln/CeRkWy2DrXdkWcogslNTDlSY1c&#10;pXFC4spLCSm0bJcxkFGj22CTwXqLFXcxVlCiwX2wRRPSQZEioyfJJ1iT5Aqp3GqLi3ippSCxBjKP&#10;sw/s4kl+yMZ41MjDlNgjgF6fweNcJ3QhIRPED9mMWd4WZrDqT9pGuXrqRCLOXbQFK8rLL8ijVcbY&#10;6cm4IvZLzlrVuZMuk5CYFRqf/LQ1mQWCzSu2iRgigMdtTBi1dhtXnIx61RwXB4yNwqseBYnNFSYf&#10;OXKnnIsnQUPiaNv5g0a30TarBY1uc5XfnoX2k8YaWlvlk06lKIcUViDyeOP4zZEKI6ATd9l3Mq1s&#10;h/KUSyvKD4AzpTSoKEpOQ1caNbCUbKhrb7P82jM5GTR5h1BCkqSK7wn5kKSypu2PzHJtz2p9nxKk&#10;yp9QSUFLJYqU82J5577fRIl6I2ty4LQgAWa886iRqmTMEpIkikyhb7s0wKQrgSXjNc8U7R2tqBeE&#10;17zviYSEKakYr+dFrKysvFQCoYH/GJ1TFGubLfVlU8ikmeO1GF+DRCipMmkZuY2kolIyc13PxxPd&#10;lqqLIm0jhU6GVylJ4A8BojJ45tJBliIFZoMcCqDYpKyRLm3lrTJmVNURYNbrUJ9W+il926VOV9WE&#10;SRUGQWLOi6Txa3KCyXxUbTLpGK0SkulEXJPtiVocqd4tQX2vTInNsKXjdc0LLJJ3IT03ifHpzLBB&#10;fz4a0lliT5B8ssjhk0xKp+58nmIf1QfUPNiGBDq3F7Ijdz2klWqWR7onfFKSrKk9c+lVPQsS8itL&#10;pdIcyJpuc3JnGJjtSUvnArkXJRKtLZF7gXEfJSrXwV4QSodSdRMmj/89J1zAPpgVa2xno1TqSGLK&#10;V9Tv8rZw7iIxWFNDwVbDYmq54DqGb7tSxF/JtdqgOiLS43XNBaEUKFIHXLldmniktohyXCsyMu6j&#10;BKcn73EFTN/mUSNJYRc3ZbmQpOxm1Q0xawmaevkKSvBGdlnUinaxlCoNXAJQxs/qbkq7Sx5XJV3R&#10;cjHD/PB22UQ8VRBk3Pi6eXxN1iYBsy18Gbn1q2Z1nNdofN4Wm4gnj4YpsRXKzBP2q5yMFytMUXzB&#10;4OTCVI1vlLZdkEsaz4Uk6vtYqp60lJ2pQ96vz5LyBAFOeuvqYjjT61eXheTfQDwfHx/u6Ccn6aWr&#10;59OH9z8+njaf9/iVzvAndPao02+mNX+Ekn/EkX8G8v3x7jf8oOPpyD/1iZ8mxR8fj6e/3Wy+4Gc+&#10;392c/+/T/nS42Tz+5zN+FHKH98whqfC6fEBTDCWHT+U378tv9s+3APXu5vUGP0xAf/74yr8l+unl&#10;9PDhIzB1y/tkn4//hh+SvH+gX3lcfnGSVyUf8DOZy1/Lb3ouuyQ/QEq/Glp+Xmbln0n94f8BAAD/&#10;/wMAUEsDBBQABgAIAAAAIQDT68ku3QAAAAUBAAAPAAAAZHJzL2Rvd25yZXYueG1sTI9BS8QwEIXv&#10;gv8hjODNTbaW7VKbLiIoogfXteA128y2wWRSmuy2+uuNXvQy8HiP976pNrOz7IRjMJ4kLBcCGFLr&#10;taFOQvN2f7UGFqIirawnlPCJATb1+VmlSu0nesXTLnYslVAolYQ+xqHkPLQ9OhUWfkBK3sGPTsUk&#10;x47rUU2p3FmeCbHiThlKC70a8K7H9mN3dBLy7GDX24fV89dj00xP77kpxIuR8vJivr0BFnGOf2H4&#10;wU/oUCemvT+SDsxKSI/E35u8YllcA9tLyEQugNcV/09ffwMAAP//AwBQSwECLQAUAAYACAAAACEA&#10;toM4kv4AAADhAQAAEwAAAAAAAAAAAAAAAAAAAAAAW0NvbnRlbnRfVHlwZXNdLnhtbFBLAQItABQA&#10;BgAIAAAAIQA4/SH/1gAAAJQBAAALAAAAAAAAAAAAAAAAAC8BAABfcmVscy8ucmVsc1BLAQItABQA&#10;BgAIAAAAIQChm2cethcAAG51AAAOAAAAAAAAAAAAAAAAAC4CAABkcnMvZTJvRG9jLnhtbFBLAQIt&#10;ABQABgAIAAAAIQDT68ku3QAAAAUBAAAPAAAAAAAAAAAAAAAAABAaAABkcnMvZG93bnJldi54bWxQ&#10;SwUGAAAAAAQABADzAAAAGhsA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5548;height:12954;visibility:visible;mso-wrap-style:square">
                <v:fill o:detectmouseclick="t"/>
                <v:path o:connecttype="none"/>
              </v:shape>
              <v:shape id="Freeform 6" o:spid="_x0000_s1028" style="position:absolute;left:35318;top:2457;width:4706;height:6179;visibility:visible;mso-wrap-style:square;v-text-anchor:top" coordsize="1482,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9zwwAAANsAAAAPAAAAZHJzL2Rvd25yZXYueG1sRI9Ba8JA&#10;FITvgv9heYK3urGKDTGrlIJQEKVa8fzMviah2bcxuybx37uFgsdhZr5h0nVvKtFS40rLCqaTCARx&#10;ZnXJuYLT9+YlBuE8ssbKMim4k4P1ajhIMdG24wO1R5+LAGGXoILC+zqR0mUFGXQTWxMH78c2Bn2Q&#10;TS51g12Am0q+RtFCGiw5LBRY00dB2e/xZhTUX7uZI13utya68nkWv22m14tS41H/vgThqffP8H/7&#10;UyuYL+DvS/gBcvUAAAD//wMAUEsBAi0AFAAGAAgAAAAhANvh9svuAAAAhQEAABMAAAAAAAAAAAAA&#10;AAAAAAAAAFtDb250ZW50X1R5cGVzXS54bWxQSwECLQAUAAYACAAAACEAWvQsW78AAAAVAQAACwAA&#10;AAAAAAAAAAAAAAAfAQAAX3JlbHMvLnJlbHNQSwECLQAUAAYACAAAACEAwv5fc8MAAADbAAAADwAA&#10;AAAAAAAAAAAAAAAHAgAAZHJzL2Rvd25yZXYueG1sUEsFBgAAAAADAAMAtwAAAPcCAAAAAA==&#10;" path="m1185,498c736,483,704,561,725,640v17,61,26,59,45,140c803,916,607,980,455,980,345,980,278,946,278,946v,,4,-159,-79,-206c127,698,,621,,486,,357,91,252,395,208,443,107,571,39,729,34,861,31,956,61,956,61v,,81,-61,216,-61c1306,,1423,74,1423,201v,116,-104,203,-104,203c1289,382,1289,382,1289,382v,,60,-66,60,-156c1349,131,1260,57,1142,57v-118,,-195,50,-195,50c947,107,876,88,726,88,578,88,470,134,423,249,143,293,84,345,84,480v,96,60,153,158,211c349,755,356,909,356,909v,,55,11,136,11c628,920,720,891,699,814,681,750,667,731,646,653,619,549,720,484,919,462v195,-22,301,-16,301,-16c1225,453,1256,498,1260,545v3,25,2,43,-2,75c1256,634,1265,650,1284,675v19,28,104,147,111,158c1402,845,1406,859,1407,872v1,8,,13,-4,20c1392,917,1359,915,1307,925v-24,4,-24,4,-24,4c1283,929,1282,950,1282,959v-1,9,1,18,2,21c1285,982,1289,994,1290,1002v1,8,-1,16,-4,23c1284,1029,1280,1034,1276,1037v,,14,26,-16,54c1260,1105,1286,1120,1286,1159v,52,-114,99,-211,99c977,1258,913,1235,913,1235v-19,45,-19,45,-19,45c557,1230,415,1094,275,1068v-137,-25,-135,51,-48,312c305,1353,395,1313,572,1313v197,,354,72,523,304c1264,1850,1337,1846,1482,1846v,38,,38,,38c1303,1884,1204,1884,1025,1656,845,1429,726,1373,525,1373v-201,,-361,86,-361,86c58,1099,127,974,297,1020v167,45,325,161,575,204c872,1224,872,1224,872,1224v21,-52,21,-52,21,-52c955,1201,1020,1209,1069,1209v103,,177,-34,153,-69c1214,1129,1204,1111,1204,1095v,-15,1,-20,13,-38c1222,1050,1220,1045,1218,1043v-15,-17,-15,-17,-15,-17c1202,1024,1202,1024,1202,1024v,-2,,-2,,-2c1205,1020,1205,1020,1205,1020v,,28,-15,28,-24c1233,989,1226,980,1226,966v,-14,2,-50,2,-61c1229,895,1241,889,1250,887v11,-2,48,-8,78,-14c1345,870,1348,868,1348,865v,-3,-2,-7,-10,-18c1318,820,1262,740,1224,688v-17,-24,-26,-44,-21,-72c1208,589,1209,573,1206,550v-3,-27,-21,-52,-21,-52m106,1884v126,,126,,126,c234,1866,234,1866,234,1866v-39,-6,-39,-6,-39,-6c221,1673,221,1673,221,1673v-23,-5,-23,-5,-23,-5c193,1671,187,1675,180,1679v-6,4,-13,7,-21,11c152,1693,145,1696,137,1699v-7,3,-15,5,-21,6c119,1726,119,1726,119,1726v8,-1,16,-3,24,-5c150,1720,158,1718,165,1716v-20,145,-20,145,-20,145c108,1866,108,1866,108,1866r-2,18xm279,1930v51,15,51,15,51,15c442,1679,442,1679,442,1679v-6,-8,-6,-8,-6,-8c268,1671,268,1671,268,1671v-15,69,-15,69,-15,69c287,1741,287,1741,287,1741v19,-39,19,-39,19,-39c397,1699,397,1699,397,1699l279,1930xm452,1791v,15,2,29,5,41c461,1844,466,1854,473,1862v6,8,15,15,25,19c507,1885,519,1887,531,1887v11,,21,-1,30,-4c570,1880,579,1875,587,1870v7,-5,15,-12,21,-19c614,1844,619,1836,624,1827v4,-9,7,-18,10,-27c636,1791,637,1781,637,1771v,-9,-1,-18,-4,-27c631,1736,627,1728,622,1722v-6,-7,-12,-12,-20,-16c593,1703,584,1701,572,1701v-7,,-13,1,-19,2c547,1704,541,1706,536,1708v-5,2,-10,5,-14,8c518,1718,515,1721,512,1724v4,-12,10,-24,17,-36c536,1677,544,1666,553,1657v10,-10,20,-19,32,-27c596,1623,608,1617,621,1612v-8,-20,-8,-20,-8,-20c598,1596,583,1602,569,1609v-14,8,-27,16,-39,26c518,1645,508,1656,498,1667v-10,12,-18,25,-25,38c466,1718,461,1732,457,1747v-3,14,-5,29,-5,44m500,1800v,-7,1,-13,2,-21c502,1772,504,1765,505,1757v7,-9,7,-9,7,-9c516,1745,519,1742,523,1739v5,-2,10,-5,15,-7c544,1730,550,1729,557,1729v5,,9,1,12,3c573,1734,576,1737,579,1741v3,5,5,10,7,17c587,1764,588,1772,588,1781v,6,,12,-1,19c586,1806,585,1812,584,1819v-2,6,-4,12,-7,17c575,1842,572,1847,568,1851v-3,4,-8,7,-12,10c551,1863,546,1865,540,1865v-8,,-14,-2,-19,-5c515,1856,511,1852,508,1846v-2,-6,-5,-13,-6,-20c501,1818,500,1809,500,1800t166,18c666,1831,669,1841,674,1850v5,9,12,16,20,21c702,1877,711,1881,721,1883v10,3,20,4,30,4c764,1887,776,1886,788,1882v12,-4,22,-9,32,-15c829,1860,837,1852,842,1842v6,-10,9,-21,9,-33c851,1801,849,1794,847,1786v-3,-7,-7,-13,-11,-20c831,1760,826,1754,820,1748v-6,-5,-12,-11,-19,-15c808,1728,816,1723,823,1718v7,-6,14,-12,19,-18c848,1693,852,1686,856,1679v3,-8,5,-16,5,-25c861,1645,859,1636,855,1628v-4,-8,-10,-14,-17,-19c832,1603,824,1599,814,1597v-9,-3,-19,-5,-29,-5c771,1592,759,1594,748,1598v-11,3,-20,8,-28,14c712,1618,706,1626,702,1635v-5,9,-7,19,-7,30c695,1672,696,1679,698,1685v2,7,4,13,8,18c709,1709,713,1714,717,1719v4,4,9,9,14,13c723,1737,714,1742,707,1748v-8,6,-15,13,-21,20c680,1775,675,1783,672,1791v-4,9,-6,18,-6,27m712,1814v,-7,1,-14,3,-21c717,1786,720,1780,723,1774v4,-6,8,-11,13,-15c741,1754,746,1750,752,1747v7,5,14,11,20,16c779,1769,784,1774,789,1780v4,6,8,12,10,18c802,1804,803,1811,803,1818v,7,-1,14,-4,20c797,1844,793,1849,789,1853v-5,4,-10,7,-16,10c767,1865,761,1866,755,1866v-7,,-13,-2,-19,-5c731,1858,726,1855,723,1850v-4,-5,-7,-10,-9,-17c713,1827,712,1821,712,1814t67,-97c773,1713,768,1708,764,1704v-5,-4,-9,-9,-13,-14c748,1685,746,1680,744,1675v-2,-5,-3,-11,-3,-16c741,1651,742,1645,744,1639v2,-6,5,-10,9,-14c756,1621,761,1618,766,1616v5,-2,10,-3,16,-3c786,1613,791,1613,795,1615v5,2,9,4,12,7c810,1626,813,1630,815,1635v2,6,3,12,3,19c818,1662,817,1669,815,1675v-2,6,-4,12,-8,17c803,1697,799,1702,794,1706v-4,4,-9,8,-15,11e" fillcolor="#6e6259" stroked="f">
                <v:path arrowok="t" o:connecttype="custom" o:connectlocs="144463,311310;125413,66074;451803,63850;362585,18107;26670,152478;221933,258578;400050,173126;446723,277002;407035,304639;405130,329417;289878,392314;181610,417092;325438,526050;276860,388820;387985,362136;381953,325922;391478,316393;421640,277320;381953,195681;73660,598478;62865,529862;36830,541616;46038,591171;104775,617855;80328,552734;88583,613090;158115,597525;193040,587995;200978,554005;175578,540980;167958,536216;194628,505720;150178,541616;159385,565123;170815,550193;186055,558452;183198,583230;165418,590854;211455,577512;238443,599431;270193,574653;254318,550510;273368,525415;249238,505720;220663,528909;232093,550193;211455,577512;233680,558770;253683,571159;245428,591807;226695,582277;238443,536851;239078,516203;256223,515250;256223,537486" o:connectangles="0,0,0,0,0,0,0,0,0,0,0,0,0,0,0,0,0,0,0,0,0,0,0,0,0,0,0,0,0,0,0,0,0,0,0,0,0,0,0,0,0,0,0,0,0,0,0,0,0,0,0,0,0,0,0"/>
                <o:lock v:ext="edit" verticies="t"/>
              </v:shape>
              <w10:wrap anchorx="page" anchory="page"/>
            </v:group>
          </w:pict>
        </mc:Fallback>
      </mc:AlternateContent>
    </w:r>
  </w:p>
  <w:p w14:paraId="12C6994D" w14:textId="14FE91CF" w:rsidR="00A6328C" w:rsidRDefault="00A6328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6A8CEA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6D966D8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8E3AF3C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5E5A20A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9A03FC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A8064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A86C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E83CD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E2380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013E234A"/>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6FB0A3D"/>
    <w:multiLevelType w:val="multilevel"/>
    <w:tmpl w:val="D94E2A24"/>
    <w:styleLink w:val="BulletedlistRHVO"/>
    <w:lvl w:ilvl="0">
      <w:start w:val="1"/>
      <w:numFmt w:val="bullet"/>
      <w:pStyle w:val="Opsomming1"/>
      <w:lvlText w:val="•"/>
      <w:lvlJc w:val="left"/>
      <w:pPr>
        <w:ind w:left="284" w:hanging="284"/>
      </w:pPr>
      <w:rPr>
        <w:rFonts w:ascii="Calibri" w:hAnsi="Calibri" w:hint="default"/>
      </w:rPr>
    </w:lvl>
    <w:lvl w:ilvl="1">
      <w:start w:val="1"/>
      <w:numFmt w:val="bullet"/>
      <w:pStyle w:val="Opsomming2"/>
      <w:lvlText w:val="•"/>
      <w:lvlJc w:val="left"/>
      <w:pPr>
        <w:ind w:left="568" w:hanging="284"/>
      </w:pPr>
      <w:rPr>
        <w:rFonts w:ascii="Calibri" w:hAnsi="Calibri" w:hint="default"/>
      </w:rPr>
    </w:lvl>
    <w:lvl w:ilvl="2">
      <w:start w:val="1"/>
      <w:numFmt w:val="bullet"/>
      <w:pStyle w:val="Opsomming3"/>
      <w:lvlText w:val="•"/>
      <w:lvlJc w:val="left"/>
      <w:pPr>
        <w:ind w:left="852" w:hanging="284"/>
      </w:pPr>
      <w:rPr>
        <w:rFonts w:ascii="Calibri" w:hAnsi="Calibri" w:hint="default"/>
      </w:rPr>
    </w:lvl>
    <w:lvl w:ilvl="3">
      <w:start w:val="1"/>
      <w:numFmt w:val="bullet"/>
      <w:lvlText w:val="•"/>
      <w:lvlJc w:val="left"/>
      <w:pPr>
        <w:ind w:left="1136" w:hanging="284"/>
      </w:pPr>
      <w:rPr>
        <w:rFonts w:ascii="Calibri" w:hAnsi="Calibri" w:hint="default"/>
      </w:rPr>
    </w:lvl>
    <w:lvl w:ilvl="4">
      <w:start w:val="1"/>
      <w:numFmt w:val="bullet"/>
      <w:lvlText w:val="•"/>
      <w:lvlJc w:val="left"/>
      <w:pPr>
        <w:ind w:left="1420" w:hanging="284"/>
      </w:pPr>
      <w:rPr>
        <w:rFonts w:ascii="Calibri" w:hAnsi="Calibri" w:hint="default"/>
      </w:rPr>
    </w:lvl>
    <w:lvl w:ilvl="5">
      <w:start w:val="1"/>
      <w:numFmt w:val="bullet"/>
      <w:lvlText w:val="•"/>
      <w:lvlJc w:val="left"/>
      <w:pPr>
        <w:ind w:left="1704" w:hanging="284"/>
      </w:pPr>
      <w:rPr>
        <w:rFonts w:ascii="Calibri" w:hAnsi="Calibri" w:hint="default"/>
      </w:rPr>
    </w:lvl>
    <w:lvl w:ilvl="6">
      <w:start w:val="1"/>
      <w:numFmt w:val="bullet"/>
      <w:lvlText w:val="•"/>
      <w:lvlJc w:val="left"/>
      <w:pPr>
        <w:ind w:left="1988" w:hanging="284"/>
      </w:pPr>
      <w:rPr>
        <w:rFonts w:ascii="Calibri" w:hAnsi="Calibri" w:hint="default"/>
      </w:rPr>
    </w:lvl>
    <w:lvl w:ilvl="7">
      <w:start w:val="1"/>
      <w:numFmt w:val="bullet"/>
      <w:lvlText w:val="•"/>
      <w:lvlJc w:val="left"/>
      <w:pPr>
        <w:ind w:left="2272" w:hanging="284"/>
      </w:pPr>
      <w:rPr>
        <w:rFonts w:ascii="Calibri" w:hAnsi="Calibri" w:hint="default"/>
      </w:rPr>
    </w:lvl>
    <w:lvl w:ilvl="8">
      <w:start w:val="1"/>
      <w:numFmt w:val="bullet"/>
      <w:lvlText w:val="•"/>
      <w:lvlJc w:val="left"/>
      <w:pPr>
        <w:ind w:left="2556" w:hanging="284"/>
      </w:pPr>
      <w:rPr>
        <w:rFonts w:ascii="Calibri" w:hAnsi="Calibri" w:hint="default"/>
      </w:rPr>
    </w:lvl>
  </w:abstractNum>
  <w:abstractNum w:abstractNumId="11" w15:restartNumberingAfterBreak="0">
    <w:nsid w:val="0AD37345"/>
    <w:multiLevelType w:val="multilevel"/>
    <w:tmpl w:val="D94E2A24"/>
    <w:numStyleLink w:val="BulletedlistRHVO"/>
  </w:abstractNum>
  <w:abstractNum w:abstractNumId="12" w15:restartNumberingAfterBreak="0">
    <w:nsid w:val="0BC24928"/>
    <w:multiLevelType w:val="multilevel"/>
    <w:tmpl w:val="388CBC3A"/>
    <w:styleLink w:val="DashedlistRHVO"/>
    <w:lvl w:ilvl="0">
      <w:start w:val="1"/>
      <w:numFmt w:val="bullet"/>
      <w:pStyle w:val="Opsomming4"/>
      <w:lvlText w:val="-"/>
      <w:lvlJc w:val="left"/>
      <w:pPr>
        <w:ind w:left="567" w:hanging="567"/>
      </w:pPr>
      <w:rPr>
        <w:rFonts w:ascii="Merriweather Light" w:hAnsi="Merriweather Light" w:hint="default"/>
        <w:color w:val="000000" w:themeColor="text1"/>
      </w:rPr>
    </w:lvl>
    <w:lvl w:ilvl="1">
      <w:start w:val="1"/>
      <w:numFmt w:val="bullet"/>
      <w:pStyle w:val="Opsomming5"/>
      <w:lvlText w:val="-"/>
      <w:lvlJc w:val="left"/>
      <w:pPr>
        <w:ind w:left="1134" w:hanging="567"/>
      </w:pPr>
      <w:rPr>
        <w:rFonts w:ascii="Merriweather Light" w:hAnsi="Merriweather Light" w:hint="default"/>
        <w:color w:val="000000" w:themeColor="text1"/>
      </w:rPr>
    </w:lvl>
    <w:lvl w:ilvl="2">
      <w:start w:val="1"/>
      <w:numFmt w:val="bullet"/>
      <w:pStyle w:val="Opsomming6"/>
      <w:lvlText w:val="-"/>
      <w:lvlJc w:val="left"/>
      <w:pPr>
        <w:ind w:left="1701" w:hanging="567"/>
      </w:pPr>
      <w:rPr>
        <w:rFonts w:ascii="Merriweather Light" w:hAnsi="Merriweather Light" w:hint="default"/>
        <w:color w:val="000000" w:themeColor="text1"/>
      </w:rPr>
    </w:lvl>
    <w:lvl w:ilvl="3">
      <w:start w:val="1"/>
      <w:numFmt w:val="bullet"/>
      <w:lvlText w:val="-"/>
      <w:lvlJc w:val="left"/>
      <w:pPr>
        <w:ind w:left="2268" w:hanging="567"/>
      </w:pPr>
      <w:rPr>
        <w:rFonts w:ascii="Merriweather Light" w:hAnsi="Merriweather Light" w:hint="default"/>
        <w:color w:val="000000" w:themeColor="text1"/>
      </w:rPr>
    </w:lvl>
    <w:lvl w:ilvl="4">
      <w:start w:val="1"/>
      <w:numFmt w:val="bullet"/>
      <w:lvlText w:val="-"/>
      <w:lvlJc w:val="left"/>
      <w:pPr>
        <w:ind w:left="2835" w:hanging="567"/>
      </w:pPr>
      <w:rPr>
        <w:rFonts w:ascii="Merriweather Light" w:hAnsi="Merriweather Light" w:hint="default"/>
        <w:color w:val="000000" w:themeColor="text1"/>
      </w:rPr>
    </w:lvl>
    <w:lvl w:ilvl="5">
      <w:start w:val="1"/>
      <w:numFmt w:val="bullet"/>
      <w:lvlText w:val="-"/>
      <w:lvlJc w:val="left"/>
      <w:pPr>
        <w:ind w:left="3402" w:hanging="567"/>
      </w:pPr>
      <w:rPr>
        <w:rFonts w:ascii="Merriweather Light" w:hAnsi="Merriweather Light" w:hint="default"/>
        <w:color w:val="000000" w:themeColor="text1"/>
      </w:rPr>
    </w:lvl>
    <w:lvl w:ilvl="6">
      <w:start w:val="1"/>
      <w:numFmt w:val="bullet"/>
      <w:lvlText w:val="-"/>
      <w:lvlJc w:val="left"/>
      <w:pPr>
        <w:ind w:left="3969" w:hanging="567"/>
      </w:pPr>
      <w:rPr>
        <w:rFonts w:ascii="Merriweather Light" w:hAnsi="Merriweather Light" w:hint="default"/>
        <w:color w:val="000000" w:themeColor="text1"/>
      </w:rPr>
    </w:lvl>
    <w:lvl w:ilvl="7">
      <w:start w:val="1"/>
      <w:numFmt w:val="bullet"/>
      <w:lvlText w:val="-"/>
      <w:lvlJc w:val="left"/>
      <w:pPr>
        <w:ind w:left="4535" w:hanging="566"/>
      </w:pPr>
      <w:rPr>
        <w:rFonts w:ascii="Merriweather Light" w:hAnsi="Merriweather Light" w:hint="default"/>
        <w:color w:val="000000" w:themeColor="text1"/>
      </w:rPr>
    </w:lvl>
    <w:lvl w:ilvl="8">
      <w:start w:val="1"/>
      <w:numFmt w:val="bullet"/>
      <w:lvlText w:val="-"/>
      <w:lvlJc w:val="left"/>
      <w:pPr>
        <w:ind w:left="5102" w:hanging="567"/>
      </w:pPr>
      <w:rPr>
        <w:rFonts w:ascii="Merriweather Light" w:hAnsi="Merriweather Light" w:hint="default"/>
        <w:color w:val="000000" w:themeColor="text1"/>
      </w:rPr>
    </w:lvl>
  </w:abstractNum>
  <w:abstractNum w:abstractNumId="13" w15:restartNumberingAfterBreak="0">
    <w:nsid w:val="0E227091"/>
    <w:multiLevelType w:val="multilevel"/>
    <w:tmpl w:val="388CBC3A"/>
    <w:numStyleLink w:val="DashedlistRHVO"/>
  </w:abstractNum>
  <w:abstractNum w:abstractNumId="14" w15:restartNumberingAfterBreak="0">
    <w:nsid w:val="0EC83C35"/>
    <w:multiLevelType w:val="multilevel"/>
    <w:tmpl w:val="416E7B40"/>
    <w:numStyleLink w:val="StandardlistRHVO"/>
  </w:abstractNum>
  <w:abstractNum w:abstractNumId="15" w15:restartNumberingAfterBreak="0">
    <w:nsid w:val="10B933AC"/>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11E353F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3EC7FBA"/>
    <w:multiLevelType w:val="multilevel"/>
    <w:tmpl w:val="990A7D74"/>
    <w:numStyleLink w:val="HeadingnumberingRHVO"/>
  </w:abstractNum>
  <w:abstractNum w:abstractNumId="18" w15:restartNumberingAfterBreak="0">
    <w:nsid w:val="14F52775"/>
    <w:multiLevelType w:val="multilevel"/>
    <w:tmpl w:val="9C968EB4"/>
    <w:numStyleLink w:val="AgendaitemlistRHVO"/>
  </w:abstractNum>
  <w:abstractNum w:abstractNumId="19" w15:restartNumberingAfterBreak="0">
    <w:nsid w:val="182879C7"/>
    <w:multiLevelType w:val="multilevel"/>
    <w:tmpl w:val="89367262"/>
    <w:numStyleLink w:val="NumberedlistRHVO"/>
  </w:abstractNum>
  <w:abstractNum w:abstractNumId="20" w15:restartNumberingAfterBreak="0">
    <w:nsid w:val="26220D04"/>
    <w:multiLevelType w:val="multilevel"/>
    <w:tmpl w:val="9C968EB4"/>
    <w:styleLink w:val="AgendaitemlistRHVO"/>
    <w:lvl w:ilvl="0">
      <w:start w:val="1"/>
      <w:numFmt w:val="decimal"/>
      <w:pStyle w:val="AgendaitemRHVO"/>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2713402C"/>
    <w:multiLevelType w:val="multilevel"/>
    <w:tmpl w:val="388A7634"/>
    <w:lvl w:ilvl="0">
      <w:start w:val="1"/>
      <w:numFmt w:val="decimal"/>
      <w:pStyle w:val="AonHeading1"/>
      <w:lvlText w:val="%1"/>
      <w:lvlJc w:val="left"/>
      <w:pPr>
        <w:tabs>
          <w:tab w:val="num" w:pos="851"/>
        </w:tabs>
        <w:ind w:left="851" w:hanging="851"/>
      </w:pPr>
      <w:rPr>
        <w:rFonts w:ascii="Arial" w:hAnsi="Arial" w:hint="default"/>
        <w:b/>
        <w:i w:val="0"/>
        <w:color w:val="E66208"/>
        <w:sz w:val="18"/>
        <w:szCs w:val="18"/>
      </w:rPr>
    </w:lvl>
    <w:lvl w:ilvl="1">
      <w:start w:val="1"/>
      <w:numFmt w:val="decimal"/>
      <w:pStyle w:val="AonHeading2"/>
      <w:lvlText w:val="%1.%2"/>
      <w:lvlJc w:val="left"/>
      <w:pPr>
        <w:tabs>
          <w:tab w:val="num" w:pos="851"/>
        </w:tabs>
        <w:ind w:left="851" w:hanging="851"/>
      </w:pPr>
      <w:rPr>
        <w:rFonts w:ascii="Merriweather" w:hAnsi="Merriweather" w:hint="default"/>
        <w:b/>
        <w:i w:val="0"/>
        <w:color w:val="E66208"/>
        <w:sz w:val="18"/>
        <w:szCs w:val="18"/>
      </w:rPr>
    </w:lvl>
    <w:lvl w:ilvl="2">
      <w:start w:val="1"/>
      <w:numFmt w:val="decimal"/>
      <w:pStyle w:val="AonHeading3"/>
      <w:lvlText w:val="%1.%2.%3"/>
      <w:lvlJc w:val="left"/>
      <w:pPr>
        <w:tabs>
          <w:tab w:val="num" w:pos="851"/>
        </w:tabs>
        <w:ind w:left="851" w:hanging="851"/>
      </w:pPr>
      <w:rPr>
        <w:rFonts w:ascii="Arial" w:hAnsi="Arial" w:hint="default"/>
        <w:b/>
        <w:i w:val="0"/>
        <w:color w:val="auto"/>
        <w:sz w:val="24"/>
      </w:rPr>
    </w:lvl>
    <w:lvl w:ilvl="3">
      <w:start w:val="1"/>
      <w:numFmt w:val="decimal"/>
      <w:pStyle w:val="AonHeading4"/>
      <w:lvlText w:val="%1.%2.%3.%4"/>
      <w:lvlJc w:val="left"/>
      <w:pPr>
        <w:tabs>
          <w:tab w:val="num" w:pos="851"/>
        </w:tabs>
        <w:ind w:left="851" w:hanging="851"/>
      </w:pPr>
      <w:rPr>
        <w:rFonts w:ascii="Arial" w:hAnsi="Arial" w:hint="default"/>
        <w:b/>
        <w:i w:val="0"/>
        <w:color w:val="auto"/>
        <w:sz w:val="20"/>
      </w:rPr>
    </w:lvl>
    <w:lvl w:ilvl="4">
      <w:start w:val="1"/>
      <w:numFmt w:val="decimal"/>
      <w:pStyle w:val="AonHeading5"/>
      <w:lvlText w:val="%1.%2.%3.%4.%5"/>
      <w:lvlJc w:val="left"/>
      <w:pPr>
        <w:tabs>
          <w:tab w:val="num" w:pos="851"/>
        </w:tabs>
        <w:ind w:left="851" w:hanging="851"/>
      </w:pPr>
      <w:rPr>
        <w:rFonts w:ascii="Arial" w:hAnsi="Arial" w:hint="default"/>
        <w:b/>
        <w:i w:val="0"/>
        <w:color w:val="auto"/>
        <w:sz w:val="20"/>
      </w:rPr>
    </w:lvl>
    <w:lvl w:ilvl="5">
      <w:start w:val="1"/>
      <w:numFmt w:val="decimal"/>
      <w:lvlText w:val="%1.%2.%3.%4.%5.%6"/>
      <w:lvlJc w:val="left"/>
      <w:pPr>
        <w:tabs>
          <w:tab w:val="num" w:pos="1800"/>
        </w:tabs>
        <w:ind w:left="851" w:hanging="851"/>
      </w:pPr>
      <w:rPr>
        <w:rFonts w:ascii="Arial" w:hAnsi="Arial" w:hint="default"/>
        <w:b/>
        <w:i w:val="0"/>
        <w:color w:val="auto"/>
        <w:sz w:val="20"/>
      </w:rPr>
    </w:lvl>
    <w:lvl w:ilvl="6">
      <w:start w:val="1"/>
      <w:numFmt w:val="decimal"/>
      <w:lvlText w:val="%1.%2.%3.%4.%5.%6.%7"/>
      <w:lvlJc w:val="left"/>
      <w:pPr>
        <w:tabs>
          <w:tab w:val="num" w:pos="1418"/>
        </w:tabs>
        <w:ind w:left="1418" w:hanging="1418"/>
      </w:pPr>
      <w:rPr>
        <w:rFonts w:ascii="Arial" w:hAnsi="Arial" w:hint="default"/>
        <w:b/>
        <w:i w:val="0"/>
        <w:sz w:val="20"/>
      </w:rPr>
    </w:lvl>
    <w:lvl w:ilvl="7">
      <w:start w:val="1"/>
      <w:numFmt w:val="decimal"/>
      <w:lvlText w:val="%1.%2.%3.%4.%5.%6.%7.%8"/>
      <w:lvlJc w:val="left"/>
      <w:pPr>
        <w:tabs>
          <w:tab w:val="num" w:pos="1440"/>
        </w:tabs>
        <w:ind w:left="1440" w:hanging="1440"/>
      </w:pPr>
      <w:rPr>
        <w:rFonts w:hint="default"/>
        <w:b/>
        <w:i w:val="0"/>
      </w:rPr>
    </w:lvl>
    <w:lvl w:ilvl="8">
      <w:start w:val="1"/>
      <w:numFmt w:val="decimal"/>
      <w:lvlText w:val="%1.%2.%3.%4.%5.%6.%7.%8.%9"/>
      <w:lvlJc w:val="left"/>
      <w:pPr>
        <w:tabs>
          <w:tab w:val="num" w:pos="1584"/>
        </w:tabs>
        <w:ind w:left="1584" w:hanging="1584"/>
      </w:pPr>
      <w:rPr>
        <w:rFonts w:ascii="Arial" w:hAnsi="Arial" w:hint="default"/>
        <w:b/>
        <w:i w:val="0"/>
        <w:sz w:val="20"/>
      </w:rPr>
    </w:lvl>
  </w:abstractNum>
  <w:abstractNum w:abstractNumId="22" w15:restartNumberingAfterBreak="0">
    <w:nsid w:val="2D665843"/>
    <w:multiLevelType w:val="multilevel"/>
    <w:tmpl w:val="CF86E3B2"/>
    <w:styleLink w:val="AppendixnumberingRHVO"/>
    <w:lvl w:ilvl="0">
      <w:start w:val="1"/>
      <w:numFmt w:val="decimal"/>
      <w:suff w:val="space"/>
      <w:lvlText w:val="Appendix %1"/>
      <w:lvlJc w:val="left"/>
      <w:pPr>
        <w:ind w:left="284" w:hanging="284"/>
      </w:pPr>
      <w:rPr>
        <w:rFonts w:hint="default"/>
      </w:rPr>
    </w:lvl>
    <w:lvl w:ilvl="1">
      <w:start w:val="1"/>
      <w:numFmt w:val="decimal"/>
      <w:pStyle w:val="Appendixheading2RHVO"/>
      <w:lvlText w:val="%1.%2"/>
      <w:lvlJc w:val="left"/>
      <w:pPr>
        <w:ind w:left="425" w:hanging="425"/>
      </w:pPr>
      <w:rPr>
        <w:rFonts w:hint="default"/>
      </w:rPr>
    </w:lvl>
    <w:lvl w:ilvl="2">
      <w:start w:val="1"/>
      <w:numFmt w:val="none"/>
      <w:lvlText w:val=""/>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23" w15:restartNumberingAfterBreak="0">
    <w:nsid w:val="2D7E06B0"/>
    <w:multiLevelType w:val="multilevel"/>
    <w:tmpl w:val="9200769E"/>
    <w:styleLink w:val="LowercaseletterlistRHVO"/>
    <w:lvl w:ilvl="0">
      <w:start w:val="1"/>
      <w:numFmt w:val="lowerLetter"/>
      <w:pStyle w:val="Opsommingletters1"/>
      <w:lvlText w:val="%1"/>
      <w:lvlJc w:val="left"/>
      <w:pPr>
        <w:ind w:left="284" w:hanging="284"/>
      </w:pPr>
      <w:rPr>
        <w:rFonts w:hint="default"/>
      </w:rPr>
    </w:lvl>
    <w:lvl w:ilvl="1">
      <w:start w:val="1"/>
      <w:numFmt w:val="lowerLetter"/>
      <w:pStyle w:val="Opsommingletters2"/>
      <w:lvlText w:val="%2"/>
      <w:lvlJc w:val="left"/>
      <w:pPr>
        <w:ind w:left="568" w:hanging="284"/>
      </w:pPr>
      <w:rPr>
        <w:rFonts w:hint="default"/>
      </w:rPr>
    </w:lvl>
    <w:lvl w:ilvl="2">
      <w:start w:val="1"/>
      <w:numFmt w:val="lowerLetter"/>
      <w:pStyle w:val="opsommingletters3"/>
      <w:lvlText w:val="%3"/>
      <w:lvlJc w:val="left"/>
      <w:pPr>
        <w:ind w:left="852" w:hanging="284"/>
      </w:pPr>
      <w:rPr>
        <w:rFonts w:hint="default"/>
      </w:rPr>
    </w:lvl>
    <w:lvl w:ilvl="3">
      <w:start w:val="1"/>
      <w:numFmt w:val="lowerLetter"/>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Letter"/>
      <w:lvlText w:val="%6"/>
      <w:lvlJc w:val="left"/>
      <w:pPr>
        <w:ind w:left="1704" w:hanging="284"/>
      </w:pPr>
      <w:rPr>
        <w:rFonts w:hint="default"/>
      </w:rPr>
    </w:lvl>
    <w:lvl w:ilvl="6">
      <w:start w:val="1"/>
      <w:numFmt w:val="lowerLetter"/>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Letter"/>
      <w:lvlText w:val="%9"/>
      <w:lvlJc w:val="left"/>
      <w:pPr>
        <w:ind w:left="2552" w:hanging="284"/>
      </w:pPr>
      <w:rPr>
        <w:rFonts w:hint="default"/>
      </w:rPr>
    </w:lvl>
  </w:abstractNum>
  <w:abstractNum w:abstractNumId="24" w15:restartNumberingAfterBreak="0">
    <w:nsid w:val="319862AC"/>
    <w:multiLevelType w:val="multilevel"/>
    <w:tmpl w:val="416E7B40"/>
    <w:styleLink w:val="StandardlistRHVO"/>
    <w:lvl w:ilvl="0">
      <w:start w:val="1"/>
      <w:numFmt w:val="bullet"/>
      <w:pStyle w:val="Standardlist1stlevelRHVO"/>
      <w:lvlText w:val="-"/>
      <w:lvlJc w:val="left"/>
      <w:pPr>
        <w:ind w:left="567" w:hanging="567"/>
      </w:pPr>
      <w:rPr>
        <w:rFonts w:ascii="Merriweather Light" w:hAnsi="Merriweather Light" w:hint="default"/>
        <w:color w:val="000000" w:themeColor="text1"/>
      </w:rPr>
    </w:lvl>
    <w:lvl w:ilvl="1">
      <w:start w:val="1"/>
      <w:numFmt w:val="bullet"/>
      <w:pStyle w:val="Standardlist2ndlevelRHVO"/>
      <w:lvlText w:val="•"/>
      <w:lvlJc w:val="left"/>
      <w:pPr>
        <w:ind w:left="1134" w:hanging="567"/>
      </w:pPr>
      <w:rPr>
        <w:rFonts w:ascii="Calibri" w:hAnsi="Calibri" w:hint="default"/>
      </w:rPr>
    </w:lvl>
    <w:lvl w:ilvl="2">
      <w:start w:val="1"/>
      <w:numFmt w:val="bullet"/>
      <w:pStyle w:val="Standardlist3rdlevelRHVO"/>
      <w:lvlText w:val="&gt;"/>
      <w:lvlJc w:val="left"/>
      <w:pPr>
        <w:ind w:left="1701" w:hanging="567"/>
      </w:pPr>
      <w:rPr>
        <w:rFonts w:ascii="Calibri" w:hAnsi="Calibri" w:hint="default"/>
      </w:rPr>
    </w:lvl>
    <w:lvl w:ilvl="3">
      <w:start w:val="1"/>
      <w:numFmt w:val="bullet"/>
      <w:lvlText w:val="»"/>
      <w:lvlJc w:val="left"/>
      <w:pPr>
        <w:ind w:left="2268" w:hanging="567"/>
      </w:pPr>
      <w:rPr>
        <w:rFonts w:ascii="Calibri" w:hAnsi="Calibri" w:hint="default"/>
      </w:rPr>
    </w:lvl>
    <w:lvl w:ilvl="4">
      <w:start w:val="1"/>
      <w:numFmt w:val="bullet"/>
      <w:lvlText w:val="-"/>
      <w:lvlJc w:val="left"/>
      <w:pPr>
        <w:ind w:left="2835" w:hanging="567"/>
      </w:pPr>
      <w:rPr>
        <w:rFonts w:ascii="Maiandra GD" w:hAnsi="Maiandra GD" w:hint="default"/>
      </w:rPr>
    </w:lvl>
    <w:lvl w:ilvl="5">
      <w:start w:val="1"/>
      <w:numFmt w:val="bullet"/>
      <w:lvlText w:val="-"/>
      <w:lvlJc w:val="left"/>
      <w:pPr>
        <w:ind w:left="3402" w:hanging="567"/>
      </w:pPr>
      <w:rPr>
        <w:rFonts w:ascii="Calibri" w:hAnsi="Calibri" w:hint="default"/>
        <w:color w:val="000000" w:themeColor="text1"/>
      </w:rPr>
    </w:lvl>
    <w:lvl w:ilvl="6">
      <w:start w:val="1"/>
      <w:numFmt w:val="bullet"/>
      <w:lvlText w:val="-"/>
      <w:lvlJc w:val="left"/>
      <w:pPr>
        <w:ind w:left="3969" w:hanging="567"/>
      </w:pPr>
      <w:rPr>
        <w:rFonts w:ascii="Calibri" w:hAnsi="Calibri" w:hint="default"/>
        <w:color w:val="000000" w:themeColor="text1"/>
      </w:rPr>
    </w:lvl>
    <w:lvl w:ilvl="7">
      <w:start w:val="1"/>
      <w:numFmt w:val="bullet"/>
      <w:lvlText w:val="-"/>
      <w:lvlJc w:val="left"/>
      <w:pPr>
        <w:ind w:left="4536" w:hanging="567"/>
      </w:pPr>
      <w:rPr>
        <w:rFonts w:ascii="Calibri" w:hAnsi="Calibri" w:hint="default"/>
        <w:color w:val="000000" w:themeColor="text1"/>
      </w:rPr>
    </w:lvl>
    <w:lvl w:ilvl="8">
      <w:start w:val="1"/>
      <w:numFmt w:val="bullet"/>
      <w:lvlText w:val="-"/>
      <w:lvlJc w:val="left"/>
      <w:pPr>
        <w:ind w:left="5103" w:hanging="567"/>
      </w:pPr>
      <w:rPr>
        <w:rFonts w:ascii="Calibri" w:hAnsi="Calibri" w:hint="default"/>
        <w:color w:val="000000" w:themeColor="text1"/>
      </w:rPr>
    </w:lvl>
  </w:abstractNum>
  <w:abstractNum w:abstractNumId="25" w15:restartNumberingAfterBreak="0">
    <w:nsid w:val="345A0DF6"/>
    <w:multiLevelType w:val="multilevel"/>
    <w:tmpl w:val="388CBC3A"/>
    <w:numStyleLink w:val="DashedlistRHVO"/>
  </w:abstractNum>
  <w:abstractNum w:abstractNumId="26" w15:restartNumberingAfterBreak="0">
    <w:nsid w:val="398A2A0C"/>
    <w:multiLevelType w:val="multilevel"/>
    <w:tmpl w:val="89367262"/>
    <w:styleLink w:val="NumberedlistRHVO"/>
    <w:lvl w:ilvl="0">
      <w:start w:val="1"/>
      <w:numFmt w:val="decimal"/>
      <w:pStyle w:val="Opsommingcijfers1"/>
      <w:lvlText w:val="%1"/>
      <w:lvlJc w:val="left"/>
      <w:pPr>
        <w:ind w:left="284" w:hanging="284"/>
      </w:pPr>
      <w:rPr>
        <w:rFonts w:hint="default"/>
      </w:rPr>
    </w:lvl>
    <w:lvl w:ilvl="1">
      <w:start w:val="1"/>
      <w:numFmt w:val="decimal"/>
      <w:pStyle w:val="opsommingcijfers2"/>
      <w:lvlText w:val="%2"/>
      <w:lvlJc w:val="left"/>
      <w:pPr>
        <w:ind w:left="568" w:hanging="284"/>
      </w:pPr>
      <w:rPr>
        <w:rFonts w:hint="default"/>
      </w:rPr>
    </w:lvl>
    <w:lvl w:ilvl="2">
      <w:start w:val="1"/>
      <w:numFmt w:val="decimal"/>
      <w:pStyle w:val="Opsommingcijfers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abstractNum w:abstractNumId="27" w15:restartNumberingAfterBreak="0">
    <w:nsid w:val="3A9D60AC"/>
    <w:multiLevelType w:val="hybridMultilevel"/>
    <w:tmpl w:val="F55A1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0EF61F8"/>
    <w:multiLevelType w:val="multilevel"/>
    <w:tmpl w:val="990A7D74"/>
    <w:styleLink w:val="HeadingnumberingRHVO"/>
    <w:lvl w:ilvl="0">
      <w:start w:val="1"/>
      <w:numFmt w:val="decimal"/>
      <w:pStyle w:val="Kop1"/>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567" w:hanging="567"/>
      </w:pPr>
      <w:rPr>
        <w:rFonts w:hint="default"/>
      </w:rPr>
    </w:lvl>
    <w:lvl w:ilvl="3">
      <w:start w:val="1"/>
      <w:numFmt w:val="decimal"/>
      <w:pStyle w:val="Kop4"/>
      <w:lvlText w:val="%1.%2.%3.%4"/>
      <w:lvlJc w:val="left"/>
      <w:pPr>
        <w:ind w:left="709" w:hanging="709"/>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992" w:hanging="992"/>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276" w:hanging="1276"/>
      </w:pPr>
      <w:rPr>
        <w:rFonts w:hint="default"/>
      </w:rPr>
    </w:lvl>
    <w:lvl w:ilvl="8">
      <w:start w:val="1"/>
      <w:numFmt w:val="decimal"/>
      <w:pStyle w:val="Kop9"/>
      <w:lvlText w:val="%1.%2.%3.%4.%5.%6.%7.%8.%9"/>
      <w:lvlJc w:val="left"/>
      <w:pPr>
        <w:ind w:left="1418" w:hanging="1418"/>
      </w:pPr>
      <w:rPr>
        <w:rFonts w:hint="default"/>
      </w:rPr>
    </w:lvl>
  </w:abstractNum>
  <w:abstractNum w:abstractNumId="29" w15:restartNumberingAfterBreak="0">
    <w:nsid w:val="46A60AA0"/>
    <w:multiLevelType w:val="multilevel"/>
    <w:tmpl w:val="1D3AA488"/>
    <w:styleLink w:val="OpenbulletlistRHVO"/>
    <w:lvl w:ilvl="0">
      <w:start w:val="1"/>
      <w:numFmt w:val="bullet"/>
      <w:pStyle w:val="Openbulletlist1stlevelRHVO"/>
      <w:lvlText w:val="○"/>
      <w:lvlJc w:val="left"/>
      <w:pPr>
        <w:ind w:left="284" w:hanging="284"/>
      </w:pPr>
      <w:rPr>
        <w:rFonts w:ascii="Calibri" w:hAnsi="Calibri" w:hint="default"/>
      </w:rPr>
    </w:lvl>
    <w:lvl w:ilvl="1">
      <w:start w:val="1"/>
      <w:numFmt w:val="bullet"/>
      <w:pStyle w:val="Openbulletlist2ndlevelRHVO"/>
      <w:lvlText w:val="○"/>
      <w:lvlJc w:val="left"/>
      <w:pPr>
        <w:ind w:left="568" w:hanging="284"/>
      </w:pPr>
      <w:rPr>
        <w:rFonts w:ascii="Calibri" w:hAnsi="Calibri" w:hint="default"/>
      </w:rPr>
    </w:lvl>
    <w:lvl w:ilvl="2">
      <w:start w:val="1"/>
      <w:numFmt w:val="bullet"/>
      <w:pStyle w:val="Openbulletlist3rdlevelRHVO"/>
      <w:lvlText w:val="○"/>
      <w:lvlJc w:val="left"/>
      <w:pPr>
        <w:ind w:left="852" w:hanging="284"/>
      </w:pPr>
      <w:rPr>
        <w:rFonts w:ascii="Calibri" w:hAnsi="Calibri" w:hint="default"/>
      </w:rPr>
    </w:lvl>
    <w:lvl w:ilvl="3">
      <w:start w:val="1"/>
      <w:numFmt w:val="bullet"/>
      <w:lvlText w:val="○"/>
      <w:lvlJc w:val="left"/>
      <w:pPr>
        <w:ind w:left="1136" w:hanging="284"/>
      </w:pPr>
      <w:rPr>
        <w:rFonts w:ascii="Calibri" w:hAnsi="Calibri" w:hint="default"/>
      </w:rPr>
    </w:lvl>
    <w:lvl w:ilvl="4">
      <w:start w:val="1"/>
      <w:numFmt w:val="bullet"/>
      <w:lvlText w:val="○"/>
      <w:lvlJc w:val="left"/>
      <w:pPr>
        <w:ind w:left="1420" w:hanging="284"/>
      </w:pPr>
      <w:rPr>
        <w:rFonts w:ascii="Calibri" w:hAnsi="Calibri" w:hint="default"/>
      </w:rPr>
    </w:lvl>
    <w:lvl w:ilvl="5">
      <w:start w:val="1"/>
      <w:numFmt w:val="bullet"/>
      <w:lvlText w:val="○"/>
      <w:lvlJc w:val="left"/>
      <w:pPr>
        <w:ind w:left="1704" w:hanging="284"/>
      </w:pPr>
      <w:rPr>
        <w:rFonts w:ascii="Calibri" w:hAnsi="Calibri" w:hint="default"/>
      </w:rPr>
    </w:lvl>
    <w:lvl w:ilvl="6">
      <w:start w:val="1"/>
      <w:numFmt w:val="bullet"/>
      <w:lvlText w:val="○"/>
      <w:lvlJc w:val="left"/>
      <w:pPr>
        <w:ind w:left="1988" w:hanging="284"/>
      </w:pPr>
      <w:rPr>
        <w:rFonts w:ascii="Calibri" w:hAnsi="Calibri" w:hint="default"/>
      </w:rPr>
    </w:lvl>
    <w:lvl w:ilvl="7">
      <w:start w:val="1"/>
      <w:numFmt w:val="bullet"/>
      <w:lvlText w:val="○"/>
      <w:lvlJc w:val="left"/>
      <w:pPr>
        <w:ind w:left="2272" w:hanging="284"/>
      </w:pPr>
      <w:rPr>
        <w:rFonts w:ascii="Calibri" w:hAnsi="Calibri" w:hint="default"/>
      </w:rPr>
    </w:lvl>
    <w:lvl w:ilvl="8">
      <w:start w:val="1"/>
      <w:numFmt w:val="bullet"/>
      <w:lvlText w:val="○"/>
      <w:lvlJc w:val="left"/>
      <w:pPr>
        <w:ind w:left="2556" w:hanging="284"/>
      </w:pPr>
      <w:rPr>
        <w:rFonts w:ascii="Calibri" w:hAnsi="Calibri" w:hint="default"/>
      </w:rPr>
    </w:lvl>
  </w:abstractNum>
  <w:abstractNum w:abstractNumId="30" w15:restartNumberingAfterBreak="0">
    <w:nsid w:val="4C37245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01508BC"/>
    <w:multiLevelType w:val="multilevel"/>
    <w:tmpl w:val="388CBC3A"/>
    <w:numStyleLink w:val="DashedlistRHVO"/>
  </w:abstractNum>
  <w:abstractNum w:abstractNumId="32" w15:restartNumberingAfterBreak="0">
    <w:nsid w:val="501F73E7"/>
    <w:multiLevelType w:val="multilevel"/>
    <w:tmpl w:val="388CBC3A"/>
    <w:numStyleLink w:val="DashedlistRHVO"/>
  </w:abstractNum>
  <w:abstractNum w:abstractNumId="33" w15:restartNumberingAfterBreak="0">
    <w:nsid w:val="512E19D0"/>
    <w:multiLevelType w:val="multilevel"/>
    <w:tmpl w:val="388CBC3A"/>
    <w:numStyleLink w:val="DashedlistRHVO"/>
  </w:abstractNum>
  <w:abstractNum w:abstractNumId="34" w15:restartNumberingAfterBreak="0">
    <w:nsid w:val="53B75D84"/>
    <w:multiLevelType w:val="multilevel"/>
    <w:tmpl w:val="416E7B40"/>
    <w:numStyleLink w:val="StandardlistRHVO"/>
  </w:abstractNum>
  <w:abstractNum w:abstractNumId="35" w15:restartNumberingAfterBreak="0">
    <w:nsid w:val="53D00878"/>
    <w:multiLevelType w:val="multilevel"/>
    <w:tmpl w:val="1D3AA488"/>
    <w:numStyleLink w:val="OpenbulletlistRHVO"/>
  </w:abstractNum>
  <w:abstractNum w:abstractNumId="36" w15:restartNumberingAfterBreak="0">
    <w:nsid w:val="5427224D"/>
    <w:multiLevelType w:val="multilevel"/>
    <w:tmpl w:val="388CBC3A"/>
    <w:numStyleLink w:val="DashedlistRHVO"/>
  </w:abstractNum>
  <w:abstractNum w:abstractNumId="37" w15:restartNumberingAfterBreak="0">
    <w:nsid w:val="56C62FE9"/>
    <w:multiLevelType w:val="multilevel"/>
    <w:tmpl w:val="CF86E3B2"/>
    <w:numStyleLink w:val="AppendixnumberingRHVO"/>
  </w:abstractNum>
  <w:abstractNum w:abstractNumId="38" w15:restartNumberingAfterBreak="0">
    <w:nsid w:val="59740D43"/>
    <w:multiLevelType w:val="hybridMultilevel"/>
    <w:tmpl w:val="FB5205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CCF4BCA"/>
    <w:multiLevelType w:val="hybridMultilevel"/>
    <w:tmpl w:val="217A92BC"/>
    <w:lvl w:ilvl="0" w:tplc="6246AEF0">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43A5362"/>
    <w:multiLevelType w:val="hybridMultilevel"/>
    <w:tmpl w:val="3C76E094"/>
    <w:lvl w:ilvl="0" w:tplc="D26C12FE">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E7370EC"/>
    <w:multiLevelType w:val="multilevel"/>
    <w:tmpl w:val="9200769E"/>
    <w:numStyleLink w:val="LowercaseletterlistRHVO"/>
  </w:abstractNum>
  <w:abstractNum w:abstractNumId="42" w15:restartNumberingAfterBreak="0">
    <w:nsid w:val="6E7D7ADC"/>
    <w:multiLevelType w:val="multilevel"/>
    <w:tmpl w:val="416E7B40"/>
    <w:numStyleLink w:val="StandardlistRHVO"/>
  </w:abstractNum>
  <w:abstractNum w:abstractNumId="43" w15:restartNumberingAfterBreak="0">
    <w:nsid w:val="71935542"/>
    <w:multiLevelType w:val="multilevel"/>
    <w:tmpl w:val="416E7B40"/>
    <w:numStyleLink w:val="StandardlistRHVO"/>
  </w:abstractNum>
  <w:num w:numId="1" w16cid:durableId="309095317">
    <w:abstractNumId w:val="10"/>
  </w:num>
  <w:num w:numId="2" w16cid:durableId="1677615659">
    <w:abstractNumId w:val="26"/>
  </w:num>
  <w:num w:numId="3" w16cid:durableId="505830219">
    <w:abstractNumId w:val="29"/>
  </w:num>
  <w:num w:numId="4" w16cid:durableId="1417290524">
    <w:abstractNumId w:val="12"/>
  </w:num>
  <w:num w:numId="5" w16cid:durableId="998382375">
    <w:abstractNumId w:val="30"/>
  </w:num>
  <w:num w:numId="6" w16cid:durableId="1178429254">
    <w:abstractNumId w:val="16"/>
  </w:num>
  <w:num w:numId="7" w16cid:durableId="1269502940">
    <w:abstractNumId w:val="15"/>
  </w:num>
  <w:num w:numId="8" w16cid:durableId="231741710">
    <w:abstractNumId w:val="23"/>
  </w:num>
  <w:num w:numId="9" w16cid:durableId="943152597">
    <w:abstractNumId w:val="28"/>
  </w:num>
  <w:num w:numId="10" w16cid:durableId="1856111948">
    <w:abstractNumId w:val="24"/>
  </w:num>
  <w:num w:numId="11" w16cid:durableId="1188058318">
    <w:abstractNumId w:val="22"/>
  </w:num>
  <w:num w:numId="12" w16cid:durableId="225730424">
    <w:abstractNumId w:val="9"/>
  </w:num>
  <w:num w:numId="13" w16cid:durableId="355423280">
    <w:abstractNumId w:val="7"/>
  </w:num>
  <w:num w:numId="14" w16cid:durableId="185679856">
    <w:abstractNumId w:val="6"/>
  </w:num>
  <w:num w:numId="15" w16cid:durableId="1827814435">
    <w:abstractNumId w:val="5"/>
  </w:num>
  <w:num w:numId="16" w16cid:durableId="962687318">
    <w:abstractNumId w:val="4"/>
  </w:num>
  <w:num w:numId="17" w16cid:durableId="1967738981">
    <w:abstractNumId w:val="8"/>
  </w:num>
  <w:num w:numId="18" w16cid:durableId="1707022989">
    <w:abstractNumId w:val="3"/>
  </w:num>
  <w:num w:numId="19" w16cid:durableId="1963075984">
    <w:abstractNumId w:val="2"/>
  </w:num>
  <w:num w:numId="20" w16cid:durableId="1673952944">
    <w:abstractNumId w:val="1"/>
  </w:num>
  <w:num w:numId="21" w16cid:durableId="2903187">
    <w:abstractNumId w:val="0"/>
  </w:num>
  <w:num w:numId="22" w16cid:durableId="928078238">
    <w:abstractNumId w:val="41"/>
  </w:num>
  <w:num w:numId="23" w16cid:durableId="1989743729">
    <w:abstractNumId w:val="19"/>
  </w:num>
  <w:num w:numId="24" w16cid:durableId="316883236">
    <w:abstractNumId w:val="37"/>
  </w:num>
  <w:num w:numId="25" w16cid:durableId="1724332797">
    <w:abstractNumId w:val="20"/>
  </w:num>
  <w:num w:numId="26" w16cid:durableId="1047342520">
    <w:abstractNumId w:val="18"/>
  </w:num>
  <w:num w:numId="27" w16cid:durableId="280303102">
    <w:abstractNumId w:val="11"/>
  </w:num>
  <w:num w:numId="28" w16cid:durableId="1135875161">
    <w:abstractNumId w:val="35"/>
  </w:num>
  <w:num w:numId="29" w16cid:durableId="774247903">
    <w:abstractNumId w:val="13"/>
  </w:num>
  <w:num w:numId="30" w16cid:durableId="1485391750">
    <w:abstractNumId w:val="17"/>
  </w:num>
  <w:num w:numId="31" w16cid:durableId="311522802">
    <w:abstractNumId w:val="42"/>
  </w:num>
  <w:num w:numId="32" w16cid:durableId="924416687">
    <w:abstractNumId w:val="43"/>
  </w:num>
  <w:num w:numId="33" w16cid:durableId="614556351">
    <w:abstractNumId w:val="25"/>
  </w:num>
  <w:num w:numId="34" w16cid:durableId="427820083">
    <w:abstractNumId w:val="36"/>
  </w:num>
  <w:num w:numId="35" w16cid:durableId="279915741">
    <w:abstractNumId w:val="33"/>
  </w:num>
  <w:num w:numId="36" w16cid:durableId="1895039914">
    <w:abstractNumId w:val="14"/>
  </w:num>
  <w:num w:numId="37" w16cid:durableId="611474866">
    <w:abstractNumId w:val="34"/>
  </w:num>
  <w:num w:numId="38" w16cid:durableId="1055353871">
    <w:abstractNumId w:val="31"/>
  </w:num>
  <w:num w:numId="39" w16cid:durableId="921524624">
    <w:abstractNumId w:val="32"/>
  </w:num>
  <w:num w:numId="40" w16cid:durableId="1522354122">
    <w:abstractNumId w:val="38"/>
  </w:num>
  <w:num w:numId="41" w16cid:durableId="523981778">
    <w:abstractNumId w:val="27"/>
  </w:num>
  <w:num w:numId="42" w16cid:durableId="100688859">
    <w:abstractNumId w:val="21"/>
  </w:num>
  <w:num w:numId="43" w16cid:durableId="267277665">
    <w:abstractNumId w:val="39"/>
  </w:num>
  <w:num w:numId="44" w16cid:durableId="387074861">
    <w:abstractNumId w:val="4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ctiveWritingStyle w:appName="MSWord" w:lang="nl-NL" w:vendorID="1" w:dllVersion="512" w:checkStyle="1"/>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stylePaneSortMethod w:val="0000"/>
  <w:defaultTabStop w:val="709"/>
  <w:hyphenationZone w:val="425"/>
  <w:doNotHyphenateCaps/>
  <w:characterSpacingControl w:val="doNotCompress"/>
  <w:hdrShapeDefaults>
    <o:shapedefaults v:ext="edit" spidmax="67585">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883"/>
    <w:rsid w:val="00004562"/>
    <w:rsid w:val="000053DE"/>
    <w:rsid w:val="00006237"/>
    <w:rsid w:val="0000663D"/>
    <w:rsid w:val="00010D95"/>
    <w:rsid w:val="00011BFA"/>
    <w:rsid w:val="000223F5"/>
    <w:rsid w:val="0002562D"/>
    <w:rsid w:val="00035232"/>
    <w:rsid w:val="000418EF"/>
    <w:rsid w:val="00042435"/>
    <w:rsid w:val="00042876"/>
    <w:rsid w:val="0004369B"/>
    <w:rsid w:val="00045543"/>
    <w:rsid w:val="000467CA"/>
    <w:rsid w:val="0005205D"/>
    <w:rsid w:val="00052FF4"/>
    <w:rsid w:val="00053E43"/>
    <w:rsid w:val="0005430B"/>
    <w:rsid w:val="000547F2"/>
    <w:rsid w:val="000605EF"/>
    <w:rsid w:val="00070031"/>
    <w:rsid w:val="00074DAC"/>
    <w:rsid w:val="000760F0"/>
    <w:rsid w:val="00077CBF"/>
    <w:rsid w:val="000821DA"/>
    <w:rsid w:val="00094C8F"/>
    <w:rsid w:val="0009635B"/>
    <w:rsid w:val="0009698A"/>
    <w:rsid w:val="000977D8"/>
    <w:rsid w:val="000A1B78"/>
    <w:rsid w:val="000A3D1B"/>
    <w:rsid w:val="000A5861"/>
    <w:rsid w:val="000A5A02"/>
    <w:rsid w:val="000B5821"/>
    <w:rsid w:val="000C0969"/>
    <w:rsid w:val="000C1A1A"/>
    <w:rsid w:val="000C385E"/>
    <w:rsid w:val="000C7148"/>
    <w:rsid w:val="000D6AB7"/>
    <w:rsid w:val="000E55A1"/>
    <w:rsid w:val="000E612F"/>
    <w:rsid w:val="000E6E43"/>
    <w:rsid w:val="000F213A"/>
    <w:rsid w:val="000F2D93"/>
    <w:rsid w:val="000F650E"/>
    <w:rsid w:val="00100B98"/>
    <w:rsid w:val="0010354C"/>
    <w:rsid w:val="001046CC"/>
    <w:rsid w:val="00106069"/>
    <w:rsid w:val="00106601"/>
    <w:rsid w:val="00110A9F"/>
    <w:rsid w:val="00111AEB"/>
    <w:rsid w:val="00112646"/>
    <w:rsid w:val="00112A93"/>
    <w:rsid w:val="00115C9D"/>
    <w:rsid w:val="001170AE"/>
    <w:rsid w:val="00122DED"/>
    <w:rsid w:val="00125507"/>
    <w:rsid w:val="001257C9"/>
    <w:rsid w:val="001305B8"/>
    <w:rsid w:val="00132265"/>
    <w:rsid w:val="00135A2A"/>
    <w:rsid w:val="00135E7B"/>
    <w:rsid w:val="00136BCB"/>
    <w:rsid w:val="00137CBB"/>
    <w:rsid w:val="00145B8E"/>
    <w:rsid w:val="0014640F"/>
    <w:rsid w:val="00146676"/>
    <w:rsid w:val="00147C2E"/>
    <w:rsid w:val="00150F87"/>
    <w:rsid w:val="001579D8"/>
    <w:rsid w:val="00161893"/>
    <w:rsid w:val="00161C82"/>
    <w:rsid w:val="00163E8C"/>
    <w:rsid w:val="00164AEB"/>
    <w:rsid w:val="0017032E"/>
    <w:rsid w:val="0017582A"/>
    <w:rsid w:val="0018093D"/>
    <w:rsid w:val="001812CC"/>
    <w:rsid w:val="001824E3"/>
    <w:rsid w:val="00195103"/>
    <w:rsid w:val="0019552F"/>
    <w:rsid w:val="00196D8A"/>
    <w:rsid w:val="001A2714"/>
    <w:rsid w:val="001B1B37"/>
    <w:rsid w:val="001B4C7E"/>
    <w:rsid w:val="001C11BE"/>
    <w:rsid w:val="001C1849"/>
    <w:rsid w:val="001C4B7E"/>
    <w:rsid w:val="001C5FFE"/>
    <w:rsid w:val="001C63E7"/>
    <w:rsid w:val="001D2A06"/>
    <w:rsid w:val="001D4E36"/>
    <w:rsid w:val="001E0125"/>
    <w:rsid w:val="001E2293"/>
    <w:rsid w:val="001E34AC"/>
    <w:rsid w:val="001F5B4F"/>
    <w:rsid w:val="001F5C28"/>
    <w:rsid w:val="001F6547"/>
    <w:rsid w:val="001F68BD"/>
    <w:rsid w:val="00203985"/>
    <w:rsid w:val="0020548B"/>
    <w:rsid w:val="0020607F"/>
    <w:rsid w:val="00206FF8"/>
    <w:rsid w:val="002074B2"/>
    <w:rsid w:val="002119E6"/>
    <w:rsid w:val="0021485E"/>
    <w:rsid w:val="00216489"/>
    <w:rsid w:val="00220A9C"/>
    <w:rsid w:val="00225D25"/>
    <w:rsid w:val="00226B8D"/>
    <w:rsid w:val="00230B64"/>
    <w:rsid w:val="00236DE9"/>
    <w:rsid w:val="00242226"/>
    <w:rsid w:val="0024720B"/>
    <w:rsid w:val="002518D2"/>
    <w:rsid w:val="00255DD5"/>
    <w:rsid w:val="00256039"/>
    <w:rsid w:val="00257AA9"/>
    <w:rsid w:val="002614A1"/>
    <w:rsid w:val="00262D4E"/>
    <w:rsid w:val="002646C8"/>
    <w:rsid w:val="00267D6E"/>
    <w:rsid w:val="00271287"/>
    <w:rsid w:val="00273564"/>
    <w:rsid w:val="00276EB8"/>
    <w:rsid w:val="00280FEF"/>
    <w:rsid w:val="00281A8B"/>
    <w:rsid w:val="00282B5D"/>
    <w:rsid w:val="00283592"/>
    <w:rsid w:val="00286914"/>
    <w:rsid w:val="002948A1"/>
    <w:rsid w:val="00294CD2"/>
    <w:rsid w:val="00294EEE"/>
    <w:rsid w:val="00295E15"/>
    <w:rsid w:val="00297571"/>
    <w:rsid w:val="002A2E44"/>
    <w:rsid w:val="002B08A4"/>
    <w:rsid w:val="002B2998"/>
    <w:rsid w:val="002B45AA"/>
    <w:rsid w:val="002B56B2"/>
    <w:rsid w:val="002B64EE"/>
    <w:rsid w:val="002C1A39"/>
    <w:rsid w:val="002C46FB"/>
    <w:rsid w:val="002C7D19"/>
    <w:rsid w:val="002D0E88"/>
    <w:rsid w:val="002D52B2"/>
    <w:rsid w:val="002E2611"/>
    <w:rsid w:val="002E274E"/>
    <w:rsid w:val="002E42DE"/>
    <w:rsid w:val="002E6557"/>
    <w:rsid w:val="002E73E0"/>
    <w:rsid w:val="002F3768"/>
    <w:rsid w:val="002F4156"/>
    <w:rsid w:val="002F7B77"/>
    <w:rsid w:val="00304A61"/>
    <w:rsid w:val="003063C0"/>
    <w:rsid w:val="00310C04"/>
    <w:rsid w:val="00311B85"/>
    <w:rsid w:val="003124AA"/>
    <w:rsid w:val="00313199"/>
    <w:rsid w:val="00314556"/>
    <w:rsid w:val="00317DEA"/>
    <w:rsid w:val="00323121"/>
    <w:rsid w:val="003275AF"/>
    <w:rsid w:val="00330E48"/>
    <w:rsid w:val="00334D4B"/>
    <w:rsid w:val="00335B5E"/>
    <w:rsid w:val="00337DDE"/>
    <w:rsid w:val="003453ED"/>
    <w:rsid w:val="00346631"/>
    <w:rsid w:val="0035002C"/>
    <w:rsid w:val="00352E74"/>
    <w:rsid w:val="003625D5"/>
    <w:rsid w:val="00364E1D"/>
    <w:rsid w:val="00365254"/>
    <w:rsid w:val="00365327"/>
    <w:rsid w:val="003747D5"/>
    <w:rsid w:val="00374C23"/>
    <w:rsid w:val="00374D9A"/>
    <w:rsid w:val="00377612"/>
    <w:rsid w:val="00377942"/>
    <w:rsid w:val="003819E4"/>
    <w:rsid w:val="00382122"/>
    <w:rsid w:val="00382603"/>
    <w:rsid w:val="0039126D"/>
    <w:rsid w:val="00391861"/>
    <w:rsid w:val="00394CB2"/>
    <w:rsid w:val="003964D4"/>
    <w:rsid w:val="0039656A"/>
    <w:rsid w:val="003978D1"/>
    <w:rsid w:val="00397B57"/>
    <w:rsid w:val="003A373D"/>
    <w:rsid w:val="003A5ED3"/>
    <w:rsid w:val="003A6677"/>
    <w:rsid w:val="003B14A0"/>
    <w:rsid w:val="003D09E4"/>
    <w:rsid w:val="003D414A"/>
    <w:rsid w:val="003D74C6"/>
    <w:rsid w:val="003E047C"/>
    <w:rsid w:val="003E30F2"/>
    <w:rsid w:val="003E3B7D"/>
    <w:rsid w:val="003F2747"/>
    <w:rsid w:val="003F38B0"/>
    <w:rsid w:val="004001AF"/>
    <w:rsid w:val="004105AB"/>
    <w:rsid w:val="00410722"/>
    <w:rsid w:val="00412C44"/>
    <w:rsid w:val="00413140"/>
    <w:rsid w:val="0041674F"/>
    <w:rsid w:val="0042594D"/>
    <w:rsid w:val="004352A9"/>
    <w:rsid w:val="00435DB4"/>
    <w:rsid w:val="00435E5B"/>
    <w:rsid w:val="004379A2"/>
    <w:rsid w:val="00444001"/>
    <w:rsid w:val="00451FDB"/>
    <w:rsid w:val="004550B9"/>
    <w:rsid w:val="00455AD9"/>
    <w:rsid w:val="004564A6"/>
    <w:rsid w:val="00461105"/>
    <w:rsid w:val="00461940"/>
    <w:rsid w:val="00464A70"/>
    <w:rsid w:val="004656F6"/>
    <w:rsid w:val="004659D3"/>
    <w:rsid w:val="00466D71"/>
    <w:rsid w:val="0047392D"/>
    <w:rsid w:val="00474B26"/>
    <w:rsid w:val="0047518D"/>
    <w:rsid w:val="00477E28"/>
    <w:rsid w:val="004804E1"/>
    <w:rsid w:val="00483C5E"/>
    <w:rsid w:val="00484C8E"/>
    <w:rsid w:val="00486319"/>
    <w:rsid w:val="00487543"/>
    <w:rsid w:val="004875E2"/>
    <w:rsid w:val="00490BBD"/>
    <w:rsid w:val="004A192D"/>
    <w:rsid w:val="004B3ED8"/>
    <w:rsid w:val="004B5641"/>
    <w:rsid w:val="004B74AA"/>
    <w:rsid w:val="004C16F3"/>
    <w:rsid w:val="004C1F2A"/>
    <w:rsid w:val="004C4B34"/>
    <w:rsid w:val="004D2141"/>
    <w:rsid w:val="004D2412"/>
    <w:rsid w:val="004D3E49"/>
    <w:rsid w:val="004E1304"/>
    <w:rsid w:val="004E23CD"/>
    <w:rsid w:val="004F2E26"/>
    <w:rsid w:val="004F6A99"/>
    <w:rsid w:val="00500AEB"/>
    <w:rsid w:val="00501A64"/>
    <w:rsid w:val="00503BFD"/>
    <w:rsid w:val="005043E5"/>
    <w:rsid w:val="005105F2"/>
    <w:rsid w:val="00512194"/>
    <w:rsid w:val="00514227"/>
    <w:rsid w:val="00514BD3"/>
    <w:rsid w:val="00515E2F"/>
    <w:rsid w:val="00517F83"/>
    <w:rsid w:val="00521726"/>
    <w:rsid w:val="005229C8"/>
    <w:rsid w:val="00522D6B"/>
    <w:rsid w:val="00524B74"/>
    <w:rsid w:val="00526530"/>
    <w:rsid w:val="00535EF0"/>
    <w:rsid w:val="0053645C"/>
    <w:rsid w:val="00537883"/>
    <w:rsid w:val="005413FE"/>
    <w:rsid w:val="00545244"/>
    <w:rsid w:val="0054653C"/>
    <w:rsid w:val="005470AF"/>
    <w:rsid w:val="00552AF5"/>
    <w:rsid w:val="00553801"/>
    <w:rsid w:val="0055388A"/>
    <w:rsid w:val="005615BE"/>
    <w:rsid w:val="00561A1F"/>
    <w:rsid w:val="00562E3D"/>
    <w:rsid w:val="00572B6E"/>
    <w:rsid w:val="00575757"/>
    <w:rsid w:val="00575B60"/>
    <w:rsid w:val="00575FFC"/>
    <w:rsid w:val="00595756"/>
    <w:rsid w:val="005A2BEC"/>
    <w:rsid w:val="005A4CE4"/>
    <w:rsid w:val="005A6922"/>
    <w:rsid w:val="005B4FAF"/>
    <w:rsid w:val="005B6BD9"/>
    <w:rsid w:val="005C0B0E"/>
    <w:rsid w:val="005C1E04"/>
    <w:rsid w:val="005C5603"/>
    <w:rsid w:val="005C6668"/>
    <w:rsid w:val="005D4151"/>
    <w:rsid w:val="005D5E21"/>
    <w:rsid w:val="005D683D"/>
    <w:rsid w:val="005D751C"/>
    <w:rsid w:val="005E424D"/>
    <w:rsid w:val="005E5D44"/>
    <w:rsid w:val="005F51F8"/>
    <w:rsid w:val="006040CB"/>
    <w:rsid w:val="006040DB"/>
    <w:rsid w:val="006045A8"/>
    <w:rsid w:val="00606441"/>
    <w:rsid w:val="00612C22"/>
    <w:rsid w:val="00613DAF"/>
    <w:rsid w:val="006220D1"/>
    <w:rsid w:val="006240C4"/>
    <w:rsid w:val="00626A9A"/>
    <w:rsid w:val="006271BC"/>
    <w:rsid w:val="00631B9A"/>
    <w:rsid w:val="00633A89"/>
    <w:rsid w:val="00636AF4"/>
    <w:rsid w:val="006439D1"/>
    <w:rsid w:val="00664EE1"/>
    <w:rsid w:val="00670B70"/>
    <w:rsid w:val="006721C8"/>
    <w:rsid w:val="006767B2"/>
    <w:rsid w:val="00685EED"/>
    <w:rsid w:val="006953A2"/>
    <w:rsid w:val="00695C36"/>
    <w:rsid w:val="006A158C"/>
    <w:rsid w:val="006A327F"/>
    <w:rsid w:val="006A387A"/>
    <w:rsid w:val="006A648A"/>
    <w:rsid w:val="006B3CCD"/>
    <w:rsid w:val="006B6044"/>
    <w:rsid w:val="006C6A9D"/>
    <w:rsid w:val="006D1154"/>
    <w:rsid w:val="006D2ECD"/>
    <w:rsid w:val="006D66BD"/>
    <w:rsid w:val="006E5D55"/>
    <w:rsid w:val="006F4260"/>
    <w:rsid w:val="006F6F83"/>
    <w:rsid w:val="00703BD3"/>
    <w:rsid w:val="00703D07"/>
    <w:rsid w:val="00705849"/>
    <w:rsid w:val="00706308"/>
    <w:rsid w:val="007063FC"/>
    <w:rsid w:val="00706D10"/>
    <w:rsid w:val="00712342"/>
    <w:rsid w:val="007125A7"/>
    <w:rsid w:val="00712665"/>
    <w:rsid w:val="007136BD"/>
    <w:rsid w:val="0071386B"/>
    <w:rsid w:val="00721117"/>
    <w:rsid w:val="00722FCA"/>
    <w:rsid w:val="00723C29"/>
    <w:rsid w:val="0072479C"/>
    <w:rsid w:val="0072539D"/>
    <w:rsid w:val="007358BA"/>
    <w:rsid w:val="007361EE"/>
    <w:rsid w:val="00736D3D"/>
    <w:rsid w:val="00737BD7"/>
    <w:rsid w:val="00740CF7"/>
    <w:rsid w:val="00744217"/>
    <w:rsid w:val="00750733"/>
    <w:rsid w:val="007525D1"/>
    <w:rsid w:val="00756C31"/>
    <w:rsid w:val="00763B35"/>
    <w:rsid w:val="00764AF2"/>
    <w:rsid w:val="00766E99"/>
    <w:rsid w:val="00770652"/>
    <w:rsid w:val="00771D45"/>
    <w:rsid w:val="00775717"/>
    <w:rsid w:val="00776618"/>
    <w:rsid w:val="00777DF9"/>
    <w:rsid w:val="00785B8E"/>
    <w:rsid w:val="0078653F"/>
    <w:rsid w:val="00787B55"/>
    <w:rsid w:val="0079179F"/>
    <w:rsid w:val="00791A2B"/>
    <w:rsid w:val="00796A8D"/>
    <w:rsid w:val="007A1A23"/>
    <w:rsid w:val="007A37C8"/>
    <w:rsid w:val="007B5200"/>
    <w:rsid w:val="007B5373"/>
    <w:rsid w:val="007C0010"/>
    <w:rsid w:val="007C037C"/>
    <w:rsid w:val="007C18A5"/>
    <w:rsid w:val="007C2B89"/>
    <w:rsid w:val="007C309A"/>
    <w:rsid w:val="007D4A7D"/>
    <w:rsid w:val="007D6578"/>
    <w:rsid w:val="007D78E3"/>
    <w:rsid w:val="007E6AD8"/>
    <w:rsid w:val="007E7724"/>
    <w:rsid w:val="007F01DE"/>
    <w:rsid w:val="007F48F0"/>
    <w:rsid w:val="007F54C5"/>
    <w:rsid w:val="007F64F8"/>
    <w:rsid w:val="007F653F"/>
    <w:rsid w:val="008036BA"/>
    <w:rsid w:val="00805ED6"/>
    <w:rsid w:val="008064EE"/>
    <w:rsid w:val="00806B0C"/>
    <w:rsid w:val="00806BEE"/>
    <w:rsid w:val="0081030B"/>
    <w:rsid w:val="00810585"/>
    <w:rsid w:val="0081621D"/>
    <w:rsid w:val="00826EA4"/>
    <w:rsid w:val="00830129"/>
    <w:rsid w:val="00832239"/>
    <w:rsid w:val="00854B34"/>
    <w:rsid w:val="00856B05"/>
    <w:rsid w:val="0086137E"/>
    <w:rsid w:val="00861500"/>
    <w:rsid w:val="00861529"/>
    <w:rsid w:val="0086623B"/>
    <w:rsid w:val="0087081B"/>
    <w:rsid w:val="008736AE"/>
    <w:rsid w:val="008775D3"/>
    <w:rsid w:val="008805E1"/>
    <w:rsid w:val="00886BB9"/>
    <w:rsid w:val="00886FA0"/>
    <w:rsid w:val="008870F0"/>
    <w:rsid w:val="00892686"/>
    <w:rsid w:val="00893934"/>
    <w:rsid w:val="008A6190"/>
    <w:rsid w:val="008B1CA8"/>
    <w:rsid w:val="008B5CD1"/>
    <w:rsid w:val="008C2F90"/>
    <w:rsid w:val="008C41FC"/>
    <w:rsid w:val="008C7FA8"/>
    <w:rsid w:val="008D23E7"/>
    <w:rsid w:val="008D57BA"/>
    <w:rsid w:val="008D7BDD"/>
    <w:rsid w:val="008E3D1A"/>
    <w:rsid w:val="008F0684"/>
    <w:rsid w:val="008F086F"/>
    <w:rsid w:val="008F1828"/>
    <w:rsid w:val="008F1B8D"/>
    <w:rsid w:val="0090633C"/>
    <w:rsid w:val="0090724E"/>
    <w:rsid w:val="00910D57"/>
    <w:rsid w:val="00917E11"/>
    <w:rsid w:val="00921913"/>
    <w:rsid w:val="009221AC"/>
    <w:rsid w:val="009225D7"/>
    <w:rsid w:val="009245CF"/>
    <w:rsid w:val="00930C1F"/>
    <w:rsid w:val="00930E93"/>
    <w:rsid w:val="009341F1"/>
    <w:rsid w:val="00934750"/>
    <w:rsid w:val="00934B06"/>
    <w:rsid w:val="00934E30"/>
    <w:rsid w:val="00935271"/>
    <w:rsid w:val="00943209"/>
    <w:rsid w:val="0094509D"/>
    <w:rsid w:val="00945318"/>
    <w:rsid w:val="0094531E"/>
    <w:rsid w:val="00946E61"/>
    <w:rsid w:val="009477DA"/>
    <w:rsid w:val="00950DB4"/>
    <w:rsid w:val="0095117C"/>
    <w:rsid w:val="009534C6"/>
    <w:rsid w:val="009606EB"/>
    <w:rsid w:val="0096272D"/>
    <w:rsid w:val="00963973"/>
    <w:rsid w:val="00970969"/>
    <w:rsid w:val="00971B3B"/>
    <w:rsid w:val="009734D4"/>
    <w:rsid w:val="00986C36"/>
    <w:rsid w:val="00997245"/>
    <w:rsid w:val="009A085F"/>
    <w:rsid w:val="009A1E85"/>
    <w:rsid w:val="009A7257"/>
    <w:rsid w:val="009C07FC"/>
    <w:rsid w:val="009C1976"/>
    <w:rsid w:val="009C6007"/>
    <w:rsid w:val="009D2A5E"/>
    <w:rsid w:val="009D37EA"/>
    <w:rsid w:val="009D5AE2"/>
    <w:rsid w:val="009E0BE9"/>
    <w:rsid w:val="00A01198"/>
    <w:rsid w:val="00A01CD1"/>
    <w:rsid w:val="00A04258"/>
    <w:rsid w:val="00A04949"/>
    <w:rsid w:val="00A04F4D"/>
    <w:rsid w:val="00A07FEF"/>
    <w:rsid w:val="00A1497C"/>
    <w:rsid w:val="00A2053C"/>
    <w:rsid w:val="00A21956"/>
    <w:rsid w:val="00A25DBC"/>
    <w:rsid w:val="00A317F8"/>
    <w:rsid w:val="00A4038A"/>
    <w:rsid w:val="00A42EEC"/>
    <w:rsid w:val="00A44547"/>
    <w:rsid w:val="00A44DF8"/>
    <w:rsid w:val="00A46FB9"/>
    <w:rsid w:val="00A50406"/>
    <w:rsid w:val="00A50767"/>
    <w:rsid w:val="00A60A58"/>
    <w:rsid w:val="00A6328C"/>
    <w:rsid w:val="00A6357C"/>
    <w:rsid w:val="00A65B09"/>
    <w:rsid w:val="00A670BB"/>
    <w:rsid w:val="00A725A9"/>
    <w:rsid w:val="00A73CF0"/>
    <w:rsid w:val="00A743F0"/>
    <w:rsid w:val="00A76E7C"/>
    <w:rsid w:val="00A829D3"/>
    <w:rsid w:val="00A85866"/>
    <w:rsid w:val="00A8605D"/>
    <w:rsid w:val="00A871BD"/>
    <w:rsid w:val="00A875F7"/>
    <w:rsid w:val="00A91C7F"/>
    <w:rsid w:val="00A9666A"/>
    <w:rsid w:val="00AA60A4"/>
    <w:rsid w:val="00AA7098"/>
    <w:rsid w:val="00AB0D90"/>
    <w:rsid w:val="00AB1E21"/>
    <w:rsid w:val="00AB1E30"/>
    <w:rsid w:val="00AB2477"/>
    <w:rsid w:val="00AB2663"/>
    <w:rsid w:val="00AB4C07"/>
    <w:rsid w:val="00AB56F0"/>
    <w:rsid w:val="00AB5DBD"/>
    <w:rsid w:val="00AC273E"/>
    <w:rsid w:val="00AD095C"/>
    <w:rsid w:val="00AD16D0"/>
    <w:rsid w:val="00AD24E6"/>
    <w:rsid w:val="00AD31A0"/>
    <w:rsid w:val="00AD3FE6"/>
    <w:rsid w:val="00AD4DF7"/>
    <w:rsid w:val="00AE0183"/>
    <w:rsid w:val="00AE2110"/>
    <w:rsid w:val="00AE2EB1"/>
    <w:rsid w:val="00AF254E"/>
    <w:rsid w:val="00AF75D0"/>
    <w:rsid w:val="00B01DA1"/>
    <w:rsid w:val="00B10EBF"/>
    <w:rsid w:val="00B11A76"/>
    <w:rsid w:val="00B231B9"/>
    <w:rsid w:val="00B233E3"/>
    <w:rsid w:val="00B237FC"/>
    <w:rsid w:val="00B263A0"/>
    <w:rsid w:val="00B37D0A"/>
    <w:rsid w:val="00B42798"/>
    <w:rsid w:val="00B43490"/>
    <w:rsid w:val="00B45275"/>
    <w:rsid w:val="00B460C2"/>
    <w:rsid w:val="00B51E5E"/>
    <w:rsid w:val="00B645D9"/>
    <w:rsid w:val="00B653E1"/>
    <w:rsid w:val="00B72545"/>
    <w:rsid w:val="00B74F61"/>
    <w:rsid w:val="00B75ED8"/>
    <w:rsid w:val="00B77809"/>
    <w:rsid w:val="00B80B66"/>
    <w:rsid w:val="00B81366"/>
    <w:rsid w:val="00B82504"/>
    <w:rsid w:val="00B91641"/>
    <w:rsid w:val="00B92A4E"/>
    <w:rsid w:val="00B9540B"/>
    <w:rsid w:val="00B959B9"/>
    <w:rsid w:val="00BA23CB"/>
    <w:rsid w:val="00BA3794"/>
    <w:rsid w:val="00BA3F4D"/>
    <w:rsid w:val="00BA5AB8"/>
    <w:rsid w:val="00BA79E3"/>
    <w:rsid w:val="00BB1FC1"/>
    <w:rsid w:val="00BB31CE"/>
    <w:rsid w:val="00BC0188"/>
    <w:rsid w:val="00BC65DC"/>
    <w:rsid w:val="00BC6FB7"/>
    <w:rsid w:val="00BD6508"/>
    <w:rsid w:val="00BE030C"/>
    <w:rsid w:val="00BE4875"/>
    <w:rsid w:val="00BE64B3"/>
    <w:rsid w:val="00BE65E1"/>
    <w:rsid w:val="00BE78CD"/>
    <w:rsid w:val="00BF008F"/>
    <w:rsid w:val="00BF6A7B"/>
    <w:rsid w:val="00C00149"/>
    <w:rsid w:val="00C02D88"/>
    <w:rsid w:val="00C05638"/>
    <w:rsid w:val="00C06D9A"/>
    <w:rsid w:val="00C079EF"/>
    <w:rsid w:val="00C15FE8"/>
    <w:rsid w:val="00C201EB"/>
    <w:rsid w:val="00C23402"/>
    <w:rsid w:val="00C25DEF"/>
    <w:rsid w:val="00C31920"/>
    <w:rsid w:val="00C33308"/>
    <w:rsid w:val="00C34BD4"/>
    <w:rsid w:val="00C36AB4"/>
    <w:rsid w:val="00C4003A"/>
    <w:rsid w:val="00C41422"/>
    <w:rsid w:val="00C51137"/>
    <w:rsid w:val="00C530FC"/>
    <w:rsid w:val="00C61E94"/>
    <w:rsid w:val="00C656DA"/>
    <w:rsid w:val="00C76332"/>
    <w:rsid w:val="00C809F9"/>
    <w:rsid w:val="00C830F5"/>
    <w:rsid w:val="00C862AD"/>
    <w:rsid w:val="00C91BA6"/>
    <w:rsid w:val="00C92E08"/>
    <w:rsid w:val="00C933A3"/>
    <w:rsid w:val="00C93473"/>
    <w:rsid w:val="00C95B20"/>
    <w:rsid w:val="00CA1FE3"/>
    <w:rsid w:val="00CA332D"/>
    <w:rsid w:val="00CA5D8B"/>
    <w:rsid w:val="00CA6563"/>
    <w:rsid w:val="00CA7F52"/>
    <w:rsid w:val="00CB3533"/>
    <w:rsid w:val="00CB4805"/>
    <w:rsid w:val="00CB7600"/>
    <w:rsid w:val="00CB7D61"/>
    <w:rsid w:val="00CC3970"/>
    <w:rsid w:val="00CC6A4B"/>
    <w:rsid w:val="00CC6E0B"/>
    <w:rsid w:val="00CD7A5A"/>
    <w:rsid w:val="00CE2BA6"/>
    <w:rsid w:val="00CE3F13"/>
    <w:rsid w:val="00CE59FB"/>
    <w:rsid w:val="00CE7927"/>
    <w:rsid w:val="00CF2B0C"/>
    <w:rsid w:val="00CF2DB1"/>
    <w:rsid w:val="00CF34C7"/>
    <w:rsid w:val="00D01939"/>
    <w:rsid w:val="00D023A0"/>
    <w:rsid w:val="00D1271C"/>
    <w:rsid w:val="00D15BFA"/>
    <w:rsid w:val="00D16557"/>
    <w:rsid w:val="00D16E87"/>
    <w:rsid w:val="00D20B02"/>
    <w:rsid w:val="00D26DA5"/>
    <w:rsid w:val="00D27D0E"/>
    <w:rsid w:val="00D3017B"/>
    <w:rsid w:val="00D31F60"/>
    <w:rsid w:val="00D35DA7"/>
    <w:rsid w:val="00D37484"/>
    <w:rsid w:val="00D40551"/>
    <w:rsid w:val="00D40F5C"/>
    <w:rsid w:val="00D46743"/>
    <w:rsid w:val="00D47AD0"/>
    <w:rsid w:val="00D55672"/>
    <w:rsid w:val="00D57A57"/>
    <w:rsid w:val="00D613A9"/>
    <w:rsid w:val="00D6223D"/>
    <w:rsid w:val="00D665F7"/>
    <w:rsid w:val="00D6691C"/>
    <w:rsid w:val="00D71C62"/>
    <w:rsid w:val="00D7238E"/>
    <w:rsid w:val="00D73003"/>
    <w:rsid w:val="00D73C03"/>
    <w:rsid w:val="00D741E0"/>
    <w:rsid w:val="00D8212F"/>
    <w:rsid w:val="00D822EE"/>
    <w:rsid w:val="00D85E81"/>
    <w:rsid w:val="00D92EDA"/>
    <w:rsid w:val="00D9359B"/>
    <w:rsid w:val="00D96A5C"/>
    <w:rsid w:val="00DA013B"/>
    <w:rsid w:val="00DA0B06"/>
    <w:rsid w:val="00DA3EFD"/>
    <w:rsid w:val="00DA4815"/>
    <w:rsid w:val="00DA7A62"/>
    <w:rsid w:val="00DB0413"/>
    <w:rsid w:val="00DB0F15"/>
    <w:rsid w:val="00DB3292"/>
    <w:rsid w:val="00DC1D73"/>
    <w:rsid w:val="00DC2F99"/>
    <w:rsid w:val="00DC33AA"/>
    <w:rsid w:val="00DC489D"/>
    <w:rsid w:val="00DC4D17"/>
    <w:rsid w:val="00DD140B"/>
    <w:rsid w:val="00DD2123"/>
    <w:rsid w:val="00DD2A9E"/>
    <w:rsid w:val="00DD509E"/>
    <w:rsid w:val="00DE2331"/>
    <w:rsid w:val="00DE2FD1"/>
    <w:rsid w:val="00DE3642"/>
    <w:rsid w:val="00DE5157"/>
    <w:rsid w:val="00E0012F"/>
    <w:rsid w:val="00E00226"/>
    <w:rsid w:val="00E05BA5"/>
    <w:rsid w:val="00E065FD"/>
    <w:rsid w:val="00E07762"/>
    <w:rsid w:val="00E12CAA"/>
    <w:rsid w:val="00E15204"/>
    <w:rsid w:val="00E17155"/>
    <w:rsid w:val="00E20017"/>
    <w:rsid w:val="00E21E77"/>
    <w:rsid w:val="00E23E6F"/>
    <w:rsid w:val="00E2583B"/>
    <w:rsid w:val="00E300E0"/>
    <w:rsid w:val="00E318F2"/>
    <w:rsid w:val="00E33EDE"/>
    <w:rsid w:val="00E34BDD"/>
    <w:rsid w:val="00E365BA"/>
    <w:rsid w:val="00E37ACB"/>
    <w:rsid w:val="00E4401E"/>
    <w:rsid w:val="00E4427B"/>
    <w:rsid w:val="00E45F90"/>
    <w:rsid w:val="00E46C34"/>
    <w:rsid w:val="00E52291"/>
    <w:rsid w:val="00E527BE"/>
    <w:rsid w:val="00E541E8"/>
    <w:rsid w:val="00E56515"/>
    <w:rsid w:val="00E56DE3"/>
    <w:rsid w:val="00E56EFE"/>
    <w:rsid w:val="00E61D02"/>
    <w:rsid w:val="00E62D48"/>
    <w:rsid w:val="00E62DE6"/>
    <w:rsid w:val="00E6431C"/>
    <w:rsid w:val="00E64BFF"/>
    <w:rsid w:val="00E65D32"/>
    <w:rsid w:val="00E678A0"/>
    <w:rsid w:val="00E700B6"/>
    <w:rsid w:val="00E7078D"/>
    <w:rsid w:val="00E7085E"/>
    <w:rsid w:val="00E71DCF"/>
    <w:rsid w:val="00E7454D"/>
    <w:rsid w:val="00E777AC"/>
    <w:rsid w:val="00E8452A"/>
    <w:rsid w:val="00E85F56"/>
    <w:rsid w:val="00E92BB2"/>
    <w:rsid w:val="00E93FCF"/>
    <w:rsid w:val="00E96352"/>
    <w:rsid w:val="00E96BF0"/>
    <w:rsid w:val="00EA1A68"/>
    <w:rsid w:val="00EB550F"/>
    <w:rsid w:val="00EB7C66"/>
    <w:rsid w:val="00EC176B"/>
    <w:rsid w:val="00EC45C7"/>
    <w:rsid w:val="00EC72BE"/>
    <w:rsid w:val="00ED7E3D"/>
    <w:rsid w:val="00EE35E4"/>
    <w:rsid w:val="00EE3D02"/>
    <w:rsid w:val="00EE615E"/>
    <w:rsid w:val="00EF3488"/>
    <w:rsid w:val="00EF6F07"/>
    <w:rsid w:val="00F005C9"/>
    <w:rsid w:val="00F05FC1"/>
    <w:rsid w:val="00F1404D"/>
    <w:rsid w:val="00F14EE1"/>
    <w:rsid w:val="00F16B2B"/>
    <w:rsid w:val="00F16EDB"/>
    <w:rsid w:val="00F1709E"/>
    <w:rsid w:val="00F208DC"/>
    <w:rsid w:val="00F20AEA"/>
    <w:rsid w:val="00F22CB3"/>
    <w:rsid w:val="00F274BC"/>
    <w:rsid w:val="00F32DE1"/>
    <w:rsid w:val="00F33259"/>
    <w:rsid w:val="00F35844"/>
    <w:rsid w:val="00F359EA"/>
    <w:rsid w:val="00F43B5C"/>
    <w:rsid w:val="00F44563"/>
    <w:rsid w:val="00F44FB8"/>
    <w:rsid w:val="00F473E5"/>
    <w:rsid w:val="00F513DD"/>
    <w:rsid w:val="00F519B9"/>
    <w:rsid w:val="00F55E8B"/>
    <w:rsid w:val="00F5622D"/>
    <w:rsid w:val="00F564F9"/>
    <w:rsid w:val="00F66183"/>
    <w:rsid w:val="00F661E7"/>
    <w:rsid w:val="00F66F73"/>
    <w:rsid w:val="00F677F6"/>
    <w:rsid w:val="00F7766C"/>
    <w:rsid w:val="00F8170A"/>
    <w:rsid w:val="00F82076"/>
    <w:rsid w:val="00F82910"/>
    <w:rsid w:val="00F92C4B"/>
    <w:rsid w:val="00F97CB4"/>
    <w:rsid w:val="00FB1032"/>
    <w:rsid w:val="00FB1193"/>
    <w:rsid w:val="00FB22AF"/>
    <w:rsid w:val="00FB5D41"/>
    <w:rsid w:val="00FB7F9C"/>
    <w:rsid w:val="00FC25E1"/>
    <w:rsid w:val="00FC3FA5"/>
    <w:rsid w:val="00FC6981"/>
    <w:rsid w:val="00FD00D3"/>
    <w:rsid w:val="00FD14FD"/>
    <w:rsid w:val="00FD2C03"/>
    <w:rsid w:val="00FD7764"/>
    <w:rsid w:val="00FE14B3"/>
    <w:rsid w:val="00FE1BFD"/>
    <w:rsid w:val="00FE6BF0"/>
    <w:rsid w:val="00FF5EF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7585">
      <o:colormru v:ext="edit" colors="#ddd"/>
    </o:shapedefaults>
    <o:shapelayout v:ext="edit">
      <o:idmap v:ext="edit" data="1"/>
    </o:shapelayout>
  </w:shapeDefaults>
  <w:decimalSymbol w:val=","/>
  <w:listSeparator w:val=";"/>
  <w14:docId w14:val="67C8C905"/>
  <w15:docId w15:val="{C7E0D782-409E-4EF9-96C2-42A683872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Normal RHVO"/>
    <w:qFormat/>
    <w:rsid w:val="007A1A23"/>
    <w:pPr>
      <w:spacing w:line="240" w:lineRule="auto"/>
    </w:pPr>
    <w:rPr>
      <w:rFonts w:ascii="Arial" w:eastAsiaTheme="minorHAnsi" w:hAnsi="Arial" w:cs="Arial"/>
      <w:lang w:val="en-US" w:eastAsia="en-US"/>
    </w:rPr>
  </w:style>
  <w:style w:type="paragraph" w:styleId="Kop1">
    <w:name w:val="heading 1"/>
    <w:basedOn w:val="ZsysbasisRHVO"/>
    <w:next w:val="Plattetekst1"/>
    <w:qFormat/>
    <w:rsid w:val="00E71DCF"/>
    <w:pPr>
      <w:keepNext/>
      <w:keepLines/>
      <w:numPr>
        <w:numId w:val="30"/>
      </w:numPr>
      <w:spacing w:before="190" w:line="320" w:lineRule="atLeast"/>
      <w:outlineLvl w:val="0"/>
    </w:pPr>
    <w:rPr>
      <w:rFonts w:ascii="Merriweather Bold" w:hAnsi="Merriweather Bold"/>
      <w:bCs/>
      <w:color w:val="E66208" w:themeColor="accent6"/>
      <w:sz w:val="24"/>
      <w:szCs w:val="32"/>
    </w:rPr>
  </w:style>
  <w:style w:type="paragraph" w:styleId="Kop2">
    <w:name w:val="heading 2"/>
    <w:basedOn w:val="ZsysbasisRHVO"/>
    <w:next w:val="Plattetekst1"/>
    <w:qFormat/>
    <w:rsid w:val="003978D1"/>
    <w:pPr>
      <w:keepNext/>
      <w:keepLines/>
      <w:numPr>
        <w:ilvl w:val="1"/>
        <w:numId w:val="30"/>
      </w:numPr>
      <w:spacing w:before="360" w:after="220"/>
      <w:outlineLvl w:val="1"/>
    </w:pPr>
    <w:rPr>
      <w:rFonts w:ascii="Merriweather Bold" w:hAnsi="Merriweather Bold"/>
      <w:bCs/>
      <w:iCs/>
      <w:szCs w:val="28"/>
    </w:rPr>
  </w:style>
  <w:style w:type="paragraph" w:styleId="Kop3">
    <w:name w:val="heading 3"/>
    <w:basedOn w:val="ZsysbasisRHVO"/>
    <w:next w:val="Plattetekst1"/>
    <w:qFormat/>
    <w:rsid w:val="005C1E04"/>
    <w:pPr>
      <w:keepNext/>
      <w:keepLines/>
      <w:numPr>
        <w:ilvl w:val="2"/>
        <w:numId w:val="30"/>
      </w:numPr>
      <w:spacing w:before="360"/>
      <w:outlineLvl w:val="2"/>
    </w:pPr>
    <w:rPr>
      <w:i/>
      <w:iCs/>
    </w:rPr>
  </w:style>
  <w:style w:type="paragraph" w:styleId="Kop4">
    <w:name w:val="heading 4"/>
    <w:aliases w:val="Heading 4 RHVO"/>
    <w:basedOn w:val="ZsysbasisRHVO"/>
    <w:next w:val="Plattetekst1"/>
    <w:rsid w:val="003978D1"/>
    <w:pPr>
      <w:keepNext/>
      <w:keepLines/>
      <w:numPr>
        <w:ilvl w:val="3"/>
        <w:numId w:val="30"/>
      </w:numPr>
      <w:outlineLvl w:val="3"/>
    </w:pPr>
    <w:rPr>
      <w:bCs/>
      <w:szCs w:val="24"/>
    </w:rPr>
  </w:style>
  <w:style w:type="paragraph" w:styleId="Kop5">
    <w:name w:val="heading 5"/>
    <w:aliases w:val="Heading 5 RHVO"/>
    <w:basedOn w:val="ZsysbasisRHVO"/>
    <w:next w:val="Plattetekst1"/>
    <w:rsid w:val="003978D1"/>
    <w:pPr>
      <w:keepNext/>
      <w:keepLines/>
      <w:numPr>
        <w:ilvl w:val="4"/>
        <w:numId w:val="30"/>
      </w:numPr>
      <w:outlineLvl w:val="4"/>
    </w:pPr>
    <w:rPr>
      <w:bCs/>
      <w:iCs/>
      <w:szCs w:val="22"/>
    </w:rPr>
  </w:style>
  <w:style w:type="paragraph" w:styleId="Kop6">
    <w:name w:val="heading 6"/>
    <w:aliases w:val="Heading 6 RHVO"/>
    <w:basedOn w:val="ZsysbasisRHVO"/>
    <w:next w:val="Plattetekst1"/>
    <w:rsid w:val="003978D1"/>
    <w:pPr>
      <w:keepNext/>
      <w:keepLines/>
      <w:numPr>
        <w:ilvl w:val="5"/>
        <w:numId w:val="30"/>
      </w:numPr>
      <w:outlineLvl w:val="5"/>
    </w:pPr>
  </w:style>
  <w:style w:type="paragraph" w:styleId="Kop7">
    <w:name w:val="heading 7"/>
    <w:aliases w:val="Heading 7 RHVO"/>
    <w:basedOn w:val="ZsysbasisRHVO"/>
    <w:next w:val="Plattetekst1"/>
    <w:rsid w:val="003978D1"/>
    <w:pPr>
      <w:keepNext/>
      <w:keepLines/>
      <w:numPr>
        <w:ilvl w:val="6"/>
        <w:numId w:val="30"/>
      </w:numPr>
      <w:outlineLvl w:val="6"/>
    </w:pPr>
    <w:rPr>
      <w:bCs/>
      <w:szCs w:val="20"/>
    </w:rPr>
  </w:style>
  <w:style w:type="paragraph" w:styleId="Kop8">
    <w:name w:val="heading 8"/>
    <w:aliases w:val="Heading 8 RHVO"/>
    <w:basedOn w:val="ZsysbasisRHVO"/>
    <w:next w:val="Plattetekst1"/>
    <w:rsid w:val="003978D1"/>
    <w:pPr>
      <w:keepNext/>
      <w:keepLines/>
      <w:numPr>
        <w:ilvl w:val="7"/>
        <w:numId w:val="30"/>
      </w:numPr>
      <w:outlineLvl w:val="7"/>
    </w:pPr>
    <w:rPr>
      <w:iCs/>
      <w:szCs w:val="20"/>
    </w:rPr>
  </w:style>
  <w:style w:type="paragraph" w:styleId="Kop9">
    <w:name w:val="heading 9"/>
    <w:aliases w:val="Heading 9 RHVO"/>
    <w:basedOn w:val="ZsysbasisRHVO"/>
    <w:next w:val="Plattetekst1"/>
    <w:rsid w:val="003978D1"/>
    <w:pPr>
      <w:keepNext/>
      <w:keepLines/>
      <w:numPr>
        <w:ilvl w:val="8"/>
        <w:numId w:val="30"/>
      </w:numPr>
      <w:outlineLvl w:val="8"/>
    </w:pPr>
    <w:rPr>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lattetekst1">
    <w:name w:val="Platte tekst 1"/>
    <w:basedOn w:val="ZsysbasisRHVO"/>
    <w:qFormat/>
    <w:rsid w:val="00F43B5C"/>
    <w:pPr>
      <w:spacing w:line="240" w:lineRule="atLeast"/>
    </w:pPr>
  </w:style>
  <w:style w:type="paragraph" w:customStyle="1" w:styleId="ZsysbasisRHVO">
    <w:name w:val="Zsysbasis RHVO"/>
    <w:next w:val="Plattetekst1"/>
    <w:link w:val="ZsysbasisRHVOChar"/>
    <w:semiHidden/>
    <w:rsid w:val="001305B8"/>
    <w:pPr>
      <w:spacing w:line="255" w:lineRule="atLeast"/>
    </w:pPr>
    <w:rPr>
      <w:rFonts w:ascii="Merriweather Light" w:hAnsi="Merriweather Light"/>
      <w:color w:val="000000" w:themeColor="text1"/>
      <w:sz w:val="18"/>
      <w:szCs w:val="18"/>
      <w14:numForm w14:val="oldStyle"/>
    </w:rPr>
  </w:style>
  <w:style w:type="paragraph" w:customStyle="1" w:styleId="BodytextboldRHVO">
    <w:name w:val="Body text bold RHVO"/>
    <w:basedOn w:val="ZsysbasisRHVO"/>
    <w:next w:val="Plattetekst1"/>
    <w:rsid w:val="00703D07"/>
    <w:rPr>
      <w:rFonts w:ascii="Merriweather Bold" w:hAnsi="Merriweather Bold"/>
      <w:bCs/>
    </w:rPr>
  </w:style>
  <w:style w:type="character" w:styleId="GevolgdeHyperlink">
    <w:name w:val="FollowedHyperlink"/>
    <w:aliases w:val="FollowedHyperlink RHVO"/>
    <w:basedOn w:val="Standaardalinea-lettertype"/>
    <w:rsid w:val="00FB5D41"/>
    <w:rPr>
      <w:color w:val="007096"/>
      <w:u w:val="single"/>
    </w:rPr>
  </w:style>
  <w:style w:type="character" w:styleId="Hyperlink">
    <w:name w:val="Hyperlink"/>
    <w:aliases w:val="Hyperlink RHVO"/>
    <w:basedOn w:val="Standaardalinea-lettertype"/>
    <w:uiPriority w:val="99"/>
    <w:unhideWhenUsed/>
    <w:rsid w:val="00195103"/>
    <w:rPr>
      <w:color w:val="007096"/>
      <w:u w:val="single"/>
    </w:rPr>
  </w:style>
  <w:style w:type="paragraph" w:customStyle="1" w:styleId="AddressboxRHVO">
    <w:name w:val="Address box RHVO"/>
    <w:basedOn w:val="ZsysbasisRHVO"/>
    <w:rsid w:val="00B43490"/>
    <w:pPr>
      <w:spacing w:line="255" w:lineRule="exact"/>
    </w:pPr>
    <w:rPr>
      <w:noProof/>
    </w:rPr>
  </w:style>
  <w:style w:type="paragraph" w:styleId="Koptekst">
    <w:name w:val="header"/>
    <w:basedOn w:val="ZsysbasisRHVO"/>
    <w:next w:val="Plattetekst1"/>
    <w:semiHidden/>
    <w:rsid w:val="00122DED"/>
  </w:style>
  <w:style w:type="paragraph" w:styleId="Voettekst">
    <w:name w:val="footer"/>
    <w:basedOn w:val="ZsysbasisRHVO"/>
    <w:next w:val="Plattetekst1"/>
    <w:link w:val="VoettekstChar"/>
    <w:uiPriority w:val="99"/>
    <w:rsid w:val="00122DED"/>
    <w:pPr>
      <w:jc w:val="right"/>
    </w:pPr>
  </w:style>
  <w:style w:type="paragraph" w:customStyle="1" w:styleId="HeadertextRHVO">
    <w:name w:val="Header text RHVO"/>
    <w:basedOn w:val="ZsysbasisdocumentgegevensRHVO"/>
    <w:rsid w:val="00122DED"/>
  </w:style>
  <w:style w:type="paragraph" w:customStyle="1" w:styleId="FootertextRHVO">
    <w:name w:val="Footer text RHVO"/>
    <w:basedOn w:val="ZsysbasisdocumentgegevensRHVO"/>
    <w:rsid w:val="00122DED"/>
  </w:style>
  <w:style w:type="numbering" w:styleId="111111">
    <w:name w:val="Outline List 2"/>
    <w:basedOn w:val="Geenlijst"/>
    <w:semiHidden/>
    <w:rsid w:val="00E07762"/>
    <w:pPr>
      <w:numPr>
        <w:numId w:val="5"/>
      </w:numPr>
    </w:pPr>
  </w:style>
  <w:style w:type="numbering" w:styleId="1ai">
    <w:name w:val="Outline List 1"/>
    <w:basedOn w:val="Geenlijst"/>
    <w:semiHidden/>
    <w:rsid w:val="00E07762"/>
    <w:pPr>
      <w:numPr>
        <w:numId w:val="6"/>
      </w:numPr>
    </w:pPr>
  </w:style>
  <w:style w:type="paragraph" w:customStyle="1" w:styleId="Cursievetekst">
    <w:name w:val="Cursieve tekst"/>
    <w:basedOn w:val="ZsysbasisRHVO"/>
    <w:next w:val="Plattetekst1"/>
    <w:qFormat/>
    <w:rsid w:val="00122DED"/>
    <w:rPr>
      <w:i/>
      <w:iCs/>
    </w:rPr>
  </w:style>
  <w:style w:type="table" w:styleId="3D-effectenvoortabel1">
    <w:name w:val="Table 3D effects 1"/>
    <w:basedOn w:val="Standaardtabel"/>
    <w:semiHidden/>
    <w:rsid w:val="00451FD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451FD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451FD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ZsysbasisRHVO"/>
    <w:next w:val="Plattetekst1"/>
    <w:semiHidden/>
    <w:rsid w:val="0020607F"/>
  </w:style>
  <w:style w:type="paragraph" w:styleId="Adresenvelop">
    <w:name w:val="envelope address"/>
    <w:basedOn w:val="ZsysbasisRHVO"/>
    <w:next w:val="Plattetekst1"/>
    <w:semiHidden/>
    <w:rsid w:val="0020607F"/>
  </w:style>
  <w:style w:type="paragraph" w:styleId="Afsluiting">
    <w:name w:val="Closing"/>
    <w:basedOn w:val="ZsysbasisRHVO"/>
    <w:next w:val="Plattetekst1"/>
    <w:semiHidden/>
    <w:rsid w:val="0020607F"/>
  </w:style>
  <w:style w:type="paragraph" w:customStyle="1" w:styleId="Customlist1stlevelRHVO">
    <w:name w:val="Custom list 1st level RHVO"/>
    <w:basedOn w:val="ZsysbasisRHVO"/>
    <w:rsid w:val="00122DED"/>
    <w:pPr>
      <w:tabs>
        <w:tab w:val="left" w:pos="284"/>
      </w:tabs>
      <w:ind w:left="284" w:hanging="284"/>
    </w:pPr>
  </w:style>
  <w:style w:type="paragraph" w:customStyle="1" w:styleId="Customlist2ndlevelRHVO">
    <w:name w:val="Custom list 2nd level RHVO"/>
    <w:basedOn w:val="ZsysbasisRHVO"/>
    <w:rsid w:val="00122DED"/>
    <w:pPr>
      <w:tabs>
        <w:tab w:val="left" w:pos="567"/>
      </w:tabs>
      <w:ind w:left="568" w:hanging="284"/>
    </w:pPr>
  </w:style>
  <w:style w:type="paragraph" w:customStyle="1" w:styleId="Customlist3rdlevelRHVO">
    <w:name w:val="Custom list 3rd level RHVO"/>
    <w:basedOn w:val="ZsysbasisRHVO"/>
    <w:rsid w:val="00122DED"/>
    <w:pPr>
      <w:tabs>
        <w:tab w:val="left" w:pos="851"/>
      </w:tabs>
      <w:ind w:left="851" w:hanging="284"/>
    </w:pPr>
  </w:style>
  <w:style w:type="paragraph" w:customStyle="1" w:styleId="Indent1stlevelRHVO">
    <w:name w:val="Indent 1st level RHVO"/>
    <w:basedOn w:val="ZsysbasisRHVO"/>
    <w:rsid w:val="00122DED"/>
    <w:pPr>
      <w:ind w:left="284"/>
    </w:pPr>
  </w:style>
  <w:style w:type="paragraph" w:customStyle="1" w:styleId="Indent2ndlevelRHVO">
    <w:name w:val="Indent 2nd level RHVO"/>
    <w:basedOn w:val="ZsysbasisRHVO"/>
    <w:rsid w:val="00122DED"/>
    <w:pPr>
      <w:ind w:left="567"/>
    </w:pPr>
  </w:style>
  <w:style w:type="paragraph" w:customStyle="1" w:styleId="Indent3rdlevelRHVO">
    <w:name w:val="Indent 3rd level RHVO"/>
    <w:basedOn w:val="ZsysbasisRHVO"/>
    <w:rsid w:val="00122DED"/>
    <w:pPr>
      <w:ind w:left="851"/>
    </w:pPr>
  </w:style>
  <w:style w:type="paragraph" w:styleId="Inhopg1">
    <w:name w:val="toc 1"/>
    <w:aliases w:val="TOC 1 RHVO"/>
    <w:basedOn w:val="ZsysbasistocRHVO"/>
    <w:next w:val="Plattetekst1"/>
    <w:uiPriority w:val="39"/>
    <w:rsid w:val="00F35844"/>
    <w:pPr>
      <w:tabs>
        <w:tab w:val="right" w:pos="4536"/>
      </w:tabs>
      <w:spacing w:before="240" w:line="240" w:lineRule="atLeast"/>
      <w:ind w:left="567" w:right="5330" w:hanging="567"/>
    </w:pPr>
    <w:rPr>
      <w:rFonts w:ascii="Merriweather Bold" w:hAnsi="Merriweather Bold"/>
      <w:noProof/>
    </w:rPr>
  </w:style>
  <w:style w:type="paragraph" w:styleId="Inhopg2">
    <w:name w:val="toc 2"/>
    <w:aliases w:val="TOC 2 RHVO"/>
    <w:basedOn w:val="ZsysbasistocRHVO"/>
    <w:next w:val="Plattetekst1"/>
    <w:uiPriority w:val="39"/>
    <w:rsid w:val="00F35844"/>
    <w:pPr>
      <w:tabs>
        <w:tab w:val="right" w:pos="4536"/>
      </w:tabs>
      <w:spacing w:line="240" w:lineRule="atLeast"/>
      <w:ind w:left="567" w:right="5330" w:hanging="567"/>
    </w:pPr>
  </w:style>
  <w:style w:type="paragraph" w:styleId="Inhopg3">
    <w:name w:val="toc 3"/>
    <w:aliases w:val="TOC 3 RHVO"/>
    <w:basedOn w:val="ZsysbasistocRHVO"/>
    <w:next w:val="Plattetekst1"/>
    <w:uiPriority w:val="39"/>
    <w:rsid w:val="0078653F"/>
  </w:style>
  <w:style w:type="paragraph" w:styleId="Inhopg4">
    <w:name w:val="toc 4"/>
    <w:aliases w:val="TOC 4 RHVO"/>
    <w:basedOn w:val="ZsysbasistocRHVO"/>
    <w:next w:val="Plattetekst1"/>
    <w:rsid w:val="00122DED"/>
  </w:style>
  <w:style w:type="paragraph" w:styleId="Bronvermelding">
    <w:name w:val="table of authorities"/>
    <w:basedOn w:val="ZsysbasisRHVO"/>
    <w:next w:val="Plattetekst1"/>
    <w:semiHidden/>
    <w:rsid w:val="00F33259"/>
    <w:pPr>
      <w:ind w:left="180" w:hanging="180"/>
    </w:pPr>
  </w:style>
  <w:style w:type="paragraph" w:styleId="Index2">
    <w:name w:val="index 2"/>
    <w:basedOn w:val="ZsysbasisRHVO"/>
    <w:next w:val="Plattetekst1"/>
    <w:semiHidden/>
    <w:rsid w:val="00122DED"/>
  </w:style>
  <w:style w:type="paragraph" w:styleId="Index3">
    <w:name w:val="index 3"/>
    <w:basedOn w:val="ZsysbasisRHVO"/>
    <w:next w:val="Plattetekst1"/>
    <w:semiHidden/>
    <w:rsid w:val="00122DED"/>
  </w:style>
  <w:style w:type="paragraph" w:styleId="Ondertitel">
    <w:name w:val="Subtitle"/>
    <w:basedOn w:val="ZsysbasisRHVO"/>
    <w:next w:val="Plattetekst1"/>
    <w:semiHidden/>
    <w:rsid w:val="00122DED"/>
  </w:style>
  <w:style w:type="paragraph" w:styleId="Titel">
    <w:name w:val="Title"/>
    <w:basedOn w:val="ZsysbasisRHVO"/>
    <w:next w:val="Plattetekst1"/>
    <w:semiHidden/>
    <w:rsid w:val="00122DED"/>
  </w:style>
  <w:style w:type="paragraph" w:customStyle="1" w:styleId="Tekstbold">
    <w:name w:val="Tekst bold"/>
    <w:basedOn w:val="ZsysbasisRHVO"/>
    <w:next w:val="Plattetekst1"/>
    <w:qFormat/>
    <w:rsid w:val="00AD16D0"/>
    <w:pPr>
      <w:keepNext/>
      <w:keepLines/>
    </w:pPr>
    <w:rPr>
      <w:rFonts w:ascii="Merriweather Bold" w:hAnsi="Merriweather Bold"/>
      <w:bCs/>
      <w:iCs/>
      <w:szCs w:val="28"/>
    </w:rPr>
  </w:style>
  <w:style w:type="character" w:styleId="Paginanummer">
    <w:name w:val="page number"/>
    <w:basedOn w:val="Standaardalinea-lettertype"/>
    <w:semiHidden/>
    <w:rsid w:val="00122DED"/>
  </w:style>
  <w:style w:type="character" w:customStyle="1" w:styleId="zsysVeldMarkering">
    <w:name w:val="zsysVeldMarkering"/>
    <w:basedOn w:val="Standaardalinea-lettertype"/>
    <w:semiHidden/>
    <w:rsid w:val="00B10EBF"/>
    <w:rPr>
      <w:color w:val="000000"/>
      <w:bdr w:val="none" w:sz="0" w:space="0" w:color="auto"/>
      <w:shd w:val="clear" w:color="auto" w:fill="FFFF00"/>
    </w:rPr>
  </w:style>
  <w:style w:type="paragraph" w:customStyle="1" w:styleId="Titelkop">
    <w:name w:val="Titelkop"/>
    <w:basedOn w:val="ZsysbasisRHVO"/>
    <w:next w:val="Plattetekst1"/>
    <w:qFormat/>
    <w:rsid w:val="00805ED6"/>
    <w:pPr>
      <w:keepNext/>
      <w:keepLines/>
      <w:spacing w:before="190" w:line="320" w:lineRule="atLeast"/>
    </w:pPr>
    <w:rPr>
      <w:rFonts w:ascii="Merriweather Bold" w:hAnsi="Merriweather Bold"/>
      <w:bCs/>
      <w:color w:val="E66208" w:themeColor="accent6"/>
      <w:sz w:val="24"/>
      <w:szCs w:val="32"/>
    </w:rPr>
  </w:style>
  <w:style w:type="paragraph" w:customStyle="1" w:styleId="Heading3nonumberRHVO">
    <w:name w:val="Heading 3 no number RHVO"/>
    <w:basedOn w:val="ZsysbasisRHVO"/>
    <w:next w:val="Plattetekst1"/>
    <w:rsid w:val="00A9666A"/>
    <w:pPr>
      <w:keepNext/>
      <w:keepLines/>
    </w:pPr>
    <w:rPr>
      <w:i/>
    </w:rPr>
  </w:style>
  <w:style w:type="paragraph" w:styleId="Index4">
    <w:name w:val="index 4"/>
    <w:basedOn w:val="Standaard"/>
    <w:next w:val="Standaard"/>
    <w:semiHidden/>
    <w:rsid w:val="00122DED"/>
    <w:pPr>
      <w:ind w:left="720" w:hanging="180"/>
    </w:pPr>
  </w:style>
  <w:style w:type="paragraph" w:styleId="Index5">
    <w:name w:val="index 5"/>
    <w:basedOn w:val="Standaard"/>
    <w:next w:val="Standaard"/>
    <w:semiHidden/>
    <w:rsid w:val="00122DED"/>
    <w:pPr>
      <w:ind w:left="900" w:hanging="180"/>
    </w:pPr>
  </w:style>
  <w:style w:type="paragraph" w:styleId="Index6">
    <w:name w:val="index 6"/>
    <w:basedOn w:val="Standaard"/>
    <w:next w:val="Standaard"/>
    <w:semiHidden/>
    <w:rsid w:val="00122DED"/>
    <w:pPr>
      <w:ind w:left="1080" w:hanging="180"/>
    </w:pPr>
  </w:style>
  <w:style w:type="paragraph" w:styleId="Index7">
    <w:name w:val="index 7"/>
    <w:basedOn w:val="Standaard"/>
    <w:next w:val="Standaard"/>
    <w:semiHidden/>
    <w:rsid w:val="00122DED"/>
    <w:pPr>
      <w:ind w:left="1260" w:hanging="180"/>
    </w:pPr>
  </w:style>
  <w:style w:type="paragraph" w:styleId="Index8">
    <w:name w:val="index 8"/>
    <w:basedOn w:val="Standaard"/>
    <w:next w:val="Standaard"/>
    <w:semiHidden/>
    <w:rsid w:val="00122DED"/>
    <w:pPr>
      <w:ind w:left="1440" w:hanging="180"/>
    </w:pPr>
  </w:style>
  <w:style w:type="paragraph" w:styleId="Index9">
    <w:name w:val="index 9"/>
    <w:basedOn w:val="Standaard"/>
    <w:next w:val="Standaard"/>
    <w:semiHidden/>
    <w:rsid w:val="00122DED"/>
    <w:pPr>
      <w:ind w:left="1620" w:hanging="180"/>
    </w:pPr>
  </w:style>
  <w:style w:type="paragraph" w:styleId="Inhopg5">
    <w:name w:val="toc 5"/>
    <w:aliases w:val="TOC 5 RHVO"/>
    <w:basedOn w:val="ZsysbasistocRHVO"/>
    <w:next w:val="Plattetekst1"/>
    <w:rsid w:val="003964D4"/>
  </w:style>
  <w:style w:type="paragraph" w:styleId="Inhopg6">
    <w:name w:val="toc 6"/>
    <w:aliases w:val="TOC 6 RHVO"/>
    <w:basedOn w:val="ZsysbasistocRHVO"/>
    <w:next w:val="Plattetekst1"/>
    <w:rsid w:val="003964D4"/>
  </w:style>
  <w:style w:type="paragraph" w:styleId="Inhopg7">
    <w:name w:val="toc 7"/>
    <w:aliases w:val="TOC 7 RHVO"/>
    <w:basedOn w:val="ZsysbasistocRHVO"/>
    <w:next w:val="Plattetekst1"/>
    <w:rsid w:val="003964D4"/>
  </w:style>
  <w:style w:type="paragraph" w:styleId="Inhopg8">
    <w:name w:val="toc 8"/>
    <w:aliases w:val="TOC 8 RHVO"/>
    <w:basedOn w:val="ZsysbasistocRHVO"/>
    <w:next w:val="Plattetekst1"/>
    <w:rsid w:val="003964D4"/>
  </w:style>
  <w:style w:type="paragraph" w:styleId="Inhopg9">
    <w:name w:val="toc 9"/>
    <w:aliases w:val="TOC 9 RHVO"/>
    <w:basedOn w:val="ZsysbasistocRHVO"/>
    <w:next w:val="Plattetekst1"/>
    <w:rsid w:val="003964D4"/>
  </w:style>
  <w:style w:type="paragraph" w:styleId="Afzender">
    <w:name w:val="envelope return"/>
    <w:basedOn w:val="ZsysbasisRHVO"/>
    <w:next w:val="Plattetekst1"/>
    <w:semiHidden/>
    <w:rsid w:val="0020607F"/>
  </w:style>
  <w:style w:type="numbering" w:styleId="Artikelsectie">
    <w:name w:val="Outline List 3"/>
    <w:basedOn w:val="Geenlijst"/>
    <w:semiHidden/>
    <w:rsid w:val="00E07762"/>
    <w:pPr>
      <w:numPr>
        <w:numId w:val="7"/>
      </w:numPr>
    </w:pPr>
  </w:style>
  <w:style w:type="paragraph" w:styleId="Berichtkop">
    <w:name w:val="Message Header"/>
    <w:basedOn w:val="ZsysbasisRHVO"/>
    <w:next w:val="Plattetekst1"/>
    <w:semiHidden/>
    <w:rsid w:val="0020607F"/>
  </w:style>
  <w:style w:type="paragraph" w:styleId="Bloktekst">
    <w:name w:val="Block Text"/>
    <w:basedOn w:val="ZsysbasisRHVO"/>
    <w:next w:val="Plattetekst1"/>
    <w:semiHidden/>
    <w:rsid w:val="0020607F"/>
  </w:style>
  <w:style w:type="table" w:styleId="Eenvoudigetabel1">
    <w:name w:val="Table Simple 1"/>
    <w:basedOn w:val="Standaardtabel"/>
    <w:semiHidden/>
    <w:rsid w:val="008D7BD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D7BD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8D7BD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D7BD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ZsysbasisRHVO"/>
    <w:next w:val="Plattetekst1"/>
    <w:semiHidden/>
    <w:rsid w:val="0020607F"/>
  </w:style>
  <w:style w:type="paragraph" w:styleId="Handtekening">
    <w:name w:val="Signature"/>
    <w:basedOn w:val="ZsysbasisRHVO"/>
    <w:next w:val="Plattetekst1"/>
    <w:semiHidden/>
    <w:rsid w:val="0020607F"/>
  </w:style>
  <w:style w:type="paragraph" w:styleId="HTML-voorafopgemaakt">
    <w:name w:val="HTML Preformatted"/>
    <w:basedOn w:val="ZsysbasisRHVO"/>
    <w:next w:val="Plattetekst1"/>
    <w:semiHidden/>
    <w:rsid w:val="0020607F"/>
  </w:style>
  <w:style w:type="table" w:styleId="Lichtelijst-accent6">
    <w:name w:val="Light List Accent 6"/>
    <w:basedOn w:val="Standaardtabel"/>
    <w:uiPriority w:val="61"/>
    <w:rsid w:val="00E07762"/>
    <w:pPr>
      <w:spacing w:line="240" w:lineRule="auto"/>
    </w:pPr>
    <w:tblPr>
      <w:tblStyleRowBandSize w:val="1"/>
      <w:tblStyleColBandSize w:val="1"/>
      <w:tblBorders>
        <w:top w:val="single" w:sz="8" w:space="0" w:color="E66208" w:themeColor="accent6"/>
        <w:left w:val="single" w:sz="8" w:space="0" w:color="E66208" w:themeColor="accent6"/>
        <w:bottom w:val="single" w:sz="8" w:space="0" w:color="E66208" w:themeColor="accent6"/>
        <w:right w:val="single" w:sz="8" w:space="0" w:color="E66208" w:themeColor="accent6"/>
      </w:tblBorders>
    </w:tblPr>
    <w:tblStylePr w:type="firstRow">
      <w:pPr>
        <w:spacing w:before="0" w:after="0" w:line="240" w:lineRule="auto"/>
      </w:pPr>
      <w:rPr>
        <w:b/>
        <w:bCs/>
        <w:color w:val="FFFFFF" w:themeColor="background1"/>
      </w:rPr>
      <w:tblPr/>
      <w:tcPr>
        <w:shd w:val="clear" w:color="auto" w:fill="E66208" w:themeFill="accent6"/>
      </w:tcPr>
    </w:tblStylePr>
    <w:tblStylePr w:type="lastRow">
      <w:pPr>
        <w:spacing w:before="0" w:after="0" w:line="240" w:lineRule="auto"/>
      </w:pPr>
      <w:rPr>
        <w:b/>
        <w:bCs/>
      </w:rPr>
      <w:tblPr/>
      <w:tcPr>
        <w:tcBorders>
          <w:top w:val="double" w:sz="6" w:space="0" w:color="E66208" w:themeColor="accent6"/>
          <w:left w:val="single" w:sz="8" w:space="0" w:color="E66208" w:themeColor="accent6"/>
          <w:bottom w:val="single" w:sz="8" w:space="0" w:color="E66208" w:themeColor="accent6"/>
          <w:right w:val="single" w:sz="8" w:space="0" w:color="E66208" w:themeColor="accent6"/>
        </w:tcBorders>
      </w:tcPr>
    </w:tblStylePr>
    <w:tblStylePr w:type="firstCol">
      <w:rPr>
        <w:b/>
        <w:bCs/>
      </w:rPr>
    </w:tblStylePr>
    <w:tblStylePr w:type="lastCol">
      <w:rPr>
        <w:b/>
        <w:bCs/>
      </w:rPr>
    </w:tblStylePr>
    <w:tblStylePr w:type="band1Vert">
      <w:tblPr/>
      <w:tcPr>
        <w:tcBorders>
          <w:top w:val="single" w:sz="8" w:space="0" w:color="E66208" w:themeColor="accent6"/>
          <w:left w:val="single" w:sz="8" w:space="0" w:color="E66208" w:themeColor="accent6"/>
          <w:bottom w:val="single" w:sz="8" w:space="0" w:color="E66208" w:themeColor="accent6"/>
          <w:right w:val="single" w:sz="8" w:space="0" w:color="E66208" w:themeColor="accent6"/>
        </w:tcBorders>
      </w:tcPr>
    </w:tblStylePr>
    <w:tblStylePr w:type="band1Horz">
      <w:tblPr/>
      <w:tcPr>
        <w:tcBorders>
          <w:top w:val="single" w:sz="8" w:space="0" w:color="E66208" w:themeColor="accent6"/>
          <w:left w:val="single" w:sz="8" w:space="0" w:color="E66208" w:themeColor="accent6"/>
          <w:bottom w:val="single" w:sz="8" w:space="0" w:color="E66208" w:themeColor="accent6"/>
          <w:right w:val="single" w:sz="8" w:space="0" w:color="E66208" w:themeColor="accent6"/>
        </w:tcBorders>
      </w:tcPr>
    </w:tblStylePr>
  </w:style>
  <w:style w:type="table" w:styleId="Lichtelijst-accent5">
    <w:name w:val="Light List Accent 5"/>
    <w:basedOn w:val="Standaardtabel"/>
    <w:uiPriority w:val="61"/>
    <w:rsid w:val="00E07762"/>
    <w:pPr>
      <w:spacing w:line="240" w:lineRule="auto"/>
    </w:pPr>
    <w:tblPr>
      <w:tblStyleRowBandSize w:val="1"/>
      <w:tblStyleColBandSize w:val="1"/>
      <w:tblBorders>
        <w:top w:val="single" w:sz="8" w:space="0" w:color="ACA39A" w:themeColor="accent5"/>
        <w:left w:val="single" w:sz="8" w:space="0" w:color="ACA39A" w:themeColor="accent5"/>
        <w:bottom w:val="single" w:sz="8" w:space="0" w:color="ACA39A" w:themeColor="accent5"/>
        <w:right w:val="single" w:sz="8" w:space="0" w:color="ACA39A" w:themeColor="accent5"/>
      </w:tblBorders>
    </w:tblPr>
    <w:tblStylePr w:type="firstRow">
      <w:pPr>
        <w:spacing w:before="0" w:after="0" w:line="240" w:lineRule="auto"/>
      </w:pPr>
      <w:rPr>
        <w:b/>
        <w:bCs/>
        <w:color w:val="FFFFFF" w:themeColor="background1"/>
      </w:rPr>
      <w:tblPr/>
      <w:tcPr>
        <w:shd w:val="clear" w:color="auto" w:fill="ACA39A" w:themeFill="accent5"/>
      </w:tcPr>
    </w:tblStylePr>
    <w:tblStylePr w:type="lastRow">
      <w:pPr>
        <w:spacing w:before="0" w:after="0" w:line="240" w:lineRule="auto"/>
      </w:pPr>
      <w:rPr>
        <w:b/>
        <w:bCs/>
      </w:rPr>
      <w:tblPr/>
      <w:tcPr>
        <w:tcBorders>
          <w:top w:val="double" w:sz="6" w:space="0" w:color="ACA39A" w:themeColor="accent5"/>
          <w:left w:val="single" w:sz="8" w:space="0" w:color="ACA39A" w:themeColor="accent5"/>
          <w:bottom w:val="single" w:sz="8" w:space="0" w:color="ACA39A" w:themeColor="accent5"/>
          <w:right w:val="single" w:sz="8" w:space="0" w:color="ACA39A" w:themeColor="accent5"/>
        </w:tcBorders>
      </w:tcPr>
    </w:tblStylePr>
    <w:tblStylePr w:type="firstCol">
      <w:rPr>
        <w:b/>
        <w:bCs/>
      </w:rPr>
    </w:tblStylePr>
    <w:tblStylePr w:type="lastCol">
      <w:rPr>
        <w:b/>
        <w:bCs/>
      </w:rPr>
    </w:tblStylePr>
    <w:tblStylePr w:type="band1Vert">
      <w:tblPr/>
      <w:tcPr>
        <w:tcBorders>
          <w:top w:val="single" w:sz="8" w:space="0" w:color="ACA39A" w:themeColor="accent5"/>
          <w:left w:val="single" w:sz="8" w:space="0" w:color="ACA39A" w:themeColor="accent5"/>
          <w:bottom w:val="single" w:sz="8" w:space="0" w:color="ACA39A" w:themeColor="accent5"/>
          <w:right w:val="single" w:sz="8" w:space="0" w:color="ACA39A" w:themeColor="accent5"/>
        </w:tcBorders>
      </w:tcPr>
    </w:tblStylePr>
    <w:tblStylePr w:type="band1Horz">
      <w:tblPr/>
      <w:tcPr>
        <w:tcBorders>
          <w:top w:val="single" w:sz="8" w:space="0" w:color="ACA39A" w:themeColor="accent5"/>
          <w:left w:val="single" w:sz="8" w:space="0" w:color="ACA39A" w:themeColor="accent5"/>
          <w:bottom w:val="single" w:sz="8" w:space="0" w:color="ACA39A" w:themeColor="accent5"/>
          <w:right w:val="single" w:sz="8" w:space="0" w:color="ACA39A" w:themeColor="accent5"/>
        </w:tcBorders>
      </w:tcPr>
    </w:tblStylePr>
  </w:style>
  <w:style w:type="table" w:styleId="Lichtelijst-accent4">
    <w:name w:val="Light List Accent 4"/>
    <w:basedOn w:val="Standaardtabel"/>
    <w:uiPriority w:val="61"/>
    <w:rsid w:val="00E07762"/>
    <w:pPr>
      <w:spacing w:line="240" w:lineRule="auto"/>
    </w:pPr>
    <w:tblPr>
      <w:tblStyleRowBandSize w:val="1"/>
      <w:tblStyleColBandSize w:val="1"/>
      <w:tblBorders>
        <w:top w:val="single" w:sz="8" w:space="0" w:color="BFB8AF" w:themeColor="accent4"/>
        <w:left w:val="single" w:sz="8" w:space="0" w:color="BFB8AF" w:themeColor="accent4"/>
        <w:bottom w:val="single" w:sz="8" w:space="0" w:color="BFB8AF" w:themeColor="accent4"/>
        <w:right w:val="single" w:sz="8" w:space="0" w:color="BFB8AF" w:themeColor="accent4"/>
      </w:tblBorders>
    </w:tblPr>
    <w:tblStylePr w:type="firstRow">
      <w:pPr>
        <w:spacing w:before="0" w:after="0" w:line="240" w:lineRule="auto"/>
      </w:pPr>
      <w:rPr>
        <w:b/>
        <w:bCs/>
        <w:color w:val="FFFFFF" w:themeColor="background1"/>
      </w:rPr>
      <w:tblPr/>
      <w:tcPr>
        <w:shd w:val="clear" w:color="auto" w:fill="BFB8AF" w:themeFill="accent4"/>
      </w:tcPr>
    </w:tblStylePr>
    <w:tblStylePr w:type="lastRow">
      <w:pPr>
        <w:spacing w:before="0" w:after="0" w:line="240" w:lineRule="auto"/>
      </w:pPr>
      <w:rPr>
        <w:b/>
        <w:bCs/>
      </w:rPr>
      <w:tblPr/>
      <w:tcPr>
        <w:tcBorders>
          <w:top w:val="double" w:sz="6" w:space="0" w:color="BFB8AF" w:themeColor="accent4"/>
          <w:left w:val="single" w:sz="8" w:space="0" w:color="BFB8AF" w:themeColor="accent4"/>
          <w:bottom w:val="single" w:sz="8" w:space="0" w:color="BFB8AF" w:themeColor="accent4"/>
          <w:right w:val="single" w:sz="8" w:space="0" w:color="BFB8AF" w:themeColor="accent4"/>
        </w:tcBorders>
      </w:tcPr>
    </w:tblStylePr>
    <w:tblStylePr w:type="firstCol">
      <w:rPr>
        <w:b/>
        <w:bCs/>
      </w:rPr>
    </w:tblStylePr>
    <w:tblStylePr w:type="lastCol">
      <w:rPr>
        <w:b/>
        <w:bCs/>
      </w:rPr>
    </w:tblStylePr>
    <w:tblStylePr w:type="band1Vert">
      <w:tblPr/>
      <w:tcPr>
        <w:tcBorders>
          <w:top w:val="single" w:sz="8" w:space="0" w:color="BFB8AF" w:themeColor="accent4"/>
          <w:left w:val="single" w:sz="8" w:space="0" w:color="BFB8AF" w:themeColor="accent4"/>
          <w:bottom w:val="single" w:sz="8" w:space="0" w:color="BFB8AF" w:themeColor="accent4"/>
          <w:right w:val="single" w:sz="8" w:space="0" w:color="BFB8AF" w:themeColor="accent4"/>
        </w:tcBorders>
      </w:tcPr>
    </w:tblStylePr>
    <w:tblStylePr w:type="band1Horz">
      <w:tblPr/>
      <w:tcPr>
        <w:tcBorders>
          <w:top w:val="single" w:sz="8" w:space="0" w:color="BFB8AF" w:themeColor="accent4"/>
          <w:left w:val="single" w:sz="8" w:space="0" w:color="BFB8AF" w:themeColor="accent4"/>
          <w:bottom w:val="single" w:sz="8" w:space="0" w:color="BFB8AF" w:themeColor="accent4"/>
          <w:right w:val="single" w:sz="8" w:space="0" w:color="BFB8AF" w:themeColor="accent4"/>
        </w:tcBorders>
      </w:tcPr>
    </w:tblStylePr>
  </w:style>
  <w:style w:type="table" w:styleId="Lichtelijst-accent3">
    <w:name w:val="Light List Accent 3"/>
    <w:basedOn w:val="Standaardtabel"/>
    <w:uiPriority w:val="61"/>
    <w:rsid w:val="00E07762"/>
    <w:pPr>
      <w:spacing w:line="240" w:lineRule="auto"/>
    </w:pPr>
    <w:tblPr>
      <w:tblStyleRowBandSize w:val="1"/>
      <w:tblStyleColBandSize w:val="1"/>
      <w:tblBorders>
        <w:top w:val="single" w:sz="8" w:space="0" w:color="D7D2CB" w:themeColor="accent3"/>
        <w:left w:val="single" w:sz="8" w:space="0" w:color="D7D2CB" w:themeColor="accent3"/>
        <w:bottom w:val="single" w:sz="8" w:space="0" w:color="D7D2CB" w:themeColor="accent3"/>
        <w:right w:val="single" w:sz="8" w:space="0" w:color="D7D2CB" w:themeColor="accent3"/>
      </w:tblBorders>
    </w:tblPr>
    <w:tblStylePr w:type="firstRow">
      <w:pPr>
        <w:spacing w:before="0" w:after="0" w:line="240" w:lineRule="auto"/>
      </w:pPr>
      <w:rPr>
        <w:b/>
        <w:bCs/>
        <w:color w:val="FFFFFF" w:themeColor="background1"/>
      </w:rPr>
      <w:tblPr/>
      <w:tcPr>
        <w:shd w:val="clear" w:color="auto" w:fill="D7D2CB" w:themeFill="accent3"/>
      </w:tcPr>
    </w:tblStylePr>
    <w:tblStylePr w:type="lastRow">
      <w:pPr>
        <w:spacing w:before="0" w:after="0" w:line="240" w:lineRule="auto"/>
      </w:pPr>
      <w:rPr>
        <w:b/>
        <w:bCs/>
      </w:rPr>
      <w:tblPr/>
      <w:tcPr>
        <w:tcBorders>
          <w:top w:val="double" w:sz="6" w:space="0" w:color="D7D2CB" w:themeColor="accent3"/>
          <w:left w:val="single" w:sz="8" w:space="0" w:color="D7D2CB" w:themeColor="accent3"/>
          <w:bottom w:val="single" w:sz="8" w:space="0" w:color="D7D2CB" w:themeColor="accent3"/>
          <w:right w:val="single" w:sz="8" w:space="0" w:color="D7D2CB" w:themeColor="accent3"/>
        </w:tcBorders>
      </w:tcPr>
    </w:tblStylePr>
    <w:tblStylePr w:type="firstCol">
      <w:rPr>
        <w:b/>
        <w:bCs/>
      </w:rPr>
    </w:tblStylePr>
    <w:tblStylePr w:type="lastCol">
      <w:rPr>
        <w:b/>
        <w:bCs/>
      </w:rPr>
    </w:tblStylePr>
    <w:tblStylePr w:type="band1Vert">
      <w:tblPr/>
      <w:tcPr>
        <w:tcBorders>
          <w:top w:val="single" w:sz="8" w:space="0" w:color="D7D2CB" w:themeColor="accent3"/>
          <w:left w:val="single" w:sz="8" w:space="0" w:color="D7D2CB" w:themeColor="accent3"/>
          <w:bottom w:val="single" w:sz="8" w:space="0" w:color="D7D2CB" w:themeColor="accent3"/>
          <w:right w:val="single" w:sz="8" w:space="0" w:color="D7D2CB" w:themeColor="accent3"/>
        </w:tcBorders>
      </w:tcPr>
    </w:tblStylePr>
    <w:tblStylePr w:type="band1Horz">
      <w:tblPr/>
      <w:tcPr>
        <w:tcBorders>
          <w:top w:val="single" w:sz="8" w:space="0" w:color="D7D2CB" w:themeColor="accent3"/>
          <w:left w:val="single" w:sz="8" w:space="0" w:color="D7D2CB" w:themeColor="accent3"/>
          <w:bottom w:val="single" w:sz="8" w:space="0" w:color="D7D2CB" w:themeColor="accent3"/>
          <w:right w:val="single" w:sz="8" w:space="0" w:color="D7D2CB" w:themeColor="accent3"/>
        </w:tcBorders>
      </w:tcPr>
    </w:tblStylePr>
  </w:style>
  <w:style w:type="paragraph" w:styleId="HTML-adres">
    <w:name w:val="HTML Address"/>
    <w:basedOn w:val="ZsysbasisRHVO"/>
    <w:next w:val="Plattetekst1"/>
    <w:semiHidden/>
    <w:rsid w:val="0020607F"/>
  </w:style>
  <w:style w:type="table" w:styleId="Lichtelijst-accent2">
    <w:name w:val="Light List Accent 2"/>
    <w:basedOn w:val="Standaardtabel"/>
    <w:uiPriority w:val="61"/>
    <w:rsid w:val="00E07762"/>
    <w:pPr>
      <w:spacing w:line="240" w:lineRule="auto"/>
    </w:pPr>
    <w:tblPr>
      <w:tblStyleRowBandSize w:val="1"/>
      <w:tblStyleColBandSize w:val="1"/>
      <w:tblBorders>
        <w:top w:val="single" w:sz="8" w:space="0" w:color="6E6259" w:themeColor="accent2"/>
        <w:left w:val="single" w:sz="8" w:space="0" w:color="6E6259" w:themeColor="accent2"/>
        <w:bottom w:val="single" w:sz="8" w:space="0" w:color="6E6259" w:themeColor="accent2"/>
        <w:right w:val="single" w:sz="8" w:space="0" w:color="6E6259" w:themeColor="accent2"/>
      </w:tblBorders>
    </w:tblPr>
    <w:tblStylePr w:type="firstRow">
      <w:pPr>
        <w:spacing w:before="0" w:after="0" w:line="240" w:lineRule="auto"/>
      </w:pPr>
      <w:rPr>
        <w:b/>
        <w:bCs/>
        <w:color w:val="FFFFFF" w:themeColor="background1"/>
      </w:rPr>
      <w:tblPr/>
      <w:tcPr>
        <w:shd w:val="clear" w:color="auto" w:fill="6E6259" w:themeFill="accent2"/>
      </w:tcPr>
    </w:tblStylePr>
    <w:tblStylePr w:type="lastRow">
      <w:pPr>
        <w:spacing w:before="0" w:after="0" w:line="240" w:lineRule="auto"/>
      </w:pPr>
      <w:rPr>
        <w:b/>
        <w:bCs/>
      </w:rPr>
      <w:tblPr/>
      <w:tcPr>
        <w:tcBorders>
          <w:top w:val="double" w:sz="6" w:space="0" w:color="6E6259" w:themeColor="accent2"/>
          <w:left w:val="single" w:sz="8" w:space="0" w:color="6E6259" w:themeColor="accent2"/>
          <w:bottom w:val="single" w:sz="8" w:space="0" w:color="6E6259" w:themeColor="accent2"/>
          <w:right w:val="single" w:sz="8" w:space="0" w:color="6E6259" w:themeColor="accent2"/>
        </w:tcBorders>
      </w:tcPr>
    </w:tblStylePr>
    <w:tblStylePr w:type="firstCol">
      <w:rPr>
        <w:b/>
        <w:bCs/>
      </w:rPr>
    </w:tblStylePr>
    <w:tblStylePr w:type="lastCol">
      <w:rPr>
        <w:b/>
        <w:bCs/>
      </w:rPr>
    </w:tblStylePr>
    <w:tblStylePr w:type="band1Vert">
      <w:tblPr/>
      <w:tcPr>
        <w:tcBorders>
          <w:top w:val="single" w:sz="8" w:space="0" w:color="6E6259" w:themeColor="accent2"/>
          <w:left w:val="single" w:sz="8" w:space="0" w:color="6E6259" w:themeColor="accent2"/>
          <w:bottom w:val="single" w:sz="8" w:space="0" w:color="6E6259" w:themeColor="accent2"/>
          <w:right w:val="single" w:sz="8" w:space="0" w:color="6E6259" w:themeColor="accent2"/>
        </w:tcBorders>
      </w:tcPr>
    </w:tblStylePr>
    <w:tblStylePr w:type="band1Horz">
      <w:tblPr/>
      <w:tcPr>
        <w:tcBorders>
          <w:top w:val="single" w:sz="8" w:space="0" w:color="6E6259" w:themeColor="accent2"/>
          <w:left w:val="single" w:sz="8" w:space="0" w:color="6E6259" w:themeColor="accent2"/>
          <w:bottom w:val="single" w:sz="8" w:space="0" w:color="6E6259" w:themeColor="accent2"/>
          <w:right w:val="single" w:sz="8" w:space="0" w:color="6E6259" w:themeColor="accent2"/>
        </w:tcBorders>
      </w:tcPr>
    </w:tblStylePr>
  </w:style>
  <w:style w:type="table" w:styleId="Lichtearcering-accent6">
    <w:name w:val="Light Shading Accent 6"/>
    <w:basedOn w:val="Standaardtabel"/>
    <w:uiPriority w:val="60"/>
    <w:rsid w:val="00E07762"/>
    <w:pPr>
      <w:spacing w:line="240" w:lineRule="auto"/>
    </w:pPr>
    <w:rPr>
      <w:color w:val="AC4906" w:themeColor="accent6" w:themeShade="BF"/>
    </w:rPr>
    <w:tblPr>
      <w:tblStyleRowBandSize w:val="1"/>
      <w:tblStyleColBandSize w:val="1"/>
      <w:tblBorders>
        <w:top w:val="single" w:sz="8" w:space="0" w:color="E66208" w:themeColor="accent6"/>
        <w:bottom w:val="single" w:sz="8" w:space="0" w:color="E66208" w:themeColor="accent6"/>
      </w:tblBorders>
    </w:tblPr>
    <w:tblStylePr w:type="firstRow">
      <w:pPr>
        <w:spacing w:before="0" w:after="0" w:line="240" w:lineRule="auto"/>
      </w:pPr>
      <w:rPr>
        <w:b/>
        <w:bCs/>
      </w:rPr>
      <w:tblPr/>
      <w:tcPr>
        <w:tcBorders>
          <w:top w:val="single" w:sz="8" w:space="0" w:color="E66208" w:themeColor="accent6"/>
          <w:left w:val="nil"/>
          <w:bottom w:val="single" w:sz="8" w:space="0" w:color="E66208" w:themeColor="accent6"/>
          <w:right w:val="nil"/>
          <w:insideH w:val="nil"/>
          <w:insideV w:val="nil"/>
        </w:tcBorders>
      </w:tcPr>
    </w:tblStylePr>
    <w:tblStylePr w:type="lastRow">
      <w:pPr>
        <w:spacing w:before="0" w:after="0" w:line="240" w:lineRule="auto"/>
      </w:pPr>
      <w:rPr>
        <w:b/>
        <w:bCs/>
      </w:rPr>
      <w:tblPr/>
      <w:tcPr>
        <w:tcBorders>
          <w:top w:val="single" w:sz="8" w:space="0" w:color="E66208" w:themeColor="accent6"/>
          <w:left w:val="nil"/>
          <w:bottom w:val="single" w:sz="8" w:space="0" w:color="E6620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7BD" w:themeFill="accent6" w:themeFillTint="3F"/>
      </w:tcPr>
    </w:tblStylePr>
    <w:tblStylePr w:type="band1Horz">
      <w:tblPr/>
      <w:tcPr>
        <w:tcBorders>
          <w:left w:val="nil"/>
          <w:right w:val="nil"/>
          <w:insideH w:val="nil"/>
          <w:insideV w:val="nil"/>
        </w:tcBorders>
        <w:shd w:val="clear" w:color="auto" w:fill="FCD7BD" w:themeFill="accent6" w:themeFillTint="3F"/>
      </w:tcPr>
    </w:tblStylePr>
  </w:style>
  <w:style w:type="table" w:styleId="Klassieketabel1">
    <w:name w:val="Table Classic 1"/>
    <w:basedOn w:val="Standaardtabel"/>
    <w:semiHidden/>
    <w:rsid w:val="008D7BD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D7BD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D7BD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D7BDD"/>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D7BD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D7BD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
    <w:name w:val="List"/>
    <w:basedOn w:val="ZsysbasisRHVO"/>
    <w:next w:val="Plattetekst1"/>
    <w:semiHidden/>
    <w:rsid w:val="00F33259"/>
    <w:pPr>
      <w:ind w:left="284" w:hanging="284"/>
    </w:pPr>
  </w:style>
  <w:style w:type="paragraph" w:styleId="Lijst2">
    <w:name w:val="List 2"/>
    <w:basedOn w:val="ZsysbasisRHVO"/>
    <w:next w:val="Plattetekst1"/>
    <w:semiHidden/>
    <w:rsid w:val="00F33259"/>
    <w:pPr>
      <w:ind w:left="568" w:hanging="284"/>
    </w:pPr>
  </w:style>
  <w:style w:type="paragraph" w:styleId="Lijst3">
    <w:name w:val="List 3"/>
    <w:basedOn w:val="ZsysbasisRHVO"/>
    <w:next w:val="Plattetekst1"/>
    <w:semiHidden/>
    <w:rsid w:val="00F33259"/>
    <w:pPr>
      <w:ind w:left="851" w:hanging="284"/>
    </w:pPr>
  </w:style>
  <w:style w:type="paragraph" w:styleId="Lijst4">
    <w:name w:val="List 4"/>
    <w:basedOn w:val="ZsysbasisRHVO"/>
    <w:next w:val="Plattetekst1"/>
    <w:semiHidden/>
    <w:rsid w:val="00F33259"/>
    <w:pPr>
      <w:ind w:left="1135" w:hanging="284"/>
    </w:pPr>
  </w:style>
  <w:style w:type="paragraph" w:styleId="Lijst5">
    <w:name w:val="List 5"/>
    <w:basedOn w:val="ZsysbasisRHVO"/>
    <w:next w:val="Plattetekst1"/>
    <w:semiHidden/>
    <w:rsid w:val="00F33259"/>
    <w:pPr>
      <w:ind w:left="1418" w:hanging="284"/>
    </w:pPr>
  </w:style>
  <w:style w:type="paragraph" w:styleId="Index1">
    <w:name w:val="index 1"/>
    <w:basedOn w:val="ZsysbasisRHVO"/>
    <w:next w:val="Plattetekst1"/>
    <w:semiHidden/>
    <w:rsid w:val="00F33259"/>
  </w:style>
  <w:style w:type="paragraph" w:styleId="Lijstopsomteken">
    <w:name w:val="List Bullet"/>
    <w:basedOn w:val="ZsysbasisRHVO"/>
    <w:next w:val="Plattetekst1"/>
    <w:semiHidden/>
    <w:rsid w:val="00E7078D"/>
    <w:pPr>
      <w:numPr>
        <w:numId w:val="12"/>
      </w:numPr>
      <w:ind w:left="357" w:hanging="357"/>
    </w:pPr>
  </w:style>
  <w:style w:type="paragraph" w:styleId="Lijstopsomteken2">
    <w:name w:val="List Bullet 2"/>
    <w:basedOn w:val="ZsysbasisRHVO"/>
    <w:next w:val="Plattetekst1"/>
    <w:semiHidden/>
    <w:rsid w:val="00E7078D"/>
    <w:pPr>
      <w:numPr>
        <w:numId w:val="13"/>
      </w:numPr>
      <w:ind w:left="641" w:hanging="357"/>
    </w:pPr>
  </w:style>
  <w:style w:type="paragraph" w:styleId="Lijstopsomteken3">
    <w:name w:val="List Bullet 3"/>
    <w:basedOn w:val="ZsysbasisRHVO"/>
    <w:next w:val="Plattetekst1"/>
    <w:semiHidden/>
    <w:rsid w:val="00E7078D"/>
    <w:pPr>
      <w:numPr>
        <w:numId w:val="14"/>
      </w:numPr>
      <w:ind w:left="924" w:hanging="357"/>
    </w:pPr>
  </w:style>
  <w:style w:type="paragraph" w:styleId="Lijstopsomteken4">
    <w:name w:val="List Bullet 4"/>
    <w:basedOn w:val="ZsysbasisRHVO"/>
    <w:next w:val="Plattetekst1"/>
    <w:semiHidden/>
    <w:rsid w:val="00E7078D"/>
    <w:pPr>
      <w:numPr>
        <w:numId w:val="15"/>
      </w:numPr>
      <w:ind w:left="1208" w:hanging="357"/>
    </w:pPr>
  </w:style>
  <w:style w:type="paragraph" w:styleId="Lijstnummering">
    <w:name w:val="List Number"/>
    <w:basedOn w:val="ZsysbasisRHVO"/>
    <w:next w:val="Plattetekst1"/>
    <w:semiHidden/>
    <w:rsid w:val="00705849"/>
    <w:pPr>
      <w:numPr>
        <w:numId w:val="17"/>
      </w:numPr>
      <w:ind w:left="357" w:hanging="357"/>
    </w:pPr>
  </w:style>
  <w:style w:type="paragraph" w:styleId="Lijstnummering2">
    <w:name w:val="List Number 2"/>
    <w:basedOn w:val="ZsysbasisRHVO"/>
    <w:next w:val="Plattetekst1"/>
    <w:semiHidden/>
    <w:rsid w:val="00705849"/>
    <w:pPr>
      <w:numPr>
        <w:numId w:val="18"/>
      </w:numPr>
      <w:ind w:left="641" w:hanging="357"/>
    </w:pPr>
  </w:style>
  <w:style w:type="paragraph" w:styleId="Lijstnummering3">
    <w:name w:val="List Number 3"/>
    <w:basedOn w:val="ZsysbasisRHVO"/>
    <w:next w:val="Plattetekst1"/>
    <w:semiHidden/>
    <w:rsid w:val="00705849"/>
    <w:pPr>
      <w:numPr>
        <w:numId w:val="19"/>
      </w:numPr>
      <w:ind w:left="924" w:hanging="357"/>
    </w:pPr>
  </w:style>
  <w:style w:type="paragraph" w:styleId="Lijstnummering4">
    <w:name w:val="List Number 4"/>
    <w:basedOn w:val="ZsysbasisRHVO"/>
    <w:next w:val="Plattetekst1"/>
    <w:semiHidden/>
    <w:rsid w:val="00705849"/>
    <w:pPr>
      <w:numPr>
        <w:numId w:val="20"/>
      </w:numPr>
      <w:ind w:left="1208" w:hanging="357"/>
    </w:pPr>
  </w:style>
  <w:style w:type="paragraph" w:styleId="Lijstnummering5">
    <w:name w:val="List Number 5"/>
    <w:basedOn w:val="ZsysbasisRHVO"/>
    <w:next w:val="Plattetekst1"/>
    <w:semiHidden/>
    <w:rsid w:val="00705849"/>
    <w:pPr>
      <w:numPr>
        <w:numId w:val="21"/>
      </w:numPr>
      <w:ind w:left="1491" w:hanging="357"/>
    </w:pPr>
  </w:style>
  <w:style w:type="paragraph" w:styleId="Lijstvoortzetting">
    <w:name w:val="List Continue"/>
    <w:basedOn w:val="ZsysbasisRHVO"/>
    <w:next w:val="Plattetekst1"/>
    <w:semiHidden/>
    <w:rsid w:val="00705849"/>
    <w:pPr>
      <w:ind w:left="284"/>
    </w:pPr>
  </w:style>
  <w:style w:type="paragraph" w:styleId="Lijstvoortzetting2">
    <w:name w:val="List Continue 2"/>
    <w:basedOn w:val="ZsysbasisRHVO"/>
    <w:next w:val="Plattetekst1"/>
    <w:semiHidden/>
    <w:rsid w:val="00705849"/>
    <w:pPr>
      <w:ind w:left="567"/>
    </w:pPr>
  </w:style>
  <w:style w:type="paragraph" w:styleId="Lijstvoortzetting3">
    <w:name w:val="List Continue 3"/>
    <w:basedOn w:val="ZsysbasisRHVO"/>
    <w:next w:val="Plattetekst1"/>
    <w:semiHidden/>
    <w:rsid w:val="00705849"/>
    <w:pPr>
      <w:ind w:left="851"/>
    </w:pPr>
  </w:style>
  <w:style w:type="paragraph" w:styleId="Lijstvoortzetting4">
    <w:name w:val="List Continue 4"/>
    <w:basedOn w:val="ZsysbasisRHVO"/>
    <w:next w:val="Plattetekst1"/>
    <w:semiHidden/>
    <w:rsid w:val="00705849"/>
    <w:pPr>
      <w:ind w:left="1134"/>
    </w:pPr>
  </w:style>
  <w:style w:type="paragraph" w:styleId="Lijstvoortzetting5">
    <w:name w:val="List Continue 5"/>
    <w:basedOn w:val="ZsysbasisRHVO"/>
    <w:next w:val="Plattetekst1"/>
    <w:semiHidden/>
    <w:rsid w:val="00705849"/>
    <w:pPr>
      <w:ind w:left="1418"/>
    </w:pPr>
  </w:style>
  <w:style w:type="character" w:styleId="Intensievebenadrukking">
    <w:name w:val="Intense Emphasis"/>
    <w:basedOn w:val="Standaardalinea-lettertype"/>
    <w:uiPriority w:val="21"/>
    <w:semiHidden/>
    <w:rsid w:val="00FC3FA5"/>
    <w:rPr>
      <w:b/>
      <w:bCs/>
      <w:i/>
      <w:iCs/>
      <w:color w:val="auto"/>
    </w:rPr>
  </w:style>
  <w:style w:type="paragraph" w:styleId="Normaalweb">
    <w:name w:val="Normal (Web)"/>
    <w:basedOn w:val="ZsysbasisRHVO"/>
    <w:next w:val="Plattetekst1"/>
    <w:semiHidden/>
    <w:rsid w:val="0020607F"/>
  </w:style>
  <w:style w:type="paragraph" w:styleId="Notitiekop">
    <w:name w:val="Note Heading"/>
    <w:basedOn w:val="ZsysbasisRHVO"/>
    <w:next w:val="Plattetekst1"/>
    <w:semiHidden/>
    <w:rsid w:val="0020607F"/>
  </w:style>
  <w:style w:type="paragraph" w:styleId="Plattetekst">
    <w:name w:val="Body Text"/>
    <w:basedOn w:val="ZsysbasisRHVO"/>
    <w:next w:val="Plattetekst1"/>
    <w:link w:val="PlattetekstChar"/>
    <w:semiHidden/>
    <w:rsid w:val="0020607F"/>
  </w:style>
  <w:style w:type="paragraph" w:styleId="Plattetekst2">
    <w:name w:val="Body Text 2"/>
    <w:basedOn w:val="ZsysbasisRHVO"/>
    <w:next w:val="Plattetekst1"/>
    <w:link w:val="Plattetekst2Char"/>
    <w:semiHidden/>
    <w:rsid w:val="00E7078D"/>
  </w:style>
  <w:style w:type="paragraph" w:styleId="Plattetekst3">
    <w:name w:val="Body Text 3"/>
    <w:basedOn w:val="ZsysbasisRHVO"/>
    <w:next w:val="Plattetekst1"/>
    <w:semiHidden/>
    <w:rsid w:val="0020607F"/>
  </w:style>
  <w:style w:type="paragraph" w:styleId="Platteteksteersteinspringing">
    <w:name w:val="Body Text First Indent"/>
    <w:basedOn w:val="ZsysbasisRHVO"/>
    <w:next w:val="Plattetekst1"/>
    <w:link w:val="PlatteteksteersteinspringingChar"/>
    <w:semiHidden/>
    <w:rsid w:val="00E7078D"/>
    <w:pPr>
      <w:ind w:firstLine="360"/>
    </w:pPr>
  </w:style>
  <w:style w:type="character" w:customStyle="1" w:styleId="PlatteteksteersteinspringingChar">
    <w:name w:val="Platte tekst eerste inspringing Char"/>
    <w:basedOn w:val="PlattetekstChar"/>
    <w:link w:val="Platteteksteersteinspringing"/>
    <w:rsid w:val="00E7078D"/>
    <w:rPr>
      <w:rFonts w:asciiTheme="minorHAnsi" w:hAnsiTheme="minorHAnsi" w:cs="Maiandra GD"/>
      <w:color w:val="000000" w:themeColor="text1"/>
      <w:sz w:val="18"/>
      <w:szCs w:val="18"/>
      <w:lang w:val="en-GB"/>
      <w14:numForm w14:val="oldStyle"/>
    </w:rPr>
  </w:style>
  <w:style w:type="paragraph" w:styleId="Plattetekstinspringen">
    <w:name w:val="Body Text Indent"/>
    <w:basedOn w:val="ZsysbasisRHVO"/>
    <w:next w:val="Plattetekst1"/>
    <w:link w:val="PlattetekstinspringenChar"/>
    <w:semiHidden/>
    <w:rsid w:val="00E7078D"/>
    <w:pPr>
      <w:ind w:left="284"/>
    </w:pPr>
  </w:style>
  <w:style w:type="character" w:customStyle="1" w:styleId="PlattetekstinspringenChar">
    <w:name w:val="Platte tekst inspringen Char"/>
    <w:basedOn w:val="Standaardalinea-lettertype"/>
    <w:link w:val="Plattetekstinspringen"/>
    <w:rsid w:val="00E7078D"/>
    <w:rPr>
      <w:rFonts w:ascii="Maiandra GD" w:hAnsi="Maiandra GD" w:cs="Maiandra GD"/>
      <w:sz w:val="18"/>
      <w:szCs w:val="18"/>
    </w:rPr>
  </w:style>
  <w:style w:type="paragraph" w:styleId="Platteteksteersteinspringing2">
    <w:name w:val="Body Text First Indent 2"/>
    <w:basedOn w:val="ZsysbasisRHVO"/>
    <w:next w:val="Plattetekst1"/>
    <w:link w:val="Platteteksteersteinspringing2Char"/>
    <w:semiHidden/>
    <w:rsid w:val="00E7078D"/>
    <w:pPr>
      <w:ind w:left="360" w:firstLine="360"/>
    </w:pPr>
  </w:style>
  <w:style w:type="table" w:styleId="Professioneletabel">
    <w:name w:val="Table Professional"/>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ZsysbasisRHVOChar">
    <w:name w:val="Zsysbasis RHVO Char"/>
    <w:basedOn w:val="Standaardalinea-lettertype"/>
    <w:link w:val="ZsysbasisRHVO"/>
    <w:semiHidden/>
    <w:rsid w:val="001305B8"/>
    <w:rPr>
      <w:rFonts w:ascii="Merriweather Light" w:hAnsi="Merriweather Light"/>
      <w:color w:val="000000" w:themeColor="text1"/>
      <w:sz w:val="18"/>
      <w:szCs w:val="18"/>
      <w14:numForm w14:val="oldStyle"/>
    </w:rPr>
  </w:style>
  <w:style w:type="paragraph" w:styleId="Standaardinspringing">
    <w:name w:val="Normal Indent"/>
    <w:basedOn w:val="ZsysbasisRHVO"/>
    <w:next w:val="Plattetekst1"/>
    <w:semiHidden/>
    <w:rsid w:val="0020607F"/>
  </w:style>
  <w:style w:type="table" w:styleId="Tabelkolommen1">
    <w:name w:val="Table Columns 1"/>
    <w:basedOn w:val="Standaardtabel"/>
    <w:semiHidden/>
    <w:rsid w:val="008D7BDD"/>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D7BDD"/>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D7BD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8D7BD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D7BD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D7BD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D7BD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rsid w:val="00922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D7BD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D7BD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D7BD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D7BD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D7BD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8D7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rfijndetabel1">
    <w:name w:val="Table Subtle 1"/>
    <w:basedOn w:val="Standaardtabel"/>
    <w:semiHidden/>
    <w:rsid w:val="008D7BD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D7BD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oetnootmarkering">
    <w:name w:val="footnote reference"/>
    <w:aliases w:val="Footnote reference RHVO"/>
    <w:basedOn w:val="Standaardalinea-lettertype"/>
    <w:rsid w:val="00CB7600"/>
    <w:rPr>
      <w:vertAlign w:val="superscript"/>
    </w:rPr>
  </w:style>
  <w:style w:type="paragraph" w:styleId="Voetnoottekst">
    <w:name w:val="footnote text"/>
    <w:aliases w:val="Footnote text RHVO"/>
    <w:basedOn w:val="ZsysbasisRHVO"/>
    <w:rsid w:val="00CB7600"/>
    <w:rPr>
      <w:sz w:val="15"/>
    </w:rPr>
  </w:style>
  <w:style w:type="table" w:styleId="Webtabel1">
    <w:name w:val="Table Web 1"/>
    <w:basedOn w:val="Standaardtabel"/>
    <w:semiHidden/>
    <w:rsid w:val="008D7BD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D7BD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D7BD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semiHidden/>
    <w:rsid w:val="00451FDB"/>
    <w:rPr>
      <w:b w:val="0"/>
      <w:bCs w:val="0"/>
    </w:rPr>
  </w:style>
  <w:style w:type="paragraph" w:styleId="Datum">
    <w:name w:val="Date"/>
    <w:basedOn w:val="ZsysbasisRHVO"/>
    <w:next w:val="Plattetekst1"/>
    <w:semiHidden/>
    <w:rsid w:val="0020607F"/>
  </w:style>
  <w:style w:type="paragraph" w:styleId="Tekstzonderopmaak">
    <w:name w:val="Plain Text"/>
    <w:basedOn w:val="ZsysbasisRHVO"/>
    <w:next w:val="Plattetekst1"/>
    <w:semiHidden/>
    <w:rsid w:val="0020607F"/>
  </w:style>
  <w:style w:type="paragraph" w:styleId="Ballontekst">
    <w:name w:val="Balloon Text"/>
    <w:basedOn w:val="ZsysbasisRHVO"/>
    <w:next w:val="Plattetekst1"/>
    <w:semiHidden/>
    <w:rsid w:val="0020607F"/>
  </w:style>
  <w:style w:type="paragraph" w:styleId="Bijschrift">
    <w:name w:val="caption"/>
    <w:aliases w:val="Caption RHVO"/>
    <w:basedOn w:val="ZsysbasisRHVO"/>
    <w:next w:val="Plattetekst1"/>
    <w:rsid w:val="0020607F"/>
  </w:style>
  <w:style w:type="character" w:customStyle="1" w:styleId="TekstopmerkingChar">
    <w:name w:val="Tekst opmerking Char"/>
    <w:basedOn w:val="ZsysbasisRHVOChar"/>
    <w:link w:val="Tekstopmerking"/>
    <w:semiHidden/>
    <w:rsid w:val="008736AE"/>
    <w:rPr>
      <w:rFonts w:asciiTheme="minorHAnsi" w:hAnsiTheme="minorHAnsi" w:cs="Maiandra GD"/>
      <w:color w:val="000000" w:themeColor="text1"/>
      <w:sz w:val="18"/>
      <w:szCs w:val="18"/>
      <w:lang w:val="en-GB"/>
      <w14:numForm w14:val="oldStyle"/>
    </w:rPr>
  </w:style>
  <w:style w:type="paragraph" w:styleId="Documentstructuur">
    <w:name w:val="Document Map"/>
    <w:basedOn w:val="ZsysbasisRHVO"/>
    <w:next w:val="Plattetekst1"/>
    <w:semiHidden/>
    <w:rsid w:val="0020607F"/>
  </w:style>
  <w:style w:type="table" w:styleId="Lichtearcering-accent5">
    <w:name w:val="Light Shading Accent 5"/>
    <w:basedOn w:val="Standaardtabel"/>
    <w:uiPriority w:val="60"/>
    <w:rsid w:val="00E07762"/>
    <w:pPr>
      <w:spacing w:line="240" w:lineRule="auto"/>
    </w:pPr>
    <w:rPr>
      <w:color w:val="85796E" w:themeColor="accent5" w:themeShade="BF"/>
    </w:rPr>
    <w:tblPr>
      <w:tblStyleRowBandSize w:val="1"/>
      <w:tblStyleColBandSize w:val="1"/>
      <w:tblBorders>
        <w:top w:val="single" w:sz="8" w:space="0" w:color="ACA39A" w:themeColor="accent5"/>
        <w:bottom w:val="single" w:sz="8" w:space="0" w:color="ACA39A" w:themeColor="accent5"/>
      </w:tblBorders>
    </w:tblPr>
    <w:tblStylePr w:type="firstRow">
      <w:pPr>
        <w:spacing w:before="0" w:after="0" w:line="240" w:lineRule="auto"/>
      </w:pPr>
      <w:rPr>
        <w:b/>
        <w:bCs/>
      </w:rPr>
      <w:tblPr/>
      <w:tcPr>
        <w:tcBorders>
          <w:top w:val="single" w:sz="8" w:space="0" w:color="ACA39A" w:themeColor="accent5"/>
          <w:left w:val="nil"/>
          <w:bottom w:val="single" w:sz="8" w:space="0" w:color="ACA39A" w:themeColor="accent5"/>
          <w:right w:val="nil"/>
          <w:insideH w:val="nil"/>
          <w:insideV w:val="nil"/>
        </w:tcBorders>
      </w:tcPr>
    </w:tblStylePr>
    <w:tblStylePr w:type="lastRow">
      <w:pPr>
        <w:spacing w:before="0" w:after="0" w:line="240" w:lineRule="auto"/>
      </w:pPr>
      <w:rPr>
        <w:b/>
        <w:bCs/>
      </w:rPr>
      <w:tblPr/>
      <w:tcPr>
        <w:tcBorders>
          <w:top w:val="single" w:sz="8" w:space="0" w:color="ACA39A" w:themeColor="accent5"/>
          <w:left w:val="nil"/>
          <w:bottom w:val="single" w:sz="8" w:space="0" w:color="ACA39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E8E5" w:themeFill="accent5" w:themeFillTint="3F"/>
      </w:tcPr>
    </w:tblStylePr>
    <w:tblStylePr w:type="band1Horz">
      <w:tblPr/>
      <w:tcPr>
        <w:tcBorders>
          <w:left w:val="nil"/>
          <w:right w:val="nil"/>
          <w:insideH w:val="nil"/>
          <w:insideV w:val="nil"/>
        </w:tcBorders>
        <w:shd w:val="clear" w:color="auto" w:fill="EAE8E5" w:themeFill="accent5" w:themeFillTint="3F"/>
      </w:tcPr>
    </w:tblStylePr>
  </w:style>
  <w:style w:type="paragraph" w:styleId="Eindnoottekst">
    <w:name w:val="endnote text"/>
    <w:aliases w:val="End note text RHVO"/>
    <w:basedOn w:val="ZsysbasisRHVO"/>
    <w:next w:val="Plattetekst1"/>
    <w:rsid w:val="0020607F"/>
  </w:style>
  <w:style w:type="paragraph" w:styleId="Indexkop">
    <w:name w:val="index heading"/>
    <w:basedOn w:val="ZsysbasisRHVO"/>
    <w:next w:val="Plattetekst1"/>
    <w:semiHidden/>
    <w:rsid w:val="0020607F"/>
  </w:style>
  <w:style w:type="paragraph" w:styleId="Kopbronvermelding">
    <w:name w:val="toa heading"/>
    <w:basedOn w:val="ZsysbasisRHVO"/>
    <w:next w:val="Plattetekst1"/>
    <w:semiHidden/>
    <w:rsid w:val="0020607F"/>
  </w:style>
  <w:style w:type="paragraph" w:styleId="Lijstopsomteken5">
    <w:name w:val="List Bullet 5"/>
    <w:basedOn w:val="ZsysbasisRHVO"/>
    <w:next w:val="Plattetekst1"/>
    <w:semiHidden/>
    <w:rsid w:val="00E7078D"/>
    <w:pPr>
      <w:numPr>
        <w:numId w:val="16"/>
      </w:numPr>
      <w:ind w:left="1491" w:hanging="357"/>
    </w:pPr>
  </w:style>
  <w:style w:type="paragraph" w:styleId="Macrotekst">
    <w:name w:val="macro"/>
    <w:basedOn w:val="ZsysbasisRHVO"/>
    <w:next w:val="Plattetekst1"/>
    <w:semiHidden/>
    <w:rsid w:val="0020607F"/>
  </w:style>
  <w:style w:type="paragraph" w:styleId="Tekstopmerking">
    <w:name w:val="annotation text"/>
    <w:basedOn w:val="ZsysbasisRHVO"/>
    <w:next w:val="Plattetekst1"/>
    <w:link w:val="TekstopmerkingChar"/>
    <w:semiHidden/>
    <w:rsid w:val="0020607F"/>
  </w:style>
  <w:style w:type="character" w:styleId="Intensieveverwijzing">
    <w:name w:val="Intense Reference"/>
    <w:basedOn w:val="Standaardalinea-lettertype"/>
    <w:uiPriority w:val="32"/>
    <w:semiHidden/>
    <w:rsid w:val="00FC3FA5"/>
    <w:rPr>
      <w:b/>
      <w:bCs/>
      <w:smallCaps/>
      <w:color w:val="auto"/>
      <w:spacing w:val="5"/>
      <w:u w:val="single"/>
    </w:rPr>
  </w:style>
  <w:style w:type="character" w:styleId="Verwijzingopmerking">
    <w:name w:val="annotation reference"/>
    <w:basedOn w:val="Standaardalinea-lettertype"/>
    <w:semiHidden/>
    <w:rsid w:val="0020607F"/>
    <w:rPr>
      <w:sz w:val="18"/>
      <w:szCs w:val="18"/>
    </w:rPr>
  </w:style>
  <w:style w:type="paragraph" w:customStyle="1" w:styleId="Standardlist1stlevelRHVO">
    <w:name w:val="Standard list 1st level RHVO"/>
    <w:basedOn w:val="ZsysbasisRHVO"/>
    <w:rsid w:val="00636AF4"/>
    <w:pPr>
      <w:numPr>
        <w:numId w:val="37"/>
      </w:numPr>
    </w:pPr>
  </w:style>
  <w:style w:type="paragraph" w:customStyle="1" w:styleId="Standardlist2ndlevelRHVO">
    <w:name w:val="Standard list 2nd level RHVO"/>
    <w:basedOn w:val="ZsysbasisRHVO"/>
    <w:rsid w:val="00636AF4"/>
    <w:pPr>
      <w:numPr>
        <w:ilvl w:val="1"/>
        <w:numId w:val="37"/>
      </w:numPr>
    </w:pPr>
  </w:style>
  <w:style w:type="paragraph" w:customStyle="1" w:styleId="Standardlist3rdlevelRHVO">
    <w:name w:val="Standard list 3rd level RHVO"/>
    <w:basedOn w:val="ZsysbasisRHVO"/>
    <w:rsid w:val="00636AF4"/>
    <w:pPr>
      <w:numPr>
        <w:ilvl w:val="2"/>
        <w:numId w:val="37"/>
      </w:numPr>
    </w:pPr>
  </w:style>
  <w:style w:type="paragraph" w:customStyle="1" w:styleId="Opsomming1">
    <w:name w:val="Opsomming 1"/>
    <w:basedOn w:val="ZsysbasisRHVO"/>
    <w:qFormat/>
    <w:rsid w:val="00892686"/>
    <w:pPr>
      <w:numPr>
        <w:numId w:val="27"/>
      </w:numPr>
    </w:pPr>
  </w:style>
  <w:style w:type="paragraph" w:customStyle="1" w:styleId="Opsomming2">
    <w:name w:val="Opsomming 2"/>
    <w:basedOn w:val="ZsysbasisRHVO"/>
    <w:qFormat/>
    <w:rsid w:val="00892686"/>
    <w:pPr>
      <w:numPr>
        <w:ilvl w:val="1"/>
        <w:numId w:val="27"/>
      </w:numPr>
    </w:pPr>
  </w:style>
  <w:style w:type="paragraph" w:customStyle="1" w:styleId="Opsomming3">
    <w:name w:val="Opsomming 3"/>
    <w:basedOn w:val="ZsysbasisRHVO"/>
    <w:qFormat/>
    <w:rsid w:val="00892686"/>
    <w:pPr>
      <w:numPr>
        <w:ilvl w:val="2"/>
        <w:numId w:val="27"/>
      </w:numPr>
    </w:pPr>
  </w:style>
  <w:style w:type="numbering" w:customStyle="1" w:styleId="BulletedlistRHVO">
    <w:name w:val="Bulleted list RHVO"/>
    <w:uiPriority w:val="99"/>
    <w:semiHidden/>
    <w:rsid w:val="00892686"/>
    <w:pPr>
      <w:numPr>
        <w:numId w:val="1"/>
      </w:numPr>
    </w:pPr>
  </w:style>
  <w:style w:type="paragraph" w:customStyle="1" w:styleId="Opsommingletters1">
    <w:name w:val="Opsomming letters 1"/>
    <w:basedOn w:val="ZsysbasisRHVO"/>
    <w:qFormat/>
    <w:rsid w:val="00B01DA1"/>
    <w:pPr>
      <w:numPr>
        <w:numId w:val="22"/>
      </w:numPr>
    </w:pPr>
  </w:style>
  <w:style w:type="paragraph" w:customStyle="1" w:styleId="Opsommingletters2">
    <w:name w:val="Opsomming letters 2"/>
    <w:basedOn w:val="ZsysbasisRHVO"/>
    <w:qFormat/>
    <w:rsid w:val="00B01DA1"/>
    <w:pPr>
      <w:numPr>
        <w:ilvl w:val="1"/>
        <w:numId w:val="22"/>
      </w:numPr>
    </w:pPr>
  </w:style>
  <w:style w:type="paragraph" w:customStyle="1" w:styleId="opsommingletters3">
    <w:name w:val="opsomming letters 3"/>
    <w:basedOn w:val="ZsysbasisRHVO"/>
    <w:qFormat/>
    <w:rsid w:val="00B01DA1"/>
    <w:pPr>
      <w:numPr>
        <w:ilvl w:val="2"/>
        <w:numId w:val="22"/>
      </w:numPr>
    </w:pPr>
  </w:style>
  <w:style w:type="numbering" w:customStyle="1" w:styleId="LowercaseletterlistRHVO">
    <w:name w:val="Lowercase letter list RHVO"/>
    <w:uiPriority w:val="99"/>
    <w:semiHidden/>
    <w:rsid w:val="00B01DA1"/>
    <w:pPr>
      <w:numPr>
        <w:numId w:val="8"/>
      </w:numPr>
    </w:pPr>
  </w:style>
  <w:style w:type="paragraph" w:customStyle="1" w:styleId="Opsommingcijfers1">
    <w:name w:val="Opsomming cijfers 1"/>
    <w:basedOn w:val="ZsysbasisRHVO"/>
    <w:qFormat/>
    <w:rsid w:val="00B01DA1"/>
    <w:pPr>
      <w:numPr>
        <w:numId w:val="23"/>
      </w:numPr>
    </w:pPr>
  </w:style>
  <w:style w:type="paragraph" w:customStyle="1" w:styleId="opsommingcijfers2">
    <w:name w:val="opsomming cijfers 2"/>
    <w:basedOn w:val="ZsysbasisRHVO"/>
    <w:qFormat/>
    <w:rsid w:val="00B01DA1"/>
    <w:pPr>
      <w:numPr>
        <w:ilvl w:val="1"/>
        <w:numId w:val="23"/>
      </w:numPr>
    </w:pPr>
  </w:style>
  <w:style w:type="paragraph" w:customStyle="1" w:styleId="Opsommingcijfers3">
    <w:name w:val="Opsomming cijfers 3"/>
    <w:basedOn w:val="ZsysbasisRHVO"/>
    <w:qFormat/>
    <w:rsid w:val="00B01DA1"/>
    <w:pPr>
      <w:numPr>
        <w:ilvl w:val="2"/>
        <w:numId w:val="23"/>
      </w:numPr>
    </w:pPr>
  </w:style>
  <w:style w:type="numbering" w:customStyle="1" w:styleId="NumberedlistRHVO">
    <w:name w:val="Numbered list RHVO"/>
    <w:uiPriority w:val="99"/>
    <w:semiHidden/>
    <w:rsid w:val="00B01DA1"/>
    <w:pPr>
      <w:numPr>
        <w:numId w:val="2"/>
      </w:numPr>
    </w:pPr>
  </w:style>
  <w:style w:type="paragraph" w:customStyle="1" w:styleId="Openbulletlist1stlevelRHVO">
    <w:name w:val="Open bullet list 1st level RHVO"/>
    <w:basedOn w:val="ZsysbasisRHVO"/>
    <w:rsid w:val="00E4401E"/>
    <w:pPr>
      <w:numPr>
        <w:numId w:val="28"/>
      </w:numPr>
    </w:pPr>
  </w:style>
  <w:style w:type="paragraph" w:customStyle="1" w:styleId="Openbulletlist2ndlevelRHVO">
    <w:name w:val="Open bullet list 2nd level RHVO"/>
    <w:basedOn w:val="ZsysbasisRHVO"/>
    <w:rsid w:val="00E4401E"/>
    <w:pPr>
      <w:numPr>
        <w:ilvl w:val="1"/>
        <w:numId w:val="28"/>
      </w:numPr>
    </w:pPr>
  </w:style>
  <w:style w:type="paragraph" w:customStyle="1" w:styleId="Openbulletlist3rdlevelRHVO">
    <w:name w:val="Open bullet list 3rd level RHVO"/>
    <w:basedOn w:val="ZsysbasisRHVO"/>
    <w:rsid w:val="00E4401E"/>
    <w:pPr>
      <w:numPr>
        <w:ilvl w:val="2"/>
        <w:numId w:val="28"/>
      </w:numPr>
    </w:pPr>
  </w:style>
  <w:style w:type="numbering" w:customStyle="1" w:styleId="OpenbulletlistRHVO">
    <w:name w:val="Open bullet list RHVO"/>
    <w:uiPriority w:val="99"/>
    <w:semiHidden/>
    <w:rsid w:val="00E4401E"/>
    <w:pPr>
      <w:numPr>
        <w:numId w:val="3"/>
      </w:numPr>
    </w:pPr>
  </w:style>
  <w:style w:type="paragraph" w:customStyle="1" w:styleId="Opsomming4">
    <w:name w:val="Opsomming 4"/>
    <w:basedOn w:val="ZsysbasisRHVO"/>
    <w:qFormat/>
    <w:rsid w:val="00410722"/>
    <w:pPr>
      <w:numPr>
        <w:numId w:val="39"/>
      </w:numPr>
    </w:pPr>
  </w:style>
  <w:style w:type="paragraph" w:customStyle="1" w:styleId="Opsomming5">
    <w:name w:val="Opsomming 5"/>
    <w:basedOn w:val="ZsysbasisRHVO"/>
    <w:qFormat/>
    <w:rsid w:val="00410722"/>
    <w:pPr>
      <w:numPr>
        <w:ilvl w:val="1"/>
        <w:numId w:val="39"/>
      </w:numPr>
    </w:pPr>
  </w:style>
  <w:style w:type="paragraph" w:customStyle="1" w:styleId="Opsomming6">
    <w:name w:val="Opsomming 6"/>
    <w:basedOn w:val="ZsysbasisRHVO"/>
    <w:qFormat/>
    <w:rsid w:val="00410722"/>
    <w:pPr>
      <w:numPr>
        <w:ilvl w:val="2"/>
        <w:numId w:val="39"/>
      </w:numPr>
    </w:pPr>
  </w:style>
  <w:style w:type="numbering" w:customStyle="1" w:styleId="DashedlistRHVO">
    <w:name w:val="Dashed list RHVO"/>
    <w:uiPriority w:val="99"/>
    <w:semiHidden/>
    <w:rsid w:val="00410722"/>
    <w:pPr>
      <w:numPr>
        <w:numId w:val="4"/>
      </w:numPr>
    </w:pPr>
  </w:style>
  <w:style w:type="character" w:styleId="Titelvanboek">
    <w:name w:val="Book Title"/>
    <w:basedOn w:val="Standaardalinea-lettertype"/>
    <w:uiPriority w:val="33"/>
    <w:semiHidden/>
    <w:rsid w:val="00E07762"/>
    <w:rPr>
      <w:b/>
      <w:bCs/>
      <w:smallCaps/>
      <w:spacing w:val="5"/>
    </w:rPr>
  </w:style>
  <w:style w:type="character" w:styleId="Tekstvantijdelijkeaanduiding">
    <w:name w:val="Placeholder Text"/>
    <w:basedOn w:val="zsysVeldMarkering"/>
    <w:uiPriority w:val="99"/>
    <w:semiHidden/>
    <w:rsid w:val="00B10EBF"/>
    <w:rPr>
      <w:color w:val="000000"/>
      <w:bdr w:val="none" w:sz="0" w:space="0" w:color="auto"/>
      <w:shd w:val="clear" w:color="auto" w:fill="FFFF00"/>
    </w:rPr>
  </w:style>
  <w:style w:type="character" w:styleId="Subtieleverwijzing">
    <w:name w:val="Subtle Reference"/>
    <w:basedOn w:val="Standaardalinea-lettertype"/>
    <w:uiPriority w:val="31"/>
    <w:semiHidden/>
    <w:rsid w:val="008736AE"/>
    <w:rPr>
      <w:smallCaps/>
      <w:color w:val="auto"/>
      <w:u w:val="single"/>
    </w:rPr>
  </w:style>
  <w:style w:type="character" w:styleId="Subtielebenadrukking">
    <w:name w:val="Subtle Emphasis"/>
    <w:basedOn w:val="Standaardalinea-lettertype"/>
    <w:uiPriority w:val="19"/>
    <w:semiHidden/>
    <w:rsid w:val="00FC3FA5"/>
    <w:rPr>
      <w:i/>
      <w:iCs/>
      <w:color w:val="auto"/>
    </w:rPr>
  </w:style>
  <w:style w:type="table" w:styleId="Lichtearcering-accent4">
    <w:name w:val="Light Shading Accent 4"/>
    <w:basedOn w:val="Standaardtabel"/>
    <w:uiPriority w:val="60"/>
    <w:rsid w:val="00E07762"/>
    <w:pPr>
      <w:spacing w:line="240" w:lineRule="auto"/>
    </w:pPr>
    <w:rPr>
      <w:color w:val="968A7B" w:themeColor="accent4" w:themeShade="BF"/>
    </w:rPr>
    <w:tblPr>
      <w:tblStyleRowBandSize w:val="1"/>
      <w:tblStyleColBandSize w:val="1"/>
      <w:tblBorders>
        <w:top w:val="single" w:sz="8" w:space="0" w:color="BFB8AF" w:themeColor="accent4"/>
        <w:bottom w:val="single" w:sz="8" w:space="0" w:color="BFB8AF" w:themeColor="accent4"/>
      </w:tblBorders>
    </w:tblPr>
    <w:tblStylePr w:type="firstRow">
      <w:pPr>
        <w:spacing w:before="0" w:after="0" w:line="240" w:lineRule="auto"/>
      </w:pPr>
      <w:rPr>
        <w:b/>
        <w:bCs/>
      </w:rPr>
      <w:tblPr/>
      <w:tcPr>
        <w:tcBorders>
          <w:top w:val="single" w:sz="8" w:space="0" w:color="BFB8AF" w:themeColor="accent4"/>
          <w:left w:val="nil"/>
          <w:bottom w:val="single" w:sz="8" w:space="0" w:color="BFB8AF" w:themeColor="accent4"/>
          <w:right w:val="nil"/>
          <w:insideH w:val="nil"/>
          <w:insideV w:val="nil"/>
        </w:tcBorders>
      </w:tcPr>
    </w:tblStylePr>
    <w:tblStylePr w:type="lastRow">
      <w:pPr>
        <w:spacing w:before="0" w:after="0" w:line="240" w:lineRule="auto"/>
      </w:pPr>
      <w:rPr>
        <w:b/>
        <w:bCs/>
      </w:rPr>
      <w:tblPr/>
      <w:tcPr>
        <w:tcBorders>
          <w:top w:val="single" w:sz="8" w:space="0" w:color="BFB8AF" w:themeColor="accent4"/>
          <w:left w:val="nil"/>
          <w:bottom w:val="single" w:sz="8" w:space="0" w:color="BFB8A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DEB" w:themeFill="accent4" w:themeFillTint="3F"/>
      </w:tcPr>
    </w:tblStylePr>
    <w:tblStylePr w:type="band1Horz">
      <w:tblPr/>
      <w:tcPr>
        <w:tcBorders>
          <w:left w:val="nil"/>
          <w:right w:val="nil"/>
          <w:insideH w:val="nil"/>
          <w:insideV w:val="nil"/>
        </w:tcBorders>
        <w:shd w:val="clear" w:color="auto" w:fill="EFEDEB" w:themeFill="accent4" w:themeFillTint="3F"/>
      </w:tcPr>
    </w:tblStylePr>
  </w:style>
  <w:style w:type="table" w:styleId="Lichtearcering-accent3">
    <w:name w:val="Light Shading Accent 3"/>
    <w:basedOn w:val="Standaardtabel"/>
    <w:uiPriority w:val="60"/>
    <w:rsid w:val="00E07762"/>
    <w:pPr>
      <w:spacing w:line="240" w:lineRule="auto"/>
    </w:pPr>
    <w:rPr>
      <w:color w:val="A99E8F" w:themeColor="accent3" w:themeShade="BF"/>
    </w:rPr>
    <w:tblPr>
      <w:tblStyleRowBandSize w:val="1"/>
      <w:tblStyleColBandSize w:val="1"/>
      <w:tblBorders>
        <w:top w:val="single" w:sz="8" w:space="0" w:color="D7D2CB" w:themeColor="accent3"/>
        <w:bottom w:val="single" w:sz="8" w:space="0" w:color="D7D2CB" w:themeColor="accent3"/>
      </w:tblBorders>
    </w:tblPr>
    <w:tblStylePr w:type="firstRow">
      <w:pPr>
        <w:spacing w:before="0" w:after="0" w:line="240" w:lineRule="auto"/>
      </w:pPr>
      <w:rPr>
        <w:b/>
        <w:bCs/>
      </w:rPr>
      <w:tblPr/>
      <w:tcPr>
        <w:tcBorders>
          <w:top w:val="single" w:sz="8" w:space="0" w:color="D7D2CB" w:themeColor="accent3"/>
          <w:left w:val="nil"/>
          <w:bottom w:val="single" w:sz="8" w:space="0" w:color="D7D2CB" w:themeColor="accent3"/>
          <w:right w:val="nil"/>
          <w:insideH w:val="nil"/>
          <w:insideV w:val="nil"/>
        </w:tcBorders>
      </w:tcPr>
    </w:tblStylePr>
    <w:tblStylePr w:type="lastRow">
      <w:pPr>
        <w:spacing w:before="0" w:after="0" w:line="240" w:lineRule="auto"/>
      </w:pPr>
      <w:rPr>
        <w:b/>
        <w:bCs/>
      </w:rPr>
      <w:tblPr/>
      <w:tcPr>
        <w:tcBorders>
          <w:top w:val="single" w:sz="8" w:space="0" w:color="D7D2CB" w:themeColor="accent3"/>
          <w:left w:val="nil"/>
          <w:bottom w:val="single" w:sz="8" w:space="0" w:color="D7D2C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3F2" w:themeFill="accent3" w:themeFillTint="3F"/>
      </w:tcPr>
    </w:tblStylePr>
    <w:tblStylePr w:type="band1Horz">
      <w:tblPr/>
      <w:tcPr>
        <w:tcBorders>
          <w:left w:val="nil"/>
          <w:right w:val="nil"/>
          <w:insideH w:val="nil"/>
          <w:insideV w:val="nil"/>
        </w:tcBorders>
        <w:shd w:val="clear" w:color="auto" w:fill="F5F3F2" w:themeFill="accent3" w:themeFillTint="3F"/>
      </w:tcPr>
    </w:tblStylePr>
  </w:style>
  <w:style w:type="table" w:styleId="Lichtearcering-accent2">
    <w:name w:val="Light Shading Accent 2"/>
    <w:basedOn w:val="Standaardtabel"/>
    <w:uiPriority w:val="60"/>
    <w:rsid w:val="00E07762"/>
    <w:pPr>
      <w:spacing w:line="240" w:lineRule="auto"/>
    </w:pPr>
    <w:rPr>
      <w:color w:val="524942" w:themeColor="accent2" w:themeShade="BF"/>
    </w:rPr>
    <w:tblPr>
      <w:tblStyleRowBandSize w:val="1"/>
      <w:tblStyleColBandSize w:val="1"/>
      <w:tblBorders>
        <w:top w:val="single" w:sz="8" w:space="0" w:color="6E6259" w:themeColor="accent2"/>
        <w:bottom w:val="single" w:sz="8" w:space="0" w:color="6E6259" w:themeColor="accent2"/>
      </w:tblBorders>
    </w:tblPr>
    <w:tblStylePr w:type="firstRow">
      <w:pPr>
        <w:spacing w:before="0" w:after="0" w:line="240" w:lineRule="auto"/>
      </w:pPr>
      <w:rPr>
        <w:b/>
        <w:bCs/>
      </w:rPr>
      <w:tblPr/>
      <w:tcPr>
        <w:tcBorders>
          <w:top w:val="single" w:sz="8" w:space="0" w:color="6E6259" w:themeColor="accent2"/>
          <w:left w:val="nil"/>
          <w:bottom w:val="single" w:sz="8" w:space="0" w:color="6E6259" w:themeColor="accent2"/>
          <w:right w:val="nil"/>
          <w:insideH w:val="nil"/>
          <w:insideV w:val="nil"/>
        </w:tcBorders>
      </w:tcPr>
    </w:tblStylePr>
    <w:tblStylePr w:type="lastRow">
      <w:pPr>
        <w:spacing w:before="0" w:after="0" w:line="240" w:lineRule="auto"/>
      </w:pPr>
      <w:rPr>
        <w:b/>
        <w:bCs/>
      </w:rPr>
      <w:tblPr/>
      <w:tcPr>
        <w:tcBorders>
          <w:top w:val="single" w:sz="8" w:space="0" w:color="6E6259" w:themeColor="accent2"/>
          <w:left w:val="nil"/>
          <w:bottom w:val="single" w:sz="8" w:space="0" w:color="6E625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D7D4" w:themeFill="accent2" w:themeFillTint="3F"/>
      </w:tcPr>
    </w:tblStylePr>
    <w:tblStylePr w:type="band1Horz">
      <w:tblPr/>
      <w:tcPr>
        <w:tcBorders>
          <w:left w:val="nil"/>
          <w:right w:val="nil"/>
          <w:insideH w:val="nil"/>
          <w:insideV w:val="nil"/>
        </w:tcBorders>
        <w:shd w:val="clear" w:color="auto" w:fill="DCD7D4" w:themeFill="accent2" w:themeFillTint="3F"/>
      </w:tcPr>
    </w:tblStylePr>
  </w:style>
  <w:style w:type="table" w:styleId="Lichtraster-accent6">
    <w:name w:val="Light Grid Accent 6"/>
    <w:basedOn w:val="Standaardtabel"/>
    <w:uiPriority w:val="62"/>
    <w:rsid w:val="00E07762"/>
    <w:pPr>
      <w:spacing w:line="240" w:lineRule="auto"/>
    </w:pPr>
    <w:tblPr>
      <w:tblStyleRowBandSize w:val="1"/>
      <w:tblStyleColBandSize w:val="1"/>
      <w:tblBorders>
        <w:top w:val="single" w:sz="8" w:space="0" w:color="E66208" w:themeColor="accent6"/>
        <w:left w:val="single" w:sz="8" w:space="0" w:color="E66208" w:themeColor="accent6"/>
        <w:bottom w:val="single" w:sz="8" w:space="0" w:color="E66208" w:themeColor="accent6"/>
        <w:right w:val="single" w:sz="8" w:space="0" w:color="E66208" w:themeColor="accent6"/>
        <w:insideH w:val="single" w:sz="8" w:space="0" w:color="E66208" w:themeColor="accent6"/>
        <w:insideV w:val="single" w:sz="8" w:space="0" w:color="E6620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66208" w:themeColor="accent6"/>
          <w:left w:val="single" w:sz="8" w:space="0" w:color="E66208" w:themeColor="accent6"/>
          <w:bottom w:val="single" w:sz="18" w:space="0" w:color="E66208" w:themeColor="accent6"/>
          <w:right w:val="single" w:sz="8" w:space="0" w:color="E66208" w:themeColor="accent6"/>
          <w:insideH w:val="nil"/>
          <w:insideV w:val="single" w:sz="8" w:space="0" w:color="E6620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6208" w:themeColor="accent6"/>
          <w:left w:val="single" w:sz="8" w:space="0" w:color="E66208" w:themeColor="accent6"/>
          <w:bottom w:val="single" w:sz="8" w:space="0" w:color="E66208" w:themeColor="accent6"/>
          <w:right w:val="single" w:sz="8" w:space="0" w:color="E66208" w:themeColor="accent6"/>
          <w:insideH w:val="nil"/>
          <w:insideV w:val="single" w:sz="8" w:space="0" w:color="E6620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6208" w:themeColor="accent6"/>
          <w:left w:val="single" w:sz="8" w:space="0" w:color="E66208" w:themeColor="accent6"/>
          <w:bottom w:val="single" w:sz="8" w:space="0" w:color="E66208" w:themeColor="accent6"/>
          <w:right w:val="single" w:sz="8" w:space="0" w:color="E66208" w:themeColor="accent6"/>
        </w:tcBorders>
      </w:tcPr>
    </w:tblStylePr>
    <w:tblStylePr w:type="band1Vert">
      <w:tblPr/>
      <w:tcPr>
        <w:tcBorders>
          <w:top w:val="single" w:sz="8" w:space="0" w:color="E66208" w:themeColor="accent6"/>
          <w:left w:val="single" w:sz="8" w:space="0" w:color="E66208" w:themeColor="accent6"/>
          <w:bottom w:val="single" w:sz="8" w:space="0" w:color="E66208" w:themeColor="accent6"/>
          <w:right w:val="single" w:sz="8" w:space="0" w:color="E66208" w:themeColor="accent6"/>
        </w:tcBorders>
        <w:shd w:val="clear" w:color="auto" w:fill="FCD7BD" w:themeFill="accent6" w:themeFillTint="3F"/>
      </w:tcPr>
    </w:tblStylePr>
    <w:tblStylePr w:type="band1Horz">
      <w:tblPr/>
      <w:tcPr>
        <w:tcBorders>
          <w:top w:val="single" w:sz="8" w:space="0" w:color="E66208" w:themeColor="accent6"/>
          <w:left w:val="single" w:sz="8" w:space="0" w:color="E66208" w:themeColor="accent6"/>
          <w:bottom w:val="single" w:sz="8" w:space="0" w:color="E66208" w:themeColor="accent6"/>
          <w:right w:val="single" w:sz="8" w:space="0" w:color="E66208" w:themeColor="accent6"/>
          <w:insideV w:val="single" w:sz="8" w:space="0" w:color="E66208" w:themeColor="accent6"/>
        </w:tcBorders>
        <w:shd w:val="clear" w:color="auto" w:fill="FCD7BD" w:themeFill="accent6" w:themeFillTint="3F"/>
      </w:tcPr>
    </w:tblStylePr>
    <w:tblStylePr w:type="band2Horz">
      <w:tblPr/>
      <w:tcPr>
        <w:tcBorders>
          <w:top w:val="single" w:sz="8" w:space="0" w:color="E66208" w:themeColor="accent6"/>
          <w:left w:val="single" w:sz="8" w:space="0" w:color="E66208" w:themeColor="accent6"/>
          <w:bottom w:val="single" w:sz="8" w:space="0" w:color="E66208" w:themeColor="accent6"/>
          <w:right w:val="single" w:sz="8" w:space="0" w:color="E66208" w:themeColor="accent6"/>
          <w:insideV w:val="single" w:sz="8" w:space="0" w:color="E66208" w:themeColor="accent6"/>
        </w:tcBorders>
      </w:tcPr>
    </w:tblStylePr>
  </w:style>
  <w:style w:type="table" w:styleId="Lichtraster-accent5">
    <w:name w:val="Light Grid Accent 5"/>
    <w:basedOn w:val="Standaardtabel"/>
    <w:uiPriority w:val="62"/>
    <w:rsid w:val="00E07762"/>
    <w:pPr>
      <w:spacing w:line="240" w:lineRule="auto"/>
    </w:pPr>
    <w:tblPr>
      <w:tblStyleRowBandSize w:val="1"/>
      <w:tblStyleColBandSize w:val="1"/>
      <w:tblBorders>
        <w:top w:val="single" w:sz="8" w:space="0" w:color="ACA39A" w:themeColor="accent5"/>
        <w:left w:val="single" w:sz="8" w:space="0" w:color="ACA39A" w:themeColor="accent5"/>
        <w:bottom w:val="single" w:sz="8" w:space="0" w:color="ACA39A" w:themeColor="accent5"/>
        <w:right w:val="single" w:sz="8" w:space="0" w:color="ACA39A" w:themeColor="accent5"/>
        <w:insideH w:val="single" w:sz="8" w:space="0" w:color="ACA39A" w:themeColor="accent5"/>
        <w:insideV w:val="single" w:sz="8" w:space="0" w:color="ACA39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CA39A" w:themeColor="accent5"/>
          <w:left w:val="single" w:sz="8" w:space="0" w:color="ACA39A" w:themeColor="accent5"/>
          <w:bottom w:val="single" w:sz="18" w:space="0" w:color="ACA39A" w:themeColor="accent5"/>
          <w:right w:val="single" w:sz="8" w:space="0" w:color="ACA39A" w:themeColor="accent5"/>
          <w:insideH w:val="nil"/>
          <w:insideV w:val="single" w:sz="8" w:space="0" w:color="ACA39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CA39A" w:themeColor="accent5"/>
          <w:left w:val="single" w:sz="8" w:space="0" w:color="ACA39A" w:themeColor="accent5"/>
          <w:bottom w:val="single" w:sz="8" w:space="0" w:color="ACA39A" w:themeColor="accent5"/>
          <w:right w:val="single" w:sz="8" w:space="0" w:color="ACA39A" w:themeColor="accent5"/>
          <w:insideH w:val="nil"/>
          <w:insideV w:val="single" w:sz="8" w:space="0" w:color="ACA39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CA39A" w:themeColor="accent5"/>
          <w:left w:val="single" w:sz="8" w:space="0" w:color="ACA39A" w:themeColor="accent5"/>
          <w:bottom w:val="single" w:sz="8" w:space="0" w:color="ACA39A" w:themeColor="accent5"/>
          <w:right w:val="single" w:sz="8" w:space="0" w:color="ACA39A" w:themeColor="accent5"/>
        </w:tcBorders>
      </w:tcPr>
    </w:tblStylePr>
    <w:tblStylePr w:type="band1Vert">
      <w:tblPr/>
      <w:tcPr>
        <w:tcBorders>
          <w:top w:val="single" w:sz="8" w:space="0" w:color="ACA39A" w:themeColor="accent5"/>
          <w:left w:val="single" w:sz="8" w:space="0" w:color="ACA39A" w:themeColor="accent5"/>
          <w:bottom w:val="single" w:sz="8" w:space="0" w:color="ACA39A" w:themeColor="accent5"/>
          <w:right w:val="single" w:sz="8" w:space="0" w:color="ACA39A" w:themeColor="accent5"/>
        </w:tcBorders>
        <w:shd w:val="clear" w:color="auto" w:fill="EAE8E5" w:themeFill="accent5" w:themeFillTint="3F"/>
      </w:tcPr>
    </w:tblStylePr>
    <w:tblStylePr w:type="band1Horz">
      <w:tblPr/>
      <w:tcPr>
        <w:tcBorders>
          <w:top w:val="single" w:sz="8" w:space="0" w:color="ACA39A" w:themeColor="accent5"/>
          <w:left w:val="single" w:sz="8" w:space="0" w:color="ACA39A" w:themeColor="accent5"/>
          <w:bottom w:val="single" w:sz="8" w:space="0" w:color="ACA39A" w:themeColor="accent5"/>
          <w:right w:val="single" w:sz="8" w:space="0" w:color="ACA39A" w:themeColor="accent5"/>
          <w:insideV w:val="single" w:sz="8" w:space="0" w:color="ACA39A" w:themeColor="accent5"/>
        </w:tcBorders>
        <w:shd w:val="clear" w:color="auto" w:fill="EAE8E5" w:themeFill="accent5" w:themeFillTint="3F"/>
      </w:tcPr>
    </w:tblStylePr>
    <w:tblStylePr w:type="band2Horz">
      <w:tblPr/>
      <w:tcPr>
        <w:tcBorders>
          <w:top w:val="single" w:sz="8" w:space="0" w:color="ACA39A" w:themeColor="accent5"/>
          <w:left w:val="single" w:sz="8" w:space="0" w:color="ACA39A" w:themeColor="accent5"/>
          <w:bottom w:val="single" w:sz="8" w:space="0" w:color="ACA39A" w:themeColor="accent5"/>
          <w:right w:val="single" w:sz="8" w:space="0" w:color="ACA39A" w:themeColor="accent5"/>
          <w:insideV w:val="single" w:sz="8" w:space="0" w:color="ACA39A" w:themeColor="accent5"/>
        </w:tcBorders>
      </w:tcPr>
    </w:tblStylePr>
  </w:style>
  <w:style w:type="table" w:styleId="Lichtraster-accent4">
    <w:name w:val="Light Grid Accent 4"/>
    <w:basedOn w:val="Standaardtabel"/>
    <w:uiPriority w:val="62"/>
    <w:rsid w:val="00E07762"/>
    <w:pPr>
      <w:spacing w:line="240" w:lineRule="auto"/>
    </w:pPr>
    <w:tblPr>
      <w:tblStyleRowBandSize w:val="1"/>
      <w:tblStyleColBandSize w:val="1"/>
      <w:tblBorders>
        <w:top w:val="single" w:sz="8" w:space="0" w:color="BFB8AF" w:themeColor="accent4"/>
        <w:left w:val="single" w:sz="8" w:space="0" w:color="BFB8AF" w:themeColor="accent4"/>
        <w:bottom w:val="single" w:sz="8" w:space="0" w:color="BFB8AF" w:themeColor="accent4"/>
        <w:right w:val="single" w:sz="8" w:space="0" w:color="BFB8AF" w:themeColor="accent4"/>
        <w:insideH w:val="single" w:sz="8" w:space="0" w:color="BFB8AF" w:themeColor="accent4"/>
        <w:insideV w:val="single" w:sz="8" w:space="0" w:color="BFB8A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FB8AF" w:themeColor="accent4"/>
          <w:left w:val="single" w:sz="8" w:space="0" w:color="BFB8AF" w:themeColor="accent4"/>
          <w:bottom w:val="single" w:sz="18" w:space="0" w:color="BFB8AF" w:themeColor="accent4"/>
          <w:right w:val="single" w:sz="8" w:space="0" w:color="BFB8AF" w:themeColor="accent4"/>
          <w:insideH w:val="nil"/>
          <w:insideV w:val="single" w:sz="8" w:space="0" w:color="BFB8A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B8AF" w:themeColor="accent4"/>
          <w:left w:val="single" w:sz="8" w:space="0" w:color="BFB8AF" w:themeColor="accent4"/>
          <w:bottom w:val="single" w:sz="8" w:space="0" w:color="BFB8AF" w:themeColor="accent4"/>
          <w:right w:val="single" w:sz="8" w:space="0" w:color="BFB8AF" w:themeColor="accent4"/>
          <w:insideH w:val="nil"/>
          <w:insideV w:val="single" w:sz="8" w:space="0" w:color="BFB8A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B8AF" w:themeColor="accent4"/>
          <w:left w:val="single" w:sz="8" w:space="0" w:color="BFB8AF" w:themeColor="accent4"/>
          <w:bottom w:val="single" w:sz="8" w:space="0" w:color="BFB8AF" w:themeColor="accent4"/>
          <w:right w:val="single" w:sz="8" w:space="0" w:color="BFB8AF" w:themeColor="accent4"/>
        </w:tcBorders>
      </w:tcPr>
    </w:tblStylePr>
    <w:tblStylePr w:type="band1Vert">
      <w:tblPr/>
      <w:tcPr>
        <w:tcBorders>
          <w:top w:val="single" w:sz="8" w:space="0" w:color="BFB8AF" w:themeColor="accent4"/>
          <w:left w:val="single" w:sz="8" w:space="0" w:color="BFB8AF" w:themeColor="accent4"/>
          <w:bottom w:val="single" w:sz="8" w:space="0" w:color="BFB8AF" w:themeColor="accent4"/>
          <w:right w:val="single" w:sz="8" w:space="0" w:color="BFB8AF" w:themeColor="accent4"/>
        </w:tcBorders>
        <w:shd w:val="clear" w:color="auto" w:fill="EFEDEB" w:themeFill="accent4" w:themeFillTint="3F"/>
      </w:tcPr>
    </w:tblStylePr>
    <w:tblStylePr w:type="band1Horz">
      <w:tblPr/>
      <w:tcPr>
        <w:tcBorders>
          <w:top w:val="single" w:sz="8" w:space="0" w:color="BFB8AF" w:themeColor="accent4"/>
          <w:left w:val="single" w:sz="8" w:space="0" w:color="BFB8AF" w:themeColor="accent4"/>
          <w:bottom w:val="single" w:sz="8" w:space="0" w:color="BFB8AF" w:themeColor="accent4"/>
          <w:right w:val="single" w:sz="8" w:space="0" w:color="BFB8AF" w:themeColor="accent4"/>
          <w:insideV w:val="single" w:sz="8" w:space="0" w:color="BFB8AF" w:themeColor="accent4"/>
        </w:tcBorders>
        <w:shd w:val="clear" w:color="auto" w:fill="EFEDEB" w:themeFill="accent4" w:themeFillTint="3F"/>
      </w:tcPr>
    </w:tblStylePr>
    <w:tblStylePr w:type="band2Horz">
      <w:tblPr/>
      <w:tcPr>
        <w:tcBorders>
          <w:top w:val="single" w:sz="8" w:space="0" w:color="BFB8AF" w:themeColor="accent4"/>
          <w:left w:val="single" w:sz="8" w:space="0" w:color="BFB8AF" w:themeColor="accent4"/>
          <w:bottom w:val="single" w:sz="8" w:space="0" w:color="BFB8AF" w:themeColor="accent4"/>
          <w:right w:val="single" w:sz="8" w:space="0" w:color="BFB8AF" w:themeColor="accent4"/>
          <w:insideV w:val="single" w:sz="8" w:space="0" w:color="BFB8AF" w:themeColor="accent4"/>
        </w:tcBorders>
      </w:tcPr>
    </w:tblStylePr>
  </w:style>
  <w:style w:type="table" w:styleId="Lichtraster-accent3">
    <w:name w:val="Light Grid Accent 3"/>
    <w:basedOn w:val="Standaardtabel"/>
    <w:uiPriority w:val="62"/>
    <w:rsid w:val="00E07762"/>
    <w:pPr>
      <w:spacing w:line="240" w:lineRule="auto"/>
    </w:pPr>
    <w:tblPr>
      <w:tblStyleRowBandSize w:val="1"/>
      <w:tblStyleColBandSize w:val="1"/>
      <w:tblBorders>
        <w:top w:val="single" w:sz="8" w:space="0" w:color="D7D2CB" w:themeColor="accent3"/>
        <w:left w:val="single" w:sz="8" w:space="0" w:color="D7D2CB" w:themeColor="accent3"/>
        <w:bottom w:val="single" w:sz="8" w:space="0" w:color="D7D2CB" w:themeColor="accent3"/>
        <w:right w:val="single" w:sz="8" w:space="0" w:color="D7D2CB" w:themeColor="accent3"/>
        <w:insideH w:val="single" w:sz="8" w:space="0" w:color="D7D2CB" w:themeColor="accent3"/>
        <w:insideV w:val="single" w:sz="8" w:space="0" w:color="D7D2C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7D2CB" w:themeColor="accent3"/>
          <w:left w:val="single" w:sz="8" w:space="0" w:color="D7D2CB" w:themeColor="accent3"/>
          <w:bottom w:val="single" w:sz="18" w:space="0" w:color="D7D2CB" w:themeColor="accent3"/>
          <w:right w:val="single" w:sz="8" w:space="0" w:color="D7D2CB" w:themeColor="accent3"/>
          <w:insideH w:val="nil"/>
          <w:insideV w:val="single" w:sz="8" w:space="0" w:color="D7D2C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7D2CB" w:themeColor="accent3"/>
          <w:left w:val="single" w:sz="8" w:space="0" w:color="D7D2CB" w:themeColor="accent3"/>
          <w:bottom w:val="single" w:sz="8" w:space="0" w:color="D7D2CB" w:themeColor="accent3"/>
          <w:right w:val="single" w:sz="8" w:space="0" w:color="D7D2CB" w:themeColor="accent3"/>
          <w:insideH w:val="nil"/>
          <w:insideV w:val="single" w:sz="8" w:space="0" w:color="D7D2C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7D2CB" w:themeColor="accent3"/>
          <w:left w:val="single" w:sz="8" w:space="0" w:color="D7D2CB" w:themeColor="accent3"/>
          <w:bottom w:val="single" w:sz="8" w:space="0" w:color="D7D2CB" w:themeColor="accent3"/>
          <w:right w:val="single" w:sz="8" w:space="0" w:color="D7D2CB" w:themeColor="accent3"/>
        </w:tcBorders>
      </w:tcPr>
    </w:tblStylePr>
    <w:tblStylePr w:type="band1Vert">
      <w:tblPr/>
      <w:tcPr>
        <w:tcBorders>
          <w:top w:val="single" w:sz="8" w:space="0" w:color="D7D2CB" w:themeColor="accent3"/>
          <w:left w:val="single" w:sz="8" w:space="0" w:color="D7D2CB" w:themeColor="accent3"/>
          <w:bottom w:val="single" w:sz="8" w:space="0" w:color="D7D2CB" w:themeColor="accent3"/>
          <w:right w:val="single" w:sz="8" w:space="0" w:color="D7D2CB" w:themeColor="accent3"/>
        </w:tcBorders>
        <w:shd w:val="clear" w:color="auto" w:fill="F5F3F2" w:themeFill="accent3" w:themeFillTint="3F"/>
      </w:tcPr>
    </w:tblStylePr>
    <w:tblStylePr w:type="band1Horz">
      <w:tblPr/>
      <w:tcPr>
        <w:tcBorders>
          <w:top w:val="single" w:sz="8" w:space="0" w:color="D7D2CB" w:themeColor="accent3"/>
          <w:left w:val="single" w:sz="8" w:space="0" w:color="D7D2CB" w:themeColor="accent3"/>
          <w:bottom w:val="single" w:sz="8" w:space="0" w:color="D7D2CB" w:themeColor="accent3"/>
          <w:right w:val="single" w:sz="8" w:space="0" w:color="D7D2CB" w:themeColor="accent3"/>
          <w:insideV w:val="single" w:sz="8" w:space="0" w:color="D7D2CB" w:themeColor="accent3"/>
        </w:tcBorders>
        <w:shd w:val="clear" w:color="auto" w:fill="F5F3F2" w:themeFill="accent3" w:themeFillTint="3F"/>
      </w:tcPr>
    </w:tblStylePr>
    <w:tblStylePr w:type="band2Horz">
      <w:tblPr/>
      <w:tcPr>
        <w:tcBorders>
          <w:top w:val="single" w:sz="8" w:space="0" w:color="D7D2CB" w:themeColor="accent3"/>
          <w:left w:val="single" w:sz="8" w:space="0" w:color="D7D2CB" w:themeColor="accent3"/>
          <w:bottom w:val="single" w:sz="8" w:space="0" w:color="D7D2CB" w:themeColor="accent3"/>
          <w:right w:val="single" w:sz="8" w:space="0" w:color="D7D2CB" w:themeColor="accent3"/>
          <w:insideV w:val="single" w:sz="8" w:space="0" w:color="D7D2CB" w:themeColor="accent3"/>
        </w:tcBorders>
      </w:tcPr>
    </w:tblStylePr>
  </w:style>
  <w:style w:type="table" w:styleId="Lichtraster-accent2">
    <w:name w:val="Light Grid Accent 2"/>
    <w:basedOn w:val="Standaardtabel"/>
    <w:uiPriority w:val="62"/>
    <w:rsid w:val="00E07762"/>
    <w:pPr>
      <w:spacing w:line="240" w:lineRule="auto"/>
    </w:pPr>
    <w:tblPr>
      <w:tblStyleRowBandSize w:val="1"/>
      <w:tblStyleColBandSize w:val="1"/>
      <w:tblBorders>
        <w:top w:val="single" w:sz="8" w:space="0" w:color="6E6259" w:themeColor="accent2"/>
        <w:left w:val="single" w:sz="8" w:space="0" w:color="6E6259" w:themeColor="accent2"/>
        <w:bottom w:val="single" w:sz="8" w:space="0" w:color="6E6259" w:themeColor="accent2"/>
        <w:right w:val="single" w:sz="8" w:space="0" w:color="6E6259" w:themeColor="accent2"/>
        <w:insideH w:val="single" w:sz="8" w:space="0" w:color="6E6259" w:themeColor="accent2"/>
        <w:insideV w:val="single" w:sz="8" w:space="0" w:color="6E625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E6259" w:themeColor="accent2"/>
          <w:left w:val="single" w:sz="8" w:space="0" w:color="6E6259" w:themeColor="accent2"/>
          <w:bottom w:val="single" w:sz="18" w:space="0" w:color="6E6259" w:themeColor="accent2"/>
          <w:right w:val="single" w:sz="8" w:space="0" w:color="6E6259" w:themeColor="accent2"/>
          <w:insideH w:val="nil"/>
          <w:insideV w:val="single" w:sz="8" w:space="0" w:color="6E625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E6259" w:themeColor="accent2"/>
          <w:left w:val="single" w:sz="8" w:space="0" w:color="6E6259" w:themeColor="accent2"/>
          <w:bottom w:val="single" w:sz="8" w:space="0" w:color="6E6259" w:themeColor="accent2"/>
          <w:right w:val="single" w:sz="8" w:space="0" w:color="6E6259" w:themeColor="accent2"/>
          <w:insideH w:val="nil"/>
          <w:insideV w:val="single" w:sz="8" w:space="0" w:color="6E625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E6259" w:themeColor="accent2"/>
          <w:left w:val="single" w:sz="8" w:space="0" w:color="6E6259" w:themeColor="accent2"/>
          <w:bottom w:val="single" w:sz="8" w:space="0" w:color="6E6259" w:themeColor="accent2"/>
          <w:right w:val="single" w:sz="8" w:space="0" w:color="6E6259" w:themeColor="accent2"/>
        </w:tcBorders>
      </w:tcPr>
    </w:tblStylePr>
    <w:tblStylePr w:type="band1Vert">
      <w:tblPr/>
      <w:tcPr>
        <w:tcBorders>
          <w:top w:val="single" w:sz="8" w:space="0" w:color="6E6259" w:themeColor="accent2"/>
          <w:left w:val="single" w:sz="8" w:space="0" w:color="6E6259" w:themeColor="accent2"/>
          <w:bottom w:val="single" w:sz="8" w:space="0" w:color="6E6259" w:themeColor="accent2"/>
          <w:right w:val="single" w:sz="8" w:space="0" w:color="6E6259" w:themeColor="accent2"/>
        </w:tcBorders>
        <w:shd w:val="clear" w:color="auto" w:fill="DCD7D4" w:themeFill="accent2" w:themeFillTint="3F"/>
      </w:tcPr>
    </w:tblStylePr>
    <w:tblStylePr w:type="band1Horz">
      <w:tblPr/>
      <w:tcPr>
        <w:tcBorders>
          <w:top w:val="single" w:sz="8" w:space="0" w:color="6E6259" w:themeColor="accent2"/>
          <w:left w:val="single" w:sz="8" w:space="0" w:color="6E6259" w:themeColor="accent2"/>
          <w:bottom w:val="single" w:sz="8" w:space="0" w:color="6E6259" w:themeColor="accent2"/>
          <w:right w:val="single" w:sz="8" w:space="0" w:color="6E6259" w:themeColor="accent2"/>
          <w:insideV w:val="single" w:sz="8" w:space="0" w:color="6E6259" w:themeColor="accent2"/>
        </w:tcBorders>
        <w:shd w:val="clear" w:color="auto" w:fill="DCD7D4" w:themeFill="accent2" w:themeFillTint="3F"/>
      </w:tcPr>
    </w:tblStylePr>
    <w:tblStylePr w:type="band2Horz">
      <w:tblPr/>
      <w:tcPr>
        <w:tcBorders>
          <w:top w:val="single" w:sz="8" w:space="0" w:color="6E6259" w:themeColor="accent2"/>
          <w:left w:val="single" w:sz="8" w:space="0" w:color="6E6259" w:themeColor="accent2"/>
          <w:bottom w:val="single" w:sz="8" w:space="0" w:color="6E6259" w:themeColor="accent2"/>
          <w:right w:val="single" w:sz="8" w:space="0" w:color="6E6259" w:themeColor="accent2"/>
          <w:insideV w:val="single" w:sz="8" w:space="0" w:color="6E6259" w:themeColor="accent2"/>
        </w:tcBorders>
      </w:tcPr>
    </w:tblStylePr>
  </w:style>
  <w:style w:type="table" w:styleId="Kleurrijkelijst-accent6">
    <w:name w:val="Colorful List Accent 6"/>
    <w:basedOn w:val="Standaardtabel"/>
    <w:uiPriority w:val="72"/>
    <w:rsid w:val="00E07762"/>
    <w:pPr>
      <w:spacing w:line="240" w:lineRule="auto"/>
    </w:pPr>
    <w:rPr>
      <w:color w:val="000000" w:themeColor="text1"/>
    </w:rPr>
    <w:tblPr>
      <w:tblStyleRowBandSize w:val="1"/>
      <w:tblStyleColBandSize w:val="1"/>
    </w:tblPr>
    <w:tcPr>
      <w:shd w:val="clear" w:color="auto" w:fill="FEEFE5" w:themeFill="accent6" w:themeFillTint="19"/>
    </w:tcPr>
    <w:tblStylePr w:type="firstRow">
      <w:rPr>
        <w:b/>
        <w:bCs/>
        <w:color w:val="FFFFFF" w:themeColor="background1"/>
      </w:rPr>
      <w:tblPr/>
      <w:tcPr>
        <w:tcBorders>
          <w:bottom w:val="single" w:sz="12" w:space="0" w:color="FFFFFF" w:themeColor="background1"/>
        </w:tcBorders>
        <w:shd w:val="clear" w:color="auto" w:fill="8E8276" w:themeFill="accent5" w:themeFillShade="CC"/>
      </w:tcPr>
    </w:tblStylePr>
    <w:tblStylePr w:type="lastRow">
      <w:rPr>
        <w:b/>
        <w:bCs/>
        <w:color w:val="8E827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D7BD" w:themeFill="accent6" w:themeFillTint="3F"/>
      </w:tcPr>
    </w:tblStylePr>
    <w:tblStylePr w:type="band1Horz">
      <w:tblPr/>
      <w:tcPr>
        <w:shd w:val="clear" w:color="auto" w:fill="FDDECA" w:themeFill="accent6" w:themeFillTint="33"/>
      </w:tcPr>
    </w:tblStylePr>
  </w:style>
  <w:style w:type="table" w:styleId="Kleurrijkelijst-accent5">
    <w:name w:val="Colorful List Accent 5"/>
    <w:basedOn w:val="Standaardtabel"/>
    <w:uiPriority w:val="72"/>
    <w:rsid w:val="00E07762"/>
    <w:pPr>
      <w:spacing w:line="240" w:lineRule="auto"/>
    </w:pPr>
    <w:rPr>
      <w:color w:val="000000" w:themeColor="text1"/>
    </w:rPr>
    <w:tblPr>
      <w:tblStyleRowBandSize w:val="1"/>
      <w:tblStyleColBandSize w:val="1"/>
    </w:tblPr>
    <w:tcPr>
      <w:shd w:val="clear" w:color="auto" w:fill="F6F5F4" w:themeFill="accent5" w:themeFillTint="19"/>
    </w:tcPr>
    <w:tblStylePr w:type="firstRow">
      <w:rPr>
        <w:b/>
        <w:bCs/>
        <w:color w:val="FFFFFF" w:themeColor="background1"/>
      </w:rPr>
      <w:tblPr/>
      <w:tcPr>
        <w:tcBorders>
          <w:bottom w:val="single" w:sz="12" w:space="0" w:color="FFFFFF" w:themeColor="background1"/>
        </w:tcBorders>
        <w:shd w:val="clear" w:color="auto" w:fill="B74E06" w:themeFill="accent6" w:themeFillShade="CC"/>
      </w:tcPr>
    </w:tblStylePr>
    <w:tblStylePr w:type="lastRow">
      <w:rPr>
        <w:b/>
        <w:bCs/>
        <w:color w:val="B74E0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E8E5" w:themeFill="accent5" w:themeFillTint="3F"/>
      </w:tcPr>
    </w:tblStylePr>
    <w:tblStylePr w:type="band1Horz">
      <w:tblPr/>
      <w:tcPr>
        <w:shd w:val="clear" w:color="auto" w:fill="EEECEA" w:themeFill="accent5" w:themeFillTint="33"/>
      </w:tcPr>
    </w:tblStylePr>
  </w:style>
  <w:style w:type="table" w:styleId="Kleurrijkelijst-accent4">
    <w:name w:val="Colorful List Accent 4"/>
    <w:basedOn w:val="Standaardtabel"/>
    <w:uiPriority w:val="72"/>
    <w:rsid w:val="00E07762"/>
    <w:pPr>
      <w:spacing w:line="240" w:lineRule="auto"/>
    </w:pPr>
    <w:rPr>
      <w:color w:val="000000" w:themeColor="text1"/>
    </w:rPr>
    <w:tblPr>
      <w:tblStyleRowBandSize w:val="1"/>
      <w:tblStyleColBandSize w:val="1"/>
    </w:tblPr>
    <w:tcPr>
      <w:shd w:val="clear" w:color="auto" w:fill="F8F7F7" w:themeFill="accent4" w:themeFillTint="19"/>
    </w:tcPr>
    <w:tblStylePr w:type="firstRow">
      <w:rPr>
        <w:b/>
        <w:bCs/>
        <w:color w:val="FFFFFF" w:themeColor="background1"/>
      </w:rPr>
      <w:tblPr/>
      <w:tcPr>
        <w:tcBorders>
          <w:bottom w:val="single" w:sz="12" w:space="0" w:color="FFFFFF" w:themeColor="background1"/>
        </w:tcBorders>
        <w:shd w:val="clear" w:color="auto" w:fill="B2A99B" w:themeFill="accent3" w:themeFillShade="CC"/>
      </w:tcPr>
    </w:tblStylePr>
    <w:tblStylePr w:type="lastRow">
      <w:rPr>
        <w:b/>
        <w:bCs/>
        <w:color w:val="B2A99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DEB" w:themeFill="accent4" w:themeFillTint="3F"/>
      </w:tcPr>
    </w:tblStylePr>
    <w:tblStylePr w:type="band1Horz">
      <w:tblPr/>
      <w:tcPr>
        <w:shd w:val="clear" w:color="auto" w:fill="F2F0EE" w:themeFill="accent4" w:themeFillTint="33"/>
      </w:tcPr>
    </w:tblStylePr>
  </w:style>
  <w:style w:type="table" w:styleId="Kleurrijkelijst-accent3">
    <w:name w:val="Colorful List Accent 3"/>
    <w:basedOn w:val="Standaardtabel"/>
    <w:uiPriority w:val="72"/>
    <w:rsid w:val="00E07762"/>
    <w:pPr>
      <w:spacing w:line="240" w:lineRule="auto"/>
    </w:pPr>
    <w:rPr>
      <w:color w:val="000000" w:themeColor="text1"/>
    </w:rPr>
    <w:tblPr>
      <w:tblStyleRowBandSize w:val="1"/>
      <w:tblStyleColBandSize w:val="1"/>
    </w:tblPr>
    <w:tcPr>
      <w:shd w:val="clear" w:color="auto" w:fill="FBFAF9" w:themeFill="accent3" w:themeFillTint="19"/>
    </w:tcPr>
    <w:tblStylePr w:type="firstRow">
      <w:rPr>
        <w:b/>
        <w:bCs/>
        <w:color w:val="FFFFFF" w:themeColor="background1"/>
      </w:rPr>
      <w:tblPr/>
      <w:tcPr>
        <w:tcBorders>
          <w:bottom w:val="single" w:sz="12" w:space="0" w:color="FFFFFF" w:themeColor="background1"/>
        </w:tcBorders>
        <w:shd w:val="clear" w:color="auto" w:fill="9E9386" w:themeFill="accent4" w:themeFillShade="CC"/>
      </w:tcPr>
    </w:tblStylePr>
    <w:tblStylePr w:type="lastRow">
      <w:rPr>
        <w:b/>
        <w:bCs/>
        <w:color w:val="9E938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F3F2" w:themeFill="accent3" w:themeFillTint="3F"/>
      </w:tcPr>
    </w:tblStylePr>
    <w:tblStylePr w:type="band1Horz">
      <w:tblPr/>
      <w:tcPr>
        <w:shd w:val="clear" w:color="auto" w:fill="F7F5F4" w:themeFill="accent3" w:themeFillTint="33"/>
      </w:tcPr>
    </w:tblStylePr>
  </w:style>
  <w:style w:type="table" w:styleId="Kleurrijkelijst-accent2">
    <w:name w:val="Colorful List Accent 2"/>
    <w:basedOn w:val="Standaardtabel"/>
    <w:uiPriority w:val="72"/>
    <w:rsid w:val="00E07762"/>
    <w:pPr>
      <w:spacing w:line="240" w:lineRule="auto"/>
    </w:pPr>
    <w:rPr>
      <w:color w:val="000000" w:themeColor="text1"/>
    </w:rPr>
    <w:tblPr>
      <w:tblStyleRowBandSize w:val="1"/>
      <w:tblStyleColBandSize w:val="1"/>
    </w:tblPr>
    <w:tcPr>
      <w:shd w:val="clear" w:color="auto" w:fill="F1EFEE" w:themeFill="accent2" w:themeFillTint="19"/>
    </w:tcPr>
    <w:tblStylePr w:type="firstRow">
      <w:rPr>
        <w:b/>
        <w:bCs/>
        <w:color w:val="FFFFFF" w:themeColor="background1"/>
      </w:rPr>
      <w:tblPr/>
      <w:tcPr>
        <w:tcBorders>
          <w:bottom w:val="single" w:sz="12" w:space="0" w:color="FFFFFF" w:themeColor="background1"/>
        </w:tcBorders>
        <w:shd w:val="clear" w:color="auto" w:fill="574E47" w:themeFill="accent2" w:themeFillShade="CC"/>
      </w:tcPr>
    </w:tblStylePr>
    <w:tblStylePr w:type="lastRow">
      <w:rPr>
        <w:b/>
        <w:bCs/>
        <w:color w:val="574E4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D7D4" w:themeFill="accent2" w:themeFillTint="3F"/>
      </w:tcPr>
    </w:tblStylePr>
    <w:tblStylePr w:type="band1Horz">
      <w:tblPr/>
      <w:tcPr>
        <w:shd w:val="clear" w:color="auto" w:fill="E3DFDC" w:themeFill="accent2" w:themeFillTint="33"/>
      </w:tcPr>
    </w:tblStylePr>
  </w:style>
  <w:style w:type="table" w:styleId="Kleurrijkelijst-accent1">
    <w:name w:val="Colorful List Accent 1"/>
    <w:basedOn w:val="Standaardtabel"/>
    <w:uiPriority w:val="72"/>
    <w:rsid w:val="00E07762"/>
    <w:pPr>
      <w:spacing w:line="240" w:lineRule="auto"/>
    </w:pPr>
    <w:rPr>
      <w:color w:val="000000" w:themeColor="text1"/>
    </w:rPr>
    <w:tblPr>
      <w:tblStyleRowBandSize w:val="1"/>
      <w:tblStyleColBandSize w:val="1"/>
    </w:tblPr>
    <w:tcPr>
      <w:shd w:val="clear" w:color="auto" w:fill="D9FDEB" w:themeFill="accent1" w:themeFillTint="19"/>
    </w:tcPr>
    <w:tblStylePr w:type="firstRow">
      <w:rPr>
        <w:b/>
        <w:bCs/>
        <w:color w:val="FFFFFF" w:themeColor="background1"/>
      </w:rPr>
      <w:tblPr/>
      <w:tcPr>
        <w:tcBorders>
          <w:bottom w:val="single" w:sz="12" w:space="0" w:color="FFFFFF" w:themeColor="background1"/>
        </w:tcBorders>
        <w:shd w:val="clear" w:color="auto" w:fill="574E47" w:themeFill="accent2" w:themeFillShade="CC"/>
      </w:tcPr>
    </w:tblStylePr>
    <w:tblStylePr w:type="lastRow">
      <w:rPr>
        <w:b/>
        <w:bCs/>
        <w:color w:val="574E4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FFBCE" w:themeFill="accent1" w:themeFillTint="3F"/>
      </w:tcPr>
    </w:tblStylePr>
    <w:tblStylePr w:type="band1Horz">
      <w:tblPr/>
      <w:tcPr>
        <w:shd w:val="clear" w:color="auto" w:fill="B1FCD7" w:themeFill="accent1" w:themeFillTint="33"/>
      </w:tcPr>
    </w:tblStylePr>
  </w:style>
  <w:style w:type="table" w:styleId="Kleurrijkearcering-accent6">
    <w:name w:val="Colorful Shading Accent 6"/>
    <w:basedOn w:val="Standaardtabel"/>
    <w:uiPriority w:val="71"/>
    <w:rsid w:val="00E07762"/>
    <w:pPr>
      <w:spacing w:line="240" w:lineRule="auto"/>
    </w:pPr>
    <w:rPr>
      <w:color w:val="000000" w:themeColor="text1"/>
    </w:rPr>
    <w:tblPr>
      <w:tblStyleRowBandSize w:val="1"/>
      <w:tblStyleColBandSize w:val="1"/>
      <w:tblBorders>
        <w:top w:val="single" w:sz="24" w:space="0" w:color="ACA39A" w:themeColor="accent5"/>
        <w:left w:val="single" w:sz="4" w:space="0" w:color="E66208" w:themeColor="accent6"/>
        <w:bottom w:val="single" w:sz="4" w:space="0" w:color="E66208" w:themeColor="accent6"/>
        <w:right w:val="single" w:sz="4" w:space="0" w:color="E66208" w:themeColor="accent6"/>
        <w:insideH w:val="single" w:sz="4" w:space="0" w:color="FFFFFF" w:themeColor="background1"/>
        <w:insideV w:val="single" w:sz="4" w:space="0" w:color="FFFFFF" w:themeColor="background1"/>
      </w:tblBorders>
    </w:tblPr>
    <w:tcPr>
      <w:shd w:val="clear" w:color="auto" w:fill="FEEFE5" w:themeFill="accent6" w:themeFillTint="19"/>
    </w:tcPr>
    <w:tblStylePr w:type="firstRow">
      <w:rPr>
        <w:b/>
        <w:bCs/>
      </w:rPr>
      <w:tblPr/>
      <w:tcPr>
        <w:tcBorders>
          <w:top w:val="nil"/>
          <w:left w:val="nil"/>
          <w:bottom w:val="single" w:sz="24" w:space="0" w:color="ACA39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3A04" w:themeFill="accent6" w:themeFillShade="99"/>
      </w:tcPr>
    </w:tblStylePr>
    <w:tblStylePr w:type="firstCol">
      <w:rPr>
        <w:color w:val="FFFFFF" w:themeColor="background1"/>
      </w:rPr>
      <w:tblPr/>
      <w:tcPr>
        <w:tcBorders>
          <w:top w:val="nil"/>
          <w:left w:val="nil"/>
          <w:bottom w:val="nil"/>
          <w:right w:val="nil"/>
          <w:insideH w:val="single" w:sz="4" w:space="0" w:color="893A04" w:themeColor="accent6" w:themeShade="99"/>
          <w:insideV w:val="nil"/>
        </w:tcBorders>
        <w:shd w:val="clear" w:color="auto" w:fill="893A0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93A04" w:themeFill="accent6" w:themeFillShade="99"/>
      </w:tcPr>
    </w:tblStylePr>
    <w:tblStylePr w:type="band1Vert">
      <w:tblPr/>
      <w:tcPr>
        <w:shd w:val="clear" w:color="auto" w:fill="FBBE95" w:themeFill="accent6" w:themeFillTint="66"/>
      </w:tcPr>
    </w:tblStylePr>
    <w:tblStylePr w:type="band1Horz">
      <w:tblPr/>
      <w:tcPr>
        <w:shd w:val="clear" w:color="auto" w:fill="FAAE7B" w:themeFill="accent6"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E07762"/>
    <w:pPr>
      <w:spacing w:line="240" w:lineRule="auto"/>
    </w:pPr>
    <w:rPr>
      <w:color w:val="000000" w:themeColor="text1"/>
    </w:rPr>
    <w:tblPr>
      <w:tblStyleRowBandSize w:val="1"/>
      <w:tblStyleColBandSize w:val="1"/>
      <w:tblBorders>
        <w:top w:val="single" w:sz="24" w:space="0" w:color="E66208" w:themeColor="accent6"/>
        <w:left w:val="single" w:sz="4" w:space="0" w:color="ACA39A" w:themeColor="accent5"/>
        <w:bottom w:val="single" w:sz="4" w:space="0" w:color="ACA39A" w:themeColor="accent5"/>
        <w:right w:val="single" w:sz="4" w:space="0" w:color="ACA39A" w:themeColor="accent5"/>
        <w:insideH w:val="single" w:sz="4" w:space="0" w:color="FFFFFF" w:themeColor="background1"/>
        <w:insideV w:val="single" w:sz="4" w:space="0" w:color="FFFFFF" w:themeColor="background1"/>
      </w:tblBorders>
    </w:tblPr>
    <w:tcPr>
      <w:shd w:val="clear" w:color="auto" w:fill="F6F5F4" w:themeFill="accent5" w:themeFillTint="19"/>
    </w:tcPr>
    <w:tblStylePr w:type="firstRow">
      <w:rPr>
        <w:b/>
        <w:bCs/>
      </w:rPr>
      <w:tblPr/>
      <w:tcPr>
        <w:tcBorders>
          <w:top w:val="nil"/>
          <w:left w:val="nil"/>
          <w:bottom w:val="single" w:sz="24" w:space="0" w:color="E6620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158" w:themeFill="accent5" w:themeFillShade="99"/>
      </w:tcPr>
    </w:tblStylePr>
    <w:tblStylePr w:type="firstCol">
      <w:rPr>
        <w:color w:val="FFFFFF" w:themeColor="background1"/>
      </w:rPr>
      <w:tblPr/>
      <w:tcPr>
        <w:tcBorders>
          <w:top w:val="nil"/>
          <w:left w:val="nil"/>
          <w:bottom w:val="nil"/>
          <w:right w:val="nil"/>
          <w:insideH w:val="single" w:sz="4" w:space="0" w:color="6B6158" w:themeColor="accent5" w:themeShade="99"/>
          <w:insideV w:val="nil"/>
        </w:tcBorders>
        <w:shd w:val="clear" w:color="auto" w:fill="6B615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6B6158" w:themeFill="accent5" w:themeFillShade="99"/>
      </w:tcPr>
    </w:tblStylePr>
    <w:tblStylePr w:type="band1Vert">
      <w:tblPr/>
      <w:tcPr>
        <w:shd w:val="clear" w:color="auto" w:fill="DDDAD6" w:themeFill="accent5" w:themeFillTint="66"/>
      </w:tcPr>
    </w:tblStylePr>
    <w:tblStylePr w:type="band1Horz">
      <w:tblPr/>
      <w:tcPr>
        <w:shd w:val="clear" w:color="auto" w:fill="D5D1CC" w:themeFill="accent5" w:themeFillTint="7F"/>
      </w:tcPr>
    </w:tblStylePr>
    <w:tblStylePr w:type="neCell">
      <w:rPr>
        <w:color w:val="000000" w:themeColor="text1"/>
      </w:rPr>
    </w:tblStylePr>
    <w:tblStylePr w:type="nwCell">
      <w:rPr>
        <w:color w:val="000000" w:themeColor="text1"/>
      </w:rPr>
    </w:tblStylePr>
  </w:style>
  <w:style w:type="table" w:styleId="Kleurrijkearcering-accent4">
    <w:name w:val="Colorful Shading Accent 4"/>
    <w:basedOn w:val="Standaardtabel"/>
    <w:uiPriority w:val="71"/>
    <w:rsid w:val="00E07762"/>
    <w:pPr>
      <w:spacing w:line="240" w:lineRule="auto"/>
    </w:pPr>
    <w:rPr>
      <w:color w:val="000000" w:themeColor="text1"/>
    </w:rPr>
    <w:tblPr>
      <w:tblStyleRowBandSize w:val="1"/>
      <w:tblStyleColBandSize w:val="1"/>
      <w:tblBorders>
        <w:top w:val="single" w:sz="24" w:space="0" w:color="D7D2CB" w:themeColor="accent3"/>
        <w:left w:val="single" w:sz="4" w:space="0" w:color="BFB8AF" w:themeColor="accent4"/>
        <w:bottom w:val="single" w:sz="4" w:space="0" w:color="BFB8AF" w:themeColor="accent4"/>
        <w:right w:val="single" w:sz="4" w:space="0" w:color="BFB8AF" w:themeColor="accent4"/>
        <w:insideH w:val="single" w:sz="4" w:space="0" w:color="FFFFFF" w:themeColor="background1"/>
        <w:insideV w:val="single" w:sz="4" w:space="0" w:color="FFFFFF" w:themeColor="background1"/>
      </w:tblBorders>
    </w:tblPr>
    <w:tcPr>
      <w:shd w:val="clear" w:color="auto" w:fill="F8F7F7" w:themeFill="accent4" w:themeFillTint="19"/>
    </w:tcPr>
    <w:tblStylePr w:type="firstRow">
      <w:rPr>
        <w:b/>
        <w:bCs/>
      </w:rPr>
      <w:tblPr/>
      <w:tcPr>
        <w:tcBorders>
          <w:top w:val="nil"/>
          <w:left w:val="nil"/>
          <w:bottom w:val="single" w:sz="24" w:space="0" w:color="D7D2C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96F61" w:themeFill="accent4" w:themeFillShade="99"/>
      </w:tcPr>
    </w:tblStylePr>
    <w:tblStylePr w:type="firstCol">
      <w:rPr>
        <w:color w:val="FFFFFF" w:themeColor="background1"/>
      </w:rPr>
      <w:tblPr/>
      <w:tcPr>
        <w:tcBorders>
          <w:top w:val="nil"/>
          <w:left w:val="nil"/>
          <w:bottom w:val="nil"/>
          <w:right w:val="nil"/>
          <w:insideH w:val="single" w:sz="4" w:space="0" w:color="796F61" w:themeColor="accent4" w:themeShade="99"/>
          <w:insideV w:val="nil"/>
        </w:tcBorders>
        <w:shd w:val="clear" w:color="auto" w:fill="796F6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96F61" w:themeFill="accent4" w:themeFillShade="99"/>
      </w:tcPr>
    </w:tblStylePr>
    <w:tblStylePr w:type="band1Vert">
      <w:tblPr/>
      <w:tcPr>
        <w:shd w:val="clear" w:color="auto" w:fill="E5E2DE" w:themeFill="accent4" w:themeFillTint="66"/>
      </w:tcPr>
    </w:tblStylePr>
    <w:tblStylePr w:type="band1Horz">
      <w:tblPr/>
      <w:tcPr>
        <w:shd w:val="clear" w:color="auto" w:fill="DFDBD7" w:themeFill="accent4"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E07762"/>
    <w:pPr>
      <w:spacing w:line="240" w:lineRule="auto"/>
    </w:pPr>
    <w:rPr>
      <w:color w:val="000000" w:themeColor="text1"/>
    </w:rPr>
    <w:tblPr>
      <w:tblStyleRowBandSize w:val="1"/>
      <w:tblStyleColBandSize w:val="1"/>
      <w:tblBorders>
        <w:top w:val="single" w:sz="24" w:space="0" w:color="BFB8AF" w:themeColor="accent4"/>
        <w:left w:val="single" w:sz="4" w:space="0" w:color="D7D2CB" w:themeColor="accent3"/>
        <w:bottom w:val="single" w:sz="4" w:space="0" w:color="D7D2CB" w:themeColor="accent3"/>
        <w:right w:val="single" w:sz="4" w:space="0" w:color="D7D2CB" w:themeColor="accent3"/>
        <w:insideH w:val="single" w:sz="4" w:space="0" w:color="FFFFFF" w:themeColor="background1"/>
        <w:insideV w:val="single" w:sz="4" w:space="0" w:color="FFFFFF" w:themeColor="background1"/>
      </w:tblBorders>
    </w:tblPr>
    <w:tcPr>
      <w:shd w:val="clear" w:color="auto" w:fill="FBFAF9" w:themeFill="accent3" w:themeFillTint="19"/>
    </w:tcPr>
    <w:tblStylePr w:type="firstRow">
      <w:rPr>
        <w:b/>
        <w:bCs/>
      </w:rPr>
      <w:tblPr/>
      <w:tcPr>
        <w:tcBorders>
          <w:top w:val="nil"/>
          <w:left w:val="nil"/>
          <w:bottom w:val="single" w:sz="24" w:space="0" w:color="BFB8A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D7F6D" w:themeFill="accent3" w:themeFillShade="99"/>
      </w:tcPr>
    </w:tblStylePr>
    <w:tblStylePr w:type="firstCol">
      <w:rPr>
        <w:color w:val="FFFFFF" w:themeColor="background1"/>
      </w:rPr>
      <w:tblPr/>
      <w:tcPr>
        <w:tcBorders>
          <w:top w:val="nil"/>
          <w:left w:val="nil"/>
          <w:bottom w:val="nil"/>
          <w:right w:val="nil"/>
          <w:insideH w:val="single" w:sz="4" w:space="0" w:color="8D7F6D" w:themeColor="accent3" w:themeShade="99"/>
          <w:insideV w:val="nil"/>
        </w:tcBorders>
        <w:shd w:val="clear" w:color="auto" w:fill="8D7F6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D7F6D" w:themeFill="accent3" w:themeFillShade="99"/>
      </w:tcPr>
    </w:tblStylePr>
    <w:tblStylePr w:type="band1Vert">
      <w:tblPr/>
      <w:tcPr>
        <w:shd w:val="clear" w:color="auto" w:fill="EFECEA" w:themeFill="accent3" w:themeFillTint="66"/>
      </w:tcPr>
    </w:tblStylePr>
    <w:tblStylePr w:type="band1Horz">
      <w:tblPr/>
      <w:tcPr>
        <w:shd w:val="clear" w:color="auto" w:fill="EBE8E5" w:themeFill="accent3" w:themeFillTint="7F"/>
      </w:tcPr>
    </w:tblStylePr>
  </w:style>
  <w:style w:type="table" w:styleId="Kleurrijkearcering-accent2">
    <w:name w:val="Colorful Shading Accent 2"/>
    <w:basedOn w:val="Standaardtabel"/>
    <w:uiPriority w:val="71"/>
    <w:rsid w:val="00E07762"/>
    <w:pPr>
      <w:spacing w:line="240" w:lineRule="auto"/>
    </w:pPr>
    <w:rPr>
      <w:color w:val="000000" w:themeColor="text1"/>
    </w:rPr>
    <w:tblPr>
      <w:tblStyleRowBandSize w:val="1"/>
      <w:tblStyleColBandSize w:val="1"/>
      <w:tblBorders>
        <w:top w:val="single" w:sz="24" w:space="0" w:color="6E6259" w:themeColor="accent2"/>
        <w:left w:val="single" w:sz="4" w:space="0" w:color="6E6259" w:themeColor="accent2"/>
        <w:bottom w:val="single" w:sz="4" w:space="0" w:color="6E6259" w:themeColor="accent2"/>
        <w:right w:val="single" w:sz="4" w:space="0" w:color="6E6259" w:themeColor="accent2"/>
        <w:insideH w:val="single" w:sz="4" w:space="0" w:color="FFFFFF" w:themeColor="background1"/>
        <w:insideV w:val="single" w:sz="4" w:space="0" w:color="FFFFFF" w:themeColor="background1"/>
      </w:tblBorders>
    </w:tblPr>
    <w:tcPr>
      <w:shd w:val="clear" w:color="auto" w:fill="F1EFEE" w:themeFill="accent2" w:themeFillTint="19"/>
    </w:tcPr>
    <w:tblStylePr w:type="firstRow">
      <w:rPr>
        <w:b/>
        <w:bCs/>
      </w:rPr>
      <w:tblPr/>
      <w:tcPr>
        <w:tcBorders>
          <w:top w:val="nil"/>
          <w:left w:val="nil"/>
          <w:bottom w:val="single" w:sz="24" w:space="0" w:color="6E625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3A35" w:themeFill="accent2" w:themeFillShade="99"/>
      </w:tcPr>
    </w:tblStylePr>
    <w:tblStylePr w:type="firstCol">
      <w:rPr>
        <w:color w:val="FFFFFF" w:themeColor="background1"/>
      </w:rPr>
      <w:tblPr/>
      <w:tcPr>
        <w:tcBorders>
          <w:top w:val="nil"/>
          <w:left w:val="nil"/>
          <w:bottom w:val="nil"/>
          <w:right w:val="nil"/>
          <w:insideH w:val="single" w:sz="4" w:space="0" w:color="413A35" w:themeColor="accent2" w:themeShade="99"/>
          <w:insideV w:val="nil"/>
        </w:tcBorders>
        <w:shd w:val="clear" w:color="auto" w:fill="413A3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13A35" w:themeFill="accent2" w:themeFillShade="99"/>
      </w:tcPr>
    </w:tblStylePr>
    <w:tblStylePr w:type="band1Vert">
      <w:tblPr/>
      <w:tcPr>
        <w:shd w:val="clear" w:color="auto" w:fill="C7BFBA" w:themeFill="accent2" w:themeFillTint="66"/>
      </w:tcPr>
    </w:tblStylePr>
    <w:tblStylePr w:type="band1Horz">
      <w:tblPr/>
      <w:tcPr>
        <w:shd w:val="clear" w:color="auto" w:fill="B9B0A9" w:themeFill="accent2"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E07762"/>
    <w:pPr>
      <w:spacing w:line="240" w:lineRule="auto"/>
    </w:pPr>
    <w:rPr>
      <w:color w:val="000000" w:themeColor="text1"/>
    </w:rPr>
    <w:tblPr>
      <w:tblStyleRowBandSize w:val="1"/>
      <w:tblStyleColBandSize w:val="1"/>
      <w:tblBorders>
        <w:top w:val="single" w:sz="24" w:space="0" w:color="6E6259" w:themeColor="accent2"/>
        <w:left w:val="single" w:sz="4" w:space="0" w:color="046A38" w:themeColor="accent1"/>
        <w:bottom w:val="single" w:sz="4" w:space="0" w:color="046A38" w:themeColor="accent1"/>
        <w:right w:val="single" w:sz="4" w:space="0" w:color="046A38" w:themeColor="accent1"/>
        <w:insideH w:val="single" w:sz="4" w:space="0" w:color="FFFFFF" w:themeColor="background1"/>
        <w:insideV w:val="single" w:sz="4" w:space="0" w:color="FFFFFF" w:themeColor="background1"/>
      </w:tblBorders>
    </w:tblPr>
    <w:tcPr>
      <w:shd w:val="clear" w:color="auto" w:fill="D9FDEB" w:themeFill="accent1" w:themeFillTint="19"/>
    </w:tcPr>
    <w:tblStylePr w:type="firstRow">
      <w:rPr>
        <w:b/>
        <w:bCs/>
      </w:rPr>
      <w:tblPr/>
      <w:tcPr>
        <w:tcBorders>
          <w:top w:val="nil"/>
          <w:left w:val="nil"/>
          <w:bottom w:val="single" w:sz="24" w:space="0" w:color="6E625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23F21" w:themeFill="accent1" w:themeFillShade="99"/>
      </w:tcPr>
    </w:tblStylePr>
    <w:tblStylePr w:type="firstCol">
      <w:rPr>
        <w:color w:val="FFFFFF" w:themeColor="background1"/>
      </w:rPr>
      <w:tblPr/>
      <w:tcPr>
        <w:tcBorders>
          <w:top w:val="nil"/>
          <w:left w:val="nil"/>
          <w:bottom w:val="nil"/>
          <w:right w:val="nil"/>
          <w:insideH w:val="single" w:sz="4" w:space="0" w:color="023F21" w:themeColor="accent1" w:themeShade="99"/>
          <w:insideV w:val="nil"/>
        </w:tcBorders>
        <w:shd w:val="clear" w:color="auto" w:fill="023F2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23F21" w:themeFill="accent1" w:themeFillShade="99"/>
      </w:tcPr>
    </w:tblStylePr>
    <w:tblStylePr w:type="band1Vert">
      <w:tblPr/>
      <w:tcPr>
        <w:shd w:val="clear" w:color="auto" w:fill="64F9B0" w:themeFill="accent1" w:themeFillTint="66"/>
      </w:tcPr>
    </w:tblStylePr>
    <w:tblStylePr w:type="band1Horz">
      <w:tblPr/>
      <w:tcPr>
        <w:shd w:val="clear" w:color="auto" w:fill="3EF79D" w:themeFill="accent1" w:themeFillTint="7F"/>
      </w:tcPr>
    </w:tblStylePr>
    <w:tblStylePr w:type="neCell">
      <w:rPr>
        <w:color w:val="000000" w:themeColor="text1"/>
      </w:rPr>
    </w:tblStylePr>
    <w:tblStylePr w:type="nwCell">
      <w:rPr>
        <w:color w:val="000000" w:themeColor="text1"/>
      </w:rPr>
    </w:tblStylePr>
  </w:style>
  <w:style w:type="table" w:styleId="Kleurrijkraster-accent6">
    <w:name w:val="Colorful Grid Accent 6"/>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DDECA" w:themeFill="accent6" w:themeFillTint="33"/>
    </w:tcPr>
    <w:tblStylePr w:type="firstRow">
      <w:rPr>
        <w:b/>
        <w:bCs/>
      </w:rPr>
      <w:tblPr/>
      <w:tcPr>
        <w:shd w:val="clear" w:color="auto" w:fill="FBBE95" w:themeFill="accent6" w:themeFillTint="66"/>
      </w:tcPr>
    </w:tblStylePr>
    <w:tblStylePr w:type="lastRow">
      <w:rPr>
        <w:b/>
        <w:bCs/>
        <w:color w:val="000000" w:themeColor="text1"/>
      </w:rPr>
      <w:tblPr/>
      <w:tcPr>
        <w:shd w:val="clear" w:color="auto" w:fill="FBBE95" w:themeFill="accent6" w:themeFillTint="66"/>
      </w:tcPr>
    </w:tblStylePr>
    <w:tblStylePr w:type="firstCol">
      <w:rPr>
        <w:color w:val="FFFFFF" w:themeColor="background1"/>
      </w:rPr>
      <w:tblPr/>
      <w:tcPr>
        <w:shd w:val="clear" w:color="auto" w:fill="AC4906" w:themeFill="accent6" w:themeFillShade="BF"/>
      </w:tcPr>
    </w:tblStylePr>
    <w:tblStylePr w:type="lastCol">
      <w:rPr>
        <w:color w:val="FFFFFF" w:themeColor="background1"/>
      </w:rPr>
      <w:tblPr/>
      <w:tcPr>
        <w:shd w:val="clear" w:color="auto" w:fill="AC4906" w:themeFill="accent6" w:themeFillShade="BF"/>
      </w:tcPr>
    </w:tblStylePr>
    <w:tblStylePr w:type="band1Vert">
      <w:tblPr/>
      <w:tcPr>
        <w:shd w:val="clear" w:color="auto" w:fill="FAAE7B" w:themeFill="accent6" w:themeFillTint="7F"/>
      </w:tcPr>
    </w:tblStylePr>
    <w:tblStylePr w:type="band1Horz">
      <w:tblPr/>
      <w:tcPr>
        <w:shd w:val="clear" w:color="auto" w:fill="FAAE7B" w:themeFill="accent6" w:themeFillTint="7F"/>
      </w:tcPr>
    </w:tblStylePr>
  </w:style>
  <w:style w:type="table" w:styleId="Kleurrijkraster-accent5">
    <w:name w:val="Colorful Grid Accent 5"/>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EECEA" w:themeFill="accent5" w:themeFillTint="33"/>
    </w:tcPr>
    <w:tblStylePr w:type="firstRow">
      <w:rPr>
        <w:b/>
        <w:bCs/>
      </w:rPr>
      <w:tblPr/>
      <w:tcPr>
        <w:shd w:val="clear" w:color="auto" w:fill="DDDAD6" w:themeFill="accent5" w:themeFillTint="66"/>
      </w:tcPr>
    </w:tblStylePr>
    <w:tblStylePr w:type="lastRow">
      <w:rPr>
        <w:b/>
        <w:bCs/>
        <w:color w:val="000000" w:themeColor="text1"/>
      </w:rPr>
      <w:tblPr/>
      <w:tcPr>
        <w:shd w:val="clear" w:color="auto" w:fill="DDDAD6" w:themeFill="accent5" w:themeFillTint="66"/>
      </w:tcPr>
    </w:tblStylePr>
    <w:tblStylePr w:type="firstCol">
      <w:rPr>
        <w:color w:val="FFFFFF" w:themeColor="background1"/>
      </w:rPr>
      <w:tblPr/>
      <w:tcPr>
        <w:shd w:val="clear" w:color="auto" w:fill="85796E" w:themeFill="accent5" w:themeFillShade="BF"/>
      </w:tcPr>
    </w:tblStylePr>
    <w:tblStylePr w:type="lastCol">
      <w:rPr>
        <w:color w:val="FFFFFF" w:themeColor="background1"/>
      </w:rPr>
      <w:tblPr/>
      <w:tcPr>
        <w:shd w:val="clear" w:color="auto" w:fill="85796E" w:themeFill="accent5" w:themeFillShade="BF"/>
      </w:tcPr>
    </w:tblStylePr>
    <w:tblStylePr w:type="band1Vert">
      <w:tblPr/>
      <w:tcPr>
        <w:shd w:val="clear" w:color="auto" w:fill="D5D1CC" w:themeFill="accent5" w:themeFillTint="7F"/>
      </w:tcPr>
    </w:tblStylePr>
    <w:tblStylePr w:type="band1Horz">
      <w:tblPr/>
      <w:tcPr>
        <w:shd w:val="clear" w:color="auto" w:fill="D5D1CC" w:themeFill="accent5" w:themeFillTint="7F"/>
      </w:tcPr>
    </w:tblStylePr>
  </w:style>
  <w:style w:type="table" w:styleId="Kleurrijkraster-accent4">
    <w:name w:val="Colorful Grid Accent 4"/>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2F0EE" w:themeFill="accent4" w:themeFillTint="33"/>
    </w:tcPr>
    <w:tblStylePr w:type="firstRow">
      <w:rPr>
        <w:b/>
        <w:bCs/>
      </w:rPr>
      <w:tblPr/>
      <w:tcPr>
        <w:shd w:val="clear" w:color="auto" w:fill="E5E2DE" w:themeFill="accent4" w:themeFillTint="66"/>
      </w:tcPr>
    </w:tblStylePr>
    <w:tblStylePr w:type="lastRow">
      <w:rPr>
        <w:b/>
        <w:bCs/>
        <w:color w:val="000000" w:themeColor="text1"/>
      </w:rPr>
      <w:tblPr/>
      <w:tcPr>
        <w:shd w:val="clear" w:color="auto" w:fill="E5E2DE" w:themeFill="accent4" w:themeFillTint="66"/>
      </w:tcPr>
    </w:tblStylePr>
    <w:tblStylePr w:type="firstCol">
      <w:rPr>
        <w:color w:val="FFFFFF" w:themeColor="background1"/>
      </w:rPr>
      <w:tblPr/>
      <w:tcPr>
        <w:shd w:val="clear" w:color="auto" w:fill="968A7B" w:themeFill="accent4" w:themeFillShade="BF"/>
      </w:tcPr>
    </w:tblStylePr>
    <w:tblStylePr w:type="lastCol">
      <w:rPr>
        <w:color w:val="FFFFFF" w:themeColor="background1"/>
      </w:rPr>
      <w:tblPr/>
      <w:tcPr>
        <w:shd w:val="clear" w:color="auto" w:fill="968A7B" w:themeFill="accent4" w:themeFillShade="BF"/>
      </w:tcPr>
    </w:tblStylePr>
    <w:tblStylePr w:type="band1Vert">
      <w:tblPr/>
      <w:tcPr>
        <w:shd w:val="clear" w:color="auto" w:fill="DFDBD7" w:themeFill="accent4" w:themeFillTint="7F"/>
      </w:tcPr>
    </w:tblStylePr>
    <w:tblStylePr w:type="band1Horz">
      <w:tblPr/>
      <w:tcPr>
        <w:shd w:val="clear" w:color="auto" w:fill="DFDBD7" w:themeFill="accent4" w:themeFillTint="7F"/>
      </w:tcPr>
    </w:tblStylePr>
  </w:style>
  <w:style w:type="table" w:styleId="Kleurrijkraster-accent3">
    <w:name w:val="Colorful Grid Accent 3"/>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7F5F4" w:themeFill="accent3" w:themeFillTint="33"/>
    </w:tcPr>
    <w:tblStylePr w:type="firstRow">
      <w:rPr>
        <w:b/>
        <w:bCs/>
      </w:rPr>
      <w:tblPr/>
      <w:tcPr>
        <w:shd w:val="clear" w:color="auto" w:fill="EFECEA" w:themeFill="accent3" w:themeFillTint="66"/>
      </w:tcPr>
    </w:tblStylePr>
    <w:tblStylePr w:type="lastRow">
      <w:rPr>
        <w:b/>
        <w:bCs/>
        <w:color w:val="000000" w:themeColor="text1"/>
      </w:rPr>
      <w:tblPr/>
      <w:tcPr>
        <w:shd w:val="clear" w:color="auto" w:fill="EFECEA" w:themeFill="accent3" w:themeFillTint="66"/>
      </w:tcPr>
    </w:tblStylePr>
    <w:tblStylePr w:type="firstCol">
      <w:rPr>
        <w:color w:val="FFFFFF" w:themeColor="background1"/>
      </w:rPr>
      <w:tblPr/>
      <w:tcPr>
        <w:shd w:val="clear" w:color="auto" w:fill="A99E8F" w:themeFill="accent3" w:themeFillShade="BF"/>
      </w:tcPr>
    </w:tblStylePr>
    <w:tblStylePr w:type="lastCol">
      <w:rPr>
        <w:color w:val="FFFFFF" w:themeColor="background1"/>
      </w:rPr>
      <w:tblPr/>
      <w:tcPr>
        <w:shd w:val="clear" w:color="auto" w:fill="A99E8F" w:themeFill="accent3" w:themeFillShade="BF"/>
      </w:tcPr>
    </w:tblStylePr>
    <w:tblStylePr w:type="band1Vert">
      <w:tblPr/>
      <w:tcPr>
        <w:shd w:val="clear" w:color="auto" w:fill="EBE8E5" w:themeFill="accent3" w:themeFillTint="7F"/>
      </w:tcPr>
    </w:tblStylePr>
    <w:tblStylePr w:type="band1Horz">
      <w:tblPr/>
      <w:tcPr>
        <w:shd w:val="clear" w:color="auto" w:fill="EBE8E5" w:themeFill="accent3" w:themeFillTint="7F"/>
      </w:tcPr>
    </w:tblStylePr>
  </w:style>
  <w:style w:type="table" w:styleId="Kleurrijkraster-accent2">
    <w:name w:val="Colorful Grid Accent 2"/>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3DFDC" w:themeFill="accent2" w:themeFillTint="33"/>
    </w:tcPr>
    <w:tblStylePr w:type="firstRow">
      <w:rPr>
        <w:b/>
        <w:bCs/>
      </w:rPr>
      <w:tblPr/>
      <w:tcPr>
        <w:shd w:val="clear" w:color="auto" w:fill="C7BFBA" w:themeFill="accent2" w:themeFillTint="66"/>
      </w:tcPr>
    </w:tblStylePr>
    <w:tblStylePr w:type="lastRow">
      <w:rPr>
        <w:b/>
        <w:bCs/>
        <w:color w:val="000000" w:themeColor="text1"/>
      </w:rPr>
      <w:tblPr/>
      <w:tcPr>
        <w:shd w:val="clear" w:color="auto" w:fill="C7BFBA" w:themeFill="accent2" w:themeFillTint="66"/>
      </w:tcPr>
    </w:tblStylePr>
    <w:tblStylePr w:type="firstCol">
      <w:rPr>
        <w:color w:val="FFFFFF" w:themeColor="background1"/>
      </w:rPr>
      <w:tblPr/>
      <w:tcPr>
        <w:shd w:val="clear" w:color="auto" w:fill="524942" w:themeFill="accent2" w:themeFillShade="BF"/>
      </w:tcPr>
    </w:tblStylePr>
    <w:tblStylePr w:type="lastCol">
      <w:rPr>
        <w:color w:val="FFFFFF" w:themeColor="background1"/>
      </w:rPr>
      <w:tblPr/>
      <w:tcPr>
        <w:shd w:val="clear" w:color="auto" w:fill="524942" w:themeFill="accent2" w:themeFillShade="BF"/>
      </w:tcPr>
    </w:tblStylePr>
    <w:tblStylePr w:type="band1Vert">
      <w:tblPr/>
      <w:tcPr>
        <w:shd w:val="clear" w:color="auto" w:fill="B9B0A9" w:themeFill="accent2" w:themeFillTint="7F"/>
      </w:tcPr>
    </w:tblStylePr>
    <w:tblStylePr w:type="band1Horz">
      <w:tblPr/>
      <w:tcPr>
        <w:shd w:val="clear" w:color="auto" w:fill="B9B0A9" w:themeFill="accent2" w:themeFillTint="7F"/>
      </w:tcPr>
    </w:tblStylePr>
  </w:style>
  <w:style w:type="table" w:styleId="Kleurrijkraster-accent1">
    <w:name w:val="Colorful Grid Accent 1"/>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1FCD7" w:themeFill="accent1" w:themeFillTint="33"/>
    </w:tcPr>
    <w:tblStylePr w:type="firstRow">
      <w:rPr>
        <w:b/>
        <w:bCs/>
      </w:rPr>
      <w:tblPr/>
      <w:tcPr>
        <w:shd w:val="clear" w:color="auto" w:fill="64F9B0" w:themeFill="accent1" w:themeFillTint="66"/>
      </w:tcPr>
    </w:tblStylePr>
    <w:tblStylePr w:type="lastRow">
      <w:rPr>
        <w:b/>
        <w:bCs/>
        <w:color w:val="000000" w:themeColor="text1"/>
      </w:rPr>
      <w:tblPr/>
      <w:tcPr>
        <w:shd w:val="clear" w:color="auto" w:fill="64F9B0" w:themeFill="accent1" w:themeFillTint="66"/>
      </w:tcPr>
    </w:tblStylePr>
    <w:tblStylePr w:type="firstCol">
      <w:rPr>
        <w:color w:val="FFFFFF" w:themeColor="background1"/>
      </w:rPr>
      <w:tblPr/>
      <w:tcPr>
        <w:shd w:val="clear" w:color="auto" w:fill="034F29" w:themeFill="accent1" w:themeFillShade="BF"/>
      </w:tcPr>
    </w:tblStylePr>
    <w:tblStylePr w:type="lastCol">
      <w:rPr>
        <w:color w:val="FFFFFF" w:themeColor="background1"/>
      </w:rPr>
      <w:tblPr/>
      <w:tcPr>
        <w:shd w:val="clear" w:color="auto" w:fill="034F29" w:themeFill="accent1" w:themeFillShade="BF"/>
      </w:tcPr>
    </w:tblStylePr>
    <w:tblStylePr w:type="band1Vert">
      <w:tblPr/>
      <w:tcPr>
        <w:shd w:val="clear" w:color="auto" w:fill="3EF79D" w:themeFill="accent1" w:themeFillTint="7F"/>
      </w:tcPr>
    </w:tblStylePr>
    <w:tblStylePr w:type="band1Horz">
      <w:tblPr/>
      <w:tcPr>
        <w:shd w:val="clear" w:color="auto" w:fill="3EF79D" w:themeFill="accent1" w:themeFillTint="7F"/>
      </w:tcPr>
    </w:tblStylePr>
  </w:style>
  <w:style w:type="table" w:styleId="Gemiddeldelijst2-accent6">
    <w:name w:val="Medium List 2 Accent 6"/>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66208" w:themeColor="accent6"/>
        <w:left w:val="single" w:sz="8" w:space="0" w:color="E66208" w:themeColor="accent6"/>
        <w:bottom w:val="single" w:sz="8" w:space="0" w:color="E66208" w:themeColor="accent6"/>
        <w:right w:val="single" w:sz="8" w:space="0" w:color="E66208" w:themeColor="accent6"/>
      </w:tblBorders>
    </w:tblPr>
    <w:tblStylePr w:type="firstRow">
      <w:rPr>
        <w:sz w:val="24"/>
        <w:szCs w:val="24"/>
      </w:rPr>
      <w:tblPr/>
      <w:tcPr>
        <w:tcBorders>
          <w:top w:val="nil"/>
          <w:left w:val="nil"/>
          <w:bottom w:val="single" w:sz="24" w:space="0" w:color="E66208" w:themeColor="accent6"/>
          <w:right w:val="nil"/>
          <w:insideH w:val="nil"/>
          <w:insideV w:val="nil"/>
        </w:tcBorders>
        <w:shd w:val="clear" w:color="auto" w:fill="FFFFFF" w:themeFill="background1"/>
      </w:tcPr>
    </w:tblStylePr>
    <w:tblStylePr w:type="lastRow">
      <w:tblPr/>
      <w:tcPr>
        <w:tcBorders>
          <w:top w:val="single" w:sz="8" w:space="0" w:color="E6620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6208" w:themeColor="accent6"/>
          <w:insideH w:val="nil"/>
          <w:insideV w:val="nil"/>
        </w:tcBorders>
        <w:shd w:val="clear" w:color="auto" w:fill="FFFFFF" w:themeFill="background1"/>
      </w:tcPr>
    </w:tblStylePr>
    <w:tblStylePr w:type="lastCol">
      <w:tblPr/>
      <w:tcPr>
        <w:tcBorders>
          <w:top w:val="nil"/>
          <w:left w:val="single" w:sz="8" w:space="0" w:color="E6620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D7BD" w:themeFill="accent6" w:themeFillTint="3F"/>
      </w:tcPr>
    </w:tblStylePr>
    <w:tblStylePr w:type="band1Horz">
      <w:tblPr/>
      <w:tcPr>
        <w:tcBorders>
          <w:top w:val="nil"/>
          <w:bottom w:val="nil"/>
          <w:insideH w:val="nil"/>
          <w:insideV w:val="nil"/>
        </w:tcBorders>
        <w:shd w:val="clear" w:color="auto" w:fill="FCD7B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CA39A" w:themeColor="accent5"/>
        <w:left w:val="single" w:sz="8" w:space="0" w:color="ACA39A" w:themeColor="accent5"/>
        <w:bottom w:val="single" w:sz="8" w:space="0" w:color="ACA39A" w:themeColor="accent5"/>
        <w:right w:val="single" w:sz="8" w:space="0" w:color="ACA39A" w:themeColor="accent5"/>
      </w:tblBorders>
    </w:tblPr>
    <w:tblStylePr w:type="firstRow">
      <w:rPr>
        <w:sz w:val="24"/>
        <w:szCs w:val="24"/>
      </w:rPr>
      <w:tblPr/>
      <w:tcPr>
        <w:tcBorders>
          <w:top w:val="nil"/>
          <w:left w:val="nil"/>
          <w:bottom w:val="single" w:sz="24" w:space="0" w:color="ACA39A" w:themeColor="accent5"/>
          <w:right w:val="nil"/>
          <w:insideH w:val="nil"/>
          <w:insideV w:val="nil"/>
        </w:tcBorders>
        <w:shd w:val="clear" w:color="auto" w:fill="FFFFFF" w:themeFill="background1"/>
      </w:tcPr>
    </w:tblStylePr>
    <w:tblStylePr w:type="lastRow">
      <w:tblPr/>
      <w:tcPr>
        <w:tcBorders>
          <w:top w:val="single" w:sz="8" w:space="0" w:color="ACA39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CA39A" w:themeColor="accent5"/>
          <w:insideH w:val="nil"/>
          <w:insideV w:val="nil"/>
        </w:tcBorders>
        <w:shd w:val="clear" w:color="auto" w:fill="FFFFFF" w:themeFill="background1"/>
      </w:tcPr>
    </w:tblStylePr>
    <w:tblStylePr w:type="lastCol">
      <w:tblPr/>
      <w:tcPr>
        <w:tcBorders>
          <w:top w:val="nil"/>
          <w:left w:val="single" w:sz="8" w:space="0" w:color="ACA39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E8E5" w:themeFill="accent5" w:themeFillTint="3F"/>
      </w:tcPr>
    </w:tblStylePr>
    <w:tblStylePr w:type="band1Horz">
      <w:tblPr/>
      <w:tcPr>
        <w:tcBorders>
          <w:top w:val="nil"/>
          <w:bottom w:val="nil"/>
          <w:insideH w:val="nil"/>
          <w:insideV w:val="nil"/>
        </w:tcBorders>
        <w:shd w:val="clear" w:color="auto" w:fill="EAE8E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8AF" w:themeColor="accent4"/>
        <w:left w:val="single" w:sz="8" w:space="0" w:color="BFB8AF" w:themeColor="accent4"/>
        <w:bottom w:val="single" w:sz="8" w:space="0" w:color="BFB8AF" w:themeColor="accent4"/>
        <w:right w:val="single" w:sz="8" w:space="0" w:color="BFB8AF" w:themeColor="accent4"/>
      </w:tblBorders>
    </w:tblPr>
    <w:tblStylePr w:type="firstRow">
      <w:rPr>
        <w:sz w:val="24"/>
        <w:szCs w:val="24"/>
      </w:rPr>
      <w:tblPr/>
      <w:tcPr>
        <w:tcBorders>
          <w:top w:val="nil"/>
          <w:left w:val="nil"/>
          <w:bottom w:val="single" w:sz="24" w:space="0" w:color="BFB8AF" w:themeColor="accent4"/>
          <w:right w:val="nil"/>
          <w:insideH w:val="nil"/>
          <w:insideV w:val="nil"/>
        </w:tcBorders>
        <w:shd w:val="clear" w:color="auto" w:fill="FFFFFF" w:themeFill="background1"/>
      </w:tcPr>
    </w:tblStylePr>
    <w:tblStylePr w:type="lastRow">
      <w:tblPr/>
      <w:tcPr>
        <w:tcBorders>
          <w:top w:val="single" w:sz="8" w:space="0" w:color="BFB8A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B8AF" w:themeColor="accent4"/>
          <w:insideH w:val="nil"/>
          <w:insideV w:val="nil"/>
        </w:tcBorders>
        <w:shd w:val="clear" w:color="auto" w:fill="FFFFFF" w:themeFill="background1"/>
      </w:tcPr>
    </w:tblStylePr>
    <w:tblStylePr w:type="lastCol">
      <w:tblPr/>
      <w:tcPr>
        <w:tcBorders>
          <w:top w:val="nil"/>
          <w:left w:val="single" w:sz="8" w:space="0" w:color="BFB8A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DEB" w:themeFill="accent4" w:themeFillTint="3F"/>
      </w:tcPr>
    </w:tblStylePr>
    <w:tblStylePr w:type="band1Horz">
      <w:tblPr/>
      <w:tcPr>
        <w:tcBorders>
          <w:top w:val="nil"/>
          <w:bottom w:val="nil"/>
          <w:insideH w:val="nil"/>
          <w:insideV w:val="nil"/>
        </w:tcBorders>
        <w:shd w:val="clear" w:color="auto" w:fill="EFEDE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7D2CB" w:themeColor="accent3"/>
        <w:left w:val="single" w:sz="8" w:space="0" w:color="D7D2CB" w:themeColor="accent3"/>
        <w:bottom w:val="single" w:sz="8" w:space="0" w:color="D7D2CB" w:themeColor="accent3"/>
        <w:right w:val="single" w:sz="8" w:space="0" w:color="D7D2CB" w:themeColor="accent3"/>
      </w:tblBorders>
    </w:tblPr>
    <w:tblStylePr w:type="firstRow">
      <w:rPr>
        <w:sz w:val="24"/>
        <w:szCs w:val="24"/>
      </w:rPr>
      <w:tblPr/>
      <w:tcPr>
        <w:tcBorders>
          <w:top w:val="nil"/>
          <w:left w:val="nil"/>
          <w:bottom w:val="single" w:sz="24" w:space="0" w:color="D7D2CB" w:themeColor="accent3"/>
          <w:right w:val="nil"/>
          <w:insideH w:val="nil"/>
          <w:insideV w:val="nil"/>
        </w:tcBorders>
        <w:shd w:val="clear" w:color="auto" w:fill="FFFFFF" w:themeFill="background1"/>
      </w:tcPr>
    </w:tblStylePr>
    <w:tblStylePr w:type="lastRow">
      <w:tblPr/>
      <w:tcPr>
        <w:tcBorders>
          <w:top w:val="single" w:sz="8" w:space="0" w:color="D7D2C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7D2CB" w:themeColor="accent3"/>
          <w:insideH w:val="nil"/>
          <w:insideV w:val="nil"/>
        </w:tcBorders>
        <w:shd w:val="clear" w:color="auto" w:fill="FFFFFF" w:themeFill="background1"/>
      </w:tcPr>
    </w:tblStylePr>
    <w:tblStylePr w:type="lastCol">
      <w:tblPr/>
      <w:tcPr>
        <w:tcBorders>
          <w:top w:val="nil"/>
          <w:left w:val="single" w:sz="8" w:space="0" w:color="D7D2C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F3F2" w:themeFill="accent3" w:themeFillTint="3F"/>
      </w:tcPr>
    </w:tblStylePr>
    <w:tblStylePr w:type="band1Horz">
      <w:tblPr/>
      <w:tcPr>
        <w:tcBorders>
          <w:top w:val="nil"/>
          <w:bottom w:val="nil"/>
          <w:insideH w:val="nil"/>
          <w:insideV w:val="nil"/>
        </w:tcBorders>
        <w:shd w:val="clear" w:color="auto" w:fill="F5F3F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E6259" w:themeColor="accent2"/>
        <w:left w:val="single" w:sz="8" w:space="0" w:color="6E6259" w:themeColor="accent2"/>
        <w:bottom w:val="single" w:sz="8" w:space="0" w:color="6E6259" w:themeColor="accent2"/>
        <w:right w:val="single" w:sz="8" w:space="0" w:color="6E6259" w:themeColor="accent2"/>
      </w:tblBorders>
    </w:tblPr>
    <w:tblStylePr w:type="firstRow">
      <w:rPr>
        <w:sz w:val="24"/>
        <w:szCs w:val="24"/>
      </w:rPr>
      <w:tblPr/>
      <w:tcPr>
        <w:tcBorders>
          <w:top w:val="nil"/>
          <w:left w:val="nil"/>
          <w:bottom w:val="single" w:sz="24" w:space="0" w:color="6E6259" w:themeColor="accent2"/>
          <w:right w:val="nil"/>
          <w:insideH w:val="nil"/>
          <w:insideV w:val="nil"/>
        </w:tcBorders>
        <w:shd w:val="clear" w:color="auto" w:fill="FFFFFF" w:themeFill="background1"/>
      </w:tcPr>
    </w:tblStylePr>
    <w:tblStylePr w:type="lastRow">
      <w:tblPr/>
      <w:tcPr>
        <w:tcBorders>
          <w:top w:val="single" w:sz="8" w:space="0" w:color="6E625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E6259" w:themeColor="accent2"/>
          <w:insideH w:val="nil"/>
          <w:insideV w:val="nil"/>
        </w:tcBorders>
        <w:shd w:val="clear" w:color="auto" w:fill="FFFFFF" w:themeFill="background1"/>
      </w:tcPr>
    </w:tblStylePr>
    <w:tblStylePr w:type="lastCol">
      <w:tblPr/>
      <w:tcPr>
        <w:tcBorders>
          <w:top w:val="nil"/>
          <w:left w:val="single" w:sz="8" w:space="0" w:color="6E625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D7D4" w:themeFill="accent2" w:themeFillTint="3F"/>
      </w:tcPr>
    </w:tblStylePr>
    <w:tblStylePr w:type="band1Horz">
      <w:tblPr/>
      <w:tcPr>
        <w:tcBorders>
          <w:top w:val="nil"/>
          <w:bottom w:val="nil"/>
          <w:insideH w:val="nil"/>
          <w:insideV w:val="nil"/>
        </w:tcBorders>
        <w:shd w:val="clear" w:color="auto" w:fill="DCD7D4"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6A38" w:themeColor="accent1"/>
        <w:left w:val="single" w:sz="8" w:space="0" w:color="046A38" w:themeColor="accent1"/>
        <w:bottom w:val="single" w:sz="8" w:space="0" w:color="046A38" w:themeColor="accent1"/>
        <w:right w:val="single" w:sz="8" w:space="0" w:color="046A38" w:themeColor="accent1"/>
      </w:tblBorders>
    </w:tblPr>
    <w:tblStylePr w:type="firstRow">
      <w:rPr>
        <w:sz w:val="24"/>
        <w:szCs w:val="24"/>
      </w:rPr>
      <w:tblPr/>
      <w:tcPr>
        <w:tcBorders>
          <w:top w:val="nil"/>
          <w:left w:val="nil"/>
          <w:bottom w:val="single" w:sz="24" w:space="0" w:color="046A38" w:themeColor="accent1"/>
          <w:right w:val="nil"/>
          <w:insideH w:val="nil"/>
          <w:insideV w:val="nil"/>
        </w:tcBorders>
        <w:shd w:val="clear" w:color="auto" w:fill="FFFFFF" w:themeFill="background1"/>
      </w:tcPr>
    </w:tblStylePr>
    <w:tblStylePr w:type="lastRow">
      <w:tblPr/>
      <w:tcPr>
        <w:tcBorders>
          <w:top w:val="single" w:sz="8" w:space="0" w:color="046A3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6A38" w:themeColor="accent1"/>
          <w:insideH w:val="nil"/>
          <w:insideV w:val="nil"/>
        </w:tcBorders>
        <w:shd w:val="clear" w:color="auto" w:fill="FFFFFF" w:themeFill="background1"/>
      </w:tcPr>
    </w:tblStylePr>
    <w:tblStylePr w:type="lastCol">
      <w:tblPr/>
      <w:tcPr>
        <w:tcBorders>
          <w:top w:val="nil"/>
          <w:left w:val="single" w:sz="8" w:space="0" w:color="046A3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FFBCE" w:themeFill="accent1" w:themeFillTint="3F"/>
      </w:tcPr>
    </w:tblStylePr>
    <w:tblStylePr w:type="band1Horz">
      <w:tblPr/>
      <w:tcPr>
        <w:tcBorders>
          <w:top w:val="nil"/>
          <w:bottom w:val="nil"/>
          <w:insideH w:val="nil"/>
          <w:insideV w:val="nil"/>
        </w:tcBorders>
        <w:shd w:val="clear" w:color="auto" w:fill="9FFBC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1-accent6">
    <w:name w:val="Medium List 1 Accent 6"/>
    <w:basedOn w:val="Standaardtabel"/>
    <w:uiPriority w:val="65"/>
    <w:rsid w:val="00E07762"/>
    <w:pPr>
      <w:spacing w:line="240" w:lineRule="auto"/>
    </w:pPr>
    <w:rPr>
      <w:color w:val="000000" w:themeColor="text1"/>
    </w:rPr>
    <w:tblPr>
      <w:tblStyleRowBandSize w:val="1"/>
      <w:tblStyleColBandSize w:val="1"/>
      <w:tblBorders>
        <w:top w:val="single" w:sz="8" w:space="0" w:color="E66208" w:themeColor="accent6"/>
        <w:bottom w:val="single" w:sz="8" w:space="0" w:color="E66208" w:themeColor="accent6"/>
      </w:tblBorders>
    </w:tblPr>
    <w:tblStylePr w:type="firstRow">
      <w:rPr>
        <w:rFonts w:asciiTheme="majorHAnsi" w:eastAsiaTheme="majorEastAsia" w:hAnsiTheme="majorHAnsi" w:cstheme="majorBidi"/>
      </w:rPr>
      <w:tblPr/>
      <w:tcPr>
        <w:tcBorders>
          <w:top w:val="nil"/>
          <w:bottom w:val="single" w:sz="8" w:space="0" w:color="E66208" w:themeColor="accent6"/>
        </w:tcBorders>
      </w:tcPr>
    </w:tblStylePr>
    <w:tblStylePr w:type="lastRow">
      <w:rPr>
        <w:b/>
        <w:bCs/>
        <w:color w:val="000000" w:themeColor="text2"/>
      </w:rPr>
      <w:tblPr/>
      <w:tcPr>
        <w:tcBorders>
          <w:top w:val="single" w:sz="8" w:space="0" w:color="E66208" w:themeColor="accent6"/>
          <w:bottom w:val="single" w:sz="8" w:space="0" w:color="E66208" w:themeColor="accent6"/>
        </w:tcBorders>
      </w:tcPr>
    </w:tblStylePr>
    <w:tblStylePr w:type="firstCol">
      <w:rPr>
        <w:b/>
        <w:bCs/>
      </w:rPr>
    </w:tblStylePr>
    <w:tblStylePr w:type="lastCol">
      <w:rPr>
        <w:b/>
        <w:bCs/>
      </w:rPr>
      <w:tblPr/>
      <w:tcPr>
        <w:tcBorders>
          <w:top w:val="single" w:sz="8" w:space="0" w:color="E66208" w:themeColor="accent6"/>
          <w:bottom w:val="single" w:sz="8" w:space="0" w:color="E66208" w:themeColor="accent6"/>
        </w:tcBorders>
      </w:tcPr>
    </w:tblStylePr>
    <w:tblStylePr w:type="band1Vert">
      <w:tblPr/>
      <w:tcPr>
        <w:shd w:val="clear" w:color="auto" w:fill="FCD7BD" w:themeFill="accent6" w:themeFillTint="3F"/>
      </w:tcPr>
    </w:tblStylePr>
    <w:tblStylePr w:type="band1Horz">
      <w:tblPr/>
      <w:tcPr>
        <w:shd w:val="clear" w:color="auto" w:fill="FCD7BD" w:themeFill="accent6" w:themeFillTint="3F"/>
      </w:tcPr>
    </w:tblStylePr>
  </w:style>
  <w:style w:type="table" w:styleId="Gemiddeldelijst1-accent5">
    <w:name w:val="Medium List 1 Accent 5"/>
    <w:basedOn w:val="Standaardtabel"/>
    <w:uiPriority w:val="65"/>
    <w:rsid w:val="00E07762"/>
    <w:pPr>
      <w:spacing w:line="240" w:lineRule="auto"/>
    </w:pPr>
    <w:rPr>
      <w:color w:val="000000" w:themeColor="text1"/>
    </w:rPr>
    <w:tblPr>
      <w:tblStyleRowBandSize w:val="1"/>
      <w:tblStyleColBandSize w:val="1"/>
      <w:tblBorders>
        <w:top w:val="single" w:sz="8" w:space="0" w:color="ACA39A" w:themeColor="accent5"/>
        <w:bottom w:val="single" w:sz="8" w:space="0" w:color="ACA39A" w:themeColor="accent5"/>
      </w:tblBorders>
    </w:tblPr>
    <w:tblStylePr w:type="firstRow">
      <w:rPr>
        <w:rFonts w:asciiTheme="majorHAnsi" w:eastAsiaTheme="majorEastAsia" w:hAnsiTheme="majorHAnsi" w:cstheme="majorBidi"/>
      </w:rPr>
      <w:tblPr/>
      <w:tcPr>
        <w:tcBorders>
          <w:top w:val="nil"/>
          <w:bottom w:val="single" w:sz="8" w:space="0" w:color="ACA39A" w:themeColor="accent5"/>
        </w:tcBorders>
      </w:tcPr>
    </w:tblStylePr>
    <w:tblStylePr w:type="lastRow">
      <w:rPr>
        <w:b/>
        <w:bCs/>
        <w:color w:val="000000" w:themeColor="text2"/>
      </w:rPr>
      <w:tblPr/>
      <w:tcPr>
        <w:tcBorders>
          <w:top w:val="single" w:sz="8" w:space="0" w:color="ACA39A" w:themeColor="accent5"/>
          <w:bottom w:val="single" w:sz="8" w:space="0" w:color="ACA39A" w:themeColor="accent5"/>
        </w:tcBorders>
      </w:tcPr>
    </w:tblStylePr>
    <w:tblStylePr w:type="firstCol">
      <w:rPr>
        <w:b/>
        <w:bCs/>
      </w:rPr>
    </w:tblStylePr>
    <w:tblStylePr w:type="lastCol">
      <w:rPr>
        <w:b/>
        <w:bCs/>
      </w:rPr>
      <w:tblPr/>
      <w:tcPr>
        <w:tcBorders>
          <w:top w:val="single" w:sz="8" w:space="0" w:color="ACA39A" w:themeColor="accent5"/>
          <w:bottom w:val="single" w:sz="8" w:space="0" w:color="ACA39A" w:themeColor="accent5"/>
        </w:tcBorders>
      </w:tcPr>
    </w:tblStylePr>
    <w:tblStylePr w:type="band1Vert">
      <w:tblPr/>
      <w:tcPr>
        <w:shd w:val="clear" w:color="auto" w:fill="EAE8E5" w:themeFill="accent5" w:themeFillTint="3F"/>
      </w:tcPr>
    </w:tblStylePr>
    <w:tblStylePr w:type="band1Horz">
      <w:tblPr/>
      <w:tcPr>
        <w:shd w:val="clear" w:color="auto" w:fill="EAE8E5" w:themeFill="accent5" w:themeFillTint="3F"/>
      </w:tcPr>
    </w:tblStylePr>
  </w:style>
  <w:style w:type="table" w:styleId="Gemiddeldelijst1-accent4">
    <w:name w:val="Medium List 1 Accent 4"/>
    <w:basedOn w:val="Standaardtabel"/>
    <w:uiPriority w:val="65"/>
    <w:rsid w:val="00E07762"/>
    <w:pPr>
      <w:spacing w:line="240" w:lineRule="auto"/>
    </w:pPr>
    <w:rPr>
      <w:color w:val="000000" w:themeColor="text1"/>
    </w:rPr>
    <w:tblPr>
      <w:tblStyleRowBandSize w:val="1"/>
      <w:tblStyleColBandSize w:val="1"/>
      <w:tblBorders>
        <w:top w:val="single" w:sz="8" w:space="0" w:color="BFB8AF" w:themeColor="accent4"/>
        <w:bottom w:val="single" w:sz="8" w:space="0" w:color="BFB8AF" w:themeColor="accent4"/>
      </w:tblBorders>
    </w:tblPr>
    <w:tblStylePr w:type="firstRow">
      <w:rPr>
        <w:rFonts w:asciiTheme="majorHAnsi" w:eastAsiaTheme="majorEastAsia" w:hAnsiTheme="majorHAnsi" w:cstheme="majorBidi"/>
      </w:rPr>
      <w:tblPr/>
      <w:tcPr>
        <w:tcBorders>
          <w:top w:val="nil"/>
          <w:bottom w:val="single" w:sz="8" w:space="0" w:color="BFB8AF" w:themeColor="accent4"/>
        </w:tcBorders>
      </w:tcPr>
    </w:tblStylePr>
    <w:tblStylePr w:type="lastRow">
      <w:rPr>
        <w:b/>
        <w:bCs/>
        <w:color w:val="000000" w:themeColor="text2"/>
      </w:rPr>
      <w:tblPr/>
      <w:tcPr>
        <w:tcBorders>
          <w:top w:val="single" w:sz="8" w:space="0" w:color="BFB8AF" w:themeColor="accent4"/>
          <w:bottom w:val="single" w:sz="8" w:space="0" w:color="BFB8AF" w:themeColor="accent4"/>
        </w:tcBorders>
      </w:tcPr>
    </w:tblStylePr>
    <w:tblStylePr w:type="firstCol">
      <w:rPr>
        <w:b/>
        <w:bCs/>
      </w:rPr>
    </w:tblStylePr>
    <w:tblStylePr w:type="lastCol">
      <w:rPr>
        <w:b/>
        <w:bCs/>
      </w:rPr>
      <w:tblPr/>
      <w:tcPr>
        <w:tcBorders>
          <w:top w:val="single" w:sz="8" w:space="0" w:color="BFB8AF" w:themeColor="accent4"/>
          <w:bottom w:val="single" w:sz="8" w:space="0" w:color="BFB8AF" w:themeColor="accent4"/>
        </w:tcBorders>
      </w:tcPr>
    </w:tblStylePr>
    <w:tblStylePr w:type="band1Vert">
      <w:tblPr/>
      <w:tcPr>
        <w:shd w:val="clear" w:color="auto" w:fill="EFEDEB" w:themeFill="accent4" w:themeFillTint="3F"/>
      </w:tcPr>
    </w:tblStylePr>
    <w:tblStylePr w:type="band1Horz">
      <w:tblPr/>
      <w:tcPr>
        <w:shd w:val="clear" w:color="auto" w:fill="EFEDEB" w:themeFill="accent4" w:themeFillTint="3F"/>
      </w:tcPr>
    </w:tblStylePr>
  </w:style>
  <w:style w:type="table" w:styleId="Gemiddeldelijst1-accent3">
    <w:name w:val="Medium List 1 Accent 3"/>
    <w:basedOn w:val="Standaardtabel"/>
    <w:uiPriority w:val="65"/>
    <w:rsid w:val="00E07762"/>
    <w:pPr>
      <w:spacing w:line="240" w:lineRule="auto"/>
    </w:pPr>
    <w:rPr>
      <w:color w:val="000000" w:themeColor="text1"/>
    </w:rPr>
    <w:tblPr>
      <w:tblStyleRowBandSize w:val="1"/>
      <w:tblStyleColBandSize w:val="1"/>
      <w:tblBorders>
        <w:top w:val="single" w:sz="8" w:space="0" w:color="D7D2CB" w:themeColor="accent3"/>
        <w:bottom w:val="single" w:sz="8" w:space="0" w:color="D7D2CB" w:themeColor="accent3"/>
      </w:tblBorders>
    </w:tblPr>
    <w:tblStylePr w:type="firstRow">
      <w:rPr>
        <w:rFonts w:asciiTheme="majorHAnsi" w:eastAsiaTheme="majorEastAsia" w:hAnsiTheme="majorHAnsi" w:cstheme="majorBidi"/>
      </w:rPr>
      <w:tblPr/>
      <w:tcPr>
        <w:tcBorders>
          <w:top w:val="nil"/>
          <w:bottom w:val="single" w:sz="8" w:space="0" w:color="D7D2CB" w:themeColor="accent3"/>
        </w:tcBorders>
      </w:tcPr>
    </w:tblStylePr>
    <w:tblStylePr w:type="lastRow">
      <w:rPr>
        <w:b/>
        <w:bCs/>
        <w:color w:val="000000" w:themeColor="text2"/>
      </w:rPr>
      <w:tblPr/>
      <w:tcPr>
        <w:tcBorders>
          <w:top w:val="single" w:sz="8" w:space="0" w:color="D7D2CB" w:themeColor="accent3"/>
          <w:bottom w:val="single" w:sz="8" w:space="0" w:color="D7D2CB" w:themeColor="accent3"/>
        </w:tcBorders>
      </w:tcPr>
    </w:tblStylePr>
    <w:tblStylePr w:type="firstCol">
      <w:rPr>
        <w:b/>
        <w:bCs/>
      </w:rPr>
    </w:tblStylePr>
    <w:tblStylePr w:type="lastCol">
      <w:rPr>
        <w:b/>
        <w:bCs/>
      </w:rPr>
      <w:tblPr/>
      <w:tcPr>
        <w:tcBorders>
          <w:top w:val="single" w:sz="8" w:space="0" w:color="D7D2CB" w:themeColor="accent3"/>
          <w:bottom w:val="single" w:sz="8" w:space="0" w:color="D7D2CB" w:themeColor="accent3"/>
        </w:tcBorders>
      </w:tcPr>
    </w:tblStylePr>
    <w:tblStylePr w:type="band1Vert">
      <w:tblPr/>
      <w:tcPr>
        <w:shd w:val="clear" w:color="auto" w:fill="F5F3F2" w:themeFill="accent3" w:themeFillTint="3F"/>
      </w:tcPr>
    </w:tblStylePr>
    <w:tblStylePr w:type="band1Horz">
      <w:tblPr/>
      <w:tcPr>
        <w:shd w:val="clear" w:color="auto" w:fill="F5F3F2" w:themeFill="accent3" w:themeFillTint="3F"/>
      </w:tcPr>
    </w:tblStylePr>
  </w:style>
  <w:style w:type="table" w:styleId="Gemiddeldelijst1-accent2">
    <w:name w:val="Medium List 1 Accent 2"/>
    <w:basedOn w:val="Standaardtabel"/>
    <w:uiPriority w:val="65"/>
    <w:rsid w:val="00E07762"/>
    <w:pPr>
      <w:spacing w:line="240" w:lineRule="auto"/>
    </w:pPr>
    <w:rPr>
      <w:color w:val="000000" w:themeColor="text1"/>
    </w:rPr>
    <w:tblPr>
      <w:tblStyleRowBandSize w:val="1"/>
      <w:tblStyleColBandSize w:val="1"/>
      <w:tblBorders>
        <w:top w:val="single" w:sz="8" w:space="0" w:color="6E6259" w:themeColor="accent2"/>
        <w:bottom w:val="single" w:sz="8" w:space="0" w:color="6E6259" w:themeColor="accent2"/>
      </w:tblBorders>
    </w:tblPr>
    <w:tblStylePr w:type="firstRow">
      <w:rPr>
        <w:rFonts w:asciiTheme="majorHAnsi" w:eastAsiaTheme="majorEastAsia" w:hAnsiTheme="majorHAnsi" w:cstheme="majorBidi"/>
      </w:rPr>
      <w:tblPr/>
      <w:tcPr>
        <w:tcBorders>
          <w:top w:val="nil"/>
          <w:bottom w:val="single" w:sz="8" w:space="0" w:color="6E6259" w:themeColor="accent2"/>
        </w:tcBorders>
      </w:tcPr>
    </w:tblStylePr>
    <w:tblStylePr w:type="lastRow">
      <w:rPr>
        <w:b/>
        <w:bCs/>
        <w:color w:val="000000" w:themeColor="text2"/>
      </w:rPr>
      <w:tblPr/>
      <w:tcPr>
        <w:tcBorders>
          <w:top w:val="single" w:sz="8" w:space="0" w:color="6E6259" w:themeColor="accent2"/>
          <w:bottom w:val="single" w:sz="8" w:space="0" w:color="6E6259" w:themeColor="accent2"/>
        </w:tcBorders>
      </w:tcPr>
    </w:tblStylePr>
    <w:tblStylePr w:type="firstCol">
      <w:rPr>
        <w:b/>
        <w:bCs/>
      </w:rPr>
    </w:tblStylePr>
    <w:tblStylePr w:type="lastCol">
      <w:rPr>
        <w:b/>
        <w:bCs/>
      </w:rPr>
      <w:tblPr/>
      <w:tcPr>
        <w:tcBorders>
          <w:top w:val="single" w:sz="8" w:space="0" w:color="6E6259" w:themeColor="accent2"/>
          <w:bottom w:val="single" w:sz="8" w:space="0" w:color="6E6259" w:themeColor="accent2"/>
        </w:tcBorders>
      </w:tcPr>
    </w:tblStylePr>
    <w:tblStylePr w:type="band1Vert">
      <w:tblPr/>
      <w:tcPr>
        <w:shd w:val="clear" w:color="auto" w:fill="DCD7D4" w:themeFill="accent2" w:themeFillTint="3F"/>
      </w:tcPr>
    </w:tblStylePr>
    <w:tblStylePr w:type="band1Horz">
      <w:tblPr/>
      <w:tcPr>
        <w:shd w:val="clear" w:color="auto" w:fill="DCD7D4" w:themeFill="accent2" w:themeFillTint="3F"/>
      </w:tcPr>
    </w:tblStylePr>
  </w:style>
  <w:style w:type="table" w:styleId="Gemiddeldearcering2-accent6">
    <w:name w:val="Medium Shading 2 Accent 6"/>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6620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6208" w:themeFill="accent6"/>
      </w:tcPr>
    </w:tblStylePr>
    <w:tblStylePr w:type="lastCol">
      <w:rPr>
        <w:b/>
        <w:bCs/>
        <w:color w:val="FFFFFF" w:themeColor="background1"/>
      </w:rPr>
      <w:tblPr/>
      <w:tcPr>
        <w:tcBorders>
          <w:left w:val="nil"/>
          <w:right w:val="nil"/>
          <w:insideH w:val="nil"/>
          <w:insideV w:val="nil"/>
        </w:tcBorders>
        <w:shd w:val="clear" w:color="auto" w:fill="E6620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CA39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CA39A" w:themeFill="accent5"/>
      </w:tcPr>
    </w:tblStylePr>
    <w:tblStylePr w:type="lastCol">
      <w:rPr>
        <w:b/>
        <w:bCs/>
        <w:color w:val="FFFFFF" w:themeColor="background1"/>
      </w:rPr>
      <w:tblPr/>
      <w:tcPr>
        <w:tcBorders>
          <w:left w:val="nil"/>
          <w:right w:val="nil"/>
          <w:insideH w:val="nil"/>
          <w:insideV w:val="nil"/>
        </w:tcBorders>
        <w:shd w:val="clear" w:color="auto" w:fill="ACA39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FB8A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FB8AF" w:themeFill="accent4"/>
      </w:tcPr>
    </w:tblStylePr>
    <w:tblStylePr w:type="lastCol">
      <w:rPr>
        <w:b/>
        <w:bCs/>
        <w:color w:val="FFFFFF" w:themeColor="background1"/>
      </w:rPr>
      <w:tblPr/>
      <w:tcPr>
        <w:tcBorders>
          <w:left w:val="nil"/>
          <w:right w:val="nil"/>
          <w:insideH w:val="nil"/>
          <w:insideV w:val="nil"/>
        </w:tcBorders>
        <w:shd w:val="clear" w:color="auto" w:fill="BFB8A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7D2C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7D2CB" w:themeFill="accent3"/>
      </w:tcPr>
    </w:tblStylePr>
    <w:tblStylePr w:type="lastCol">
      <w:rPr>
        <w:b/>
        <w:bCs/>
        <w:color w:val="FFFFFF" w:themeColor="background1"/>
      </w:rPr>
      <w:tblPr/>
      <w:tcPr>
        <w:tcBorders>
          <w:left w:val="nil"/>
          <w:right w:val="nil"/>
          <w:insideH w:val="nil"/>
          <w:insideV w:val="nil"/>
        </w:tcBorders>
        <w:shd w:val="clear" w:color="auto" w:fill="D7D2C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E625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E6259" w:themeFill="accent2"/>
      </w:tcPr>
    </w:tblStylePr>
    <w:tblStylePr w:type="lastCol">
      <w:rPr>
        <w:b/>
        <w:bCs/>
        <w:color w:val="FFFFFF" w:themeColor="background1"/>
      </w:rPr>
      <w:tblPr/>
      <w:tcPr>
        <w:tcBorders>
          <w:left w:val="nil"/>
          <w:right w:val="nil"/>
          <w:insideH w:val="nil"/>
          <w:insideV w:val="nil"/>
        </w:tcBorders>
        <w:shd w:val="clear" w:color="auto" w:fill="6E625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1-accent6">
    <w:name w:val="Medium Shading 1 Accent 6"/>
    <w:basedOn w:val="Standaardtabel"/>
    <w:uiPriority w:val="63"/>
    <w:rsid w:val="00E07762"/>
    <w:pPr>
      <w:spacing w:line="240" w:lineRule="auto"/>
    </w:pPr>
    <w:tblPr>
      <w:tblStyleRowBandSize w:val="1"/>
      <w:tblStyleColBandSize w:val="1"/>
      <w:tblBorders>
        <w:top w:val="single" w:sz="8" w:space="0" w:color="F88639" w:themeColor="accent6" w:themeTint="BF"/>
        <w:left w:val="single" w:sz="8" w:space="0" w:color="F88639" w:themeColor="accent6" w:themeTint="BF"/>
        <w:bottom w:val="single" w:sz="8" w:space="0" w:color="F88639" w:themeColor="accent6" w:themeTint="BF"/>
        <w:right w:val="single" w:sz="8" w:space="0" w:color="F88639" w:themeColor="accent6" w:themeTint="BF"/>
        <w:insideH w:val="single" w:sz="8" w:space="0" w:color="F88639" w:themeColor="accent6" w:themeTint="BF"/>
      </w:tblBorders>
    </w:tblPr>
    <w:tblStylePr w:type="firstRow">
      <w:pPr>
        <w:spacing w:before="0" w:after="0" w:line="240" w:lineRule="auto"/>
      </w:pPr>
      <w:rPr>
        <w:b/>
        <w:bCs/>
        <w:color w:val="FFFFFF" w:themeColor="background1"/>
      </w:rPr>
      <w:tblPr/>
      <w:tcPr>
        <w:tcBorders>
          <w:top w:val="single" w:sz="8" w:space="0" w:color="F88639" w:themeColor="accent6" w:themeTint="BF"/>
          <w:left w:val="single" w:sz="8" w:space="0" w:color="F88639" w:themeColor="accent6" w:themeTint="BF"/>
          <w:bottom w:val="single" w:sz="8" w:space="0" w:color="F88639" w:themeColor="accent6" w:themeTint="BF"/>
          <w:right w:val="single" w:sz="8" w:space="0" w:color="F88639" w:themeColor="accent6" w:themeTint="BF"/>
          <w:insideH w:val="nil"/>
          <w:insideV w:val="nil"/>
        </w:tcBorders>
        <w:shd w:val="clear" w:color="auto" w:fill="E66208" w:themeFill="accent6"/>
      </w:tcPr>
    </w:tblStylePr>
    <w:tblStylePr w:type="lastRow">
      <w:pPr>
        <w:spacing w:before="0" w:after="0" w:line="240" w:lineRule="auto"/>
      </w:pPr>
      <w:rPr>
        <w:b/>
        <w:bCs/>
      </w:rPr>
      <w:tblPr/>
      <w:tcPr>
        <w:tcBorders>
          <w:top w:val="double" w:sz="6" w:space="0" w:color="F88639" w:themeColor="accent6" w:themeTint="BF"/>
          <w:left w:val="single" w:sz="8" w:space="0" w:color="F88639" w:themeColor="accent6" w:themeTint="BF"/>
          <w:bottom w:val="single" w:sz="8" w:space="0" w:color="F88639" w:themeColor="accent6" w:themeTint="BF"/>
          <w:right w:val="single" w:sz="8" w:space="0" w:color="F8863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CD7BD" w:themeFill="accent6" w:themeFillTint="3F"/>
      </w:tcPr>
    </w:tblStylePr>
    <w:tblStylePr w:type="band1Horz">
      <w:tblPr/>
      <w:tcPr>
        <w:tcBorders>
          <w:insideH w:val="nil"/>
          <w:insideV w:val="nil"/>
        </w:tcBorders>
        <w:shd w:val="clear" w:color="auto" w:fill="FCD7BD" w:themeFill="accent6"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E07762"/>
    <w:pPr>
      <w:spacing w:line="240" w:lineRule="auto"/>
    </w:pPr>
    <w:tblPr>
      <w:tblStyleRowBandSize w:val="1"/>
      <w:tblStyleColBandSize w:val="1"/>
      <w:tblBorders>
        <w:top w:val="single" w:sz="8" w:space="0" w:color="C0B9B3" w:themeColor="accent5" w:themeTint="BF"/>
        <w:left w:val="single" w:sz="8" w:space="0" w:color="C0B9B3" w:themeColor="accent5" w:themeTint="BF"/>
        <w:bottom w:val="single" w:sz="8" w:space="0" w:color="C0B9B3" w:themeColor="accent5" w:themeTint="BF"/>
        <w:right w:val="single" w:sz="8" w:space="0" w:color="C0B9B3" w:themeColor="accent5" w:themeTint="BF"/>
        <w:insideH w:val="single" w:sz="8" w:space="0" w:color="C0B9B3" w:themeColor="accent5" w:themeTint="BF"/>
      </w:tblBorders>
    </w:tblPr>
    <w:tblStylePr w:type="firstRow">
      <w:pPr>
        <w:spacing w:before="0" w:after="0" w:line="240" w:lineRule="auto"/>
      </w:pPr>
      <w:rPr>
        <w:b/>
        <w:bCs/>
        <w:color w:val="FFFFFF" w:themeColor="background1"/>
      </w:rPr>
      <w:tblPr/>
      <w:tcPr>
        <w:tcBorders>
          <w:top w:val="single" w:sz="8" w:space="0" w:color="C0B9B3" w:themeColor="accent5" w:themeTint="BF"/>
          <w:left w:val="single" w:sz="8" w:space="0" w:color="C0B9B3" w:themeColor="accent5" w:themeTint="BF"/>
          <w:bottom w:val="single" w:sz="8" w:space="0" w:color="C0B9B3" w:themeColor="accent5" w:themeTint="BF"/>
          <w:right w:val="single" w:sz="8" w:space="0" w:color="C0B9B3" w:themeColor="accent5" w:themeTint="BF"/>
          <w:insideH w:val="nil"/>
          <w:insideV w:val="nil"/>
        </w:tcBorders>
        <w:shd w:val="clear" w:color="auto" w:fill="ACA39A" w:themeFill="accent5"/>
      </w:tcPr>
    </w:tblStylePr>
    <w:tblStylePr w:type="lastRow">
      <w:pPr>
        <w:spacing w:before="0" w:after="0" w:line="240" w:lineRule="auto"/>
      </w:pPr>
      <w:rPr>
        <w:b/>
        <w:bCs/>
      </w:rPr>
      <w:tblPr/>
      <w:tcPr>
        <w:tcBorders>
          <w:top w:val="double" w:sz="6" w:space="0" w:color="C0B9B3" w:themeColor="accent5" w:themeTint="BF"/>
          <w:left w:val="single" w:sz="8" w:space="0" w:color="C0B9B3" w:themeColor="accent5" w:themeTint="BF"/>
          <w:bottom w:val="single" w:sz="8" w:space="0" w:color="C0B9B3" w:themeColor="accent5" w:themeTint="BF"/>
          <w:right w:val="single" w:sz="8" w:space="0" w:color="C0B9B3" w:themeColor="accent5" w:themeTint="BF"/>
          <w:insideH w:val="nil"/>
          <w:insideV w:val="nil"/>
        </w:tcBorders>
      </w:tcPr>
    </w:tblStylePr>
    <w:tblStylePr w:type="firstCol">
      <w:rPr>
        <w:b/>
        <w:bCs/>
      </w:rPr>
    </w:tblStylePr>
    <w:tblStylePr w:type="lastCol">
      <w:rPr>
        <w:b/>
        <w:bCs/>
      </w:rPr>
    </w:tblStylePr>
    <w:tblStylePr w:type="band1Vert">
      <w:tblPr/>
      <w:tcPr>
        <w:shd w:val="clear" w:color="auto" w:fill="EAE8E5" w:themeFill="accent5" w:themeFillTint="3F"/>
      </w:tcPr>
    </w:tblStylePr>
    <w:tblStylePr w:type="band1Horz">
      <w:tblPr/>
      <w:tcPr>
        <w:tcBorders>
          <w:insideH w:val="nil"/>
          <w:insideV w:val="nil"/>
        </w:tcBorders>
        <w:shd w:val="clear" w:color="auto" w:fill="EAE8E5" w:themeFill="accent5"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E07762"/>
    <w:pPr>
      <w:spacing w:line="240" w:lineRule="auto"/>
    </w:pPr>
    <w:tblPr>
      <w:tblStyleRowBandSize w:val="1"/>
      <w:tblStyleColBandSize w:val="1"/>
      <w:tblBorders>
        <w:top w:val="single" w:sz="8" w:space="0" w:color="CFC9C3" w:themeColor="accent4" w:themeTint="BF"/>
        <w:left w:val="single" w:sz="8" w:space="0" w:color="CFC9C3" w:themeColor="accent4" w:themeTint="BF"/>
        <w:bottom w:val="single" w:sz="8" w:space="0" w:color="CFC9C3" w:themeColor="accent4" w:themeTint="BF"/>
        <w:right w:val="single" w:sz="8" w:space="0" w:color="CFC9C3" w:themeColor="accent4" w:themeTint="BF"/>
        <w:insideH w:val="single" w:sz="8" w:space="0" w:color="CFC9C3" w:themeColor="accent4" w:themeTint="BF"/>
      </w:tblBorders>
    </w:tblPr>
    <w:tblStylePr w:type="firstRow">
      <w:pPr>
        <w:spacing w:before="0" w:after="0" w:line="240" w:lineRule="auto"/>
      </w:pPr>
      <w:rPr>
        <w:b/>
        <w:bCs/>
        <w:color w:val="FFFFFF" w:themeColor="background1"/>
      </w:rPr>
      <w:tblPr/>
      <w:tcPr>
        <w:tcBorders>
          <w:top w:val="single" w:sz="8" w:space="0" w:color="CFC9C3" w:themeColor="accent4" w:themeTint="BF"/>
          <w:left w:val="single" w:sz="8" w:space="0" w:color="CFC9C3" w:themeColor="accent4" w:themeTint="BF"/>
          <w:bottom w:val="single" w:sz="8" w:space="0" w:color="CFC9C3" w:themeColor="accent4" w:themeTint="BF"/>
          <w:right w:val="single" w:sz="8" w:space="0" w:color="CFC9C3" w:themeColor="accent4" w:themeTint="BF"/>
          <w:insideH w:val="nil"/>
          <w:insideV w:val="nil"/>
        </w:tcBorders>
        <w:shd w:val="clear" w:color="auto" w:fill="BFB8AF" w:themeFill="accent4"/>
      </w:tcPr>
    </w:tblStylePr>
    <w:tblStylePr w:type="lastRow">
      <w:pPr>
        <w:spacing w:before="0" w:after="0" w:line="240" w:lineRule="auto"/>
      </w:pPr>
      <w:rPr>
        <w:b/>
        <w:bCs/>
      </w:rPr>
      <w:tblPr/>
      <w:tcPr>
        <w:tcBorders>
          <w:top w:val="double" w:sz="6" w:space="0" w:color="CFC9C3" w:themeColor="accent4" w:themeTint="BF"/>
          <w:left w:val="single" w:sz="8" w:space="0" w:color="CFC9C3" w:themeColor="accent4" w:themeTint="BF"/>
          <w:bottom w:val="single" w:sz="8" w:space="0" w:color="CFC9C3" w:themeColor="accent4" w:themeTint="BF"/>
          <w:right w:val="single" w:sz="8" w:space="0" w:color="CFC9C3" w:themeColor="accent4" w:themeTint="BF"/>
          <w:insideH w:val="nil"/>
          <w:insideV w:val="nil"/>
        </w:tcBorders>
      </w:tcPr>
    </w:tblStylePr>
    <w:tblStylePr w:type="firstCol">
      <w:rPr>
        <w:b/>
        <w:bCs/>
      </w:rPr>
    </w:tblStylePr>
    <w:tblStylePr w:type="lastCol">
      <w:rPr>
        <w:b/>
        <w:bCs/>
      </w:rPr>
    </w:tblStylePr>
    <w:tblStylePr w:type="band1Vert">
      <w:tblPr/>
      <w:tcPr>
        <w:shd w:val="clear" w:color="auto" w:fill="EFEDEB" w:themeFill="accent4" w:themeFillTint="3F"/>
      </w:tcPr>
    </w:tblStylePr>
    <w:tblStylePr w:type="band1Horz">
      <w:tblPr/>
      <w:tcPr>
        <w:tcBorders>
          <w:insideH w:val="nil"/>
          <w:insideV w:val="nil"/>
        </w:tcBorders>
        <w:shd w:val="clear" w:color="auto" w:fill="EFEDEB" w:themeFill="accent4"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E07762"/>
    <w:pPr>
      <w:spacing w:line="240" w:lineRule="auto"/>
    </w:pPr>
    <w:tblPr>
      <w:tblStyleRowBandSize w:val="1"/>
      <w:tblStyleColBandSize w:val="1"/>
      <w:tblBorders>
        <w:top w:val="single" w:sz="8" w:space="0" w:color="E1DDD8" w:themeColor="accent3" w:themeTint="BF"/>
        <w:left w:val="single" w:sz="8" w:space="0" w:color="E1DDD8" w:themeColor="accent3" w:themeTint="BF"/>
        <w:bottom w:val="single" w:sz="8" w:space="0" w:color="E1DDD8" w:themeColor="accent3" w:themeTint="BF"/>
        <w:right w:val="single" w:sz="8" w:space="0" w:color="E1DDD8" w:themeColor="accent3" w:themeTint="BF"/>
        <w:insideH w:val="single" w:sz="8" w:space="0" w:color="E1DDD8" w:themeColor="accent3" w:themeTint="BF"/>
      </w:tblBorders>
    </w:tblPr>
    <w:tblStylePr w:type="firstRow">
      <w:pPr>
        <w:spacing w:before="0" w:after="0" w:line="240" w:lineRule="auto"/>
      </w:pPr>
      <w:rPr>
        <w:b/>
        <w:bCs/>
        <w:color w:val="FFFFFF" w:themeColor="background1"/>
      </w:rPr>
      <w:tblPr/>
      <w:tcPr>
        <w:tcBorders>
          <w:top w:val="single" w:sz="8" w:space="0" w:color="E1DDD8" w:themeColor="accent3" w:themeTint="BF"/>
          <w:left w:val="single" w:sz="8" w:space="0" w:color="E1DDD8" w:themeColor="accent3" w:themeTint="BF"/>
          <w:bottom w:val="single" w:sz="8" w:space="0" w:color="E1DDD8" w:themeColor="accent3" w:themeTint="BF"/>
          <w:right w:val="single" w:sz="8" w:space="0" w:color="E1DDD8" w:themeColor="accent3" w:themeTint="BF"/>
          <w:insideH w:val="nil"/>
          <w:insideV w:val="nil"/>
        </w:tcBorders>
        <w:shd w:val="clear" w:color="auto" w:fill="D7D2CB" w:themeFill="accent3"/>
      </w:tcPr>
    </w:tblStylePr>
    <w:tblStylePr w:type="lastRow">
      <w:pPr>
        <w:spacing w:before="0" w:after="0" w:line="240" w:lineRule="auto"/>
      </w:pPr>
      <w:rPr>
        <w:b/>
        <w:bCs/>
      </w:rPr>
      <w:tblPr/>
      <w:tcPr>
        <w:tcBorders>
          <w:top w:val="double" w:sz="6" w:space="0" w:color="E1DDD8" w:themeColor="accent3" w:themeTint="BF"/>
          <w:left w:val="single" w:sz="8" w:space="0" w:color="E1DDD8" w:themeColor="accent3" w:themeTint="BF"/>
          <w:bottom w:val="single" w:sz="8" w:space="0" w:color="E1DDD8" w:themeColor="accent3" w:themeTint="BF"/>
          <w:right w:val="single" w:sz="8" w:space="0" w:color="E1DDD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5F3F2" w:themeFill="accent3" w:themeFillTint="3F"/>
      </w:tcPr>
    </w:tblStylePr>
    <w:tblStylePr w:type="band1Horz">
      <w:tblPr/>
      <w:tcPr>
        <w:tcBorders>
          <w:insideH w:val="nil"/>
          <w:insideV w:val="nil"/>
        </w:tcBorders>
        <w:shd w:val="clear" w:color="auto" w:fill="F5F3F2" w:themeFill="accent3"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E07762"/>
    <w:pPr>
      <w:spacing w:line="240" w:lineRule="auto"/>
    </w:pPr>
    <w:tblPr>
      <w:tblStyleRowBandSize w:val="1"/>
      <w:tblStyleColBandSize w:val="1"/>
      <w:tblBorders>
        <w:top w:val="single" w:sz="8" w:space="0" w:color="96887E" w:themeColor="accent2" w:themeTint="BF"/>
        <w:left w:val="single" w:sz="8" w:space="0" w:color="96887E" w:themeColor="accent2" w:themeTint="BF"/>
        <w:bottom w:val="single" w:sz="8" w:space="0" w:color="96887E" w:themeColor="accent2" w:themeTint="BF"/>
        <w:right w:val="single" w:sz="8" w:space="0" w:color="96887E" w:themeColor="accent2" w:themeTint="BF"/>
        <w:insideH w:val="single" w:sz="8" w:space="0" w:color="96887E" w:themeColor="accent2" w:themeTint="BF"/>
      </w:tblBorders>
    </w:tblPr>
    <w:tblStylePr w:type="firstRow">
      <w:pPr>
        <w:spacing w:before="0" w:after="0" w:line="240" w:lineRule="auto"/>
      </w:pPr>
      <w:rPr>
        <w:b/>
        <w:bCs/>
        <w:color w:val="FFFFFF" w:themeColor="background1"/>
      </w:rPr>
      <w:tblPr/>
      <w:tcPr>
        <w:tcBorders>
          <w:top w:val="single" w:sz="8" w:space="0" w:color="96887E" w:themeColor="accent2" w:themeTint="BF"/>
          <w:left w:val="single" w:sz="8" w:space="0" w:color="96887E" w:themeColor="accent2" w:themeTint="BF"/>
          <w:bottom w:val="single" w:sz="8" w:space="0" w:color="96887E" w:themeColor="accent2" w:themeTint="BF"/>
          <w:right w:val="single" w:sz="8" w:space="0" w:color="96887E" w:themeColor="accent2" w:themeTint="BF"/>
          <w:insideH w:val="nil"/>
          <w:insideV w:val="nil"/>
        </w:tcBorders>
        <w:shd w:val="clear" w:color="auto" w:fill="6E6259" w:themeFill="accent2"/>
      </w:tcPr>
    </w:tblStylePr>
    <w:tblStylePr w:type="lastRow">
      <w:pPr>
        <w:spacing w:before="0" w:after="0" w:line="240" w:lineRule="auto"/>
      </w:pPr>
      <w:rPr>
        <w:b/>
        <w:bCs/>
      </w:rPr>
      <w:tblPr/>
      <w:tcPr>
        <w:tcBorders>
          <w:top w:val="double" w:sz="6" w:space="0" w:color="96887E" w:themeColor="accent2" w:themeTint="BF"/>
          <w:left w:val="single" w:sz="8" w:space="0" w:color="96887E" w:themeColor="accent2" w:themeTint="BF"/>
          <w:bottom w:val="single" w:sz="8" w:space="0" w:color="96887E" w:themeColor="accent2" w:themeTint="BF"/>
          <w:right w:val="single" w:sz="8" w:space="0" w:color="96887E" w:themeColor="accent2" w:themeTint="BF"/>
          <w:insideH w:val="nil"/>
          <w:insideV w:val="nil"/>
        </w:tcBorders>
      </w:tcPr>
    </w:tblStylePr>
    <w:tblStylePr w:type="firstCol">
      <w:rPr>
        <w:b/>
        <w:bCs/>
      </w:rPr>
    </w:tblStylePr>
    <w:tblStylePr w:type="lastCol">
      <w:rPr>
        <w:b/>
        <w:bCs/>
      </w:rPr>
    </w:tblStylePr>
    <w:tblStylePr w:type="band1Vert">
      <w:tblPr/>
      <w:tcPr>
        <w:shd w:val="clear" w:color="auto" w:fill="DCD7D4" w:themeFill="accent2" w:themeFillTint="3F"/>
      </w:tcPr>
    </w:tblStylePr>
    <w:tblStylePr w:type="band1Horz">
      <w:tblPr/>
      <w:tcPr>
        <w:tcBorders>
          <w:insideH w:val="nil"/>
          <w:insideV w:val="nil"/>
        </w:tcBorders>
        <w:shd w:val="clear" w:color="auto" w:fill="DCD7D4" w:themeFill="accent2" w:themeFillTint="3F"/>
      </w:tcPr>
    </w:tblStylePr>
    <w:tblStylePr w:type="band2Horz">
      <w:tblPr/>
      <w:tcPr>
        <w:tcBorders>
          <w:insideH w:val="nil"/>
          <w:insideV w:val="nil"/>
        </w:tcBorders>
      </w:tcPr>
    </w:tblStylePr>
  </w:style>
  <w:style w:type="table" w:styleId="Gemiddeldraster3-accent6">
    <w:name w:val="Medium Grid 3 Accent 6"/>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D7B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620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620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620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620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AE7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AE7B" w:themeFill="accent6" w:themeFillTint="7F"/>
      </w:tcPr>
    </w:tblStylePr>
  </w:style>
  <w:style w:type="table" w:styleId="Gemiddeldraster3-accent5">
    <w:name w:val="Medium Grid 3 Accent 5"/>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E8E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CA39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CA39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CA39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CA39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5D1C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5D1CC" w:themeFill="accent5" w:themeFillTint="7F"/>
      </w:tcPr>
    </w:tblStylePr>
  </w:style>
  <w:style w:type="table" w:styleId="Gemiddeldraster3-accent4">
    <w:name w:val="Medium Grid 3 Accent 4"/>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DE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B8A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B8A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B8A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B8A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BD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BD7" w:themeFill="accent4" w:themeFillTint="7F"/>
      </w:tcPr>
    </w:tblStylePr>
  </w:style>
  <w:style w:type="table" w:styleId="Gemiddeldraster3-accent3">
    <w:name w:val="Medium Grid 3 Accent 3"/>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F3F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7D2C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7D2C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7D2C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7D2C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E8E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E8E5" w:themeFill="accent3" w:themeFillTint="7F"/>
      </w:tcPr>
    </w:tblStylePr>
  </w:style>
  <w:style w:type="table" w:styleId="Gemiddeldraster3-accent2">
    <w:name w:val="Medium Grid 3 Accent 2"/>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D7D4"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E625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E625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E625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E625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9B0A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9B0A9" w:themeFill="accent2" w:themeFillTint="7F"/>
      </w:tcPr>
    </w:tblStylePr>
  </w:style>
  <w:style w:type="table" w:styleId="Gemiddeldraster3-accent1">
    <w:name w:val="Medium Grid 3 Accent 1"/>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FFBC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46A3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46A3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46A3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46A3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EF79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EF79D" w:themeFill="accent1" w:themeFillTint="7F"/>
      </w:tcPr>
    </w:tblStylePr>
  </w:style>
  <w:style w:type="table" w:styleId="Gemiddeldraster2-accent6">
    <w:name w:val="Medium Grid 2 Accent 6"/>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66208" w:themeColor="accent6"/>
        <w:left w:val="single" w:sz="8" w:space="0" w:color="E66208" w:themeColor="accent6"/>
        <w:bottom w:val="single" w:sz="8" w:space="0" w:color="E66208" w:themeColor="accent6"/>
        <w:right w:val="single" w:sz="8" w:space="0" w:color="E66208" w:themeColor="accent6"/>
        <w:insideH w:val="single" w:sz="8" w:space="0" w:color="E66208" w:themeColor="accent6"/>
        <w:insideV w:val="single" w:sz="8" w:space="0" w:color="E66208" w:themeColor="accent6"/>
      </w:tblBorders>
    </w:tblPr>
    <w:tcPr>
      <w:shd w:val="clear" w:color="auto" w:fill="FCD7BD" w:themeFill="accent6" w:themeFillTint="3F"/>
    </w:tcPr>
    <w:tblStylePr w:type="firstRow">
      <w:rPr>
        <w:b/>
        <w:bCs/>
        <w:color w:val="000000" w:themeColor="text1"/>
      </w:rPr>
      <w:tblPr/>
      <w:tcPr>
        <w:shd w:val="clear" w:color="auto" w:fill="FEEFE5"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DECA" w:themeFill="accent6" w:themeFillTint="33"/>
      </w:tcPr>
    </w:tblStylePr>
    <w:tblStylePr w:type="band1Vert">
      <w:tblPr/>
      <w:tcPr>
        <w:shd w:val="clear" w:color="auto" w:fill="FAAE7B" w:themeFill="accent6" w:themeFillTint="7F"/>
      </w:tcPr>
    </w:tblStylePr>
    <w:tblStylePr w:type="band1Horz">
      <w:tblPr/>
      <w:tcPr>
        <w:tcBorders>
          <w:insideH w:val="single" w:sz="6" w:space="0" w:color="E66208" w:themeColor="accent6"/>
          <w:insideV w:val="single" w:sz="6" w:space="0" w:color="E66208" w:themeColor="accent6"/>
        </w:tcBorders>
        <w:shd w:val="clear" w:color="auto" w:fill="FAAE7B" w:themeFill="accent6"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CA39A" w:themeColor="accent5"/>
        <w:left w:val="single" w:sz="8" w:space="0" w:color="ACA39A" w:themeColor="accent5"/>
        <w:bottom w:val="single" w:sz="8" w:space="0" w:color="ACA39A" w:themeColor="accent5"/>
        <w:right w:val="single" w:sz="8" w:space="0" w:color="ACA39A" w:themeColor="accent5"/>
        <w:insideH w:val="single" w:sz="8" w:space="0" w:color="ACA39A" w:themeColor="accent5"/>
        <w:insideV w:val="single" w:sz="8" w:space="0" w:color="ACA39A" w:themeColor="accent5"/>
      </w:tblBorders>
    </w:tblPr>
    <w:tcPr>
      <w:shd w:val="clear" w:color="auto" w:fill="EAE8E5" w:themeFill="accent5" w:themeFillTint="3F"/>
    </w:tcPr>
    <w:tblStylePr w:type="firstRow">
      <w:rPr>
        <w:b/>
        <w:bCs/>
        <w:color w:val="000000" w:themeColor="text1"/>
      </w:rPr>
      <w:tblPr/>
      <w:tcPr>
        <w:shd w:val="clear" w:color="auto" w:fill="F6F5F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ECEA" w:themeFill="accent5" w:themeFillTint="33"/>
      </w:tcPr>
    </w:tblStylePr>
    <w:tblStylePr w:type="band1Vert">
      <w:tblPr/>
      <w:tcPr>
        <w:shd w:val="clear" w:color="auto" w:fill="D5D1CC" w:themeFill="accent5" w:themeFillTint="7F"/>
      </w:tcPr>
    </w:tblStylePr>
    <w:tblStylePr w:type="band1Horz">
      <w:tblPr/>
      <w:tcPr>
        <w:tcBorders>
          <w:insideH w:val="single" w:sz="6" w:space="0" w:color="ACA39A" w:themeColor="accent5"/>
          <w:insideV w:val="single" w:sz="6" w:space="0" w:color="ACA39A" w:themeColor="accent5"/>
        </w:tcBorders>
        <w:shd w:val="clear" w:color="auto" w:fill="D5D1CC" w:themeFill="accent5"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8AF" w:themeColor="accent4"/>
        <w:left w:val="single" w:sz="8" w:space="0" w:color="BFB8AF" w:themeColor="accent4"/>
        <w:bottom w:val="single" w:sz="8" w:space="0" w:color="BFB8AF" w:themeColor="accent4"/>
        <w:right w:val="single" w:sz="8" w:space="0" w:color="BFB8AF" w:themeColor="accent4"/>
        <w:insideH w:val="single" w:sz="8" w:space="0" w:color="BFB8AF" w:themeColor="accent4"/>
        <w:insideV w:val="single" w:sz="8" w:space="0" w:color="BFB8AF" w:themeColor="accent4"/>
      </w:tblBorders>
    </w:tblPr>
    <w:tcPr>
      <w:shd w:val="clear" w:color="auto" w:fill="EFEDEB" w:themeFill="accent4" w:themeFillTint="3F"/>
    </w:tcPr>
    <w:tblStylePr w:type="firstRow">
      <w:rPr>
        <w:b/>
        <w:bCs/>
        <w:color w:val="000000" w:themeColor="text1"/>
      </w:rPr>
      <w:tblPr/>
      <w:tcPr>
        <w:shd w:val="clear" w:color="auto" w:fill="F8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0EE" w:themeFill="accent4" w:themeFillTint="33"/>
      </w:tcPr>
    </w:tblStylePr>
    <w:tblStylePr w:type="band1Vert">
      <w:tblPr/>
      <w:tcPr>
        <w:shd w:val="clear" w:color="auto" w:fill="DFDBD7" w:themeFill="accent4" w:themeFillTint="7F"/>
      </w:tcPr>
    </w:tblStylePr>
    <w:tblStylePr w:type="band1Horz">
      <w:tblPr/>
      <w:tcPr>
        <w:tcBorders>
          <w:insideH w:val="single" w:sz="6" w:space="0" w:color="BFB8AF" w:themeColor="accent4"/>
          <w:insideV w:val="single" w:sz="6" w:space="0" w:color="BFB8AF" w:themeColor="accent4"/>
        </w:tcBorders>
        <w:shd w:val="clear" w:color="auto" w:fill="DFDBD7" w:themeFill="accent4"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7D2CB" w:themeColor="accent3"/>
        <w:left w:val="single" w:sz="8" w:space="0" w:color="D7D2CB" w:themeColor="accent3"/>
        <w:bottom w:val="single" w:sz="8" w:space="0" w:color="D7D2CB" w:themeColor="accent3"/>
        <w:right w:val="single" w:sz="8" w:space="0" w:color="D7D2CB" w:themeColor="accent3"/>
        <w:insideH w:val="single" w:sz="8" w:space="0" w:color="D7D2CB" w:themeColor="accent3"/>
        <w:insideV w:val="single" w:sz="8" w:space="0" w:color="D7D2CB" w:themeColor="accent3"/>
      </w:tblBorders>
    </w:tblPr>
    <w:tcPr>
      <w:shd w:val="clear" w:color="auto" w:fill="F5F3F2" w:themeFill="accent3" w:themeFillTint="3F"/>
    </w:tcPr>
    <w:tblStylePr w:type="firstRow">
      <w:rPr>
        <w:b/>
        <w:bCs/>
        <w:color w:val="000000" w:themeColor="text1"/>
      </w:rPr>
      <w:tblPr/>
      <w:tcPr>
        <w:shd w:val="clear" w:color="auto" w:fill="FBFA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F5F4" w:themeFill="accent3" w:themeFillTint="33"/>
      </w:tcPr>
    </w:tblStylePr>
    <w:tblStylePr w:type="band1Vert">
      <w:tblPr/>
      <w:tcPr>
        <w:shd w:val="clear" w:color="auto" w:fill="EBE8E5" w:themeFill="accent3" w:themeFillTint="7F"/>
      </w:tcPr>
    </w:tblStylePr>
    <w:tblStylePr w:type="band1Horz">
      <w:tblPr/>
      <w:tcPr>
        <w:tcBorders>
          <w:insideH w:val="single" w:sz="6" w:space="0" w:color="D7D2CB" w:themeColor="accent3"/>
          <w:insideV w:val="single" w:sz="6" w:space="0" w:color="D7D2CB" w:themeColor="accent3"/>
        </w:tcBorders>
        <w:shd w:val="clear" w:color="auto" w:fill="EBE8E5" w:themeFill="accent3"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E6259" w:themeColor="accent2"/>
        <w:left w:val="single" w:sz="8" w:space="0" w:color="6E6259" w:themeColor="accent2"/>
        <w:bottom w:val="single" w:sz="8" w:space="0" w:color="6E6259" w:themeColor="accent2"/>
        <w:right w:val="single" w:sz="8" w:space="0" w:color="6E6259" w:themeColor="accent2"/>
        <w:insideH w:val="single" w:sz="8" w:space="0" w:color="6E6259" w:themeColor="accent2"/>
        <w:insideV w:val="single" w:sz="8" w:space="0" w:color="6E6259" w:themeColor="accent2"/>
      </w:tblBorders>
    </w:tblPr>
    <w:tcPr>
      <w:shd w:val="clear" w:color="auto" w:fill="DCD7D4" w:themeFill="accent2" w:themeFillTint="3F"/>
    </w:tcPr>
    <w:tblStylePr w:type="firstRow">
      <w:rPr>
        <w:b/>
        <w:bCs/>
        <w:color w:val="000000" w:themeColor="text1"/>
      </w:rPr>
      <w:tblPr/>
      <w:tcPr>
        <w:shd w:val="clear" w:color="auto" w:fill="F1EFEE"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DFDC" w:themeFill="accent2" w:themeFillTint="33"/>
      </w:tcPr>
    </w:tblStylePr>
    <w:tblStylePr w:type="band1Vert">
      <w:tblPr/>
      <w:tcPr>
        <w:shd w:val="clear" w:color="auto" w:fill="B9B0A9" w:themeFill="accent2" w:themeFillTint="7F"/>
      </w:tcPr>
    </w:tblStylePr>
    <w:tblStylePr w:type="band1Horz">
      <w:tblPr/>
      <w:tcPr>
        <w:tcBorders>
          <w:insideH w:val="single" w:sz="6" w:space="0" w:color="6E6259" w:themeColor="accent2"/>
          <w:insideV w:val="single" w:sz="6" w:space="0" w:color="6E6259" w:themeColor="accent2"/>
        </w:tcBorders>
        <w:shd w:val="clear" w:color="auto" w:fill="B9B0A9" w:themeFill="accent2"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6A38" w:themeColor="accent1"/>
        <w:left w:val="single" w:sz="8" w:space="0" w:color="046A38" w:themeColor="accent1"/>
        <w:bottom w:val="single" w:sz="8" w:space="0" w:color="046A38" w:themeColor="accent1"/>
        <w:right w:val="single" w:sz="8" w:space="0" w:color="046A38" w:themeColor="accent1"/>
        <w:insideH w:val="single" w:sz="8" w:space="0" w:color="046A38" w:themeColor="accent1"/>
        <w:insideV w:val="single" w:sz="8" w:space="0" w:color="046A38" w:themeColor="accent1"/>
      </w:tblBorders>
    </w:tblPr>
    <w:tcPr>
      <w:shd w:val="clear" w:color="auto" w:fill="9FFBCE" w:themeFill="accent1" w:themeFillTint="3F"/>
    </w:tcPr>
    <w:tblStylePr w:type="firstRow">
      <w:rPr>
        <w:b/>
        <w:bCs/>
        <w:color w:val="000000" w:themeColor="text1"/>
      </w:rPr>
      <w:tblPr/>
      <w:tcPr>
        <w:shd w:val="clear" w:color="auto" w:fill="D9FDE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1FCD7" w:themeFill="accent1" w:themeFillTint="33"/>
      </w:tcPr>
    </w:tblStylePr>
    <w:tblStylePr w:type="band1Vert">
      <w:tblPr/>
      <w:tcPr>
        <w:shd w:val="clear" w:color="auto" w:fill="3EF79D" w:themeFill="accent1" w:themeFillTint="7F"/>
      </w:tcPr>
    </w:tblStylePr>
    <w:tblStylePr w:type="band1Horz">
      <w:tblPr/>
      <w:tcPr>
        <w:tcBorders>
          <w:insideH w:val="single" w:sz="6" w:space="0" w:color="046A38" w:themeColor="accent1"/>
          <w:insideV w:val="single" w:sz="6" w:space="0" w:color="046A38" w:themeColor="accent1"/>
        </w:tcBorders>
        <w:shd w:val="clear" w:color="auto" w:fill="3EF79D" w:themeFill="accent1" w:themeFillTint="7F"/>
      </w:tcPr>
    </w:tblStylePr>
    <w:tblStylePr w:type="nwCell">
      <w:tblPr/>
      <w:tcPr>
        <w:shd w:val="clear" w:color="auto" w:fill="FFFFFF" w:themeFill="background1"/>
      </w:tcPr>
    </w:tblStylePr>
  </w:style>
  <w:style w:type="table" w:styleId="Gemiddeldraster1-accent6">
    <w:name w:val="Medium Grid 1 Accent 6"/>
    <w:basedOn w:val="Standaardtabel"/>
    <w:uiPriority w:val="67"/>
    <w:rsid w:val="00E07762"/>
    <w:pPr>
      <w:spacing w:line="240" w:lineRule="auto"/>
    </w:pPr>
    <w:tblPr>
      <w:tblStyleRowBandSize w:val="1"/>
      <w:tblStyleColBandSize w:val="1"/>
      <w:tblBorders>
        <w:top w:val="single" w:sz="8" w:space="0" w:color="F88639" w:themeColor="accent6" w:themeTint="BF"/>
        <w:left w:val="single" w:sz="8" w:space="0" w:color="F88639" w:themeColor="accent6" w:themeTint="BF"/>
        <w:bottom w:val="single" w:sz="8" w:space="0" w:color="F88639" w:themeColor="accent6" w:themeTint="BF"/>
        <w:right w:val="single" w:sz="8" w:space="0" w:color="F88639" w:themeColor="accent6" w:themeTint="BF"/>
        <w:insideH w:val="single" w:sz="8" w:space="0" w:color="F88639" w:themeColor="accent6" w:themeTint="BF"/>
        <w:insideV w:val="single" w:sz="8" w:space="0" w:color="F88639" w:themeColor="accent6" w:themeTint="BF"/>
      </w:tblBorders>
    </w:tblPr>
    <w:tcPr>
      <w:shd w:val="clear" w:color="auto" w:fill="FCD7BD" w:themeFill="accent6" w:themeFillTint="3F"/>
    </w:tcPr>
    <w:tblStylePr w:type="firstRow">
      <w:rPr>
        <w:b/>
        <w:bCs/>
      </w:rPr>
    </w:tblStylePr>
    <w:tblStylePr w:type="lastRow">
      <w:rPr>
        <w:b/>
        <w:bCs/>
      </w:rPr>
      <w:tblPr/>
      <w:tcPr>
        <w:tcBorders>
          <w:top w:val="single" w:sz="18" w:space="0" w:color="F88639" w:themeColor="accent6" w:themeTint="BF"/>
        </w:tcBorders>
      </w:tcPr>
    </w:tblStylePr>
    <w:tblStylePr w:type="firstCol">
      <w:rPr>
        <w:b/>
        <w:bCs/>
      </w:rPr>
    </w:tblStylePr>
    <w:tblStylePr w:type="lastCol">
      <w:rPr>
        <w:b/>
        <w:bCs/>
      </w:rPr>
    </w:tblStylePr>
    <w:tblStylePr w:type="band1Vert">
      <w:tblPr/>
      <w:tcPr>
        <w:shd w:val="clear" w:color="auto" w:fill="FAAE7B" w:themeFill="accent6" w:themeFillTint="7F"/>
      </w:tcPr>
    </w:tblStylePr>
    <w:tblStylePr w:type="band1Horz">
      <w:tblPr/>
      <w:tcPr>
        <w:shd w:val="clear" w:color="auto" w:fill="FAAE7B" w:themeFill="accent6" w:themeFillTint="7F"/>
      </w:tcPr>
    </w:tblStylePr>
  </w:style>
  <w:style w:type="table" w:styleId="Gemiddeldraster1-accent5">
    <w:name w:val="Medium Grid 1 Accent 5"/>
    <w:basedOn w:val="Standaardtabel"/>
    <w:uiPriority w:val="67"/>
    <w:rsid w:val="00E07762"/>
    <w:pPr>
      <w:spacing w:line="240" w:lineRule="auto"/>
    </w:pPr>
    <w:tblPr>
      <w:tblStyleRowBandSize w:val="1"/>
      <w:tblStyleColBandSize w:val="1"/>
      <w:tblBorders>
        <w:top w:val="single" w:sz="8" w:space="0" w:color="C0B9B3" w:themeColor="accent5" w:themeTint="BF"/>
        <w:left w:val="single" w:sz="8" w:space="0" w:color="C0B9B3" w:themeColor="accent5" w:themeTint="BF"/>
        <w:bottom w:val="single" w:sz="8" w:space="0" w:color="C0B9B3" w:themeColor="accent5" w:themeTint="BF"/>
        <w:right w:val="single" w:sz="8" w:space="0" w:color="C0B9B3" w:themeColor="accent5" w:themeTint="BF"/>
        <w:insideH w:val="single" w:sz="8" w:space="0" w:color="C0B9B3" w:themeColor="accent5" w:themeTint="BF"/>
        <w:insideV w:val="single" w:sz="8" w:space="0" w:color="C0B9B3" w:themeColor="accent5" w:themeTint="BF"/>
      </w:tblBorders>
    </w:tblPr>
    <w:tcPr>
      <w:shd w:val="clear" w:color="auto" w:fill="EAE8E5" w:themeFill="accent5" w:themeFillTint="3F"/>
    </w:tcPr>
    <w:tblStylePr w:type="firstRow">
      <w:rPr>
        <w:b/>
        <w:bCs/>
      </w:rPr>
    </w:tblStylePr>
    <w:tblStylePr w:type="lastRow">
      <w:rPr>
        <w:b/>
        <w:bCs/>
      </w:rPr>
      <w:tblPr/>
      <w:tcPr>
        <w:tcBorders>
          <w:top w:val="single" w:sz="18" w:space="0" w:color="C0B9B3" w:themeColor="accent5" w:themeTint="BF"/>
        </w:tcBorders>
      </w:tcPr>
    </w:tblStylePr>
    <w:tblStylePr w:type="firstCol">
      <w:rPr>
        <w:b/>
        <w:bCs/>
      </w:rPr>
    </w:tblStylePr>
    <w:tblStylePr w:type="lastCol">
      <w:rPr>
        <w:b/>
        <w:bCs/>
      </w:rPr>
    </w:tblStylePr>
    <w:tblStylePr w:type="band1Vert">
      <w:tblPr/>
      <w:tcPr>
        <w:shd w:val="clear" w:color="auto" w:fill="D5D1CC" w:themeFill="accent5" w:themeFillTint="7F"/>
      </w:tcPr>
    </w:tblStylePr>
    <w:tblStylePr w:type="band1Horz">
      <w:tblPr/>
      <w:tcPr>
        <w:shd w:val="clear" w:color="auto" w:fill="D5D1CC" w:themeFill="accent5" w:themeFillTint="7F"/>
      </w:tcPr>
    </w:tblStylePr>
  </w:style>
  <w:style w:type="table" w:styleId="Gemiddeldraster1-accent4">
    <w:name w:val="Medium Grid 1 Accent 4"/>
    <w:basedOn w:val="Standaardtabel"/>
    <w:uiPriority w:val="67"/>
    <w:rsid w:val="00E07762"/>
    <w:pPr>
      <w:spacing w:line="240" w:lineRule="auto"/>
    </w:pPr>
    <w:tblPr>
      <w:tblStyleRowBandSize w:val="1"/>
      <w:tblStyleColBandSize w:val="1"/>
      <w:tblBorders>
        <w:top w:val="single" w:sz="8" w:space="0" w:color="CFC9C3" w:themeColor="accent4" w:themeTint="BF"/>
        <w:left w:val="single" w:sz="8" w:space="0" w:color="CFC9C3" w:themeColor="accent4" w:themeTint="BF"/>
        <w:bottom w:val="single" w:sz="8" w:space="0" w:color="CFC9C3" w:themeColor="accent4" w:themeTint="BF"/>
        <w:right w:val="single" w:sz="8" w:space="0" w:color="CFC9C3" w:themeColor="accent4" w:themeTint="BF"/>
        <w:insideH w:val="single" w:sz="8" w:space="0" w:color="CFC9C3" w:themeColor="accent4" w:themeTint="BF"/>
        <w:insideV w:val="single" w:sz="8" w:space="0" w:color="CFC9C3" w:themeColor="accent4" w:themeTint="BF"/>
      </w:tblBorders>
    </w:tblPr>
    <w:tcPr>
      <w:shd w:val="clear" w:color="auto" w:fill="EFEDEB" w:themeFill="accent4" w:themeFillTint="3F"/>
    </w:tcPr>
    <w:tblStylePr w:type="firstRow">
      <w:rPr>
        <w:b/>
        <w:bCs/>
      </w:rPr>
    </w:tblStylePr>
    <w:tblStylePr w:type="lastRow">
      <w:rPr>
        <w:b/>
        <w:bCs/>
      </w:rPr>
      <w:tblPr/>
      <w:tcPr>
        <w:tcBorders>
          <w:top w:val="single" w:sz="18" w:space="0" w:color="CFC9C3" w:themeColor="accent4" w:themeTint="BF"/>
        </w:tcBorders>
      </w:tcPr>
    </w:tblStylePr>
    <w:tblStylePr w:type="firstCol">
      <w:rPr>
        <w:b/>
        <w:bCs/>
      </w:rPr>
    </w:tblStylePr>
    <w:tblStylePr w:type="lastCol">
      <w:rPr>
        <w:b/>
        <w:bCs/>
      </w:rPr>
    </w:tblStylePr>
    <w:tblStylePr w:type="band1Vert">
      <w:tblPr/>
      <w:tcPr>
        <w:shd w:val="clear" w:color="auto" w:fill="DFDBD7" w:themeFill="accent4" w:themeFillTint="7F"/>
      </w:tcPr>
    </w:tblStylePr>
    <w:tblStylePr w:type="band1Horz">
      <w:tblPr/>
      <w:tcPr>
        <w:shd w:val="clear" w:color="auto" w:fill="DFDBD7" w:themeFill="accent4" w:themeFillTint="7F"/>
      </w:tcPr>
    </w:tblStylePr>
  </w:style>
  <w:style w:type="table" w:styleId="Gemiddeldraster1-accent3">
    <w:name w:val="Medium Grid 1 Accent 3"/>
    <w:basedOn w:val="Standaardtabel"/>
    <w:uiPriority w:val="67"/>
    <w:rsid w:val="00E07762"/>
    <w:pPr>
      <w:spacing w:line="240" w:lineRule="auto"/>
    </w:pPr>
    <w:tblPr>
      <w:tblStyleRowBandSize w:val="1"/>
      <w:tblStyleColBandSize w:val="1"/>
      <w:tblBorders>
        <w:top w:val="single" w:sz="8" w:space="0" w:color="E1DDD8" w:themeColor="accent3" w:themeTint="BF"/>
        <w:left w:val="single" w:sz="8" w:space="0" w:color="E1DDD8" w:themeColor="accent3" w:themeTint="BF"/>
        <w:bottom w:val="single" w:sz="8" w:space="0" w:color="E1DDD8" w:themeColor="accent3" w:themeTint="BF"/>
        <w:right w:val="single" w:sz="8" w:space="0" w:color="E1DDD8" w:themeColor="accent3" w:themeTint="BF"/>
        <w:insideH w:val="single" w:sz="8" w:space="0" w:color="E1DDD8" w:themeColor="accent3" w:themeTint="BF"/>
        <w:insideV w:val="single" w:sz="8" w:space="0" w:color="E1DDD8" w:themeColor="accent3" w:themeTint="BF"/>
      </w:tblBorders>
    </w:tblPr>
    <w:tcPr>
      <w:shd w:val="clear" w:color="auto" w:fill="F5F3F2" w:themeFill="accent3" w:themeFillTint="3F"/>
    </w:tcPr>
    <w:tblStylePr w:type="firstRow">
      <w:rPr>
        <w:b/>
        <w:bCs/>
      </w:rPr>
    </w:tblStylePr>
    <w:tblStylePr w:type="lastRow">
      <w:rPr>
        <w:b/>
        <w:bCs/>
      </w:rPr>
      <w:tblPr/>
      <w:tcPr>
        <w:tcBorders>
          <w:top w:val="single" w:sz="18" w:space="0" w:color="E1DDD8" w:themeColor="accent3" w:themeTint="BF"/>
        </w:tcBorders>
      </w:tcPr>
    </w:tblStylePr>
    <w:tblStylePr w:type="firstCol">
      <w:rPr>
        <w:b/>
        <w:bCs/>
      </w:rPr>
    </w:tblStylePr>
    <w:tblStylePr w:type="lastCol">
      <w:rPr>
        <w:b/>
        <w:bCs/>
      </w:rPr>
    </w:tblStylePr>
    <w:tblStylePr w:type="band1Vert">
      <w:tblPr/>
      <w:tcPr>
        <w:shd w:val="clear" w:color="auto" w:fill="EBE8E5" w:themeFill="accent3" w:themeFillTint="7F"/>
      </w:tcPr>
    </w:tblStylePr>
    <w:tblStylePr w:type="band1Horz">
      <w:tblPr/>
      <w:tcPr>
        <w:shd w:val="clear" w:color="auto" w:fill="EBE8E5" w:themeFill="accent3" w:themeFillTint="7F"/>
      </w:tcPr>
    </w:tblStylePr>
  </w:style>
  <w:style w:type="table" w:styleId="Gemiddeldraster1-accent2">
    <w:name w:val="Medium Grid 1 Accent 2"/>
    <w:basedOn w:val="Standaardtabel"/>
    <w:uiPriority w:val="67"/>
    <w:rsid w:val="00E07762"/>
    <w:pPr>
      <w:spacing w:line="240" w:lineRule="auto"/>
    </w:pPr>
    <w:tblPr>
      <w:tblStyleRowBandSize w:val="1"/>
      <w:tblStyleColBandSize w:val="1"/>
      <w:tblBorders>
        <w:top w:val="single" w:sz="8" w:space="0" w:color="96887E" w:themeColor="accent2" w:themeTint="BF"/>
        <w:left w:val="single" w:sz="8" w:space="0" w:color="96887E" w:themeColor="accent2" w:themeTint="BF"/>
        <w:bottom w:val="single" w:sz="8" w:space="0" w:color="96887E" w:themeColor="accent2" w:themeTint="BF"/>
        <w:right w:val="single" w:sz="8" w:space="0" w:color="96887E" w:themeColor="accent2" w:themeTint="BF"/>
        <w:insideH w:val="single" w:sz="8" w:space="0" w:color="96887E" w:themeColor="accent2" w:themeTint="BF"/>
        <w:insideV w:val="single" w:sz="8" w:space="0" w:color="96887E" w:themeColor="accent2" w:themeTint="BF"/>
      </w:tblBorders>
    </w:tblPr>
    <w:tcPr>
      <w:shd w:val="clear" w:color="auto" w:fill="DCD7D4" w:themeFill="accent2" w:themeFillTint="3F"/>
    </w:tcPr>
    <w:tblStylePr w:type="firstRow">
      <w:rPr>
        <w:b/>
        <w:bCs/>
      </w:rPr>
    </w:tblStylePr>
    <w:tblStylePr w:type="lastRow">
      <w:rPr>
        <w:b/>
        <w:bCs/>
      </w:rPr>
      <w:tblPr/>
      <w:tcPr>
        <w:tcBorders>
          <w:top w:val="single" w:sz="18" w:space="0" w:color="96887E" w:themeColor="accent2" w:themeTint="BF"/>
        </w:tcBorders>
      </w:tcPr>
    </w:tblStylePr>
    <w:tblStylePr w:type="firstCol">
      <w:rPr>
        <w:b/>
        <w:bCs/>
      </w:rPr>
    </w:tblStylePr>
    <w:tblStylePr w:type="lastCol">
      <w:rPr>
        <w:b/>
        <w:bCs/>
      </w:rPr>
    </w:tblStylePr>
    <w:tblStylePr w:type="band1Vert">
      <w:tblPr/>
      <w:tcPr>
        <w:shd w:val="clear" w:color="auto" w:fill="B9B0A9" w:themeFill="accent2" w:themeFillTint="7F"/>
      </w:tcPr>
    </w:tblStylePr>
    <w:tblStylePr w:type="band1Horz">
      <w:tblPr/>
      <w:tcPr>
        <w:shd w:val="clear" w:color="auto" w:fill="B9B0A9" w:themeFill="accent2" w:themeFillTint="7F"/>
      </w:tcPr>
    </w:tblStylePr>
  </w:style>
  <w:style w:type="table" w:styleId="Gemiddeldraster1-accent1">
    <w:name w:val="Medium Grid 1 Accent 1"/>
    <w:basedOn w:val="Standaardtabel"/>
    <w:uiPriority w:val="67"/>
    <w:rsid w:val="00E07762"/>
    <w:pPr>
      <w:spacing w:line="240" w:lineRule="auto"/>
    </w:pPr>
    <w:tblPr>
      <w:tblStyleRowBandSize w:val="1"/>
      <w:tblStyleColBandSize w:val="1"/>
      <w:tblBorders>
        <w:top w:val="single" w:sz="8" w:space="0" w:color="07CA6B" w:themeColor="accent1" w:themeTint="BF"/>
        <w:left w:val="single" w:sz="8" w:space="0" w:color="07CA6B" w:themeColor="accent1" w:themeTint="BF"/>
        <w:bottom w:val="single" w:sz="8" w:space="0" w:color="07CA6B" w:themeColor="accent1" w:themeTint="BF"/>
        <w:right w:val="single" w:sz="8" w:space="0" w:color="07CA6B" w:themeColor="accent1" w:themeTint="BF"/>
        <w:insideH w:val="single" w:sz="8" w:space="0" w:color="07CA6B" w:themeColor="accent1" w:themeTint="BF"/>
        <w:insideV w:val="single" w:sz="8" w:space="0" w:color="07CA6B" w:themeColor="accent1" w:themeTint="BF"/>
      </w:tblBorders>
    </w:tblPr>
    <w:tcPr>
      <w:shd w:val="clear" w:color="auto" w:fill="9FFBCE" w:themeFill="accent1" w:themeFillTint="3F"/>
    </w:tcPr>
    <w:tblStylePr w:type="firstRow">
      <w:rPr>
        <w:b/>
        <w:bCs/>
      </w:rPr>
    </w:tblStylePr>
    <w:tblStylePr w:type="lastRow">
      <w:rPr>
        <w:b/>
        <w:bCs/>
      </w:rPr>
      <w:tblPr/>
      <w:tcPr>
        <w:tcBorders>
          <w:top w:val="single" w:sz="18" w:space="0" w:color="07CA6B" w:themeColor="accent1" w:themeTint="BF"/>
        </w:tcBorders>
      </w:tcPr>
    </w:tblStylePr>
    <w:tblStylePr w:type="firstCol">
      <w:rPr>
        <w:b/>
        <w:bCs/>
      </w:rPr>
    </w:tblStylePr>
    <w:tblStylePr w:type="lastCol">
      <w:rPr>
        <w:b/>
        <w:bCs/>
      </w:rPr>
    </w:tblStylePr>
    <w:tblStylePr w:type="band1Vert">
      <w:tblPr/>
      <w:tcPr>
        <w:shd w:val="clear" w:color="auto" w:fill="3EF79D" w:themeFill="accent1" w:themeFillTint="7F"/>
      </w:tcPr>
    </w:tblStylePr>
    <w:tblStylePr w:type="band1Horz">
      <w:tblPr/>
      <w:tcPr>
        <w:shd w:val="clear" w:color="auto" w:fill="3EF79D" w:themeFill="accent1" w:themeFillTint="7F"/>
      </w:tcPr>
    </w:tblStylePr>
  </w:style>
  <w:style w:type="table" w:styleId="Donkerelijst-accent6">
    <w:name w:val="Dark List Accent 6"/>
    <w:basedOn w:val="Standaardtabel"/>
    <w:uiPriority w:val="70"/>
    <w:rsid w:val="00E07762"/>
    <w:pPr>
      <w:spacing w:line="240" w:lineRule="auto"/>
    </w:pPr>
    <w:rPr>
      <w:color w:val="FFFFFF" w:themeColor="background1"/>
    </w:rPr>
    <w:tblPr>
      <w:tblStyleRowBandSize w:val="1"/>
      <w:tblStyleColBandSize w:val="1"/>
    </w:tblPr>
    <w:tcPr>
      <w:shd w:val="clear" w:color="auto" w:fill="E6620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300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C490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C4906" w:themeFill="accent6" w:themeFillShade="BF"/>
      </w:tcPr>
    </w:tblStylePr>
    <w:tblStylePr w:type="band1Vert">
      <w:tblPr/>
      <w:tcPr>
        <w:tcBorders>
          <w:top w:val="nil"/>
          <w:left w:val="nil"/>
          <w:bottom w:val="nil"/>
          <w:right w:val="nil"/>
          <w:insideH w:val="nil"/>
          <w:insideV w:val="nil"/>
        </w:tcBorders>
        <w:shd w:val="clear" w:color="auto" w:fill="AC4906" w:themeFill="accent6" w:themeFillShade="BF"/>
      </w:tcPr>
    </w:tblStylePr>
    <w:tblStylePr w:type="band1Horz">
      <w:tblPr/>
      <w:tcPr>
        <w:tcBorders>
          <w:top w:val="nil"/>
          <w:left w:val="nil"/>
          <w:bottom w:val="nil"/>
          <w:right w:val="nil"/>
          <w:insideH w:val="nil"/>
          <w:insideV w:val="nil"/>
        </w:tcBorders>
        <w:shd w:val="clear" w:color="auto" w:fill="AC4906" w:themeFill="accent6" w:themeFillShade="BF"/>
      </w:tcPr>
    </w:tblStylePr>
  </w:style>
  <w:style w:type="table" w:styleId="Donkerelijst-accent5">
    <w:name w:val="Dark List Accent 5"/>
    <w:basedOn w:val="Standaardtabel"/>
    <w:uiPriority w:val="70"/>
    <w:rsid w:val="00E07762"/>
    <w:pPr>
      <w:spacing w:line="240" w:lineRule="auto"/>
    </w:pPr>
    <w:rPr>
      <w:color w:val="FFFFFF" w:themeColor="background1"/>
    </w:rPr>
    <w:tblPr>
      <w:tblStyleRowBandSize w:val="1"/>
      <w:tblStyleColBandSize w:val="1"/>
    </w:tblPr>
    <w:tcPr>
      <w:shd w:val="clear" w:color="auto" w:fill="ACA39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14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5796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5796E" w:themeFill="accent5" w:themeFillShade="BF"/>
      </w:tcPr>
    </w:tblStylePr>
    <w:tblStylePr w:type="band1Vert">
      <w:tblPr/>
      <w:tcPr>
        <w:tcBorders>
          <w:top w:val="nil"/>
          <w:left w:val="nil"/>
          <w:bottom w:val="nil"/>
          <w:right w:val="nil"/>
          <w:insideH w:val="nil"/>
          <w:insideV w:val="nil"/>
        </w:tcBorders>
        <w:shd w:val="clear" w:color="auto" w:fill="85796E" w:themeFill="accent5" w:themeFillShade="BF"/>
      </w:tcPr>
    </w:tblStylePr>
    <w:tblStylePr w:type="band1Horz">
      <w:tblPr/>
      <w:tcPr>
        <w:tcBorders>
          <w:top w:val="nil"/>
          <w:left w:val="nil"/>
          <w:bottom w:val="nil"/>
          <w:right w:val="nil"/>
          <w:insideH w:val="nil"/>
          <w:insideV w:val="nil"/>
        </w:tcBorders>
        <w:shd w:val="clear" w:color="auto" w:fill="85796E" w:themeFill="accent5" w:themeFillShade="BF"/>
      </w:tcPr>
    </w:tblStylePr>
  </w:style>
  <w:style w:type="table" w:styleId="Donkerelijst-accent4">
    <w:name w:val="Dark List Accent 4"/>
    <w:basedOn w:val="Standaardtabel"/>
    <w:uiPriority w:val="70"/>
    <w:rsid w:val="00E07762"/>
    <w:pPr>
      <w:spacing w:line="240" w:lineRule="auto"/>
    </w:pPr>
    <w:rPr>
      <w:color w:val="FFFFFF" w:themeColor="background1"/>
    </w:rPr>
    <w:tblPr>
      <w:tblStyleRowBandSize w:val="1"/>
      <w:tblStyleColBandSize w:val="1"/>
    </w:tblPr>
    <w:tcPr>
      <w:shd w:val="clear" w:color="auto" w:fill="BFB8A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55C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68A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68A7B" w:themeFill="accent4" w:themeFillShade="BF"/>
      </w:tcPr>
    </w:tblStylePr>
    <w:tblStylePr w:type="band1Vert">
      <w:tblPr/>
      <w:tcPr>
        <w:tcBorders>
          <w:top w:val="nil"/>
          <w:left w:val="nil"/>
          <w:bottom w:val="nil"/>
          <w:right w:val="nil"/>
          <w:insideH w:val="nil"/>
          <w:insideV w:val="nil"/>
        </w:tcBorders>
        <w:shd w:val="clear" w:color="auto" w:fill="968A7B" w:themeFill="accent4" w:themeFillShade="BF"/>
      </w:tcPr>
    </w:tblStylePr>
    <w:tblStylePr w:type="band1Horz">
      <w:tblPr/>
      <w:tcPr>
        <w:tcBorders>
          <w:top w:val="nil"/>
          <w:left w:val="nil"/>
          <w:bottom w:val="nil"/>
          <w:right w:val="nil"/>
          <w:insideH w:val="nil"/>
          <w:insideV w:val="nil"/>
        </w:tcBorders>
        <w:shd w:val="clear" w:color="auto" w:fill="968A7B" w:themeFill="accent4" w:themeFillShade="BF"/>
      </w:tcPr>
    </w:tblStylePr>
  </w:style>
  <w:style w:type="table" w:styleId="Donkerelijst-accent3">
    <w:name w:val="Dark List Accent 3"/>
    <w:basedOn w:val="Standaardtabel"/>
    <w:uiPriority w:val="70"/>
    <w:rsid w:val="00E07762"/>
    <w:pPr>
      <w:spacing w:line="240" w:lineRule="auto"/>
    </w:pPr>
    <w:rPr>
      <w:color w:val="FFFFFF" w:themeColor="background1"/>
    </w:rPr>
    <w:tblPr>
      <w:tblStyleRowBandSize w:val="1"/>
      <w:tblStyleColBandSize w:val="1"/>
    </w:tblPr>
    <w:tcPr>
      <w:shd w:val="clear" w:color="auto" w:fill="D7D2C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56A5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99E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99E8F" w:themeFill="accent3" w:themeFillShade="BF"/>
      </w:tcPr>
    </w:tblStylePr>
    <w:tblStylePr w:type="band1Vert">
      <w:tblPr/>
      <w:tcPr>
        <w:tcBorders>
          <w:top w:val="nil"/>
          <w:left w:val="nil"/>
          <w:bottom w:val="nil"/>
          <w:right w:val="nil"/>
          <w:insideH w:val="nil"/>
          <w:insideV w:val="nil"/>
        </w:tcBorders>
        <w:shd w:val="clear" w:color="auto" w:fill="A99E8F" w:themeFill="accent3" w:themeFillShade="BF"/>
      </w:tcPr>
    </w:tblStylePr>
    <w:tblStylePr w:type="band1Horz">
      <w:tblPr/>
      <w:tcPr>
        <w:tcBorders>
          <w:top w:val="nil"/>
          <w:left w:val="nil"/>
          <w:bottom w:val="nil"/>
          <w:right w:val="nil"/>
          <w:insideH w:val="nil"/>
          <w:insideV w:val="nil"/>
        </w:tcBorders>
        <w:shd w:val="clear" w:color="auto" w:fill="A99E8F" w:themeFill="accent3" w:themeFillShade="BF"/>
      </w:tcPr>
    </w:tblStylePr>
  </w:style>
  <w:style w:type="table" w:styleId="Donkerelijst-accent2">
    <w:name w:val="Dark List Accent 2"/>
    <w:basedOn w:val="Standaardtabel"/>
    <w:uiPriority w:val="70"/>
    <w:rsid w:val="00E07762"/>
    <w:pPr>
      <w:spacing w:line="240" w:lineRule="auto"/>
    </w:pPr>
    <w:rPr>
      <w:color w:val="FFFFFF" w:themeColor="background1"/>
    </w:rPr>
    <w:tblPr>
      <w:tblStyleRowBandSize w:val="1"/>
      <w:tblStyleColBandSize w:val="1"/>
    </w:tblPr>
    <w:tcPr>
      <w:shd w:val="clear" w:color="auto" w:fill="6E625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302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2494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24942" w:themeFill="accent2" w:themeFillShade="BF"/>
      </w:tcPr>
    </w:tblStylePr>
    <w:tblStylePr w:type="band1Vert">
      <w:tblPr/>
      <w:tcPr>
        <w:tcBorders>
          <w:top w:val="nil"/>
          <w:left w:val="nil"/>
          <w:bottom w:val="nil"/>
          <w:right w:val="nil"/>
          <w:insideH w:val="nil"/>
          <w:insideV w:val="nil"/>
        </w:tcBorders>
        <w:shd w:val="clear" w:color="auto" w:fill="524942" w:themeFill="accent2" w:themeFillShade="BF"/>
      </w:tcPr>
    </w:tblStylePr>
    <w:tblStylePr w:type="band1Horz">
      <w:tblPr/>
      <w:tcPr>
        <w:tcBorders>
          <w:top w:val="nil"/>
          <w:left w:val="nil"/>
          <w:bottom w:val="nil"/>
          <w:right w:val="nil"/>
          <w:insideH w:val="nil"/>
          <w:insideV w:val="nil"/>
        </w:tcBorders>
        <w:shd w:val="clear" w:color="auto" w:fill="524942" w:themeFill="accent2" w:themeFillShade="BF"/>
      </w:tcPr>
    </w:tblStylePr>
  </w:style>
  <w:style w:type="table" w:styleId="Donkerelijst-accent1">
    <w:name w:val="Dark List Accent 1"/>
    <w:basedOn w:val="Standaardtabel"/>
    <w:uiPriority w:val="70"/>
    <w:rsid w:val="00E07762"/>
    <w:pPr>
      <w:spacing w:line="240" w:lineRule="auto"/>
    </w:pPr>
    <w:rPr>
      <w:color w:val="FFFFFF" w:themeColor="background1"/>
    </w:rPr>
    <w:tblPr>
      <w:tblStyleRowBandSize w:val="1"/>
      <w:tblStyleColBandSize w:val="1"/>
    </w:tblPr>
    <w:tcPr>
      <w:shd w:val="clear" w:color="auto" w:fill="046A3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341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34F29"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34F29" w:themeFill="accent1" w:themeFillShade="BF"/>
      </w:tcPr>
    </w:tblStylePr>
    <w:tblStylePr w:type="band1Vert">
      <w:tblPr/>
      <w:tcPr>
        <w:tcBorders>
          <w:top w:val="nil"/>
          <w:left w:val="nil"/>
          <w:bottom w:val="nil"/>
          <w:right w:val="nil"/>
          <w:insideH w:val="nil"/>
          <w:insideV w:val="nil"/>
        </w:tcBorders>
        <w:shd w:val="clear" w:color="auto" w:fill="034F29" w:themeFill="accent1" w:themeFillShade="BF"/>
      </w:tcPr>
    </w:tblStylePr>
    <w:tblStylePr w:type="band1Horz">
      <w:tblPr/>
      <w:tcPr>
        <w:tcBorders>
          <w:top w:val="nil"/>
          <w:left w:val="nil"/>
          <w:bottom w:val="nil"/>
          <w:right w:val="nil"/>
          <w:insideH w:val="nil"/>
          <w:insideV w:val="nil"/>
        </w:tcBorders>
        <w:shd w:val="clear" w:color="auto" w:fill="034F29" w:themeFill="accent1" w:themeFillShade="BF"/>
      </w:tcPr>
    </w:tblStylePr>
  </w:style>
  <w:style w:type="paragraph" w:styleId="Bibliografie">
    <w:name w:val="Bibliography"/>
    <w:basedOn w:val="ZsysbasisRHVO"/>
    <w:next w:val="Plattetekst1"/>
    <w:uiPriority w:val="37"/>
    <w:semiHidden/>
    <w:rsid w:val="00E07762"/>
  </w:style>
  <w:style w:type="paragraph" w:styleId="Citaat">
    <w:name w:val="Quote"/>
    <w:basedOn w:val="ZsysbasisRHVO"/>
    <w:next w:val="Plattetekst1"/>
    <w:link w:val="CitaatChar"/>
    <w:uiPriority w:val="29"/>
    <w:semiHidden/>
    <w:rsid w:val="00E07762"/>
    <w:rPr>
      <w:i/>
      <w:iCs/>
    </w:rPr>
  </w:style>
  <w:style w:type="character" w:customStyle="1" w:styleId="CitaatChar">
    <w:name w:val="Citaat Char"/>
    <w:basedOn w:val="Standaardalinea-lettertype"/>
    <w:link w:val="Citaat"/>
    <w:uiPriority w:val="29"/>
    <w:semiHidden/>
    <w:rsid w:val="00F33259"/>
    <w:rPr>
      <w:rFonts w:ascii="Maiandra GD" w:hAnsi="Maiandra GD" w:cs="Maiandra GD"/>
      <w:i/>
      <w:iCs/>
      <w:color w:val="000000" w:themeColor="text1"/>
      <w:sz w:val="18"/>
      <w:szCs w:val="18"/>
    </w:rPr>
  </w:style>
  <w:style w:type="paragraph" w:styleId="Duidelijkcitaat">
    <w:name w:val="Intense Quote"/>
    <w:basedOn w:val="ZsysbasisRHVO"/>
    <w:next w:val="Plattetekst1"/>
    <w:link w:val="DuidelijkcitaatChar"/>
    <w:uiPriority w:val="30"/>
    <w:semiHidden/>
    <w:rsid w:val="00F33259"/>
    <w:pPr>
      <w:spacing w:before="200" w:after="280"/>
      <w:ind w:left="936" w:right="936"/>
    </w:pPr>
    <w:rPr>
      <w:b/>
      <w:bCs/>
      <w:i/>
      <w:iCs/>
    </w:rPr>
  </w:style>
  <w:style w:type="character" w:customStyle="1" w:styleId="DuidelijkcitaatChar">
    <w:name w:val="Duidelijk citaat Char"/>
    <w:basedOn w:val="Standaardalinea-lettertype"/>
    <w:link w:val="Duidelijkcitaat"/>
    <w:uiPriority w:val="30"/>
    <w:semiHidden/>
    <w:rsid w:val="00F33259"/>
    <w:rPr>
      <w:rFonts w:ascii="Maiandra GD" w:hAnsi="Maiandra GD" w:cs="Maiandra GD"/>
      <w:b/>
      <w:bCs/>
      <w:i/>
      <w:iCs/>
      <w:sz w:val="18"/>
      <w:szCs w:val="18"/>
    </w:rPr>
  </w:style>
  <w:style w:type="character" w:styleId="Eindnootmarkering">
    <w:name w:val="endnote reference"/>
    <w:aliases w:val="End note reference RHVO"/>
    <w:basedOn w:val="Standaardalinea-lettertype"/>
    <w:rsid w:val="00E07762"/>
    <w:rPr>
      <w:vertAlign w:val="superscript"/>
    </w:rPr>
  </w:style>
  <w:style w:type="paragraph" w:styleId="Geenafstand">
    <w:name w:val="No Spacing"/>
    <w:basedOn w:val="ZsysbasisRHVO"/>
    <w:next w:val="Plattetekst1"/>
    <w:uiPriority w:val="1"/>
    <w:qFormat/>
    <w:rsid w:val="00D27D0E"/>
  </w:style>
  <w:style w:type="character" w:styleId="HTMLCode">
    <w:name w:val="HTML Code"/>
    <w:basedOn w:val="Standaardalinea-lettertype"/>
    <w:semiHidden/>
    <w:rsid w:val="00E07762"/>
    <w:rPr>
      <w:rFonts w:ascii="Consolas" w:hAnsi="Consolas"/>
      <w:sz w:val="20"/>
      <w:szCs w:val="20"/>
    </w:rPr>
  </w:style>
  <w:style w:type="character" w:styleId="HTMLDefinition">
    <w:name w:val="HTML Definition"/>
    <w:basedOn w:val="Standaardalinea-lettertype"/>
    <w:semiHidden/>
    <w:rsid w:val="00E07762"/>
    <w:rPr>
      <w:i/>
      <w:iCs/>
    </w:rPr>
  </w:style>
  <w:style w:type="character" w:styleId="HTMLVariable">
    <w:name w:val="HTML Variable"/>
    <w:basedOn w:val="Standaardalinea-lettertype"/>
    <w:semiHidden/>
    <w:rsid w:val="00E07762"/>
    <w:rPr>
      <w:i/>
      <w:iCs/>
    </w:rPr>
  </w:style>
  <w:style w:type="character" w:styleId="HTML-acroniem">
    <w:name w:val="HTML Acronym"/>
    <w:basedOn w:val="Standaardalinea-lettertype"/>
    <w:semiHidden/>
    <w:rsid w:val="00E07762"/>
  </w:style>
  <w:style w:type="character" w:styleId="HTML-citaat">
    <w:name w:val="HTML Cite"/>
    <w:basedOn w:val="Standaardalinea-lettertype"/>
    <w:semiHidden/>
    <w:rsid w:val="00E07762"/>
    <w:rPr>
      <w:i/>
      <w:iCs/>
    </w:rPr>
  </w:style>
  <w:style w:type="character" w:styleId="HTML-schrijfmachine">
    <w:name w:val="HTML Typewriter"/>
    <w:basedOn w:val="Standaardalinea-lettertype"/>
    <w:semiHidden/>
    <w:rsid w:val="00E07762"/>
    <w:rPr>
      <w:rFonts w:ascii="Consolas" w:hAnsi="Consolas"/>
      <w:sz w:val="20"/>
      <w:szCs w:val="20"/>
    </w:rPr>
  </w:style>
  <w:style w:type="character" w:styleId="HTML-toetsenbord">
    <w:name w:val="HTML Keyboard"/>
    <w:basedOn w:val="Standaardalinea-lettertype"/>
    <w:semiHidden/>
    <w:rsid w:val="00E07762"/>
    <w:rPr>
      <w:rFonts w:ascii="Consolas" w:hAnsi="Consolas"/>
      <w:sz w:val="20"/>
      <w:szCs w:val="20"/>
    </w:rPr>
  </w:style>
  <w:style w:type="character" w:styleId="HTML-voorbeeld">
    <w:name w:val="HTML Sample"/>
    <w:basedOn w:val="Standaardalinea-lettertype"/>
    <w:semiHidden/>
    <w:rsid w:val="00E07762"/>
    <w:rPr>
      <w:rFonts w:ascii="Consolas" w:hAnsi="Consolas"/>
      <w:sz w:val="24"/>
      <w:szCs w:val="24"/>
    </w:rPr>
  </w:style>
  <w:style w:type="paragraph" w:styleId="Kopvaninhoudsopgave">
    <w:name w:val="TOC Heading"/>
    <w:basedOn w:val="ZsysbasisRHVO"/>
    <w:next w:val="Plattetekst1"/>
    <w:uiPriority w:val="39"/>
    <w:unhideWhenUsed/>
    <w:qFormat/>
    <w:rsid w:val="00FC3FA5"/>
    <w:pPr>
      <w:keepLines/>
      <w:spacing w:before="480"/>
    </w:pPr>
    <w:rPr>
      <w:rFonts w:asciiTheme="majorHAnsi" w:eastAsiaTheme="majorEastAsia" w:hAnsiTheme="majorHAnsi" w:cstheme="majorBidi"/>
      <w:sz w:val="28"/>
      <w:szCs w:val="28"/>
    </w:rPr>
  </w:style>
  <w:style w:type="paragraph" w:styleId="Lijstalinea">
    <w:name w:val="List Paragraph"/>
    <w:basedOn w:val="ZsysbasisRHVO"/>
    <w:next w:val="Plattetekst1"/>
    <w:uiPriority w:val="34"/>
    <w:rsid w:val="00E7078D"/>
    <w:pPr>
      <w:ind w:left="720"/>
    </w:pPr>
  </w:style>
  <w:style w:type="character" w:styleId="Nadruk">
    <w:name w:val="Emphasis"/>
    <w:basedOn w:val="Standaardalinea-lettertype"/>
    <w:semiHidden/>
    <w:rsid w:val="00E07762"/>
    <w:rPr>
      <w:i/>
      <w:iCs/>
    </w:rPr>
  </w:style>
  <w:style w:type="character" w:styleId="Regelnummer">
    <w:name w:val="line number"/>
    <w:basedOn w:val="Standaardalinea-lettertype"/>
    <w:semiHidden/>
    <w:rsid w:val="00E07762"/>
  </w:style>
  <w:style w:type="numbering" w:customStyle="1" w:styleId="HeadingnumberingRHVO">
    <w:name w:val="Heading numbering RHVO"/>
    <w:uiPriority w:val="99"/>
    <w:semiHidden/>
    <w:rsid w:val="003978D1"/>
    <w:pPr>
      <w:numPr>
        <w:numId w:val="9"/>
      </w:numPr>
    </w:pPr>
  </w:style>
  <w:style w:type="paragraph" w:customStyle="1" w:styleId="ZsyseenpuntRHVO">
    <w:name w:val="Zsyseenpunt RHVO"/>
    <w:basedOn w:val="ZsysbasisRHVO"/>
    <w:next w:val="Plattetekst1"/>
    <w:semiHidden/>
    <w:rsid w:val="00756C31"/>
    <w:pPr>
      <w:spacing w:line="20" w:lineRule="exact"/>
    </w:pPr>
    <w:rPr>
      <w:sz w:val="2"/>
    </w:rPr>
  </w:style>
  <w:style w:type="paragraph" w:customStyle="1" w:styleId="ZsysbasisdocumentgegevensRHVO">
    <w:name w:val="Zsysbasisdocumentgegevens RHVO"/>
    <w:basedOn w:val="ZsysbasisRHVO"/>
    <w:next w:val="Plattetekst1"/>
    <w:semiHidden/>
    <w:rsid w:val="00DE3642"/>
    <w:pPr>
      <w:spacing w:line="170" w:lineRule="exact"/>
    </w:pPr>
    <w:rPr>
      <w:rFonts w:ascii="Merriweather Sans" w:hAnsi="Merriweather Sans" w:cs="Arial"/>
      <w:noProof/>
      <w:sz w:val="13"/>
    </w:rPr>
  </w:style>
  <w:style w:type="paragraph" w:customStyle="1" w:styleId="DocumentdataheadingRHVO">
    <w:name w:val="Document data heading RHVO"/>
    <w:basedOn w:val="ZsysbasisdocumentgegevensRHVO"/>
    <w:rsid w:val="00756C31"/>
  </w:style>
  <w:style w:type="paragraph" w:customStyle="1" w:styleId="DocumentdataRHVO">
    <w:name w:val="Document data RHVO"/>
    <w:basedOn w:val="ZsysbasisdocumentgegevensRHVO"/>
    <w:rsid w:val="00970969"/>
    <w:rPr>
      <w:rFonts w:ascii="Merriweather Bold" w:hAnsi="Merriweather Bold"/>
    </w:rPr>
  </w:style>
  <w:style w:type="paragraph" w:customStyle="1" w:styleId="DocumentdatadateRHVO">
    <w:name w:val="Document data date RHVO"/>
    <w:basedOn w:val="ZsysbasisdocumentgegevensRHVO"/>
    <w:rsid w:val="00756C31"/>
    <w:rPr>
      <w:b/>
    </w:rPr>
  </w:style>
  <w:style w:type="paragraph" w:customStyle="1" w:styleId="DocumentdatasubjectRHVO">
    <w:name w:val="Document data subject RHVO"/>
    <w:basedOn w:val="ZsysbasisRHVO"/>
    <w:rsid w:val="00703D07"/>
    <w:rPr>
      <w:rFonts w:ascii="Merriweather Bold" w:hAnsi="Merriweather Bold"/>
    </w:rPr>
  </w:style>
  <w:style w:type="paragraph" w:customStyle="1" w:styleId="DocumentdatayourreferenceRHVO">
    <w:name w:val="Document data your reference RHVO"/>
    <w:basedOn w:val="ZsysbasisdocumentgegevensRHVO"/>
    <w:rsid w:val="00970969"/>
    <w:rPr>
      <w:rFonts w:ascii="Merriweather Bold" w:hAnsi="Merriweather Bold"/>
    </w:rPr>
  </w:style>
  <w:style w:type="paragraph" w:customStyle="1" w:styleId="PagenumberRHVO">
    <w:name w:val="Page number RHVO"/>
    <w:basedOn w:val="ZsysbasisdocumentgegevensRHVO"/>
    <w:rsid w:val="00C530FC"/>
    <w:pPr>
      <w:spacing w:line="255" w:lineRule="exact"/>
      <w:jc w:val="right"/>
    </w:pPr>
    <w:rPr>
      <w:sz w:val="12"/>
    </w:rPr>
  </w:style>
  <w:style w:type="paragraph" w:customStyle="1" w:styleId="SenderinformationRHVO">
    <w:name w:val="Sender information RHVO"/>
    <w:basedOn w:val="ZsysbasisdocumentgegevensRHVO"/>
    <w:rsid w:val="00E777AC"/>
    <w:pPr>
      <w:spacing w:line="170" w:lineRule="atLeast"/>
    </w:pPr>
    <w:rPr>
      <w:spacing w:val="-2"/>
    </w:rPr>
  </w:style>
  <w:style w:type="paragraph" w:customStyle="1" w:styleId="SenderinformationboldRHVO">
    <w:name w:val="Sender information bold RHVO"/>
    <w:basedOn w:val="ZsysbasisdocumentgegevensRHVO"/>
    <w:rsid w:val="006A158C"/>
    <w:rPr>
      <w:b/>
    </w:rPr>
  </w:style>
  <w:style w:type="numbering" w:customStyle="1" w:styleId="StandardlistRHVO">
    <w:name w:val="Standard list RHVO"/>
    <w:uiPriority w:val="99"/>
    <w:semiHidden/>
    <w:rsid w:val="00636AF4"/>
    <w:pPr>
      <w:numPr>
        <w:numId w:val="10"/>
      </w:numPr>
    </w:pPr>
  </w:style>
  <w:style w:type="paragraph" w:customStyle="1" w:styleId="ParagraphforpictureRHVO">
    <w:name w:val="Paragraph for picture RHVO"/>
    <w:basedOn w:val="ZsysbasisRHVO"/>
    <w:next w:val="Plattetekst1"/>
    <w:rsid w:val="00A01CD1"/>
  </w:style>
  <w:style w:type="paragraph" w:customStyle="1" w:styleId="TitleRHVO">
    <w:name w:val="Title RHVO"/>
    <w:basedOn w:val="ZsysbasisRHVO"/>
    <w:next w:val="Plattetekst1"/>
    <w:link w:val="TitleRHVOChar"/>
    <w:rsid w:val="00A9666A"/>
    <w:pPr>
      <w:keepLines/>
    </w:pPr>
  </w:style>
  <w:style w:type="paragraph" w:customStyle="1" w:styleId="SubtitleRHVO">
    <w:name w:val="Subtitle RHVO"/>
    <w:basedOn w:val="ZsysbasisRHVO"/>
    <w:next w:val="Plattetekst1"/>
    <w:link w:val="SubtitleRHVOChar"/>
    <w:rsid w:val="00A9666A"/>
    <w:pPr>
      <w:keepLines/>
    </w:pPr>
  </w:style>
  <w:style w:type="numbering" w:customStyle="1" w:styleId="AppendixnumberingRHVO">
    <w:name w:val="Appendix numbering RHVO"/>
    <w:uiPriority w:val="99"/>
    <w:semiHidden/>
    <w:rsid w:val="00E56515"/>
    <w:pPr>
      <w:numPr>
        <w:numId w:val="11"/>
      </w:numPr>
    </w:pPr>
  </w:style>
  <w:style w:type="paragraph" w:customStyle="1" w:styleId="Appendixheading1RHVO">
    <w:name w:val="Appendix heading 1 RHVO"/>
    <w:basedOn w:val="Kop1"/>
    <w:next w:val="Plattetekst1"/>
    <w:rsid w:val="002C7D19"/>
  </w:style>
  <w:style w:type="paragraph" w:customStyle="1" w:styleId="Appendixheading2RHVO">
    <w:name w:val="Appendix heading 2 RHVO"/>
    <w:basedOn w:val="ZsysbasisRHVO"/>
    <w:next w:val="Plattetekst1"/>
    <w:rsid w:val="00E56515"/>
    <w:pPr>
      <w:keepNext/>
      <w:keepLines/>
      <w:numPr>
        <w:ilvl w:val="1"/>
        <w:numId w:val="24"/>
      </w:numPr>
      <w:outlineLvl w:val="1"/>
    </w:pPr>
    <w:rPr>
      <w:rFonts w:ascii="Merriweather Bold" w:hAnsi="Merriweather Bold"/>
      <w:bCs/>
      <w:iCs/>
      <w:szCs w:val="28"/>
    </w:rPr>
  </w:style>
  <w:style w:type="paragraph" w:styleId="Onderwerpvanopmerking">
    <w:name w:val="annotation subject"/>
    <w:basedOn w:val="ZsysbasisRHVO"/>
    <w:next w:val="Plattetekst1"/>
    <w:link w:val="OnderwerpvanopmerkingChar"/>
    <w:semiHidden/>
    <w:rsid w:val="00E7078D"/>
    <w:rPr>
      <w:b/>
      <w:bCs/>
      <w:szCs w:val="20"/>
    </w:rPr>
  </w:style>
  <w:style w:type="character" w:customStyle="1" w:styleId="OnderwerpvanopmerkingChar">
    <w:name w:val="Onderwerp van opmerking Char"/>
    <w:basedOn w:val="TekstopmerkingChar"/>
    <w:link w:val="Onderwerpvanopmerking"/>
    <w:rsid w:val="00E7078D"/>
    <w:rPr>
      <w:rFonts w:asciiTheme="minorHAnsi" w:hAnsiTheme="minorHAnsi" w:cs="Maiandra GD"/>
      <w:b/>
      <w:bCs/>
      <w:color w:val="000000" w:themeColor="text1"/>
      <w:sz w:val="18"/>
      <w:szCs w:val="18"/>
      <w:lang w:val="en-GB"/>
      <w14:numForm w14:val="oldStyle"/>
    </w:rPr>
  </w:style>
  <w:style w:type="character" w:customStyle="1" w:styleId="Plattetekst2Char">
    <w:name w:val="Platte tekst 2 Char"/>
    <w:basedOn w:val="Standaardalinea-lettertype"/>
    <w:link w:val="Plattetekst2"/>
    <w:rsid w:val="00E7078D"/>
    <w:rPr>
      <w:rFonts w:ascii="Maiandra GD" w:hAnsi="Maiandra GD" w:cs="Maiandra GD"/>
      <w:sz w:val="18"/>
      <w:szCs w:val="18"/>
    </w:rPr>
  </w:style>
  <w:style w:type="character" w:customStyle="1" w:styleId="PlattetekstChar">
    <w:name w:val="Platte tekst Char"/>
    <w:basedOn w:val="ZsysbasisRHVOChar"/>
    <w:link w:val="Plattetekst"/>
    <w:semiHidden/>
    <w:rsid w:val="00E7078D"/>
    <w:rPr>
      <w:rFonts w:asciiTheme="minorHAnsi" w:hAnsiTheme="minorHAnsi" w:cs="Maiandra GD"/>
      <w:color w:val="000000" w:themeColor="text1"/>
      <w:sz w:val="18"/>
      <w:szCs w:val="18"/>
      <w:lang w:val="en-GB"/>
      <w14:numForm w14:val="oldStyle"/>
    </w:rPr>
  </w:style>
  <w:style w:type="character" w:customStyle="1" w:styleId="Platteteksteersteinspringing2Char">
    <w:name w:val="Platte tekst eerste inspringing 2 Char"/>
    <w:basedOn w:val="PlattetekstinspringenChar"/>
    <w:link w:val="Platteteksteersteinspringing2"/>
    <w:rsid w:val="00E7078D"/>
    <w:rPr>
      <w:rFonts w:ascii="Maiandra GD" w:hAnsi="Maiandra GD" w:cs="Maiandra GD"/>
      <w:sz w:val="18"/>
      <w:szCs w:val="18"/>
    </w:rPr>
  </w:style>
  <w:style w:type="paragraph" w:styleId="Plattetekstinspringen2">
    <w:name w:val="Body Text Indent 2"/>
    <w:basedOn w:val="ZsysbasisRHVO"/>
    <w:next w:val="Plattetekst1"/>
    <w:link w:val="Plattetekstinspringen2Char"/>
    <w:semiHidden/>
    <w:rsid w:val="00E7078D"/>
    <w:pPr>
      <w:ind w:left="284"/>
    </w:pPr>
  </w:style>
  <w:style w:type="character" w:customStyle="1" w:styleId="Plattetekstinspringen2Char">
    <w:name w:val="Platte tekst inspringen 2 Char"/>
    <w:basedOn w:val="Standaardalinea-lettertype"/>
    <w:link w:val="Plattetekstinspringen2"/>
    <w:rsid w:val="00E7078D"/>
    <w:rPr>
      <w:rFonts w:ascii="Maiandra GD" w:hAnsi="Maiandra GD" w:cs="Maiandra GD"/>
      <w:sz w:val="18"/>
      <w:szCs w:val="18"/>
    </w:rPr>
  </w:style>
  <w:style w:type="paragraph" w:styleId="Plattetekstinspringen3">
    <w:name w:val="Body Text Indent 3"/>
    <w:basedOn w:val="ZsysbasisRHVO"/>
    <w:next w:val="Plattetekst1"/>
    <w:link w:val="Plattetekstinspringen3Char"/>
    <w:semiHidden/>
    <w:rsid w:val="00E7078D"/>
    <w:pPr>
      <w:ind w:left="284"/>
    </w:pPr>
    <w:rPr>
      <w:szCs w:val="16"/>
    </w:rPr>
  </w:style>
  <w:style w:type="character" w:customStyle="1" w:styleId="Plattetekstinspringen3Char">
    <w:name w:val="Platte tekst inspringen 3 Char"/>
    <w:basedOn w:val="Standaardalinea-lettertype"/>
    <w:link w:val="Plattetekstinspringen3"/>
    <w:rsid w:val="00E7078D"/>
    <w:rPr>
      <w:rFonts w:ascii="Maiandra GD" w:hAnsi="Maiandra GD" w:cs="Maiandra GD"/>
      <w:sz w:val="18"/>
      <w:szCs w:val="16"/>
    </w:rPr>
  </w:style>
  <w:style w:type="paragraph" w:styleId="Lijstmetafbeeldingen">
    <w:name w:val="table of figures"/>
    <w:basedOn w:val="Standaard"/>
    <w:next w:val="Standaard"/>
    <w:semiHidden/>
    <w:rsid w:val="00DD2A9E"/>
  </w:style>
  <w:style w:type="table" w:customStyle="1" w:styleId="TablewithoutformattingRHVO">
    <w:name w:val="Table without formatting RHVO"/>
    <w:basedOn w:val="Standaardtabel"/>
    <w:uiPriority w:val="99"/>
    <w:qFormat/>
    <w:rsid w:val="00D16E87"/>
    <w:pPr>
      <w:spacing w:line="240" w:lineRule="auto"/>
    </w:pPr>
    <w:tblPr>
      <w:tblCellMar>
        <w:left w:w="0" w:type="dxa"/>
        <w:right w:w="0" w:type="dxa"/>
      </w:tblCellMar>
    </w:tblPr>
  </w:style>
  <w:style w:type="paragraph" w:customStyle="1" w:styleId="ZsysbasistocRHVO">
    <w:name w:val="Zsysbasistoc RHVO"/>
    <w:basedOn w:val="ZsysbasisRHVO"/>
    <w:next w:val="Plattetekst1"/>
    <w:semiHidden/>
    <w:rsid w:val="00706D10"/>
    <w:pPr>
      <w:ind w:left="709" w:right="567" w:hanging="709"/>
    </w:pPr>
  </w:style>
  <w:style w:type="paragraph" w:customStyle="1" w:styleId="AgendaitemRHVO">
    <w:name w:val="Agenda item RHVO"/>
    <w:basedOn w:val="ZsysbasisRHVO"/>
    <w:rsid w:val="00B237FC"/>
    <w:pPr>
      <w:numPr>
        <w:numId w:val="26"/>
      </w:numPr>
    </w:pPr>
  </w:style>
  <w:style w:type="numbering" w:customStyle="1" w:styleId="AgendaitemlistRHVO">
    <w:name w:val="Agenda item (list) RHVO"/>
    <w:uiPriority w:val="99"/>
    <w:semiHidden/>
    <w:rsid w:val="004379A2"/>
    <w:pPr>
      <w:numPr>
        <w:numId w:val="25"/>
      </w:numPr>
    </w:pPr>
  </w:style>
  <w:style w:type="paragraph" w:customStyle="1" w:styleId="ZsysbasistabeltekstRHVO">
    <w:name w:val="Zsysbasistabeltekst RHVO"/>
    <w:basedOn w:val="ZsysbasisRHVO"/>
    <w:next w:val="TabletextRHVO"/>
    <w:link w:val="ZsysbasistabeltekstRHVOChar"/>
    <w:semiHidden/>
    <w:rsid w:val="008D23E7"/>
  </w:style>
  <w:style w:type="paragraph" w:customStyle="1" w:styleId="TabletextRHVO">
    <w:name w:val="Table text RHVO"/>
    <w:basedOn w:val="ZsysbasistabeltekstRHVO"/>
    <w:link w:val="TabletextRHVOChar"/>
    <w:rsid w:val="008D23E7"/>
  </w:style>
  <w:style w:type="paragraph" w:customStyle="1" w:styleId="TableheadingRHVO">
    <w:name w:val="Table heading RHVO"/>
    <w:basedOn w:val="ZsysbasistabeltekstRHVO"/>
    <w:next w:val="TabletextRHVO"/>
    <w:link w:val="TableheadingRHVOChar"/>
    <w:rsid w:val="00F44563"/>
    <w:rPr>
      <w:rFonts w:ascii="Merriweather Bold" w:hAnsi="Merriweather Bold"/>
    </w:rPr>
  </w:style>
  <w:style w:type="paragraph" w:customStyle="1" w:styleId="DocumentdataourreferenceRHVO">
    <w:name w:val="Document data our reference RHVO"/>
    <w:basedOn w:val="ZsysbasisdocumentgegevensRHVO"/>
    <w:rsid w:val="00D40F5C"/>
    <w:rPr>
      <w:b/>
    </w:rPr>
  </w:style>
  <w:style w:type="paragraph" w:customStyle="1" w:styleId="ReturnaddressRHVO">
    <w:name w:val="Return address RHVO"/>
    <w:basedOn w:val="ZsysbasisdocumentgegevensRHVO"/>
    <w:rsid w:val="008805E1"/>
  </w:style>
  <w:style w:type="paragraph" w:customStyle="1" w:styleId="DisclaimerRHVO">
    <w:name w:val="Disclaimer RHVO"/>
    <w:basedOn w:val="ZsysbasisdocumentgegevensRHVO"/>
    <w:rsid w:val="006A158C"/>
  </w:style>
  <w:style w:type="paragraph" w:customStyle="1" w:styleId="CompanynameRHVO">
    <w:name w:val="Company name RHVO"/>
    <w:basedOn w:val="ZsysbasisRHVO"/>
    <w:rsid w:val="00ED7E3D"/>
    <w:rPr>
      <w:rFonts w:ascii="Arial" w:hAnsi="Arial"/>
      <w:b/>
      <w:sz w:val="13"/>
    </w:rPr>
  </w:style>
  <w:style w:type="paragraph" w:customStyle="1" w:styleId="BusinessUnitRHVO">
    <w:name w:val="Business Unit RHVO"/>
    <w:basedOn w:val="ZsysbasisRHVO"/>
    <w:rsid w:val="00ED7E3D"/>
    <w:rPr>
      <w:i/>
    </w:rPr>
  </w:style>
  <w:style w:type="paragraph" w:customStyle="1" w:styleId="SubtitleReportRHVO">
    <w:name w:val="Subtitle Report RHVO"/>
    <w:basedOn w:val="ZsysbasisRHVO"/>
    <w:next w:val="Plattetekst1"/>
    <w:link w:val="SubtitleReportRHVOChar"/>
    <w:rsid w:val="00805ED6"/>
    <w:pPr>
      <w:keepLines/>
    </w:pPr>
    <w:rPr>
      <w:rFonts w:ascii="Merriweather Bold" w:hAnsi="Merriweather Bold"/>
      <w:caps/>
      <w:color w:val="E66208" w:themeColor="accent6"/>
      <w:sz w:val="21"/>
    </w:rPr>
  </w:style>
  <w:style w:type="character" w:customStyle="1" w:styleId="SubtitleRHVOChar">
    <w:name w:val="Subtitle RHVO Char"/>
    <w:basedOn w:val="ZsysbasisRHVOChar"/>
    <w:link w:val="SubtitleRHVO"/>
    <w:rsid w:val="009A1E85"/>
    <w:rPr>
      <w:rFonts w:ascii="Merriweather Light" w:hAnsi="Merriweather Light"/>
      <w:color w:val="000000" w:themeColor="text1"/>
      <w:sz w:val="18"/>
      <w:szCs w:val="18"/>
      <w14:numForm w14:val="oldStyle"/>
    </w:rPr>
  </w:style>
  <w:style w:type="character" w:customStyle="1" w:styleId="SubtitleReportRHVOChar">
    <w:name w:val="Subtitle Report RHVO Char"/>
    <w:basedOn w:val="SubtitleRHVOChar"/>
    <w:link w:val="SubtitleReportRHVO"/>
    <w:rsid w:val="00805ED6"/>
    <w:rPr>
      <w:rFonts w:ascii="Merriweather Bold" w:hAnsi="Merriweather Bold"/>
      <w:caps/>
      <w:color w:val="E66208" w:themeColor="accent6"/>
      <w:sz w:val="21"/>
      <w:szCs w:val="18"/>
      <w14:numForm w14:val="oldStyle"/>
    </w:rPr>
  </w:style>
  <w:style w:type="paragraph" w:customStyle="1" w:styleId="TitleReportRHVO">
    <w:name w:val="Title Report RHVO"/>
    <w:basedOn w:val="ZsysbasisRHVO"/>
    <w:next w:val="Plattetekst1"/>
    <w:link w:val="TitleReportRHVOChar"/>
    <w:rsid w:val="00805ED6"/>
    <w:pPr>
      <w:keepLines/>
    </w:pPr>
    <w:rPr>
      <w:rFonts w:ascii="Merriweather Bold" w:hAnsi="Merriweather Bold"/>
      <w:color w:val="E66208" w:themeColor="accent6"/>
      <w:sz w:val="40"/>
    </w:rPr>
  </w:style>
  <w:style w:type="character" w:customStyle="1" w:styleId="TitleRHVOChar">
    <w:name w:val="Title RHVO Char"/>
    <w:basedOn w:val="ZsysbasisRHVOChar"/>
    <w:link w:val="TitleRHVO"/>
    <w:rsid w:val="009A1E85"/>
    <w:rPr>
      <w:rFonts w:ascii="Merriweather Light" w:hAnsi="Merriweather Light"/>
      <w:color w:val="000000" w:themeColor="text1"/>
      <w:sz w:val="18"/>
      <w:szCs w:val="18"/>
      <w14:numForm w14:val="oldStyle"/>
    </w:rPr>
  </w:style>
  <w:style w:type="character" w:customStyle="1" w:styleId="TitleReportRHVOChar">
    <w:name w:val="Title Report RHVO Char"/>
    <w:basedOn w:val="TitleRHVOChar"/>
    <w:link w:val="TitleReportRHVO"/>
    <w:rsid w:val="00805ED6"/>
    <w:rPr>
      <w:rFonts w:ascii="Merriweather Bold" w:hAnsi="Merriweather Bold"/>
      <w:color w:val="E66208" w:themeColor="accent6"/>
      <w:sz w:val="40"/>
      <w:szCs w:val="18"/>
      <w14:numForm w14:val="oldStyle"/>
    </w:rPr>
  </w:style>
  <w:style w:type="paragraph" w:customStyle="1" w:styleId="HeadingTableofContentRHVO">
    <w:name w:val="Heading Table of Content RHVO"/>
    <w:basedOn w:val="Standaard"/>
    <w:next w:val="Standaard"/>
    <w:rsid w:val="00805ED6"/>
    <w:pPr>
      <w:spacing w:line="600" w:lineRule="exact"/>
    </w:pPr>
    <w:rPr>
      <w:rFonts w:ascii="Merriweather Bold" w:hAnsi="Merriweather Bold"/>
      <w:color w:val="E66208" w:themeColor="accent6"/>
      <w:sz w:val="40"/>
      <w14:numForm w14:val="oldStyle"/>
    </w:rPr>
  </w:style>
  <w:style w:type="paragraph" w:customStyle="1" w:styleId="TablesubheadingRHVO">
    <w:name w:val="Table subheading RHVO"/>
    <w:basedOn w:val="ZsysbasistabeltekstRHVO"/>
    <w:next w:val="TabletextRHVO"/>
    <w:link w:val="TablesubheadingRHVOChar"/>
    <w:rsid w:val="00F44563"/>
    <w:rPr>
      <w:rFonts w:ascii="Merriweather Bold" w:hAnsi="Merriweather Bold"/>
      <w:b/>
      <w:i/>
    </w:rPr>
  </w:style>
  <w:style w:type="character" w:customStyle="1" w:styleId="ZsysbasistabeltekstRHVOChar">
    <w:name w:val="Zsysbasistabeltekst RHVO Char"/>
    <w:basedOn w:val="ZsysbasisRHVOChar"/>
    <w:link w:val="ZsysbasistabeltekstRHVO"/>
    <w:semiHidden/>
    <w:rsid w:val="00F44563"/>
    <w:rPr>
      <w:rFonts w:ascii="Merriweather Light" w:hAnsi="Merriweather Light"/>
      <w:color w:val="000000" w:themeColor="text1"/>
      <w:sz w:val="18"/>
      <w:szCs w:val="18"/>
      <w14:numForm w14:val="oldStyle"/>
    </w:rPr>
  </w:style>
  <w:style w:type="character" w:customStyle="1" w:styleId="TableheadingRHVOChar">
    <w:name w:val="Table heading RHVO Char"/>
    <w:basedOn w:val="ZsysbasistabeltekstRHVOChar"/>
    <w:link w:val="TableheadingRHVO"/>
    <w:rsid w:val="00F44563"/>
    <w:rPr>
      <w:rFonts w:ascii="Merriweather Bold" w:hAnsi="Merriweather Bold"/>
      <w:color w:val="000000" w:themeColor="text1"/>
      <w:sz w:val="18"/>
      <w:szCs w:val="18"/>
      <w14:numForm w14:val="oldStyle"/>
    </w:rPr>
  </w:style>
  <w:style w:type="character" w:customStyle="1" w:styleId="TablesubheadingRHVOChar">
    <w:name w:val="Table subheading RHVO Char"/>
    <w:basedOn w:val="TableheadingRHVOChar"/>
    <w:link w:val="TablesubheadingRHVO"/>
    <w:rsid w:val="00F44563"/>
    <w:rPr>
      <w:rFonts w:ascii="Merriweather Bold" w:hAnsi="Merriweather Bold"/>
      <w:i/>
      <w:color w:val="000000" w:themeColor="text1"/>
      <w:sz w:val="18"/>
      <w:szCs w:val="18"/>
      <w14:numForm w14:val="oldStyle"/>
    </w:rPr>
  </w:style>
  <w:style w:type="paragraph" w:customStyle="1" w:styleId="zsysPlaceholderAfbeelding">
    <w:name w:val="zsysPlaceholderAfbeelding"/>
    <w:semiHidden/>
    <w:rsid w:val="00C36AB4"/>
    <w:pPr>
      <w:spacing w:line="240" w:lineRule="auto"/>
    </w:pPr>
    <w:rPr>
      <w:rFonts w:ascii="Arial" w:hAnsi="Arial" w:cs="Maiandra GD"/>
      <w:szCs w:val="18"/>
    </w:rPr>
  </w:style>
  <w:style w:type="paragraph" w:customStyle="1" w:styleId="TeamMemberNameRHVO">
    <w:name w:val="Team Member Name RHVO"/>
    <w:basedOn w:val="ZsysbasistabeltekstRHVO"/>
    <w:next w:val="TabletextRHVO"/>
    <w:link w:val="TeamMemberNameRHVOChar"/>
    <w:rsid w:val="00805ED6"/>
    <w:pPr>
      <w:spacing w:before="80" w:line="255" w:lineRule="exact"/>
    </w:pPr>
    <w:rPr>
      <w:rFonts w:ascii="Merriweather Bold" w:hAnsi="Merriweather Bold"/>
      <w:color w:val="E66208" w:themeColor="accent6"/>
      <w:sz w:val="14"/>
    </w:rPr>
  </w:style>
  <w:style w:type="character" w:customStyle="1" w:styleId="TabletextRHVOChar">
    <w:name w:val="Table text RHVO Char"/>
    <w:basedOn w:val="ZsysbasistabeltekstRHVOChar"/>
    <w:link w:val="TabletextRHVO"/>
    <w:rsid w:val="00A04F4D"/>
    <w:rPr>
      <w:rFonts w:ascii="Merriweather Light" w:hAnsi="Merriweather Light"/>
      <w:color w:val="000000" w:themeColor="text1"/>
      <w:sz w:val="18"/>
      <w:szCs w:val="18"/>
      <w14:numForm w14:val="oldStyle"/>
    </w:rPr>
  </w:style>
  <w:style w:type="character" w:customStyle="1" w:styleId="TeamMemberNameRHVOChar">
    <w:name w:val="Team Member Name RHVO Char"/>
    <w:basedOn w:val="TabletextRHVOChar"/>
    <w:link w:val="TeamMemberNameRHVO"/>
    <w:rsid w:val="00805ED6"/>
    <w:rPr>
      <w:rFonts w:ascii="Merriweather Bold" w:hAnsi="Merriweather Bold"/>
      <w:color w:val="E66208" w:themeColor="accent6"/>
      <w:sz w:val="14"/>
      <w:szCs w:val="18"/>
      <w14:numForm w14:val="oldStyle"/>
    </w:rPr>
  </w:style>
  <w:style w:type="paragraph" w:customStyle="1" w:styleId="TeamMemberFunctionRHVO">
    <w:name w:val="Team Member Function RHVO"/>
    <w:basedOn w:val="ZsysbasistabeltekstRHVO"/>
    <w:next w:val="TabletextRHVO"/>
    <w:link w:val="TeamMemberFunctionRHVOChar"/>
    <w:rsid w:val="007B5200"/>
    <w:pPr>
      <w:spacing w:line="160" w:lineRule="exact"/>
    </w:pPr>
    <w:rPr>
      <w:i/>
      <w:color w:val="auto"/>
      <w:sz w:val="12"/>
    </w:rPr>
  </w:style>
  <w:style w:type="character" w:customStyle="1" w:styleId="TeamMemberFunctionRHVOChar">
    <w:name w:val="Team Member Function RHVO Char"/>
    <w:basedOn w:val="TeamMemberNameRHVOChar"/>
    <w:link w:val="TeamMemberFunctionRHVO"/>
    <w:rsid w:val="007B5200"/>
    <w:rPr>
      <w:rFonts w:ascii="Merriweather Light" w:hAnsi="Merriweather Light"/>
      <w:i/>
      <w:color w:val="D86018"/>
      <w:sz w:val="12"/>
      <w:szCs w:val="18"/>
      <w14:numForm w14:val="oldStyle"/>
    </w:rPr>
  </w:style>
  <w:style w:type="paragraph" w:customStyle="1" w:styleId="TeamMemberPhoneNumberRHVO">
    <w:name w:val="Team Member Phone Number RHVO"/>
    <w:basedOn w:val="ZsysbasistabeltekstRHVO"/>
    <w:next w:val="TabletextRHVO"/>
    <w:link w:val="TeamMemberPhoneNumberRHVOChar"/>
    <w:rsid w:val="00E15204"/>
    <w:pPr>
      <w:spacing w:before="40" w:line="160" w:lineRule="exact"/>
    </w:pPr>
    <w:rPr>
      <w:color w:val="auto"/>
      <w:sz w:val="12"/>
    </w:rPr>
  </w:style>
  <w:style w:type="character" w:customStyle="1" w:styleId="TeamMemberPhoneNumberRHVOChar">
    <w:name w:val="Team Member Phone Number RHVO Char"/>
    <w:basedOn w:val="TeamMemberFunctionRHVOChar"/>
    <w:link w:val="TeamMemberPhoneNumberRHVO"/>
    <w:rsid w:val="00E15204"/>
    <w:rPr>
      <w:rFonts w:ascii="Merriweather Light" w:hAnsi="Merriweather Light"/>
      <w:i w:val="0"/>
      <w:color w:val="D86018"/>
      <w:sz w:val="12"/>
      <w:szCs w:val="18"/>
      <w14:numForm w14:val="oldStyle"/>
    </w:rPr>
  </w:style>
  <w:style w:type="paragraph" w:customStyle="1" w:styleId="TeamMemberE-mailaddressRHVO">
    <w:name w:val="Team Member E-mailaddress RHVO"/>
    <w:basedOn w:val="ZsysbasistabeltekstRHVO"/>
    <w:next w:val="TabletextRHVO"/>
    <w:link w:val="TeamMemberE-mailaddressRHVOChar"/>
    <w:rsid w:val="008C41FC"/>
    <w:pPr>
      <w:spacing w:before="40" w:line="160" w:lineRule="exact"/>
    </w:pPr>
    <w:rPr>
      <w:color w:val="007096"/>
      <w:sz w:val="12"/>
      <w:u w:val="single"/>
    </w:rPr>
  </w:style>
  <w:style w:type="character" w:customStyle="1" w:styleId="TeamMemberE-mailaddressRHVOChar">
    <w:name w:val="Team Member E-mailaddress RHVO Char"/>
    <w:basedOn w:val="TeamMemberPhoneNumberRHVOChar"/>
    <w:link w:val="TeamMemberE-mailaddressRHVO"/>
    <w:rsid w:val="008C41FC"/>
    <w:rPr>
      <w:rFonts w:ascii="Merriweather Light" w:hAnsi="Merriweather Light"/>
      <w:i w:val="0"/>
      <w:color w:val="007096"/>
      <w:sz w:val="12"/>
      <w:szCs w:val="18"/>
      <w:u w:val="single"/>
      <w14:numForm w14:val="oldStyle"/>
    </w:rPr>
  </w:style>
  <w:style w:type="paragraph" w:customStyle="1" w:styleId="AonHeader">
    <w:name w:val="Aon Header"/>
    <w:basedOn w:val="Standaard"/>
    <w:next w:val="Standaard"/>
    <w:qFormat/>
    <w:rsid w:val="00CA5D8B"/>
    <w:pPr>
      <w:spacing w:after="120" w:line="264" w:lineRule="auto"/>
    </w:pPr>
    <w:rPr>
      <w:rFonts w:eastAsia="Times New Roman" w:cs="Times New Roman"/>
      <w:b/>
      <w:sz w:val="32"/>
      <w:szCs w:val="22"/>
      <w:lang w:val="nl-NL"/>
    </w:rPr>
  </w:style>
  <w:style w:type="character" w:customStyle="1" w:styleId="VoettekstChar">
    <w:name w:val="Voettekst Char"/>
    <w:basedOn w:val="Standaardalinea-lettertype"/>
    <w:link w:val="Voettekst"/>
    <w:uiPriority w:val="99"/>
    <w:rsid w:val="00CA5D8B"/>
    <w:rPr>
      <w:rFonts w:ascii="Merriweather Light" w:hAnsi="Merriweather Light"/>
      <w:color w:val="000000" w:themeColor="text1"/>
      <w:sz w:val="18"/>
      <w:szCs w:val="18"/>
      <w14:numForm w14:val="oldStyle"/>
    </w:rPr>
  </w:style>
  <w:style w:type="paragraph" w:customStyle="1" w:styleId="AonBodyText">
    <w:name w:val="Aon Body Text"/>
    <w:basedOn w:val="Standaard"/>
    <w:qFormat/>
    <w:rsid w:val="00CA5D8B"/>
    <w:pPr>
      <w:spacing w:line="264" w:lineRule="auto"/>
    </w:pPr>
    <w:rPr>
      <w:rFonts w:eastAsia="Times New Roman" w:cs="Times New Roman"/>
      <w:szCs w:val="22"/>
      <w:lang w:val="nl-NL"/>
    </w:rPr>
  </w:style>
  <w:style w:type="paragraph" w:customStyle="1" w:styleId="AonHeading1">
    <w:name w:val="Aon Heading 1"/>
    <w:basedOn w:val="Standaard"/>
    <w:next w:val="AonBodyText"/>
    <w:qFormat/>
    <w:rsid w:val="00CA5D8B"/>
    <w:pPr>
      <w:numPr>
        <w:numId w:val="42"/>
      </w:numPr>
      <w:spacing w:before="240" w:after="120" w:line="264" w:lineRule="auto"/>
    </w:pPr>
    <w:rPr>
      <w:rFonts w:eastAsia="Times New Roman" w:cs="Times New Roman"/>
      <w:b/>
      <w:sz w:val="32"/>
      <w:szCs w:val="22"/>
      <w:lang w:val="nl-NL"/>
    </w:rPr>
  </w:style>
  <w:style w:type="paragraph" w:customStyle="1" w:styleId="AonHeading2">
    <w:name w:val="Aon Heading 2"/>
    <w:basedOn w:val="Standaard"/>
    <w:next w:val="AonBodyText"/>
    <w:qFormat/>
    <w:rsid w:val="00CA5D8B"/>
    <w:pPr>
      <w:numPr>
        <w:ilvl w:val="1"/>
        <w:numId w:val="42"/>
      </w:numPr>
      <w:spacing w:before="240" w:after="120" w:line="264" w:lineRule="auto"/>
    </w:pPr>
    <w:rPr>
      <w:rFonts w:eastAsia="Times New Roman" w:cs="Times New Roman"/>
      <w:b/>
      <w:sz w:val="28"/>
      <w:szCs w:val="22"/>
      <w:lang w:val="nl-NL"/>
    </w:rPr>
  </w:style>
  <w:style w:type="paragraph" w:customStyle="1" w:styleId="AonHeading3">
    <w:name w:val="Aon Heading 3"/>
    <w:basedOn w:val="Standaard"/>
    <w:next w:val="AonBodyText"/>
    <w:qFormat/>
    <w:rsid w:val="00CA5D8B"/>
    <w:pPr>
      <w:numPr>
        <w:ilvl w:val="2"/>
        <w:numId w:val="42"/>
      </w:numPr>
      <w:spacing w:before="240" w:after="120" w:line="264" w:lineRule="auto"/>
    </w:pPr>
    <w:rPr>
      <w:rFonts w:eastAsia="Times New Roman" w:cs="Times New Roman"/>
      <w:b/>
      <w:sz w:val="24"/>
      <w:szCs w:val="22"/>
      <w:lang w:val="nl-NL"/>
    </w:rPr>
  </w:style>
  <w:style w:type="paragraph" w:customStyle="1" w:styleId="AonHeading4">
    <w:name w:val="Aon Heading 4"/>
    <w:basedOn w:val="Standaard"/>
    <w:next w:val="AonBodyText"/>
    <w:qFormat/>
    <w:rsid w:val="00CA5D8B"/>
    <w:pPr>
      <w:numPr>
        <w:ilvl w:val="3"/>
        <w:numId w:val="42"/>
      </w:numPr>
      <w:spacing w:before="240" w:after="120" w:line="264" w:lineRule="auto"/>
    </w:pPr>
    <w:rPr>
      <w:rFonts w:eastAsia="Times New Roman" w:cs="Times New Roman"/>
      <w:b/>
      <w:szCs w:val="22"/>
      <w:lang w:val="nl-NL"/>
    </w:rPr>
  </w:style>
  <w:style w:type="paragraph" w:customStyle="1" w:styleId="AonHeading5">
    <w:name w:val="Aon Heading 5"/>
    <w:basedOn w:val="Standaard"/>
    <w:next w:val="AonBodyText"/>
    <w:qFormat/>
    <w:rsid w:val="00CA5D8B"/>
    <w:pPr>
      <w:numPr>
        <w:ilvl w:val="4"/>
        <w:numId w:val="42"/>
      </w:numPr>
      <w:spacing w:before="240" w:after="120" w:line="264" w:lineRule="auto"/>
    </w:pPr>
    <w:rPr>
      <w:rFonts w:eastAsia="Times New Roman" w:cs="Times New Roman"/>
      <w:b/>
      <w:szCs w:val="22"/>
      <w:lang w:val="nl-NL"/>
    </w:rPr>
  </w:style>
  <w:style w:type="paragraph" w:customStyle="1" w:styleId="ReportBodyText">
    <w:name w:val="*Report Body Text"/>
    <w:basedOn w:val="Standaard"/>
    <w:link w:val="ReportBodyTextChar"/>
    <w:rsid w:val="00CA5D8B"/>
    <w:pPr>
      <w:spacing w:line="264" w:lineRule="auto"/>
    </w:pPr>
    <w:rPr>
      <w:rFonts w:eastAsia="Times New Roman" w:cs="Times New Roman"/>
      <w:szCs w:val="22"/>
    </w:rPr>
  </w:style>
  <w:style w:type="paragraph" w:customStyle="1" w:styleId="Default">
    <w:name w:val="Default"/>
    <w:rsid w:val="00CA5D8B"/>
    <w:pPr>
      <w:widowControl w:val="0"/>
      <w:autoSpaceDE w:val="0"/>
      <w:autoSpaceDN w:val="0"/>
      <w:adjustRightInd w:val="0"/>
      <w:spacing w:line="240" w:lineRule="auto"/>
    </w:pPr>
    <w:rPr>
      <w:rFonts w:ascii="Arial" w:hAnsi="Arial" w:cs="Arial"/>
      <w:color w:val="000000"/>
      <w:sz w:val="24"/>
      <w:szCs w:val="24"/>
    </w:rPr>
  </w:style>
  <w:style w:type="character" w:customStyle="1" w:styleId="ReportBodyTextChar">
    <w:name w:val="*Report Body Text Char"/>
    <w:link w:val="ReportBodyText"/>
    <w:rsid w:val="00CA5D8B"/>
    <w:rPr>
      <w:rFonts w:ascii="Arial" w:hAnsi="Arial"/>
      <w:szCs w:val="22"/>
      <w:lang w:val="en-US" w:eastAsia="en-US"/>
    </w:rPr>
  </w:style>
  <w:style w:type="table" w:customStyle="1" w:styleId="TableGrid1">
    <w:name w:val="Table Grid1"/>
    <w:basedOn w:val="Standaardtabel"/>
    <w:next w:val="Tabelraster"/>
    <w:rsid w:val="00CA5D8B"/>
    <w:pPr>
      <w:spacing w:line="240" w:lineRule="auto"/>
    </w:pPr>
    <w:rPr>
      <w:rFonts w:ascii="Arial" w:eastAsia="MS Mincho" w:hAnsi="Arial" w:cs="Arial"/>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0">
    <w:name w:val="Tabelraster1"/>
    <w:basedOn w:val="Standaardtabel"/>
    <w:next w:val="Tabelraster"/>
    <w:rsid w:val="00771D45"/>
    <w:pPr>
      <w:spacing w:line="240" w:lineRule="auto"/>
    </w:pPr>
    <w:rPr>
      <w:rFonts w:ascii="Merriweather Light" w:eastAsia="Merriweather Light" w:hAnsi="Merriweather Light"/>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04569">
      <w:bodyDiv w:val="1"/>
      <w:marLeft w:val="0"/>
      <w:marRight w:val="0"/>
      <w:marTop w:val="0"/>
      <w:marBottom w:val="0"/>
      <w:divBdr>
        <w:top w:val="none" w:sz="0" w:space="0" w:color="auto"/>
        <w:left w:val="none" w:sz="0" w:space="0" w:color="auto"/>
        <w:bottom w:val="none" w:sz="0" w:space="0" w:color="auto"/>
        <w:right w:val="none" w:sz="0" w:space="0" w:color="auto"/>
      </w:divBdr>
    </w:div>
    <w:div w:id="626546456">
      <w:bodyDiv w:val="1"/>
      <w:marLeft w:val="0"/>
      <w:marRight w:val="0"/>
      <w:marTop w:val="0"/>
      <w:marBottom w:val="0"/>
      <w:divBdr>
        <w:top w:val="none" w:sz="0" w:space="0" w:color="auto"/>
        <w:left w:val="none" w:sz="0" w:space="0" w:color="auto"/>
        <w:bottom w:val="none" w:sz="0" w:space="0" w:color="auto"/>
        <w:right w:val="none" w:sz="0" w:space="0" w:color="auto"/>
      </w:divBdr>
    </w:div>
    <w:div w:id="807892421">
      <w:bodyDiv w:val="1"/>
      <w:marLeft w:val="0"/>
      <w:marRight w:val="0"/>
      <w:marTop w:val="0"/>
      <w:marBottom w:val="0"/>
      <w:divBdr>
        <w:top w:val="none" w:sz="0" w:space="0" w:color="auto"/>
        <w:left w:val="none" w:sz="0" w:space="0" w:color="auto"/>
        <w:bottom w:val="none" w:sz="0" w:space="0" w:color="auto"/>
        <w:right w:val="none" w:sz="0" w:space="0" w:color="auto"/>
      </w:divBdr>
    </w:div>
    <w:div w:id="990792308">
      <w:bodyDiv w:val="1"/>
      <w:marLeft w:val="0"/>
      <w:marRight w:val="0"/>
      <w:marTop w:val="0"/>
      <w:marBottom w:val="0"/>
      <w:divBdr>
        <w:top w:val="none" w:sz="0" w:space="0" w:color="auto"/>
        <w:left w:val="none" w:sz="0" w:space="0" w:color="auto"/>
        <w:bottom w:val="none" w:sz="0" w:space="0" w:color="auto"/>
        <w:right w:val="none" w:sz="0" w:space="0" w:color="auto"/>
      </w:divBdr>
    </w:div>
    <w:div w:id="1186360031">
      <w:bodyDiv w:val="1"/>
      <w:marLeft w:val="0"/>
      <w:marRight w:val="0"/>
      <w:marTop w:val="0"/>
      <w:marBottom w:val="0"/>
      <w:divBdr>
        <w:top w:val="none" w:sz="0" w:space="0" w:color="auto"/>
        <w:left w:val="none" w:sz="0" w:space="0" w:color="auto"/>
        <w:bottom w:val="none" w:sz="0" w:space="0" w:color="auto"/>
        <w:right w:val="none" w:sz="0" w:space="0" w:color="auto"/>
      </w:divBdr>
    </w:div>
    <w:div w:id="1290041938">
      <w:bodyDiv w:val="1"/>
      <w:marLeft w:val="0"/>
      <w:marRight w:val="0"/>
      <w:marTop w:val="0"/>
      <w:marBottom w:val="0"/>
      <w:divBdr>
        <w:top w:val="none" w:sz="0" w:space="0" w:color="auto"/>
        <w:left w:val="none" w:sz="0" w:space="0" w:color="auto"/>
        <w:bottom w:val="none" w:sz="0" w:space="0" w:color="auto"/>
        <w:right w:val="none" w:sz="0" w:space="0" w:color="auto"/>
      </w:divBdr>
    </w:div>
    <w:div w:id="1385711729">
      <w:bodyDiv w:val="1"/>
      <w:marLeft w:val="0"/>
      <w:marRight w:val="0"/>
      <w:marTop w:val="0"/>
      <w:marBottom w:val="0"/>
      <w:divBdr>
        <w:top w:val="none" w:sz="0" w:space="0" w:color="auto"/>
        <w:left w:val="none" w:sz="0" w:space="0" w:color="auto"/>
        <w:bottom w:val="none" w:sz="0" w:space="0" w:color="auto"/>
        <w:right w:val="none" w:sz="0" w:space="0" w:color="auto"/>
      </w:divBdr>
    </w:div>
    <w:div w:id="1391538666">
      <w:bodyDiv w:val="1"/>
      <w:marLeft w:val="0"/>
      <w:marRight w:val="0"/>
      <w:marTop w:val="0"/>
      <w:marBottom w:val="0"/>
      <w:divBdr>
        <w:top w:val="none" w:sz="0" w:space="0" w:color="auto"/>
        <w:left w:val="none" w:sz="0" w:space="0" w:color="auto"/>
        <w:bottom w:val="none" w:sz="0" w:space="0" w:color="auto"/>
        <w:right w:val="none" w:sz="0" w:space="0" w:color="auto"/>
      </w:divBdr>
    </w:div>
    <w:div w:id="1546478685">
      <w:bodyDiv w:val="1"/>
      <w:marLeft w:val="0"/>
      <w:marRight w:val="0"/>
      <w:marTop w:val="0"/>
      <w:marBottom w:val="0"/>
      <w:divBdr>
        <w:top w:val="none" w:sz="0" w:space="0" w:color="auto"/>
        <w:left w:val="none" w:sz="0" w:space="0" w:color="auto"/>
        <w:bottom w:val="none" w:sz="0" w:space="0" w:color="auto"/>
        <w:right w:val="none" w:sz="0" w:space="0" w:color="auto"/>
      </w:divBdr>
    </w:div>
    <w:div w:id="1666976922">
      <w:bodyDiv w:val="1"/>
      <w:marLeft w:val="0"/>
      <w:marRight w:val="0"/>
      <w:marTop w:val="0"/>
      <w:marBottom w:val="0"/>
      <w:divBdr>
        <w:top w:val="none" w:sz="0" w:space="0" w:color="auto"/>
        <w:left w:val="none" w:sz="0" w:space="0" w:color="auto"/>
        <w:bottom w:val="none" w:sz="0" w:space="0" w:color="auto"/>
        <w:right w:val="none" w:sz="0" w:space="0" w:color="auto"/>
      </w:divBdr>
    </w:div>
    <w:div w:id="1808234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p:\sjablonen%20&#8364;\Nieuwe%20huisstijl\Rapport%20Rhvo.dotx" TargetMode="External"/></Relationships>
</file>

<file path=word/theme/theme1.xml><?xml version="1.0" encoding="utf-8"?>
<a:theme xmlns:a="http://schemas.openxmlformats.org/drawingml/2006/main" name="Office-thema">
  <a:themeElements>
    <a:clrScheme name="Colors Report RHVO">
      <a:dk1>
        <a:srgbClr val="000000"/>
      </a:dk1>
      <a:lt1>
        <a:srgbClr val="FFFFFF"/>
      </a:lt1>
      <a:dk2>
        <a:srgbClr val="000000"/>
      </a:dk2>
      <a:lt2>
        <a:srgbClr val="FFFFFF"/>
      </a:lt2>
      <a:accent1>
        <a:srgbClr val="046A38"/>
      </a:accent1>
      <a:accent2>
        <a:srgbClr val="6E6259"/>
      </a:accent2>
      <a:accent3>
        <a:srgbClr val="D7D2CB"/>
      </a:accent3>
      <a:accent4>
        <a:srgbClr val="BFB8AF"/>
      </a:accent4>
      <a:accent5>
        <a:srgbClr val="ACA39A"/>
      </a:accent5>
      <a:accent6>
        <a:srgbClr val="E66208"/>
      </a:accent6>
      <a:hlink>
        <a:srgbClr val="000000"/>
      </a:hlink>
      <a:folHlink>
        <a:srgbClr val="000000"/>
      </a:folHlink>
    </a:clrScheme>
    <a:fontScheme name="Fonts RHVO Merriweather">
      <a:majorFont>
        <a:latin typeface="Merriweather Bold"/>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primair groen">
      <a:srgbClr val="046A38"/>
    </a:custClr>
    <a:custClr name="primair grijs">
      <a:srgbClr val="6E6259"/>
    </a:custClr>
    <a:custClr name="grijs 1">
      <a:srgbClr val="D7D2CB"/>
    </a:custClr>
    <a:custClr name="grijs 2">
      <a:srgbClr val="BFB8AF"/>
    </a:custClr>
    <a:custClr name="grijs 3">
      <a:srgbClr val="ACA39A"/>
    </a:custClr>
    <a:custClr name="grijs 4">
      <a:srgbClr val="968C83"/>
    </a:custClr>
    <a:custClr name="grijs 5">
      <a:srgbClr val="83786F"/>
    </a:custClr>
    <a:custClr name="rood">
      <a:srgbClr val="BF0D3E"/>
    </a:custClr>
    <a:custClr name="paars 1">
      <a:srgbClr val="9E007E"/>
    </a:custClr>
    <a:custClr name="paars 2">
      <a:srgbClr val="7D55C7"/>
    </a:custClr>
    <a:custClr name="groen">
      <a:srgbClr val="046A38"/>
    </a:custClr>
    <a:custClr name="blauw">
      <a:srgbClr val="007096"/>
    </a:custClr>
    <a:custClr name="lichtgroen">
      <a:srgbClr val="BBA600"/>
    </a:custClr>
    <a:custClr name="oranje">
      <a:srgbClr val="D86018"/>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ju xmlns="http://www.joulesunlimited.com/ccmappings">
  <Datum/>
  <Onze_20_referentie/>
  <Uw_20_referentie/>
  <RapportTitel/>
</ju>
</file>

<file path=customXml/itemProps1.xml><?xml version="1.0" encoding="utf-8"?>
<ds:datastoreItem xmlns:ds="http://schemas.openxmlformats.org/officeDocument/2006/customXml" ds:itemID="{03C86702-76E6-436B-9D4E-21EEDBE5F05E}">
  <ds:schemaRefs>
    <ds:schemaRef ds:uri="http://schemas.openxmlformats.org/officeDocument/2006/bibliography"/>
  </ds:schemaRefs>
</ds:datastoreItem>
</file>

<file path=customXml/itemProps2.xml><?xml version="1.0" encoding="utf-8"?>
<ds:datastoreItem xmlns:ds="http://schemas.openxmlformats.org/officeDocument/2006/customXml" ds:itemID="{0FABEF0C-2180-48F9-9493-AA87785ED0F3}">
  <ds:schemaRefs>
    <ds:schemaRef ds:uri="http://www.joulesunlimited.com/ccmappings"/>
  </ds:schemaRefs>
</ds:datastoreItem>
</file>

<file path=docProps/app.xml><?xml version="1.0" encoding="utf-8"?>
<Properties xmlns="http://schemas.openxmlformats.org/officeDocument/2006/extended-properties" xmlns:vt="http://schemas.openxmlformats.org/officeDocument/2006/docPropsVTypes">
  <Template>Rapport Rhvo</Template>
  <TotalTime>84</TotalTime>
  <Pages>4</Pages>
  <Words>1065</Words>
  <Characters>6999</Characters>
  <Application>Microsoft Office Word</Application>
  <DocSecurity>0</DocSecurity>
  <Lines>58</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Rapport</vt:lpstr>
      <vt:lpstr>Brief</vt:lpstr>
    </vt:vector>
  </TitlesOfParts>
  <Manager/>
  <Company>Raetsheren van Orden bv</Company>
  <LinksUpToDate>false</LinksUpToDate>
  <CharactersWithSpaces>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subject/>
  <dc:creator>Inge Lensen</dc:creator>
  <cp:keywords/>
  <dc:description>template version 1.8c - 15 maart 2017_x000d_
lay-out: Total Public_x000d_
templates: www.JoulesUnlimited.com</dc:description>
  <cp:lastModifiedBy>Dallas Baron</cp:lastModifiedBy>
  <cp:revision>19</cp:revision>
  <cp:lastPrinted>2021-07-28T12:24:00Z</cp:lastPrinted>
  <dcterms:created xsi:type="dcterms:W3CDTF">2023-07-20T12:38:00Z</dcterms:created>
  <dcterms:modified xsi:type="dcterms:W3CDTF">2023-07-27T15:04:00Z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BasedOn1">
    <vt:lpwstr>Rapport Rhvo.dotx</vt:lpwstr>
  </property>
  <property fmtid="{D5CDD505-2E9C-101B-9397-08002B2CF9AE}" pid="3" name="JUBasedOn2">
    <vt:lpwstr>Rapport Rhvo.dotx</vt:lpwstr>
  </property>
  <property fmtid="{D5CDD505-2E9C-101B-9397-08002B2CF9AE}" pid="4" name="JUBasedOn3">
    <vt:lpwstr>Rapport Rhvo.dotx</vt:lpwstr>
  </property>
  <property fmtid="{D5CDD505-2E9C-101B-9397-08002B2CF9AE}" pid="5" name="JUBasedOn">
    <vt:lpwstr>Rapport Rhvo.dotx</vt:lpwstr>
  </property>
</Properties>
</file>